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8193" w14:textId="2BF583D6" w:rsidR="00776040" w:rsidRDefault="00C30B7F">
      <w:r>
        <w:rPr>
          <w:noProof/>
          <w:lang w:eastAsia="en-GB"/>
        </w:rPr>
        <w:drawing>
          <wp:anchor distT="0" distB="0" distL="114300" distR="114300" simplePos="0" relativeHeight="251658240" behindDoc="0" locked="0" layoutInCell="1" allowOverlap="1" wp14:anchorId="7DFD1BBB" wp14:editId="04CF65AA">
            <wp:simplePos x="0" y="0"/>
            <wp:positionH relativeFrom="margin">
              <wp:align>right</wp:align>
            </wp:positionH>
            <wp:positionV relativeFrom="paragraph">
              <wp:posOffset>11430</wp:posOffset>
            </wp:positionV>
            <wp:extent cx="2543175" cy="2554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43175" cy="2554313"/>
                    </a:xfrm>
                    <a:prstGeom prst="rect">
                      <a:avLst/>
                    </a:prstGeom>
                  </pic:spPr>
                </pic:pic>
              </a:graphicData>
            </a:graphic>
            <wp14:sizeRelH relativeFrom="page">
              <wp14:pctWidth>0</wp14:pctWidth>
            </wp14:sizeRelH>
            <wp14:sizeRelV relativeFrom="page">
              <wp14:pctHeight>0</wp14:pctHeight>
            </wp14:sizeRelV>
          </wp:anchor>
        </w:drawing>
      </w:r>
      <w:r w:rsidRPr="00C23288">
        <w:rPr>
          <w:noProof/>
          <w:lang w:eastAsia="en-GB"/>
        </w:rPr>
        <w:drawing>
          <wp:anchor distT="0" distB="0" distL="114300" distR="114300" simplePos="0" relativeHeight="251670528" behindDoc="0" locked="0" layoutInCell="1" allowOverlap="1" wp14:anchorId="4602D0BC" wp14:editId="4F05F16D">
            <wp:simplePos x="0" y="0"/>
            <wp:positionH relativeFrom="column">
              <wp:posOffset>-400050</wp:posOffset>
            </wp:positionH>
            <wp:positionV relativeFrom="paragraph">
              <wp:posOffset>125730</wp:posOffset>
            </wp:positionV>
            <wp:extent cx="3038630" cy="2278973"/>
            <wp:effectExtent l="76200" t="114300" r="85725" b="102870"/>
            <wp:wrapNone/>
            <wp:docPr id="6" name="Picture 6" descr="\\edu.lcl\Primary_TR\HHAL\Shared Folder\School Blog\P7\Aviation Museum\IMG_8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lcl\Primary_TR\HHAL\Shared Folder\School Blog\P7\Aviation Museum\IMG_87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572522">
                      <a:off x="0" y="0"/>
                      <a:ext cx="3038630" cy="22789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FAB23" w14:textId="699277C6" w:rsidR="00FA0796" w:rsidRDefault="00FA0796"/>
    <w:p w14:paraId="4325232C" w14:textId="4C2B2FDA" w:rsidR="00FA0796" w:rsidRDefault="00FA0796"/>
    <w:p w14:paraId="02C33770" w14:textId="1056A968" w:rsidR="00FA0796" w:rsidRDefault="00FA0796"/>
    <w:p w14:paraId="16327F1C" w14:textId="77777777" w:rsidR="00FA0796" w:rsidRDefault="00FA0796"/>
    <w:p w14:paraId="2A430A3A" w14:textId="77777777" w:rsidR="00FA0796" w:rsidRDefault="00FA0796"/>
    <w:p w14:paraId="68EC0E43" w14:textId="77777777" w:rsidR="00FA0796" w:rsidRDefault="00FA0796"/>
    <w:p w14:paraId="42EC0D36" w14:textId="77777777" w:rsidR="00FA0796" w:rsidRDefault="00FA0796"/>
    <w:p w14:paraId="10FF0139" w14:textId="6707F4A9" w:rsidR="002C3E46" w:rsidRDefault="002C3E46" w:rsidP="002C3E46">
      <w:pPr>
        <w:autoSpaceDE w:val="0"/>
        <w:autoSpaceDN w:val="0"/>
        <w:adjustRightInd w:val="0"/>
        <w:spacing w:after="0" w:line="240" w:lineRule="auto"/>
        <w:jc w:val="center"/>
        <w:rPr>
          <w:rFonts w:ascii="Comic Sans MS" w:hAnsi="Comic Sans MS" w:cs="Comic Sans MS"/>
          <w:color w:val="000000"/>
          <w:sz w:val="34"/>
          <w:szCs w:val="34"/>
        </w:rPr>
      </w:pPr>
      <w:proofErr w:type="spellStart"/>
      <w:r>
        <w:rPr>
          <w:rFonts w:ascii="Comic Sans MS" w:hAnsi="Comic Sans MS" w:cs="Comic Sans MS"/>
          <w:color w:val="000000"/>
          <w:sz w:val="72"/>
          <w:szCs w:val="72"/>
        </w:rPr>
        <w:t>Heathhall</w:t>
      </w:r>
      <w:proofErr w:type="spellEnd"/>
      <w:r>
        <w:rPr>
          <w:rFonts w:ascii="Comic Sans MS" w:hAnsi="Comic Sans MS" w:cs="Comic Sans MS"/>
          <w:color w:val="000000"/>
          <w:sz w:val="72"/>
          <w:szCs w:val="72"/>
        </w:rPr>
        <w:t xml:space="preserve"> S</w:t>
      </w:r>
      <w:r w:rsidR="001E1AE3">
        <w:rPr>
          <w:rFonts w:ascii="Comic Sans MS" w:hAnsi="Comic Sans MS" w:cs="Comic Sans MS"/>
          <w:color w:val="000000"/>
          <w:sz w:val="72"/>
          <w:szCs w:val="72"/>
        </w:rPr>
        <w:t>c</w:t>
      </w:r>
      <w:r w:rsidR="00E6345B">
        <w:rPr>
          <w:rFonts w:ascii="Comic Sans MS" w:hAnsi="Comic Sans MS" w:cs="Comic Sans MS"/>
          <w:color w:val="000000"/>
          <w:sz w:val="72"/>
          <w:szCs w:val="72"/>
        </w:rPr>
        <w:t xml:space="preserve">hool </w:t>
      </w:r>
      <w:r w:rsidR="00E6345B">
        <w:rPr>
          <w:rFonts w:ascii="Comic Sans MS" w:hAnsi="Comic Sans MS" w:cs="Comic Sans MS"/>
          <w:color w:val="000000"/>
          <w:sz w:val="72"/>
          <w:szCs w:val="72"/>
        </w:rPr>
        <w:br/>
        <w:t>Supporting Our Pupils</w:t>
      </w:r>
      <w:r w:rsidR="00E6345B">
        <w:rPr>
          <w:rFonts w:ascii="Comic Sans MS" w:hAnsi="Comic Sans MS" w:cs="Comic Sans MS"/>
          <w:color w:val="000000"/>
          <w:sz w:val="72"/>
          <w:szCs w:val="72"/>
        </w:rPr>
        <w:br/>
        <w:t>2021 -2022</w:t>
      </w:r>
      <w:r>
        <w:rPr>
          <w:rFonts w:ascii="Comic Sans MS" w:hAnsi="Comic Sans MS" w:cs="Comic Sans MS"/>
          <w:color w:val="000000"/>
          <w:sz w:val="72"/>
          <w:szCs w:val="72"/>
        </w:rPr>
        <w:br/>
      </w:r>
      <w:r>
        <w:rPr>
          <w:rFonts w:ascii="Comic Sans MS" w:hAnsi="Comic Sans MS" w:cs="Comic Sans MS"/>
          <w:color w:val="000000"/>
          <w:sz w:val="34"/>
          <w:szCs w:val="34"/>
        </w:rPr>
        <w:t xml:space="preserve">At </w:t>
      </w:r>
      <w:proofErr w:type="spellStart"/>
      <w:r>
        <w:rPr>
          <w:rFonts w:ascii="Comic Sans MS" w:hAnsi="Comic Sans MS" w:cs="Comic Sans MS"/>
          <w:color w:val="000000"/>
          <w:sz w:val="34"/>
          <w:szCs w:val="34"/>
        </w:rPr>
        <w:t>Heathhall</w:t>
      </w:r>
      <w:proofErr w:type="spellEnd"/>
      <w:r>
        <w:rPr>
          <w:rFonts w:ascii="Comic Sans MS" w:hAnsi="Comic Sans MS" w:cs="Comic Sans MS"/>
          <w:color w:val="000000"/>
          <w:sz w:val="34"/>
          <w:szCs w:val="34"/>
        </w:rPr>
        <w:t xml:space="preserve"> we welcome and encourage the involvement of all partners in promoting effective learning for children to enable them to develop skills for Learning, Life and Work across all aspects of the curriculum.</w:t>
      </w:r>
    </w:p>
    <w:p w14:paraId="21DEA214" w14:textId="39517AF5" w:rsidR="002C3E46" w:rsidRDefault="00B12949" w:rsidP="002C3E46">
      <w:pPr>
        <w:autoSpaceDE w:val="0"/>
        <w:autoSpaceDN w:val="0"/>
        <w:adjustRightInd w:val="0"/>
        <w:spacing w:after="0" w:line="240" w:lineRule="auto"/>
        <w:rPr>
          <w:rFonts w:ascii="Comic Sans MS" w:hAnsi="Comic Sans MS" w:cs="Comic Sans MS"/>
          <w:color w:val="000000"/>
          <w:sz w:val="72"/>
          <w:szCs w:val="72"/>
        </w:rPr>
      </w:pPr>
      <w:r>
        <w:rPr>
          <w:noProof/>
          <w:lang w:eastAsia="en-GB"/>
        </w:rPr>
        <w:t xml:space="preserve">        </w:t>
      </w:r>
      <w:r w:rsidRPr="009A095C">
        <w:rPr>
          <w:noProof/>
          <w:lang w:eastAsia="en-GB"/>
        </w:rPr>
        <w:drawing>
          <wp:inline distT="0" distB="0" distL="0" distR="0" wp14:anchorId="04FAA0EB" wp14:editId="2C27293D">
            <wp:extent cx="1857375" cy="2476498"/>
            <wp:effectExtent l="0" t="0" r="0" b="635"/>
            <wp:docPr id="10" name="Picture 10" descr="\\HHAL-DC1\HHAL Teachers$\Alison.Sloan\Documents\My Pictures\Lockerbie Ma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AL-DC1\HHAL Teachers$\Alison.Sloan\Documents\My Pictures\Lockerbie Man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371" cy="2491160"/>
                    </a:xfrm>
                    <a:prstGeom prst="rect">
                      <a:avLst/>
                    </a:prstGeom>
                    <a:noFill/>
                    <a:ln>
                      <a:noFill/>
                    </a:ln>
                  </pic:spPr>
                </pic:pic>
              </a:graphicData>
            </a:graphic>
          </wp:inline>
        </w:drawing>
      </w:r>
      <w:r w:rsidRPr="009A095C">
        <w:rPr>
          <w:noProof/>
          <w:lang w:eastAsia="en-GB"/>
        </w:rPr>
        <w:drawing>
          <wp:anchor distT="0" distB="0" distL="114300" distR="114300" simplePos="0" relativeHeight="251673600" behindDoc="0" locked="0" layoutInCell="1" allowOverlap="1" wp14:anchorId="65082181" wp14:editId="3A991FCE">
            <wp:simplePos x="0" y="0"/>
            <wp:positionH relativeFrom="column">
              <wp:posOffset>2561590</wp:posOffset>
            </wp:positionH>
            <wp:positionV relativeFrom="paragraph">
              <wp:posOffset>111760</wp:posOffset>
            </wp:positionV>
            <wp:extent cx="2371725" cy="1778525"/>
            <wp:effectExtent l="0" t="0" r="0" b="0"/>
            <wp:wrapNone/>
            <wp:docPr id="9" name="Picture 9" descr="\\HHAL-DC1\HHAL Teachers$\Alison.Sloan\Documents\My Pictures\Ashle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L-DC1\HHAL Teachers$\Alison.Sloan\Documents\My Pictures\Ashleig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77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949">
        <w:rPr>
          <w:noProof/>
          <w:lang w:eastAsia="en-GB"/>
        </w:rPr>
        <w:drawing>
          <wp:anchor distT="0" distB="0" distL="114300" distR="114300" simplePos="0" relativeHeight="251674624" behindDoc="0" locked="0" layoutInCell="1" allowOverlap="1" wp14:anchorId="2DEDA38B" wp14:editId="348D0B3E">
            <wp:simplePos x="0" y="0"/>
            <wp:positionH relativeFrom="column">
              <wp:posOffset>2971800</wp:posOffset>
            </wp:positionH>
            <wp:positionV relativeFrom="paragraph">
              <wp:posOffset>1912620</wp:posOffset>
            </wp:positionV>
            <wp:extent cx="3150235" cy="2409825"/>
            <wp:effectExtent l="0" t="0" r="0" b="9525"/>
            <wp:wrapNone/>
            <wp:docPr id="2" name="Picture 2" descr="\\HHAL-DC1\HHAL Teachers$\Alison.Sloan\Documents\My Pictures\P1S Library_thumbnail_IMG_966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AL-DC1\HHAL Teachers$\Alison.Sloan\Documents\My Pictures\P1S Library_thumbnail_IMG_9667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023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C9FD8" w14:textId="4FF68DF1" w:rsidR="002C3E46" w:rsidRDefault="00B12949">
      <w:r w:rsidRPr="00E92C3B">
        <w:rPr>
          <w:noProof/>
          <w:lang w:eastAsia="en-GB"/>
        </w:rPr>
        <w:drawing>
          <wp:anchor distT="0" distB="0" distL="114300" distR="114300" simplePos="0" relativeHeight="251672576" behindDoc="0" locked="0" layoutInCell="1" allowOverlap="1" wp14:anchorId="5011A54D" wp14:editId="533EACE6">
            <wp:simplePos x="0" y="0"/>
            <wp:positionH relativeFrom="column">
              <wp:posOffset>-9525</wp:posOffset>
            </wp:positionH>
            <wp:positionV relativeFrom="paragraph">
              <wp:posOffset>55245</wp:posOffset>
            </wp:positionV>
            <wp:extent cx="2713990" cy="1800225"/>
            <wp:effectExtent l="0" t="0" r="0" b="9525"/>
            <wp:wrapNone/>
            <wp:docPr id="8" name="Picture 8" descr="\\edu.lcl\Primary_TR\HHAL\Shared Folder\2021-2022 Class Folders\Sports Day\Infant Potted Sports\SAM_8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lcl\Primary_TR\HHAL\Shared Folder\2021-2022 Class Folders\Sports Day\Infant Potted Sports\SAM_802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4423" b="17522"/>
                    <a:stretch/>
                  </pic:blipFill>
                  <pic:spPr bwMode="auto">
                    <a:xfrm>
                      <a:off x="0" y="0"/>
                      <a:ext cx="2717827" cy="1802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496">
        <w:t xml:space="preserve"> </w:t>
      </w:r>
      <w:r>
        <w:t xml:space="preserve">                                                                                                       </w:t>
      </w:r>
    </w:p>
    <w:p w14:paraId="1A8D25B8" w14:textId="29DC17EE" w:rsidR="00FA0796" w:rsidRDefault="00FA0796"/>
    <w:p w14:paraId="33ECCE40" w14:textId="094761E7" w:rsidR="00FA0796" w:rsidRDefault="00FA0796"/>
    <w:p w14:paraId="1EB12EE4" w14:textId="79DC2C51" w:rsidR="00FA0796" w:rsidRDefault="00486496">
      <w:r>
        <w:t xml:space="preserve">                                                                                                                     </w:t>
      </w:r>
    </w:p>
    <w:p w14:paraId="0E6098CE" w14:textId="237BD1B9" w:rsidR="00FA0796" w:rsidRDefault="00FA0796"/>
    <w:p w14:paraId="60296B11" w14:textId="77777777" w:rsidR="00C30B7F" w:rsidRDefault="00C30B7F"/>
    <w:tbl>
      <w:tblPr>
        <w:tblStyle w:val="TableGrid"/>
        <w:tblW w:w="10632" w:type="dxa"/>
        <w:tblInd w:w="-856" w:type="dxa"/>
        <w:tblLook w:val="04A0" w:firstRow="1" w:lastRow="0" w:firstColumn="1" w:lastColumn="0" w:noHBand="0" w:noVBand="1"/>
      </w:tblPr>
      <w:tblGrid>
        <w:gridCol w:w="1166"/>
        <w:gridCol w:w="1722"/>
        <w:gridCol w:w="1932"/>
        <w:gridCol w:w="5812"/>
      </w:tblGrid>
      <w:tr w:rsidR="00D8336C" w14:paraId="0B45CAF5" w14:textId="471135AF" w:rsidTr="00D8336C">
        <w:tc>
          <w:tcPr>
            <w:tcW w:w="10632" w:type="dxa"/>
            <w:gridSpan w:val="4"/>
            <w:shd w:val="clear" w:color="auto" w:fill="00B0F0"/>
          </w:tcPr>
          <w:p w14:paraId="4F51AC24" w14:textId="77777777" w:rsidR="00D8336C" w:rsidRPr="00FF6F9E" w:rsidRDefault="00D8336C" w:rsidP="001D4EBF">
            <w:pPr>
              <w:jc w:val="center"/>
              <w:rPr>
                <w:b/>
              </w:rPr>
            </w:pPr>
            <w:r w:rsidRPr="00FF6F9E">
              <w:rPr>
                <w:b/>
                <w:color w:val="FF0000"/>
              </w:rPr>
              <w:lastRenderedPageBreak/>
              <w:t>HEATHHALL SCHOOL – SUPPORTING OUR PUPILS</w:t>
            </w:r>
          </w:p>
        </w:tc>
      </w:tr>
      <w:tr w:rsidR="00D8336C" w14:paraId="30F0DA40" w14:textId="51F4EA78" w:rsidTr="009A2658">
        <w:tc>
          <w:tcPr>
            <w:tcW w:w="1166" w:type="dxa"/>
          </w:tcPr>
          <w:p w14:paraId="0F87BF5F" w14:textId="77777777" w:rsidR="00D8336C" w:rsidRDefault="00D8336C" w:rsidP="001D4EBF">
            <w:r>
              <w:t>SESSION</w:t>
            </w:r>
          </w:p>
          <w:p w14:paraId="65C552FC" w14:textId="3B07D68E" w:rsidR="00D8336C" w:rsidRDefault="00D8336C" w:rsidP="001D4EBF">
            <w:r>
              <w:t>2021-2022</w:t>
            </w:r>
          </w:p>
        </w:tc>
        <w:tc>
          <w:tcPr>
            <w:tcW w:w="1722" w:type="dxa"/>
          </w:tcPr>
          <w:p w14:paraId="5E0D8595" w14:textId="77777777" w:rsidR="00D8336C" w:rsidRDefault="00D8336C" w:rsidP="001D4EBF">
            <w:r>
              <w:t>PUPILS INVOLVED</w:t>
            </w:r>
          </w:p>
        </w:tc>
        <w:tc>
          <w:tcPr>
            <w:tcW w:w="1932" w:type="dxa"/>
          </w:tcPr>
          <w:p w14:paraId="47CA7E85" w14:textId="77777777" w:rsidR="00D8336C" w:rsidRDefault="00D8336C" w:rsidP="001D4EBF">
            <w:r>
              <w:t>OTHER PARTNERS INVOLVED</w:t>
            </w:r>
          </w:p>
        </w:tc>
        <w:tc>
          <w:tcPr>
            <w:tcW w:w="5812" w:type="dxa"/>
          </w:tcPr>
          <w:p w14:paraId="3E64828B" w14:textId="77777777" w:rsidR="00D8336C" w:rsidRDefault="00D8336C" w:rsidP="001D4EBF">
            <w:r>
              <w:t>DETAILS OF ACTIVITY / EVENT</w:t>
            </w:r>
          </w:p>
        </w:tc>
      </w:tr>
      <w:tr w:rsidR="00D8336C" w14:paraId="733ECC7F" w14:textId="77777777" w:rsidTr="008C4F61">
        <w:tc>
          <w:tcPr>
            <w:tcW w:w="10632" w:type="dxa"/>
            <w:gridSpan w:val="4"/>
          </w:tcPr>
          <w:p w14:paraId="5B17B8BF" w14:textId="74E9B889" w:rsidR="00D8336C" w:rsidRDefault="00D8336C" w:rsidP="001D4EBF">
            <w:r w:rsidRPr="0065164D">
              <w:rPr>
                <w:sz w:val="20"/>
                <w:szCs w:val="20"/>
              </w:rPr>
              <w:t xml:space="preserve">Over the school year pupils at </w:t>
            </w:r>
            <w:proofErr w:type="spellStart"/>
            <w:r w:rsidRPr="0065164D">
              <w:rPr>
                <w:sz w:val="20"/>
                <w:szCs w:val="20"/>
              </w:rPr>
              <w:t>Heathhall</w:t>
            </w:r>
            <w:proofErr w:type="spellEnd"/>
            <w:r w:rsidRPr="0065164D">
              <w:rPr>
                <w:sz w:val="20"/>
                <w:szCs w:val="20"/>
              </w:rPr>
              <w:t xml:space="preserve"> have a number of opportunities where Curriculum for Excellence is delivered through partnership working. All staff at </w:t>
            </w:r>
            <w:proofErr w:type="spellStart"/>
            <w:r w:rsidRPr="0065164D">
              <w:rPr>
                <w:sz w:val="20"/>
                <w:szCs w:val="20"/>
              </w:rPr>
              <w:t>Heathhall</w:t>
            </w:r>
            <w:proofErr w:type="spellEnd"/>
            <w:r w:rsidRPr="0065164D">
              <w:rPr>
                <w:sz w:val="20"/>
                <w:szCs w:val="20"/>
              </w:rPr>
              <w:t xml:space="preserve"> work with partners to deliver learning and other experiences. This will vary from year to year but this list provides an idea of the variety of partner</w:t>
            </w:r>
            <w:r>
              <w:rPr>
                <w:sz w:val="20"/>
                <w:szCs w:val="20"/>
              </w:rPr>
              <w:t>s we have worked with during 2020</w:t>
            </w:r>
            <w:r w:rsidRPr="0065164D">
              <w:rPr>
                <w:sz w:val="20"/>
                <w:szCs w:val="20"/>
              </w:rPr>
              <w:t>-202</w:t>
            </w:r>
            <w:r>
              <w:rPr>
                <w:sz w:val="20"/>
                <w:szCs w:val="20"/>
              </w:rPr>
              <w:t>1</w:t>
            </w:r>
            <w:r w:rsidRPr="0065164D">
              <w:rPr>
                <w:sz w:val="20"/>
                <w:szCs w:val="20"/>
              </w:rPr>
              <w:t>.</w:t>
            </w:r>
          </w:p>
        </w:tc>
      </w:tr>
      <w:tr w:rsidR="00D8336C" w14:paraId="200ED7D3" w14:textId="77777777" w:rsidTr="00912818">
        <w:tc>
          <w:tcPr>
            <w:tcW w:w="10632" w:type="dxa"/>
            <w:gridSpan w:val="4"/>
          </w:tcPr>
          <w:p w14:paraId="672891B9" w14:textId="0CE0D0FB" w:rsidR="00D8336C" w:rsidRDefault="00D8336C" w:rsidP="001D4EBF">
            <w:r>
              <w:rPr>
                <w:b/>
                <w:sz w:val="20"/>
                <w:szCs w:val="20"/>
              </w:rPr>
              <w:t>Activities which take place</w:t>
            </w:r>
            <w:r w:rsidR="009A2658">
              <w:rPr>
                <w:b/>
                <w:sz w:val="20"/>
                <w:szCs w:val="20"/>
              </w:rPr>
              <w:t xml:space="preserve"> on a regular basis</w:t>
            </w:r>
            <w:r>
              <w:rPr>
                <w:b/>
                <w:sz w:val="20"/>
                <w:szCs w:val="20"/>
              </w:rPr>
              <w:t xml:space="preserve"> throughout a term or </w:t>
            </w:r>
            <w:r w:rsidR="00D9137B">
              <w:rPr>
                <w:b/>
                <w:sz w:val="20"/>
                <w:szCs w:val="20"/>
              </w:rPr>
              <w:t xml:space="preserve">over the </w:t>
            </w:r>
            <w:r>
              <w:rPr>
                <w:b/>
                <w:sz w:val="20"/>
                <w:szCs w:val="20"/>
              </w:rPr>
              <w:t>year.</w:t>
            </w:r>
          </w:p>
        </w:tc>
      </w:tr>
      <w:tr w:rsidR="00CC6B67" w14:paraId="15E0A398" w14:textId="77777777" w:rsidTr="009A2658">
        <w:tc>
          <w:tcPr>
            <w:tcW w:w="1166" w:type="dxa"/>
          </w:tcPr>
          <w:p w14:paraId="7AC14A16" w14:textId="5FFC8B3B" w:rsidR="00CC6B67" w:rsidRPr="0065164D" w:rsidRDefault="00CC6B67" w:rsidP="00CC6B67">
            <w:pPr>
              <w:rPr>
                <w:b/>
                <w:sz w:val="20"/>
                <w:szCs w:val="20"/>
              </w:rPr>
            </w:pPr>
          </w:p>
        </w:tc>
        <w:tc>
          <w:tcPr>
            <w:tcW w:w="1722" w:type="dxa"/>
          </w:tcPr>
          <w:p w14:paraId="64441D1C" w14:textId="2ECF020D" w:rsidR="00CC6B67" w:rsidRPr="0065164D" w:rsidRDefault="00746FD0" w:rsidP="009A2658">
            <w:pPr>
              <w:jc w:val="center"/>
              <w:rPr>
                <w:sz w:val="20"/>
                <w:szCs w:val="20"/>
              </w:rPr>
            </w:pPr>
            <w:r>
              <w:rPr>
                <w:sz w:val="20"/>
                <w:szCs w:val="20"/>
              </w:rPr>
              <w:t>Individuals in P5,</w:t>
            </w:r>
            <w:r w:rsidR="00CC6B67">
              <w:rPr>
                <w:sz w:val="20"/>
                <w:szCs w:val="20"/>
              </w:rPr>
              <w:t xml:space="preserve"> P5/6</w:t>
            </w:r>
            <w:r>
              <w:rPr>
                <w:sz w:val="20"/>
                <w:szCs w:val="20"/>
              </w:rPr>
              <w:t>, P6 &amp;P6/7</w:t>
            </w:r>
          </w:p>
        </w:tc>
        <w:tc>
          <w:tcPr>
            <w:tcW w:w="1932" w:type="dxa"/>
          </w:tcPr>
          <w:p w14:paraId="241DA366" w14:textId="62FF423B" w:rsidR="00CC6B67" w:rsidRPr="0065164D" w:rsidRDefault="00CC6B67" w:rsidP="009A2658">
            <w:pPr>
              <w:jc w:val="center"/>
              <w:rPr>
                <w:sz w:val="20"/>
                <w:szCs w:val="20"/>
              </w:rPr>
            </w:pPr>
            <w:r>
              <w:rPr>
                <w:sz w:val="20"/>
                <w:szCs w:val="20"/>
              </w:rPr>
              <w:t>Mr D Bass (D&amp;G Instrumental Music Service)</w:t>
            </w:r>
          </w:p>
        </w:tc>
        <w:tc>
          <w:tcPr>
            <w:tcW w:w="5812" w:type="dxa"/>
          </w:tcPr>
          <w:p w14:paraId="20124CEF" w14:textId="759CC74B" w:rsidR="00CC6B67" w:rsidRPr="0065164D" w:rsidRDefault="00CC6B67" w:rsidP="00CC6B67">
            <w:pPr>
              <w:rPr>
                <w:sz w:val="20"/>
                <w:szCs w:val="20"/>
              </w:rPr>
            </w:pPr>
            <w:r>
              <w:rPr>
                <w:sz w:val="20"/>
                <w:szCs w:val="20"/>
              </w:rPr>
              <w:t>Guitar tuition for individual pupils in P5 and P/56</w:t>
            </w:r>
          </w:p>
        </w:tc>
      </w:tr>
      <w:tr w:rsidR="00CC6B67" w14:paraId="6409D4F4" w14:textId="77777777" w:rsidTr="009A2658">
        <w:tc>
          <w:tcPr>
            <w:tcW w:w="1166" w:type="dxa"/>
          </w:tcPr>
          <w:p w14:paraId="31935A43" w14:textId="77777777" w:rsidR="00CC6B67" w:rsidRPr="0065164D" w:rsidRDefault="00CC6B67" w:rsidP="00CC6B67">
            <w:pPr>
              <w:rPr>
                <w:b/>
                <w:sz w:val="20"/>
                <w:szCs w:val="20"/>
              </w:rPr>
            </w:pPr>
          </w:p>
        </w:tc>
        <w:tc>
          <w:tcPr>
            <w:tcW w:w="1722" w:type="dxa"/>
          </w:tcPr>
          <w:p w14:paraId="7CFA840B" w14:textId="1A967DBC" w:rsidR="00CC6B67" w:rsidRPr="0065164D" w:rsidRDefault="00CC6B67" w:rsidP="009A2658">
            <w:pPr>
              <w:jc w:val="center"/>
              <w:rPr>
                <w:sz w:val="20"/>
                <w:szCs w:val="20"/>
              </w:rPr>
            </w:pPr>
            <w:r>
              <w:rPr>
                <w:sz w:val="20"/>
                <w:szCs w:val="20"/>
              </w:rPr>
              <w:t>Individuals in P5/6</w:t>
            </w:r>
          </w:p>
        </w:tc>
        <w:tc>
          <w:tcPr>
            <w:tcW w:w="1932" w:type="dxa"/>
          </w:tcPr>
          <w:p w14:paraId="31A893AE" w14:textId="1A6267F2" w:rsidR="00CC6B67" w:rsidRPr="0065164D" w:rsidRDefault="00CC6B67" w:rsidP="009A2658">
            <w:pPr>
              <w:jc w:val="center"/>
              <w:rPr>
                <w:sz w:val="20"/>
                <w:szCs w:val="20"/>
              </w:rPr>
            </w:pPr>
            <w:r>
              <w:rPr>
                <w:sz w:val="20"/>
                <w:szCs w:val="20"/>
              </w:rPr>
              <w:t>Mr Taylor (D&amp;G Instrumental Music Service)</w:t>
            </w:r>
          </w:p>
        </w:tc>
        <w:tc>
          <w:tcPr>
            <w:tcW w:w="5812" w:type="dxa"/>
          </w:tcPr>
          <w:p w14:paraId="2B365374" w14:textId="4C3A6FCD" w:rsidR="00CC6B67" w:rsidRPr="0065164D" w:rsidRDefault="00CC6B67" w:rsidP="00CC6B67">
            <w:pPr>
              <w:rPr>
                <w:sz w:val="20"/>
                <w:szCs w:val="20"/>
              </w:rPr>
            </w:pPr>
            <w:r>
              <w:rPr>
                <w:sz w:val="20"/>
                <w:szCs w:val="20"/>
              </w:rPr>
              <w:t>Violin tuition for individual pupils in 5/6</w:t>
            </w:r>
          </w:p>
        </w:tc>
      </w:tr>
      <w:tr w:rsidR="00CC6B67" w14:paraId="231B3DD5" w14:textId="77777777" w:rsidTr="009A2658">
        <w:tc>
          <w:tcPr>
            <w:tcW w:w="1166" w:type="dxa"/>
          </w:tcPr>
          <w:p w14:paraId="6239F065" w14:textId="77777777" w:rsidR="00CC6B67" w:rsidRPr="0065164D" w:rsidRDefault="00CC6B67" w:rsidP="00CC6B67">
            <w:pPr>
              <w:rPr>
                <w:b/>
                <w:sz w:val="20"/>
                <w:szCs w:val="20"/>
              </w:rPr>
            </w:pPr>
          </w:p>
        </w:tc>
        <w:tc>
          <w:tcPr>
            <w:tcW w:w="1722" w:type="dxa"/>
          </w:tcPr>
          <w:p w14:paraId="63C83957" w14:textId="78DFF0D9" w:rsidR="00CC6B67" w:rsidRPr="0065164D" w:rsidRDefault="00CC6B67" w:rsidP="009A2658">
            <w:pPr>
              <w:jc w:val="center"/>
              <w:rPr>
                <w:sz w:val="20"/>
                <w:szCs w:val="20"/>
              </w:rPr>
            </w:pPr>
            <w:r>
              <w:rPr>
                <w:sz w:val="20"/>
                <w:szCs w:val="20"/>
              </w:rPr>
              <w:t>Individuals in P5</w:t>
            </w:r>
          </w:p>
        </w:tc>
        <w:tc>
          <w:tcPr>
            <w:tcW w:w="1932" w:type="dxa"/>
          </w:tcPr>
          <w:p w14:paraId="134CB8F7" w14:textId="4227ABD1" w:rsidR="00CC6B67" w:rsidRPr="0065164D" w:rsidRDefault="00CC6B67" w:rsidP="009A2658">
            <w:pPr>
              <w:jc w:val="center"/>
              <w:rPr>
                <w:sz w:val="20"/>
                <w:szCs w:val="20"/>
              </w:rPr>
            </w:pPr>
            <w:proofErr w:type="gramStart"/>
            <w:r>
              <w:rPr>
                <w:sz w:val="20"/>
                <w:szCs w:val="20"/>
              </w:rPr>
              <w:t>Mr ??</w:t>
            </w:r>
            <w:proofErr w:type="gramEnd"/>
            <w:r>
              <w:rPr>
                <w:sz w:val="20"/>
                <w:szCs w:val="20"/>
              </w:rPr>
              <w:t>(D&amp;G Instrumental Music Service)</w:t>
            </w:r>
          </w:p>
        </w:tc>
        <w:tc>
          <w:tcPr>
            <w:tcW w:w="5812" w:type="dxa"/>
          </w:tcPr>
          <w:p w14:paraId="0160A6F6" w14:textId="06F75BDA" w:rsidR="00CC6B67" w:rsidRPr="0065164D" w:rsidRDefault="00CC6B67" w:rsidP="00CC6B67">
            <w:pPr>
              <w:rPr>
                <w:sz w:val="20"/>
                <w:szCs w:val="20"/>
              </w:rPr>
            </w:pPr>
            <w:r>
              <w:rPr>
                <w:sz w:val="20"/>
                <w:szCs w:val="20"/>
              </w:rPr>
              <w:t>Clarinet and Saxophone tuition for individual pupils in P5</w:t>
            </w:r>
          </w:p>
        </w:tc>
      </w:tr>
      <w:tr w:rsidR="00CC6B67" w14:paraId="3ADE7C55" w14:textId="77777777" w:rsidTr="009A2658">
        <w:tc>
          <w:tcPr>
            <w:tcW w:w="1166" w:type="dxa"/>
          </w:tcPr>
          <w:p w14:paraId="47CB8FA0" w14:textId="77777777" w:rsidR="00CC6B67" w:rsidRPr="0065164D" w:rsidRDefault="00CC6B67" w:rsidP="00CC6B67">
            <w:pPr>
              <w:rPr>
                <w:b/>
                <w:sz w:val="20"/>
                <w:szCs w:val="20"/>
              </w:rPr>
            </w:pPr>
          </w:p>
        </w:tc>
        <w:tc>
          <w:tcPr>
            <w:tcW w:w="1722" w:type="dxa"/>
          </w:tcPr>
          <w:p w14:paraId="6751BDD2" w14:textId="5A8B7563" w:rsidR="00CC6B67" w:rsidRPr="0065164D" w:rsidRDefault="00CC6B67" w:rsidP="009A2658">
            <w:pPr>
              <w:jc w:val="center"/>
              <w:rPr>
                <w:sz w:val="20"/>
                <w:szCs w:val="20"/>
              </w:rPr>
            </w:pPr>
            <w:r>
              <w:rPr>
                <w:sz w:val="20"/>
                <w:szCs w:val="20"/>
              </w:rPr>
              <w:t>Individuals in P5</w:t>
            </w:r>
          </w:p>
        </w:tc>
        <w:tc>
          <w:tcPr>
            <w:tcW w:w="1932" w:type="dxa"/>
          </w:tcPr>
          <w:p w14:paraId="45EC132E" w14:textId="332343D6" w:rsidR="00CC6B67" w:rsidRPr="0065164D" w:rsidRDefault="00CC6B67" w:rsidP="009A2658">
            <w:pPr>
              <w:jc w:val="center"/>
              <w:rPr>
                <w:sz w:val="20"/>
                <w:szCs w:val="20"/>
              </w:rPr>
            </w:pPr>
            <w:r>
              <w:rPr>
                <w:sz w:val="20"/>
                <w:szCs w:val="20"/>
              </w:rPr>
              <w:t xml:space="preserve">Mr </w:t>
            </w:r>
            <w:proofErr w:type="spellStart"/>
            <w:r>
              <w:rPr>
                <w:sz w:val="20"/>
                <w:szCs w:val="20"/>
              </w:rPr>
              <w:t>Bahlaj</w:t>
            </w:r>
            <w:proofErr w:type="spellEnd"/>
            <w:r>
              <w:rPr>
                <w:sz w:val="20"/>
                <w:szCs w:val="20"/>
              </w:rPr>
              <w:t xml:space="preserve"> (D&amp;G Instrumental Music Service)</w:t>
            </w:r>
          </w:p>
        </w:tc>
        <w:tc>
          <w:tcPr>
            <w:tcW w:w="5812" w:type="dxa"/>
          </w:tcPr>
          <w:p w14:paraId="0CA8A926" w14:textId="6AEE3FA8" w:rsidR="00CC6B67" w:rsidRPr="0065164D" w:rsidRDefault="00CC6B67" w:rsidP="00CC6B67">
            <w:pPr>
              <w:rPr>
                <w:sz w:val="20"/>
                <w:szCs w:val="20"/>
              </w:rPr>
            </w:pPr>
            <w:r>
              <w:rPr>
                <w:sz w:val="20"/>
                <w:szCs w:val="20"/>
              </w:rPr>
              <w:t>Trumpet for individual pupils in 5</w:t>
            </w:r>
          </w:p>
        </w:tc>
      </w:tr>
      <w:tr w:rsidR="00CC6B67" w14:paraId="75BE95B5" w14:textId="77777777" w:rsidTr="009A2658">
        <w:tc>
          <w:tcPr>
            <w:tcW w:w="1166" w:type="dxa"/>
          </w:tcPr>
          <w:p w14:paraId="0C1B9E0F" w14:textId="77777777" w:rsidR="00CC6B67" w:rsidRPr="0065164D" w:rsidRDefault="00CC6B67" w:rsidP="00CC6B67">
            <w:pPr>
              <w:rPr>
                <w:b/>
                <w:sz w:val="20"/>
                <w:szCs w:val="20"/>
              </w:rPr>
            </w:pPr>
          </w:p>
        </w:tc>
        <w:tc>
          <w:tcPr>
            <w:tcW w:w="1722" w:type="dxa"/>
          </w:tcPr>
          <w:p w14:paraId="1A8B69B6" w14:textId="510D04D8" w:rsidR="00CC6B67" w:rsidRPr="0065164D" w:rsidRDefault="00CC6B67" w:rsidP="009A2658">
            <w:pPr>
              <w:jc w:val="center"/>
              <w:rPr>
                <w:sz w:val="20"/>
                <w:szCs w:val="20"/>
              </w:rPr>
            </w:pPr>
            <w:r>
              <w:rPr>
                <w:sz w:val="20"/>
                <w:szCs w:val="20"/>
              </w:rPr>
              <w:t>Individual representatives from various classes</w:t>
            </w:r>
          </w:p>
        </w:tc>
        <w:tc>
          <w:tcPr>
            <w:tcW w:w="1932" w:type="dxa"/>
          </w:tcPr>
          <w:p w14:paraId="716330CC" w14:textId="7B7FB333" w:rsidR="00CC6B67" w:rsidRPr="0065164D" w:rsidRDefault="00CC6B67" w:rsidP="009A2658">
            <w:pPr>
              <w:jc w:val="center"/>
              <w:rPr>
                <w:sz w:val="20"/>
                <w:szCs w:val="20"/>
              </w:rPr>
            </w:pPr>
            <w:r>
              <w:rPr>
                <w:sz w:val="20"/>
                <w:szCs w:val="20"/>
              </w:rPr>
              <w:t>Mrs Brown</w:t>
            </w:r>
          </w:p>
        </w:tc>
        <w:tc>
          <w:tcPr>
            <w:tcW w:w="5812" w:type="dxa"/>
          </w:tcPr>
          <w:p w14:paraId="6D0A9878" w14:textId="77777777" w:rsidR="00CC6B67" w:rsidRDefault="00CC6B67" w:rsidP="00CC6B67">
            <w:pPr>
              <w:rPr>
                <w:sz w:val="20"/>
                <w:szCs w:val="20"/>
              </w:rPr>
            </w:pPr>
            <w:r w:rsidRPr="0065164D">
              <w:rPr>
                <w:sz w:val="20"/>
                <w:szCs w:val="20"/>
              </w:rPr>
              <w:t>Digital Leaders after school club.</w:t>
            </w:r>
          </w:p>
          <w:p w14:paraId="0553FF78" w14:textId="77777777" w:rsidR="00CC6B67" w:rsidRPr="0065164D" w:rsidRDefault="00CC6B67" w:rsidP="00CC6B67">
            <w:pPr>
              <w:rPr>
                <w:sz w:val="20"/>
                <w:szCs w:val="20"/>
              </w:rPr>
            </w:pPr>
          </w:p>
        </w:tc>
      </w:tr>
      <w:tr w:rsidR="00746FD0" w14:paraId="1E9FA0E9" w14:textId="77777777" w:rsidTr="009A2658">
        <w:tc>
          <w:tcPr>
            <w:tcW w:w="1166" w:type="dxa"/>
          </w:tcPr>
          <w:p w14:paraId="7BE934AD" w14:textId="77777777" w:rsidR="00746FD0" w:rsidRPr="0065164D" w:rsidRDefault="00746FD0" w:rsidP="00746FD0">
            <w:pPr>
              <w:rPr>
                <w:b/>
                <w:sz w:val="20"/>
                <w:szCs w:val="20"/>
              </w:rPr>
            </w:pPr>
          </w:p>
        </w:tc>
        <w:tc>
          <w:tcPr>
            <w:tcW w:w="1722" w:type="dxa"/>
          </w:tcPr>
          <w:p w14:paraId="3C96CCA1" w14:textId="20C056BE" w:rsidR="00746FD0" w:rsidRPr="0065164D" w:rsidRDefault="00746FD0" w:rsidP="009A2658">
            <w:pPr>
              <w:jc w:val="center"/>
              <w:rPr>
                <w:sz w:val="20"/>
                <w:szCs w:val="20"/>
              </w:rPr>
            </w:pPr>
            <w:r>
              <w:rPr>
                <w:sz w:val="20"/>
                <w:szCs w:val="20"/>
              </w:rPr>
              <w:t>Pupils across the school</w:t>
            </w:r>
          </w:p>
        </w:tc>
        <w:tc>
          <w:tcPr>
            <w:tcW w:w="1932" w:type="dxa"/>
          </w:tcPr>
          <w:p w14:paraId="00351907" w14:textId="1F018A43" w:rsidR="00746FD0" w:rsidRPr="0065164D" w:rsidRDefault="00746FD0" w:rsidP="009A2658">
            <w:pPr>
              <w:jc w:val="center"/>
              <w:rPr>
                <w:sz w:val="20"/>
                <w:szCs w:val="20"/>
              </w:rPr>
            </w:pPr>
            <w:r>
              <w:rPr>
                <w:sz w:val="20"/>
                <w:szCs w:val="20"/>
              </w:rPr>
              <w:t>Mrs Copeland/Mrs Lynn/Miss Lundy</w:t>
            </w:r>
          </w:p>
        </w:tc>
        <w:tc>
          <w:tcPr>
            <w:tcW w:w="5812" w:type="dxa"/>
          </w:tcPr>
          <w:p w14:paraId="100DE189" w14:textId="790140EF" w:rsidR="00746FD0" w:rsidRPr="0065164D" w:rsidRDefault="00746FD0" w:rsidP="00746FD0">
            <w:pPr>
              <w:rPr>
                <w:sz w:val="20"/>
                <w:szCs w:val="20"/>
              </w:rPr>
            </w:pPr>
            <w:r>
              <w:rPr>
                <w:sz w:val="18"/>
                <w:szCs w:val="18"/>
              </w:rPr>
              <w:t>After school gardening group (Monday) – developing our sensory garden and Outdoor classroom areas.</w:t>
            </w:r>
          </w:p>
        </w:tc>
      </w:tr>
      <w:tr w:rsidR="00746FD0" w14:paraId="6B7DBFE4" w14:textId="77777777" w:rsidTr="009A2658">
        <w:tc>
          <w:tcPr>
            <w:tcW w:w="1166" w:type="dxa"/>
          </w:tcPr>
          <w:p w14:paraId="6B09AC94" w14:textId="77777777" w:rsidR="00746FD0" w:rsidRPr="0065164D" w:rsidRDefault="00746FD0" w:rsidP="00746FD0">
            <w:pPr>
              <w:rPr>
                <w:b/>
                <w:sz w:val="20"/>
                <w:szCs w:val="20"/>
              </w:rPr>
            </w:pPr>
          </w:p>
        </w:tc>
        <w:tc>
          <w:tcPr>
            <w:tcW w:w="1722" w:type="dxa"/>
          </w:tcPr>
          <w:p w14:paraId="6D2E9596" w14:textId="2132B619" w:rsidR="00746FD0" w:rsidRPr="0065164D" w:rsidRDefault="00746FD0" w:rsidP="009A2658">
            <w:pPr>
              <w:jc w:val="center"/>
              <w:rPr>
                <w:sz w:val="20"/>
                <w:szCs w:val="20"/>
              </w:rPr>
            </w:pPr>
            <w:r>
              <w:rPr>
                <w:sz w:val="20"/>
                <w:szCs w:val="20"/>
              </w:rPr>
              <w:t>P5</w:t>
            </w:r>
          </w:p>
        </w:tc>
        <w:tc>
          <w:tcPr>
            <w:tcW w:w="1932" w:type="dxa"/>
          </w:tcPr>
          <w:p w14:paraId="2F2D8405" w14:textId="3180AB88" w:rsidR="00746FD0" w:rsidRPr="0065164D" w:rsidRDefault="00746FD0" w:rsidP="009A2658">
            <w:pPr>
              <w:jc w:val="center"/>
              <w:rPr>
                <w:sz w:val="20"/>
                <w:szCs w:val="20"/>
              </w:rPr>
            </w:pPr>
            <w:r>
              <w:rPr>
                <w:sz w:val="20"/>
                <w:szCs w:val="20"/>
              </w:rPr>
              <w:t>Mr Allison – Active Schools</w:t>
            </w:r>
          </w:p>
        </w:tc>
        <w:tc>
          <w:tcPr>
            <w:tcW w:w="5812" w:type="dxa"/>
          </w:tcPr>
          <w:p w14:paraId="002E7648" w14:textId="30416111" w:rsidR="00746FD0" w:rsidRPr="0065164D" w:rsidRDefault="00746FD0" w:rsidP="00746FD0">
            <w:pPr>
              <w:rPr>
                <w:sz w:val="20"/>
                <w:szCs w:val="20"/>
              </w:rPr>
            </w:pPr>
            <w:r>
              <w:rPr>
                <w:sz w:val="18"/>
                <w:szCs w:val="18"/>
              </w:rPr>
              <w:t xml:space="preserve">After school group (Thursday) – Games skills </w:t>
            </w:r>
          </w:p>
        </w:tc>
      </w:tr>
      <w:tr w:rsidR="00746FD0" w14:paraId="3B3E2DC3" w14:textId="77777777" w:rsidTr="009A2658">
        <w:tc>
          <w:tcPr>
            <w:tcW w:w="1166" w:type="dxa"/>
          </w:tcPr>
          <w:p w14:paraId="063EF6DA" w14:textId="77777777" w:rsidR="00746FD0" w:rsidRPr="0065164D" w:rsidRDefault="00746FD0" w:rsidP="00746FD0">
            <w:pPr>
              <w:rPr>
                <w:b/>
                <w:sz w:val="20"/>
                <w:szCs w:val="20"/>
              </w:rPr>
            </w:pPr>
          </w:p>
        </w:tc>
        <w:tc>
          <w:tcPr>
            <w:tcW w:w="1722" w:type="dxa"/>
          </w:tcPr>
          <w:p w14:paraId="3890B1E2" w14:textId="573588CA" w:rsidR="00746FD0" w:rsidRPr="0065164D" w:rsidRDefault="00746FD0" w:rsidP="009A2658">
            <w:pPr>
              <w:jc w:val="center"/>
              <w:rPr>
                <w:sz w:val="20"/>
                <w:szCs w:val="20"/>
              </w:rPr>
            </w:pPr>
            <w:r>
              <w:rPr>
                <w:sz w:val="20"/>
                <w:szCs w:val="20"/>
              </w:rPr>
              <w:t>P3</w:t>
            </w:r>
          </w:p>
        </w:tc>
        <w:tc>
          <w:tcPr>
            <w:tcW w:w="1932" w:type="dxa"/>
          </w:tcPr>
          <w:p w14:paraId="2204F6C8" w14:textId="3BCD8F64" w:rsidR="00746FD0" w:rsidRPr="0065164D" w:rsidRDefault="00746FD0" w:rsidP="009A2658">
            <w:pPr>
              <w:jc w:val="center"/>
              <w:rPr>
                <w:sz w:val="20"/>
                <w:szCs w:val="20"/>
              </w:rPr>
            </w:pPr>
            <w:r>
              <w:rPr>
                <w:sz w:val="20"/>
                <w:szCs w:val="20"/>
              </w:rPr>
              <w:t>Mr Sharp</w:t>
            </w:r>
          </w:p>
        </w:tc>
        <w:tc>
          <w:tcPr>
            <w:tcW w:w="5812" w:type="dxa"/>
          </w:tcPr>
          <w:p w14:paraId="337C1BAB" w14:textId="5802B948" w:rsidR="00746FD0" w:rsidRPr="0065164D" w:rsidRDefault="00746FD0" w:rsidP="00746FD0">
            <w:pPr>
              <w:rPr>
                <w:sz w:val="20"/>
                <w:szCs w:val="20"/>
              </w:rPr>
            </w:pPr>
            <w:r>
              <w:rPr>
                <w:sz w:val="18"/>
                <w:szCs w:val="18"/>
              </w:rPr>
              <w:t>After school group (Tuesday) - Badminton</w:t>
            </w:r>
          </w:p>
        </w:tc>
      </w:tr>
      <w:tr w:rsidR="00746FD0" w14:paraId="5F43F417" w14:textId="77777777" w:rsidTr="009A2658">
        <w:tc>
          <w:tcPr>
            <w:tcW w:w="1166" w:type="dxa"/>
          </w:tcPr>
          <w:p w14:paraId="57CD49B5" w14:textId="77777777" w:rsidR="00746FD0" w:rsidRPr="0065164D" w:rsidRDefault="00746FD0" w:rsidP="00746FD0">
            <w:pPr>
              <w:rPr>
                <w:b/>
                <w:sz w:val="20"/>
                <w:szCs w:val="20"/>
              </w:rPr>
            </w:pPr>
          </w:p>
        </w:tc>
        <w:tc>
          <w:tcPr>
            <w:tcW w:w="1722" w:type="dxa"/>
          </w:tcPr>
          <w:p w14:paraId="79919033" w14:textId="0DBD35AB" w:rsidR="00746FD0" w:rsidRPr="0065164D" w:rsidRDefault="00746FD0" w:rsidP="009A2658">
            <w:pPr>
              <w:jc w:val="center"/>
              <w:rPr>
                <w:sz w:val="20"/>
                <w:szCs w:val="20"/>
              </w:rPr>
            </w:pPr>
            <w:r>
              <w:rPr>
                <w:sz w:val="20"/>
                <w:szCs w:val="20"/>
              </w:rPr>
              <w:t>P5-P7</w:t>
            </w:r>
          </w:p>
        </w:tc>
        <w:tc>
          <w:tcPr>
            <w:tcW w:w="1932" w:type="dxa"/>
          </w:tcPr>
          <w:p w14:paraId="6055E07F" w14:textId="4CC93CB7" w:rsidR="00746FD0" w:rsidRPr="0065164D" w:rsidRDefault="00CB3787" w:rsidP="009A2658">
            <w:pPr>
              <w:jc w:val="center"/>
              <w:rPr>
                <w:sz w:val="20"/>
                <w:szCs w:val="20"/>
              </w:rPr>
            </w:pPr>
            <w:r>
              <w:rPr>
                <w:sz w:val="20"/>
                <w:szCs w:val="20"/>
              </w:rPr>
              <w:t>Mr Ross/Mr Sharp</w:t>
            </w:r>
          </w:p>
        </w:tc>
        <w:tc>
          <w:tcPr>
            <w:tcW w:w="5812" w:type="dxa"/>
          </w:tcPr>
          <w:p w14:paraId="59925E99" w14:textId="0E12D883" w:rsidR="00746FD0" w:rsidRPr="0065164D" w:rsidRDefault="00746FD0" w:rsidP="00746FD0">
            <w:pPr>
              <w:rPr>
                <w:sz w:val="20"/>
                <w:szCs w:val="20"/>
              </w:rPr>
            </w:pPr>
            <w:r>
              <w:rPr>
                <w:sz w:val="20"/>
                <w:szCs w:val="20"/>
              </w:rPr>
              <w:t>After school football club</w:t>
            </w:r>
          </w:p>
        </w:tc>
      </w:tr>
      <w:tr w:rsidR="00746FD0" w14:paraId="4F4F78B9" w14:textId="77777777" w:rsidTr="009A2658">
        <w:tc>
          <w:tcPr>
            <w:tcW w:w="1166" w:type="dxa"/>
          </w:tcPr>
          <w:p w14:paraId="688F54A9" w14:textId="77777777" w:rsidR="00746FD0" w:rsidRPr="0065164D" w:rsidRDefault="00746FD0" w:rsidP="00746FD0">
            <w:pPr>
              <w:rPr>
                <w:b/>
                <w:sz w:val="20"/>
                <w:szCs w:val="20"/>
              </w:rPr>
            </w:pPr>
          </w:p>
        </w:tc>
        <w:tc>
          <w:tcPr>
            <w:tcW w:w="1722" w:type="dxa"/>
          </w:tcPr>
          <w:p w14:paraId="5DAFC58A" w14:textId="73B624C9" w:rsidR="00746FD0" w:rsidRPr="0065164D" w:rsidRDefault="00CB3787" w:rsidP="009A2658">
            <w:pPr>
              <w:jc w:val="center"/>
              <w:rPr>
                <w:sz w:val="20"/>
                <w:szCs w:val="20"/>
              </w:rPr>
            </w:pPr>
            <w:r>
              <w:rPr>
                <w:sz w:val="20"/>
                <w:szCs w:val="20"/>
              </w:rPr>
              <w:t>P5/6</w:t>
            </w:r>
          </w:p>
        </w:tc>
        <w:tc>
          <w:tcPr>
            <w:tcW w:w="1932" w:type="dxa"/>
          </w:tcPr>
          <w:p w14:paraId="3B3A196C" w14:textId="2EC0A0F6" w:rsidR="00746FD0" w:rsidRPr="0065164D" w:rsidRDefault="00CB3787" w:rsidP="009A2658">
            <w:pPr>
              <w:jc w:val="center"/>
              <w:rPr>
                <w:sz w:val="20"/>
                <w:szCs w:val="20"/>
              </w:rPr>
            </w:pPr>
            <w:r>
              <w:rPr>
                <w:sz w:val="20"/>
                <w:szCs w:val="20"/>
              </w:rPr>
              <w:t>RSPB Wild Challenge</w:t>
            </w:r>
          </w:p>
        </w:tc>
        <w:tc>
          <w:tcPr>
            <w:tcW w:w="5812" w:type="dxa"/>
          </w:tcPr>
          <w:p w14:paraId="3EEE195A" w14:textId="70E60320" w:rsidR="00746FD0" w:rsidRPr="0065164D" w:rsidRDefault="00CB3787" w:rsidP="00746FD0">
            <w:pPr>
              <w:rPr>
                <w:sz w:val="20"/>
                <w:szCs w:val="20"/>
              </w:rPr>
            </w:pPr>
            <w:r>
              <w:rPr>
                <w:sz w:val="20"/>
                <w:szCs w:val="20"/>
              </w:rPr>
              <w:t>Activities which engage children with nature and provide practical learning opportunities.</w:t>
            </w:r>
          </w:p>
        </w:tc>
      </w:tr>
      <w:tr w:rsidR="00746FD0" w14:paraId="041762A7" w14:textId="77777777" w:rsidTr="009A2658">
        <w:tc>
          <w:tcPr>
            <w:tcW w:w="1166" w:type="dxa"/>
          </w:tcPr>
          <w:p w14:paraId="43471E5F" w14:textId="77777777" w:rsidR="00746FD0" w:rsidRPr="0065164D" w:rsidRDefault="00746FD0" w:rsidP="00746FD0">
            <w:pPr>
              <w:rPr>
                <w:b/>
                <w:sz w:val="20"/>
                <w:szCs w:val="20"/>
              </w:rPr>
            </w:pPr>
          </w:p>
        </w:tc>
        <w:tc>
          <w:tcPr>
            <w:tcW w:w="1722" w:type="dxa"/>
          </w:tcPr>
          <w:p w14:paraId="1A64F3F6" w14:textId="6BA7E4F3" w:rsidR="00746FD0" w:rsidRPr="0065164D" w:rsidRDefault="00D9137B" w:rsidP="009A2658">
            <w:pPr>
              <w:jc w:val="center"/>
              <w:rPr>
                <w:sz w:val="20"/>
                <w:szCs w:val="20"/>
              </w:rPr>
            </w:pPr>
            <w:r>
              <w:rPr>
                <w:sz w:val="20"/>
                <w:szCs w:val="20"/>
              </w:rPr>
              <w:t>P5</w:t>
            </w:r>
          </w:p>
        </w:tc>
        <w:tc>
          <w:tcPr>
            <w:tcW w:w="1932" w:type="dxa"/>
          </w:tcPr>
          <w:p w14:paraId="2DEFE8DA" w14:textId="2EEBCDEB" w:rsidR="00746FD0" w:rsidRPr="0065164D" w:rsidRDefault="00D9137B" w:rsidP="009A2658">
            <w:pPr>
              <w:jc w:val="center"/>
              <w:rPr>
                <w:sz w:val="20"/>
                <w:szCs w:val="20"/>
              </w:rPr>
            </w:pPr>
            <w:r>
              <w:rPr>
                <w:sz w:val="20"/>
                <w:szCs w:val="20"/>
              </w:rPr>
              <w:t>Mr Sharp</w:t>
            </w:r>
          </w:p>
        </w:tc>
        <w:tc>
          <w:tcPr>
            <w:tcW w:w="5812" w:type="dxa"/>
          </w:tcPr>
          <w:p w14:paraId="67C4CDC8" w14:textId="1CB04F59" w:rsidR="00746FD0" w:rsidRPr="0065164D" w:rsidRDefault="00D9137B" w:rsidP="00D81FEF">
            <w:pPr>
              <w:rPr>
                <w:sz w:val="20"/>
                <w:szCs w:val="20"/>
              </w:rPr>
            </w:pPr>
            <w:r>
              <w:rPr>
                <w:sz w:val="20"/>
                <w:szCs w:val="20"/>
              </w:rPr>
              <w:t>After school club - Basketball</w:t>
            </w:r>
          </w:p>
        </w:tc>
      </w:tr>
      <w:tr w:rsidR="00746FD0" w14:paraId="5530A6FB" w14:textId="3DECA738" w:rsidTr="009A2658">
        <w:tc>
          <w:tcPr>
            <w:tcW w:w="1166" w:type="dxa"/>
          </w:tcPr>
          <w:p w14:paraId="4542B085" w14:textId="77777777" w:rsidR="00746FD0" w:rsidRPr="0065164D" w:rsidRDefault="00746FD0" w:rsidP="00746FD0">
            <w:pPr>
              <w:rPr>
                <w:b/>
                <w:sz w:val="20"/>
                <w:szCs w:val="20"/>
              </w:rPr>
            </w:pPr>
            <w:r w:rsidRPr="0065164D">
              <w:rPr>
                <w:b/>
                <w:sz w:val="20"/>
                <w:szCs w:val="20"/>
              </w:rPr>
              <w:t>September</w:t>
            </w:r>
          </w:p>
        </w:tc>
        <w:tc>
          <w:tcPr>
            <w:tcW w:w="1722" w:type="dxa"/>
          </w:tcPr>
          <w:p w14:paraId="2A7AAD4B" w14:textId="38E2B297" w:rsidR="00746FD0" w:rsidRPr="0065164D" w:rsidRDefault="00746FD0" w:rsidP="00746FD0">
            <w:pPr>
              <w:rPr>
                <w:sz w:val="20"/>
                <w:szCs w:val="20"/>
              </w:rPr>
            </w:pPr>
          </w:p>
        </w:tc>
        <w:tc>
          <w:tcPr>
            <w:tcW w:w="1932" w:type="dxa"/>
          </w:tcPr>
          <w:p w14:paraId="3F56DAF5" w14:textId="4A40F423" w:rsidR="00746FD0" w:rsidRPr="0065164D" w:rsidRDefault="00746FD0" w:rsidP="00746FD0">
            <w:pPr>
              <w:rPr>
                <w:sz w:val="20"/>
                <w:szCs w:val="20"/>
              </w:rPr>
            </w:pPr>
          </w:p>
        </w:tc>
        <w:tc>
          <w:tcPr>
            <w:tcW w:w="5812" w:type="dxa"/>
          </w:tcPr>
          <w:p w14:paraId="021AB223" w14:textId="1C6E3055" w:rsidR="00746FD0" w:rsidRPr="0065164D" w:rsidRDefault="00746FD0" w:rsidP="00746FD0">
            <w:pPr>
              <w:rPr>
                <w:sz w:val="20"/>
                <w:szCs w:val="20"/>
              </w:rPr>
            </w:pPr>
          </w:p>
        </w:tc>
      </w:tr>
      <w:tr w:rsidR="00746FD0" w:rsidRPr="00C37A34" w14:paraId="4A5A8DCA" w14:textId="0A2A69F4" w:rsidTr="009A2658">
        <w:tc>
          <w:tcPr>
            <w:tcW w:w="1166" w:type="dxa"/>
          </w:tcPr>
          <w:p w14:paraId="59967667" w14:textId="77777777" w:rsidR="00746FD0" w:rsidRPr="0065164D" w:rsidRDefault="00746FD0" w:rsidP="00746FD0">
            <w:pPr>
              <w:jc w:val="center"/>
              <w:rPr>
                <w:b/>
                <w:sz w:val="20"/>
                <w:szCs w:val="20"/>
              </w:rPr>
            </w:pPr>
          </w:p>
        </w:tc>
        <w:tc>
          <w:tcPr>
            <w:tcW w:w="1722" w:type="dxa"/>
          </w:tcPr>
          <w:p w14:paraId="7C493843" w14:textId="08CE692E" w:rsidR="00746FD0" w:rsidRDefault="00746FD0" w:rsidP="00746FD0">
            <w:pPr>
              <w:jc w:val="center"/>
              <w:rPr>
                <w:sz w:val="20"/>
                <w:szCs w:val="20"/>
              </w:rPr>
            </w:pPr>
            <w:r>
              <w:rPr>
                <w:sz w:val="20"/>
                <w:szCs w:val="20"/>
              </w:rPr>
              <w:t>Nursery Class</w:t>
            </w:r>
          </w:p>
        </w:tc>
        <w:tc>
          <w:tcPr>
            <w:tcW w:w="1932" w:type="dxa"/>
          </w:tcPr>
          <w:p w14:paraId="2000634B" w14:textId="2AE34612" w:rsidR="00746FD0" w:rsidRDefault="00746FD0" w:rsidP="00746FD0">
            <w:pPr>
              <w:jc w:val="center"/>
              <w:rPr>
                <w:sz w:val="20"/>
                <w:szCs w:val="20"/>
              </w:rPr>
            </w:pPr>
            <w:r>
              <w:rPr>
                <w:sz w:val="20"/>
                <w:szCs w:val="20"/>
              </w:rPr>
              <w:t>West Sound Radio - Cash for Kids</w:t>
            </w:r>
          </w:p>
        </w:tc>
        <w:tc>
          <w:tcPr>
            <w:tcW w:w="5812" w:type="dxa"/>
          </w:tcPr>
          <w:p w14:paraId="49EDFEF3" w14:textId="7852EBA1" w:rsidR="00746FD0" w:rsidRPr="000A2C4C" w:rsidRDefault="00746FD0" w:rsidP="00746FD0">
            <w:pPr>
              <w:rPr>
                <w:sz w:val="20"/>
                <w:szCs w:val="20"/>
              </w:rPr>
            </w:pPr>
            <w:r>
              <w:rPr>
                <w:sz w:val="20"/>
                <w:szCs w:val="20"/>
              </w:rPr>
              <w:t>Children participated in ‘Wear a Rainbow day” to raise awareness of supporting children less fortunate than ourselves.</w:t>
            </w:r>
          </w:p>
        </w:tc>
      </w:tr>
      <w:tr w:rsidR="00746FD0" w:rsidRPr="00C37A34" w14:paraId="7580208C" w14:textId="6F2826D3" w:rsidTr="009A2658">
        <w:tc>
          <w:tcPr>
            <w:tcW w:w="1166" w:type="dxa"/>
          </w:tcPr>
          <w:p w14:paraId="346E94A4" w14:textId="77777777" w:rsidR="00746FD0" w:rsidRPr="0065164D" w:rsidRDefault="00746FD0" w:rsidP="00746FD0">
            <w:pPr>
              <w:jc w:val="center"/>
              <w:rPr>
                <w:b/>
                <w:sz w:val="20"/>
                <w:szCs w:val="20"/>
              </w:rPr>
            </w:pPr>
          </w:p>
        </w:tc>
        <w:tc>
          <w:tcPr>
            <w:tcW w:w="1722" w:type="dxa"/>
          </w:tcPr>
          <w:p w14:paraId="11492DAD" w14:textId="422E4DB2" w:rsidR="00746FD0" w:rsidRDefault="00746FD0" w:rsidP="00746FD0">
            <w:pPr>
              <w:jc w:val="center"/>
              <w:rPr>
                <w:sz w:val="20"/>
                <w:szCs w:val="20"/>
              </w:rPr>
            </w:pPr>
            <w:r>
              <w:rPr>
                <w:sz w:val="20"/>
                <w:szCs w:val="20"/>
              </w:rPr>
              <w:t>P5 – P7 Pupils</w:t>
            </w:r>
          </w:p>
        </w:tc>
        <w:tc>
          <w:tcPr>
            <w:tcW w:w="1932" w:type="dxa"/>
          </w:tcPr>
          <w:p w14:paraId="3F69EE02" w14:textId="50C18789" w:rsidR="00746FD0" w:rsidRDefault="00746FD0" w:rsidP="00746FD0">
            <w:pPr>
              <w:jc w:val="center"/>
              <w:rPr>
                <w:sz w:val="20"/>
                <w:szCs w:val="20"/>
              </w:rPr>
            </w:pPr>
            <w:r>
              <w:rPr>
                <w:sz w:val="20"/>
                <w:szCs w:val="20"/>
              </w:rPr>
              <w:t>Permaculture Educators</w:t>
            </w:r>
          </w:p>
        </w:tc>
        <w:tc>
          <w:tcPr>
            <w:tcW w:w="5812" w:type="dxa"/>
          </w:tcPr>
          <w:p w14:paraId="5DDCAA5A" w14:textId="056DB38A" w:rsidR="00746FD0" w:rsidRPr="00C52216" w:rsidRDefault="00746FD0" w:rsidP="00746FD0">
            <w:pPr>
              <w:rPr>
                <w:color w:val="FF0000"/>
                <w:sz w:val="20"/>
                <w:szCs w:val="20"/>
              </w:rPr>
            </w:pPr>
            <w:r w:rsidRPr="000A2C4C">
              <w:rPr>
                <w:sz w:val="20"/>
                <w:szCs w:val="20"/>
              </w:rPr>
              <w:t xml:space="preserve">Pupils took part in outdoor learning maths activities including </w:t>
            </w:r>
            <w:r>
              <w:rPr>
                <w:sz w:val="20"/>
                <w:szCs w:val="20"/>
              </w:rPr>
              <w:t>learning linked to Scale, Money, 2D&amp;3D Shape and decimals.</w:t>
            </w:r>
          </w:p>
        </w:tc>
      </w:tr>
      <w:tr w:rsidR="00746FD0" w:rsidRPr="00C37A34" w14:paraId="2EC07244" w14:textId="5CEF7060" w:rsidTr="009A2658">
        <w:tc>
          <w:tcPr>
            <w:tcW w:w="1166" w:type="dxa"/>
          </w:tcPr>
          <w:p w14:paraId="709984A1" w14:textId="77777777" w:rsidR="00746FD0" w:rsidRPr="0065164D" w:rsidRDefault="00746FD0" w:rsidP="00746FD0">
            <w:pPr>
              <w:jc w:val="center"/>
              <w:rPr>
                <w:b/>
                <w:sz w:val="20"/>
                <w:szCs w:val="20"/>
              </w:rPr>
            </w:pPr>
          </w:p>
        </w:tc>
        <w:tc>
          <w:tcPr>
            <w:tcW w:w="1722" w:type="dxa"/>
          </w:tcPr>
          <w:p w14:paraId="4C81F9CA" w14:textId="50D6F080" w:rsidR="00746FD0" w:rsidRDefault="00746FD0" w:rsidP="00746FD0">
            <w:pPr>
              <w:jc w:val="center"/>
              <w:rPr>
                <w:sz w:val="20"/>
                <w:szCs w:val="20"/>
              </w:rPr>
            </w:pPr>
            <w:r>
              <w:rPr>
                <w:sz w:val="20"/>
                <w:szCs w:val="20"/>
              </w:rPr>
              <w:t>P7 Pupils</w:t>
            </w:r>
          </w:p>
        </w:tc>
        <w:tc>
          <w:tcPr>
            <w:tcW w:w="1932" w:type="dxa"/>
          </w:tcPr>
          <w:p w14:paraId="3158AA67" w14:textId="52529B4D" w:rsidR="00746FD0" w:rsidRDefault="00746FD0" w:rsidP="00746FD0">
            <w:pPr>
              <w:jc w:val="center"/>
              <w:rPr>
                <w:sz w:val="20"/>
                <w:szCs w:val="20"/>
              </w:rPr>
            </w:pPr>
            <w:r>
              <w:rPr>
                <w:sz w:val="20"/>
                <w:szCs w:val="20"/>
              </w:rPr>
              <w:t>Active schools</w:t>
            </w:r>
          </w:p>
        </w:tc>
        <w:tc>
          <w:tcPr>
            <w:tcW w:w="5812" w:type="dxa"/>
          </w:tcPr>
          <w:p w14:paraId="318DFA1A" w14:textId="268360E9" w:rsidR="00746FD0" w:rsidRPr="000A2C4C" w:rsidRDefault="00746FD0" w:rsidP="00746FD0">
            <w:pPr>
              <w:rPr>
                <w:sz w:val="20"/>
                <w:szCs w:val="20"/>
              </w:rPr>
            </w:pPr>
            <w:r>
              <w:rPr>
                <w:sz w:val="20"/>
                <w:szCs w:val="20"/>
              </w:rPr>
              <w:t>Hockey coaching – Rules of the game, player’s position/role within the team and hockey tactics.</w:t>
            </w:r>
          </w:p>
        </w:tc>
      </w:tr>
      <w:tr w:rsidR="00746FD0" w:rsidRPr="00C37A34" w14:paraId="4897361A" w14:textId="67D48994" w:rsidTr="009A2658">
        <w:tc>
          <w:tcPr>
            <w:tcW w:w="1166" w:type="dxa"/>
          </w:tcPr>
          <w:p w14:paraId="164933C7" w14:textId="3557C400" w:rsidR="00746FD0" w:rsidRPr="0065164D" w:rsidRDefault="00746FD0" w:rsidP="00746FD0">
            <w:pPr>
              <w:jc w:val="center"/>
              <w:rPr>
                <w:b/>
                <w:sz w:val="20"/>
                <w:szCs w:val="20"/>
              </w:rPr>
            </w:pPr>
            <w:r w:rsidRPr="0065164D">
              <w:rPr>
                <w:b/>
                <w:sz w:val="20"/>
                <w:szCs w:val="20"/>
              </w:rPr>
              <w:t>October</w:t>
            </w:r>
          </w:p>
        </w:tc>
        <w:tc>
          <w:tcPr>
            <w:tcW w:w="1722" w:type="dxa"/>
          </w:tcPr>
          <w:p w14:paraId="115413AA" w14:textId="67DB6419" w:rsidR="00746FD0" w:rsidRPr="0065164D" w:rsidRDefault="00746FD0" w:rsidP="00746FD0">
            <w:pPr>
              <w:jc w:val="center"/>
              <w:rPr>
                <w:sz w:val="20"/>
                <w:szCs w:val="20"/>
              </w:rPr>
            </w:pPr>
          </w:p>
        </w:tc>
        <w:tc>
          <w:tcPr>
            <w:tcW w:w="1932" w:type="dxa"/>
          </w:tcPr>
          <w:p w14:paraId="61832757" w14:textId="51CAB054" w:rsidR="00746FD0" w:rsidRPr="0065164D" w:rsidRDefault="00746FD0" w:rsidP="00746FD0">
            <w:pPr>
              <w:jc w:val="center"/>
              <w:rPr>
                <w:sz w:val="20"/>
                <w:szCs w:val="20"/>
              </w:rPr>
            </w:pPr>
          </w:p>
        </w:tc>
        <w:tc>
          <w:tcPr>
            <w:tcW w:w="5812" w:type="dxa"/>
          </w:tcPr>
          <w:p w14:paraId="7F89127D" w14:textId="27C1D30F" w:rsidR="00746FD0" w:rsidRPr="00C52216" w:rsidRDefault="00746FD0" w:rsidP="00746FD0">
            <w:pPr>
              <w:rPr>
                <w:color w:val="FF0000"/>
                <w:sz w:val="20"/>
                <w:szCs w:val="20"/>
              </w:rPr>
            </w:pPr>
          </w:p>
        </w:tc>
      </w:tr>
      <w:tr w:rsidR="00746FD0" w:rsidRPr="00C37A34" w14:paraId="5C4DF9ED" w14:textId="57768F34" w:rsidTr="009A2658">
        <w:tc>
          <w:tcPr>
            <w:tcW w:w="1166" w:type="dxa"/>
          </w:tcPr>
          <w:p w14:paraId="24452C37" w14:textId="77777777" w:rsidR="00746FD0" w:rsidRPr="0065164D" w:rsidRDefault="00746FD0" w:rsidP="00746FD0">
            <w:pPr>
              <w:jc w:val="center"/>
              <w:rPr>
                <w:b/>
                <w:sz w:val="20"/>
                <w:szCs w:val="20"/>
              </w:rPr>
            </w:pPr>
          </w:p>
        </w:tc>
        <w:tc>
          <w:tcPr>
            <w:tcW w:w="1722" w:type="dxa"/>
          </w:tcPr>
          <w:p w14:paraId="0CBDEE95" w14:textId="08BD7E8C" w:rsidR="00746FD0" w:rsidRDefault="00746FD0" w:rsidP="00746FD0">
            <w:pPr>
              <w:jc w:val="center"/>
              <w:rPr>
                <w:sz w:val="20"/>
                <w:szCs w:val="20"/>
              </w:rPr>
            </w:pPr>
            <w:r>
              <w:rPr>
                <w:sz w:val="20"/>
                <w:szCs w:val="20"/>
              </w:rPr>
              <w:t>Nursery</w:t>
            </w:r>
          </w:p>
        </w:tc>
        <w:tc>
          <w:tcPr>
            <w:tcW w:w="1932" w:type="dxa"/>
          </w:tcPr>
          <w:p w14:paraId="78FC3ED7" w14:textId="33289E69" w:rsidR="00746FD0" w:rsidRDefault="00746FD0" w:rsidP="00746FD0">
            <w:pPr>
              <w:jc w:val="center"/>
              <w:rPr>
                <w:sz w:val="20"/>
                <w:szCs w:val="20"/>
              </w:rPr>
            </w:pPr>
            <w:r>
              <w:rPr>
                <w:sz w:val="20"/>
                <w:szCs w:val="20"/>
              </w:rPr>
              <w:t>Parent/carers</w:t>
            </w:r>
          </w:p>
          <w:p w14:paraId="6D76913C" w14:textId="24D776FB" w:rsidR="00746FD0" w:rsidRDefault="00746FD0" w:rsidP="00746FD0">
            <w:pPr>
              <w:jc w:val="center"/>
              <w:rPr>
                <w:sz w:val="20"/>
                <w:szCs w:val="20"/>
              </w:rPr>
            </w:pPr>
          </w:p>
        </w:tc>
        <w:tc>
          <w:tcPr>
            <w:tcW w:w="5812" w:type="dxa"/>
          </w:tcPr>
          <w:p w14:paraId="78AE9318" w14:textId="4EFB3ACC" w:rsidR="00746FD0" w:rsidRPr="0065164D" w:rsidRDefault="00746FD0" w:rsidP="00746FD0">
            <w:pPr>
              <w:rPr>
                <w:sz w:val="20"/>
                <w:szCs w:val="20"/>
              </w:rPr>
            </w:pPr>
            <w:r>
              <w:rPr>
                <w:sz w:val="20"/>
                <w:szCs w:val="20"/>
              </w:rPr>
              <w:t>Autumn Treasure Hunt</w:t>
            </w:r>
          </w:p>
        </w:tc>
      </w:tr>
      <w:tr w:rsidR="00746FD0" w:rsidRPr="00C37A34" w14:paraId="2E08AC96" w14:textId="5AE71801" w:rsidTr="009A2658">
        <w:tc>
          <w:tcPr>
            <w:tcW w:w="1166" w:type="dxa"/>
          </w:tcPr>
          <w:p w14:paraId="2E98F99A" w14:textId="436A4ADB" w:rsidR="00746FD0" w:rsidRPr="0065164D" w:rsidRDefault="00746FD0" w:rsidP="00746FD0">
            <w:pPr>
              <w:jc w:val="center"/>
              <w:rPr>
                <w:b/>
                <w:sz w:val="20"/>
                <w:szCs w:val="20"/>
              </w:rPr>
            </w:pPr>
            <w:r w:rsidRPr="0065164D">
              <w:rPr>
                <w:b/>
                <w:sz w:val="20"/>
                <w:szCs w:val="20"/>
              </w:rPr>
              <w:t>November</w:t>
            </w:r>
          </w:p>
        </w:tc>
        <w:tc>
          <w:tcPr>
            <w:tcW w:w="1722" w:type="dxa"/>
          </w:tcPr>
          <w:p w14:paraId="3DAC494F" w14:textId="1F5CFBE0" w:rsidR="00746FD0" w:rsidRPr="0065164D" w:rsidRDefault="00746FD0" w:rsidP="00746FD0">
            <w:pPr>
              <w:jc w:val="center"/>
              <w:rPr>
                <w:sz w:val="20"/>
                <w:szCs w:val="20"/>
              </w:rPr>
            </w:pPr>
          </w:p>
        </w:tc>
        <w:tc>
          <w:tcPr>
            <w:tcW w:w="1932" w:type="dxa"/>
          </w:tcPr>
          <w:p w14:paraId="158536AA" w14:textId="1D60A314" w:rsidR="00746FD0" w:rsidRPr="0065164D" w:rsidRDefault="00746FD0" w:rsidP="00746FD0">
            <w:pPr>
              <w:jc w:val="center"/>
              <w:rPr>
                <w:sz w:val="20"/>
                <w:szCs w:val="20"/>
              </w:rPr>
            </w:pPr>
          </w:p>
        </w:tc>
        <w:tc>
          <w:tcPr>
            <w:tcW w:w="5812" w:type="dxa"/>
          </w:tcPr>
          <w:p w14:paraId="328EDEDE" w14:textId="73FBC926" w:rsidR="00746FD0" w:rsidRPr="0065164D" w:rsidRDefault="00746FD0" w:rsidP="00746FD0">
            <w:pPr>
              <w:rPr>
                <w:sz w:val="20"/>
                <w:szCs w:val="20"/>
              </w:rPr>
            </w:pPr>
          </w:p>
        </w:tc>
      </w:tr>
      <w:tr w:rsidR="00746FD0" w:rsidRPr="00C37A34" w14:paraId="18E27997" w14:textId="405C3B8C" w:rsidTr="009A2658">
        <w:tc>
          <w:tcPr>
            <w:tcW w:w="1166" w:type="dxa"/>
          </w:tcPr>
          <w:p w14:paraId="605BE668" w14:textId="77777777" w:rsidR="00746FD0" w:rsidRPr="0065164D" w:rsidRDefault="00746FD0" w:rsidP="00746FD0">
            <w:pPr>
              <w:jc w:val="center"/>
              <w:rPr>
                <w:sz w:val="20"/>
                <w:szCs w:val="20"/>
              </w:rPr>
            </w:pPr>
          </w:p>
        </w:tc>
        <w:tc>
          <w:tcPr>
            <w:tcW w:w="1722" w:type="dxa"/>
          </w:tcPr>
          <w:p w14:paraId="40A3100E" w14:textId="6D7A1D70" w:rsidR="00746FD0" w:rsidRPr="0065164D" w:rsidRDefault="00746FD0" w:rsidP="00746FD0">
            <w:pPr>
              <w:jc w:val="center"/>
              <w:rPr>
                <w:sz w:val="20"/>
                <w:szCs w:val="20"/>
              </w:rPr>
            </w:pPr>
            <w:r>
              <w:rPr>
                <w:sz w:val="20"/>
                <w:szCs w:val="20"/>
              </w:rPr>
              <w:t>Nursery Class</w:t>
            </w:r>
          </w:p>
        </w:tc>
        <w:tc>
          <w:tcPr>
            <w:tcW w:w="1932" w:type="dxa"/>
          </w:tcPr>
          <w:p w14:paraId="4AABAE9E" w14:textId="3BF7FC43" w:rsidR="00746FD0" w:rsidRPr="0065164D" w:rsidRDefault="00746FD0" w:rsidP="00746FD0">
            <w:pPr>
              <w:jc w:val="center"/>
              <w:rPr>
                <w:sz w:val="20"/>
                <w:szCs w:val="20"/>
              </w:rPr>
            </w:pPr>
            <w:r>
              <w:rPr>
                <w:sz w:val="20"/>
                <w:szCs w:val="20"/>
              </w:rPr>
              <w:t>School Crossing Patrol (D&amp;G)</w:t>
            </w:r>
          </w:p>
        </w:tc>
        <w:tc>
          <w:tcPr>
            <w:tcW w:w="5812" w:type="dxa"/>
          </w:tcPr>
          <w:p w14:paraId="3756D2D1" w14:textId="69B7180C" w:rsidR="00746FD0" w:rsidRPr="0065164D" w:rsidRDefault="00746FD0" w:rsidP="00746FD0">
            <w:pPr>
              <w:rPr>
                <w:sz w:val="20"/>
                <w:szCs w:val="20"/>
              </w:rPr>
            </w:pPr>
            <w:r>
              <w:rPr>
                <w:sz w:val="20"/>
                <w:szCs w:val="20"/>
              </w:rPr>
              <w:t>Pupils learning about ‘People who help us.’ Jill (Crossing Patrol) talked about safely crossing the road.</w:t>
            </w:r>
          </w:p>
        </w:tc>
      </w:tr>
      <w:tr w:rsidR="00746FD0" w:rsidRPr="00C37A34" w14:paraId="26109A2F" w14:textId="1FAC89AB" w:rsidTr="009A2658">
        <w:tc>
          <w:tcPr>
            <w:tcW w:w="1166" w:type="dxa"/>
          </w:tcPr>
          <w:p w14:paraId="23ED5833" w14:textId="77777777" w:rsidR="00746FD0" w:rsidRPr="0065164D" w:rsidRDefault="00746FD0" w:rsidP="00746FD0">
            <w:pPr>
              <w:jc w:val="center"/>
              <w:rPr>
                <w:sz w:val="20"/>
                <w:szCs w:val="20"/>
              </w:rPr>
            </w:pPr>
          </w:p>
        </w:tc>
        <w:tc>
          <w:tcPr>
            <w:tcW w:w="1722" w:type="dxa"/>
          </w:tcPr>
          <w:p w14:paraId="635D6A14" w14:textId="2245A998" w:rsidR="00746FD0" w:rsidRPr="0065164D" w:rsidRDefault="00746FD0" w:rsidP="00746FD0">
            <w:pPr>
              <w:jc w:val="center"/>
              <w:rPr>
                <w:sz w:val="20"/>
                <w:szCs w:val="20"/>
              </w:rPr>
            </w:pPr>
            <w:r w:rsidRPr="0065164D">
              <w:rPr>
                <w:sz w:val="20"/>
                <w:szCs w:val="20"/>
              </w:rPr>
              <w:t>Whole school</w:t>
            </w:r>
          </w:p>
        </w:tc>
        <w:tc>
          <w:tcPr>
            <w:tcW w:w="1932" w:type="dxa"/>
          </w:tcPr>
          <w:p w14:paraId="11BB5B08" w14:textId="6587F13A" w:rsidR="00746FD0" w:rsidRPr="0065164D" w:rsidRDefault="00746FD0" w:rsidP="00746FD0">
            <w:pPr>
              <w:jc w:val="center"/>
              <w:rPr>
                <w:sz w:val="20"/>
                <w:szCs w:val="20"/>
              </w:rPr>
            </w:pPr>
            <w:r w:rsidRPr="0065164D">
              <w:rPr>
                <w:sz w:val="20"/>
                <w:szCs w:val="20"/>
              </w:rPr>
              <w:t>NHS Nursing team</w:t>
            </w:r>
          </w:p>
        </w:tc>
        <w:tc>
          <w:tcPr>
            <w:tcW w:w="5812" w:type="dxa"/>
          </w:tcPr>
          <w:p w14:paraId="5BA00C9C" w14:textId="2B3E2313" w:rsidR="00746FD0" w:rsidRPr="0065164D" w:rsidRDefault="00746FD0" w:rsidP="00746FD0">
            <w:pPr>
              <w:rPr>
                <w:sz w:val="20"/>
                <w:szCs w:val="20"/>
              </w:rPr>
            </w:pPr>
            <w:r w:rsidRPr="0065164D">
              <w:rPr>
                <w:sz w:val="20"/>
                <w:szCs w:val="20"/>
              </w:rPr>
              <w:t>Flu vaccinations – Links to world of work and developing awareness of reasons for vaccination programmes</w:t>
            </w:r>
          </w:p>
        </w:tc>
      </w:tr>
      <w:tr w:rsidR="00746FD0" w:rsidRPr="00C37A34" w14:paraId="06BA6430" w14:textId="22629033" w:rsidTr="009A2658">
        <w:tc>
          <w:tcPr>
            <w:tcW w:w="1166" w:type="dxa"/>
          </w:tcPr>
          <w:p w14:paraId="646045BC" w14:textId="77777777" w:rsidR="00746FD0" w:rsidRPr="0065164D" w:rsidRDefault="00746FD0" w:rsidP="00746FD0">
            <w:pPr>
              <w:jc w:val="center"/>
              <w:rPr>
                <w:sz w:val="20"/>
                <w:szCs w:val="20"/>
              </w:rPr>
            </w:pPr>
          </w:p>
        </w:tc>
        <w:tc>
          <w:tcPr>
            <w:tcW w:w="1722" w:type="dxa"/>
          </w:tcPr>
          <w:p w14:paraId="5C60200D" w14:textId="77777777" w:rsidR="00746FD0" w:rsidRPr="0065164D" w:rsidRDefault="00746FD0" w:rsidP="00746FD0">
            <w:pPr>
              <w:jc w:val="center"/>
              <w:rPr>
                <w:sz w:val="20"/>
                <w:szCs w:val="20"/>
              </w:rPr>
            </w:pPr>
            <w:r w:rsidRPr="0065164D">
              <w:rPr>
                <w:sz w:val="20"/>
                <w:szCs w:val="20"/>
              </w:rPr>
              <w:t>Whole school</w:t>
            </w:r>
          </w:p>
        </w:tc>
        <w:tc>
          <w:tcPr>
            <w:tcW w:w="1932" w:type="dxa"/>
          </w:tcPr>
          <w:p w14:paraId="6EBA7BFF" w14:textId="77777777" w:rsidR="00746FD0" w:rsidRPr="0065164D" w:rsidRDefault="00746FD0" w:rsidP="00746FD0">
            <w:pPr>
              <w:tabs>
                <w:tab w:val="left" w:pos="1020"/>
              </w:tabs>
              <w:jc w:val="center"/>
              <w:rPr>
                <w:sz w:val="20"/>
                <w:szCs w:val="20"/>
              </w:rPr>
            </w:pPr>
            <w:r w:rsidRPr="0065164D">
              <w:rPr>
                <w:sz w:val="20"/>
                <w:szCs w:val="20"/>
              </w:rPr>
              <w:t>Poppy Appeal Scotland</w:t>
            </w:r>
          </w:p>
        </w:tc>
        <w:tc>
          <w:tcPr>
            <w:tcW w:w="5812" w:type="dxa"/>
          </w:tcPr>
          <w:p w14:paraId="0333C759" w14:textId="77777777" w:rsidR="00746FD0" w:rsidRPr="0065164D" w:rsidRDefault="00746FD0" w:rsidP="00746FD0">
            <w:pPr>
              <w:rPr>
                <w:sz w:val="20"/>
                <w:szCs w:val="20"/>
              </w:rPr>
            </w:pPr>
            <w:r w:rsidRPr="0065164D">
              <w:rPr>
                <w:sz w:val="20"/>
                <w:szCs w:val="20"/>
              </w:rPr>
              <w:t>Raising awareness of Poppy Appeal and what it means</w:t>
            </w:r>
          </w:p>
          <w:p w14:paraId="74734F69" w14:textId="77777777" w:rsidR="00746FD0" w:rsidRPr="0065164D" w:rsidRDefault="00746FD0" w:rsidP="00746FD0">
            <w:pPr>
              <w:rPr>
                <w:sz w:val="20"/>
                <w:szCs w:val="20"/>
              </w:rPr>
            </w:pPr>
          </w:p>
        </w:tc>
      </w:tr>
      <w:tr w:rsidR="00746FD0" w:rsidRPr="00C37A34" w14:paraId="7F213449" w14:textId="2D58DBD3" w:rsidTr="009A2658">
        <w:tc>
          <w:tcPr>
            <w:tcW w:w="1166" w:type="dxa"/>
          </w:tcPr>
          <w:p w14:paraId="43F4C8E9" w14:textId="77777777" w:rsidR="00746FD0" w:rsidRPr="0065164D" w:rsidRDefault="00746FD0" w:rsidP="00746FD0">
            <w:pPr>
              <w:jc w:val="center"/>
              <w:rPr>
                <w:sz w:val="20"/>
                <w:szCs w:val="20"/>
              </w:rPr>
            </w:pPr>
          </w:p>
        </w:tc>
        <w:tc>
          <w:tcPr>
            <w:tcW w:w="1722" w:type="dxa"/>
          </w:tcPr>
          <w:p w14:paraId="20CC58A1" w14:textId="738C07B6" w:rsidR="00746FD0" w:rsidRPr="0065164D" w:rsidRDefault="00746FD0" w:rsidP="00746FD0">
            <w:pPr>
              <w:jc w:val="center"/>
              <w:rPr>
                <w:sz w:val="20"/>
                <w:szCs w:val="20"/>
              </w:rPr>
            </w:pPr>
            <w:r>
              <w:rPr>
                <w:sz w:val="20"/>
                <w:szCs w:val="20"/>
              </w:rPr>
              <w:t>Primary 7</w:t>
            </w:r>
          </w:p>
        </w:tc>
        <w:tc>
          <w:tcPr>
            <w:tcW w:w="1932" w:type="dxa"/>
          </w:tcPr>
          <w:p w14:paraId="5A70E4FD" w14:textId="447D7C82" w:rsidR="00746FD0" w:rsidRPr="0065164D" w:rsidRDefault="00746FD0" w:rsidP="00746FD0">
            <w:pPr>
              <w:tabs>
                <w:tab w:val="left" w:pos="1020"/>
              </w:tabs>
              <w:jc w:val="center"/>
              <w:rPr>
                <w:sz w:val="20"/>
                <w:szCs w:val="20"/>
              </w:rPr>
            </w:pPr>
            <w:r w:rsidRPr="0065164D">
              <w:rPr>
                <w:sz w:val="20"/>
                <w:szCs w:val="20"/>
              </w:rPr>
              <w:t>Aviation Museum &amp; Community Council</w:t>
            </w:r>
          </w:p>
        </w:tc>
        <w:tc>
          <w:tcPr>
            <w:tcW w:w="5812" w:type="dxa"/>
          </w:tcPr>
          <w:p w14:paraId="380DA935" w14:textId="59A6419C" w:rsidR="00746FD0" w:rsidRPr="0065164D" w:rsidRDefault="00746FD0" w:rsidP="00746FD0">
            <w:pPr>
              <w:rPr>
                <w:sz w:val="20"/>
                <w:szCs w:val="20"/>
              </w:rPr>
            </w:pPr>
            <w:r w:rsidRPr="0065164D">
              <w:rPr>
                <w:sz w:val="20"/>
                <w:szCs w:val="20"/>
              </w:rPr>
              <w:t>Attend</w:t>
            </w:r>
            <w:r>
              <w:rPr>
                <w:sz w:val="20"/>
                <w:szCs w:val="20"/>
              </w:rPr>
              <w:t xml:space="preserve"> and lay a wreath at</w:t>
            </w:r>
            <w:r w:rsidRPr="0065164D">
              <w:rPr>
                <w:sz w:val="20"/>
                <w:szCs w:val="20"/>
              </w:rPr>
              <w:t xml:space="preserve"> Remembrance service at Aviation Museum, </w:t>
            </w:r>
            <w:proofErr w:type="spellStart"/>
            <w:r w:rsidRPr="0065164D">
              <w:rPr>
                <w:sz w:val="20"/>
                <w:szCs w:val="20"/>
              </w:rPr>
              <w:t>Heathhall</w:t>
            </w:r>
            <w:proofErr w:type="spellEnd"/>
            <w:r w:rsidRPr="0065164D">
              <w:rPr>
                <w:sz w:val="20"/>
                <w:szCs w:val="20"/>
              </w:rPr>
              <w:t>.</w:t>
            </w:r>
          </w:p>
        </w:tc>
      </w:tr>
      <w:tr w:rsidR="00746FD0" w:rsidRPr="00C37A34" w14:paraId="1F82B396" w14:textId="2D060465" w:rsidTr="009A2658">
        <w:tc>
          <w:tcPr>
            <w:tcW w:w="1166" w:type="dxa"/>
          </w:tcPr>
          <w:p w14:paraId="5C0EF3B8" w14:textId="77777777" w:rsidR="00746FD0" w:rsidRPr="0065164D" w:rsidRDefault="00746FD0" w:rsidP="00746FD0">
            <w:pPr>
              <w:jc w:val="center"/>
              <w:rPr>
                <w:sz w:val="20"/>
                <w:szCs w:val="20"/>
              </w:rPr>
            </w:pPr>
          </w:p>
        </w:tc>
        <w:tc>
          <w:tcPr>
            <w:tcW w:w="1722" w:type="dxa"/>
          </w:tcPr>
          <w:p w14:paraId="44A8B2C9" w14:textId="77777777" w:rsidR="00746FD0" w:rsidRPr="0065164D" w:rsidRDefault="00746FD0" w:rsidP="00746FD0">
            <w:pPr>
              <w:jc w:val="center"/>
              <w:rPr>
                <w:sz w:val="20"/>
                <w:szCs w:val="20"/>
              </w:rPr>
            </w:pPr>
            <w:r w:rsidRPr="0065164D">
              <w:rPr>
                <w:sz w:val="20"/>
                <w:szCs w:val="20"/>
              </w:rPr>
              <w:t>Whole School</w:t>
            </w:r>
          </w:p>
        </w:tc>
        <w:tc>
          <w:tcPr>
            <w:tcW w:w="1932" w:type="dxa"/>
          </w:tcPr>
          <w:p w14:paraId="16DF93CD" w14:textId="2B542E0E" w:rsidR="00746FD0" w:rsidRPr="0065164D" w:rsidRDefault="00746FD0" w:rsidP="00746FD0">
            <w:pPr>
              <w:tabs>
                <w:tab w:val="left" w:pos="1020"/>
              </w:tabs>
              <w:jc w:val="center"/>
              <w:rPr>
                <w:sz w:val="20"/>
                <w:szCs w:val="20"/>
              </w:rPr>
            </w:pPr>
            <w:r w:rsidRPr="0065164D">
              <w:rPr>
                <w:sz w:val="20"/>
                <w:szCs w:val="20"/>
              </w:rPr>
              <w:t>Parent</w:t>
            </w:r>
            <w:r>
              <w:rPr>
                <w:sz w:val="20"/>
                <w:szCs w:val="20"/>
              </w:rPr>
              <w:t>s/C</w:t>
            </w:r>
            <w:r w:rsidRPr="0065164D">
              <w:rPr>
                <w:sz w:val="20"/>
                <w:szCs w:val="20"/>
              </w:rPr>
              <w:t>arers</w:t>
            </w:r>
          </w:p>
        </w:tc>
        <w:tc>
          <w:tcPr>
            <w:tcW w:w="5812" w:type="dxa"/>
          </w:tcPr>
          <w:p w14:paraId="1A35DD97" w14:textId="44EB8731" w:rsidR="00746FD0" w:rsidRPr="0065164D" w:rsidRDefault="00746FD0" w:rsidP="00746FD0">
            <w:pPr>
              <w:rPr>
                <w:sz w:val="20"/>
                <w:szCs w:val="20"/>
              </w:rPr>
            </w:pPr>
            <w:r w:rsidRPr="0065164D">
              <w:rPr>
                <w:sz w:val="20"/>
                <w:szCs w:val="20"/>
              </w:rPr>
              <w:t>Parent/Pupil/Teacher Talk Time – Opportunity for all to discuss pupil progress.</w:t>
            </w:r>
            <w:r>
              <w:rPr>
                <w:sz w:val="20"/>
                <w:szCs w:val="20"/>
              </w:rPr>
              <w:t xml:space="preserve"> (completed through telephone calls due to COVID 19 restrictions)</w:t>
            </w:r>
          </w:p>
        </w:tc>
      </w:tr>
      <w:tr w:rsidR="00746FD0" w:rsidRPr="00C37A34" w14:paraId="5B7F93F1" w14:textId="61F967BB" w:rsidTr="009A2658">
        <w:tc>
          <w:tcPr>
            <w:tcW w:w="1166" w:type="dxa"/>
          </w:tcPr>
          <w:p w14:paraId="11EEAD2F" w14:textId="40D6AE15" w:rsidR="00746FD0" w:rsidRPr="0065164D" w:rsidRDefault="00746FD0" w:rsidP="00746FD0">
            <w:pPr>
              <w:jc w:val="center"/>
              <w:rPr>
                <w:sz w:val="20"/>
                <w:szCs w:val="20"/>
              </w:rPr>
            </w:pPr>
          </w:p>
        </w:tc>
        <w:tc>
          <w:tcPr>
            <w:tcW w:w="1722" w:type="dxa"/>
          </w:tcPr>
          <w:p w14:paraId="0C76A8A3" w14:textId="77777777" w:rsidR="00746FD0" w:rsidRPr="0065164D" w:rsidRDefault="00746FD0" w:rsidP="00746FD0">
            <w:pPr>
              <w:jc w:val="center"/>
              <w:rPr>
                <w:sz w:val="20"/>
                <w:szCs w:val="20"/>
              </w:rPr>
            </w:pPr>
            <w:r w:rsidRPr="0065164D">
              <w:rPr>
                <w:sz w:val="20"/>
                <w:szCs w:val="20"/>
              </w:rPr>
              <w:t>Whole school</w:t>
            </w:r>
          </w:p>
        </w:tc>
        <w:tc>
          <w:tcPr>
            <w:tcW w:w="1932" w:type="dxa"/>
          </w:tcPr>
          <w:p w14:paraId="3F303069" w14:textId="77777777" w:rsidR="00746FD0" w:rsidRPr="0065164D" w:rsidRDefault="00746FD0" w:rsidP="00746FD0">
            <w:pPr>
              <w:tabs>
                <w:tab w:val="left" w:pos="1020"/>
              </w:tabs>
              <w:jc w:val="center"/>
              <w:rPr>
                <w:sz w:val="20"/>
                <w:szCs w:val="20"/>
              </w:rPr>
            </w:pPr>
            <w:r w:rsidRPr="0065164D">
              <w:rPr>
                <w:sz w:val="20"/>
                <w:szCs w:val="20"/>
              </w:rPr>
              <w:t>Children in Need</w:t>
            </w:r>
          </w:p>
          <w:p w14:paraId="36BDF2A7" w14:textId="77777777" w:rsidR="00746FD0" w:rsidRPr="0065164D" w:rsidRDefault="00746FD0" w:rsidP="00746FD0">
            <w:pPr>
              <w:tabs>
                <w:tab w:val="left" w:pos="1020"/>
              </w:tabs>
              <w:jc w:val="center"/>
              <w:rPr>
                <w:sz w:val="20"/>
                <w:szCs w:val="20"/>
              </w:rPr>
            </w:pPr>
          </w:p>
        </w:tc>
        <w:tc>
          <w:tcPr>
            <w:tcW w:w="5812" w:type="dxa"/>
          </w:tcPr>
          <w:p w14:paraId="3012C796" w14:textId="4E04FE20" w:rsidR="00746FD0" w:rsidRPr="0065164D" w:rsidRDefault="00746FD0" w:rsidP="00746FD0">
            <w:pPr>
              <w:rPr>
                <w:sz w:val="20"/>
                <w:szCs w:val="20"/>
              </w:rPr>
            </w:pPr>
            <w:r w:rsidRPr="0065164D">
              <w:rPr>
                <w:sz w:val="20"/>
                <w:szCs w:val="20"/>
              </w:rPr>
              <w:t>Raising awareness of what this charity does – Pupils took opportunity to take part in “Wear what you want” Children in need day and gave a donation</w:t>
            </w:r>
            <w:r>
              <w:rPr>
                <w:sz w:val="20"/>
                <w:szCs w:val="20"/>
              </w:rPr>
              <w:t>.</w:t>
            </w:r>
          </w:p>
        </w:tc>
      </w:tr>
      <w:tr w:rsidR="00746FD0" w:rsidRPr="00C37A34" w14:paraId="1F375AA4" w14:textId="5E9D9A5A" w:rsidTr="009A2658">
        <w:tc>
          <w:tcPr>
            <w:tcW w:w="1166" w:type="dxa"/>
          </w:tcPr>
          <w:p w14:paraId="3B959012" w14:textId="450DCA9A" w:rsidR="00746FD0" w:rsidRPr="0065164D" w:rsidRDefault="00746FD0" w:rsidP="00746FD0">
            <w:pPr>
              <w:jc w:val="center"/>
              <w:rPr>
                <w:sz w:val="20"/>
                <w:szCs w:val="20"/>
              </w:rPr>
            </w:pPr>
          </w:p>
        </w:tc>
        <w:tc>
          <w:tcPr>
            <w:tcW w:w="1722" w:type="dxa"/>
          </w:tcPr>
          <w:p w14:paraId="73C4CE10" w14:textId="04E028A1" w:rsidR="00746FD0" w:rsidRPr="0065164D" w:rsidRDefault="00746FD0" w:rsidP="00746FD0">
            <w:pPr>
              <w:jc w:val="center"/>
              <w:rPr>
                <w:sz w:val="20"/>
                <w:szCs w:val="20"/>
              </w:rPr>
            </w:pPr>
            <w:r>
              <w:rPr>
                <w:sz w:val="20"/>
                <w:szCs w:val="20"/>
              </w:rPr>
              <w:t>P4/5 to P7</w:t>
            </w:r>
          </w:p>
        </w:tc>
        <w:tc>
          <w:tcPr>
            <w:tcW w:w="1932" w:type="dxa"/>
          </w:tcPr>
          <w:p w14:paraId="60223F9C" w14:textId="5FC67C50" w:rsidR="00746FD0" w:rsidRPr="0065164D" w:rsidRDefault="00746FD0" w:rsidP="00746FD0">
            <w:pPr>
              <w:tabs>
                <w:tab w:val="left" w:pos="1020"/>
              </w:tabs>
              <w:jc w:val="center"/>
              <w:rPr>
                <w:sz w:val="20"/>
                <w:szCs w:val="20"/>
              </w:rPr>
            </w:pPr>
            <w:r>
              <w:rPr>
                <w:sz w:val="20"/>
                <w:szCs w:val="20"/>
              </w:rPr>
              <w:t>Dumfries Aviation Museum</w:t>
            </w:r>
          </w:p>
        </w:tc>
        <w:tc>
          <w:tcPr>
            <w:tcW w:w="5812" w:type="dxa"/>
          </w:tcPr>
          <w:p w14:paraId="1CEF30FF" w14:textId="2D48532B" w:rsidR="00746FD0" w:rsidRPr="0065164D" w:rsidRDefault="00746FD0" w:rsidP="00746FD0">
            <w:pPr>
              <w:rPr>
                <w:sz w:val="20"/>
                <w:szCs w:val="20"/>
              </w:rPr>
            </w:pPr>
            <w:r w:rsidRPr="00C67994">
              <w:rPr>
                <w:sz w:val="20"/>
                <w:szCs w:val="20"/>
              </w:rPr>
              <w:t>Interdisciplinary learning context of</w:t>
            </w:r>
            <w:r>
              <w:rPr>
                <w:sz w:val="20"/>
                <w:szCs w:val="20"/>
              </w:rPr>
              <w:t xml:space="preserve"> World War 2 – Learning about “What role did </w:t>
            </w:r>
            <w:proofErr w:type="spellStart"/>
            <w:r>
              <w:rPr>
                <w:sz w:val="20"/>
                <w:szCs w:val="20"/>
              </w:rPr>
              <w:t>Heathhall</w:t>
            </w:r>
            <w:proofErr w:type="spellEnd"/>
            <w:r>
              <w:rPr>
                <w:sz w:val="20"/>
                <w:szCs w:val="20"/>
              </w:rPr>
              <w:t xml:space="preserve"> play in the war?”</w:t>
            </w:r>
          </w:p>
        </w:tc>
      </w:tr>
      <w:tr w:rsidR="00D62E01" w:rsidRPr="00C37A34" w14:paraId="01498234" w14:textId="6A675917" w:rsidTr="009A2658">
        <w:tc>
          <w:tcPr>
            <w:tcW w:w="1166" w:type="dxa"/>
          </w:tcPr>
          <w:p w14:paraId="299CFB4E" w14:textId="644ACAD3" w:rsidR="00D62E01" w:rsidRPr="0065164D" w:rsidRDefault="00D62E01" w:rsidP="00D62E01">
            <w:pPr>
              <w:jc w:val="center"/>
              <w:rPr>
                <w:sz w:val="20"/>
                <w:szCs w:val="20"/>
              </w:rPr>
            </w:pPr>
          </w:p>
        </w:tc>
        <w:tc>
          <w:tcPr>
            <w:tcW w:w="1722" w:type="dxa"/>
          </w:tcPr>
          <w:p w14:paraId="06619BE2" w14:textId="5C2BBEE1" w:rsidR="00D62E01" w:rsidRPr="0065164D" w:rsidRDefault="00D62E01" w:rsidP="00D62E01">
            <w:pPr>
              <w:jc w:val="center"/>
              <w:rPr>
                <w:sz w:val="20"/>
                <w:szCs w:val="20"/>
              </w:rPr>
            </w:pPr>
            <w:r>
              <w:rPr>
                <w:sz w:val="20"/>
                <w:szCs w:val="20"/>
              </w:rPr>
              <w:t>P3</w:t>
            </w:r>
          </w:p>
        </w:tc>
        <w:tc>
          <w:tcPr>
            <w:tcW w:w="1932" w:type="dxa"/>
          </w:tcPr>
          <w:p w14:paraId="69A5D795" w14:textId="665E149A" w:rsidR="00D62E01" w:rsidRPr="0065164D" w:rsidRDefault="00D62E01" w:rsidP="00D62E01">
            <w:pPr>
              <w:tabs>
                <w:tab w:val="left" w:pos="1020"/>
              </w:tabs>
              <w:jc w:val="center"/>
              <w:rPr>
                <w:sz w:val="20"/>
                <w:szCs w:val="20"/>
              </w:rPr>
            </w:pPr>
            <w:r>
              <w:rPr>
                <w:sz w:val="20"/>
                <w:szCs w:val="20"/>
              </w:rPr>
              <w:t>Tesco</w:t>
            </w:r>
          </w:p>
        </w:tc>
        <w:tc>
          <w:tcPr>
            <w:tcW w:w="5812" w:type="dxa"/>
          </w:tcPr>
          <w:p w14:paraId="1A4C6EF6" w14:textId="424947BD" w:rsidR="00D62E01" w:rsidRPr="0065164D" w:rsidRDefault="00D62E01" w:rsidP="00D62E01">
            <w:pPr>
              <w:rPr>
                <w:sz w:val="20"/>
                <w:szCs w:val="20"/>
              </w:rPr>
            </w:pPr>
            <w:r>
              <w:rPr>
                <w:sz w:val="20"/>
                <w:szCs w:val="20"/>
              </w:rPr>
              <w:t>Learning about where our food comes from before it is in the shop as well as a “Tasting Fruit” session (Part of Skills academy)</w:t>
            </w:r>
          </w:p>
        </w:tc>
      </w:tr>
      <w:tr w:rsidR="00D62E01" w:rsidRPr="00C37A34" w14:paraId="6B95800B" w14:textId="6F8E42A5" w:rsidTr="009A2658">
        <w:tc>
          <w:tcPr>
            <w:tcW w:w="1166" w:type="dxa"/>
          </w:tcPr>
          <w:p w14:paraId="7C14A628" w14:textId="23E45F97" w:rsidR="00D62E01" w:rsidRPr="00F42CC0" w:rsidRDefault="00D62E01" w:rsidP="00D62E01">
            <w:pPr>
              <w:jc w:val="center"/>
              <w:rPr>
                <w:b/>
                <w:sz w:val="20"/>
                <w:szCs w:val="20"/>
              </w:rPr>
            </w:pPr>
            <w:r w:rsidRPr="00F42CC0">
              <w:rPr>
                <w:b/>
                <w:sz w:val="20"/>
                <w:szCs w:val="20"/>
              </w:rPr>
              <w:lastRenderedPageBreak/>
              <w:t>December</w:t>
            </w:r>
          </w:p>
        </w:tc>
        <w:tc>
          <w:tcPr>
            <w:tcW w:w="1722" w:type="dxa"/>
          </w:tcPr>
          <w:p w14:paraId="3F373F3F" w14:textId="4AB6B5F6" w:rsidR="00D62E01" w:rsidRPr="0065164D" w:rsidRDefault="00D62E01" w:rsidP="00D62E01">
            <w:pPr>
              <w:jc w:val="center"/>
              <w:rPr>
                <w:sz w:val="20"/>
                <w:szCs w:val="20"/>
              </w:rPr>
            </w:pPr>
            <w:r>
              <w:rPr>
                <w:sz w:val="20"/>
                <w:szCs w:val="20"/>
              </w:rPr>
              <w:t>P4 to 7</w:t>
            </w:r>
          </w:p>
        </w:tc>
        <w:tc>
          <w:tcPr>
            <w:tcW w:w="1932" w:type="dxa"/>
          </w:tcPr>
          <w:p w14:paraId="45823CB6" w14:textId="21B8D9D9" w:rsidR="00D62E01" w:rsidRPr="0065164D" w:rsidRDefault="00D62E01" w:rsidP="00D62E01">
            <w:pPr>
              <w:tabs>
                <w:tab w:val="left" w:pos="1020"/>
              </w:tabs>
              <w:jc w:val="center"/>
              <w:rPr>
                <w:sz w:val="20"/>
                <w:szCs w:val="20"/>
              </w:rPr>
            </w:pPr>
            <w:r>
              <w:rPr>
                <w:sz w:val="20"/>
                <w:szCs w:val="20"/>
              </w:rPr>
              <w:t>Education Scotland Online Event</w:t>
            </w:r>
          </w:p>
        </w:tc>
        <w:tc>
          <w:tcPr>
            <w:tcW w:w="5812" w:type="dxa"/>
          </w:tcPr>
          <w:p w14:paraId="305FF061" w14:textId="3BA3D6DE" w:rsidR="00D62E01" w:rsidRPr="0065164D" w:rsidRDefault="00D62E01" w:rsidP="00D62E01">
            <w:pPr>
              <w:rPr>
                <w:sz w:val="20"/>
                <w:szCs w:val="20"/>
              </w:rPr>
            </w:pPr>
            <w:r>
              <w:rPr>
                <w:sz w:val="20"/>
                <w:szCs w:val="20"/>
              </w:rPr>
              <w:t>Code-along Live – An event where pupil had opportunity to experience and practice  using Scratch (Block-based visual programming language)</w:t>
            </w:r>
          </w:p>
        </w:tc>
      </w:tr>
      <w:tr w:rsidR="00D62E01" w:rsidRPr="00C37A34" w14:paraId="04F96C4A" w14:textId="697627BA" w:rsidTr="009A2658">
        <w:tc>
          <w:tcPr>
            <w:tcW w:w="1166" w:type="dxa"/>
          </w:tcPr>
          <w:p w14:paraId="615E18C9" w14:textId="5518079D" w:rsidR="00D62E01" w:rsidRPr="00F42CC0" w:rsidRDefault="00D62E01" w:rsidP="00D62E01">
            <w:pPr>
              <w:jc w:val="center"/>
              <w:rPr>
                <w:b/>
                <w:sz w:val="20"/>
                <w:szCs w:val="20"/>
              </w:rPr>
            </w:pPr>
          </w:p>
        </w:tc>
        <w:tc>
          <w:tcPr>
            <w:tcW w:w="1722" w:type="dxa"/>
          </w:tcPr>
          <w:p w14:paraId="71E9BB59" w14:textId="19F273BA" w:rsidR="00D62E01" w:rsidRPr="0065164D" w:rsidRDefault="00D62E01" w:rsidP="00D62E01">
            <w:pPr>
              <w:jc w:val="center"/>
              <w:rPr>
                <w:sz w:val="20"/>
                <w:szCs w:val="20"/>
              </w:rPr>
            </w:pPr>
            <w:r>
              <w:rPr>
                <w:sz w:val="20"/>
                <w:szCs w:val="20"/>
              </w:rPr>
              <w:t>Nursery</w:t>
            </w:r>
          </w:p>
        </w:tc>
        <w:tc>
          <w:tcPr>
            <w:tcW w:w="1932" w:type="dxa"/>
          </w:tcPr>
          <w:p w14:paraId="2EC5277D" w14:textId="054E5D46" w:rsidR="00D62E01" w:rsidRPr="0065164D" w:rsidRDefault="00D62E01" w:rsidP="00D62E01">
            <w:pPr>
              <w:tabs>
                <w:tab w:val="left" w:pos="1020"/>
              </w:tabs>
              <w:jc w:val="center"/>
              <w:rPr>
                <w:sz w:val="20"/>
                <w:szCs w:val="20"/>
              </w:rPr>
            </w:pPr>
            <w:r>
              <w:rPr>
                <w:sz w:val="20"/>
                <w:szCs w:val="20"/>
              </w:rPr>
              <w:t>Nursery staff &amp; children</w:t>
            </w:r>
          </w:p>
        </w:tc>
        <w:tc>
          <w:tcPr>
            <w:tcW w:w="5812" w:type="dxa"/>
          </w:tcPr>
          <w:p w14:paraId="5C88BE4D" w14:textId="5C9BF136" w:rsidR="00D62E01" w:rsidRPr="00C52216" w:rsidRDefault="00D62E01" w:rsidP="00D62E01">
            <w:pPr>
              <w:rPr>
                <w:color w:val="FF0000"/>
                <w:sz w:val="20"/>
                <w:szCs w:val="20"/>
              </w:rPr>
            </w:pPr>
            <w:r w:rsidRPr="003D602C">
              <w:rPr>
                <w:sz w:val="20"/>
                <w:szCs w:val="20"/>
              </w:rPr>
              <w:t>Festive Celebration video home to parents via Class</w:t>
            </w:r>
            <w:r>
              <w:rPr>
                <w:sz w:val="20"/>
                <w:szCs w:val="20"/>
              </w:rPr>
              <w:t xml:space="preserve"> D</w:t>
            </w:r>
            <w:r w:rsidRPr="003D602C">
              <w:rPr>
                <w:sz w:val="20"/>
                <w:szCs w:val="20"/>
              </w:rPr>
              <w:t>ojo– children singing and creating festive decorations.</w:t>
            </w:r>
          </w:p>
        </w:tc>
      </w:tr>
      <w:tr w:rsidR="00D62E01" w:rsidRPr="00C37A34" w14:paraId="32864A7B" w14:textId="26F8B5CA" w:rsidTr="009A2658">
        <w:tc>
          <w:tcPr>
            <w:tcW w:w="1166" w:type="dxa"/>
          </w:tcPr>
          <w:p w14:paraId="6FBBFDF7" w14:textId="51E765B2" w:rsidR="00D62E01" w:rsidRPr="00F42CC0" w:rsidRDefault="00D62E01" w:rsidP="00D62E01">
            <w:pPr>
              <w:jc w:val="center"/>
              <w:rPr>
                <w:b/>
                <w:sz w:val="20"/>
                <w:szCs w:val="20"/>
              </w:rPr>
            </w:pPr>
          </w:p>
        </w:tc>
        <w:tc>
          <w:tcPr>
            <w:tcW w:w="1722" w:type="dxa"/>
          </w:tcPr>
          <w:p w14:paraId="1A0AD795" w14:textId="5B24D39A" w:rsidR="00D62E01" w:rsidRPr="0065164D" w:rsidRDefault="00D62E01" w:rsidP="00D62E01">
            <w:pPr>
              <w:jc w:val="center"/>
              <w:rPr>
                <w:sz w:val="20"/>
                <w:szCs w:val="20"/>
              </w:rPr>
            </w:pPr>
            <w:r>
              <w:rPr>
                <w:sz w:val="20"/>
                <w:szCs w:val="20"/>
              </w:rPr>
              <w:t>P5s from P4/5 class</w:t>
            </w:r>
          </w:p>
        </w:tc>
        <w:tc>
          <w:tcPr>
            <w:tcW w:w="1932" w:type="dxa"/>
          </w:tcPr>
          <w:p w14:paraId="2CFD235B" w14:textId="08D17AC2" w:rsidR="00D62E01" w:rsidRPr="0065164D" w:rsidRDefault="00D62E01" w:rsidP="00D62E01">
            <w:pPr>
              <w:jc w:val="center"/>
              <w:rPr>
                <w:sz w:val="20"/>
                <w:szCs w:val="20"/>
              </w:rPr>
            </w:pPr>
            <w:r>
              <w:rPr>
                <w:sz w:val="20"/>
                <w:szCs w:val="20"/>
              </w:rPr>
              <w:t>Parents/Carers</w:t>
            </w:r>
          </w:p>
        </w:tc>
        <w:tc>
          <w:tcPr>
            <w:tcW w:w="5812" w:type="dxa"/>
          </w:tcPr>
          <w:p w14:paraId="31AF744B" w14:textId="77777777" w:rsidR="00D62E01" w:rsidRDefault="00D62E01" w:rsidP="00D62E01">
            <w:pPr>
              <w:rPr>
                <w:sz w:val="20"/>
                <w:szCs w:val="20"/>
              </w:rPr>
            </w:pPr>
            <w:r w:rsidRPr="00BA3879">
              <w:rPr>
                <w:sz w:val="20"/>
                <w:szCs w:val="20"/>
              </w:rPr>
              <w:t>Christmas celebration video home to parents shared via Teams</w:t>
            </w:r>
          </w:p>
          <w:p w14:paraId="064224B1" w14:textId="7FC13231" w:rsidR="00D62E01" w:rsidRPr="00BA3879" w:rsidRDefault="00D62E01" w:rsidP="00D62E01">
            <w:pPr>
              <w:rPr>
                <w:sz w:val="20"/>
                <w:szCs w:val="20"/>
              </w:rPr>
            </w:pPr>
          </w:p>
        </w:tc>
      </w:tr>
      <w:tr w:rsidR="00D62E01" w:rsidRPr="00C37A34" w14:paraId="35ABE8FD" w14:textId="2240BC62" w:rsidTr="009A2658">
        <w:tc>
          <w:tcPr>
            <w:tcW w:w="1166" w:type="dxa"/>
          </w:tcPr>
          <w:p w14:paraId="6557B8E7" w14:textId="77777777" w:rsidR="00D62E01" w:rsidRPr="00F42CC0" w:rsidRDefault="00D62E01" w:rsidP="00D62E01">
            <w:pPr>
              <w:jc w:val="center"/>
              <w:rPr>
                <w:b/>
                <w:sz w:val="20"/>
                <w:szCs w:val="20"/>
              </w:rPr>
            </w:pPr>
          </w:p>
        </w:tc>
        <w:tc>
          <w:tcPr>
            <w:tcW w:w="1722" w:type="dxa"/>
          </w:tcPr>
          <w:p w14:paraId="715D5526" w14:textId="658190E3" w:rsidR="00D62E01" w:rsidRDefault="00D62E01" w:rsidP="00D62E01">
            <w:pPr>
              <w:jc w:val="center"/>
              <w:rPr>
                <w:sz w:val="20"/>
                <w:szCs w:val="20"/>
              </w:rPr>
            </w:pPr>
            <w:r>
              <w:rPr>
                <w:sz w:val="20"/>
                <w:szCs w:val="20"/>
              </w:rPr>
              <w:t>P5</w:t>
            </w:r>
          </w:p>
        </w:tc>
        <w:tc>
          <w:tcPr>
            <w:tcW w:w="1932" w:type="dxa"/>
          </w:tcPr>
          <w:p w14:paraId="24988DD7" w14:textId="47D8C9C9" w:rsidR="00D62E01" w:rsidRDefault="00D62E01" w:rsidP="00D62E01">
            <w:pPr>
              <w:jc w:val="center"/>
              <w:rPr>
                <w:sz w:val="20"/>
                <w:szCs w:val="20"/>
              </w:rPr>
            </w:pPr>
            <w:r>
              <w:rPr>
                <w:sz w:val="20"/>
                <w:szCs w:val="20"/>
              </w:rPr>
              <w:t>Parents/Carers</w:t>
            </w:r>
          </w:p>
        </w:tc>
        <w:tc>
          <w:tcPr>
            <w:tcW w:w="5812" w:type="dxa"/>
          </w:tcPr>
          <w:p w14:paraId="1B05AAAC" w14:textId="77777777" w:rsidR="00D62E01" w:rsidRDefault="00D62E01" w:rsidP="00D62E01">
            <w:pPr>
              <w:rPr>
                <w:sz w:val="20"/>
                <w:szCs w:val="20"/>
              </w:rPr>
            </w:pPr>
            <w:r w:rsidRPr="00BA3879">
              <w:rPr>
                <w:sz w:val="20"/>
                <w:szCs w:val="20"/>
              </w:rPr>
              <w:t>Christmas celebration video home to parents shared via Teams</w:t>
            </w:r>
          </w:p>
          <w:p w14:paraId="0B862E53" w14:textId="330D29B4" w:rsidR="00D62E01" w:rsidRPr="00BA3879" w:rsidRDefault="00D62E01" w:rsidP="00D62E01">
            <w:pPr>
              <w:rPr>
                <w:sz w:val="20"/>
                <w:szCs w:val="20"/>
              </w:rPr>
            </w:pPr>
          </w:p>
        </w:tc>
      </w:tr>
      <w:tr w:rsidR="00D62E01" w:rsidRPr="00C37A34" w14:paraId="07983EE1" w14:textId="784324B6" w:rsidTr="009A2658">
        <w:tc>
          <w:tcPr>
            <w:tcW w:w="1166" w:type="dxa"/>
          </w:tcPr>
          <w:p w14:paraId="1F160CA7" w14:textId="77777777" w:rsidR="00D62E01" w:rsidRPr="00F42CC0" w:rsidRDefault="00D62E01" w:rsidP="00D62E01">
            <w:pPr>
              <w:jc w:val="center"/>
              <w:rPr>
                <w:b/>
                <w:sz w:val="20"/>
                <w:szCs w:val="20"/>
              </w:rPr>
            </w:pPr>
          </w:p>
        </w:tc>
        <w:tc>
          <w:tcPr>
            <w:tcW w:w="1722" w:type="dxa"/>
          </w:tcPr>
          <w:p w14:paraId="2BF014DF" w14:textId="632B55C3" w:rsidR="00D62E01" w:rsidRDefault="00D62E01" w:rsidP="00D62E01">
            <w:pPr>
              <w:jc w:val="center"/>
              <w:rPr>
                <w:sz w:val="20"/>
                <w:szCs w:val="20"/>
              </w:rPr>
            </w:pPr>
            <w:r>
              <w:rPr>
                <w:sz w:val="20"/>
                <w:szCs w:val="20"/>
              </w:rPr>
              <w:t>P5/6</w:t>
            </w:r>
          </w:p>
        </w:tc>
        <w:tc>
          <w:tcPr>
            <w:tcW w:w="1932" w:type="dxa"/>
          </w:tcPr>
          <w:p w14:paraId="345D7D50" w14:textId="36A0405D" w:rsidR="00D62E01" w:rsidRDefault="00D62E01" w:rsidP="00D62E01">
            <w:pPr>
              <w:jc w:val="center"/>
              <w:rPr>
                <w:sz w:val="20"/>
                <w:szCs w:val="20"/>
              </w:rPr>
            </w:pPr>
            <w:r>
              <w:rPr>
                <w:sz w:val="20"/>
                <w:szCs w:val="20"/>
              </w:rPr>
              <w:t>Parents/C</w:t>
            </w:r>
            <w:r w:rsidRPr="0065164D">
              <w:rPr>
                <w:sz w:val="20"/>
                <w:szCs w:val="20"/>
              </w:rPr>
              <w:t>arers</w:t>
            </w:r>
          </w:p>
        </w:tc>
        <w:tc>
          <w:tcPr>
            <w:tcW w:w="5812" w:type="dxa"/>
          </w:tcPr>
          <w:p w14:paraId="6991E3FC" w14:textId="77777777" w:rsidR="00D62E01" w:rsidRDefault="00D62E01" w:rsidP="00D62E01">
            <w:pPr>
              <w:rPr>
                <w:sz w:val="20"/>
                <w:szCs w:val="20"/>
              </w:rPr>
            </w:pPr>
            <w:r w:rsidRPr="00BA3879">
              <w:rPr>
                <w:sz w:val="20"/>
                <w:szCs w:val="20"/>
              </w:rPr>
              <w:t>Sharing Christmas songs / message with parents via video link</w:t>
            </w:r>
          </w:p>
          <w:p w14:paraId="019D38CA" w14:textId="43713883" w:rsidR="00D62E01" w:rsidRPr="00BA3879" w:rsidRDefault="00D62E01" w:rsidP="00D62E01">
            <w:pPr>
              <w:rPr>
                <w:sz w:val="20"/>
                <w:szCs w:val="20"/>
              </w:rPr>
            </w:pPr>
          </w:p>
        </w:tc>
      </w:tr>
      <w:tr w:rsidR="00D62E01" w:rsidRPr="00C37A34" w14:paraId="7E8B3D26" w14:textId="4B4D65D9" w:rsidTr="009A2658">
        <w:tc>
          <w:tcPr>
            <w:tcW w:w="1166" w:type="dxa"/>
          </w:tcPr>
          <w:p w14:paraId="3E3C32D8" w14:textId="77777777" w:rsidR="00D62E01" w:rsidRPr="00F42CC0" w:rsidRDefault="00D62E01" w:rsidP="00D62E01">
            <w:pPr>
              <w:jc w:val="center"/>
              <w:rPr>
                <w:b/>
                <w:sz w:val="20"/>
                <w:szCs w:val="20"/>
              </w:rPr>
            </w:pPr>
          </w:p>
        </w:tc>
        <w:tc>
          <w:tcPr>
            <w:tcW w:w="1722" w:type="dxa"/>
          </w:tcPr>
          <w:p w14:paraId="26776D66" w14:textId="7909E6FD" w:rsidR="00D62E01" w:rsidRDefault="00D62E01" w:rsidP="00D62E01">
            <w:pPr>
              <w:jc w:val="center"/>
              <w:rPr>
                <w:sz w:val="20"/>
                <w:szCs w:val="20"/>
              </w:rPr>
            </w:pPr>
            <w:r>
              <w:rPr>
                <w:sz w:val="20"/>
                <w:szCs w:val="20"/>
              </w:rPr>
              <w:t>P6s from P6/7 class</w:t>
            </w:r>
          </w:p>
        </w:tc>
        <w:tc>
          <w:tcPr>
            <w:tcW w:w="1932" w:type="dxa"/>
          </w:tcPr>
          <w:p w14:paraId="4EACAF3B" w14:textId="196935F4" w:rsidR="00D62E01" w:rsidRPr="0065164D" w:rsidRDefault="00D62E01" w:rsidP="00D62E01">
            <w:pPr>
              <w:jc w:val="center"/>
              <w:rPr>
                <w:sz w:val="20"/>
                <w:szCs w:val="20"/>
              </w:rPr>
            </w:pPr>
            <w:r w:rsidRPr="0065164D">
              <w:rPr>
                <w:sz w:val="20"/>
                <w:szCs w:val="20"/>
              </w:rPr>
              <w:t>Parent</w:t>
            </w:r>
            <w:r>
              <w:rPr>
                <w:sz w:val="20"/>
                <w:szCs w:val="20"/>
              </w:rPr>
              <w:t>s/C</w:t>
            </w:r>
            <w:r w:rsidRPr="0065164D">
              <w:rPr>
                <w:sz w:val="20"/>
                <w:szCs w:val="20"/>
              </w:rPr>
              <w:t>arers</w:t>
            </w:r>
          </w:p>
        </w:tc>
        <w:tc>
          <w:tcPr>
            <w:tcW w:w="5812" w:type="dxa"/>
          </w:tcPr>
          <w:p w14:paraId="7A472E13" w14:textId="77777777" w:rsidR="00D62E01" w:rsidRDefault="00D62E01" w:rsidP="00D62E01">
            <w:pPr>
              <w:rPr>
                <w:sz w:val="20"/>
                <w:szCs w:val="20"/>
              </w:rPr>
            </w:pPr>
            <w:r w:rsidRPr="00BA3879">
              <w:rPr>
                <w:sz w:val="20"/>
                <w:szCs w:val="20"/>
              </w:rPr>
              <w:t>Christmas Around the World celebration video shared through Teams</w:t>
            </w:r>
          </w:p>
          <w:p w14:paraId="51CB47B8" w14:textId="1CE4380E" w:rsidR="00D62E01" w:rsidRPr="00BA3879" w:rsidRDefault="00D62E01" w:rsidP="00D62E01">
            <w:pPr>
              <w:rPr>
                <w:sz w:val="20"/>
                <w:szCs w:val="20"/>
              </w:rPr>
            </w:pPr>
          </w:p>
        </w:tc>
      </w:tr>
      <w:tr w:rsidR="00D62E01" w:rsidRPr="00C37A34" w14:paraId="3B1F5372" w14:textId="570492F9" w:rsidTr="009A2658">
        <w:tc>
          <w:tcPr>
            <w:tcW w:w="1166" w:type="dxa"/>
          </w:tcPr>
          <w:p w14:paraId="693C49FF" w14:textId="77777777" w:rsidR="00D62E01" w:rsidRPr="00F42CC0" w:rsidRDefault="00D62E01" w:rsidP="00D62E01">
            <w:pPr>
              <w:jc w:val="center"/>
              <w:rPr>
                <w:b/>
                <w:sz w:val="20"/>
                <w:szCs w:val="20"/>
              </w:rPr>
            </w:pPr>
          </w:p>
        </w:tc>
        <w:tc>
          <w:tcPr>
            <w:tcW w:w="1722" w:type="dxa"/>
          </w:tcPr>
          <w:p w14:paraId="48EFB7A5" w14:textId="033B8CFF" w:rsidR="00D62E01" w:rsidRDefault="00D62E01" w:rsidP="00D62E01">
            <w:pPr>
              <w:jc w:val="center"/>
              <w:rPr>
                <w:sz w:val="20"/>
                <w:szCs w:val="20"/>
              </w:rPr>
            </w:pPr>
            <w:r>
              <w:rPr>
                <w:sz w:val="20"/>
                <w:szCs w:val="20"/>
              </w:rPr>
              <w:t>P5/6</w:t>
            </w:r>
          </w:p>
        </w:tc>
        <w:tc>
          <w:tcPr>
            <w:tcW w:w="1932" w:type="dxa"/>
          </w:tcPr>
          <w:p w14:paraId="2F650005" w14:textId="138B0376" w:rsidR="00D62E01" w:rsidRPr="0065164D" w:rsidRDefault="00D62E01" w:rsidP="00D62E01">
            <w:pPr>
              <w:jc w:val="center"/>
              <w:rPr>
                <w:sz w:val="20"/>
                <w:szCs w:val="20"/>
              </w:rPr>
            </w:pPr>
            <w:r>
              <w:rPr>
                <w:sz w:val="20"/>
                <w:szCs w:val="20"/>
              </w:rPr>
              <w:t>Scottish Book Trust</w:t>
            </w:r>
          </w:p>
        </w:tc>
        <w:tc>
          <w:tcPr>
            <w:tcW w:w="5812" w:type="dxa"/>
          </w:tcPr>
          <w:p w14:paraId="50BE99CE" w14:textId="71863220" w:rsidR="00D62E01" w:rsidRPr="003336F1" w:rsidRDefault="00D62E01" w:rsidP="00D62E01">
            <w:pPr>
              <w:jc w:val="center"/>
              <w:rPr>
                <w:sz w:val="18"/>
                <w:szCs w:val="18"/>
              </w:rPr>
            </w:pPr>
            <w:r>
              <w:rPr>
                <w:sz w:val="18"/>
                <w:szCs w:val="18"/>
              </w:rPr>
              <w:t>Pupils engaged with various literacy challenges through the Scottish Book Trust Reading/Writing Advent calendar - Online</w:t>
            </w:r>
          </w:p>
        </w:tc>
      </w:tr>
      <w:tr w:rsidR="00D62E01" w:rsidRPr="00C37A34" w14:paraId="496BA912" w14:textId="0E5E5FC0" w:rsidTr="009A2658">
        <w:tc>
          <w:tcPr>
            <w:tcW w:w="1166" w:type="dxa"/>
          </w:tcPr>
          <w:p w14:paraId="183E9394" w14:textId="77777777" w:rsidR="00D62E01" w:rsidRPr="00F42CC0" w:rsidRDefault="00D62E01" w:rsidP="00D62E01">
            <w:pPr>
              <w:jc w:val="center"/>
              <w:rPr>
                <w:b/>
                <w:sz w:val="20"/>
                <w:szCs w:val="20"/>
              </w:rPr>
            </w:pPr>
          </w:p>
        </w:tc>
        <w:tc>
          <w:tcPr>
            <w:tcW w:w="1722" w:type="dxa"/>
          </w:tcPr>
          <w:p w14:paraId="33B049D1" w14:textId="32FA6C07" w:rsidR="00D62E01" w:rsidRDefault="00D62E01" w:rsidP="00D62E01">
            <w:pPr>
              <w:jc w:val="center"/>
              <w:rPr>
                <w:sz w:val="20"/>
                <w:szCs w:val="20"/>
              </w:rPr>
            </w:pPr>
            <w:r>
              <w:rPr>
                <w:sz w:val="20"/>
                <w:szCs w:val="20"/>
              </w:rPr>
              <w:t>P5/6</w:t>
            </w:r>
          </w:p>
        </w:tc>
        <w:tc>
          <w:tcPr>
            <w:tcW w:w="1932" w:type="dxa"/>
          </w:tcPr>
          <w:p w14:paraId="0D0CA17C" w14:textId="760969F8" w:rsidR="00D62E01" w:rsidRDefault="00D62E01" w:rsidP="00D62E01">
            <w:pPr>
              <w:jc w:val="center"/>
              <w:rPr>
                <w:sz w:val="20"/>
                <w:szCs w:val="20"/>
              </w:rPr>
            </w:pPr>
            <w:proofErr w:type="spellStart"/>
            <w:r>
              <w:rPr>
                <w:sz w:val="20"/>
                <w:szCs w:val="20"/>
              </w:rPr>
              <w:t>Sustrans</w:t>
            </w:r>
            <w:proofErr w:type="spellEnd"/>
            <w:r>
              <w:rPr>
                <w:sz w:val="20"/>
                <w:szCs w:val="20"/>
              </w:rPr>
              <w:t xml:space="preserve"> Scotland</w:t>
            </w:r>
          </w:p>
        </w:tc>
        <w:tc>
          <w:tcPr>
            <w:tcW w:w="5812" w:type="dxa"/>
          </w:tcPr>
          <w:p w14:paraId="389BBB42" w14:textId="6721E8A3" w:rsidR="00D62E01" w:rsidRDefault="00D62E01" w:rsidP="00D62E01">
            <w:pPr>
              <w:jc w:val="center"/>
              <w:rPr>
                <w:sz w:val="18"/>
                <w:szCs w:val="18"/>
              </w:rPr>
            </w:pPr>
            <w:r>
              <w:rPr>
                <w:sz w:val="20"/>
                <w:szCs w:val="20"/>
              </w:rPr>
              <w:t>Pupils were encouraged/challenged to ‘Leg it to Lapland’ travel by foot, scooter or bike the 2,400 miles from Devon to Lapland.</w:t>
            </w:r>
          </w:p>
        </w:tc>
      </w:tr>
      <w:tr w:rsidR="00D62E01" w:rsidRPr="00C37A34" w14:paraId="359C9246" w14:textId="7868F6F1" w:rsidTr="009A2658">
        <w:tc>
          <w:tcPr>
            <w:tcW w:w="1166" w:type="dxa"/>
          </w:tcPr>
          <w:p w14:paraId="68CF2B9B" w14:textId="3CD1F8D7" w:rsidR="00D62E01" w:rsidRPr="00F42CC0" w:rsidRDefault="00D62E01" w:rsidP="00D62E01">
            <w:pPr>
              <w:jc w:val="center"/>
              <w:rPr>
                <w:b/>
                <w:sz w:val="20"/>
                <w:szCs w:val="20"/>
              </w:rPr>
            </w:pPr>
            <w:r w:rsidRPr="00F42CC0">
              <w:rPr>
                <w:b/>
                <w:sz w:val="20"/>
                <w:szCs w:val="20"/>
              </w:rPr>
              <w:t>January</w:t>
            </w:r>
          </w:p>
        </w:tc>
        <w:tc>
          <w:tcPr>
            <w:tcW w:w="1722" w:type="dxa"/>
          </w:tcPr>
          <w:p w14:paraId="6EC8C188" w14:textId="41B6D8B6" w:rsidR="00D62E01" w:rsidRPr="00C37A34" w:rsidRDefault="00D62E01" w:rsidP="00D62E01">
            <w:pPr>
              <w:jc w:val="center"/>
              <w:rPr>
                <w:sz w:val="20"/>
                <w:szCs w:val="20"/>
              </w:rPr>
            </w:pPr>
            <w:r>
              <w:rPr>
                <w:sz w:val="20"/>
                <w:szCs w:val="20"/>
              </w:rPr>
              <w:t>P1 to P7</w:t>
            </w:r>
          </w:p>
        </w:tc>
        <w:tc>
          <w:tcPr>
            <w:tcW w:w="1932" w:type="dxa"/>
          </w:tcPr>
          <w:p w14:paraId="26B571A6" w14:textId="3937B82C" w:rsidR="00D62E01" w:rsidRPr="00C37A34" w:rsidRDefault="00D62E01" w:rsidP="00D62E01">
            <w:pPr>
              <w:jc w:val="center"/>
              <w:rPr>
                <w:sz w:val="20"/>
                <w:szCs w:val="20"/>
              </w:rPr>
            </w:pPr>
            <w:r>
              <w:rPr>
                <w:sz w:val="20"/>
                <w:szCs w:val="20"/>
              </w:rPr>
              <w:t>Queen of the South</w:t>
            </w:r>
          </w:p>
        </w:tc>
        <w:tc>
          <w:tcPr>
            <w:tcW w:w="5812" w:type="dxa"/>
          </w:tcPr>
          <w:p w14:paraId="19D5AEB8" w14:textId="40899F5B" w:rsidR="00D62E01" w:rsidRPr="00C37A34" w:rsidRDefault="00D62E01" w:rsidP="00D62E01">
            <w:pPr>
              <w:rPr>
                <w:sz w:val="20"/>
                <w:szCs w:val="20"/>
              </w:rPr>
            </w:pPr>
            <w:r>
              <w:rPr>
                <w:sz w:val="20"/>
                <w:szCs w:val="20"/>
              </w:rPr>
              <w:t>Queen of the South community Coaching team worked with all classes from P1 to P7 coaching in football skills and playing as a team.</w:t>
            </w:r>
          </w:p>
        </w:tc>
      </w:tr>
      <w:tr w:rsidR="00D62E01" w:rsidRPr="00C37A34" w14:paraId="194DD882" w14:textId="599E1E1E" w:rsidTr="009A2658">
        <w:tc>
          <w:tcPr>
            <w:tcW w:w="1166" w:type="dxa"/>
          </w:tcPr>
          <w:p w14:paraId="52A46191" w14:textId="08EFC94A" w:rsidR="00D62E01" w:rsidRPr="00F42CC0" w:rsidRDefault="00D62E01" w:rsidP="00D62E01">
            <w:pPr>
              <w:jc w:val="center"/>
              <w:rPr>
                <w:b/>
                <w:sz w:val="20"/>
                <w:szCs w:val="20"/>
              </w:rPr>
            </w:pPr>
          </w:p>
        </w:tc>
        <w:tc>
          <w:tcPr>
            <w:tcW w:w="1722" w:type="dxa"/>
          </w:tcPr>
          <w:p w14:paraId="073FE53A" w14:textId="05E32FCA" w:rsidR="00D62E01" w:rsidRPr="00BB3BF8" w:rsidRDefault="00D62E01" w:rsidP="00D62E01">
            <w:pPr>
              <w:jc w:val="center"/>
              <w:rPr>
                <w:sz w:val="20"/>
                <w:szCs w:val="20"/>
              </w:rPr>
            </w:pPr>
            <w:r w:rsidRPr="00BB3BF8">
              <w:rPr>
                <w:sz w:val="20"/>
                <w:szCs w:val="20"/>
              </w:rPr>
              <w:t>Nursery</w:t>
            </w:r>
          </w:p>
        </w:tc>
        <w:tc>
          <w:tcPr>
            <w:tcW w:w="1932" w:type="dxa"/>
          </w:tcPr>
          <w:p w14:paraId="3949849D" w14:textId="1E676DD2" w:rsidR="00D62E01" w:rsidRPr="00BB3BF8" w:rsidRDefault="00D62E01" w:rsidP="00D62E01">
            <w:pPr>
              <w:jc w:val="center"/>
              <w:rPr>
                <w:sz w:val="20"/>
                <w:szCs w:val="20"/>
              </w:rPr>
            </w:pPr>
            <w:r w:rsidRPr="00BB3BF8">
              <w:rPr>
                <w:sz w:val="20"/>
                <w:szCs w:val="20"/>
              </w:rPr>
              <w:t>NHS</w:t>
            </w:r>
          </w:p>
        </w:tc>
        <w:tc>
          <w:tcPr>
            <w:tcW w:w="5812" w:type="dxa"/>
          </w:tcPr>
          <w:p w14:paraId="54714AC2" w14:textId="44453F01" w:rsidR="00D62E01" w:rsidRPr="00BB3BF8" w:rsidRDefault="00D62E01" w:rsidP="00D62E01">
            <w:pPr>
              <w:rPr>
                <w:sz w:val="20"/>
                <w:szCs w:val="20"/>
              </w:rPr>
            </w:pPr>
            <w:r w:rsidRPr="00BB3BF8">
              <w:rPr>
                <w:sz w:val="20"/>
                <w:szCs w:val="20"/>
              </w:rPr>
              <w:t>Pre-school pupils eye screening - Links to world of work as children develop an awareness of different skills we need for occupations.</w:t>
            </w:r>
          </w:p>
        </w:tc>
      </w:tr>
      <w:tr w:rsidR="00D62E01" w:rsidRPr="00C37A34" w14:paraId="43DACC4A" w14:textId="7E646F3E" w:rsidTr="009A2658">
        <w:tc>
          <w:tcPr>
            <w:tcW w:w="1166" w:type="dxa"/>
          </w:tcPr>
          <w:p w14:paraId="27FA0FA4" w14:textId="77777777" w:rsidR="00D62E01" w:rsidRPr="00F42CC0" w:rsidRDefault="00D62E01" w:rsidP="00D62E01">
            <w:pPr>
              <w:jc w:val="center"/>
              <w:rPr>
                <w:b/>
                <w:sz w:val="20"/>
                <w:szCs w:val="20"/>
              </w:rPr>
            </w:pPr>
          </w:p>
        </w:tc>
        <w:tc>
          <w:tcPr>
            <w:tcW w:w="1722" w:type="dxa"/>
          </w:tcPr>
          <w:p w14:paraId="3F36C54B" w14:textId="4C0D0234" w:rsidR="00D62E01" w:rsidRPr="00BB3BF8" w:rsidRDefault="00D62E01" w:rsidP="00D62E01">
            <w:pPr>
              <w:jc w:val="center"/>
              <w:rPr>
                <w:sz w:val="20"/>
                <w:szCs w:val="20"/>
              </w:rPr>
            </w:pPr>
            <w:r>
              <w:rPr>
                <w:sz w:val="20"/>
                <w:szCs w:val="20"/>
              </w:rPr>
              <w:t>P6/7 &amp;P7</w:t>
            </w:r>
          </w:p>
        </w:tc>
        <w:tc>
          <w:tcPr>
            <w:tcW w:w="1932" w:type="dxa"/>
          </w:tcPr>
          <w:p w14:paraId="333BA95C" w14:textId="748799BD" w:rsidR="00D62E01" w:rsidRPr="00BB3BF8" w:rsidRDefault="00D62E01" w:rsidP="00D62E01">
            <w:pPr>
              <w:jc w:val="center"/>
              <w:rPr>
                <w:sz w:val="20"/>
                <w:szCs w:val="20"/>
              </w:rPr>
            </w:pPr>
            <w:r>
              <w:rPr>
                <w:sz w:val="20"/>
                <w:szCs w:val="20"/>
              </w:rPr>
              <w:t xml:space="preserve">YMI </w:t>
            </w:r>
            <w:proofErr w:type="spellStart"/>
            <w:r>
              <w:rPr>
                <w:sz w:val="20"/>
                <w:szCs w:val="20"/>
              </w:rPr>
              <w:t>Soundtrap</w:t>
            </w:r>
            <w:proofErr w:type="spellEnd"/>
          </w:p>
        </w:tc>
        <w:tc>
          <w:tcPr>
            <w:tcW w:w="5812" w:type="dxa"/>
          </w:tcPr>
          <w:p w14:paraId="66EEA098" w14:textId="20C6460D" w:rsidR="00D62E01" w:rsidRDefault="00D62E01" w:rsidP="00D62E01">
            <w:pPr>
              <w:rPr>
                <w:sz w:val="20"/>
                <w:szCs w:val="20"/>
              </w:rPr>
            </w:pPr>
            <w:r>
              <w:rPr>
                <w:sz w:val="20"/>
                <w:szCs w:val="20"/>
              </w:rPr>
              <w:t xml:space="preserve">Learning to use </w:t>
            </w:r>
            <w:proofErr w:type="spellStart"/>
            <w:r>
              <w:rPr>
                <w:sz w:val="20"/>
                <w:szCs w:val="20"/>
              </w:rPr>
              <w:t>Soundtrap</w:t>
            </w:r>
            <w:proofErr w:type="spellEnd"/>
            <w:r>
              <w:rPr>
                <w:sz w:val="20"/>
                <w:szCs w:val="20"/>
              </w:rPr>
              <w:t xml:space="preserve"> to create music digitally</w:t>
            </w:r>
          </w:p>
          <w:p w14:paraId="12DD0378" w14:textId="5C5C95E0" w:rsidR="00D62E01" w:rsidRPr="00BB3BF8" w:rsidRDefault="00D62E01" w:rsidP="00D62E01">
            <w:pPr>
              <w:rPr>
                <w:sz w:val="20"/>
                <w:szCs w:val="20"/>
              </w:rPr>
            </w:pPr>
          </w:p>
        </w:tc>
      </w:tr>
      <w:tr w:rsidR="00D62E01" w:rsidRPr="00C37A34" w14:paraId="5AF74D47" w14:textId="757335A9" w:rsidTr="009A2658">
        <w:tc>
          <w:tcPr>
            <w:tcW w:w="1166" w:type="dxa"/>
          </w:tcPr>
          <w:p w14:paraId="03BE53E9" w14:textId="77777777" w:rsidR="00D62E01" w:rsidRPr="00F42CC0" w:rsidRDefault="00D62E01" w:rsidP="00D62E01">
            <w:pPr>
              <w:jc w:val="center"/>
              <w:rPr>
                <w:b/>
                <w:sz w:val="20"/>
                <w:szCs w:val="20"/>
              </w:rPr>
            </w:pPr>
          </w:p>
        </w:tc>
        <w:tc>
          <w:tcPr>
            <w:tcW w:w="1722" w:type="dxa"/>
          </w:tcPr>
          <w:p w14:paraId="37A5C51F" w14:textId="58FB08F8" w:rsidR="00D62E01" w:rsidRPr="00BB3BF8" w:rsidRDefault="00D62E01" w:rsidP="00D62E01">
            <w:pPr>
              <w:jc w:val="center"/>
              <w:rPr>
                <w:sz w:val="20"/>
                <w:szCs w:val="20"/>
              </w:rPr>
            </w:pPr>
            <w:r>
              <w:rPr>
                <w:sz w:val="20"/>
                <w:szCs w:val="20"/>
              </w:rPr>
              <w:t>P5/6</w:t>
            </w:r>
          </w:p>
        </w:tc>
        <w:tc>
          <w:tcPr>
            <w:tcW w:w="1932" w:type="dxa"/>
          </w:tcPr>
          <w:p w14:paraId="6D8807EE" w14:textId="7ACD39B4" w:rsidR="00D62E01" w:rsidRPr="00BB3BF8" w:rsidRDefault="00D62E01" w:rsidP="00D62E01">
            <w:pPr>
              <w:jc w:val="center"/>
              <w:rPr>
                <w:sz w:val="20"/>
                <w:szCs w:val="20"/>
              </w:rPr>
            </w:pPr>
            <w:proofErr w:type="spellStart"/>
            <w:r>
              <w:rPr>
                <w:sz w:val="20"/>
                <w:szCs w:val="20"/>
              </w:rPr>
              <w:t>Heathhall</w:t>
            </w:r>
            <w:proofErr w:type="spellEnd"/>
            <w:r>
              <w:rPr>
                <w:sz w:val="20"/>
                <w:szCs w:val="20"/>
              </w:rPr>
              <w:t xml:space="preserve"> Garden Centre</w:t>
            </w:r>
          </w:p>
        </w:tc>
        <w:tc>
          <w:tcPr>
            <w:tcW w:w="5812" w:type="dxa"/>
          </w:tcPr>
          <w:p w14:paraId="1F7EC152" w14:textId="75F655AB" w:rsidR="00D62E01" w:rsidRDefault="00D62E01" w:rsidP="00D62E01">
            <w:pPr>
              <w:rPr>
                <w:sz w:val="20"/>
                <w:szCs w:val="20"/>
              </w:rPr>
            </w:pPr>
            <w:r>
              <w:rPr>
                <w:sz w:val="20"/>
                <w:szCs w:val="20"/>
              </w:rPr>
              <w:t xml:space="preserve">Bulbs were donated by </w:t>
            </w:r>
            <w:proofErr w:type="spellStart"/>
            <w:r>
              <w:rPr>
                <w:sz w:val="20"/>
                <w:szCs w:val="20"/>
              </w:rPr>
              <w:t>Heathhall</w:t>
            </w:r>
            <w:proofErr w:type="spellEnd"/>
            <w:r>
              <w:rPr>
                <w:sz w:val="20"/>
                <w:szCs w:val="20"/>
              </w:rPr>
              <w:t xml:space="preserve"> garden centre and planted by pupils in the school grounds.</w:t>
            </w:r>
          </w:p>
          <w:p w14:paraId="16A53537" w14:textId="6B93C879" w:rsidR="00D62E01" w:rsidRPr="00BB3BF8" w:rsidRDefault="00D62E01" w:rsidP="00D62E01">
            <w:pPr>
              <w:rPr>
                <w:sz w:val="20"/>
                <w:szCs w:val="20"/>
              </w:rPr>
            </w:pPr>
          </w:p>
        </w:tc>
      </w:tr>
      <w:tr w:rsidR="00D62E01" w:rsidRPr="00C37A34" w14:paraId="72C4BF10" w14:textId="77777777" w:rsidTr="009A2658">
        <w:tc>
          <w:tcPr>
            <w:tcW w:w="1166" w:type="dxa"/>
          </w:tcPr>
          <w:p w14:paraId="2BB80671" w14:textId="77777777" w:rsidR="00D62E01" w:rsidRPr="00F42CC0" w:rsidRDefault="00D62E01" w:rsidP="00D62E01">
            <w:pPr>
              <w:jc w:val="center"/>
              <w:rPr>
                <w:b/>
                <w:sz w:val="20"/>
                <w:szCs w:val="20"/>
              </w:rPr>
            </w:pPr>
          </w:p>
        </w:tc>
        <w:tc>
          <w:tcPr>
            <w:tcW w:w="1722" w:type="dxa"/>
          </w:tcPr>
          <w:p w14:paraId="4DDBF744" w14:textId="0689904F" w:rsidR="00D62E01" w:rsidRDefault="00D62E01" w:rsidP="00D62E01">
            <w:pPr>
              <w:jc w:val="center"/>
              <w:rPr>
                <w:sz w:val="20"/>
                <w:szCs w:val="20"/>
              </w:rPr>
            </w:pPr>
            <w:r>
              <w:rPr>
                <w:sz w:val="20"/>
                <w:szCs w:val="20"/>
              </w:rPr>
              <w:t>P4</w:t>
            </w:r>
          </w:p>
        </w:tc>
        <w:tc>
          <w:tcPr>
            <w:tcW w:w="1932" w:type="dxa"/>
          </w:tcPr>
          <w:p w14:paraId="0AA9B9DB" w14:textId="55210ACC" w:rsidR="00D62E01" w:rsidRDefault="00D62E01" w:rsidP="00D62E01">
            <w:pPr>
              <w:jc w:val="center"/>
              <w:rPr>
                <w:sz w:val="20"/>
                <w:szCs w:val="20"/>
              </w:rPr>
            </w:pPr>
            <w:r>
              <w:rPr>
                <w:sz w:val="20"/>
                <w:szCs w:val="20"/>
              </w:rPr>
              <w:t>Tesco</w:t>
            </w:r>
          </w:p>
        </w:tc>
        <w:tc>
          <w:tcPr>
            <w:tcW w:w="5812" w:type="dxa"/>
          </w:tcPr>
          <w:p w14:paraId="2C4BCB58" w14:textId="6FA812BE" w:rsidR="00D62E01" w:rsidRDefault="00D62E01" w:rsidP="00D62E01">
            <w:pPr>
              <w:rPr>
                <w:sz w:val="20"/>
                <w:szCs w:val="20"/>
              </w:rPr>
            </w:pPr>
            <w:r>
              <w:rPr>
                <w:sz w:val="20"/>
                <w:szCs w:val="20"/>
              </w:rPr>
              <w:t>Learning about where our food comes from before it is in the shop as well as a “Tasting Fruit” session (Part of Skills academy)</w:t>
            </w:r>
          </w:p>
        </w:tc>
      </w:tr>
      <w:tr w:rsidR="00D62E01" w:rsidRPr="00C37A34" w14:paraId="6413C92A" w14:textId="74F8315E" w:rsidTr="009A2658">
        <w:tc>
          <w:tcPr>
            <w:tcW w:w="1166" w:type="dxa"/>
          </w:tcPr>
          <w:p w14:paraId="0B08026E" w14:textId="42340FFE" w:rsidR="00D62E01" w:rsidRPr="00F42CC0" w:rsidRDefault="00D62E01" w:rsidP="00D62E01">
            <w:pPr>
              <w:jc w:val="center"/>
              <w:rPr>
                <w:b/>
                <w:sz w:val="20"/>
                <w:szCs w:val="20"/>
              </w:rPr>
            </w:pPr>
            <w:r w:rsidRPr="00F42CC0">
              <w:rPr>
                <w:b/>
                <w:sz w:val="20"/>
                <w:szCs w:val="20"/>
              </w:rPr>
              <w:t>February</w:t>
            </w:r>
          </w:p>
        </w:tc>
        <w:tc>
          <w:tcPr>
            <w:tcW w:w="1722" w:type="dxa"/>
          </w:tcPr>
          <w:p w14:paraId="4D51E8D6" w14:textId="6E66A67D" w:rsidR="00D62E01" w:rsidRPr="00C37A34" w:rsidRDefault="00D62E01" w:rsidP="00D62E01">
            <w:pPr>
              <w:jc w:val="center"/>
              <w:rPr>
                <w:sz w:val="20"/>
                <w:szCs w:val="20"/>
              </w:rPr>
            </w:pPr>
          </w:p>
        </w:tc>
        <w:tc>
          <w:tcPr>
            <w:tcW w:w="1932" w:type="dxa"/>
          </w:tcPr>
          <w:p w14:paraId="5A5E4065" w14:textId="3F72FBEE" w:rsidR="00D62E01" w:rsidRPr="00C37A34" w:rsidRDefault="00D62E01" w:rsidP="00D62E01">
            <w:pPr>
              <w:jc w:val="center"/>
              <w:rPr>
                <w:sz w:val="20"/>
                <w:szCs w:val="20"/>
              </w:rPr>
            </w:pPr>
          </w:p>
        </w:tc>
        <w:tc>
          <w:tcPr>
            <w:tcW w:w="5812" w:type="dxa"/>
          </w:tcPr>
          <w:p w14:paraId="6CD936AF" w14:textId="596D8A1A" w:rsidR="00D62E01" w:rsidRPr="00C37A34" w:rsidRDefault="00D62E01" w:rsidP="00D62E01">
            <w:pPr>
              <w:rPr>
                <w:sz w:val="20"/>
                <w:szCs w:val="20"/>
              </w:rPr>
            </w:pPr>
          </w:p>
        </w:tc>
      </w:tr>
      <w:tr w:rsidR="00D62E01" w:rsidRPr="00C37A34" w14:paraId="2090C56D" w14:textId="17DF8C72" w:rsidTr="009A2658">
        <w:tc>
          <w:tcPr>
            <w:tcW w:w="1166" w:type="dxa"/>
          </w:tcPr>
          <w:p w14:paraId="6619382E" w14:textId="40D6D36F" w:rsidR="00D62E01" w:rsidRPr="00F42CC0" w:rsidRDefault="00D62E01" w:rsidP="00D62E01">
            <w:pPr>
              <w:jc w:val="center"/>
              <w:rPr>
                <w:b/>
                <w:sz w:val="20"/>
                <w:szCs w:val="20"/>
              </w:rPr>
            </w:pPr>
          </w:p>
        </w:tc>
        <w:tc>
          <w:tcPr>
            <w:tcW w:w="1722" w:type="dxa"/>
          </w:tcPr>
          <w:p w14:paraId="708D3A70" w14:textId="319F0961" w:rsidR="00D62E01" w:rsidRPr="00C37A34" w:rsidRDefault="00D62E01" w:rsidP="00D62E01">
            <w:pPr>
              <w:jc w:val="center"/>
              <w:rPr>
                <w:sz w:val="20"/>
                <w:szCs w:val="20"/>
              </w:rPr>
            </w:pPr>
            <w:r>
              <w:rPr>
                <w:sz w:val="20"/>
                <w:szCs w:val="20"/>
              </w:rPr>
              <w:t>P4</w:t>
            </w:r>
          </w:p>
        </w:tc>
        <w:tc>
          <w:tcPr>
            <w:tcW w:w="1932" w:type="dxa"/>
          </w:tcPr>
          <w:p w14:paraId="7507D2F2" w14:textId="71D10A12" w:rsidR="00D62E01" w:rsidRPr="00C37A34" w:rsidRDefault="00D62E01" w:rsidP="00D62E01">
            <w:pPr>
              <w:jc w:val="center"/>
              <w:rPr>
                <w:sz w:val="20"/>
                <w:szCs w:val="20"/>
              </w:rPr>
            </w:pPr>
            <w:proofErr w:type="spellStart"/>
            <w:r>
              <w:rPr>
                <w:sz w:val="20"/>
                <w:szCs w:val="20"/>
              </w:rPr>
              <w:t>Feis</w:t>
            </w:r>
            <w:proofErr w:type="spellEnd"/>
            <w:r>
              <w:rPr>
                <w:sz w:val="20"/>
                <w:szCs w:val="20"/>
              </w:rPr>
              <w:t xml:space="preserve"> </w:t>
            </w:r>
            <w:proofErr w:type="spellStart"/>
            <w:r>
              <w:rPr>
                <w:sz w:val="20"/>
                <w:szCs w:val="20"/>
              </w:rPr>
              <w:t>Rois</w:t>
            </w:r>
            <w:proofErr w:type="spellEnd"/>
          </w:p>
        </w:tc>
        <w:tc>
          <w:tcPr>
            <w:tcW w:w="5812" w:type="dxa"/>
          </w:tcPr>
          <w:p w14:paraId="48347C49" w14:textId="2348F449" w:rsidR="00D62E01" w:rsidRPr="002C1A95" w:rsidRDefault="00D62E01" w:rsidP="00D62E01">
            <w:pPr>
              <w:rPr>
                <w:sz w:val="20"/>
                <w:szCs w:val="20"/>
              </w:rPr>
            </w:pPr>
            <w:r>
              <w:rPr>
                <w:sz w:val="20"/>
                <w:szCs w:val="20"/>
              </w:rPr>
              <w:t>Pupils learning to sing traditional Scots and Gaelic songs.</w:t>
            </w:r>
          </w:p>
        </w:tc>
      </w:tr>
      <w:tr w:rsidR="00D62E01" w:rsidRPr="00C37A34" w14:paraId="73655135" w14:textId="218562FB" w:rsidTr="009A2658">
        <w:tc>
          <w:tcPr>
            <w:tcW w:w="1166" w:type="dxa"/>
          </w:tcPr>
          <w:p w14:paraId="6CF2B652" w14:textId="755EFA04" w:rsidR="00D62E01" w:rsidRPr="00F42CC0" w:rsidRDefault="00D62E01" w:rsidP="00D62E01">
            <w:pPr>
              <w:jc w:val="center"/>
              <w:rPr>
                <w:b/>
                <w:sz w:val="20"/>
                <w:szCs w:val="20"/>
              </w:rPr>
            </w:pPr>
          </w:p>
        </w:tc>
        <w:tc>
          <w:tcPr>
            <w:tcW w:w="1722" w:type="dxa"/>
          </w:tcPr>
          <w:p w14:paraId="36494BD2" w14:textId="2DB70215" w:rsidR="00D62E01" w:rsidRPr="00C37A34" w:rsidRDefault="00D62E01" w:rsidP="00D62E01">
            <w:pPr>
              <w:jc w:val="center"/>
              <w:rPr>
                <w:sz w:val="20"/>
                <w:szCs w:val="20"/>
              </w:rPr>
            </w:pPr>
            <w:r>
              <w:rPr>
                <w:sz w:val="20"/>
                <w:szCs w:val="20"/>
              </w:rPr>
              <w:t>P1 to P7</w:t>
            </w:r>
          </w:p>
        </w:tc>
        <w:tc>
          <w:tcPr>
            <w:tcW w:w="1932" w:type="dxa"/>
          </w:tcPr>
          <w:p w14:paraId="34EE7DA6" w14:textId="183D4197" w:rsidR="00D62E01" w:rsidRPr="00C37A34" w:rsidRDefault="00D62E01" w:rsidP="00D62E01">
            <w:pPr>
              <w:jc w:val="center"/>
              <w:rPr>
                <w:sz w:val="20"/>
                <w:szCs w:val="20"/>
              </w:rPr>
            </w:pPr>
            <w:r>
              <w:rPr>
                <w:sz w:val="20"/>
                <w:szCs w:val="20"/>
              </w:rPr>
              <w:t>James Erskine Golf Pro</w:t>
            </w:r>
          </w:p>
        </w:tc>
        <w:tc>
          <w:tcPr>
            <w:tcW w:w="5812" w:type="dxa"/>
          </w:tcPr>
          <w:p w14:paraId="3C571249" w14:textId="0628DE2F" w:rsidR="00D62E01" w:rsidRPr="00C37A34" w:rsidRDefault="00D62E01" w:rsidP="00D62E01">
            <w:pPr>
              <w:rPr>
                <w:sz w:val="20"/>
                <w:szCs w:val="20"/>
              </w:rPr>
            </w:pPr>
            <w:r>
              <w:rPr>
                <w:sz w:val="20"/>
                <w:szCs w:val="20"/>
              </w:rPr>
              <w:t>Delivery of golf experience.</w:t>
            </w:r>
          </w:p>
        </w:tc>
      </w:tr>
      <w:tr w:rsidR="00D62E01" w:rsidRPr="00C37A34" w14:paraId="43E89700" w14:textId="5E699B2B" w:rsidTr="009A2658">
        <w:tc>
          <w:tcPr>
            <w:tcW w:w="1166" w:type="dxa"/>
          </w:tcPr>
          <w:p w14:paraId="1529B477" w14:textId="77777777" w:rsidR="00D62E01" w:rsidRPr="00F42CC0" w:rsidRDefault="00D62E01" w:rsidP="00D62E01">
            <w:pPr>
              <w:jc w:val="center"/>
              <w:rPr>
                <w:b/>
                <w:sz w:val="20"/>
                <w:szCs w:val="20"/>
              </w:rPr>
            </w:pPr>
          </w:p>
        </w:tc>
        <w:tc>
          <w:tcPr>
            <w:tcW w:w="1722" w:type="dxa"/>
          </w:tcPr>
          <w:p w14:paraId="7BFCF8D5" w14:textId="7F803EA0" w:rsidR="00D62E01" w:rsidRDefault="00D62E01" w:rsidP="00D62E01">
            <w:pPr>
              <w:jc w:val="center"/>
              <w:rPr>
                <w:sz w:val="20"/>
                <w:szCs w:val="20"/>
              </w:rPr>
            </w:pPr>
            <w:r>
              <w:rPr>
                <w:sz w:val="20"/>
                <w:szCs w:val="20"/>
              </w:rPr>
              <w:t>P1 to P7</w:t>
            </w:r>
          </w:p>
        </w:tc>
        <w:tc>
          <w:tcPr>
            <w:tcW w:w="1932" w:type="dxa"/>
          </w:tcPr>
          <w:p w14:paraId="32E2FC80" w14:textId="75EF6C9E" w:rsidR="00D62E01" w:rsidRDefault="00D62E01" w:rsidP="00D62E01">
            <w:pPr>
              <w:jc w:val="center"/>
              <w:rPr>
                <w:sz w:val="20"/>
                <w:szCs w:val="20"/>
              </w:rPr>
            </w:pPr>
            <w:r>
              <w:rPr>
                <w:sz w:val="20"/>
                <w:szCs w:val="20"/>
              </w:rPr>
              <w:t>Queen of the South</w:t>
            </w:r>
          </w:p>
        </w:tc>
        <w:tc>
          <w:tcPr>
            <w:tcW w:w="5812" w:type="dxa"/>
          </w:tcPr>
          <w:p w14:paraId="48FD9922" w14:textId="00F6E3E9" w:rsidR="00D62E01" w:rsidRDefault="00D62E01" w:rsidP="00D62E01">
            <w:pPr>
              <w:rPr>
                <w:sz w:val="20"/>
                <w:szCs w:val="20"/>
              </w:rPr>
            </w:pPr>
            <w:r>
              <w:rPr>
                <w:sz w:val="20"/>
                <w:szCs w:val="20"/>
              </w:rPr>
              <w:t>Queen of the South community Coaching team worked with all classes from P1 to P7 coaching in football skills and playing as a team.</w:t>
            </w:r>
          </w:p>
        </w:tc>
      </w:tr>
      <w:tr w:rsidR="00D62E01" w:rsidRPr="00C37A34" w14:paraId="26DEDA04" w14:textId="77777777" w:rsidTr="009A2658">
        <w:tc>
          <w:tcPr>
            <w:tcW w:w="1166" w:type="dxa"/>
          </w:tcPr>
          <w:p w14:paraId="0010E9CA" w14:textId="77777777" w:rsidR="00D62E01" w:rsidRPr="00F42CC0" w:rsidRDefault="00D62E01" w:rsidP="00D62E01">
            <w:pPr>
              <w:jc w:val="center"/>
              <w:rPr>
                <w:b/>
                <w:sz w:val="20"/>
                <w:szCs w:val="20"/>
              </w:rPr>
            </w:pPr>
          </w:p>
        </w:tc>
        <w:tc>
          <w:tcPr>
            <w:tcW w:w="1722" w:type="dxa"/>
          </w:tcPr>
          <w:p w14:paraId="23E58CED" w14:textId="2773638A" w:rsidR="00D62E01" w:rsidRDefault="00D62E01" w:rsidP="00D62E01">
            <w:pPr>
              <w:jc w:val="center"/>
              <w:rPr>
                <w:sz w:val="20"/>
                <w:szCs w:val="20"/>
              </w:rPr>
            </w:pPr>
            <w:r>
              <w:rPr>
                <w:sz w:val="20"/>
                <w:szCs w:val="20"/>
              </w:rPr>
              <w:t xml:space="preserve">P6/7 &amp;P7 </w:t>
            </w:r>
          </w:p>
        </w:tc>
        <w:tc>
          <w:tcPr>
            <w:tcW w:w="1932" w:type="dxa"/>
          </w:tcPr>
          <w:p w14:paraId="385C2FD3" w14:textId="0EF55686" w:rsidR="00D62E01" w:rsidRDefault="00D62E01" w:rsidP="00D62E01">
            <w:pPr>
              <w:jc w:val="center"/>
              <w:rPr>
                <w:sz w:val="20"/>
                <w:szCs w:val="20"/>
              </w:rPr>
            </w:pPr>
            <w:r>
              <w:rPr>
                <w:sz w:val="20"/>
                <w:szCs w:val="20"/>
              </w:rPr>
              <w:t>Community Police officer</w:t>
            </w:r>
          </w:p>
        </w:tc>
        <w:tc>
          <w:tcPr>
            <w:tcW w:w="5812" w:type="dxa"/>
          </w:tcPr>
          <w:p w14:paraId="43A37CF5" w14:textId="32A63B26" w:rsidR="00D62E01" w:rsidRDefault="00D62E01" w:rsidP="00D62E01">
            <w:pPr>
              <w:rPr>
                <w:sz w:val="20"/>
                <w:szCs w:val="20"/>
              </w:rPr>
            </w:pPr>
            <w:r>
              <w:rPr>
                <w:sz w:val="20"/>
                <w:szCs w:val="20"/>
              </w:rPr>
              <w:t>Information/Discussion session about social media dangers.</w:t>
            </w:r>
          </w:p>
        </w:tc>
      </w:tr>
      <w:tr w:rsidR="00D62E01" w:rsidRPr="00C37A34" w14:paraId="571631B9" w14:textId="77777777" w:rsidTr="009A2658">
        <w:tc>
          <w:tcPr>
            <w:tcW w:w="1166" w:type="dxa"/>
          </w:tcPr>
          <w:p w14:paraId="0865ECCC" w14:textId="77777777" w:rsidR="00D62E01" w:rsidRPr="00F42CC0" w:rsidRDefault="00D62E01" w:rsidP="00D62E01">
            <w:pPr>
              <w:jc w:val="center"/>
              <w:rPr>
                <w:b/>
                <w:sz w:val="20"/>
                <w:szCs w:val="20"/>
              </w:rPr>
            </w:pPr>
          </w:p>
        </w:tc>
        <w:tc>
          <w:tcPr>
            <w:tcW w:w="1722" w:type="dxa"/>
          </w:tcPr>
          <w:p w14:paraId="493A0D46" w14:textId="7AB6F0A3" w:rsidR="00D62E01" w:rsidRDefault="00D62E01" w:rsidP="00D62E01">
            <w:pPr>
              <w:jc w:val="center"/>
              <w:rPr>
                <w:sz w:val="20"/>
                <w:szCs w:val="20"/>
              </w:rPr>
            </w:pPr>
            <w:r>
              <w:rPr>
                <w:sz w:val="20"/>
                <w:szCs w:val="20"/>
              </w:rPr>
              <w:t>P6</w:t>
            </w:r>
          </w:p>
        </w:tc>
        <w:tc>
          <w:tcPr>
            <w:tcW w:w="1932" w:type="dxa"/>
          </w:tcPr>
          <w:p w14:paraId="531C14FD" w14:textId="52193588" w:rsidR="00D62E01" w:rsidRDefault="00D62E01" w:rsidP="00B12949">
            <w:pPr>
              <w:jc w:val="center"/>
              <w:rPr>
                <w:sz w:val="20"/>
                <w:szCs w:val="20"/>
              </w:rPr>
            </w:pPr>
            <w:r>
              <w:rPr>
                <w:sz w:val="20"/>
                <w:szCs w:val="20"/>
              </w:rPr>
              <w:t>Dumfries Ice</w:t>
            </w:r>
            <w:r w:rsidR="00B12949">
              <w:rPr>
                <w:sz w:val="20"/>
                <w:szCs w:val="20"/>
              </w:rPr>
              <w:t xml:space="preserve"> B</w:t>
            </w:r>
            <w:r>
              <w:rPr>
                <w:sz w:val="20"/>
                <w:szCs w:val="20"/>
              </w:rPr>
              <w:t>owl</w:t>
            </w:r>
          </w:p>
        </w:tc>
        <w:tc>
          <w:tcPr>
            <w:tcW w:w="5812" w:type="dxa"/>
          </w:tcPr>
          <w:p w14:paraId="775E1096" w14:textId="01C0D77F" w:rsidR="00D62E01" w:rsidRDefault="00D62E01" w:rsidP="00D62E01">
            <w:pPr>
              <w:rPr>
                <w:sz w:val="20"/>
                <w:szCs w:val="20"/>
              </w:rPr>
            </w:pPr>
            <w:r>
              <w:rPr>
                <w:sz w:val="20"/>
                <w:szCs w:val="20"/>
              </w:rPr>
              <w:t>Introduction to the sport of Curling and an opportunity to try it out. Pupils also met the Scottish Olympic Silver and Gold medal winners.</w:t>
            </w:r>
          </w:p>
        </w:tc>
      </w:tr>
      <w:tr w:rsidR="00D62E01" w:rsidRPr="00C37A34" w14:paraId="0C6015AC" w14:textId="0C37AB8F" w:rsidTr="009A2658">
        <w:tc>
          <w:tcPr>
            <w:tcW w:w="1166" w:type="dxa"/>
          </w:tcPr>
          <w:p w14:paraId="45E2F0B1" w14:textId="77777777" w:rsidR="00D62E01" w:rsidRPr="00F42CC0" w:rsidRDefault="00D62E01" w:rsidP="00D62E01">
            <w:pPr>
              <w:jc w:val="center"/>
              <w:rPr>
                <w:b/>
                <w:sz w:val="20"/>
                <w:szCs w:val="20"/>
              </w:rPr>
            </w:pPr>
          </w:p>
        </w:tc>
        <w:tc>
          <w:tcPr>
            <w:tcW w:w="1722" w:type="dxa"/>
          </w:tcPr>
          <w:p w14:paraId="2E389F6D" w14:textId="427EDDB0" w:rsidR="00D62E01" w:rsidRDefault="00D62E01" w:rsidP="00D62E01">
            <w:pPr>
              <w:jc w:val="center"/>
              <w:rPr>
                <w:sz w:val="20"/>
                <w:szCs w:val="20"/>
              </w:rPr>
            </w:pPr>
            <w:r>
              <w:rPr>
                <w:sz w:val="20"/>
                <w:szCs w:val="20"/>
              </w:rPr>
              <w:t>Nursery</w:t>
            </w:r>
          </w:p>
        </w:tc>
        <w:tc>
          <w:tcPr>
            <w:tcW w:w="1932" w:type="dxa"/>
          </w:tcPr>
          <w:p w14:paraId="4D48EC5E" w14:textId="36473D7D" w:rsidR="00D62E01" w:rsidRDefault="00D62E01" w:rsidP="00D62E01">
            <w:pPr>
              <w:jc w:val="center"/>
              <w:rPr>
                <w:sz w:val="20"/>
                <w:szCs w:val="20"/>
              </w:rPr>
            </w:pPr>
            <w:r>
              <w:rPr>
                <w:sz w:val="20"/>
                <w:szCs w:val="20"/>
              </w:rPr>
              <w:t>RSPB</w:t>
            </w:r>
          </w:p>
        </w:tc>
        <w:tc>
          <w:tcPr>
            <w:tcW w:w="5812" w:type="dxa"/>
          </w:tcPr>
          <w:p w14:paraId="01A0AED7" w14:textId="19905EDC" w:rsidR="00D62E01" w:rsidRDefault="00D62E01" w:rsidP="00D62E01">
            <w:pPr>
              <w:rPr>
                <w:sz w:val="20"/>
                <w:szCs w:val="20"/>
              </w:rPr>
            </w:pPr>
            <w:r>
              <w:rPr>
                <w:sz w:val="20"/>
                <w:szCs w:val="20"/>
              </w:rPr>
              <w:t>Bird Watch at home with parents</w:t>
            </w:r>
          </w:p>
        </w:tc>
      </w:tr>
      <w:tr w:rsidR="00D62E01" w:rsidRPr="00C37A34" w14:paraId="5B5E996F" w14:textId="4E715ADB" w:rsidTr="009A2658">
        <w:tc>
          <w:tcPr>
            <w:tcW w:w="1166" w:type="dxa"/>
          </w:tcPr>
          <w:p w14:paraId="1B83B536" w14:textId="1BBEBDB0" w:rsidR="00D62E01" w:rsidRPr="00F42CC0" w:rsidRDefault="00D62E01" w:rsidP="00D62E01">
            <w:pPr>
              <w:jc w:val="center"/>
              <w:rPr>
                <w:b/>
                <w:sz w:val="20"/>
                <w:szCs w:val="20"/>
              </w:rPr>
            </w:pPr>
            <w:r w:rsidRPr="00F42CC0">
              <w:rPr>
                <w:b/>
                <w:sz w:val="20"/>
                <w:szCs w:val="20"/>
              </w:rPr>
              <w:t>March</w:t>
            </w:r>
          </w:p>
        </w:tc>
        <w:tc>
          <w:tcPr>
            <w:tcW w:w="1722" w:type="dxa"/>
          </w:tcPr>
          <w:p w14:paraId="26CBA439" w14:textId="6A429FF2" w:rsidR="00D62E01" w:rsidRPr="00C37A34" w:rsidRDefault="00D62E01" w:rsidP="00D62E01">
            <w:pPr>
              <w:jc w:val="center"/>
              <w:rPr>
                <w:sz w:val="20"/>
                <w:szCs w:val="20"/>
              </w:rPr>
            </w:pPr>
          </w:p>
        </w:tc>
        <w:tc>
          <w:tcPr>
            <w:tcW w:w="1932" w:type="dxa"/>
          </w:tcPr>
          <w:p w14:paraId="6D67DCBF" w14:textId="12F8B4F4" w:rsidR="00D62E01" w:rsidRPr="00C37A34" w:rsidRDefault="00D62E01" w:rsidP="00D62E01">
            <w:pPr>
              <w:jc w:val="center"/>
              <w:rPr>
                <w:sz w:val="20"/>
                <w:szCs w:val="20"/>
              </w:rPr>
            </w:pPr>
          </w:p>
        </w:tc>
        <w:tc>
          <w:tcPr>
            <w:tcW w:w="5812" w:type="dxa"/>
          </w:tcPr>
          <w:p w14:paraId="448C7483" w14:textId="087BDDCD" w:rsidR="00D62E01" w:rsidRPr="00C37A34" w:rsidRDefault="00D62E01" w:rsidP="00D62E01">
            <w:pPr>
              <w:jc w:val="center"/>
              <w:rPr>
                <w:sz w:val="20"/>
                <w:szCs w:val="20"/>
              </w:rPr>
            </w:pPr>
          </w:p>
        </w:tc>
      </w:tr>
      <w:tr w:rsidR="00D62E01" w:rsidRPr="00C37A34" w14:paraId="1BD96D54" w14:textId="2CA9B932" w:rsidTr="009A2658">
        <w:tc>
          <w:tcPr>
            <w:tcW w:w="1166" w:type="dxa"/>
          </w:tcPr>
          <w:p w14:paraId="57311AFA" w14:textId="0A342908" w:rsidR="00D62E01" w:rsidRPr="00F42CC0" w:rsidRDefault="00D62E01" w:rsidP="00D62E01">
            <w:pPr>
              <w:jc w:val="center"/>
              <w:rPr>
                <w:b/>
                <w:sz w:val="20"/>
                <w:szCs w:val="20"/>
              </w:rPr>
            </w:pPr>
          </w:p>
        </w:tc>
        <w:tc>
          <w:tcPr>
            <w:tcW w:w="1722" w:type="dxa"/>
          </w:tcPr>
          <w:p w14:paraId="11E4D8FE" w14:textId="47876956" w:rsidR="00D62E01" w:rsidRPr="00C37A34" w:rsidRDefault="00D62E01" w:rsidP="00D62E01">
            <w:pPr>
              <w:jc w:val="center"/>
              <w:rPr>
                <w:sz w:val="20"/>
                <w:szCs w:val="20"/>
              </w:rPr>
            </w:pPr>
            <w:r w:rsidRPr="0065164D">
              <w:rPr>
                <w:sz w:val="20"/>
                <w:szCs w:val="20"/>
              </w:rPr>
              <w:t>Whole School</w:t>
            </w:r>
          </w:p>
        </w:tc>
        <w:tc>
          <w:tcPr>
            <w:tcW w:w="1932" w:type="dxa"/>
          </w:tcPr>
          <w:p w14:paraId="13653888" w14:textId="30E0D39F" w:rsidR="00D62E01" w:rsidRPr="00C37A34" w:rsidRDefault="00D62E01" w:rsidP="00D62E01">
            <w:pPr>
              <w:jc w:val="center"/>
              <w:rPr>
                <w:sz w:val="20"/>
                <w:szCs w:val="20"/>
              </w:rPr>
            </w:pPr>
            <w:r w:rsidRPr="0065164D">
              <w:rPr>
                <w:sz w:val="20"/>
                <w:szCs w:val="20"/>
              </w:rPr>
              <w:t>Parent</w:t>
            </w:r>
            <w:r>
              <w:rPr>
                <w:sz w:val="20"/>
                <w:szCs w:val="20"/>
              </w:rPr>
              <w:t>s/C</w:t>
            </w:r>
            <w:r w:rsidRPr="0065164D">
              <w:rPr>
                <w:sz w:val="20"/>
                <w:szCs w:val="20"/>
              </w:rPr>
              <w:t>arers</w:t>
            </w:r>
          </w:p>
        </w:tc>
        <w:tc>
          <w:tcPr>
            <w:tcW w:w="5812" w:type="dxa"/>
          </w:tcPr>
          <w:p w14:paraId="2D366BFC" w14:textId="3C234A43" w:rsidR="00D62E01" w:rsidRPr="00C37A34" w:rsidRDefault="00D62E01" w:rsidP="00D62E01">
            <w:pPr>
              <w:rPr>
                <w:sz w:val="20"/>
                <w:szCs w:val="20"/>
              </w:rPr>
            </w:pPr>
            <w:r w:rsidRPr="0065164D">
              <w:rPr>
                <w:sz w:val="20"/>
                <w:szCs w:val="20"/>
              </w:rPr>
              <w:t>Parent/Pupil/Teacher Talk Time – Opportunity for all to discuss pupil progress.</w:t>
            </w:r>
            <w:r>
              <w:rPr>
                <w:sz w:val="20"/>
                <w:szCs w:val="20"/>
              </w:rPr>
              <w:t xml:space="preserve"> (completed through telephone calls due to COVID 19 restrictions)</w:t>
            </w:r>
          </w:p>
        </w:tc>
      </w:tr>
      <w:tr w:rsidR="00D62E01" w:rsidRPr="00C37A34" w14:paraId="330F2856" w14:textId="5B4FBCEF" w:rsidTr="009A2658">
        <w:trPr>
          <w:trHeight w:val="290"/>
        </w:trPr>
        <w:tc>
          <w:tcPr>
            <w:tcW w:w="1166" w:type="dxa"/>
          </w:tcPr>
          <w:p w14:paraId="7F43EDA1" w14:textId="0D615B57" w:rsidR="00D62E01" w:rsidRPr="00F42CC0" w:rsidRDefault="00D62E01" w:rsidP="00D62E01">
            <w:pPr>
              <w:jc w:val="center"/>
              <w:rPr>
                <w:b/>
                <w:sz w:val="20"/>
                <w:szCs w:val="20"/>
              </w:rPr>
            </w:pPr>
          </w:p>
        </w:tc>
        <w:tc>
          <w:tcPr>
            <w:tcW w:w="1722" w:type="dxa"/>
          </w:tcPr>
          <w:p w14:paraId="6C002994" w14:textId="77C105EF" w:rsidR="00D62E01" w:rsidRPr="00C37A34" w:rsidRDefault="00D62E01" w:rsidP="00D62E01">
            <w:pPr>
              <w:jc w:val="center"/>
              <w:rPr>
                <w:sz w:val="20"/>
                <w:szCs w:val="20"/>
              </w:rPr>
            </w:pPr>
            <w:r>
              <w:rPr>
                <w:sz w:val="20"/>
                <w:szCs w:val="20"/>
              </w:rPr>
              <w:t>P1 to P7</w:t>
            </w:r>
          </w:p>
        </w:tc>
        <w:tc>
          <w:tcPr>
            <w:tcW w:w="1932" w:type="dxa"/>
          </w:tcPr>
          <w:p w14:paraId="5D4808C7" w14:textId="430D9032" w:rsidR="00D62E01" w:rsidRPr="00C37A34" w:rsidRDefault="00D62E01" w:rsidP="00D62E01">
            <w:pPr>
              <w:jc w:val="center"/>
              <w:rPr>
                <w:sz w:val="20"/>
                <w:szCs w:val="20"/>
              </w:rPr>
            </w:pPr>
            <w:r>
              <w:rPr>
                <w:sz w:val="20"/>
                <w:szCs w:val="20"/>
              </w:rPr>
              <w:t>James Erskine Golf Pro</w:t>
            </w:r>
          </w:p>
        </w:tc>
        <w:tc>
          <w:tcPr>
            <w:tcW w:w="5812" w:type="dxa"/>
          </w:tcPr>
          <w:p w14:paraId="2F85976E" w14:textId="7A619711" w:rsidR="00D62E01" w:rsidRPr="00C37A34" w:rsidRDefault="00D62E01" w:rsidP="00D62E01">
            <w:pPr>
              <w:rPr>
                <w:sz w:val="20"/>
                <w:szCs w:val="20"/>
              </w:rPr>
            </w:pPr>
            <w:r>
              <w:rPr>
                <w:sz w:val="20"/>
                <w:szCs w:val="20"/>
              </w:rPr>
              <w:t>Delivery of golf experience.</w:t>
            </w:r>
          </w:p>
        </w:tc>
      </w:tr>
      <w:tr w:rsidR="00D62E01" w:rsidRPr="00C37A34" w14:paraId="0D75265E" w14:textId="07B8F1F8" w:rsidTr="009A2658">
        <w:tc>
          <w:tcPr>
            <w:tcW w:w="1166" w:type="dxa"/>
          </w:tcPr>
          <w:p w14:paraId="678B28C2" w14:textId="540913D8" w:rsidR="00D62E01" w:rsidRPr="00F42CC0" w:rsidRDefault="00D62E01" w:rsidP="00D62E01">
            <w:pPr>
              <w:jc w:val="center"/>
              <w:rPr>
                <w:b/>
                <w:sz w:val="20"/>
                <w:szCs w:val="20"/>
              </w:rPr>
            </w:pPr>
          </w:p>
        </w:tc>
        <w:tc>
          <w:tcPr>
            <w:tcW w:w="1722" w:type="dxa"/>
          </w:tcPr>
          <w:p w14:paraId="60A7792F" w14:textId="1D7072BB" w:rsidR="00D62E01" w:rsidRPr="00C37A34" w:rsidRDefault="00D62E01" w:rsidP="00D62E01">
            <w:pPr>
              <w:jc w:val="center"/>
              <w:rPr>
                <w:sz w:val="20"/>
                <w:szCs w:val="20"/>
              </w:rPr>
            </w:pPr>
            <w:r>
              <w:rPr>
                <w:sz w:val="20"/>
                <w:szCs w:val="20"/>
              </w:rPr>
              <w:t>P1 to P7</w:t>
            </w:r>
          </w:p>
        </w:tc>
        <w:tc>
          <w:tcPr>
            <w:tcW w:w="1932" w:type="dxa"/>
          </w:tcPr>
          <w:p w14:paraId="13E0F0B2" w14:textId="7DEE3EAE" w:rsidR="00D62E01" w:rsidRPr="00C37A34" w:rsidRDefault="00D62E01" w:rsidP="00D62E01">
            <w:pPr>
              <w:jc w:val="center"/>
              <w:rPr>
                <w:sz w:val="20"/>
                <w:szCs w:val="20"/>
              </w:rPr>
            </w:pPr>
            <w:r>
              <w:rPr>
                <w:sz w:val="20"/>
                <w:szCs w:val="20"/>
              </w:rPr>
              <w:t>Queen of the South</w:t>
            </w:r>
          </w:p>
        </w:tc>
        <w:tc>
          <w:tcPr>
            <w:tcW w:w="5812" w:type="dxa"/>
          </w:tcPr>
          <w:p w14:paraId="377E905E" w14:textId="37E795BE" w:rsidR="00D62E01" w:rsidRPr="00C37A34" w:rsidRDefault="00D62E01" w:rsidP="00D62E01">
            <w:pPr>
              <w:rPr>
                <w:sz w:val="20"/>
                <w:szCs w:val="20"/>
              </w:rPr>
            </w:pPr>
            <w:r>
              <w:rPr>
                <w:sz w:val="20"/>
                <w:szCs w:val="20"/>
              </w:rPr>
              <w:t>Q of the South community Coaching team worked with all classes from P1 to P7 coaching in football skills and playing as a team.</w:t>
            </w:r>
          </w:p>
        </w:tc>
      </w:tr>
      <w:tr w:rsidR="00D62E01" w:rsidRPr="00C37A34" w14:paraId="703E9C39" w14:textId="4CA32F8A" w:rsidTr="009A2658">
        <w:tc>
          <w:tcPr>
            <w:tcW w:w="1166" w:type="dxa"/>
          </w:tcPr>
          <w:p w14:paraId="624D8ACF" w14:textId="44CD46E1" w:rsidR="00D62E01" w:rsidRPr="00F42CC0" w:rsidRDefault="00D62E01" w:rsidP="00D62E01">
            <w:pPr>
              <w:jc w:val="center"/>
              <w:rPr>
                <w:b/>
                <w:sz w:val="20"/>
                <w:szCs w:val="20"/>
              </w:rPr>
            </w:pPr>
          </w:p>
        </w:tc>
        <w:tc>
          <w:tcPr>
            <w:tcW w:w="1722" w:type="dxa"/>
          </w:tcPr>
          <w:p w14:paraId="53D31CE9" w14:textId="393E62DE" w:rsidR="00D62E01" w:rsidRPr="00C37A34" w:rsidRDefault="00D62E01" w:rsidP="00D62E01">
            <w:pPr>
              <w:jc w:val="center"/>
              <w:rPr>
                <w:sz w:val="20"/>
                <w:szCs w:val="20"/>
              </w:rPr>
            </w:pPr>
            <w:r>
              <w:rPr>
                <w:sz w:val="20"/>
                <w:szCs w:val="20"/>
              </w:rPr>
              <w:t>Pupil representatives</w:t>
            </w:r>
          </w:p>
        </w:tc>
        <w:tc>
          <w:tcPr>
            <w:tcW w:w="1932" w:type="dxa"/>
          </w:tcPr>
          <w:p w14:paraId="6508FE32" w14:textId="1BA395DA" w:rsidR="00D62E01" w:rsidRPr="00C37A34" w:rsidRDefault="00D62E01" w:rsidP="00D62E01">
            <w:pPr>
              <w:jc w:val="center"/>
              <w:rPr>
                <w:sz w:val="20"/>
                <w:szCs w:val="20"/>
              </w:rPr>
            </w:pPr>
            <w:proofErr w:type="spellStart"/>
            <w:r>
              <w:rPr>
                <w:sz w:val="20"/>
                <w:szCs w:val="20"/>
              </w:rPr>
              <w:t>Heathhall</w:t>
            </w:r>
            <w:proofErr w:type="spellEnd"/>
            <w:r>
              <w:rPr>
                <w:sz w:val="20"/>
                <w:szCs w:val="20"/>
              </w:rPr>
              <w:t xml:space="preserve"> Community Council</w:t>
            </w:r>
          </w:p>
        </w:tc>
        <w:tc>
          <w:tcPr>
            <w:tcW w:w="5812" w:type="dxa"/>
          </w:tcPr>
          <w:p w14:paraId="250C9F0E" w14:textId="05777929" w:rsidR="00D62E01" w:rsidRPr="003336F1" w:rsidRDefault="00D62E01" w:rsidP="00D62E01">
            <w:pPr>
              <w:rPr>
                <w:sz w:val="18"/>
                <w:szCs w:val="18"/>
              </w:rPr>
            </w:pPr>
            <w:r>
              <w:rPr>
                <w:sz w:val="18"/>
                <w:szCs w:val="18"/>
              </w:rPr>
              <w:t>The Queen’s Green Canopy tree planting initiative to mark Her Majesty’s Platinum Jubilee – Pupils were invited to join with the Community Council and the Lord Lieutenant of Dumfries, Fiona Armstrong, to plant a tree.</w:t>
            </w:r>
          </w:p>
        </w:tc>
      </w:tr>
      <w:tr w:rsidR="00D62E01" w:rsidRPr="00C37A34" w14:paraId="4D2AA2F9" w14:textId="2576E890" w:rsidTr="009A2658">
        <w:tc>
          <w:tcPr>
            <w:tcW w:w="1166" w:type="dxa"/>
          </w:tcPr>
          <w:p w14:paraId="267D5A6F" w14:textId="77777777" w:rsidR="00D62E01" w:rsidRPr="00F42CC0" w:rsidRDefault="00D62E01" w:rsidP="00D62E01">
            <w:pPr>
              <w:jc w:val="center"/>
              <w:rPr>
                <w:b/>
                <w:sz w:val="20"/>
                <w:szCs w:val="20"/>
              </w:rPr>
            </w:pPr>
          </w:p>
        </w:tc>
        <w:tc>
          <w:tcPr>
            <w:tcW w:w="1722" w:type="dxa"/>
          </w:tcPr>
          <w:p w14:paraId="32031CA2" w14:textId="3247A59F" w:rsidR="00D62E01" w:rsidRDefault="00D62E01" w:rsidP="00D62E01">
            <w:pPr>
              <w:jc w:val="center"/>
              <w:rPr>
                <w:sz w:val="20"/>
                <w:szCs w:val="20"/>
              </w:rPr>
            </w:pPr>
            <w:r>
              <w:rPr>
                <w:sz w:val="20"/>
                <w:szCs w:val="20"/>
              </w:rPr>
              <w:t>P5</w:t>
            </w:r>
          </w:p>
        </w:tc>
        <w:tc>
          <w:tcPr>
            <w:tcW w:w="1932" w:type="dxa"/>
          </w:tcPr>
          <w:p w14:paraId="3C6E3131" w14:textId="1748B1E5" w:rsidR="00D62E01" w:rsidRDefault="00D62E01" w:rsidP="00D62E01">
            <w:pPr>
              <w:jc w:val="center"/>
              <w:rPr>
                <w:sz w:val="20"/>
                <w:szCs w:val="20"/>
              </w:rPr>
            </w:pPr>
            <w:r>
              <w:rPr>
                <w:sz w:val="20"/>
                <w:szCs w:val="20"/>
              </w:rPr>
              <w:t>Moat Brae</w:t>
            </w:r>
          </w:p>
        </w:tc>
        <w:tc>
          <w:tcPr>
            <w:tcW w:w="5812" w:type="dxa"/>
          </w:tcPr>
          <w:p w14:paraId="6A62036F" w14:textId="3649C786" w:rsidR="00D62E01" w:rsidRDefault="00D62E01" w:rsidP="00D62E01">
            <w:pPr>
              <w:rPr>
                <w:sz w:val="18"/>
                <w:szCs w:val="18"/>
              </w:rPr>
            </w:pPr>
            <w:r>
              <w:rPr>
                <w:sz w:val="18"/>
                <w:szCs w:val="18"/>
              </w:rPr>
              <w:t>Opportunity for pupils to develop their drama and literacy skills within the context of Peter Pan.</w:t>
            </w:r>
          </w:p>
        </w:tc>
      </w:tr>
      <w:tr w:rsidR="00D62E01" w:rsidRPr="00C37A34" w14:paraId="1AC15B23" w14:textId="0D81FE4F" w:rsidTr="009A2658">
        <w:tc>
          <w:tcPr>
            <w:tcW w:w="1166" w:type="dxa"/>
          </w:tcPr>
          <w:p w14:paraId="2D8C3F63" w14:textId="77777777" w:rsidR="00D62E01" w:rsidRPr="00F42CC0" w:rsidRDefault="00D62E01" w:rsidP="00D62E01">
            <w:pPr>
              <w:jc w:val="center"/>
              <w:rPr>
                <w:b/>
                <w:sz w:val="20"/>
                <w:szCs w:val="20"/>
              </w:rPr>
            </w:pPr>
          </w:p>
        </w:tc>
        <w:tc>
          <w:tcPr>
            <w:tcW w:w="1722" w:type="dxa"/>
          </w:tcPr>
          <w:p w14:paraId="786881B8" w14:textId="77120A7C" w:rsidR="00D62E01" w:rsidRDefault="00B12949" w:rsidP="00D62E01">
            <w:pPr>
              <w:jc w:val="center"/>
              <w:rPr>
                <w:sz w:val="20"/>
                <w:szCs w:val="20"/>
              </w:rPr>
            </w:pPr>
            <w:r>
              <w:rPr>
                <w:sz w:val="20"/>
                <w:szCs w:val="20"/>
              </w:rPr>
              <w:t>Individuals from Pupil Council</w:t>
            </w:r>
          </w:p>
        </w:tc>
        <w:tc>
          <w:tcPr>
            <w:tcW w:w="1932" w:type="dxa"/>
          </w:tcPr>
          <w:p w14:paraId="5C4557FE" w14:textId="36D982D1" w:rsidR="00D62E01" w:rsidRDefault="00D62E01" w:rsidP="00D62E01">
            <w:pPr>
              <w:jc w:val="center"/>
              <w:rPr>
                <w:sz w:val="20"/>
                <w:szCs w:val="20"/>
              </w:rPr>
            </w:pPr>
            <w:r>
              <w:rPr>
                <w:sz w:val="20"/>
                <w:szCs w:val="20"/>
              </w:rPr>
              <w:t>Ashleigh</w:t>
            </w:r>
          </w:p>
        </w:tc>
        <w:tc>
          <w:tcPr>
            <w:tcW w:w="5812" w:type="dxa"/>
          </w:tcPr>
          <w:p w14:paraId="5F61BD78" w14:textId="41BB58EF" w:rsidR="00D62E01" w:rsidRPr="00B12949" w:rsidRDefault="00B12949" w:rsidP="00D62E01">
            <w:pPr>
              <w:rPr>
                <w:sz w:val="18"/>
                <w:szCs w:val="18"/>
              </w:rPr>
            </w:pPr>
            <w:r w:rsidRPr="00B12949">
              <w:rPr>
                <w:sz w:val="18"/>
                <w:szCs w:val="18"/>
              </w:rPr>
              <w:t>Visit to Ashleigh housing development adjacent to the school</w:t>
            </w:r>
            <w:r>
              <w:rPr>
                <w:sz w:val="18"/>
                <w:szCs w:val="18"/>
              </w:rPr>
              <w:t xml:space="preserve"> – Pupils were learning about how this contributes to what’s going on in </w:t>
            </w:r>
            <w:proofErr w:type="spellStart"/>
            <w:r>
              <w:rPr>
                <w:sz w:val="18"/>
                <w:szCs w:val="18"/>
              </w:rPr>
              <w:t>Heathhall</w:t>
            </w:r>
            <w:proofErr w:type="spellEnd"/>
            <w:r>
              <w:rPr>
                <w:sz w:val="18"/>
                <w:szCs w:val="18"/>
              </w:rPr>
              <w:t xml:space="preserve"> community and then they shared this with their classes.</w:t>
            </w:r>
          </w:p>
          <w:p w14:paraId="6B4D97B1" w14:textId="046986B7" w:rsidR="00D62E01" w:rsidRDefault="00D62E01" w:rsidP="00D62E01">
            <w:pPr>
              <w:rPr>
                <w:sz w:val="18"/>
                <w:szCs w:val="18"/>
              </w:rPr>
            </w:pPr>
          </w:p>
        </w:tc>
      </w:tr>
      <w:tr w:rsidR="00D62E01" w:rsidRPr="00C37A34" w14:paraId="63796FD9" w14:textId="2FC200FC" w:rsidTr="009A2658">
        <w:tc>
          <w:tcPr>
            <w:tcW w:w="1166" w:type="dxa"/>
          </w:tcPr>
          <w:p w14:paraId="2FF96D1F" w14:textId="77777777" w:rsidR="00D62E01" w:rsidRPr="00F42CC0" w:rsidRDefault="00D62E01" w:rsidP="00D62E01">
            <w:pPr>
              <w:jc w:val="center"/>
              <w:rPr>
                <w:b/>
                <w:sz w:val="20"/>
                <w:szCs w:val="20"/>
              </w:rPr>
            </w:pPr>
          </w:p>
        </w:tc>
        <w:tc>
          <w:tcPr>
            <w:tcW w:w="1722" w:type="dxa"/>
          </w:tcPr>
          <w:p w14:paraId="0EDC1688" w14:textId="58A5A30E" w:rsidR="00D62E01" w:rsidRDefault="00D62E01" w:rsidP="00D62E01">
            <w:pPr>
              <w:jc w:val="center"/>
              <w:rPr>
                <w:sz w:val="20"/>
                <w:szCs w:val="20"/>
              </w:rPr>
            </w:pPr>
            <w:r>
              <w:rPr>
                <w:sz w:val="20"/>
                <w:szCs w:val="20"/>
              </w:rPr>
              <w:t>P7</w:t>
            </w:r>
          </w:p>
        </w:tc>
        <w:tc>
          <w:tcPr>
            <w:tcW w:w="1932" w:type="dxa"/>
          </w:tcPr>
          <w:p w14:paraId="2C5911D6" w14:textId="7D3F7E8F" w:rsidR="00D62E01" w:rsidRDefault="00D62E01" w:rsidP="00D62E01">
            <w:pPr>
              <w:jc w:val="center"/>
              <w:rPr>
                <w:sz w:val="20"/>
                <w:szCs w:val="20"/>
              </w:rPr>
            </w:pPr>
            <w:r>
              <w:rPr>
                <w:sz w:val="20"/>
                <w:szCs w:val="20"/>
              </w:rPr>
              <w:t>Fantastic Flying Forces (Glasgow Science Centre)</w:t>
            </w:r>
          </w:p>
        </w:tc>
        <w:tc>
          <w:tcPr>
            <w:tcW w:w="5812" w:type="dxa"/>
          </w:tcPr>
          <w:p w14:paraId="700DFB95" w14:textId="03B080FB" w:rsidR="00D62E01" w:rsidRDefault="00D62E01" w:rsidP="00D62E01">
            <w:pPr>
              <w:rPr>
                <w:sz w:val="18"/>
                <w:szCs w:val="18"/>
              </w:rPr>
            </w:pPr>
            <w:r>
              <w:rPr>
                <w:sz w:val="18"/>
                <w:szCs w:val="18"/>
              </w:rPr>
              <w:t>Online tutorial about the science of forces and aeroplanes</w:t>
            </w:r>
          </w:p>
        </w:tc>
      </w:tr>
      <w:tr w:rsidR="00D62E01" w:rsidRPr="00C37A34" w14:paraId="7C7C0925" w14:textId="77777777" w:rsidTr="009A2658">
        <w:tc>
          <w:tcPr>
            <w:tcW w:w="1166" w:type="dxa"/>
          </w:tcPr>
          <w:p w14:paraId="12FF09D1" w14:textId="77777777" w:rsidR="00D62E01" w:rsidRPr="00F42CC0" w:rsidRDefault="00D62E01" w:rsidP="00D62E01">
            <w:pPr>
              <w:jc w:val="center"/>
              <w:rPr>
                <w:b/>
                <w:sz w:val="20"/>
                <w:szCs w:val="20"/>
              </w:rPr>
            </w:pPr>
          </w:p>
        </w:tc>
        <w:tc>
          <w:tcPr>
            <w:tcW w:w="1722" w:type="dxa"/>
          </w:tcPr>
          <w:p w14:paraId="5D285A23" w14:textId="66D8E39D" w:rsidR="00D62E01" w:rsidRDefault="00D62E01" w:rsidP="00D62E01">
            <w:pPr>
              <w:jc w:val="center"/>
              <w:rPr>
                <w:sz w:val="20"/>
                <w:szCs w:val="20"/>
              </w:rPr>
            </w:pPr>
            <w:r>
              <w:rPr>
                <w:sz w:val="20"/>
                <w:szCs w:val="20"/>
              </w:rPr>
              <w:t xml:space="preserve">P6/7 &amp; P7 </w:t>
            </w:r>
          </w:p>
        </w:tc>
        <w:tc>
          <w:tcPr>
            <w:tcW w:w="1932" w:type="dxa"/>
          </w:tcPr>
          <w:p w14:paraId="7016C7EE" w14:textId="127C563B" w:rsidR="00D62E01" w:rsidRDefault="00D62E01" w:rsidP="00D62E01">
            <w:pPr>
              <w:jc w:val="center"/>
              <w:rPr>
                <w:sz w:val="20"/>
                <w:szCs w:val="20"/>
              </w:rPr>
            </w:pPr>
            <w:r>
              <w:rPr>
                <w:sz w:val="20"/>
                <w:szCs w:val="20"/>
              </w:rPr>
              <w:t>Dumfries Saints Rugby Club</w:t>
            </w:r>
          </w:p>
        </w:tc>
        <w:tc>
          <w:tcPr>
            <w:tcW w:w="5812" w:type="dxa"/>
          </w:tcPr>
          <w:p w14:paraId="3500DFC9" w14:textId="24CF36D3" w:rsidR="00D62E01" w:rsidRDefault="00D62E01" w:rsidP="00D62E01">
            <w:pPr>
              <w:rPr>
                <w:sz w:val="18"/>
                <w:szCs w:val="18"/>
              </w:rPr>
            </w:pPr>
            <w:r>
              <w:rPr>
                <w:sz w:val="20"/>
                <w:szCs w:val="20"/>
              </w:rPr>
              <w:t>Coaching team worked with pupils coaching in rugby skills, the rules of the game and playing as a team.</w:t>
            </w:r>
          </w:p>
        </w:tc>
      </w:tr>
      <w:tr w:rsidR="00D62E01" w:rsidRPr="00C37A34" w14:paraId="16CF3C8D" w14:textId="77777777" w:rsidTr="009A2658">
        <w:tc>
          <w:tcPr>
            <w:tcW w:w="1166" w:type="dxa"/>
          </w:tcPr>
          <w:p w14:paraId="298DA17B" w14:textId="77777777" w:rsidR="00D62E01" w:rsidRPr="00F42CC0" w:rsidRDefault="00D62E01" w:rsidP="00D62E01">
            <w:pPr>
              <w:jc w:val="center"/>
              <w:rPr>
                <w:b/>
                <w:sz w:val="20"/>
                <w:szCs w:val="20"/>
              </w:rPr>
            </w:pPr>
          </w:p>
        </w:tc>
        <w:tc>
          <w:tcPr>
            <w:tcW w:w="1722" w:type="dxa"/>
          </w:tcPr>
          <w:p w14:paraId="3978A6F4" w14:textId="5A9BCDDD" w:rsidR="00D62E01" w:rsidRDefault="00D62E01" w:rsidP="00D62E01">
            <w:pPr>
              <w:jc w:val="center"/>
              <w:rPr>
                <w:sz w:val="20"/>
                <w:szCs w:val="20"/>
              </w:rPr>
            </w:pPr>
            <w:r>
              <w:rPr>
                <w:sz w:val="20"/>
                <w:szCs w:val="20"/>
              </w:rPr>
              <w:t>P5, P6 &amp; P7 pupils</w:t>
            </w:r>
          </w:p>
        </w:tc>
        <w:tc>
          <w:tcPr>
            <w:tcW w:w="1932" w:type="dxa"/>
          </w:tcPr>
          <w:p w14:paraId="64A9AC1D" w14:textId="2355A2B5" w:rsidR="00D62E01" w:rsidRDefault="00D62E01" w:rsidP="00D62E01">
            <w:pPr>
              <w:jc w:val="center"/>
              <w:rPr>
                <w:sz w:val="20"/>
                <w:szCs w:val="20"/>
              </w:rPr>
            </w:pPr>
            <w:r>
              <w:rPr>
                <w:sz w:val="20"/>
                <w:szCs w:val="20"/>
              </w:rPr>
              <w:t xml:space="preserve">Mrs </w:t>
            </w:r>
            <w:proofErr w:type="spellStart"/>
            <w:r>
              <w:rPr>
                <w:sz w:val="20"/>
                <w:szCs w:val="20"/>
              </w:rPr>
              <w:t>Clanachan</w:t>
            </w:r>
            <w:proofErr w:type="spellEnd"/>
            <w:r>
              <w:rPr>
                <w:sz w:val="20"/>
                <w:szCs w:val="20"/>
              </w:rPr>
              <w:t>, Mrs Scott &amp; Mr Sharp</w:t>
            </w:r>
          </w:p>
        </w:tc>
        <w:tc>
          <w:tcPr>
            <w:tcW w:w="5812" w:type="dxa"/>
          </w:tcPr>
          <w:p w14:paraId="5C3CCDB1" w14:textId="6F215DAD" w:rsidR="00D62E01" w:rsidRDefault="00D62E01" w:rsidP="00D62E01">
            <w:pPr>
              <w:rPr>
                <w:sz w:val="18"/>
                <w:szCs w:val="18"/>
              </w:rPr>
            </w:pPr>
            <w:r>
              <w:rPr>
                <w:sz w:val="20"/>
                <w:szCs w:val="20"/>
              </w:rPr>
              <w:t>Before school - Cross country club</w:t>
            </w:r>
          </w:p>
        </w:tc>
      </w:tr>
      <w:tr w:rsidR="00D62E01" w:rsidRPr="00C37A34" w14:paraId="2B6318B6" w14:textId="348FA525" w:rsidTr="009A2658">
        <w:tc>
          <w:tcPr>
            <w:tcW w:w="1166" w:type="dxa"/>
          </w:tcPr>
          <w:p w14:paraId="2CFC2321" w14:textId="0247BA0C" w:rsidR="00D62E01" w:rsidRPr="00F42CC0" w:rsidRDefault="00D62E01" w:rsidP="00D62E01">
            <w:pPr>
              <w:jc w:val="center"/>
              <w:rPr>
                <w:b/>
                <w:sz w:val="20"/>
                <w:szCs w:val="20"/>
              </w:rPr>
            </w:pPr>
            <w:r w:rsidRPr="00F42CC0">
              <w:rPr>
                <w:b/>
                <w:sz w:val="20"/>
                <w:szCs w:val="20"/>
              </w:rPr>
              <w:t>April</w:t>
            </w:r>
          </w:p>
        </w:tc>
        <w:tc>
          <w:tcPr>
            <w:tcW w:w="1722" w:type="dxa"/>
          </w:tcPr>
          <w:p w14:paraId="5FDC7C88" w14:textId="523E8839" w:rsidR="00D62E01" w:rsidRPr="00C37A34" w:rsidRDefault="00D62E01" w:rsidP="00D62E01">
            <w:pPr>
              <w:jc w:val="center"/>
              <w:rPr>
                <w:sz w:val="20"/>
                <w:szCs w:val="20"/>
              </w:rPr>
            </w:pPr>
          </w:p>
        </w:tc>
        <w:tc>
          <w:tcPr>
            <w:tcW w:w="1932" w:type="dxa"/>
          </w:tcPr>
          <w:p w14:paraId="28A25B8D" w14:textId="1CF731CF" w:rsidR="00D62E01" w:rsidRPr="00C37A34" w:rsidRDefault="00D62E01" w:rsidP="00D62E01">
            <w:pPr>
              <w:jc w:val="center"/>
              <w:rPr>
                <w:sz w:val="20"/>
                <w:szCs w:val="20"/>
              </w:rPr>
            </w:pPr>
          </w:p>
        </w:tc>
        <w:tc>
          <w:tcPr>
            <w:tcW w:w="5812" w:type="dxa"/>
          </w:tcPr>
          <w:p w14:paraId="779F0A82" w14:textId="2CBAFFE1" w:rsidR="00D62E01" w:rsidRPr="00C37A34" w:rsidRDefault="00D62E01" w:rsidP="00D62E01">
            <w:pPr>
              <w:jc w:val="center"/>
              <w:rPr>
                <w:sz w:val="20"/>
                <w:szCs w:val="20"/>
              </w:rPr>
            </w:pPr>
          </w:p>
        </w:tc>
      </w:tr>
      <w:tr w:rsidR="00D62E01" w:rsidRPr="00C37A34" w14:paraId="3E25D4A3" w14:textId="16137437" w:rsidTr="009A2658">
        <w:tc>
          <w:tcPr>
            <w:tcW w:w="1166" w:type="dxa"/>
          </w:tcPr>
          <w:p w14:paraId="265CEEF3" w14:textId="77777777" w:rsidR="00D62E01" w:rsidRPr="00F42CC0" w:rsidRDefault="00D62E01" w:rsidP="00D62E01">
            <w:pPr>
              <w:jc w:val="center"/>
              <w:rPr>
                <w:b/>
                <w:sz w:val="20"/>
                <w:szCs w:val="20"/>
              </w:rPr>
            </w:pPr>
          </w:p>
        </w:tc>
        <w:tc>
          <w:tcPr>
            <w:tcW w:w="1722" w:type="dxa"/>
          </w:tcPr>
          <w:p w14:paraId="5647B0AD" w14:textId="600E13BC" w:rsidR="00D62E01" w:rsidRDefault="00D62E01" w:rsidP="00D62E01">
            <w:pPr>
              <w:jc w:val="center"/>
              <w:rPr>
                <w:sz w:val="20"/>
                <w:szCs w:val="20"/>
              </w:rPr>
            </w:pPr>
            <w:r>
              <w:rPr>
                <w:sz w:val="20"/>
                <w:szCs w:val="20"/>
              </w:rPr>
              <w:t>Nursery</w:t>
            </w:r>
          </w:p>
        </w:tc>
        <w:tc>
          <w:tcPr>
            <w:tcW w:w="1932" w:type="dxa"/>
          </w:tcPr>
          <w:p w14:paraId="1751B2DE" w14:textId="044D0590" w:rsidR="00D62E01" w:rsidRDefault="00D62E01" w:rsidP="00D62E01">
            <w:pPr>
              <w:jc w:val="center"/>
              <w:rPr>
                <w:sz w:val="20"/>
                <w:szCs w:val="20"/>
              </w:rPr>
            </w:pPr>
            <w:r>
              <w:rPr>
                <w:sz w:val="20"/>
                <w:szCs w:val="20"/>
              </w:rPr>
              <w:t>Patent/carers</w:t>
            </w:r>
          </w:p>
        </w:tc>
        <w:tc>
          <w:tcPr>
            <w:tcW w:w="5812" w:type="dxa"/>
          </w:tcPr>
          <w:p w14:paraId="3447B635" w14:textId="50A9023B" w:rsidR="00D62E01" w:rsidRDefault="00D62E01" w:rsidP="00D62E01">
            <w:pPr>
              <w:rPr>
                <w:sz w:val="20"/>
                <w:szCs w:val="20"/>
              </w:rPr>
            </w:pPr>
            <w:r>
              <w:rPr>
                <w:sz w:val="20"/>
                <w:szCs w:val="20"/>
              </w:rPr>
              <w:t>Come and Play sessions over two weeks</w:t>
            </w:r>
          </w:p>
        </w:tc>
      </w:tr>
      <w:tr w:rsidR="00D62E01" w:rsidRPr="00C37A34" w14:paraId="6EBCCB0F" w14:textId="77777777" w:rsidTr="009A2658">
        <w:tc>
          <w:tcPr>
            <w:tcW w:w="1166" w:type="dxa"/>
          </w:tcPr>
          <w:p w14:paraId="697B8951" w14:textId="77777777" w:rsidR="00D62E01" w:rsidRPr="00F42CC0" w:rsidRDefault="00D62E01" w:rsidP="00D62E01">
            <w:pPr>
              <w:jc w:val="center"/>
              <w:rPr>
                <w:b/>
                <w:sz w:val="20"/>
                <w:szCs w:val="20"/>
              </w:rPr>
            </w:pPr>
          </w:p>
        </w:tc>
        <w:tc>
          <w:tcPr>
            <w:tcW w:w="1722" w:type="dxa"/>
          </w:tcPr>
          <w:p w14:paraId="434FD0A7" w14:textId="1228960F" w:rsidR="00D62E01" w:rsidRDefault="00D62E01" w:rsidP="00D62E01">
            <w:pPr>
              <w:jc w:val="center"/>
              <w:rPr>
                <w:sz w:val="20"/>
                <w:szCs w:val="20"/>
              </w:rPr>
            </w:pPr>
            <w:r>
              <w:rPr>
                <w:sz w:val="20"/>
                <w:szCs w:val="20"/>
              </w:rPr>
              <w:t>Nursery</w:t>
            </w:r>
          </w:p>
        </w:tc>
        <w:tc>
          <w:tcPr>
            <w:tcW w:w="1932" w:type="dxa"/>
          </w:tcPr>
          <w:p w14:paraId="6804638B" w14:textId="4DA25A0E" w:rsidR="00D62E01" w:rsidRDefault="00D62E01" w:rsidP="00D62E01">
            <w:pPr>
              <w:jc w:val="center"/>
              <w:rPr>
                <w:sz w:val="20"/>
                <w:szCs w:val="20"/>
              </w:rPr>
            </w:pPr>
            <w:r>
              <w:rPr>
                <w:sz w:val="20"/>
                <w:szCs w:val="20"/>
              </w:rPr>
              <w:t>Tesco</w:t>
            </w:r>
          </w:p>
        </w:tc>
        <w:tc>
          <w:tcPr>
            <w:tcW w:w="5812" w:type="dxa"/>
          </w:tcPr>
          <w:p w14:paraId="0B6BB346" w14:textId="7D2974D3" w:rsidR="00D62E01" w:rsidRDefault="00D62E01" w:rsidP="00D62E01">
            <w:pPr>
              <w:rPr>
                <w:sz w:val="20"/>
                <w:szCs w:val="20"/>
              </w:rPr>
            </w:pPr>
            <w:r>
              <w:rPr>
                <w:sz w:val="20"/>
                <w:szCs w:val="20"/>
              </w:rPr>
              <w:t>Planting vegetable seeds donated by Tesco</w:t>
            </w:r>
          </w:p>
        </w:tc>
      </w:tr>
      <w:tr w:rsidR="00D62E01" w:rsidRPr="00C37A34" w14:paraId="57A7DFE9" w14:textId="77777777" w:rsidTr="009A2658">
        <w:tc>
          <w:tcPr>
            <w:tcW w:w="1166" w:type="dxa"/>
          </w:tcPr>
          <w:p w14:paraId="20E78AEF" w14:textId="77777777" w:rsidR="00D62E01" w:rsidRPr="00F42CC0" w:rsidRDefault="00D62E01" w:rsidP="00D62E01">
            <w:pPr>
              <w:jc w:val="center"/>
              <w:rPr>
                <w:b/>
                <w:sz w:val="20"/>
                <w:szCs w:val="20"/>
              </w:rPr>
            </w:pPr>
          </w:p>
        </w:tc>
        <w:tc>
          <w:tcPr>
            <w:tcW w:w="1722" w:type="dxa"/>
          </w:tcPr>
          <w:p w14:paraId="6DC9C2D8" w14:textId="7C16BBA1" w:rsidR="00D62E01" w:rsidRDefault="00D62E01" w:rsidP="00D62E01">
            <w:pPr>
              <w:jc w:val="center"/>
              <w:rPr>
                <w:sz w:val="20"/>
                <w:szCs w:val="20"/>
              </w:rPr>
            </w:pPr>
            <w:r>
              <w:rPr>
                <w:sz w:val="20"/>
                <w:szCs w:val="20"/>
              </w:rPr>
              <w:t>Nursery</w:t>
            </w:r>
          </w:p>
        </w:tc>
        <w:tc>
          <w:tcPr>
            <w:tcW w:w="1932" w:type="dxa"/>
          </w:tcPr>
          <w:p w14:paraId="7044D85E" w14:textId="70715AE3" w:rsidR="00D62E01" w:rsidRDefault="00D62E01" w:rsidP="00D62E01">
            <w:pPr>
              <w:jc w:val="center"/>
              <w:rPr>
                <w:sz w:val="20"/>
                <w:szCs w:val="20"/>
              </w:rPr>
            </w:pPr>
            <w:r>
              <w:rPr>
                <w:sz w:val="20"/>
                <w:szCs w:val="20"/>
              </w:rPr>
              <w:t>Tesco</w:t>
            </w:r>
          </w:p>
        </w:tc>
        <w:tc>
          <w:tcPr>
            <w:tcW w:w="5812" w:type="dxa"/>
          </w:tcPr>
          <w:p w14:paraId="1C2D90C0" w14:textId="71E4CE59" w:rsidR="00D62E01" w:rsidRDefault="00D62E01" w:rsidP="00D62E01">
            <w:pPr>
              <w:rPr>
                <w:sz w:val="20"/>
                <w:szCs w:val="20"/>
              </w:rPr>
            </w:pPr>
            <w:r>
              <w:rPr>
                <w:sz w:val="20"/>
                <w:szCs w:val="20"/>
              </w:rPr>
              <w:t>Crafts donated by Tesco</w:t>
            </w:r>
          </w:p>
        </w:tc>
      </w:tr>
      <w:tr w:rsidR="00D62E01" w:rsidRPr="00C37A34" w14:paraId="4D3B2CF2" w14:textId="4ADA41A4" w:rsidTr="009A2658">
        <w:tc>
          <w:tcPr>
            <w:tcW w:w="1166" w:type="dxa"/>
          </w:tcPr>
          <w:p w14:paraId="04CDCEB0" w14:textId="73E15279" w:rsidR="00D62E01" w:rsidRPr="00F42CC0" w:rsidRDefault="00D62E01" w:rsidP="00D62E01">
            <w:pPr>
              <w:jc w:val="center"/>
              <w:rPr>
                <w:b/>
                <w:sz w:val="20"/>
                <w:szCs w:val="20"/>
              </w:rPr>
            </w:pPr>
            <w:r w:rsidRPr="00F42CC0">
              <w:rPr>
                <w:b/>
                <w:sz w:val="20"/>
                <w:szCs w:val="20"/>
              </w:rPr>
              <w:t>May</w:t>
            </w:r>
          </w:p>
        </w:tc>
        <w:tc>
          <w:tcPr>
            <w:tcW w:w="1722" w:type="dxa"/>
          </w:tcPr>
          <w:p w14:paraId="667EE06C" w14:textId="0D4094B5" w:rsidR="00D62E01" w:rsidRPr="00C37A34" w:rsidRDefault="00D62E01" w:rsidP="00D62E01">
            <w:pPr>
              <w:jc w:val="center"/>
              <w:rPr>
                <w:sz w:val="20"/>
                <w:szCs w:val="20"/>
              </w:rPr>
            </w:pPr>
            <w:r>
              <w:rPr>
                <w:sz w:val="20"/>
                <w:szCs w:val="20"/>
              </w:rPr>
              <w:t xml:space="preserve">P2/3 </w:t>
            </w:r>
          </w:p>
        </w:tc>
        <w:tc>
          <w:tcPr>
            <w:tcW w:w="1932" w:type="dxa"/>
          </w:tcPr>
          <w:p w14:paraId="2C74765B" w14:textId="437926D7" w:rsidR="00D62E01" w:rsidRPr="00C37A34" w:rsidRDefault="00D62E01" w:rsidP="00D62E01">
            <w:pPr>
              <w:jc w:val="center"/>
              <w:rPr>
                <w:sz w:val="20"/>
                <w:szCs w:val="20"/>
              </w:rPr>
            </w:pPr>
            <w:r>
              <w:rPr>
                <w:sz w:val="20"/>
                <w:szCs w:val="20"/>
              </w:rPr>
              <w:t xml:space="preserve">Mrs </w:t>
            </w:r>
            <w:proofErr w:type="spellStart"/>
            <w:r>
              <w:rPr>
                <w:sz w:val="20"/>
                <w:szCs w:val="20"/>
              </w:rPr>
              <w:t>Elsagheir</w:t>
            </w:r>
            <w:proofErr w:type="spellEnd"/>
          </w:p>
        </w:tc>
        <w:tc>
          <w:tcPr>
            <w:tcW w:w="5812" w:type="dxa"/>
          </w:tcPr>
          <w:p w14:paraId="0AED50A3" w14:textId="2AD7FC70" w:rsidR="00D62E01" w:rsidRPr="00C37A34" w:rsidRDefault="00D62E01" w:rsidP="00D62E01">
            <w:pPr>
              <w:rPr>
                <w:sz w:val="20"/>
                <w:szCs w:val="20"/>
              </w:rPr>
            </w:pPr>
            <w:r>
              <w:rPr>
                <w:sz w:val="20"/>
                <w:szCs w:val="20"/>
              </w:rPr>
              <w:t>Talk to pupils about the meaning of Eid and what it means to Muslims to celebrate this festival</w:t>
            </w:r>
          </w:p>
        </w:tc>
      </w:tr>
      <w:tr w:rsidR="00D62E01" w:rsidRPr="00C37A34" w14:paraId="14325264" w14:textId="6E4E64BF" w:rsidTr="009A2658">
        <w:tc>
          <w:tcPr>
            <w:tcW w:w="1166" w:type="dxa"/>
          </w:tcPr>
          <w:p w14:paraId="372F0919" w14:textId="77777777" w:rsidR="00D62E01" w:rsidRPr="00C37A34" w:rsidRDefault="00D62E01" w:rsidP="00D62E01">
            <w:pPr>
              <w:jc w:val="center"/>
              <w:rPr>
                <w:sz w:val="20"/>
                <w:szCs w:val="20"/>
              </w:rPr>
            </w:pPr>
          </w:p>
        </w:tc>
        <w:tc>
          <w:tcPr>
            <w:tcW w:w="1722" w:type="dxa"/>
          </w:tcPr>
          <w:p w14:paraId="227CD289" w14:textId="4A667F62" w:rsidR="00D62E01" w:rsidRDefault="00D62E01" w:rsidP="00D62E01">
            <w:pPr>
              <w:jc w:val="center"/>
              <w:rPr>
                <w:sz w:val="20"/>
                <w:szCs w:val="20"/>
              </w:rPr>
            </w:pPr>
            <w:r>
              <w:rPr>
                <w:sz w:val="20"/>
                <w:szCs w:val="20"/>
              </w:rPr>
              <w:t>Nursery</w:t>
            </w:r>
          </w:p>
        </w:tc>
        <w:tc>
          <w:tcPr>
            <w:tcW w:w="1932" w:type="dxa"/>
          </w:tcPr>
          <w:p w14:paraId="29A58C11" w14:textId="13443058" w:rsidR="00D62E01" w:rsidRDefault="00D62E01" w:rsidP="00D62E01">
            <w:pPr>
              <w:jc w:val="center"/>
              <w:rPr>
                <w:sz w:val="20"/>
                <w:szCs w:val="20"/>
              </w:rPr>
            </w:pPr>
            <w:proofErr w:type="spellStart"/>
            <w:r>
              <w:rPr>
                <w:sz w:val="20"/>
                <w:szCs w:val="20"/>
              </w:rPr>
              <w:t>Morrisons</w:t>
            </w:r>
            <w:proofErr w:type="spellEnd"/>
          </w:p>
        </w:tc>
        <w:tc>
          <w:tcPr>
            <w:tcW w:w="5812" w:type="dxa"/>
          </w:tcPr>
          <w:p w14:paraId="7F8932BF" w14:textId="1D56CC60" w:rsidR="00D62E01" w:rsidRDefault="00D62E01" w:rsidP="00D62E01">
            <w:pPr>
              <w:rPr>
                <w:sz w:val="20"/>
                <w:szCs w:val="20"/>
              </w:rPr>
            </w:pPr>
            <w:r>
              <w:rPr>
                <w:sz w:val="20"/>
                <w:szCs w:val="20"/>
              </w:rPr>
              <w:t>Chains &amp; Seeds of Hope</w:t>
            </w:r>
          </w:p>
          <w:p w14:paraId="25EB331A" w14:textId="5463CCBC" w:rsidR="00D62E01" w:rsidRDefault="00D62E01" w:rsidP="00D62E01">
            <w:pPr>
              <w:rPr>
                <w:sz w:val="20"/>
                <w:szCs w:val="20"/>
              </w:rPr>
            </w:pPr>
            <w:r>
              <w:rPr>
                <w:sz w:val="20"/>
                <w:szCs w:val="20"/>
              </w:rPr>
              <w:t xml:space="preserve">Paper chains decorated by children and their message of hope to be displayed in </w:t>
            </w:r>
            <w:proofErr w:type="spellStart"/>
            <w:r>
              <w:rPr>
                <w:sz w:val="20"/>
                <w:szCs w:val="20"/>
              </w:rPr>
              <w:t>Morrisons</w:t>
            </w:r>
            <w:proofErr w:type="spellEnd"/>
            <w:r>
              <w:rPr>
                <w:sz w:val="20"/>
                <w:szCs w:val="20"/>
              </w:rPr>
              <w:t>, Dumfries and the nursery</w:t>
            </w:r>
          </w:p>
          <w:p w14:paraId="4EFB27CA" w14:textId="7651E076" w:rsidR="00D62E01" w:rsidRDefault="00D62E01" w:rsidP="00D62E01">
            <w:pPr>
              <w:rPr>
                <w:sz w:val="20"/>
                <w:szCs w:val="20"/>
              </w:rPr>
            </w:pPr>
            <w:r>
              <w:rPr>
                <w:sz w:val="20"/>
                <w:szCs w:val="20"/>
              </w:rPr>
              <w:t xml:space="preserve">Cornflower Seeds of Hope to be grown in nursery and pictures shared with </w:t>
            </w:r>
            <w:proofErr w:type="spellStart"/>
            <w:r>
              <w:rPr>
                <w:sz w:val="20"/>
                <w:szCs w:val="20"/>
              </w:rPr>
              <w:t>Morrisons</w:t>
            </w:r>
            <w:proofErr w:type="spellEnd"/>
            <w:r>
              <w:rPr>
                <w:sz w:val="20"/>
                <w:szCs w:val="20"/>
              </w:rPr>
              <w:t xml:space="preserve"> community</w:t>
            </w:r>
          </w:p>
        </w:tc>
      </w:tr>
      <w:tr w:rsidR="00D62E01" w:rsidRPr="00C37A34" w14:paraId="28883D4F" w14:textId="39C4AD13" w:rsidTr="009A2658">
        <w:tc>
          <w:tcPr>
            <w:tcW w:w="1166" w:type="dxa"/>
          </w:tcPr>
          <w:p w14:paraId="72380E70" w14:textId="77777777" w:rsidR="00D62E01" w:rsidRPr="00C37A34" w:rsidRDefault="00D62E01" w:rsidP="00D62E01">
            <w:pPr>
              <w:jc w:val="center"/>
              <w:rPr>
                <w:sz w:val="20"/>
                <w:szCs w:val="20"/>
              </w:rPr>
            </w:pPr>
          </w:p>
        </w:tc>
        <w:tc>
          <w:tcPr>
            <w:tcW w:w="1722" w:type="dxa"/>
          </w:tcPr>
          <w:p w14:paraId="6B8EC650" w14:textId="22B4D9DA" w:rsidR="00D62E01" w:rsidRPr="00594F6B" w:rsidRDefault="00D62E01" w:rsidP="00D62E01">
            <w:pPr>
              <w:jc w:val="center"/>
              <w:rPr>
                <w:sz w:val="20"/>
                <w:szCs w:val="20"/>
              </w:rPr>
            </w:pPr>
            <w:r w:rsidRPr="00594F6B">
              <w:rPr>
                <w:sz w:val="20"/>
                <w:szCs w:val="20"/>
              </w:rPr>
              <w:t>Nursery</w:t>
            </w:r>
          </w:p>
        </w:tc>
        <w:tc>
          <w:tcPr>
            <w:tcW w:w="1932" w:type="dxa"/>
          </w:tcPr>
          <w:p w14:paraId="5F5ACCFE" w14:textId="3DF035C4" w:rsidR="00D62E01" w:rsidRPr="00594F6B" w:rsidRDefault="00D62E01" w:rsidP="00D62E01">
            <w:pPr>
              <w:jc w:val="center"/>
              <w:rPr>
                <w:sz w:val="20"/>
                <w:szCs w:val="20"/>
              </w:rPr>
            </w:pPr>
            <w:r w:rsidRPr="00594F6B">
              <w:rPr>
                <w:sz w:val="20"/>
                <w:szCs w:val="20"/>
              </w:rPr>
              <w:t>Parent/carers</w:t>
            </w:r>
          </w:p>
        </w:tc>
        <w:tc>
          <w:tcPr>
            <w:tcW w:w="5812" w:type="dxa"/>
          </w:tcPr>
          <w:p w14:paraId="5EC3F6F4" w14:textId="7B491AC7" w:rsidR="00D62E01" w:rsidRDefault="00D62E01" w:rsidP="00D62E01">
            <w:pPr>
              <w:rPr>
                <w:sz w:val="20"/>
                <w:szCs w:val="20"/>
              </w:rPr>
            </w:pPr>
            <w:r>
              <w:rPr>
                <w:sz w:val="20"/>
                <w:szCs w:val="20"/>
              </w:rPr>
              <w:t>Potted Sports Day</w:t>
            </w:r>
          </w:p>
          <w:p w14:paraId="397715B3" w14:textId="4B09EF49" w:rsidR="00D62E01" w:rsidRPr="00594F6B" w:rsidRDefault="00D62E01" w:rsidP="00D62E01">
            <w:pPr>
              <w:rPr>
                <w:sz w:val="20"/>
                <w:szCs w:val="20"/>
              </w:rPr>
            </w:pPr>
            <w:r>
              <w:rPr>
                <w:sz w:val="20"/>
                <w:szCs w:val="20"/>
              </w:rPr>
              <w:t>Parents supporting child to take part in various sports activities within the nursery garden</w:t>
            </w:r>
            <w:r w:rsidR="004E424B">
              <w:rPr>
                <w:sz w:val="20"/>
                <w:szCs w:val="20"/>
              </w:rPr>
              <w:t>.</w:t>
            </w:r>
          </w:p>
        </w:tc>
      </w:tr>
      <w:tr w:rsidR="00D62E01" w:rsidRPr="00C37A34" w14:paraId="47575134" w14:textId="65FDAEBD" w:rsidTr="009A2658">
        <w:tc>
          <w:tcPr>
            <w:tcW w:w="1166" w:type="dxa"/>
          </w:tcPr>
          <w:p w14:paraId="0DA4CBE8" w14:textId="77777777" w:rsidR="00D62E01" w:rsidRPr="00C37A34" w:rsidRDefault="00D62E01" w:rsidP="00D62E01">
            <w:pPr>
              <w:jc w:val="center"/>
              <w:rPr>
                <w:sz w:val="20"/>
                <w:szCs w:val="20"/>
              </w:rPr>
            </w:pPr>
          </w:p>
        </w:tc>
        <w:tc>
          <w:tcPr>
            <w:tcW w:w="1722" w:type="dxa"/>
          </w:tcPr>
          <w:p w14:paraId="062F2C59" w14:textId="621FD13E" w:rsidR="00D62E01" w:rsidRPr="00C37A34" w:rsidRDefault="00D62E01" w:rsidP="00D62E01">
            <w:pPr>
              <w:jc w:val="center"/>
              <w:rPr>
                <w:sz w:val="20"/>
                <w:szCs w:val="20"/>
              </w:rPr>
            </w:pPr>
            <w:r>
              <w:rPr>
                <w:sz w:val="20"/>
                <w:szCs w:val="20"/>
              </w:rPr>
              <w:t>P6/7 and P7</w:t>
            </w:r>
          </w:p>
        </w:tc>
        <w:tc>
          <w:tcPr>
            <w:tcW w:w="1932" w:type="dxa"/>
          </w:tcPr>
          <w:p w14:paraId="5AC4F420" w14:textId="458B93A7" w:rsidR="00D62E01" w:rsidRPr="00C37A34" w:rsidRDefault="00D62E01" w:rsidP="00D62E01">
            <w:pPr>
              <w:jc w:val="center"/>
              <w:rPr>
                <w:sz w:val="20"/>
                <w:szCs w:val="20"/>
              </w:rPr>
            </w:pPr>
            <w:r>
              <w:rPr>
                <w:sz w:val="20"/>
                <w:szCs w:val="20"/>
              </w:rPr>
              <w:t xml:space="preserve">Rotary Club </w:t>
            </w:r>
          </w:p>
        </w:tc>
        <w:tc>
          <w:tcPr>
            <w:tcW w:w="5812" w:type="dxa"/>
          </w:tcPr>
          <w:p w14:paraId="7E1C7DE3" w14:textId="7CA8CC8A" w:rsidR="00D62E01" w:rsidRPr="00396630" w:rsidRDefault="00D62E01" w:rsidP="00D62E01">
            <w:pPr>
              <w:rPr>
                <w:sz w:val="20"/>
                <w:szCs w:val="20"/>
              </w:rPr>
            </w:pPr>
            <w:r>
              <w:rPr>
                <w:sz w:val="20"/>
                <w:szCs w:val="20"/>
              </w:rPr>
              <w:t>Young Artist competition: Creating art for the competition with the title  ‘</w:t>
            </w:r>
            <w:proofErr w:type="spellStart"/>
            <w:r>
              <w:rPr>
                <w:sz w:val="20"/>
                <w:szCs w:val="20"/>
              </w:rPr>
              <w:t>Tranquility</w:t>
            </w:r>
            <w:proofErr w:type="spellEnd"/>
            <w:r>
              <w:rPr>
                <w:sz w:val="20"/>
                <w:szCs w:val="20"/>
              </w:rPr>
              <w:t xml:space="preserve">’ </w:t>
            </w:r>
          </w:p>
        </w:tc>
      </w:tr>
      <w:tr w:rsidR="00D62E01" w:rsidRPr="00C37A34" w14:paraId="182D2375" w14:textId="46462E67" w:rsidTr="009A2658">
        <w:tc>
          <w:tcPr>
            <w:tcW w:w="1166" w:type="dxa"/>
          </w:tcPr>
          <w:p w14:paraId="70D00246" w14:textId="77777777" w:rsidR="00D62E01" w:rsidRDefault="00D62E01" w:rsidP="00D62E01">
            <w:pPr>
              <w:jc w:val="center"/>
              <w:rPr>
                <w:sz w:val="20"/>
                <w:szCs w:val="20"/>
              </w:rPr>
            </w:pPr>
          </w:p>
          <w:p w14:paraId="633A684B" w14:textId="1EE5CC01" w:rsidR="00D62E01" w:rsidRPr="00C37A34" w:rsidRDefault="00D62E01" w:rsidP="00D62E01">
            <w:pPr>
              <w:jc w:val="center"/>
              <w:rPr>
                <w:sz w:val="20"/>
                <w:szCs w:val="20"/>
              </w:rPr>
            </w:pPr>
          </w:p>
        </w:tc>
        <w:tc>
          <w:tcPr>
            <w:tcW w:w="1722" w:type="dxa"/>
          </w:tcPr>
          <w:p w14:paraId="52BFF56A" w14:textId="2DE6FE0F" w:rsidR="00D62E01" w:rsidRPr="00C37A34" w:rsidRDefault="00D62E01" w:rsidP="00D62E01">
            <w:pPr>
              <w:jc w:val="center"/>
              <w:rPr>
                <w:sz w:val="20"/>
                <w:szCs w:val="20"/>
              </w:rPr>
            </w:pPr>
            <w:r>
              <w:rPr>
                <w:sz w:val="20"/>
                <w:szCs w:val="20"/>
              </w:rPr>
              <w:t>P1R &amp; P1S</w:t>
            </w:r>
          </w:p>
        </w:tc>
        <w:tc>
          <w:tcPr>
            <w:tcW w:w="1932" w:type="dxa"/>
          </w:tcPr>
          <w:p w14:paraId="2936BA20" w14:textId="6D448B94" w:rsidR="00D62E01" w:rsidRPr="00C37A34" w:rsidRDefault="00D62E01" w:rsidP="00D62E01">
            <w:pPr>
              <w:jc w:val="center"/>
              <w:rPr>
                <w:sz w:val="20"/>
                <w:szCs w:val="20"/>
              </w:rPr>
            </w:pPr>
            <w:proofErr w:type="spellStart"/>
            <w:r>
              <w:rPr>
                <w:sz w:val="20"/>
                <w:szCs w:val="20"/>
              </w:rPr>
              <w:t>Lochthorn</w:t>
            </w:r>
            <w:proofErr w:type="spellEnd"/>
            <w:r>
              <w:rPr>
                <w:sz w:val="20"/>
                <w:szCs w:val="20"/>
              </w:rPr>
              <w:t xml:space="preserve"> Library</w:t>
            </w:r>
          </w:p>
        </w:tc>
        <w:tc>
          <w:tcPr>
            <w:tcW w:w="5812" w:type="dxa"/>
          </w:tcPr>
          <w:p w14:paraId="338F3691" w14:textId="266A2768" w:rsidR="00D62E01" w:rsidRPr="00C37A34" w:rsidRDefault="00D62E01" w:rsidP="00D62E01">
            <w:pPr>
              <w:rPr>
                <w:sz w:val="20"/>
                <w:szCs w:val="20"/>
              </w:rPr>
            </w:pPr>
            <w:r>
              <w:rPr>
                <w:sz w:val="20"/>
                <w:szCs w:val="20"/>
              </w:rPr>
              <w:t>Visit to introduce pupils to how a library works and to learn more about fiction and non-fiction books.</w:t>
            </w:r>
          </w:p>
        </w:tc>
      </w:tr>
      <w:tr w:rsidR="00D62E01" w:rsidRPr="00C37A34" w14:paraId="71BA2103" w14:textId="777CAA8C" w:rsidTr="009A2658">
        <w:tc>
          <w:tcPr>
            <w:tcW w:w="1166" w:type="dxa"/>
          </w:tcPr>
          <w:p w14:paraId="16B5FD9F" w14:textId="77777777" w:rsidR="00D62E01" w:rsidRPr="00C37A34" w:rsidRDefault="00D62E01" w:rsidP="00D62E01">
            <w:pPr>
              <w:jc w:val="center"/>
              <w:rPr>
                <w:sz w:val="20"/>
                <w:szCs w:val="20"/>
              </w:rPr>
            </w:pPr>
          </w:p>
        </w:tc>
        <w:tc>
          <w:tcPr>
            <w:tcW w:w="1722" w:type="dxa"/>
          </w:tcPr>
          <w:p w14:paraId="5ECF867D" w14:textId="40F04D48" w:rsidR="00D62E01" w:rsidRPr="00C37A34" w:rsidRDefault="00D62E01" w:rsidP="00D62E01">
            <w:pPr>
              <w:jc w:val="center"/>
              <w:rPr>
                <w:sz w:val="20"/>
                <w:szCs w:val="20"/>
              </w:rPr>
            </w:pPr>
            <w:r>
              <w:rPr>
                <w:sz w:val="20"/>
                <w:szCs w:val="20"/>
              </w:rPr>
              <w:t>Whole school</w:t>
            </w:r>
          </w:p>
        </w:tc>
        <w:tc>
          <w:tcPr>
            <w:tcW w:w="1932" w:type="dxa"/>
          </w:tcPr>
          <w:p w14:paraId="39BDFBA6" w14:textId="789C93FD" w:rsidR="00D62E01" w:rsidRDefault="00D62E01" w:rsidP="00D62E01">
            <w:pPr>
              <w:jc w:val="center"/>
              <w:rPr>
                <w:sz w:val="20"/>
                <w:szCs w:val="20"/>
              </w:rPr>
            </w:pPr>
            <w:r>
              <w:rPr>
                <w:sz w:val="20"/>
                <w:szCs w:val="20"/>
              </w:rPr>
              <w:t>DG Together</w:t>
            </w:r>
          </w:p>
          <w:p w14:paraId="5A675F6C" w14:textId="06B0B838" w:rsidR="00D62E01" w:rsidRPr="00C37A34" w:rsidRDefault="00D62E01" w:rsidP="00D62E01">
            <w:pPr>
              <w:jc w:val="center"/>
              <w:rPr>
                <w:sz w:val="20"/>
                <w:szCs w:val="20"/>
              </w:rPr>
            </w:pPr>
            <w:r>
              <w:rPr>
                <w:sz w:val="20"/>
                <w:szCs w:val="20"/>
              </w:rPr>
              <w:t>(Promoting Health &amp; Wellbeing)</w:t>
            </w:r>
          </w:p>
        </w:tc>
        <w:tc>
          <w:tcPr>
            <w:tcW w:w="5812" w:type="dxa"/>
          </w:tcPr>
          <w:p w14:paraId="4AC48F4C" w14:textId="1AAE3586" w:rsidR="00D62E01" w:rsidRPr="00C37A34" w:rsidRDefault="00D62E01" w:rsidP="00D62E01">
            <w:pPr>
              <w:rPr>
                <w:sz w:val="20"/>
                <w:szCs w:val="20"/>
              </w:rPr>
            </w:pPr>
            <w:r>
              <w:rPr>
                <w:sz w:val="20"/>
                <w:szCs w:val="20"/>
              </w:rPr>
              <w:t xml:space="preserve">Walk to School Week – Encouraging pupils to walk, scoot or cycle your way to school to improve everyone’s health and help the environment. Classes at </w:t>
            </w:r>
            <w:proofErr w:type="spellStart"/>
            <w:r>
              <w:rPr>
                <w:sz w:val="20"/>
                <w:szCs w:val="20"/>
              </w:rPr>
              <w:t>Heathhall</w:t>
            </w:r>
            <w:proofErr w:type="spellEnd"/>
            <w:r>
              <w:rPr>
                <w:sz w:val="20"/>
                <w:szCs w:val="20"/>
              </w:rPr>
              <w:t xml:space="preserve"> can earn points towards winning the ‘Silver’ or ‘Gold’ Trainer.</w:t>
            </w:r>
          </w:p>
        </w:tc>
      </w:tr>
      <w:tr w:rsidR="00D62E01" w:rsidRPr="00C37A34" w14:paraId="412F6CBE" w14:textId="33A7EE24" w:rsidTr="009A2658">
        <w:tc>
          <w:tcPr>
            <w:tcW w:w="1166" w:type="dxa"/>
          </w:tcPr>
          <w:p w14:paraId="0C915818" w14:textId="77777777" w:rsidR="00D62E01" w:rsidRPr="00C37A34" w:rsidRDefault="00D62E01" w:rsidP="00D62E01">
            <w:pPr>
              <w:jc w:val="center"/>
              <w:rPr>
                <w:sz w:val="20"/>
                <w:szCs w:val="20"/>
              </w:rPr>
            </w:pPr>
          </w:p>
        </w:tc>
        <w:tc>
          <w:tcPr>
            <w:tcW w:w="1722" w:type="dxa"/>
          </w:tcPr>
          <w:p w14:paraId="3EED48B1" w14:textId="4B966CD3" w:rsidR="00D62E01" w:rsidRPr="00C37A34" w:rsidRDefault="00D62E01" w:rsidP="00D62E01">
            <w:pPr>
              <w:jc w:val="center"/>
              <w:rPr>
                <w:sz w:val="20"/>
                <w:szCs w:val="20"/>
              </w:rPr>
            </w:pPr>
            <w:r>
              <w:rPr>
                <w:sz w:val="20"/>
                <w:szCs w:val="20"/>
              </w:rPr>
              <w:t>P1R &amp; P1S</w:t>
            </w:r>
          </w:p>
        </w:tc>
        <w:tc>
          <w:tcPr>
            <w:tcW w:w="1932" w:type="dxa"/>
          </w:tcPr>
          <w:p w14:paraId="300A7C14" w14:textId="57D8B25C" w:rsidR="00D62E01" w:rsidRPr="00C37A34" w:rsidRDefault="00D62E01" w:rsidP="00D62E01">
            <w:pPr>
              <w:jc w:val="center"/>
              <w:rPr>
                <w:sz w:val="20"/>
                <w:szCs w:val="20"/>
              </w:rPr>
            </w:pPr>
            <w:r>
              <w:rPr>
                <w:sz w:val="20"/>
                <w:szCs w:val="20"/>
              </w:rPr>
              <w:t>Ashleigh Construction</w:t>
            </w:r>
          </w:p>
        </w:tc>
        <w:tc>
          <w:tcPr>
            <w:tcW w:w="5812" w:type="dxa"/>
          </w:tcPr>
          <w:p w14:paraId="1D46D393" w14:textId="0217DE7D" w:rsidR="00D62E01" w:rsidRPr="00C37A34" w:rsidRDefault="00D62E01" w:rsidP="00D62E01">
            <w:pPr>
              <w:rPr>
                <w:sz w:val="20"/>
                <w:szCs w:val="20"/>
              </w:rPr>
            </w:pPr>
            <w:r>
              <w:rPr>
                <w:sz w:val="20"/>
                <w:szCs w:val="20"/>
              </w:rPr>
              <w:t xml:space="preserve">Visit to Ashleigh building site adjacent to </w:t>
            </w:r>
            <w:proofErr w:type="spellStart"/>
            <w:r>
              <w:rPr>
                <w:sz w:val="20"/>
                <w:szCs w:val="20"/>
              </w:rPr>
              <w:t>Heathhall</w:t>
            </w:r>
            <w:proofErr w:type="spellEnd"/>
            <w:r>
              <w:rPr>
                <w:sz w:val="20"/>
                <w:szCs w:val="20"/>
              </w:rPr>
              <w:t xml:space="preserve"> School linked to learning about ‘Materials’.</w:t>
            </w:r>
          </w:p>
        </w:tc>
      </w:tr>
      <w:tr w:rsidR="00D62E01" w:rsidRPr="00C37A34" w14:paraId="2BF4B3BE" w14:textId="41860DB1" w:rsidTr="009A2658">
        <w:tc>
          <w:tcPr>
            <w:tcW w:w="1166" w:type="dxa"/>
          </w:tcPr>
          <w:p w14:paraId="536B93A8" w14:textId="77777777" w:rsidR="00D62E01" w:rsidRPr="00C37A34" w:rsidRDefault="00D62E01" w:rsidP="00D62E01">
            <w:pPr>
              <w:jc w:val="center"/>
              <w:rPr>
                <w:sz w:val="20"/>
                <w:szCs w:val="20"/>
              </w:rPr>
            </w:pPr>
          </w:p>
        </w:tc>
        <w:tc>
          <w:tcPr>
            <w:tcW w:w="1722" w:type="dxa"/>
          </w:tcPr>
          <w:p w14:paraId="610C7DAE" w14:textId="677DFBD3" w:rsidR="00D62E01" w:rsidRPr="00C37A34" w:rsidRDefault="00D62E01" w:rsidP="00D62E01">
            <w:pPr>
              <w:jc w:val="center"/>
              <w:rPr>
                <w:sz w:val="20"/>
                <w:szCs w:val="20"/>
              </w:rPr>
            </w:pPr>
            <w:r>
              <w:rPr>
                <w:sz w:val="20"/>
                <w:szCs w:val="20"/>
              </w:rPr>
              <w:t>P6</w:t>
            </w:r>
          </w:p>
        </w:tc>
        <w:tc>
          <w:tcPr>
            <w:tcW w:w="1932" w:type="dxa"/>
          </w:tcPr>
          <w:p w14:paraId="373E5A66" w14:textId="6B91FB57" w:rsidR="00D62E01" w:rsidRPr="00C37A34" w:rsidRDefault="00D62E01" w:rsidP="00D62E01">
            <w:pPr>
              <w:jc w:val="center"/>
              <w:rPr>
                <w:sz w:val="20"/>
                <w:szCs w:val="20"/>
              </w:rPr>
            </w:pPr>
            <w:r>
              <w:rPr>
                <w:sz w:val="20"/>
                <w:szCs w:val="20"/>
              </w:rPr>
              <w:t>Dumfries High School</w:t>
            </w:r>
          </w:p>
        </w:tc>
        <w:tc>
          <w:tcPr>
            <w:tcW w:w="5812" w:type="dxa"/>
          </w:tcPr>
          <w:p w14:paraId="6E1EBAE4" w14:textId="5DE082CF" w:rsidR="00D62E01" w:rsidRPr="00C37A34" w:rsidRDefault="00D62E01" w:rsidP="00D62E01">
            <w:pPr>
              <w:rPr>
                <w:sz w:val="20"/>
                <w:szCs w:val="20"/>
              </w:rPr>
            </w:pPr>
            <w:r>
              <w:rPr>
                <w:sz w:val="20"/>
                <w:szCs w:val="20"/>
              </w:rPr>
              <w:t>Science event – Crime Scene Investigation activity day. An opportunity for pupils to work in a science context and meet and work with pupils from DHS cluster primary schools looking towards transition to secondary school.</w:t>
            </w:r>
          </w:p>
        </w:tc>
      </w:tr>
      <w:tr w:rsidR="00D62E01" w:rsidRPr="00C37A34" w14:paraId="08C6E7F5" w14:textId="77777777" w:rsidTr="009A2658">
        <w:tc>
          <w:tcPr>
            <w:tcW w:w="1166" w:type="dxa"/>
          </w:tcPr>
          <w:p w14:paraId="5E9425B0" w14:textId="77777777" w:rsidR="00D62E01" w:rsidRPr="00C37A34" w:rsidRDefault="00D62E01" w:rsidP="00D62E01">
            <w:pPr>
              <w:jc w:val="center"/>
              <w:rPr>
                <w:sz w:val="20"/>
                <w:szCs w:val="20"/>
              </w:rPr>
            </w:pPr>
          </w:p>
        </w:tc>
        <w:tc>
          <w:tcPr>
            <w:tcW w:w="1722" w:type="dxa"/>
          </w:tcPr>
          <w:p w14:paraId="7476BD2B" w14:textId="406DFBB2" w:rsidR="00D62E01" w:rsidRDefault="00D62E01" w:rsidP="00D62E01">
            <w:pPr>
              <w:jc w:val="center"/>
              <w:rPr>
                <w:sz w:val="20"/>
                <w:szCs w:val="20"/>
              </w:rPr>
            </w:pPr>
            <w:r>
              <w:rPr>
                <w:sz w:val="20"/>
                <w:szCs w:val="20"/>
              </w:rPr>
              <w:t>P6</w:t>
            </w:r>
          </w:p>
        </w:tc>
        <w:tc>
          <w:tcPr>
            <w:tcW w:w="1932" w:type="dxa"/>
          </w:tcPr>
          <w:p w14:paraId="0A441642" w14:textId="1F27566E" w:rsidR="00D62E01" w:rsidRDefault="00D62E01" w:rsidP="00D62E01">
            <w:pPr>
              <w:jc w:val="center"/>
              <w:rPr>
                <w:sz w:val="20"/>
                <w:szCs w:val="20"/>
              </w:rPr>
            </w:pPr>
            <w:r>
              <w:rPr>
                <w:sz w:val="20"/>
                <w:szCs w:val="20"/>
              </w:rPr>
              <w:t>Active Schools</w:t>
            </w:r>
          </w:p>
        </w:tc>
        <w:tc>
          <w:tcPr>
            <w:tcW w:w="5812" w:type="dxa"/>
          </w:tcPr>
          <w:p w14:paraId="71168A5C" w14:textId="52535D5C" w:rsidR="00D62E01" w:rsidRDefault="00D62E01" w:rsidP="00D62E01">
            <w:pPr>
              <w:rPr>
                <w:sz w:val="20"/>
                <w:szCs w:val="20"/>
              </w:rPr>
            </w:pPr>
            <w:r>
              <w:rPr>
                <w:sz w:val="20"/>
                <w:szCs w:val="20"/>
              </w:rPr>
              <w:t>Sports leadership and team building skills.</w:t>
            </w:r>
          </w:p>
        </w:tc>
      </w:tr>
      <w:tr w:rsidR="00D62E01" w:rsidRPr="00C37A34" w14:paraId="5EAE0A1A" w14:textId="77777777" w:rsidTr="009A2658">
        <w:tc>
          <w:tcPr>
            <w:tcW w:w="1166" w:type="dxa"/>
          </w:tcPr>
          <w:p w14:paraId="0AFC7875" w14:textId="77777777" w:rsidR="00D62E01" w:rsidRPr="00C37A34" w:rsidRDefault="00D62E01" w:rsidP="00D62E01">
            <w:pPr>
              <w:jc w:val="center"/>
              <w:rPr>
                <w:sz w:val="20"/>
                <w:szCs w:val="20"/>
              </w:rPr>
            </w:pPr>
          </w:p>
        </w:tc>
        <w:tc>
          <w:tcPr>
            <w:tcW w:w="1722" w:type="dxa"/>
          </w:tcPr>
          <w:p w14:paraId="12A5C91E" w14:textId="0F918C41" w:rsidR="00D62E01" w:rsidRDefault="00D62E01" w:rsidP="00D62E01">
            <w:pPr>
              <w:jc w:val="center"/>
              <w:rPr>
                <w:sz w:val="20"/>
                <w:szCs w:val="20"/>
              </w:rPr>
            </w:pPr>
            <w:r>
              <w:rPr>
                <w:sz w:val="20"/>
                <w:szCs w:val="20"/>
              </w:rPr>
              <w:t>P6</w:t>
            </w:r>
          </w:p>
        </w:tc>
        <w:tc>
          <w:tcPr>
            <w:tcW w:w="1932" w:type="dxa"/>
          </w:tcPr>
          <w:p w14:paraId="7D21489B" w14:textId="7A034BD7" w:rsidR="00D62E01" w:rsidRDefault="00D62E01" w:rsidP="00D62E01">
            <w:pPr>
              <w:jc w:val="center"/>
              <w:rPr>
                <w:sz w:val="20"/>
                <w:szCs w:val="20"/>
              </w:rPr>
            </w:pPr>
            <w:r>
              <w:rPr>
                <w:sz w:val="20"/>
                <w:szCs w:val="20"/>
              </w:rPr>
              <w:t>Lockerbie Manor</w:t>
            </w:r>
          </w:p>
        </w:tc>
        <w:tc>
          <w:tcPr>
            <w:tcW w:w="5812" w:type="dxa"/>
          </w:tcPr>
          <w:p w14:paraId="4541D7C5" w14:textId="77777777" w:rsidR="00D62E01" w:rsidRPr="00E13523" w:rsidRDefault="00D62E01" w:rsidP="00D62E01">
            <w:pPr>
              <w:rPr>
                <w:sz w:val="20"/>
                <w:szCs w:val="20"/>
              </w:rPr>
            </w:pPr>
            <w:r w:rsidRPr="00E13523">
              <w:rPr>
                <w:sz w:val="20"/>
                <w:szCs w:val="20"/>
              </w:rPr>
              <w:t>Residential Trip - Experience of outdoor education.</w:t>
            </w:r>
          </w:p>
          <w:p w14:paraId="00EB51CE" w14:textId="77777777" w:rsidR="00D62E01" w:rsidRDefault="00D62E01" w:rsidP="00D62E01">
            <w:pPr>
              <w:rPr>
                <w:sz w:val="20"/>
                <w:szCs w:val="20"/>
              </w:rPr>
            </w:pPr>
          </w:p>
        </w:tc>
      </w:tr>
      <w:tr w:rsidR="00D62E01" w:rsidRPr="00C37A34" w14:paraId="051CDC70" w14:textId="77777777" w:rsidTr="009A2658">
        <w:tc>
          <w:tcPr>
            <w:tcW w:w="1166" w:type="dxa"/>
          </w:tcPr>
          <w:p w14:paraId="5671A39E" w14:textId="77777777" w:rsidR="00D62E01" w:rsidRPr="00C37A34" w:rsidRDefault="00D62E01" w:rsidP="00D62E01">
            <w:pPr>
              <w:jc w:val="center"/>
              <w:rPr>
                <w:sz w:val="20"/>
                <w:szCs w:val="20"/>
              </w:rPr>
            </w:pPr>
          </w:p>
        </w:tc>
        <w:tc>
          <w:tcPr>
            <w:tcW w:w="1722" w:type="dxa"/>
          </w:tcPr>
          <w:p w14:paraId="609EC4C1" w14:textId="10E27681" w:rsidR="00D62E01" w:rsidRDefault="00D62E01" w:rsidP="00D62E01">
            <w:pPr>
              <w:jc w:val="center"/>
              <w:rPr>
                <w:sz w:val="20"/>
                <w:szCs w:val="20"/>
              </w:rPr>
            </w:pPr>
            <w:r>
              <w:rPr>
                <w:sz w:val="20"/>
                <w:szCs w:val="20"/>
              </w:rPr>
              <w:t>P1R</w:t>
            </w:r>
          </w:p>
        </w:tc>
        <w:tc>
          <w:tcPr>
            <w:tcW w:w="1932" w:type="dxa"/>
          </w:tcPr>
          <w:p w14:paraId="45EF1095" w14:textId="1BC0AB6C" w:rsidR="00D62E01" w:rsidRDefault="00D62E01" w:rsidP="00D62E01">
            <w:pPr>
              <w:jc w:val="center"/>
              <w:rPr>
                <w:sz w:val="20"/>
                <w:szCs w:val="20"/>
              </w:rPr>
            </w:pPr>
            <w:r>
              <w:rPr>
                <w:sz w:val="20"/>
                <w:szCs w:val="20"/>
              </w:rPr>
              <w:t>Mrs Little</w:t>
            </w:r>
          </w:p>
        </w:tc>
        <w:tc>
          <w:tcPr>
            <w:tcW w:w="5812" w:type="dxa"/>
          </w:tcPr>
          <w:p w14:paraId="7F5BF041" w14:textId="4743CFFF" w:rsidR="00D62E01" w:rsidRDefault="00D62E01" w:rsidP="00D62E01">
            <w:pPr>
              <w:rPr>
                <w:sz w:val="20"/>
                <w:szCs w:val="20"/>
              </w:rPr>
            </w:pPr>
            <w:r>
              <w:rPr>
                <w:sz w:val="20"/>
                <w:szCs w:val="20"/>
              </w:rPr>
              <w:t xml:space="preserve">Health and </w:t>
            </w:r>
            <w:proofErr w:type="spellStart"/>
            <w:r>
              <w:rPr>
                <w:sz w:val="20"/>
                <w:szCs w:val="20"/>
              </w:rPr>
              <w:t>Well being</w:t>
            </w:r>
            <w:proofErr w:type="spellEnd"/>
            <w:r>
              <w:rPr>
                <w:sz w:val="20"/>
                <w:szCs w:val="20"/>
              </w:rPr>
              <w:t xml:space="preserve"> – A visit from Mrs Little and her baby, Connie. Pupils were learning about “What a baby needs”.</w:t>
            </w:r>
          </w:p>
        </w:tc>
      </w:tr>
      <w:tr w:rsidR="00D62E01" w:rsidRPr="00C37A34" w14:paraId="6DE5F702" w14:textId="77777777" w:rsidTr="009A2658">
        <w:tc>
          <w:tcPr>
            <w:tcW w:w="1166" w:type="dxa"/>
          </w:tcPr>
          <w:p w14:paraId="76CBD091" w14:textId="77777777" w:rsidR="00D62E01" w:rsidRPr="00C37A34" w:rsidRDefault="00D62E01" w:rsidP="00D62E01">
            <w:pPr>
              <w:jc w:val="center"/>
              <w:rPr>
                <w:sz w:val="20"/>
                <w:szCs w:val="20"/>
              </w:rPr>
            </w:pPr>
          </w:p>
        </w:tc>
        <w:tc>
          <w:tcPr>
            <w:tcW w:w="1722" w:type="dxa"/>
          </w:tcPr>
          <w:p w14:paraId="040D30BB" w14:textId="013E5D11" w:rsidR="00D62E01" w:rsidRDefault="00D62E01" w:rsidP="00D62E01">
            <w:pPr>
              <w:jc w:val="center"/>
              <w:rPr>
                <w:sz w:val="20"/>
                <w:szCs w:val="20"/>
              </w:rPr>
            </w:pPr>
            <w:r>
              <w:rPr>
                <w:sz w:val="20"/>
                <w:szCs w:val="20"/>
              </w:rPr>
              <w:t>All P3 Pupils</w:t>
            </w:r>
          </w:p>
        </w:tc>
        <w:tc>
          <w:tcPr>
            <w:tcW w:w="1932" w:type="dxa"/>
          </w:tcPr>
          <w:p w14:paraId="091338B3" w14:textId="562198BE" w:rsidR="00D62E01" w:rsidRDefault="00D62E01" w:rsidP="00D62E01">
            <w:pPr>
              <w:jc w:val="center"/>
              <w:rPr>
                <w:sz w:val="20"/>
                <w:szCs w:val="20"/>
              </w:rPr>
            </w:pPr>
            <w:r>
              <w:rPr>
                <w:sz w:val="20"/>
                <w:szCs w:val="20"/>
              </w:rPr>
              <w:t>NYCOS</w:t>
            </w:r>
          </w:p>
        </w:tc>
        <w:tc>
          <w:tcPr>
            <w:tcW w:w="5812" w:type="dxa"/>
          </w:tcPr>
          <w:p w14:paraId="4172D86F" w14:textId="73BE58D3" w:rsidR="00D62E01" w:rsidRDefault="00D62E01" w:rsidP="00D62E01">
            <w:pPr>
              <w:rPr>
                <w:sz w:val="20"/>
                <w:szCs w:val="20"/>
              </w:rPr>
            </w:pPr>
            <w:r>
              <w:rPr>
                <w:sz w:val="20"/>
                <w:szCs w:val="20"/>
              </w:rPr>
              <w:t>Taster session where pupils have opportunity to sing with Sue St Joseph from Scotland’s Youth Singing Organisation.</w:t>
            </w:r>
          </w:p>
        </w:tc>
      </w:tr>
      <w:tr w:rsidR="00D62E01" w:rsidRPr="00C37A34" w14:paraId="42494462" w14:textId="6ABECB2D" w:rsidTr="009A2658">
        <w:tc>
          <w:tcPr>
            <w:tcW w:w="1166" w:type="dxa"/>
          </w:tcPr>
          <w:p w14:paraId="65A03DB0" w14:textId="2625CF50" w:rsidR="00D62E01" w:rsidRPr="00C37A34" w:rsidRDefault="00D62E01" w:rsidP="00D62E01">
            <w:pPr>
              <w:jc w:val="center"/>
              <w:rPr>
                <w:sz w:val="20"/>
                <w:szCs w:val="20"/>
              </w:rPr>
            </w:pPr>
            <w:r>
              <w:rPr>
                <w:sz w:val="20"/>
                <w:szCs w:val="20"/>
              </w:rPr>
              <w:t>June</w:t>
            </w:r>
          </w:p>
        </w:tc>
        <w:tc>
          <w:tcPr>
            <w:tcW w:w="1722" w:type="dxa"/>
          </w:tcPr>
          <w:p w14:paraId="4F6B7595" w14:textId="1E18AE4F" w:rsidR="00D62E01" w:rsidRPr="00C52216" w:rsidRDefault="00D62E01" w:rsidP="00D62E01">
            <w:pPr>
              <w:jc w:val="center"/>
              <w:rPr>
                <w:color w:val="FF0000"/>
                <w:sz w:val="20"/>
                <w:szCs w:val="20"/>
              </w:rPr>
            </w:pPr>
          </w:p>
        </w:tc>
        <w:tc>
          <w:tcPr>
            <w:tcW w:w="1932" w:type="dxa"/>
          </w:tcPr>
          <w:p w14:paraId="688ABD80" w14:textId="4C456AA2" w:rsidR="00D62E01" w:rsidRPr="00C52216" w:rsidRDefault="00D62E01" w:rsidP="00D62E01">
            <w:pPr>
              <w:jc w:val="center"/>
              <w:rPr>
                <w:color w:val="FF0000"/>
                <w:sz w:val="20"/>
                <w:szCs w:val="20"/>
              </w:rPr>
            </w:pPr>
          </w:p>
        </w:tc>
        <w:tc>
          <w:tcPr>
            <w:tcW w:w="5812" w:type="dxa"/>
          </w:tcPr>
          <w:p w14:paraId="2D94D8AE" w14:textId="46CD47B9" w:rsidR="00D62E01" w:rsidRPr="00C52216" w:rsidRDefault="00D62E01" w:rsidP="00D62E01">
            <w:pPr>
              <w:rPr>
                <w:color w:val="FF0000"/>
                <w:sz w:val="20"/>
                <w:szCs w:val="20"/>
              </w:rPr>
            </w:pPr>
          </w:p>
        </w:tc>
      </w:tr>
      <w:tr w:rsidR="00D62E01" w:rsidRPr="00C37A34" w14:paraId="247E4BFB" w14:textId="7AF5B807" w:rsidTr="009A2658">
        <w:tc>
          <w:tcPr>
            <w:tcW w:w="1166" w:type="dxa"/>
          </w:tcPr>
          <w:p w14:paraId="7C6B4A92" w14:textId="77777777" w:rsidR="00D62E01" w:rsidRPr="00C37A34" w:rsidRDefault="00D62E01" w:rsidP="00D62E01">
            <w:pPr>
              <w:jc w:val="center"/>
              <w:rPr>
                <w:sz w:val="20"/>
                <w:szCs w:val="20"/>
              </w:rPr>
            </w:pPr>
          </w:p>
        </w:tc>
        <w:tc>
          <w:tcPr>
            <w:tcW w:w="1722" w:type="dxa"/>
          </w:tcPr>
          <w:p w14:paraId="3B18B77A" w14:textId="1892B33E" w:rsidR="00D62E01" w:rsidRDefault="00D62E01" w:rsidP="00D62E01">
            <w:pPr>
              <w:jc w:val="center"/>
              <w:rPr>
                <w:sz w:val="20"/>
                <w:szCs w:val="20"/>
              </w:rPr>
            </w:pPr>
            <w:r>
              <w:rPr>
                <w:sz w:val="20"/>
                <w:szCs w:val="20"/>
              </w:rPr>
              <w:t>Group of P6 Buddies</w:t>
            </w:r>
          </w:p>
        </w:tc>
        <w:tc>
          <w:tcPr>
            <w:tcW w:w="1932" w:type="dxa"/>
          </w:tcPr>
          <w:p w14:paraId="3E43A780" w14:textId="2DFB8591" w:rsidR="00D62E01" w:rsidRDefault="00D62E01" w:rsidP="00D62E01">
            <w:pPr>
              <w:jc w:val="center"/>
              <w:rPr>
                <w:sz w:val="20"/>
                <w:szCs w:val="20"/>
              </w:rPr>
            </w:pPr>
            <w:r>
              <w:rPr>
                <w:sz w:val="20"/>
                <w:szCs w:val="20"/>
              </w:rPr>
              <w:t>Little Acorns Nursery and First Steps Nursery</w:t>
            </w:r>
          </w:p>
        </w:tc>
        <w:tc>
          <w:tcPr>
            <w:tcW w:w="5812" w:type="dxa"/>
          </w:tcPr>
          <w:p w14:paraId="447DADB8" w14:textId="2F4CDCB7" w:rsidR="00D62E01" w:rsidRDefault="00D62E01" w:rsidP="00D62E01">
            <w:pPr>
              <w:rPr>
                <w:sz w:val="20"/>
                <w:szCs w:val="20"/>
              </w:rPr>
            </w:pPr>
            <w:r>
              <w:rPr>
                <w:sz w:val="20"/>
                <w:szCs w:val="20"/>
              </w:rPr>
              <w:t xml:space="preserve">Group of children visit nursery to introduce themselves to children joining </w:t>
            </w:r>
            <w:proofErr w:type="spellStart"/>
            <w:r>
              <w:rPr>
                <w:sz w:val="20"/>
                <w:szCs w:val="20"/>
              </w:rPr>
              <w:t>Heathhall</w:t>
            </w:r>
            <w:proofErr w:type="spellEnd"/>
            <w:r>
              <w:rPr>
                <w:sz w:val="20"/>
                <w:szCs w:val="20"/>
              </w:rPr>
              <w:t xml:space="preserve"> School in August 2022 as part of our transition process.</w:t>
            </w:r>
          </w:p>
        </w:tc>
      </w:tr>
      <w:tr w:rsidR="00D62E01" w:rsidRPr="00C37A34" w14:paraId="4F301AD5" w14:textId="40782911" w:rsidTr="009A2658">
        <w:tc>
          <w:tcPr>
            <w:tcW w:w="1166" w:type="dxa"/>
          </w:tcPr>
          <w:p w14:paraId="0FD12DC9" w14:textId="77777777" w:rsidR="00D62E01" w:rsidRPr="00C37A34" w:rsidRDefault="00D62E01" w:rsidP="00D62E01">
            <w:pPr>
              <w:jc w:val="center"/>
              <w:rPr>
                <w:sz w:val="20"/>
                <w:szCs w:val="20"/>
              </w:rPr>
            </w:pPr>
          </w:p>
        </w:tc>
        <w:tc>
          <w:tcPr>
            <w:tcW w:w="1722" w:type="dxa"/>
          </w:tcPr>
          <w:p w14:paraId="66D624C0" w14:textId="42565273" w:rsidR="00D62E01" w:rsidRPr="00C37A34" w:rsidRDefault="00D62E01" w:rsidP="00D62E01">
            <w:pPr>
              <w:jc w:val="center"/>
              <w:rPr>
                <w:sz w:val="20"/>
                <w:szCs w:val="20"/>
              </w:rPr>
            </w:pPr>
            <w:r>
              <w:rPr>
                <w:sz w:val="20"/>
                <w:szCs w:val="20"/>
              </w:rPr>
              <w:t>P7</w:t>
            </w:r>
          </w:p>
        </w:tc>
        <w:tc>
          <w:tcPr>
            <w:tcW w:w="1932" w:type="dxa"/>
          </w:tcPr>
          <w:p w14:paraId="404CC473" w14:textId="54A3C0FD" w:rsidR="00D62E01" w:rsidRPr="00C37A34" w:rsidRDefault="00D62E01" w:rsidP="00D62E01">
            <w:pPr>
              <w:jc w:val="center"/>
              <w:rPr>
                <w:sz w:val="20"/>
                <w:szCs w:val="20"/>
              </w:rPr>
            </w:pPr>
            <w:r>
              <w:rPr>
                <w:sz w:val="20"/>
                <w:szCs w:val="20"/>
              </w:rPr>
              <w:t>Multi-agency Emergency Services/Health &amp; Safety</w:t>
            </w:r>
          </w:p>
        </w:tc>
        <w:tc>
          <w:tcPr>
            <w:tcW w:w="5812" w:type="dxa"/>
          </w:tcPr>
          <w:p w14:paraId="5C193C6D" w14:textId="18DD76EB" w:rsidR="00D62E01" w:rsidRPr="00C37A34" w:rsidRDefault="00D62E01" w:rsidP="00D62E01">
            <w:pPr>
              <w:rPr>
                <w:sz w:val="20"/>
                <w:szCs w:val="20"/>
              </w:rPr>
            </w:pPr>
            <w:r>
              <w:rPr>
                <w:sz w:val="20"/>
                <w:szCs w:val="20"/>
              </w:rPr>
              <w:t>Due to COVID restriction usual Operation Safety event was unable to take place in the usual way but was delivered instead via videos –Home fire safety, escape plans and electrical safety as well as information from Police Scotland and Scottish Ambulance Service.</w:t>
            </w:r>
          </w:p>
        </w:tc>
      </w:tr>
      <w:tr w:rsidR="00D62E01" w:rsidRPr="00C37A34" w14:paraId="3EED7D7E" w14:textId="263B350C" w:rsidTr="009A2658">
        <w:tc>
          <w:tcPr>
            <w:tcW w:w="1166" w:type="dxa"/>
          </w:tcPr>
          <w:p w14:paraId="0382332D" w14:textId="44F13690" w:rsidR="00D62E01" w:rsidRPr="00C37A34" w:rsidRDefault="00D62E01" w:rsidP="00D62E01">
            <w:pPr>
              <w:jc w:val="center"/>
              <w:rPr>
                <w:sz w:val="20"/>
                <w:szCs w:val="20"/>
              </w:rPr>
            </w:pPr>
          </w:p>
        </w:tc>
        <w:tc>
          <w:tcPr>
            <w:tcW w:w="1722" w:type="dxa"/>
          </w:tcPr>
          <w:p w14:paraId="34F1F800" w14:textId="687E797C" w:rsidR="00D62E01" w:rsidRPr="00C37A34" w:rsidRDefault="00D62E01" w:rsidP="00D62E01">
            <w:pPr>
              <w:jc w:val="center"/>
              <w:rPr>
                <w:sz w:val="20"/>
                <w:szCs w:val="20"/>
              </w:rPr>
            </w:pPr>
            <w:r>
              <w:rPr>
                <w:sz w:val="20"/>
                <w:szCs w:val="20"/>
              </w:rPr>
              <w:t>P5/6, P6/7,P7</w:t>
            </w:r>
          </w:p>
        </w:tc>
        <w:tc>
          <w:tcPr>
            <w:tcW w:w="1932" w:type="dxa"/>
          </w:tcPr>
          <w:p w14:paraId="41C3E9BF" w14:textId="2BACB8CA" w:rsidR="00D62E01" w:rsidRPr="00C37A34" w:rsidRDefault="00D62E01" w:rsidP="00D62E01">
            <w:pPr>
              <w:jc w:val="center"/>
              <w:rPr>
                <w:sz w:val="20"/>
                <w:szCs w:val="20"/>
              </w:rPr>
            </w:pPr>
            <w:r>
              <w:rPr>
                <w:sz w:val="20"/>
                <w:szCs w:val="20"/>
              </w:rPr>
              <w:t>Dumfries Cricket Club</w:t>
            </w:r>
          </w:p>
        </w:tc>
        <w:tc>
          <w:tcPr>
            <w:tcW w:w="5812" w:type="dxa"/>
          </w:tcPr>
          <w:p w14:paraId="13EB24BF" w14:textId="7FB8782A" w:rsidR="00D62E01" w:rsidRPr="00C37A34" w:rsidRDefault="00D62E01" w:rsidP="00D62E01">
            <w:pPr>
              <w:rPr>
                <w:sz w:val="20"/>
                <w:szCs w:val="20"/>
              </w:rPr>
            </w:pPr>
            <w:r>
              <w:rPr>
                <w:sz w:val="20"/>
                <w:szCs w:val="20"/>
              </w:rPr>
              <w:t>Coaches working with pupils to develop their cricket skills and an interest in the game.</w:t>
            </w:r>
          </w:p>
        </w:tc>
      </w:tr>
      <w:tr w:rsidR="00D62E01" w:rsidRPr="00C37A34" w14:paraId="68F1DBE8" w14:textId="6768F175" w:rsidTr="009A2658">
        <w:tc>
          <w:tcPr>
            <w:tcW w:w="1166" w:type="dxa"/>
          </w:tcPr>
          <w:p w14:paraId="16243D69" w14:textId="77777777" w:rsidR="00D62E01" w:rsidRPr="00C37A34" w:rsidRDefault="00D62E01" w:rsidP="00D62E01">
            <w:pPr>
              <w:jc w:val="center"/>
              <w:rPr>
                <w:sz w:val="20"/>
                <w:szCs w:val="20"/>
              </w:rPr>
            </w:pPr>
          </w:p>
        </w:tc>
        <w:tc>
          <w:tcPr>
            <w:tcW w:w="1722" w:type="dxa"/>
          </w:tcPr>
          <w:p w14:paraId="0754A417" w14:textId="59FF4BA9" w:rsidR="00D62E01" w:rsidRDefault="00D62E01" w:rsidP="00D62E01">
            <w:pPr>
              <w:jc w:val="center"/>
              <w:rPr>
                <w:sz w:val="20"/>
                <w:szCs w:val="20"/>
              </w:rPr>
            </w:pPr>
            <w:r>
              <w:rPr>
                <w:sz w:val="20"/>
                <w:szCs w:val="20"/>
              </w:rPr>
              <w:t>Nursery</w:t>
            </w:r>
          </w:p>
        </w:tc>
        <w:tc>
          <w:tcPr>
            <w:tcW w:w="1932" w:type="dxa"/>
          </w:tcPr>
          <w:p w14:paraId="5527B526" w14:textId="0AB04468" w:rsidR="00D62E01" w:rsidRDefault="00D62E01" w:rsidP="00D62E01">
            <w:pPr>
              <w:rPr>
                <w:sz w:val="20"/>
                <w:szCs w:val="20"/>
              </w:rPr>
            </w:pPr>
            <w:r>
              <w:rPr>
                <w:sz w:val="20"/>
                <w:szCs w:val="20"/>
              </w:rPr>
              <w:t>Parents/Carers</w:t>
            </w:r>
          </w:p>
        </w:tc>
        <w:tc>
          <w:tcPr>
            <w:tcW w:w="5812" w:type="dxa"/>
          </w:tcPr>
          <w:p w14:paraId="420DD701" w14:textId="7A66C056" w:rsidR="00D62E01" w:rsidRDefault="00D62E01" w:rsidP="00D62E01">
            <w:pPr>
              <w:rPr>
                <w:sz w:val="20"/>
                <w:szCs w:val="20"/>
              </w:rPr>
            </w:pPr>
            <w:r>
              <w:rPr>
                <w:sz w:val="20"/>
                <w:szCs w:val="20"/>
              </w:rPr>
              <w:t>Pre-school children parents Come and play sessions</w:t>
            </w:r>
          </w:p>
          <w:p w14:paraId="6F5D4A22" w14:textId="1FF2D624" w:rsidR="00D62E01" w:rsidRDefault="00D62E01" w:rsidP="00D62E01">
            <w:pPr>
              <w:rPr>
                <w:sz w:val="20"/>
                <w:szCs w:val="20"/>
              </w:rPr>
            </w:pPr>
          </w:p>
        </w:tc>
      </w:tr>
      <w:tr w:rsidR="00D62E01" w:rsidRPr="00C37A34" w14:paraId="78EB7F7C" w14:textId="72D3AB32" w:rsidTr="009A2658">
        <w:tc>
          <w:tcPr>
            <w:tcW w:w="1166" w:type="dxa"/>
          </w:tcPr>
          <w:p w14:paraId="75C5FC77" w14:textId="77777777" w:rsidR="00D62E01" w:rsidRPr="00C37A34" w:rsidRDefault="00D62E01" w:rsidP="00D62E01">
            <w:pPr>
              <w:jc w:val="center"/>
              <w:rPr>
                <w:sz w:val="20"/>
                <w:szCs w:val="20"/>
              </w:rPr>
            </w:pPr>
          </w:p>
        </w:tc>
        <w:tc>
          <w:tcPr>
            <w:tcW w:w="1722" w:type="dxa"/>
          </w:tcPr>
          <w:p w14:paraId="477366C1" w14:textId="36C9E522" w:rsidR="00D62E01" w:rsidRDefault="00D62E01" w:rsidP="00D62E01">
            <w:pPr>
              <w:jc w:val="center"/>
              <w:rPr>
                <w:sz w:val="20"/>
                <w:szCs w:val="20"/>
              </w:rPr>
            </w:pPr>
            <w:r>
              <w:rPr>
                <w:sz w:val="20"/>
                <w:szCs w:val="20"/>
              </w:rPr>
              <w:t>Nursery</w:t>
            </w:r>
          </w:p>
        </w:tc>
        <w:tc>
          <w:tcPr>
            <w:tcW w:w="1932" w:type="dxa"/>
          </w:tcPr>
          <w:p w14:paraId="3139DEE5" w14:textId="72072460" w:rsidR="00D62E01" w:rsidRDefault="00D62E01" w:rsidP="00D62E01">
            <w:pPr>
              <w:jc w:val="center"/>
              <w:rPr>
                <w:sz w:val="20"/>
                <w:szCs w:val="20"/>
              </w:rPr>
            </w:pPr>
            <w:r>
              <w:rPr>
                <w:sz w:val="20"/>
                <w:szCs w:val="20"/>
              </w:rPr>
              <w:t>Parents/Carers</w:t>
            </w:r>
          </w:p>
        </w:tc>
        <w:tc>
          <w:tcPr>
            <w:tcW w:w="5812" w:type="dxa"/>
          </w:tcPr>
          <w:p w14:paraId="59B153B5" w14:textId="7B003767" w:rsidR="00D62E01" w:rsidRDefault="00D62E01" w:rsidP="00D62E01">
            <w:pPr>
              <w:rPr>
                <w:sz w:val="20"/>
                <w:szCs w:val="20"/>
              </w:rPr>
            </w:pPr>
            <w:r>
              <w:rPr>
                <w:sz w:val="20"/>
                <w:szCs w:val="20"/>
              </w:rPr>
              <w:t>Moving On Ceremony for children moving on to P1. Parents invited</w:t>
            </w:r>
          </w:p>
          <w:p w14:paraId="1428B66F" w14:textId="27FE167C" w:rsidR="00D62E01" w:rsidRDefault="00D62E01" w:rsidP="00D62E01">
            <w:pPr>
              <w:rPr>
                <w:sz w:val="20"/>
                <w:szCs w:val="20"/>
              </w:rPr>
            </w:pPr>
          </w:p>
        </w:tc>
      </w:tr>
      <w:tr w:rsidR="00A45362" w:rsidRPr="00C37A34" w14:paraId="68F40C94" w14:textId="77777777" w:rsidTr="009A2658">
        <w:tc>
          <w:tcPr>
            <w:tcW w:w="1166" w:type="dxa"/>
          </w:tcPr>
          <w:p w14:paraId="622A6628" w14:textId="77777777" w:rsidR="00A45362" w:rsidRPr="00C37A34" w:rsidRDefault="00A45362" w:rsidP="00D62E01">
            <w:pPr>
              <w:jc w:val="center"/>
              <w:rPr>
                <w:sz w:val="20"/>
                <w:szCs w:val="20"/>
              </w:rPr>
            </w:pPr>
          </w:p>
        </w:tc>
        <w:tc>
          <w:tcPr>
            <w:tcW w:w="1722" w:type="dxa"/>
          </w:tcPr>
          <w:p w14:paraId="0F9DE9BF" w14:textId="3543C1BF" w:rsidR="00A45362" w:rsidRDefault="00A45362" w:rsidP="00D62E01">
            <w:pPr>
              <w:jc w:val="center"/>
              <w:rPr>
                <w:sz w:val="20"/>
                <w:szCs w:val="20"/>
              </w:rPr>
            </w:pPr>
            <w:r>
              <w:rPr>
                <w:sz w:val="20"/>
                <w:szCs w:val="20"/>
              </w:rPr>
              <w:t>P3</w:t>
            </w:r>
          </w:p>
        </w:tc>
        <w:tc>
          <w:tcPr>
            <w:tcW w:w="1932" w:type="dxa"/>
          </w:tcPr>
          <w:p w14:paraId="381CF65D" w14:textId="2A62F374" w:rsidR="00A45362" w:rsidRDefault="00A45362" w:rsidP="00D62E01">
            <w:pPr>
              <w:jc w:val="center"/>
              <w:rPr>
                <w:sz w:val="20"/>
                <w:szCs w:val="20"/>
              </w:rPr>
            </w:pPr>
            <w:proofErr w:type="spellStart"/>
            <w:r>
              <w:rPr>
                <w:sz w:val="20"/>
                <w:szCs w:val="20"/>
              </w:rPr>
              <w:t>Heathhall</w:t>
            </w:r>
            <w:proofErr w:type="spellEnd"/>
            <w:r>
              <w:rPr>
                <w:sz w:val="20"/>
                <w:szCs w:val="20"/>
              </w:rPr>
              <w:t xml:space="preserve"> Garden Centre &amp; </w:t>
            </w:r>
            <w:proofErr w:type="spellStart"/>
            <w:r>
              <w:rPr>
                <w:sz w:val="20"/>
                <w:szCs w:val="20"/>
              </w:rPr>
              <w:t>Heathhall</w:t>
            </w:r>
            <w:proofErr w:type="spellEnd"/>
            <w:r>
              <w:rPr>
                <w:sz w:val="20"/>
                <w:szCs w:val="20"/>
              </w:rPr>
              <w:t xml:space="preserve"> Forest</w:t>
            </w:r>
          </w:p>
        </w:tc>
        <w:tc>
          <w:tcPr>
            <w:tcW w:w="5812" w:type="dxa"/>
          </w:tcPr>
          <w:p w14:paraId="4A242D8B" w14:textId="64C2E31C" w:rsidR="00A45362" w:rsidRDefault="00A45362" w:rsidP="00D62E01">
            <w:pPr>
              <w:rPr>
                <w:sz w:val="20"/>
                <w:szCs w:val="20"/>
              </w:rPr>
            </w:pPr>
            <w:r>
              <w:rPr>
                <w:sz w:val="20"/>
                <w:szCs w:val="20"/>
              </w:rPr>
              <w:t xml:space="preserve">P3 experiencing the world of work at </w:t>
            </w:r>
            <w:proofErr w:type="spellStart"/>
            <w:r>
              <w:rPr>
                <w:sz w:val="20"/>
                <w:szCs w:val="20"/>
              </w:rPr>
              <w:t>Heathhall</w:t>
            </w:r>
            <w:proofErr w:type="spellEnd"/>
            <w:r>
              <w:rPr>
                <w:sz w:val="20"/>
                <w:szCs w:val="20"/>
              </w:rPr>
              <w:t xml:space="preserve"> garden centre and developing their</w:t>
            </w:r>
            <w:bookmarkStart w:id="0" w:name="_GoBack"/>
            <w:bookmarkEnd w:id="0"/>
            <w:r>
              <w:rPr>
                <w:sz w:val="20"/>
                <w:szCs w:val="20"/>
              </w:rPr>
              <w:t xml:space="preserve"> skills in the outdoor environment of </w:t>
            </w:r>
            <w:proofErr w:type="spellStart"/>
            <w:r>
              <w:rPr>
                <w:sz w:val="20"/>
                <w:szCs w:val="20"/>
              </w:rPr>
              <w:t>Heathhall</w:t>
            </w:r>
            <w:proofErr w:type="spellEnd"/>
            <w:r>
              <w:rPr>
                <w:sz w:val="20"/>
                <w:szCs w:val="20"/>
              </w:rPr>
              <w:t xml:space="preserve"> Forest.</w:t>
            </w:r>
          </w:p>
        </w:tc>
      </w:tr>
      <w:tr w:rsidR="00D62E01" w:rsidRPr="00C37A34" w14:paraId="31C15B16" w14:textId="77777777" w:rsidTr="009A2658">
        <w:tc>
          <w:tcPr>
            <w:tcW w:w="1166" w:type="dxa"/>
          </w:tcPr>
          <w:p w14:paraId="13FDF6BE" w14:textId="77777777" w:rsidR="00D62E01" w:rsidRPr="00C37A34" w:rsidRDefault="00D62E01" w:rsidP="00D62E01">
            <w:pPr>
              <w:jc w:val="center"/>
              <w:rPr>
                <w:sz w:val="20"/>
                <w:szCs w:val="20"/>
              </w:rPr>
            </w:pPr>
          </w:p>
        </w:tc>
        <w:tc>
          <w:tcPr>
            <w:tcW w:w="1722" w:type="dxa"/>
          </w:tcPr>
          <w:p w14:paraId="10EF9A63" w14:textId="531A7B34" w:rsidR="00D62E01" w:rsidRDefault="00D62E01" w:rsidP="00D62E01">
            <w:pPr>
              <w:jc w:val="center"/>
              <w:rPr>
                <w:sz w:val="20"/>
                <w:szCs w:val="20"/>
              </w:rPr>
            </w:pPr>
            <w:r>
              <w:rPr>
                <w:sz w:val="20"/>
                <w:szCs w:val="20"/>
              </w:rPr>
              <w:t>P7</w:t>
            </w:r>
          </w:p>
        </w:tc>
        <w:tc>
          <w:tcPr>
            <w:tcW w:w="1932" w:type="dxa"/>
          </w:tcPr>
          <w:p w14:paraId="530286C1" w14:textId="39F56EEE" w:rsidR="00D62E01" w:rsidRDefault="00D62E01" w:rsidP="00D62E01">
            <w:pPr>
              <w:jc w:val="center"/>
              <w:rPr>
                <w:sz w:val="20"/>
                <w:szCs w:val="20"/>
              </w:rPr>
            </w:pPr>
            <w:r>
              <w:rPr>
                <w:sz w:val="20"/>
                <w:szCs w:val="20"/>
              </w:rPr>
              <w:t>Alba printers</w:t>
            </w:r>
          </w:p>
        </w:tc>
        <w:tc>
          <w:tcPr>
            <w:tcW w:w="5812" w:type="dxa"/>
          </w:tcPr>
          <w:p w14:paraId="22F87C32" w14:textId="17AD6FAA" w:rsidR="00D62E01" w:rsidRDefault="00D62E01" w:rsidP="00D62E01">
            <w:pPr>
              <w:rPr>
                <w:sz w:val="20"/>
                <w:szCs w:val="20"/>
              </w:rPr>
            </w:pPr>
            <w:r>
              <w:rPr>
                <w:sz w:val="20"/>
                <w:szCs w:val="20"/>
              </w:rPr>
              <w:t>Working with P7 teachers to compile and produce Primary 7 yearbook.</w:t>
            </w:r>
          </w:p>
        </w:tc>
      </w:tr>
      <w:tr w:rsidR="00D62E01" w:rsidRPr="00C37A34" w14:paraId="698B4C16" w14:textId="7F888744" w:rsidTr="009A2658">
        <w:tc>
          <w:tcPr>
            <w:tcW w:w="1166" w:type="dxa"/>
          </w:tcPr>
          <w:p w14:paraId="0DE6857E" w14:textId="77777777" w:rsidR="00D62E01" w:rsidRPr="00C37A34" w:rsidRDefault="00D62E01" w:rsidP="00D62E01">
            <w:pPr>
              <w:jc w:val="center"/>
              <w:rPr>
                <w:sz w:val="20"/>
                <w:szCs w:val="20"/>
              </w:rPr>
            </w:pPr>
          </w:p>
        </w:tc>
        <w:tc>
          <w:tcPr>
            <w:tcW w:w="1722" w:type="dxa"/>
          </w:tcPr>
          <w:p w14:paraId="5F9BFE4D" w14:textId="7C4FBF7C" w:rsidR="00D62E01" w:rsidRDefault="00D62E01" w:rsidP="00D62E01">
            <w:pPr>
              <w:jc w:val="center"/>
              <w:rPr>
                <w:sz w:val="20"/>
                <w:szCs w:val="20"/>
              </w:rPr>
            </w:pPr>
            <w:r>
              <w:rPr>
                <w:sz w:val="20"/>
                <w:szCs w:val="20"/>
              </w:rPr>
              <w:t>P7</w:t>
            </w:r>
          </w:p>
        </w:tc>
        <w:tc>
          <w:tcPr>
            <w:tcW w:w="1932" w:type="dxa"/>
          </w:tcPr>
          <w:p w14:paraId="7E77AD68" w14:textId="32B13FD6" w:rsidR="00D62E01" w:rsidRDefault="00D62E01" w:rsidP="00D62E01">
            <w:pPr>
              <w:jc w:val="center"/>
              <w:rPr>
                <w:sz w:val="20"/>
                <w:szCs w:val="20"/>
              </w:rPr>
            </w:pPr>
            <w:r>
              <w:rPr>
                <w:sz w:val="20"/>
                <w:szCs w:val="20"/>
              </w:rPr>
              <w:t>Parents/Carers</w:t>
            </w:r>
          </w:p>
        </w:tc>
        <w:tc>
          <w:tcPr>
            <w:tcW w:w="5812" w:type="dxa"/>
          </w:tcPr>
          <w:p w14:paraId="2F78A6D8" w14:textId="2FE6A8D6" w:rsidR="00D62E01" w:rsidRDefault="00D62E01" w:rsidP="00D62E01">
            <w:pPr>
              <w:rPr>
                <w:sz w:val="20"/>
                <w:szCs w:val="20"/>
              </w:rPr>
            </w:pPr>
            <w:proofErr w:type="gramStart"/>
            <w:r>
              <w:rPr>
                <w:sz w:val="20"/>
                <w:szCs w:val="20"/>
              </w:rPr>
              <w:t>Leavers</w:t>
            </w:r>
            <w:proofErr w:type="gramEnd"/>
            <w:r>
              <w:rPr>
                <w:sz w:val="20"/>
                <w:szCs w:val="20"/>
              </w:rPr>
              <w:t xml:space="preserve"> presentations and performance to parents.</w:t>
            </w:r>
          </w:p>
          <w:p w14:paraId="50445C07" w14:textId="02E53D98" w:rsidR="00D62E01" w:rsidRDefault="00D62E01" w:rsidP="00D62E01">
            <w:pPr>
              <w:rPr>
                <w:sz w:val="20"/>
                <w:szCs w:val="20"/>
              </w:rPr>
            </w:pPr>
          </w:p>
        </w:tc>
      </w:tr>
      <w:tr w:rsidR="00D62E01" w:rsidRPr="00C37A34" w14:paraId="33C3660F" w14:textId="77777777" w:rsidTr="009A2658">
        <w:tc>
          <w:tcPr>
            <w:tcW w:w="1166" w:type="dxa"/>
          </w:tcPr>
          <w:p w14:paraId="7C5D095C" w14:textId="77777777" w:rsidR="00D62E01" w:rsidRPr="00C37A34" w:rsidRDefault="00D62E01" w:rsidP="00D62E01">
            <w:pPr>
              <w:jc w:val="center"/>
              <w:rPr>
                <w:sz w:val="20"/>
                <w:szCs w:val="20"/>
              </w:rPr>
            </w:pPr>
          </w:p>
        </w:tc>
        <w:tc>
          <w:tcPr>
            <w:tcW w:w="1722" w:type="dxa"/>
          </w:tcPr>
          <w:p w14:paraId="183D0BEE" w14:textId="6E8C1397" w:rsidR="00D62E01" w:rsidRDefault="00D62E01" w:rsidP="00D62E01">
            <w:pPr>
              <w:jc w:val="center"/>
              <w:rPr>
                <w:sz w:val="20"/>
                <w:szCs w:val="20"/>
              </w:rPr>
            </w:pPr>
            <w:r>
              <w:rPr>
                <w:sz w:val="20"/>
                <w:szCs w:val="20"/>
              </w:rPr>
              <w:t>P7</w:t>
            </w:r>
          </w:p>
        </w:tc>
        <w:tc>
          <w:tcPr>
            <w:tcW w:w="1932" w:type="dxa"/>
          </w:tcPr>
          <w:p w14:paraId="78FF6686" w14:textId="14A31440" w:rsidR="00D62E01" w:rsidRDefault="00D62E01" w:rsidP="00D62E01">
            <w:pPr>
              <w:jc w:val="center"/>
              <w:rPr>
                <w:sz w:val="20"/>
                <w:szCs w:val="20"/>
              </w:rPr>
            </w:pPr>
            <w:r>
              <w:rPr>
                <w:sz w:val="20"/>
                <w:szCs w:val="20"/>
              </w:rPr>
              <w:t>Lockerbie Manor</w:t>
            </w:r>
          </w:p>
        </w:tc>
        <w:tc>
          <w:tcPr>
            <w:tcW w:w="5812" w:type="dxa"/>
          </w:tcPr>
          <w:p w14:paraId="790D244D" w14:textId="0F367EDA" w:rsidR="00D62E01" w:rsidRDefault="00D62E01" w:rsidP="00D62E01">
            <w:pPr>
              <w:rPr>
                <w:sz w:val="20"/>
                <w:szCs w:val="20"/>
              </w:rPr>
            </w:pPr>
            <w:r w:rsidRPr="00E13523">
              <w:rPr>
                <w:sz w:val="20"/>
                <w:szCs w:val="20"/>
              </w:rPr>
              <w:t>Residential Trip - E</w:t>
            </w:r>
            <w:r w:rsidR="004E424B">
              <w:rPr>
                <w:sz w:val="20"/>
                <w:szCs w:val="20"/>
              </w:rPr>
              <w:t>xperience of outdoor education.</w:t>
            </w:r>
          </w:p>
        </w:tc>
      </w:tr>
    </w:tbl>
    <w:p w14:paraId="0B2DB1BC" w14:textId="77777777" w:rsidR="003A4E06" w:rsidRDefault="003A4E06" w:rsidP="004E424B"/>
    <w:sectPr w:rsidR="003A4E06" w:rsidSect="00FA0796">
      <w:pgSz w:w="11906" w:h="16838"/>
      <w:pgMar w:top="567"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96"/>
    <w:rsid w:val="00000B33"/>
    <w:rsid w:val="000668FA"/>
    <w:rsid w:val="00071AEA"/>
    <w:rsid w:val="00073795"/>
    <w:rsid w:val="000A2C4C"/>
    <w:rsid w:val="000B0CCA"/>
    <w:rsid w:val="000C24B6"/>
    <w:rsid w:val="000D4981"/>
    <w:rsid w:val="000D70A8"/>
    <w:rsid w:val="000E5A25"/>
    <w:rsid w:val="000E724D"/>
    <w:rsid w:val="00101C7C"/>
    <w:rsid w:val="00104161"/>
    <w:rsid w:val="00121D07"/>
    <w:rsid w:val="00122C08"/>
    <w:rsid w:val="001242FF"/>
    <w:rsid w:val="00134B43"/>
    <w:rsid w:val="00140275"/>
    <w:rsid w:val="00147A7F"/>
    <w:rsid w:val="00161D08"/>
    <w:rsid w:val="00176612"/>
    <w:rsid w:val="001C435D"/>
    <w:rsid w:val="001D4EBF"/>
    <w:rsid w:val="001E1AE3"/>
    <w:rsid w:val="001E7636"/>
    <w:rsid w:val="001F6A6B"/>
    <w:rsid w:val="00236248"/>
    <w:rsid w:val="00265FCD"/>
    <w:rsid w:val="00283EF8"/>
    <w:rsid w:val="002A6130"/>
    <w:rsid w:val="002B4324"/>
    <w:rsid w:val="002C1A95"/>
    <w:rsid w:val="002C3E2E"/>
    <w:rsid w:val="002C3E46"/>
    <w:rsid w:val="002C4524"/>
    <w:rsid w:val="002D1195"/>
    <w:rsid w:val="002D6C83"/>
    <w:rsid w:val="002E0783"/>
    <w:rsid w:val="002E74E4"/>
    <w:rsid w:val="002F2695"/>
    <w:rsid w:val="002F4EFB"/>
    <w:rsid w:val="003069ED"/>
    <w:rsid w:val="00307298"/>
    <w:rsid w:val="00311BF5"/>
    <w:rsid w:val="00312443"/>
    <w:rsid w:val="003336F1"/>
    <w:rsid w:val="00341AB0"/>
    <w:rsid w:val="00360116"/>
    <w:rsid w:val="003734B6"/>
    <w:rsid w:val="00396630"/>
    <w:rsid w:val="003A4E06"/>
    <w:rsid w:val="003A7670"/>
    <w:rsid w:val="003B05C1"/>
    <w:rsid w:val="003C46F9"/>
    <w:rsid w:val="003D602C"/>
    <w:rsid w:val="003F4857"/>
    <w:rsid w:val="004134D2"/>
    <w:rsid w:val="00440C83"/>
    <w:rsid w:val="0045621A"/>
    <w:rsid w:val="00470194"/>
    <w:rsid w:val="004817DF"/>
    <w:rsid w:val="00486496"/>
    <w:rsid w:val="00486D09"/>
    <w:rsid w:val="004E424B"/>
    <w:rsid w:val="00531457"/>
    <w:rsid w:val="005359B5"/>
    <w:rsid w:val="0056176F"/>
    <w:rsid w:val="00581D96"/>
    <w:rsid w:val="005919C2"/>
    <w:rsid w:val="00594F6B"/>
    <w:rsid w:val="00595738"/>
    <w:rsid w:val="005B3377"/>
    <w:rsid w:val="00616B8F"/>
    <w:rsid w:val="006347D1"/>
    <w:rsid w:val="006472C1"/>
    <w:rsid w:val="0065164D"/>
    <w:rsid w:val="00690E83"/>
    <w:rsid w:val="006B76E0"/>
    <w:rsid w:val="006C775E"/>
    <w:rsid w:val="006F23AE"/>
    <w:rsid w:val="006F40AE"/>
    <w:rsid w:val="00702367"/>
    <w:rsid w:val="0071778C"/>
    <w:rsid w:val="00732CB6"/>
    <w:rsid w:val="00746FD0"/>
    <w:rsid w:val="00756408"/>
    <w:rsid w:val="00776040"/>
    <w:rsid w:val="00781B6C"/>
    <w:rsid w:val="00782B87"/>
    <w:rsid w:val="00790A52"/>
    <w:rsid w:val="007F1471"/>
    <w:rsid w:val="007F3BFF"/>
    <w:rsid w:val="007F7DC7"/>
    <w:rsid w:val="00800B68"/>
    <w:rsid w:val="008050BD"/>
    <w:rsid w:val="008242C0"/>
    <w:rsid w:val="00836783"/>
    <w:rsid w:val="00853874"/>
    <w:rsid w:val="008758FB"/>
    <w:rsid w:val="008936B0"/>
    <w:rsid w:val="008A6DF0"/>
    <w:rsid w:val="008B2E09"/>
    <w:rsid w:val="008B592A"/>
    <w:rsid w:val="008D7490"/>
    <w:rsid w:val="008F1550"/>
    <w:rsid w:val="0093504E"/>
    <w:rsid w:val="00941B4F"/>
    <w:rsid w:val="00971851"/>
    <w:rsid w:val="0098223A"/>
    <w:rsid w:val="009A095C"/>
    <w:rsid w:val="009A2658"/>
    <w:rsid w:val="009D0C0E"/>
    <w:rsid w:val="009D5D56"/>
    <w:rsid w:val="00A06505"/>
    <w:rsid w:val="00A326C6"/>
    <w:rsid w:val="00A45362"/>
    <w:rsid w:val="00A554B4"/>
    <w:rsid w:val="00A7238A"/>
    <w:rsid w:val="00A82E02"/>
    <w:rsid w:val="00A95157"/>
    <w:rsid w:val="00A95880"/>
    <w:rsid w:val="00A97EB7"/>
    <w:rsid w:val="00AA381B"/>
    <w:rsid w:val="00AB78E6"/>
    <w:rsid w:val="00AE6515"/>
    <w:rsid w:val="00B12949"/>
    <w:rsid w:val="00B302F9"/>
    <w:rsid w:val="00B31D55"/>
    <w:rsid w:val="00B33CC1"/>
    <w:rsid w:val="00B63CDC"/>
    <w:rsid w:val="00B64679"/>
    <w:rsid w:val="00B92E71"/>
    <w:rsid w:val="00B977D1"/>
    <w:rsid w:val="00BA3879"/>
    <w:rsid w:val="00BB3BF8"/>
    <w:rsid w:val="00BD3205"/>
    <w:rsid w:val="00BD502F"/>
    <w:rsid w:val="00BE7CDF"/>
    <w:rsid w:val="00C0719F"/>
    <w:rsid w:val="00C23288"/>
    <w:rsid w:val="00C2653A"/>
    <w:rsid w:val="00C30B7F"/>
    <w:rsid w:val="00C47F6C"/>
    <w:rsid w:val="00C52216"/>
    <w:rsid w:val="00C5720C"/>
    <w:rsid w:val="00C67994"/>
    <w:rsid w:val="00C77CDC"/>
    <w:rsid w:val="00C91545"/>
    <w:rsid w:val="00CB3787"/>
    <w:rsid w:val="00CB3F82"/>
    <w:rsid w:val="00CC6B67"/>
    <w:rsid w:val="00CC6C62"/>
    <w:rsid w:val="00CD3831"/>
    <w:rsid w:val="00CE0B62"/>
    <w:rsid w:val="00D30E09"/>
    <w:rsid w:val="00D54532"/>
    <w:rsid w:val="00D62602"/>
    <w:rsid w:val="00D62E01"/>
    <w:rsid w:val="00D81FEF"/>
    <w:rsid w:val="00D8336C"/>
    <w:rsid w:val="00D9137B"/>
    <w:rsid w:val="00DC3594"/>
    <w:rsid w:val="00DC70F6"/>
    <w:rsid w:val="00E07754"/>
    <w:rsid w:val="00E13523"/>
    <w:rsid w:val="00E3013D"/>
    <w:rsid w:val="00E51975"/>
    <w:rsid w:val="00E62F79"/>
    <w:rsid w:val="00E6345B"/>
    <w:rsid w:val="00E92C3B"/>
    <w:rsid w:val="00E96914"/>
    <w:rsid w:val="00EB0D51"/>
    <w:rsid w:val="00EF1274"/>
    <w:rsid w:val="00EF33F6"/>
    <w:rsid w:val="00F20AB9"/>
    <w:rsid w:val="00F42CC0"/>
    <w:rsid w:val="00F53E1C"/>
    <w:rsid w:val="00F640D2"/>
    <w:rsid w:val="00F92277"/>
    <w:rsid w:val="00FA0796"/>
    <w:rsid w:val="00FC144A"/>
    <w:rsid w:val="00FD21B5"/>
    <w:rsid w:val="00FE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D6DA"/>
  <w15:docId w15:val="{207CE676-1EAC-4A4E-9519-25B789B6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14D251AC88B4CA12B222339B77126" ma:contentTypeVersion="12" ma:contentTypeDescription="Create a new document." ma:contentTypeScope="" ma:versionID="2faec35a5ee4c06a21344fd5115aa5b4">
  <xsd:schema xmlns:xsd="http://www.w3.org/2001/XMLSchema" xmlns:xs="http://www.w3.org/2001/XMLSchema" xmlns:p="http://schemas.microsoft.com/office/2006/metadata/properties" xmlns:ns2="c0cdc4a9-5e34-4554-a877-7fad7c4c5c22" xmlns:ns3="4a61cda5-e27a-43bd-8e7c-2c9a6768e59a" targetNamespace="http://schemas.microsoft.com/office/2006/metadata/properties" ma:root="true" ma:fieldsID="433d078b3cc4b200f46eb85d2bf11554" ns2:_="" ns3:_="">
    <xsd:import namespace="c0cdc4a9-5e34-4554-a877-7fad7c4c5c22"/>
    <xsd:import namespace="4a61cda5-e27a-43bd-8e7c-2c9a6768e5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dc4a9-5e34-4554-a877-7fad7c4c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1cda5-e27a-43bd-8e7c-2c9a6768e5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0375B-AA3E-40EC-851C-6B683244B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dc4a9-5e34-4554-a877-7fad7c4c5c22"/>
    <ds:schemaRef ds:uri="4a61cda5-e27a-43bd-8e7c-2c9a6768e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39DF7-11CE-4A6B-849A-17CCDCBC9C84}">
  <ds:schemaRefs>
    <ds:schemaRef ds:uri="http://schemas.microsoft.com/sharepoint/v3/contenttype/forms"/>
  </ds:schemaRefs>
</ds:datastoreItem>
</file>

<file path=customXml/itemProps3.xml><?xml version="1.0" encoding="utf-8"?>
<ds:datastoreItem xmlns:ds="http://schemas.openxmlformats.org/officeDocument/2006/customXml" ds:itemID="{0231FB5A-DE69-4E00-964F-16B96E3B7B9A}">
  <ds:schemaRefs>
    <ds:schemaRef ds:uri="http://schemas.openxmlformats.org/package/2006/metadata/core-properties"/>
    <ds:schemaRef ds:uri="http://purl.org/dc/elements/1.1/"/>
    <ds:schemaRef ds:uri="http://schemas.microsoft.com/office/2006/metadata/properties"/>
    <ds:schemaRef ds:uri="http://purl.org/dc/terms/"/>
    <ds:schemaRef ds:uri="4a61cda5-e27a-43bd-8e7c-2c9a6768e59a"/>
    <ds:schemaRef ds:uri="http://schemas.microsoft.com/office/2006/documentManagement/types"/>
    <ds:schemaRef ds:uri="c0cdc4a9-5e34-4554-a877-7fad7c4c5c22"/>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Sloan</dc:creator>
  <cp:lastModifiedBy>Alison Sloan</cp:lastModifiedBy>
  <cp:revision>22</cp:revision>
  <cp:lastPrinted>2022-05-24T14:26:00Z</cp:lastPrinted>
  <dcterms:created xsi:type="dcterms:W3CDTF">2022-05-27T09:40:00Z</dcterms:created>
  <dcterms:modified xsi:type="dcterms:W3CDTF">2022-07-01T11:54:00Z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0x0101000B214D251AC88B4CA12B222339B77126</vt:lpwstr>
  </property>
</Properties>
</file>