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424ABF" w:rsidR="009E010A" w:rsidP="00FE2A54" w:rsidRDefault="00FE2A54" w14:paraId="672A6659" wp14:textId="77777777">
      <w:pPr>
        <w:jc w:val="center"/>
        <w:rPr>
          <w:sz w:val="20"/>
          <w:szCs w:val="20"/>
        </w:rPr>
      </w:pPr>
      <w:r w:rsidRPr="00424ABF">
        <w:rPr>
          <w:noProof/>
          <w:sz w:val="20"/>
          <w:szCs w:val="20"/>
          <w:lang w:eastAsia="en-GB"/>
        </w:rPr>
        <w:drawing>
          <wp:inline xmlns:wp14="http://schemas.microsoft.com/office/word/2010/wordprocessingDrawing" distT="0" distB="0" distL="0" distR="0" wp14:anchorId="5266C1FE" wp14:editId="7777777">
            <wp:extent cx="1390650" cy="1476375"/>
            <wp:effectExtent l="0" t="0" r="0" b="9525"/>
            <wp:docPr id="1862483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1476375"/>
                    </a:xfrm>
                    <a:prstGeom prst="rect">
                      <a:avLst/>
                    </a:prstGeom>
                    <a:noFill/>
                  </pic:spPr>
                </pic:pic>
              </a:graphicData>
            </a:graphic>
          </wp:inline>
        </w:drawing>
      </w:r>
    </w:p>
    <w:p xmlns:wp14="http://schemas.microsoft.com/office/word/2010/wordml" w:rsidRPr="00424ABF" w:rsidR="00FE2A54" w:rsidP="00FE2A54" w:rsidRDefault="00FE2A54" w14:paraId="0A37501D" wp14:textId="77777777">
      <w:pPr>
        <w:jc w:val="center"/>
        <w:rPr>
          <w:sz w:val="20"/>
          <w:szCs w:val="20"/>
        </w:rPr>
      </w:pPr>
    </w:p>
    <w:p xmlns:wp14="http://schemas.microsoft.com/office/word/2010/wordml" w:rsidRPr="00424ABF" w:rsidR="00FE2A54" w:rsidP="00FE2A54" w:rsidRDefault="00FE2A54" w14:paraId="739BF2BC" wp14:textId="77777777">
      <w:pPr>
        <w:jc w:val="center"/>
        <w:rPr>
          <w:rFonts w:ascii="Calibri Light" w:hAnsi="Calibri Light" w:cs="Calibri Light"/>
          <w:b/>
          <w:bCs/>
        </w:rPr>
      </w:pPr>
      <w:r w:rsidRPr="00424ABF">
        <w:rPr>
          <w:rFonts w:ascii="Calibri Light" w:hAnsi="Calibri Light" w:cs="Calibri Light"/>
          <w:b/>
          <w:bCs/>
        </w:rPr>
        <w:t xml:space="preserve">Gelston Primary Parent Council </w:t>
      </w:r>
    </w:p>
    <w:p xmlns:wp14="http://schemas.microsoft.com/office/word/2010/wordml" w:rsidRPr="00424ABF" w:rsidR="00FE2A54" w:rsidP="00FE2A54" w:rsidRDefault="00FE2A54" w14:paraId="5FC6777D" wp14:textId="019E4440">
      <w:pPr>
        <w:jc w:val="center"/>
        <w:rPr>
          <w:rFonts w:ascii="Calibri Light" w:hAnsi="Calibri Light" w:cs="Calibri Light"/>
          <w:b w:val="1"/>
          <w:bCs w:val="1"/>
        </w:rPr>
      </w:pPr>
      <w:r w:rsidRPr="1ADD2E6E" w:rsidR="00FE2A54">
        <w:rPr>
          <w:rFonts w:ascii="Calibri Light" w:hAnsi="Calibri Light" w:cs="Calibri Light"/>
          <w:b w:val="1"/>
          <w:bCs w:val="1"/>
        </w:rPr>
        <w:t xml:space="preserve">Term 3 </w:t>
      </w:r>
      <w:r w:rsidRPr="1ADD2E6E" w:rsidR="7591C031">
        <w:rPr>
          <w:rFonts w:ascii="Calibri Light" w:hAnsi="Calibri Light" w:cs="Calibri Light"/>
          <w:b w:val="1"/>
          <w:bCs w:val="1"/>
        </w:rPr>
        <w:t>Meeting Minutes</w:t>
      </w:r>
    </w:p>
    <w:p xmlns:wp14="http://schemas.microsoft.com/office/word/2010/wordml" w:rsidRPr="00424ABF" w:rsidR="00FE2A54" w:rsidP="00FE2A54" w:rsidRDefault="00AB1916" w14:paraId="64FC1C1B" wp14:textId="77777777">
      <w:pPr>
        <w:jc w:val="center"/>
        <w:rPr>
          <w:rFonts w:ascii="Calibri Light" w:hAnsi="Calibri Light" w:cs="Calibri Light"/>
          <w:b/>
          <w:bCs/>
        </w:rPr>
      </w:pPr>
      <w:r w:rsidRPr="00424ABF">
        <w:rPr>
          <w:rFonts w:ascii="Calibri Light" w:hAnsi="Calibri Light" w:cs="Calibri Light"/>
          <w:b/>
          <w:bCs/>
        </w:rPr>
        <w:t>8th</w:t>
      </w:r>
      <w:r w:rsidRPr="00424ABF" w:rsidR="00FE2A54">
        <w:rPr>
          <w:rFonts w:ascii="Calibri Light" w:hAnsi="Calibri Light" w:cs="Calibri Light"/>
          <w:b/>
          <w:bCs/>
        </w:rPr>
        <w:t xml:space="preserve"> February 2024 at </w:t>
      </w:r>
      <w:r w:rsidRPr="00424ABF" w:rsidR="0021667C">
        <w:rPr>
          <w:rFonts w:ascii="Calibri Light" w:hAnsi="Calibri Light" w:cs="Calibri Light"/>
          <w:b/>
          <w:bCs/>
        </w:rPr>
        <w:t>7.30pm via Zoom</w:t>
      </w:r>
    </w:p>
    <w:p xmlns:wp14="http://schemas.microsoft.com/office/word/2010/wordml" w:rsidRPr="00424ABF" w:rsidR="00FE2A54" w:rsidP="00FE2A54" w:rsidRDefault="00FE2A54" w14:paraId="5DAB6C7B" wp14:textId="77777777">
      <w:pPr>
        <w:jc w:val="center"/>
        <w:rPr>
          <w:rFonts w:ascii="Calibri Light" w:hAnsi="Calibri Light" w:cs="Calibri Light"/>
        </w:rPr>
      </w:pPr>
    </w:p>
    <w:p xmlns:wp14="http://schemas.microsoft.com/office/word/2010/wordml" w:rsidRPr="00424ABF" w:rsidR="00FE2A54" w:rsidP="00FE2A54" w:rsidRDefault="00FE2A54" w14:paraId="02EB378F" wp14:textId="77777777">
      <w:pPr>
        <w:rPr>
          <w:rFonts w:ascii="Calibri Light" w:hAnsi="Calibri Light" w:cs="Calibri Light"/>
          <w:sz w:val="20"/>
          <w:szCs w:val="20"/>
        </w:rPr>
      </w:pPr>
    </w:p>
    <w:p xmlns:wp14="http://schemas.microsoft.com/office/word/2010/wordml" w:rsidRPr="00424ABF" w:rsidR="00FE2A54" w:rsidP="0021667C" w:rsidRDefault="00FE2A54" w14:paraId="702B6E8E" wp14:textId="77777777">
      <w:pPr>
        <w:pStyle w:val="ListParagraph"/>
        <w:numPr>
          <w:ilvl w:val="0"/>
          <w:numId w:val="3"/>
        </w:numPr>
        <w:rPr>
          <w:rFonts w:ascii="Calibri Light" w:hAnsi="Calibri Light" w:cs="Calibri Light"/>
          <w:sz w:val="20"/>
          <w:szCs w:val="20"/>
        </w:rPr>
      </w:pPr>
      <w:r w:rsidRPr="00424ABF">
        <w:rPr>
          <w:rFonts w:ascii="Calibri Light" w:hAnsi="Calibri Light" w:cs="Calibri Light"/>
          <w:b/>
          <w:sz w:val="20"/>
          <w:szCs w:val="20"/>
        </w:rPr>
        <w:t>Welcome</w:t>
      </w:r>
      <w:r w:rsidRPr="00424ABF" w:rsidR="0021667C">
        <w:rPr>
          <w:rFonts w:ascii="Calibri Light" w:hAnsi="Calibri Light" w:cs="Calibri Light"/>
          <w:sz w:val="20"/>
          <w:szCs w:val="20"/>
        </w:rPr>
        <w:t xml:space="preserve"> – A</w:t>
      </w:r>
      <w:r w:rsidRPr="00424ABF" w:rsidR="001749F7">
        <w:rPr>
          <w:rFonts w:ascii="Calibri Light" w:hAnsi="Calibri Light" w:cs="Calibri Light"/>
          <w:sz w:val="20"/>
          <w:szCs w:val="20"/>
        </w:rPr>
        <w:t xml:space="preserve">ttending- Mary, Pam, Kay, Abbie, Emma, </w:t>
      </w:r>
    </w:p>
    <w:p xmlns:wp14="http://schemas.microsoft.com/office/word/2010/wordml" w:rsidRPr="00424ABF" w:rsidR="001749F7" w:rsidP="001749F7" w:rsidRDefault="0021667C" w14:paraId="4552A42E" wp14:textId="77777777">
      <w:pPr>
        <w:pStyle w:val="ListParagraph"/>
        <w:ind w:left="1440"/>
        <w:rPr>
          <w:rFonts w:ascii="Calibri Light" w:hAnsi="Calibri Light" w:cs="Calibri Light"/>
          <w:sz w:val="20"/>
          <w:szCs w:val="20"/>
        </w:rPr>
      </w:pPr>
      <w:r w:rsidRPr="00424ABF">
        <w:rPr>
          <w:rFonts w:ascii="Calibri Light" w:hAnsi="Calibri Light" w:cs="Calibri Light"/>
          <w:sz w:val="20"/>
          <w:szCs w:val="20"/>
        </w:rPr>
        <w:t xml:space="preserve">Apologies- </w:t>
      </w:r>
      <w:r w:rsidRPr="00424ABF" w:rsidR="001749F7">
        <w:rPr>
          <w:rFonts w:ascii="Calibri Light" w:hAnsi="Calibri Light" w:cs="Calibri Light"/>
          <w:sz w:val="20"/>
          <w:szCs w:val="20"/>
        </w:rPr>
        <w:t>Justine, Jess</w:t>
      </w:r>
    </w:p>
    <w:p xmlns:wp14="http://schemas.microsoft.com/office/word/2010/wordml" w:rsidRPr="00424ABF" w:rsidR="00FE2A54" w:rsidP="00FE2A54" w:rsidRDefault="00FE2A54" w14:paraId="6A05A809" wp14:textId="77777777">
      <w:pPr>
        <w:pStyle w:val="ListParagraph"/>
        <w:rPr>
          <w:rFonts w:ascii="Calibri Light" w:hAnsi="Calibri Light" w:cs="Calibri Light"/>
          <w:sz w:val="20"/>
          <w:szCs w:val="20"/>
        </w:rPr>
      </w:pPr>
    </w:p>
    <w:p xmlns:wp14="http://schemas.microsoft.com/office/word/2010/wordml" w:rsidRPr="00424ABF" w:rsidR="00FE2A54" w:rsidP="00FE2A54" w:rsidRDefault="00FE2A54" w14:paraId="5DCD2556" wp14:textId="77777777">
      <w:pPr>
        <w:pStyle w:val="ListParagraph"/>
        <w:numPr>
          <w:ilvl w:val="0"/>
          <w:numId w:val="3"/>
        </w:numPr>
        <w:rPr>
          <w:rFonts w:ascii="Calibri Light" w:hAnsi="Calibri Light" w:cs="Calibri Light"/>
          <w:sz w:val="20"/>
          <w:szCs w:val="20"/>
        </w:rPr>
      </w:pPr>
      <w:r w:rsidRPr="00424ABF">
        <w:rPr>
          <w:rFonts w:ascii="Calibri Light" w:hAnsi="Calibri Light" w:cs="Calibri Light"/>
          <w:b/>
          <w:sz w:val="20"/>
          <w:szCs w:val="20"/>
        </w:rPr>
        <w:t>Review</w:t>
      </w:r>
      <w:r w:rsidRPr="00424ABF">
        <w:rPr>
          <w:rFonts w:ascii="Calibri Light" w:hAnsi="Calibri Light" w:cs="Calibri Light"/>
          <w:sz w:val="20"/>
          <w:szCs w:val="20"/>
        </w:rPr>
        <w:t xml:space="preserve"> of any outstanding matters/update from previous meeting</w:t>
      </w:r>
      <w:r w:rsidRPr="00424ABF" w:rsidR="001749F7">
        <w:rPr>
          <w:rFonts w:ascii="Calibri Light" w:hAnsi="Calibri Light" w:cs="Calibri Light"/>
          <w:sz w:val="20"/>
          <w:szCs w:val="20"/>
        </w:rPr>
        <w:t xml:space="preserve">- all outstanding matters </w:t>
      </w:r>
      <w:r w:rsidRPr="00424ABF" w:rsidR="00187C65">
        <w:rPr>
          <w:rFonts w:ascii="Calibri Light" w:hAnsi="Calibri Light" w:cs="Calibri Light"/>
          <w:sz w:val="20"/>
          <w:szCs w:val="20"/>
        </w:rPr>
        <w:t>were addressed &amp; confirmed as complete</w:t>
      </w:r>
    </w:p>
    <w:p xmlns:wp14="http://schemas.microsoft.com/office/word/2010/wordml" w:rsidRPr="00424ABF" w:rsidR="00FE2A54" w:rsidP="00FE2A54" w:rsidRDefault="00FE2A54" w14:paraId="5A39BBE3" wp14:textId="77777777">
      <w:pPr>
        <w:pStyle w:val="ListParagraph"/>
        <w:rPr>
          <w:rFonts w:ascii="Calibri Light" w:hAnsi="Calibri Light" w:cs="Calibri Light"/>
          <w:sz w:val="20"/>
          <w:szCs w:val="20"/>
        </w:rPr>
      </w:pPr>
    </w:p>
    <w:p xmlns:wp14="http://schemas.microsoft.com/office/word/2010/wordml" w:rsidRPr="00424ABF" w:rsidR="00FD560A" w:rsidP="00FD560A" w:rsidRDefault="00FE2A54" w14:paraId="0F702AEE" wp14:textId="77777777">
      <w:pPr>
        <w:pStyle w:val="ListParagraph"/>
        <w:numPr>
          <w:ilvl w:val="0"/>
          <w:numId w:val="3"/>
        </w:numPr>
        <w:rPr>
          <w:rFonts w:ascii="Calibri Light" w:hAnsi="Calibri Light" w:cs="Calibri Light"/>
          <w:b/>
          <w:sz w:val="20"/>
          <w:szCs w:val="20"/>
        </w:rPr>
      </w:pPr>
      <w:r w:rsidRPr="00424ABF">
        <w:rPr>
          <w:rFonts w:ascii="Calibri Light" w:hAnsi="Calibri Light" w:cs="Calibri Light"/>
          <w:b/>
          <w:sz w:val="20"/>
          <w:szCs w:val="20"/>
        </w:rPr>
        <w:t>Chair Report</w:t>
      </w:r>
    </w:p>
    <w:p xmlns:wp14="http://schemas.microsoft.com/office/word/2010/wordml" w:rsidRPr="00424ABF" w:rsidR="00FD560A" w:rsidP="00FD560A" w:rsidRDefault="00FD560A" w14:paraId="00572133" wp14:textId="77777777">
      <w:pPr>
        <w:pStyle w:val="ListParagraph"/>
        <w:rPr>
          <w:rFonts w:ascii="Calibri Light" w:hAnsi="Calibri Light" w:cs="Calibri Light"/>
          <w:sz w:val="20"/>
          <w:szCs w:val="20"/>
        </w:rPr>
      </w:pPr>
      <w:r w:rsidRPr="00424ABF">
        <w:rPr>
          <w:rFonts w:ascii="Calibri Light" w:hAnsi="Calibri Light" w:cs="Calibri Light"/>
          <w:sz w:val="20"/>
          <w:szCs w:val="20"/>
        </w:rPr>
        <w:t xml:space="preserve">The plans for the outdoor classroom have </w:t>
      </w:r>
      <w:r w:rsidRPr="00424ABF" w:rsidR="009318D4">
        <w:rPr>
          <w:rFonts w:ascii="Calibri Light" w:hAnsi="Calibri Light" w:cs="Calibri Light"/>
          <w:sz w:val="20"/>
          <w:szCs w:val="20"/>
        </w:rPr>
        <w:t>moved on significantly since our last meeting. Mary met with Sovereign Play</w:t>
      </w:r>
      <w:r w:rsidRPr="00424ABF" w:rsidR="00C6121A">
        <w:rPr>
          <w:rFonts w:ascii="Calibri Light" w:hAnsi="Calibri Light" w:cs="Calibri Light"/>
          <w:sz w:val="20"/>
          <w:szCs w:val="20"/>
        </w:rPr>
        <w:t xml:space="preserve">’s Area Sales Manager (Ben Waine) who provided us some advice </w:t>
      </w:r>
      <w:r w:rsidRPr="00424ABF" w:rsidR="00112063">
        <w:rPr>
          <w:rFonts w:ascii="Calibri Light" w:hAnsi="Calibri Light" w:cs="Calibri Light"/>
          <w:sz w:val="20"/>
          <w:szCs w:val="20"/>
        </w:rPr>
        <w:t>on the design and also gave us a quote. After speaking with Laran</w:t>
      </w:r>
      <w:r w:rsidRPr="00424ABF" w:rsidR="00F05E3E">
        <w:rPr>
          <w:rFonts w:ascii="Calibri Light" w:hAnsi="Calibri Light" w:cs="Calibri Light"/>
          <w:sz w:val="20"/>
          <w:szCs w:val="20"/>
        </w:rPr>
        <w:t>n</w:t>
      </w:r>
      <w:r w:rsidRPr="00424ABF" w:rsidR="003E39D4">
        <w:rPr>
          <w:rFonts w:ascii="Calibri Light" w:hAnsi="Calibri Light" w:cs="Calibri Light"/>
          <w:sz w:val="20"/>
          <w:szCs w:val="20"/>
        </w:rPr>
        <w:t xml:space="preserve"> he agreed that this would be a more favourable option as Sovereign Play already have all the necessary risk assessments </w:t>
      </w:r>
      <w:r w:rsidRPr="00424ABF" w:rsidR="0039779D">
        <w:rPr>
          <w:rFonts w:ascii="Calibri Light" w:hAnsi="Calibri Light" w:cs="Calibri Light"/>
          <w:sz w:val="20"/>
          <w:szCs w:val="20"/>
        </w:rPr>
        <w:t>and design liabilities that would be required for the council to approve the build.</w:t>
      </w:r>
      <w:r w:rsidRPr="00424ABF" w:rsidR="00562AA5">
        <w:rPr>
          <w:rFonts w:ascii="Calibri Light" w:hAnsi="Calibri Light" w:cs="Calibri Light"/>
          <w:sz w:val="20"/>
          <w:szCs w:val="20"/>
        </w:rPr>
        <w:t xml:space="preserve"> In order to allow the project to go ahead with Sovereign Play</w:t>
      </w:r>
      <w:r w:rsidRPr="00424ABF" w:rsidR="0046687C">
        <w:rPr>
          <w:rFonts w:ascii="Calibri Light" w:hAnsi="Calibri Light" w:cs="Calibri Light"/>
          <w:sz w:val="20"/>
          <w:szCs w:val="20"/>
        </w:rPr>
        <w:t xml:space="preserve"> we were advised to obtain 4 quotes f</w:t>
      </w:r>
      <w:r w:rsidRPr="00424ABF" w:rsidR="00474C6F">
        <w:rPr>
          <w:rFonts w:ascii="Calibri Light" w:hAnsi="Calibri Light" w:cs="Calibri Light"/>
          <w:sz w:val="20"/>
          <w:szCs w:val="20"/>
        </w:rPr>
        <w:t>or the build explaining why we had chosen Sovereign Play</w:t>
      </w:r>
      <w:r w:rsidRPr="00424ABF" w:rsidR="00997914">
        <w:rPr>
          <w:rFonts w:ascii="Calibri Light" w:hAnsi="Calibri Light" w:cs="Calibri Light"/>
          <w:sz w:val="20"/>
          <w:szCs w:val="20"/>
        </w:rPr>
        <w:t xml:space="preserve"> to complete the project. </w:t>
      </w:r>
      <w:r w:rsidRPr="00424ABF" w:rsidR="0029652C">
        <w:rPr>
          <w:rFonts w:ascii="Calibri Light" w:hAnsi="Calibri Light" w:cs="Calibri Light"/>
          <w:sz w:val="20"/>
          <w:szCs w:val="20"/>
        </w:rPr>
        <w:t>We went ahead and sourced these quotes</w:t>
      </w:r>
      <w:r w:rsidRPr="00424ABF" w:rsidR="00BA56F2">
        <w:rPr>
          <w:rFonts w:ascii="Calibri Light" w:hAnsi="Calibri Light" w:cs="Calibri Light"/>
          <w:sz w:val="20"/>
          <w:szCs w:val="20"/>
        </w:rPr>
        <w:t xml:space="preserve">. </w:t>
      </w:r>
      <w:r w:rsidRPr="00424ABF" w:rsidR="00863C4E">
        <w:rPr>
          <w:rFonts w:ascii="Calibri Light" w:hAnsi="Calibri Light" w:cs="Calibri Light"/>
          <w:sz w:val="20"/>
          <w:szCs w:val="20"/>
        </w:rPr>
        <w:t xml:space="preserve">See </w:t>
      </w:r>
      <w:r w:rsidRPr="00424ABF" w:rsidR="00CC5B82">
        <w:rPr>
          <w:rFonts w:ascii="Calibri Light" w:hAnsi="Calibri Light" w:cs="Calibri Light"/>
          <w:sz w:val="20"/>
          <w:szCs w:val="20"/>
        </w:rPr>
        <w:t>separate notes on item 6.</w:t>
      </w:r>
    </w:p>
    <w:p xmlns:wp14="http://schemas.microsoft.com/office/word/2010/wordml" w:rsidRPr="00424ABF" w:rsidR="00FE2A54" w:rsidP="00FE2A54" w:rsidRDefault="00FE2A54" w14:paraId="41C8F396" wp14:textId="77777777">
      <w:pPr>
        <w:pStyle w:val="ListParagraph"/>
        <w:rPr>
          <w:rFonts w:ascii="Calibri Light" w:hAnsi="Calibri Light" w:cs="Calibri Light"/>
          <w:sz w:val="20"/>
          <w:szCs w:val="20"/>
        </w:rPr>
      </w:pPr>
    </w:p>
    <w:p xmlns:wp14="http://schemas.microsoft.com/office/word/2010/wordml" w:rsidRPr="00424ABF" w:rsidR="00FE2A54" w:rsidP="00FE2A54" w:rsidRDefault="00FE2A54" w14:paraId="49222A90" wp14:textId="77777777">
      <w:pPr>
        <w:pStyle w:val="ListParagraph"/>
        <w:numPr>
          <w:ilvl w:val="0"/>
          <w:numId w:val="3"/>
        </w:numPr>
        <w:rPr>
          <w:rFonts w:ascii="Calibri Light" w:hAnsi="Calibri Light" w:cs="Calibri Light"/>
          <w:sz w:val="20"/>
          <w:szCs w:val="20"/>
        </w:rPr>
      </w:pPr>
      <w:r w:rsidRPr="1ADD2E6E" w:rsidR="00FE2A54">
        <w:rPr>
          <w:rFonts w:ascii="Calibri Light" w:hAnsi="Calibri Light" w:cs="Calibri Light"/>
          <w:b w:val="1"/>
          <w:bCs w:val="1"/>
          <w:sz w:val="20"/>
          <w:szCs w:val="20"/>
        </w:rPr>
        <w:t>Treasurer Report</w:t>
      </w:r>
      <w:r w:rsidRPr="1ADD2E6E" w:rsidR="0089544D">
        <w:rPr>
          <w:rFonts w:ascii="Calibri Light" w:hAnsi="Calibri Light" w:cs="Calibri Light"/>
          <w:sz w:val="20"/>
          <w:szCs w:val="20"/>
        </w:rPr>
        <w:t xml:space="preserve"> </w:t>
      </w:r>
    </w:p>
    <w:p w:rsidR="3F3CB8B7" w:rsidP="1ADD2E6E" w:rsidRDefault="3F3CB8B7" w14:paraId="35B180D8" w14:textId="7B1DA3FD">
      <w:pPr>
        <w:pStyle w:val="Normal"/>
        <w:rPr>
          <w:rFonts w:ascii="Calibri Light" w:hAnsi="Calibri Light" w:cs="Calibri Light"/>
          <w:sz w:val="20"/>
          <w:szCs w:val="20"/>
        </w:rPr>
      </w:pPr>
      <w:r w:rsidRPr="1ADD2E6E" w:rsidR="3F3CB8B7">
        <w:rPr>
          <w:rFonts w:ascii="Calibri Light" w:hAnsi="Calibri Light" w:cs="Calibri Light"/>
          <w:sz w:val="20"/>
          <w:szCs w:val="20"/>
        </w:rPr>
        <w:t>Account Balance as of 29</w:t>
      </w:r>
      <w:r w:rsidRPr="1ADD2E6E" w:rsidR="3F3CB8B7">
        <w:rPr>
          <w:rFonts w:ascii="Calibri Light" w:hAnsi="Calibri Light" w:cs="Calibri Light"/>
          <w:sz w:val="20"/>
          <w:szCs w:val="20"/>
          <w:vertAlign w:val="superscript"/>
        </w:rPr>
        <w:t>th</w:t>
      </w:r>
      <w:r w:rsidRPr="1ADD2E6E" w:rsidR="3F3CB8B7">
        <w:rPr>
          <w:rFonts w:ascii="Calibri Light" w:hAnsi="Calibri Light" w:cs="Calibri Light"/>
          <w:sz w:val="20"/>
          <w:szCs w:val="20"/>
        </w:rPr>
        <w:t xml:space="preserve"> February 2024</w:t>
      </w:r>
      <w:r>
        <w:tab/>
      </w:r>
      <w:r w:rsidRPr="1ADD2E6E" w:rsidR="3F3CB8B7">
        <w:rPr>
          <w:rFonts w:ascii="Calibri Light" w:hAnsi="Calibri Light" w:cs="Calibri Light"/>
          <w:sz w:val="20"/>
          <w:szCs w:val="20"/>
        </w:rPr>
        <w:t>£2750.90</w:t>
      </w:r>
    </w:p>
    <w:p w:rsidR="3F3CB8B7" w:rsidP="1ADD2E6E" w:rsidRDefault="3F3CB8B7" w14:paraId="745A8466" w14:textId="5CA4083E">
      <w:pPr>
        <w:pStyle w:val="Normal"/>
        <w:rPr>
          <w:rFonts w:ascii="Calibri Light" w:hAnsi="Calibri Light" w:cs="Calibri Light"/>
          <w:sz w:val="20"/>
          <w:szCs w:val="20"/>
        </w:rPr>
      </w:pPr>
      <w:r w:rsidRPr="1ADD2E6E" w:rsidR="3F3CB8B7">
        <w:rPr>
          <w:rFonts w:ascii="Calibri Light" w:hAnsi="Calibri Light" w:cs="Calibri Light"/>
          <w:sz w:val="20"/>
          <w:szCs w:val="20"/>
        </w:rPr>
        <w:t>This includes deposits of £64.29 from Crestline (Christmas Art sales) and £81.50 raised at the Ha</w:t>
      </w:r>
      <w:r w:rsidRPr="1ADD2E6E" w:rsidR="4433528B">
        <w:rPr>
          <w:rFonts w:ascii="Calibri Light" w:hAnsi="Calibri Light" w:cs="Calibri Light"/>
          <w:sz w:val="20"/>
          <w:szCs w:val="20"/>
        </w:rPr>
        <w:t>ggis Drive. The only deduction is £17.88</w:t>
      </w:r>
      <w:r w:rsidRPr="1ADD2E6E" w:rsidR="02D837BD">
        <w:rPr>
          <w:rFonts w:ascii="Calibri Light" w:hAnsi="Calibri Light" w:cs="Calibri Light"/>
          <w:sz w:val="20"/>
          <w:szCs w:val="20"/>
        </w:rPr>
        <w:t xml:space="preserve"> to purchase bingo books &amp; dabbers in preparation for </w:t>
      </w:r>
      <w:r w:rsidRPr="1ADD2E6E" w:rsidR="02D837BD">
        <w:rPr>
          <w:rFonts w:ascii="Calibri Light" w:hAnsi="Calibri Light" w:cs="Calibri Light"/>
          <w:sz w:val="20"/>
          <w:szCs w:val="20"/>
        </w:rPr>
        <w:t>the our</w:t>
      </w:r>
      <w:r w:rsidRPr="1ADD2E6E" w:rsidR="02D837BD">
        <w:rPr>
          <w:rFonts w:ascii="Calibri Light" w:hAnsi="Calibri Light" w:cs="Calibri Light"/>
          <w:sz w:val="20"/>
          <w:szCs w:val="20"/>
        </w:rPr>
        <w:t xml:space="preserve"> Bingo evening.</w:t>
      </w:r>
    </w:p>
    <w:p xmlns:wp14="http://schemas.microsoft.com/office/word/2010/wordml" w:rsidRPr="00424ABF" w:rsidR="00FE2A54" w:rsidP="00FE2A54" w:rsidRDefault="00FE2A54" w14:paraId="72A3D3EC" wp14:textId="77777777">
      <w:pPr>
        <w:pStyle w:val="ListParagraph"/>
        <w:rPr>
          <w:rFonts w:ascii="Calibri Light" w:hAnsi="Calibri Light" w:cs="Calibri Light"/>
          <w:sz w:val="20"/>
          <w:szCs w:val="20"/>
        </w:rPr>
      </w:pPr>
    </w:p>
    <w:p xmlns:wp14="http://schemas.microsoft.com/office/word/2010/wordml" w:rsidRPr="00424ABF" w:rsidR="00FE2A54" w:rsidP="00FE2A54" w:rsidRDefault="00FE2A54" w14:paraId="7DC64342" wp14:textId="77777777">
      <w:pPr>
        <w:pStyle w:val="ListParagraph"/>
        <w:numPr>
          <w:ilvl w:val="0"/>
          <w:numId w:val="3"/>
        </w:numPr>
        <w:rPr>
          <w:rFonts w:ascii="Calibri Light" w:hAnsi="Calibri Light" w:cs="Calibri Light"/>
          <w:sz w:val="20"/>
          <w:szCs w:val="20"/>
        </w:rPr>
      </w:pPr>
      <w:r w:rsidRPr="1ADD2E6E" w:rsidR="00FE2A54">
        <w:rPr>
          <w:rFonts w:ascii="Calibri Light" w:hAnsi="Calibri Light" w:cs="Calibri Light"/>
          <w:b w:val="1"/>
          <w:bCs w:val="1"/>
          <w:sz w:val="20"/>
          <w:szCs w:val="20"/>
        </w:rPr>
        <w:t>Head Teacher Report</w:t>
      </w:r>
      <w:r w:rsidRPr="1ADD2E6E" w:rsidR="00FE2A54">
        <w:rPr>
          <w:rFonts w:ascii="Calibri Light" w:hAnsi="Calibri Light" w:cs="Calibri Light"/>
          <w:sz w:val="20"/>
          <w:szCs w:val="20"/>
        </w:rPr>
        <w:t xml:space="preserve"> </w:t>
      </w:r>
    </w:p>
    <w:p xmlns:wp14="http://schemas.microsoft.com/office/word/2010/wordml" w:rsidRPr="00424ABF" w:rsidR="0021667C" w:rsidP="0021667C" w:rsidRDefault="0021667C" w14:paraId="3FCEAC15"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b/>
          <w:bCs/>
          <w:color w:val="212121"/>
          <w:sz w:val="20"/>
          <w:szCs w:val="20"/>
          <w:lang w:eastAsia="en-GB"/>
        </w:rPr>
        <w:t>Self-Evaluation</w:t>
      </w:r>
    </w:p>
    <w:p xmlns:wp14="http://schemas.microsoft.com/office/word/2010/wordml" w:rsidRPr="00424ABF" w:rsidR="0021667C" w:rsidP="0021667C" w:rsidRDefault="0021667C" w14:paraId="204A060F"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color w:val="212121"/>
          <w:sz w:val="20"/>
          <w:szCs w:val="20"/>
          <w:lang w:eastAsia="en-GB"/>
        </w:rPr>
        <w:t>Every year, we gather a variety of evidence to help us evaluate our strengths and next steps as a school.  We use this evidence to inform us of school development priorities for the following academic year.</w:t>
      </w:r>
    </w:p>
    <w:p xmlns:wp14="http://schemas.microsoft.com/office/word/2010/wordml" w:rsidRPr="00424ABF" w:rsidR="0021667C" w:rsidP="0021667C" w:rsidRDefault="0021667C" w14:paraId="0D0B940D"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6F9B7091"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color w:val="212121"/>
          <w:sz w:val="20"/>
          <w:szCs w:val="20"/>
          <w:lang w:eastAsia="en-GB"/>
        </w:rPr>
        <w:t>We need to ensure that the evidence is good quality and is taken from a wide variety of sources.  The types of evidence we gather each year is:</w:t>
      </w:r>
    </w:p>
    <w:p xmlns:wp14="http://schemas.microsoft.com/office/word/2010/wordml" w:rsidRPr="00424ABF" w:rsidR="0021667C" w:rsidP="0021667C" w:rsidRDefault="0021667C" w14:paraId="3F5849E6" wp14:textId="77777777">
      <w:pPr>
        <w:pStyle w:val="ListParagraph"/>
        <w:numPr>
          <w:ilvl w:val="0"/>
          <w:numId w:val="5"/>
        </w:numPr>
        <w:spacing w:after="0" w:line="240" w:lineRule="auto"/>
        <w:jc w:val="both"/>
        <w:rPr>
          <w:rFonts w:ascii="Calibri Light" w:hAnsi="Calibri Light" w:eastAsia="Calibri" w:cs="Calibri Light"/>
          <w:sz w:val="20"/>
          <w:szCs w:val="20"/>
        </w:rPr>
      </w:pPr>
      <w:r w:rsidRPr="00424ABF">
        <w:rPr>
          <w:rFonts w:ascii="Calibri Light" w:hAnsi="Calibri Light" w:eastAsia="Calibri" w:cs="Calibri Light"/>
          <w:b/>
          <w:bCs/>
          <w:sz w:val="20"/>
          <w:szCs w:val="20"/>
        </w:rPr>
        <w:t>DIRECT OBSERVATIONS:</w:t>
      </w:r>
      <w:r w:rsidRPr="00424ABF">
        <w:rPr>
          <w:rFonts w:ascii="Calibri Light" w:hAnsi="Calibri Light" w:eastAsia="Calibri" w:cs="Calibri Light"/>
          <w:sz w:val="20"/>
          <w:szCs w:val="20"/>
        </w:rPr>
        <w:t xml:space="preserve"> Including observations of lessons and sampling pupils’ work</w:t>
      </w:r>
    </w:p>
    <w:p xmlns:wp14="http://schemas.microsoft.com/office/word/2010/wordml" w:rsidRPr="00424ABF" w:rsidR="0021667C" w:rsidP="0021667C" w:rsidRDefault="0021667C" w14:paraId="566A4BBC" wp14:textId="77777777">
      <w:pPr>
        <w:pStyle w:val="ListParagraph"/>
        <w:numPr>
          <w:ilvl w:val="0"/>
          <w:numId w:val="5"/>
        </w:numPr>
        <w:spacing w:after="0" w:line="240" w:lineRule="auto"/>
        <w:jc w:val="both"/>
        <w:rPr>
          <w:rFonts w:ascii="Calibri Light" w:hAnsi="Calibri Light" w:eastAsia="Calibri" w:cs="Calibri Light"/>
          <w:sz w:val="20"/>
          <w:szCs w:val="20"/>
        </w:rPr>
      </w:pPr>
      <w:r w:rsidRPr="00424ABF">
        <w:rPr>
          <w:rFonts w:ascii="Calibri Light" w:hAnsi="Calibri Light" w:eastAsia="Calibri" w:cs="Calibri Light"/>
          <w:b/>
          <w:bCs/>
          <w:sz w:val="20"/>
          <w:szCs w:val="20"/>
        </w:rPr>
        <w:t xml:space="preserve">QUANTITATIVE DATA:  </w:t>
      </w:r>
      <w:r w:rsidRPr="00424ABF">
        <w:rPr>
          <w:rFonts w:ascii="Calibri Light" w:hAnsi="Calibri Light" w:eastAsia="Calibri" w:cs="Calibri Light"/>
          <w:sz w:val="20"/>
          <w:szCs w:val="20"/>
        </w:rPr>
        <w:t>Attainment data, standardised assessments, contextualised data and attainment data</w:t>
      </w:r>
    </w:p>
    <w:p xmlns:wp14="http://schemas.microsoft.com/office/word/2010/wordml" w:rsidRPr="00424ABF" w:rsidR="0021667C" w:rsidP="0021667C" w:rsidRDefault="0021667C" w14:paraId="30649535" wp14:textId="77777777">
      <w:pPr>
        <w:pStyle w:val="ListParagraph"/>
        <w:numPr>
          <w:ilvl w:val="0"/>
          <w:numId w:val="5"/>
        </w:numPr>
        <w:spacing w:after="0" w:line="240" w:lineRule="auto"/>
        <w:jc w:val="both"/>
        <w:rPr>
          <w:rFonts w:ascii="Calibri Light" w:hAnsi="Calibri Light" w:cs="Calibri Light"/>
          <w:sz w:val="20"/>
          <w:szCs w:val="20"/>
        </w:rPr>
      </w:pPr>
      <w:r w:rsidRPr="00424ABF">
        <w:rPr>
          <w:rFonts w:ascii="Calibri Light" w:hAnsi="Calibri Light" w:eastAsia="Calibri" w:cs="Calibri Light"/>
          <w:b/>
          <w:bCs/>
          <w:sz w:val="20"/>
          <w:szCs w:val="20"/>
        </w:rPr>
        <w:t xml:space="preserve">PEOPLE’S VIEWS: </w:t>
      </w:r>
      <w:r w:rsidRPr="00424ABF">
        <w:rPr>
          <w:rFonts w:ascii="Calibri Light" w:hAnsi="Calibri Light" w:cs="Calibri Light"/>
          <w:sz w:val="20"/>
          <w:szCs w:val="20"/>
        </w:rPr>
        <w:t xml:space="preserve">Staff, pupils, parents/carers, partners and other stakeholders such as the local authority </w:t>
      </w:r>
      <w:proofErr w:type="gramStart"/>
      <w:r w:rsidRPr="00424ABF">
        <w:rPr>
          <w:rFonts w:ascii="Calibri Light" w:hAnsi="Calibri Light" w:cs="Calibri Light"/>
          <w:sz w:val="20"/>
          <w:szCs w:val="20"/>
        </w:rPr>
        <w:t>become</w:t>
      </w:r>
      <w:proofErr w:type="gramEnd"/>
      <w:r w:rsidRPr="00424ABF">
        <w:rPr>
          <w:rFonts w:ascii="Calibri Light" w:hAnsi="Calibri Light" w:cs="Calibri Light"/>
          <w:sz w:val="20"/>
          <w:szCs w:val="20"/>
        </w:rPr>
        <w:t xml:space="preserve"> involved in surveys, focus groups, ongoing professional dialogue, learning visits and minutes of team meetings.</w:t>
      </w:r>
    </w:p>
    <w:p xmlns:wp14="http://schemas.microsoft.com/office/word/2010/wordml" w:rsidRPr="00424ABF" w:rsidR="0021667C" w:rsidP="0021667C" w:rsidRDefault="0021667C" w14:paraId="0E27B00A"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25C73A23"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color w:val="212121"/>
          <w:sz w:val="20"/>
          <w:szCs w:val="20"/>
          <w:lang w:eastAsia="en-GB"/>
        </w:rPr>
        <w:t>This academic year, we asked all stakeholders to complete a survey.  Later this term, we will share the results with the Pupils Council, Parent Council, staff and the wider community.</w:t>
      </w:r>
    </w:p>
    <w:p xmlns:wp14="http://schemas.microsoft.com/office/word/2010/wordml" w:rsidRPr="00424ABF" w:rsidR="0021667C" w:rsidP="0021667C" w:rsidRDefault="0021667C" w14:paraId="60061E4C"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44EAFD9C"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680B0331"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b/>
          <w:bCs/>
          <w:color w:val="212121"/>
          <w:sz w:val="20"/>
          <w:szCs w:val="20"/>
          <w:lang w:eastAsia="en-GB"/>
        </w:rPr>
        <w:t xml:space="preserve">Attainment </w:t>
      </w:r>
      <w:proofErr w:type="gramStart"/>
      <w:r w:rsidRPr="00424ABF">
        <w:rPr>
          <w:rFonts w:ascii="Calibri Light" w:hAnsi="Calibri Light" w:eastAsia="Times New Roman" w:cs="Calibri Light"/>
          <w:b/>
          <w:bCs/>
          <w:color w:val="212121"/>
          <w:sz w:val="20"/>
          <w:szCs w:val="20"/>
          <w:lang w:eastAsia="en-GB"/>
        </w:rPr>
        <w:t>Over</w:t>
      </w:r>
      <w:proofErr w:type="gramEnd"/>
      <w:r w:rsidRPr="00424ABF">
        <w:rPr>
          <w:rFonts w:ascii="Calibri Light" w:hAnsi="Calibri Light" w:eastAsia="Times New Roman" w:cs="Calibri Light"/>
          <w:b/>
          <w:bCs/>
          <w:color w:val="212121"/>
          <w:sz w:val="20"/>
          <w:szCs w:val="20"/>
          <w:lang w:eastAsia="en-GB"/>
        </w:rPr>
        <w:t xml:space="preserve"> Time</w:t>
      </w:r>
    </w:p>
    <w:p xmlns:wp14="http://schemas.microsoft.com/office/word/2010/wordml" w:rsidRPr="00424ABF" w:rsidR="0021667C" w:rsidP="0021667C" w:rsidRDefault="0021667C" w14:paraId="5E8A3501"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color w:val="212121"/>
          <w:sz w:val="20"/>
          <w:szCs w:val="20"/>
          <w:lang w:eastAsia="en-GB"/>
        </w:rPr>
        <w:t xml:space="preserve">One of my key priorities is to raise attainment.  Since taking up the post of Headteacher in October 2018, we have seen an increase in overall attainment over time.  </w:t>
      </w:r>
      <w:proofErr w:type="gramStart"/>
      <w:r w:rsidRPr="00424ABF">
        <w:rPr>
          <w:rFonts w:ascii="Calibri Light" w:hAnsi="Calibri Light" w:eastAsia="Times New Roman" w:cs="Calibri Light"/>
          <w:color w:val="212121"/>
          <w:sz w:val="20"/>
          <w:szCs w:val="20"/>
          <w:lang w:eastAsia="en-GB"/>
        </w:rPr>
        <w:t>The pandemic and subsequent school closures, led to dips in attainment.</w:t>
      </w:r>
      <w:proofErr w:type="gramEnd"/>
      <w:r w:rsidRPr="00424ABF">
        <w:rPr>
          <w:rFonts w:ascii="Calibri Light" w:hAnsi="Calibri Light" w:eastAsia="Times New Roman" w:cs="Calibri Light"/>
          <w:color w:val="212121"/>
          <w:sz w:val="20"/>
          <w:szCs w:val="20"/>
          <w:lang w:eastAsia="en-GB"/>
        </w:rPr>
        <w:t xml:space="preserve">  </w:t>
      </w:r>
    </w:p>
    <w:p xmlns:wp14="http://schemas.microsoft.com/office/word/2010/wordml" w:rsidRPr="00424ABF" w:rsidR="0021667C" w:rsidP="0021667C" w:rsidRDefault="0021667C" w14:paraId="4B94D5A5"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39B217A0"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color w:val="212121"/>
          <w:sz w:val="20"/>
          <w:szCs w:val="20"/>
          <w:lang w:eastAsia="en-GB"/>
        </w:rPr>
        <w:t>I meet with teaching staff in October, January and April to look at pupils’ achievement of a curricular level data (ACEL).  We discuss each pupil and whether they are ‘on track’ or ‘not on track’ to achieve the national expectation for their year group.  We then put detailed action plans in place to decide whether individuals require universal support through differentiated tasks in class or whether they require targeted interventions delivered by a Learning Assistant or Additional Support for Learning Teacher.  We regularly review the impact of this on individual learners and ensure that we are meeting their needs.</w:t>
      </w:r>
    </w:p>
    <w:p xmlns:wp14="http://schemas.microsoft.com/office/word/2010/wordml" w:rsidRPr="00424ABF" w:rsidR="0021667C" w:rsidP="0021667C" w:rsidRDefault="0021667C" w14:paraId="3DEEC669"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0EFAD85C"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color w:val="212121"/>
          <w:sz w:val="20"/>
          <w:szCs w:val="20"/>
          <w:lang w:eastAsia="en-GB"/>
        </w:rPr>
        <w:t>I am delighted to inform you that we are meeting the needs of the majority of pupils in our school and partnership.  We know when to request additional support from other agencies and we are reporting positive outcomes for most children.  This is very positive!</w:t>
      </w:r>
    </w:p>
    <w:p xmlns:wp14="http://schemas.microsoft.com/office/word/2010/wordml" w:rsidRPr="00424ABF" w:rsidR="0021667C" w:rsidP="0021667C" w:rsidRDefault="0021667C" w14:paraId="3656B9AB"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343631D2"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color w:val="212121"/>
          <w:sz w:val="20"/>
          <w:szCs w:val="20"/>
          <w:lang w:eastAsia="en-GB"/>
        </w:rPr>
        <w:t xml:space="preserve">The challenge we face is that we need more Learning Assistant hours so that we can deliver more targeted interventions to help us close the attainment gap.  Unfortunately, with the Local Authority needing to save £40 million over the next five years, there is not enough money for us to gain any additionality.  </w:t>
      </w:r>
    </w:p>
    <w:p xmlns:wp14="http://schemas.microsoft.com/office/word/2010/wordml" w:rsidRPr="00424ABF" w:rsidR="0021667C" w:rsidP="0021667C" w:rsidRDefault="0021667C" w14:paraId="45FB0818"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45FE2722"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r w:rsidRPr="00424ABF">
        <w:rPr>
          <w:rFonts w:ascii="Calibri Light" w:hAnsi="Calibri Light" w:eastAsia="Times New Roman" w:cs="Calibri Light"/>
          <w:color w:val="212121"/>
          <w:sz w:val="20"/>
          <w:szCs w:val="20"/>
          <w:lang w:eastAsia="en-GB"/>
        </w:rPr>
        <w:t>I have spent a great deal of time reviewing and re-allocating time where and when I have capacity.  Please know that I am extremely proud of our staff team and the way that we work to ensure the best outcomes for our children given the challenges that we face.</w:t>
      </w:r>
    </w:p>
    <w:p xmlns:wp14="http://schemas.microsoft.com/office/word/2010/wordml" w:rsidRPr="00424ABF" w:rsidR="0021667C" w:rsidP="0021667C" w:rsidRDefault="0021667C" w14:paraId="049F31CB"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53128261" wp14:textId="77777777">
      <w:pPr>
        <w:shd w:val="clear" w:color="auto" w:fill="FFFFFF" w:themeFill="background1"/>
        <w:spacing w:after="0" w:line="240" w:lineRule="auto"/>
        <w:jc w:val="both"/>
        <w:rPr>
          <w:rFonts w:ascii="Calibri Light" w:hAnsi="Calibri Light" w:eastAsia="Times New Roman" w:cs="Calibri Light"/>
          <w:color w:val="212121"/>
          <w:sz w:val="20"/>
          <w:szCs w:val="20"/>
          <w:lang w:eastAsia="en-GB"/>
        </w:rPr>
      </w:pPr>
    </w:p>
    <w:p xmlns:wp14="http://schemas.microsoft.com/office/word/2010/wordml" w:rsidRPr="00424ABF" w:rsidR="0021667C" w:rsidP="0021667C" w:rsidRDefault="0021667C" w14:paraId="3CACDAF6" wp14:textId="77777777">
      <w:pPr>
        <w:spacing w:after="0" w:line="240" w:lineRule="auto"/>
        <w:jc w:val="both"/>
        <w:rPr>
          <w:rFonts w:ascii="Calibri Light" w:hAnsi="Calibri Light" w:eastAsia="Calibri" w:cs="Calibri Light"/>
          <w:b/>
          <w:bCs/>
          <w:color w:val="000000" w:themeColor="text1"/>
          <w:sz w:val="20"/>
          <w:szCs w:val="20"/>
        </w:rPr>
      </w:pPr>
      <w:r w:rsidRPr="00424ABF">
        <w:rPr>
          <w:rFonts w:ascii="Calibri Light" w:hAnsi="Calibri Light" w:eastAsia="Calibri" w:cs="Calibri Light"/>
          <w:b/>
          <w:bCs/>
          <w:color w:val="000000" w:themeColor="text1"/>
          <w:sz w:val="20"/>
          <w:szCs w:val="20"/>
        </w:rPr>
        <w:t>Communication</w:t>
      </w:r>
    </w:p>
    <w:p xmlns:wp14="http://schemas.microsoft.com/office/word/2010/wordml" w:rsidRPr="00424ABF" w:rsidR="0021667C" w:rsidP="0021667C" w:rsidRDefault="0021667C" w14:paraId="0EFA9CBB" wp14:textId="77777777">
      <w:p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I would like to thank all parents/ guardians for your patience as we try to improve our methods of communication once more.  We decided to re-instate our class Facebook pages and now have a Whole School administration page too.</w:t>
      </w:r>
    </w:p>
    <w:p xmlns:wp14="http://schemas.microsoft.com/office/word/2010/wordml" w:rsidRPr="00424ABF" w:rsidR="0021667C" w:rsidP="0021667C" w:rsidRDefault="0021667C" w14:paraId="62486C05" wp14:textId="77777777">
      <w:pPr>
        <w:spacing w:after="0" w:line="240" w:lineRule="auto"/>
        <w:jc w:val="both"/>
        <w:rPr>
          <w:rFonts w:ascii="Calibri Light" w:hAnsi="Calibri Light" w:eastAsia="Calibri" w:cs="Calibri Light"/>
          <w:color w:val="000000" w:themeColor="text1"/>
          <w:sz w:val="20"/>
          <w:szCs w:val="20"/>
        </w:rPr>
      </w:pPr>
    </w:p>
    <w:p xmlns:wp14="http://schemas.microsoft.com/office/word/2010/wordml" w:rsidRPr="00424ABF" w:rsidR="0021667C" w:rsidP="0021667C" w:rsidRDefault="0021667C" w14:paraId="29D6B04F" wp14:textId="77777777">
      <w:p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 xml:space="preserve"> </w:t>
      </w:r>
    </w:p>
    <w:p xmlns:wp14="http://schemas.microsoft.com/office/word/2010/wordml" w:rsidRPr="00424ABF" w:rsidR="0021667C" w:rsidP="0021667C" w:rsidRDefault="0021667C" w14:paraId="5CE62DEE" wp14:textId="77777777">
      <w:pPr>
        <w:spacing w:after="0" w:line="240" w:lineRule="auto"/>
        <w:jc w:val="both"/>
        <w:rPr>
          <w:rFonts w:ascii="Calibri Light" w:hAnsi="Calibri Light" w:eastAsia="Calibri" w:cs="Calibri Light"/>
          <w:b/>
          <w:bCs/>
          <w:color w:val="000000" w:themeColor="text1"/>
          <w:sz w:val="20"/>
          <w:szCs w:val="20"/>
        </w:rPr>
      </w:pPr>
      <w:r w:rsidRPr="00424ABF">
        <w:rPr>
          <w:rFonts w:ascii="Calibri Light" w:hAnsi="Calibri Light" w:eastAsia="Calibri" w:cs="Calibri Light"/>
          <w:b/>
          <w:bCs/>
          <w:color w:val="000000" w:themeColor="text1"/>
          <w:sz w:val="20"/>
          <w:szCs w:val="20"/>
        </w:rPr>
        <w:t>D&amp;G Collaborative Review of Additional Support Needs (ASN)</w:t>
      </w:r>
    </w:p>
    <w:p xmlns:wp14="http://schemas.microsoft.com/office/word/2010/wordml" w:rsidRPr="00424ABF" w:rsidR="0021667C" w:rsidP="0021667C" w:rsidRDefault="0021667C" w14:paraId="72E452AC" wp14:textId="77777777">
      <w:p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We were expecting to have our collaborative review in Term 2.  Unfortunately, we have had no further communication about this.  I understand that the Supporting Learners Team is under pressure.  We hope to inform you of a date soon.</w:t>
      </w:r>
    </w:p>
    <w:p xmlns:wp14="http://schemas.microsoft.com/office/word/2010/wordml" w:rsidRPr="00424ABF" w:rsidR="0021667C" w:rsidP="0021667C" w:rsidRDefault="0021667C" w14:paraId="4101652C" wp14:textId="77777777">
      <w:pPr>
        <w:spacing w:after="0" w:line="240" w:lineRule="auto"/>
        <w:jc w:val="both"/>
        <w:rPr>
          <w:rFonts w:ascii="Calibri Light" w:hAnsi="Calibri Light" w:eastAsia="Calibri" w:cs="Calibri Light"/>
          <w:color w:val="000000" w:themeColor="text1"/>
          <w:sz w:val="20"/>
          <w:szCs w:val="20"/>
        </w:rPr>
      </w:pPr>
    </w:p>
    <w:p xmlns:wp14="http://schemas.microsoft.com/office/word/2010/wordml" w:rsidRPr="00424ABF" w:rsidR="0021667C" w:rsidP="0021667C" w:rsidRDefault="0021667C" w14:paraId="7D16F8DA" wp14:textId="77777777">
      <w:p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b/>
          <w:bCs/>
          <w:color w:val="000000" w:themeColor="text1"/>
          <w:sz w:val="20"/>
          <w:szCs w:val="20"/>
        </w:rPr>
        <w:t>Finances</w:t>
      </w:r>
    </w:p>
    <w:p xmlns:wp14="http://schemas.microsoft.com/office/word/2010/wordml" w:rsidRPr="00424ABF" w:rsidR="0021667C" w:rsidP="0021667C" w:rsidRDefault="0021667C" w14:paraId="24B52035" wp14:textId="77777777">
      <w:p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We are trying our best to manage our budgets under very challenging circumstances.  In school, we have three budgets:</w:t>
      </w:r>
    </w:p>
    <w:p xmlns:wp14="http://schemas.microsoft.com/office/word/2010/wordml" w:rsidRPr="00424ABF" w:rsidR="0021667C" w:rsidP="0021667C" w:rsidRDefault="0021667C" w14:paraId="42C09B3A" wp14:textId="77777777">
      <w:pPr>
        <w:pStyle w:val="ListParagraph"/>
        <w:numPr>
          <w:ilvl w:val="0"/>
          <w:numId w:val="4"/>
        </w:num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Devolved School Management budget (from the Local Authority)</w:t>
      </w:r>
    </w:p>
    <w:p xmlns:wp14="http://schemas.microsoft.com/office/word/2010/wordml" w:rsidRPr="00424ABF" w:rsidR="0021667C" w:rsidP="0021667C" w:rsidRDefault="0021667C" w14:paraId="4994E362" wp14:textId="77777777">
      <w:pPr>
        <w:pStyle w:val="ListParagraph"/>
        <w:numPr>
          <w:ilvl w:val="0"/>
          <w:numId w:val="4"/>
        </w:num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The School Fund (cheque book account housing fundraising and donations and grants); and</w:t>
      </w:r>
    </w:p>
    <w:p xmlns:wp14="http://schemas.microsoft.com/office/word/2010/wordml" w:rsidRPr="00424ABF" w:rsidR="0021667C" w:rsidP="0021667C" w:rsidRDefault="0021667C" w14:paraId="77B4F769" wp14:textId="77777777">
      <w:pPr>
        <w:pStyle w:val="ListParagraph"/>
        <w:numPr>
          <w:ilvl w:val="0"/>
          <w:numId w:val="4"/>
        </w:num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The Pupil Equity Funding budget (provided by Scottish Government to target specific pupils to close the poverty related attainment gap</w:t>
      </w:r>
    </w:p>
    <w:p xmlns:wp14="http://schemas.microsoft.com/office/word/2010/wordml" w:rsidRPr="00424ABF" w:rsidR="0021667C" w:rsidP="0021667C" w:rsidRDefault="0021667C" w14:paraId="6FB8A930" wp14:textId="77777777">
      <w:pPr>
        <w:pStyle w:val="ListParagraph"/>
        <w:numPr>
          <w:ilvl w:val="0"/>
          <w:numId w:val="4"/>
        </w:num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Our balances are sitting at:</w:t>
      </w:r>
    </w:p>
    <w:p xmlns:wp14="http://schemas.microsoft.com/office/word/2010/wordml" w:rsidRPr="00424ABF" w:rsidR="0021667C" w:rsidP="0021667C" w:rsidRDefault="0021667C" w14:paraId="5E1106FE" wp14:textId="77777777">
      <w:p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DSM = £909.41</w:t>
      </w:r>
    </w:p>
    <w:p xmlns:wp14="http://schemas.microsoft.com/office/word/2010/wordml" w:rsidRPr="00424ABF" w:rsidR="0021667C" w:rsidP="0021667C" w:rsidRDefault="0021667C" w14:paraId="319A77FA" wp14:textId="77777777">
      <w:pPr>
        <w:spacing w:after="0" w:line="240" w:lineRule="auto"/>
        <w:jc w:val="both"/>
        <w:rPr>
          <w:rFonts w:ascii="Calibri Light" w:hAnsi="Calibri Light" w:eastAsia="Calibri" w:cs="Calibri Light"/>
          <w:color w:val="00B050"/>
          <w:sz w:val="20"/>
          <w:szCs w:val="20"/>
        </w:rPr>
      </w:pPr>
      <w:r w:rsidRPr="00424ABF">
        <w:rPr>
          <w:rFonts w:ascii="Calibri Light" w:hAnsi="Calibri Light" w:eastAsia="Calibri" w:cs="Calibri Light"/>
          <w:color w:val="000000" w:themeColor="text1"/>
          <w:sz w:val="20"/>
          <w:szCs w:val="20"/>
        </w:rPr>
        <w:t>PEF = NIL</w:t>
      </w:r>
    </w:p>
    <w:p xmlns:wp14="http://schemas.microsoft.com/office/word/2010/wordml" w:rsidRPr="00424ABF" w:rsidR="0021667C" w:rsidP="0021667C" w:rsidRDefault="0021667C" w14:paraId="6CDCB164" wp14:textId="77777777">
      <w:pPr>
        <w:spacing w:after="0" w:line="240" w:lineRule="auto"/>
        <w:jc w:val="both"/>
        <w:rPr>
          <w:rFonts w:ascii="Calibri Light" w:hAnsi="Calibri Light" w:eastAsia="Calibri" w:cs="Calibri Light"/>
          <w:color w:val="00B050"/>
          <w:sz w:val="20"/>
          <w:szCs w:val="20"/>
        </w:rPr>
      </w:pPr>
      <w:r w:rsidRPr="00424ABF">
        <w:rPr>
          <w:rFonts w:ascii="Calibri Light" w:hAnsi="Calibri Light" w:eastAsia="Calibri" w:cs="Calibri Light"/>
          <w:color w:val="000000" w:themeColor="text1"/>
          <w:sz w:val="20"/>
          <w:szCs w:val="20"/>
        </w:rPr>
        <w:t>School Fund = £3,300 (approximately)</w:t>
      </w:r>
    </w:p>
    <w:p xmlns:wp14="http://schemas.microsoft.com/office/word/2010/wordml" w:rsidRPr="00424ABF" w:rsidR="0021667C" w:rsidP="0021667C" w:rsidRDefault="0021667C" w14:paraId="4B99056E" wp14:textId="77777777">
      <w:pPr>
        <w:spacing w:after="0" w:line="240" w:lineRule="auto"/>
        <w:jc w:val="both"/>
        <w:rPr>
          <w:rFonts w:ascii="Calibri Light" w:hAnsi="Calibri Light" w:eastAsia="Calibri" w:cs="Calibri Light"/>
          <w:color w:val="000000" w:themeColor="text1"/>
          <w:sz w:val="20"/>
          <w:szCs w:val="20"/>
        </w:rPr>
      </w:pPr>
    </w:p>
    <w:p xmlns:wp14="http://schemas.microsoft.com/office/word/2010/wordml" w:rsidRPr="00424ABF" w:rsidR="0021667C" w:rsidP="0021667C" w:rsidRDefault="0021667C" w14:paraId="20FE1DC0" wp14:textId="77777777">
      <w:p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Our PEF budget is supposed to pay for targeted interventions to reduce the poverty related attainment gap and I need to report the impact back to Scottish Government via our Local Authority.  This year, I have had no option but to use all of the Crossmichael PEF (£26K) and all of Gelston’s PEF (£5K) on children in Crossmichael who require 1:1 support for their additional support needs.  This is because we did not receive enough hours from the Supporting Learners Team to meet the basic health and safety needs of our most vulnerable pupils.  Health and Safety is more important that reducing the attainment gap.</w:t>
      </w:r>
    </w:p>
    <w:p xmlns:wp14="http://schemas.microsoft.com/office/word/2010/wordml" w:rsidRPr="00424ABF" w:rsidR="0021667C" w:rsidP="0021667C" w:rsidRDefault="0021667C" w14:paraId="1299C43A" wp14:textId="77777777">
      <w:pPr>
        <w:spacing w:after="0" w:line="240" w:lineRule="auto"/>
        <w:jc w:val="both"/>
        <w:rPr>
          <w:rFonts w:ascii="Calibri Light" w:hAnsi="Calibri Light" w:eastAsia="Calibri" w:cs="Calibri Light"/>
          <w:color w:val="000000" w:themeColor="text1"/>
          <w:sz w:val="20"/>
          <w:szCs w:val="20"/>
        </w:rPr>
      </w:pPr>
    </w:p>
    <w:p xmlns:wp14="http://schemas.microsoft.com/office/word/2010/wordml" w:rsidRPr="00424ABF" w:rsidR="0021667C" w:rsidP="0021667C" w:rsidRDefault="0021667C" w14:paraId="6D2E0FD9" wp14:textId="77777777">
      <w:pPr>
        <w:spacing w:after="0" w:line="240" w:lineRule="auto"/>
        <w:jc w:val="both"/>
        <w:rPr>
          <w:rFonts w:ascii="Calibri Light" w:hAnsi="Calibri Light" w:eastAsia="Calibri" w:cs="Calibri Light"/>
          <w:color w:val="000000" w:themeColor="text1"/>
          <w:sz w:val="20"/>
          <w:szCs w:val="20"/>
        </w:rPr>
      </w:pPr>
      <w:r w:rsidRPr="00424ABF">
        <w:rPr>
          <w:rFonts w:ascii="Calibri Light" w:hAnsi="Calibri Light" w:eastAsia="Calibri" w:cs="Calibri Light"/>
          <w:color w:val="000000" w:themeColor="text1"/>
          <w:sz w:val="20"/>
          <w:szCs w:val="20"/>
        </w:rPr>
        <w:t xml:space="preserve">I have struggled to justify this as this goes against my professional values of ensuring equity and fairness.  I have been able to ask my Learning Assistant at Gelston to complete some PEF interventions with children there.  In effect, I am ‘robbing Peter to pay Paul’!  I think it is important for parents to understand the pressures that all schools are under </w:t>
      </w:r>
      <w:r w:rsidRPr="00424ABF" w:rsidR="00424ABF">
        <w:rPr>
          <w:rFonts w:ascii="Calibri Light" w:hAnsi="Calibri Light" w:eastAsia="Calibri" w:cs="Calibri Light"/>
          <w:color w:val="000000" w:themeColor="text1"/>
          <w:sz w:val="20"/>
          <w:szCs w:val="20"/>
        </w:rPr>
        <w:t>in</w:t>
      </w:r>
      <w:r w:rsidRPr="00424ABF">
        <w:rPr>
          <w:rFonts w:ascii="Calibri Light" w:hAnsi="Calibri Light" w:eastAsia="Calibri" w:cs="Calibri Light"/>
          <w:color w:val="000000" w:themeColor="text1"/>
          <w:sz w:val="20"/>
          <w:szCs w:val="20"/>
        </w:rPr>
        <w:t xml:space="preserve"> </w:t>
      </w:r>
      <w:proofErr w:type="gramStart"/>
      <w:r w:rsidRPr="00424ABF">
        <w:rPr>
          <w:rFonts w:ascii="Calibri Light" w:hAnsi="Calibri Light" w:eastAsia="Calibri" w:cs="Calibri Light"/>
          <w:color w:val="000000" w:themeColor="text1"/>
          <w:sz w:val="20"/>
          <w:szCs w:val="20"/>
        </w:rPr>
        <w:t>he</w:t>
      </w:r>
      <w:proofErr w:type="gramEnd"/>
      <w:r w:rsidRPr="00424ABF">
        <w:rPr>
          <w:rFonts w:ascii="Calibri Light" w:hAnsi="Calibri Light" w:eastAsia="Calibri" w:cs="Calibri Light"/>
          <w:color w:val="000000" w:themeColor="text1"/>
          <w:sz w:val="20"/>
          <w:szCs w:val="20"/>
        </w:rPr>
        <w:t xml:space="preserve"> current financial climate and I am believe that we have done everything possible to manage this.  We continue to review provision regularly and re-allocate resources where possible.</w:t>
      </w:r>
    </w:p>
    <w:p xmlns:wp14="http://schemas.microsoft.com/office/word/2010/wordml" w:rsidRPr="00424ABF" w:rsidR="0021667C" w:rsidP="0021667C" w:rsidRDefault="0021667C" w14:paraId="4DDBEF00" wp14:textId="77777777">
      <w:pPr>
        <w:spacing w:after="0" w:line="240" w:lineRule="auto"/>
        <w:jc w:val="both"/>
        <w:rPr>
          <w:rFonts w:ascii="Calibri Light" w:hAnsi="Calibri Light" w:eastAsia="Calibri" w:cs="Calibri Light"/>
          <w:color w:val="000000" w:themeColor="text1"/>
          <w:sz w:val="20"/>
          <w:szCs w:val="20"/>
        </w:rPr>
      </w:pPr>
    </w:p>
    <w:p xmlns:wp14="http://schemas.microsoft.com/office/word/2010/wordml" w:rsidRPr="00424ABF" w:rsidR="0021667C" w:rsidP="0021667C" w:rsidRDefault="0021667C" w14:paraId="0F7F8A6A" wp14:textId="77777777">
      <w:pPr>
        <w:spacing w:after="0" w:line="240" w:lineRule="auto"/>
        <w:jc w:val="both"/>
        <w:rPr>
          <w:rFonts w:ascii="Calibri Light" w:hAnsi="Calibri Light" w:cs="Calibri Light"/>
          <w:b/>
          <w:bCs/>
          <w:i/>
          <w:iCs/>
          <w:sz w:val="20"/>
          <w:szCs w:val="20"/>
        </w:rPr>
      </w:pPr>
      <w:r w:rsidRPr="00424ABF">
        <w:rPr>
          <w:rFonts w:ascii="Calibri Light" w:hAnsi="Calibri Light" w:cs="Calibri Light"/>
          <w:b/>
          <w:bCs/>
          <w:i/>
          <w:iCs/>
          <w:sz w:val="20"/>
          <w:szCs w:val="20"/>
        </w:rPr>
        <w:t xml:space="preserve">Please note further generic information in the January 2024 Newsletter on our website and </w:t>
      </w:r>
      <w:proofErr w:type="spellStart"/>
      <w:r w:rsidRPr="00424ABF">
        <w:rPr>
          <w:rFonts w:ascii="Calibri Light" w:hAnsi="Calibri Light" w:cs="Calibri Light"/>
          <w:b/>
          <w:bCs/>
          <w:i/>
          <w:iCs/>
          <w:sz w:val="20"/>
          <w:szCs w:val="20"/>
        </w:rPr>
        <w:t>Facebook</w:t>
      </w:r>
      <w:proofErr w:type="spellEnd"/>
      <w:r w:rsidRPr="00424ABF">
        <w:rPr>
          <w:rFonts w:ascii="Calibri Light" w:hAnsi="Calibri Light" w:cs="Calibri Light"/>
          <w:b/>
          <w:bCs/>
          <w:i/>
          <w:iCs/>
          <w:sz w:val="20"/>
          <w:szCs w:val="20"/>
        </w:rPr>
        <w:t xml:space="preserve"> pages.</w:t>
      </w:r>
    </w:p>
    <w:p xmlns:wp14="http://schemas.microsoft.com/office/word/2010/wordml" w:rsidRPr="00424ABF" w:rsidR="00FE2A54" w:rsidP="0021667C" w:rsidRDefault="00FE2A54" w14:paraId="3461D779" wp14:textId="77777777">
      <w:pPr>
        <w:jc w:val="both"/>
        <w:rPr>
          <w:rFonts w:ascii="Calibri Light" w:hAnsi="Calibri Light" w:cs="Calibri Light"/>
          <w:sz w:val="20"/>
          <w:szCs w:val="20"/>
        </w:rPr>
      </w:pPr>
    </w:p>
    <w:p xmlns:wp14="http://schemas.microsoft.com/office/word/2010/wordml" w:rsidRPr="00424ABF" w:rsidR="0089544D" w:rsidP="0089544D" w:rsidRDefault="0089544D" w14:paraId="3CF2D8B6" wp14:textId="77777777">
      <w:pPr>
        <w:pStyle w:val="ListParagraph"/>
        <w:ind w:left="1440"/>
        <w:rPr>
          <w:rFonts w:ascii="Calibri Light" w:hAnsi="Calibri Light" w:cs="Calibri Light"/>
          <w:sz w:val="20"/>
          <w:szCs w:val="20"/>
        </w:rPr>
      </w:pPr>
    </w:p>
    <w:p xmlns:wp14="http://schemas.microsoft.com/office/word/2010/wordml" w:rsidRPr="00424ABF" w:rsidR="0089544D" w:rsidP="00FE2A54" w:rsidRDefault="00FE2A54" w14:paraId="767D0711" wp14:textId="77777777">
      <w:pPr>
        <w:pStyle w:val="ListParagraph"/>
        <w:numPr>
          <w:ilvl w:val="0"/>
          <w:numId w:val="3"/>
        </w:numPr>
        <w:rPr>
          <w:rFonts w:ascii="Calibri Light" w:hAnsi="Calibri Light" w:cs="Calibri Light"/>
          <w:b/>
          <w:sz w:val="20"/>
          <w:szCs w:val="20"/>
        </w:rPr>
      </w:pPr>
      <w:r w:rsidRPr="1ADD2E6E" w:rsidR="00FE2A54">
        <w:rPr>
          <w:rFonts w:ascii="Calibri Light" w:hAnsi="Calibri Light" w:cs="Calibri Light"/>
          <w:b w:val="1"/>
          <w:bCs w:val="1"/>
          <w:sz w:val="20"/>
          <w:szCs w:val="20"/>
        </w:rPr>
        <w:t xml:space="preserve">Outdoor classroom update </w:t>
      </w:r>
    </w:p>
    <w:p xmlns:wp14="http://schemas.microsoft.com/office/word/2010/wordml" w:rsidRPr="00424ABF" w:rsidR="00FE2A54" w:rsidP="0089544D" w:rsidRDefault="00FE2A54" w14:paraId="214DBA55" wp14:textId="77777777">
      <w:pPr>
        <w:pStyle w:val="ListParagraph"/>
        <w:numPr>
          <w:ilvl w:val="1"/>
          <w:numId w:val="3"/>
        </w:numPr>
        <w:rPr>
          <w:rFonts w:ascii="Calibri Light" w:hAnsi="Calibri Light" w:cs="Calibri Light"/>
          <w:sz w:val="20"/>
          <w:szCs w:val="20"/>
        </w:rPr>
      </w:pPr>
      <w:r w:rsidRPr="1ADD2E6E" w:rsidR="00FE2A54">
        <w:rPr>
          <w:rFonts w:ascii="Calibri Light" w:hAnsi="Calibri Light" w:cs="Calibri Light"/>
          <w:sz w:val="20"/>
          <w:szCs w:val="20"/>
        </w:rPr>
        <w:t xml:space="preserve">meeting attended by </w:t>
      </w:r>
      <w:r w:rsidRPr="1ADD2E6E" w:rsidR="00AB1916">
        <w:rPr>
          <w:rFonts w:ascii="Calibri Light" w:hAnsi="Calibri Light" w:cs="Calibri Light"/>
          <w:sz w:val="20"/>
          <w:szCs w:val="20"/>
        </w:rPr>
        <w:t xml:space="preserve">Ben Waine </w:t>
      </w:r>
      <w:r w:rsidRPr="1ADD2E6E" w:rsidR="00FE2A54">
        <w:rPr>
          <w:rFonts w:ascii="Calibri Light" w:hAnsi="Calibri Light" w:cs="Calibri Light"/>
          <w:sz w:val="20"/>
          <w:szCs w:val="20"/>
        </w:rPr>
        <w:t>from Sovereign Play to discuss our options</w:t>
      </w:r>
      <w:r w:rsidRPr="1ADD2E6E" w:rsidR="0021667C">
        <w:rPr>
          <w:rFonts w:ascii="Calibri Light" w:hAnsi="Calibri Light" w:cs="Calibri Light"/>
          <w:sz w:val="20"/>
          <w:szCs w:val="20"/>
        </w:rPr>
        <w:t xml:space="preserve"> in order that we can make the best possible use of the money we have.</w:t>
      </w:r>
    </w:p>
    <w:p xmlns:wp14="http://schemas.microsoft.com/office/word/2010/wordml" w:rsidRPr="00424ABF" w:rsidR="009659DD" w:rsidP="009659DD" w:rsidRDefault="00F63305" w14:paraId="206B3108" wp14:textId="77777777">
      <w:pPr>
        <w:rPr>
          <w:rFonts w:ascii="Calibri Light" w:hAnsi="Calibri Light" w:cs="Calibri Light"/>
          <w:sz w:val="20"/>
          <w:szCs w:val="20"/>
        </w:rPr>
      </w:pPr>
      <w:r w:rsidRPr="00424ABF">
        <w:rPr>
          <w:rFonts w:ascii="Calibri Light" w:hAnsi="Calibri Light" w:cs="Calibri Light"/>
          <w:sz w:val="20"/>
          <w:szCs w:val="20"/>
        </w:rPr>
        <w:t xml:space="preserve">         </w:t>
      </w:r>
      <w:r w:rsidRPr="00424ABF" w:rsidR="0021667C">
        <w:rPr>
          <w:rFonts w:ascii="Calibri Light" w:hAnsi="Calibri Light" w:cs="Calibri Light"/>
          <w:sz w:val="20"/>
          <w:szCs w:val="20"/>
        </w:rPr>
        <w:t>Ben a</w:t>
      </w:r>
      <w:r w:rsidRPr="00424ABF">
        <w:rPr>
          <w:rFonts w:ascii="Calibri Light" w:hAnsi="Calibri Light" w:cs="Calibri Light"/>
          <w:sz w:val="20"/>
          <w:szCs w:val="20"/>
        </w:rPr>
        <w:t xml:space="preserve">greed </w:t>
      </w:r>
      <w:r w:rsidRPr="00424ABF" w:rsidR="008363D3">
        <w:rPr>
          <w:rFonts w:ascii="Calibri Light" w:hAnsi="Calibri Light" w:cs="Calibri Light"/>
          <w:sz w:val="20"/>
          <w:szCs w:val="20"/>
        </w:rPr>
        <w:t xml:space="preserve">to reduce the quote to </w:t>
      </w:r>
      <w:r w:rsidRPr="00424ABF" w:rsidR="0021667C">
        <w:rPr>
          <w:rFonts w:ascii="Calibri Light" w:hAnsi="Calibri Light" w:cs="Calibri Light"/>
          <w:sz w:val="20"/>
          <w:szCs w:val="20"/>
        </w:rPr>
        <w:t>£10K to fit our budget and it was agreed that we go ahead with the following option:</w:t>
      </w:r>
      <w:r w:rsidRPr="00424ABF" w:rsidR="0034391C">
        <w:rPr>
          <w:rFonts w:ascii="Calibri Light" w:hAnsi="Calibri Light" w:cs="Calibri Light"/>
          <w:sz w:val="20"/>
          <w:szCs w:val="20"/>
        </w:rPr>
        <w:t xml:space="preserve"> </w:t>
      </w:r>
      <w:r w:rsidRPr="00424ABF" w:rsidR="00B341A6">
        <w:rPr>
          <w:rFonts w:ascii="Calibri Light" w:hAnsi="Calibri Light" w:cs="Calibri Light"/>
          <w:sz w:val="20"/>
          <w:szCs w:val="20"/>
        </w:rPr>
        <w:t xml:space="preserve"> </w:t>
      </w:r>
    </w:p>
    <w:p xmlns:wp14="http://schemas.microsoft.com/office/word/2010/wordml" w:rsidRPr="00424ABF" w:rsidR="0021667C" w:rsidP="009659DD" w:rsidRDefault="002B0A1F" w14:paraId="4A4F2907" wp14:textId="77777777">
      <w:pPr>
        <w:rPr>
          <w:rFonts w:ascii="Calibri Light" w:hAnsi="Calibri Light" w:cs="Calibri Light"/>
          <w:sz w:val="20"/>
          <w:szCs w:val="20"/>
        </w:rPr>
      </w:pPr>
      <w:proofErr w:type="gramStart"/>
      <w:r w:rsidRPr="00424ABF">
        <w:rPr>
          <w:rFonts w:ascii="Calibri Light" w:hAnsi="Calibri Light" w:cs="Calibri Light"/>
          <w:sz w:val="20"/>
          <w:szCs w:val="20"/>
        </w:rPr>
        <w:t xml:space="preserve">5 m hexagonal design with 4 </w:t>
      </w:r>
      <w:proofErr w:type="spellStart"/>
      <w:r w:rsidRPr="00424ABF">
        <w:rPr>
          <w:rFonts w:ascii="Calibri Light" w:hAnsi="Calibri Light" w:cs="Calibri Light"/>
          <w:sz w:val="20"/>
          <w:szCs w:val="20"/>
        </w:rPr>
        <w:t>perspex</w:t>
      </w:r>
      <w:proofErr w:type="spellEnd"/>
      <w:r w:rsidRPr="00424ABF">
        <w:rPr>
          <w:rFonts w:ascii="Calibri Light" w:hAnsi="Calibri Light" w:cs="Calibri Light"/>
          <w:sz w:val="20"/>
          <w:szCs w:val="20"/>
        </w:rPr>
        <w:t xml:space="preserve"> </w:t>
      </w:r>
      <w:r w:rsidRPr="00424ABF" w:rsidR="002C1501">
        <w:rPr>
          <w:rFonts w:ascii="Calibri Light" w:hAnsi="Calibri Light" w:cs="Calibri Light"/>
          <w:sz w:val="20"/>
          <w:szCs w:val="20"/>
        </w:rPr>
        <w:t>panels.</w:t>
      </w:r>
      <w:proofErr w:type="gramEnd"/>
      <w:r w:rsidRPr="00424ABF" w:rsidR="002C1501">
        <w:rPr>
          <w:rFonts w:ascii="Calibri Light" w:hAnsi="Calibri Light" w:cs="Calibri Light"/>
          <w:sz w:val="20"/>
          <w:szCs w:val="20"/>
        </w:rPr>
        <w:t xml:space="preserve"> The structure won’t have a central pole </w:t>
      </w:r>
      <w:r w:rsidRPr="00424ABF" w:rsidR="000035AC">
        <w:rPr>
          <w:rFonts w:ascii="Calibri Light" w:hAnsi="Calibri Light" w:cs="Calibri Light"/>
          <w:sz w:val="20"/>
          <w:szCs w:val="20"/>
        </w:rPr>
        <w:t xml:space="preserve">and will sit at the edge of the </w:t>
      </w:r>
      <w:r w:rsidRPr="00424ABF" w:rsidR="00B14E28">
        <w:rPr>
          <w:rFonts w:ascii="Calibri Light" w:hAnsi="Calibri Light" w:cs="Calibri Light"/>
          <w:sz w:val="20"/>
          <w:szCs w:val="20"/>
        </w:rPr>
        <w:t xml:space="preserve">grass to reduce the </w:t>
      </w:r>
      <w:r w:rsidRPr="00424ABF" w:rsidR="00743CD1">
        <w:rPr>
          <w:rFonts w:ascii="Calibri Light" w:hAnsi="Calibri Light" w:cs="Calibri Light"/>
          <w:sz w:val="20"/>
          <w:szCs w:val="20"/>
        </w:rPr>
        <w:t>need for a mulch path to help reduce costs.</w:t>
      </w:r>
      <w:r w:rsidRPr="00424ABF" w:rsidR="004D1A11">
        <w:rPr>
          <w:rFonts w:ascii="Calibri Light" w:hAnsi="Calibri Light" w:cs="Calibri Light"/>
          <w:sz w:val="20"/>
          <w:szCs w:val="20"/>
        </w:rPr>
        <w:t xml:space="preserve"> </w:t>
      </w:r>
    </w:p>
    <w:p xmlns:wp14="http://schemas.microsoft.com/office/word/2010/wordml" w:rsidRPr="00424ABF" w:rsidR="0021667C" w:rsidP="009659DD" w:rsidRDefault="0021667C" w14:paraId="29FF7691" wp14:textId="77777777">
      <w:pPr>
        <w:rPr>
          <w:rFonts w:ascii="Calibri Light" w:hAnsi="Calibri Light" w:cs="Calibri Light"/>
          <w:sz w:val="20"/>
          <w:szCs w:val="20"/>
        </w:rPr>
      </w:pPr>
      <w:r w:rsidRPr="00424ABF">
        <w:rPr>
          <w:rFonts w:ascii="Calibri Light" w:hAnsi="Calibri Light" w:cs="Calibri Light"/>
          <w:sz w:val="20"/>
          <w:szCs w:val="20"/>
        </w:rPr>
        <w:t>All timber will be press</w:t>
      </w:r>
      <w:r w:rsidR="00DC3355">
        <w:rPr>
          <w:rFonts w:ascii="Calibri Light" w:hAnsi="Calibri Light" w:cs="Calibri Light"/>
          <w:sz w:val="20"/>
          <w:szCs w:val="20"/>
        </w:rPr>
        <w:t>ure treated with a 20 year warran</w:t>
      </w:r>
      <w:r w:rsidRPr="00424ABF">
        <w:rPr>
          <w:rFonts w:ascii="Calibri Light" w:hAnsi="Calibri Light" w:cs="Calibri Light"/>
          <w:sz w:val="20"/>
          <w:szCs w:val="20"/>
        </w:rPr>
        <w:t xml:space="preserve">ty.  Furthermore we will receive included in the </w:t>
      </w:r>
      <w:proofErr w:type="spellStart"/>
      <w:r w:rsidRPr="00424ABF">
        <w:rPr>
          <w:rFonts w:ascii="Calibri Light" w:hAnsi="Calibri Light" w:cs="Calibri Light"/>
          <w:sz w:val="20"/>
          <w:szCs w:val="20"/>
        </w:rPr>
        <w:t>costings</w:t>
      </w:r>
      <w:proofErr w:type="spellEnd"/>
      <w:r w:rsidRPr="00424ABF">
        <w:rPr>
          <w:rFonts w:ascii="Calibri Light" w:hAnsi="Calibri Light" w:cs="Calibri Light"/>
          <w:sz w:val="20"/>
          <w:szCs w:val="20"/>
        </w:rPr>
        <w:t xml:space="preserve"> a 5 year compliance package which will entitle us to an inspection of the structure twice a year.  Beyond the 5 years it will cost £500 for a further 5 years cover.</w:t>
      </w:r>
    </w:p>
    <w:p xmlns:wp14="http://schemas.microsoft.com/office/word/2010/wordml" w:rsidRPr="00424ABF" w:rsidR="002B0A1F" w:rsidP="009659DD" w:rsidRDefault="004D1A11" w14:paraId="7BEB33AA" wp14:textId="77777777">
      <w:pPr>
        <w:rPr>
          <w:rFonts w:ascii="Calibri Light" w:hAnsi="Calibri Light" w:cs="Calibri Light"/>
          <w:sz w:val="20"/>
          <w:szCs w:val="20"/>
        </w:rPr>
      </w:pPr>
      <w:r w:rsidRPr="00424ABF">
        <w:rPr>
          <w:rFonts w:ascii="Calibri Light" w:hAnsi="Calibri Light" w:cs="Calibri Light"/>
          <w:sz w:val="20"/>
          <w:szCs w:val="20"/>
        </w:rPr>
        <w:t>Ben to send an updated quote to Mary asap to allow as to get the 4 quotes to the council as soon as we can to get the project on the go</w:t>
      </w:r>
      <w:r w:rsidRPr="00424ABF" w:rsidR="0093697D">
        <w:rPr>
          <w:rFonts w:ascii="Calibri Light" w:hAnsi="Calibri Light" w:cs="Calibri Light"/>
          <w:sz w:val="20"/>
          <w:szCs w:val="20"/>
        </w:rPr>
        <w:t>!</w:t>
      </w:r>
    </w:p>
    <w:p xmlns:wp14="http://schemas.microsoft.com/office/word/2010/wordml" w:rsidRPr="00424ABF" w:rsidR="0089544D" w:rsidP="0089544D" w:rsidRDefault="0089544D" w14:paraId="0FB78278" wp14:textId="77777777">
      <w:pPr>
        <w:pStyle w:val="ListParagraph"/>
        <w:ind w:left="1440"/>
        <w:rPr>
          <w:rFonts w:ascii="Calibri Light" w:hAnsi="Calibri Light" w:cs="Calibri Light"/>
          <w:sz w:val="20"/>
          <w:szCs w:val="20"/>
        </w:rPr>
      </w:pPr>
    </w:p>
    <w:p xmlns:wp14="http://schemas.microsoft.com/office/word/2010/wordml" w:rsidRPr="00424ABF" w:rsidR="00FE2A54" w:rsidP="00FE2A54" w:rsidRDefault="0089544D" w14:paraId="165E7666" wp14:textId="77777777">
      <w:pPr>
        <w:pStyle w:val="ListParagraph"/>
        <w:numPr>
          <w:ilvl w:val="0"/>
          <w:numId w:val="3"/>
        </w:numPr>
        <w:rPr>
          <w:rFonts w:ascii="Calibri Light" w:hAnsi="Calibri Light" w:cs="Calibri Light"/>
          <w:b/>
          <w:sz w:val="20"/>
          <w:szCs w:val="20"/>
        </w:rPr>
      </w:pPr>
      <w:r w:rsidRPr="1ADD2E6E" w:rsidR="0089544D">
        <w:rPr>
          <w:rFonts w:ascii="Calibri Light" w:hAnsi="Calibri Light" w:cs="Calibri Light"/>
          <w:b w:val="1"/>
          <w:bCs w:val="1"/>
          <w:sz w:val="20"/>
          <w:szCs w:val="20"/>
        </w:rPr>
        <w:t>Fundraising</w:t>
      </w:r>
    </w:p>
    <w:p xmlns:wp14="http://schemas.microsoft.com/office/word/2010/wordml" w:rsidRPr="00856872" w:rsidR="0089544D" w:rsidP="00856872" w:rsidRDefault="0089544D" w14:paraId="4DC773FE" wp14:textId="77777777">
      <w:pPr>
        <w:rPr>
          <w:rFonts w:ascii="Calibri Light" w:hAnsi="Calibri Light" w:cs="Calibri Light"/>
          <w:sz w:val="20"/>
          <w:szCs w:val="20"/>
        </w:rPr>
      </w:pPr>
      <w:r w:rsidRPr="00856872">
        <w:rPr>
          <w:rFonts w:ascii="Calibri Light" w:hAnsi="Calibri Light" w:cs="Calibri Light"/>
          <w:sz w:val="20"/>
          <w:szCs w:val="20"/>
        </w:rPr>
        <w:t>Planning of Prize bingo evening in March with Raffle</w:t>
      </w:r>
    </w:p>
    <w:p xmlns:wp14="http://schemas.microsoft.com/office/word/2010/wordml" w:rsidRPr="00424ABF" w:rsidR="00424ABF" w:rsidP="00424ABF" w:rsidRDefault="00424ABF" w14:paraId="60648862" wp14:textId="77777777">
      <w:pPr>
        <w:pStyle w:val="ListParagraph"/>
        <w:rPr>
          <w:rFonts w:ascii="Calibri Light" w:hAnsi="Calibri Light" w:cs="Calibri Light"/>
          <w:sz w:val="20"/>
          <w:szCs w:val="20"/>
          <w:u w:val="single"/>
        </w:rPr>
      </w:pPr>
      <w:r w:rsidRPr="00424ABF">
        <w:rPr>
          <w:rFonts w:ascii="Calibri Light" w:hAnsi="Calibri Light" w:cs="Calibri Light"/>
          <w:sz w:val="20"/>
          <w:szCs w:val="20"/>
          <w:u w:val="single"/>
        </w:rPr>
        <w:t>Actions</w:t>
      </w:r>
    </w:p>
    <w:p xmlns:wp14="http://schemas.microsoft.com/office/word/2010/wordml" w:rsidRPr="00424ABF" w:rsidR="00CF77F7" w:rsidP="00424ABF" w:rsidRDefault="0093697D" w14:paraId="777DFA92" wp14:textId="77777777">
      <w:pPr>
        <w:pStyle w:val="ListParagraph"/>
        <w:numPr>
          <w:ilvl w:val="0"/>
          <w:numId w:val="6"/>
        </w:numPr>
        <w:rPr>
          <w:rFonts w:ascii="Calibri Light" w:hAnsi="Calibri Light" w:cs="Calibri Light"/>
          <w:sz w:val="20"/>
          <w:szCs w:val="20"/>
        </w:rPr>
      </w:pPr>
      <w:r w:rsidRPr="00424ABF">
        <w:rPr>
          <w:rFonts w:ascii="Calibri Light" w:hAnsi="Calibri Light" w:cs="Calibri Light"/>
          <w:sz w:val="20"/>
          <w:szCs w:val="20"/>
        </w:rPr>
        <w:t xml:space="preserve">Emma contact </w:t>
      </w:r>
      <w:proofErr w:type="spellStart"/>
      <w:r w:rsidRPr="00424ABF">
        <w:rPr>
          <w:rFonts w:ascii="Calibri Light" w:hAnsi="Calibri Light" w:cs="Calibri Light"/>
          <w:sz w:val="20"/>
          <w:szCs w:val="20"/>
        </w:rPr>
        <w:t>Threave</w:t>
      </w:r>
      <w:proofErr w:type="spellEnd"/>
      <w:r w:rsidRPr="00424ABF">
        <w:rPr>
          <w:rFonts w:ascii="Calibri Light" w:hAnsi="Calibri Light" w:cs="Calibri Light"/>
          <w:sz w:val="20"/>
          <w:szCs w:val="20"/>
        </w:rPr>
        <w:t xml:space="preserve"> Rovers to check prices &amp; availability</w:t>
      </w:r>
      <w:r w:rsidRPr="00424ABF" w:rsidR="00CF77F7">
        <w:rPr>
          <w:rFonts w:ascii="Calibri Light" w:hAnsi="Calibri Light" w:cs="Calibri Light"/>
          <w:sz w:val="20"/>
          <w:szCs w:val="20"/>
        </w:rPr>
        <w:t xml:space="preserve"> for bingo night</w:t>
      </w:r>
    </w:p>
    <w:p xmlns:wp14="http://schemas.microsoft.com/office/word/2010/wordml" w:rsidRPr="00424ABF" w:rsidR="00CF77F7" w:rsidP="00424ABF" w:rsidRDefault="00CF77F7" w14:paraId="42E10589" wp14:textId="77777777">
      <w:pPr>
        <w:pStyle w:val="ListParagraph"/>
        <w:numPr>
          <w:ilvl w:val="0"/>
          <w:numId w:val="6"/>
        </w:numPr>
        <w:rPr>
          <w:rFonts w:ascii="Calibri Light" w:hAnsi="Calibri Light" w:cs="Calibri Light"/>
          <w:sz w:val="20"/>
          <w:szCs w:val="20"/>
        </w:rPr>
      </w:pPr>
      <w:r w:rsidRPr="00424ABF">
        <w:rPr>
          <w:rFonts w:ascii="Calibri Light" w:hAnsi="Calibri Light" w:cs="Calibri Light"/>
          <w:sz w:val="20"/>
          <w:szCs w:val="20"/>
        </w:rPr>
        <w:t>Kay to contact with British Legion to check for prices &amp; availability</w:t>
      </w:r>
      <w:r w:rsidRPr="00424ABF" w:rsidR="00937FF8">
        <w:rPr>
          <w:rFonts w:ascii="Calibri Light" w:hAnsi="Calibri Light" w:cs="Calibri Light"/>
          <w:sz w:val="20"/>
          <w:szCs w:val="20"/>
        </w:rPr>
        <w:t xml:space="preserve"> for bingo night</w:t>
      </w:r>
    </w:p>
    <w:p xmlns:wp14="http://schemas.microsoft.com/office/word/2010/wordml" w:rsidRPr="00424ABF" w:rsidR="00937FF8" w:rsidP="00424ABF" w:rsidRDefault="00937FF8" w14:paraId="467AB206" wp14:textId="77777777">
      <w:pPr>
        <w:pStyle w:val="ListParagraph"/>
        <w:numPr>
          <w:ilvl w:val="0"/>
          <w:numId w:val="6"/>
        </w:numPr>
        <w:rPr>
          <w:rFonts w:ascii="Calibri Light" w:hAnsi="Calibri Light" w:cs="Calibri Light"/>
          <w:sz w:val="20"/>
          <w:szCs w:val="20"/>
        </w:rPr>
      </w:pPr>
      <w:r w:rsidRPr="00424ABF">
        <w:rPr>
          <w:rFonts w:ascii="Calibri Light" w:hAnsi="Calibri Light" w:cs="Calibri Light"/>
          <w:sz w:val="20"/>
          <w:szCs w:val="20"/>
        </w:rPr>
        <w:t>Pam to order raffle tickets once date is set</w:t>
      </w:r>
    </w:p>
    <w:p xmlns:wp14="http://schemas.microsoft.com/office/word/2010/wordml" w:rsidRPr="00424ABF" w:rsidR="00937FF8" w:rsidP="00424ABF" w:rsidRDefault="00937FF8" w14:paraId="159BEFC2" wp14:textId="77777777">
      <w:pPr>
        <w:pStyle w:val="ListParagraph"/>
        <w:numPr>
          <w:ilvl w:val="0"/>
          <w:numId w:val="6"/>
        </w:numPr>
        <w:rPr>
          <w:rFonts w:ascii="Calibri Light" w:hAnsi="Calibri Light" w:cs="Calibri Light"/>
          <w:sz w:val="20"/>
          <w:szCs w:val="20"/>
        </w:rPr>
      </w:pPr>
      <w:r w:rsidRPr="00424ABF">
        <w:rPr>
          <w:rFonts w:ascii="Calibri Light" w:hAnsi="Calibri Light" w:cs="Calibri Light"/>
          <w:sz w:val="20"/>
          <w:szCs w:val="20"/>
        </w:rPr>
        <w:t xml:space="preserve">Mary agreed to hold a non uniform day where children brought a ‘prize ‘ to school </w:t>
      </w:r>
      <w:r w:rsidRPr="00424ABF" w:rsidR="00424ABF">
        <w:rPr>
          <w:rFonts w:ascii="Calibri Light" w:hAnsi="Calibri Light" w:cs="Calibri Light"/>
          <w:sz w:val="20"/>
          <w:szCs w:val="20"/>
        </w:rPr>
        <w:t xml:space="preserve">     </w:t>
      </w:r>
      <w:r w:rsidRPr="00424ABF">
        <w:rPr>
          <w:rFonts w:ascii="Calibri Light" w:hAnsi="Calibri Light" w:cs="Calibri Light"/>
          <w:sz w:val="20"/>
          <w:szCs w:val="20"/>
        </w:rPr>
        <w:t xml:space="preserve">instead of bringing a </w:t>
      </w:r>
      <w:r w:rsidRPr="00424ABF" w:rsidR="005B2F0C">
        <w:rPr>
          <w:rFonts w:ascii="Calibri Light" w:hAnsi="Calibri Light" w:cs="Calibri Light"/>
          <w:sz w:val="20"/>
          <w:szCs w:val="20"/>
        </w:rPr>
        <w:t xml:space="preserve">monetary donation- to be arranged once the date has been finalised </w:t>
      </w:r>
    </w:p>
    <w:p xmlns:wp14="http://schemas.microsoft.com/office/word/2010/wordml" w:rsidR="0033283F" w:rsidP="00424ABF" w:rsidRDefault="0033283F" w14:paraId="14C81200" wp14:textId="77777777">
      <w:pPr>
        <w:pStyle w:val="ListParagraph"/>
        <w:numPr>
          <w:ilvl w:val="0"/>
          <w:numId w:val="6"/>
        </w:numPr>
        <w:rPr>
          <w:rFonts w:ascii="Calibri Light" w:hAnsi="Calibri Light" w:cs="Calibri Light"/>
          <w:sz w:val="20"/>
          <w:szCs w:val="20"/>
        </w:rPr>
      </w:pPr>
      <w:r w:rsidRPr="00424ABF">
        <w:rPr>
          <w:rFonts w:ascii="Calibri Light" w:hAnsi="Calibri Light" w:cs="Calibri Light"/>
          <w:sz w:val="20"/>
          <w:szCs w:val="20"/>
        </w:rPr>
        <w:t>Pam to source bingo books/dabbers to sell</w:t>
      </w:r>
      <w:r w:rsidRPr="00424ABF" w:rsidR="00424ABF">
        <w:rPr>
          <w:rFonts w:ascii="Calibri Light" w:hAnsi="Calibri Light" w:cs="Calibri Light"/>
          <w:sz w:val="20"/>
          <w:szCs w:val="20"/>
        </w:rPr>
        <w:t xml:space="preserve"> at a cost of £6 a book and £1 a dabber</w:t>
      </w:r>
    </w:p>
    <w:p xmlns:wp14="http://schemas.microsoft.com/office/word/2010/wordml" w:rsidRPr="00424ABF" w:rsidR="00856872" w:rsidP="00424ABF" w:rsidRDefault="00856872" w14:paraId="4EFEAC32" wp14:textId="77777777">
      <w:pPr>
        <w:pStyle w:val="ListParagraph"/>
        <w:numPr>
          <w:ilvl w:val="0"/>
          <w:numId w:val="6"/>
        </w:numPr>
        <w:rPr>
          <w:rFonts w:ascii="Calibri Light" w:hAnsi="Calibri Light" w:cs="Calibri Light"/>
          <w:sz w:val="20"/>
          <w:szCs w:val="20"/>
        </w:rPr>
      </w:pPr>
      <w:r>
        <w:rPr>
          <w:rFonts w:ascii="Calibri Light" w:hAnsi="Calibri Light" w:cs="Calibri Light"/>
          <w:sz w:val="20"/>
          <w:szCs w:val="20"/>
        </w:rPr>
        <w:t>Parent council members to source raffle prizes and encourage support from wider parent</w:t>
      </w:r>
      <w:r w:rsidR="00921B73">
        <w:rPr>
          <w:rFonts w:ascii="Calibri Light" w:hAnsi="Calibri Light" w:cs="Calibri Light"/>
          <w:sz w:val="20"/>
          <w:szCs w:val="20"/>
        </w:rPr>
        <w:t xml:space="preserve"> group</w:t>
      </w:r>
    </w:p>
    <w:p xmlns:wp14="http://schemas.microsoft.com/office/word/2010/wordml" w:rsidRPr="00424ABF" w:rsidR="0033283F" w:rsidP="005F2C65" w:rsidRDefault="0033283F" w14:paraId="3379E4FD" wp14:textId="77777777">
      <w:pPr>
        <w:rPr>
          <w:rFonts w:ascii="Calibri Light" w:hAnsi="Calibri Light" w:cs="Calibri Light"/>
        </w:rPr>
      </w:pPr>
      <w:r w:rsidRPr="00424ABF">
        <w:rPr>
          <w:rFonts w:ascii="Calibri Light" w:hAnsi="Calibri Light" w:cs="Calibri Light"/>
        </w:rPr>
        <w:t>(</w:t>
      </w:r>
    </w:p>
    <w:p xmlns:wp14="http://schemas.microsoft.com/office/word/2010/wordml" w:rsidRPr="00424ABF" w:rsidR="00AB1916" w:rsidP="00AB1916" w:rsidRDefault="00AB1916" w14:paraId="1FC39945" wp14:textId="77777777">
      <w:pPr>
        <w:rPr>
          <w:rFonts w:ascii="Calibri Light" w:hAnsi="Calibri Light" w:cs="Calibri Light"/>
        </w:rPr>
      </w:pPr>
    </w:p>
    <w:p xmlns:wp14="http://schemas.microsoft.com/office/word/2010/wordml" w:rsidRPr="00424ABF" w:rsidR="00AB1916" w:rsidP="00AB1916" w:rsidRDefault="00AB1916" w14:paraId="0562CB0E" wp14:textId="77777777">
      <w:pPr>
        <w:rPr>
          <w:rFonts w:ascii="Calibri Light" w:hAnsi="Calibri Light" w:cs="Calibri Light"/>
        </w:rPr>
      </w:pPr>
    </w:p>
    <w:p xmlns:wp14="http://schemas.microsoft.com/office/word/2010/wordml" w:rsidRPr="00424ABF" w:rsidR="0089544D" w:rsidP="0089544D" w:rsidRDefault="0089544D" w14:paraId="34CE0A41" wp14:textId="77777777">
      <w:pPr>
        <w:rPr>
          <w:rFonts w:ascii="Calibri Light" w:hAnsi="Calibri Light" w:cs="Calibri Light"/>
        </w:rPr>
      </w:pPr>
    </w:p>
    <w:p xmlns:wp14="http://schemas.microsoft.com/office/word/2010/wordml" w:rsidRPr="00424ABF" w:rsidR="0089544D" w:rsidP="0089544D" w:rsidRDefault="0089544D" w14:paraId="62EBF3C5" wp14:textId="77777777">
      <w:pPr>
        <w:rPr>
          <w:rFonts w:ascii="Calibri Light" w:hAnsi="Calibri Light" w:cs="Calibri Light"/>
        </w:rPr>
      </w:pPr>
    </w:p>
    <w:p xmlns:wp14="http://schemas.microsoft.com/office/word/2010/wordml" w:rsidRPr="00424ABF" w:rsidR="0089544D" w:rsidP="0089544D" w:rsidRDefault="0089544D" w14:paraId="6D98A12B" wp14:textId="77777777">
      <w:pPr>
        <w:rPr>
          <w:rFonts w:ascii="Calibri Light" w:hAnsi="Calibri Light" w:cs="Calibri Light"/>
        </w:rPr>
      </w:pPr>
    </w:p>
    <w:p xmlns:wp14="http://schemas.microsoft.com/office/word/2010/wordml" w:rsidRPr="00424ABF" w:rsidR="0089544D" w:rsidP="0089544D" w:rsidRDefault="0089544D" w14:paraId="2946DB82" wp14:textId="77777777">
      <w:pPr>
        <w:rPr>
          <w:rFonts w:ascii="Calibri Light" w:hAnsi="Calibri Light" w:cs="Calibri Light"/>
        </w:rPr>
      </w:pPr>
    </w:p>
    <w:p xmlns:wp14="http://schemas.microsoft.com/office/word/2010/wordml" w:rsidRPr="00424ABF" w:rsidR="0089544D" w:rsidP="0089544D" w:rsidRDefault="0089544D" w14:paraId="5997CC1D" wp14:textId="77777777">
      <w:pPr>
        <w:rPr>
          <w:rFonts w:ascii="Calibri Light" w:hAnsi="Calibri Light" w:cs="Calibri Light"/>
        </w:rPr>
      </w:pPr>
    </w:p>
    <w:p xmlns:wp14="http://schemas.microsoft.com/office/word/2010/wordml" w:rsidRPr="00424ABF" w:rsidR="0089544D" w:rsidP="0089544D" w:rsidRDefault="0089544D" w14:paraId="110FFD37" wp14:textId="77777777">
      <w:pPr>
        <w:rPr>
          <w:rFonts w:ascii="Calibri Light" w:hAnsi="Calibri Light" w:cs="Calibri Light"/>
        </w:rPr>
      </w:pPr>
    </w:p>
    <w:p xmlns:wp14="http://schemas.microsoft.com/office/word/2010/wordml" w:rsidRPr="00424ABF" w:rsidR="0089544D" w:rsidP="0089544D" w:rsidRDefault="0089544D" w14:paraId="6B699379" wp14:textId="77777777">
      <w:pPr>
        <w:rPr>
          <w:rFonts w:ascii="Calibri Light" w:hAnsi="Calibri Light" w:cs="Calibri Light"/>
        </w:rPr>
      </w:pPr>
    </w:p>
    <w:p xmlns:wp14="http://schemas.microsoft.com/office/word/2010/wordml" w:rsidRPr="00424ABF" w:rsidR="00FE2A54" w:rsidP="00FE2A54" w:rsidRDefault="00FE2A54" w14:paraId="3FE9F23F" wp14:textId="77777777">
      <w:pPr>
        <w:rPr>
          <w:rFonts w:ascii="Calibri Light" w:hAnsi="Calibri Light" w:cs="Calibri Light"/>
        </w:rPr>
      </w:pPr>
    </w:p>
    <w:p xmlns:wp14="http://schemas.microsoft.com/office/word/2010/wordml" w:rsidRPr="00424ABF" w:rsidR="00FE2A54" w:rsidP="00FE2A54" w:rsidRDefault="00FE2A54" w14:paraId="1F72F646" wp14:textId="77777777">
      <w:pPr>
        <w:rPr>
          <w:rFonts w:ascii="Calibri Light" w:hAnsi="Calibri Light" w:cs="Calibri Light"/>
        </w:rPr>
      </w:pPr>
    </w:p>
    <w:sectPr w:rsidRPr="00424ABF" w:rsidR="00FE2A54" w:rsidSect="00424ABF">
      <w:footerReference w:type="default" r:id="rId9"/>
      <w:pgSz w:w="11906" w:h="16838" w:orient="portrait"/>
      <w:pgMar w:top="1440" w:right="1440" w:bottom="1440" w:left="1440" w:header="709" w:footer="70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0225D" w:rsidP="00424ABF" w:rsidRDefault="0000225D" w14:paraId="08CE6F91" wp14:textId="77777777">
      <w:pPr>
        <w:spacing w:after="0" w:line="240" w:lineRule="auto"/>
      </w:pPr>
      <w:r>
        <w:separator/>
      </w:r>
    </w:p>
  </w:endnote>
  <w:endnote w:type="continuationSeparator" w:id="0">
    <w:p xmlns:wp14="http://schemas.microsoft.com/office/word/2010/wordml" w:rsidR="0000225D" w:rsidP="00424ABF" w:rsidRDefault="0000225D" w14:paraId="61CDCEAD"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91846735"/>
      <w:docPartObj>
        <w:docPartGallery w:val="Page Numbers (Bottom of Page)"/>
        <w:docPartUnique/>
      </w:docPartObj>
    </w:sdtPr>
    <w:sdtContent>
      <w:p xmlns:wp14="http://schemas.microsoft.com/office/word/2010/wordml" w:rsidR="00424ABF" w:rsidRDefault="00424ABF" w14:paraId="5FCD5EC4" wp14:textId="77777777">
        <w:pPr>
          <w:pStyle w:val="Footer"/>
        </w:pPr>
        <w:r>
          <w:fldChar w:fldCharType="begin"/>
        </w:r>
        <w:r>
          <w:instrText> PAGE   \* MERGEFORMAT </w:instrText>
        </w:r>
        <w:r>
          <w:fldChar w:fldCharType="separate"/>
        </w:r>
        <w:r w:rsidR="00156D84">
          <w:rPr>
            <w:noProof/>
          </w:rPr>
          <w:t>3</w:t>
        </w:r>
        <w:r>
          <w:fldChar w:fldCharType="end"/>
        </w:r>
      </w:p>
    </w:sdtContent>
  </w:sdt>
  <w:p xmlns:wp14="http://schemas.microsoft.com/office/word/2010/wordml" w:rsidR="00424ABF" w:rsidRDefault="00424ABF" w14:paraId="52E56223"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0225D" w:rsidP="00424ABF" w:rsidRDefault="0000225D" w14:paraId="6BB9E253" wp14:textId="77777777">
      <w:pPr>
        <w:spacing w:after="0" w:line="240" w:lineRule="auto"/>
      </w:pPr>
      <w:r>
        <w:separator/>
      </w:r>
    </w:p>
  </w:footnote>
  <w:footnote w:type="continuationSeparator" w:id="0">
    <w:p xmlns:wp14="http://schemas.microsoft.com/office/word/2010/wordml" w:rsidR="0000225D" w:rsidP="00424ABF" w:rsidRDefault="0000225D" w14:paraId="23DE523C"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4AC"/>
    <w:multiLevelType w:val="hybridMultilevel"/>
    <w:tmpl w:val="100CEB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3655FD"/>
    <w:multiLevelType w:val="hybridMultilevel"/>
    <w:tmpl w:val="4440D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A39D2"/>
    <w:multiLevelType w:val="hybridMultilevel"/>
    <w:tmpl w:val="35265A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43F9AD75"/>
    <w:multiLevelType w:val="hybridMultilevel"/>
    <w:tmpl w:val="9DA41808"/>
    <w:lvl w:ilvl="0" w:tplc="705A9600">
      <w:start w:val="1"/>
      <w:numFmt w:val="bullet"/>
      <w:lvlText w:val=""/>
      <w:lvlJc w:val="left"/>
      <w:pPr>
        <w:ind w:left="720" w:hanging="360"/>
      </w:pPr>
      <w:rPr>
        <w:rFonts w:hint="default" w:ascii="Symbol" w:hAnsi="Symbol"/>
      </w:rPr>
    </w:lvl>
    <w:lvl w:ilvl="1" w:tplc="1DC8CFB4">
      <w:start w:val="1"/>
      <w:numFmt w:val="bullet"/>
      <w:lvlText w:val="o"/>
      <w:lvlJc w:val="left"/>
      <w:pPr>
        <w:ind w:left="1440" w:hanging="360"/>
      </w:pPr>
      <w:rPr>
        <w:rFonts w:hint="default" w:ascii="Courier New" w:hAnsi="Courier New"/>
      </w:rPr>
    </w:lvl>
    <w:lvl w:ilvl="2" w:tplc="CEB205B8">
      <w:start w:val="1"/>
      <w:numFmt w:val="bullet"/>
      <w:lvlText w:val=""/>
      <w:lvlJc w:val="left"/>
      <w:pPr>
        <w:ind w:left="2160" w:hanging="360"/>
      </w:pPr>
      <w:rPr>
        <w:rFonts w:hint="default" w:ascii="Wingdings" w:hAnsi="Wingdings"/>
      </w:rPr>
    </w:lvl>
    <w:lvl w:ilvl="3" w:tplc="BE1E2DB4">
      <w:start w:val="1"/>
      <w:numFmt w:val="bullet"/>
      <w:lvlText w:val=""/>
      <w:lvlJc w:val="left"/>
      <w:pPr>
        <w:ind w:left="2880" w:hanging="360"/>
      </w:pPr>
      <w:rPr>
        <w:rFonts w:hint="default" w:ascii="Symbol" w:hAnsi="Symbol"/>
      </w:rPr>
    </w:lvl>
    <w:lvl w:ilvl="4" w:tplc="D8FA8ADE">
      <w:start w:val="1"/>
      <w:numFmt w:val="bullet"/>
      <w:lvlText w:val="o"/>
      <w:lvlJc w:val="left"/>
      <w:pPr>
        <w:ind w:left="3600" w:hanging="360"/>
      </w:pPr>
      <w:rPr>
        <w:rFonts w:hint="default" w:ascii="Courier New" w:hAnsi="Courier New"/>
      </w:rPr>
    </w:lvl>
    <w:lvl w:ilvl="5" w:tplc="DF2ACF9A">
      <w:start w:val="1"/>
      <w:numFmt w:val="bullet"/>
      <w:lvlText w:val=""/>
      <w:lvlJc w:val="left"/>
      <w:pPr>
        <w:ind w:left="4320" w:hanging="360"/>
      </w:pPr>
      <w:rPr>
        <w:rFonts w:hint="default" w:ascii="Wingdings" w:hAnsi="Wingdings"/>
      </w:rPr>
    </w:lvl>
    <w:lvl w:ilvl="6" w:tplc="0212D732">
      <w:start w:val="1"/>
      <w:numFmt w:val="bullet"/>
      <w:lvlText w:val=""/>
      <w:lvlJc w:val="left"/>
      <w:pPr>
        <w:ind w:left="5040" w:hanging="360"/>
      </w:pPr>
      <w:rPr>
        <w:rFonts w:hint="default" w:ascii="Symbol" w:hAnsi="Symbol"/>
      </w:rPr>
    </w:lvl>
    <w:lvl w:ilvl="7" w:tplc="14F2030C">
      <w:start w:val="1"/>
      <w:numFmt w:val="bullet"/>
      <w:lvlText w:val="o"/>
      <w:lvlJc w:val="left"/>
      <w:pPr>
        <w:ind w:left="5760" w:hanging="360"/>
      </w:pPr>
      <w:rPr>
        <w:rFonts w:hint="default" w:ascii="Courier New" w:hAnsi="Courier New"/>
      </w:rPr>
    </w:lvl>
    <w:lvl w:ilvl="8" w:tplc="4F6658E2">
      <w:start w:val="1"/>
      <w:numFmt w:val="bullet"/>
      <w:lvlText w:val=""/>
      <w:lvlJc w:val="left"/>
      <w:pPr>
        <w:ind w:left="6480" w:hanging="360"/>
      </w:pPr>
      <w:rPr>
        <w:rFonts w:hint="default" w:ascii="Wingdings" w:hAnsi="Wingdings"/>
      </w:rPr>
    </w:lvl>
  </w:abstractNum>
  <w:abstractNum w:abstractNumId="4">
    <w:nsid w:val="679938B7"/>
    <w:multiLevelType w:val="hybridMultilevel"/>
    <w:tmpl w:val="FFF61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D794EA"/>
    <w:multiLevelType w:val="hybridMultilevel"/>
    <w:tmpl w:val="60341B3E"/>
    <w:lvl w:ilvl="0" w:tplc="A31C012E">
      <w:start w:val="1"/>
      <w:numFmt w:val="bullet"/>
      <w:lvlText w:val=""/>
      <w:lvlJc w:val="left"/>
      <w:pPr>
        <w:ind w:left="720" w:hanging="360"/>
      </w:pPr>
      <w:rPr>
        <w:rFonts w:hint="default" w:ascii="Symbol" w:hAnsi="Symbol"/>
      </w:rPr>
    </w:lvl>
    <w:lvl w:ilvl="1" w:tplc="9394FB00">
      <w:start w:val="1"/>
      <w:numFmt w:val="bullet"/>
      <w:lvlText w:val="o"/>
      <w:lvlJc w:val="left"/>
      <w:pPr>
        <w:ind w:left="1440" w:hanging="360"/>
      </w:pPr>
      <w:rPr>
        <w:rFonts w:hint="default" w:ascii="Courier New" w:hAnsi="Courier New"/>
      </w:rPr>
    </w:lvl>
    <w:lvl w:ilvl="2" w:tplc="FC0CE70E">
      <w:start w:val="1"/>
      <w:numFmt w:val="bullet"/>
      <w:lvlText w:val=""/>
      <w:lvlJc w:val="left"/>
      <w:pPr>
        <w:ind w:left="2160" w:hanging="360"/>
      </w:pPr>
      <w:rPr>
        <w:rFonts w:hint="default" w:ascii="Wingdings" w:hAnsi="Wingdings"/>
      </w:rPr>
    </w:lvl>
    <w:lvl w:ilvl="3" w:tplc="805A7F58">
      <w:start w:val="1"/>
      <w:numFmt w:val="bullet"/>
      <w:lvlText w:val=""/>
      <w:lvlJc w:val="left"/>
      <w:pPr>
        <w:ind w:left="2880" w:hanging="360"/>
      </w:pPr>
      <w:rPr>
        <w:rFonts w:hint="default" w:ascii="Symbol" w:hAnsi="Symbol"/>
      </w:rPr>
    </w:lvl>
    <w:lvl w:ilvl="4" w:tplc="D408D670">
      <w:start w:val="1"/>
      <w:numFmt w:val="bullet"/>
      <w:lvlText w:val="o"/>
      <w:lvlJc w:val="left"/>
      <w:pPr>
        <w:ind w:left="3600" w:hanging="360"/>
      </w:pPr>
      <w:rPr>
        <w:rFonts w:hint="default" w:ascii="Courier New" w:hAnsi="Courier New"/>
      </w:rPr>
    </w:lvl>
    <w:lvl w:ilvl="5" w:tplc="3E84C828">
      <w:start w:val="1"/>
      <w:numFmt w:val="bullet"/>
      <w:lvlText w:val=""/>
      <w:lvlJc w:val="left"/>
      <w:pPr>
        <w:ind w:left="4320" w:hanging="360"/>
      </w:pPr>
      <w:rPr>
        <w:rFonts w:hint="default" w:ascii="Wingdings" w:hAnsi="Wingdings"/>
      </w:rPr>
    </w:lvl>
    <w:lvl w:ilvl="6" w:tplc="2D8220C2">
      <w:start w:val="1"/>
      <w:numFmt w:val="bullet"/>
      <w:lvlText w:val=""/>
      <w:lvlJc w:val="left"/>
      <w:pPr>
        <w:ind w:left="5040" w:hanging="360"/>
      </w:pPr>
      <w:rPr>
        <w:rFonts w:hint="default" w:ascii="Symbol" w:hAnsi="Symbol"/>
      </w:rPr>
    </w:lvl>
    <w:lvl w:ilvl="7" w:tplc="FA32039E">
      <w:start w:val="1"/>
      <w:numFmt w:val="bullet"/>
      <w:lvlText w:val="o"/>
      <w:lvlJc w:val="left"/>
      <w:pPr>
        <w:ind w:left="5760" w:hanging="360"/>
      </w:pPr>
      <w:rPr>
        <w:rFonts w:hint="default" w:ascii="Courier New" w:hAnsi="Courier New"/>
      </w:rPr>
    </w:lvl>
    <w:lvl w:ilvl="8" w:tplc="FE384E8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rsids>
    <w:rsidRoot w:val="00FE2A54"/>
    <w:rsid w:val="0000225D"/>
    <w:rsid w:val="000035AC"/>
    <w:rsid w:val="00005F56"/>
    <w:rsid w:val="00112063"/>
    <w:rsid w:val="00156D84"/>
    <w:rsid w:val="001749F7"/>
    <w:rsid w:val="00187C65"/>
    <w:rsid w:val="0021667C"/>
    <w:rsid w:val="0029652C"/>
    <w:rsid w:val="002B0A1F"/>
    <w:rsid w:val="002B6870"/>
    <w:rsid w:val="002C1501"/>
    <w:rsid w:val="0033283F"/>
    <w:rsid w:val="0034391C"/>
    <w:rsid w:val="0039779D"/>
    <w:rsid w:val="003E39D4"/>
    <w:rsid w:val="00424ABF"/>
    <w:rsid w:val="0046687C"/>
    <w:rsid w:val="00474C6F"/>
    <w:rsid w:val="004A038E"/>
    <w:rsid w:val="004D1A11"/>
    <w:rsid w:val="004F41D2"/>
    <w:rsid w:val="00562AA5"/>
    <w:rsid w:val="005B2F0C"/>
    <w:rsid w:val="005F2C65"/>
    <w:rsid w:val="00743CD1"/>
    <w:rsid w:val="008363D3"/>
    <w:rsid w:val="00856872"/>
    <w:rsid w:val="00863C4E"/>
    <w:rsid w:val="0089544D"/>
    <w:rsid w:val="00921B73"/>
    <w:rsid w:val="009318D4"/>
    <w:rsid w:val="0093697D"/>
    <w:rsid w:val="00937FF8"/>
    <w:rsid w:val="009659DD"/>
    <w:rsid w:val="00997914"/>
    <w:rsid w:val="009E010A"/>
    <w:rsid w:val="00A0130E"/>
    <w:rsid w:val="00AB1916"/>
    <w:rsid w:val="00B14E28"/>
    <w:rsid w:val="00B341A6"/>
    <w:rsid w:val="00BA56F2"/>
    <w:rsid w:val="00C6121A"/>
    <w:rsid w:val="00CC5B82"/>
    <w:rsid w:val="00CF77F7"/>
    <w:rsid w:val="00DA3716"/>
    <w:rsid w:val="00DC3355"/>
    <w:rsid w:val="00F05E3E"/>
    <w:rsid w:val="00F516B5"/>
    <w:rsid w:val="00F63305"/>
    <w:rsid w:val="00FC7577"/>
    <w:rsid w:val="00FD560A"/>
    <w:rsid w:val="00FE2A54"/>
    <w:rsid w:val="02D837BD"/>
    <w:rsid w:val="09379DC3"/>
    <w:rsid w:val="1ADD2E6E"/>
    <w:rsid w:val="1DFBA6D3"/>
    <w:rsid w:val="3A9B4ACF"/>
    <w:rsid w:val="3ACFD035"/>
    <w:rsid w:val="3DD2EB91"/>
    <w:rsid w:val="3F3CB8B7"/>
    <w:rsid w:val="4433528B"/>
    <w:rsid w:val="7591C031"/>
    <w:rsid w:val="778A8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584471"/>
  <w15:docId w15:val="{9245E846-D32E-4330-A3AE-B62C36D02D3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7577"/>
  </w:style>
  <w:style w:type="paragraph" w:styleId="Heading1">
    <w:name w:val="heading 1"/>
    <w:basedOn w:val="Normal"/>
    <w:next w:val="Normal"/>
    <w:link w:val="Heading1Char"/>
    <w:uiPriority w:val="9"/>
    <w:qFormat/>
    <w:rsid w:val="00FE2A54"/>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2A54"/>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2A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2A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2A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2A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2A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2A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2A54"/>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E2A54"/>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E2A54"/>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E2A54"/>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E2A54"/>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E2A54"/>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E2A5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E2A5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E2A5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E2A54"/>
    <w:rPr>
      <w:rFonts w:eastAsiaTheme="majorEastAsia" w:cstheme="majorBidi"/>
      <w:color w:val="272727" w:themeColor="text1" w:themeTint="D8"/>
    </w:rPr>
  </w:style>
  <w:style w:type="paragraph" w:styleId="Title">
    <w:name w:val="Title"/>
    <w:basedOn w:val="Normal"/>
    <w:next w:val="Normal"/>
    <w:link w:val="TitleChar"/>
    <w:uiPriority w:val="10"/>
    <w:qFormat/>
    <w:rsid w:val="00FE2A54"/>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E2A5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E2A54"/>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E2A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2A54"/>
    <w:pPr>
      <w:spacing w:before="160"/>
      <w:jc w:val="center"/>
    </w:pPr>
    <w:rPr>
      <w:i/>
      <w:iCs/>
      <w:color w:val="404040" w:themeColor="text1" w:themeTint="BF"/>
    </w:rPr>
  </w:style>
  <w:style w:type="character" w:styleId="QuoteChar" w:customStyle="1">
    <w:name w:val="Quote Char"/>
    <w:basedOn w:val="DefaultParagraphFont"/>
    <w:link w:val="Quote"/>
    <w:uiPriority w:val="29"/>
    <w:rsid w:val="00FE2A54"/>
    <w:rPr>
      <w:i/>
      <w:iCs/>
      <w:color w:val="404040" w:themeColor="text1" w:themeTint="BF"/>
    </w:rPr>
  </w:style>
  <w:style w:type="paragraph" w:styleId="ListParagraph">
    <w:name w:val="List Paragraph"/>
    <w:basedOn w:val="Normal"/>
    <w:uiPriority w:val="34"/>
    <w:qFormat/>
    <w:rsid w:val="00FE2A54"/>
    <w:pPr>
      <w:ind w:left="720"/>
      <w:contextualSpacing/>
    </w:pPr>
  </w:style>
  <w:style w:type="character" w:styleId="IntenseEmphasis">
    <w:name w:val="Intense Emphasis"/>
    <w:basedOn w:val="DefaultParagraphFont"/>
    <w:uiPriority w:val="21"/>
    <w:qFormat/>
    <w:rsid w:val="00FE2A54"/>
    <w:rPr>
      <w:i/>
      <w:iCs/>
      <w:color w:val="0F4761" w:themeColor="accent1" w:themeShade="BF"/>
    </w:rPr>
  </w:style>
  <w:style w:type="paragraph" w:styleId="IntenseQuote">
    <w:name w:val="Intense Quote"/>
    <w:basedOn w:val="Normal"/>
    <w:next w:val="Normal"/>
    <w:link w:val="IntenseQuoteChar"/>
    <w:uiPriority w:val="30"/>
    <w:qFormat/>
    <w:rsid w:val="00FE2A54"/>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E2A54"/>
    <w:rPr>
      <w:i/>
      <w:iCs/>
      <w:color w:val="0F4761" w:themeColor="accent1" w:themeShade="BF"/>
    </w:rPr>
  </w:style>
  <w:style w:type="character" w:styleId="IntenseReference">
    <w:name w:val="Intense Reference"/>
    <w:basedOn w:val="DefaultParagraphFont"/>
    <w:uiPriority w:val="32"/>
    <w:qFormat/>
    <w:rsid w:val="00FE2A54"/>
    <w:rPr>
      <w:b/>
      <w:bCs/>
      <w:smallCaps/>
      <w:color w:val="0F4761" w:themeColor="accent1" w:themeShade="BF"/>
      <w:spacing w:val="5"/>
    </w:rPr>
  </w:style>
  <w:style w:type="character" w:styleId="Hyperlink">
    <w:name w:val="Hyperlink"/>
    <w:basedOn w:val="DefaultParagraphFont"/>
    <w:uiPriority w:val="99"/>
    <w:unhideWhenUsed/>
    <w:rsid w:val="0089544D"/>
    <w:rPr>
      <w:color w:val="467886" w:themeColor="hyperlink"/>
      <w:u w:val="single"/>
    </w:rPr>
  </w:style>
  <w:style w:type="character" w:styleId="UnresolvedMention" w:customStyle="1">
    <w:name w:val="Unresolved Mention"/>
    <w:basedOn w:val="DefaultParagraphFont"/>
    <w:uiPriority w:val="99"/>
    <w:semiHidden/>
    <w:unhideWhenUsed/>
    <w:rsid w:val="0089544D"/>
    <w:rPr>
      <w:color w:val="605E5C"/>
      <w:shd w:val="clear" w:color="auto" w:fill="E1DFDD"/>
    </w:rPr>
  </w:style>
  <w:style w:type="paragraph" w:styleId="BalloonText">
    <w:name w:val="Balloon Text"/>
    <w:basedOn w:val="Normal"/>
    <w:link w:val="BalloonTextChar"/>
    <w:uiPriority w:val="99"/>
    <w:semiHidden/>
    <w:unhideWhenUsed/>
    <w:rsid w:val="0021667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667C"/>
    <w:rPr>
      <w:rFonts w:ascii="Tahoma" w:hAnsi="Tahoma" w:cs="Tahoma"/>
      <w:sz w:val="16"/>
      <w:szCs w:val="16"/>
    </w:rPr>
  </w:style>
  <w:style w:type="paragraph" w:styleId="Header">
    <w:name w:val="header"/>
    <w:basedOn w:val="Normal"/>
    <w:link w:val="HeaderChar"/>
    <w:uiPriority w:val="99"/>
    <w:semiHidden/>
    <w:unhideWhenUsed/>
    <w:rsid w:val="00424AB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24ABF"/>
  </w:style>
  <w:style w:type="paragraph" w:styleId="Footer">
    <w:name w:val="footer"/>
    <w:basedOn w:val="Normal"/>
    <w:link w:val="FooterChar"/>
    <w:uiPriority w:val="99"/>
    <w:unhideWhenUsed/>
    <w:rsid w:val="00424AB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4A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CCA09-EE8A-42C6-A5CA-5394F98B32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Dumfries And Galloway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 shuttleworth</dc:creator>
  <lastModifiedBy>Gelston Primary Parent Council</lastModifiedBy>
  <revision>3</revision>
  <dcterms:created xsi:type="dcterms:W3CDTF">2024-02-23T11:12:00.0000000Z</dcterms:created>
  <dcterms:modified xsi:type="dcterms:W3CDTF">2024-02-29T08:04:46.9088120Z</dcterms:modified>
</coreProperties>
</file>