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8D" w:rsidRPr="005D138D" w:rsidRDefault="005D138D" w:rsidP="005D138D">
      <w:pPr>
        <w:spacing w:before="100" w:beforeAutospacing="1" w:after="30" w:line="240" w:lineRule="auto"/>
        <w:outlineLvl w:val="2"/>
        <w:rPr>
          <w:rFonts w:ascii="Arial" w:eastAsia="Times New Roman" w:hAnsi="Arial" w:cs="Arial"/>
          <w:b/>
          <w:bCs/>
          <w:color w:val="6F3C23"/>
          <w:sz w:val="24"/>
          <w:szCs w:val="24"/>
          <w:lang w:eastAsia="en-GB"/>
        </w:rPr>
      </w:pPr>
      <w:r w:rsidRPr="005D138D">
        <w:rPr>
          <w:rFonts w:ascii="Arial" w:eastAsia="Times New Roman" w:hAnsi="Arial" w:cs="Arial"/>
          <w:b/>
          <w:bCs/>
          <w:color w:val="6F3C23"/>
          <w:sz w:val="24"/>
          <w:szCs w:val="24"/>
          <w:lang w:eastAsia="en-GB"/>
        </w:rPr>
        <w:fldChar w:fldCharType="begin"/>
      </w:r>
      <w:r w:rsidRPr="005D138D">
        <w:rPr>
          <w:rFonts w:ascii="Arial" w:eastAsia="Times New Roman" w:hAnsi="Arial" w:cs="Arial"/>
          <w:b/>
          <w:bCs/>
          <w:color w:val="6F3C23"/>
          <w:sz w:val="24"/>
          <w:szCs w:val="24"/>
          <w:lang w:eastAsia="en-GB"/>
        </w:rPr>
        <w:instrText xml:space="preserve"> HYPERLINK "http://www.healthybonds.net/blog/2011/11/13/Attachment-Parenting.aspx" </w:instrText>
      </w:r>
      <w:r w:rsidRPr="005D138D">
        <w:rPr>
          <w:rFonts w:ascii="Arial" w:eastAsia="Times New Roman" w:hAnsi="Arial" w:cs="Arial"/>
          <w:b/>
          <w:bCs/>
          <w:color w:val="6F3C23"/>
          <w:sz w:val="24"/>
          <w:szCs w:val="24"/>
          <w:lang w:eastAsia="en-GB"/>
        </w:rPr>
        <w:fldChar w:fldCharType="separate"/>
      </w:r>
      <w:r w:rsidRPr="005D138D">
        <w:rPr>
          <w:rFonts w:ascii="Arial" w:eastAsia="Times New Roman" w:hAnsi="Arial" w:cs="Arial"/>
          <w:b/>
          <w:bCs/>
          <w:color w:val="0000FF"/>
          <w:sz w:val="24"/>
          <w:szCs w:val="24"/>
          <w:u w:val="single"/>
          <w:lang w:eastAsia="en-GB"/>
        </w:rPr>
        <w:t>The PACE Model of Attachment Parenting</w:t>
      </w:r>
      <w:r w:rsidRPr="005D138D">
        <w:rPr>
          <w:rFonts w:ascii="Arial" w:eastAsia="Times New Roman" w:hAnsi="Arial" w:cs="Arial"/>
          <w:b/>
          <w:bCs/>
          <w:color w:val="6F3C23"/>
          <w:sz w:val="24"/>
          <w:szCs w:val="24"/>
          <w:lang w:eastAsia="en-GB"/>
        </w:rPr>
        <w:fldChar w:fldCharType="end"/>
      </w:r>
    </w:p>
    <w:p w:rsidR="005D138D" w:rsidRPr="005D138D" w:rsidRDefault="005D138D" w:rsidP="005D138D">
      <w:pPr>
        <w:spacing w:line="240" w:lineRule="auto"/>
        <w:rPr>
          <w:rFonts w:ascii="Times New Roman" w:eastAsia="Times New Roman" w:hAnsi="Times New Roman" w:cs="Times New Roman"/>
          <w:color w:val="6F3C23"/>
          <w:sz w:val="20"/>
          <w:szCs w:val="20"/>
          <w:lang w:eastAsia="en-GB"/>
        </w:rPr>
      </w:pPr>
      <w:r w:rsidRPr="005D138D">
        <w:rPr>
          <w:rFonts w:ascii="Times New Roman" w:eastAsia="Times New Roman" w:hAnsi="Times New Roman" w:cs="Times New Roman"/>
          <w:b/>
          <w:bCs/>
          <w:color w:val="6F3C23"/>
          <w:sz w:val="20"/>
          <w:szCs w:val="20"/>
          <w:lang w:eastAsia="en-GB"/>
        </w:rPr>
        <w:t>Elizabeth Fisher, PhD, LMFT:</w:t>
      </w:r>
      <w:r w:rsidRPr="005D138D">
        <w:rPr>
          <w:rFonts w:ascii="Times New Roman" w:eastAsia="Times New Roman" w:hAnsi="Times New Roman" w:cs="Times New Roman"/>
          <w:color w:val="6F3C23"/>
          <w:sz w:val="20"/>
          <w:szCs w:val="20"/>
          <w:lang w:eastAsia="en-GB"/>
        </w:rPr>
        <w:t xml:space="preserve"> Posted on Sunday, November 13, 2011 2:18 PM</w:t>
      </w:r>
    </w:p>
    <w:tbl>
      <w:tblPr>
        <w:tblW w:w="5000" w:type="pct"/>
        <w:tblCellSpacing w:w="0" w:type="dxa"/>
        <w:tblCellMar>
          <w:left w:w="0" w:type="dxa"/>
          <w:right w:w="0" w:type="dxa"/>
        </w:tblCellMar>
        <w:tblLook w:val="04A0" w:firstRow="1" w:lastRow="0" w:firstColumn="1" w:lastColumn="0" w:noHBand="0" w:noVBand="1"/>
      </w:tblPr>
      <w:tblGrid>
        <w:gridCol w:w="10466"/>
      </w:tblGrid>
      <w:tr w:rsidR="005D138D" w:rsidRPr="005D138D" w:rsidTr="005D138D">
        <w:trPr>
          <w:tblCellSpacing w:w="0" w:type="dxa"/>
        </w:trPr>
        <w:tc>
          <w:tcPr>
            <w:tcW w:w="0" w:type="auto"/>
            <w:vAlign w:val="center"/>
            <w:hideMark/>
          </w:tcPr>
          <w:p w:rsidR="005D138D" w:rsidRPr="005D138D" w:rsidRDefault="005D138D" w:rsidP="005D138D">
            <w:pPr>
              <w:spacing w:after="225" w:line="240" w:lineRule="auto"/>
              <w:rPr>
                <w:rFonts w:ascii="Comic Sans MS" w:eastAsia="Times New Roman" w:hAnsi="Comic Sans MS" w:cs="Times New Roman"/>
                <w:sz w:val="28"/>
                <w:szCs w:val="28"/>
                <w:lang w:eastAsia="en-GB"/>
              </w:rPr>
            </w:pPr>
            <w:r w:rsidRPr="005D138D">
              <w:rPr>
                <w:rFonts w:ascii="Comic Sans MS" w:eastAsia="Times New Roman" w:hAnsi="Comic Sans MS" w:cs="Times New Roman"/>
                <w:sz w:val="28"/>
                <w:szCs w:val="28"/>
                <w:lang w:eastAsia="en-GB"/>
              </w:rPr>
              <w:t xml:space="preserve">Parents often ask me what they can do to help their children form a secure attachment style. One way to do this is to practice attachment parenting techniques. </w:t>
            </w:r>
          </w:p>
          <w:p w:rsidR="005D138D" w:rsidRPr="005D138D" w:rsidRDefault="005D138D" w:rsidP="005D138D">
            <w:pPr>
              <w:spacing w:after="225" w:line="240" w:lineRule="auto"/>
              <w:rPr>
                <w:rFonts w:ascii="Comic Sans MS" w:eastAsia="Times New Roman" w:hAnsi="Comic Sans MS" w:cs="Times New Roman"/>
                <w:sz w:val="28"/>
                <w:szCs w:val="28"/>
                <w:lang w:eastAsia="en-GB"/>
              </w:rPr>
            </w:pPr>
            <w:r w:rsidRPr="005D138D">
              <w:rPr>
                <w:rFonts w:ascii="Comic Sans MS" w:eastAsia="Times New Roman" w:hAnsi="Comic Sans MS" w:cs="Times New Roman"/>
                <w:sz w:val="28"/>
                <w:szCs w:val="28"/>
                <w:lang w:eastAsia="en-GB"/>
              </w:rPr>
              <w:t xml:space="preserve">Attachment parenting is a style of parenting that fosters healthy attachment within infants and children. The basic idea behind attachment parenting is that the parent-child relationship should </w:t>
            </w:r>
            <w:r w:rsidRPr="005D138D">
              <w:rPr>
                <w:rFonts w:ascii="Comic Sans MS" w:eastAsia="Times New Roman" w:hAnsi="Comic Sans MS" w:cs="Times New Roman"/>
                <w:i/>
                <w:iCs/>
                <w:sz w:val="28"/>
                <w:szCs w:val="28"/>
                <w:lang w:eastAsia="en-GB"/>
              </w:rPr>
              <w:t>feel</w:t>
            </w:r>
            <w:r w:rsidRPr="005D138D">
              <w:rPr>
                <w:rFonts w:ascii="Comic Sans MS" w:eastAsia="Times New Roman" w:hAnsi="Comic Sans MS" w:cs="Times New Roman"/>
                <w:sz w:val="28"/>
                <w:szCs w:val="28"/>
                <w:lang w:eastAsia="en-GB"/>
              </w:rPr>
              <w:t xml:space="preserve"> inherently safe to the child... physically, emotionally, and psychologically. The parent-child relationship provides a "safe haven" from distress of all kinds. The relationship also serves as a "secure base" from which the child will feel free to explore the world. Many writers have described about specific parenting techniques that will help develop secure attachment. One of my </w:t>
            </w:r>
            <w:proofErr w:type="spellStart"/>
            <w:r w:rsidRPr="005D138D">
              <w:rPr>
                <w:rFonts w:ascii="Comic Sans MS" w:eastAsia="Times New Roman" w:hAnsi="Comic Sans MS" w:cs="Times New Roman"/>
                <w:sz w:val="28"/>
                <w:szCs w:val="28"/>
                <w:lang w:eastAsia="en-GB"/>
              </w:rPr>
              <w:t>favorite</w:t>
            </w:r>
            <w:proofErr w:type="spellEnd"/>
            <w:r w:rsidRPr="005D138D">
              <w:rPr>
                <w:rFonts w:ascii="Comic Sans MS" w:eastAsia="Times New Roman" w:hAnsi="Comic Sans MS" w:cs="Times New Roman"/>
                <w:sz w:val="28"/>
                <w:szCs w:val="28"/>
                <w:lang w:eastAsia="en-GB"/>
              </w:rPr>
              <w:t xml:space="preserve"> attachment parenting experts is Daniel Hughes, who developed the PACE attachment-parenting model in his book, </w:t>
            </w:r>
            <w:r w:rsidRPr="005D138D">
              <w:rPr>
                <w:rFonts w:ascii="Comic Sans MS" w:eastAsia="Times New Roman" w:hAnsi="Comic Sans MS" w:cs="Times New Roman"/>
                <w:i/>
                <w:iCs/>
                <w:sz w:val="28"/>
                <w:szCs w:val="28"/>
                <w:lang w:eastAsia="en-GB"/>
              </w:rPr>
              <w:t>Attachment-Focused Parenting</w:t>
            </w:r>
            <w:r w:rsidRPr="005D138D">
              <w:rPr>
                <w:rFonts w:ascii="Comic Sans MS" w:eastAsia="Times New Roman" w:hAnsi="Comic Sans MS" w:cs="Times New Roman"/>
                <w:sz w:val="28"/>
                <w:szCs w:val="28"/>
                <w:lang w:eastAsia="en-GB"/>
              </w:rPr>
              <w:t>.*</w:t>
            </w:r>
            <w:bookmarkStart w:id="0" w:name="_GoBack"/>
            <w:bookmarkEnd w:id="0"/>
          </w:p>
          <w:p w:rsidR="005D138D" w:rsidRPr="005D138D" w:rsidRDefault="005D138D" w:rsidP="005D138D">
            <w:pPr>
              <w:spacing w:after="225" w:line="240" w:lineRule="auto"/>
              <w:rPr>
                <w:rFonts w:ascii="Comic Sans MS" w:eastAsia="Times New Roman" w:hAnsi="Comic Sans MS" w:cs="Times New Roman"/>
                <w:sz w:val="28"/>
                <w:szCs w:val="28"/>
                <w:lang w:eastAsia="en-GB"/>
              </w:rPr>
            </w:pPr>
            <w:r w:rsidRPr="005D138D">
              <w:rPr>
                <w:rFonts w:ascii="Comic Sans MS" w:eastAsia="Times New Roman" w:hAnsi="Comic Sans MS" w:cs="Times New Roman"/>
                <w:sz w:val="28"/>
                <w:szCs w:val="28"/>
                <w:lang w:eastAsia="en-GB"/>
              </w:rPr>
              <w:t>In Daniel Hughes' model, PACE is an acronym that stands for:</w:t>
            </w:r>
          </w:p>
          <w:p w:rsidR="005D138D" w:rsidRPr="005D138D" w:rsidRDefault="005D138D" w:rsidP="005D138D">
            <w:pPr>
              <w:spacing w:after="225" w:line="240" w:lineRule="auto"/>
              <w:rPr>
                <w:rFonts w:ascii="Comic Sans MS" w:eastAsia="Times New Roman" w:hAnsi="Comic Sans MS" w:cs="Times New Roman"/>
                <w:sz w:val="28"/>
                <w:szCs w:val="28"/>
                <w:lang w:eastAsia="en-GB"/>
              </w:rPr>
            </w:pPr>
            <w:r w:rsidRPr="005D138D">
              <w:rPr>
                <w:rFonts w:ascii="Comic Sans MS" w:eastAsia="Times New Roman" w:hAnsi="Comic Sans MS" w:cs="Times New Roman"/>
                <w:b/>
                <w:bCs/>
                <w:sz w:val="28"/>
                <w:szCs w:val="28"/>
                <w:lang w:eastAsia="en-GB"/>
              </w:rPr>
              <w:t>Playfulness</w:t>
            </w:r>
            <w:r w:rsidRPr="005D138D">
              <w:rPr>
                <w:rFonts w:ascii="Comic Sans MS" w:eastAsia="Times New Roman" w:hAnsi="Comic Sans MS" w:cs="Times New Roman"/>
                <w:sz w:val="28"/>
                <w:szCs w:val="28"/>
                <w:lang w:eastAsia="en-GB"/>
              </w:rPr>
              <w:t xml:space="preserve"> – The parent is engaged with the child in a way that invites spontaneity, curiosity, and exploration. The parent is able to engage with the child expressively, using facial expressions, voice and body to join in the affective and creative life of the child.  A playful attitude implies that the strength of the relationship is larger than any minor irritations. Family members with a playful attitude don’t take themselves too seriously and are able to laugh at their mistakes. The primary intent of a playful attitude is to invite the other into one’s experience - to simply enjoy being together, with no spoken or unspoken goals.</w:t>
            </w:r>
          </w:p>
          <w:p w:rsidR="005D138D" w:rsidRPr="005D138D" w:rsidRDefault="005D138D" w:rsidP="005D138D">
            <w:pPr>
              <w:spacing w:after="225" w:line="240" w:lineRule="auto"/>
              <w:rPr>
                <w:rFonts w:ascii="Comic Sans MS" w:eastAsia="Times New Roman" w:hAnsi="Comic Sans MS" w:cs="Times New Roman"/>
                <w:sz w:val="28"/>
                <w:szCs w:val="28"/>
                <w:lang w:eastAsia="en-GB"/>
              </w:rPr>
            </w:pPr>
            <w:r w:rsidRPr="005D138D">
              <w:rPr>
                <w:rFonts w:ascii="Comic Sans MS" w:eastAsia="Times New Roman" w:hAnsi="Comic Sans MS" w:cs="Times New Roman"/>
                <w:noProof/>
                <w:color w:val="E3A14E"/>
                <w:sz w:val="28"/>
                <w:szCs w:val="28"/>
                <w:lang w:eastAsia="en-GB"/>
              </w:rPr>
              <w:drawing>
                <wp:anchor distT="0" distB="0" distL="114300" distR="114300" simplePos="0" relativeHeight="251658240" behindDoc="0" locked="0" layoutInCell="1" allowOverlap="1" wp14:anchorId="34024FCC" wp14:editId="57BC114F">
                  <wp:simplePos x="0" y="0"/>
                  <wp:positionH relativeFrom="column">
                    <wp:posOffset>5715</wp:posOffset>
                  </wp:positionH>
                  <wp:positionV relativeFrom="paragraph">
                    <wp:posOffset>-1905</wp:posOffset>
                  </wp:positionV>
                  <wp:extent cx="1092835" cy="1722120"/>
                  <wp:effectExtent l="0" t="0" r="0" b="0"/>
                  <wp:wrapSquare wrapText="bothSides"/>
                  <wp:docPr id="1" name="post-306950:ctrl-9689779" descr="New parent, parenting tools, family therapy, child therapy, positive discipline, play therapy, filial therapy, parenting support, child therapy, family therapy, parenting tips, single parenting, parenting programs, parenting advice, good parenting, parenting attachment, parent classes, parenting magazines,the natural child, parenting guide, parenting website, parenting article, parenting book,parenting classes, parent education,  parenting advice, Difficult child, parent, parenting, childcare, babysitting, discipline, ADHD, RAD, ODD, oppositional defiant disorder, attendtion deficit disorder, reactive attachment disorder, troubled child, difficult teen, bad mom, bad parent, good mom, good parent, bad dad, won't mind, spanking legal, kids won't listen, classroom discipline, positive discipline, attachment parenting, secure attachment, seperation anxiety, divorce, child custody, special educati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306950:ctrl-9689779" descr="New parent, parenting tools, family therapy, child therapy, positive discipline, play therapy, filial therapy, parenting support, child therapy, family therapy, parenting tips, single parenting, parenting programs, parenting advice, good parenting, parenting attachment, parent classes, parenting magazines,the natural child, parenting guide, parenting website, parenting article, parenting book,parenting classes, parent education,  parenting advice, Difficult child, parent, parenting, childcare, babysitting, discipline, ADHD, RAD, ODD, oppositional defiant disorder, attendtion deficit disorder, reactive attachment disorder, troubled child, difficult teen, bad mom, bad parent, good mom, good parent, bad dad, won't mind, spanking legal, kids won't listen, classroom discipline, positive discipline, attachment parenting, secure attachment, seperation anxiety, divorce, child custody, special educati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2835"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38D">
              <w:rPr>
                <w:rFonts w:ascii="Comic Sans MS" w:eastAsia="Times New Roman" w:hAnsi="Comic Sans MS" w:cs="Times New Roman"/>
                <w:b/>
                <w:bCs/>
                <w:sz w:val="28"/>
                <w:szCs w:val="28"/>
                <w:lang w:eastAsia="en-GB"/>
              </w:rPr>
              <w:t>Acceptance</w:t>
            </w:r>
            <w:r w:rsidRPr="005D138D">
              <w:rPr>
                <w:rFonts w:ascii="Comic Sans MS" w:eastAsia="Times New Roman" w:hAnsi="Comic Sans MS" w:cs="Times New Roman"/>
                <w:sz w:val="28"/>
                <w:szCs w:val="28"/>
                <w:lang w:eastAsia="en-GB"/>
              </w:rPr>
              <w:t xml:space="preserve"> - Playfulness is fostered by an attitude of unconditional acceptance. The infant and/or older child’s safety is enhanced when her inner self is never at risk for rejection, ridicule, or disappointment when her parents relate to him.  Rather, only her </w:t>
            </w:r>
            <w:proofErr w:type="spellStart"/>
            <w:r w:rsidRPr="005D138D">
              <w:rPr>
                <w:rFonts w:ascii="Comic Sans MS" w:eastAsia="Times New Roman" w:hAnsi="Comic Sans MS" w:cs="Times New Roman"/>
                <w:sz w:val="28"/>
                <w:szCs w:val="28"/>
                <w:lang w:eastAsia="en-GB"/>
              </w:rPr>
              <w:t>behavior</w:t>
            </w:r>
            <w:proofErr w:type="spellEnd"/>
            <w:r w:rsidRPr="005D138D">
              <w:rPr>
                <w:rFonts w:ascii="Comic Sans MS" w:eastAsia="Times New Roman" w:hAnsi="Comic Sans MS" w:cs="Times New Roman"/>
                <w:sz w:val="28"/>
                <w:szCs w:val="28"/>
                <w:lang w:eastAsia="en-GB"/>
              </w:rPr>
              <w:t xml:space="preserve"> is subject to their evaluations and guidance, judgments, or criticism. The child who feels accepted knows that </w:t>
            </w:r>
            <w:r w:rsidRPr="005D138D">
              <w:rPr>
                <w:rFonts w:ascii="Comic Sans MS" w:eastAsia="Times New Roman" w:hAnsi="Comic Sans MS" w:cs="Times New Roman"/>
                <w:i/>
                <w:iCs/>
                <w:sz w:val="28"/>
                <w:szCs w:val="28"/>
                <w:lang w:eastAsia="en-GB"/>
              </w:rPr>
              <w:t>she</w:t>
            </w:r>
            <w:r w:rsidRPr="005D138D">
              <w:rPr>
                <w:rFonts w:ascii="Comic Sans MS" w:eastAsia="Times New Roman" w:hAnsi="Comic Sans MS" w:cs="Times New Roman"/>
                <w:sz w:val="28"/>
                <w:szCs w:val="28"/>
                <w:lang w:eastAsia="en-GB"/>
              </w:rPr>
              <w:t xml:space="preserve"> is not her </w:t>
            </w:r>
            <w:proofErr w:type="spellStart"/>
            <w:r w:rsidRPr="005D138D">
              <w:rPr>
                <w:rFonts w:ascii="Comic Sans MS" w:eastAsia="Times New Roman" w:hAnsi="Comic Sans MS" w:cs="Times New Roman"/>
                <w:sz w:val="28"/>
                <w:szCs w:val="28"/>
                <w:lang w:eastAsia="en-GB"/>
              </w:rPr>
              <w:t>behavior</w:t>
            </w:r>
            <w:proofErr w:type="spellEnd"/>
            <w:r w:rsidRPr="005D138D">
              <w:rPr>
                <w:rFonts w:ascii="Comic Sans MS" w:eastAsia="Times New Roman" w:hAnsi="Comic Sans MS" w:cs="Times New Roman"/>
                <w:sz w:val="28"/>
                <w:szCs w:val="28"/>
                <w:lang w:eastAsia="en-GB"/>
              </w:rPr>
              <w:t xml:space="preserve">. Acceptance, when felt completely and taken for granted, becomes a secure base upon which the child is much more likely to learn from her mistakes and to accept her parents’ decisions regarding her </w:t>
            </w:r>
            <w:proofErr w:type="spellStart"/>
            <w:r w:rsidRPr="005D138D">
              <w:rPr>
                <w:rFonts w:ascii="Comic Sans MS" w:eastAsia="Times New Roman" w:hAnsi="Comic Sans MS" w:cs="Times New Roman"/>
                <w:sz w:val="28"/>
                <w:szCs w:val="28"/>
                <w:lang w:eastAsia="en-GB"/>
              </w:rPr>
              <w:t>behavior</w:t>
            </w:r>
            <w:proofErr w:type="spellEnd"/>
            <w:r w:rsidRPr="005D138D">
              <w:rPr>
                <w:rFonts w:ascii="Comic Sans MS" w:eastAsia="Times New Roman" w:hAnsi="Comic Sans MS" w:cs="Times New Roman"/>
                <w:sz w:val="28"/>
                <w:szCs w:val="28"/>
                <w:lang w:eastAsia="en-GB"/>
              </w:rPr>
              <w:t xml:space="preserve">. For true acceptance to take place, it is vital that the parent has a habit of perceiving the individual child beyond the </w:t>
            </w:r>
            <w:proofErr w:type="spellStart"/>
            <w:r w:rsidRPr="005D138D">
              <w:rPr>
                <w:rFonts w:ascii="Comic Sans MS" w:eastAsia="Times New Roman" w:hAnsi="Comic Sans MS" w:cs="Times New Roman"/>
                <w:sz w:val="28"/>
                <w:szCs w:val="28"/>
                <w:lang w:eastAsia="en-GB"/>
              </w:rPr>
              <w:t>behaviors</w:t>
            </w:r>
            <w:proofErr w:type="spellEnd"/>
            <w:r w:rsidRPr="005D138D">
              <w:rPr>
                <w:rFonts w:ascii="Comic Sans MS" w:eastAsia="Times New Roman" w:hAnsi="Comic Sans MS" w:cs="Times New Roman"/>
                <w:sz w:val="28"/>
                <w:szCs w:val="28"/>
                <w:lang w:eastAsia="en-GB"/>
              </w:rPr>
              <w:t>.</w:t>
            </w:r>
          </w:p>
          <w:p w:rsidR="005D138D" w:rsidRPr="005D138D" w:rsidRDefault="005D138D" w:rsidP="005D138D">
            <w:pPr>
              <w:spacing w:after="225" w:line="240" w:lineRule="auto"/>
              <w:rPr>
                <w:rFonts w:ascii="Comic Sans MS" w:eastAsia="Times New Roman" w:hAnsi="Comic Sans MS" w:cs="Times New Roman"/>
                <w:sz w:val="28"/>
                <w:szCs w:val="28"/>
                <w:lang w:eastAsia="en-GB"/>
              </w:rPr>
            </w:pPr>
            <w:r w:rsidRPr="005D138D">
              <w:rPr>
                <w:rFonts w:ascii="Comic Sans MS" w:eastAsia="Times New Roman" w:hAnsi="Comic Sans MS" w:cs="Times New Roman"/>
                <w:b/>
                <w:bCs/>
                <w:sz w:val="28"/>
                <w:szCs w:val="28"/>
                <w:lang w:eastAsia="en-GB"/>
              </w:rPr>
              <w:lastRenderedPageBreak/>
              <w:t>Curiosity</w:t>
            </w:r>
            <w:r w:rsidRPr="005D138D">
              <w:rPr>
                <w:rFonts w:ascii="Comic Sans MS" w:eastAsia="Times New Roman" w:hAnsi="Comic Sans MS" w:cs="Times New Roman"/>
                <w:sz w:val="28"/>
                <w:szCs w:val="28"/>
                <w:lang w:eastAsia="en-GB"/>
              </w:rPr>
              <w:t xml:space="preserve"> – Ideally, parents are very curious to know who their children are from the time they are conceived. From birth, parents are continuously involved in acts of discovery with their child. When an infant senses the impact of his actions and expressions on his parents, he becomes more aware of these actions and more likely to engage in actions that have a positive impact on his parents. Curiosity is important for discipline to be </w:t>
            </w:r>
            <w:proofErr w:type="spellStart"/>
            <w:r w:rsidRPr="005D138D">
              <w:rPr>
                <w:rFonts w:ascii="Comic Sans MS" w:eastAsia="Times New Roman" w:hAnsi="Comic Sans MS" w:cs="Times New Roman"/>
                <w:sz w:val="28"/>
                <w:szCs w:val="28"/>
                <w:lang w:eastAsia="en-GB"/>
              </w:rPr>
              <w:t>effective.An</w:t>
            </w:r>
            <w:proofErr w:type="spellEnd"/>
            <w:r w:rsidRPr="005D138D">
              <w:rPr>
                <w:rFonts w:ascii="Comic Sans MS" w:eastAsia="Times New Roman" w:hAnsi="Comic Sans MS" w:cs="Times New Roman"/>
                <w:sz w:val="28"/>
                <w:szCs w:val="28"/>
                <w:lang w:eastAsia="en-GB"/>
              </w:rPr>
              <w:t xml:space="preserve"> attitude of curiosity is a “not-knowing” stance that requires that the parent inquire about the child’s inner life that led to the </w:t>
            </w:r>
            <w:proofErr w:type="spellStart"/>
            <w:r w:rsidRPr="005D138D">
              <w:rPr>
                <w:rFonts w:ascii="Comic Sans MS" w:eastAsia="Times New Roman" w:hAnsi="Comic Sans MS" w:cs="Times New Roman"/>
                <w:sz w:val="28"/>
                <w:szCs w:val="28"/>
                <w:lang w:eastAsia="en-GB"/>
              </w:rPr>
              <w:t>behaviors</w:t>
            </w:r>
            <w:proofErr w:type="spellEnd"/>
            <w:r w:rsidRPr="005D138D">
              <w:rPr>
                <w:rFonts w:ascii="Comic Sans MS" w:eastAsia="Times New Roman" w:hAnsi="Comic Sans MS" w:cs="Times New Roman"/>
                <w:sz w:val="28"/>
                <w:szCs w:val="28"/>
                <w:lang w:eastAsia="en-GB"/>
              </w:rPr>
              <w:t xml:space="preserve"> under concern. When a parent holds this kind of attitude towards the child, the child is much more likely to feel accepted by the parent and subsequently more likely to follow any disciplinary action by the parent. </w:t>
            </w:r>
          </w:p>
          <w:p w:rsidR="005D138D" w:rsidRPr="005D138D" w:rsidRDefault="005D138D" w:rsidP="005D138D">
            <w:pPr>
              <w:spacing w:after="225" w:line="240" w:lineRule="auto"/>
              <w:rPr>
                <w:rFonts w:ascii="Comic Sans MS" w:eastAsia="Times New Roman" w:hAnsi="Comic Sans MS" w:cs="Times New Roman"/>
                <w:sz w:val="28"/>
                <w:szCs w:val="28"/>
                <w:lang w:eastAsia="en-GB"/>
              </w:rPr>
            </w:pPr>
            <w:r w:rsidRPr="005D138D">
              <w:rPr>
                <w:rFonts w:ascii="Comic Sans MS" w:eastAsia="Times New Roman" w:hAnsi="Comic Sans MS" w:cs="Times New Roman"/>
                <w:b/>
                <w:bCs/>
                <w:sz w:val="28"/>
                <w:szCs w:val="28"/>
                <w:lang w:eastAsia="en-GB"/>
              </w:rPr>
              <w:t>Empathy</w:t>
            </w:r>
            <w:r w:rsidRPr="005D138D">
              <w:rPr>
                <w:rFonts w:ascii="Comic Sans MS" w:eastAsia="Times New Roman" w:hAnsi="Comic Sans MS" w:cs="Times New Roman"/>
                <w:sz w:val="28"/>
                <w:szCs w:val="28"/>
                <w:lang w:eastAsia="en-GB"/>
              </w:rPr>
              <w:t xml:space="preserve">- Empathy is a natural response to being with another person. Our brains are wired to experience empathy for others. If we have experienced empathy from our attachment figures, it is easy to access empathy for those who see us as attachment figures. Likewise, it is hard for us to experience empathy for others if we have not experienced empathy from others in the past. Parents often think empathy will not be that helpful, so they try to fix the problem, give advice, or eliminate the problem by dealing with it themselves. </w:t>
            </w:r>
            <w:r w:rsidRPr="005D138D">
              <w:rPr>
                <w:rFonts w:ascii="Comic Sans MS" w:eastAsia="Times New Roman" w:hAnsi="Comic Sans MS" w:cs="Times New Roman"/>
                <w:i/>
                <w:iCs/>
                <w:sz w:val="28"/>
                <w:szCs w:val="28"/>
                <w:lang w:eastAsia="en-GB"/>
              </w:rPr>
              <w:t>It is important that the parent be comfortable with the emotions the child is experiencing.</w:t>
            </w:r>
            <w:r w:rsidRPr="005D138D">
              <w:rPr>
                <w:rFonts w:ascii="Comic Sans MS" w:eastAsia="Times New Roman" w:hAnsi="Comic Sans MS" w:cs="Times New Roman"/>
                <w:sz w:val="28"/>
                <w:szCs w:val="28"/>
                <w:lang w:eastAsia="en-GB"/>
              </w:rPr>
              <w:t xml:space="preserve">  As the parent facilitates her own emotional development, she is also increasing her readiness to experience empathy for the child when he needs it. </w:t>
            </w:r>
          </w:p>
          <w:p w:rsidR="005D138D" w:rsidRPr="005D138D" w:rsidRDefault="005D138D" w:rsidP="005D138D">
            <w:pPr>
              <w:spacing w:after="225" w:line="240" w:lineRule="auto"/>
              <w:rPr>
                <w:rFonts w:ascii="Comic Sans MS" w:eastAsia="Times New Roman" w:hAnsi="Comic Sans MS" w:cs="Times New Roman"/>
                <w:sz w:val="28"/>
                <w:szCs w:val="28"/>
                <w:lang w:eastAsia="en-GB"/>
              </w:rPr>
            </w:pPr>
            <w:r w:rsidRPr="005D138D">
              <w:rPr>
                <w:rFonts w:ascii="Comic Sans MS" w:eastAsia="Times New Roman" w:hAnsi="Comic Sans MS" w:cs="Times New Roman"/>
                <w:sz w:val="28"/>
                <w:szCs w:val="28"/>
                <w:lang w:eastAsia="en-GB"/>
              </w:rPr>
              <w:t xml:space="preserve">To summarize, PACE represents the characteristics of a parental attitude that creates safety and emotional intimacy, openness and delight within the parent-child relationship. It provides a context in which any conflicts or </w:t>
            </w:r>
            <w:proofErr w:type="spellStart"/>
            <w:r w:rsidRPr="005D138D">
              <w:rPr>
                <w:rFonts w:ascii="Comic Sans MS" w:eastAsia="Times New Roman" w:hAnsi="Comic Sans MS" w:cs="Times New Roman"/>
                <w:sz w:val="28"/>
                <w:szCs w:val="28"/>
                <w:lang w:eastAsia="en-GB"/>
              </w:rPr>
              <w:t>behavioral</w:t>
            </w:r>
            <w:proofErr w:type="spellEnd"/>
            <w:r w:rsidRPr="005D138D">
              <w:rPr>
                <w:rFonts w:ascii="Comic Sans MS" w:eastAsia="Times New Roman" w:hAnsi="Comic Sans MS" w:cs="Times New Roman"/>
                <w:sz w:val="28"/>
                <w:szCs w:val="28"/>
                <w:lang w:eastAsia="en-GB"/>
              </w:rPr>
              <w:t xml:space="preserve"> problems can find an easier resolution. It provides a balance whereby affective and reflective abilities are primed to respond in enjoyable or stressful situations. Most importantly, it enables the parent perceive her child beyond any challenging or worrisome </w:t>
            </w:r>
            <w:proofErr w:type="spellStart"/>
            <w:r w:rsidRPr="005D138D">
              <w:rPr>
                <w:rFonts w:ascii="Comic Sans MS" w:eastAsia="Times New Roman" w:hAnsi="Comic Sans MS" w:cs="Times New Roman"/>
                <w:sz w:val="28"/>
                <w:szCs w:val="28"/>
                <w:lang w:eastAsia="en-GB"/>
              </w:rPr>
              <w:t>behaviors</w:t>
            </w:r>
            <w:proofErr w:type="spellEnd"/>
            <w:r w:rsidRPr="005D138D">
              <w:rPr>
                <w:rFonts w:ascii="Comic Sans MS" w:eastAsia="Times New Roman" w:hAnsi="Comic Sans MS" w:cs="Times New Roman"/>
                <w:sz w:val="28"/>
                <w:szCs w:val="28"/>
                <w:lang w:eastAsia="en-GB"/>
              </w:rPr>
              <w:t>, and to experience her child’s permanent place in her mind and heart.*</w:t>
            </w:r>
          </w:p>
        </w:tc>
      </w:tr>
    </w:tbl>
    <w:p w:rsidR="009B5237" w:rsidRDefault="009B5237"/>
    <w:sectPr w:rsidR="009B5237" w:rsidSect="005D13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8D"/>
    <w:rsid w:val="005D138D"/>
    <w:rsid w:val="009B5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88922">
      <w:bodyDiv w:val="1"/>
      <w:marLeft w:val="0"/>
      <w:marRight w:val="0"/>
      <w:marTop w:val="0"/>
      <w:marBottom w:val="0"/>
      <w:divBdr>
        <w:top w:val="none" w:sz="0" w:space="0" w:color="auto"/>
        <w:left w:val="none" w:sz="0" w:space="0" w:color="auto"/>
        <w:bottom w:val="none" w:sz="0" w:space="0" w:color="auto"/>
        <w:right w:val="none" w:sz="0" w:space="0" w:color="auto"/>
      </w:divBdr>
      <w:divsChild>
        <w:div w:id="1859196805">
          <w:marLeft w:val="0"/>
          <w:marRight w:val="0"/>
          <w:marTop w:val="0"/>
          <w:marBottom w:val="0"/>
          <w:divBdr>
            <w:top w:val="none" w:sz="0" w:space="0" w:color="auto"/>
            <w:left w:val="none" w:sz="0" w:space="0" w:color="auto"/>
            <w:bottom w:val="none" w:sz="0" w:space="0" w:color="auto"/>
            <w:right w:val="none" w:sz="0" w:space="0" w:color="auto"/>
          </w:divBdr>
          <w:divsChild>
            <w:div w:id="1208490654">
              <w:marLeft w:val="0"/>
              <w:marRight w:val="0"/>
              <w:marTop w:val="0"/>
              <w:marBottom w:val="0"/>
              <w:divBdr>
                <w:top w:val="none" w:sz="0" w:space="0" w:color="auto"/>
                <w:left w:val="none" w:sz="0" w:space="0" w:color="auto"/>
                <w:bottom w:val="none" w:sz="0" w:space="0" w:color="auto"/>
                <w:right w:val="none" w:sz="0" w:space="0" w:color="auto"/>
              </w:divBdr>
              <w:divsChild>
                <w:div w:id="828131962">
                  <w:marLeft w:val="0"/>
                  <w:marRight w:val="0"/>
                  <w:marTop w:val="0"/>
                  <w:marBottom w:val="330"/>
                  <w:divBdr>
                    <w:top w:val="none" w:sz="0" w:space="0" w:color="auto"/>
                    <w:left w:val="none" w:sz="0" w:space="0" w:color="auto"/>
                    <w:bottom w:val="none" w:sz="0" w:space="0" w:color="auto"/>
                    <w:right w:val="none" w:sz="0" w:space="0" w:color="auto"/>
                  </w:divBdr>
                </w:div>
                <w:div w:id="1073159729">
                  <w:marLeft w:val="0"/>
                  <w:marRight w:val="0"/>
                  <w:marTop w:val="0"/>
                  <w:marBottom w:val="0"/>
                  <w:divBdr>
                    <w:top w:val="none" w:sz="0" w:space="0" w:color="auto"/>
                    <w:left w:val="none" w:sz="0" w:space="0" w:color="auto"/>
                    <w:bottom w:val="none" w:sz="0" w:space="0" w:color="auto"/>
                    <w:right w:val="none" w:sz="0" w:space="0" w:color="auto"/>
                  </w:divBdr>
                  <w:divsChild>
                    <w:div w:id="2104492995">
                      <w:marLeft w:val="0"/>
                      <w:marRight w:val="0"/>
                      <w:marTop w:val="0"/>
                      <w:marBottom w:val="0"/>
                      <w:divBdr>
                        <w:top w:val="none" w:sz="0" w:space="0" w:color="auto"/>
                        <w:left w:val="none" w:sz="0" w:space="0" w:color="auto"/>
                        <w:bottom w:val="none" w:sz="0" w:space="0" w:color="auto"/>
                        <w:right w:val="none" w:sz="0" w:space="0" w:color="auto"/>
                      </w:divBdr>
                      <w:divsChild>
                        <w:div w:id="1051274195">
                          <w:marLeft w:val="0"/>
                          <w:marRight w:val="0"/>
                          <w:marTop w:val="0"/>
                          <w:marBottom w:val="0"/>
                          <w:divBdr>
                            <w:top w:val="none" w:sz="0" w:space="0" w:color="auto"/>
                            <w:left w:val="none" w:sz="0" w:space="0" w:color="auto"/>
                            <w:bottom w:val="none" w:sz="0" w:space="0" w:color="auto"/>
                            <w:right w:val="none" w:sz="0" w:space="0" w:color="auto"/>
                          </w:divBdr>
                        </w:div>
                        <w:div w:id="1572619061">
                          <w:marLeft w:val="0"/>
                          <w:marRight w:val="0"/>
                          <w:marTop w:val="0"/>
                          <w:marBottom w:val="0"/>
                          <w:divBdr>
                            <w:top w:val="none" w:sz="0" w:space="0" w:color="auto"/>
                            <w:left w:val="none" w:sz="0" w:space="0" w:color="auto"/>
                            <w:bottom w:val="none" w:sz="0" w:space="0" w:color="auto"/>
                            <w:right w:val="none" w:sz="0" w:space="0" w:color="auto"/>
                          </w:divBdr>
                        </w:div>
                        <w:div w:id="1500458523">
                          <w:marLeft w:val="0"/>
                          <w:marRight w:val="0"/>
                          <w:marTop w:val="0"/>
                          <w:marBottom w:val="0"/>
                          <w:divBdr>
                            <w:top w:val="none" w:sz="0" w:space="0" w:color="auto"/>
                            <w:left w:val="none" w:sz="0" w:space="0" w:color="auto"/>
                            <w:bottom w:val="none" w:sz="0" w:space="0" w:color="auto"/>
                            <w:right w:val="none" w:sz="0" w:space="0" w:color="auto"/>
                          </w:divBdr>
                        </w:div>
                        <w:div w:id="1690062064">
                          <w:marLeft w:val="0"/>
                          <w:marRight w:val="0"/>
                          <w:marTop w:val="0"/>
                          <w:marBottom w:val="0"/>
                          <w:divBdr>
                            <w:top w:val="none" w:sz="0" w:space="0" w:color="auto"/>
                            <w:left w:val="none" w:sz="0" w:space="0" w:color="auto"/>
                            <w:bottom w:val="none" w:sz="0" w:space="0" w:color="auto"/>
                            <w:right w:val="none" w:sz="0" w:space="0" w:color="auto"/>
                          </w:divBdr>
                        </w:div>
                        <w:div w:id="631061982">
                          <w:marLeft w:val="0"/>
                          <w:marRight w:val="0"/>
                          <w:marTop w:val="0"/>
                          <w:marBottom w:val="0"/>
                          <w:divBdr>
                            <w:top w:val="none" w:sz="0" w:space="0" w:color="auto"/>
                            <w:left w:val="none" w:sz="0" w:space="0" w:color="auto"/>
                            <w:bottom w:val="none" w:sz="0" w:space="0" w:color="auto"/>
                            <w:right w:val="none" w:sz="0" w:space="0" w:color="auto"/>
                          </w:divBdr>
                        </w:div>
                        <w:div w:id="426317759">
                          <w:marLeft w:val="0"/>
                          <w:marRight w:val="0"/>
                          <w:marTop w:val="0"/>
                          <w:marBottom w:val="0"/>
                          <w:divBdr>
                            <w:top w:val="none" w:sz="0" w:space="0" w:color="auto"/>
                            <w:left w:val="none" w:sz="0" w:space="0" w:color="auto"/>
                            <w:bottom w:val="none" w:sz="0" w:space="0" w:color="auto"/>
                            <w:right w:val="none" w:sz="0" w:space="0" w:color="auto"/>
                          </w:divBdr>
                        </w:div>
                        <w:div w:id="2085879944">
                          <w:marLeft w:val="0"/>
                          <w:marRight w:val="0"/>
                          <w:marTop w:val="0"/>
                          <w:marBottom w:val="0"/>
                          <w:divBdr>
                            <w:top w:val="none" w:sz="0" w:space="0" w:color="auto"/>
                            <w:left w:val="none" w:sz="0" w:space="0" w:color="auto"/>
                            <w:bottom w:val="none" w:sz="0" w:space="0" w:color="auto"/>
                            <w:right w:val="none" w:sz="0" w:space="0" w:color="auto"/>
                          </w:divBdr>
                        </w:div>
                        <w:div w:id="1797066059">
                          <w:marLeft w:val="0"/>
                          <w:marRight w:val="0"/>
                          <w:marTop w:val="0"/>
                          <w:marBottom w:val="0"/>
                          <w:divBdr>
                            <w:top w:val="none" w:sz="0" w:space="0" w:color="auto"/>
                            <w:left w:val="none" w:sz="0" w:space="0" w:color="auto"/>
                            <w:bottom w:val="none" w:sz="0" w:space="0" w:color="auto"/>
                            <w:right w:val="none" w:sz="0" w:space="0" w:color="auto"/>
                          </w:divBdr>
                        </w:div>
                        <w:div w:id="2045593590">
                          <w:marLeft w:val="0"/>
                          <w:marRight w:val="0"/>
                          <w:marTop w:val="0"/>
                          <w:marBottom w:val="0"/>
                          <w:divBdr>
                            <w:top w:val="none" w:sz="0" w:space="0" w:color="auto"/>
                            <w:left w:val="none" w:sz="0" w:space="0" w:color="auto"/>
                            <w:bottom w:val="none" w:sz="0" w:space="0" w:color="auto"/>
                            <w:right w:val="none" w:sz="0" w:space="0" w:color="auto"/>
                          </w:divBdr>
                        </w:div>
                        <w:div w:id="1396009474">
                          <w:marLeft w:val="0"/>
                          <w:marRight w:val="0"/>
                          <w:marTop w:val="0"/>
                          <w:marBottom w:val="0"/>
                          <w:divBdr>
                            <w:top w:val="none" w:sz="0" w:space="0" w:color="auto"/>
                            <w:left w:val="none" w:sz="0" w:space="0" w:color="auto"/>
                            <w:bottom w:val="none" w:sz="0" w:space="0" w:color="auto"/>
                            <w:right w:val="none" w:sz="0" w:space="0" w:color="auto"/>
                          </w:divBdr>
                        </w:div>
                        <w:div w:id="63913986">
                          <w:marLeft w:val="0"/>
                          <w:marRight w:val="0"/>
                          <w:marTop w:val="0"/>
                          <w:marBottom w:val="0"/>
                          <w:divBdr>
                            <w:top w:val="none" w:sz="0" w:space="0" w:color="auto"/>
                            <w:left w:val="none" w:sz="0" w:space="0" w:color="auto"/>
                            <w:bottom w:val="none" w:sz="0" w:space="0" w:color="auto"/>
                            <w:right w:val="none" w:sz="0" w:space="0" w:color="auto"/>
                          </w:divBdr>
                        </w:div>
                        <w:div w:id="626199601">
                          <w:marLeft w:val="0"/>
                          <w:marRight w:val="0"/>
                          <w:marTop w:val="0"/>
                          <w:marBottom w:val="0"/>
                          <w:divBdr>
                            <w:top w:val="none" w:sz="0" w:space="0" w:color="auto"/>
                            <w:left w:val="none" w:sz="0" w:space="0" w:color="auto"/>
                            <w:bottom w:val="none" w:sz="0" w:space="0" w:color="auto"/>
                            <w:right w:val="none" w:sz="0" w:space="0" w:color="auto"/>
                          </w:divBdr>
                        </w:div>
                        <w:div w:id="88443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hyperlink" Target="http://www.healthybonds.ne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8051cc4-3de3-4a0a-bc08-9c8abd0f644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2E1E965C6EC5B498E015A78AFDF4896" ma:contentTypeVersion="12" ma:contentTypeDescription="Create a new document." ma:contentTypeScope="" ma:versionID="18354c97fc0dc5b0b7d75d1fe36e3d7b">
  <xsd:schema xmlns:xsd="http://www.w3.org/2001/XMLSchema" xmlns:xs="http://www.w3.org/2001/XMLSchema" xmlns:p="http://schemas.microsoft.com/office/2006/metadata/properties" xmlns:ns2="1e3c79ce-3248-4a1d-8a7e-6d3297b45b02" xmlns:ns3="2683bbbc-1da1-41b6-9a11-0fbde9894463" xmlns:ns4="4bb30b47-269b-495c-ba05-0d643e75a20b" targetNamespace="http://schemas.microsoft.com/office/2006/metadata/properties" ma:root="true" ma:fieldsID="242719ef1a3825c5baf0d899ef62feea" ns2:_="" ns3:_="" ns4:_="">
    <xsd:import namespace="1e3c79ce-3248-4a1d-8a7e-6d3297b45b02"/>
    <xsd:import namespace="2683bbbc-1da1-41b6-9a11-0fbde9894463"/>
    <xsd:import namespace="4bb30b47-269b-495c-ba05-0d643e75a20b"/>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2683bbbc-1da1-41b6-9a11-0fbde989446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30b47-269b-495c-ba05-0d643e75a2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d4e175-08a5-436c-a65a-d3d3f8cec0a7}" ma:internalName="TaxCatchAll" ma:showField="CatchAllData" ma:web="4bb30b47-269b-495c-ba05-0d643e75a2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lcf76f155ced4ddcb4097134ff3c332f xmlns="2683bbbc-1da1-41b6-9a11-0fbde9894463">
      <Terms xmlns="http://schemas.microsoft.com/office/infopath/2007/PartnerControls"/>
    </lcf76f155ced4ddcb4097134ff3c332f>
    <TaxCatchAll xmlns="4bb30b47-269b-495c-ba05-0d643e75a20b" xsi:nil="true"/>
  </documentManagement>
</p:properties>
</file>

<file path=customXml/itemProps1.xml><?xml version="1.0" encoding="utf-8"?>
<ds:datastoreItem xmlns:ds="http://schemas.openxmlformats.org/officeDocument/2006/customXml" ds:itemID="{68EF1237-A534-47B3-AE92-7A58BE4ACE10}"/>
</file>

<file path=customXml/itemProps2.xml><?xml version="1.0" encoding="utf-8"?>
<ds:datastoreItem xmlns:ds="http://schemas.openxmlformats.org/officeDocument/2006/customXml" ds:itemID="{E302E8A5-D460-492B-8D6E-C0E92D907DBA}"/>
</file>

<file path=customXml/itemProps3.xml><?xml version="1.0" encoding="utf-8"?>
<ds:datastoreItem xmlns:ds="http://schemas.openxmlformats.org/officeDocument/2006/customXml" ds:itemID="{E388EAC4-C92D-42EA-BB67-C31155D7D472}"/>
</file>

<file path=customXml/itemProps4.xml><?xml version="1.0" encoding="utf-8"?>
<ds:datastoreItem xmlns:ds="http://schemas.openxmlformats.org/officeDocument/2006/customXml" ds:itemID="{9F73D4F3-2526-47B8-A8D5-F4E3FC80F0E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Altiris</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Brown</dc:creator>
  <cp:lastModifiedBy>Angela Brown</cp:lastModifiedBy>
  <cp:revision>1</cp:revision>
  <cp:lastPrinted>2016-09-27T13:42:00Z</cp:lastPrinted>
  <dcterms:created xsi:type="dcterms:W3CDTF">2016-09-27T13:41:00Z</dcterms:created>
  <dcterms:modified xsi:type="dcterms:W3CDTF">2016-09-27T13:43:00Z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0x010100D2E1E965C6EC5B498E015A78AFDF4896</vt:lpwstr>
  </property>
  <property fmtid="{D5CDD505-2E9C-101B-9397-08002B2CF9AE}" pid="3" name="Order">
    <vt:r8>100</vt:r8>
  </property>
  <property fmtid="{D5CDD505-2E9C-101B-9397-08002B2CF9AE}" pid="4" name="MSIP_Label_9df5459b-1e7a-4bab-a1e2-9c68d7be2220_Enabled">
    <vt:lpwstr>True</vt:lpwstr>
  </property>
  <property fmtid="{D5CDD505-2E9C-101B-9397-08002B2CF9AE}" pid="5" name="MSIP_Label_9df5459b-1e7a-4bab-a1e2-9c68d7be2220_SiteId">
    <vt:lpwstr>bd2e1df6-8d5a-4867-a647-487c2a7402de</vt:lpwstr>
  </property>
  <property fmtid="{D5CDD505-2E9C-101B-9397-08002B2CF9AE}" pid="6" name="MSIP_Label_9df5459b-1e7a-4bab-a1e2-9c68d7be2220_SetDate">
    <vt:lpwstr>2025-02-06T22:55:35Z</vt:lpwstr>
  </property>
  <property fmtid="{D5CDD505-2E9C-101B-9397-08002B2CF9AE}" pid="7" name="MSIP_Label_9df5459b-1e7a-4bab-a1e2-9c68d7be2220_Name">
    <vt:lpwstr>Official</vt:lpwstr>
  </property>
  <property fmtid="{D5CDD505-2E9C-101B-9397-08002B2CF9AE}" pid="8" name="MSIP_Label_9df5459b-1e7a-4bab-a1e2-9c68d7be2220_ActionId">
    <vt:lpwstr>6e95fcf8-faea-4cdf-b625-596341cfd2a0</vt:lpwstr>
  </property>
  <property fmtid="{D5CDD505-2E9C-101B-9397-08002B2CF9AE}" pid="9" name="MSIP_Label_9df5459b-1e7a-4bab-a1e2-9c68d7be2220_Removed">
    <vt:lpwstr>False</vt:lpwstr>
  </property>
  <property fmtid="{D5CDD505-2E9C-101B-9397-08002B2CF9AE}" pid="10" name="MSIP_Label_9df5459b-1e7a-4bab-a1e2-9c68d7be2220_Extended_MSFT_Method">
    <vt:lpwstr>Standard</vt:lpwstr>
  </property>
  <property fmtid="{D5CDD505-2E9C-101B-9397-08002B2CF9AE}" pid="11" name="Sensitivity">
    <vt:lpwstr>Official</vt:lpwstr>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