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10" w:rsidRDefault="000D6810">
      <w:pPr>
        <w:rPr>
          <w:rFonts w:ascii="Arial" w:hAnsi="Arial" w:cs="Arial"/>
          <w:b/>
          <w:sz w:val="24"/>
          <w:szCs w:val="24"/>
        </w:rPr>
      </w:pPr>
      <w:r w:rsidRPr="00CF343C">
        <w:rPr>
          <w:rFonts w:ascii="Arial" w:hAnsi="Arial" w:cs="Arial"/>
          <w:b/>
          <w:sz w:val="24"/>
          <w:szCs w:val="24"/>
        </w:rPr>
        <w:t xml:space="preserve">Earthquake Relief Fundraiser – </w:t>
      </w:r>
      <w:proofErr w:type="spellStart"/>
      <w:r w:rsidR="00741553">
        <w:rPr>
          <w:rFonts w:ascii="Arial" w:hAnsi="Arial" w:cs="Arial"/>
          <w:b/>
          <w:sz w:val="24"/>
          <w:szCs w:val="24"/>
        </w:rPr>
        <w:t>Dalry</w:t>
      </w:r>
      <w:proofErr w:type="spellEnd"/>
      <w:r w:rsidR="00741553">
        <w:rPr>
          <w:rFonts w:ascii="Arial" w:hAnsi="Arial" w:cs="Arial"/>
          <w:b/>
          <w:sz w:val="24"/>
          <w:szCs w:val="24"/>
        </w:rPr>
        <w:t xml:space="preserve"> School - Weds 8</w:t>
      </w:r>
      <w:r w:rsidR="00741553" w:rsidRPr="0074155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41553">
        <w:rPr>
          <w:rFonts w:ascii="Arial" w:hAnsi="Arial" w:cs="Arial"/>
          <w:b/>
          <w:sz w:val="24"/>
          <w:szCs w:val="24"/>
        </w:rPr>
        <w:t xml:space="preserve"> March 2.00 – 3.30pm</w:t>
      </w:r>
    </w:p>
    <w:p w:rsidR="00741553" w:rsidRPr="00741553" w:rsidRDefault="0074155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Dalry</w:t>
      </w:r>
      <w:proofErr w:type="spellEnd"/>
      <w:r>
        <w:rPr>
          <w:rFonts w:ascii="Arial" w:hAnsi="Arial" w:cs="Arial"/>
          <w:sz w:val="24"/>
          <w:szCs w:val="24"/>
        </w:rPr>
        <w:t xml:space="preserve"> School is holding a fundraiser for</w:t>
      </w:r>
      <w:r w:rsidRPr="00741553">
        <w:rPr>
          <w:rFonts w:ascii="Arial" w:hAnsi="Arial" w:cs="Arial"/>
          <w:sz w:val="24"/>
          <w:szCs w:val="24"/>
        </w:rPr>
        <w:t xml:space="preserve"> Mary’s Meals Syria Earthquake Appeal. </w:t>
      </w:r>
      <w:r>
        <w:rPr>
          <w:rFonts w:ascii="Arial" w:hAnsi="Arial" w:cs="Arial"/>
          <w:sz w:val="24"/>
          <w:szCs w:val="24"/>
        </w:rPr>
        <w:t>Their</w:t>
      </w:r>
      <w:r w:rsidRPr="00741553">
        <w:rPr>
          <w:rFonts w:ascii="Arial" w:hAnsi="Arial" w:cs="Arial"/>
          <w:sz w:val="24"/>
          <w:szCs w:val="24"/>
        </w:rPr>
        <w:t xml:space="preserve"> partner in Syria has been able to respond quickly in the provision of food aid, </w:t>
      </w:r>
      <w:r>
        <w:rPr>
          <w:rFonts w:ascii="Arial" w:hAnsi="Arial" w:cs="Arial"/>
          <w:sz w:val="24"/>
          <w:szCs w:val="24"/>
        </w:rPr>
        <w:t xml:space="preserve">and fundraising like </w:t>
      </w:r>
      <w:r w:rsidRPr="00741553">
        <w:rPr>
          <w:rFonts w:ascii="Arial" w:hAnsi="Arial" w:cs="Arial"/>
          <w:sz w:val="24"/>
          <w:szCs w:val="24"/>
        </w:rPr>
        <w:t xml:space="preserve">ours will allow </w:t>
      </w:r>
      <w:r>
        <w:rPr>
          <w:rFonts w:ascii="Arial" w:hAnsi="Arial" w:cs="Arial"/>
          <w:sz w:val="24"/>
          <w:szCs w:val="24"/>
        </w:rPr>
        <w:t>them</w:t>
      </w:r>
      <w:r w:rsidRPr="00741553">
        <w:rPr>
          <w:rFonts w:ascii="Arial" w:hAnsi="Arial" w:cs="Arial"/>
          <w:sz w:val="24"/>
          <w:szCs w:val="24"/>
        </w:rPr>
        <w:t xml:space="preserve"> to continue to provide this as the communities try to recover</w:t>
      </w:r>
      <w:r w:rsidR="00EE5EEB">
        <w:rPr>
          <w:rFonts w:ascii="Arial" w:hAnsi="Arial" w:cs="Arial"/>
          <w:sz w:val="24"/>
          <w:szCs w:val="24"/>
        </w:rPr>
        <w:t>,</w:t>
      </w:r>
      <w:r w:rsidRPr="00741553">
        <w:rPr>
          <w:rFonts w:ascii="Arial" w:hAnsi="Arial" w:cs="Arial"/>
          <w:sz w:val="24"/>
          <w:szCs w:val="24"/>
        </w:rPr>
        <w:t xml:space="preserve"> and </w:t>
      </w:r>
      <w:r w:rsidR="00EE5EEB">
        <w:rPr>
          <w:rFonts w:ascii="Arial" w:hAnsi="Arial" w:cs="Arial"/>
          <w:sz w:val="24"/>
          <w:szCs w:val="24"/>
        </w:rPr>
        <w:t xml:space="preserve">to </w:t>
      </w:r>
      <w:r w:rsidRPr="00741553">
        <w:rPr>
          <w:rFonts w:ascii="Arial" w:hAnsi="Arial" w:cs="Arial"/>
          <w:sz w:val="24"/>
          <w:szCs w:val="24"/>
        </w:rPr>
        <w:t>respond to the needs of families in and around Aleppo.</w:t>
      </w:r>
    </w:p>
    <w:p w:rsidR="00E800A8" w:rsidRPr="00CF343C" w:rsidRDefault="00E800A8">
      <w:pPr>
        <w:rPr>
          <w:rFonts w:ascii="Arial" w:hAnsi="Arial" w:cs="Arial"/>
          <w:sz w:val="24"/>
          <w:szCs w:val="24"/>
        </w:rPr>
      </w:pPr>
      <w:r w:rsidRPr="00CF343C">
        <w:rPr>
          <w:rFonts w:ascii="Arial" w:hAnsi="Arial" w:cs="Arial"/>
          <w:sz w:val="24"/>
          <w:szCs w:val="24"/>
        </w:rPr>
        <w:t>Event to include –</w:t>
      </w:r>
    </w:p>
    <w:p w:rsidR="00741553" w:rsidRDefault="00E800A8" w:rsidP="005729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553">
        <w:rPr>
          <w:rFonts w:ascii="Arial" w:hAnsi="Arial" w:cs="Arial"/>
          <w:sz w:val="24"/>
          <w:szCs w:val="24"/>
        </w:rPr>
        <w:t xml:space="preserve">Café &amp; entertainment </w:t>
      </w:r>
    </w:p>
    <w:p w:rsidR="00E800A8" w:rsidRPr="007365DC" w:rsidRDefault="00E800A8" w:rsidP="007365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553">
        <w:rPr>
          <w:rFonts w:ascii="Arial" w:hAnsi="Arial" w:cs="Arial"/>
          <w:sz w:val="24"/>
          <w:szCs w:val="24"/>
        </w:rPr>
        <w:t xml:space="preserve">Basketball tournament </w:t>
      </w:r>
    </w:p>
    <w:p w:rsidR="00E800A8" w:rsidRPr="00CF343C" w:rsidRDefault="00E800A8" w:rsidP="00E800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343C">
        <w:rPr>
          <w:rFonts w:ascii="Arial" w:hAnsi="Arial" w:cs="Arial"/>
          <w:sz w:val="24"/>
          <w:szCs w:val="24"/>
        </w:rPr>
        <w:t>Clothes swap (children’s)</w:t>
      </w:r>
    </w:p>
    <w:p w:rsidR="00E800A8" w:rsidRPr="00CF343C" w:rsidRDefault="00E800A8" w:rsidP="00E800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343C">
        <w:rPr>
          <w:rFonts w:ascii="Arial" w:hAnsi="Arial" w:cs="Arial"/>
          <w:sz w:val="24"/>
          <w:szCs w:val="24"/>
        </w:rPr>
        <w:t>Games &amp; activities</w:t>
      </w:r>
    </w:p>
    <w:p w:rsidR="00E800A8" w:rsidRPr="00CF343C" w:rsidRDefault="007365DC" w:rsidP="00E800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800A8" w:rsidRPr="00CF343C">
        <w:rPr>
          <w:rFonts w:ascii="Arial" w:hAnsi="Arial" w:cs="Arial"/>
          <w:sz w:val="24"/>
          <w:szCs w:val="24"/>
        </w:rPr>
        <w:t>talls –</w:t>
      </w:r>
      <w:r>
        <w:rPr>
          <w:rFonts w:ascii="Arial" w:hAnsi="Arial" w:cs="Arial"/>
          <w:sz w:val="24"/>
          <w:szCs w:val="24"/>
        </w:rPr>
        <w:t xml:space="preserve"> </w:t>
      </w:r>
      <w:r w:rsidR="008022CB">
        <w:rPr>
          <w:rFonts w:ascii="Arial" w:hAnsi="Arial" w:cs="Arial"/>
          <w:sz w:val="24"/>
          <w:szCs w:val="24"/>
        </w:rPr>
        <w:t xml:space="preserve">bake sale; </w:t>
      </w:r>
      <w:r>
        <w:rPr>
          <w:rFonts w:ascii="Arial" w:hAnsi="Arial" w:cs="Arial"/>
          <w:sz w:val="24"/>
          <w:szCs w:val="24"/>
        </w:rPr>
        <w:t xml:space="preserve">toys/games; bric-a-brac; </w:t>
      </w:r>
      <w:r w:rsidR="00E800A8" w:rsidRPr="00CF343C">
        <w:rPr>
          <w:rFonts w:ascii="Arial" w:hAnsi="Arial" w:cs="Arial"/>
          <w:sz w:val="24"/>
          <w:szCs w:val="24"/>
        </w:rPr>
        <w:t xml:space="preserve">members of community </w:t>
      </w:r>
    </w:p>
    <w:p w:rsidR="00E800A8" w:rsidRPr="00CF343C" w:rsidRDefault="00E800A8" w:rsidP="00E800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343C">
        <w:rPr>
          <w:rFonts w:ascii="Arial" w:hAnsi="Arial" w:cs="Arial"/>
          <w:sz w:val="24"/>
          <w:szCs w:val="24"/>
        </w:rPr>
        <w:t xml:space="preserve">Easter raffle </w:t>
      </w:r>
    </w:p>
    <w:p w:rsidR="00CF343C" w:rsidRPr="00CF343C" w:rsidRDefault="00CF343C" w:rsidP="00E800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343C">
        <w:rPr>
          <w:rFonts w:ascii="Arial" w:hAnsi="Arial" w:cs="Arial"/>
          <w:sz w:val="24"/>
          <w:szCs w:val="24"/>
        </w:rPr>
        <w:t xml:space="preserve">‘Dress up’ day for school </w:t>
      </w:r>
      <w:r w:rsidR="00741553">
        <w:rPr>
          <w:rFonts w:ascii="Arial" w:hAnsi="Arial" w:cs="Arial"/>
          <w:sz w:val="24"/>
          <w:szCs w:val="24"/>
        </w:rPr>
        <w:t>pupils</w:t>
      </w:r>
    </w:p>
    <w:p w:rsidR="00CF343C" w:rsidRDefault="00CF343C" w:rsidP="00E800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343C">
        <w:rPr>
          <w:rFonts w:ascii="Arial" w:hAnsi="Arial" w:cs="Arial"/>
          <w:sz w:val="24"/>
          <w:szCs w:val="24"/>
        </w:rPr>
        <w:t xml:space="preserve">‘Get rid of your small change’ </w:t>
      </w:r>
    </w:p>
    <w:p w:rsidR="007365DC" w:rsidRDefault="007365DC" w:rsidP="007365DC">
      <w:pPr>
        <w:rPr>
          <w:rFonts w:ascii="Arial" w:hAnsi="Arial" w:cs="Arial"/>
          <w:sz w:val="24"/>
          <w:szCs w:val="24"/>
        </w:rPr>
      </w:pPr>
      <w:r w:rsidRPr="007365D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2C3BDBE" wp14:editId="6A530095">
            <wp:simplePos x="0" y="0"/>
            <wp:positionH relativeFrom="margin">
              <wp:align>right</wp:align>
            </wp:positionH>
            <wp:positionV relativeFrom="margin">
              <wp:posOffset>3971290</wp:posOffset>
            </wp:positionV>
            <wp:extent cx="2105025" cy="1685925"/>
            <wp:effectExtent l="0" t="0" r="9525" b="9525"/>
            <wp:wrapSquare wrapText="bothSides"/>
            <wp:docPr id="1" name="Picture 1" descr="\\KBTA-HDS\ALJ Teachers$\Sue.StJoseph\Downloads\FB67D849-16B9-4BF5-BDF6-D2A5EC956E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BTA-HDS\ALJ Teachers$\Sue.StJoseph\Downloads\FB67D849-16B9-4BF5-BDF6-D2A5EC956E9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553" w:rsidRPr="007365DC">
        <w:rPr>
          <w:rFonts w:ascii="Arial" w:hAnsi="Arial" w:cs="Arial"/>
          <w:sz w:val="24"/>
          <w:szCs w:val="24"/>
        </w:rPr>
        <w:t xml:space="preserve">We need your help!  </w:t>
      </w:r>
    </w:p>
    <w:p w:rsidR="00741553" w:rsidRDefault="00741553" w:rsidP="007365D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365DC">
        <w:rPr>
          <w:rFonts w:ascii="Arial" w:hAnsi="Arial" w:cs="Arial"/>
          <w:sz w:val="24"/>
          <w:szCs w:val="24"/>
        </w:rPr>
        <w:t>Drop in for refreshments and a chat</w:t>
      </w:r>
      <w:r w:rsidR="00E94B4E" w:rsidRPr="007365DC">
        <w:rPr>
          <w:rFonts w:ascii="Arial" w:hAnsi="Arial" w:cs="Arial"/>
          <w:sz w:val="24"/>
          <w:szCs w:val="24"/>
        </w:rPr>
        <w:t>; enjoy the activities taking place in the school.</w:t>
      </w:r>
    </w:p>
    <w:p w:rsidR="007365DC" w:rsidRDefault="007365DC" w:rsidP="007365D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us goods to sell – toys; bric-a-brac; children’s games – anything accepted within reason!</w:t>
      </w:r>
    </w:p>
    <w:p w:rsidR="007365DC" w:rsidRPr="007365DC" w:rsidRDefault="007365DC" w:rsidP="007365D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Baking to se</w:t>
      </w:r>
      <w:r w:rsidR="008022C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 w:rsidR="008022CB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and to consume!  </w:t>
      </w:r>
      <w:r w:rsidRPr="007365DC">
        <w:rPr>
          <w:rFonts w:ascii="Arial" w:hAnsi="Arial" w:cs="Arial"/>
          <w:b/>
          <w:color w:val="FF0000"/>
          <w:sz w:val="24"/>
          <w:szCs w:val="24"/>
        </w:rPr>
        <w:t>But because of allergies within the school community, these items need to be nut free</w:t>
      </w:r>
      <w:r w:rsidR="00330BCA">
        <w:rPr>
          <w:rFonts w:ascii="Arial" w:hAnsi="Arial" w:cs="Arial"/>
          <w:b/>
          <w:color w:val="FF0000"/>
          <w:sz w:val="24"/>
          <w:szCs w:val="24"/>
        </w:rPr>
        <w:t xml:space="preserve"> – see image on right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7365DC" w:rsidRDefault="007365DC" w:rsidP="007365D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365DC">
        <w:rPr>
          <w:rFonts w:ascii="Arial" w:hAnsi="Arial" w:cs="Arial"/>
          <w:sz w:val="24"/>
          <w:szCs w:val="24"/>
        </w:rPr>
        <w:t>Do you have items to sell</w:t>
      </w:r>
      <w:r>
        <w:rPr>
          <w:rFonts w:ascii="Arial" w:hAnsi="Arial" w:cs="Arial"/>
          <w:sz w:val="24"/>
          <w:szCs w:val="24"/>
        </w:rPr>
        <w:t>?  Have a sales</w:t>
      </w:r>
      <w:r w:rsidR="008022CB">
        <w:rPr>
          <w:rFonts w:ascii="Arial" w:hAnsi="Arial" w:cs="Arial"/>
          <w:sz w:val="24"/>
          <w:szCs w:val="24"/>
        </w:rPr>
        <w:t xml:space="preserve"> table in return for a </w:t>
      </w:r>
      <w:proofErr w:type="gramStart"/>
      <w:r w:rsidR="008022CB">
        <w:rPr>
          <w:rFonts w:ascii="Arial" w:hAnsi="Arial" w:cs="Arial"/>
          <w:sz w:val="24"/>
          <w:szCs w:val="24"/>
        </w:rPr>
        <w:t>donation.</w:t>
      </w:r>
      <w:proofErr w:type="gramEnd"/>
    </w:p>
    <w:p w:rsidR="007365DC" w:rsidRPr="007365DC" w:rsidRDefault="007365DC" w:rsidP="007365D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Raffle prizes</w:t>
      </w:r>
    </w:p>
    <w:p w:rsidR="008320E1" w:rsidRPr="007365DC" w:rsidRDefault="008320E1" w:rsidP="007365DC">
      <w:pPr>
        <w:jc w:val="center"/>
        <w:rPr>
          <w:rFonts w:ascii="Arial" w:hAnsi="Arial" w:cs="Arial"/>
          <w:b/>
          <w:sz w:val="24"/>
          <w:szCs w:val="24"/>
        </w:rPr>
      </w:pPr>
      <w:r w:rsidRPr="007365DC">
        <w:rPr>
          <w:rFonts w:ascii="Arial" w:hAnsi="Arial" w:cs="Arial"/>
          <w:b/>
          <w:sz w:val="24"/>
          <w:szCs w:val="24"/>
        </w:rPr>
        <w:t>Financial donations accepted in return for participation and purchases!</w:t>
      </w:r>
    </w:p>
    <w:p w:rsidR="00EE5EEB" w:rsidRDefault="00EE5EEB" w:rsidP="007365DC">
      <w:pPr>
        <w:jc w:val="center"/>
        <w:rPr>
          <w:rFonts w:ascii="Arial" w:hAnsi="Arial" w:cs="Arial"/>
          <w:sz w:val="24"/>
          <w:szCs w:val="24"/>
        </w:rPr>
      </w:pPr>
    </w:p>
    <w:p w:rsidR="008320E1" w:rsidRDefault="008320E1" w:rsidP="007365DC">
      <w:pPr>
        <w:jc w:val="center"/>
        <w:rPr>
          <w:rFonts w:ascii="Arial" w:hAnsi="Arial" w:cs="Arial"/>
          <w:sz w:val="24"/>
          <w:szCs w:val="24"/>
        </w:rPr>
      </w:pPr>
      <w:r w:rsidRPr="00CF343C">
        <w:rPr>
          <w:rFonts w:ascii="Arial" w:hAnsi="Arial" w:cs="Arial"/>
          <w:sz w:val="24"/>
          <w:szCs w:val="24"/>
        </w:rPr>
        <w:t xml:space="preserve">Contact </w:t>
      </w:r>
      <w:hyperlink r:id="rId6" w:history="1">
        <w:r w:rsidRPr="00CF343C">
          <w:rPr>
            <w:rStyle w:val="Hyperlink"/>
            <w:rFonts w:ascii="Arial" w:hAnsi="Arial" w:cs="Arial"/>
            <w:sz w:val="24"/>
            <w:szCs w:val="24"/>
          </w:rPr>
          <w:t>gw08officedalry@ea.dumgal.sch.uk</w:t>
        </w:r>
      </w:hyperlink>
      <w:r w:rsidR="00CF343C">
        <w:rPr>
          <w:rFonts w:ascii="Arial" w:hAnsi="Arial" w:cs="Arial"/>
          <w:sz w:val="24"/>
          <w:szCs w:val="24"/>
        </w:rPr>
        <w:t>/</w:t>
      </w:r>
      <w:r w:rsidRPr="00CF343C">
        <w:rPr>
          <w:rFonts w:ascii="Arial" w:hAnsi="Arial" w:cs="Arial"/>
          <w:sz w:val="24"/>
          <w:szCs w:val="24"/>
        </w:rPr>
        <w:t xml:space="preserve">01644 430259 </w:t>
      </w:r>
      <w:r w:rsidR="00330BCA">
        <w:rPr>
          <w:rFonts w:ascii="Arial" w:hAnsi="Arial" w:cs="Arial"/>
          <w:sz w:val="24"/>
          <w:szCs w:val="24"/>
        </w:rPr>
        <w:t>to book a stall.  Keep an eye out for community social media &amp; posters for further information, or get in touch with the school.</w:t>
      </w:r>
    </w:p>
    <w:p w:rsidR="00330BCA" w:rsidRDefault="00330BCA" w:rsidP="00330BCA">
      <w:pPr>
        <w:rPr>
          <w:rFonts w:ascii="Arial" w:hAnsi="Arial" w:cs="Arial"/>
          <w:sz w:val="24"/>
          <w:szCs w:val="24"/>
        </w:rPr>
      </w:pPr>
    </w:p>
    <w:p w:rsidR="007365DC" w:rsidRDefault="00EE5EEB" w:rsidP="00EE5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many thanks for your support,</w:t>
      </w:r>
    </w:p>
    <w:p w:rsidR="00EE5EEB" w:rsidRPr="00EE5EEB" w:rsidRDefault="00EE5EEB" w:rsidP="00EE5EEB">
      <w:pPr>
        <w:rPr>
          <w:rFonts w:ascii="Lucida Handwriting" w:hAnsi="Lucida Handwriting" w:cs="Arial"/>
          <w:sz w:val="24"/>
          <w:szCs w:val="24"/>
        </w:rPr>
      </w:pPr>
      <w:r w:rsidRPr="00EE5EEB">
        <w:rPr>
          <w:rFonts w:ascii="Lucida Handwriting" w:hAnsi="Lucida Handwriting" w:cs="Arial"/>
          <w:sz w:val="24"/>
          <w:szCs w:val="24"/>
        </w:rPr>
        <w:t xml:space="preserve">Pupils and Staff of </w:t>
      </w:r>
      <w:proofErr w:type="spellStart"/>
      <w:r w:rsidRPr="00EE5EEB">
        <w:rPr>
          <w:rFonts w:ascii="Lucida Handwriting" w:hAnsi="Lucida Handwriting" w:cs="Arial"/>
          <w:sz w:val="24"/>
          <w:szCs w:val="24"/>
        </w:rPr>
        <w:t>Dalry</w:t>
      </w:r>
      <w:proofErr w:type="spellEnd"/>
      <w:r w:rsidRPr="00EE5EEB">
        <w:rPr>
          <w:rFonts w:ascii="Lucida Handwriting" w:hAnsi="Lucida Handwriting" w:cs="Arial"/>
          <w:sz w:val="24"/>
          <w:szCs w:val="24"/>
        </w:rPr>
        <w:t xml:space="preserve"> School</w:t>
      </w:r>
    </w:p>
    <w:p w:rsidR="007365DC" w:rsidRPr="00CF343C" w:rsidRDefault="007365DC" w:rsidP="007365DC">
      <w:pPr>
        <w:rPr>
          <w:rFonts w:ascii="Arial" w:hAnsi="Arial" w:cs="Arial"/>
          <w:sz w:val="24"/>
          <w:szCs w:val="24"/>
        </w:rPr>
      </w:pPr>
    </w:p>
    <w:p w:rsidR="00EB008F" w:rsidRPr="00CF343C" w:rsidRDefault="00EB008F" w:rsidP="00EB008F">
      <w:pPr>
        <w:rPr>
          <w:rFonts w:ascii="Arial" w:hAnsi="Arial" w:cs="Arial"/>
        </w:rPr>
      </w:pPr>
    </w:p>
    <w:p w:rsidR="008320E1" w:rsidRPr="00CF343C" w:rsidRDefault="008320E1">
      <w:pPr>
        <w:rPr>
          <w:rFonts w:ascii="Arial" w:hAnsi="Arial" w:cs="Arial"/>
        </w:rPr>
      </w:pPr>
      <w:bookmarkStart w:id="0" w:name="_GoBack"/>
      <w:bookmarkEnd w:id="0"/>
    </w:p>
    <w:sectPr w:rsidR="008320E1" w:rsidRPr="00CF3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1F5"/>
    <w:multiLevelType w:val="hybridMultilevel"/>
    <w:tmpl w:val="E78A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654DD"/>
    <w:multiLevelType w:val="hybridMultilevel"/>
    <w:tmpl w:val="DEE0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7081E"/>
    <w:multiLevelType w:val="hybridMultilevel"/>
    <w:tmpl w:val="299814AE"/>
    <w:lvl w:ilvl="0" w:tplc="F0C2F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12F47"/>
    <w:multiLevelType w:val="hybridMultilevel"/>
    <w:tmpl w:val="86FCD714"/>
    <w:lvl w:ilvl="0" w:tplc="7EF62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14E9"/>
    <w:multiLevelType w:val="hybridMultilevel"/>
    <w:tmpl w:val="2500FBCC"/>
    <w:lvl w:ilvl="0" w:tplc="4DF8A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40878"/>
    <w:multiLevelType w:val="hybridMultilevel"/>
    <w:tmpl w:val="3A88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D05A7"/>
    <w:multiLevelType w:val="hybridMultilevel"/>
    <w:tmpl w:val="0966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E1"/>
    <w:rsid w:val="000D6810"/>
    <w:rsid w:val="001917BE"/>
    <w:rsid w:val="00330BCA"/>
    <w:rsid w:val="004F336C"/>
    <w:rsid w:val="006D67DD"/>
    <w:rsid w:val="007365DC"/>
    <w:rsid w:val="00741553"/>
    <w:rsid w:val="008022CB"/>
    <w:rsid w:val="008320E1"/>
    <w:rsid w:val="00CF343C"/>
    <w:rsid w:val="00E800A8"/>
    <w:rsid w:val="00E94B4E"/>
    <w:rsid w:val="00EB008F"/>
    <w:rsid w:val="00E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7B9C"/>
  <w15:chartTrackingRefBased/>
  <w15:docId w15:val="{4EC50238-C157-4D6B-A800-DEC714AE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08officedalry@ea.dumga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 Joseph</dc:creator>
  <cp:keywords/>
  <dc:description/>
  <cp:lastModifiedBy>Sue St Joseph</cp:lastModifiedBy>
  <cp:revision>3</cp:revision>
  <dcterms:created xsi:type="dcterms:W3CDTF">2023-02-16T11:45:00Z</dcterms:created>
  <dcterms:modified xsi:type="dcterms:W3CDTF">2023-02-16T11:46:00Z</dcterms:modified>
</cp:coreProperties>
</file>