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18C" w14:textId="7A29CA55" w:rsidR="00231BAC" w:rsidRPr="00AC69E8" w:rsidRDefault="000B254A" w:rsidP="00B741FD">
      <w:pPr>
        <w:spacing w:after="0"/>
        <w:jc w:val="center"/>
        <w:rPr>
          <w:rFonts w:ascii="Arial" w:hAnsi="Arial" w:cs="Arial"/>
          <w:b/>
          <w:sz w:val="24"/>
          <w:szCs w:val="24"/>
          <w:u w:val="single"/>
        </w:rPr>
      </w:pPr>
      <w:r w:rsidRPr="00AC69E8">
        <w:rPr>
          <w:rFonts w:ascii="Arial" w:hAnsi="Arial" w:cs="Arial"/>
          <w:b/>
          <w:sz w:val="24"/>
          <w:szCs w:val="24"/>
          <w:u w:val="single"/>
        </w:rPr>
        <w:t xml:space="preserve">Crossmichael </w:t>
      </w:r>
      <w:r w:rsidR="00231BAC" w:rsidRPr="00AC69E8">
        <w:rPr>
          <w:rFonts w:ascii="Arial" w:hAnsi="Arial" w:cs="Arial"/>
          <w:b/>
          <w:sz w:val="24"/>
          <w:szCs w:val="24"/>
          <w:u w:val="single"/>
        </w:rPr>
        <w:t xml:space="preserve">Primary School </w:t>
      </w:r>
      <w:r w:rsidRPr="00AC69E8">
        <w:rPr>
          <w:rFonts w:ascii="Arial" w:hAnsi="Arial" w:cs="Arial"/>
          <w:b/>
          <w:sz w:val="24"/>
          <w:szCs w:val="24"/>
          <w:u w:val="single"/>
        </w:rPr>
        <w:t xml:space="preserve">Parent Council </w:t>
      </w:r>
      <w:r w:rsidR="0093321F" w:rsidRPr="00AC69E8">
        <w:rPr>
          <w:rFonts w:ascii="Arial" w:hAnsi="Arial" w:cs="Arial"/>
          <w:b/>
          <w:sz w:val="24"/>
          <w:szCs w:val="24"/>
          <w:u w:val="single"/>
        </w:rPr>
        <w:t>(PC)</w:t>
      </w:r>
    </w:p>
    <w:p w14:paraId="04E5DFEF" w14:textId="6599F658" w:rsidR="000B254A" w:rsidRPr="00AC69E8" w:rsidRDefault="00551EAA" w:rsidP="00B741FD">
      <w:pPr>
        <w:spacing w:after="0"/>
        <w:jc w:val="center"/>
        <w:rPr>
          <w:rFonts w:ascii="Arial" w:hAnsi="Arial" w:cs="Arial"/>
          <w:b/>
          <w:sz w:val="24"/>
          <w:szCs w:val="24"/>
          <w:u w:val="single"/>
        </w:rPr>
      </w:pPr>
      <w:r w:rsidRPr="00AC69E8">
        <w:rPr>
          <w:rFonts w:ascii="Arial" w:hAnsi="Arial" w:cs="Arial"/>
          <w:b/>
          <w:sz w:val="24"/>
          <w:szCs w:val="24"/>
          <w:u w:val="single"/>
        </w:rPr>
        <w:t xml:space="preserve">Minutes - </w:t>
      </w:r>
      <w:r w:rsidR="000B254A" w:rsidRPr="00AC69E8">
        <w:rPr>
          <w:rFonts w:ascii="Arial" w:hAnsi="Arial" w:cs="Arial"/>
          <w:b/>
          <w:sz w:val="24"/>
          <w:szCs w:val="24"/>
          <w:u w:val="single"/>
        </w:rPr>
        <w:t xml:space="preserve">Monday </w:t>
      </w:r>
      <w:r w:rsidR="00042216">
        <w:rPr>
          <w:rFonts w:ascii="Arial" w:hAnsi="Arial" w:cs="Arial"/>
          <w:b/>
          <w:sz w:val="24"/>
          <w:szCs w:val="24"/>
          <w:u w:val="single"/>
        </w:rPr>
        <w:t>7</w:t>
      </w:r>
      <w:r w:rsidR="00231BAC" w:rsidRPr="00AC69E8">
        <w:rPr>
          <w:rFonts w:ascii="Arial" w:hAnsi="Arial" w:cs="Arial"/>
          <w:b/>
          <w:sz w:val="24"/>
          <w:szCs w:val="24"/>
          <w:u w:val="single"/>
          <w:vertAlign w:val="superscript"/>
        </w:rPr>
        <w:t>th</w:t>
      </w:r>
      <w:r w:rsidR="00231BAC" w:rsidRPr="00AC69E8">
        <w:rPr>
          <w:rFonts w:ascii="Arial" w:hAnsi="Arial" w:cs="Arial"/>
          <w:b/>
          <w:sz w:val="24"/>
          <w:szCs w:val="24"/>
          <w:u w:val="single"/>
        </w:rPr>
        <w:t xml:space="preserve"> </w:t>
      </w:r>
      <w:r w:rsidR="00042216">
        <w:rPr>
          <w:rFonts w:ascii="Arial" w:hAnsi="Arial" w:cs="Arial"/>
          <w:b/>
          <w:sz w:val="24"/>
          <w:szCs w:val="24"/>
          <w:u w:val="single"/>
        </w:rPr>
        <w:t>November</w:t>
      </w:r>
      <w:r w:rsidR="00F27914" w:rsidRPr="00AC69E8">
        <w:rPr>
          <w:rFonts w:ascii="Arial" w:hAnsi="Arial" w:cs="Arial"/>
          <w:b/>
          <w:sz w:val="24"/>
          <w:szCs w:val="24"/>
          <w:u w:val="single"/>
        </w:rPr>
        <w:t xml:space="preserve"> 202</w:t>
      </w:r>
      <w:r w:rsidR="00F531CD" w:rsidRPr="00AC69E8">
        <w:rPr>
          <w:rFonts w:ascii="Arial" w:hAnsi="Arial" w:cs="Arial"/>
          <w:b/>
          <w:sz w:val="24"/>
          <w:szCs w:val="24"/>
          <w:u w:val="single"/>
        </w:rPr>
        <w:t>2</w:t>
      </w:r>
      <w:r w:rsidR="000B254A" w:rsidRPr="00AC69E8">
        <w:rPr>
          <w:rFonts w:ascii="Arial" w:hAnsi="Arial" w:cs="Arial"/>
          <w:b/>
          <w:sz w:val="24"/>
          <w:szCs w:val="24"/>
          <w:u w:val="single"/>
        </w:rPr>
        <w:t xml:space="preserve"> at 7pm </w:t>
      </w:r>
      <w:r w:rsidR="00536696" w:rsidRPr="00AC69E8">
        <w:rPr>
          <w:rFonts w:ascii="Arial" w:hAnsi="Arial" w:cs="Arial"/>
          <w:b/>
          <w:sz w:val="24"/>
          <w:szCs w:val="24"/>
          <w:u w:val="single"/>
        </w:rPr>
        <w:t>at Crossmichael Primary School</w:t>
      </w:r>
    </w:p>
    <w:p w14:paraId="46294625" w14:textId="062D7781" w:rsidR="00902AD5" w:rsidRPr="008939EF" w:rsidRDefault="00902AD5" w:rsidP="00B741FD">
      <w:pPr>
        <w:spacing w:after="0"/>
        <w:jc w:val="center"/>
        <w:rPr>
          <w:rFonts w:ascii="Arial" w:hAnsi="Arial" w:cs="Arial"/>
          <w:bCs/>
          <w:sz w:val="24"/>
          <w:szCs w:val="24"/>
          <w:u w:val="single"/>
        </w:rPr>
      </w:pPr>
      <w:r w:rsidRPr="008939EF">
        <w:rPr>
          <w:rFonts w:ascii="Arial" w:hAnsi="Arial" w:cs="Arial"/>
          <w:bCs/>
          <w:sz w:val="24"/>
          <w:szCs w:val="24"/>
          <w:u w:val="single"/>
        </w:rPr>
        <w:t>Minutes taken by Larissa Wheeler</w:t>
      </w:r>
    </w:p>
    <w:p w14:paraId="6B9802C4" w14:textId="77777777" w:rsidR="000B254A" w:rsidRPr="00AC69E8" w:rsidRDefault="000B254A" w:rsidP="00B741FD">
      <w:pPr>
        <w:shd w:val="clear" w:color="auto" w:fill="FFFFFF"/>
        <w:spacing w:after="0"/>
        <w:rPr>
          <w:rFonts w:ascii="Arial" w:eastAsia="Times New Roman" w:hAnsi="Arial" w:cs="Arial"/>
          <w:color w:val="333333"/>
          <w:sz w:val="24"/>
          <w:szCs w:val="24"/>
          <w:lang w:eastAsia="en-GB"/>
        </w:rPr>
      </w:pPr>
    </w:p>
    <w:p w14:paraId="70BCF295" w14:textId="06A631AD" w:rsidR="000B254A" w:rsidRPr="00AC69E8" w:rsidRDefault="000B254A"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AC69E8">
        <w:rPr>
          <w:rFonts w:ascii="Arial" w:eastAsia="Times New Roman" w:hAnsi="Arial" w:cs="Arial"/>
          <w:b/>
          <w:bCs/>
          <w:color w:val="333333"/>
          <w:sz w:val="24"/>
          <w:szCs w:val="24"/>
          <w:lang w:val="fr-FR" w:eastAsia="en-GB"/>
        </w:rPr>
        <w:t>Apologies</w:t>
      </w:r>
      <w:r w:rsidR="00C21106" w:rsidRPr="00AC69E8">
        <w:rPr>
          <w:rFonts w:ascii="Arial" w:eastAsia="Times New Roman" w:hAnsi="Arial" w:cs="Arial"/>
          <w:color w:val="333333"/>
          <w:sz w:val="24"/>
          <w:szCs w:val="24"/>
          <w:lang w:val="fr-FR" w:eastAsia="en-GB"/>
        </w:rPr>
        <w:t xml:space="preserve"> – </w:t>
      </w:r>
      <w:r w:rsidR="00536696" w:rsidRPr="00AC69E8">
        <w:rPr>
          <w:rFonts w:ascii="Arial" w:eastAsia="Times New Roman" w:hAnsi="Arial" w:cs="Arial"/>
          <w:color w:val="333333"/>
          <w:sz w:val="24"/>
          <w:szCs w:val="24"/>
          <w:lang w:eastAsia="en-GB"/>
        </w:rPr>
        <w:t>Debs Nelson</w:t>
      </w:r>
      <w:r w:rsidR="00536696" w:rsidRPr="00AC69E8">
        <w:rPr>
          <w:rFonts w:ascii="Arial" w:eastAsia="Times New Roman" w:hAnsi="Arial" w:cs="Arial"/>
          <w:color w:val="333333"/>
          <w:sz w:val="24"/>
          <w:szCs w:val="24"/>
          <w:lang w:val="fr-FR" w:eastAsia="en-GB"/>
        </w:rPr>
        <w:t xml:space="preserve">, </w:t>
      </w:r>
      <w:r w:rsidR="00042216">
        <w:rPr>
          <w:rFonts w:ascii="Arial" w:eastAsia="Times New Roman" w:hAnsi="Arial" w:cs="Arial"/>
          <w:color w:val="333333"/>
          <w:sz w:val="24"/>
          <w:szCs w:val="24"/>
          <w:lang w:val="fr-FR" w:eastAsia="en-GB"/>
        </w:rPr>
        <w:t>Natalie Richards</w:t>
      </w:r>
    </w:p>
    <w:p w14:paraId="14BDB440" w14:textId="77777777" w:rsidR="00B741FD" w:rsidRPr="00AC69E8" w:rsidRDefault="00B741FD" w:rsidP="00B741FD">
      <w:pPr>
        <w:pStyle w:val="ListParagraph"/>
        <w:shd w:val="clear" w:color="auto" w:fill="FFFFFF"/>
        <w:tabs>
          <w:tab w:val="left" w:pos="851"/>
        </w:tabs>
        <w:spacing w:after="0"/>
        <w:rPr>
          <w:rFonts w:ascii="Arial" w:eastAsia="Times New Roman" w:hAnsi="Arial" w:cs="Arial"/>
          <w:color w:val="333333"/>
          <w:sz w:val="24"/>
          <w:szCs w:val="24"/>
          <w:lang w:val="fr-FR" w:eastAsia="en-GB"/>
        </w:rPr>
      </w:pPr>
    </w:p>
    <w:p w14:paraId="791C21B5" w14:textId="0D2CFF85" w:rsidR="00231BAC" w:rsidRPr="00AC69E8"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Attendees</w:t>
      </w:r>
      <w:r w:rsidR="00C21106" w:rsidRPr="00AC69E8">
        <w:rPr>
          <w:rFonts w:ascii="Arial" w:eastAsia="Times New Roman" w:hAnsi="Arial" w:cs="Arial"/>
          <w:color w:val="333333"/>
          <w:sz w:val="24"/>
          <w:szCs w:val="24"/>
          <w:lang w:eastAsia="en-GB"/>
        </w:rPr>
        <w:t xml:space="preserve"> – </w:t>
      </w:r>
      <w:r w:rsidR="00F531CD" w:rsidRPr="00AC69E8">
        <w:rPr>
          <w:rFonts w:ascii="Arial" w:eastAsia="Times New Roman" w:hAnsi="Arial" w:cs="Arial"/>
          <w:color w:val="333333"/>
          <w:sz w:val="24"/>
          <w:szCs w:val="24"/>
          <w:lang w:eastAsia="en-GB"/>
        </w:rPr>
        <w:t>Ben Wild</w:t>
      </w:r>
      <w:r w:rsidR="00551EAA" w:rsidRPr="00AC69E8">
        <w:rPr>
          <w:rFonts w:ascii="Arial" w:eastAsia="Times New Roman" w:hAnsi="Arial" w:cs="Arial"/>
          <w:color w:val="333333"/>
          <w:sz w:val="24"/>
          <w:szCs w:val="24"/>
          <w:lang w:eastAsia="en-GB"/>
        </w:rPr>
        <w:t xml:space="preserve"> (Chair</w:t>
      </w:r>
      <w:r w:rsidR="00536696" w:rsidRPr="00AC69E8">
        <w:rPr>
          <w:rFonts w:ascii="Arial" w:eastAsia="Times New Roman" w:hAnsi="Arial" w:cs="Arial"/>
          <w:color w:val="333333"/>
          <w:sz w:val="24"/>
          <w:szCs w:val="24"/>
          <w:lang w:eastAsia="en-GB"/>
        </w:rPr>
        <w:t xml:space="preserve">), </w:t>
      </w:r>
      <w:r w:rsidR="00536696" w:rsidRPr="00AC69E8">
        <w:rPr>
          <w:rFonts w:ascii="Arial" w:eastAsia="Times New Roman" w:hAnsi="Arial" w:cs="Arial"/>
          <w:color w:val="333333"/>
          <w:sz w:val="24"/>
          <w:szCs w:val="24"/>
          <w:lang w:val="fr-FR" w:eastAsia="en-GB"/>
        </w:rPr>
        <w:t>Lucy Wilson</w:t>
      </w:r>
      <w:r w:rsidR="00536696" w:rsidRPr="00AC69E8">
        <w:rPr>
          <w:rFonts w:ascii="Arial" w:eastAsia="Times New Roman" w:hAnsi="Arial" w:cs="Arial"/>
          <w:color w:val="333333"/>
          <w:sz w:val="24"/>
          <w:szCs w:val="24"/>
          <w:lang w:eastAsia="en-GB"/>
        </w:rPr>
        <w:t xml:space="preserve"> </w:t>
      </w:r>
      <w:r w:rsidR="00551EAA" w:rsidRPr="00AC69E8">
        <w:rPr>
          <w:rFonts w:ascii="Arial" w:eastAsia="Times New Roman" w:hAnsi="Arial" w:cs="Arial"/>
          <w:color w:val="333333"/>
          <w:sz w:val="24"/>
          <w:szCs w:val="24"/>
          <w:lang w:eastAsia="en-GB"/>
        </w:rPr>
        <w:t>(Treasurer)</w:t>
      </w:r>
      <w:r w:rsidR="00C21106" w:rsidRPr="00AC69E8">
        <w:rPr>
          <w:rFonts w:ascii="Arial" w:eastAsia="Times New Roman" w:hAnsi="Arial" w:cs="Arial"/>
          <w:color w:val="333333"/>
          <w:sz w:val="24"/>
          <w:szCs w:val="24"/>
          <w:lang w:eastAsia="en-GB"/>
        </w:rPr>
        <w:t>,</w:t>
      </w:r>
      <w:r w:rsidR="00536696" w:rsidRPr="00AC69E8">
        <w:rPr>
          <w:rFonts w:ascii="Arial" w:eastAsia="Times New Roman" w:hAnsi="Arial" w:cs="Arial"/>
          <w:color w:val="333333"/>
          <w:sz w:val="24"/>
          <w:szCs w:val="24"/>
          <w:lang w:eastAsia="en-GB"/>
        </w:rPr>
        <w:t xml:space="preserve"> Larissa Wheeler (Secretary),</w:t>
      </w:r>
      <w:r w:rsidR="00C21106" w:rsidRPr="00AC69E8">
        <w:rPr>
          <w:rFonts w:ascii="Arial" w:eastAsia="Times New Roman" w:hAnsi="Arial" w:cs="Arial"/>
          <w:color w:val="333333"/>
          <w:sz w:val="24"/>
          <w:szCs w:val="24"/>
          <w:lang w:eastAsia="en-GB"/>
        </w:rPr>
        <w:t xml:space="preserve"> Mary</w:t>
      </w:r>
      <w:r w:rsidR="00551EAA" w:rsidRPr="00AC69E8">
        <w:rPr>
          <w:rFonts w:ascii="Arial" w:eastAsia="Times New Roman" w:hAnsi="Arial" w:cs="Arial"/>
          <w:color w:val="333333"/>
          <w:sz w:val="24"/>
          <w:szCs w:val="24"/>
          <w:lang w:eastAsia="en-GB"/>
        </w:rPr>
        <w:t xml:space="preserve"> </w:t>
      </w:r>
      <w:r w:rsidR="00F026EC" w:rsidRPr="00AC69E8">
        <w:rPr>
          <w:rFonts w:ascii="Arial" w:eastAsia="Times New Roman" w:hAnsi="Arial" w:cs="Arial"/>
          <w:color w:val="333333"/>
          <w:sz w:val="24"/>
          <w:szCs w:val="24"/>
          <w:lang w:eastAsia="en-GB"/>
        </w:rPr>
        <w:t>Cruickshanks</w:t>
      </w:r>
      <w:r w:rsidR="00551EAA" w:rsidRPr="00AC69E8">
        <w:rPr>
          <w:rFonts w:ascii="Arial" w:eastAsia="Times New Roman" w:hAnsi="Arial" w:cs="Arial"/>
          <w:color w:val="333333"/>
          <w:sz w:val="24"/>
          <w:szCs w:val="24"/>
          <w:lang w:eastAsia="en-GB"/>
        </w:rPr>
        <w:t xml:space="preserve"> (Headteacher)</w:t>
      </w:r>
      <w:r w:rsidR="00536696" w:rsidRPr="00AC69E8">
        <w:rPr>
          <w:rFonts w:ascii="Arial" w:eastAsia="Times New Roman" w:hAnsi="Arial" w:cs="Arial"/>
          <w:color w:val="333333"/>
          <w:sz w:val="24"/>
          <w:szCs w:val="24"/>
          <w:lang w:val="fr-FR" w:eastAsia="en-GB"/>
        </w:rPr>
        <w:t>,</w:t>
      </w:r>
      <w:r w:rsidR="00536696" w:rsidRPr="00AC69E8">
        <w:rPr>
          <w:rFonts w:ascii="Arial" w:eastAsia="Times New Roman" w:hAnsi="Arial" w:cs="Arial"/>
          <w:color w:val="333333"/>
          <w:sz w:val="24"/>
          <w:szCs w:val="24"/>
          <w:lang w:eastAsia="en-GB"/>
        </w:rPr>
        <w:t xml:space="preserve"> Shani McMiken, Sarah Cooper</w:t>
      </w:r>
      <w:r w:rsidR="00F645D0">
        <w:rPr>
          <w:rFonts w:ascii="Arial" w:eastAsia="Times New Roman" w:hAnsi="Arial" w:cs="Arial"/>
          <w:color w:val="333333"/>
          <w:sz w:val="24"/>
          <w:szCs w:val="24"/>
          <w:lang w:eastAsia="en-GB"/>
        </w:rPr>
        <w:t xml:space="preserve"> (audio call)</w:t>
      </w:r>
    </w:p>
    <w:p w14:paraId="65363A2E" w14:textId="77777777" w:rsidR="00B741FD" w:rsidRPr="00AC69E8"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283397A5" w14:textId="1DFCFC03" w:rsidR="00E237FA" w:rsidRPr="00AC69E8"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A</w:t>
      </w:r>
      <w:r w:rsidR="000B254A" w:rsidRPr="00AC69E8">
        <w:rPr>
          <w:rFonts w:ascii="Arial" w:eastAsia="Times New Roman" w:hAnsi="Arial" w:cs="Arial"/>
          <w:b/>
          <w:bCs/>
          <w:color w:val="333333"/>
          <w:sz w:val="24"/>
          <w:szCs w:val="24"/>
          <w:lang w:eastAsia="en-GB"/>
        </w:rPr>
        <w:t xml:space="preserve">pproval </w:t>
      </w:r>
      <w:r w:rsidRPr="00AC69E8">
        <w:rPr>
          <w:rFonts w:ascii="Arial" w:eastAsia="Times New Roman" w:hAnsi="Arial" w:cs="Arial"/>
          <w:b/>
          <w:bCs/>
          <w:color w:val="333333"/>
          <w:sz w:val="24"/>
          <w:szCs w:val="24"/>
          <w:lang w:eastAsia="en-GB"/>
        </w:rPr>
        <w:t xml:space="preserve">of minutes of last </w:t>
      </w:r>
      <w:r w:rsidR="00536696" w:rsidRPr="00AC69E8">
        <w:rPr>
          <w:rFonts w:ascii="Arial" w:eastAsia="Times New Roman" w:hAnsi="Arial" w:cs="Arial"/>
          <w:b/>
          <w:bCs/>
          <w:color w:val="333333"/>
          <w:sz w:val="24"/>
          <w:szCs w:val="24"/>
          <w:lang w:eastAsia="en-GB"/>
        </w:rPr>
        <w:t>meeting</w:t>
      </w:r>
      <w:r w:rsidR="00C21106" w:rsidRPr="00AC69E8">
        <w:rPr>
          <w:rFonts w:ascii="Arial" w:eastAsia="Times New Roman" w:hAnsi="Arial" w:cs="Arial"/>
          <w:color w:val="333333"/>
          <w:sz w:val="24"/>
          <w:szCs w:val="24"/>
          <w:lang w:eastAsia="en-GB"/>
        </w:rPr>
        <w:t xml:space="preserve"> – </w:t>
      </w:r>
      <w:r w:rsidR="00042216">
        <w:rPr>
          <w:rFonts w:ascii="Arial" w:eastAsia="Times New Roman" w:hAnsi="Arial" w:cs="Arial"/>
          <w:color w:val="333333"/>
          <w:sz w:val="24"/>
          <w:szCs w:val="24"/>
          <w:lang w:eastAsia="en-GB"/>
        </w:rPr>
        <w:t>Shani</w:t>
      </w:r>
      <w:r w:rsidR="00C21106" w:rsidRPr="00AC69E8">
        <w:rPr>
          <w:rFonts w:ascii="Arial" w:eastAsia="Times New Roman" w:hAnsi="Arial" w:cs="Arial"/>
          <w:color w:val="333333"/>
          <w:sz w:val="24"/>
          <w:szCs w:val="24"/>
          <w:lang w:eastAsia="en-GB"/>
        </w:rPr>
        <w:t xml:space="preserve"> </w:t>
      </w:r>
      <w:r w:rsidR="00042216">
        <w:rPr>
          <w:rFonts w:ascii="Arial" w:eastAsia="Times New Roman" w:hAnsi="Arial" w:cs="Arial"/>
          <w:color w:val="333333"/>
          <w:sz w:val="24"/>
          <w:szCs w:val="24"/>
          <w:lang w:eastAsia="en-GB"/>
        </w:rPr>
        <w:t>p</w:t>
      </w:r>
      <w:r w:rsidR="00C21106" w:rsidRPr="00AC69E8">
        <w:rPr>
          <w:rFonts w:ascii="Arial" w:eastAsia="Times New Roman" w:hAnsi="Arial" w:cs="Arial"/>
          <w:color w:val="333333"/>
          <w:sz w:val="24"/>
          <w:szCs w:val="24"/>
          <w:lang w:eastAsia="en-GB"/>
        </w:rPr>
        <w:t>roposed</w:t>
      </w:r>
      <w:r w:rsidR="00F531CD" w:rsidRPr="00AC69E8">
        <w:rPr>
          <w:rFonts w:ascii="Arial" w:eastAsia="Times New Roman" w:hAnsi="Arial" w:cs="Arial"/>
          <w:color w:val="333333"/>
          <w:sz w:val="24"/>
          <w:szCs w:val="24"/>
          <w:lang w:eastAsia="en-GB"/>
        </w:rPr>
        <w:t xml:space="preserve"> the minutes</w:t>
      </w:r>
      <w:r w:rsidR="00C21106" w:rsidRPr="00AC69E8">
        <w:rPr>
          <w:rFonts w:ascii="Arial" w:eastAsia="Times New Roman" w:hAnsi="Arial" w:cs="Arial"/>
          <w:color w:val="333333"/>
          <w:sz w:val="24"/>
          <w:szCs w:val="24"/>
          <w:lang w:eastAsia="en-GB"/>
        </w:rPr>
        <w:t>,</w:t>
      </w:r>
      <w:r w:rsidR="00042216">
        <w:rPr>
          <w:rFonts w:ascii="Arial" w:eastAsia="Times New Roman" w:hAnsi="Arial" w:cs="Arial"/>
          <w:color w:val="333333"/>
          <w:sz w:val="24"/>
          <w:szCs w:val="24"/>
          <w:lang w:eastAsia="en-GB"/>
        </w:rPr>
        <w:t xml:space="preserve"> seconded by Ben</w:t>
      </w:r>
      <w:r w:rsidR="00C21106" w:rsidRPr="00AC69E8">
        <w:rPr>
          <w:rFonts w:ascii="Arial" w:eastAsia="Times New Roman" w:hAnsi="Arial" w:cs="Arial"/>
          <w:color w:val="333333"/>
          <w:sz w:val="24"/>
          <w:szCs w:val="24"/>
          <w:lang w:eastAsia="en-GB"/>
        </w:rPr>
        <w:t xml:space="preserve"> </w:t>
      </w:r>
      <w:r w:rsidR="00536696" w:rsidRPr="00AC69E8">
        <w:rPr>
          <w:rFonts w:ascii="Arial" w:eastAsia="Times New Roman" w:hAnsi="Arial" w:cs="Arial"/>
          <w:color w:val="333333"/>
          <w:sz w:val="24"/>
          <w:szCs w:val="24"/>
          <w:lang w:eastAsia="en-GB"/>
        </w:rPr>
        <w:t>They</w:t>
      </w:r>
      <w:r w:rsidR="00C21106" w:rsidRPr="00AC69E8">
        <w:rPr>
          <w:rFonts w:ascii="Arial" w:eastAsia="Times New Roman" w:hAnsi="Arial" w:cs="Arial"/>
          <w:color w:val="333333"/>
          <w:sz w:val="24"/>
          <w:szCs w:val="24"/>
          <w:lang w:eastAsia="en-GB"/>
        </w:rPr>
        <w:t xml:space="preserve"> </w:t>
      </w:r>
      <w:r w:rsidR="00902AD5" w:rsidRPr="00AC69E8">
        <w:rPr>
          <w:rFonts w:ascii="Arial" w:eastAsia="Times New Roman" w:hAnsi="Arial" w:cs="Arial"/>
          <w:color w:val="333333"/>
          <w:sz w:val="24"/>
          <w:szCs w:val="24"/>
          <w:lang w:eastAsia="en-GB"/>
        </w:rPr>
        <w:t>were accepted as an</w:t>
      </w:r>
      <w:r w:rsidR="00C21106" w:rsidRPr="00AC69E8">
        <w:rPr>
          <w:rFonts w:ascii="Arial" w:eastAsia="Times New Roman" w:hAnsi="Arial" w:cs="Arial"/>
          <w:color w:val="333333"/>
          <w:sz w:val="24"/>
          <w:szCs w:val="24"/>
          <w:lang w:eastAsia="en-GB"/>
        </w:rPr>
        <w:t xml:space="preserve"> accurate record o</w:t>
      </w:r>
      <w:r w:rsidR="00902AD5" w:rsidRPr="00AC69E8">
        <w:rPr>
          <w:rFonts w:ascii="Arial" w:eastAsia="Times New Roman" w:hAnsi="Arial" w:cs="Arial"/>
          <w:color w:val="333333"/>
          <w:sz w:val="24"/>
          <w:szCs w:val="24"/>
          <w:lang w:eastAsia="en-GB"/>
        </w:rPr>
        <w:t>f the last meeting.</w:t>
      </w:r>
    </w:p>
    <w:p w14:paraId="42F4BD78" w14:textId="77777777" w:rsidR="00B741FD" w:rsidRPr="00AC69E8"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1146B7C1" w14:textId="773AEDF8" w:rsidR="0093321F" w:rsidRPr="00AC69E8" w:rsidRDefault="0051202C" w:rsidP="00902AD5">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 xml:space="preserve">Chairperson’s </w:t>
      </w:r>
      <w:r w:rsidR="00551EAA" w:rsidRPr="00AC69E8">
        <w:rPr>
          <w:rFonts w:ascii="Arial" w:eastAsia="Times New Roman" w:hAnsi="Arial" w:cs="Arial"/>
          <w:b/>
          <w:bCs/>
          <w:color w:val="333333"/>
          <w:sz w:val="24"/>
          <w:szCs w:val="24"/>
          <w:lang w:eastAsia="en-GB"/>
        </w:rPr>
        <w:t>R</w:t>
      </w:r>
      <w:r w:rsidRPr="00AC69E8">
        <w:rPr>
          <w:rFonts w:ascii="Arial" w:eastAsia="Times New Roman" w:hAnsi="Arial" w:cs="Arial"/>
          <w:b/>
          <w:bCs/>
          <w:color w:val="333333"/>
          <w:sz w:val="24"/>
          <w:szCs w:val="24"/>
          <w:lang w:eastAsia="en-GB"/>
        </w:rPr>
        <w:t>eport</w:t>
      </w:r>
      <w:r w:rsidR="00C21106" w:rsidRPr="00AC69E8">
        <w:rPr>
          <w:rFonts w:ascii="Arial" w:eastAsia="Times New Roman" w:hAnsi="Arial" w:cs="Arial"/>
          <w:color w:val="333333"/>
          <w:sz w:val="24"/>
          <w:szCs w:val="24"/>
          <w:lang w:eastAsia="en-GB"/>
        </w:rPr>
        <w:t xml:space="preserve"> –</w:t>
      </w:r>
      <w:r w:rsidR="00902AD5" w:rsidRPr="00AC69E8">
        <w:rPr>
          <w:rFonts w:ascii="Arial" w:eastAsia="Times New Roman" w:hAnsi="Arial" w:cs="Arial"/>
          <w:color w:val="333333"/>
          <w:sz w:val="24"/>
          <w:szCs w:val="24"/>
          <w:lang w:eastAsia="en-GB"/>
        </w:rPr>
        <w:t xml:space="preserve"> </w:t>
      </w:r>
      <w:r w:rsidR="00042216">
        <w:rPr>
          <w:rFonts w:ascii="Arial" w:eastAsia="Times New Roman" w:hAnsi="Arial" w:cs="Arial"/>
          <w:color w:val="333333"/>
          <w:sz w:val="24"/>
          <w:szCs w:val="24"/>
          <w:lang w:eastAsia="en-GB"/>
        </w:rPr>
        <w:t>A big thank you to the parent council for the Halloween party, which the children thoroughly enjoyed</w:t>
      </w:r>
      <w:r w:rsidR="00902AD5" w:rsidRPr="00AC69E8">
        <w:rPr>
          <w:rFonts w:ascii="Arial" w:eastAsia="Times New Roman" w:hAnsi="Arial" w:cs="Arial"/>
          <w:color w:val="333333"/>
          <w:sz w:val="24"/>
          <w:szCs w:val="24"/>
          <w:lang w:eastAsia="en-GB"/>
        </w:rPr>
        <w:t xml:space="preserve">.  </w:t>
      </w:r>
    </w:p>
    <w:p w14:paraId="15EACF24" w14:textId="77777777" w:rsidR="007758BC" w:rsidRPr="00AC69E8" w:rsidRDefault="007758BC" w:rsidP="007758BC">
      <w:pPr>
        <w:shd w:val="clear" w:color="auto" w:fill="FFFFFF"/>
        <w:tabs>
          <w:tab w:val="left" w:pos="851"/>
        </w:tabs>
        <w:spacing w:after="0"/>
        <w:rPr>
          <w:rFonts w:ascii="Arial" w:eastAsia="Times New Roman" w:hAnsi="Arial" w:cs="Arial"/>
          <w:color w:val="333333"/>
          <w:sz w:val="24"/>
          <w:szCs w:val="24"/>
          <w:lang w:eastAsia="en-GB"/>
        </w:rPr>
      </w:pPr>
    </w:p>
    <w:p w14:paraId="38757945" w14:textId="60693B70" w:rsidR="00BA35A9" w:rsidRPr="00AC69E8" w:rsidRDefault="00BA35A9" w:rsidP="00B741FD">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AC69E8">
        <w:rPr>
          <w:rFonts w:ascii="Arial" w:eastAsia="Times New Roman" w:hAnsi="Arial" w:cs="Arial"/>
          <w:b/>
          <w:bCs/>
          <w:color w:val="333333"/>
          <w:sz w:val="24"/>
          <w:szCs w:val="24"/>
          <w:lang w:eastAsia="en-GB"/>
        </w:rPr>
        <w:t xml:space="preserve">Head Teachers </w:t>
      </w:r>
      <w:r w:rsidR="0093321F" w:rsidRPr="00AC69E8">
        <w:rPr>
          <w:rFonts w:ascii="Arial" w:eastAsia="Times New Roman" w:hAnsi="Arial" w:cs="Arial"/>
          <w:b/>
          <w:bCs/>
          <w:color w:val="333333"/>
          <w:sz w:val="24"/>
          <w:szCs w:val="24"/>
          <w:lang w:eastAsia="en-GB"/>
        </w:rPr>
        <w:t>R</w:t>
      </w:r>
      <w:r w:rsidRPr="00AC69E8">
        <w:rPr>
          <w:rFonts w:ascii="Arial" w:eastAsia="Times New Roman" w:hAnsi="Arial" w:cs="Arial"/>
          <w:b/>
          <w:bCs/>
          <w:color w:val="333333"/>
          <w:sz w:val="24"/>
          <w:szCs w:val="24"/>
          <w:lang w:eastAsia="en-GB"/>
        </w:rPr>
        <w:t>eport</w:t>
      </w:r>
      <w:r w:rsidR="000444DF">
        <w:rPr>
          <w:rFonts w:ascii="Arial" w:eastAsia="Times New Roman" w:hAnsi="Arial" w:cs="Arial"/>
          <w:b/>
          <w:bCs/>
          <w:color w:val="333333"/>
          <w:sz w:val="24"/>
          <w:szCs w:val="24"/>
          <w:lang w:eastAsia="en-GB"/>
        </w:rPr>
        <w:t>:</w:t>
      </w:r>
      <w:r w:rsidR="00AC69E8" w:rsidRPr="00AC69E8">
        <w:rPr>
          <w:rFonts w:ascii="Arial" w:eastAsia="Times New Roman" w:hAnsi="Arial" w:cs="Arial"/>
          <w:b/>
          <w:bCs/>
          <w:color w:val="333333"/>
          <w:sz w:val="24"/>
          <w:szCs w:val="24"/>
          <w:lang w:eastAsia="en-GB"/>
        </w:rPr>
        <w:t xml:space="preserve"> </w:t>
      </w:r>
    </w:p>
    <w:p w14:paraId="02866008" w14:textId="7C20AC33" w:rsidR="00AC69E8" w:rsidRDefault="00AC69E8" w:rsidP="00AC69E8">
      <w:pPr>
        <w:pStyle w:val="ListParagraph"/>
        <w:rPr>
          <w:rFonts w:ascii="Arial" w:eastAsia="Times New Roman" w:hAnsi="Arial" w:cs="Arial"/>
          <w:b/>
          <w:bCs/>
          <w:color w:val="333333"/>
          <w:sz w:val="24"/>
          <w:szCs w:val="24"/>
          <w:lang w:eastAsia="en-GB"/>
        </w:rPr>
      </w:pPr>
    </w:p>
    <w:p w14:paraId="68BACDAA" w14:textId="77777777" w:rsidR="00042216" w:rsidRDefault="00042216" w:rsidP="00042216">
      <w:pPr>
        <w:spacing w:after="0" w:line="240" w:lineRule="auto"/>
        <w:rPr>
          <w:b/>
          <w:bCs/>
          <w:sz w:val="27"/>
          <w:szCs w:val="27"/>
        </w:rPr>
      </w:pPr>
      <w:r w:rsidRPr="41892CFD">
        <w:rPr>
          <w:b/>
          <w:bCs/>
          <w:sz w:val="27"/>
          <w:szCs w:val="27"/>
        </w:rPr>
        <w:t>Learning Assistant Hours</w:t>
      </w:r>
    </w:p>
    <w:p w14:paraId="6170DD27" w14:textId="77777777" w:rsidR="00042216" w:rsidRDefault="00042216" w:rsidP="00042216">
      <w:pPr>
        <w:spacing w:after="0" w:line="240" w:lineRule="auto"/>
        <w:rPr>
          <w:rFonts w:eastAsiaTheme="minorEastAsia"/>
          <w:sz w:val="27"/>
          <w:szCs w:val="27"/>
        </w:rPr>
      </w:pPr>
      <w:r w:rsidRPr="715CCA4F">
        <w:rPr>
          <w:sz w:val="27"/>
          <w:szCs w:val="27"/>
        </w:rPr>
        <w:t xml:space="preserve">Since our last meeting, I am delighted to report that we did receive and additional 27.5hrs of Learning Assistant hours from the Supporting Learners team.  This has enabled us to cover our pupils who require the most significant level of support for learning and medical needs.  We are targeting most pupils through universal support within the classroom and where capacity allows, we can </w:t>
      </w:r>
      <w:r w:rsidRPr="715CCA4F">
        <w:rPr>
          <w:rFonts w:eastAsiaTheme="minorEastAsia"/>
          <w:sz w:val="27"/>
          <w:szCs w:val="27"/>
        </w:rPr>
        <w:t>provide targeted support for some learners in Literacy &amp; Language and in Numeracy and Maths.</w:t>
      </w:r>
    </w:p>
    <w:p w14:paraId="41E11EAC" w14:textId="77777777" w:rsidR="00042216" w:rsidRDefault="00042216" w:rsidP="00042216">
      <w:pPr>
        <w:spacing w:after="0" w:line="240" w:lineRule="auto"/>
        <w:rPr>
          <w:rFonts w:eastAsiaTheme="minorEastAsia"/>
          <w:sz w:val="27"/>
          <w:szCs w:val="27"/>
        </w:rPr>
      </w:pPr>
    </w:p>
    <w:p w14:paraId="74628FD6" w14:textId="77777777" w:rsidR="00042216" w:rsidRDefault="00042216" w:rsidP="00042216">
      <w:pPr>
        <w:spacing w:after="0" w:line="240" w:lineRule="auto"/>
        <w:rPr>
          <w:rFonts w:eastAsiaTheme="minorEastAsia"/>
          <w:sz w:val="27"/>
          <w:szCs w:val="27"/>
        </w:rPr>
      </w:pPr>
      <w:r w:rsidRPr="715CCA4F">
        <w:rPr>
          <w:rFonts w:eastAsiaTheme="minorEastAsia"/>
          <w:b/>
          <w:bCs/>
          <w:sz w:val="27"/>
          <w:szCs w:val="27"/>
        </w:rPr>
        <w:t>Sponsored Walk</w:t>
      </w:r>
    </w:p>
    <w:p w14:paraId="0434FF67" w14:textId="77777777" w:rsidR="00042216" w:rsidRDefault="00042216" w:rsidP="00042216">
      <w:pPr>
        <w:spacing w:after="0" w:line="240" w:lineRule="auto"/>
        <w:rPr>
          <w:rFonts w:eastAsiaTheme="minorEastAsia"/>
          <w:color w:val="212121"/>
          <w:sz w:val="27"/>
          <w:szCs w:val="27"/>
        </w:rPr>
      </w:pPr>
      <w:r w:rsidRPr="715CCA4F">
        <w:rPr>
          <w:rFonts w:eastAsiaTheme="minorEastAsia"/>
          <w:sz w:val="27"/>
          <w:szCs w:val="27"/>
        </w:rPr>
        <w:t xml:space="preserve">Our Sponsored walk raised a phenomenal </w:t>
      </w:r>
      <w:r w:rsidRPr="715CCA4F">
        <w:rPr>
          <w:rFonts w:eastAsiaTheme="minorEastAsia"/>
          <w:color w:val="212121"/>
          <w:sz w:val="27"/>
          <w:szCs w:val="27"/>
        </w:rPr>
        <w:t>£1787.50!  Thank you so much to our families and friends for sponsoring our pupils.  We are using the money to fund equipment for outdoor learning and PE.</w:t>
      </w:r>
    </w:p>
    <w:p w14:paraId="0036D33C" w14:textId="77777777" w:rsidR="00042216" w:rsidRDefault="00042216" w:rsidP="00042216">
      <w:pPr>
        <w:spacing w:after="0" w:line="240" w:lineRule="auto"/>
        <w:rPr>
          <w:rFonts w:eastAsiaTheme="minorEastAsia"/>
          <w:color w:val="212121"/>
          <w:sz w:val="27"/>
          <w:szCs w:val="27"/>
        </w:rPr>
      </w:pPr>
    </w:p>
    <w:p w14:paraId="52525CD8" w14:textId="77777777" w:rsidR="00042216" w:rsidRDefault="00042216" w:rsidP="00042216">
      <w:pPr>
        <w:spacing w:after="0" w:line="240" w:lineRule="auto"/>
        <w:rPr>
          <w:rFonts w:eastAsiaTheme="minorEastAsia"/>
          <w:color w:val="212121"/>
          <w:sz w:val="27"/>
          <w:szCs w:val="27"/>
        </w:rPr>
      </w:pPr>
      <w:r w:rsidRPr="715CCA4F">
        <w:rPr>
          <w:rFonts w:eastAsiaTheme="minorEastAsia"/>
          <w:b/>
          <w:bCs/>
          <w:color w:val="212121"/>
          <w:sz w:val="27"/>
          <w:szCs w:val="27"/>
        </w:rPr>
        <w:t>Open Night</w:t>
      </w:r>
    </w:p>
    <w:p w14:paraId="3CC09F37" w14:textId="77777777" w:rsidR="00042216" w:rsidRDefault="00042216" w:rsidP="00042216">
      <w:pPr>
        <w:spacing w:after="0" w:line="240" w:lineRule="auto"/>
        <w:rPr>
          <w:rFonts w:eastAsiaTheme="minorEastAsia"/>
          <w:color w:val="212121"/>
          <w:sz w:val="27"/>
          <w:szCs w:val="27"/>
        </w:rPr>
      </w:pPr>
      <w:r w:rsidRPr="715CCA4F">
        <w:rPr>
          <w:rFonts w:eastAsiaTheme="minorEastAsia"/>
          <w:color w:val="212121"/>
          <w:sz w:val="27"/>
          <w:szCs w:val="27"/>
        </w:rPr>
        <w:t>Our open night in September was well attended and feedback was positive.</w:t>
      </w:r>
    </w:p>
    <w:p w14:paraId="44A8D38D" w14:textId="77777777" w:rsidR="00042216" w:rsidRDefault="00042216" w:rsidP="00042216">
      <w:pPr>
        <w:spacing w:after="0" w:line="240" w:lineRule="auto"/>
        <w:rPr>
          <w:rFonts w:eastAsiaTheme="minorEastAsia"/>
          <w:color w:val="212121"/>
          <w:sz w:val="27"/>
          <w:szCs w:val="27"/>
        </w:rPr>
      </w:pPr>
    </w:p>
    <w:p w14:paraId="1BC8A882" w14:textId="77777777" w:rsidR="00042216" w:rsidRDefault="00042216" w:rsidP="00042216">
      <w:pPr>
        <w:spacing w:after="0" w:line="240" w:lineRule="auto"/>
        <w:rPr>
          <w:rFonts w:eastAsiaTheme="minorEastAsia"/>
          <w:color w:val="212121"/>
          <w:sz w:val="27"/>
          <w:szCs w:val="27"/>
        </w:rPr>
      </w:pPr>
      <w:r w:rsidRPr="715CCA4F">
        <w:rPr>
          <w:rFonts w:eastAsiaTheme="minorEastAsia"/>
          <w:b/>
          <w:bCs/>
          <w:color w:val="212121"/>
          <w:sz w:val="27"/>
          <w:szCs w:val="27"/>
        </w:rPr>
        <w:t>Halloween Party</w:t>
      </w:r>
    </w:p>
    <w:p w14:paraId="7BF5465C" w14:textId="77777777" w:rsidR="00042216" w:rsidRDefault="00042216" w:rsidP="00042216">
      <w:pPr>
        <w:spacing w:after="0" w:line="240" w:lineRule="auto"/>
        <w:rPr>
          <w:rFonts w:eastAsiaTheme="minorEastAsia"/>
          <w:color w:val="212121"/>
          <w:sz w:val="27"/>
          <w:szCs w:val="27"/>
        </w:rPr>
      </w:pPr>
      <w:r w:rsidRPr="715CCA4F">
        <w:rPr>
          <w:rFonts w:eastAsiaTheme="minorEastAsia"/>
          <w:color w:val="000000" w:themeColor="text1"/>
          <w:sz w:val="27"/>
          <w:szCs w:val="27"/>
        </w:rPr>
        <w:t xml:space="preserve">We wish to thank our Parent Council for organising and running the Halloween parties last week.  Our children really enjoyed themselves.  </w:t>
      </w:r>
    </w:p>
    <w:p w14:paraId="0B992E09" w14:textId="77777777" w:rsidR="00042216" w:rsidRDefault="00042216" w:rsidP="00042216">
      <w:pPr>
        <w:spacing w:after="0" w:line="240" w:lineRule="auto"/>
        <w:rPr>
          <w:rFonts w:eastAsiaTheme="minorEastAsia"/>
          <w:sz w:val="27"/>
          <w:szCs w:val="27"/>
        </w:rPr>
      </w:pPr>
    </w:p>
    <w:p w14:paraId="0E87D76E" w14:textId="77777777" w:rsidR="00042216" w:rsidRDefault="00042216" w:rsidP="00042216">
      <w:pPr>
        <w:spacing w:after="0" w:line="240" w:lineRule="auto"/>
        <w:rPr>
          <w:sz w:val="27"/>
          <w:szCs w:val="27"/>
        </w:rPr>
      </w:pPr>
      <w:r w:rsidRPr="41892CFD">
        <w:rPr>
          <w:b/>
          <w:bCs/>
          <w:sz w:val="27"/>
          <w:szCs w:val="27"/>
        </w:rPr>
        <w:t>Raising Attainment in Reading/ Writing</w:t>
      </w:r>
    </w:p>
    <w:p w14:paraId="0C60475E" w14:textId="77777777" w:rsidR="00042216" w:rsidRDefault="00042216" w:rsidP="00042216">
      <w:pPr>
        <w:spacing w:after="0" w:line="240" w:lineRule="auto"/>
        <w:rPr>
          <w:sz w:val="27"/>
          <w:szCs w:val="27"/>
        </w:rPr>
      </w:pPr>
      <w:r w:rsidRPr="41892CFD">
        <w:rPr>
          <w:sz w:val="27"/>
          <w:szCs w:val="27"/>
        </w:rPr>
        <w:t xml:space="preserve">We are focusing on raising attainment in writing.  Research shows that there are ten key features that make a good writer:  </w:t>
      </w:r>
    </w:p>
    <w:p w14:paraId="649EA1A9" w14:textId="77777777" w:rsidR="00042216" w:rsidRDefault="00042216" w:rsidP="00042216">
      <w:pPr>
        <w:spacing w:after="0" w:line="240" w:lineRule="auto"/>
      </w:pPr>
      <w:r>
        <w:rPr>
          <w:noProof/>
        </w:rPr>
        <w:lastRenderedPageBreak/>
        <w:drawing>
          <wp:inline distT="0" distB="0" distL="0" distR="0" wp14:anchorId="436CB0BC" wp14:editId="3BC4F3D0">
            <wp:extent cx="6510537" cy="3848108"/>
            <wp:effectExtent l="0" t="0" r="0" b="0"/>
            <wp:docPr id="1248916944" name="Picture 12489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29166" t="28148" r="10208" b="8148"/>
                    <a:stretch>
                      <a:fillRect/>
                    </a:stretch>
                  </pic:blipFill>
                  <pic:spPr>
                    <a:xfrm>
                      <a:off x="0" y="0"/>
                      <a:ext cx="6510537" cy="3848108"/>
                    </a:xfrm>
                    <a:prstGeom prst="rect">
                      <a:avLst/>
                    </a:prstGeom>
                  </pic:spPr>
                </pic:pic>
              </a:graphicData>
            </a:graphic>
          </wp:inline>
        </w:drawing>
      </w:r>
    </w:p>
    <w:p w14:paraId="34ACB94C" w14:textId="77777777" w:rsidR="00042216" w:rsidRDefault="00042216" w:rsidP="00042216">
      <w:pPr>
        <w:spacing w:after="0" w:line="240" w:lineRule="auto"/>
        <w:rPr>
          <w:sz w:val="27"/>
          <w:szCs w:val="27"/>
        </w:rPr>
      </w:pPr>
    </w:p>
    <w:p w14:paraId="614D5779" w14:textId="77777777" w:rsidR="00042216" w:rsidRDefault="00042216" w:rsidP="00042216">
      <w:pPr>
        <w:spacing w:after="0" w:line="240" w:lineRule="auto"/>
        <w:rPr>
          <w:sz w:val="27"/>
          <w:szCs w:val="27"/>
        </w:rPr>
      </w:pPr>
      <w:r w:rsidRPr="715CCA4F">
        <w:rPr>
          <w:sz w:val="27"/>
          <w:szCs w:val="27"/>
        </w:rPr>
        <w:t xml:space="preserve">Reading and writing are interlinked.  We are in the process of auditing our reading materials to ensure pupils have experience of reading a variety of genres with varied writing styles and vocabulary. </w:t>
      </w:r>
    </w:p>
    <w:p w14:paraId="6F21A601" w14:textId="77777777" w:rsidR="00042216" w:rsidRDefault="00042216" w:rsidP="00042216">
      <w:pPr>
        <w:spacing w:after="0" w:line="240" w:lineRule="auto"/>
        <w:rPr>
          <w:sz w:val="27"/>
          <w:szCs w:val="27"/>
        </w:rPr>
      </w:pPr>
    </w:p>
    <w:p w14:paraId="78EA6786" w14:textId="77777777" w:rsidR="00042216" w:rsidRDefault="00042216" w:rsidP="00042216">
      <w:pPr>
        <w:spacing w:after="0" w:line="240" w:lineRule="auto"/>
        <w:rPr>
          <w:sz w:val="27"/>
          <w:szCs w:val="27"/>
        </w:rPr>
      </w:pPr>
      <w:r w:rsidRPr="715CCA4F">
        <w:rPr>
          <w:sz w:val="27"/>
          <w:szCs w:val="27"/>
        </w:rPr>
        <w:t xml:space="preserve">Over time, we plan to book band out library using PM Benchmarking.  This is a universal book banding system that organises books according to reading age regardless of the ‘scheme’ or ‘author’.  It is widely used and links in with D&amp;G targeted interventions such as Closing the Literacy Gap.  It will enable us to include a variety of fiction and non-fiction such as cartoons, poetry, eBooks, newspapers, novels and shorter texts.  For the time being, we are focusing on group texts for those pupils with a reading age of between 8yrs to 12+yrs.  </w:t>
      </w:r>
    </w:p>
    <w:p w14:paraId="539286ED" w14:textId="77777777" w:rsidR="00042216" w:rsidRDefault="00042216" w:rsidP="00042216">
      <w:pPr>
        <w:spacing w:after="0" w:line="240" w:lineRule="auto"/>
        <w:rPr>
          <w:sz w:val="27"/>
          <w:szCs w:val="27"/>
        </w:rPr>
      </w:pPr>
    </w:p>
    <w:p w14:paraId="374F06B1" w14:textId="77777777" w:rsidR="00042216" w:rsidRDefault="00042216" w:rsidP="00042216">
      <w:pPr>
        <w:spacing w:after="0" w:line="240" w:lineRule="auto"/>
        <w:rPr>
          <w:sz w:val="27"/>
          <w:szCs w:val="27"/>
        </w:rPr>
      </w:pPr>
      <w:r w:rsidRPr="715CCA4F">
        <w:rPr>
          <w:sz w:val="27"/>
          <w:szCs w:val="27"/>
        </w:rPr>
        <w:t>I met with a representative from Collins who shared some ‘Big Cat’ readers with me.  We may choose to purchase some sets of these books before Christmas.</w:t>
      </w:r>
    </w:p>
    <w:p w14:paraId="6DC090E9" w14:textId="77777777" w:rsidR="00042216" w:rsidRDefault="00042216" w:rsidP="00042216">
      <w:pPr>
        <w:spacing w:after="0" w:line="240" w:lineRule="auto"/>
        <w:rPr>
          <w:sz w:val="27"/>
          <w:szCs w:val="27"/>
        </w:rPr>
      </w:pPr>
    </w:p>
    <w:p w14:paraId="0F8427F8" w14:textId="77777777" w:rsidR="00042216" w:rsidRDefault="00042216" w:rsidP="00042216">
      <w:pPr>
        <w:spacing w:after="0" w:line="240" w:lineRule="auto"/>
        <w:rPr>
          <w:sz w:val="27"/>
          <w:szCs w:val="27"/>
        </w:rPr>
      </w:pPr>
      <w:r w:rsidRPr="41892CFD">
        <w:rPr>
          <w:sz w:val="27"/>
          <w:szCs w:val="27"/>
        </w:rPr>
        <w:t>One method of raising attainment in reading is through a methodology called ‘Reciprocal Reading’ (also known as ‘Book Detectives’).  This is where children are taught key reading skills that can be adapted to help them understand any text.  All teachers have been trained in this approach and the expectation is that all pupils will become fluent in using the strategies to improve their understanding.  We plan to share this information with parents as soon as possible.</w:t>
      </w:r>
    </w:p>
    <w:p w14:paraId="5BFE092B" w14:textId="77777777" w:rsidR="00042216" w:rsidRDefault="00042216" w:rsidP="00042216">
      <w:pPr>
        <w:spacing w:after="0" w:line="240" w:lineRule="auto"/>
        <w:rPr>
          <w:sz w:val="27"/>
          <w:szCs w:val="27"/>
        </w:rPr>
      </w:pPr>
    </w:p>
    <w:p w14:paraId="3BB299AD" w14:textId="77777777" w:rsidR="00042216" w:rsidRDefault="00042216" w:rsidP="00042216">
      <w:pPr>
        <w:spacing w:after="0" w:line="240" w:lineRule="auto"/>
        <w:rPr>
          <w:sz w:val="27"/>
          <w:szCs w:val="27"/>
        </w:rPr>
      </w:pPr>
      <w:r w:rsidRPr="41892CFD">
        <w:rPr>
          <w:sz w:val="27"/>
          <w:szCs w:val="27"/>
        </w:rPr>
        <w:t xml:space="preserve">We are encouraging children to become good writers by rehearsing stories orally or through Drama before starting to write them down.  E.g. Our older pupils recently completed puppet shows retelling creation stories from other religions.  (Some did this using shadow puppets, others used plasticene models made into an animation.) They told the stories orally and this </w:t>
      </w:r>
      <w:r w:rsidRPr="41892CFD">
        <w:rPr>
          <w:sz w:val="27"/>
          <w:szCs w:val="27"/>
        </w:rPr>
        <w:lastRenderedPageBreak/>
        <w:t>acted as a rehearsal for good writing.  Our younger pupils sometimes draw a background and make characters that they can move so that they can tell the story.  Again, this can help them to rehearse the story and often enables them to write it more effectively.  They then have the option of changing and improving their stories.  It really works!</w:t>
      </w:r>
    </w:p>
    <w:p w14:paraId="4DBE60A2" w14:textId="77777777" w:rsidR="00042216" w:rsidRDefault="00042216" w:rsidP="00042216">
      <w:pPr>
        <w:spacing w:after="0" w:line="240" w:lineRule="auto"/>
        <w:rPr>
          <w:sz w:val="27"/>
          <w:szCs w:val="27"/>
        </w:rPr>
      </w:pPr>
    </w:p>
    <w:p w14:paraId="1B8DF814" w14:textId="77777777" w:rsidR="00042216" w:rsidRDefault="00042216" w:rsidP="00042216">
      <w:pPr>
        <w:spacing w:after="0" w:line="240" w:lineRule="auto"/>
        <w:rPr>
          <w:sz w:val="27"/>
          <w:szCs w:val="27"/>
        </w:rPr>
      </w:pPr>
      <w:r w:rsidRPr="715CCA4F">
        <w:rPr>
          <w:sz w:val="27"/>
          <w:szCs w:val="27"/>
        </w:rPr>
        <w:t>Parents can help their children by reading a variety of stories or by making up stories together.  Please encourage your children to draw pictures and talk about them.  It is also helpful when parents play alongside their children as they play with toys.  Providing a narrative as you play can help your child to become a good storyteller.  Again, we hope to share some information with you on how you can support your child at home.</w:t>
      </w:r>
    </w:p>
    <w:p w14:paraId="3072C6D9" w14:textId="77777777" w:rsidR="00042216" w:rsidRDefault="00042216" w:rsidP="00042216">
      <w:pPr>
        <w:spacing w:after="0" w:line="240" w:lineRule="auto"/>
        <w:rPr>
          <w:sz w:val="27"/>
          <w:szCs w:val="27"/>
        </w:rPr>
      </w:pPr>
    </w:p>
    <w:p w14:paraId="3E43336C" w14:textId="77777777" w:rsidR="00042216" w:rsidRDefault="00042216" w:rsidP="00042216">
      <w:pPr>
        <w:spacing w:after="0" w:line="240" w:lineRule="auto"/>
        <w:rPr>
          <w:rFonts w:ascii="Calibri" w:eastAsia="Calibri" w:hAnsi="Calibri" w:cs="Calibri"/>
          <w:color w:val="212121"/>
          <w:sz w:val="27"/>
          <w:szCs w:val="27"/>
        </w:rPr>
      </w:pPr>
    </w:p>
    <w:p w14:paraId="33187FBD" w14:textId="77777777" w:rsidR="00042216" w:rsidRDefault="00042216" w:rsidP="00042216">
      <w:pPr>
        <w:rPr>
          <w:rFonts w:eastAsiaTheme="minorEastAsia"/>
          <w:color w:val="000000" w:themeColor="text1"/>
          <w:sz w:val="27"/>
          <w:szCs w:val="27"/>
        </w:rPr>
      </w:pPr>
      <w:r w:rsidRPr="715CCA4F">
        <w:rPr>
          <w:rFonts w:eastAsiaTheme="minorEastAsia"/>
          <w:b/>
          <w:bCs/>
          <w:color w:val="000000" w:themeColor="text1"/>
          <w:sz w:val="27"/>
          <w:szCs w:val="27"/>
        </w:rPr>
        <w:t>What’s on this term?</w:t>
      </w:r>
    </w:p>
    <w:p w14:paraId="4DE956C4" w14:textId="77777777" w:rsidR="00042216" w:rsidRDefault="00042216" w:rsidP="00042216">
      <w:pPr>
        <w:pStyle w:val="ListParagraph"/>
        <w:numPr>
          <w:ilvl w:val="0"/>
          <w:numId w:val="17"/>
        </w:numPr>
        <w:spacing w:after="0" w:line="240" w:lineRule="auto"/>
        <w:rPr>
          <w:rFonts w:eastAsiaTheme="minorEastAsia"/>
          <w:sz w:val="27"/>
          <w:szCs w:val="27"/>
        </w:rPr>
      </w:pPr>
      <w:r w:rsidRPr="715CCA4F">
        <w:rPr>
          <w:rFonts w:eastAsiaTheme="minorEastAsia"/>
          <w:sz w:val="27"/>
          <w:szCs w:val="27"/>
        </w:rPr>
        <w:t>Christmas parties organised so that year groups will be together</w:t>
      </w:r>
    </w:p>
    <w:p w14:paraId="0BB286A1" w14:textId="77777777" w:rsidR="00042216" w:rsidRDefault="00042216" w:rsidP="00042216">
      <w:pPr>
        <w:pStyle w:val="ListParagraph"/>
        <w:numPr>
          <w:ilvl w:val="0"/>
          <w:numId w:val="17"/>
        </w:numPr>
        <w:spacing w:after="0" w:line="240" w:lineRule="auto"/>
        <w:rPr>
          <w:rFonts w:eastAsiaTheme="minorEastAsia"/>
          <w:noProof/>
          <w:sz w:val="27"/>
          <w:szCs w:val="27"/>
          <w:lang w:eastAsia="en-GB"/>
        </w:rPr>
      </w:pPr>
      <w:r w:rsidRPr="715CCA4F">
        <w:rPr>
          <w:rFonts w:eastAsiaTheme="minorEastAsia"/>
          <w:sz w:val="27"/>
          <w:szCs w:val="27"/>
        </w:rPr>
        <w:t>Pantomime at the Fullarton is booked on Thursday 15</w:t>
      </w:r>
      <w:r w:rsidRPr="715CCA4F">
        <w:rPr>
          <w:rFonts w:eastAsiaTheme="minorEastAsia"/>
          <w:sz w:val="27"/>
          <w:szCs w:val="27"/>
          <w:vertAlign w:val="superscript"/>
        </w:rPr>
        <w:t>th</w:t>
      </w:r>
      <w:r w:rsidRPr="715CCA4F">
        <w:rPr>
          <w:rFonts w:eastAsiaTheme="minorEastAsia"/>
          <w:sz w:val="27"/>
          <w:szCs w:val="27"/>
        </w:rPr>
        <w:t xml:space="preserve"> December (evening)</w:t>
      </w:r>
    </w:p>
    <w:p w14:paraId="5AE397C4" w14:textId="77777777" w:rsidR="00042216" w:rsidRDefault="00042216" w:rsidP="00042216">
      <w:pPr>
        <w:pStyle w:val="ListParagraph"/>
        <w:numPr>
          <w:ilvl w:val="0"/>
          <w:numId w:val="17"/>
        </w:numPr>
        <w:spacing w:after="0" w:line="240" w:lineRule="auto"/>
        <w:rPr>
          <w:rFonts w:eastAsiaTheme="minorEastAsia"/>
          <w:noProof/>
          <w:sz w:val="27"/>
          <w:szCs w:val="27"/>
          <w:lang w:eastAsia="en-GB"/>
        </w:rPr>
      </w:pPr>
      <w:r w:rsidRPr="715CCA4F">
        <w:rPr>
          <w:rFonts w:eastAsiaTheme="minorEastAsia"/>
          <w:sz w:val="27"/>
          <w:szCs w:val="27"/>
        </w:rPr>
        <w:t>School Show will be on Tuesday 20</w:t>
      </w:r>
      <w:r w:rsidRPr="715CCA4F">
        <w:rPr>
          <w:rFonts w:eastAsiaTheme="minorEastAsia"/>
          <w:sz w:val="27"/>
          <w:szCs w:val="27"/>
          <w:vertAlign w:val="superscript"/>
        </w:rPr>
        <w:t>th</w:t>
      </w:r>
      <w:r w:rsidRPr="715CCA4F">
        <w:rPr>
          <w:rFonts w:eastAsiaTheme="minorEastAsia"/>
          <w:sz w:val="27"/>
          <w:szCs w:val="27"/>
        </w:rPr>
        <w:t xml:space="preserve"> December (pm and evening performances in Village Hall)</w:t>
      </w:r>
    </w:p>
    <w:p w14:paraId="68422CC4" w14:textId="77777777" w:rsidR="00042216" w:rsidRDefault="00042216" w:rsidP="00042216">
      <w:pPr>
        <w:spacing w:after="0" w:line="240" w:lineRule="auto"/>
        <w:rPr>
          <w:rFonts w:eastAsiaTheme="minorEastAsia"/>
          <w:noProof/>
          <w:sz w:val="27"/>
          <w:szCs w:val="27"/>
          <w:lang w:eastAsia="en-GB"/>
        </w:rPr>
      </w:pPr>
    </w:p>
    <w:p w14:paraId="4DBC50FD" w14:textId="77777777" w:rsidR="00042216" w:rsidRDefault="00042216" w:rsidP="00042216">
      <w:pPr>
        <w:spacing w:after="0" w:line="240" w:lineRule="auto"/>
        <w:rPr>
          <w:rFonts w:eastAsiaTheme="minorEastAsia"/>
          <w:b/>
          <w:bCs/>
          <w:noProof/>
          <w:sz w:val="27"/>
          <w:szCs w:val="27"/>
          <w:lang w:eastAsia="en-GB"/>
        </w:rPr>
      </w:pPr>
    </w:p>
    <w:p w14:paraId="4C7BE86E" w14:textId="77777777" w:rsidR="00042216" w:rsidRDefault="00042216" w:rsidP="00042216">
      <w:pPr>
        <w:spacing w:after="0" w:line="240" w:lineRule="auto"/>
        <w:rPr>
          <w:rFonts w:eastAsiaTheme="minorEastAsia"/>
          <w:b/>
          <w:bCs/>
          <w:noProof/>
          <w:sz w:val="27"/>
          <w:szCs w:val="27"/>
          <w:lang w:eastAsia="en-GB"/>
        </w:rPr>
      </w:pPr>
      <w:r w:rsidRPr="715CCA4F">
        <w:rPr>
          <w:rFonts w:eastAsiaTheme="minorEastAsia"/>
          <w:b/>
          <w:bCs/>
          <w:noProof/>
          <w:sz w:val="27"/>
          <w:szCs w:val="27"/>
          <w:lang w:eastAsia="en-GB"/>
        </w:rPr>
        <w:t>An update on the cost of ‘First News’ Subscription</w:t>
      </w:r>
    </w:p>
    <w:p w14:paraId="48909ABA" w14:textId="77777777" w:rsidR="00042216" w:rsidRDefault="00042216" w:rsidP="00042216">
      <w:pPr>
        <w:spacing w:after="0" w:line="240" w:lineRule="auto"/>
        <w:rPr>
          <w:rFonts w:eastAsiaTheme="minorEastAsia"/>
          <w:b/>
          <w:bCs/>
          <w:noProof/>
          <w:sz w:val="27"/>
          <w:szCs w:val="27"/>
          <w:lang w:eastAsia="en-GB"/>
        </w:rPr>
      </w:pPr>
      <w:r w:rsidRPr="715CCA4F">
        <w:rPr>
          <w:rFonts w:eastAsiaTheme="minorEastAsia"/>
          <w:noProof/>
          <w:sz w:val="27"/>
          <w:szCs w:val="27"/>
          <w:lang w:eastAsia="en-GB"/>
        </w:rPr>
        <w:t>We had asked if the Parent Council would consider paying for our First News subscription.  Mrs Glover investigated and the costs are as follows.  We will split this between the two schools if you are in agreement.</w:t>
      </w:r>
    </w:p>
    <w:p w14:paraId="6E8CB872" w14:textId="77777777" w:rsidR="00042216" w:rsidRDefault="00042216" w:rsidP="00042216">
      <w:pPr>
        <w:spacing w:after="0" w:line="240" w:lineRule="auto"/>
        <w:rPr>
          <w:rFonts w:eastAsiaTheme="minorEastAsia"/>
          <w:noProof/>
          <w:sz w:val="27"/>
          <w:szCs w:val="27"/>
          <w:lang w:eastAsia="en-GB"/>
        </w:rPr>
      </w:pPr>
    </w:p>
    <w:p w14:paraId="278CD651" w14:textId="77777777" w:rsidR="00042216" w:rsidRDefault="00042216" w:rsidP="00042216">
      <w:pPr>
        <w:pStyle w:val="ListParagraph"/>
        <w:numPr>
          <w:ilvl w:val="0"/>
          <w:numId w:val="16"/>
        </w:numPr>
        <w:spacing w:after="0" w:line="240" w:lineRule="auto"/>
        <w:rPr>
          <w:rFonts w:eastAsiaTheme="minorEastAsia"/>
          <w:b/>
          <w:bCs/>
          <w:noProof/>
          <w:color w:val="242424"/>
          <w:sz w:val="27"/>
          <w:szCs w:val="27"/>
        </w:rPr>
      </w:pPr>
      <w:r w:rsidRPr="715CCA4F">
        <w:rPr>
          <w:rFonts w:eastAsiaTheme="minorEastAsia"/>
          <w:noProof/>
          <w:color w:val="242424"/>
          <w:sz w:val="27"/>
          <w:szCs w:val="27"/>
        </w:rPr>
        <w:t xml:space="preserve">2 newspapers and activity sheet access </w:t>
      </w:r>
      <w:r w:rsidRPr="715CCA4F">
        <w:rPr>
          <w:rFonts w:eastAsiaTheme="minorEastAsia"/>
          <w:b/>
          <w:bCs/>
          <w:noProof/>
          <w:color w:val="242424"/>
          <w:sz w:val="27"/>
          <w:szCs w:val="27"/>
        </w:rPr>
        <w:t>£389</w:t>
      </w:r>
    </w:p>
    <w:p w14:paraId="6106A04A" w14:textId="77777777" w:rsidR="00042216" w:rsidRDefault="00042216" w:rsidP="00042216">
      <w:pPr>
        <w:pStyle w:val="ListParagraph"/>
        <w:numPr>
          <w:ilvl w:val="0"/>
          <w:numId w:val="16"/>
        </w:numPr>
        <w:spacing w:after="0" w:line="240" w:lineRule="auto"/>
        <w:rPr>
          <w:rFonts w:eastAsiaTheme="minorEastAsia"/>
          <w:b/>
          <w:bCs/>
          <w:noProof/>
          <w:color w:val="242424"/>
          <w:sz w:val="27"/>
          <w:szCs w:val="27"/>
        </w:rPr>
      </w:pPr>
      <w:r w:rsidRPr="715CCA4F">
        <w:rPr>
          <w:rFonts w:eastAsiaTheme="minorEastAsia"/>
          <w:noProof/>
          <w:color w:val="242424"/>
          <w:sz w:val="27"/>
          <w:szCs w:val="27"/>
        </w:rPr>
        <w:t xml:space="preserve">4 newspapers and activity sheet access </w:t>
      </w:r>
      <w:r w:rsidRPr="715CCA4F">
        <w:rPr>
          <w:rFonts w:eastAsiaTheme="minorEastAsia"/>
          <w:b/>
          <w:bCs/>
          <w:noProof/>
          <w:color w:val="242424"/>
          <w:sz w:val="27"/>
          <w:szCs w:val="27"/>
        </w:rPr>
        <w:t>£505</w:t>
      </w:r>
    </w:p>
    <w:p w14:paraId="56401FEE" w14:textId="77777777" w:rsidR="00042216" w:rsidRDefault="00042216" w:rsidP="00042216">
      <w:pPr>
        <w:pStyle w:val="ListParagraph"/>
        <w:numPr>
          <w:ilvl w:val="0"/>
          <w:numId w:val="16"/>
        </w:numPr>
        <w:spacing w:after="0" w:line="240" w:lineRule="auto"/>
        <w:rPr>
          <w:rFonts w:eastAsiaTheme="minorEastAsia"/>
          <w:b/>
          <w:bCs/>
          <w:noProof/>
          <w:color w:val="242424"/>
          <w:sz w:val="27"/>
          <w:szCs w:val="27"/>
        </w:rPr>
      </w:pPr>
      <w:r w:rsidRPr="715CCA4F">
        <w:rPr>
          <w:rFonts w:eastAsiaTheme="minorEastAsia"/>
          <w:noProof/>
          <w:color w:val="242424"/>
          <w:sz w:val="27"/>
          <w:szCs w:val="27"/>
        </w:rPr>
        <w:t xml:space="preserve">6 newspapers and activity sheet access </w:t>
      </w:r>
      <w:r w:rsidRPr="715CCA4F">
        <w:rPr>
          <w:rFonts w:eastAsiaTheme="minorEastAsia"/>
          <w:b/>
          <w:bCs/>
          <w:noProof/>
          <w:color w:val="242424"/>
          <w:sz w:val="27"/>
          <w:szCs w:val="27"/>
        </w:rPr>
        <w:t>£579</w:t>
      </w:r>
    </w:p>
    <w:p w14:paraId="7515E09F" w14:textId="77777777" w:rsidR="00042216" w:rsidRDefault="00042216" w:rsidP="00042216">
      <w:pPr>
        <w:spacing w:after="0" w:line="240" w:lineRule="auto"/>
        <w:rPr>
          <w:rFonts w:eastAsiaTheme="minorEastAsia"/>
          <w:noProof/>
          <w:sz w:val="27"/>
          <w:szCs w:val="27"/>
          <w:lang w:eastAsia="en-GB"/>
        </w:rPr>
      </w:pPr>
    </w:p>
    <w:p w14:paraId="63573AEE" w14:textId="77777777" w:rsidR="00042216" w:rsidRPr="002D0D4C" w:rsidRDefault="00042216" w:rsidP="00042216">
      <w:pPr>
        <w:spacing w:after="0" w:line="240" w:lineRule="auto"/>
      </w:pPr>
    </w:p>
    <w:p w14:paraId="247CB061" w14:textId="77777777" w:rsidR="00042216" w:rsidRPr="002D0D4C" w:rsidRDefault="00042216" w:rsidP="00042216">
      <w:pPr>
        <w:spacing w:after="0" w:line="240" w:lineRule="auto"/>
        <w:rPr>
          <w:rFonts w:eastAsiaTheme="minorEastAsia"/>
          <w:b/>
          <w:bCs/>
          <w:color w:val="000000" w:themeColor="text1"/>
          <w:sz w:val="27"/>
          <w:szCs w:val="27"/>
        </w:rPr>
      </w:pPr>
      <w:r w:rsidRPr="715CCA4F">
        <w:rPr>
          <w:rFonts w:eastAsiaTheme="minorEastAsia"/>
          <w:b/>
          <w:bCs/>
          <w:color w:val="000000" w:themeColor="text1"/>
          <w:sz w:val="27"/>
          <w:szCs w:val="27"/>
        </w:rPr>
        <w:t>ICT Update from the Digital Schools’ Manager – Anne Harkness</w:t>
      </w:r>
    </w:p>
    <w:p w14:paraId="5E872CA3" w14:textId="77777777" w:rsidR="00042216" w:rsidRPr="002D0D4C" w:rsidRDefault="00042216" w:rsidP="00042216">
      <w:pPr>
        <w:spacing w:after="0" w:line="240" w:lineRule="auto"/>
        <w:rPr>
          <w:rFonts w:eastAsiaTheme="minorEastAsia"/>
          <w:b/>
          <w:bCs/>
          <w:color w:val="000000" w:themeColor="text1"/>
          <w:sz w:val="27"/>
          <w:szCs w:val="27"/>
        </w:rPr>
      </w:pPr>
      <w:r w:rsidRPr="715CCA4F">
        <w:rPr>
          <w:rFonts w:eastAsiaTheme="minorEastAsia"/>
          <w:color w:val="000000" w:themeColor="text1"/>
          <w:sz w:val="27"/>
          <w:szCs w:val="27"/>
        </w:rPr>
        <w:t>The infrastructure and network have been updated!  Basically, all has been upgraded!!  We can now bring in any device from home and link to the Bring Your Own Device (BYOD) network.</w:t>
      </w:r>
      <w:r>
        <w:br/>
      </w:r>
    </w:p>
    <w:p w14:paraId="02C85A49" w14:textId="77777777" w:rsidR="00042216" w:rsidRPr="002D0D4C" w:rsidRDefault="00042216" w:rsidP="00042216">
      <w:pPr>
        <w:spacing w:after="0" w:line="240" w:lineRule="auto"/>
        <w:rPr>
          <w:rFonts w:eastAsiaTheme="minorEastAsia"/>
          <w:sz w:val="27"/>
          <w:szCs w:val="27"/>
        </w:rPr>
      </w:pPr>
      <w:r w:rsidRPr="715CCA4F">
        <w:rPr>
          <w:rFonts w:eastAsiaTheme="minorEastAsia"/>
          <w:color w:val="000000" w:themeColor="text1"/>
          <w:sz w:val="27"/>
          <w:szCs w:val="27"/>
        </w:rPr>
        <w:t>You may be aware that Scottish Government pledged to provide each pupil in Scotland with a device.  Unfortunately, this has not yet happened so D&amp;G Council has looked at existing finances and can guarantee that all pupils in P1-3 will receive one device between 3 pupils.  P4-7 will receive one device between two pupils.  This will happen in the next few weeks.</w:t>
      </w:r>
      <w:r>
        <w:br/>
      </w:r>
    </w:p>
    <w:p w14:paraId="5B3C59AA" w14:textId="77777777" w:rsidR="00042216" w:rsidRPr="002D0D4C" w:rsidRDefault="00042216" w:rsidP="00042216">
      <w:pPr>
        <w:spacing w:after="0" w:line="240" w:lineRule="auto"/>
        <w:rPr>
          <w:rFonts w:eastAsiaTheme="minorEastAsia"/>
          <w:color w:val="000000" w:themeColor="text1"/>
          <w:sz w:val="27"/>
          <w:szCs w:val="27"/>
        </w:rPr>
      </w:pPr>
      <w:r w:rsidRPr="715CCA4F">
        <w:rPr>
          <w:rFonts w:eastAsiaTheme="minorEastAsia"/>
          <w:color w:val="000000" w:themeColor="text1"/>
          <w:sz w:val="27"/>
          <w:szCs w:val="27"/>
        </w:rPr>
        <w:t>In the future, Anne will provide training for all staff on a variety of topics.  In the meantime, she needs to have someone who is willing to be our 'Digital Leader' across the partnership schools.  This person would be a point of contact for Anne.  Mrs Glover has agreed to volunteer.</w:t>
      </w:r>
    </w:p>
    <w:p w14:paraId="3548C2FA" w14:textId="77777777" w:rsidR="00042216" w:rsidRDefault="00042216" w:rsidP="00042216">
      <w:pPr>
        <w:rPr>
          <w:rFonts w:eastAsiaTheme="minorEastAsia"/>
          <w:color w:val="000000" w:themeColor="text1"/>
          <w:sz w:val="27"/>
          <w:szCs w:val="27"/>
        </w:rPr>
      </w:pPr>
      <w:r w:rsidRPr="715CCA4F">
        <w:rPr>
          <w:rFonts w:eastAsiaTheme="minorEastAsia"/>
          <w:color w:val="000000" w:themeColor="text1"/>
          <w:sz w:val="27"/>
          <w:szCs w:val="27"/>
        </w:rPr>
        <w:t>This is very exciting and may mean that we can work towards getting our Digital Schools Award in the future.</w:t>
      </w:r>
    </w:p>
    <w:p w14:paraId="0C7B13FF" w14:textId="145547EA" w:rsidR="00042216" w:rsidRDefault="00042216" w:rsidP="00AC69E8">
      <w:pPr>
        <w:pStyle w:val="ListParagraph"/>
        <w:rPr>
          <w:rFonts w:ascii="Arial" w:eastAsia="Times New Roman" w:hAnsi="Arial" w:cs="Arial"/>
          <w:b/>
          <w:bCs/>
          <w:color w:val="333333"/>
          <w:sz w:val="24"/>
          <w:szCs w:val="24"/>
          <w:lang w:eastAsia="en-GB"/>
        </w:rPr>
      </w:pPr>
    </w:p>
    <w:p w14:paraId="26B4AB82" w14:textId="7C246959" w:rsidR="00042216" w:rsidRDefault="00042216" w:rsidP="00AC69E8">
      <w:pPr>
        <w:pStyle w:val="ListParagraph"/>
        <w:rPr>
          <w:rFonts w:ascii="Arial" w:eastAsia="Times New Roman" w:hAnsi="Arial" w:cs="Arial"/>
          <w:b/>
          <w:bCs/>
          <w:color w:val="333333"/>
          <w:sz w:val="24"/>
          <w:szCs w:val="24"/>
          <w:lang w:eastAsia="en-GB"/>
        </w:rPr>
      </w:pPr>
    </w:p>
    <w:p w14:paraId="1BEA7458" w14:textId="77777777" w:rsidR="00042216" w:rsidRPr="00AC69E8" w:rsidRDefault="00042216" w:rsidP="00AC69E8">
      <w:pPr>
        <w:pStyle w:val="ListParagraph"/>
        <w:rPr>
          <w:rFonts w:ascii="Arial" w:eastAsia="Times New Roman" w:hAnsi="Arial" w:cs="Arial"/>
          <w:b/>
          <w:bCs/>
          <w:color w:val="333333"/>
          <w:sz w:val="24"/>
          <w:szCs w:val="24"/>
          <w:lang w:eastAsia="en-GB"/>
        </w:rPr>
      </w:pPr>
    </w:p>
    <w:p w14:paraId="17553C9E" w14:textId="18C7B4CD" w:rsidR="00C21106" w:rsidRPr="00AC69E8" w:rsidRDefault="00006058" w:rsidP="00BB61D9">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r w:rsidRPr="00AC69E8">
        <w:rPr>
          <w:rFonts w:ascii="Arial" w:eastAsia="Times New Roman" w:hAnsi="Arial" w:cs="Arial"/>
          <w:color w:val="333333"/>
          <w:sz w:val="24"/>
          <w:szCs w:val="24"/>
          <w:lang w:eastAsia="en-GB"/>
        </w:rPr>
        <w:t xml:space="preserve"> </w:t>
      </w:r>
      <w:r w:rsidR="008067DD" w:rsidRPr="00AC69E8">
        <w:rPr>
          <w:rFonts w:ascii="Arial" w:eastAsia="Times New Roman" w:hAnsi="Arial" w:cs="Arial"/>
          <w:color w:val="333333"/>
          <w:sz w:val="24"/>
          <w:szCs w:val="24"/>
          <w:lang w:eastAsia="en-GB"/>
        </w:rPr>
        <w:t xml:space="preserve"> </w:t>
      </w:r>
    </w:p>
    <w:p w14:paraId="1A99014E" w14:textId="5F65F0CE" w:rsidR="00006058"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 xml:space="preserve">Treasurer’s </w:t>
      </w:r>
      <w:r w:rsidR="00B741FD" w:rsidRPr="00AC69E8">
        <w:rPr>
          <w:rFonts w:ascii="Arial" w:eastAsia="Times New Roman" w:hAnsi="Arial" w:cs="Arial"/>
          <w:b/>
          <w:bCs/>
          <w:color w:val="333333"/>
          <w:sz w:val="24"/>
          <w:szCs w:val="24"/>
          <w:lang w:eastAsia="en-GB"/>
        </w:rPr>
        <w:t>R</w:t>
      </w:r>
      <w:r w:rsidRPr="00AC69E8">
        <w:rPr>
          <w:rFonts w:ascii="Arial" w:eastAsia="Times New Roman" w:hAnsi="Arial" w:cs="Arial"/>
          <w:b/>
          <w:bCs/>
          <w:color w:val="333333"/>
          <w:sz w:val="24"/>
          <w:szCs w:val="24"/>
          <w:lang w:eastAsia="en-GB"/>
        </w:rPr>
        <w:t>eport</w:t>
      </w:r>
      <w:r w:rsidR="008067DD" w:rsidRPr="00AC69E8">
        <w:rPr>
          <w:rFonts w:ascii="Arial" w:eastAsia="Times New Roman" w:hAnsi="Arial" w:cs="Arial"/>
          <w:color w:val="333333"/>
          <w:sz w:val="24"/>
          <w:szCs w:val="24"/>
          <w:lang w:eastAsia="en-GB"/>
        </w:rPr>
        <w:t xml:space="preserve"> – </w:t>
      </w:r>
      <w:r w:rsidR="008939EF">
        <w:rPr>
          <w:rFonts w:ascii="Arial" w:eastAsia="Times New Roman" w:hAnsi="Arial" w:cs="Arial"/>
          <w:color w:val="333333"/>
          <w:sz w:val="24"/>
          <w:szCs w:val="24"/>
          <w:lang w:eastAsia="en-GB"/>
        </w:rPr>
        <w:t xml:space="preserve"> </w:t>
      </w:r>
    </w:p>
    <w:p w14:paraId="515A8A3D" w14:textId="5BCA5BEC" w:rsidR="00042216" w:rsidRPr="00042216" w:rsidRDefault="00042216" w:rsidP="00042216">
      <w:pPr>
        <w:rPr>
          <w:rFonts w:ascii="Arial" w:hAnsi="Arial" w:cs="Arial"/>
          <w:b/>
          <w:bCs/>
          <w:sz w:val="24"/>
          <w:szCs w:val="24"/>
          <w:u w:val="single"/>
        </w:rPr>
      </w:pPr>
    </w:p>
    <w:p w14:paraId="6526611E" w14:textId="054A741E" w:rsidR="00042216" w:rsidRPr="00042216" w:rsidRDefault="00042216" w:rsidP="00042216">
      <w:pPr>
        <w:pStyle w:val="ListParagraph"/>
        <w:ind w:left="927"/>
        <w:rPr>
          <w:rFonts w:ascii="Arial" w:hAnsi="Arial" w:cs="Arial"/>
          <w:sz w:val="24"/>
          <w:szCs w:val="24"/>
        </w:rPr>
      </w:pPr>
      <w:r w:rsidRPr="00042216">
        <w:rPr>
          <w:rFonts w:ascii="Arial" w:hAnsi="Arial" w:cs="Arial"/>
          <w:sz w:val="24"/>
          <w:szCs w:val="24"/>
        </w:rPr>
        <w:t xml:space="preserve">Nothing significant to report on the account. Balance remains as previously disclosed at the last meeting, £2,739.88. There will however be a deduction of £101.19 for foods and prizes for the Halloween Party. </w:t>
      </w:r>
    </w:p>
    <w:p w14:paraId="64D4055F" w14:textId="77777777" w:rsidR="00042216" w:rsidRPr="00042216" w:rsidRDefault="00042216" w:rsidP="00042216">
      <w:pPr>
        <w:shd w:val="clear" w:color="auto" w:fill="FFFFFF"/>
        <w:tabs>
          <w:tab w:val="left" w:pos="851"/>
        </w:tabs>
        <w:spacing w:after="0"/>
        <w:rPr>
          <w:rFonts w:ascii="Arial" w:eastAsia="Times New Roman" w:hAnsi="Arial" w:cs="Arial"/>
          <w:color w:val="333333"/>
          <w:sz w:val="24"/>
          <w:szCs w:val="24"/>
          <w:lang w:eastAsia="en-GB"/>
        </w:rPr>
      </w:pPr>
    </w:p>
    <w:p w14:paraId="53CA32A8" w14:textId="77777777" w:rsidR="007758BC" w:rsidRPr="00AC69E8" w:rsidRDefault="007758BC" w:rsidP="007758BC">
      <w:pPr>
        <w:pStyle w:val="ListParagraph"/>
        <w:shd w:val="clear" w:color="auto" w:fill="FFFFFF"/>
        <w:tabs>
          <w:tab w:val="left" w:pos="851"/>
        </w:tabs>
        <w:spacing w:after="0"/>
        <w:ind w:left="927"/>
        <w:rPr>
          <w:rFonts w:ascii="Arial" w:eastAsia="Times New Roman" w:hAnsi="Arial" w:cs="Arial"/>
          <w:color w:val="333333"/>
          <w:sz w:val="24"/>
          <w:szCs w:val="24"/>
          <w:lang w:eastAsia="en-GB"/>
        </w:rPr>
      </w:pPr>
    </w:p>
    <w:p w14:paraId="265A14B7" w14:textId="77D41FB8" w:rsidR="00090E5D" w:rsidRDefault="007758B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 xml:space="preserve">Fundraising </w:t>
      </w:r>
      <w:r w:rsidRPr="00AC69E8">
        <w:rPr>
          <w:rFonts w:ascii="Arial" w:eastAsia="Times New Roman" w:hAnsi="Arial" w:cs="Arial"/>
          <w:color w:val="333333"/>
          <w:sz w:val="24"/>
          <w:szCs w:val="24"/>
          <w:lang w:eastAsia="en-GB"/>
        </w:rPr>
        <w:t xml:space="preserve"> - Ideas for fundraising were discussed.</w:t>
      </w:r>
      <w:r w:rsidR="000444DF">
        <w:rPr>
          <w:rFonts w:ascii="Arial" w:eastAsia="Times New Roman" w:hAnsi="Arial" w:cs="Arial"/>
          <w:color w:val="333333"/>
          <w:sz w:val="24"/>
          <w:szCs w:val="24"/>
          <w:lang w:eastAsia="en-GB"/>
        </w:rPr>
        <w:t xml:space="preserve"> </w:t>
      </w:r>
      <w:r w:rsidR="00F645D0">
        <w:rPr>
          <w:rFonts w:ascii="Arial" w:eastAsia="Times New Roman" w:hAnsi="Arial" w:cs="Arial"/>
          <w:color w:val="333333"/>
          <w:sz w:val="24"/>
          <w:szCs w:val="24"/>
          <w:lang w:eastAsia="en-GB"/>
        </w:rPr>
        <w:t>A decision was made to have a</w:t>
      </w:r>
      <w:r w:rsidR="00090E5D">
        <w:rPr>
          <w:rFonts w:ascii="Arial" w:eastAsia="Times New Roman" w:hAnsi="Arial" w:cs="Arial"/>
          <w:color w:val="333333"/>
          <w:sz w:val="24"/>
          <w:szCs w:val="24"/>
          <w:lang w:eastAsia="en-GB"/>
        </w:rPr>
        <w:t xml:space="preserve"> </w:t>
      </w:r>
      <w:r w:rsidR="00F645D0">
        <w:rPr>
          <w:rFonts w:ascii="Arial" w:eastAsia="Times New Roman" w:hAnsi="Arial" w:cs="Arial"/>
          <w:color w:val="333333"/>
          <w:sz w:val="24"/>
          <w:szCs w:val="24"/>
          <w:lang w:eastAsia="en-GB"/>
        </w:rPr>
        <w:t xml:space="preserve">‘Scottish Evening’ rather than a </w:t>
      </w:r>
      <w:r w:rsidR="00090E5D">
        <w:rPr>
          <w:rFonts w:ascii="Arial" w:eastAsia="Times New Roman" w:hAnsi="Arial" w:cs="Arial"/>
          <w:color w:val="333333"/>
          <w:sz w:val="24"/>
          <w:szCs w:val="24"/>
          <w:lang w:eastAsia="en-GB"/>
        </w:rPr>
        <w:t>Burns Suppe</w:t>
      </w:r>
      <w:r w:rsidR="00F645D0">
        <w:rPr>
          <w:rFonts w:ascii="Arial" w:eastAsia="Times New Roman" w:hAnsi="Arial" w:cs="Arial"/>
          <w:color w:val="333333"/>
          <w:sz w:val="24"/>
          <w:szCs w:val="24"/>
          <w:lang w:eastAsia="en-GB"/>
        </w:rPr>
        <w:t>r. The proposed date for this is Friday 27</w:t>
      </w:r>
      <w:r w:rsidR="00F645D0" w:rsidRPr="00F645D0">
        <w:rPr>
          <w:rFonts w:ascii="Arial" w:eastAsia="Times New Roman" w:hAnsi="Arial" w:cs="Arial"/>
          <w:color w:val="333333"/>
          <w:sz w:val="24"/>
          <w:szCs w:val="24"/>
          <w:vertAlign w:val="superscript"/>
          <w:lang w:eastAsia="en-GB"/>
        </w:rPr>
        <w:t>th</w:t>
      </w:r>
      <w:r w:rsidR="00F645D0">
        <w:rPr>
          <w:rFonts w:ascii="Arial" w:eastAsia="Times New Roman" w:hAnsi="Arial" w:cs="Arial"/>
          <w:color w:val="333333"/>
          <w:sz w:val="24"/>
          <w:szCs w:val="24"/>
          <w:lang w:eastAsia="en-GB"/>
        </w:rPr>
        <w:t xml:space="preserve"> January. </w:t>
      </w:r>
      <w:r w:rsidR="00090E5D">
        <w:rPr>
          <w:rFonts w:ascii="Arial" w:eastAsia="Times New Roman" w:hAnsi="Arial" w:cs="Arial"/>
          <w:color w:val="333333"/>
          <w:sz w:val="24"/>
          <w:szCs w:val="24"/>
          <w:lang w:eastAsia="en-GB"/>
        </w:rPr>
        <w:t xml:space="preserve">  </w:t>
      </w:r>
      <w:r w:rsidR="00F645D0">
        <w:rPr>
          <w:rFonts w:ascii="Arial" w:eastAsia="Times New Roman" w:hAnsi="Arial" w:cs="Arial"/>
          <w:color w:val="333333"/>
          <w:sz w:val="24"/>
          <w:szCs w:val="24"/>
          <w:lang w:eastAsia="en-GB"/>
        </w:rPr>
        <w:t xml:space="preserve">There could be poetry performances from the pupils, possible dances, teas/coffees/snacks.  The parent council will discuss further ideas and research music, </w:t>
      </w:r>
      <w:r w:rsidR="000E6202">
        <w:rPr>
          <w:rFonts w:ascii="Arial" w:eastAsia="Times New Roman" w:hAnsi="Arial" w:cs="Arial"/>
          <w:color w:val="333333"/>
          <w:sz w:val="24"/>
          <w:szCs w:val="24"/>
          <w:lang w:eastAsia="en-GB"/>
        </w:rPr>
        <w:t xml:space="preserve">confirm the </w:t>
      </w:r>
      <w:r w:rsidR="00F645D0">
        <w:rPr>
          <w:rFonts w:ascii="Arial" w:eastAsia="Times New Roman" w:hAnsi="Arial" w:cs="Arial"/>
          <w:color w:val="333333"/>
          <w:sz w:val="24"/>
          <w:szCs w:val="24"/>
          <w:lang w:eastAsia="en-GB"/>
        </w:rPr>
        <w:t>venue etc.  Hopefully the village hall could be used for this to enable more people to attend. It would be ticketed.</w:t>
      </w:r>
      <w:r w:rsidR="00090E5D">
        <w:rPr>
          <w:rFonts w:ascii="Arial" w:eastAsia="Times New Roman" w:hAnsi="Arial" w:cs="Arial"/>
          <w:color w:val="333333"/>
          <w:sz w:val="24"/>
          <w:szCs w:val="24"/>
          <w:lang w:eastAsia="en-GB"/>
        </w:rPr>
        <w:t xml:space="preserve"> </w:t>
      </w:r>
    </w:p>
    <w:p w14:paraId="36B3BAE8" w14:textId="77777777" w:rsidR="00691DE2" w:rsidRPr="00691DE2" w:rsidRDefault="00691DE2" w:rsidP="00691DE2">
      <w:pPr>
        <w:pStyle w:val="ListParagraph"/>
        <w:rPr>
          <w:rFonts w:ascii="Arial" w:eastAsia="Times New Roman" w:hAnsi="Arial" w:cs="Arial"/>
          <w:color w:val="333333"/>
          <w:sz w:val="24"/>
          <w:szCs w:val="24"/>
          <w:lang w:eastAsia="en-GB"/>
        </w:rPr>
      </w:pPr>
    </w:p>
    <w:p w14:paraId="793B3966" w14:textId="046EB86E" w:rsidR="00657639" w:rsidRDefault="00691DE2" w:rsidP="00691DE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Resources</w:t>
      </w:r>
      <w:r>
        <w:rPr>
          <w:rFonts w:ascii="Arial" w:eastAsia="Times New Roman" w:hAnsi="Arial" w:cs="Arial"/>
          <w:color w:val="333333"/>
          <w:sz w:val="24"/>
          <w:szCs w:val="24"/>
          <w:lang w:eastAsia="en-GB"/>
        </w:rPr>
        <w:t xml:space="preserve"> – </w:t>
      </w:r>
      <w:r w:rsidR="00657639">
        <w:rPr>
          <w:rFonts w:ascii="Arial" w:eastAsia="Times New Roman" w:hAnsi="Arial" w:cs="Arial"/>
          <w:color w:val="333333"/>
          <w:sz w:val="24"/>
          <w:szCs w:val="24"/>
          <w:lang w:eastAsia="en-GB"/>
        </w:rPr>
        <w:t xml:space="preserve">£400 </w:t>
      </w:r>
      <w:r w:rsidR="00A9674B">
        <w:rPr>
          <w:rFonts w:ascii="Arial" w:eastAsia="Times New Roman" w:hAnsi="Arial" w:cs="Arial"/>
          <w:color w:val="333333"/>
          <w:sz w:val="24"/>
          <w:szCs w:val="24"/>
          <w:lang w:eastAsia="en-GB"/>
        </w:rPr>
        <w:t>of parent council money</w:t>
      </w:r>
      <w:r w:rsidR="00657639">
        <w:rPr>
          <w:rFonts w:ascii="Arial" w:eastAsia="Times New Roman" w:hAnsi="Arial" w:cs="Arial"/>
          <w:color w:val="333333"/>
          <w:sz w:val="24"/>
          <w:szCs w:val="24"/>
          <w:lang w:eastAsia="en-GB"/>
        </w:rPr>
        <w:t xml:space="preserve"> will be spent on outdoor learning equipment. It was agreed to obtain a subscription to</w:t>
      </w:r>
      <w:r>
        <w:rPr>
          <w:rFonts w:ascii="Arial" w:eastAsia="Times New Roman" w:hAnsi="Arial" w:cs="Arial"/>
          <w:color w:val="333333"/>
          <w:sz w:val="24"/>
          <w:szCs w:val="24"/>
          <w:lang w:eastAsia="en-GB"/>
        </w:rPr>
        <w:t xml:space="preserve"> First News</w:t>
      </w:r>
      <w:r w:rsidR="00657639">
        <w:rPr>
          <w:rFonts w:ascii="Arial" w:eastAsia="Times New Roman" w:hAnsi="Arial" w:cs="Arial"/>
          <w:color w:val="333333"/>
          <w:sz w:val="24"/>
          <w:szCs w:val="24"/>
          <w:lang w:eastAsia="en-GB"/>
        </w:rPr>
        <w:t xml:space="preserve"> (6 newspapers/week with associated activities).  This would be paid in part by the parent council.  There was discussion around the possibility of banding or levelling donated books to increase the variety of genres</w:t>
      </w:r>
      <w:r w:rsidR="000E6202">
        <w:rPr>
          <w:rFonts w:ascii="Arial" w:eastAsia="Times New Roman" w:hAnsi="Arial" w:cs="Arial"/>
          <w:color w:val="333333"/>
          <w:sz w:val="24"/>
          <w:szCs w:val="24"/>
          <w:lang w:eastAsia="en-GB"/>
        </w:rPr>
        <w:t xml:space="preserve"> and choice</w:t>
      </w:r>
      <w:r w:rsidR="00657639">
        <w:rPr>
          <w:rFonts w:ascii="Arial" w:eastAsia="Times New Roman" w:hAnsi="Arial" w:cs="Arial"/>
          <w:color w:val="333333"/>
          <w:sz w:val="24"/>
          <w:szCs w:val="24"/>
          <w:lang w:eastAsia="en-GB"/>
        </w:rPr>
        <w:t xml:space="preserve"> in the school library. </w:t>
      </w:r>
    </w:p>
    <w:p w14:paraId="7015F62A" w14:textId="77777777" w:rsidR="00657639" w:rsidRPr="00657639" w:rsidRDefault="00657639" w:rsidP="00657639">
      <w:pPr>
        <w:pStyle w:val="ListParagraph"/>
        <w:rPr>
          <w:rFonts w:ascii="Arial" w:eastAsia="Times New Roman" w:hAnsi="Arial" w:cs="Arial"/>
          <w:color w:val="333333"/>
          <w:sz w:val="24"/>
          <w:szCs w:val="24"/>
          <w:lang w:eastAsia="en-GB"/>
        </w:rPr>
      </w:pPr>
    </w:p>
    <w:p w14:paraId="5A0181FB" w14:textId="5B1F0CFC" w:rsidR="00657639" w:rsidRDefault="00657639" w:rsidP="00691DE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Parental literacy </w:t>
      </w:r>
      <w:r w:rsidR="000E6202">
        <w:rPr>
          <w:rFonts w:ascii="Arial" w:eastAsia="Times New Roman" w:hAnsi="Arial" w:cs="Arial"/>
          <w:b/>
          <w:bCs/>
          <w:color w:val="333333"/>
          <w:sz w:val="24"/>
          <w:szCs w:val="24"/>
          <w:lang w:eastAsia="en-GB"/>
        </w:rPr>
        <w:t>support</w:t>
      </w:r>
      <w:r>
        <w:rPr>
          <w:rFonts w:ascii="Arial" w:eastAsia="Times New Roman" w:hAnsi="Arial" w:cs="Arial"/>
          <w:b/>
          <w:bCs/>
          <w:color w:val="333333"/>
          <w:sz w:val="24"/>
          <w:szCs w:val="24"/>
          <w:lang w:eastAsia="en-GB"/>
        </w:rPr>
        <w:t xml:space="preserve"> – </w:t>
      </w:r>
      <w:r w:rsidR="000E6202">
        <w:rPr>
          <w:rFonts w:ascii="Arial" w:eastAsia="Times New Roman" w:hAnsi="Arial" w:cs="Arial"/>
          <w:color w:val="333333"/>
          <w:sz w:val="24"/>
          <w:szCs w:val="24"/>
          <w:lang w:eastAsia="en-GB"/>
        </w:rPr>
        <w:t>In light of the situation regarding the reduction of learning assistant’s hours, d</w:t>
      </w:r>
      <w:r>
        <w:rPr>
          <w:rFonts w:ascii="Arial" w:eastAsia="Times New Roman" w:hAnsi="Arial" w:cs="Arial"/>
          <w:color w:val="333333"/>
          <w:sz w:val="24"/>
          <w:szCs w:val="24"/>
          <w:lang w:eastAsia="en-GB"/>
        </w:rPr>
        <w:t xml:space="preserve">iscussion was had around the possibility of </w:t>
      </w:r>
      <w:r w:rsidR="000E6202">
        <w:rPr>
          <w:rFonts w:ascii="Arial" w:eastAsia="Times New Roman" w:hAnsi="Arial" w:cs="Arial"/>
          <w:color w:val="333333"/>
          <w:sz w:val="24"/>
          <w:szCs w:val="24"/>
          <w:lang w:eastAsia="en-GB"/>
        </w:rPr>
        <w:t xml:space="preserve">more parental support within classes.  There was also the idea of providing some </w:t>
      </w:r>
      <w:r>
        <w:rPr>
          <w:rFonts w:ascii="Arial" w:eastAsia="Times New Roman" w:hAnsi="Arial" w:cs="Arial"/>
          <w:color w:val="333333"/>
          <w:sz w:val="24"/>
          <w:szCs w:val="24"/>
          <w:lang w:eastAsia="en-GB"/>
        </w:rPr>
        <w:t xml:space="preserve">training </w:t>
      </w:r>
      <w:r w:rsidR="000E6202">
        <w:rPr>
          <w:rFonts w:ascii="Arial" w:eastAsia="Times New Roman" w:hAnsi="Arial" w:cs="Arial"/>
          <w:color w:val="333333"/>
          <w:sz w:val="24"/>
          <w:szCs w:val="24"/>
          <w:lang w:eastAsia="en-GB"/>
        </w:rPr>
        <w:t xml:space="preserve">session for </w:t>
      </w:r>
      <w:r>
        <w:rPr>
          <w:rFonts w:ascii="Arial" w:eastAsia="Times New Roman" w:hAnsi="Arial" w:cs="Arial"/>
          <w:color w:val="333333"/>
          <w:sz w:val="24"/>
          <w:szCs w:val="24"/>
          <w:lang w:eastAsia="en-GB"/>
        </w:rPr>
        <w:t>parent</w:t>
      </w:r>
      <w:r w:rsidR="000E6202">
        <w:rPr>
          <w:rFonts w:ascii="Arial" w:eastAsia="Times New Roman" w:hAnsi="Arial" w:cs="Arial"/>
          <w:color w:val="333333"/>
          <w:sz w:val="24"/>
          <w:szCs w:val="24"/>
          <w:lang w:eastAsia="en-GB"/>
        </w:rPr>
        <w:t xml:space="preserve">s to enable them to feel more confident in delivering this type of support. </w:t>
      </w:r>
    </w:p>
    <w:p w14:paraId="701EFF4F" w14:textId="77777777" w:rsidR="00E33EB3" w:rsidRPr="00AC69E8" w:rsidRDefault="00E33EB3" w:rsidP="00E33EB3">
      <w:pPr>
        <w:shd w:val="clear" w:color="auto" w:fill="FFFFFF"/>
        <w:tabs>
          <w:tab w:val="left" w:pos="851"/>
        </w:tabs>
        <w:spacing w:after="0"/>
        <w:rPr>
          <w:rFonts w:ascii="Arial" w:eastAsia="Times New Roman" w:hAnsi="Arial" w:cs="Arial"/>
          <w:color w:val="333333"/>
          <w:sz w:val="24"/>
          <w:szCs w:val="24"/>
          <w:lang w:eastAsia="en-GB"/>
        </w:rPr>
      </w:pPr>
    </w:p>
    <w:p w14:paraId="6B21F442" w14:textId="14D335F2" w:rsidR="000B254A" w:rsidRPr="00AC69E8" w:rsidRDefault="000B254A"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AOB</w:t>
      </w:r>
      <w:r w:rsidR="00832EF7" w:rsidRPr="00AC69E8">
        <w:rPr>
          <w:rFonts w:ascii="Arial" w:eastAsia="Times New Roman" w:hAnsi="Arial" w:cs="Arial"/>
          <w:b/>
          <w:bCs/>
          <w:color w:val="333333"/>
          <w:sz w:val="24"/>
          <w:szCs w:val="24"/>
          <w:lang w:eastAsia="en-GB"/>
        </w:rPr>
        <w:t xml:space="preserve"> </w:t>
      </w:r>
      <w:r w:rsidR="00832EF7" w:rsidRPr="00AC69E8">
        <w:rPr>
          <w:rFonts w:ascii="Arial" w:eastAsia="Times New Roman" w:hAnsi="Arial" w:cs="Arial"/>
          <w:color w:val="333333"/>
          <w:sz w:val="24"/>
          <w:szCs w:val="24"/>
          <w:lang w:eastAsia="en-GB"/>
        </w:rPr>
        <w:t xml:space="preserve">– </w:t>
      </w:r>
      <w:r w:rsidR="007758BC" w:rsidRPr="00AC69E8">
        <w:rPr>
          <w:rFonts w:ascii="Arial" w:eastAsia="Times New Roman" w:hAnsi="Arial" w:cs="Arial"/>
          <w:color w:val="333333"/>
          <w:sz w:val="24"/>
          <w:szCs w:val="24"/>
          <w:lang w:eastAsia="en-GB"/>
        </w:rPr>
        <w:t>None</w:t>
      </w:r>
    </w:p>
    <w:p w14:paraId="120F26A6" w14:textId="77777777" w:rsidR="00E33EB3" w:rsidRPr="00AC69E8" w:rsidRDefault="00E33EB3" w:rsidP="00E33EB3">
      <w:pPr>
        <w:pStyle w:val="ListParagraph"/>
        <w:shd w:val="clear" w:color="auto" w:fill="FFFFFF"/>
        <w:tabs>
          <w:tab w:val="left" w:pos="851"/>
        </w:tabs>
        <w:spacing w:after="0"/>
        <w:rPr>
          <w:rFonts w:ascii="Arial" w:eastAsia="Times New Roman" w:hAnsi="Arial" w:cs="Arial"/>
          <w:color w:val="333333"/>
          <w:sz w:val="24"/>
          <w:szCs w:val="24"/>
          <w:lang w:eastAsia="en-GB"/>
        </w:rPr>
      </w:pPr>
    </w:p>
    <w:p w14:paraId="1256E67B" w14:textId="5BB9CF21" w:rsidR="00CA21FB" w:rsidRPr="00AC69E8"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AC69E8">
        <w:rPr>
          <w:rFonts w:ascii="Arial" w:eastAsia="Times New Roman" w:hAnsi="Arial" w:cs="Arial"/>
          <w:b/>
          <w:bCs/>
          <w:color w:val="333333"/>
          <w:sz w:val="24"/>
          <w:szCs w:val="24"/>
          <w:lang w:eastAsia="en-GB"/>
        </w:rPr>
        <w:t>Date of</w:t>
      </w:r>
      <w:r w:rsidR="000B254A" w:rsidRPr="00AC69E8">
        <w:rPr>
          <w:rFonts w:ascii="Arial" w:eastAsia="Times New Roman" w:hAnsi="Arial" w:cs="Arial"/>
          <w:b/>
          <w:bCs/>
          <w:color w:val="333333"/>
          <w:sz w:val="24"/>
          <w:szCs w:val="24"/>
          <w:lang w:eastAsia="en-GB"/>
        </w:rPr>
        <w:t xml:space="preserve"> next </w:t>
      </w:r>
      <w:r w:rsidR="007758BC" w:rsidRPr="00AC69E8">
        <w:rPr>
          <w:rFonts w:ascii="Arial" w:eastAsia="Times New Roman" w:hAnsi="Arial" w:cs="Arial"/>
          <w:b/>
          <w:bCs/>
          <w:color w:val="333333"/>
          <w:sz w:val="24"/>
          <w:szCs w:val="24"/>
          <w:lang w:eastAsia="en-GB"/>
        </w:rPr>
        <w:t xml:space="preserve">meeting </w:t>
      </w:r>
      <w:r w:rsidR="007758BC" w:rsidRPr="00AC69E8">
        <w:rPr>
          <w:rFonts w:ascii="Arial" w:eastAsia="Times New Roman" w:hAnsi="Arial" w:cs="Arial"/>
          <w:color w:val="333333"/>
          <w:sz w:val="24"/>
          <w:szCs w:val="24"/>
          <w:lang w:eastAsia="en-GB"/>
        </w:rPr>
        <w:t xml:space="preserve">– Monday </w:t>
      </w:r>
      <w:r w:rsidR="00F645D0">
        <w:rPr>
          <w:rFonts w:ascii="Arial" w:eastAsia="Times New Roman" w:hAnsi="Arial" w:cs="Arial"/>
          <w:color w:val="333333"/>
          <w:sz w:val="24"/>
          <w:szCs w:val="24"/>
          <w:lang w:eastAsia="en-GB"/>
        </w:rPr>
        <w:t>16</w:t>
      </w:r>
      <w:r w:rsidR="007758BC" w:rsidRPr="00AC69E8">
        <w:rPr>
          <w:rFonts w:ascii="Arial" w:eastAsia="Times New Roman" w:hAnsi="Arial" w:cs="Arial"/>
          <w:color w:val="333333"/>
          <w:sz w:val="24"/>
          <w:szCs w:val="24"/>
          <w:vertAlign w:val="superscript"/>
          <w:lang w:eastAsia="en-GB"/>
        </w:rPr>
        <w:t>th</w:t>
      </w:r>
      <w:r w:rsidR="007758BC" w:rsidRPr="00AC69E8">
        <w:rPr>
          <w:rFonts w:ascii="Arial" w:eastAsia="Times New Roman" w:hAnsi="Arial" w:cs="Arial"/>
          <w:color w:val="333333"/>
          <w:sz w:val="24"/>
          <w:szCs w:val="24"/>
          <w:lang w:eastAsia="en-GB"/>
        </w:rPr>
        <w:t xml:space="preserve"> November 202</w:t>
      </w:r>
      <w:r w:rsidR="00F645D0">
        <w:rPr>
          <w:rFonts w:ascii="Arial" w:eastAsia="Times New Roman" w:hAnsi="Arial" w:cs="Arial"/>
          <w:color w:val="333333"/>
          <w:sz w:val="24"/>
          <w:szCs w:val="24"/>
          <w:lang w:eastAsia="en-GB"/>
        </w:rPr>
        <w:t>3</w:t>
      </w:r>
      <w:r w:rsidR="007758BC" w:rsidRPr="00AC69E8">
        <w:rPr>
          <w:rFonts w:ascii="Arial" w:eastAsia="Times New Roman" w:hAnsi="Arial" w:cs="Arial"/>
          <w:color w:val="333333"/>
          <w:sz w:val="24"/>
          <w:szCs w:val="24"/>
          <w:lang w:eastAsia="en-GB"/>
        </w:rPr>
        <w:t>, 7pm.</w:t>
      </w:r>
    </w:p>
    <w:sectPr w:rsidR="00CA21FB" w:rsidRPr="00AC69E8" w:rsidSect="00551EA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1AD4" w14:textId="77777777" w:rsidR="00DE7DFD" w:rsidRDefault="00DE7DFD" w:rsidP="00A9674B">
      <w:pPr>
        <w:spacing w:after="0" w:line="240" w:lineRule="auto"/>
      </w:pPr>
      <w:r>
        <w:separator/>
      </w:r>
    </w:p>
  </w:endnote>
  <w:endnote w:type="continuationSeparator" w:id="0">
    <w:p w14:paraId="1FFB47DB" w14:textId="77777777" w:rsidR="00DE7DFD" w:rsidRDefault="00DE7DFD" w:rsidP="00A9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56E1" w14:textId="6EB9A3F7" w:rsidR="00BF1E24" w:rsidRDefault="00BF1E24">
    <w:pPr>
      <w:pStyle w:val="Footer"/>
    </w:pPr>
    <w:r>
      <w:rPr>
        <w:noProof/>
      </w:rPr>
      <mc:AlternateContent>
        <mc:Choice Requires="wps">
          <w:drawing>
            <wp:anchor distT="0" distB="0" distL="114300" distR="114300" simplePos="0" relativeHeight="251659264" behindDoc="0" locked="0" layoutInCell="0" allowOverlap="1" wp14:anchorId="62D42055" wp14:editId="2303244B">
              <wp:simplePos x="0" y="0"/>
              <wp:positionH relativeFrom="page">
                <wp:posOffset>0</wp:posOffset>
              </wp:positionH>
              <wp:positionV relativeFrom="page">
                <wp:posOffset>10227945</wp:posOffset>
              </wp:positionV>
              <wp:extent cx="7560310" cy="273050"/>
              <wp:effectExtent l="0" t="0" r="0" b="12700"/>
              <wp:wrapNone/>
              <wp:docPr id="1" name="MSIPCMf9904af394011aa1c5d874a0"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9AC91" w14:textId="627F6CDB" w:rsidR="00BF1E24" w:rsidRPr="00BF1E24" w:rsidRDefault="00BF1E24" w:rsidP="00BF1E24">
                          <w:pPr>
                            <w:spacing w:after="0"/>
                            <w:jc w:val="center"/>
                            <w:rPr>
                              <w:rFonts w:ascii="Calibri" w:hAnsi="Calibri" w:cs="Calibri"/>
                              <w:color w:val="317100"/>
                              <w:sz w:val="20"/>
                            </w:rPr>
                          </w:pPr>
                          <w:r w:rsidRPr="00BF1E24">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D42055" id="_x0000_t202" coordsize="21600,21600" o:spt="202" path="m,l,21600r21600,l21600,xe">
              <v:stroke joinstyle="miter"/>
              <v:path gradientshapeok="t" o:connecttype="rect"/>
            </v:shapetype>
            <v:shape id="MSIPCMf9904af394011aa1c5d874a0" o:spid="_x0000_s1027" type="#_x0000_t202" alt="{&quot;HashCode&quot;:-43316032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FA9AC91" w14:textId="627F6CDB" w:rsidR="00BF1E24" w:rsidRPr="00BF1E24" w:rsidRDefault="00BF1E24" w:rsidP="00BF1E24">
                    <w:pPr>
                      <w:spacing w:after="0"/>
                      <w:jc w:val="center"/>
                      <w:rPr>
                        <w:rFonts w:ascii="Calibri" w:hAnsi="Calibri" w:cs="Calibri"/>
                        <w:color w:val="317100"/>
                        <w:sz w:val="20"/>
                      </w:rPr>
                    </w:pPr>
                    <w:r w:rsidRPr="00BF1E24">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6370" w14:textId="77777777" w:rsidR="00DE7DFD" w:rsidRDefault="00DE7DFD" w:rsidP="00A9674B">
      <w:pPr>
        <w:spacing w:after="0" w:line="240" w:lineRule="auto"/>
      </w:pPr>
      <w:r>
        <w:separator/>
      </w:r>
    </w:p>
  </w:footnote>
  <w:footnote w:type="continuationSeparator" w:id="0">
    <w:p w14:paraId="48C35A1A" w14:textId="77777777" w:rsidR="00DE7DFD" w:rsidRDefault="00DE7DFD" w:rsidP="00A9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8735" w14:textId="302C0957" w:rsidR="00BF1E24" w:rsidRDefault="00BF1E24">
    <w:pPr>
      <w:pStyle w:val="Header"/>
    </w:pPr>
    <w:r>
      <w:rPr>
        <w:noProof/>
      </w:rPr>
      <mc:AlternateContent>
        <mc:Choice Requires="wps">
          <w:drawing>
            <wp:anchor distT="0" distB="0" distL="114300" distR="114300" simplePos="0" relativeHeight="251660288" behindDoc="0" locked="0" layoutInCell="0" allowOverlap="1" wp14:anchorId="246F15DD" wp14:editId="07C8E524">
              <wp:simplePos x="0" y="0"/>
              <wp:positionH relativeFrom="page">
                <wp:posOffset>0</wp:posOffset>
              </wp:positionH>
              <wp:positionV relativeFrom="page">
                <wp:posOffset>190500</wp:posOffset>
              </wp:positionV>
              <wp:extent cx="7560310" cy="273050"/>
              <wp:effectExtent l="0" t="0" r="0" b="12700"/>
              <wp:wrapNone/>
              <wp:docPr id="2" name="MSIPCM0606421eb13dff1678fe4078"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A638A" w14:textId="5990DE12" w:rsidR="00BF1E24" w:rsidRPr="00BF1E24" w:rsidRDefault="00BF1E24" w:rsidP="00BF1E24">
                          <w:pPr>
                            <w:spacing w:after="0"/>
                            <w:jc w:val="center"/>
                            <w:rPr>
                              <w:rFonts w:ascii="Calibri" w:hAnsi="Calibri" w:cs="Calibri"/>
                              <w:color w:val="317100"/>
                              <w:sz w:val="20"/>
                            </w:rPr>
                          </w:pPr>
                          <w:r w:rsidRPr="00BF1E24">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6F15DD" id="_x0000_t202" coordsize="21600,21600" o:spt="202" path="m,l,21600r21600,l21600,xe">
              <v:stroke joinstyle="miter"/>
              <v:path gradientshapeok="t" o:connecttype="rect"/>
            </v:shapetype>
            <v:shape id="MSIPCM0606421eb13dff1678fe4078" o:spid="_x0000_s1026" type="#_x0000_t202" alt="{&quot;HashCode&quot;:-45729788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FFA638A" w14:textId="5990DE12" w:rsidR="00BF1E24" w:rsidRPr="00BF1E24" w:rsidRDefault="00BF1E24" w:rsidP="00BF1E24">
                    <w:pPr>
                      <w:spacing w:after="0"/>
                      <w:jc w:val="center"/>
                      <w:rPr>
                        <w:rFonts w:ascii="Calibri" w:hAnsi="Calibri" w:cs="Calibri"/>
                        <w:color w:val="317100"/>
                        <w:sz w:val="20"/>
                      </w:rPr>
                    </w:pPr>
                    <w:r w:rsidRPr="00BF1E24">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BFE"/>
    <w:multiLevelType w:val="hybridMultilevel"/>
    <w:tmpl w:val="5F3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D7EA"/>
    <w:multiLevelType w:val="hybridMultilevel"/>
    <w:tmpl w:val="9D00B0D2"/>
    <w:lvl w:ilvl="0" w:tplc="11DC8EFE">
      <w:start w:val="1"/>
      <w:numFmt w:val="bullet"/>
      <w:lvlText w:val=""/>
      <w:lvlJc w:val="left"/>
      <w:pPr>
        <w:ind w:left="720" w:hanging="360"/>
      </w:pPr>
      <w:rPr>
        <w:rFonts w:ascii="Symbol" w:hAnsi="Symbol" w:hint="default"/>
      </w:rPr>
    </w:lvl>
    <w:lvl w:ilvl="1" w:tplc="3160831E">
      <w:start w:val="1"/>
      <w:numFmt w:val="bullet"/>
      <w:lvlText w:val="o"/>
      <w:lvlJc w:val="left"/>
      <w:pPr>
        <w:ind w:left="1440" w:hanging="360"/>
      </w:pPr>
      <w:rPr>
        <w:rFonts w:ascii="Courier New" w:hAnsi="Courier New" w:hint="default"/>
      </w:rPr>
    </w:lvl>
    <w:lvl w:ilvl="2" w:tplc="85C8D42C">
      <w:start w:val="1"/>
      <w:numFmt w:val="bullet"/>
      <w:lvlText w:val=""/>
      <w:lvlJc w:val="left"/>
      <w:pPr>
        <w:ind w:left="2160" w:hanging="360"/>
      </w:pPr>
      <w:rPr>
        <w:rFonts w:ascii="Wingdings" w:hAnsi="Wingdings" w:hint="default"/>
      </w:rPr>
    </w:lvl>
    <w:lvl w:ilvl="3" w:tplc="4EF0CA3C">
      <w:start w:val="1"/>
      <w:numFmt w:val="bullet"/>
      <w:lvlText w:val=""/>
      <w:lvlJc w:val="left"/>
      <w:pPr>
        <w:ind w:left="2880" w:hanging="360"/>
      </w:pPr>
      <w:rPr>
        <w:rFonts w:ascii="Symbol" w:hAnsi="Symbol" w:hint="default"/>
      </w:rPr>
    </w:lvl>
    <w:lvl w:ilvl="4" w:tplc="E36E9106">
      <w:start w:val="1"/>
      <w:numFmt w:val="bullet"/>
      <w:lvlText w:val="o"/>
      <w:lvlJc w:val="left"/>
      <w:pPr>
        <w:ind w:left="3600" w:hanging="360"/>
      </w:pPr>
      <w:rPr>
        <w:rFonts w:ascii="Courier New" w:hAnsi="Courier New" w:hint="default"/>
      </w:rPr>
    </w:lvl>
    <w:lvl w:ilvl="5" w:tplc="3282FC06">
      <w:start w:val="1"/>
      <w:numFmt w:val="bullet"/>
      <w:lvlText w:val=""/>
      <w:lvlJc w:val="left"/>
      <w:pPr>
        <w:ind w:left="4320" w:hanging="360"/>
      </w:pPr>
      <w:rPr>
        <w:rFonts w:ascii="Wingdings" w:hAnsi="Wingdings" w:hint="default"/>
      </w:rPr>
    </w:lvl>
    <w:lvl w:ilvl="6" w:tplc="3D9879D4">
      <w:start w:val="1"/>
      <w:numFmt w:val="bullet"/>
      <w:lvlText w:val=""/>
      <w:lvlJc w:val="left"/>
      <w:pPr>
        <w:ind w:left="5040" w:hanging="360"/>
      </w:pPr>
      <w:rPr>
        <w:rFonts w:ascii="Symbol" w:hAnsi="Symbol" w:hint="default"/>
      </w:rPr>
    </w:lvl>
    <w:lvl w:ilvl="7" w:tplc="2A94E9A8">
      <w:start w:val="1"/>
      <w:numFmt w:val="bullet"/>
      <w:lvlText w:val="o"/>
      <w:lvlJc w:val="left"/>
      <w:pPr>
        <w:ind w:left="5760" w:hanging="360"/>
      </w:pPr>
      <w:rPr>
        <w:rFonts w:ascii="Courier New" w:hAnsi="Courier New" w:hint="default"/>
      </w:rPr>
    </w:lvl>
    <w:lvl w:ilvl="8" w:tplc="954645CC">
      <w:start w:val="1"/>
      <w:numFmt w:val="bullet"/>
      <w:lvlText w:val=""/>
      <w:lvlJc w:val="left"/>
      <w:pPr>
        <w:ind w:left="6480" w:hanging="360"/>
      </w:pPr>
      <w:rPr>
        <w:rFonts w:ascii="Wingdings" w:hAnsi="Wingdings" w:hint="default"/>
      </w:rPr>
    </w:lvl>
  </w:abstractNum>
  <w:abstractNum w:abstractNumId="2" w15:restartNumberingAfterBreak="0">
    <w:nsid w:val="100120DA"/>
    <w:multiLevelType w:val="hybridMultilevel"/>
    <w:tmpl w:val="C002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BE31A"/>
    <w:multiLevelType w:val="hybridMultilevel"/>
    <w:tmpl w:val="3A1A7646"/>
    <w:lvl w:ilvl="0" w:tplc="FDA686D2">
      <w:start w:val="1"/>
      <w:numFmt w:val="bullet"/>
      <w:lvlText w:val=""/>
      <w:lvlJc w:val="left"/>
      <w:pPr>
        <w:ind w:left="720" w:hanging="360"/>
      </w:pPr>
      <w:rPr>
        <w:rFonts w:ascii="Symbol" w:hAnsi="Symbol" w:hint="default"/>
      </w:rPr>
    </w:lvl>
    <w:lvl w:ilvl="1" w:tplc="D0CCA08C">
      <w:start w:val="1"/>
      <w:numFmt w:val="bullet"/>
      <w:lvlText w:val="o"/>
      <w:lvlJc w:val="left"/>
      <w:pPr>
        <w:ind w:left="1440" w:hanging="360"/>
      </w:pPr>
      <w:rPr>
        <w:rFonts w:ascii="Courier New" w:hAnsi="Courier New" w:hint="default"/>
      </w:rPr>
    </w:lvl>
    <w:lvl w:ilvl="2" w:tplc="A9989C1C">
      <w:start w:val="1"/>
      <w:numFmt w:val="bullet"/>
      <w:lvlText w:val=""/>
      <w:lvlJc w:val="left"/>
      <w:pPr>
        <w:ind w:left="2160" w:hanging="360"/>
      </w:pPr>
      <w:rPr>
        <w:rFonts w:ascii="Wingdings" w:hAnsi="Wingdings" w:hint="default"/>
      </w:rPr>
    </w:lvl>
    <w:lvl w:ilvl="3" w:tplc="6C2EBC4C">
      <w:start w:val="1"/>
      <w:numFmt w:val="bullet"/>
      <w:lvlText w:val=""/>
      <w:lvlJc w:val="left"/>
      <w:pPr>
        <w:ind w:left="2880" w:hanging="360"/>
      </w:pPr>
      <w:rPr>
        <w:rFonts w:ascii="Symbol" w:hAnsi="Symbol" w:hint="default"/>
      </w:rPr>
    </w:lvl>
    <w:lvl w:ilvl="4" w:tplc="537412DC">
      <w:start w:val="1"/>
      <w:numFmt w:val="bullet"/>
      <w:lvlText w:val="o"/>
      <w:lvlJc w:val="left"/>
      <w:pPr>
        <w:ind w:left="3600" w:hanging="360"/>
      </w:pPr>
      <w:rPr>
        <w:rFonts w:ascii="Courier New" w:hAnsi="Courier New" w:hint="default"/>
      </w:rPr>
    </w:lvl>
    <w:lvl w:ilvl="5" w:tplc="D8ACBB94">
      <w:start w:val="1"/>
      <w:numFmt w:val="bullet"/>
      <w:lvlText w:val=""/>
      <w:lvlJc w:val="left"/>
      <w:pPr>
        <w:ind w:left="4320" w:hanging="360"/>
      </w:pPr>
      <w:rPr>
        <w:rFonts w:ascii="Wingdings" w:hAnsi="Wingdings" w:hint="default"/>
      </w:rPr>
    </w:lvl>
    <w:lvl w:ilvl="6" w:tplc="CC2E7B16">
      <w:start w:val="1"/>
      <w:numFmt w:val="bullet"/>
      <w:lvlText w:val=""/>
      <w:lvlJc w:val="left"/>
      <w:pPr>
        <w:ind w:left="5040" w:hanging="360"/>
      </w:pPr>
      <w:rPr>
        <w:rFonts w:ascii="Symbol" w:hAnsi="Symbol" w:hint="default"/>
      </w:rPr>
    </w:lvl>
    <w:lvl w:ilvl="7" w:tplc="7020190C">
      <w:start w:val="1"/>
      <w:numFmt w:val="bullet"/>
      <w:lvlText w:val="o"/>
      <w:lvlJc w:val="left"/>
      <w:pPr>
        <w:ind w:left="5760" w:hanging="360"/>
      </w:pPr>
      <w:rPr>
        <w:rFonts w:ascii="Courier New" w:hAnsi="Courier New" w:hint="default"/>
      </w:rPr>
    </w:lvl>
    <w:lvl w:ilvl="8" w:tplc="4DCE328E">
      <w:start w:val="1"/>
      <w:numFmt w:val="bullet"/>
      <w:lvlText w:val=""/>
      <w:lvlJc w:val="left"/>
      <w:pPr>
        <w:ind w:left="6480" w:hanging="360"/>
      </w:pPr>
      <w:rPr>
        <w:rFonts w:ascii="Wingdings" w:hAnsi="Wingdings" w:hint="default"/>
      </w:rPr>
    </w:lvl>
  </w:abstractNum>
  <w:abstractNum w:abstractNumId="4" w15:restartNumberingAfterBreak="0">
    <w:nsid w:val="1F368DC7"/>
    <w:multiLevelType w:val="hybridMultilevel"/>
    <w:tmpl w:val="C8667BFA"/>
    <w:lvl w:ilvl="0" w:tplc="8EC6B84C">
      <w:start w:val="1"/>
      <w:numFmt w:val="bullet"/>
      <w:lvlText w:val=""/>
      <w:lvlJc w:val="left"/>
      <w:pPr>
        <w:ind w:left="720" w:hanging="360"/>
      </w:pPr>
      <w:rPr>
        <w:rFonts w:ascii="Symbol" w:hAnsi="Symbol" w:hint="default"/>
      </w:rPr>
    </w:lvl>
    <w:lvl w:ilvl="1" w:tplc="AE34A756">
      <w:start w:val="1"/>
      <w:numFmt w:val="bullet"/>
      <w:lvlText w:val="o"/>
      <w:lvlJc w:val="left"/>
      <w:pPr>
        <w:ind w:left="1440" w:hanging="360"/>
      </w:pPr>
      <w:rPr>
        <w:rFonts w:ascii="Courier New" w:hAnsi="Courier New" w:hint="default"/>
      </w:rPr>
    </w:lvl>
    <w:lvl w:ilvl="2" w:tplc="3D76607A">
      <w:start w:val="1"/>
      <w:numFmt w:val="bullet"/>
      <w:lvlText w:val=""/>
      <w:lvlJc w:val="left"/>
      <w:pPr>
        <w:ind w:left="2160" w:hanging="360"/>
      </w:pPr>
      <w:rPr>
        <w:rFonts w:ascii="Wingdings" w:hAnsi="Wingdings" w:hint="default"/>
      </w:rPr>
    </w:lvl>
    <w:lvl w:ilvl="3" w:tplc="C0562034">
      <w:start w:val="1"/>
      <w:numFmt w:val="bullet"/>
      <w:lvlText w:val=""/>
      <w:lvlJc w:val="left"/>
      <w:pPr>
        <w:ind w:left="2880" w:hanging="360"/>
      </w:pPr>
      <w:rPr>
        <w:rFonts w:ascii="Symbol" w:hAnsi="Symbol" w:hint="default"/>
      </w:rPr>
    </w:lvl>
    <w:lvl w:ilvl="4" w:tplc="C6ECF386">
      <w:start w:val="1"/>
      <w:numFmt w:val="bullet"/>
      <w:lvlText w:val="o"/>
      <w:lvlJc w:val="left"/>
      <w:pPr>
        <w:ind w:left="3600" w:hanging="360"/>
      </w:pPr>
      <w:rPr>
        <w:rFonts w:ascii="Courier New" w:hAnsi="Courier New" w:hint="default"/>
      </w:rPr>
    </w:lvl>
    <w:lvl w:ilvl="5" w:tplc="02CA6656">
      <w:start w:val="1"/>
      <w:numFmt w:val="bullet"/>
      <w:lvlText w:val=""/>
      <w:lvlJc w:val="left"/>
      <w:pPr>
        <w:ind w:left="4320" w:hanging="360"/>
      </w:pPr>
      <w:rPr>
        <w:rFonts w:ascii="Wingdings" w:hAnsi="Wingdings" w:hint="default"/>
      </w:rPr>
    </w:lvl>
    <w:lvl w:ilvl="6" w:tplc="69D4440E">
      <w:start w:val="1"/>
      <w:numFmt w:val="bullet"/>
      <w:lvlText w:val=""/>
      <w:lvlJc w:val="left"/>
      <w:pPr>
        <w:ind w:left="5040" w:hanging="360"/>
      </w:pPr>
      <w:rPr>
        <w:rFonts w:ascii="Symbol" w:hAnsi="Symbol" w:hint="default"/>
      </w:rPr>
    </w:lvl>
    <w:lvl w:ilvl="7" w:tplc="6366BDB2">
      <w:start w:val="1"/>
      <w:numFmt w:val="bullet"/>
      <w:lvlText w:val="o"/>
      <w:lvlJc w:val="left"/>
      <w:pPr>
        <w:ind w:left="5760" w:hanging="360"/>
      </w:pPr>
      <w:rPr>
        <w:rFonts w:ascii="Courier New" w:hAnsi="Courier New" w:hint="default"/>
      </w:rPr>
    </w:lvl>
    <w:lvl w:ilvl="8" w:tplc="C9CC473E">
      <w:start w:val="1"/>
      <w:numFmt w:val="bullet"/>
      <w:lvlText w:val=""/>
      <w:lvlJc w:val="left"/>
      <w:pPr>
        <w:ind w:left="6480" w:hanging="360"/>
      </w:pPr>
      <w:rPr>
        <w:rFonts w:ascii="Wingdings" w:hAnsi="Wingdings" w:hint="default"/>
      </w:rPr>
    </w:lvl>
  </w:abstractNum>
  <w:abstractNum w:abstractNumId="5" w15:restartNumberingAfterBreak="0">
    <w:nsid w:val="25ECF17E"/>
    <w:multiLevelType w:val="hybridMultilevel"/>
    <w:tmpl w:val="30C8C8D2"/>
    <w:lvl w:ilvl="0" w:tplc="9C6A005C">
      <w:start w:val="1"/>
      <w:numFmt w:val="bullet"/>
      <w:lvlText w:val=""/>
      <w:lvlJc w:val="left"/>
      <w:pPr>
        <w:ind w:left="720" w:hanging="360"/>
      </w:pPr>
      <w:rPr>
        <w:rFonts w:ascii="Symbol" w:hAnsi="Symbol" w:hint="default"/>
      </w:rPr>
    </w:lvl>
    <w:lvl w:ilvl="1" w:tplc="165C4566">
      <w:start w:val="1"/>
      <w:numFmt w:val="bullet"/>
      <w:lvlText w:val="o"/>
      <w:lvlJc w:val="left"/>
      <w:pPr>
        <w:ind w:left="1440" w:hanging="360"/>
      </w:pPr>
      <w:rPr>
        <w:rFonts w:ascii="Courier New" w:hAnsi="Courier New" w:hint="default"/>
      </w:rPr>
    </w:lvl>
    <w:lvl w:ilvl="2" w:tplc="CC80D92C">
      <w:start w:val="1"/>
      <w:numFmt w:val="bullet"/>
      <w:lvlText w:val=""/>
      <w:lvlJc w:val="left"/>
      <w:pPr>
        <w:ind w:left="2160" w:hanging="360"/>
      </w:pPr>
      <w:rPr>
        <w:rFonts w:ascii="Wingdings" w:hAnsi="Wingdings" w:hint="default"/>
      </w:rPr>
    </w:lvl>
    <w:lvl w:ilvl="3" w:tplc="06AE99E6">
      <w:start w:val="1"/>
      <w:numFmt w:val="bullet"/>
      <w:lvlText w:val=""/>
      <w:lvlJc w:val="left"/>
      <w:pPr>
        <w:ind w:left="2880" w:hanging="360"/>
      </w:pPr>
      <w:rPr>
        <w:rFonts w:ascii="Symbol" w:hAnsi="Symbol" w:hint="default"/>
      </w:rPr>
    </w:lvl>
    <w:lvl w:ilvl="4" w:tplc="8D3A695C">
      <w:start w:val="1"/>
      <w:numFmt w:val="bullet"/>
      <w:lvlText w:val="o"/>
      <w:lvlJc w:val="left"/>
      <w:pPr>
        <w:ind w:left="3600" w:hanging="360"/>
      </w:pPr>
      <w:rPr>
        <w:rFonts w:ascii="Courier New" w:hAnsi="Courier New" w:hint="default"/>
      </w:rPr>
    </w:lvl>
    <w:lvl w:ilvl="5" w:tplc="6EA4EB82">
      <w:start w:val="1"/>
      <w:numFmt w:val="bullet"/>
      <w:lvlText w:val=""/>
      <w:lvlJc w:val="left"/>
      <w:pPr>
        <w:ind w:left="4320" w:hanging="360"/>
      </w:pPr>
      <w:rPr>
        <w:rFonts w:ascii="Wingdings" w:hAnsi="Wingdings" w:hint="default"/>
      </w:rPr>
    </w:lvl>
    <w:lvl w:ilvl="6" w:tplc="82322550">
      <w:start w:val="1"/>
      <w:numFmt w:val="bullet"/>
      <w:lvlText w:val=""/>
      <w:lvlJc w:val="left"/>
      <w:pPr>
        <w:ind w:left="5040" w:hanging="360"/>
      </w:pPr>
      <w:rPr>
        <w:rFonts w:ascii="Symbol" w:hAnsi="Symbol" w:hint="default"/>
      </w:rPr>
    </w:lvl>
    <w:lvl w:ilvl="7" w:tplc="F9F4A100">
      <w:start w:val="1"/>
      <w:numFmt w:val="bullet"/>
      <w:lvlText w:val="o"/>
      <w:lvlJc w:val="left"/>
      <w:pPr>
        <w:ind w:left="5760" w:hanging="360"/>
      </w:pPr>
      <w:rPr>
        <w:rFonts w:ascii="Courier New" w:hAnsi="Courier New" w:hint="default"/>
      </w:rPr>
    </w:lvl>
    <w:lvl w:ilvl="8" w:tplc="F0E2AB9C">
      <w:start w:val="1"/>
      <w:numFmt w:val="bullet"/>
      <w:lvlText w:val=""/>
      <w:lvlJc w:val="left"/>
      <w:pPr>
        <w:ind w:left="6480" w:hanging="360"/>
      </w:pPr>
      <w:rPr>
        <w:rFonts w:ascii="Wingdings" w:hAnsi="Wingdings" w:hint="default"/>
      </w:rPr>
    </w:lvl>
  </w:abstractNum>
  <w:abstractNum w:abstractNumId="6"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ADA2E6"/>
    <w:multiLevelType w:val="hybridMultilevel"/>
    <w:tmpl w:val="EBE8AA14"/>
    <w:lvl w:ilvl="0" w:tplc="438CE57A">
      <w:start w:val="1"/>
      <w:numFmt w:val="bullet"/>
      <w:lvlText w:val=""/>
      <w:lvlJc w:val="left"/>
      <w:pPr>
        <w:ind w:left="720" w:hanging="360"/>
      </w:pPr>
      <w:rPr>
        <w:rFonts w:ascii="Symbol" w:hAnsi="Symbol" w:hint="default"/>
      </w:rPr>
    </w:lvl>
    <w:lvl w:ilvl="1" w:tplc="155CDC6A">
      <w:start w:val="1"/>
      <w:numFmt w:val="bullet"/>
      <w:lvlText w:val="o"/>
      <w:lvlJc w:val="left"/>
      <w:pPr>
        <w:ind w:left="1440" w:hanging="360"/>
      </w:pPr>
      <w:rPr>
        <w:rFonts w:ascii="Courier New" w:hAnsi="Courier New" w:hint="default"/>
      </w:rPr>
    </w:lvl>
    <w:lvl w:ilvl="2" w:tplc="62E20F04">
      <w:start w:val="1"/>
      <w:numFmt w:val="bullet"/>
      <w:lvlText w:val=""/>
      <w:lvlJc w:val="left"/>
      <w:pPr>
        <w:ind w:left="2160" w:hanging="360"/>
      </w:pPr>
      <w:rPr>
        <w:rFonts w:ascii="Wingdings" w:hAnsi="Wingdings" w:hint="default"/>
      </w:rPr>
    </w:lvl>
    <w:lvl w:ilvl="3" w:tplc="7A22E004">
      <w:start w:val="1"/>
      <w:numFmt w:val="bullet"/>
      <w:lvlText w:val=""/>
      <w:lvlJc w:val="left"/>
      <w:pPr>
        <w:ind w:left="2880" w:hanging="360"/>
      </w:pPr>
      <w:rPr>
        <w:rFonts w:ascii="Symbol" w:hAnsi="Symbol" w:hint="default"/>
      </w:rPr>
    </w:lvl>
    <w:lvl w:ilvl="4" w:tplc="82322C16">
      <w:start w:val="1"/>
      <w:numFmt w:val="bullet"/>
      <w:lvlText w:val="o"/>
      <w:lvlJc w:val="left"/>
      <w:pPr>
        <w:ind w:left="3600" w:hanging="360"/>
      </w:pPr>
      <w:rPr>
        <w:rFonts w:ascii="Courier New" w:hAnsi="Courier New" w:hint="default"/>
      </w:rPr>
    </w:lvl>
    <w:lvl w:ilvl="5" w:tplc="CC3CC71C">
      <w:start w:val="1"/>
      <w:numFmt w:val="bullet"/>
      <w:lvlText w:val=""/>
      <w:lvlJc w:val="left"/>
      <w:pPr>
        <w:ind w:left="4320" w:hanging="360"/>
      </w:pPr>
      <w:rPr>
        <w:rFonts w:ascii="Wingdings" w:hAnsi="Wingdings" w:hint="default"/>
      </w:rPr>
    </w:lvl>
    <w:lvl w:ilvl="6" w:tplc="31ECB17A">
      <w:start w:val="1"/>
      <w:numFmt w:val="bullet"/>
      <w:lvlText w:val=""/>
      <w:lvlJc w:val="left"/>
      <w:pPr>
        <w:ind w:left="5040" w:hanging="360"/>
      </w:pPr>
      <w:rPr>
        <w:rFonts w:ascii="Symbol" w:hAnsi="Symbol" w:hint="default"/>
      </w:rPr>
    </w:lvl>
    <w:lvl w:ilvl="7" w:tplc="43604B52">
      <w:start w:val="1"/>
      <w:numFmt w:val="bullet"/>
      <w:lvlText w:val="o"/>
      <w:lvlJc w:val="left"/>
      <w:pPr>
        <w:ind w:left="5760" w:hanging="360"/>
      </w:pPr>
      <w:rPr>
        <w:rFonts w:ascii="Courier New" w:hAnsi="Courier New" w:hint="default"/>
      </w:rPr>
    </w:lvl>
    <w:lvl w:ilvl="8" w:tplc="1EDA09CE">
      <w:start w:val="1"/>
      <w:numFmt w:val="bullet"/>
      <w:lvlText w:val=""/>
      <w:lvlJc w:val="left"/>
      <w:pPr>
        <w:ind w:left="6480" w:hanging="360"/>
      </w:pPr>
      <w:rPr>
        <w:rFonts w:ascii="Wingdings" w:hAnsi="Wingdings" w:hint="default"/>
      </w:rPr>
    </w:lvl>
  </w:abstractNum>
  <w:abstractNum w:abstractNumId="8" w15:restartNumberingAfterBreak="0">
    <w:nsid w:val="32400A63"/>
    <w:multiLevelType w:val="hybridMultilevel"/>
    <w:tmpl w:val="35E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30749"/>
    <w:multiLevelType w:val="hybridMultilevel"/>
    <w:tmpl w:val="21D07862"/>
    <w:lvl w:ilvl="0" w:tplc="A534481E">
      <w:start w:val="1"/>
      <w:numFmt w:val="bullet"/>
      <w:lvlText w:val=""/>
      <w:lvlJc w:val="left"/>
      <w:pPr>
        <w:ind w:left="720" w:hanging="360"/>
      </w:pPr>
      <w:rPr>
        <w:rFonts w:ascii="Symbol" w:hAnsi="Symbol" w:hint="default"/>
      </w:rPr>
    </w:lvl>
    <w:lvl w:ilvl="1" w:tplc="06AAFEB4">
      <w:start w:val="1"/>
      <w:numFmt w:val="bullet"/>
      <w:lvlText w:val="o"/>
      <w:lvlJc w:val="left"/>
      <w:pPr>
        <w:ind w:left="1440" w:hanging="360"/>
      </w:pPr>
      <w:rPr>
        <w:rFonts w:ascii="Courier New" w:hAnsi="Courier New" w:hint="default"/>
      </w:rPr>
    </w:lvl>
    <w:lvl w:ilvl="2" w:tplc="E0326138">
      <w:start w:val="1"/>
      <w:numFmt w:val="bullet"/>
      <w:lvlText w:val=""/>
      <w:lvlJc w:val="left"/>
      <w:pPr>
        <w:ind w:left="2160" w:hanging="360"/>
      </w:pPr>
      <w:rPr>
        <w:rFonts w:ascii="Wingdings" w:hAnsi="Wingdings" w:hint="default"/>
      </w:rPr>
    </w:lvl>
    <w:lvl w:ilvl="3" w:tplc="3D4A9DBC">
      <w:start w:val="1"/>
      <w:numFmt w:val="bullet"/>
      <w:lvlText w:val=""/>
      <w:lvlJc w:val="left"/>
      <w:pPr>
        <w:ind w:left="2880" w:hanging="360"/>
      </w:pPr>
      <w:rPr>
        <w:rFonts w:ascii="Symbol" w:hAnsi="Symbol" w:hint="default"/>
      </w:rPr>
    </w:lvl>
    <w:lvl w:ilvl="4" w:tplc="D64E284A">
      <w:start w:val="1"/>
      <w:numFmt w:val="bullet"/>
      <w:lvlText w:val="o"/>
      <w:lvlJc w:val="left"/>
      <w:pPr>
        <w:ind w:left="3600" w:hanging="360"/>
      </w:pPr>
      <w:rPr>
        <w:rFonts w:ascii="Courier New" w:hAnsi="Courier New" w:hint="default"/>
      </w:rPr>
    </w:lvl>
    <w:lvl w:ilvl="5" w:tplc="051408F2">
      <w:start w:val="1"/>
      <w:numFmt w:val="bullet"/>
      <w:lvlText w:val=""/>
      <w:lvlJc w:val="left"/>
      <w:pPr>
        <w:ind w:left="4320" w:hanging="360"/>
      </w:pPr>
      <w:rPr>
        <w:rFonts w:ascii="Wingdings" w:hAnsi="Wingdings" w:hint="default"/>
      </w:rPr>
    </w:lvl>
    <w:lvl w:ilvl="6" w:tplc="7B26EAD4">
      <w:start w:val="1"/>
      <w:numFmt w:val="bullet"/>
      <w:lvlText w:val=""/>
      <w:lvlJc w:val="left"/>
      <w:pPr>
        <w:ind w:left="5040" w:hanging="360"/>
      </w:pPr>
      <w:rPr>
        <w:rFonts w:ascii="Symbol" w:hAnsi="Symbol" w:hint="default"/>
      </w:rPr>
    </w:lvl>
    <w:lvl w:ilvl="7" w:tplc="4CBC3D5A">
      <w:start w:val="1"/>
      <w:numFmt w:val="bullet"/>
      <w:lvlText w:val="o"/>
      <w:lvlJc w:val="left"/>
      <w:pPr>
        <w:ind w:left="5760" w:hanging="360"/>
      </w:pPr>
      <w:rPr>
        <w:rFonts w:ascii="Courier New" w:hAnsi="Courier New" w:hint="default"/>
      </w:rPr>
    </w:lvl>
    <w:lvl w:ilvl="8" w:tplc="11CE5B12">
      <w:start w:val="1"/>
      <w:numFmt w:val="bullet"/>
      <w:lvlText w:val=""/>
      <w:lvlJc w:val="left"/>
      <w:pPr>
        <w:ind w:left="6480" w:hanging="360"/>
      </w:pPr>
      <w:rPr>
        <w:rFonts w:ascii="Wingdings" w:hAnsi="Wingdings" w:hint="default"/>
      </w:rPr>
    </w:lvl>
  </w:abstractNum>
  <w:abstractNum w:abstractNumId="10" w15:restartNumberingAfterBreak="0">
    <w:nsid w:val="41EEE45F"/>
    <w:multiLevelType w:val="hybridMultilevel"/>
    <w:tmpl w:val="47FCDC0E"/>
    <w:lvl w:ilvl="0" w:tplc="978C4B7E">
      <w:start w:val="1"/>
      <w:numFmt w:val="bullet"/>
      <w:lvlText w:val=""/>
      <w:lvlJc w:val="left"/>
      <w:pPr>
        <w:ind w:left="720" w:hanging="360"/>
      </w:pPr>
      <w:rPr>
        <w:rFonts w:ascii="Symbol" w:hAnsi="Symbol" w:hint="default"/>
      </w:rPr>
    </w:lvl>
    <w:lvl w:ilvl="1" w:tplc="A1140A90">
      <w:start w:val="1"/>
      <w:numFmt w:val="bullet"/>
      <w:lvlText w:val="o"/>
      <w:lvlJc w:val="left"/>
      <w:pPr>
        <w:ind w:left="1440" w:hanging="360"/>
      </w:pPr>
      <w:rPr>
        <w:rFonts w:ascii="Courier New" w:hAnsi="Courier New" w:hint="default"/>
      </w:rPr>
    </w:lvl>
    <w:lvl w:ilvl="2" w:tplc="A5F8B574">
      <w:start w:val="1"/>
      <w:numFmt w:val="bullet"/>
      <w:lvlText w:val=""/>
      <w:lvlJc w:val="left"/>
      <w:pPr>
        <w:ind w:left="2160" w:hanging="360"/>
      </w:pPr>
      <w:rPr>
        <w:rFonts w:ascii="Wingdings" w:hAnsi="Wingdings" w:hint="default"/>
      </w:rPr>
    </w:lvl>
    <w:lvl w:ilvl="3" w:tplc="BEE270C6">
      <w:start w:val="1"/>
      <w:numFmt w:val="bullet"/>
      <w:lvlText w:val=""/>
      <w:lvlJc w:val="left"/>
      <w:pPr>
        <w:ind w:left="2880" w:hanging="360"/>
      </w:pPr>
      <w:rPr>
        <w:rFonts w:ascii="Symbol" w:hAnsi="Symbol" w:hint="default"/>
      </w:rPr>
    </w:lvl>
    <w:lvl w:ilvl="4" w:tplc="BF64E8EA">
      <w:start w:val="1"/>
      <w:numFmt w:val="bullet"/>
      <w:lvlText w:val="o"/>
      <w:lvlJc w:val="left"/>
      <w:pPr>
        <w:ind w:left="3600" w:hanging="360"/>
      </w:pPr>
      <w:rPr>
        <w:rFonts w:ascii="Courier New" w:hAnsi="Courier New" w:hint="default"/>
      </w:rPr>
    </w:lvl>
    <w:lvl w:ilvl="5" w:tplc="00BA1B1E">
      <w:start w:val="1"/>
      <w:numFmt w:val="bullet"/>
      <w:lvlText w:val=""/>
      <w:lvlJc w:val="left"/>
      <w:pPr>
        <w:ind w:left="4320" w:hanging="360"/>
      </w:pPr>
      <w:rPr>
        <w:rFonts w:ascii="Wingdings" w:hAnsi="Wingdings" w:hint="default"/>
      </w:rPr>
    </w:lvl>
    <w:lvl w:ilvl="6" w:tplc="CE1A5F06">
      <w:start w:val="1"/>
      <w:numFmt w:val="bullet"/>
      <w:lvlText w:val=""/>
      <w:lvlJc w:val="left"/>
      <w:pPr>
        <w:ind w:left="5040" w:hanging="360"/>
      </w:pPr>
      <w:rPr>
        <w:rFonts w:ascii="Symbol" w:hAnsi="Symbol" w:hint="default"/>
      </w:rPr>
    </w:lvl>
    <w:lvl w:ilvl="7" w:tplc="0060C60C">
      <w:start w:val="1"/>
      <w:numFmt w:val="bullet"/>
      <w:lvlText w:val="o"/>
      <w:lvlJc w:val="left"/>
      <w:pPr>
        <w:ind w:left="5760" w:hanging="360"/>
      </w:pPr>
      <w:rPr>
        <w:rFonts w:ascii="Courier New" w:hAnsi="Courier New" w:hint="default"/>
      </w:rPr>
    </w:lvl>
    <w:lvl w:ilvl="8" w:tplc="7146FFAC">
      <w:start w:val="1"/>
      <w:numFmt w:val="bullet"/>
      <w:lvlText w:val=""/>
      <w:lvlJc w:val="left"/>
      <w:pPr>
        <w:ind w:left="6480" w:hanging="360"/>
      </w:pPr>
      <w:rPr>
        <w:rFonts w:ascii="Wingdings" w:hAnsi="Wingdings" w:hint="default"/>
      </w:rPr>
    </w:lvl>
  </w:abstractNum>
  <w:abstractNum w:abstractNumId="11" w15:restartNumberingAfterBreak="0">
    <w:nsid w:val="44B3C6A8"/>
    <w:multiLevelType w:val="hybridMultilevel"/>
    <w:tmpl w:val="B562F264"/>
    <w:lvl w:ilvl="0" w:tplc="812C16CA">
      <w:start w:val="1"/>
      <w:numFmt w:val="bullet"/>
      <w:lvlText w:val=""/>
      <w:lvlJc w:val="left"/>
      <w:pPr>
        <w:ind w:left="720" w:hanging="360"/>
      </w:pPr>
      <w:rPr>
        <w:rFonts w:ascii="Symbol" w:hAnsi="Symbol" w:hint="default"/>
      </w:rPr>
    </w:lvl>
    <w:lvl w:ilvl="1" w:tplc="A7F85794">
      <w:start w:val="1"/>
      <w:numFmt w:val="bullet"/>
      <w:lvlText w:val="o"/>
      <w:lvlJc w:val="left"/>
      <w:pPr>
        <w:ind w:left="1440" w:hanging="360"/>
      </w:pPr>
      <w:rPr>
        <w:rFonts w:ascii="Courier New" w:hAnsi="Courier New" w:hint="default"/>
      </w:rPr>
    </w:lvl>
    <w:lvl w:ilvl="2" w:tplc="3FE0EB3C">
      <w:start w:val="1"/>
      <w:numFmt w:val="bullet"/>
      <w:lvlText w:val=""/>
      <w:lvlJc w:val="left"/>
      <w:pPr>
        <w:ind w:left="2160" w:hanging="360"/>
      </w:pPr>
      <w:rPr>
        <w:rFonts w:ascii="Wingdings" w:hAnsi="Wingdings" w:hint="default"/>
      </w:rPr>
    </w:lvl>
    <w:lvl w:ilvl="3" w:tplc="07D022F2">
      <w:start w:val="1"/>
      <w:numFmt w:val="bullet"/>
      <w:lvlText w:val=""/>
      <w:lvlJc w:val="left"/>
      <w:pPr>
        <w:ind w:left="2880" w:hanging="360"/>
      </w:pPr>
      <w:rPr>
        <w:rFonts w:ascii="Symbol" w:hAnsi="Symbol" w:hint="default"/>
      </w:rPr>
    </w:lvl>
    <w:lvl w:ilvl="4" w:tplc="20886B60">
      <w:start w:val="1"/>
      <w:numFmt w:val="bullet"/>
      <w:lvlText w:val="o"/>
      <w:lvlJc w:val="left"/>
      <w:pPr>
        <w:ind w:left="3600" w:hanging="360"/>
      </w:pPr>
      <w:rPr>
        <w:rFonts w:ascii="Courier New" w:hAnsi="Courier New" w:hint="default"/>
      </w:rPr>
    </w:lvl>
    <w:lvl w:ilvl="5" w:tplc="AB98817C">
      <w:start w:val="1"/>
      <w:numFmt w:val="bullet"/>
      <w:lvlText w:val=""/>
      <w:lvlJc w:val="left"/>
      <w:pPr>
        <w:ind w:left="4320" w:hanging="360"/>
      </w:pPr>
      <w:rPr>
        <w:rFonts w:ascii="Wingdings" w:hAnsi="Wingdings" w:hint="default"/>
      </w:rPr>
    </w:lvl>
    <w:lvl w:ilvl="6" w:tplc="F98AC238">
      <w:start w:val="1"/>
      <w:numFmt w:val="bullet"/>
      <w:lvlText w:val=""/>
      <w:lvlJc w:val="left"/>
      <w:pPr>
        <w:ind w:left="5040" w:hanging="360"/>
      </w:pPr>
      <w:rPr>
        <w:rFonts w:ascii="Symbol" w:hAnsi="Symbol" w:hint="default"/>
      </w:rPr>
    </w:lvl>
    <w:lvl w:ilvl="7" w:tplc="5DDA0D02">
      <w:start w:val="1"/>
      <w:numFmt w:val="bullet"/>
      <w:lvlText w:val="o"/>
      <w:lvlJc w:val="left"/>
      <w:pPr>
        <w:ind w:left="5760" w:hanging="360"/>
      </w:pPr>
      <w:rPr>
        <w:rFonts w:ascii="Courier New" w:hAnsi="Courier New" w:hint="default"/>
      </w:rPr>
    </w:lvl>
    <w:lvl w:ilvl="8" w:tplc="70C81FA4">
      <w:start w:val="1"/>
      <w:numFmt w:val="bullet"/>
      <w:lvlText w:val=""/>
      <w:lvlJc w:val="left"/>
      <w:pPr>
        <w:ind w:left="6480" w:hanging="360"/>
      </w:pPr>
      <w:rPr>
        <w:rFonts w:ascii="Wingdings" w:hAnsi="Wingdings" w:hint="default"/>
      </w:rPr>
    </w:lvl>
  </w:abstractNum>
  <w:abstractNum w:abstractNumId="12" w15:restartNumberingAfterBreak="0">
    <w:nsid w:val="5674996B"/>
    <w:multiLevelType w:val="hybridMultilevel"/>
    <w:tmpl w:val="38E62120"/>
    <w:lvl w:ilvl="0" w:tplc="11F2AD38">
      <w:start w:val="1"/>
      <w:numFmt w:val="bullet"/>
      <w:lvlText w:val=""/>
      <w:lvlJc w:val="left"/>
      <w:pPr>
        <w:ind w:left="720" w:hanging="360"/>
      </w:pPr>
      <w:rPr>
        <w:rFonts w:ascii="Symbol" w:hAnsi="Symbol" w:hint="default"/>
      </w:rPr>
    </w:lvl>
    <w:lvl w:ilvl="1" w:tplc="F20098F8">
      <w:start w:val="1"/>
      <w:numFmt w:val="bullet"/>
      <w:lvlText w:val="o"/>
      <w:lvlJc w:val="left"/>
      <w:pPr>
        <w:ind w:left="1440" w:hanging="360"/>
      </w:pPr>
      <w:rPr>
        <w:rFonts w:ascii="Courier New" w:hAnsi="Courier New" w:hint="default"/>
      </w:rPr>
    </w:lvl>
    <w:lvl w:ilvl="2" w:tplc="015A2C7E">
      <w:start w:val="1"/>
      <w:numFmt w:val="bullet"/>
      <w:lvlText w:val=""/>
      <w:lvlJc w:val="left"/>
      <w:pPr>
        <w:ind w:left="2160" w:hanging="360"/>
      </w:pPr>
      <w:rPr>
        <w:rFonts w:ascii="Wingdings" w:hAnsi="Wingdings" w:hint="default"/>
      </w:rPr>
    </w:lvl>
    <w:lvl w:ilvl="3" w:tplc="3FA06D32">
      <w:start w:val="1"/>
      <w:numFmt w:val="bullet"/>
      <w:lvlText w:val=""/>
      <w:lvlJc w:val="left"/>
      <w:pPr>
        <w:ind w:left="2880" w:hanging="360"/>
      </w:pPr>
      <w:rPr>
        <w:rFonts w:ascii="Symbol" w:hAnsi="Symbol" w:hint="default"/>
      </w:rPr>
    </w:lvl>
    <w:lvl w:ilvl="4" w:tplc="B1C42D4A">
      <w:start w:val="1"/>
      <w:numFmt w:val="bullet"/>
      <w:lvlText w:val="o"/>
      <w:lvlJc w:val="left"/>
      <w:pPr>
        <w:ind w:left="3600" w:hanging="360"/>
      </w:pPr>
      <w:rPr>
        <w:rFonts w:ascii="Courier New" w:hAnsi="Courier New" w:hint="default"/>
      </w:rPr>
    </w:lvl>
    <w:lvl w:ilvl="5" w:tplc="E2321D4E">
      <w:start w:val="1"/>
      <w:numFmt w:val="bullet"/>
      <w:lvlText w:val=""/>
      <w:lvlJc w:val="left"/>
      <w:pPr>
        <w:ind w:left="4320" w:hanging="360"/>
      </w:pPr>
      <w:rPr>
        <w:rFonts w:ascii="Wingdings" w:hAnsi="Wingdings" w:hint="default"/>
      </w:rPr>
    </w:lvl>
    <w:lvl w:ilvl="6" w:tplc="9C9CA89E">
      <w:start w:val="1"/>
      <w:numFmt w:val="bullet"/>
      <w:lvlText w:val=""/>
      <w:lvlJc w:val="left"/>
      <w:pPr>
        <w:ind w:left="5040" w:hanging="360"/>
      </w:pPr>
      <w:rPr>
        <w:rFonts w:ascii="Symbol" w:hAnsi="Symbol" w:hint="default"/>
      </w:rPr>
    </w:lvl>
    <w:lvl w:ilvl="7" w:tplc="412EF03A">
      <w:start w:val="1"/>
      <w:numFmt w:val="bullet"/>
      <w:lvlText w:val="o"/>
      <w:lvlJc w:val="left"/>
      <w:pPr>
        <w:ind w:left="5760" w:hanging="360"/>
      </w:pPr>
      <w:rPr>
        <w:rFonts w:ascii="Courier New" w:hAnsi="Courier New" w:hint="default"/>
      </w:rPr>
    </w:lvl>
    <w:lvl w:ilvl="8" w:tplc="92265658">
      <w:start w:val="1"/>
      <w:numFmt w:val="bullet"/>
      <w:lvlText w:val=""/>
      <w:lvlJc w:val="left"/>
      <w:pPr>
        <w:ind w:left="6480" w:hanging="360"/>
      </w:pPr>
      <w:rPr>
        <w:rFonts w:ascii="Wingdings" w:hAnsi="Wingdings" w:hint="default"/>
      </w:rPr>
    </w:lvl>
  </w:abstractNum>
  <w:abstractNum w:abstractNumId="13" w15:restartNumberingAfterBreak="0">
    <w:nsid w:val="670B5325"/>
    <w:multiLevelType w:val="hybridMultilevel"/>
    <w:tmpl w:val="DDA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409E"/>
    <w:multiLevelType w:val="hybridMultilevel"/>
    <w:tmpl w:val="57F61082"/>
    <w:lvl w:ilvl="0" w:tplc="BB2ADD68">
      <w:start w:val="1"/>
      <w:numFmt w:val="bullet"/>
      <w:lvlText w:val=""/>
      <w:lvlJc w:val="left"/>
      <w:pPr>
        <w:ind w:left="720" w:hanging="360"/>
      </w:pPr>
      <w:rPr>
        <w:rFonts w:ascii="Symbol" w:hAnsi="Symbol" w:hint="default"/>
      </w:rPr>
    </w:lvl>
    <w:lvl w:ilvl="1" w:tplc="7DB4F390">
      <w:start w:val="1"/>
      <w:numFmt w:val="bullet"/>
      <w:lvlText w:val="o"/>
      <w:lvlJc w:val="left"/>
      <w:pPr>
        <w:ind w:left="1440" w:hanging="360"/>
      </w:pPr>
      <w:rPr>
        <w:rFonts w:ascii="Courier New" w:hAnsi="Courier New" w:hint="default"/>
      </w:rPr>
    </w:lvl>
    <w:lvl w:ilvl="2" w:tplc="7BAE5BA6">
      <w:start w:val="1"/>
      <w:numFmt w:val="bullet"/>
      <w:lvlText w:val=""/>
      <w:lvlJc w:val="left"/>
      <w:pPr>
        <w:ind w:left="2160" w:hanging="360"/>
      </w:pPr>
      <w:rPr>
        <w:rFonts w:ascii="Wingdings" w:hAnsi="Wingdings" w:hint="default"/>
      </w:rPr>
    </w:lvl>
    <w:lvl w:ilvl="3" w:tplc="734E1378">
      <w:start w:val="1"/>
      <w:numFmt w:val="bullet"/>
      <w:lvlText w:val=""/>
      <w:lvlJc w:val="left"/>
      <w:pPr>
        <w:ind w:left="2880" w:hanging="360"/>
      </w:pPr>
      <w:rPr>
        <w:rFonts w:ascii="Symbol" w:hAnsi="Symbol" w:hint="default"/>
      </w:rPr>
    </w:lvl>
    <w:lvl w:ilvl="4" w:tplc="4260B3AE">
      <w:start w:val="1"/>
      <w:numFmt w:val="bullet"/>
      <w:lvlText w:val="o"/>
      <w:lvlJc w:val="left"/>
      <w:pPr>
        <w:ind w:left="3600" w:hanging="360"/>
      </w:pPr>
      <w:rPr>
        <w:rFonts w:ascii="Courier New" w:hAnsi="Courier New" w:hint="default"/>
      </w:rPr>
    </w:lvl>
    <w:lvl w:ilvl="5" w:tplc="C88883F0">
      <w:start w:val="1"/>
      <w:numFmt w:val="bullet"/>
      <w:lvlText w:val=""/>
      <w:lvlJc w:val="left"/>
      <w:pPr>
        <w:ind w:left="4320" w:hanging="360"/>
      </w:pPr>
      <w:rPr>
        <w:rFonts w:ascii="Wingdings" w:hAnsi="Wingdings" w:hint="default"/>
      </w:rPr>
    </w:lvl>
    <w:lvl w:ilvl="6" w:tplc="17569AD4">
      <w:start w:val="1"/>
      <w:numFmt w:val="bullet"/>
      <w:lvlText w:val=""/>
      <w:lvlJc w:val="left"/>
      <w:pPr>
        <w:ind w:left="5040" w:hanging="360"/>
      </w:pPr>
      <w:rPr>
        <w:rFonts w:ascii="Symbol" w:hAnsi="Symbol" w:hint="default"/>
      </w:rPr>
    </w:lvl>
    <w:lvl w:ilvl="7" w:tplc="29DE8598">
      <w:start w:val="1"/>
      <w:numFmt w:val="bullet"/>
      <w:lvlText w:val="o"/>
      <w:lvlJc w:val="left"/>
      <w:pPr>
        <w:ind w:left="5760" w:hanging="360"/>
      </w:pPr>
      <w:rPr>
        <w:rFonts w:ascii="Courier New" w:hAnsi="Courier New" w:hint="default"/>
      </w:rPr>
    </w:lvl>
    <w:lvl w:ilvl="8" w:tplc="7846A76A">
      <w:start w:val="1"/>
      <w:numFmt w:val="bullet"/>
      <w:lvlText w:val=""/>
      <w:lvlJc w:val="left"/>
      <w:pPr>
        <w:ind w:left="6480" w:hanging="360"/>
      </w:pPr>
      <w:rPr>
        <w:rFonts w:ascii="Wingdings" w:hAnsi="Wingdings" w:hint="default"/>
      </w:rPr>
    </w:lvl>
  </w:abstractNum>
  <w:abstractNum w:abstractNumId="15" w15:restartNumberingAfterBreak="0">
    <w:nsid w:val="75F755B8"/>
    <w:multiLevelType w:val="hybridMultilevel"/>
    <w:tmpl w:val="1B363346"/>
    <w:lvl w:ilvl="0" w:tplc="0809000F">
      <w:start w:val="1"/>
      <w:numFmt w:val="decimal"/>
      <w:lvlText w:val="%1."/>
      <w:lvlJc w:val="left"/>
      <w:pPr>
        <w:ind w:left="927" w:hanging="360"/>
      </w:pPr>
    </w:lvl>
    <w:lvl w:ilvl="1" w:tplc="75E40E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D32BC"/>
    <w:multiLevelType w:val="hybridMultilevel"/>
    <w:tmpl w:val="D4A69244"/>
    <w:lvl w:ilvl="0" w:tplc="D09A25D0">
      <w:start w:val="1"/>
      <w:numFmt w:val="bullet"/>
      <w:lvlText w:val=""/>
      <w:lvlJc w:val="left"/>
      <w:pPr>
        <w:ind w:left="720" w:hanging="360"/>
      </w:pPr>
      <w:rPr>
        <w:rFonts w:ascii="Symbol" w:hAnsi="Symbol" w:hint="default"/>
      </w:rPr>
    </w:lvl>
    <w:lvl w:ilvl="1" w:tplc="29446F40">
      <w:start w:val="1"/>
      <w:numFmt w:val="bullet"/>
      <w:lvlText w:val="o"/>
      <w:lvlJc w:val="left"/>
      <w:pPr>
        <w:ind w:left="1440" w:hanging="360"/>
      </w:pPr>
      <w:rPr>
        <w:rFonts w:ascii="Courier New" w:hAnsi="Courier New" w:hint="default"/>
      </w:rPr>
    </w:lvl>
    <w:lvl w:ilvl="2" w:tplc="82BA8DBC">
      <w:start w:val="1"/>
      <w:numFmt w:val="bullet"/>
      <w:lvlText w:val=""/>
      <w:lvlJc w:val="left"/>
      <w:pPr>
        <w:ind w:left="2160" w:hanging="360"/>
      </w:pPr>
      <w:rPr>
        <w:rFonts w:ascii="Wingdings" w:hAnsi="Wingdings" w:hint="default"/>
      </w:rPr>
    </w:lvl>
    <w:lvl w:ilvl="3" w:tplc="03A090FA">
      <w:start w:val="1"/>
      <w:numFmt w:val="bullet"/>
      <w:lvlText w:val=""/>
      <w:lvlJc w:val="left"/>
      <w:pPr>
        <w:ind w:left="2880" w:hanging="360"/>
      </w:pPr>
      <w:rPr>
        <w:rFonts w:ascii="Symbol" w:hAnsi="Symbol" w:hint="default"/>
      </w:rPr>
    </w:lvl>
    <w:lvl w:ilvl="4" w:tplc="4F68D426">
      <w:start w:val="1"/>
      <w:numFmt w:val="bullet"/>
      <w:lvlText w:val="o"/>
      <w:lvlJc w:val="left"/>
      <w:pPr>
        <w:ind w:left="3600" w:hanging="360"/>
      </w:pPr>
      <w:rPr>
        <w:rFonts w:ascii="Courier New" w:hAnsi="Courier New" w:hint="default"/>
      </w:rPr>
    </w:lvl>
    <w:lvl w:ilvl="5" w:tplc="4060F1E2">
      <w:start w:val="1"/>
      <w:numFmt w:val="bullet"/>
      <w:lvlText w:val=""/>
      <w:lvlJc w:val="left"/>
      <w:pPr>
        <w:ind w:left="4320" w:hanging="360"/>
      </w:pPr>
      <w:rPr>
        <w:rFonts w:ascii="Wingdings" w:hAnsi="Wingdings" w:hint="default"/>
      </w:rPr>
    </w:lvl>
    <w:lvl w:ilvl="6" w:tplc="2E7241C2">
      <w:start w:val="1"/>
      <w:numFmt w:val="bullet"/>
      <w:lvlText w:val=""/>
      <w:lvlJc w:val="left"/>
      <w:pPr>
        <w:ind w:left="5040" w:hanging="360"/>
      </w:pPr>
      <w:rPr>
        <w:rFonts w:ascii="Symbol" w:hAnsi="Symbol" w:hint="default"/>
      </w:rPr>
    </w:lvl>
    <w:lvl w:ilvl="7" w:tplc="2A8475F2">
      <w:start w:val="1"/>
      <w:numFmt w:val="bullet"/>
      <w:lvlText w:val="o"/>
      <w:lvlJc w:val="left"/>
      <w:pPr>
        <w:ind w:left="5760" w:hanging="360"/>
      </w:pPr>
      <w:rPr>
        <w:rFonts w:ascii="Courier New" w:hAnsi="Courier New" w:hint="default"/>
      </w:rPr>
    </w:lvl>
    <w:lvl w:ilvl="8" w:tplc="62083352">
      <w:start w:val="1"/>
      <w:numFmt w:val="bullet"/>
      <w:lvlText w:val=""/>
      <w:lvlJc w:val="left"/>
      <w:pPr>
        <w:ind w:left="6480" w:hanging="360"/>
      </w:pPr>
      <w:rPr>
        <w:rFonts w:ascii="Wingdings" w:hAnsi="Wingdings" w:hint="default"/>
      </w:rPr>
    </w:lvl>
  </w:abstractNum>
  <w:num w:numId="1" w16cid:durableId="1781102172">
    <w:abstractNumId w:val="6"/>
  </w:num>
  <w:num w:numId="2" w16cid:durableId="2030181807">
    <w:abstractNumId w:val="2"/>
  </w:num>
  <w:num w:numId="3" w16cid:durableId="1137181168">
    <w:abstractNumId w:val="15"/>
  </w:num>
  <w:num w:numId="4" w16cid:durableId="1698970393">
    <w:abstractNumId w:val="14"/>
  </w:num>
  <w:num w:numId="5" w16cid:durableId="1570728421">
    <w:abstractNumId w:val="8"/>
  </w:num>
  <w:num w:numId="6" w16cid:durableId="1344089035">
    <w:abstractNumId w:val="13"/>
  </w:num>
  <w:num w:numId="7" w16cid:durableId="1138835559">
    <w:abstractNumId w:val="0"/>
  </w:num>
  <w:num w:numId="8" w16cid:durableId="232200002">
    <w:abstractNumId w:val="7"/>
  </w:num>
  <w:num w:numId="9" w16cid:durableId="1761877494">
    <w:abstractNumId w:val="10"/>
  </w:num>
  <w:num w:numId="10" w16cid:durableId="756706030">
    <w:abstractNumId w:val="4"/>
  </w:num>
  <w:num w:numId="11" w16cid:durableId="1857961491">
    <w:abstractNumId w:val="5"/>
  </w:num>
  <w:num w:numId="12" w16cid:durableId="447241783">
    <w:abstractNumId w:val="9"/>
  </w:num>
  <w:num w:numId="13" w16cid:durableId="1080559477">
    <w:abstractNumId w:val="1"/>
  </w:num>
  <w:num w:numId="14" w16cid:durableId="1319846941">
    <w:abstractNumId w:val="3"/>
  </w:num>
  <w:num w:numId="15" w16cid:durableId="1412846694">
    <w:abstractNumId w:val="16"/>
  </w:num>
  <w:num w:numId="16" w16cid:durableId="1038355460">
    <w:abstractNumId w:val="11"/>
  </w:num>
  <w:num w:numId="17" w16cid:durableId="815535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4A"/>
    <w:rsid w:val="00006058"/>
    <w:rsid w:val="00011B4A"/>
    <w:rsid w:val="00042216"/>
    <w:rsid w:val="000444DF"/>
    <w:rsid w:val="00090E5D"/>
    <w:rsid w:val="000B254A"/>
    <w:rsid w:val="000E6202"/>
    <w:rsid w:val="0011435D"/>
    <w:rsid w:val="001428E0"/>
    <w:rsid w:val="00143663"/>
    <w:rsid w:val="001A3D88"/>
    <w:rsid w:val="001F4B36"/>
    <w:rsid w:val="00231BAC"/>
    <w:rsid w:val="00267173"/>
    <w:rsid w:val="00334106"/>
    <w:rsid w:val="0037757F"/>
    <w:rsid w:val="003A5FCE"/>
    <w:rsid w:val="004E7D58"/>
    <w:rsid w:val="0051202C"/>
    <w:rsid w:val="00536696"/>
    <w:rsid w:val="00551EAA"/>
    <w:rsid w:val="00636463"/>
    <w:rsid w:val="00657639"/>
    <w:rsid w:val="00691DE2"/>
    <w:rsid w:val="006C3518"/>
    <w:rsid w:val="00745771"/>
    <w:rsid w:val="007758BC"/>
    <w:rsid w:val="008067DD"/>
    <w:rsid w:val="00832EF7"/>
    <w:rsid w:val="008939EF"/>
    <w:rsid w:val="008B766C"/>
    <w:rsid w:val="00902AD5"/>
    <w:rsid w:val="0093321F"/>
    <w:rsid w:val="00A2121D"/>
    <w:rsid w:val="00A9674B"/>
    <w:rsid w:val="00AC5AF1"/>
    <w:rsid w:val="00AC69E8"/>
    <w:rsid w:val="00B3611B"/>
    <w:rsid w:val="00B6021A"/>
    <w:rsid w:val="00B741FD"/>
    <w:rsid w:val="00BA35A9"/>
    <w:rsid w:val="00BB61D9"/>
    <w:rsid w:val="00BF1E24"/>
    <w:rsid w:val="00C21106"/>
    <w:rsid w:val="00CA21FB"/>
    <w:rsid w:val="00CB7CB5"/>
    <w:rsid w:val="00DC24C7"/>
    <w:rsid w:val="00DC3876"/>
    <w:rsid w:val="00DE24A8"/>
    <w:rsid w:val="00DE7DFD"/>
    <w:rsid w:val="00E237FA"/>
    <w:rsid w:val="00E33EB3"/>
    <w:rsid w:val="00E84103"/>
    <w:rsid w:val="00F026EC"/>
    <w:rsid w:val="00F27914"/>
    <w:rsid w:val="00F531CD"/>
    <w:rsid w:val="00F6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CD1D1"/>
  <w15:docId w15:val="{8349BB5C-F41A-43D9-B5FA-39C639E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 w:type="character" w:styleId="LineNumber">
    <w:name w:val="line number"/>
    <w:basedOn w:val="DefaultParagraphFont"/>
    <w:uiPriority w:val="99"/>
    <w:semiHidden/>
    <w:unhideWhenUsed/>
    <w:rsid w:val="00BA35A9"/>
  </w:style>
  <w:style w:type="character" w:styleId="Hyperlink">
    <w:name w:val="Hyperlink"/>
    <w:basedOn w:val="DefaultParagraphFont"/>
    <w:uiPriority w:val="99"/>
    <w:semiHidden/>
    <w:unhideWhenUsed/>
    <w:rsid w:val="00AC69E8"/>
    <w:rPr>
      <w:color w:val="0000FF"/>
      <w:u w:val="single"/>
    </w:rPr>
  </w:style>
  <w:style w:type="paragraph" w:styleId="Header">
    <w:name w:val="header"/>
    <w:basedOn w:val="Normal"/>
    <w:link w:val="HeaderChar"/>
    <w:uiPriority w:val="99"/>
    <w:unhideWhenUsed/>
    <w:rsid w:val="00BF1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24"/>
  </w:style>
  <w:style w:type="paragraph" w:styleId="Footer">
    <w:name w:val="footer"/>
    <w:basedOn w:val="Normal"/>
    <w:link w:val="FooterChar"/>
    <w:uiPriority w:val="99"/>
    <w:unhideWhenUsed/>
    <w:rsid w:val="00BF1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Miss Cruickshanks</cp:lastModifiedBy>
  <cp:revision>7</cp:revision>
  <dcterms:created xsi:type="dcterms:W3CDTF">2022-11-14T13:57:00Z</dcterms:created>
  <dcterms:modified xsi:type="dcterms:W3CDTF">2022-11-16T18:44:00Z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2022-11-16T18:44:22Z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05865149-9ff9-4d26-a584-c1ab4425ee04</vt:lpwstr>
  </property>
  <property fmtid="{D5CDD505-2E9C-101B-9397-08002B2CF9AE}" pid="8" name="MSIP_Label_3b3750b7-94b5-4b05-b3b0-f7f4a358dbcf_ContentBits">
    <vt:lpwstr>3</vt:lpwstr>
  </property>
</Properties>
</file>