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04" w:rsidRPr="009F0EB5" w:rsidRDefault="002D2F04" w:rsidP="002D2F04">
      <w:pPr>
        <w:spacing w:after="0" w:line="240" w:lineRule="auto"/>
        <w:jc w:val="center"/>
        <w:rPr>
          <w:b/>
        </w:rPr>
      </w:pPr>
      <w:r w:rsidRPr="009F0EB5">
        <w:rPr>
          <w:b/>
        </w:rPr>
        <w:t>Castle Douglas Primary School</w:t>
      </w:r>
      <w:r>
        <w:rPr>
          <w:b/>
        </w:rPr>
        <w:t xml:space="preserve"> - </w:t>
      </w:r>
      <w:r w:rsidRPr="009F0EB5">
        <w:rPr>
          <w:b/>
        </w:rPr>
        <w:t>Parent Teacher Association (PTA)</w:t>
      </w:r>
    </w:p>
    <w:p w:rsidR="002D2F04" w:rsidRPr="009F0EB5" w:rsidRDefault="002D2F04" w:rsidP="002D2F04">
      <w:pPr>
        <w:spacing w:after="0" w:line="240" w:lineRule="auto"/>
        <w:jc w:val="center"/>
        <w:rPr>
          <w:b/>
        </w:rPr>
      </w:pPr>
      <w:r w:rsidRPr="009F0EB5">
        <w:rPr>
          <w:b/>
        </w:rPr>
        <w:t xml:space="preserve">Minutes of </w:t>
      </w:r>
      <w:r>
        <w:rPr>
          <w:b/>
        </w:rPr>
        <w:t xml:space="preserve">AGM &amp; Committee Meeting </w:t>
      </w:r>
    </w:p>
    <w:p w:rsidR="002D2F04" w:rsidRPr="009F0EB5" w:rsidRDefault="002D2F04" w:rsidP="002D2F04">
      <w:pPr>
        <w:spacing w:after="0" w:line="240" w:lineRule="auto"/>
        <w:jc w:val="center"/>
        <w:rPr>
          <w:b/>
        </w:rPr>
      </w:pPr>
      <w:r>
        <w:rPr>
          <w:b/>
        </w:rPr>
        <w:t>Wednesday 15</w:t>
      </w:r>
      <w:r w:rsidRPr="009F0EB5">
        <w:rPr>
          <w:b/>
          <w:vertAlign w:val="superscript"/>
        </w:rPr>
        <w:t>th</w:t>
      </w:r>
      <w:r>
        <w:rPr>
          <w:b/>
        </w:rPr>
        <w:t xml:space="preserve"> January 2020</w:t>
      </w:r>
    </w:p>
    <w:p w:rsidR="002D2F04" w:rsidRDefault="002D2F04" w:rsidP="002D2F04">
      <w:pPr>
        <w:spacing w:after="0" w:line="240" w:lineRule="auto"/>
      </w:pPr>
    </w:p>
    <w:p w:rsidR="002D2F04" w:rsidRPr="009F0EB5" w:rsidRDefault="002D2F04" w:rsidP="002D2F04">
      <w:pPr>
        <w:spacing w:after="0" w:line="240" w:lineRule="auto"/>
        <w:rPr>
          <w:b/>
          <w:u w:val="single"/>
        </w:rPr>
      </w:pPr>
      <w:r w:rsidRPr="009F0EB5">
        <w:rPr>
          <w:b/>
          <w:u w:val="single"/>
        </w:rPr>
        <w:t>Present:</w:t>
      </w:r>
    </w:p>
    <w:p w:rsidR="002D2F04" w:rsidRDefault="002D2F04" w:rsidP="002D2F04">
      <w:pPr>
        <w:spacing w:after="0" w:line="240" w:lineRule="auto"/>
      </w:pPr>
      <w:r>
        <w:t>Karen Baird (Chairperson)</w:t>
      </w:r>
      <w:r>
        <w:tab/>
      </w:r>
      <w:r>
        <w:tab/>
      </w:r>
      <w:r>
        <w:tab/>
      </w:r>
    </w:p>
    <w:p w:rsidR="002D2F04" w:rsidRDefault="002D2F04" w:rsidP="002D2F04">
      <w:pPr>
        <w:spacing w:after="0" w:line="240" w:lineRule="auto"/>
      </w:pPr>
      <w:r>
        <w:t xml:space="preserve">Miss </w:t>
      </w:r>
      <w:proofErr w:type="spellStart"/>
      <w:r>
        <w:t>Conacher</w:t>
      </w:r>
      <w:proofErr w:type="spellEnd"/>
      <w:r>
        <w:t xml:space="preserve"> (P1 Teacher)</w:t>
      </w:r>
      <w:r>
        <w:tab/>
      </w:r>
      <w:r>
        <w:tab/>
      </w:r>
      <w:r>
        <w:tab/>
      </w:r>
      <w:r w:rsidR="00FE6734">
        <w:t>Tracey McIntyre (treasurer/ P6 Parent)</w:t>
      </w:r>
    </w:p>
    <w:p w:rsidR="00FE6734" w:rsidRDefault="00FE6734" w:rsidP="002D2F04">
      <w:pPr>
        <w:spacing w:after="0" w:line="240" w:lineRule="auto"/>
      </w:pPr>
      <w:proofErr w:type="spellStart"/>
      <w:r>
        <w:t>Mairi</w:t>
      </w:r>
      <w:proofErr w:type="spellEnd"/>
      <w:r>
        <w:t xml:space="preserve"> Henderson (P6 parent)</w:t>
      </w:r>
    </w:p>
    <w:p w:rsidR="00FE6734" w:rsidRDefault="002D2F04" w:rsidP="002D2F04">
      <w:pPr>
        <w:spacing w:after="0" w:line="240" w:lineRule="auto"/>
      </w:pPr>
      <w:r>
        <w:t>Rachel Neil (Nursery Parent)</w:t>
      </w:r>
      <w:r>
        <w:tab/>
      </w:r>
      <w:r>
        <w:tab/>
      </w:r>
      <w:r>
        <w:tab/>
        <w:t>Susan Farquhar (Nursery Parent)</w:t>
      </w:r>
    </w:p>
    <w:p w:rsidR="002D2F04" w:rsidRDefault="002D2F04" w:rsidP="002D2F04">
      <w:pPr>
        <w:spacing w:after="0" w:line="240" w:lineRule="auto"/>
      </w:pPr>
      <w:r>
        <w:t>Amanda Ansbro (P6/P4 Parent)</w:t>
      </w:r>
    </w:p>
    <w:p w:rsidR="002D2F04" w:rsidRDefault="002D2F04" w:rsidP="002D2F04">
      <w:pPr>
        <w:spacing w:after="0" w:line="240" w:lineRule="auto"/>
      </w:pPr>
      <w:r>
        <w:t xml:space="preserve">Mr Tyson (Head Teacher) </w:t>
      </w:r>
      <w:r>
        <w:tab/>
      </w:r>
      <w:r>
        <w:tab/>
      </w:r>
    </w:p>
    <w:p w:rsidR="00FE6734" w:rsidRDefault="00FE6734" w:rsidP="002D2F04">
      <w:pPr>
        <w:spacing w:after="0" w:line="240" w:lineRule="auto"/>
      </w:pPr>
      <w:r>
        <w:t>Vicki Dunlop (P6 Parent)</w:t>
      </w:r>
    </w:p>
    <w:p w:rsidR="002D2F04" w:rsidRDefault="002D2F04" w:rsidP="002D2F04">
      <w:pPr>
        <w:spacing w:after="0" w:line="240" w:lineRule="auto"/>
      </w:pPr>
    </w:p>
    <w:p w:rsidR="002D2F04" w:rsidRDefault="002D2F04" w:rsidP="002D2F04">
      <w:pPr>
        <w:spacing w:after="0" w:line="240" w:lineRule="auto"/>
        <w:rPr>
          <w:b/>
          <w:u w:val="single"/>
        </w:rPr>
      </w:pPr>
    </w:p>
    <w:p w:rsidR="002D2F04" w:rsidRDefault="002D2F04" w:rsidP="002D2F04">
      <w:pPr>
        <w:spacing w:after="0" w:line="240" w:lineRule="auto"/>
        <w:rPr>
          <w:b/>
          <w:u w:val="single"/>
        </w:rPr>
      </w:pPr>
      <w:r w:rsidRPr="009F0EB5">
        <w:rPr>
          <w:b/>
          <w:u w:val="single"/>
        </w:rPr>
        <w:t>Apologies:</w:t>
      </w:r>
    </w:p>
    <w:p w:rsidR="002D2F04" w:rsidRPr="00B872F7" w:rsidRDefault="002D2F04" w:rsidP="002D2F04">
      <w:pPr>
        <w:spacing w:after="0" w:line="240" w:lineRule="auto"/>
        <w:rPr>
          <w:b/>
          <w:u w:val="single"/>
        </w:rPr>
      </w:pPr>
      <w:r>
        <w:t xml:space="preserve">Caroline Renwick (Nursery Teacher/P6 parent) </w:t>
      </w:r>
    </w:p>
    <w:p w:rsidR="00FE6734" w:rsidRDefault="00FE6734" w:rsidP="00FE6734">
      <w:pPr>
        <w:spacing w:after="0" w:line="240" w:lineRule="auto"/>
      </w:pPr>
      <w:proofErr w:type="spellStart"/>
      <w:r>
        <w:t>Nichola</w:t>
      </w:r>
      <w:proofErr w:type="spellEnd"/>
      <w:r>
        <w:t xml:space="preserve"> Rutherford (P4/P3 Parent)</w:t>
      </w:r>
      <w:r>
        <w:tab/>
      </w:r>
      <w:r>
        <w:tab/>
        <w:t>Mrs Green (Learning Centre)</w:t>
      </w:r>
    </w:p>
    <w:p w:rsidR="002D2F04" w:rsidRDefault="002D2F04" w:rsidP="002D2F04">
      <w:pPr>
        <w:spacing w:after="0" w:line="240" w:lineRule="auto"/>
      </w:pPr>
      <w:r>
        <w:t xml:space="preserve">Amy </w:t>
      </w:r>
      <w:proofErr w:type="spellStart"/>
      <w:r>
        <w:t>McCornick</w:t>
      </w:r>
      <w:proofErr w:type="spellEnd"/>
      <w:r>
        <w:t xml:space="preserve"> (P3 Parent)</w:t>
      </w:r>
      <w:r w:rsidR="00FE6734">
        <w:tab/>
      </w:r>
      <w:r w:rsidR="00FE6734">
        <w:tab/>
      </w:r>
      <w:r w:rsidR="00FE6734">
        <w:tab/>
        <w:t>Mrs Philpott (Teacher)</w:t>
      </w:r>
      <w:r w:rsidR="00FE6734">
        <w:tab/>
      </w:r>
    </w:p>
    <w:p w:rsidR="00FE6734" w:rsidRDefault="002D2F04" w:rsidP="002D2F04">
      <w:pPr>
        <w:spacing w:after="0" w:line="240" w:lineRule="auto"/>
      </w:pPr>
      <w:r>
        <w:t>Kylie Telfer (P6 Parent)</w:t>
      </w:r>
      <w:r>
        <w:tab/>
      </w:r>
      <w:r w:rsidR="00FE6734">
        <w:tab/>
      </w:r>
      <w:r w:rsidR="00FE6734">
        <w:tab/>
      </w:r>
      <w:r w:rsidR="00FE6734">
        <w:tab/>
        <w:t xml:space="preserve">April </w:t>
      </w:r>
      <w:proofErr w:type="spellStart"/>
      <w:r w:rsidR="00FE6734">
        <w:t>Donnolly</w:t>
      </w:r>
      <w:proofErr w:type="spellEnd"/>
      <w:r w:rsidR="00FE6734">
        <w:t xml:space="preserve"> (Nursery Teacher/ Parent)</w:t>
      </w:r>
    </w:p>
    <w:p w:rsidR="002D2F04" w:rsidRDefault="00FE6734" w:rsidP="002D2F04">
      <w:pPr>
        <w:spacing w:after="0" w:line="240" w:lineRule="auto"/>
      </w:pPr>
      <w:r>
        <w:t>Rachel Neil (p1 parent)</w:t>
      </w:r>
      <w:r>
        <w:tab/>
      </w:r>
      <w:r>
        <w:tab/>
      </w:r>
    </w:p>
    <w:p w:rsidR="002D2F04" w:rsidRDefault="002D2F04" w:rsidP="002D2F04">
      <w:pPr>
        <w:spacing w:after="0" w:line="240" w:lineRule="auto"/>
      </w:pPr>
    </w:p>
    <w:tbl>
      <w:tblPr>
        <w:tblStyle w:val="TableGrid"/>
        <w:tblW w:w="0" w:type="auto"/>
        <w:tblLook w:val="04A0" w:firstRow="1" w:lastRow="0" w:firstColumn="1" w:lastColumn="0" w:noHBand="0" w:noVBand="1"/>
      </w:tblPr>
      <w:tblGrid>
        <w:gridCol w:w="7083"/>
        <w:gridCol w:w="1933"/>
      </w:tblGrid>
      <w:tr w:rsidR="002D2F04" w:rsidTr="005309C1">
        <w:tc>
          <w:tcPr>
            <w:tcW w:w="7083" w:type="dxa"/>
          </w:tcPr>
          <w:p w:rsidR="002D2F04" w:rsidRPr="0072367C" w:rsidRDefault="002D2F04" w:rsidP="005309C1">
            <w:pPr>
              <w:rPr>
                <w:b/>
                <w:u w:val="single"/>
              </w:rPr>
            </w:pPr>
          </w:p>
        </w:tc>
        <w:tc>
          <w:tcPr>
            <w:tcW w:w="1933" w:type="dxa"/>
          </w:tcPr>
          <w:p w:rsidR="002D2F04" w:rsidRPr="0072367C" w:rsidRDefault="002D2F04" w:rsidP="005309C1">
            <w:pPr>
              <w:rPr>
                <w:b/>
                <w:u w:val="single"/>
              </w:rPr>
            </w:pPr>
            <w:r w:rsidRPr="0072367C">
              <w:rPr>
                <w:b/>
                <w:u w:val="single"/>
              </w:rPr>
              <w:t xml:space="preserve">Action </w:t>
            </w:r>
          </w:p>
        </w:tc>
      </w:tr>
      <w:tr w:rsidR="002D2F04" w:rsidTr="005309C1">
        <w:tc>
          <w:tcPr>
            <w:tcW w:w="7083" w:type="dxa"/>
          </w:tcPr>
          <w:p w:rsidR="002D2F04" w:rsidRPr="00D957AF" w:rsidRDefault="002D2F04" w:rsidP="005309C1">
            <w:pPr>
              <w:rPr>
                <w:b/>
                <w:u w:val="single"/>
              </w:rPr>
            </w:pPr>
            <w:r w:rsidRPr="00D957AF">
              <w:rPr>
                <w:b/>
                <w:u w:val="single"/>
              </w:rPr>
              <w:t>Welcome</w:t>
            </w:r>
          </w:p>
          <w:p w:rsidR="002D2F04" w:rsidRDefault="002D2F04" w:rsidP="005309C1">
            <w:r>
              <w:t>K Baird welcomed everyone to the meeting.</w:t>
            </w:r>
          </w:p>
          <w:p w:rsidR="002D2F04" w:rsidRDefault="002D2F04" w:rsidP="005309C1">
            <w:r>
              <w:t xml:space="preserve"> </w:t>
            </w:r>
          </w:p>
        </w:tc>
        <w:tc>
          <w:tcPr>
            <w:tcW w:w="1933" w:type="dxa"/>
          </w:tcPr>
          <w:p w:rsidR="002D2F04" w:rsidRDefault="002D2F04" w:rsidP="005309C1"/>
        </w:tc>
      </w:tr>
      <w:tr w:rsidR="002D2F04" w:rsidTr="005309C1">
        <w:tc>
          <w:tcPr>
            <w:tcW w:w="7083" w:type="dxa"/>
          </w:tcPr>
          <w:p w:rsidR="002D2F04" w:rsidRDefault="002D2F04" w:rsidP="005309C1">
            <w:pPr>
              <w:rPr>
                <w:b/>
                <w:u w:val="single"/>
              </w:rPr>
            </w:pPr>
            <w:r>
              <w:rPr>
                <w:b/>
                <w:u w:val="single"/>
              </w:rPr>
              <w:t>Minutes of previous meeting</w:t>
            </w:r>
          </w:p>
          <w:p w:rsidR="002D2F04" w:rsidRDefault="002D2F04" w:rsidP="005309C1">
            <w:r>
              <w:t xml:space="preserve">Agreed minutes of the last meeting were a true record. </w:t>
            </w:r>
          </w:p>
          <w:p w:rsidR="00AD1B31" w:rsidRPr="00AD1B31" w:rsidRDefault="00AD1B31" w:rsidP="005309C1">
            <w:pPr>
              <w:rPr>
                <w:b/>
                <w:u w:val="single"/>
              </w:rPr>
            </w:pPr>
            <w:r>
              <w:rPr>
                <w:b/>
                <w:u w:val="single"/>
              </w:rPr>
              <w:t>Matter Arising</w:t>
            </w:r>
          </w:p>
          <w:p w:rsidR="002D2F04" w:rsidRDefault="002D2F04" w:rsidP="005309C1">
            <w:pPr>
              <w:rPr>
                <w:b/>
                <w:u w:val="single"/>
              </w:rPr>
            </w:pPr>
          </w:p>
        </w:tc>
        <w:tc>
          <w:tcPr>
            <w:tcW w:w="1933" w:type="dxa"/>
          </w:tcPr>
          <w:p w:rsidR="002D2F04" w:rsidRDefault="002D2F04" w:rsidP="005309C1"/>
        </w:tc>
      </w:tr>
      <w:tr w:rsidR="002D2F04" w:rsidTr="005309C1">
        <w:trPr>
          <w:trHeight w:val="171"/>
        </w:trPr>
        <w:tc>
          <w:tcPr>
            <w:tcW w:w="7083" w:type="dxa"/>
          </w:tcPr>
          <w:p w:rsidR="008952B5" w:rsidRDefault="008952B5" w:rsidP="005309C1">
            <w:pPr>
              <w:rPr>
                <w:b/>
                <w:u w:val="single"/>
              </w:rPr>
            </w:pPr>
            <w:r>
              <w:rPr>
                <w:b/>
                <w:u w:val="single"/>
              </w:rPr>
              <w:t>Tesco bag packing</w:t>
            </w:r>
          </w:p>
          <w:p w:rsidR="002D2F04" w:rsidRDefault="008952B5" w:rsidP="005309C1">
            <w:r>
              <w:t xml:space="preserve">Vicki has been in contact with a representative from Tesco who has said they are more than happy for pupils to come and stage a fund raising bag pack. After discussion it was suggested that the most </w:t>
            </w:r>
            <w:r w:rsidR="00CC5878">
              <w:t>beneficial</w:t>
            </w:r>
            <w:r>
              <w:t xml:space="preserve"> time do t</w:t>
            </w:r>
            <w:r w:rsidR="00CC5878">
              <w:t xml:space="preserve">his would be a Saturday morning. It was felt that P6/7 should be selected to undertake this task and the expectation that 20 pupils would participate. They would be expected to do a half an hour stint. Mr Tyson mentioned that he has collated a table of all the trips happening within the school and how the fund raising could contribute towards subsidising these. </w:t>
            </w:r>
          </w:p>
          <w:p w:rsidR="00CC5878" w:rsidRDefault="00CC5878" w:rsidP="005309C1">
            <w:r>
              <w:t xml:space="preserve">The school would need to provide buckets for collecting donations. </w:t>
            </w:r>
          </w:p>
          <w:p w:rsidR="00CC5878" w:rsidRDefault="00CC5878" w:rsidP="005309C1"/>
          <w:p w:rsidR="00CC5878" w:rsidRDefault="00CC5878" w:rsidP="005309C1">
            <w:pPr>
              <w:rPr>
                <w:b/>
                <w:u w:val="single"/>
              </w:rPr>
            </w:pPr>
            <w:r>
              <w:rPr>
                <w:b/>
                <w:u w:val="single"/>
              </w:rPr>
              <w:t xml:space="preserve">Newsletter and letter home to parents </w:t>
            </w:r>
          </w:p>
          <w:p w:rsidR="00CC5878" w:rsidRDefault="00CC5878" w:rsidP="005309C1">
            <w:r>
              <w:t>A sum of £65 was raised from the letter home to parents asking if they would consider joining the PTA and a further 3 parents showed interest in knowing more about the work we do. There was discussion about attracting more members and it was suggested that an input in the nursery transition letters should be included and that a display should be made for the parents evening on the 5/6</w:t>
            </w:r>
            <w:r w:rsidRPr="00CC5878">
              <w:rPr>
                <w:vertAlign w:val="superscript"/>
              </w:rPr>
              <w:t>th</w:t>
            </w:r>
            <w:r>
              <w:t xml:space="preserve"> February. </w:t>
            </w:r>
            <w:r w:rsidR="007C5E99">
              <w:t xml:space="preserve">Also a suggestion that the nursery Facebook page share the work we do to entice further members. </w:t>
            </w:r>
          </w:p>
          <w:p w:rsidR="007C5E99" w:rsidRDefault="007C5E99" w:rsidP="005309C1"/>
          <w:p w:rsidR="007C5E99" w:rsidRDefault="007C5E99" w:rsidP="005309C1">
            <w:pPr>
              <w:rPr>
                <w:b/>
                <w:u w:val="single"/>
              </w:rPr>
            </w:pPr>
            <w:r>
              <w:rPr>
                <w:b/>
                <w:u w:val="single"/>
              </w:rPr>
              <w:t>Disco: Thursday 26</w:t>
            </w:r>
            <w:r w:rsidRPr="007C5E99">
              <w:rPr>
                <w:b/>
                <w:u w:val="single"/>
                <w:vertAlign w:val="superscript"/>
              </w:rPr>
              <w:t>th</w:t>
            </w:r>
            <w:r w:rsidR="00D14669">
              <w:rPr>
                <w:b/>
                <w:u w:val="single"/>
              </w:rPr>
              <w:t xml:space="preserve"> March 2020</w:t>
            </w:r>
          </w:p>
          <w:p w:rsidR="007C5E99" w:rsidRDefault="007C5E99" w:rsidP="005309C1">
            <w:r>
              <w:t xml:space="preserve">Concerns about the over use of plastic cups was raised, suggestions of pupils bringing </w:t>
            </w:r>
            <w:r w:rsidR="00D14669">
              <w:t>their own water bottles was dismissed due to fears of them squirting each other with water</w:t>
            </w:r>
            <w:r>
              <w:t xml:space="preserve">. Paper cups are going to be purchased for </w:t>
            </w:r>
            <w:r>
              <w:lastRenderedPageBreak/>
              <w:t xml:space="preserve">the next event. </w:t>
            </w:r>
            <w:r w:rsidR="00D14669">
              <w:t xml:space="preserve">Further discussion noted that parent helpers are not required in the hall and that there are concerns, particularly during the senior disco, about the use of the toilets. It was noted that there is no lock on the changing room section of the toilets however D Tyson was going to look into rectifying this. </w:t>
            </w:r>
          </w:p>
          <w:p w:rsidR="00D14669" w:rsidRDefault="00D14669" w:rsidP="005309C1"/>
          <w:p w:rsidR="00D14669" w:rsidRDefault="00D14669" w:rsidP="005309C1">
            <w:r>
              <w:t xml:space="preserve">It was also mentioned that a note should go out on Facebook about the costings of items for the tuck shops due to pupils bring large amounts of cash with them to the discos. Fruit will also be on offer at the next disco to see how the pupils engage with it. </w:t>
            </w:r>
          </w:p>
          <w:p w:rsidR="00D14669" w:rsidRDefault="00D14669" w:rsidP="005309C1"/>
          <w:p w:rsidR="00D14669" w:rsidRDefault="00D14669" w:rsidP="005309C1">
            <w:pPr>
              <w:rPr>
                <w:b/>
                <w:u w:val="single"/>
              </w:rPr>
            </w:pPr>
            <w:r>
              <w:rPr>
                <w:b/>
                <w:u w:val="single"/>
              </w:rPr>
              <w:t>Bingo 7</w:t>
            </w:r>
            <w:r w:rsidRPr="00D14669">
              <w:rPr>
                <w:b/>
                <w:u w:val="single"/>
                <w:vertAlign w:val="superscript"/>
              </w:rPr>
              <w:t>th</w:t>
            </w:r>
            <w:r>
              <w:rPr>
                <w:b/>
                <w:u w:val="single"/>
              </w:rPr>
              <w:t xml:space="preserve"> February 2020</w:t>
            </w:r>
          </w:p>
          <w:p w:rsidR="00D14669" w:rsidRDefault="00D14669" w:rsidP="005309C1">
            <w:r>
              <w:t xml:space="preserve">Note to go home with pupils. Doors open at 18.15, eyes down at 18.30. Raffle prizes will be required and the cost is £1 per book. C Philpott will be the bingo caller. </w:t>
            </w:r>
          </w:p>
          <w:p w:rsidR="00D14669" w:rsidRDefault="00D14669" w:rsidP="005309C1"/>
          <w:p w:rsidR="00D14669" w:rsidRDefault="00D14669" w:rsidP="005309C1">
            <w:r>
              <w:t xml:space="preserve">Vicki offered to contact the Coop to ask for raffle prizes for the event. </w:t>
            </w:r>
          </w:p>
          <w:p w:rsidR="00D14669" w:rsidRDefault="00D14669" w:rsidP="005309C1"/>
          <w:p w:rsidR="00D14669" w:rsidRDefault="00D14669" w:rsidP="005309C1">
            <w:r>
              <w:t xml:space="preserve">It was also noted that the funds raised from the second hand books in the Coop until the end of January will see that cash coming to the PTA. </w:t>
            </w:r>
          </w:p>
          <w:p w:rsidR="00D14669" w:rsidRDefault="00D14669" w:rsidP="005309C1"/>
          <w:p w:rsidR="00D14669" w:rsidRDefault="00D14669" w:rsidP="005309C1">
            <w:pPr>
              <w:rPr>
                <w:b/>
                <w:u w:val="single"/>
              </w:rPr>
            </w:pPr>
            <w:r>
              <w:rPr>
                <w:b/>
                <w:u w:val="single"/>
              </w:rPr>
              <w:t xml:space="preserve">Summer Term Fundraiser. </w:t>
            </w:r>
          </w:p>
          <w:p w:rsidR="00D14669" w:rsidRDefault="00D14669" w:rsidP="005309C1">
            <w:pPr>
              <w:rPr>
                <w:b/>
                <w:u w:val="single"/>
              </w:rPr>
            </w:pPr>
          </w:p>
          <w:p w:rsidR="00D14669" w:rsidRDefault="00D14669" w:rsidP="005309C1">
            <w:r>
              <w:t>K Baird has been</w:t>
            </w:r>
            <w:r w:rsidR="00AD1B31">
              <w:t xml:space="preserve"> investigating staging a colour-</w:t>
            </w:r>
            <w:r>
              <w:t xml:space="preserve">run for the summer fund raiser with an Olympic theme. Pupils will require a white t-shirt and sunglasses to participate. </w:t>
            </w:r>
          </w:p>
          <w:p w:rsidR="00D14669" w:rsidRDefault="00D14669" w:rsidP="005309C1"/>
          <w:p w:rsidR="00D14669" w:rsidRDefault="00D14669" w:rsidP="005309C1">
            <w:r>
              <w:t xml:space="preserve">There will be an outlay to the PTA to purchase resources however K Baird was going to request </w:t>
            </w:r>
            <w:r w:rsidR="00C4243F">
              <w:t>a trial</w:t>
            </w:r>
            <w:r>
              <w:t xml:space="preserve"> pack from a company </w:t>
            </w:r>
            <w:r w:rsidR="00C4243F">
              <w:t xml:space="preserve">so we can look at the logistics and impact of staging the event. Concerns were raised over the mess and volume of kids participating at one time. This will be discussed further at the next meeting. </w:t>
            </w:r>
            <w:r w:rsidR="00AD1B31">
              <w:t>Possible date was the 1</w:t>
            </w:r>
            <w:r w:rsidR="00AD1B31" w:rsidRPr="00AD1B31">
              <w:rPr>
                <w:vertAlign w:val="superscript"/>
              </w:rPr>
              <w:t>st</w:t>
            </w:r>
            <w:r w:rsidR="00AD1B31">
              <w:t xml:space="preserve"> May. </w:t>
            </w:r>
          </w:p>
          <w:p w:rsidR="00AD1B31" w:rsidRDefault="00AD1B31" w:rsidP="005309C1"/>
          <w:p w:rsidR="00AD1B31" w:rsidRDefault="00AD1B31" w:rsidP="005309C1">
            <w:r>
              <w:t xml:space="preserve">Highlighted that the because a lot of the nursery pupils are split sessions that a morning and afternoon colour-run would be included for them. </w:t>
            </w:r>
          </w:p>
          <w:p w:rsidR="00AD1B31" w:rsidRDefault="00AD1B31" w:rsidP="005309C1"/>
          <w:p w:rsidR="00AD1B31" w:rsidRDefault="00AD1B31" w:rsidP="005309C1">
            <w:r>
              <w:t xml:space="preserve">D Tyson mentioned that there could be other activities going on outside for the pupils to participate in when they aren’t participating in the colour-run. </w:t>
            </w:r>
          </w:p>
          <w:p w:rsidR="00AD1B31" w:rsidRDefault="00AD1B31" w:rsidP="005309C1"/>
          <w:p w:rsidR="00AD1B31" w:rsidRPr="00AD1B31" w:rsidRDefault="00AD1B31" w:rsidP="005309C1">
            <w:pPr>
              <w:rPr>
                <w:b/>
                <w:u w:val="single"/>
              </w:rPr>
            </w:pPr>
            <w:r w:rsidRPr="00AD1B31">
              <w:rPr>
                <w:b/>
                <w:u w:val="single"/>
              </w:rPr>
              <w:t>P7 Leavers</w:t>
            </w:r>
          </w:p>
          <w:p w:rsidR="00AD1B31" w:rsidRDefault="00AD1B31" w:rsidP="005309C1">
            <w:r>
              <w:t xml:space="preserve">It was noted that the fundraising for this event clashed too much with other whole school fundraisers happening at the same time. Mr Tyson noted that the extent of the P7 leavers activities would be greatly reduced to last years. M Henderson noted that the fund raising activity of the sponsored bike and row in Tesco raised a lot of money and could be considered as a whole school fund raising idea in the future.  </w:t>
            </w:r>
          </w:p>
          <w:p w:rsidR="00293A66" w:rsidRDefault="00293A66" w:rsidP="005309C1"/>
          <w:p w:rsidR="00293A66" w:rsidRDefault="00293A66" w:rsidP="005309C1">
            <w:pPr>
              <w:rPr>
                <w:b/>
                <w:u w:val="single"/>
              </w:rPr>
            </w:pPr>
            <w:r>
              <w:rPr>
                <w:b/>
                <w:u w:val="single"/>
              </w:rPr>
              <w:t xml:space="preserve">Winter Event </w:t>
            </w:r>
          </w:p>
          <w:p w:rsidR="00852602" w:rsidRDefault="00293A66" w:rsidP="005309C1">
            <w:r>
              <w:t>Suggested quiz night on Friday 2</w:t>
            </w:r>
            <w:r w:rsidRPr="00293A66">
              <w:rPr>
                <w:vertAlign w:val="superscript"/>
              </w:rPr>
              <w:t>nd</w:t>
            </w:r>
            <w:r>
              <w:t xml:space="preserve"> October 2020. Adult focus in a location which isn’t the school. Expectation that ticket sales would be made prior to event with the possibility of offering soup as part of the evening. </w:t>
            </w:r>
          </w:p>
          <w:p w:rsidR="00852602" w:rsidRDefault="00852602" w:rsidP="005309C1"/>
          <w:p w:rsidR="00852602" w:rsidRPr="00852602" w:rsidRDefault="00852602" w:rsidP="005309C1">
            <w:pPr>
              <w:rPr>
                <w:b/>
              </w:rPr>
            </w:pPr>
            <w:r w:rsidRPr="00852602">
              <w:rPr>
                <w:b/>
              </w:rPr>
              <w:t>Disco 24</w:t>
            </w:r>
            <w:r w:rsidRPr="00852602">
              <w:rPr>
                <w:b/>
                <w:vertAlign w:val="superscript"/>
              </w:rPr>
              <w:t>th</w:t>
            </w:r>
            <w:r w:rsidRPr="00852602">
              <w:rPr>
                <w:b/>
              </w:rPr>
              <w:t xml:space="preserve"> September 2020</w:t>
            </w:r>
          </w:p>
          <w:p w:rsidR="00852602" w:rsidRPr="00293A66" w:rsidRDefault="00852602" w:rsidP="005309C1">
            <w:r w:rsidRPr="00852602">
              <w:rPr>
                <w:b/>
              </w:rPr>
              <w:lastRenderedPageBreak/>
              <w:t>Disco: 18</w:t>
            </w:r>
            <w:r w:rsidRPr="00852602">
              <w:rPr>
                <w:b/>
                <w:vertAlign w:val="superscript"/>
              </w:rPr>
              <w:t>th</w:t>
            </w:r>
            <w:r w:rsidRPr="00852602">
              <w:rPr>
                <w:b/>
              </w:rPr>
              <w:t xml:space="preserve"> March 2021</w:t>
            </w:r>
          </w:p>
        </w:tc>
        <w:tc>
          <w:tcPr>
            <w:tcW w:w="1933" w:type="dxa"/>
          </w:tcPr>
          <w:p w:rsidR="002D2F04" w:rsidRDefault="002D2F04" w:rsidP="005309C1"/>
          <w:p w:rsidR="002D2F04" w:rsidRDefault="002D2F04" w:rsidP="005309C1"/>
          <w:p w:rsidR="002D2F04" w:rsidRDefault="002D2F04" w:rsidP="005309C1"/>
          <w:p w:rsidR="002D2F04" w:rsidRDefault="002D2F04" w:rsidP="005309C1"/>
          <w:p w:rsidR="002D2F04" w:rsidRDefault="002D2F04" w:rsidP="005309C1">
            <w:pPr>
              <w:rPr>
                <w:b/>
              </w:rPr>
            </w:pPr>
            <w:r>
              <w:rPr>
                <w:b/>
              </w:rPr>
              <w:t xml:space="preserve">V Dunlop </w:t>
            </w:r>
            <w:r w:rsidR="00CC5878">
              <w:rPr>
                <w:b/>
              </w:rPr>
              <w:t xml:space="preserve">to liaise with Tesco about a possible date at the start of March. </w:t>
            </w:r>
          </w:p>
          <w:p w:rsidR="002D2F04" w:rsidRDefault="002D2F04" w:rsidP="005309C1">
            <w:pPr>
              <w:rPr>
                <w:b/>
              </w:rPr>
            </w:pPr>
          </w:p>
          <w:p w:rsidR="002D2F04" w:rsidRDefault="002D2F04" w:rsidP="005309C1">
            <w:pPr>
              <w:rPr>
                <w:b/>
              </w:rPr>
            </w:pPr>
          </w:p>
          <w:p w:rsidR="002D2F04" w:rsidRDefault="002D2F04" w:rsidP="005309C1">
            <w:pPr>
              <w:rPr>
                <w:b/>
              </w:rPr>
            </w:pPr>
          </w:p>
          <w:p w:rsidR="002D2F04" w:rsidRDefault="002D2F04" w:rsidP="005309C1">
            <w:pPr>
              <w:rPr>
                <w:b/>
              </w:rPr>
            </w:pPr>
          </w:p>
          <w:p w:rsidR="002D2F04" w:rsidRDefault="00CC5878" w:rsidP="005309C1">
            <w:pPr>
              <w:rPr>
                <w:b/>
              </w:rPr>
            </w:pPr>
            <w:r>
              <w:rPr>
                <w:b/>
              </w:rPr>
              <w:t>D Tyson (transition letter)</w:t>
            </w: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r>
              <w:rPr>
                <w:b/>
              </w:rPr>
              <w:lastRenderedPageBreak/>
              <w:t>D Tyson (changing room lock)</w:t>
            </w:r>
          </w:p>
          <w:p w:rsidR="002D2F04" w:rsidRDefault="002D2F04"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p>
          <w:p w:rsidR="00D14669" w:rsidRDefault="00D14669" w:rsidP="005309C1">
            <w:pPr>
              <w:rPr>
                <w:b/>
              </w:rPr>
            </w:pPr>
            <w:r>
              <w:rPr>
                <w:b/>
              </w:rPr>
              <w:t>V Dunlop (raffle prizes)</w:t>
            </w:r>
          </w:p>
          <w:p w:rsidR="00C4243F" w:rsidRDefault="00C4243F" w:rsidP="005309C1">
            <w:pPr>
              <w:rPr>
                <w:b/>
              </w:rPr>
            </w:pPr>
          </w:p>
          <w:p w:rsidR="00C4243F" w:rsidRDefault="00C4243F" w:rsidP="005309C1">
            <w:pPr>
              <w:rPr>
                <w:b/>
              </w:rPr>
            </w:pPr>
          </w:p>
          <w:p w:rsidR="00C4243F" w:rsidRDefault="00C4243F" w:rsidP="005309C1">
            <w:pPr>
              <w:rPr>
                <w:b/>
              </w:rPr>
            </w:pPr>
          </w:p>
          <w:p w:rsidR="00C4243F" w:rsidRDefault="00C4243F" w:rsidP="005309C1">
            <w:pPr>
              <w:rPr>
                <w:b/>
              </w:rPr>
            </w:pPr>
          </w:p>
          <w:p w:rsidR="00C4243F" w:rsidRDefault="00C4243F" w:rsidP="005309C1">
            <w:pPr>
              <w:rPr>
                <w:b/>
              </w:rPr>
            </w:pPr>
          </w:p>
          <w:p w:rsidR="00C4243F" w:rsidRDefault="00C4243F" w:rsidP="005309C1">
            <w:pPr>
              <w:rPr>
                <w:b/>
              </w:rPr>
            </w:pPr>
          </w:p>
          <w:p w:rsidR="00C4243F" w:rsidRDefault="00C4243F" w:rsidP="005309C1">
            <w:pPr>
              <w:rPr>
                <w:b/>
              </w:rPr>
            </w:pPr>
          </w:p>
          <w:p w:rsidR="00C4243F" w:rsidRDefault="00C4243F" w:rsidP="005309C1">
            <w:pPr>
              <w:rPr>
                <w:b/>
              </w:rPr>
            </w:pPr>
          </w:p>
          <w:p w:rsidR="00C4243F" w:rsidRPr="00735300" w:rsidRDefault="00C4243F" w:rsidP="005309C1">
            <w:pPr>
              <w:rPr>
                <w:b/>
              </w:rPr>
            </w:pPr>
            <w:r>
              <w:rPr>
                <w:b/>
              </w:rPr>
              <w:t>K Baird (Trial Pack for the colour run)</w:t>
            </w:r>
          </w:p>
        </w:tc>
      </w:tr>
      <w:tr w:rsidR="002D2F04" w:rsidTr="005309C1">
        <w:tc>
          <w:tcPr>
            <w:tcW w:w="7083" w:type="dxa"/>
          </w:tcPr>
          <w:p w:rsidR="002D2F04" w:rsidRDefault="002D2F04" w:rsidP="005309C1">
            <w:pPr>
              <w:rPr>
                <w:b/>
                <w:u w:val="single"/>
              </w:rPr>
            </w:pPr>
            <w:r>
              <w:rPr>
                <w:b/>
                <w:u w:val="single"/>
              </w:rPr>
              <w:lastRenderedPageBreak/>
              <w:t>Date of Next Meeting</w:t>
            </w:r>
          </w:p>
          <w:p w:rsidR="002D2F04" w:rsidRDefault="002D2F04" w:rsidP="005309C1">
            <w:pPr>
              <w:rPr>
                <w:b/>
                <w:u w:val="single"/>
              </w:rPr>
            </w:pPr>
          </w:p>
          <w:p w:rsidR="002D2F04" w:rsidRPr="00E26E95" w:rsidRDefault="00852602" w:rsidP="005309C1">
            <w:pPr>
              <w:jc w:val="center"/>
              <w:rPr>
                <w:b/>
                <w:u w:val="single"/>
              </w:rPr>
            </w:pPr>
            <w:r>
              <w:rPr>
                <w:b/>
                <w:sz w:val="32"/>
                <w:u w:val="single"/>
              </w:rPr>
              <w:t>Monday 23</w:t>
            </w:r>
            <w:r>
              <w:rPr>
                <w:b/>
                <w:sz w:val="32"/>
                <w:u w:val="single"/>
                <w:vertAlign w:val="superscript"/>
              </w:rPr>
              <w:t>rd</w:t>
            </w:r>
            <w:r>
              <w:rPr>
                <w:b/>
                <w:sz w:val="32"/>
                <w:u w:val="single"/>
              </w:rPr>
              <w:t xml:space="preserve"> March </w:t>
            </w:r>
            <w:bookmarkStart w:id="0" w:name="_GoBack"/>
            <w:bookmarkEnd w:id="0"/>
            <w:r w:rsidR="002D2F04" w:rsidRPr="00E26E95">
              <w:rPr>
                <w:b/>
                <w:sz w:val="32"/>
                <w:u w:val="single"/>
              </w:rPr>
              <w:t xml:space="preserve"> 6:30pm Castle Douglas Primary School</w:t>
            </w:r>
          </w:p>
        </w:tc>
        <w:tc>
          <w:tcPr>
            <w:tcW w:w="1933" w:type="dxa"/>
          </w:tcPr>
          <w:p w:rsidR="002D2F04" w:rsidRPr="001D471E" w:rsidRDefault="002D2F04" w:rsidP="005309C1">
            <w:pPr>
              <w:rPr>
                <w:b/>
              </w:rPr>
            </w:pPr>
            <w:r>
              <w:rPr>
                <w:b/>
              </w:rPr>
              <w:t>All</w:t>
            </w:r>
          </w:p>
        </w:tc>
      </w:tr>
    </w:tbl>
    <w:p w:rsidR="002D2F04" w:rsidRDefault="002D2F04" w:rsidP="002D2F04">
      <w:pPr>
        <w:spacing w:after="0" w:line="240" w:lineRule="auto"/>
      </w:pPr>
    </w:p>
    <w:p w:rsidR="002D2F04" w:rsidRDefault="002D2F04" w:rsidP="002D2F04">
      <w:pPr>
        <w:spacing w:after="0" w:line="240" w:lineRule="auto"/>
      </w:pPr>
    </w:p>
    <w:p w:rsidR="00305E1B" w:rsidRDefault="00305E1B"/>
    <w:sectPr w:rsidR="00305E1B" w:rsidSect="005B144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D00DD"/>
    <w:multiLevelType w:val="hybridMultilevel"/>
    <w:tmpl w:val="814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04"/>
    <w:rsid w:val="00293A66"/>
    <w:rsid w:val="002D2F04"/>
    <w:rsid w:val="00305E1B"/>
    <w:rsid w:val="007C5E99"/>
    <w:rsid w:val="00852602"/>
    <w:rsid w:val="008952B5"/>
    <w:rsid w:val="00AD1B31"/>
    <w:rsid w:val="00C4243F"/>
    <w:rsid w:val="00CC5878"/>
    <w:rsid w:val="00D14669"/>
    <w:rsid w:val="00FE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AA14"/>
  <w15:chartTrackingRefBased/>
  <w15:docId w15:val="{FA9990C8-6F0D-4AE8-8BEC-CEE5A06F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Farquhar</dc:creator>
  <cp:keywords/>
  <dc:description/>
  <cp:lastModifiedBy>Susan Farquhar</cp:lastModifiedBy>
  <cp:revision>7</cp:revision>
  <dcterms:created xsi:type="dcterms:W3CDTF">2020-01-16T08:47:00Z</dcterms:created>
  <dcterms:modified xsi:type="dcterms:W3CDTF">2020-01-16T13:45:00Z</dcterms:modified>
</cp:coreProperties>
</file>