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DC29E" w14:textId="1FE0A61E" w:rsidR="004B79A2" w:rsidRDefault="0086298E">
      <w:r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39F067F2" wp14:editId="56D08741">
            <wp:simplePos x="0" y="0"/>
            <wp:positionH relativeFrom="column">
              <wp:posOffset>365125</wp:posOffset>
            </wp:positionH>
            <wp:positionV relativeFrom="paragraph">
              <wp:posOffset>307975</wp:posOffset>
            </wp:positionV>
            <wp:extent cx="1896110" cy="1896110"/>
            <wp:effectExtent l="0" t="0" r="8890" b="8890"/>
            <wp:wrapTight wrapText="bothSides">
              <wp:wrapPolygon edited="0">
                <wp:start x="0" y="0"/>
                <wp:lineTo x="0" y="21484"/>
                <wp:lineTo x="21484" y="21484"/>
                <wp:lineTo x="2148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wnhall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6110" cy="1896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7CC">
        <w:rPr>
          <w:rFonts w:ascii="Helvetica" w:hAnsi="Helvetica" w:cs="Helvetica"/>
          <w:noProof/>
          <w:color w:val="333333"/>
          <w:lang w:eastAsia="en-GB"/>
        </w:rPr>
        <w:drawing>
          <wp:anchor distT="0" distB="0" distL="114300" distR="114300" simplePos="0" relativeHeight="251672576" behindDoc="1" locked="0" layoutInCell="1" allowOverlap="1" wp14:anchorId="18E1A860" wp14:editId="24052399">
            <wp:simplePos x="0" y="0"/>
            <wp:positionH relativeFrom="column">
              <wp:posOffset>6501130</wp:posOffset>
            </wp:positionH>
            <wp:positionV relativeFrom="paragraph">
              <wp:posOffset>-176530</wp:posOffset>
            </wp:positionV>
            <wp:extent cx="2473960" cy="1892300"/>
            <wp:effectExtent l="0" t="0" r="2540" b="0"/>
            <wp:wrapTight wrapText="bothSides">
              <wp:wrapPolygon edited="0">
                <wp:start x="0" y="0"/>
                <wp:lineTo x="0" y="21310"/>
                <wp:lineTo x="21456" y="21310"/>
                <wp:lineTo x="21456" y="0"/>
                <wp:lineTo x="0" y="0"/>
              </wp:wrapPolygon>
            </wp:wrapTight>
            <wp:docPr id="2" name="Picture 2" descr="School improv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improv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960" cy="18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7C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336B50" wp14:editId="73A8C7E2">
                <wp:simplePos x="0" y="0"/>
                <wp:positionH relativeFrom="column">
                  <wp:posOffset>-486410</wp:posOffset>
                </wp:positionH>
                <wp:positionV relativeFrom="paragraph">
                  <wp:posOffset>-358140</wp:posOffset>
                </wp:positionV>
                <wp:extent cx="1828800" cy="120967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8DC01AA" w14:textId="77777777" w:rsidR="008A75D7" w:rsidRPr="008A75D7" w:rsidRDefault="002F2AA8" w:rsidP="008A75D7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Believe to Achieve</w:t>
                            </w:r>
                          </w:p>
                        </w:txbxContent>
                      </wps:txbx>
                      <wps:bodyPr rot="0" spcFirstLastPara="1" vertOverflow="overflow" horzOverflow="overflow" vert="horz" wrap="none" lIns="91440" tIns="45720" rIns="91440" bIns="45720" numCol="1" spcCol="0" rtlCol="0" fromWordArt="0" anchor="t" anchorCtr="0" forceAA="0" compatLnSpc="1">
                        <a:prstTxWarp prst="textArchUp">
                          <a:avLst>
                            <a:gd name="adj" fmla="val 976103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336B5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8.3pt;margin-top:-28.2pt;width:2in;height:95.25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" filled="f" stroked="f">
                <v:textbox>
                  <w:txbxContent>
                    <w:p w14:paraId="78DC01AA" w14:textId="77777777" w:rsidR="008A75D7" w:rsidRPr="008A75D7" w:rsidRDefault="002F2AA8" w:rsidP="008A75D7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Believe to Achieve</w:t>
                      </w:r>
                    </w:p>
                  </w:txbxContent>
                </v:textbox>
              </v:shape>
            </w:pict>
          </mc:Fallback>
        </mc:AlternateContent>
      </w:r>
      <w:r w:rsidR="003A17F7">
        <w:t>-</w:t>
      </w:r>
    </w:p>
    <w:p w14:paraId="792FDEEB" w14:textId="77777777" w:rsidR="004B79A2" w:rsidRPr="004B79A2" w:rsidRDefault="004B79A2" w:rsidP="004B79A2"/>
    <w:p w14:paraId="3C87CE10" w14:textId="77777777" w:rsidR="004B79A2" w:rsidRPr="004B79A2" w:rsidRDefault="004427CC" w:rsidP="00AC330B">
      <w:pPr>
        <w:jc w:val="center"/>
      </w:pPr>
      <w:r w:rsidRPr="00070B6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911A1" wp14:editId="4FF60FF3">
                <wp:simplePos x="0" y="0"/>
                <wp:positionH relativeFrom="column">
                  <wp:posOffset>2733040</wp:posOffset>
                </wp:positionH>
                <wp:positionV relativeFrom="paragraph">
                  <wp:posOffset>214630</wp:posOffset>
                </wp:positionV>
                <wp:extent cx="3417570" cy="1828800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757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AFDD6C2" w14:textId="77777777" w:rsidR="000D550B" w:rsidRDefault="000D550B" w:rsidP="008A75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Progress on</w:t>
                            </w:r>
                          </w:p>
                          <w:p w14:paraId="3724A11A" w14:textId="77777777" w:rsidR="008A75D7" w:rsidRDefault="008A75D7" w:rsidP="008A75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75D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School Improvement Plan</w:t>
                            </w:r>
                          </w:p>
                          <w:p w14:paraId="13452702" w14:textId="1BCA98AE" w:rsidR="009E42BF" w:rsidRPr="008A75D7" w:rsidRDefault="009E42BF" w:rsidP="000D55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201</w:t>
                            </w:r>
                            <w:r w:rsidR="003A17F7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9-20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0911A1" id="Text Box 5" o:spid="_x0000_s1027" type="#_x0000_t202" style="position:absolute;left:0;text-align:left;margin-left:215.2pt;margin-top:16.9pt;width:269.1pt;height:2in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" filled="f" stroked="f">
                <v:textbox style="mso-fit-shape-to-text:t">
                  <w:txbxContent>
                    <w:p w14:paraId="3AFDD6C2" w14:textId="77777777" w:rsidR="000D550B" w:rsidRDefault="000D550B" w:rsidP="008A75D7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Progress on</w:t>
                      </w:r>
                    </w:p>
                    <w:p w14:paraId="3724A11A" w14:textId="77777777" w:rsidR="008A75D7" w:rsidRDefault="008A75D7" w:rsidP="008A75D7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75D7">
                        <w:rPr>
                          <w:rFonts w:ascii="Arial" w:hAnsi="Arial" w:cs="Arial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School Improvement Plan</w:t>
                      </w:r>
                    </w:p>
                    <w:p w14:paraId="13452702" w14:textId="1BCA98AE" w:rsidR="009E42BF" w:rsidRPr="008A75D7" w:rsidRDefault="009E42BF" w:rsidP="000D550B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201</w:t>
                      </w:r>
                      <w:r w:rsidR="003A17F7">
                        <w:rPr>
                          <w:rFonts w:ascii="Arial" w:hAnsi="Arial" w:cs="Arial"/>
                          <w:b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9-20</w:t>
                      </w:r>
                    </w:p>
                  </w:txbxContent>
                </v:textbox>
              </v:shape>
            </w:pict>
          </mc:Fallback>
        </mc:AlternateContent>
      </w:r>
    </w:p>
    <w:p w14:paraId="40F91CD8" w14:textId="77777777" w:rsidR="004B79A2" w:rsidRPr="004B79A2" w:rsidRDefault="002F2AA8" w:rsidP="002F2AA8">
      <w:pPr>
        <w:tabs>
          <w:tab w:val="left" w:pos="1470"/>
        </w:tabs>
      </w:pPr>
      <w:r>
        <w:tab/>
      </w:r>
    </w:p>
    <w:p w14:paraId="2FD46CED" w14:textId="77777777" w:rsidR="004B79A2" w:rsidRDefault="004B79A2" w:rsidP="004B79A2"/>
    <w:p w14:paraId="03638D81" w14:textId="77777777" w:rsidR="00AC330B" w:rsidRDefault="00AC330B" w:rsidP="004B79A2">
      <w:pPr>
        <w:jc w:val="center"/>
      </w:pPr>
    </w:p>
    <w:p w14:paraId="1D383354" w14:textId="77777777" w:rsidR="00AC330B" w:rsidRDefault="00AC330B" w:rsidP="00AC330B"/>
    <w:p w14:paraId="1015F077" w14:textId="77777777" w:rsidR="007D4012" w:rsidRDefault="007D4012" w:rsidP="00AC330B">
      <w:pPr>
        <w:jc w:val="center"/>
        <w:rPr>
          <w:rFonts w:ascii="Arial" w:hAnsi="Arial" w:cs="Arial"/>
          <w:lang w:eastAsia="en-GB"/>
        </w:rPr>
      </w:pPr>
    </w:p>
    <w:p w14:paraId="34B6BBA1" w14:textId="1FBF658C" w:rsidR="007D4012" w:rsidRPr="007D4012" w:rsidRDefault="003A50B2" w:rsidP="007D4012">
      <w:pPr>
        <w:rPr>
          <w:rFonts w:ascii="Arial" w:hAnsi="Arial" w:cs="Arial"/>
          <w:lang w:eastAsia="en-GB"/>
        </w:rPr>
      </w:pPr>
      <w:r w:rsidRPr="00070B6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EFE0FB" wp14:editId="792BFD35">
                <wp:simplePos x="0" y="0"/>
                <wp:positionH relativeFrom="margin">
                  <wp:posOffset>6543675</wp:posOffset>
                </wp:positionH>
                <wp:positionV relativeFrom="margin">
                  <wp:posOffset>2847975</wp:posOffset>
                </wp:positionV>
                <wp:extent cx="2745740" cy="3105150"/>
                <wp:effectExtent l="19050" t="19050" r="16510" b="19050"/>
                <wp:wrapSquare wrapText="bothSides"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740" cy="310515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0277CB" w14:textId="77777777" w:rsidR="00511AB8" w:rsidRPr="00511AB8" w:rsidRDefault="00511AB8" w:rsidP="00511AB8">
                            <w:pPr>
                              <w:tabs>
                                <w:tab w:val="left" w:pos="13587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bookmarkStart w:id="0" w:name="_GoBack"/>
                            <w:r w:rsidRPr="00511A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Building shared standards and expectations in Numeracy </w:t>
                            </w:r>
                          </w:p>
                          <w:p w14:paraId="659C7C80" w14:textId="77777777" w:rsidR="008333B7" w:rsidRPr="00D71601" w:rsidRDefault="008333B7" w:rsidP="00070B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14:paraId="0E8EEEA7" w14:textId="53A4F47E" w:rsidR="000D550B" w:rsidRDefault="00511AB8" w:rsidP="000D550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511AB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Improvement in attainment, specifically in reading, writing and numeracy</w:t>
                            </w:r>
                          </w:p>
                          <w:p w14:paraId="7A4472A4" w14:textId="77777777" w:rsidR="00511AB8" w:rsidRPr="00511AB8" w:rsidRDefault="00511AB8" w:rsidP="000D550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1C664713" w14:textId="089B3746" w:rsidR="000D550B" w:rsidRDefault="000D550B" w:rsidP="000D550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  <w:r w:rsidRPr="000D550B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  <w:t>Progress</w:t>
                            </w:r>
                          </w:p>
                          <w:p w14:paraId="45A42550" w14:textId="77777777" w:rsidR="003A50B2" w:rsidRPr="000D550B" w:rsidRDefault="003A50B2" w:rsidP="000D550B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en-GB"/>
                              </w:rPr>
                            </w:pPr>
                          </w:p>
                          <w:p w14:paraId="196BCD6F" w14:textId="77777777" w:rsidR="003A50B2" w:rsidRDefault="003A50B2" w:rsidP="003A50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Joined with Cluster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sub group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to moderate planning </w:t>
                            </w:r>
                          </w:p>
                          <w:p w14:paraId="57B4CE0D" w14:textId="77777777" w:rsidR="003A50B2" w:rsidRPr="003A50B2" w:rsidRDefault="003A50B2" w:rsidP="003A50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587"/>
                              </w:tabs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A50B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Literacy tracking- implement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ed</w:t>
                            </w:r>
                            <w:r w:rsidRPr="003A50B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and refine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14:paraId="4E51A170" w14:textId="10E330D4" w:rsidR="003A50B2" w:rsidRPr="003A50B2" w:rsidRDefault="003A50B2" w:rsidP="003A50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587"/>
                              </w:tabs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A50B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Cluster moderation focus on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numeracy/maths</w:t>
                            </w:r>
                            <w:r w:rsidRPr="003A50B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: develop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ed</w:t>
                            </w:r>
                            <w:r w:rsidRPr="003A50B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both focused interventions and holistic assessments towards achievement of a level. </w:t>
                            </w:r>
                          </w:p>
                          <w:p w14:paraId="1AC1658B" w14:textId="7460377C" w:rsidR="00070B63" w:rsidRPr="003A50B2" w:rsidRDefault="003A50B2" w:rsidP="003A50B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13587"/>
                              </w:tabs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A50B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Sub-cluster moderation with a focus on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numeracy/maths</w:t>
                            </w:r>
                            <w:r w:rsidRPr="003A50B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develop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ed</w:t>
                            </w:r>
                            <w:r w:rsidRPr="003A50B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, implement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ed</w:t>
                            </w:r>
                            <w:r w:rsidRPr="003A50B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and refin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ed</w:t>
                            </w:r>
                            <w:r w:rsidRPr="003A50B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holistic assessments. </w:t>
                            </w:r>
                            <w:bookmarkEnd w:id="0"/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EFE0F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8" type="#_x0000_t185" style="position:absolute;margin-left:515.25pt;margin-top:224.25pt;width:216.2pt;height:24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" o:allowincell="f" adj="1739" fillcolor="#943634" strokecolor="#4f81bd [3204]" strokeweight="3pt">
                <v:shadow color="#5d7035" offset="1pt,1pt"/>
                <v:textbox inset="3.6pt,,3.6pt">
                  <w:txbxContent>
                    <w:p w14:paraId="7F0277CB" w14:textId="77777777" w:rsidR="00511AB8" w:rsidRPr="00511AB8" w:rsidRDefault="00511AB8" w:rsidP="00511AB8">
                      <w:pPr>
                        <w:tabs>
                          <w:tab w:val="left" w:pos="13587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bookmarkStart w:id="1" w:name="_GoBack"/>
                      <w:r w:rsidRPr="00511AB8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Building shared standards and expectations in Numeracy </w:t>
                      </w:r>
                    </w:p>
                    <w:p w14:paraId="659C7C80" w14:textId="77777777" w:rsidR="008333B7" w:rsidRPr="00D71601" w:rsidRDefault="008333B7" w:rsidP="00070B63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Arial"/>
                          <w:b/>
                          <w:color w:val="FF0000"/>
                          <w:sz w:val="20"/>
                          <w:szCs w:val="20"/>
                        </w:rPr>
                      </w:pPr>
                    </w:p>
                    <w:p w14:paraId="0E8EEEA7" w14:textId="53A4F47E" w:rsidR="000D550B" w:rsidRDefault="00511AB8" w:rsidP="000D550B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511AB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Improvement in attainment, specifically in reading, writing and numeracy</w:t>
                      </w:r>
                    </w:p>
                    <w:p w14:paraId="7A4472A4" w14:textId="77777777" w:rsidR="00511AB8" w:rsidRPr="00511AB8" w:rsidRDefault="00511AB8" w:rsidP="000D550B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  <w:lang w:eastAsia="en-GB"/>
                        </w:rPr>
                      </w:pPr>
                    </w:p>
                    <w:p w14:paraId="1C664713" w14:textId="089B3746" w:rsidR="000D550B" w:rsidRDefault="000D550B" w:rsidP="000D550B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  <w:r w:rsidRPr="000D550B"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  <w:t>Progress</w:t>
                      </w:r>
                    </w:p>
                    <w:p w14:paraId="45A42550" w14:textId="77777777" w:rsidR="003A50B2" w:rsidRPr="000D550B" w:rsidRDefault="003A50B2" w:rsidP="000D550B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en-GB"/>
                        </w:rPr>
                      </w:pPr>
                    </w:p>
                    <w:p w14:paraId="196BCD6F" w14:textId="77777777" w:rsidR="003A50B2" w:rsidRDefault="003A50B2" w:rsidP="003A50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Joined with Cluster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sub group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to moderate planning </w:t>
                      </w:r>
                    </w:p>
                    <w:p w14:paraId="57B4CE0D" w14:textId="77777777" w:rsidR="003A50B2" w:rsidRPr="003A50B2" w:rsidRDefault="003A50B2" w:rsidP="003A50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3587"/>
                        </w:tabs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3A50B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Literacy tracking- implement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ed</w:t>
                      </w:r>
                      <w:r w:rsidRPr="003A50B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and refine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</w:t>
                      </w:r>
                    </w:p>
                    <w:p w14:paraId="4E51A170" w14:textId="10E330D4" w:rsidR="003A50B2" w:rsidRPr="003A50B2" w:rsidRDefault="003A50B2" w:rsidP="003A50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3587"/>
                        </w:tabs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3A50B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Cluster moderation focus on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numeracy/maths</w:t>
                      </w:r>
                      <w:r w:rsidRPr="003A50B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: develop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ed</w:t>
                      </w:r>
                      <w:r w:rsidRPr="003A50B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both focused interventions and holistic assessments towards achievement of a level. </w:t>
                      </w:r>
                    </w:p>
                    <w:p w14:paraId="1AC1658B" w14:textId="7460377C" w:rsidR="00070B63" w:rsidRPr="003A50B2" w:rsidRDefault="003A50B2" w:rsidP="003A50B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tabs>
                          <w:tab w:val="left" w:pos="13587"/>
                        </w:tabs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3A50B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Sub-cluster moderation with a focus on 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numeracy/maths</w:t>
                      </w:r>
                      <w:r w:rsidRPr="003A50B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develop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ed</w:t>
                      </w:r>
                      <w:r w:rsidRPr="003A50B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, implement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ed</w:t>
                      </w:r>
                      <w:r w:rsidRPr="003A50B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and refin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ed</w:t>
                      </w:r>
                      <w:r w:rsidRPr="003A50B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holistic assessments. </w:t>
                      </w:r>
                      <w:bookmarkEnd w:id="1"/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7B9682F5" wp14:editId="380B7FAE">
                <wp:simplePos x="0" y="0"/>
                <wp:positionH relativeFrom="margin">
                  <wp:posOffset>3209925</wp:posOffset>
                </wp:positionH>
                <wp:positionV relativeFrom="margin">
                  <wp:posOffset>2856865</wp:posOffset>
                </wp:positionV>
                <wp:extent cx="2745740" cy="3171825"/>
                <wp:effectExtent l="19050" t="19050" r="16510" b="28575"/>
                <wp:wrapSquare wrapText="bothSides"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740" cy="317182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73BE0C9" w14:textId="77777777" w:rsidR="00511AB8" w:rsidRPr="00511AB8" w:rsidRDefault="00511AB8" w:rsidP="00511AB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364" w:lineRule="exact"/>
                              <w:rPr>
                                <w:rFonts w:ascii="Arial" w:eastAsia="Calibri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11AB8">
                              <w:rPr>
                                <w:rFonts w:ascii="Arial" w:eastAsia="Calibri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Building shared standards and expectations in Literacy </w:t>
                            </w:r>
                          </w:p>
                          <w:p w14:paraId="5BB3ACA1" w14:textId="63907EE1" w:rsidR="000D550B" w:rsidRPr="00511AB8" w:rsidRDefault="00511AB8" w:rsidP="000D550B">
                            <w:pPr>
                              <w:spacing w:after="0" w:line="240" w:lineRule="auto"/>
                              <w:rPr>
                                <w:rFonts w:ascii="Arial" w:eastAsia="Calibri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11AB8">
                              <w:rPr>
                                <w:rFonts w:ascii="Arial" w:eastAsia="Calibri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Improvement in attainment, specifically in reading, writing and numeracy</w:t>
                            </w:r>
                          </w:p>
                          <w:p w14:paraId="39607A32" w14:textId="77777777" w:rsidR="00511AB8" w:rsidRDefault="00511AB8" w:rsidP="000D55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16F27B20" w14:textId="45384055" w:rsidR="000D550B" w:rsidRDefault="000D550B" w:rsidP="000D55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D550B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Progress</w:t>
                            </w:r>
                          </w:p>
                          <w:p w14:paraId="1A08E7A8" w14:textId="77777777" w:rsidR="003A50B2" w:rsidRPr="000D550B" w:rsidRDefault="003A50B2" w:rsidP="000D550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59D5F1D4" w14:textId="479949A0" w:rsidR="000D550B" w:rsidRDefault="000D550B" w:rsidP="000D550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Joined with Cluster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sub group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to moderate planning </w:t>
                            </w:r>
                          </w:p>
                          <w:p w14:paraId="5369AA0C" w14:textId="7125F96A" w:rsidR="003A50B2" w:rsidRPr="003A50B2" w:rsidRDefault="003A50B2" w:rsidP="003A50B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3587"/>
                              </w:tabs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A50B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Literacy tracking- implement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ed</w:t>
                            </w:r>
                            <w:r w:rsidRPr="003A50B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and refine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d</w:t>
                            </w:r>
                          </w:p>
                          <w:p w14:paraId="763AB364" w14:textId="09B22AD3" w:rsidR="003A50B2" w:rsidRPr="003A50B2" w:rsidRDefault="003A50B2" w:rsidP="003A50B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3587"/>
                              </w:tabs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A50B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Cluster moderation focus on reading: develop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ed</w:t>
                            </w:r>
                            <w:r w:rsidRPr="003A50B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both focused interventions and holistic assessments towards achievement of a level. </w:t>
                            </w:r>
                          </w:p>
                          <w:p w14:paraId="4500EDBA" w14:textId="086CD601" w:rsidR="003A50B2" w:rsidRPr="003A50B2" w:rsidRDefault="003A50B2" w:rsidP="003A50B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13587"/>
                              </w:tabs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A50B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Sub-cluster moderation with a focus on listening and </w:t>
                            </w:r>
                            <w:proofErr w:type="gramStart"/>
                            <w:r w:rsidRPr="003A50B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talking:</w:t>
                            </w:r>
                            <w:proofErr w:type="gramEnd"/>
                            <w:r w:rsidRPr="003A50B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develop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ed</w:t>
                            </w:r>
                            <w:r w:rsidRPr="003A50B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, implement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ed</w:t>
                            </w:r>
                            <w:r w:rsidRPr="003A50B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and refin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ed</w:t>
                            </w:r>
                            <w:r w:rsidRPr="003A50B2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holistic assessments. </w:t>
                            </w:r>
                          </w:p>
                          <w:p w14:paraId="5EAA6447" w14:textId="77777777" w:rsidR="003A50B2" w:rsidRDefault="003A50B2" w:rsidP="000D550B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669B6CC3" w14:textId="77777777" w:rsidR="00070B63" w:rsidRDefault="00070B63" w:rsidP="008333B7">
                            <w:pPr>
                              <w:spacing w:after="0"/>
                              <w:jc w:val="center"/>
                              <w:rPr>
                                <w:i/>
                                <w:iCs/>
                                <w:color w:val="7F7F7F" w:themeColor="text1" w:themeTint="8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682F5" id="_x0000_s1029" type="#_x0000_t185" style="position:absolute;margin-left:252.75pt;margin-top:224.95pt;width:216.2pt;height:24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" o:allowincell="f" adj="1739" fillcolor="#943634" strokecolor="#4f81bd [3204]" strokeweight="3pt">
                <v:shadow color="#5d7035" offset="1pt,1pt"/>
                <v:textbox inset="3.6pt,,3.6pt">
                  <w:txbxContent>
                    <w:p w14:paraId="273BE0C9" w14:textId="77777777" w:rsidR="00511AB8" w:rsidRPr="00511AB8" w:rsidRDefault="00511AB8" w:rsidP="00511AB8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364" w:lineRule="exact"/>
                        <w:rPr>
                          <w:rFonts w:ascii="Arial" w:eastAsia="Calibri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511AB8">
                        <w:rPr>
                          <w:rFonts w:ascii="Arial" w:eastAsia="Calibri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Building shared standards and expectations in Literacy </w:t>
                      </w:r>
                    </w:p>
                    <w:p w14:paraId="5BB3ACA1" w14:textId="63907EE1" w:rsidR="000D550B" w:rsidRPr="00511AB8" w:rsidRDefault="00511AB8" w:rsidP="000D550B">
                      <w:pPr>
                        <w:spacing w:after="0" w:line="240" w:lineRule="auto"/>
                        <w:rPr>
                          <w:rFonts w:ascii="Arial" w:eastAsia="Calibri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511AB8">
                        <w:rPr>
                          <w:rFonts w:ascii="Arial" w:eastAsia="Calibri" w:hAnsi="Arial" w:cs="Arial"/>
                          <w:b/>
                          <w:bCs/>
                          <w:sz w:val="20"/>
                          <w:szCs w:val="20"/>
                        </w:rPr>
                        <w:t>Improvement in attainment, specifically in reading, writing and numeracy</w:t>
                      </w:r>
                    </w:p>
                    <w:p w14:paraId="39607A32" w14:textId="77777777" w:rsidR="00511AB8" w:rsidRDefault="00511AB8" w:rsidP="000D550B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16F27B20" w14:textId="45384055" w:rsidR="000D550B" w:rsidRDefault="000D550B" w:rsidP="000D550B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0D550B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Progress</w:t>
                      </w:r>
                    </w:p>
                    <w:p w14:paraId="1A08E7A8" w14:textId="77777777" w:rsidR="003A50B2" w:rsidRPr="000D550B" w:rsidRDefault="003A50B2" w:rsidP="000D550B">
                      <w:p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</w:p>
                    <w:p w14:paraId="59D5F1D4" w14:textId="479949A0" w:rsidR="000D550B" w:rsidRDefault="000D550B" w:rsidP="000D550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Joined with Cluster </w:t>
                      </w:r>
                      <w:proofErr w:type="gramStart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sub group</w:t>
                      </w:r>
                      <w:proofErr w:type="gramEnd"/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to moderate planning </w:t>
                      </w:r>
                    </w:p>
                    <w:p w14:paraId="5369AA0C" w14:textId="7125F96A" w:rsidR="003A50B2" w:rsidRPr="003A50B2" w:rsidRDefault="003A50B2" w:rsidP="003A50B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3587"/>
                        </w:tabs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3A50B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Literacy tracking- implement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ed</w:t>
                      </w:r>
                      <w:r w:rsidRPr="003A50B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and refine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d</w:t>
                      </w:r>
                    </w:p>
                    <w:p w14:paraId="763AB364" w14:textId="09B22AD3" w:rsidR="003A50B2" w:rsidRPr="003A50B2" w:rsidRDefault="003A50B2" w:rsidP="003A50B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3587"/>
                        </w:tabs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3A50B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Cluster moderation focus on reading: develop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ed</w:t>
                      </w:r>
                      <w:r w:rsidRPr="003A50B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both focused interventions and holistic assessments towards achievement of a level. </w:t>
                      </w:r>
                    </w:p>
                    <w:p w14:paraId="4500EDBA" w14:textId="086CD601" w:rsidR="003A50B2" w:rsidRPr="003A50B2" w:rsidRDefault="003A50B2" w:rsidP="003A50B2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tabs>
                          <w:tab w:val="left" w:pos="13587"/>
                        </w:tabs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  <w:r w:rsidRPr="003A50B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Sub-cluster moderation with a focus on listening and </w:t>
                      </w:r>
                      <w:proofErr w:type="gramStart"/>
                      <w:r w:rsidRPr="003A50B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talking:</w:t>
                      </w:r>
                      <w:proofErr w:type="gramEnd"/>
                      <w:r w:rsidRPr="003A50B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develop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ed</w:t>
                      </w:r>
                      <w:r w:rsidRPr="003A50B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, implement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ed</w:t>
                      </w:r>
                      <w:r w:rsidRPr="003A50B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and refin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>ed</w:t>
                      </w:r>
                      <w:r w:rsidRPr="003A50B2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holistic assessments. </w:t>
                      </w:r>
                    </w:p>
                    <w:p w14:paraId="5EAA6447" w14:textId="77777777" w:rsidR="003A50B2" w:rsidRDefault="003A50B2" w:rsidP="000D550B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</w:pPr>
                    </w:p>
                    <w:p w14:paraId="669B6CC3" w14:textId="77777777" w:rsidR="00070B63" w:rsidRDefault="00070B63" w:rsidP="008333B7">
                      <w:pPr>
                        <w:spacing w:after="0"/>
                        <w:jc w:val="center"/>
                        <w:rPr>
                          <w:i/>
                          <w:iCs/>
                          <w:color w:val="7F7F7F" w:themeColor="text1" w:themeTint="80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910D7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2DCEBB8A" wp14:editId="3D537E68">
                <wp:simplePos x="0" y="0"/>
                <wp:positionH relativeFrom="margin">
                  <wp:posOffset>-118110</wp:posOffset>
                </wp:positionH>
                <wp:positionV relativeFrom="margin">
                  <wp:posOffset>2846070</wp:posOffset>
                </wp:positionV>
                <wp:extent cx="2745740" cy="2727960"/>
                <wp:effectExtent l="19050" t="19050" r="16510" b="15240"/>
                <wp:wrapSquare wrapText="bothSides"/>
                <wp:docPr id="69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5740" cy="2727960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C6150E" w14:textId="453C9EB0" w:rsidR="00511AB8" w:rsidRDefault="00511AB8" w:rsidP="00070B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11AB8">
                              <w:rPr>
                                <w:rFonts w:ascii="Arial" w:eastAsia="Calibri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Closing the Gap</w:t>
                            </w:r>
                            <w:r w:rsidRPr="00511AB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41A0AD90" w14:textId="77777777" w:rsidR="00511AB8" w:rsidRPr="00511AB8" w:rsidRDefault="00511AB8" w:rsidP="00070B63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624CF880" w14:textId="08C31A72" w:rsidR="00070B63" w:rsidRDefault="00511AB8" w:rsidP="00070B6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11AB8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Closing the attainment gap between the most and least disadvantaged children; Improvement in children and young people's health and wellbeing</w:t>
                            </w:r>
                          </w:p>
                          <w:p w14:paraId="3FDA2C81" w14:textId="77777777" w:rsidR="00511AB8" w:rsidRPr="00511AB8" w:rsidRDefault="00511AB8" w:rsidP="00070B63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3DE62728" w14:textId="2FEA2755" w:rsidR="00312797" w:rsidRDefault="00312797" w:rsidP="00070B63">
                            <w:pPr>
                              <w:spacing w:after="0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511AB8"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  <w:t>Progress</w:t>
                            </w:r>
                          </w:p>
                          <w:p w14:paraId="44F3B2E2" w14:textId="54225B1F" w:rsidR="00511AB8" w:rsidRDefault="00511AB8" w:rsidP="00070B63">
                            <w:pPr>
                              <w:spacing w:after="0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450E97FE" w14:textId="63B5EFF0" w:rsidR="00511AB8" w:rsidRPr="00511AB8" w:rsidRDefault="00511AB8" w:rsidP="00511AB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Arial" w:hAnsi="Arial" w:cs="Arial"/>
                                <w:iCs/>
                                <w:sz w:val="16"/>
                                <w:szCs w:val="16"/>
                              </w:rPr>
                            </w:pPr>
                            <w:r w:rsidRPr="00BD47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Attainment is improving; the majority to almost all pupils are now achieving the expected </w:t>
                            </w:r>
                            <w:proofErr w:type="spellStart"/>
                            <w:r w:rsidRPr="00BD47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CfE</w:t>
                            </w:r>
                            <w:proofErr w:type="spellEnd"/>
                            <w:r w:rsidRPr="00BD478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most stages.  Children’s learning is supported through </w:t>
                            </w:r>
                            <w:r w:rsidRPr="00FC65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appropriate interventions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that</w:t>
                            </w:r>
                            <w:r w:rsidRPr="00FC65E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are having a positive impact upon learning.  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EBB8A" id="_x0000_s1030" type="#_x0000_t185" style="position:absolute;margin-left:-9.3pt;margin-top:224.1pt;width:216.2pt;height:214.8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" o:allowincell="f" adj="1739" fillcolor="#943634" strokecolor="#4f81bd [3204]" strokeweight="3pt">
                <v:shadow color="#5d7035" offset="1pt,1pt"/>
                <v:textbox inset="3.6pt,,3.6pt">
                  <w:txbxContent>
                    <w:p w14:paraId="5FC6150E" w14:textId="453C9EB0" w:rsidR="00511AB8" w:rsidRDefault="00511AB8" w:rsidP="00070B6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511AB8">
                        <w:rPr>
                          <w:rFonts w:ascii="Arial" w:eastAsia="Calibri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Closing the Gap</w:t>
                      </w:r>
                      <w:r w:rsidRPr="00511AB8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14:paraId="41A0AD90" w14:textId="77777777" w:rsidR="00511AB8" w:rsidRPr="00511AB8" w:rsidRDefault="00511AB8" w:rsidP="00070B63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</w:p>
                    <w:p w14:paraId="624CF880" w14:textId="08C31A72" w:rsidR="00070B63" w:rsidRDefault="00511AB8" w:rsidP="00070B6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511AB8">
                        <w:rPr>
                          <w:rFonts w:ascii="Arial" w:hAnsi="Arial" w:cs="Arial"/>
                          <w:b/>
                          <w:bCs/>
                          <w:color w:val="000000"/>
                          <w:sz w:val="20"/>
                          <w:szCs w:val="20"/>
                        </w:rPr>
                        <w:t>Closing the attainment gap between the most and least disadvantaged children; Improvement in children and young people's health and wellbeing</w:t>
                      </w:r>
                    </w:p>
                    <w:p w14:paraId="3FDA2C81" w14:textId="77777777" w:rsidR="00511AB8" w:rsidRPr="00511AB8" w:rsidRDefault="00511AB8" w:rsidP="00070B63">
                      <w:pPr>
                        <w:spacing w:after="0"/>
                        <w:rPr>
                          <w:rFonts w:ascii="Arial" w:hAnsi="Arial" w:cs="Arial"/>
                          <w:b/>
                          <w:bCs/>
                          <w:iCs/>
                          <w:sz w:val="16"/>
                          <w:szCs w:val="16"/>
                        </w:rPr>
                      </w:pPr>
                    </w:p>
                    <w:p w14:paraId="3DE62728" w14:textId="2FEA2755" w:rsidR="00312797" w:rsidRDefault="00312797" w:rsidP="00070B63">
                      <w:pPr>
                        <w:spacing w:after="0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r w:rsidRPr="00511AB8"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  <w:t>Progress</w:t>
                      </w:r>
                    </w:p>
                    <w:p w14:paraId="44F3B2E2" w14:textId="54225B1F" w:rsidR="00511AB8" w:rsidRDefault="00511AB8" w:rsidP="00070B63">
                      <w:pPr>
                        <w:spacing w:after="0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</w:p>
                    <w:p w14:paraId="450E97FE" w14:textId="63B5EFF0" w:rsidR="00511AB8" w:rsidRPr="00511AB8" w:rsidRDefault="00511AB8" w:rsidP="00511AB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Arial" w:hAnsi="Arial" w:cs="Arial"/>
                          <w:iCs/>
                          <w:sz w:val="16"/>
                          <w:szCs w:val="16"/>
                        </w:rPr>
                      </w:pPr>
                      <w:r w:rsidRPr="00BD478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Attainment is improving; the majority to almost all pupils are now achieving the expected </w:t>
                      </w:r>
                      <w:proofErr w:type="spellStart"/>
                      <w:r w:rsidRPr="00BD4782">
                        <w:rPr>
                          <w:rFonts w:ascii="Arial" w:hAnsi="Arial" w:cs="Arial"/>
                          <w:sz w:val="18"/>
                          <w:szCs w:val="18"/>
                        </w:rPr>
                        <w:t>CfE</w:t>
                      </w:r>
                      <w:proofErr w:type="spellEnd"/>
                      <w:r w:rsidRPr="00BD478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 most stages.  Children’s learning is supported through </w:t>
                      </w:r>
                      <w:r w:rsidRPr="00FC65E7">
                        <w:rPr>
                          <w:rFonts w:ascii="Arial" w:hAnsi="Arial" w:cs="Arial"/>
                          <w:sz w:val="18"/>
                          <w:szCs w:val="18"/>
                        </w:rPr>
                        <w:t>appropriate interventions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that</w:t>
                      </w:r>
                      <w:r w:rsidRPr="00FC65E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are having a positive impact upon learning. 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6148E461" w14:textId="77777777" w:rsidR="007D4012" w:rsidRPr="007D4012" w:rsidRDefault="007D4012" w:rsidP="007D4012">
      <w:pPr>
        <w:rPr>
          <w:rFonts w:ascii="Arial" w:hAnsi="Arial" w:cs="Arial"/>
          <w:lang w:eastAsia="en-GB"/>
        </w:rPr>
      </w:pPr>
    </w:p>
    <w:p w14:paraId="446E55B9" w14:textId="77777777" w:rsidR="007D4012" w:rsidRPr="007D4012" w:rsidRDefault="007D4012" w:rsidP="007D4012">
      <w:pPr>
        <w:rPr>
          <w:rFonts w:ascii="Arial" w:hAnsi="Arial" w:cs="Arial"/>
          <w:lang w:eastAsia="en-GB"/>
        </w:rPr>
      </w:pPr>
    </w:p>
    <w:p w14:paraId="57DB770B" w14:textId="77777777" w:rsidR="007D4012" w:rsidRPr="007D4012" w:rsidRDefault="007D4012" w:rsidP="007D4012">
      <w:pPr>
        <w:rPr>
          <w:rFonts w:ascii="Arial" w:hAnsi="Arial" w:cs="Arial"/>
          <w:lang w:eastAsia="en-GB"/>
        </w:rPr>
      </w:pPr>
    </w:p>
    <w:p w14:paraId="1972BCDC" w14:textId="77777777" w:rsidR="007D4012" w:rsidRDefault="007D4012" w:rsidP="007D4012">
      <w:pPr>
        <w:rPr>
          <w:rFonts w:ascii="Arial" w:hAnsi="Arial" w:cs="Arial"/>
          <w:lang w:eastAsia="en-GB"/>
        </w:rPr>
      </w:pPr>
    </w:p>
    <w:p w14:paraId="61C411EC" w14:textId="77777777" w:rsidR="00A558CF" w:rsidRPr="007D4012" w:rsidRDefault="00A558CF" w:rsidP="007D4012">
      <w:pPr>
        <w:jc w:val="center"/>
        <w:rPr>
          <w:rFonts w:ascii="Arial" w:hAnsi="Arial" w:cs="Arial"/>
          <w:lang w:eastAsia="en-GB"/>
        </w:rPr>
      </w:pPr>
    </w:p>
    <w:sectPr w:rsidR="00A558CF" w:rsidRPr="007D4012" w:rsidSect="004B79A2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6B33F" w14:textId="77777777" w:rsidR="008640B1" w:rsidRDefault="008640B1" w:rsidP="008640B1">
      <w:pPr>
        <w:spacing w:after="0" w:line="240" w:lineRule="auto"/>
      </w:pPr>
      <w:r>
        <w:separator/>
      </w:r>
    </w:p>
  </w:endnote>
  <w:endnote w:type="continuationSeparator" w:id="0">
    <w:p w14:paraId="2BAFF9EB" w14:textId="77777777" w:rsidR="008640B1" w:rsidRDefault="008640B1" w:rsidP="0086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E18D8" w14:textId="77777777" w:rsidR="008640B1" w:rsidRDefault="008640B1">
    <w:pPr>
      <w:pStyle w:val="Footer"/>
    </w:pPr>
  </w:p>
  <w:p w14:paraId="753BD495" w14:textId="77777777" w:rsidR="008640B1" w:rsidRDefault="008640B1">
    <w:pPr>
      <w:pStyle w:val="Footer"/>
    </w:pPr>
  </w:p>
  <w:p w14:paraId="1357483A" w14:textId="77777777" w:rsidR="008640B1" w:rsidRDefault="008640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9935E" w14:textId="77777777" w:rsidR="008640B1" w:rsidRDefault="008640B1" w:rsidP="008640B1">
      <w:pPr>
        <w:spacing w:after="0" w:line="240" w:lineRule="auto"/>
      </w:pPr>
      <w:r>
        <w:separator/>
      </w:r>
    </w:p>
  </w:footnote>
  <w:footnote w:type="continuationSeparator" w:id="0">
    <w:p w14:paraId="7EAA9E41" w14:textId="77777777" w:rsidR="008640B1" w:rsidRDefault="008640B1" w:rsidP="00864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A512F"/>
    <w:multiLevelType w:val="hybridMultilevel"/>
    <w:tmpl w:val="B7D261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BE26C7"/>
    <w:multiLevelType w:val="hybridMultilevel"/>
    <w:tmpl w:val="D968F5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1B1515"/>
    <w:multiLevelType w:val="hybridMultilevel"/>
    <w:tmpl w:val="F9D05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02503E"/>
    <w:multiLevelType w:val="hybridMultilevel"/>
    <w:tmpl w:val="2E1C5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13708"/>
    <w:multiLevelType w:val="hybridMultilevel"/>
    <w:tmpl w:val="03C4AE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3B266BB"/>
    <w:multiLevelType w:val="hybridMultilevel"/>
    <w:tmpl w:val="AD6ED62E"/>
    <w:lvl w:ilvl="0" w:tplc="08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73512CDB"/>
    <w:multiLevelType w:val="hybridMultilevel"/>
    <w:tmpl w:val="62B8A9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45D67FF"/>
    <w:multiLevelType w:val="hybridMultilevel"/>
    <w:tmpl w:val="E05E2D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810E50"/>
    <w:multiLevelType w:val="hybridMultilevel"/>
    <w:tmpl w:val="836E79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9A2"/>
    <w:rsid w:val="00070B63"/>
    <w:rsid w:val="000D550B"/>
    <w:rsid w:val="002F2AA8"/>
    <w:rsid w:val="00312797"/>
    <w:rsid w:val="003A17F7"/>
    <w:rsid w:val="003A50B2"/>
    <w:rsid w:val="004427CC"/>
    <w:rsid w:val="004B79A2"/>
    <w:rsid w:val="00510B79"/>
    <w:rsid w:val="00511AB8"/>
    <w:rsid w:val="006A45B8"/>
    <w:rsid w:val="007D4012"/>
    <w:rsid w:val="008333B7"/>
    <w:rsid w:val="0086298E"/>
    <w:rsid w:val="008640B1"/>
    <w:rsid w:val="008A75D7"/>
    <w:rsid w:val="00910D7F"/>
    <w:rsid w:val="00914D77"/>
    <w:rsid w:val="009E42BF"/>
    <w:rsid w:val="00A558CF"/>
    <w:rsid w:val="00AC330B"/>
    <w:rsid w:val="00B96C7C"/>
    <w:rsid w:val="00D42451"/>
    <w:rsid w:val="00E61DD4"/>
    <w:rsid w:val="00E7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F3784F7"/>
  <w15:docId w15:val="{F676C0A9-EA6D-4703-9EFC-72D32C7FD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E75CB7"/>
    <w:pPr>
      <w:spacing w:before="100" w:beforeAutospacing="1" w:after="100" w:afterAutospacing="1" w:line="240" w:lineRule="auto"/>
      <w:outlineLvl w:val="2"/>
    </w:pPr>
    <w:rPr>
      <w:rFonts w:ascii="Arial" w:eastAsia="Times New Roman" w:hAnsi="Arial" w:cs="Arial"/>
      <w:b/>
      <w:bCs/>
      <w:i/>
      <w:iCs/>
      <w:color w:val="000099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7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9A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070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70B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4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40B1"/>
  </w:style>
  <w:style w:type="paragraph" w:styleId="Footer">
    <w:name w:val="footer"/>
    <w:basedOn w:val="Normal"/>
    <w:link w:val="FooterChar"/>
    <w:uiPriority w:val="99"/>
    <w:unhideWhenUsed/>
    <w:rsid w:val="008640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0B1"/>
  </w:style>
  <w:style w:type="character" w:customStyle="1" w:styleId="Heading3Char">
    <w:name w:val="Heading 3 Char"/>
    <w:basedOn w:val="DefaultParagraphFont"/>
    <w:link w:val="Heading3"/>
    <w:rsid w:val="00E75CB7"/>
    <w:rPr>
      <w:rFonts w:ascii="Arial" w:eastAsia="Times New Roman" w:hAnsi="Arial" w:cs="Arial"/>
      <w:b/>
      <w:bCs/>
      <w:i/>
      <w:iCs/>
      <w:color w:val="000099"/>
      <w:sz w:val="24"/>
      <w:szCs w:val="24"/>
      <w:lang w:eastAsia="en-GB"/>
    </w:rPr>
  </w:style>
  <w:style w:type="character" w:styleId="Strong">
    <w:name w:val="Strong"/>
    <w:qFormat/>
    <w:rsid w:val="00E75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575AD-DCE3-4AB2-8F86-70FDFEFBE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Altiris</Company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Cochrane</dc:creator>
  <cp:lastModifiedBy>alice cochrane</cp:lastModifiedBy>
  <cp:revision>2</cp:revision>
  <cp:lastPrinted>2019-01-30T16:39:00Z</cp:lastPrinted>
  <dcterms:created xsi:type="dcterms:W3CDTF">2020-03-27T11:38:00Z</dcterms:created>
  <dcterms:modified xsi:type="dcterms:W3CDTF">2020-03-27T11:38:00Z</dcterms:modified>
</cp:coreProperties>
</file>