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2BE60" w14:textId="3589C166" w:rsidR="00356237" w:rsidRPr="009E6687" w:rsidRDefault="004721A2">
      <w:pPr>
        <w:rPr>
          <w:b/>
          <w:bCs/>
        </w:rPr>
      </w:pPr>
      <w:bookmarkStart w:id="0" w:name="_GoBack"/>
      <w:bookmarkEnd w:id="0"/>
      <w:r w:rsidRPr="009E6687">
        <w:rPr>
          <w:b/>
          <w:bCs/>
        </w:rPr>
        <w:t>Borgue Primary PTC</w:t>
      </w:r>
    </w:p>
    <w:p w14:paraId="00CD2F90" w14:textId="11D62D29" w:rsidR="004721A2" w:rsidRPr="009E6687" w:rsidRDefault="004721A2">
      <w:pPr>
        <w:rPr>
          <w:b/>
          <w:bCs/>
        </w:rPr>
      </w:pPr>
      <w:r w:rsidRPr="009E6687">
        <w:rPr>
          <w:b/>
          <w:bCs/>
        </w:rPr>
        <w:t>Thursday 30</w:t>
      </w:r>
      <w:r w:rsidRPr="009E6687">
        <w:rPr>
          <w:b/>
          <w:bCs/>
          <w:vertAlign w:val="superscript"/>
        </w:rPr>
        <w:t>th</w:t>
      </w:r>
      <w:r w:rsidRPr="009E6687">
        <w:rPr>
          <w:b/>
          <w:bCs/>
        </w:rPr>
        <w:t xml:space="preserve"> September 7:30pm</w:t>
      </w:r>
    </w:p>
    <w:p w14:paraId="608F2741" w14:textId="6EE1CCA4" w:rsidR="009E6687" w:rsidRDefault="009E6687"/>
    <w:p w14:paraId="67749C39" w14:textId="3D326B9A" w:rsidR="009E6687" w:rsidRDefault="009E6687">
      <w:r w:rsidRPr="009E6687">
        <w:rPr>
          <w:b/>
          <w:bCs/>
        </w:rPr>
        <w:t>Present:</w:t>
      </w:r>
      <w:r>
        <w:t xml:space="preserve"> Iain Coleman, Emma Coleman, Laura Moodie, Sarah Macarthy, Lesley McDevitt</w:t>
      </w:r>
    </w:p>
    <w:p w14:paraId="7321B796" w14:textId="55EADC62" w:rsidR="004721A2" w:rsidRDefault="009E6687">
      <w:r w:rsidRPr="009E6687">
        <w:rPr>
          <w:b/>
          <w:bCs/>
        </w:rPr>
        <w:t>Apologies:</w:t>
      </w:r>
      <w:r>
        <w:t xml:space="preserve"> Ade Stovell</w:t>
      </w:r>
    </w:p>
    <w:p w14:paraId="61BBCEF7" w14:textId="7CFFB570" w:rsidR="009E6687" w:rsidRDefault="009E6687"/>
    <w:p w14:paraId="78E0967A" w14:textId="5256C8AA" w:rsidR="009E6687" w:rsidRPr="00C2438E" w:rsidRDefault="009E6687" w:rsidP="009E6687">
      <w:pPr>
        <w:pStyle w:val="ListParagraph"/>
        <w:numPr>
          <w:ilvl w:val="0"/>
          <w:numId w:val="1"/>
        </w:numPr>
        <w:rPr>
          <w:b/>
          <w:bCs/>
        </w:rPr>
      </w:pPr>
      <w:r w:rsidRPr="00C2438E">
        <w:rPr>
          <w:b/>
          <w:bCs/>
        </w:rPr>
        <w:t>Welcome and apologies</w:t>
      </w:r>
    </w:p>
    <w:p w14:paraId="665CF3CD" w14:textId="77777777" w:rsidR="009E6687" w:rsidRPr="00C2438E" w:rsidRDefault="009E6687" w:rsidP="009E6687">
      <w:pPr>
        <w:ind w:left="360"/>
        <w:rPr>
          <w:b/>
          <w:bCs/>
        </w:rPr>
      </w:pPr>
    </w:p>
    <w:p w14:paraId="6DD6D980" w14:textId="353D4AC0" w:rsidR="009E6687" w:rsidRPr="00C2438E" w:rsidRDefault="009E6687" w:rsidP="009E6687">
      <w:pPr>
        <w:pStyle w:val="ListParagraph"/>
        <w:numPr>
          <w:ilvl w:val="0"/>
          <w:numId w:val="1"/>
        </w:numPr>
        <w:rPr>
          <w:b/>
          <w:bCs/>
        </w:rPr>
      </w:pPr>
      <w:r w:rsidRPr="00C2438E">
        <w:rPr>
          <w:b/>
          <w:bCs/>
        </w:rPr>
        <w:t>AGM Preparation</w:t>
      </w:r>
    </w:p>
    <w:p w14:paraId="0B698796" w14:textId="205A6C5A" w:rsidR="009E6687" w:rsidRDefault="009E6687" w:rsidP="009E6687"/>
    <w:p w14:paraId="4C686AC5" w14:textId="6B7A625F" w:rsidR="002F26CD" w:rsidRDefault="009E6687" w:rsidP="00E871BB">
      <w:pPr>
        <w:jc w:val="both"/>
      </w:pPr>
      <w:r w:rsidRPr="002F26CD">
        <w:rPr>
          <w:b/>
        </w:rPr>
        <w:t>Borgue PTC AGM October 28</w:t>
      </w:r>
      <w:r w:rsidRPr="002F26CD">
        <w:rPr>
          <w:b/>
          <w:vertAlign w:val="superscript"/>
        </w:rPr>
        <w:t>th</w:t>
      </w:r>
      <w:r w:rsidRPr="002F26CD">
        <w:rPr>
          <w:b/>
        </w:rPr>
        <w:t xml:space="preserve"> 7:30pm</w:t>
      </w:r>
      <w:r w:rsidR="002F26CD">
        <w:t xml:space="preserve"> </w:t>
      </w:r>
      <w:r w:rsidR="002F26CD" w:rsidRPr="002F26CD">
        <w:rPr>
          <w:b/>
        </w:rPr>
        <w:t>ZOOM meeting</w:t>
      </w:r>
    </w:p>
    <w:p w14:paraId="6D7948B8" w14:textId="77777777" w:rsidR="002F26CD" w:rsidRDefault="002F26CD" w:rsidP="00E871BB">
      <w:pPr>
        <w:jc w:val="both"/>
      </w:pPr>
    </w:p>
    <w:p w14:paraId="47FB71B7" w14:textId="162F0853" w:rsidR="009E6687" w:rsidRDefault="002F26CD" w:rsidP="00E871BB">
      <w:pPr>
        <w:jc w:val="both"/>
      </w:pPr>
      <w:r>
        <w:t>The previous Treasurer</w:t>
      </w:r>
      <w:r w:rsidR="009E6687">
        <w:t xml:space="preserve"> is working with Sarah to </w:t>
      </w:r>
      <w:r>
        <w:t xml:space="preserve">prepare </w:t>
      </w:r>
      <w:r w:rsidR="009E6687">
        <w:t>the accounts prior to the AGM. We currently have £729.60 from this carried forward from previous years.  Suggestion to transfer new funds to school discretionary budget. Query whether funds could be used for hire of village hall for community cinema or to contribute to school subscription services. Once accounts audited.</w:t>
      </w:r>
      <w:r w:rsidR="00C2438E">
        <w:t xml:space="preserve"> We will need a new volunteer for secret</w:t>
      </w:r>
      <w:r>
        <w:t xml:space="preserve">ary as Emma needs to stand down, this will be offered and appointed at the AGM. Thank you very much Emma for your good work in the Parent Council. </w:t>
      </w:r>
    </w:p>
    <w:p w14:paraId="4056DEF5" w14:textId="5FB434F8" w:rsidR="009E6687" w:rsidRDefault="009E6687" w:rsidP="00E871BB">
      <w:pPr>
        <w:jc w:val="both"/>
      </w:pPr>
    </w:p>
    <w:p w14:paraId="1F60F160" w14:textId="211D213A" w:rsidR="009E6687" w:rsidRPr="00C2438E" w:rsidRDefault="009E6687" w:rsidP="00E871BB">
      <w:pPr>
        <w:pStyle w:val="ListParagraph"/>
        <w:numPr>
          <w:ilvl w:val="0"/>
          <w:numId w:val="1"/>
        </w:numPr>
        <w:jc w:val="both"/>
        <w:rPr>
          <w:b/>
          <w:bCs/>
        </w:rPr>
      </w:pPr>
      <w:r w:rsidRPr="00C2438E">
        <w:rPr>
          <w:b/>
          <w:bCs/>
        </w:rPr>
        <w:t>Treasurer’s Report</w:t>
      </w:r>
    </w:p>
    <w:p w14:paraId="759070FA" w14:textId="1B29C285" w:rsidR="009E6687" w:rsidRDefault="009E6687" w:rsidP="00E871BB">
      <w:pPr>
        <w:jc w:val="both"/>
      </w:pPr>
    </w:p>
    <w:p w14:paraId="2C182875" w14:textId="16F47FD3" w:rsidR="009E6687" w:rsidRDefault="009E6687" w:rsidP="00E871BB">
      <w:pPr>
        <w:jc w:val="both"/>
      </w:pPr>
      <w:r>
        <w:t xml:space="preserve">Current balance </w:t>
      </w:r>
      <w:r w:rsidR="00497BA8">
        <w:t xml:space="preserve">of account is </w:t>
      </w:r>
      <w:r>
        <w:t xml:space="preserve">£2,436.35. </w:t>
      </w:r>
    </w:p>
    <w:p w14:paraId="3CD87188" w14:textId="56884ADE" w:rsidR="00497BA8" w:rsidRDefault="00497BA8" w:rsidP="00E871BB">
      <w:pPr>
        <w:jc w:val="both"/>
      </w:pPr>
    </w:p>
    <w:p w14:paraId="45AD0608" w14:textId="659CCEDE" w:rsidR="00497BA8" w:rsidRPr="00C2438E" w:rsidRDefault="00E871BB" w:rsidP="00E871BB">
      <w:pPr>
        <w:pStyle w:val="ListParagraph"/>
        <w:numPr>
          <w:ilvl w:val="0"/>
          <w:numId w:val="1"/>
        </w:numPr>
        <w:jc w:val="both"/>
        <w:rPr>
          <w:b/>
          <w:bCs/>
        </w:rPr>
      </w:pPr>
      <w:r>
        <w:rPr>
          <w:b/>
          <w:bCs/>
        </w:rPr>
        <w:t xml:space="preserve">Health and </w:t>
      </w:r>
      <w:r w:rsidR="002F26CD">
        <w:rPr>
          <w:b/>
          <w:bCs/>
        </w:rPr>
        <w:t>Well-being</w:t>
      </w:r>
      <w:r>
        <w:rPr>
          <w:b/>
          <w:bCs/>
        </w:rPr>
        <w:t xml:space="preserve"> </w:t>
      </w:r>
      <w:r w:rsidR="00497BA8" w:rsidRPr="00C2438E">
        <w:rPr>
          <w:b/>
          <w:bCs/>
        </w:rPr>
        <w:t>Parent Workshop</w:t>
      </w:r>
    </w:p>
    <w:p w14:paraId="491B886A" w14:textId="52609B2F" w:rsidR="00497BA8" w:rsidRDefault="00497BA8" w:rsidP="00E871BB">
      <w:pPr>
        <w:jc w:val="both"/>
      </w:pPr>
    </w:p>
    <w:p w14:paraId="5F2E45D2" w14:textId="18243278" w:rsidR="00497BA8" w:rsidRDefault="00E871BB" w:rsidP="00E871BB">
      <w:pPr>
        <w:jc w:val="both"/>
      </w:pPr>
      <w:r w:rsidRPr="00E871BB">
        <w:rPr>
          <w:bCs/>
        </w:rPr>
        <w:t>The Relationships, Sexual Health and Parenting</w:t>
      </w:r>
      <w:r>
        <w:rPr>
          <w:bCs/>
        </w:rPr>
        <w:t xml:space="preserve"> workshop for parents to know about the lessons and resources </w:t>
      </w:r>
      <w:r w:rsidR="00497BA8">
        <w:t xml:space="preserve">will go ahead once </w:t>
      </w:r>
      <w:r>
        <w:t xml:space="preserve">Covid </w:t>
      </w:r>
      <w:r w:rsidR="00497BA8">
        <w:t>guidance has been updated to enable parents to come into school for events.</w:t>
      </w:r>
    </w:p>
    <w:p w14:paraId="001BA0B0" w14:textId="3EF03151" w:rsidR="00497BA8" w:rsidRDefault="00497BA8" w:rsidP="00E871BB">
      <w:pPr>
        <w:jc w:val="both"/>
      </w:pPr>
    </w:p>
    <w:p w14:paraId="1FA0BECE" w14:textId="5524DE44" w:rsidR="00497BA8" w:rsidRPr="00C2438E" w:rsidRDefault="00497BA8" w:rsidP="00E871BB">
      <w:pPr>
        <w:pStyle w:val="ListParagraph"/>
        <w:numPr>
          <w:ilvl w:val="0"/>
          <w:numId w:val="1"/>
        </w:numPr>
        <w:jc w:val="both"/>
        <w:rPr>
          <w:b/>
          <w:bCs/>
        </w:rPr>
      </w:pPr>
      <w:r w:rsidRPr="00C2438E">
        <w:rPr>
          <w:b/>
          <w:bCs/>
        </w:rPr>
        <w:t>Christmas Activities</w:t>
      </w:r>
    </w:p>
    <w:p w14:paraId="35AB6DEB" w14:textId="342DAD94" w:rsidR="00497BA8" w:rsidRDefault="00497BA8" w:rsidP="00E871BB">
      <w:pPr>
        <w:jc w:val="both"/>
      </w:pPr>
    </w:p>
    <w:p w14:paraId="5768E1A7" w14:textId="0186B68E" w:rsidR="00497BA8" w:rsidRDefault="00E871BB" w:rsidP="00E871BB">
      <w:pPr>
        <w:jc w:val="both"/>
      </w:pPr>
      <w:r>
        <w:t xml:space="preserve">We are planning to have the annual Christmas Play on </w:t>
      </w:r>
      <w:r w:rsidR="00497BA8">
        <w:t>Thursday 16</w:t>
      </w:r>
      <w:r w:rsidR="00497BA8" w:rsidRPr="00497BA8">
        <w:rPr>
          <w:vertAlign w:val="superscript"/>
        </w:rPr>
        <w:t>th</w:t>
      </w:r>
      <w:r w:rsidR="00497BA8">
        <w:t xml:space="preserve"> December, hopefully in the village hall. Mrs Picken will assist with music and rehearsals.</w:t>
      </w:r>
    </w:p>
    <w:p w14:paraId="5B4B109E" w14:textId="5BBBC454" w:rsidR="00497BA8" w:rsidRDefault="00E871BB" w:rsidP="00E871BB">
      <w:pPr>
        <w:jc w:val="both"/>
      </w:pPr>
      <w:r>
        <w:t xml:space="preserve">A </w:t>
      </w:r>
      <w:r w:rsidR="00497BA8">
        <w:t xml:space="preserve">Digital </w:t>
      </w:r>
      <w:r>
        <w:t>P</w:t>
      </w:r>
      <w:r w:rsidR="00497BA8">
        <w:t>antomime has been booked to be enjoyed in final week of school.</w:t>
      </w:r>
    </w:p>
    <w:p w14:paraId="14B47510" w14:textId="69FBAD05" w:rsidR="00497BA8" w:rsidRDefault="00497BA8" w:rsidP="00E871BB">
      <w:pPr>
        <w:jc w:val="both"/>
      </w:pPr>
    </w:p>
    <w:p w14:paraId="77299139" w14:textId="4D67AD1F" w:rsidR="00497BA8" w:rsidRPr="00C2438E" w:rsidRDefault="00E871BB" w:rsidP="00E871BB">
      <w:pPr>
        <w:pStyle w:val="ListParagraph"/>
        <w:numPr>
          <w:ilvl w:val="0"/>
          <w:numId w:val="1"/>
        </w:numPr>
        <w:jc w:val="both"/>
        <w:rPr>
          <w:b/>
          <w:bCs/>
        </w:rPr>
      </w:pPr>
      <w:r>
        <w:rPr>
          <w:b/>
          <w:bCs/>
        </w:rPr>
        <w:t>Reporting to Parents-</w:t>
      </w:r>
      <w:r w:rsidR="00497BA8" w:rsidRPr="00C2438E">
        <w:rPr>
          <w:b/>
          <w:bCs/>
        </w:rPr>
        <w:t>Learning Conversations</w:t>
      </w:r>
    </w:p>
    <w:p w14:paraId="07742DF0" w14:textId="4A21DCB1" w:rsidR="00497BA8" w:rsidRDefault="00497BA8" w:rsidP="00E871BB">
      <w:pPr>
        <w:jc w:val="both"/>
      </w:pPr>
    </w:p>
    <w:p w14:paraId="101C5728" w14:textId="1D69599A" w:rsidR="00497BA8" w:rsidRDefault="00497BA8" w:rsidP="00E871BB">
      <w:pPr>
        <w:jc w:val="both"/>
      </w:pPr>
      <w:r>
        <w:lastRenderedPageBreak/>
        <w:t>These will be in the third week after the return from the October break. Letter</w:t>
      </w:r>
      <w:r w:rsidR="00E871BB">
        <w:t>s</w:t>
      </w:r>
      <w:r>
        <w:t xml:space="preserve"> will be circulated to request appointment times in the first week back. Depending on updated guidance these will either be face-to-face or over the telephone.</w:t>
      </w:r>
    </w:p>
    <w:p w14:paraId="10055850" w14:textId="3819A744" w:rsidR="00497BA8" w:rsidRDefault="00497BA8" w:rsidP="00E871BB">
      <w:pPr>
        <w:jc w:val="both"/>
      </w:pPr>
    </w:p>
    <w:p w14:paraId="4B32AA01" w14:textId="77FA7486" w:rsidR="00497BA8" w:rsidRPr="00C2438E" w:rsidRDefault="00497BA8" w:rsidP="00497BA8">
      <w:pPr>
        <w:pStyle w:val="ListParagraph"/>
        <w:numPr>
          <w:ilvl w:val="0"/>
          <w:numId w:val="1"/>
        </w:numPr>
        <w:rPr>
          <w:b/>
          <w:bCs/>
        </w:rPr>
      </w:pPr>
      <w:r w:rsidRPr="00C2438E">
        <w:rPr>
          <w:b/>
          <w:bCs/>
        </w:rPr>
        <w:t>Residential Trip</w:t>
      </w:r>
    </w:p>
    <w:p w14:paraId="5E552A0B" w14:textId="5C20DAA3" w:rsidR="00497BA8" w:rsidRDefault="00497BA8" w:rsidP="00E871BB">
      <w:pPr>
        <w:jc w:val="both"/>
      </w:pPr>
    </w:p>
    <w:p w14:paraId="73709752" w14:textId="3DF1358B" w:rsidR="00497BA8" w:rsidRDefault="00497BA8" w:rsidP="00E871BB">
      <w:pPr>
        <w:jc w:val="both"/>
      </w:pPr>
      <w:r>
        <w:t xml:space="preserve">P5-7 will be going to Barcaple </w:t>
      </w:r>
      <w:r w:rsidR="00E871BB">
        <w:t xml:space="preserve">from </w:t>
      </w:r>
      <w:r>
        <w:t>March 7</w:t>
      </w:r>
      <w:r w:rsidRPr="00497BA8">
        <w:rPr>
          <w:vertAlign w:val="superscript"/>
        </w:rPr>
        <w:t>th</w:t>
      </w:r>
      <w:r>
        <w:t>-10</w:t>
      </w:r>
      <w:r w:rsidRPr="00497BA8">
        <w:rPr>
          <w:vertAlign w:val="superscript"/>
        </w:rPr>
        <w:t>th</w:t>
      </w:r>
      <w:r>
        <w:t xml:space="preserve"> at a cost of £172 per child for 3 nights and includes transport</w:t>
      </w:r>
      <w:r w:rsidR="00E871BB">
        <w:t xml:space="preserve"> costs</w:t>
      </w:r>
      <w:r>
        <w:t xml:space="preserve">. School is contributing £30 per child towards the cost. </w:t>
      </w:r>
      <w:r w:rsidR="00E871BB">
        <w:t xml:space="preserve">HT asked if </w:t>
      </w:r>
      <w:r>
        <w:t xml:space="preserve">PTC </w:t>
      </w:r>
      <w:r w:rsidR="00E871BB">
        <w:t xml:space="preserve">would </w:t>
      </w:r>
      <w:r>
        <w:t xml:space="preserve">be willing to match the £30 per head that the school is paying. Parents will have to pay the remainder by mid-January. Total cost will be £270 for Borgue PTC. </w:t>
      </w:r>
    </w:p>
    <w:p w14:paraId="71A02B7F" w14:textId="28B19CDA" w:rsidR="00C2438E" w:rsidRDefault="00C2438E" w:rsidP="00E871BB">
      <w:pPr>
        <w:jc w:val="both"/>
      </w:pPr>
    </w:p>
    <w:p w14:paraId="40DB1875" w14:textId="1E636CF0" w:rsidR="00C2438E" w:rsidRDefault="00C2438E" w:rsidP="00E871BB">
      <w:pPr>
        <w:jc w:val="both"/>
      </w:pPr>
      <w:r>
        <w:t>Discussion around ensuring there is no religious aspect to the trip and whether the cost is potentially a barrier to some families.</w:t>
      </w:r>
      <w:r w:rsidR="00E871BB">
        <w:t xml:space="preserve"> The focus for our children attending a multi-activity residential is always to have ago at something new, build some early independence away from home, meet personal challenges, participation  and team building etc. </w:t>
      </w:r>
      <w:r>
        <w:t xml:space="preserve"> Any parents who have concerns about meeting the cost are encouraged to speak to Mrs McDevitt. There may also be a fundraising event as the school is aware there is less time to raise the funds and the final payment is due shortly after Christmas.</w:t>
      </w:r>
    </w:p>
    <w:p w14:paraId="2FF7681B" w14:textId="4574F93E" w:rsidR="00497BA8" w:rsidRDefault="00497BA8" w:rsidP="00E871BB">
      <w:pPr>
        <w:jc w:val="both"/>
        <w:rPr>
          <w:b/>
          <w:bCs/>
        </w:rPr>
      </w:pPr>
      <w:r w:rsidRPr="00497BA8">
        <w:rPr>
          <w:b/>
          <w:bCs/>
        </w:rPr>
        <w:t>AGREED: Borgue PTC will contribute £30 per head.</w:t>
      </w:r>
      <w:r w:rsidR="00C2438E">
        <w:rPr>
          <w:b/>
          <w:bCs/>
        </w:rPr>
        <w:t xml:space="preserve"> This leaves £112 per child for each family to pay.</w:t>
      </w:r>
    </w:p>
    <w:p w14:paraId="6F2D0692" w14:textId="2D61FB29" w:rsidR="00C2438E" w:rsidRDefault="00C2438E" w:rsidP="00E871BB">
      <w:pPr>
        <w:jc w:val="both"/>
        <w:rPr>
          <w:b/>
          <w:bCs/>
        </w:rPr>
      </w:pPr>
    </w:p>
    <w:p w14:paraId="22ED31EE" w14:textId="074D56C4" w:rsidR="00C2438E" w:rsidRDefault="00C2438E" w:rsidP="00E871BB">
      <w:pPr>
        <w:pStyle w:val="ListParagraph"/>
        <w:numPr>
          <w:ilvl w:val="0"/>
          <w:numId w:val="1"/>
        </w:numPr>
        <w:jc w:val="both"/>
        <w:rPr>
          <w:b/>
          <w:bCs/>
        </w:rPr>
      </w:pPr>
      <w:r>
        <w:rPr>
          <w:b/>
          <w:bCs/>
        </w:rPr>
        <w:t>School Meals</w:t>
      </w:r>
    </w:p>
    <w:p w14:paraId="3D0641B2" w14:textId="2D2E2A59" w:rsidR="00C2438E" w:rsidRDefault="00C2438E" w:rsidP="00E871BB">
      <w:pPr>
        <w:jc w:val="both"/>
        <w:rPr>
          <w:b/>
          <w:bCs/>
        </w:rPr>
      </w:pPr>
    </w:p>
    <w:p w14:paraId="5F1B6522" w14:textId="4460B0B8" w:rsidR="00C2438E" w:rsidRDefault="00C2438E" w:rsidP="00E871BB">
      <w:pPr>
        <w:jc w:val="both"/>
      </w:pPr>
      <w:r w:rsidRPr="00C2438E">
        <w:t xml:space="preserve">By end of this year, all school pupils will have access to free school meals. Important to handle this carefully as parents who are </w:t>
      </w:r>
      <w:r>
        <w:t xml:space="preserve">currently </w:t>
      </w:r>
      <w:r w:rsidRPr="00C2438E">
        <w:t xml:space="preserve">eligible </w:t>
      </w:r>
      <w:r>
        <w:t xml:space="preserve">for free school meals based on income can </w:t>
      </w:r>
      <w:r w:rsidRPr="00C2438E">
        <w:t>still apply for the school clothing grants etc.</w:t>
      </w:r>
      <w:r w:rsidR="00E871BB">
        <w:t xml:space="preserve"> HT encourages parents to apply for Free school meals and clothing grants</w:t>
      </w:r>
      <w:r w:rsidR="002F26CD">
        <w:t xml:space="preserve"> even if they are unsure if they qualify</w:t>
      </w:r>
      <w:r w:rsidR="00E871BB">
        <w:t>.</w:t>
      </w:r>
    </w:p>
    <w:p w14:paraId="657E0588" w14:textId="2EA725DF" w:rsidR="00C2438E" w:rsidRDefault="00C2438E" w:rsidP="00E871BB">
      <w:pPr>
        <w:jc w:val="both"/>
      </w:pPr>
    </w:p>
    <w:p w14:paraId="5D64B254" w14:textId="5780AD3A" w:rsidR="00C2438E" w:rsidRPr="00C2438E" w:rsidRDefault="00C2438E" w:rsidP="00E871BB">
      <w:pPr>
        <w:pStyle w:val="ListParagraph"/>
        <w:numPr>
          <w:ilvl w:val="0"/>
          <w:numId w:val="1"/>
        </w:numPr>
        <w:jc w:val="both"/>
        <w:rPr>
          <w:b/>
          <w:bCs/>
        </w:rPr>
      </w:pPr>
      <w:r w:rsidRPr="00C2438E">
        <w:rPr>
          <w:b/>
          <w:bCs/>
        </w:rPr>
        <w:t>Small Schools Campaign</w:t>
      </w:r>
    </w:p>
    <w:p w14:paraId="6513E600" w14:textId="338A8D4D" w:rsidR="00497BA8" w:rsidRDefault="00497BA8" w:rsidP="00E871BB">
      <w:pPr>
        <w:jc w:val="both"/>
      </w:pPr>
    </w:p>
    <w:p w14:paraId="33CE0F7C" w14:textId="77777777" w:rsidR="002F26CD" w:rsidRDefault="00814657" w:rsidP="00E871BB">
      <w:pPr>
        <w:jc w:val="both"/>
      </w:pPr>
      <w:r>
        <w:t xml:space="preserve">Not much development on this. Recommend lobbying local councillors to change local government policy and budgeting. Results of FOI request show D&amp;G Council is the only </w:t>
      </w:r>
      <w:r w:rsidR="00E871BB">
        <w:t xml:space="preserve">council </w:t>
      </w:r>
      <w:r>
        <w:t>to interpret the rules in this way</w:t>
      </w:r>
      <w:r w:rsidR="002F26CD">
        <w:t>,</w:t>
      </w:r>
      <w:r w:rsidR="00E871BB">
        <w:t xml:space="preserve"> with up to 25 pupils in a P1-P7 class</w:t>
      </w:r>
      <w:r>
        <w:t xml:space="preserve">. </w:t>
      </w:r>
      <w:r w:rsidR="002F26CD">
        <w:t>HT will invite p</w:t>
      </w:r>
      <w:r>
        <w:t>otential new parents to school events</w:t>
      </w:r>
      <w:r w:rsidR="002F26CD">
        <w:t xml:space="preserve"> to see what a lovely super school we are</w:t>
      </w:r>
      <w:r>
        <w:t xml:space="preserve">. </w:t>
      </w:r>
    </w:p>
    <w:p w14:paraId="1E6E9747" w14:textId="77777777" w:rsidR="002F26CD" w:rsidRDefault="002F26CD" w:rsidP="00E871BB">
      <w:pPr>
        <w:jc w:val="both"/>
      </w:pPr>
    </w:p>
    <w:p w14:paraId="5D2C562D" w14:textId="42AB287F" w:rsidR="00497BA8" w:rsidRDefault="00AB513C" w:rsidP="00E871BB">
      <w:pPr>
        <w:jc w:val="both"/>
      </w:pPr>
      <w:r w:rsidRPr="00AB513C">
        <w:t>The school survey carried out at the end of last term on challenges parents faced in terms of using the school was inconclusive. While some parents would like to see after school or breakfast clubs, the need wasn’t clear or consistent enough to support a funding application.</w:t>
      </w:r>
    </w:p>
    <w:p w14:paraId="502E22C5" w14:textId="14F8B1EA" w:rsidR="00814657" w:rsidRDefault="00814657" w:rsidP="00E871BB">
      <w:pPr>
        <w:jc w:val="both"/>
      </w:pPr>
    </w:p>
    <w:p w14:paraId="23CE2963" w14:textId="4C400B07" w:rsidR="00814657" w:rsidRPr="00ED61AA" w:rsidRDefault="00ED61AA" w:rsidP="00E871BB">
      <w:pPr>
        <w:pStyle w:val="ListParagraph"/>
        <w:numPr>
          <w:ilvl w:val="0"/>
          <w:numId w:val="1"/>
        </w:numPr>
        <w:jc w:val="both"/>
        <w:rPr>
          <w:b/>
          <w:bCs/>
        </w:rPr>
      </w:pPr>
      <w:r w:rsidRPr="00ED61AA">
        <w:rPr>
          <w:b/>
          <w:bCs/>
        </w:rPr>
        <w:t>Borgue Community Cinema</w:t>
      </w:r>
    </w:p>
    <w:p w14:paraId="4FF3E981" w14:textId="48A9C134" w:rsidR="00ED61AA" w:rsidRDefault="00ED61AA" w:rsidP="00E871BB">
      <w:pPr>
        <w:jc w:val="both"/>
      </w:pPr>
    </w:p>
    <w:p w14:paraId="3365BEE2" w14:textId="2E2F3A98" w:rsidR="00ED61AA" w:rsidRDefault="002F26CD" w:rsidP="00E871BB">
      <w:pPr>
        <w:jc w:val="both"/>
      </w:pPr>
      <w:r w:rsidRPr="002F26CD">
        <w:rPr>
          <w:b/>
        </w:rPr>
        <w:t>HOORAY!!!</w:t>
      </w:r>
      <w:r>
        <w:t xml:space="preserve"> </w:t>
      </w:r>
      <w:r w:rsidR="00ED61AA">
        <w:t>First screening Friday 8</w:t>
      </w:r>
      <w:r w:rsidR="00ED61AA" w:rsidRPr="00ED61AA">
        <w:rPr>
          <w:vertAlign w:val="superscript"/>
        </w:rPr>
        <w:t>th</w:t>
      </w:r>
      <w:r w:rsidR="00ED61AA">
        <w:t xml:space="preserve"> October – Bedknobs and Broomsticks </w:t>
      </w:r>
      <w:r w:rsidR="00AB513C">
        <w:t xml:space="preserve">straight after school </w:t>
      </w:r>
      <w:r w:rsidR="00ED61AA">
        <w:t>followed by Military Wives</w:t>
      </w:r>
      <w:r w:rsidR="00AB513C">
        <w:t xml:space="preserve"> in the evening (by which point the hall should be toasty warm)</w:t>
      </w:r>
      <w:r w:rsidR="00ED61AA">
        <w:t>. Volunteers very welcome from 2pm to help set up the screen.</w:t>
      </w:r>
    </w:p>
    <w:p w14:paraId="1B29B015" w14:textId="253AE36F" w:rsidR="00ED61AA" w:rsidRPr="00ED61AA" w:rsidRDefault="00ED61AA" w:rsidP="00E871BB">
      <w:pPr>
        <w:jc w:val="both"/>
        <w:rPr>
          <w:b/>
          <w:bCs/>
        </w:rPr>
      </w:pPr>
      <w:r w:rsidRPr="00ED61AA">
        <w:rPr>
          <w:b/>
          <w:bCs/>
        </w:rPr>
        <w:t>ACTION: Laura to send poster to school to add to newsletter</w:t>
      </w:r>
      <w:r w:rsidR="00E871BB">
        <w:rPr>
          <w:b/>
          <w:bCs/>
        </w:rPr>
        <w:t xml:space="preserve">, BLOG </w:t>
      </w:r>
      <w:r w:rsidRPr="00ED61AA">
        <w:rPr>
          <w:b/>
          <w:bCs/>
        </w:rPr>
        <w:t>and Facebook page.</w:t>
      </w:r>
    </w:p>
    <w:p w14:paraId="21E9ED59" w14:textId="77777777" w:rsidR="00ED61AA" w:rsidRDefault="00ED61AA" w:rsidP="00E871BB">
      <w:pPr>
        <w:jc w:val="both"/>
      </w:pPr>
    </w:p>
    <w:p w14:paraId="34F31FA3" w14:textId="548232F6" w:rsidR="00ED61AA" w:rsidRDefault="00ED61AA" w:rsidP="00E871BB">
      <w:pPr>
        <w:jc w:val="both"/>
      </w:pPr>
      <w:r>
        <w:t>Halloween party will take place on the Friday after the return to school.</w:t>
      </w:r>
    </w:p>
    <w:p w14:paraId="79BA60AB" w14:textId="7E1B7F0C" w:rsidR="00ED61AA" w:rsidRDefault="00ED61AA" w:rsidP="00E871BB">
      <w:pPr>
        <w:jc w:val="both"/>
      </w:pPr>
    </w:p>
    <w:p w14:paraId="7FE5E42B" w14:textId="316F4CB8" w:rsidR="00ED61AA" w:rsidRDefault="00ED61AA" w:rsidP="00ED61AA">
      <w:r>
        <w:t xml:space="preserve"> </w:t>
      </w:r>
    </w:p>
    <w:sectPr w:rsidR="00ED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Bitter">
    <w:altName w:val="Times New Roman"/>
    <w:charset w:val="00"/>
    <w:family w:val="auto"/>
    <w:pitch w:val="variable"/>
    <w:sig w:usb0="00000001" w:usb1="4000204A" w:usb2="00000000" w:usb3="00000000" w:csb0="0000009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8B0"/>
    <w:multiLevelType w:val="hybridMultilevel"/>
    <w:tmpl w:val="09569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37"/>
    <w:rsid w:val="00003D24"/>
    <w:rsid w:val="00213E64"/>
    <w:rsid w:val="002F26CD"/>
    <w:rsid w:val="00356237"/>
    <w:rsid w:val="00390B1B"/>
    <w:rsid w:val="00400C58"/>
    <w:rsid w:val="004721A2"/>
    <w:rsid w:val="00497BA8"/>
    <w:rsid w:val="0075429C"/>
    <w:rsid w:val="007C3A72"/>
    <w:rsid w:val="00814657"/>
    <w:rsid w:val="00872032"/>
    <w:rsid w:val="009E6687"/>
    <w:rsid w:val="00AB513C"/>
    <w:rsid w:val="00AE3D18"/>
    <w:rsid w:val="00C2438E"/>
    <w:rsid w:val="00E871BB"/>
    <w:rsid w:val="00ED61AA"/>
    <w:rsid w:val="00F4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07"/>
    <w:pPr>
      <w:spacing w:line="276" w:lineRule="auto"/>
    </w:pPr>
    <w:rPr>
      <w:rFonts w:ascii="Open Sans" w:hAnsi="Open Sans"/>
      <w:sz w:val="22"/>
      <w:szCs w:val="22"/>
    </w:rPr>
  </w:style>
  <w:style w:type="paragraph" w:styleId="Heading1">
    <w:name w:val="heading 1"/>
    <w:basedOn w:val="Normal"/>
    <w:next w:val="Normal"/>
    <w:link w:val="Heading1Char"/>
    <w:autoRedefine/>
    <w:uiPriority w:val="9"/>
    <w:qFormat/>
    <w:rsid w:val="00F42107"/>
    <w:pPr>
      <w:keepNext/>
      <w:keepLines/>
      <w:spacing w:before="240"/>
      <w:outlineLvl w:val="0"/>
    </w:pPr>
    <w:rPr>
      <w:rFonts w:ascii="Bitter" w:eastAsiaTheme="majorEastAsia" w:hAnsi="Bitter" w:cstheme="majorBidi"/>
      <w:color w:val="595959" w:themeColor="text1" w:themeTint="A6"/>
      <w:sz w:val="32"/>
      <w:szCs w:val="32"/>
    </w:rPr>
  </w:style>
  <w:style w:type="paragraph" w:styleId="Heading2">
    <w:name w:val="heading 2"/>
    <w:basedOn w:val="Normal"/>
    <w:next w:val="Normal"/>
    <w:link w:val="Heading2Char"/>
    <w:autoRedefine/>
    <w:uiPriority w:val="9"/>
    <w:unhideWhenUsed/>
    <w:qFormat/>
    <w:rsid w:val="00F42107"/>
    <w:pPr>
      <w:keepNext/>
      <w:keepLines/>
      <w:spacing w:before="40"/>
      <w:outlineLvl w:val="1"/>
    </w:pPr>
    <w:rPr>
      <w:rFonts w:ascii="Bitter" w:eastAsiaTheme="majorEastAsia" w:hAnsi="Bitter" w:cstheme="majorBidi"/>
      <w:color w:val="595959" w:themeColor="text1" w:themeTint="A6"/>
      <w:sz w:val="26"/>
      <w:szCs w:val="26"/>
    </w:rPr>
  </w:style>
  <w:style w:type="paragraph" w:styleId="Heading3">
    <w:name w:val="heading 3"/>
    <w:basedOn w:val="Normal"/>
    <w:next w:val="Normal"/>
    <w:link w:val="Heading3Char"/>
    <w:autoRedefine/>
    <w:uiPriority w:val="9"/>
    <w:unhideWhenUsed/>
    <w:qFormat/>
    <w:rsid w:val="00F42107"/>
    <w:pPr>
      <w:keepNext/>
      <w:keepLines/>
      <w:spacing w:before="40"/>
      <w:outlineLvl w:val="2"/>
    </w:pPr>
    <w:rPr>
      <w:rFonts w:ascii="Bitter" w:eastAsiaTheme="majorEastAsia" w:hAnsi="Bitter" w:cstheme="majorBidi"/>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42107"/>
    <w:pPr>
      <w:spacing w:line="240" w:lineRule="auto"/>
      <w:contextualSpacing/>
    </w:pPr>
    <w:rPr>
      <w:rFonts w:ascii="Bitter" w:eastAsiaTheme="majorEastAsia" w:hAnsi="Bitter" w:cstheme="majorBidi"/>
      <w:spacing w:val="-10"/>
      <w:kern w:val="28"/>
      <w:sz w:val="48"/>
      <w:szCs w:val="48"/>
    </w:rPr>
  </w:style>
  <w:style w:type="character" w:customStyle="1" w:styleId="TitleChar">
    <w:name w:val="Title Char"/>
    <w:basedOn w:val="DefaultParagraphFont"/>
    <w:link w:val="Title"/>
    <w:uiPriority w:val="10"/>
    <w:rsid w:val="00F42107"/>
    <w:rPr>
      <w:rFonts w:ascii="Bitter" w:eastAsiaTheme="majorEastAsia" w:hAnsi="Bitter" w:cstheme="majorBidi"/>
      <w:spacing w:val="-10"/>
      <w:kern w:val="28"/>
      <w:sz w:val="48"/>
      <w:szCs w:val="48"/>
    </w:rPr>
  </w:style>
  <w:style w:type="character" w:customStyle="1" w:styleId="Heading1Char">
    <w:name w:val="Heading 1 Char"/>
    <w:basedOn w:val="DefaultParagraphFont"/>
    <w:link w:val="Heading1"/>
    <w:uiPriority w:val="9"/>
    <w:qFormat/>
    <w:rsid w:val="00F42107"/>
    <w:rPr>
      <w:rFonts w:ascii="Bitter" w:eastAsiaTheme="majorEastAsia" w:hAnsi="Bitter" w:cstheme="majorBidi"/>
      <w:color w:val="595959" w:themeColor="text1" w:themeTint="A6"/>
      <w:sz w:val="32"/>
      <w:szCs w:val="32"/>
    </w:rPr>
  </w:style>
  <w:style w:type="character" w:customStyle="1" w:styleId="Heading2Char">
    <w:name w:val="Heading 2 Char"/>
    <w:basedOn w:val="DefaultParagraphFont"/>
    <w:link w:val="Heading2"/>
    <w:uiPriority w:val="9"/>
    <w:rsid w:val="00F42107"/>
    <w:rPr>
      <w:rFonts w:ascii="Bitter" w:eastAsiaTheme="majorEastAsia" w:hAnsi="Bitter" w:cstheme="majorBidi"/>
      <w:color w:val="595959" w:themeColor="text1" w:themeTint="A6"/>
      <w:sz w:val="26"/>
      <w:szCs w:val="26"/>
    </w:rPr>
  </w:style>
  <w:style w:type="character" w:customStyle="1" w:styleId="Heading3Char">
    <w:name w:val="Heading 3 Char"/>
    <w:basedOn w:val="DefaultParagraphFont"/>
    <w:link w:val="Heading3"/>
    <w:uiPriority w:val="9"/>
    <w:rsid w:val="00F42107"/>
    <w:rPr>
      <w:rFonts w:ascii="Bitter" w:eastAsiaTheme="majorEastAsia" w:hAnsi="Bitter" w:cstheme="majorBidi"/>
      <w:color w:val="595959" w:themeColor="text1" w:themeTint="A6"/>
      <w:sz w:val="24"/>
      <w:szCs w:val="24"/>
    </w:rPr>
  </w:style>
  <w:style w:type="paragraph" w:styleId="ListParagraph">
    <w:name w:val="List Paragraph"/>
    <w:basedOn w:val="Normal"/>
    <w:uiPriority w:val="34"/>
    <w:qFormat/>
    <w:rsid w:val="009E6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07"/>
    <w:pPr>
      <w:spacing w:line="276" w:lineRule="auto"/>
    </w:pPr>
    <w:rPr>
      <w:rFonts w:ascii="Open Sans" w:hAnsi="Open Sans"/>
      <w:sz w:val="22"/>
      <w:szCs w:val="22"/>
    </w:rPr>
  </w:style>
  <w:style w:type="paragraph" w:styleId="Heading1">
    <w:name w:val="heading 1"/>
    <w:basedOn w:val="Normal"/>
    <w:next w:val="Normal"/>
    <w:link w:val="Heading1Char"/>
    <w:autoRedefine/>
    <w:uiPriority w:val="9"/>
    <w:qFormat/>
    <w:rsid w:val="00F42107"/>
    <w:pPr>
      <w:keepNext/>
      <w:keepLines/>
      <w:spacing w:before="240"/>
      <w:outlineLvl w:val="0"/>
    </w:pPr>
    <w:rPr>
      <w:rFonts w:ascii="Bitter" w:eastAsiaTheme="majorEastAsia" w:hAnsi="Bitter" w:cstheme="majorBidi"/>
      <w:color w:val="595959" w:themeColor="text1" w:themeTint="A6"/>
      <w:sz w:val="32"/>
      <w:szCs w:val="32"/>
    </w:rPr>
  </w:style>
  <w:style w:type="paragraph" w:styleId="Heading2">
    <w:name w:val="heading 2"/>
    <w:basedOn w:val="Normal"/>
    <w:next w:val="Normal"/>
    <w:link w:val="Heading2Char"/>
    <w:autoRedefine/>
    <w:uiPriority w:val="9"/>
    <w:unhideWhenUsed/>
    <w:qFormat/>
    <w:rsid w:val="00F42107"/>
    <w:pPr>
      <w:keepNext/>
      <w:keepLines/>
      <w:spacing w:before="40"/>
      <w:outlineLvl w:val="1"/>
    </w:pPr>
    <w:rPr>
      <w:rFonts w:ascii="Bitter" w:eastAsiaTheme="majorEastAsia" w:hAnsi="Bitter" w:cstheme="majorBidi"/>
      <w:color w:val="595959" w:themeColor="text1" w:themeTint="A6"/>
      <w:sz w:val="26"/>
      <w:szCs w:val="26"/>
    </w:rPr>
  </w:style>
  <w:style w:type="paragraph" w:styleId="Heading3">
    <w:name w:val="heading 3"/>
    <w:basedOn w:val="Normal"/>
    <w:next w:val="Normal"/>
    <w:link w:val="Heading3Char"/>
    <w:autoRedefine/>
    <w:uiPriority w:val="9"/>
    <w:unhideWhenUsed/>
    <w:qFormat/>
    <w:rsid w:val="00F42107"/>
    <w:pPr>
      <w:keepNext/>
      <w:keepLines/>
      <w:spacing w:before="40"/>
      <w:outlineLvl w:val="2"/>
    </w:pPr>
    <w:rPr>
      <w:rFonts w:ascii="Bitter" w:eastAsiaTheme="majorEastAsia" w:hAnsi="Bitter" w:cstheme="majorBidi"/>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42107"/>
    <w:pPr>
      <w:spacing w:line="240" w:lineRule="auto"/>
      <w:contextualSpacing/>
    </w:pPr>
    <w:rPr>
      <w:rFonts w:ascii="Bitter" w:eastAsiaTheme="majorEastAsia" w:hAnsi="Bitter" w:cstheme="majorBidi"/>
      <w:spacing w:val="-10"/>
      <w:kern w:val="28"/>
      <w:sz w:val="48"/>
      <w:szCs w:val="48"/>
    </w:rPr>
  </w:style>
  <w:style w:type="character" w:customStyle="1" w:styleId="TitleChar">
    <w:name w:val="Title Char"/>
    <w:basedOn w:val="DefaultParagraphFont"/>
    <w:link w:val="Title"/>
    <w:uiPriority w:val="10"/>
    <w:rsid w:val="00F42107"/>
    <w:rPr>
      <w:rFonts w:ascii="Bitter" w:eastAsiaTheme="majorEastAsia" w:hAnsi="Bitter" w:cstheme="majorBidi"/>
      <w:spacing w:val="-10"/>
      <w:kern w:val="28"/>
      <w:sz w:val="48"/>
      <w:szCs w:val="48"/>
    </w:rPr>
  </w:style>
  <w:style w:type="character" w:customStyle="1" w:styleId="Heading1Char">
    <w:name w:val="Heading 1 Char"/>
    <w:basedOn w:val="DefaultParagraphFont"/>
    <w:link w:val="Heading1"/>
    <w:uiPriority w:val="9"/>
    <w:qFormat/>
    <w:rsid w:val="00F42107"/>
    <w:rPr>
      <w:rFonts w:ascii="Bitter" w:eastAsiaTheme="majorEastAsia" w:hAnsi="Bitter" w:cstheme="majorBidi"/>
      <w:color w:val="595959" w:themeColor="text1" w:themeTint="A6"/>
      <w:sz w:val="32"/>
      <w:szCs w:val="32"/>
    </w:rPr>
  </w:style>
  <w:style w:type="character" w:customStyle="1" w:styleId="Heading2Char">
    <w:name w:val="Heading 2 Char"/>
    <w:basedOn w:val="DefaultParagraphFont"/>
    <w:link w:val="Heading2"/>
    <w:uiPriority w:val="9"/>
    <w:rsid w:val="00F42107"/>
    <w:rPr>
      <w:rFonts w:ascii="Bitter" w:eastAsiaTheme="majorEastAsia" w:hAnsi="Bitter" w:cstheme="majorBidi"/>
      <w:color w:val="595959" w:themeColor="text1" w:themeTint="A6"/>
      <w:sz w:val="26"/>
      <w:szCs w:val="26"/>
    </w:rPr>
  </w:style>
  <w:style w:type="character" w:customStyle="1" w:styleId="Heading3Char">
    <w:name w:val="Heading 3 Char"/>
    <w:basedOn w:val="DefaultParagraphFont"/>
    <w:link w:val="Heading3"/>
    <w:uiPriority w:val="9"/>
    <w:rsid w:val="00F42107"/>
    <w:rPr>
      <w:rFonts w:ascii="Bitter" w:eastAsiaTheme="majorEastAsia" w:hAnsi="Bitter" w:cstheme="majorBidi"/>
      <w:color w:val="595959" w:themeColor="text1" w:themeTint="A6"/>
      <w:sz w:val="24"/>
      <w:szCs w:val="24"/>
    </w:rPr>
  </w:style>
  <w:style w:type="paragraph" w:styleId="ListParagraph">
    <w:name w:val="List Paragraph"/>
    <w:basedOn w:val="Normal"/>
    <w:uiPriority w:val="34"/>
    <w:qFormat/>
    <w:rsid w:val="009E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Moodie</dc:creator>
  <cp:lastModifiedBy>Amy Graham</cp:lastModifiedBy>
  <cp:revision>2</cp:revision>
  <dcterms:created xsi:type="dcterms:W3CDTF">2021-10-05T09:43:00Z</dcterms:created>
  <dcterms:modified xsi:type="dcterms:W3CDTF">2021-10-05T09:43:00Z</dcterms:modified>
</cp:coreProperties>
</file>