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CD8D" w14:textId="1CB9E35B" w:rsidR="00070CAC" w:rsidRPr="004113B4" w:rsidRDefault="00DE654F" w:rsidP="00144C8F">
      <w:pPr>
        <w:spacing w:after="0"/>
        <w:rPr>
          <w:b/>
        </w:rPr>
      </w:pPr>
      <w:r>
        <w:rPr>
          <w:b/>
        </w:rPr>
        <w:t>Minute</w:t>
      </w:r>
      <w:bookmarkStart w:id="0" w:name="_GoBack"/>
      <w:bookmarkEnd w:id="0"/>
      <w:r>
        <w:rPr>
          <w:b/>
        </w:rPr>
        <w:t>s of Applegarth</w:t>
      </w:r>
      <w:r w:rsidR="00181DB7">
        <w:rPr>
          <w:b/>
        </w:rPr>
        <w:t xml:space="preserve"> and Hutton</w:t>
      </w:r>
      <w:r>
        <w:rPr>
          <w:b/>
        </w:rPr>
        <w:t xml:space="preserve"> Parent C</w:t>
      </w:r>
      <w:r w:rsidR="004113B4" w:rsidRPr="004113B4">
        <w:rPr>
          <w:b/>
        </w:rPr>
        <w:t xml:space="preserve">ouncil </w:t>
      </w:r>
      <w:r w:rsidR="006F0380">
        <w:rPr>
          <w:b/>
        </w:rPr>
        <w:t xml:space="preserve">Meeting </w:t>
      </w:r>
      <w:r w:rsidR="004113B4" w:rsidRPr="004113B4">
        <w:rPr>
          <w:b/>
        </w:rPr>
        <w:t xml:space="preserve">held on </w:t>
      </w:r>
      <w:r w:rsidR="002513A1">
        <w:rPr>
          <w:b/>
        </w:rPr>
        <w:t xml:space="preserve">2 November </w:t>
      </w:r>
      <w:r w:rsidR="001A642F">
        <w:rPr>
          <w:b/>
        </w:rPr>
        <w:t xml:space="preserve">2020 </w:t>
      </w:r>
      <w:r w:rsidR="00181DB7">
        <w:rPr>
          <w:b/>
        </w:rPr>
        <w:t>6.30pm via ZOOM</w:t>
      </w:r>
    </w:p>
    <w:p w14:paraId="64672FFB" w14:textId="134FB261" w:rsidR="00C4219C" w:rsidRDefault="004113B4" w:rsidP="00144C8F">
      <w:pPr>
        <w:spacing w:after="0" w:line="240" w:lineRule="auto"/>
      </w:pPr>
      <w:r w:rsidRPr="004113B4">
        <w:rPr>
          <w:b/>
        </w:rPr>
        <w:t>Present:</w:t>
      </w:r>
      <w:r w:rsidR="00342ECB">
        <w:t xml:space="preserve"> </w:t>
      </w:r>
      <w:r w:rsidR="006F0380">
        <w:t xml:space="preserve">L </w:t>
      </w:r>
      <w:r>
        <w:t xml:space="preserve">Black, E </w:t>
      </w:r>
      <w:proofErr w:type="gramStart"/>
      <w:r>
        <w:t>Boyes</w:t>
      </w:r>
      <w:r w:rsidR="00342ECB">
        <w:t>,</w:t>
      </w:r>
      <w:r w:rsidR="00342ECB" w:rsidRPr="00342ECB">
        <w:t xml:space="preserve"> </w:t>
      </w:r>
      <w:r w:rsidR="000E4CA7">
        <w:t xml:space="preserve"> </w:t>
      </w:r>
      <w:r w:rsidR="00181DB7">
        <w:t>V</w:t>
      </w:r>
      <w:proofErr w:type="gramEnd"/>
      <w:r w:rsidR="00181DB7">
        <w:t xml:space="preserve"> Porteous</w:t>
      </w:r>
      <w:r w:rsidR="006D0444">
        <w:t>,</w:t>
      </w:r>
      <w:r w:rsidR="001A642F">
        <w:t xml:space="preserve"> Carolyn </w:t>
      </w:r>
      <w:proofErr w:type="spellStart"/>
      <w:r w:rsidR="001A642F">
        <w:t>Tinklin</w:t>
      </w:r>
      <w:proofErr w:type="spellEnd"/>
      <w:r w:rsidR="001A642F">
        <w:t xml:space="preserve">, </w:t>
      </w:r>
      <w:r w:rsidR="00A716D4">
        <w:t>Rachael Yule</w:t>
      </w:r>
    </w:p>
    <w:p w14:paraId="230FF7AA" w14:textId="4C182E64" w:rsidR="004113B4" w:rsidRDefault="004113B4" w:rsidP="00342ECB">
      <w:pPr>
        <w:spacing w:after="0" w:line="240" w:lineRule="auto"/>
      </w:pPr>
      <w:r>
        <w:rPr>
          <w:b/>
        </w:rPr>
        <w:t>Apologies</w:t>
      </w:r>
      <w:r w:rsidR="00181DB7">
        <w:rPr>
          <w:b/>
        </w:rPr>
        <w:t xml:space="preserve"> </w:t>
      </w:r>
      <w:r w:rsidR="00A716D4">
        <w:t>S Jardine, D Oliver</w:t>
      </w:r>
    </w:p>
    <w:p w14:paraId="23A96DC7" w14:textId="062B4DF1" w:rsidR="00EF478E" w:rsidRDefault="00EF478E" w:rsidP="00EF478E">
      <w:pPr>
        <w:spacing w:after="0" w:line="240" w:lineRule="auto"/>
      </w:pPr>
      <w:r w:rsidRPr="004113B4">
        <w:rPr>
          <w:b/>
        </w:rPr>
        <w:t>In Attendance</w:t>
      </w:r>
      <w:r>
        <w:t xml:space="preserve">: </w:t>
      </w:r>
      <w:r w:rsidR="008B50C6">
        <w:t>Mrs K Fraser</w:t>
      </w:r>
      <w:r w:rsidR="00840E25">
        <w:t>, M M</w:t>
      </w:r>
      <w:r w:rsidR="007B4292">
        <w:t>cGill</w:t>
      </w:r>
    </w:p>
    <w:p w14:paraId="5D55123C" w14:textId="77777777" w:rsidR="00EF478E" w:rsidRDefault="00EF478E" w:rsidP="00342EC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4"/>
        <w:gridCol w:w="2622"/>
      </w:tblGrid>
      <w:tr w:rsidR="004113B4" w14:paraId="6CABCE20" w14:textId="77777777" w:rsidTr="00DF3BB7">
        <w:trPr>
          <w:trHeight w:val="269"/>
        </w:trPr>
        <w:tc>
          <w:tcPr>
            <w:tcW w:w="3746" w:type="pct"/>
          </w:tcPr>
          <w:p w14:paraId="369D0A67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Discussion</w:t>
            </w:r>
          </w:p>
        </w:tc>
        <w:tc>
          <w:tcPr>
            <w:tcW w:w="1254" w:type="pct"/>
          </w:tcPr>
          <w:p w14:paraId="41A4DC7F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Action</w:t>
            </w:r>
          </w:p>
        </w:tc>
      </w:tr>
      <w:tr w:rsidR="004113B4" w14:paraId="31F8BCB0" w14:textId="77777777" w:rsidTr="0016699C">
        <w:trPr>
          <w:trHeight w:val="652"/>
        </w:trPr>
        <w:tc>
          <w:tcPr>
            <w:tcW w:w="3746" w:type="pct"/>
          </w:tcPr>
          <w:p w14:paraId="160F813D" w14:textId="77777777" w:rsidR="004113B4" w:rsidRPr="004113B4" w:rsidRDefault="004113B4" w:rsidP="00F640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113B4">
              <w:rPr>
                <w:b/>
              </w:rPr>
              <w:t>Welcome</w:t>
            </w:r>
          </w:p>
          <w:p w14:paraId="6BDDABF1" w14:textId="6E4608F6" w:rsidR="004113B4" w:rsidRDefault="00F64026" w:rsidP="00F64026">
            <w:r>
              <w:t xml:space="preserve">               </w:t>
            </w:r>
            <w:r w:rsidR="008B50C6">
              <w:t>EB</w:t>
            </w:r>
            <w:r w:rsidR="00342ECB">
              <w:t xml:space="preserve"> chaired the meeting welcomed and thanked everyone for </w:t>
            </w:r>
            <w:r w:rsidR="00181DB7">
              <w:t>attending.</w:t>
            </w:r>
          </w:p>
        </w:tc>
        <w:tc>
          <w:tcPr>
            <w:tcW w:w="1254" w:type="pct"/>
          </w:tcPr>
          <w:p w14:paraId="321A31E4" w14:textId="77777777" w:rsidR="004113B4" w:rsidRDefault="004113B4" w:rsidP="00F64026"/>
        </w:tc>
      </w:tr>
      <w:tr w:rsidR="004113B4" w14:paraId="18107696" w14:textId="77777777" w:rsidTr="00DF3BB7">
        <w:trPr>
          <w:trHeight w:val="516"/>
        </w:trPr>
        <w:tc>
          <w:tcPr>
            <w:tcW w:w="3746" w:type="pct"/>
          </w:tcPr>
          <w:p w14:paraId="3588DC22" w14:textId="3A70BCF8" w:rsidR="0016699C" w:rsidRPr="0016699C" w:rsidRDefault="0016699C" w:rsidP="00F6402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cs="Times New Roman"/>
                <w:b/>
                <w:bCs/>
              </w:rPr>
              <w:t>Previous minutes</w:t>
            </w:r>
          </w:p>
          <w:p w14:paraId="495C3672" w14:textId="3AD1C252" w:rsidR="00342ECB" w:rsidRDefault="008B50C6" w:rsidP="0016699C">
            <w:pPr>
              <w:pStyle w:val="ListParagraph"/>
              <w:rPr>
                <w:rFonts w:cs="Times New Roman"/>
                <w:bCs/>
              </w:rPr>
            </w:pPr>
            <w:r w:rsidRPr="001A642F">
              <w:rPr>
                <w:rFonts w:cs="Times New Roman"/>
                <w:bCs/>
              </w:rPr>
              <w:t xml:space="preserve">EB </w:t>
            </w:r>
            <w:r w:rsidR="00EE2A12" w:rsidRPr="001A642F">
              <w:rPr>
                <w:rFonts w:cs="Times New Roman"/>
                <w:bCs/>
              </w:rPr>
              <w:t>read minutes</w:t>
            </w:r>
            <w:r w:rsidRPr="001A642F">
              <w:rPr>
                <w:rFonts w:cs="Times New Roman"/>
                <w:bCs/>
              </w:rPr>
              <w:t xml:space="preserve"> from previous </w:t>
            </w:r>
            <w:r w:rsidR="006F0380" w:rsidRPr="001A642F">
              <w:rPr>
                <w:rFonts w:cs="Times New Roman"/>
                <w:bCs/>
              </w:rPr>
              <w:t>meeting</w:t>
            </w:r>
            <w:r w:rsidR="009C6713" w:rsidRPr="001A642F">
              <w:rPr>
                <w:rFonts w:cs="Times New Roman"/>
                <w:bCs/>
              </w:rPr>
              <w:t>, t</w:t>
            </w:r>
            <w:r w:rsidRPr="001A642F">
              <w:rPr>
                <w:rFonts w:cs="Times New Roman"/>
                <w:bCs/>
              </w:rPr>
              <w:t xml:space="preserve">hey were approved </w:t>
            </w:r>
            <w:r w:rsidR="00A716D4">
              <w:rPr>
                <w:rFonts w:cs="Times New Roman"/>
                <w:bCs/>
              </w:rPr>
              <w:t xml:space="preserve">by Lynn Black </w:t>
            </w:r>
            <w:r w:rsidR="001A642F" w:rsidRPr="001A642F">
              <w:rPr>
                <w:rFonts w:cs="Times New Roman"/>
                <w:bCs/>
              </w:rPr>
              <w:t>and seconded</w:t>
            </w:r>
            <w:r w:rsidRPr="001A642F">
              <w:rPr>
                <w:rFonts w:cs="Times New Roman"/>
                <w:bCs/>
              </w:rPr>
              <w:t xml:space="preserve"> by </w:t>
            </w:r>
            <w:r w:rsidR="00A716D4">
              <w:rPr>
                <w:rFonts w:cs="Times New Roman"/>
                <w:bCs/>
              </w:rPr>
              <w:t xml:space="preserve">Carolyn </w:t>
            </w:r>
            <w:proofErr w:type="spellStart"/>
            <w:r w:rsidR="00A716D4">
              <w:rPr>
                <w:rFonts w:cs="Times New Roman"/>
                <w:bCs/>
              </w:rPr>
              <w:t>Tinklin</w:t>
            </w:r>
            <w:proofErr w:type="spellEnd"/>
          </w:p>
          <w:p w14:paraId="1C188701" w14:textId="77777777" w:rsidR="00A716D4" w:rsidRDefault="00A716D4" w:rsidP="0016699C">
            <w:pPr>
              <w:pStyle w:val="ListParagraph"/>
              <w:rPr>
                <w:rFonts w:cs="Times New Roman"/>
                <w:bCs/>
              </w:rPr>
            </w:pPr>
          </w:p>
          <w:p w14:paraId="73FFE237" w14:textId="75174A44" w:rsidR="00A716D4" w:rsidRDefault="00A716D4" w:rsidP="0016699C">
            <w:pPr>
              <w:pStyle w:val="ListParagrap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MMG gave an update on Google Classroom f</w:t>
            </w:r>
            <w:r w:rsidR="006C409C">
              <w:rPr>
                <w:rFonts w:cs="Times New Roman"/>
                <w:bCs/>
              </w:rPr>
              <w:t>ollowing her discussion with GB and will update us again if she receives any further information.</w:t>
            </w:r>
          </w:p>
          <w:p w14:paraId="1949A8C2" w14:textId="77777777" w:rsidR="0016699C" w:rsidRPr="0016699C" w:rsidRDefault="0016699C" w:rsidP="0016699C">
            <w:pPr>
              <w:ind w:left="360"/>
              <w:rPr>
                <w:bCs/>
              </w:rPr>
            </w:pPr>
          </w:p>
          <w:p w14:paraId="1D1F5153" w14:textId="64A9BD0C" w:rsidR="0016699C" w:rsidRDefault="00181DB7" w:rsidP="001669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642F">
              <w:rPr>
                <w:b/>
              </w:rPr>
              <w:t>Chairperson</w:t>
            </w:r>
            <w:r w:rsidR="005E0E59">
              <w:rPr>
                <w:b/>
              </w:rPr>
              <w:t>’</w:t>
            </w:r>
            <w:r w:rsidRPr="001A642F">
              <w:rPr>
                <w:b/>
              </w:rPr>
              <w:t>s Update</w:t>
            </w:r>
            <w:r w:rsidR="0016699C">
              <w:rPr>
                <w:b/>
              </w:rPr>
              <w:t xml:space="preserve"> – as attached</w:t>
            </w:r>
          </w:p>
          <w:p w14:paraId="6A687FDD" w14:textId="7AE918C8" w:rsidR="0016699C" w:rsidRPr="00251DAC" w:rsidRDefault="00251DAC" w:rsidP="00251DAC">
            <w:pPr>
              <w:ind w:left="720"/>
            </w:pPr>
            <w:r w:rsidRPr="00251DAC">
              <w:t>Emma thanked the staff for the leavers</w:t>
            </w:r>
            <w:r w:rsidR="005E0E59">
              <w:t>’</w:t>
            </w:r>
            <w:r w:rsidRPr="00251DAC">
              <w:t xml:space="preserve"> celebration and the Hallowe</w:t>
            </w:r>
            <w:r w:rsidR="005E0E59">
              <w:t>’</w:t>
            </w:r>
            <w:r w:rsidRPr="00251DAC">
              <w:t>en fun</w:t>
            </w:r>
            <w:r w:rsidR="006C409C">
              <w:t>.</w:t>
            </w:r>
          </w:p>
          <w:p w14:paraId="7E12B1E3" w14:textId="77777777" w:rsidR="001A68E9" w:rsidRDefault="001A68E9" w:rsidP="00181DB7">
            <w:pPr>
              <w:pStyle w:val="ListParagraph"/>
              <w:rPr>
                <w:bCs/>
              </w:rPr>
            </w:pPr>
          </w:p>
          <w:p w14:paraId="2E3F49BA" w14:textId="706B4D7C" w:rsidR="001A68E9" w:rsidRDefault="001A68E9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Swimming Update </w:t>
            </w:r>
            <w:r w:rsidR="00A716D4">
              <w:rPr>
                <w:bCs/>
              </w:rPr>
              <w:t xml:space="preserve">– There is no further progress on swimming lessons.  </w:t>
            </w:r>
          </w:p>
          <w:p w14:paraId="37BC39DC" w14:textId="77777777" w:rsidR="00A716D4" w:rsidRDefault="00A716D4" w:rsidP="00181DB7">
            <w:pPr>
              <w:pStyle w:val="ListParagraph"/>
              <w:rPr>
                <w:bCs/>
              </w:rPr>
            </w:pPr>
          </w:p>
          <w:p w14:paraId="43218C2E" w14:textId="77777777" w:rsidR="00A716D4" w:rsidRDefault="00A716D4" w:rsidP="00A716D4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A716D4">
              <w:rPr>
                <w:bCs/>
              </w:rPr>
              <w:t xml:space="preserve"> Tarring of partial parts of the road has been actioned.</w:t>
            </w:r>
            <w:r>
              <w:rPr>
                <w:bCs/>
              </w:rPr>
              <w:t xml:space="preserve"> Emma thanked             </w:t>
            </w:r>
          </w:p>
          <w:p w14:paraId="354DEAB7" w14:textId="5C0AC175" w:rsidR="00A716D4" w:rsidRDefault="00A716D4" w:rsidP="00A716D4">
            <w:pPr>
              <w:rPr>
                <w:bCs/>
              </w:rPr>
            </w:pPr>
            <w:r>
              <w:rPr>
                <w:bCs/>
              </w:rPr>
              <w:t xml:space="preserve">               everyone who contacted the council.</w:t>
            </w:r>
          </w:p>
          <w:p w14:paraId="4B048470" w14:textId="77777777" w:rsidR="00A716D4" w:rsidRPr="00A716D4" w:rsidRDefault="00A716D4" w:rsidP="00A716D4">
            <w:pPr>
              <w:rPr>
                <w:bCs/>
              </w:rPr>
            </w:pPr>
          </w:p>
          <w:p w14:paraId="34E1185F" w14:textId="6BAB6D54" w:rsidR="00A716D4" w:rsidRDefault="00A716D4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The entrance from the school gate to the front door is breaking up and needs repaired.  </w:t>
            </w:r>
          </w:p>
          <w:p w14:paraId="23AC8D0F" w14:textId="77777777" w:rsidR="00A716D4" w:rsidRDefault="00A716D4" w:rsidP="00181DB7">
            <w:pPr>
              <w:pStyle w:val="ListParagraph"/>
              <w:rPr>
                <w:bCs/>
              </w:rPr>
            </w:pPr>
          </w:p>
          <w:p w14:paraId="09176326" w14:textId="77777777" w:rsidR="00251DAC" w:rsidRPr="006C409C" w:rsidRDefault="00251DAC" w:rsidP="00181DB7">
            <w:pPr>
              <w:pStyle w:val="ListParagraph"/>
              <w:rPr>
                <w:bCs/>
                <w:color w:val="FF0000"/>
              </w:rPr>
            </w:pPr>
          </w:p>
          <w:p w14:paraId="61434CFE" w14:textId="5F2E09BF" w:rsidR="00251DAC" w:rsidRDefault="00251DAC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The cookbook </w:t>
            </w:r>
            <w:r w:rsidR="009430CC">
              <w:rPr>
                <w:bCs/>
              </w:rPr>
              <w:t xml:space="preserve">project has not </w:t>
            </w:r>
            <w:r w:rsidR="006C409C">
              <w:rPr>
                <w:bCs/>
              </w:rPr>
              <w:t>progressed</w:t>
            </w:r>
            <w:r w:rsidR="009430CC">
              <w:rPr>
                <w:bCs/>
              </w:rPr>
              <w:t xml:space="preserve"> as there ha</w:t>
            </w:r>
            <w:r w:rsidR="005E0E59">
              <w:rPr>
                <w:bCs/>
              </w:rPr>
              <w:t>ve</w:t>
            </w:r>
            <w:r w:rsidR="009430CC">
              <w:rPr>
                <w:bCs/>
              </w:rPr>
              <w:t xml:space="preserve"> been few recipes sent in. </w:t>
            </w:r>
            <w:r>
              <w:rPr>
                <w:bCs/>
              </w:rPr>
              <w:t xml:space="preserve"> </w:t>
            </w:r>
            <w:r w:rsidR="009430CC">
              <w:rPr>
                <w:bCs/>
              </w:rPr>
              <w:t xml:space="preserve">This will </w:t>
            </w:r>
            <w:r w:rsidR="005E0E59">
              <w:rPr>
                <w:bCs/>
              </w:rPr>
              <w:t xml:space="preserve">be </w:t>
            </w:r>
            <w:r>
              <w:rPr>
                <w:bCs/>
              </w:rPr>
              <w:t>included in the rainbow homework to try and encourage people to contribute.</w:t>
            </w:r>
          </w:p>
          <w:p w14:paraId="1D610F9D" w14:textId="2FA0B5E7" w:rsidR="00181DB7" w:rsidRPr="001A642F" w:rsidRDefault="00181DB7" w:rsidP="00181DB7">
            <w:pPr>
              <w:pStyle w:val="ListParagraph"/>
              <w:rPr>
                <w:bCs/>
              </w:rPr>
            </w:pPr>
          </w:p>
          <w:p w14:paraId="7B23DCEF" w14:textId="33A2D48D" w:rsidR="00B46072" w:rsidRDefault="009430CC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Car Treasure hunt will be discussed at the next meeting </w:t>
            </w:r>
          </w:p>
          <w:p w14:paraId="08C0F27A" w14:textId="77777777" w:rsidR="009430CC" w:rsidRDefault="009430CC" w:rsidP="00181DB7">
            <w:pPr>
              <w:pStyle w:val="ListParagraph"/>
              <w:rPr>
                <w:bCs/>
              </w:rPr>
            </w:pPr>
          </w:p>
          <w:p w14:paraId="6D22F035" w14:textId="706622CD" w:rsidR="009430CC" w:rsidRDefault="009430CC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>IT Information session will be scheduled for next term.</w:t>
            </w:r>
          </w:p>
          <w:p w14:paraId="195214ED" w14:textId="77777777" w:rsidR="009430CC" w:rsidRDefault="009430CC" w:rsidP="00181DB7">
            <w:pPr>
              <w:pStyle w:val="ListParagraph"/>
              <w:rPr>
                <w:bCs/>
              </w:rPr>
            </w:pPr>
          </w:p>
          <w:p w14:paraId="7CF984B6" w14:textId="6F41140C" w:rsidR="009430CC" w:rsidRPr="001A642F" w:rsidRDefault="009430CC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>Emma asked that if there is any information on FB</w:t>
            </w:r>
            <w:r w:rsidR="006C409C">
              <w:rPr>
                <w:bCs/>
              </w:rPr>
              <w:t xml:space="preserve"> of any importance to</w:t>
            </w:r>
            <w:r>
              <w:rPr>
                <w:bCs/>
              </w:rPr>
              <w:t xml:space="preserve"> please message EB to let her know as she does not look at Facebook.</w:t>
            </w:r>
          </w:p>
          <w:p w14:paraId="6D8D99BF" w14:textId="556CC8B2" w:rsidR="006F0380" w:rsidRPr="001A642F" w:rsidRDefault="006F0380" w:rsidP="00181DB7">
            <w:pPr>
              <w:pStyle w:val="ListParagraph"/>
              <w:rPr>
                <w:bCs/>
              </w:rPr>
            </w:pPr>
          </w:p>
        </w:tc>
        <w:tc>
          <w:tcPr>
            <w:tcW w:w="1254" w:type="pct"/>
          </w:tcPr>
          <w:p w14:paraId="2A8E2707" w14:textId="77777777" w:rsidR="00B46072" w:rsidRDefault="00B46072" w:rsidP="00181DB7"/>
          <w:p w14:paraId="2A7C0698" w14:textId="77777777" w:rsidR="00A716D4" w:rsidRDefault="00A716D4" w:rsidP="00181DB7"/>
          <w:p w14:paraId="7315C0E5" w14:textId="77777777" w:rsidR="00A716D4" w:rsidRDefault="00A716D4" w:rsidP="00181DB7"/>
          <w:p w14:paraId="2495FC91" w14:textId="77777777" w:rsidR="00A716D4" w:rsidRDefault="00A716D4" w:rsidP="00181DB7"/>
          <w:p w14:paraId="29070564" w14:textId="77777777" w:rsidR="00A716D4" w:rsidRDefault="00A716D4" w:rsidP="00181DB7"/>
          <w:p w14:paraId="0D66A872" w14:textId="77777777" w:rsidR="00A716D4" w:rsidRDefault="00A716D4" w:rsidP="00181DB7"/>
          <w:p w14:paraId="3658CC18" w14:textId="77777777" w:rsidR="00A716D4" w:rsidRDefault="00A716D4" w:rsidP="00181DB7"/>
          <w:p w14:paraId="079A94C8" w14:textId="77777777" w:rsidR="00A716D4" w:rsidRDefault="00A716D4" w:rsidP="00181DB7"/>
          <w:p w14:paraId="504A6AE3" w14:textId="77777777" w:rsidR="00A716D4" w:rsidRDefault="00A716D4" w:rsidP="00181DB7"/>
          <w:p w14:paraId="51F36313" w14:textId="77777777" w:rsidR="00A716D4" w:rsidRDefault="00A716D4" w:rsidP="00181DB7"/>
          <w:p w14:paraId="012CBD3A" w14:textId="77777777" w:rsidR="00A716D4" w:rsidRDefault="00A716D4" w:rsidP="00181DB7"/>
          <w:p w14:paraId="37B321F7" w14:textId="77777777" w:rsidR="006C409C" w:rsidRDefault="006C409C" w:rsidP="00181DB7"/>
          <w:p w14:paraId="6E2AE3C8" w14:textId="77777777" w:rsidR="006C409C" w:rsidRDefault="006C409C" w:rsidP="00181DB7"/>
          <w:p w14:paraId="7E7174CD" w14:textId="77777777" w:rsidR="006C409C" w:rsidRDefault="006C409C" w:rsidP="00181DB7"/>
          <w:p w14:paraId="619AD422" w14:textId="77777777" w:rsidR="006C409C" w:rsidRDefault="006C409C" w:rsidP="00181DB7"/>
          <w:p w14:paraId="2C640E12" w14:textId="747BB415" w:rsidR="00A716D4" w:rsidRDefault="00A716D4" w:rsidP="00181DB7">
            <w:r>
              <w:t xml:space="preserve">EB will write to the council </w:t>
            </w:r>
          </w:p>
          <w:p w14:paraId="02F85E91" w14:textId="77777777" w:rsidR="00A716D4" w:rsidRDefault="00A716D4" w:rsidP="00181DB7"/>
          <w:p w14:paraId="0D50920F" w14:textId="77777777" w:rsidR="009430CC" w:rsidRDefault="009430CC" w:rsidP="00181DB7"/>
          <w:p w14:paraId="66FFF176" w14:textId="77777777" w:rsidR="009430CC" w:rsidRDefault="009430CC" w:rsidP="00181DB7"/>
          <w:p w14:paraId="03DF2C8E" w14:textId="77777777" w:rsidR="009430CC" w:rsidRDefault="009430CC" w:rsidP="00181DB7"/>
          <w:p w14:paraId="27E0B904" w14:textId="732696E8" w:rsidR="009430CC" w:rsidRDefault="009430CC" w:rsidP="00181DB7">
            <w:r>
              <w:t>KAF to communicate to teachers</w:t>
            </w:r>
          </w:p>
          <w:p w14:paraId="5BC7B8FC" w14:textId="28372EBC" w:rsidR="009430CC" w:rsidRPr="00AE0817" w:rsidRDefault="009430CC" w:rsidP="00181DB7"/>
        </w:tc>
      </w:tr>
      <w:tr w:rsidR="00EE2A12" w14:paraId="147DEFA7" w14:textId="77777777" w:rsidTr="00DF3BB7">
        <w:trPr>
          <w:trHeight w:val="1427"/>
        </w:trPr>
        <w:tc>
          <w:tcPr>
            <w:tcW w:w="3746" w:type="pct"/>
          </w:tcPr>
          <w:p w14:paraId="08EE464E" w14:textId="0A07CE28" w:rsidR="00EE2A12" w:rsidRDefault="00EE2A12" w:rsidP="00622A87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t>Head Teacher</w:t>
            </w:r>
            <w:r w:rsidR="005E0E59">
              <w:rPr>
                <w:b/>
                <w:bCs/>
              </w:rPr>
              <w:t>’</w:t>
            </w:r>
            <w:r w:rsidRPr="00AE0817">
              <w:rPr>
                <w:b/>
                <w:bCs/>
              </w:rPr>
              <w:t>s Report</w:t>
            </w:r>
            <w:r w:rsidRPr="00AE0817">
              <w:t xml:space="preserve">- </w:t>
            </w:r>
            <w:r w:rsidRPr="0016699C">
              <w:rPr>
                <w:b/>
              </w:rPr>
              <w:t>as attached.</w:t>
            </w:r>
          </w:p>
          <w:p w14:paraId="380BCE24" w14:textId="4B9B682C" w:rsidR="00EE2A12" w:rsidRDefault="00EE2A12" w:rsidP="00622A87">
            <w:pPr>
              <w:pStyle w:val="ListParagraph"/>
            </w:pPr>
            <w:r w:rsidRPr="00181DB7">
              <w:t>Mrs Fraser thanked all staff pupils and parents</w:t>
            </w:r>
            <w:r w:rsidR="009430CC">
              <w:t xml:space="preserve"> once again</w:t>
            </w:r>
            <w:r w:rsidRPr="00181DB7">
              <w:t xml:space="preserve"> for all their efforts and hard work in adjusting to the current situation</w:t>
            </w:r>
            <w:r>
              <w:t>.</w:t>
            </w:r>
          </w:p>
          <w:p w14:paraId="162B7AF9" w14:textId="77777777" w:rsidR="009430CC" w:rsidRDefault="009430CC" w:rsidP="00622A87">
            <w:pPr>
              <w:pStyle w:val="ListParagraph"/>
            </w:pPr>
          </w:p>
          <w:p w14:paraId="23F8363B" w14:textId="2E73DC24" w:rsidR="009430CC" w:rsidRDefault="009430CC" w:rsidP="00622A87">
            <w:pPr>
              <w:pStyle w:val="ListParagraph"/>
            </w:pPr>
            <w:r>
              <w:t xml:space="preserve">KAF discussed the new policy </w:t>
            </w:r>
            <w:r w:rsidR="006C409C">
              <w:t>booklets that</w:t>
            </w:r>
            <w:r>
              <w:t xml:space="preserve"> are being reviewed and asked for parents to read and feedback.  </w:t>
            </w:r>
          </w:p>
          <w:p w14:paraId="087BD758" w14:textId="77777777" w:rsidR="009430CC" w:rsidRDefault="009430CC" w:rsidP="00622A87">
            <w:pPr>
              <w:pStyle w:val="ListParagraph"/>
            </w:pPr>
          </w:p>
          <w:p w14:paraId="0AA574BB" w14:textId="77777777" w:rsidR="009430CC" w:rsidRDefault="009430CC" w:rsidP="00622A87">
            <w:pPr>
              <w:pStyle w:val="ListParagraph"/>
            </w:pPr>
          </w:p>
          <w:p w14:paraId="37F01092" w14:textId="6722C6D5" w:rsidR="00EE2A12" w:rsidRDefault="009430CC" w:rsidP="00622A87">
            <w:pPr>
              <w:pStyle w:val="ListParagraph"/>
            </w:pPr>
            <w:r>
              <w:t>There was a discussion on Windfarm funding availability</w:t>
            </w:r>
            <w:r w:rsidR="00EF7CB0">
              <w:t xml:space="preserve"> as the school is still trying to source new IT equipment and shelter and storage areas. </w:t>
            </w:r>
          </w:p>
          <w:p w14:paraId="7E2F2426" w14:textId="77777777" w:rsidR="00EE2A12" w:rsidRDefault="00EE2A12" w:rsidP="00622A87">
            <w:pPr>
              <w:pStyle w:val="ListParagraph"/>
            </w:pPr>
          </w:p>
          <w:p w14:paraId="718ABDFD" w14:textId="77777777" w:rsidR="00EE2A12" w:rsidRDefault="00EE2A12" w:rsidP="00622A87">
            <w:pPr>
              <w:pStyle w:val="ListParagraph"/>
            </w:pPr>
          </w:p>
          <w:p w14:paraId="72A785C6" w14:textId="77777777" w:rsidR="00EE2A12" w:rsidRDefault="00EE2A12" w:rsidP="00622A87">
            <w:pPr>
              <w:pStyle w:val="ListParagraph"/>
            </w:pPr>
          </w:p>
          <w:p w14:paraId="1FC3E84E" w14:textId="77777777" w:rsidR="00EE2A12" w:rsidRDefault="00EE2A12" w:rsidP="00622A87">
            <w:pPr>
              <w:pStyle w:val="ListParagraph"/>
            </w:pPr>
          </w:p>
          <w:p w14:paraId="39B3B70D" w14:textId="77777777" w:rsidR="00EE2A12" w:rsidRDefault="00EE2A12" w:rsidP="00622A87">
            <w:pPr>
              <w:pStyle w:val="ListParagraph"/>
            </w:pPr>
          </w:p>
          <w:p w14:paraId="3E8248D6" w14:textId="77777777" w:rsidR="00EE2A12" w:rsidRDefault="00EE2A12" w:rsidP="00622A87">
            <w:pPr>
              <w:pStyle w:val="ListParagraph"/>
            </w:pPr>
          </w:p>
          <w:p w14:paraId="27310ECA" w14:textId="77777777" w:rsidR="00EE2A12" w:rsidRDefault="00EE2A12" w:rsidP="00622A87">
            <w:pPr>
              <w:pStyle w:val="ListParagraph"/>
            </w:pPr>
          </w:p>
          <w:p w14:paraId="20111514" w14:textId="77777777" w:rsidR="00EE2A12" w:rsidRDefault="00EE2A12" w:rsidP="00622A87">
            <w:pPr>
              <w:pStyle w:val="ListParagraph"/>
            </w:pPr>
          </w:p>
          <w:p w14:paraId="4A6274DC" w14:textId="77777777" w:rsidR="00EE2A12" w:rsidRDefault="00EE2A12" w:rsidP="00622A87">
            <w:pPr>
              <w:pStyle w:val="ListParagraph"/>
            </w:pPr>
          </w:p>
          <w:p w14:paraId="6B3066B9" w14:textId="77777777" w:rsidR="00EE2A12" w:rsidRDefault="00EE2A12" w:rsidP="00622A87">
            <w:pPr>
              <w:pStyle w:val="ListParagraph"/>
            </w:pPr>
          </w:p>
          <w:p w14:paraId="18B695C6" w14:textId="024BE9B0" w:rsidR="00EE2A12" w:rsidRPr="00C44A9F" w:rsidRDefault="00EF7CB0" w:rsidP="00EE2A12">
            <w:pPr>
              <w:pStyle w:val="ListParagraph"/>
            </w:pPr>
            <w:r>
              <w:t xml:space="preserve">We have been nominated by CT and RY for Love Outdoor Learning initiative.  Parents and families are encouraged to like and share. </w:t>
            </w:r>
          </w:p>
        </w:tc>
        <w:tc>
          <w:tcPr>
            <w:tcW w:w="1254" w:type="pct"/>
          </w:tcPr>
          <w:p w14:paraId="1B8E2DDB" w14:textId="77777777" w:rsidR="00EE2A12" w:rsidRDefault="00EE2A12" w:rsidP="00622A87"/>
          <w:p w14:paraId="3881F56A" w14:textId="77777777" w:rsidR="00EE2A12" w:rsidRDefault="00EE2A12" w:rsidP="00622A87"/>
          <w:p w14:paraId="6CB0A897" w14:textId="77777777" w:rsidR="00EE2A12" w:rsidRDefault="00EE2A12" w:rsidP="00622A87"/>
          <w:p w14:paraId="2DD118A3" w14:textId="77777777" w:rsidR="006C409C" w:rsidRDefault="006C409C" w:rsidP="00622A87"/>
          <w:p w14:paraId="504094D4" w14:textId="45C79EFF" w:rsidR="00EE2A12" w:rsidRDefault="009430CC" w:rsidP="00622A87">
            <w:r>
              <w:t>EB,LB,CT agreed to review</w:t>
            </w:r>
          </w:p>
          <w:p w14:paraId="73F3761A" w14:textId="06E17509" w:rsidR="009430CC" w:rsidRDefault="009430CC" w:rsidP="00622A87">
            <w:r>
              <w:t>the Positive Behaviour Policy and The Balanced Reader booklets</w:t>
            </w:r>
          </w:p>
          <w:p w14:paraId="34598E0B" w14:textId="4E1AD04D" w:rsidR="00EE2A12" w:rsidRDefault="009430CC" w:rsidP="00622A87">
            <w:r>
              <w:t>VP is contacting KAF with contact details</w:t>
            </w:r>
          </w:p>
          <w:p w14:paraId="3C32C893" w14:textId="77777777" w:rsidR="00EF7CB0" w:rsidRDefault="00EF7CB0" w:rsidP="00622A87"/>
          <w:p w14:paraId="03458F2A" w14:textId="1E91F6FB" w:rsidR="00EF7CB0" w:rsidRDefault="00EF7CB0" w:rsidP="00622A87">
            <w:r>
              <w:t>RY is speaking to her employer re its construction</w:t>
            </w:r>
          </w:p>
          <w:p w14:paraId="6AAB1409" w14:textId="77777777" w:rsidR="00EE2A12" w:rsidRDefault="00EE2A12" w:rsidP="00622A87">
            <w:r>
              <w:t xml:space="preserve"> </w:t>
            </w:r>
          </w:p>
          <w:p w14:paraId="60BCC1EB" w14:textId="224149C1" w:rsidR="00EF7CB0" w:rsidRDefault="00EF7CB0" w:rsidP="00622A87">
            <w:r>
              <w:lastRenderedPageBreak/>
              <w:t xml:space="preserve">KAF looking at costs of laptops </w:t>
            </w:r>
          </w:p>
          <w:p w14:paraId="3DB734B3" w14:textId="77777777" w:rsidR="00EF7CB0" w:rsidRDefault="00EF7CB0" w:rsidP="00622A87"/>
          <w:p w14:paraId="386D8AB9" w14:textId="687C9498" w:rsidR="00EF7CB0" w:rsidRDefault="00EF7CB0" w:rsidP="00622A87">
            <w:r>
              <w:t>EB looking at Tesco funding</w:t>
            </w:r>
          </w:p>
          <w:p w14:paraId="1E8AAFD9" w14:textId="77777777" w:rsidR="00EE2A12" w:rsidRDefault="00EE2A12" w:rsidP="00622A87"/>
          <w:p w14:paraId="5622EA28" w14:textId="3550AC33" w:rsidR="00EE2A12" w:rsidRPr="00AE0817" w:rsidRDefault="00EF7CB0" w:rsidP="00F64026">
            <w:r>
              <w:t>LB to include in Newsletter</w:t>
            </w:r>
          </w:p>
        </w:tc>
      </w:tr>
      <w:tr w:rsidR="00EE2A12" w14:paraId="1F411C63" w14:textId="77777777" w:rsidTr="00DF3BB7">
        <w:trPr>
          <w:trHeight w:val="1347"/>
        </w:trPr>
        <w:tc>
          <w:tcPr>
            <w:tcW w:w="3746" w:type="pct"/>
          </w:tcPr>
          <w:p w14:paraId="0689A1DB" w14:textId="7AFB24EC" w:rsidR="00EE2A12" w:rsidRPr="00AE0817" w:rsidRDefault="00EE2A12" w:rsidP="005E0E59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lastRenderedPageBreak/>
              <w:t>Treasurer Report</w:t>
            </w:r>
            <w:r w:rsidRPr="00AE0817">
              <w:t>-</w:t>
            </w:r>
          </w:p>
          <w:p w14:paraId="5C5062BC" w14:textId="3FB48386" w:rsidR="00EE2A12" w:rsidRDefault="00EF7CB0" w:rsidP="00DF3BB7">
            <w:pPr>
              <w:pStyle w:val="ListParagraph"/>
              <w:ind w:hanging="153"/>
            </w:pPr>
            <w:r>
              <w:t xml:space="preserve">The </w:t>
            </w:r>
            <w:r w:rsidR="00EE2A12">
              <w:t>balances in the accounts are:</w:t>
            </w:r>
          </w:p>
          <w:p w14:paraId="0619D96D" w14:textId="0D2AADED" w:rsidR="00EE2A12" w:rsidRDefault="00EE2A12" w:rsidP="00DF3BB7">
            <w:pPr>
              <w:pStyle w:val="ListParagraph"/>
              <w:ind w:hanging="153"/>
            </w:pPr>
            <w:r w:rsidRPr="00AE0817">
              <w:t xml:space="preserve"> Fund Raiser Account </w:t>
            </w:r>
            <w:r>
              <w:t xml:space="preserve">- </w:t>
            </w:r>
            <w:r w:rsidRPr="00AE0817">
              <w:t xml:space="preserve"> £</w:t>
            </w:r>
            <w:r w:rsidR="00EF7CB0">
              <w:t>243.48</w:t>
            </w:r>
          </w:p>
          <w:p w14:paraId="79F63198" w14:textId="509C09A4" w:rsidR="00EE2A12" w:rsidRDefault="00EE2A12" w:rsidP="00DF3BB7">
            <w:pPr>
              <w:pStyle w:val="ListParagraph"/>
              <w:ind w:hanging="153"/>
            </w:pPr>
            <w:r w:rsidRPr="00AE0817">
              <w:t xml:space="preserve"> Treasurer Account </w:t>
            </w:r>
            <w:r>
              <w:t xml:space="preserve"> - </w:t>
            </w:r>
            <w:r w:rsidRPr="00AE0817">
              <w:t xml:space="preserve"> </w:t>
            </w:r>
            <w:r>
              <w:t xml:space="preserve">     </w:t>
            </w:r>
            <w:r w:rsidRPr="00AE0817">
              <w:t>£</w:t>
            </w:r>
            <w:r w:rsidR="00EF7CB0">
              <w:t>1634.70</w:t>
            </w:r>
          </w:p>
          <w:p w14:paraId="7B9BEA87" w14:textId="395F0C4E" w:rsidR="00EE2A12" w:rsidRDefault="00EE2A12" w:rsidP="00DF3BB7">
            <w:pPr>
              <w:pStyle w:val="ListParagraph"/>
              <w:ind w:hanging="153"/>
            </w:pPr>
            <w:r>
              <w:t xml:space="preserve"> Swimming account  -      £</w:t>
            </w:r>
            <w:r w:rsidR="00EF7CB0">
              <w:t>98.85</w:t>
            </w:r>
          </w:p>
          <w:p w14:paraId="74DB9D69" w14:textId="606C9D90" w:rsidR="00EE2A12" w:rsidRPr="00AE0817" w:rsidRDefault="00EE2A12" w:rsidP="00EF7CB0">
            <w:pPr>
              <w:ind w:left="360" w:hanging="153"/>
            </w:pPr>
          </w:p>
        </w:tc>
        <w:tc>
          <w:tcPr>
            <w:tcW w:w="1254" w:type="pct"/>
          </w:tcPr>
          <w:p w14:paraId="0484AB49" w14:textId="77777777" w:rsidR="00EE2A12" w:rsidRDefault="00EE2A12" w:rsidP="00F64026">
            <w:pPr>
              <w:rPr>
                <w:b/>
              </w:rPr>
            </w:pPr>
          </w:p>
          <w:p w14:paraId="70ABC9E3" w14:textId="77777777" w:rsidR="00EE2A12" w:rsidRDefault="00EE2A12" w:rsidP="00F64026">
            <w:pPr>
              <w:rPr>
                <w:b/>
              </w:rPr>
            </w:pPr>
          </w:p>
          <w:p w14:paraId="096CF66A" w14:textId="77777777" w:rsidR="00EE2A12" w:rsidRDefault="00EE2A12" w:rsidP="00F64026">
            <w:pPr>
              <w:rPr>
                <w:b/>
              </w:rPr>
            </w:pPr>
          </w:p>
          <w:p w14:paraId="3435F82E" w14:textId="77777777" w:rsidR="00EE2A12" w:rsidRDefault="00EE2A12" w:rsidP="00F64026">
            <w:pPr>
              <w:rPr>
                <w:b/>
              </w:rPr>
            </w:pPr>
          </w:p>
          <w:p w14:paraId="157ED4FB" w14:textId="77777777" w:rsidR="00EE2A12" w:rsidRDefault="00EE2A12" w:rsidP="00F64026">
            <w:pPr>
              <w:rPr>
                <w:b/>
              </w:rPr>
            </w:pPr>
          </w:p>
          <w:p w14:paraId="3BBEBC0D" w14:textId="77777777" w:rsidR="00EE2A12" w:rsidRPr="00AE0817" w:rsidRDefault="00EE2A12" w:rsidP="00EF7CB0">
            <w:pPr>
              <w:rPr>
                <w:b/>
              </w:rPr>
            </w:pPr>
          </w:p>
        </w:tc>
      </w:tr>
      <w:tr w:rsidR="00EE2A12" w14:paraId="3782A4E5" w14:textId="77777777" w:rsidTr="00DF3BB7">
        <w:trPr>
          <w:trHeight w:val="2944"/>
        </w:trPr>
        <w:tc>
          <w:tcPr>
            <w:tcW w:w="3746" w:type="pct"/>
          </w:tcPr>
          <w:p w14:paraId="7442CBDB" w14:textId="7AC251A6" w:rsidR="00EE2A12" w:rsidRPr="00AB64E6" w:rsidRDefault="00EE2A12" w:rsidP="00DF3BB7">
            <w:pPr>
              <w:pStyle w:val="ListParagraph"/>
              <w:numPr>
                <w:ilvl w:val="0"/>
                <w:numId w:val="16"/>
              </w:numPr>
              <w:ind w:left="567" w:hanging="11"/>
              <w:rPr>
                <w:bCs/>
              </w:rPr>
            </w:pPr>
            <w:r w:rsidRPr="00AE0817">
              <w:rPr>
                <w:b/>
              </w:rPr>
              <w:t>AOCB</w:t>
            </w:r>
          </w:p>
          <w:p w14:paraId="1ED7C0D7" w14:textId="01056342" w:rsidR="00EE2A12" w:rsidRDefault="00EE2A12" w:rsidP="00DF3BB7">
            <w:pPr>
              <w:pStyle w:val="ListParagraph"/>
              <w:ind w:left="567" w:hanging="11"/>
              <w:rPr>
                <w:bCs/>
              </w:rPr>
            </w:pPr>
            <w:r>
              <w:rPr>
                <w:bCs/>
              </w:rPr>
              <w:t>One Way System – It was raised</w:t>
            </w:r>
            <w:r w:rsidR="00EF7CB0">
              <w:rPr>
                <w:bCs/>
              </w:rPr>
              <w:t xml:space="preserve"> again</w:t>
            </w:r>
            <w:r>
              <w:rPr>
                <w:bCs/>
              </w:rPr>
              <w:t xml:space="preserve"> that there has been concerns from parents and family members that not all parents are using the one way system which is hazardous to everyone.  </w:t>
            </w:r>
            <w:r w:rsidR="006C409C">
              <w:rPr>
                <w:bCs/>
              </w:rPr>
              <w:t>The staff raised at collecting time that t</w:t>
            </w:r>
            <w:r w:rsidR="00EF7CB0">
              <w:rPr>
                <w:bCs/>
              </w:rPr>
              <w:t>here is difficulty in being able to identify parents</w:t>
            </w:r>
            <w:r w:rsidR="005E0E59">
              <w:rPr>
                <w:bCs/>
              </w:rPr>
              <w:t xml:space="preserve">’ </w:t>
            </w:r>
            <w:r w:rsidR="00EF7CB0">
              <w:rPr>
                <w:bCs/>
              </w:rPr>
              <w:t xml:space="preserve">cars as there is a long line and that walking on the grass verge is not practical in the winter weather.  </w:t>
            </w:r>
          </w:p>
          <w:p w14:paraId="3C5DA6B6" w14:textId="77777777" w:rsidR="00EF7CB0" w:rsidRDefault="00EF7CB0" w:rsidP="00DF3BB7">
            <w:pPr>
              <w:pStyle w:val="ListParagraph"/>
              <w:ind w:left="567" w:hanging="11"/>
              <w:rPr>
                <w:bCs/>
              </w:rPr>
            </w:pPr>
          </w:p>
          <w:p w14:paraId="52684B2C" w14:textId="63BF38B7" w:rsidR="00EF7CB0" w:rsidRDefault="00EF7CB0" w:rsidP="00DF3BB7">
            <w:pPr>
              <w:pStyle w:val="ListParagraph"/>
              <w:ind w:left="567" w:hanging="11"/>
              <w:rPr>
                <w:bCs/>
              </w:rPr>
            </w:pPr>
            <w:r>
              <w:rPr>
                <w:bCs/>
              </w:rPr>
              <w:t>It was agr</w:t>
            </w:r>
            <w:r w:rsidR="006C409C">
              <w:rPr>
                <w:bCs/>
              </w:rPr>
              <w:t>eed that the drop off system works</w:t>
            </w:r>
            <w:r>
              <w:rPr>
                <w:bCs/>
              </w:rPr>
              <w:t xml:space="preserve"> effectively and </w:t>
            </w:r>
            <w:r w:rsidR="006C409C">
              <w:rPr>
                <w:bCs/>
              </w:rPr>
              <w:t>parents like being able to drive up and drop off. A</w:t>
            </w:r>
            <w:r>
              <w:rPr>
                <w:bCs/>
              </w:rPr>
              <w:t xml:space="preserve"> discussion took place on collection.</w:t>
            </w:r>
          </w:p>
          <w:p w14:paraId="5FFF08EC" w14:textId="172B670B" w:rsidR="00EF7CB0" w:rsidRDefault="00EF7CB0" w:rsidP="00DF3BB7">
            <w:pPr>
              <w:pStyle w:val="ListParagraph"/>
              <w:ind w:left="567" w:hanging="11"/>
              <w:rPr>
                <w:bCs/>
              </w:rPr>
            </w:pPr>
            <w:r>
              <w:rPr>
                <w:bCs/>
              </w:rPr>
              <w:t xml:space="preserve">Suggestions were for 2 </w:t>
            </w:r>
            <w:r w:rsidR="006C409C">
              <w:rPr>
                <w:bCs/>
              </w:rPr>
              <w:t>pick-up</w:t>
            </w:r>
            <w:r>
              <w:rPr>
                <w:bCs/>
              </w:rPr>
              <w:t xml:space="preserve"> </w:t>
            </w:r>
            <w:r w:rsidR="006C409C">
              <w:rPr>
                <w:bCs/>
              </w:rPr>
              <w:t>times 3pm</w:t>
            </w:r>
            <w:r>
              <w:rPr>
                <w:bCs/>
              </w:rPr>
              <w:t xml:space="preserve"> and 3.15pm to reduce the volume of cars.  </w:t>
            </w:r>
          </w:p>
          <w:p w14:paraId="517AC003" w14:textId="554A32F5" w:rsidR="00EF7CB0" w:rsidRDefault="00EF7CB0" w:rsidP="00DF3BB7">
            <w:pPr>
              <w:pStyle w:val="ListParagraph"/>
              <w:ind w:left="567" w:hanging="11"/>
              <w:rPr>
                <w:bCs/>
              </w:rPr>
            </w:pPr>
            <w:r>
              <w:rPr>
                <w:bCs/>
              </w:rPr>
              <w:t xml:space="preserve">For each class to be picked up at the gate once the class has been called.  Large boards could be made to notify </w:t>
            </w:r>
            <w:r w:rsidR="006C409C">
              <w:rPr>
                <w:bCs/>
              </w:rPr>
              <w:t>parents</w:t>
            </w:r>
            <w:r>
              <w:rPr>
                <w:bCs/>
              </w:rPr>
              <w:t xml:space="preserve"> a</w:t>
            </w:r>
            <w:r w:rsidR="006C409C">
              <w:rPr>
                <w:bCs/>
              </w:rPr>
              <w:t>s</w:t>
            </w:r>
            <w:r>
              <w:rPr>
                <w:bCs/>
              </w:rPr>
              <w:t xml:space="preserve"> to which </w:t>
            </w:r>
            <w:r w:rsidR="006C409C">
              <w:rPr>
                <w:bCs/>
              </w:rPr>
              <w:t>class is ready and parent</w:t>
            </w:r>
            <w:r>
              <w:rPr>
                <w:bCs/>
              </w:rPr>
              <w:t>s will, drive up an</w:t>
            </w:r>
            <w:r w:rsidR="006C409C">
              <w:rPr>
                <w:bCs/>
              </w:rPr>
              <w:t>d</w:t>
            </w:r>
            <w:r>
              <w:rPr>
                <w:bCs/>
              </w:rPr>
              <w:t xml:space="preserve"> collect at the gate. </w:t>
            </w:r>
          </w:p>
          <w:p w14:paraId="4CAEC7C7" w14:textId="3B44FAD3" w:rsidR="00EE2A12" w:rsidRDefault="00EE2A12" w:rsidP="00DF3BB7">
            <w:pPr>
              <w:pStyle w:val="ListParagraph"/>
              <w:ind w:left="567" w:hanging="11"/>
              <w:rPr>
                <w:bCs/>
              </w:rPr>
            </w:pPr>
          </w:p>
          <w:p w14:paraId="3E7EF739" w14:textId="77777777" w:rsidR="00EE2A12" w:rsidRDefault="00EE2A12" w:rsidP="00DF3BB7">
            <w:pPr>
              <w:pStyle w:val="ListParagraph"/>
              <w:ind w:left="567" w:hanging="11"/>
              <w:rPr>
                <w:bCs/>
              </w:rPr>
            </w:pPr>
          </w:p>
          <w:p w14:paraId="44BD18A5" w14:textId="0E5D70AD" w:rsidR="00EE2A12" w:rsidRDefault="006C409C" w:rsidP="00DF3BB7">
            <w:pPr>
              <w:ind w:left="567" w:hanging="11"/>
            </w:pPr>
            <w:r>
              <w:t>Christmas events and ideas were discussed with various acts of kind</w:t>
            </w:r>
            <w:r w:rsidR="005E0E59">
              <w:t>n</w:t>
            </w:r>
            <w:r>
              <w:t xml:space="preserve">ess and fundraising suggestions give.  </w:t>
            </w:r>
          </w:p>
          <w:p w14:paraId="13CB5681" w14:textId="77777777" w:rsidR="006C409C" w:rsidRDefault="006C409C" w:rsidP="00DF3BB7">
            <w:pPr>
              <w:ind w:left="567" w:hanging="11"/>
            </w:pPr>
          </w:p>
          <w:p w14:paraId="0BC355C1" w14:textId="4C9EBEA0" w:rsidR="006C409C" w:rsidRPr="00DF3BB7" w:rsidRDefault="006C409C" w:rsidP="00DF3BB7">
            <w:pPr>
              <w:ind w:left="567" w:hanging="11"/>
            </w:pPr>
            <w:r>
              <w:t>David Yule agreed to film a Christmas show if one takes place.</w:t>
            </w:r>
          </w:p>
          <w:p w14:paraId="25673B00" w14:textId="77777777" w:rsidR="00EE2A12" w:rsidRPr="00DF3BB7" w:rsidRDefault="00EE2A12" w:rsidP="00DF3BB7">
            <w:pPr>
              <w:ind w:left="567" w:hanging="11"/>
            </w:pPr>
          </w:p>
          <w:p w14:paraId="673B06B7" w14:textId="77777777" w:rsidR="00EE2A12" w:rsidRDefault="00EE2A12" w:rsidP="00DF3BB7">
            <w:pPr>
              <w:rPr>
                <w:b/>
              </w:rPr>
            </w:pPr>
          </w:p>
          <w:p w14:paraId="1073A1FA" w14:textId="77777777" w:rsidR="00EE2A12" w:rsidRDefault="00EE2A12" w:rsidP="00DF3BB7">
            <w:pPr>
              <w:rPr>
                <w:b/>
              </w:rPr>
            </w:pPr>
          </w:p>
          <w:p w14:paraId="3F19BA54" w14:textId="77777777" w:rsidR="00EE2A12" w:rsidRDefault="00EE2A12" w:rsidP="00DF3BB7">
            <w:pPr>
              <w:rPr>
                <w:b/>
              </w:rPr>
            </w:pPr>
          </w:p>
          <w:p w14:paraId="590DFF6E" w14:textId="77777777" w:rsidR="00EE2A12" w:rsidRDefault="00EE2A12" w:rsidP="00DF3BB7">
            <w:pPr>
              <w:rPr>
                <w:b/>
              </w:rPr>
            </w:pPr>
          </w:p>
          <w:p w14:paraId="45459941" w14:textId="652507FA" w:rsidR="00EE2A12" w:rsidRPr="00210FCE" w:rsidRDefault="00EE2A12" w:rsidP="00DF3BB7"/>
        </w:tc>
        <w:tc>
          <w:tcPr>
            <w:tcW w:w="1254" w:type="pct"/>
          </w:tcPr>
          <w:p w14:paraId="5C95D6B1" w14:textId="77777777" w:rsidR="00EE2A12" w:rsidRDefault="00EE2A12" w:rsidP="00F64026"/>
          <w:p w14:paraId="0B33B596" w14:textId="586F0382" w:rsidR="00EE2A12" w:rsidRDefault="00EE2A12" w:rsidP="006C409C">
            <w:r>
              <w:t xml:space="preserve">KAF </w:t>
            </w:r>
            <w:r w:rsidR="006C409C">
              <w:t>will view and consider the suggestions.</w:t>
            </w:r>
          </w:p>
          <w:p w14:paraId="59C9FB41" w14:textId="77777777" w:rsidR="00EE2A12" w:rsidRDefault="00EE2A12" w:rsidP="00F64026"/>
          <w:p w14:paraId="34B8DC8F" w14:textId="77777777" w:rsidR="00EE2A12" w:rsidRDefault="00EE2A12" w:rsidP="00F64026"/>
          <w:p w14:paraId="32F21BAA" w14:textId="77777777" w:rsidR="00EE2A12" w:rsidRDefault="00EE2A12" w:rsidP="00F64026"/>
          <w:p w14:paraId="0D1C07B3" w14:textId="77777777" w:rsidR="00EE2A12" w:rsidRDefault="00EE2A12" w:rsidP="00F64026"/>
          <w:p w14:paraId="1F63361E" w14:textId="77777777" w:rsidR="006D0444" w:rsidRDefault="006D0444" w:rsidP="00F64026"/>
          <w:p w14:paraId="3C1FE667" w14:textId="77777777" w:rsidR="006D0444" w:rsidRDefault="006D0444" w:rsidP="00F64026"/>
          <w:p w14:paraId="2ED6DE87" w14:textId="77777777" w:rsidR="006D0444" w:rsidRDefault="006D0444" w:rsidP="00F64026"/>
          <w:p w14:paraId="1A15203E" w14:textId="0103DC84" w:rsidR="006C409C" w:rsidRDefault="006C409C" w:rsidP="006C409C"/>
          <w:p w14:paraId="084127D3" w14:textId="77777777" w:rsidR="006C409C" w:rsidRPr="006C409C" w:rsidRDefault="006C409C" w:rsidP="006C409C"/>
          <w:p w14:paraId="0C2F6602" w14:textId="46A1790B" w:rsidR="006C409C" w:rsidRDefault="006C409C" w:rsidP="006C409C"/>
          <w:p w14:paraId="3BAD83B5" w14:textId="0AA29DB5" w:rsidR="006C409C" w:rsidRDefault="006C409C" w:rsidP="006C409C"/>
          <w:p w14:paraId="1B88F243" w14:textId="6FC2AF15" w:rsidR="006C409C" w:rsidRDefault="006C409C" w:rsidP="006C409C"/>
          <w:p w14:paraId="1AC3A20E" w14:textId="5E2CBC70" w:rsidR="006C409C" w:rsidRDefault="006C409C" w:rsidP="006C409C"/>
          <w:p w14:paraId="75460E38" w14:textId="1B9C6C03" w:rsidR="00EE2A12" w:rsidRPr="006C409C" w:rsidRDefault="006C409C" w:rsidP="006C409C">
            <w:r>
              <w:t>KAF will discuss with staff.</w:t>
            </w:r>
          </w:p>
        </w:tc>
      </w:tr>
      <w:tr w:rsidR="00EE2A12" w14:paraId="16104666" w14:textId="77777777" w:rsidTr="00DF3BB7">
        <w:trPr>
          <w:trHeight w:val="931"/>
        </w:trPr>
        <w:tc>
          <w:tcPr>
            <w:tcW w:w="3746" w:type="pct"/>
          </w:tcPr>
          <w:p w14:paraId="60972441" w14:textId="28B80474" w:rsidR="00EE2A12" w:rsidRPr="00521FE5" w:rsidRDefault="00EE2A12" w:rsidP="006C409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E0817">
              <w:rPr>
                <w:b/>
              </w:rPr>
              <w:t xml:space="preserve">Date of </w:t>
            </w:r>
            <w:r>
              <w:rPr>
                <w:b/>
              </w:rPr>
              <w:t>next meeting:</w:t>
            </w:r>
            <w:r w:rsidR="002F2C02">
              <w:rPr>
                <w:b/>
              </w:rPr>
              <w:t xml:space="preserve">  </w:t>
            </w:r>
            <w:r w:rsidR="006C409C">
              <w:rPr>
                <w:b/>
              </w:rPr>
              <w:t>19 January 2021 @ 6.30pm via Zoom</w:t>
            </w:r>
            <w:r w:rsidRPr="00AE0817">
              <w:t xml:space="preserve">  </w:t>
            </w:r>
          </w:p>
        </w:tc>
        <w:tc>
          <w:tcPr>
            <w:tcW w:w="1254" w:type="pct"/>
          </w:tcPr>
          <w:p w14:paraId="2156B2A6" w14:textId="59C994CB" w:rsidR="00EE2A12" w:rsidRPr="00AE0817" w:rsidRDefault="00EE2A12" w:rsidP="00521FE5"/>
        </w:tc>
      </w:tr>
    </w:tbl>
    <w:p w14:paraId="25961CA4" w14:textId="6F7FAEE4" w:rsidR="00DB7D41" w:rsidRDefault="00DB7D41" w:rsidP="00F64026"/>
    <w:sectPr w:rsidR="00DB7D41" w:rsidSect="00083B5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C567" w14:textId="77777777" w:rsidR="004804B2" w:rsidRDefault="004804B2" w:rsidP="004113B4">
      <w:pPr>
        <w:spacing w:after="0" w:line="240" w:lineRule="auto"/>
      </w:pPr>
      <w:r>
        <w:separator/>
      </w:r>
    </w:p>
  </w:endnote>
  <w:endnote w:type="continuationSeparator" w:id="0">
    <w:p w14:paraId="06153D95" w14:textId="77777777" w:rsidR="004804B2" w:rsidRDefault="004804B2" w:rsidP="004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49BB" w14:textId="770949F4" w:rsidR="0016699C" w:rsidRDefault="001669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6706DC" wp14:editId="43B4A1C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551418fa1624baafcc5c5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12A27" w14:textId="665965DC" w:rsidR="0016699C" w:rsidRPr="00C44A9F" w:rsidRDefault="0016699C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706DC" id="_x0000_t202" coordsize="21600,21600" o:spt="202" path="m,l,21600r21600,l21600,xe">
              <v:stroke joinstyle="miter"/>
              <v:path gradientshapeok="t" o:connecttype="rect"/>
            </v:shapetype>
            <v:shape id="MSIPCM1551418fa1624baafcc5c5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vCIRa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7EF12A27" w14:textId="665965DC" w:rsidR="0016699C" w:rsidRPr="00C44A9F" w:rsidRDefault="0016699C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0AC7" w14:textId="77777777" w:rsidR="004804B2" w:rsidRDefault="004804B2" w:rsidP="004113B4">
      <w:pPr>
        <w:spacing w:after="0" w:line="240" w:lineRule="auto"/>
      </w:pPr>
      <w:r>
        <w:separator/>
      </w:r>
    </w:p>
  </w:footnote>
  <w:footnote w:type="continuationSeparator" w:id="0">
    <w:p w14:paraId="6D2173DD" w14:textId="77777777" w:rsidR="004804B2" w:rsidRDefault="004804B2" w:rsidP="004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233E" w14:textId="425CE13F" w:rsidR="0016699C" w:rsidRDefault="001669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36899E" wp14:editId="0DDEDD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9da4f9fb2018ea0390b4490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1B1D3" w14:textId="2E27DE66" w:rsidR="0016699C" w:rsidRPr="00C44A9F" w:rsidRDefault="0016699C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6899E" id="_x0000_t202" coordsize="21600,21600" o:spt="202" path="m,l,21600r21600,l21600,xe">
              <v:stroke joinstyle="miter"/>
              <v:path gradientshapeok="t" o:connecttype="rect"/>
            </v:shapetype>
            <v:shape id="MSIPCM09da4f9fb2018ea0390b4490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AVPldH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4381B1D3" w14:textId="2E27DE66" w:rsidR="0016699C" w:rsidRPr="00C44A9F" w:rsidRDefault="0016699C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A5D3A5" w14:textId="77777777" w:rsidR="0016699C" w:rsidRDefault="0016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394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FC8"/>
    <w:multiLevelType w:val="hybridMultilevel"/>
    <w:tmpl w:val="195C2240"/>
    <w:lvl w:ilvl="0" w:tplc="B42C78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83415"/>
    <w:multiLevelType w:val="hybridMultilevel"/>
    <w:tmpl w:val="544432F6"/>
    <w:lvl w:ilvl="0" w:tplc="A8961478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</w:rPr>
    </w:lvl>
    <w:lvl w:ilvl="1" w:tplc="2E9A2B3A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4AF"/>
    <w:multiLevelType w:val="hybridMultilevel"/>
    <w:tmpl w:val="7A96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747DB"/>
    <w:multiLevelType w:val="hybridMultilevel"/>
    <w:tmpl w:val="F7204FBC"/>
    <w:lvl w:ilvl="0" w:tplc="AA2AC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E2E"/>
    <w:multiLevelType w:val="hybridMultilevel"/>
    <w:tmpl w:val="5FD031C6"/>
    <w:lvl w:ilvl="0" w:tplc="139CB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0F5E"/>
    <w:multiLevelType w:val="hybridMultilevel"/>
    <w:tmpl w:val="E7DED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C5790"/>
    <w:multiLevelType w:val="hybridMultilevel"/>
    <w:tmpl w:val="B3FC7858"/>
    <w:lvl w:ilvl="0" w:tplc="565EC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56EE3"/>
    <w:multiLevelType w:val="hybridMultilevel"/>
    <w:tmpl w:val="8E4694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E119B6"/>
    <w:multiLevelType w:val="hybridMultilevel"/>
    <w:tmpl w:val="B3FA1DB0"/>
    <w:lvl w:ilvl="0" w:tplc="2160C394">
      <w:start w:val="6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A70E9"/>
    <w:multiLevelType w:val="hybridMultilevel"/>
    <w:tmpl w:val="11067F34"/>
    <w:lvl w:ilvl="0" w:tplc="C5D8A2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014C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E50"/>
    <w:multiLevelType w:val="hybridMultilevel"/>
    <w:tmpl w:val="6C68626C"/>
    <w:lvl w:ilvl="0" w:tplc="1B4E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5A0A"/>
    <w:multiLevelType w:val="hybridMultilevel"/>
    <w:tmpl w:val="4E9625EA"/>
    <w:lvl w:ilvl="0" w:tplc="C6F6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6E9C"/>
    <w:multiLevelType w:val="hybridMultilevel"/>
    <w:tmpl w:val="92A42526"/>
    <w:lvl w:ilvl="0" w:tplc="CC6A74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338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3A3D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4"/>
    <w:rsid w:val="00030507"/>
    <w:rsid w:val="00061164"/>
    <w:rsid w:val="00070CAC"/>
    <w:rsid w:val="00075677"/>
    <w:rsid w:val="00083B58"/>
    <w:rsid w:val="000A1C98"/>
    <w:rsid w:val="000B7A77"/>
    <w:rsid w:val="000D00D0"/>
    <w:rsid w:val="000D3DE6"/>
    <w:rsid w:val="000E4CA7"/>
    <w:rsid w:val="00144C8F"/>
    <w:rsid w:val="0016699C"/>
    <w:rsid w:val="00181DB7"/>
    <w:rsid w:val="001A642F"/>
    <w:rsid w:val="001A68E9"/>
    <w:rsid w:val="00210FCE"/>
    <w:rsid w:val="002513A1"/>
    <w:rsid w:val="00251DAC"/>
    <w:rsid w:val="002C46EC"/>
    <w:rsid w:val="002D0A9C"/>
    <w:rsid w:val="002F2C02"/>
    <w:rsid w:val="003164C2"/>
    <w:rsid w:val="00320417"/>
    <w:rsid w:val="00341DC7"/>
    <w:rsid w:val="00342ECB"/>
    <w:rsid w:val="00397A21"/>
    <w:rsid w:val="004113B4"/>
    <w:rsid w:val="00454D9F"/>
    <w:rsid w:val="004804B2"/>
    <w:rsid w:val="00491098"/>
    <w:rsid w:val="004E0EE0"/>
    <w:rsid w:val="004E6818"/>
    <w:rsid w:val="004F343B"/>
    <w:rsid w:val="00521FE5"/>
    <w:rsid w:val="00547A2A"/>
    <w:rsid w:val="00572715"/>
    <w:rsid w:val="00597780"/>
    <w:rsid w:val="005B646F"/>
    <w:rsid w:val="005E0E59"/>
    <w:rsid w:val="00606232"/>
    <w:rsid w:val="006367FA"/>
    <w:rsid w:val="00675ABD"/>
    <w:rsid w:val="00692930"/>
    <w:rsid w:val="006A1947"/>
    <w:rsid w:val="006B0CB3"/>
    <w:rsid w:val="006B7F53"/>
    <w:rsid w:val="006C409C"/>
    <w:rsid w:val="006D0444"/>
    <w:rsid w:val="006F0380"/>
    <w:rsid w:val="00737867"/>
    <w:rsid w:val="007518C3"/>
    <w:rsid w:val="007633B2"/>
    <w:rsid w:val="007966B4"/>
    <w:rsid w:val="007A1668"/>
    <w:rsid w:val="007A78AE"/>
    <w:rsid w:val="007B35DE"/>
    <w:rsid w:val="007B4292"/>
    <w:rsid w:val="0080195B"/>
    <w:rsid w:val="00801CAA"/>
    <w:rsid w:val="00812C8F"/>
    <w:rsid w:val="00840E25"/>
    <w:rsid w:val="008B50C6"/>
    <w:rsid w:val="008C583A"/>
    <w:rsid w:val="008F10B1"/>
    <w:rsid w:val="009403E7"/>
    <w:rsid w:val="009430CC"/>
    <w:rsid w:val="00947FD9"/>
    <w:rsid w:val="00955C84"/>
    <w:rsid w:val="00994C55"/>
    <w:rsid w:val="009C6713"/>
    <w:rsid w:val="009D33FC"/>
    <w:rsid w:val="009F410A"/>
    <w:rsid w:val="009F5668"/>
    <w:rsid w:val="00A11301"/>
    <w:rsid w:val="00A716D4"/>
    <w:rsid w:val="00A80BF5"/>
    <w:rsid w:val="00A9571D"/>
    <w:rsid w:val="00AB64E6"/>
    <w:rsid w:val="00AE0817"/>
    <w:rsid w:val="00B10B65"/>
    <w:rsid w:val="00B30BF5"/>
    <w:rsid w:val="00B46072"/>
    <w:rsid w:val="00B54F08"/>
    <w:rsid w:val="00B85462"/>
    <w:rsid w:val="00B93924"/>
    <w:rsid w:val="00BB7733"/>
    <w:rsid w:val="00C4219C"/>
    <w:rsid w:val="00C43AC1"/>
    <w:rsid w:val="00C44A9F"/>
    <w:rsid w:val="00CA69AD"/>
    <w:rsid w:val="00CE3FC5"/>
    <w:rsid w:val="00D1764D"/>
    <w:rsid w:val="00D31223"/>
    <w:rsid w:val="00D5758E"/>
    <w:rsid w:val="00DA0D4D"/>
    <w:rsid w:val="00DB7D41"/>
    <w:rsid w:val="00DC2699"/>
    <w:rsid w:val="00DE6078"/>
    <w:rsid w:val="00DE654F"/>
    <w:rsid w:val="00DF3BB7"/>
    <w:rsid w:val="00E02778"/>
    <w:rsid w:val="00E214FD"/>
    <w:rsid w:val="00E21EA9"/>
    <w:rsid w:val="00E63176"/>
    <w:rsid w:val="00E66630"/>
    <w:rsid w:val="00E700F8"/>
    <w:rsid w:val="00E80FE9"/>
    <w:rsid w:val="00EA230C"/>
    <w:rsid w:val="00EE2A12"/>
    <w:rsid w:val="00EF478E"/>
    <w:rsid w:val="00EF7CB0"/>
    <w:rsid w:val="00F64026"/>
    <w:rsid w:val="00FB492E"/>
    <w:rsid w:val="00FD34EB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829B2"/>
  <w15:docId w15:val="{40376803-E0D0-4393-AC02-7921642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4"/>
  </w:style>
  <w:style w:type="paragraph" w:styleId="Footer">
    <w:name w:val="footer"/>
    <w:basedOn w:val="Normal"/>
    <w:link w:val="Foot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B4"/>
  </w:style>
  <w:style w:type="paragraph" w:styleId="BalloonText">
    <w:name w:val="Balloon Text"/>
    <w:basedOn w:val="Normal"/>
    <w:link w:val="BalloonTextChar"/>
    <w:uiPriority w:val="99"/>
    <w:semiHidden/>
    <w:unhideWhenUsed/>
    <w:rsid w:val="0041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2E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932C7B7C9A44AF417007E86B33E6" ma:contentTypeVersion="0" ma:contentTypeDescription="Create a new document." ma:contentTypeScope="" ma:versionID="193bb184f44d5373ab30be7929662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c99716fee3eff3a071eb8a63e9b4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61BBA-44A0-4B83-9B4C-FF0B5A5B8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6671-E815-4CB6-B8DE-E8524A9B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993B6-EAFF-4288-8CDB-BD7C81C27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 M</cp:lastModifiedBy>
  <cp:revision>4</cp:revision>
  <cp:lastPrinted>2019-10-11T10:52:00Z</cp:lastPrinted>
  <dcterms:created xsi:type="dcterms:W3CDTF">2020-12-10T15:15:00Z</dcterms:created>
  <dcterms:modified xsi:type="dcterms:W3CDTF">2020-12-10T15:16:00Z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2020-06-10T11:44:52.9921992Z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bcb05870-d0a4-4453-9201-c05888c06b53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0x010100FDEE932C7B7C9A44AF417007E86B33E6</vt:lpwstr>
  </property>
</Properties>
</file>