
<file path=[Content_Types].xml><?xml version="1.0" encoding="utf-8"?>
<Types xmlns="http://schemas.openxmlformats.org/package/2006/content-types">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2FE966" w14:textId="618D3F79" w:rsidR="003F36D3" w:rsidRDefault="001C49F3">
      <w:r>
        <w:rPr>
          <w:noProof/>
        </w:rPr>
        <w:drawing>
          <wp:anchor distT="0" distB="0" distL="114300" distR="114300" simplePos="0" relativeHeight="251658240" behindDoc="1" locked="0" layoutInCell="1" allowOverlap="1" wp14:anchorId="48F1A0A9" wp14:editId="481F1FE0">
            <wp:simplePos x="0" y="0"/>
            <wp:positionH relativeFrom="margin">
              <wp:posOffset>-434340</wp:posOffset>
            </wp:positionH>
            <wp:positionV relativeFrom="paragraph">
              <wp:posOffset>770890</wp:posOffset>
            </wp:positionV>
            <wp:extent cx="5168900" cy="7612380"/>
            <wp:effectExtent l="0" t="0" r="0" b="7620"/>
            <wp:wrapTight wrapText="bothSides">
              <wp:wrapPolygon edited="0">
                <wp:start x="0" y="0"/>
                <wp:lineTo x="0" y="21568"/>
                <wp:lineTo x="21494" y="21568"/>
                <wp:lineTo x="21494" y="0"/>
                <wp:lineTo x="0" y="0"/>
              </wp:wrapPolygon>
            </wp:wrapTight>
            <wp:docPr id="8" name="Picture 8"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6181E89.tmp"/>
                    <pic:cNvPicPr/>
                  </pic:nvPicPr>
                  <pic:blipFill>
                    <a:blip r:embed="rId5">
                      <a:extLst>
                        <a:ext uri="{28A0092B-C50C-407E-A947-70E740481C1C}">
                          <a14:useLocalDpi xmlns:a14="http://schemas.microsoft.com/office/drawing/2010/main" val="0"/>
                        </a:ext>
                      </a:extLst>
                    </a:blip>
                    <a:stretch>
                      <a:fillRect/>
                    </a:stretch>
                  </pic:blipFill>
                  <pic:spPr>
                    <a:xfrm>
                      <a:off x="0" y="0"/>
                      <a:ext cx="5168900" cy="7612380"/>
                    </a:xfrm>
                    <a:prstGeom prst="rect">
                      <a:avLst/>
                    </a:prstGeom>
                  </pic:spPr>
                </pic:pic>
              </a:graphicData>
            </a:graphic>
            <wp14:sizeRelH relativeFrom="margin">
              <wp14:pctWidth>0</wp14:pctWidth>
            </wp14:sizeRelH>
            <wp14:sizeRelV relativeFrom="margin">
              <wp14:pctHeight>0</wp14:pctHeight>
            </wp14:sizeRelV>
          </wp:anchor>
        </w:drawing>
      </w:r>
      <w:r w:rsidR="003F36D3">
        <w:t xml:space="preserve">Can you work out the pattern? </w:t>
      </w:r>
      <w:r>
        <w:t>There may be more than one process taking place (</w:t>
      </w:r>
      <w:r w:rsidR="00A76AAA">
        <w:t>I have put the solution to number 1 in the text box so that you can see an example)</w:t>
      </w:r>
      <w:r>
        <w:t xml:space="preserve">. </w:t>
      </w:r>
      <w:r w:rsidR="003F36D3">
        <w:t xml:space="preserve">Once you know the rule, work out the next </w:t>
      </w:r>
      <w:r>
        <w:t>4</w:t>
      </w:r>
      <w:r w:rsidR="003F36D3">
        <w:t xml:space="preserve"> numbers in each sequence. There are 15 questions but please don’t feel like you need to try them all. You can type into the boxes at the side of each question or you can write your answers on paper. </w:t>
      </w:r>
    </w:p>
    <w:tbl>
      <w:tblPr>
        <w:tblStyle w:val="TableGrid"/>
        <w:tblpPr w:leftFromText="180" w:rightFromText="180" w:vertAnchor="page" w:horzAnchor="page" w:tblpX="9001" w:tblpY="3361"/>
        <w:tblW w:w="0" w:type="auto"/>
        <w:tblLook w:val="04A0" w:firstRow="1" w:lastRow="0" w:firstColumn="1" w:lastColumn="0" w:noHBand="0" w:noVBand="1"/>
      </w:tblPr>
      <w:tblGrid>
        <w:gridCol w:w="2699"/>
      </w:tblGrid>
      <w:tr w:rsidR="001C49F3" w14:paraId="4FD50D11" w14:textId="77777777" w:rsidTr="001C49F3">
        <w:trPr>
          <w:trHeight w:val="416"/>
        </w:trPr>
        <w:tc>
          <w:tcPr>
            <w:tcW w:w="2699" w:type="dxa"/>
          </w:tcPr>
          <w:p w14:paraId="252A7098" w14:textId="1C7814FD" w:rsidR="001C49F3" w:rsidRPr="00A76AAA" w:rsidRDefault="00A76AAA" w:rsidP="001C49F3">
            <w:pPr>
              <w:pStyle w:val="ListParagraph"/>
              <w:numPr>
                <w:ilvl w:val="0"/>
                <w:numId w:val="1"/>
              </w:numPr>
              <w:rPr>
                <w:b/>
                <w:bCs/>
                <w:color w:val="FF0000"/>
              </w:rPr>
            </w:pPr>
            <w:r w:rsidRPr="00A76AAA">
              <w:rPr>
                <w:b/>
                <w:bCs/>
                <w:color w:val="FF0000"/>
              </w:rPr>
              <w:t>30, 24, 34, 28</w:t>
            </w:r>
          </w:p>
          <w:p w14:paraId="682E35DB" w14:textId="77777777" w:rsidR="001C49F3" w:rsidRDefault="001C49F3" w:rsidP="001C49F3"/>
        </w:tc>
      </w:tr>
      <w:tr w:rsidR="001C49F3" w14:paraId="648FCF49" w14:textId="77777777" w:rsidTr="001C49F3">
        <w:trPr>
          <w:trHeight w:val="578"/>
        </w:trPr>
        <w:tc>
          <w:tcPr>
            <w:tcW w:w="2699" w:type="dxa"/>
          </w:tcPr>
          <w:p w14:paraId="3B631E57" w14:textId="77777777" w:rsidR="001C49F3" w:rsidRDefault="001C49F3" w:rsidP="001C49F3">
            <w:pPr>
              <w:pStyle w:val="ListParagraph"/>
              <w:numPr>
                <w:ilvl w:val="0"/>
                <w:numId w:val="1"/>
              </w:numPr>
            </w:pPr>
          </w:p>
        </w:tc>
      </w:tr>
      <w:tr w:rsidR="001C49F3" w14:paraId="11F524DB" w14:textId="77777777" w:rsidTr="001C49F3">
        <w:trPr>
          <w:trHeight w:val="558"/>
        </w:trPr>
        <w:tc>
          <w:tcPr>
            <w:tcW w:w="2699" w:type="dxa"/>
          </w:tcPr>
          <w:p w14:paraId="7C1021FF" w14:textId="77777777" w:rsidR="001C49F3" w:rsidRDefault="001C49F3" w:rsidP="001C49F3">
            <w:pPr>
              <w:pStyle w:val="ListParagraph"/>
              <w:numPr>
                <w:ilvl w:val="0"/>
                <w:numId w:val="1"/>
              </w:numPr>
            </w:pPr>
          </w:p>
        </w:tc>
      </w:tr>
      <w:tr w:rsidR="001C49F3" w14:paraId="3009216C" w14:textId="77777777" w:rsidTr="001C49F3">
        <w:trPr>
          <w:trHeight w:val="552"/>
        </w:trPr>
        <w:tc>
          <w:tcPr>
            <w:tcW w:w="2699" w:type="dxa"/>
          </w:tcPr>
          <w:p w14:paraId="0493AAB9" w14:textId="77777777" w:rsidR="001C49F3" w:rsidRDefault="001C49F3" w:rsidP="001C49F3">
            <w:pPr>
              <w:pStyle w:val="ListParagraph"/>
              <w:numPr>
                <w:ilvl w:val="0"/>
                <w:numId w:val="1"/>
              </w:numPr>
            </w:pPr>
          </w:p>
        </w:tc>
      </w:tr>
      <w:tr w:rsidR="001C49F3" w14:paraId="556330A1" w14:textId="77777777" w:rsidTr="001C49F3">
        <w:trPr>
          <w:trHeight w:val="561"/>
        </w:trPr>
        <w:tc>
          <w:tcPr>
            <w:tcW w:w="2699" w:type="dxa"/>
          </w:tcPr>
          <w:p w14:paraId="6953F822" w14:textId="77777777" w:rsidR="001C49F3" w:rsidRDefault="001C49F3" w:rsidP="001C49F3">
            <w:pPr>
              <w:pStyle w:val="ListParagraph"/>
              <w:numPr>
                <w:ilvl w:val="0"/>
                <w:numId w:val="1"/>
              </w:numPr>
            </w:pPr>
          </w:p>
        </w:tc>
      </w:tr>
      <w:tr w:rsidR="001C49F3" w14:paraId="09C6EC43" w14:textId="77777777" w:rsidTr="001C49F3">
        <w:trPr>
          <w:trHeight w:val="555"/>
        </w:trPr>
        <w:tc>
          <w:tcPr>
            <w:tcW w:w="2699" w:type="dxa"/>
          </w:tcPr>
          <w:p w14:paraId="594D6921" w14:textId="77777777" w:rsidR="001C49F3" w:rsidRDefault="001C49F3" w:rsidP="001C49F3">
            <w:pPr>
              <w:pStyle w:val="ListParagraph"/>
              <w:numPr>
                <w:ilvl w:val="0"/>
                <w:numId w:val="1"/>
              </w:numPr>
            </w:pPr>
          </w:p>
        </w:tc>
      </w:tr>
      <w:tr w:rsidR="001C49F3" w14:paraId="6E38EBFE" w14:textId="77777777" w:rsidTr="001C49F3">
        <w:trPr>
          <w:trHeight w:val="562"/>
        </w:trPr>
        <w:tc>
          <w:tcPr>
            <w:tcW w:w="2699" w:type="dxa"/>
          </w:tcPr>
          <w:p w14:paraId="2F626E94" w14:textId="77777777" w:rsidR="001C49F3" w:rsidRDefault="001C49F3" w:rsidP="001C49F3">
            <w:pPr>
              <w:pStyle w:val="ListParagraph"/>
              <w:numPr>
                <w:ilvl w:val="0"/>
                <w:numId w:val="1"/>
              </w:numPr>
            </w:pPr>
          </w:p>
        </w:tc>
      </w:tr>
      <w:tr w:rsidR="001C49F3" w14:paraId="76D0E657" w14:textId="77777777" w:rsidTr="001C49F3">
        <w:trPr>
          <w:trHeight w:val="556"/>
        </w:trPr>
        <w:tc>
          <w:tcPr>
            <w:tcW w:w="2699" w:type="dxa"/>
          </w:tcPr>
          <w:p w14:paraId="18C27360" w14:textId="77777777" w:rsidR="001C49F3" w:rsidRDefault="001C49F3" w:rsidP="001C49F3">
            <w:pPr>
              <w:pStyle w:val="ListParagraph"/>
              <w:numPr>
                <w:ilvl w:val="0"/>
                <w:numId w:val="1"/>
              </w:numPr>
            </w:pPr>
          </w:p>
        </w:tc>
      </w:tr>
      <w:tr w:rsidR="001C49F3" w14:paraId="6C656D91" w14:textId="77777777" w:rsidTr="001C49F3">
        <w:trPr>
          <w:trHeight w:val="556"/>
        </w:trPr>
        <w:tc>
          <w:tcPr>
            <w:tcW w:w="2699" w:type="dxa"/>
          </w:tcPr>
          <w:p w14:paraId="472187D9" w14:textId="77777777" w:rsidR="001C49F3" w:rsidRDefault="001C49F3" w:rsidP="001C49F3">
            <w:pPr>
              <w:pStyle w:val="ListParagraph"/>
              <w:numPr>
                <w:ilvl w:val="0"/>
                <w:numId w:val="1"/>
              </w:numPr>
            </w:pPr>
          </w:p>
        </w:tc>
      </w:tr>
      <w:tr w:rsidR="001C49F3" w14:paraId="6A1A0362" w14:textId="77777777" w:rsidTr="001C49F3">
        <w:trPr>
          <w:trHeight w:val="416"/>
        </w:trPr>
        <w:tc>
          <w:tcPr>
            <w:tcW w:w="2699" w:type="dxa"/>
          </w:tcPr>
          <w:p w14:paraId="0A29366F" w14:textId="77777777" w:rsidR="001C49F3" w:rsidRDefault="001C49F3" w:rsidP="001C49F3">
            <w:pPr>
              <w:pStyle w:val="ListParagraph"/>
              <w:numPr>
                <w:ilvl w:val="0"/>
                <w:numId w:val="1"/>
              </w:numPr>
            </w:pPr>
          </w:p>
        </w:tc>
      </w:tr>
      <w:tr w:rsidR="001C49F3" w14:paraId="4D5C5B17" w14:textId="77777777" w:rsidTr="001C49F3">
        <w:trPr>
          <w:trHeight w:val="556"/>
        </w:trPr>
        <w:tc>
          <w:tcPr>
            <w:tcW w:w="2699" w:type="dxa"/>
          </w:tcPr>
          <w:p w14:paraId="0300B640" w14:textId="77777777" w:rsidR="001C49F3" w:rsidRDefault="001C49F3" w:rsidP="001C49F3">
            <w:pPr>
              <w:pStyle w:val="ListParagraph"/>
              <w:numPr>
                <w:ilvl w:val="0"/>
                <w:numId w:val="1"/>
              </w:numPr>
            </w:pPr>
          </w:p>
        </w:tc>
      </w:tr>
      <w:tr w:rsidR="001C49F3" w14:paraId="2B6AE7D1" w14:textId="77777777" w:rsidTr="001C49F3">
        <w:trPr>
          <w:trHeight w:val="556"/>
        </w:trPr>
        <w:tc>
          <w:tcPr>
            <w:tcW w:w="2699" w:type="dxa"/>
          </w:tcPr>
          <w:p w14:paraId="6B1F50C8" w14:textId="77777777" w:rsidR="001C49F3" w:rsidRDefault="001C49F3" w:rsidP="001C49F3">
            <w:pPr>
              <w:pStyle w:val="ListParagraph"/>
              <w:numPr>
                <w:ilvl w:val="0"/>
                <w:numId w:val="1"/>
              </w:numPr>
            </w:pPr>
          </w:p>
        </w:tc>
      </w:tr>
      <w:tr w:rsidR="001C49F3" w14:paraId="63464391" w14:textId="77777777" w:rsidTr="001C49F3">
        <w:trPr>
          <w:trHeight w:val="556"/>
        </w:trPr>
        <w:tc>
          <w:tcPr>
            <w:tcW w:w="2699" w:type="dxa"/>
          </w:tcPr>
          <w:p w14:paraId="3F4C0AC7" w14:textId="77777777" w:rsidR="001C49F3" w:rsidRDefault="001C49F3" w:rsidP="001C49F3">
            <w:pPr>
              <w:pStyle w:val="ListParagraph"/>
              <w:numPr>
                <w:ilvl w:val="0"/>
                <w:numId w:val="1"/>
              </w:numPr>
            </w:pPr>
          </w:p>
        </w:tc>
      </w:tr>
      <w:tr w:rsidR="001C49F3" w14:paraId="684CACFC" w14:textId="77777777" w:rsidTr="001C49F3">
        <w:trPr>
          <w:trHeight w:val="556"/>
        </w:trPr>
        <w:tc>
          <w:tcPr>
            <w:tcW w:w="2699" w:type="dxa"/>
          </w:tcPr>
          <w:p w14:paraId="199AF243" w14:textId="77777777" w:rsidR="001C49F3" w:rsidRDefault="001C49F3" w:rsidP="001C49F3">
            <w:pPr>
              <w:pStyle w:val="ListParagraph"/>
              <w:numPr>
                <w:ilvl w:val="0"/>
                <w:numId w:val="1"/>
              </w:numPr>
            </w:pPr>
          </w:p>
        </w:tc>
      </w:tr>
      <w:tr w:rsidR="001C49F3" w14:paraId="54D3276D" w14:textId="77777777" w:rsidTr="001C49F3">
        <w:trPr>
          <w:trHeight w:val="556"/>
        </w:trPr>
        <w:tc>
          <w:tcPr>
            <w:tcW w:w="2699" w:type="dxa"/>
          </w:tcPr>
          <w:p w14:paraId="609525AC" w14:textId="77777777" w:rsidR="001C49F3" w:rsidRDefault="001C49F3" w:rsidP="001C49F3">
            <w:pPr>
              <w:pStyle w:val="ListParagraph"/>
              <w:numPr>
                <w:ilvl w:val="0"/>
                <w:numId w:val="1"/>
              </w:numPr>
            </w:pPr>
          </w:p>
        </w:tc>
      </w:tr>
    </w:tbl>
    <w:p w14:paraId="5B64A3E1" w14:textId="2EEACC33" w:rsidR="003F36D3" w:rsidRDefault="001C49F3">
      <w:r>
        <w:rPr>
          <w:noProof/>
        </w:rPr>
        <mc:AlternateContent>
          <mc:Choice Requires="wps">
            <w:drawing>
              <wp:anchor distT="45720" distB="45720" distL="114300" distR="114300" simplePos="0" relativeHeight="251660288" behindDoc="0" locked="0" layoutInCell="1" allowOverlap="1" wp14:anchorId="00A87C66" wp14:editId="64ABF15C">
                <wp:simplePos x="0" y="0"/>
                <wp:positionH relativeFrom="column">
                  <wp:posOffset>1729740</wp:posOffset>
                </wp:positionH>
                <wp:positionV relativeFrom="paragraph">
                  <wp:posOffset>770255</wp:posOffset>
                </wp:positionV>
                <wp:extent cx="3528060" cy="579120"/>
                <wp:effectExtent l="0" t="0" r="1524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8060" cy="579120"/>
                        </a:xfrm>
                        <a:prstGeom prst="rect">
                          <a:avLst/>
                        </a:prstGeom>
                        <a:solidFill>
                          <a:srgbClr val="FFFFFF"/>
                        </a:solidFill>
                        <a:ln w="9525">
                          <a:solidFill>
                            <a:srgbClr val="000000"/>
                          </a:solidFill>
                          <a:miter lim="800000"/>
                          <a:headEnd/>
                          <a:tailEnd/>
                        </a:ln>
                      </wps:spPr>
                      <wps:txbx>
                        <w:txbxContent>
                          <w:p w14:paraId="7BD17E64" w14:textId="6FFC97D5" w:rsidR="001C49F3" w:rsidRPr="00A76AAA" w:rsidRDefault="00A76AAA" w:rsidP="00A76AAA">
                            <w:pPr>
                              <w:spacing w:after="0" w:line="240" w:lineRule="auto"/>
                              <w:rPr>
                                <w:b/>
                                <w:bCs/>
                                <w:color w:val="FF0000"/>
                                <w:sz w:val="18"/>
                                <w:szCs w:val="18"/>
                              </w:rPr>
                            </w:pPr>
                            <w:r w:rsidRPr="00A76AAA">
                              <w:rPr>
                                <w:sz w:val="18"/>
                                <w:szCs w:val="18"/>
                              </w:rPr>
                              <w:t>So far, the rule is:</w:t>
                            </w:r>
                            <w:r w:rsidRPr="00A76AAA">
                              <w:rPr>
                                <w:b/>
                                <w:bCs/>
                                <w:color w:val="FF0000"/>
                                <w:sz w:val="18"/>
                                <w:szCs w:val="18"/>
                              </w:rPr>
                              <w:t xml:space="preserve"> </w:t>
                            </w:r>
                            <w:r w:rsidR="001C49F3" w:rsidRPr="00A76AAA">
                              <w:rPr>
                                <w:b/>
                                <w:bCs/>
                                <w:color w:val="FF0000"/>
                                <w:sz w:val="18"/>
                                <w:szCs w:val="18"/>
                              </w:rPr>
                              <w:t>+6, -6, +7, -6, +8</w:t>
                            </w:r>
                            <w:r w:rsidRPr="00A76AAA">
                              <w:rPr>
                                <w:b/>
                                <w:bCs/>
                                <w:color w:val="FF0000"/>
                                <w:sz w:val="18"/>
                                <w:szCs w:val="18"/>
                              </w:rPr>
                              <w:t>, -6</w:t>
                            </w:r>
                          </w:p>
                          <w:p w14:paraId="4859B0A1" w14:textId="1F6EED7E" w:rsidR="00A76AAA" w:rsidRPr="00A76AAA" w:rsidRDefault="00A76AAA" w:rsidP="00A76AAA">
                            <w:pPr>
                              <w:spacing w:line="240" w:lineRule="auto"/>
                              <w:rPr>
                                <w:sz w:val="18"/>
                                <w:szCs w:val="18"/>
                              </w:rPr>
                            </w:pPr>
                            <w:r w:rsidRPr="00A76AAA">
                              <w:rPr>
                                <w:color w:val="FF0000"/>
                                <w:sz w:val="18"/>
                                <w:szCs w:val="18"/>
                              </w:rPr>
                              <w:t xml:space="preserve">The number that is added on is increasing by 1 each time. That means that I need to +9, then -6 again and then +10 and then -6.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0A87C66" id="_x0000_t202" coordsize="21600,21600" o:spt="202" path="m,l,21600r21600,l21600,xe">
                <v:stroke joinstyle="miter"/>
                <v:path gradientshapeok="t" o:connecttype="rect"/>
              </v:shapetype>
              <v:shape id="Text Box 2" o:spid="_x0000_s1026" type="#_x0000_t202" style="position:absolute;margin-left:136.2pt;margin-top:60.65pt;width:277.8pt;height:45.6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">
                <v:textbox>
                  <w:txbxContent>
                    <w:p w14:paraId="7BD17E64" w14:textId="6FFC97D5" w:rsidR="001C49F3" w:rsidRPr="00A76AAA" w:rsidRDefault="00A76AAA" w:rsidP="00A76AAA">
                      <w:pPr>
                        <w:spacing w:after="0" w:line="240" w:lineRule="auto"/>
                        <w:rPr>
                          <w:b/>
                          <w:bCs/>
                          <w:color w:val="FF0000"/>
                          <w:sz w:val="18"/>
                          <w:szCs w:val="18"/>
                        </w:rPr>
                      </w:pPr>
                      <w:r w:rsidRPr="00A76AAA">
                        <w:rPr>
                          <w:sz w:val="18"/>
                          <w:szCs w:val="18"/>
                        </w:rPr>
                        <w:t>So far, the rule is:</w:t>
                      </w:r>
                      <w:r w:rsidRPr="00A76AAA">
                        <w:rPr>
                          <w:b/>
                          <w:bCs/>
                          <w:color w:val="FF0000"/>
                          <w:sz w:val="18"/>
                          <w:szCs w:val="18"/>
                        </w:rPr>
                        <w:t xml:space="preserve"> </w:t>
                      </w:r>
                      <w:r w:rsidR="001C49F3" w:rsidRPr="00A76AAA">
                        <w:rPr>
                          <w:b/>
                          <w:bCs/>
                          <w:color w:val="FF0000"/>
                          <w:sz w:val="18"/>
                          <w:szCs w:val="18"/>
                        </w:rPr>
                        <w:t>+6, -6, +7, -6, +8</w:t>
                      </w:r>
                      <w:r w:rsidRPr="00A76AAA">
                        <w:rPr>
                          <w:b/>
                          <w:bCs/>
                          <w:color w:val="FF0000"/>
                          <w:sz w:val="18"/>
                          <w:szCs w:val="18"/>
                        </w:rPr>
                        <w:t>, -6</w:t>
                      </w:r>
                    </w:p>
                    <w:p w14:paraId="4859B0A1" w14:textId="1F6EED7E" w:rsidR="00A76AAA" w:rsidRPr="00A76AAA" w:rsidRDefault="00A76AAA" w:rsidP="00A76AAA">
                      <w:pPr>
                        <w:spacing w:line="240" w:lineRule="auto"/>
                        <w:rPr>
                          <w:sz w:val="18"/>
                          <w:szCs w:val="18"/>
                        </w:rPr>
                      </w:pPr>
                      <w:r w:rsidRPr="00A76AAA">
                        <w:rPr>
                          <w:color w:val="FF0000"/>
                          <w:sz w:val="18"/>
                          <w:szCs w:val="18"/>
                        </w:rPr>
                        <w:t xml:space="preserve">The number that is added on is increasing by 1 each time. That means that I need to +9, then -6 again and then +10 and then -6. </w:t>
                      </w:r>
                    </w:p>
                  </w:txbxContent>
                </v:textbox>
                <w10:wrap type="square"/>
              </v:shape>
            </w:pict>
          </mc:Fallback>
        </mc:AlternateContent>
      </w:r>
    </w:p>
    <w:sectPr w:rsidR="003F36D3" w:rsidSect="003F36D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CD7BD3"/>
    <w:multiLevelType w:val="hybridMultilevel"/>
    <w:tmpl w:val="929E5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revisionView w:comment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6D3"/>
    <w:rsid w:val="001C49F3"/>
    <w:rsid w:val="003F36D3"/>
    <w:rsid w:val="00A76A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3BF4B"/>
  <w15:chartTrackingRefBased/>
  <w15:docId w15:val="{EAFA6142-AF11-4035-8FBA-A16E192F7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F36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F36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7736822">
      <w:bodyDiv w:val="1"/>
      <w:marLeft w:val="0"/>
      <w:marRight w:val="0"/>
      <w:marTop w:val="0"/>
      <w:marBottom w:val="0"/>
      <w:divBdr>
        <w:top w:val="none" w:sz="0" w:space="0" w:color="auto"/>
        <w:left w:val="none" w:sz="0" w:space="0" w:color="auto"/>
        <w:bottom w:val="none" w:sz="0" w:space="0" w:color="auto"/>
        <w:right w:val="none" w:sz="0" w:space="0" w:color="auto"/>
      </w:divBdr>
      <w:divsChild>
        <w:div w:id="1213275571">
          <w:marLeft w:val="0"/>
          <w:marRight w:val="0"/>
          <w:marTop w:val="0"/>
          <w:marBottom w:val="0"/>
          <w:divBdr>
            <w:top w:val="none" w:sz="0" w:space="0" w:color="auto"/>
            <w:left w:val="none" w:sz="0" w:space="0" w:color="auto"/>
            <w:bottom w:val="none" w:sz="0" w:space="0" w:color="auto"/>
            <w:right w:val="none" w:sz="0" w:space="0" w:color="auto"/>
          </w:divBdr>
          <w:divsChild>
            <w:div w:id="1793983577">
              <w:marLeft w:val="0"/>
              <w:marRight w:val="0"/>
              <w:marTop w:val="0"/>
              <w:marBottom w:val="0"/>
              <w:divBdr>
                <w:top w:val="none" w:sz="0" w:space="0" w:color="auto"/>
                <w:left w:val="none" w:sz="0" w:space="0" w:color="auto"/>
                <w:bottom w:val="none" w:sz="0" w:space="0" w:color="auto"/>
                <w:right w:val="none" w:sz="0" w:space="0" w:color="auto"/>
              </w:divBdr>
              <w:divsChild>
                <w:div w:id="1919484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624290">
          <w:marLeft w:val="0"/>
          <w:marRight w:val="0"/>
          <w:marTop w:val="0"/>
          <w:marBottom w:val="0"/>
          <w:divBdr>
            <w:top w:val="none" w:sz="0" w:space="0" w:color="auto"/>
            <w:left w:val="none" w:sz="0" w:space="0" w:color="auto"/>
            <w:bottom w:val="none" w:sz="0" w:space="0" w:color="auto"/>
            <w:right w:val="none" w:sz="0" w:space="0" w:color="auto"/>
          </w:divBdr>
          <w:divsChild>
            <w:div w:id="2092000239">
              <w:marLeft w:val="-240"/>
              <w:marRight w:val="0"/>
              <w:marTop w:val="0"/>
              <w:marBottom w:val="0"/>
              <w:divBdr>
                <w:top w:val="none" w:sz="0" w:space="0" w:color="auto"/>
                <w:left w:val="none" w:sz="0" w:space="0" w:color="auto"/>
                <w:bottom w:val="none" w:sz="0" w:space="0" w:color="auto"/>
                <w:right w:val="none" w:sz="0" w:space="0" w:color="auto"/>
              </w:divBdr>
              <w:divsChild>
                <w:div w:id="1521237632">
                  <w:marLeft w:val="-240"/>
                  <w:marRight w:val="0"/>
                  <w:marTop w:val="0"/>
                  <w:marBottom w:val="0"/>
                  <w:divBdr>
                    <w:top w:val="none" w:sz="0" w:space="0" w:color="auto"/>
                    <w:left w:val="none" w:sz="0" w:space="0" w:color="auto"/>
                    <w:bottom w:val="none" w:sz="0" w:space="0" w:color="auto"/>
                    <w:right w:val="none" w:sz="0" w:space="0" w:color="auto"/>
                  </w:divBdr>
                </w:div>
                <w:div w:id="1249536892">
                  <w:marLeft w:val="0"/>
                  <w:marRight w:val="0"/>
                  <w:marTop w:val="0"/>
                  <w:marBottom w:val="300"/>
                  <w:divBdr>
                    <w:top w:val="none" w:sz="0" w:space="0" w:color="auto"/>
                    <w:left w:val="none" w:sz="0" w:space="0" w:color="auto"/>
                    <w:bottom w:val="none" w:sz="0" w:space="0" w:color="auto"/>
                    <w:right w:val="none" w:sz="0" w:space="0" w:color="auto"/>
                  </w:divBdr>
                </w:div>
                <w:div w:id="1101989264">
                  <w:marLeft w:val="0"/>
                  <w:marRight w:val="240"/>
                  <w:marTop w:val="120"/>
                  <w:marBottom w:val="0"/>
                  <w:divBdr>
                    <w:top w:val="none" w:sz="0" w:space="0" w:color="auto"/>
                    <w:left w:val="none" w:sz="0" w:space="0" w:color="auto"/>
                    <w:bottom w:val="none" w:sz="0" w:space="0" w:color="auto"/>
                    <w:right w:val="none" w:sz="0" w:space="0" w:color="auto"/>
                  </w:divBdr>
                  <w:divsChild>
                    <w:div w:id="448746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3508552">
          <w:marLeft w:val="0"/>
          <w:marRight w:val="0"/>
          <w:marTop w:val="0"/>
          <w:marBottom w:val="0"/>
          <w:divBdr>
            <w:top w:val="none" w:sz="0" w:space="0" w:color="auto"/>
            <w:left w:val="none" w:sz="0" w:space="0" w:color="auto"/>
            <w:bottom w:val="none" w:sz="0" w:space="0" w:color="auto"/>
            <w:right w:val="none" w:sz="0" w:space="0" w:color="auto"/>
          </w:divBdr>
          <w:divsChild>
            <w:div w:id="1286350868">
              <w:marLeft w:val="-240"/>
              <w:marRight w:val="0"/>
              <w:marTop w:val="0"/>
              <w:marBottom w:val="0"/>
              <w:divBdr>
                <w:top w:val="none" w:sz="0" w:space="0" w:color="auto"/>
                <w:left w:val="none" w:sz="0" w:space="0" w:color="auto"/>
                <w:bottom w:val="none" w:sz="0" w:space="0" w:color="auto"/>
                <w:right w:val="none" w:sz="0" w:space="0" w:color="auto"/>
              </w:divBdr>
              <w:divsChild>
                <w:div w:id="1868760424">
                  <w:marLeft w:val="0"/>
                  <w:marRight w:val="0"/>
                  <w:marTop w:val="0"/>
                  <w:marBottom w:val="240"/>
                  <w:divBdr>
                    <w:top w:val="none" w:sz="0" w:space="0" w:color="auto"/>
                    <w:left w:val="none" w:sz="0" w:space="0" w:color="auto"/>
                    <w:bottom w:val="none" w:sz="0" w:space="0" w:color="auto"/>
                    <w:right w:val="none" w:sz="0" w:space="0" w:color="auto"/>
                  </w:divBdr>
                  <w:divsChild>
                    <w:div w:id="2042587303">
                      <w:marLeft w:val="0"/>
                      <w:marRight w:val="0"/>
                      <w:marTop w:val="0"/>
                      <w:marBottom w:val="0"/>
                      <w:divBdr>
                        <w:top w:val="none" w:sz="0" w:space="0" w:color="auto"/>
                        <w:left w:val="none" w:sz="0" w:space="0" w:color="auto"/>
                        <w:bottom w:val="none" w:sz="0" w:space="0" w:color="auto"/>
                        <w:right w:val="none" w:sz="0" w:space="0" w:color="auto"/>
                      </w:divBdr>
                      <w:divsChild>
                        <w:div w:id="2020961901">
                          <w:marLeft w:val="-240"/>
                          <w:marRight w:val="0"/>
                          <w:marTop w:val="0"/>
                          <w:marBottom w:val="0"/>
                          <w:divBdr>
                            <w:top w:val="none" w:sz="0" w:space="0" w:color="auto"/>
                            <w:left w:val="none" w:sz="0" w:space="0" w:color="auto"/>
                            <w:bottom w:val="none" w:sz="0" w:space="0" w:color="auto"/>
                            <w:right w:val="none" w:sz="0" w:space="0" w:color="auto"/>
                          </w:divBdr>
                          <w:divsChild>
                            <w:div w:id="963003353">
                              <w:marLeft w:val="0"/>
                              <w:marRight w:val="0"/>
                              <w:marTop w:val="0"/>
                              <w:marBottom w:val="0"/>
                              <w:divBdr>
                                <w:top w:val="none" w:sz="0" w:space="0" w:color="auto"/>
                                <w:left w:val="none" w:sz="0" w:space="0" w:color="auto"/>
                                <w:bottom w:val="none" w:sz="0" w:space="0" w:color="auto"/>
                                <w:right w:val="none" w:sz="0" w:space="0" w:color="auto"/>
                              </w:divBdr>
                              <w:divsChild>
                                <w:div w:id="673650931">
                                  <w:marLeft w:val="0"/>
                                  <w:marRight w:val="0"/>
                                  <w:marTop w:val="0"/>
                                  <w:marBottom w:val="0"/>
                                  <w:divBdr>
                                    <w:top w:val="none" w:sz="0" w:space="0" w:color="auto"/>
                                    <w:left w:val="none" w:sz="0" w:space="0" w:color="auto"/>
                                    <w:bottom w:val="none" w:sz="0" w:space="0" w:color="auto"/>
                                    <w:right w:val="none" w:sz="0" w:space="0" w:color="auto"/>
                                  </w:divBdr>
                                  <w:divsChild>
                                    <w:div w:id="2105150803">
                                      <w:marLeft w:val="0"/>
                                      <w:marRight w:val="0"/>
                                      <w:marTop w:val="0"/>
                                      <w:marBottom w:val="0"/>
                                      <w:divBdr>
                                        <w:top w:val="none" w:sz="0" w:space="0" w:color="auto"/>
                                        <w:left w:val="none" w:sz="0" w:space="0" w:color="auto"/>
                                        <w:bottom w:val="none" w:sz="0" w:space="0" w:color="auto"/>
                                        <w:right w:val="none" w:sz="0" w:space="0" w:color="auto"/>
                                      </w:divBdr>
                                      <w:divsChild>
                                        <w:div w:id="425346378">
                                          <w:marLeft w:val="0"/>
                                          <w:marRight w:val="0"/>
                                          <w:marTop w:val="0"/>
                                          <w:marBottom w:val="0"/>
                                          <w:divBdr>
                                            <w:top w:val="none" w:sz="0" w:space="0" w:color="auto"/>
                                            <w:left w:val="none" w:sz="0" w:space="0" w:color="auto"/>
                                            <w:bottom w:val="none" w:sz="0" w:space="0" w:color="auto"/>
                                            <w:right w:val="none" w:sz="0" w:space="0" w:color="auto"/>
                                          </w:divBdr>
                                        </w:div>
                                        <w:div w:id="951979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726659">
                  <w:marLeft w:val="0"/>
                  <w:marRight w:val="0"/>
                  <w:marTop w:val="0"/>
                  <w:marBottom w:val="240"/>
                  <w:divBdr>
                    <w:top w:val="none" w:sz="0" w:space="0" w:color="auto"/>
                    <w:left w:val="none" w:sz="0" w:space="0" w:color="auto"/>
                    <w:bottom w:val="none" w:sz="0" w:space="0" w:color="auto"/>
                    <w:right w:val="none" w:sz="0" w:space="0" w:color="auto"/>
                  </w:divBdr>
                  <w:divsChild>
                    <w:div w:id="1658455984">
                      <w:marLeft w:val="0"/>
                      <w:marRight w:val="0"/>
                      <w:marTop w:val="0"/>
                      <w:marBottom w:val="0"/>
                      <w:divBdr>
                        <w:top w:val="none" w:sz="0" w:space="0" w:color="auto"/>
                        <w:left w:val="none" w:sz="0" w:space="0" w:color="auto"/>
                        <w:bottom w:val="none" w:sz="0" w:space="0" w:color="auto"/>
                        <w:right w:val="none" w:sz="0" w:space="0" w:color="auto"/>
                      </w:divBdr>
                      <w:divsChild>
                        <w:div w:id="1869372078">
                          <w:marLeft w:val="-240"/>
                          <w:marRight w:val="0"/>
                          <w:marTop w:val="0"/>
                          <w:marBottom w:val="0"/>
                          <w:divBdr>
                            <w:top w:val="none" w:sz="0" w:space="0" w:color="auto"/>
                            <w:left w:val="none" w:sz="0" w:space="0" w:color="auto"/>
                            <w:bottom w:val="none" w:sz="0" w:space="0" w:color="auto"/>
                            <w:right w:val="none" w:sz="0" w:space="0" w:color="auto"/>
                          </w:divBdr>
                          <w:divsChild>
                            <w:div w:id="199242054">
                              <w:marLeft w:val="0"/>
                              <w:marRight w:val="0"/>
                              <w:marTop w:val="0"/>
                              <w:marBottom w:val="0"/>
                              <w:divBdr>
                                <w:top w:val="none" w:sz="0" w:space="0" w:color="auto"/>
                                <w:left w:val="none" w:sz="0" w:space="0" w:color="auto"/>
                                <w:bottom w:val="none" w:sz="0" w:space="0" w:color="auto"/>
                                <w:right w:val="none" w:sz="0" w:space="0" w:color="auto"/>
                              </w:divBdr>
                              <w:divsChild>
                                <w:div w:id="818116066">
                                  <w:marLeft w:val="0"/>
                                  <w:marRight w:val="0"/>
                                  <w:marTop w:val="0"/>
                                  <w:marBottom w:val="0"/>
                                  <w:divBdr>
                                    <w:top w:val="none" w:sz="0" w:space="0" w:color="auto"/>
                                    <w:left w:val="none" w:sz="0" w:space="0" w:color="auto"/>
                                    <w:bottom w:val="none" w:sz="0" w:space="0" w:color="auto"/>
                                    <w:right w:val="none" w:sz="0" w:space="0" w:color="auto"/>
                                  </w:divBdr>
                                  <w:divsChild>
                                    <w:div w:id="1591353981">
                                      <w:marLeft w:val="0"/>
                                      <w:marRight w:val="0"/>
                                      <w:marTop w:val="0"/>
                                      <w:marBottom w:val="0"/>
                                      <w:divBdr>
                                        <w:top w:val="none" w:sz="0" w:space="0" w:color="auto"/>
                                        <w:left w:val="none" w:sz="0" w:space="0" w:color="auto"/>
                                        <w:bottom w:val="none" w:sz="0" w:space="0" w:color="auto"/>
                                        <w:right w:val="none" w:sz="0" w:space="0" w:color="auto"/>
                                      </w:divBdr>
                                      <w:divsChild>
                                        <w:div w:id="2018380277">
                                          <w:marLeft w:val="0"/>
                                          <w:marRight w:val="0"/>
                                          <w:marTop w:val="0"/>
                                          <w:marBottom w:val="0"/>
                                          <w:divBdr>
                                            <w:top w:val="none" w:sz="0" w:space="0" w:color="auto"/>
                                            <w:left w:val="none" w:sz="0" w:space="0" w:color="auto"/>
                                            <w:bottom w:val="none" w:sz="0" w:space="0" w:color="auto"/>
                                            <w:right w:val="none" w:sz="0" w:space="0" w:color="auto"/>
                                          </w:divBdr>
                                        </w:div>
                                        <w:div w:id="11660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0684177">
                  <w:marLeft w:val="0"/>
                  <w:marRight w:val="0"/>
                  <w:marTop w:val="0"/>
                  <w:marBottom w:val="0"/>
                  <w:divBdr>
                    <w:top w:val="none" w:sz="0" w:space="0" w:color="auto"/>
                    <w:left w:val="none" w:sz="0" w:space="0" w:color="auto"/>
                    <w:bottom w:val="none" w:sz="0" w:space="0" w:color="auto"/>
                    <w:right w:val="none" w:sz="0" w:space="0" w:color="auto"/>
                  </w:divBdr>
                </w:div>
                <w:div w:id="258493335">
                  <w:marLeft w:val="0"/>
                  <w:marRight w:val="0"/>
                  <w:marTop w:val="0"/>
                  <w:marBottom w:val="240"/>
                  <w:divBdr>
                    <w:top w:val="none" w:sz="0" w:space="0" w:color="auto"/>
                    <w:left w:val="none" w:sz="0" w:space="0" w:color="auto"/>
                    <w:bottom w:val="none" w:sz="0" w:space="0" w:color="auto"/>
                    <w:right w:val="none" w:sz="0" w:space="0" w:color="auto"/>
                  </w:divBdr>
                  <w:divsChild>
                    <w:div w:id="1760785970">
                      <w:marLeft w:val="0"/>
                      <w:marRight w:val="0"/>
                      <w:marTop w:val="0"/>
                      <w:marBottom w:val="0"/>
                      <w:divBdr>
                        <w:top w:val="none" w:sz="0" w:space="0" w:color="auto"/>
                        <w:left w:val="none" w:sz="0" w:space="0" w:color="auto"/>
                        <w:bottom w:val="none" w:sz="0" w:space="0" w:color="auto"/>
                        <w:right w:val="none" w:sz="0" w:space="0" w:color="auto"/>
                      </w:divBdr>
                      <w:divsChild>
                        <w:div w:id="1253052320">
                          <w:marLeft w:val="-240"/>
                          <w:marRight w:val="0"/>
                          <w:marTop w:val="0"/>
                          <w:marBottom w:val="0"/>
                          <w:divBdr>
                            <w:top w:val="none" w:sz="0" w:space="0" w:color="auto"/>
                            <w:left w:val="none" w:sz="0" w:space="0" w:color="auto"/>
                            <w:bottom w:val="none" w:sz="0" w:space="0" w:color="auto"/>
                            <w:right w:val="none" w:sz="0" w:space="0" w:color="auto"/>
                          </w:divBdr>
                          <w:divsChild>
                            <w:div w:id="1874347005">
                              <w:marLeft w:val="0"/>
                              <w:marRight w:val="0"/>
                              <w:marTop w:val="0"/>
                              <w:marBottom w:val="0"/>
                              <w:divBdr>
                                <w:top w:val="none" w:sz="0" w:space="0" w:color="auto"/>
                                <w:left w:val="none" w:sz="0" w:space="0" w:color="auto"/>
                                <w:bottom w:val="none" w:sz="0" w:space="0" w:color="auto"/>
                                <w:right w:val="none" w:sz="0" w:space="0" w:color="auto"/>
                              </w:divBdr>
                              <w:divsChild>
                                <w:div w:id="1260722491">
                                  <w:marLeft w:val="0"/>
                                  <w:marRight w:val="0"/>
                                  <w:marTop w:val="0"/>
                                  <w:marBottom w:val="0"/>
                                  <w:divBdr>
                                    <w:top w:val="none" w:sz="0" w:space="0" w:color="auto"/>
                                    <w:left w:val="none" w:sz="0" w:space="0" w:color="auto"/>
                                    <w:bottom w:val="none" w:sz="0" w:space="0" w:color="auto"/>
                                    <w:right w:val="none" w:sz="0" w:space="0" w:color="auto"/>
                                  </w:divBdr>
                                  <w:divsChild>
                                    <w:div w:id="1823084931">
                                      <w:marLeft w:val="0"/>
                                      <w:marRight w:val="0"/>
                                      <w:marTop w:val="0"/>
                                      <w:marBottom w:val="0"/>
                                      <w:divBdr>
                                        <w:top w:val="none" w:sz="0" w:space="0" w:color="auto"/>
                                        <w:left w:val="none" w:sz="0" w:space="0" w:color="auto"/>
                                        <w:bottom w:val="none" w:sz="0" w:space="0" w:color="auto"/>
                                        <w:right w:val="none" w:sz="0" w:space="0" w:color="auto"/>
                                      </w:divBdr>
                                      <w:divsChild>
                                        <w:div w:id="150492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1724404">
                  <w:marLeft w:val="0"/>
                  <w:marRight w:val="0"/>
                  <w:marTop w:val="0"/>
                  <w:marBottom w:val="0"/>
                  <w:divBdr>
                    <w:top w:val="none" w:sz="0" w:space="0" w:color="auto"/>
                    <w:left w:val="none" w:sz="0" w:space="0" w:color="auto"/>
                    <w:bottom w:val="none" w:sz="0" w:space="0" w:color="auto"/>
                    <w:right w:val="none" w:sz="0" w:space="0" w:color="auto"/>
                  </w:divBdr>
                </w:div>
                <w:div w:id="1089548702">
                  <w:marLeft w:val="0"/>
                  <w:marRight w:val="0"/>
                  <w:marTop w:val="0"/>
                  <w:marBottom w:val="0"/>
                  <w:divBdr>
                    <w:top w:val="none" w:sz="0" w:space="0" w:color="auto"/>
                    <w:left w:val="none" w:sz="0" w:space="0" w:color="auto"/>
                    <w:bottom w:val="none" w:sz="0" w:space="0" w:color="auto"/>
                    <w:right w:val="none" w:sz="0" w:space="0" w:color="auto"/>
                  </w:divBdr>
                </w:div>
                <w:div w:id="2079285100">
                  <w:marLeft w:val="0"/>
                  <w:marRight w:val="0"/>
                  <w:marTop w:val="0"/>
                  <w:marBottom w:val="240"/>
                  <w:divBdr>
                    <w:top w:val="none" w:sz="0" w:space="0" w:color="auto"/>
                    <w:left w:val="none" w:sz="0" w:space="0" w:color="auto"/>
                    <w:bottom w:val="none" w:sz="0" w:space="0" w:color="auto"/>
                    <w:right w:val="none" w:sz="0" w:space="0" w:color="auto"/>
                  </w:divBdr>
                  <w:divsChild>
                    <w:div w:id="1229655648">
                      <w:marLeft w:val="0"/>
                      <w:marRight w:val="0"/>
                      <w:marTop w:val="0"/>
                      <w:marBottom w:val="0"/>
                      <w:divBdr>
                        <w:top w:val="none" w:sz="0" w:space="0" w:color="auto"/>
                        <w:left w:val="none" w:sz="0" w:space="0" w:color="auto"/>
                        <w:bottom w:val="none" w:sz="0" w:space="0" w:color="auto"/>
                        <w:right w:val="none" w:sz="0" w:space="0" w:color="auto"/>
                      </w:divBdr>
                      <w:divsChild>
                        <w:div w:id="1989312076">
                          <w:marLeft w:val="-240"/>
                          <w:marRight w:val="0"/>
                          <w:marTop w:val="0"/>
                          <w:marBottom w:val="0"/>
                          <w:divBdr>
                            <w:top w:val="none" w:sz="0" w:space="0" w:color="auto"/>
                            <w:left w:val="none" w:sz="0" w:space="0" w:color="auto"/>
                            <w:bottom w:val="none" w:sz="0" w:space="0" w:color="auto"/>
                            <w:right w:val="none" w:sz="0" w:space="0" w:color="auto"/>
                          </w:divBdr>
                          <w:divsChild>
                            <w:div w:id="1342857739">
                              <w:marLeft w:val="0"/>
                              <w:marRight w:val="0"/>
                              <w:marTop w:val="0"/>
                              <w:marBottom w:val="0"/>
                              <w:divBdr>
                                <w:top w:val="none" w:sz="0" w:space="0" w:color="auto"/>
                                <w:left w:val="none" w:sz="0" w:space="0" w:color="auto"/>
                                <w:bottom w:val="none" w:sz="0" w:space="0" w:color="auto"/>
                                <w:right w:val="none" w:sz="0" w:space="0" w:color="auto"/>
                              </w:divBdr>
                              <w:divsChild>
                                <w:div w:id="737168054">
                                  <w:marLeft w:val="0"/>
                                  <w:marRight w:val="0"/>
                                  <w:marTop w:val="0"/>
                                  <w:marBottom w:val="0"/>
                                  <w:divBdr>
                                    <w:top w:val="none" w:sz="0" w:space="0" w:color="auto"/>
                                    <w:left w:val="none" w:sz="0" w:space="0" w:color="auto"/>
                                    <w:bottom w:val="none" w:sz="0" w:space="0" w:color="auto"/>
                                    <w:right w:val="none" w:sz="0" w:space="0" w:color="auto"/>
                                  </w:divBdr>
                                  <w:divsChild>
                                    <w:div w:id="1423336643">
                                      <w:marLeft w:val="0"/>
                                      <w:marRight w:val="0"/>
                                      <w:marTop w:val="0"/>
                                      <w:marBottom w:val="0"/>
                                      <w:divBdr>
                                        <w:top w:val="none" w:sz="0" w:space="0" w:color="auto"/>
                                        <w:left w:val="none" w:sz="0" w:space="0" w:color="auto"/>
                                        <w:bottom w:val="none" w:sz="0" w:space="0" w:color="auto"/>
                                        <w:right w:val="none" w:sz="0" w:space="0" w:color="auto"/>
                                      </w:divBdr>
                                      <w:divsChild>
                                        <w:div w:id="2136169832">
                                          <w:marLeft w:val="0"/>
                                          <w:marRight w:val="0"/>
                                          <w:marTop w:val="0"/>
                                          <w:marBottom w:val="0"/>
                                          <w:divBdr>
                                            <w:top w:val="none" w:sz="0" w:space="0" w:color="auto"/>
                                            <w:left w:val="none" w:sz="0" w:space="0" w:color="auto"/>
                                            <w:bottom w:val="none" w:sz="0" w:space="0" w:color="auto"/>
                                            <w:right w:val="none" w:sz="0" w:space="0" w:color="auto"/>
                                          </w:divBdr>
                                        </w:div>
                                        <w:div w:id="154928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8087531">
                  <w:marLeft w:val="0"/>
                  <w:marRight w:val="0"/>
                  <w:marTop w:val="0"/>
                  <w:marBottom w:val="0"/>
                  <w:divBdr>
                    <w:top w:val="none" w:sz="0" w:space="0" w:color="auto"/>
                    <w:left w:val="none" w:sz="0" w:space="0" w:color="auto"/>
                    <w:bottom w:val="none" w:sz="0" w:space="0" w:color="auto"/>
                    <w:right w:val="none" w:sz="0" w:space="0" w:color="auto"/>
                  </w:divBdr>
                </w:div>
                <w:div w:id="549078880">
                  <w:marLeft w:val="0"/>
                  <w:marRight w:val="0"/>
                  <w:marTop w:val="0"/>
                  <w:marBottom w:val="240"/>
                  <w:divBdr>
                    <w:top w:val="none" w:sz="0" w:space="0" w:color="auto"/>
                    <w:left w:val="none" w:sz="0" w:space="0" w:color="auto"/>
                    <w:bottom w:val="none" w:sz="0" w:space="0" w:color="auto"/>
                    <w:right w:val="none" w:sz="0" w:space="0" w:color="auto"/>
                  </w:divBdr>
                  <w:divsChild>
                    <w:div w:id="2123526276">
                      <w:marLeft w:val="0"/>
                      <w:marRight w:val="0"/>
                      <w:marTop w:val="0"/>
                      <w:marBottom w:val="0"/>
                      <w:divBdr>
                        <w:top w:val="none" w:sz="0" w:space="0" w:color="auto"/>
                        <w:left w:val="none" w:sz="0" w:space="0" w:color="auto"/>
                        <w:bottom w:val="none" w:sz="0" w:space="0" w:color="auto"/>
                        <w:right w:val="none" w:sz="0" w:space="0" w:color="auto"/>
                      </w:divBdr>
                      <w:divsChild>
                        <w:div w:id="2022581774">
                          <w:marLeft w:val="-240"/>
                          <w:marRight w:val="0"/>
                          <w:marTop w:val="0"/>
                          <w:marBottom w:val="0"/>
                          <w:divBdr>
                            <w:top w:val="none" w:sz="0" w:space="0" w:color="auto"/>
                            <w:left w:val="none" w:sz="0" w:space="0" w:color="auto"/>
                            <w:bottom w:val="none" w:sz="0" w:space="0" w:color="auto"/>
                            <w:right w:val="none" w:sz="0" w:space="0" w:color="auto"/>
                          </w:divBdr>
                          <w:divsChild>
                            <w:div w:id="510529040">
                              <w:marLeft w:val="0"/>
                              <w:marRight w:val="0"/>
                              <w:marTop w:val="0"/>
                              <w:marBottom w:val="0"/>
                              <w:divBdr>
                                <w:top w:val="none" w:sz="0" w:space="0" w:color="auto"/>
                                <w:left w:val="none" w:sz="0" w:space="0" w:color="auto"/>
                                <w:bottom w:val="none" w:sz="0" w:space="0" w:color="auto"/>
                                <w:right w:val="none" w:sz="0" w:space="0" w:color="auto"/>
                              </w:divBdr>
                              <w:divsChild>
                                <w:div w:id="1120535850">
                                  <w:marLeft w:val="0"/>
                                  <w:marRight w:val="0"/>
                                  <w:marTop w:val="0"/>
                                  <w:marBottom w:val="0"/>
                                  <w:divBdr>
                                    <w:top w:val="none" w:sz="0" w:space="0" w:color="auto"/>
                                    <w:left w:val="none" w:sz="0" w:space="0" w:color="auto"/>
                                    <w:bottom w:val="none" w:sz="0" w:space="0" w:color="auto"/>
                                    <w:right w:val="none" w:sz="0" w:space="0" w:color="auto"/>
                                  </w:divBdr>
                                  <w:divsChild>
                                    <w:div w:id="1379622497">
                                      <w:marLeft w:val="0"/>
                                      <w:marRight w:val="0"/>
                                      <w:marTop w:val="0"/>
                                      <w:marBottom w:val="0"/>
                                      <w:divBdr>
                                        <w:top w:val="none" w:sz="0" w:space="0" w:color="auto"/>
                                        <w:left w:val="none" w:sz="0" w:space="0" w:color="auto"/>
                                        <w:bottom w:val="none" w:sz="0" w:space="0" w:color="auto"/>
                                        <w:right w:val="none" w:sz="0" w:space="0" w:color="auto"/>
                                      </w:divBdr>
                                      <w:divsChild>
                                        <w:div w:id="780413329">
                                          <w:marLeft w:val="0"/>
                                          <w:marRight w:val="0"/>
                                          <w:marTop w:val="0"/>
                                          <w:marBottom w:val="0"/>
                                          <w:divBdr>
                                            <w:top w:val="none" w:sz="0" w:space="0" w:color="auto"/>
                                            <w:left w:val="none" w:sz="0" w:space="0" w:color="auto"/>
                                            <w:bottom w:val="none" w:sz="0" w:space="0" w:color="auto"/>
                                            <w:right w:val="none" w:sz="0" w:space="0" w:color="auto"/>
                                          </w:divBdr>
                                        </w:div>
                                        <w:div w:id="81946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2092383">
                  <w:marLeft w:val="0"/>
                  <w:marRight w:val="0"/>
                  <w:marTop w:val="0"/>
                  <w:marBottom w:val="240"/>
                  <w:divBdr>
                    <w:top w:val="none" w:sz="0" w:space="0" w:color="auto"/>
                    <w:left w:val="none" w:sz="0" w:space="0" w:color="auto"/>
                    <w:bottom w:val="none" w:sz="0" w:space="0" w:color="auto"/>
                    <w:right w:val="none" w:sz="0" w:space="0" w:color="auto"/>
                  </w:divBdr>
                  <w:divsChild>
                    <w:div w:id="293676400">
                      <w:marLeft w:val="0"/>
                      <w:marRight w:val="0"/>
                      <w:marTop w:val="0"/>
                      <w:marBottom w:val="0"/>
                      <w:divBdr>
                        <w:top w:val="none" w:sz="0" w:space="0" w:color="auto"/>
                        <w:left w:val="none" w:sz="0" w:space="0" w:color="auto"/>
                        <w:bottom w:val="none" w:sz="0" w:space="0" w:color="auto"/>
                        <w:right w:val="none" w:sz="0" w:space="0" w:color="auto"/>
                      </w:divBdr>
                      <w:divsChild>
                        <w:div w:id="1707679279">
                          <w:marLeft w:val="-240"/>
                          <w:marRight w:val="0"/>
                          <w:marTop w:val="0"/>
                          <w:marBottom w:val="0"/>
                          <w:divBdr>
                            <w:top w:val="none" w:sz="0" w:space="0" w:color="auto"/>
                            <w:left w:val="none" w:sz="0" w:space="0" w:color="auto"/>
                            <w:bottom w:val="none" w:sz="0" w:space="0" w:color="auto"/>
                            <w:right w:val="none" w:sz="0" w:space="0" w:color="auto"/>
                          </w:divBdr>
                          <w:divsChild>
                            <w:div w:id="1859418974">
                              <w:marLeft w:val="0"/>
                              <w:marRight w:val="0"/>
                              <w:marTop w:val="0"/>
                              <w:marBottom w:val="0"/>
                              <w:divBdr>
                                <w:top w:val="none" w:sz="0" w:space="0" w:color="auto"/>
                                <w:left w:val="none" w:sz="0" w:space="0" w:color="auto"/>
                                <w:bottom w:val="none" w:sz="0" w:space="0" w:color="auto"/>
                                <w:right w:val="none" w:sz="0" w:space="0" w:color="auto"/>
                              </w:divBdr>
                              <w:divsChild>
                                <w:div w:id="184095301">
                                  <w:marLeft w:val="0"/>
                                  <w:marRight w:val="0"/>
                                  <w:marTop w:val="0"/>
                                  <w:marBottom w:val="0"/>
                                  <w:divBdr>
                                    <w:top w:val="none" w:sz="0" w:space="0" w:color="auto"/>
                                    <w:left w:val="none" w:sz="0" w:space="0" w:color="auto"/>
                                    <w:bottom w:val="none" w:sz="0" w:space="0" w:color="auto"/>
                                    <w:right w:val="none" w:sz="0" w:space="0" w:color="auto"/>
                                  </w:divBdr>
                                  <w:divsChild>
                                    <w:div w:id="1374109527">
                                      <w:marLeft w:val="0"/>
                                      <w:marRight w:val="0"/>
                                      <w:marTop w:val="0"/>
                                      <w:marBottom w:val="0"/>
                                      <w:divBdr>
                                        <w:top w:val="none" w:sz="0" w:space="0" w:color="auto"/>
                                        <w:left w:val="none" w:sz="0" w:space="0" w:color="auto"/>
                                        <w:bottom w:val="none" w:sz="0" w:space="0" w:color="auto"/>
                                        <w:right w:val="none" w:sz="0" w:space="0" w:color="auto"/>
                                      </w:divBdr>
                                      <w:divsChild>
                                        <w:div w:id="1016276403">
                                          <w:marLeft w:val="0"/>
                                          <w:marRight w:val="0"/>
                                          <w:marTop w:val="0"/>
                                          <w:marBottom w:val="0"/>
                                          <w:divBdr>
                                            <w:top w:val="none" w:sz="0" w:space="0" w:color="auto"/>
                                            <w:left w:val="none" w:sz="0" w:space="0" w:color="auto"/>
                                            <w:bottom w:val="none" w:sz="0" w:space="0" w:color="auto"/>
                                            <w:right w:val="none" w:sz="0" w:space="0" w:color="auto"/>
                                          </w:divBdr>
                                        </w:div>
                                        <w:div w:id="1176531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tmp"/><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68</Words>
  <Characters>388</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Muir</dc:creator>
  <cp:keywords/>
  <dc:description/>
  <cp:lastModifiedBy>Ellen Muir</cp:lastModifiedBy>
  <cp:revision>2</cp:revision>
  <dcterms:created xsi:type="dcterms:W3CDTF">2020-06-02T14:40:00Z</dcterms:created>
  <dcterms:modified xsi:type="dcterms:W3CDTF">2020-06-02T14:40:00Z</dcterms:modified>
</cp:coreProperties>
</file>