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8CF62" w14:textId="5A9AAD78" w:rsidR="00A862AD" w:rsidRPr="00BD576E" w:rsidRDefault="00F13DD6" w:rsidP="00AA211E">
      <w:pPr>
        <w:rPr>
          <w:rFonts w:ascii="Arial" w:hAnsi="Arial" w:cs="Arial"/>
        </w:rPr>
      </w:pPr>
      <w:r>
        <w:rPr>
          <w:rFonts w:ascii="Arial" w:hAnsi="Arial" w:cs="Arial"/>
          <w:noProof/>
          <w:lang w:val="en-GB" w:eastAsia="en-GB"/>
        </w:rPr>
        <w:drawing>
          <wp:anchor distT="0" distB="0" distL="114300" distR="114300" simplePos="0" relativeHeight="251657728" behindDoc="0" locked="0" layoutInCell="1" allowOverlap="1" wp14:anchorId="6941F751" wp14:editId="41C5C170">
            <wp:simplePos x="0" y="0"/>
            <wp:positionH relativeFrom="column">
              <wp:posOffset>7075805</wp:posOffset>
            </wp:positionH>
            <wp:positionV relativeFrom="paragraph">
              <wp:posOffset>-129540</wp:posOffset>
            </wp:positionV>
            <wp:extent cx="1500505" cy="752475"/>
            <wp:effectExtent l="0" t="0" r="0" b="0"/>
            <wp:wrapNone/>
            <wp:docPr id="7" name="Picture 6" descr="DG Council -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G Council - 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0505" cy="752475"/>
                    </a:xfrm>
                    <a:prstGeom prst="rect">
                      <a:avLst/>
                    </a:prstGeom>
                    <a:noFill/>
                  </pic:spPr>
                </pic:pic>
              </a:graphicData>
            </a:graphic>
            <wp14:sizeRelH relativeFrom="page">
              <wp14:pctWidth>0</wp14:pctWidth>
            </wp14:sizeRelH>
            <wp14:sizeRelV relativeFrom="page">
              <wp14:pctHeight>0</wp14:pctHeight>
            </wp14:sizeRelV>
          </wp:anchor>
        </w:drawing>
      </w:r>
    </w:p>
    <w:p w14:paraId="5F1A9787" w14:textId="77777777" w:rsidR="00CF6750" w:rsidRPr="00BD576E" w:rsidRDefault="00CE4C68" w:rsidP="00AA211E">
      <w:pPr>
        <w:jc w:val="center"/>
        <w:rPr>
          <w:rFonts w:ascii="Arial" w:hAnsi="Arial" w:cs="Arial"/>
          <w:sz w:val="40"/>
          <w:szCs w:val="40"/>
        </w:rPr>
      </w:pPr>
      <w:r w:rsidRPr="00BD576E">
        <w:rPr>
          <w:rFonts w:ascii="Arial" w:hAnsi="Arial" w:cs="Arial"/>
          <w:sz w:val="40"/>
          <w:szCs w:val="40"/>
        </w:rPr>
        <w:t>Education and Learning Directora</w:t>
      </w:r>
      <w:r w:rsidR="00E46CF9" w:rsidRPr="00BD576E">
        <w:rPr>
          <w:rFonts w:ascii="Arial" w:hAnsi="Arial" w:cs="Arial"/>
          <w:sz w:val="40"/>
          <w:szCs w:val="40"/>
        </w:rPr>
        <w:t>te</w:t>
      </w:r>
    </w:p>
    <w:p w14:paraId="1A3404CA" w14:textId="77777777" w:rsidR="00E46CF9" w:rsidRPr="00BD576E" w:rsidRDefault="00E46CF9" w:rsidP="00AA211E">
      <w:pPr>
        <w:jc w:val="center"/>
        <w:rPr>
          <w:rFonts w:ascii="Arial" w:hAnsi="Arial" w:cs="Arial"/>
          <w:sz w:val="40"/>
          <w:szCs w:val="40"/>
        </w:rPr>
      </w:pPr>
    </w:p>
    <w:p w14:paraId="58A87EB1" w14:textId="77777777" w:rsidR="005A3413" w:rsidRPr="00BD576E" w:rsidRDefault="005A3413" w:rsidP="00AA211E">
      <w:pPr>
        <w:jc w:val="center"/>
        <w:rPr>
          <w:rFonts w:ascii="Arial" w:hAnsi="Arial" w:cs="Arial"/>
          <w:sz w:val="40"/>
          <w:szCs w:val="40"/>
        </w:rPr>
      </w:pPr>
    </w:p>
    <w:p w14:paraId="40C9CC28" w14:textId="256CB939" w:rsidR="00CE4C68" w:rsidRPr="00BD576E" w:rsidRDefault="00197427" w:rsidP="00AA211E">
      <w:pPr>
        <w:jc w:val="center"/>
        <w:rPr>
          <w:rFonts w:ascii="Arial" w:hAnsi="Arial" w:cs="Arial"/>
          <w:sz w:val="40"/>
          <w:szCs w:val="40"/>
        </w:rPr>
      </w:pPr>
      <w:r w:rsidRPr="00BD576E">
        <w:rPr>
          <w:rFonts w:ascii="Arial" w:hAnsi="Arial" w:cs="Arial"/>
          <w:sz w:val="40"/>
          <w:szCs w:val="40"/>
        </w:rPr>
        <w:t>School</w:t>
      </w:r>
      <w:r w:rsidR="00AB49FC" w:rsidRPr="00BD576E">
        <w:rPr>
          <w:rFonts w:ascii="Arial" w:hAnsi="Arial" w:cs="Arial"/>
          <w:sz w:val="40"/>
          <w:szCs w:val="40"/>
        </w:rPr>
        <w:t xml:space="preserve">/ELC </w:t>
      </w:r>
      <w:r w:rsidR="00AB48B8" w:rsidRPr="00BD576E">
        <w:rPr>
          <w:rFonts w:ascii="Arial" w:hAnsi="Arial" w:cs="Arial"/>
          <w:sz w:val="40"/>
          <w:szCs w:val="40"/>
        </w:rPr>
        <w:t>Annual Standards and Quality Report</w:t>
      </w:r>
    </w:p>
    <w:p w14:paraId="4AABF8CF" w14:textId="77777777" w:rsidR="00AB48B8" w:rsidRPr="00BD576E" w:rsidRDefault="00AB48B8" w:rsidP="00AA211E">
      <w:pPr>
        <w:jc w:val="center"/>
        <w:rPr>
          <w:rFonts w:ascii="Arial" w:hAnsi="Arial" w:cs="Arial"/>
          <w:sz w:val="40"/>
          <w:szCs w:val="40"/>
        </w:rPr>
      </w:pPr>
    </w:p>
    <w:p w14:paraId="033DC28A" w14:textId="259764DA" w:rsidR="00AA211E" w:rsidRDefault="00DD4652" w:rsidP="00AA211E">
      <w:pPr>
        <w:jc w:val="center"/>
        <w:rPr>
          <w:rFonts w:ascii="Arial" w:hAnsi="Arial" w:cs="Arial"/>
          <w:sz w:val="40"/>
          <w:szCs w:val="40"/>
        </w:rPr>
      </w:pPr>
      <w:r>
        <w:rPr>
          <w:rFonts w:ascii="Arial" w:hAnsi="Arial" w:cs="Arial"/>
          <w:sz w:val="40"/>
          <w:szCs w:val="40"/>
        </w:rPr>
        <w:t>2023-24</w:t>
      </w:r>
    </w:p>
    <w:p w14:paraId="1CD11071" w14:textId="77777777" w:rsidR="00DD4652" w:rsidRPr="00BD576E" w:rsidRDefault="00DD4652" w:rsidP="00AA211E">
      <w:pPr>
        <w:jc w:val="center"/>
        <w:rPr>
          <w:rFonts w:ascii="Arial" w:hAnsi="Arial" w:cs="Arial"/>
          <w:sz w:val="40"/>
          <w:szCs w:val="40"/>
        </w:rPr>
      </w:pPr>
    </w:p>
    <w:p w14:paraId="6092D3C9" w14:textId="5069AA41" w:rsidR="007C38C7" w:rsidRPr="00BD576E" w:rsidRDefault="00F23592" w:rsidP="00AA211E">
      <w:pPr>
        <w:jc w:val="center"/>
        <w:rPr>
          <w:rFonts w:ascii="Arial" w:hAnsi="Arial" w:cs="Arial"/>
          <w:sz w:val="40"/>
          <w:szCs w:val="40"/>
        </w:rPr>
      </w:pPr>
      <w:r w:rsidRPr="00BD576E">
        <w:rPr>
          <w:rFonts w:ascii="Arial" w:hAnsi="Arial" w:cs="Arial"/>
          <w:sz w:val="40"/>
          <w:szCs w:val="40"/>
        </w:rPr>
        <w:t xml:space="preserve"> </w:t>
      </w:r>
      <w:r w:rsidR="00132ECB">
        <w:rPr>
          <w:rFonts w:ascii="Arial" w:hAnsi="Arial" w:cs="Arial"/>
          <w:sz w:val="40"/>
          <w:szCs w:val="40"/>
        </w:rPr>
        <w:t>Holywood Primary</w:t>
      </w:r>
    </w:p>
    <w:p w14:paraId="36CD2BF9" w14:textId="6A711A0D" w:rsidR="009A5252" w:rsidRDefault="00772EB9" w:rsidP="00AA211E">
      <w:pPr>
        <w:jc w:val="center"/>
        <w:rPr>
          <w:rFonts w:ascii="Arial" w:hAnsi="Arial" w:cs="Arial"/>
          <w:sz w:val="40"/>
          <w:szCs w:val="40"/>
        </w:rPr>
      </w:pPr>
      <w:r w:rsidRPr="00BD576E">
        <w:rPr>
          <w:rFonts w:ascii="Arial" w:hAnsi="Arial" w:cs="Arial"/>
          <w:sz w:val="40"/>
          <w:szCs w:val="40"/>
        </w:rPr>
        <w:t>Date:</w:t>
      </w:r>
      <w:r w:rsidR="00F30FDC" w:rsidRPr="00BD576E">
        <w:rPr>
          <w:rFonts w:ascii="Arial" w:hAnsi="Arial" w:cs="Arial"/>
          <w:sz w:val="40"/>
          <w:szCs w:val="40"/>
        </w:rPr>
        <w:t xml:space="preserve">  </w:t>
      </w:r>
      <w:r w:rsidR="00CE0C2E">
        <w:rPr>
          <w:rFonts w:ascii="Arial" w:hAnsi="Arial" w:cs="Arial"/>
          <w:sz w:val="40"/>
          <w:szCs w:val="40"/>
        </w:rPr>
        <w:t>June</w:t>
      </w:r>
      <w:r w:rsidR="00DD4652">
        <w:rPr>
          <w:rFonts w:ascii="Arial" w:hAnsi="Arial" w:cs="Arial"/>
          <w:sz w:val="40"/>
          <w:szCs w:val="40"/>
        </w:rPr>
        <w:t xml:space="preserve"> 20</w:t>
      </w:r>
      <w:r w:rsidR="00DD4652" w:rsidRPr="00DD4652">
        <w:rPr>
          <w:rFonts w:ascii="Arial" w:hAnsi="Arial" w:cs="Arial"/>
          <w:sz w:val="40"/>
          <w:szCs w:val="40"/>
        </w:rPr>
        <w:t>24</w:t>
      </w:r>
    </w:p>
    <w:p w14:paraId="6B792904" w14:textId="62279BD7" w:rsidR="00AA211E" w:rsidRPr="00AA211E" w:rsidRDefault="00AA211E" w:rsidP="009A5252">
      <w:pPr>
        <w:rPr>
          <w:rFonts w:ascii="Arial" w:hAnsi="Arial" w:cs="Arial"/>
          <w:sz w:val="40"/>
          <w:szCs w:val="40"/>
        </w:rPr>
      </w:pPr>
    </w:p>
    <w:p w14:paraId="2BF98753" w14:textId="7FB6305F" w:rsidR="009A5252" w:rsidRDefault="009A5252"/>
    <w:p w14:paraId="0B6AA9A5" w14:textId="15FADF9B" w:rsidR="000545B4" w:rsidRDefault="000545B4"/>
    <w:p w14:paraId="54610DC8" w14:textId="2A5A8EA5" w:rsidR="000545B4" w:rsidRDefault="000545B4"/>
    <w:p w14:paraId="6F1F1360" w14:textId="16373600" w:rsidR="000545B4" w:rsidRDefault="000545B4"/>
    <w:p w14:paraId="5F1F55AC" w14:textId="50267FC0" w:rsidR="000545B4" w:rsidRDefault="000545B4"/>
    <w:p w14:paraId="6FFFC18A" w14:textId="41B0AE57" w:rsidR="000545B4" w:rsidRDefault="000545B4"/>
    <w:p w14:paraId="321D05F7" w14:textId="1E7A9DB7" w:rsidR="000545B4" w:rsidRDefault="000545B4"/>
    <w:p w14:paraId="610125CF" w14:textId="0414561D" w:rsidR="000545B4" w:rsidRDefault="000545B4"/>
    <w:p w14:paraId="1B3836D5" w14:textId="569C47DE" w:rsidR="000545B4" w:rsidRDefault="000545B4"/>
    <w:p w14:paraId="447DFC38" w14:textId="3041D1C0" w:rsidR="000545B4" w:rsidRDefault="000545B4"/>
    <w:p w14:paraId="681891AF" w14:textId="1199C5BC" w:rsidR="000545B4" w:rsidRDefault="000545B4"/>
    <w:p w14:paraId="53438AFF" w14:textId="61384056" w:rsidR="000545B4" w:rsidRDefault="000545B4"/>
    <w:p w14:paraId="46090C11" w14:textId="77777777" w:rsidR="000545B4" w:rsidRDefault="000545B4"/>
    <w:tbl>
      <w:tblPr>
        <w:tblpPr w:leftFromText="180" w:rightFromText="180" w:vertAnchor="text" w:horzAnchor="margin" w:tblpY="-451"/>
        <w:tblW w:w="4985"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629"/>
      </w:tblGrid>
      <w:tr w:rsidR="00A237AD" w:rsidRPr="00BD576E" w14:paraId="33620562" w14:textId="77777777" w:rsidTr="00A237AD">
        <w:trPr>
          <w:cantSplit/>
          <w:trHeight w:val="1975"/>
          <w:tblHeader/>
        </w:trPr>
        <w:tc>
          <w:tcPr>
            <w:tcW w:w="5000" w:type="pct"/>
            <w:shd w:val="clear" w:color="auto" w:fill="A8D08D"/>
          </w:tcPr>
          <w:p w14:paraId="01E8C225" w14:textId="77777777" w:rsidR="00A237AD" w:rsidRPr="0025390A" w:rsidRDefault="00A237AD" w:rsidP="00A237AD">
            <w:pPr>
              <w:rPr>
                <w:rFonts w:ascii="Arial" w:hAnsi="Arial" w:cs="Arial"/>
                <w:b/>
                <w:bCs/>
                <w:sz w:val="28"/>
                <w:szCs w:val="28"/>
              </w:rPr>
            </w:pPr>
            <w:r>
              <w:rPr>
                <w:rFonts w:ascii="Arial" w:hAnsi="Arial" w:cs="Arial"/>
                <w:b/>
                <w:bCs/>
                <w:sz w:val="28"/>
                <w:szCs w:val="28"/>
              </w:rPr>
              <w:lastRenderedPageBreak/>
              <w:t xml:space="preserve">1. </w:t>
            </w:r>
            <w:r w:rsidRPr="0025390A">
              <w:rPr>
                <w:rFonts w:ascii="Arial" w:hAnsi="Arial" w:cs="Arial"/>
                <w:b/>
                <w:bCs/>
                <w:sz w:val="28"/>
                <w:szCs w:val="28"/>
              </w:rPr>
              <w:t>Vision, Values and Aims</w:t>
            </w:r>
          </w:p>
          <w:p w14:paraId="596CC6A1" w14:textId="77777777" w:rsidR="00A237AD" w:rsidRPr="0025390A" w:rsidRDefault="00A237AD" w:rsidP="00A237AD">
            <w:pPr>
              <w:rPr>
                <w:rFonts w:ascii="Arial" w:hAnsi="Arial" w:cs="Arial"/>
                <w:b/>
                <w:bCs/>
                <w:sz w:val="28"/>
                <w:szCs w:val="28"/>
              </w:rPr>
            </w:pPr>
            <w:r w:rsidRPr="0025390A">
              <w:rPr>
                <w:rFonts w:ascii="Arial" w:hAnsi="Arial" w:cs="Arial"/>
                <w:b/>
                <w:bCs/>
                <w:sz w:val="28"/>
                <w:szCs w:val="28"/>
              </w:rPr>
              <w:t xml:space="preserve">  </w:t>
            </w:r>
          </w:p>
          <w:p w14:paraId="3D0CE961" w14:textId="77777777" w:rsidR="00A237AD" w:rsidRPr="0025390A" w:rsidRDefault="00A237AD" w:rsidP="00A237AD">
            <w:pPr>
              <w:rPr>
                <w:rFonts w:ascii="Arial" w:hAnsi="Arial" w:cs="Arial"/>
                <w:b/>
                <w:bCs/>
              </w:rPr>
            </w:pPr>
            <w:r w:rsidRPr="0025390A">
              <w:rPr>
                <w:rFonts w:ascii="Arial" w:hAnsi="Arial" w:cs="Arial"/>
                <w:b/>
                <w:bCs/>
                <w:sz w:val="28"/>
                <w:szCs w:val="28"/>
              </w:rPr>
              <w:t>A statement of the School / Establishment Vision, Values, Aims and Curriculum Rationale</w:t>
            </w:r>
          </w:p>
        </w:tc>
      </w:tr>
      <w:tr w:rsidR="00A237AD" w:rsidRPr="00BD576E" w14:paraId="0E17DD51" w14:textId="77777777" w:rsidTr="00A237AD">
        <w:trPr>
          <w:trHeight w:val="7081"/>
        </w:trPr>
        <w:tc>
          <w:tcPr>
            <w:tcW w:w="5000" w:type="pct"/>
            <w:tcBorders>
              <w:top w:val="single" w:sz="4" w:space="0" w:color="auto"/>
              <w:bottom w:val="single" w:sz="4" w:space="0" w:color="auto"/>
            </w:tcBorders>
            <w:shd w:val="clear" w:color="auto" w:fill="auto"/>
          </w:tcPr>
          <w:p w14:paraId="52753D98" w14:textId="77777777" w:rsidR="00A237AD" w:rsidRPr="00BD576E" w:rsidRDefault="00A237AD" w:rsidP="00A237AD">
            <w:pPr>
              <w:rPr>
                <w:rFonts w:ascii="Arial" w:hAnsi="Arial" w:cs="Arial"/>
              </w:rPr>
            </w:pPr>
            <w:bookmarkStart w:id="0" w:name="2"/>
            <w:bookmarkEnd w:id="0"/>
          </w:p>
          <w:p w14:paraId="6C253A59" w14:textId="1FA55EF0" w:rsidR="00132ECB" w:rsidRDefault="00132ECB" w:rsidP="00132ECB">
            <w:pPr>
              <w:pStyle w:val="Default"/>
              <w:rPr>
                <w:b/>
                <w:bCs/>
                <w:sz w:val="23"/>
                <w:szCs w:val="23"/>
              </w:rPr>
            </w:pPr>
            <w:r>
              <w:rPr>
                <w:b/>
                <w:bCs/>
                <w:sz w:val="23"/>
                <w:szCs w:val="23"/>
              </w:rPr>
              <w:t xml:space="preserve">Our Vision, Values and Aims </w:t>
            </w:r>
          </w:p>
          <w:p w14:paraId="6B3C54AD" w14:textId="77777777" w:rsidR="00132ECB" w:rsidRDefault="00132ECB" w:rsidP="00132ECB">
            <w:pPr>
              <w:pStyle w:val="Default"/>
              <w:rPr>
                <w:sz w:val="23"/>
                <w:szCs w:val="23"/>
              </w:rPr>
            </w:pPr>
          </w:p>
          <w:p w14:paraId="048963DE" w14:textId="77777777" w:rsidR="00132ECB" w:rsidRDefault="00132ECB" w:rsidP="00132ECB">
            <w:pPr>
              <w:pStyle w:val="Default"/>
              <w:rPr>
                <w:b/>
                <w:bCs/>
                <w:i/>
                <w:iCs/>
                <w:sz w:val="20"/>
                <w:szCs w:val="20"/>
              </w:rPr>
            </w:pPr>
            <w:r>
              <w:rPr>
                <w:b/>
                <w:bCs/>
                <w:i/>
                <w:iCs/>
                <w:sz w:val="20"/>
                <w:szCs w:val="20"/>
              </w:rPr>
              <w:t>Our Pupil’s Vision Statement:</w:t>
            </w:r>
          </w:p>
          <w:p w14:paraId="25C8E83C" w14:textId="77777777" w:rsidR="00132ECB" w:rsidRDefault="00132ECB" w:rsidP="00132ECB">
            <w:pPr>
              <w:pStyle w:val="Default"/>
              <w:rPr>
                <w:b/>
                <w:bCs/>
                <w:i/>
                <w:iCs/>
                <w:sz w:val="20"/>
                <w:szCs w:val="20"/>
              </w:rPr>
            </w:pPr>
          </w:p>
          <w:p w14:paraId="2781FC32" w14:textId="77777777" w:rsidR="00132ECB" w:rsidRDefault="00132ECB" w:rsidP="00132ECB">
            <w:pPr>
              <w:pStyle w:val="Default"/>
              <w:rPr>
                <w:b/>
                <w:bCs/>
                <w:i/>
                <w:iCs/>
                <w:sz w:val="20"/>
                <w:szCs w:val="20"/>
              </w:rPr>
            </w:pPr>
            <w:r>
              <w:rPr>
                <w:b/>
                <w:bCs/>
                <w:i/>
                <w:iCs/>
                <w:sz w:val="20"/>
                <w:szCs w:val="20"/>
              </w:rPr>
              <w:t xml:space="preserve"> Confident, Creative Learners with Big Ambitions. Kind to each other. Kind to the planet. </w:t>
            </w:r>
          </w:p>
          <w:p w14:paraId="40B4DF0F" w14:textId="77777777" w:rsidR="00132ECB" w:rsidRDefault="00132ECB" w:rsidP="00132ECB">
            <w:pPr>
              <w:pStyle w:val="Default"/>
              <w:rPr>
                <w:b/>
                <w:bCs/>
                <w:i/>
                <w:iCs/>
                <w:sz w:val="20"/>
                <w:szCs w:val="20"/>
              </w:rPr>
            </w:pPr>
          </w:p>
          <w:p w14:paraId="75DE1491" w14:textId="77777777" w:rsidR="00132ECB" w:rsidRDefault="00132ECB" w:rsidP="00132ECB">
            <w:pPr>
              <w:pStyle w:val="Default"/>
              <w:rPr>
                <w:sz w:val="20"/>
                <w:szCs w:val="20"/>
              </w:rPr>
            </w:pPr>
          </w:p>
          <w:p w14:paraId="63C801E0" w14:textId="77777777" w:rsidR="00132ECB" w:rsidRDefault="00132ECB" w:rsidP="00132ECB">
            <w:pPr>
              <w:pStyle w:val="Default"/>
              <w:rPr>
                <w:b/>
                <w:bCs/>
                <w:i/>
                <w:iCs/>
                <w:sz w:val="20"/>
                <w:szCs w:val="20"/>
              </w:rPr>
            </w:pPr>
            <w:r>
              <w:rPr>
                <w:b/>
                <w:bCs/>
                <w:i/>
                <w:iCs/>
                <w:sz w:val="20"/>
                <w:szCs w:val="20"/>
              </w:rPr>
              <w:t xml:space="preserve">Rationale: We (Team Holywood and the wider community) aim to support our pupils to become Global Citizens: </w:t>
            </w:r>
          </w:p>
          <w:p w14:paraId="0AFCCA51" w14:textId="77777777" w:rsidR="00132ECB" w:rsidRDefault="00132ECB" w:rsidP="00132ECB">
            <w:pPr>
              <w:pStyle w:val="Default"/>
              <w:rPr>
                <w:sz w:val="20"/>
                <w:szCs w:val="20"/>
              </w:rPr>
            </w:pPr>
          </w:p>
          <w:p w14:paraId="1EEA3409" w14:textId="77777777" w:rsidR="00132ECB" w:rsidRDefault="00132ECB" w:rsidP="00132ECB">
            <w:pPr>
              <w:pStyle w:val="Default"/>
              <w:rPr>
                <w:sz w:val="20"/>
                <w:szCs w:val="20"/>
              </w:rPr>
            </w:pPr>
            <w:r>
              <w:rPr>
                <w:i/>
                <w:iCs/>
                <w:sz w:val="20"/>
                <w:szCs w:val="20"/>
              </w:rPr>
              <w:t xml:space="preserve">• By understanding the wider world and their place in it. </w:t>
            </w:r>
          </w:p>
          <w:p w14:paraId="19DAF000" w14:textId="77777777" w:rsidR="00132ECB" w:rsidRDefault="00132ECB" w:rsidP="00132ECB">
            <w:pPr>
              <w:pStyle w:val="Default"/>
              <w:rPr>
                <w:sz w:val="20"/>
                <w:szCs w:val="20"/>
              </w:rPr>
            </w:pPr>
            <w:r>
              <w:rPr>
                <w:i/>
                <w:iCs/>
                <w:sz w:val="20"/>
                <w:szCs w:val="20"/>
              </w:rPr>
              <w:t xml:space="preserve">• Using skills for learning, work and life to take a place in a culturally diverse world. </w:t>
            </w:r>
          </w:p>
          <w:p w14:paraId="7F35E259" w14:textId="77777777" w:rsidR="00132ECB" w:rsidRDefault="00132ECB" w:rsidP="00132ECB">
            <w:pPr>
              <w:pStyle w:val="Default"/>
              <w:rPr>
                <w:i/>
                <w:iCs/>
                <w:sz w:val="20"/>
                <w:szCs w:val="20"/>
              </w:rPr>
            </w:pPr>
            <w:r>
              <w:rPr>
                <w:i/>
                <w:iCs/>
                <w:sz w:val="20"/>
                <w:szCs w:val="20"/>
              </w:rPr>
              <w:t xml:space="preserve">• By ensuring that pupils have excellent numeracy and literacy skills. </w:t>
            </w:r>
          </w:p>
          <w:p w14:paraId="513972EE" w14:textId="77777777" w:rsidR="00132ECB" w:rsidRDefault="00132ECB" w:rsidP="00132ECB">
            <w:pPr>
              <w:pStyle w:val="Default"/>
              <w:rPr>
                <w:sz w:val="20"/>
                <w:szCs w:val="20"/>
              </w:rPr>
            </w:pPr>
          </w:p>
          <w:p w14:paraId="23FB0561" w14:textId="77777777" w:rsidR="00132ECB" w:rsidRDefault="00132ECB" w:rsidP="00132ECB">
            <w:pPr>
              <w:pStyle w:val="Default"/>
              <w:rPr>
                <w:b/>
                <w:bCs/>
                <w:i/>
                <w:iCs/>
                <w:sz w:val="20"/>
                <w:szCs w:val="20"/>
              </w:rPr>
            </w:pPr>
            <w:r>
              <w:rPr>
                <w:b/>
                <w:bCs/>
                <w:i/>
                <w:iCs/>
                <w:sz w:val="20"/>
                <w:szCs w:val="20"/>
              </w:rPr>
              <w:t xml:space="preserve">Values we promote throughout Holywood and the wider community are: </w:t>
            </w:r>
          </w:p>
          <w:p w14:paraId="700A29CF" w14:textId="77777777" w:rsidR="00132ECB" w:rsidRDefault="00132ECB" w:rsidP="00132ECB">
            <w:pPr>
              <w:pStyle w:val="Default"/>
              <w:rPr>
                <w:sz w:val="20"/>
                <w:szCs w:val="20"/>
              </w:rPr>
            </w:pPr>
          </w:p>
          <w:p w14:paraId="50F2E6A8" w14:textId="77777777" w:rsidR="00132ECB" w:rsidRDefault="00132ECB" w:rsidP="00132ECB">
            <w:pPr>
              <w:pStyle w:val="Default"/>
              <w:rPr>
                <w:sz w:val="20"/>
                <w:szCs w:val="20"/>
              </w:rPr>
            </w:pPr>
            <w:r>
              <w:rPr>
                <w:i/>
                <w:iCs/>
                <w:sz w:val="20"/>
                <w:szCs w:val="20"/>
              </w:rPr>
              <w:t xml:space="preserve">Teamwork - Responsibility; Honesty; Co-operation; Inclusion; Respect; Friendship </w:t>
            </w:r>
          </w:p>
          <w:p w14:paraId="118789A2" w14:textId="77777777" w:rsidR="00132ECB" w:rsidRDefault="00132ECB" w:rsidP="00132ECB">
            <w:pPr>
              <w:pStyle w:val="Default"/>
              <w:rPr>
                <w:sz w:val="20"/>
                <w:szCs w:val="20"/>
              </w:rPr>
            </w:pPr>
            <w:r>
              <w:rPr>
                <w:i/>
                <w:iCs/>
                <w:sz w:val="20"/>
                <w:szCs w:val="20"/>
              </w:rPr>
              <w:t xml:space="preserve">Independence - Self-confidence; Effort; Resilience </w:t>
            </w:r>
          </w:p>
          <w:p w14:paraId="17B7D416" w14:textId="77777777" w:rsidR="00132ECB" w:rsidRDefault="00132ECB" w:rsidP="00132ECB">
            <w:pPr>
              <w:pStyle w:val="Default"/>
              <w:rPr>
                <w:sz w:val="20"/>
                <w:szCs w:val="20"/>
              </w:rPr>
            </w:pPr>
            <w:r>
              <w:rPr>
                <w:i/>
                <w:iCs/>
                <w:sz w:val="20"/>
                <w:szCs w:val="20"/>
              </w:rPr>
              <w:t xml:space="preserve">Individuality and Creativity - Self belief </w:t>
            </w:r>
          </w:p>
          <w:p w14:paraId="0250075E" w14:textId="77777777" w:rsidR="00132ECB" w:rsidRDefault="00132ECB" w:rsidP="00132ECB">
            <w:pPr>
              <w:pStyle w:val="Default"/>
              <w:rPr>
                <w:i/>
                <w:iCs/>
                <w:sz w:val="20"/>
                <w:szCs w:val="20"/>
              </w:rPr>
            </w:pPr>
            <w:r>
              <w:rPr>
                <w:i/>
                <w:iCs/>
                <w:sz w:val="20"/>
                <w:szCs w:val="20"/>
              </w:rPr>
              <w:t xml:space="preserve">Happiness </w:t>
            </w:r>
          </w:p>
          <w:p w14:paraId="53375D8A" w14:textId="77777777" w:rsidR="00132ECB" w:rsidRDefault="00132ECB" w:rsidP="00132ECB">
            <w:pPr>
              <w:pStyle w:val="Default"/>
              <w:rPr>
                <w:sz w:val="20"/>
                <w:szCs w:val="20"/>
              </w:rPr>
            </w:pPr>
          </w:p>
          <w:p w14:paraId="0E0C606A" w14:textId="77777777" w:rsidR="00132ECB" w:rsidRDefault="00132ECB" w:rsidP="00132ECB">
            <w:pPr>
              <w:pStyle w:val="Default"/>
              <w:rPr>
                <w:sz w:val="20"/>
                <w:szCs w:val="20"/>
              </w:rPr>
            </w:pPr>
            <w:r>
              <w:rPr>
                <w:b/>
                <w:bCs/>
                <w:i/>
                <w:iCs/>
                <w:sz w:val="20"/>
                <w:szCs w:val="20"/>
              </w:rPr>
              <w:t xml:space="preserve">We aim to enable all our pupils to become: </w:t>
            </w:r>
            <w:r>
              <w:rPr>
                <w:sz w:val="20"/>
                <w:szCs w:val="20"/>
              </w:rPr>
              <w:t xml:space="preserve">Confident Individuals; Responsible Citizens; Effective Contributors; Successful Learners </w:t>
            </w:r>
          </w:p>
          <w:p w14:paraId="0BDB6E7F" w14:textId="77777777" w:rsidR="00132ECB" w:rsidRDefault="00132ECB" w:rsidP="00132ECB">
            <w:pPr>
              <w:pStyle w:val="Default"/>
              <w:rPr>
                <w:sz w:val="20"/>
                <w:szCs w:val="20"/>
              </w:rPr>
            </w:pPr>
          </w:p>
          <w:p w14:paraId="7C2AA326" w14:textId="77777777" w:rsidR="00132ECB" w:rsidRDefault="00132ECB" w:rsidP="00132ECB">
            <w:pPr>
              <w:pStyle w:val="Default"/>
              <w:rPr>
                <w:sz w:val="20"/>
                <w:szCs w:val="20"/>
              </w:rPr>
            </w:pPr>
          </w:p>
          <w:p w14:paraId="0AC1DEAC" w14:textId="77777777" w:rsidR="00132ECB" w:rsidRDefault="00132ECB" w:rsidP="00132ECB">
            <w:pPr>
              <w:pStyle w:val="Default"/>
              <w:rPr>
                <w:sz w:val="20"/>
                <w:szCs w:val="20"/>
              </w:rPr>
            </w:pPr>
          </w:p>
          <w:p w14:paraId="06249017" w14:textId="77777777" w:rsidR="00A237AD" w:rsidRDefault="00132ECB" w:rsidP="00132ECB">
            <w:pPr>
              <w:rPr>
                <w:sz w:val="20"/>
                <w:szCs w:val="20"/>
              </w:rPr>
            </w:pPr>
            <w:r>
              <w:rPr>
                <w:b/>
                <w:bCs/>
                <w:sz w:val="20"/>
                <w:szCs w:val="20"/>
              </w:rPr>
              <w:t xml:space="preserve">Review Date and Activities: </w:t>
            </w:r>
            <w:r>
              <w:rPr>
                <w:sz w:val="20"/>
                <w:szCs w:val="20"/>
              </w:rPr>
              <w:t>Our vision, values and aims are live and actioned in school through our learning and teaching approaches; our teamwork with pupils, staff, parents and the wider community; our evaluative conversations with pupils and parents; our partnership working with the parent council. All agree that they are ambitious for our pupils and very relevant for a positive destination (reviewed May 2024 – Talk Lunch and Home Evaluation jigsaw sheet)</w:t>
            </w:r>
          </w:p>
          <w:p w14:paraId="14BB9301" w14:textId="77777777" w:rsidR="00CE0C2E" w:rsidRDefault="00CE0C2E" w:rsidP="00132ECB">
            <w:pPr>
              <w:rPr>
                <w:rFonts w:ascii="Arial" w:hAnsi="Arial" w:cs="Arial"/>
              </w:rPr>
            </w:pPr>
          </w:p>
          <w:p w14:paraId="06AF4C89" w14:textId="2648CE4A" w:rsidR="00CE0C2E" w:rsidRPr="00BD576E" w:rsidRDefault="00CE0C2E" w:rsidP="00132ECB">
            <w:pPr>
              <w:rPr>
                <w:rFonts w:ascii="Arial" w:hAnsi="Arial" w:cs="Arial"/>
              </w:rPr>
            </w:pPr>
          </w:p>
        </w:tc>
      </w:tr>
    </w:tbl>
    <w:p w14:paraId="6F4AD7D1" w14:textId="44923315" w:rsidR="00B65523" w:rsidRDefault="00B65523" w:rsidP="00AA211E">
      <w:pPr>
        <w:rPr>
          <w:rFonts w:ascii="Arial" w:hAnsi="Arial" w:cs="Arial"/>
        </w:rPr>
      </w:pPr>
    </w:p>
    <w:p w14:paraId="53729A9D" w14:textId="77777777" w:rsidR="00CE0C2E" w:rsidRDefault="00CE0C2E" w:rsidP="00AA211E">
      <w:pPr>
        <w:rPr>
          <w:rFonts w:ascii="Arial" w:hAnsi="Arial" w:cs="Arial"/>
        </w:rPr>
      </w:pPr>
    </w:p>
    <w:p w14:paraId="6352588E" w14:textId="433BD38E" w:rsidR="00CE0C2E" w:rsidRDefault="00CE0C2E" w:rsidP="00AA211E">
      <w:pPr>
        <w:rPr>
          <w:rFonts w:ascii="Arial" w:hAnsi="Arial" w:cs="Arial"/>
        </w:rPr>
      </w:pPr>
      <w:r>
        <w:rPr>
          <w:rFonts w:ascii="Arial" w:hAnsi="Arial" w:cs="Arial"/>
          <w:noProof/>
        </w:rPr>
        <w:lastRenderedPageBreak/>
        <mc:AlternateContent>
          <mc:Choice Requires="wps">
            <w:drawing>
              <wp:anchor distT="0" distB="0" distL="114300" distR="114300" simplePos="0" relativeHeight="251663360" behindDoc="0" locked="0" layoutInCell="1" allowOverlap="1" wp14:anchorId="48B5447A" wp14:editId="37F32DB8">
                <wp:simplePos x="0" y="0"/>
                <wp:positionH relativeFrom="column">
                  <wp:posOffset>7505700</wp:posOffset>
                </wp:positionH>
                <wp:positionV relativeFrom="paragraph">
                  <wp:posOffset>-276225</wp:posOffset>
                </wp:positionV>
                <wp:extent cx="1533525" cy="990600"/>
                <wp:effectExtent l="19050" t="19050" r="47625" b="342900"/>
                <wp:wrapNone/>
                <wp:docPr id="950848241" name="Speech Bubble: Oval 11"/>
                <wp:cNvGraphicFramePr/>
                <a:graphic xmlns:a="http://schemas.openxmlformats.org/drawingml/2006/main">
                  <a:graphicData uri="http://schemas.microsoft.com/office/word/2010/wordprocessingShape">
                    <wps:wsp>
                      <wps:cNvSpPr/>
                      <wps:spPr>
                        <a:xfrm>
                          <a:off x="0" y="0"/>
                          <a:ext cx="1533525" cy="990600"/>
                        </a:xfrm>
                        <a:prstGeom prst="wedgeEllipseCallout">
                          <a:avLst>
                            <a:gd name="adj1" fmla="val -28905"/>
                            <a:gd name="adj2" fmla="val 80769"/>
                          </a:avLst>
                        </a:prstGeom>
                      </wps:spPr>
                      <wps:style>
                        <a:lnRef idx="2">
                          <a:schemeClr val="accent6"/>
                        </a:lnRef>
                        <a:fillRef idx="1">
                          <a:schemeClr val="lt1"/>
                        </a:fillRef>
                        <a:effectRef idx="0">
                          <a:schemeClr val="accent6"/>
                        </a:effectRef>
                        <a:fontRef idx="minor">
                          <a:schemeClr val="dk1"/>
                        </a:fontRef>
                      </wps:style>
                      <wps:txbx>
                        <w:txbxContent>
                          <w:p w14:paraId="14F6017A" w14:textId="0AB543DA" w:rsidR="00CE0C2E" w:rsidRDefault="00CE0C2E" w:rsidP="00CE0C2E">
                            <w:pPr>
                              <w:jc w:val="center"/>
                            </w:pPr>
                            <w:r>
                              <w:t>Modernising the homework format.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8B5447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1" o:spid="_x0000_s1026" type="#_x0000_t63" style="position:absolute;margin-left:591pt;margin-top:-21.75pt;width:120.75pt;height:7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" adj="4557,28246" fillcolor="white [3201]" strokecolor="#70ad47 [3209]" strokeweight="1pt">
                <v:textbox>
                  <w:txbxContent>
                    <w:p w14:paraId="14F6017A" w14:textId="0AB543DA" w:rsidR="00CE0C2E" w:rsidRDefault="00CE0C2E" w:rsidP="00CE0C2E">
                      <w:pPr>
                        <w:jc w:val="center"/>
                      </w:pPr>
                      <w:r>
                        <w:t>Modernising the homework format.</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3D9E561B" wp14:editId="5D546862">
                <wp:simplePos x="0" y="0"/>
                <wp:positionH relativeFrom="column">
                  <wp:posOffset>-342900</wp:posOffset>
                </wp:positionH>
                <wp:positionV relativeFrom="paragraph">
                  <wp:posOffset>-381000</wp:posOffset>
                </wp:positionV>
                <wp:extent cx="9458325" cy="6296025"/>
                <wp:effectExtent l="0" t="0" r="28575" b="28575"/>
                <wp:wrapNone/>
                <wp:docPr id="1531655220" name="Text Box 7"/>
                <wp:cNvGraphicFramePr/>
                <a:graphic xmlns:a="http://schemas.openxmlformats.org/drawingml/2006/main">
                  <a:graphicData uri="http://schemas.microsoft.com/office/word/2010/wordprocessingShape">
                    <wps:wsp>
                      <wps:cNvSpPr txBox="1"/>
                      <wps:spPr>
                        <a:xfrm>
                          <a:off x="0" y="0"/>
                          <a:ext cx="9458325" cy="6296025"/>
                        </a:xfrm>
                        <a:prstGeom prst="rect">
                          <a:avLst/>
                        </a:prstGeom>
                        <a:solidFill>
                          <a:schemeClr val="lt1"/>
                        </a:solidFill>
                        <a:ln w="6350">
                          <a:solidFill>
                            <a:prstClr val="black"/>
                          </a:solidFill>
                        </a:ln>
                      </wps:spPr>
                      <wps:txbx>
                        <w:txbxContent>
                          <w:p w14:paraId="088347FC" w14:textId="53F4B056" w:rsidR="00CE0C2E" w:rsidRDefault="00CE0C2E">
                            <w:r>
                              <w:t>Talk time: parents were invited into school during lunch or after school for some refreshments and a chance to share their views.</w:t>
                            </w:r>
                          </w:p>
                          <w:p w14:paraId="28D8D588" w14:textId="1892EEB7" w:rsidR="00CE0C2E" w:rsidRDefault="00CE0C2E">
                            <w:r>
                              <w:t>A short evaluation was also sent home for those parents unable to attend:</w:t>
                            </w:r>
                          </w:p>
                          <w:p w14:paraId="47AD846E" w14:textId="77777777" w:rsidR="00CE0C2E" w:rsidRDefault="00CE0C2E"/>
                          <w:p w14:paraId="2D6CCBC9" w14:textId="28C0EA65" w:rsidR="00CE0C2E" w:rsidRDefault="00CE0C2E">
                            <w:r>
                              <w:t>Strengths:</w:t>
                            </w:r>
                          </w:p>
                          <w:p w14:paraId="14CA8F8B" w14:textId="77777777" w:rsidR="00CE0C2E" w:rsidRDefault="00CE0C2E"/>
                          <w:p w14:paraId="015D84BE" w14:textId="77777777" w:rsidR="00CE0C2E" w:rsidRDefault="00CE0C2E"/>
                          <w:p w14:paraId="2FAB7298" w14:textId="77777777" w:rsidR="00CE0C2E" w:rsidRDefault="00CE0C2E"/>
                          <w:p w14:paraId="4FBE4F58" w14:textId="77777777" w:rsidR="00CE0C2E" w:rsidRDefault="00CE0C2E"/>
                          <w:p w14:paraId="60B00C1C" w14:textId="77777777" w:rsidR="00CE0C2E" w:rsidRDefault="00CE0C2E"/>
                          <w:p w14:paraId="4F94C754" w14:textId="77777777" w:rsidR="00CE0C2E" w:rsidRDefault="00CE0C2E"/>
                          <w:p w14:paraId="0870C42E" w14:textId="77777777" w:rsidR="00CE0C2E" w:rsidRDefault="00CE0C2E"/>
                          <w:p w14:paraId="75B86DD9" w14:textId="77777777" w:rsidR="00CE0C2E" w:rsidRDefault="00CE0C2E"/>
                          <w:p w14:paraId="26F50180" w14:textId="77777777" w:rsidR="00CE0C2E" w:rsidRDefault="00CE0C2E"/>
                          <w:p w14:paraId="69E2DBFF" w14:textId="77777777" w:rsidR="00CE0C2E" w:rsidRDefault="00CE0C2E"/>
                          <w:p w14:paraId="1873937B" w14:textId="77777777" w:rsidR="00CE0C2E" w:rsidRDefault="00CE0C2E"/>
                          <w:p w14:paraId="4A9C3A12" w14:textId="77777777" w:rsidR="00CE0C2E" w:rsidRDefault="00CE0C2E"/>
                          <w:p w14:paraId="70F915EA" w14:textId="77777777" w:rsidR="00CE0C2E" w:rsidRDefault="00CE0C2E"/>
                          <w:p w14:paraId="6051BCE1" w14:textId="28A6451D" w:rsidR="00CE0C2E" w:rsidRDefault="00CE0C2E">
                            <w:r>
                              <w:t xml:space="preserve">Struggles: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9E561B" id="_x0000_t202" coordsize="21600,21600" o:spt="202" path="m,l,21600r21600,l21600,xe">
                <v:stroke joinstyle="miter"/>
                <v:path gradientshapeok="t" o:connecttype="rect"/>
              </v:shapetype>
              <v:shape id="Text Box 7" o:spid="_x0000_s1027" type="#_x0000_t202" style="position:absolute;margin-left:-27pt;margin-top:-30pt;width:744.75pt;height:49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" fillcolor="white [3201]" strokeweight=".5pt">
                <v:textbox>
                  <w:txbxContent>
                    <w:p w14:paraId="088347FC" w14:textId="53F4B056" w:rsidR="00CE0C2E" w:rsidRDefault="00CE0C2E">
                      <w:r>
                        <w:t>Talk time: parents were invited into school during lunch or after school for some refreshments and a chance to share their views.</w:t>
                      </w:r>
                    </w:p>
                    <w:p w14:paraId="28D8D588" w14:textId="1892EEB7" w:rsidR="00CE0C2E" w:rsidRDefault="00CE0C2E">
                      <w:r>
                        <w:t>A short evaluation was also sent home for those parents unable to attend:</w:t>
                      </w:r>
                    </w:p>
                    <w:p w14:paraId="47AD846E" w14:textId="77777777" w:rsidR="00CE0C2E" w:rsidRDefault="00CE0C2E"/>
                    <w:p w14:paraId="2D6CCBC9" w14:textId="28C0EA65" w:rsidR="00CE0C2E" w:rsidRDefault="00CE0C2E">
                      <w:r>
                        <w:t>Strengths:</w:t>
                      </w:r>
                    </w:p>
                    <w:p w14:paraId="14CA8F8B" w14:textId="77777777" w:rsidR="00CE0C2E" w:rsidRDefault="00CE0C2E"/>
                    <w:p w14:paraId="015D84BE" w14:textId="77777777" w:rsidR="00CE0C2E" w:rsidRDefault="00CE0C2E"/>
                    <w:p w14:paraId="2FAB7298" w14:textId="77777777" w:rsidR="00CE0C2E" w:rsidRDefault="00CE0C2E"/>
                    <w:p w14:paraId="4FBE4F58" w14:textId="77777777" w:rsidR="00CE0C2E" w:rsidRDefault="00CE0C2E"/>
                    <w:p w14:paraId="60B00C1C" w14:textId="77777777" w:rsidR="00CE0C2E" w:rsidRDefault="00CE0C2E"/>
                    <w:p w14:paraId="4F94C754" w14:textId="77777777" w:rsidR="00CE0C2E" w:rsidRDefault="00CE0C2E"/>
                    <w:p w14:paraId="0870C42E" w14:textId="77777777" w:rsidR="00CE0C2E" w:rsidRDefault="00CE0C2E"/>
                    <w:p w14:paraId="75B86DD9" w14:textId="77777777" w:rsidR="00CE0C2E" w:rsidRDefault="00CE0C2E"/>
                    <w:p w14:paraId="26F50180" w14:textId="77777777" w:rsidR="00CE0C2E" w:rsidRDefault="00CE0C2E"/>
                    <w:p w14:paraId="69E2DBFF" w14:textId="77777777" w:rsidR="00CE0C2E" w:rsidRDefault="00CE0C2E"/>
                    <w:p w14:paraId="1873937B" w14:textId="77777777" w:rsidR="00CE0C2E" w:rsidRDefault="00CE0C2E"/>
                    <w:p w14:paraId="4A9C3A12" w14:textId="77777777" w:rsidR="00CE0C2E" w:rsidRDefault="00CE0C2E"/>
                    <w:p w14:paraId="70F915EA" w14:textId="77777777" w:rsidR="00CE0C2E" w:rsidRDefault="00CE0C2E"/>
                    <w:p w14:paraId="6051BCE1" w14:textId="28A6451D" w:rsidR="00CE0C2E" w:rsidRDefault="00CE0C2E">
                      <w:r>
                        <w:t xml:space="preserve">Struggles: </w:t>
                      </w:r>
                    </w:p>
                  </w:txbxContent>
                </v:textbox>
              </v:shape>
            </w:pict>
          </mc:Fallback>
        </mc:AlternateContent>
      </w:r>
    </w:p>
    <w:p w14:paraId="7932D7CC" w14:textId="55F0088D" w:rsidR="00CE0C2E" w:rsidRDefault="008B733C" w:rsidP="00AA211E">
      <w:pPr>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4EC1B488" wp14:editId="0C78F3AF">
                <wp:simplePos x="0" y="0"/>
                <wp:positionH relativeFrom="column">
                  <wp:posOffset>5905500</wp:posOffset>
                </wp:positionH>
                <wp:positionV relativeFrom="paragraph">
                  <wp:posOffset>24765</wp:posOffset>
                </wp:positionV>
                <wp:extent cx="1857375" cy="1419225"/>
                <wp:effectExtent l="342900" t="19050" r="47625" b="47625"/>
                <wp:wrapNone/>
                <wp:docPr id="1205119857" name="Speech Bubble: Oval 23"/>
                <wp:cNvGraphicFramePr/>
                <a:graphic xmlns:a="http://schemas.openxmlformats.org/drawingml/2006/main">
                  <a:graphicData uri="http://schemas.microsoft.com/office/word/2010/wordprocessingShape">
                    <wps:wsp>
                      <wps:cNvSpPr/>
                      <wps:spPr>
                        <a:xfrm>
                          <a:off x="0" y="0"/>
                          <a:ext cx="1857375" cy="1419225"/>
                        </a:xfrm>
                        <a:prstGeom prst="wedgeEllipseCallout">
                          <a:avLst>
                            <a:gd name="adj1" fmla="val -67149"/>
                            <a:gd name="adj2" fmla="val 25877"/>
                          </a:avLst>
                        </a:prstGeom>
                      </wps:spPr>
                      <wps:style>
                        <a:lnRef idx="2">
                          <a:schemeClr val="accent6"/>
                        </a:lnRef>
                        <a:fillRef idx="1">
                          <a:schemeClr val="lt1"/>
                        </a:fillRef>
                        <a:effectRef idx="0">
                          <a:schemeClr val="accent6"/>
                        </a:effectRef>
                        <a:fontRef idx="minor">
                          <a:schemeClr val="dk1"/>
                        </a:fontRef>
                      </wps:style>
                      <wps:txbx>
                        <w:txbxContent>
                          <w:p w14:paraId="4B7186FD" w14:textId="13F4442A" w:rsidR="008B733C" w:rsidRDefault="008B733C" w:rsidP="008B733C">
                            <w:pPr>
                              <w:jc w:val="center"/>
                            </w:pPr>
                            <w:r>
                              <w:t xml:space="preserve">Excellent </w:t>
                            </w:r>
                            <w:r>
                              <w:t>open door policy and personal connection to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1B488" id="Speech Bubble: Oval 23" o:spid="_x0000_s1028" type="#_x0000_t63" style="position:absolute;margin-left:465pt;margin-top:1.95pt;width:146.25pt;height:11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" adj="-3704,16389" fillcolor="white [3201]" strokecolor="#70ad47 [3209]" strokeweight="1pt">
                <v:textbox>
                  <w:txbxContent>
                    <w:p w14:paraId="4B7186FD" w14:textId="13F4442A" w:rsidR="008B733C" w:rsidRDefault="008B733C" w:rsidP="008B733C">
                      <w:pPr>
                        <w:jc w:val="center"/>
                      </w:pPr>
                      <w:r>
                        <w:t xml:space="preserve">Excellent </w:t>
                      </w:r>
                      <w:r>
                        <w:t>open door policy and personal connection to the school.</w:t>
                      </w:r>
                    </w:p>
                  </w:txbxContent>
                </v:textbox>
              </v:shape>
            </w:pict>
          </mc:Fallback>
        </mc:AlternateContent>
      </w:r>
      <w:r w:rsidR="00CE0C2E">
        <w:rPr>
          <w:rFonts w:ascii="Arial" w:hAnsi="Arial" w:cs="Arial"/>
          <w:noProof/>
        </w:rPr>
        <mc:AlternateContent>
          <mc:Choice Requires="wps">
            <w:drawing>
              <wp:anchor distT="0" distB="0" distL="114300" distR="114300" simplePos="0" relativeHeight="251662336" behindDoc="0" locked="0" layoutInCell="1" allowOverlap="1" wp14:anchorId="16C3E2F5" wp14:editId="73596876">
                <wp:simplePos x="0" y="0"/>
                <wp:positionH relativeFrom="column">
                  <wp:posOffset>3943350</wp:posOffset>
                </wp:positionH>
                <wp:positionV relativeFrom="paragraph">
                  <wp:posOffset>24765</wp:posOffset>
                </wp:positionV>
                <wp:extent cx="1952625" cy="1133475"/>
                <wp:effectExtent l="19050" t="19050" r="47625" b="180975"/>
                <wp:wrapNone/>
                <wp:docPr id="666740876" name="Speech Bubble: Oval 10"/>
                <wp:cNvGraphicFramePr/>
                <a:graphic xmlns:a="http://schemas.openxmlformats.org/drawingml/2006/main">
                  <a:graphicData uri="http://schemas.microsoft.com/office/word/2010/wordprocessingShape">
                    <wps:wsp>
                      <wps:cNvSpPr/>
                      <wps:spPr>
                        <a:xfrm>
                          <a:off x="0" y="0"/>
                          <a:ext cx="1952625" cy="1133475"/>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14:paraId="61E6A669" w14:textId="205C8D3B" w:rsidR="00CE0C2E" w:rsidRPr="008B733C" w:rsidRDefault="00CE0C2E" w:rsidP="00CE0C2E">
                            <w:pPr>
                              <w:jc w:val="center"/>
                              <w:rPr>
                                <w:rFonts w:asciiTheme="majorHAnsi" w:hAnsiTheme="majorHAnsi" w:cstheme="majorHAnsi"/>
                                <w:sz w:val="22"/>
                                <w:szCs w:val="22"/>
                              </w:rPr>
                            </w:pPr>
                            <w:r w:rsidRPr="008B733C">
                              <w:rPr>
                                <w:rFonts w:asciiTheme="majorHAnsi" w:hAnsiTheme="majorHAnsi" w:cstheme="majorHAnsi"/>
                                <w:sz w:val="22"/>
                                <w:szCs w:val="22"/>
                              </w:rPr>
                              <w:t>Room for other teachers to improve their management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3E2F5" id="Speech Bubble: Oval 10" o:spid="_x0000_s1029" type="#_x0000_t63" style="position:absolute;margin-left:310.5pt;margin-top:1.95pt;width:153.75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" adj="6300,24300" fillcolor="white [3201]" strokecolor="#70ad47 [3209]" strokeweight="1pt">
                <v:textbox>
                  <w:txbxContent>
                    <w:p w14:paraId="61E6A669" w14:textId="205C8D3B" w:rsidR="00CE0C2E" w:rsidRPr="008B733C" w:rsidRDefault="00CE0C2E" w:rsidP="00CE0C2E">
                      <w:pPr>
                        <w:jc w:val="center"/>
                        <w:rPr>
                          <w:rFonts w:asciiTheme="majorHAnsi" w:hAnsiTheme="majorHAnsi" w:cstheme="majorHAnsi"/>
                          <w:sz w:val="22"/>
                          <w:szCs w:val="22"/>
                        </w:rPr>
                      </w:pPr>
                      <w:r w:rsidRPr="008B733C">
                        <w:rPr>
                          <w:rFonts w:asciiTheme="majorHAnsi" w:hAnsiTheme="majorHAnsi" w:cstheme="majorHAnsi"/>
                          <w:sz w:val="22"/>
                          <w:szCs w:val="22"/>
                        </w:rPr>
                        <w:t>Room for other teachers to improve their management skills.</w:t>
                      </w:r>
                    </w:p>
                  </w:txbxContent>
                </v:textbox>
              </v:shape>
            </w:pict>
          </mc:Fallback>
        </mc:AlternateContent>
      </w:r>
      <w:r w:rsidR="00CE0C2E">
        <w:rPr>
          <w:rFonts w:ascii="Arial" w:hAnsi="Arial" w:cs="Arial"/>
          <w:noProof/>
        </w:rPr>
        <mc:AlternateContent>
          <mc:Choice Requires="wps">
            <w:drawing>
              <wp:anchor distT="0" distB="0" distL="114300" distR="114300" simplePos="0" relativeHeight="251661312" behindDoc="0" locked="0" layoutInCell="1" allowOverlap="1" wp14:anchorId="0F69C8C2" wp14:editId="166D7C7C">
                <wp:simplePos x="0" y="0"/>
                <wp:positionH relativeFrom="column">
                  <wp:posOffset>2209800</wp:posOffset>
                </wp:positionH>
                <wp:positionV relativeFrom="paragraph">
                  <wp:posOffset>62864</wp:posOffset>
                </wp:positionV>
                <wp:extent cx="1676400" cy="923925"/>
                <wp:effectExtent l="19050" t="19050" r="171450" b="276225"/>
                <wp:wrapNone/>
                <wp:docPr id="540809442" name="Speech Bubble: Oval 9"/>
                <wp:cNvGraphicFramePr/>
                <a:graphic xmlns:a="http://schemas.openxmlformats.org/drawingml/2006/main">
                  <a:graphicData uri="http://schemas.microsoft.com/office/word/2010/wordprocessingShape">
                    <wps:wsp>
                      <wps:cNvSpPr/>
                      <wps:spPr>
                        <a:xfrm>
                          <a:off x="0" y="0"/>
                          <a:ext cx="1676400" cy="923925"/>
                        </a:xfrm>
                        <a:prstGeom prst="wedgeEllipseCallout">
                          <a:avLst>
                            <a:gd name="adj1" fmla="val 56440"/>
                            <a:gd name="adj2" fmla="val 74038"/>
                          </a:avLst>
                        </a:prstGeom>
                      </wps:spPr>
                      <wps:style>
                        <a:lnRef idx="2">
                          <a:schemeClr val="accent6"/>
                        </a:lnRef>
                        <a:fillRef idx="1">
                          <a:schemeClr val="lt1"/>
                        </a:fillRef>
                        <a:effectRef idx="0">
                          <a:schemeClr val="accent6"/>
                        </a:effectRef>
                        <a:fontRef idx="minor">
                          <a:schemeClr val="dk1"/>
                        </a:fontRef>
                      </wps:style>
                      <wps:txbx>
                        <w:txbxContent>
                          <w:p w14:paraId="13D60EC4" w14:textId="3BE8F84E" w:rsidR="00CE0C2E" w:rsidRDefault="00CE0C2E" w:rsidP="00CE0C2E">
                            <w:pPr>
                              <w:jc w:val="center"/>
                            </w:pPr>
                            <w:r>
                              <w:t>Newletters with regular updates are good.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69C8C2" id="Speech Bubble: Oval 9" o:spid="_x0000_s1030" type="#_x0000_t63" style="position:absolute;margin-left:174pt;margin-top:4.95pt;width:132pt;height:7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" adj="22991,26792" fillcolor="white [3201]" strokecolor="#70ad47 [3209]" strokeweight="1pt">
                <v:textbox>
                  <w:txbxContent>
                    <w:p w14:paraId="13D60EC4" w14:textId="3BE8F84E" w:rsidR="00CE0C2E" w:rsidRDefault="00CE0C2E" w:rsidP="00CE0C2E">
                      <w:pPr>
                        <w:jc w:val="center"/>
                      </w:pPr>
                      <w:r>
                        <w:t>Newletters with regular updates are good.</w:t>
                      </w:r>
                    </w:p>
                  </w:txbxContent>
                </v:textbox>
              </v:shape>
            </w:pict>
          </mc:Fallback>
        </mc:AlternateContent>
      </w:r>
    </w:p>
    <w:p w14:paraId="60312C97" w14:textId="66012B89" w:rsidR="00CE0C2E" w:rsidRDefault="00CE0C2E" w:rsidP="00AA211E">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15D5E9A8" wp14:editId="24503E1D">
                <wp:simplePos x="0" y="0"/>
                <wp:positionH relativeFrom="column">
                  <wp:posOffset>66675</wp:posOffset>
                </wp:positionH>
                <wp:positionV relativeFrom="paragraph">
                  <wp:posOffset>20955</wp:posOffset>
                </wp:positionV>
                <wp:extent cx="1809750" cy="771525"/>
                <wp:effectExtent l="152400" t="19050" r="38100" b="104775"/>
                <wp:wrapNone/>
                <wp:docPr id="562211425" name="Speech Bubble: Oval 8"/>
                <wp:cNvGraphicFramePr/>
                <a:graphic xmlns:a="http://schemas.openxmlformats.org/drawingml/2006/main">
                  <a:graphicData uri="http://schemas.microsoft.com/office/word/2010/wordprocessingShape">
                    <wps:wsp>
                      <wps:cNvSpPr/>
                      <wps:spPr>
                        <a:xfrm>
                          <a:off x="0" y="0"/>
                          <a:ext cx="1809750" cy="771525"/>
                        </a:xfrm>
                        <a:prstGeom prst="wedgeEllipseCallout">
                          <a:avLst>
                            <a:gd name="adj1" fmla="val -56622"/>
                            <a:gd name="adj2" fmla="val 56327"/>
                          </a:avLst>
                        </a:prstGeom>
                      </wps:spPr>
                      <wps:style>
                        <a:lnRef idx="2">
                          <a:schemeClr val="accent6"/>
                        </a:lnRef>
                        <a:fillRef idx="1">
                          <a:schemeClr val="lt1"/>
                        </a:fillRef>
                        <a:effectRef idx="0">
                          <a:schemeClr val="accent6"/>
                        </a:effectRef>
                        <a:fontRef idx="minor">
                          <a:schemeClr val="dk1"/>
                        </a:fontRef>
                      </wps:style>
                      <wps:txbx>
                        <w:txbxContent>
                          <w:p w14:paraId="5B6A0E39" w14:textId="3F096BC3" w:rsidR="00CE0C2E" w:rsidRDefault="00CE0C2E" w:rsidP="00CE0C2E">
                            <w:pPr>
                              <w:jc w:val="center"/>
                            </w:pPr>
                            <w:r>
                              <w:t>New teachers settling in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D5E9A8" id="Speech Bubble: Oval 8" o:spid="_x0000_s1031" type="#_x0000_t63" style="position:absolute;margin-left:5.25pt;margin-top:1.65pt;width:142.5pt;height:6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" adj="-1430,22967" fillcolor="white [3201]" strokecolor="#70ad47 [3209]" strokeweight="1pt">
                <v:textbox>
                  <w:txbxContent>
                    <w:p w14:paraId="5B6A0E39" w14:textId="3F096BC3" w:rsidR="00CE0C2E" w:rsidRDefault="00CE0C2E" w:rsidP="00CE0C2E">
                      <w:pPr>
                        <w:jc w:val="center"/>
                      </w:pPr>
                      <w:r>
                        <w:t>New teachers settling in well</w:t>
                      </w:r>
                    </w:p>
                  </w:txbxContent>
                </v:textbox>
              </v:shape>
            </w:pict>
          </mc:Fallback>
        </mc:AlternateContent>
      </w:r>
    </w:p>
    <w:p w14:paraId="65DEFE12" w14:textId="0BF8362E" w:rsidR="00CE0C2E" w:rsidRDefault="00CE0C2E" w:rsidP="00AA211E">
      <w:pPr>
        <w:rPr>
          <w:rFonts w:ascii="Arial" w:hAnsi="Arial" w:cs="Arial"/>
        </w:rPr>
      </w:pPr>
    </w:p>
    <w:p w14:paraId="6309EC86" w14:textId="4DD4E66E" w:rsidR="00CE0C2E" w:rsidRDefault="00CE0C2E" w:rsidP="00AA211E">
      <w:pPr>
        <w:rPr>
          <w:rFonts w:ascii="Arial" w:hAnsi="Arial" w:cs="Arial"/>
        </w:rPr>
      </w:pPr>
    </w:p>
    <w:p w14:paraId="0451B7E8" w14:textId="68C46C93" w:rsidR="00CE0C2E" w:rsidRDefault="00CE0C2E" w:rsidP="00AA211E">
      <w:pPr>
        <w:rPr>
          <w:rFonts w:ascii="Arial" w:hAnsi="Arial" w:cs="Arial"/>
        </w:rPr>
      </w:pPr>
    </w:p>
    <w:p w14:paraId="4616E803" w14:textId="663BC481" w:rsidR="00CE0C2E" w:rsidRDefault="00CE0C2E" w:rsidP="00AA211E">
      <w:pPr>
        <w:rPr>
          <w:rFonts w:ascii="Arial" w:hAnsi="Arial" w:cs="Arial"/>
        </w:rPr>
      </w:pPr>
    </w:p>
    <w:p w14:paraId="7448E0D5" w14:textId="2EBBE511" w:rsidR="00CE0C2E" w:rsidRDefault="008B733C" w:rsidP="00AA211E">
      <w:pP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1A20934B" wp14:editId="5D3D2799">
                <wp:simplePos x="0" y="0"/>
                <wp:positionH relativeFrom="column">
                  <wp:posOffset>-161925</wp:posOffset>
                </wp:positionH>
                <wp:positionV relativeFrom="paragraph">
                  <wp:posOffset>125730</wp:posOffset>
                </wp:positionV>
                <wp:extent cx="1419225" cy="1181100"/>
                <wp:effectExtent l="57150" t="19050" r="47625" b="19050"/>
                <wp:wrapNone/>
                <wp:docPr id="1585639447" name="Speech Bubble: Oval 22"/>
                <wp:cNvGraphicFramePr/>
                <a:graphic xmlns:a="http://schemas.openxmlformats.org/drawingml/2006/main">
                  <a:graphicData uri="http://schemas.microsoft.com/office/word/2010/wordprocessingShape">
                    <wps:wsp>
                      <wps:cNvSpPr/>
                      <wps:spPr>
                        <a:xfrm>
                          <a:off x="0" y="0"/>
                          <a:ext cx="1419225" cy="1181100"/>
                        </a:xfrm>
                        <a:prstGeom prst="wedgeEllipseCallout">
                          <a:avLst>
                            <a:gd name="adj1" fmla="val -53048"/>
                            <a:gd name="adj2" fmla="val 47984"/>
                          </a:avLst>
                        </a:prstGeom>
                      </wps:spPr>
                      <wps:style>
                        <a:lnRef idx="2">
                          <a:schemeClr val="accent6"/>
                        </a:lnRef>
                        <a:fillRef idx="1">
                          <a:schemeClr val="lt1"/>
                        </a:fillRef>
                        <a:effectRef idx="0">
                          <a:schemeClr val="accent6"/>
                        </a:effectRef>
                        <a:fontRef idx="minor">
                          <a:schemeClr val="dk1"/>
                        </a:fontRef>
                      </wps:style>
                      <wps:txbx>
                        <w:txbxContent>
                          <w:p w14:paraId="3CA3B0BE" w14:textId="1FFEE820" w:rsidR="008B733C" w:rsidRDefault="008B733C" w:rsidP="008B733C">
                            <w:pPr>
                              <w:jc w:val="center"/>
                            </w:pPr>
                            <w:r>
                              <w:t>Learning through play and making learning fun.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0934B" id="Speech Bubble: Oval 22" o:spid="_x0000_s1032" type="#_x0000_t63" style="position:absolute;margin-left:-12.75pt;margin-top:9.9pt;width:111.7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" adj="-658,21165" fillcolor="white [3201]" strokecolor="#70ad47 [3209]" strokeweight="1pt">
                <v:textbox>
                  <w:txbxContent>
                    <w:p w14:paraId="3CA3B0BE" w14:textId="1FFEE820" w:rsidR="008B733C" w:rsidRDefault="008B733C" w:rsidP="008B733C">
                      <w:pPr>
                        <w:jc w:val="center"/>
                      </w:pPr>
                      <w:r>
                        <w:t>Learning through play and making learning fun.</w:t>
                      </w:r>
                    </w:p>
                  </w:txbxContent>
                </v:textbox>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04A065E9" wp14:editId="1F69AEC1">
                <wp:simplePos x="0" y="0"/>
                <wp:positionH relativeFrom="column">
                  <wp:posOffset>1333500</wp:posOffset>
                </wp:positionH>
                <wp:positionV relativeFrom="paragraph">
                  <wp:posOffset>49530</wp:posOffset>
                </wp:positionV>
                <wp:extent cx="2171700" cy="1123950"/>
                <wp:effectExtent l="190500" t="19050" r="38100" b="114300"/>
                <wp:wrapNone/>
                <wp:docPr id="648152447" name="Speech Bubble: Oval 12"/>
                <wp:cNvGraphicFramePr/>
                <a:graphic xmlns:a="http://schemas.openxmlformats.org/drawingml/2006/main">
                  <a:graphicData uri="http://schemas.microsoft.com/office/word/2010/wordprocessingShape">
                    <wps:wsp>
                      <wps:cNvSpPr/>
                      <wps:spPr>
                        <a:xfrm>
                          <a:off x="0" y="0"/>
                          <a:ext cx="2171700" cy="1123950"/>
                        </a:xfrm>
                        <a:prstGeom prst="wedgeEllipseCallout">
                          <a:avLst>
                            <a:gd name="adj1" fmla="val -57519"/>
                            <a:gd name="adj2" fmla="val 57095"/>
                          </a:avLst>
                        </a:prstGeom>
                      </wps:spPr>
                      <wps:style>
                        <a:lnRef idx="2">
                          <a:schemeClr val="accent6"/>
                        </a:lnRef>
                        <a:fillRef idx="1">
                          <a:schemeClr val="lt1"/>
                        </a:fillRef>
                        <a:effectRef idx="0">
                          <a:schemeClr val="accent6"/>
                        </a:effectRef>
                        <a:fontRef idx="minor">
                          <a:schemeClr val="dk1"/>
                        </a:fontRef>
                      </wps:style>
                      <wps:txbx>
                        <w:txbxContent>
                          <w:p w14:paraId="36BDDAE2" w14:textId="0D31BD9F" w:rsidR="00CE0C2E" w:rsidRDefault="00CE0C2E" w:rsidP="00CE0C2E">
                            <w:pPr>
                              <w:jc w:val="center"/>
                            </w:pPr>
                            <w:r>
                              <w:t>Giving children a chance to lead and take part in after school clubs.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065E9" id="Speech Bubble: Oval 12" o:spid="_x0000_s1033" type="#_x0000_t63" style="position:absolute;margin-left:105pt;margin-top:3.9pt;width:171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" adj="-1624,23133" fillcolor="white [3201]" strokecolor="#70ad47 [3209]" strokeweight="1pt">
                <v:textbox>
                  <w:txbxContent>
                    <w:p w14:paraId="36BDDAE2" w14:textId="0D31BD9F" w:rsidR="00CE0C2E" w:rsidRDefault="00CE0C2E" w:rsidP="00CE0C2E">
                      <w:pPr>
                        <w:jc w:val="center"/>
                      </w:pPr>
                      <w:r>
                        <w:t>Giving children a chance to lead and take part in after school clubs.</w:t>
                      </w:r>
                    </w:p>
                  </w:txbxContent>
                </v:textbox>
              </v:shape>
            </w:pict>
          </mc:Fallback>
        </mc:AlternateContent>
      </w:r>
      <w:r w:rsidR="008201F4">
        <w:rPr>
          <w:rFonts w:ascii="Arial" w:hAnsi="Arial" w:cs="Arial"/>
          <w:noProof/>
        </w:rPr>
        <mc:AlternateContent>
          <mc:Choice Requires="wps">
            <w:drawing>
              <wp:anchor distT="0" distB="0" distL="114300" distR="114300" simplePos="0" relativeHeight="251670528" behindDoc="0" locked="0" layoutInCell="1" allowOverlap="1" wp14:anchorId="05D3A142" wp14:editId="4D206D75">
                <wp:simplePos x="0" y="0"/>
                <wp:positionH relativeFrom="column">
                  <wp:posOffset>7562850</wp:posOffset>
                </wp:positionH>
                <wp:positionV relativeFrom="paragraph">
                  <wp:posOffset>97155</wp:posOffset>
                </wp:positionV>
                <wp:extent cx="1381125" cy="1209675"/>
                <wp:effectExtent l="0" t="0" r="28575" b="295275"/>
                <wp:wrapNone/>
                <wp:docPr id="1458013255" name="Speech Bubble: Oval 18"/>
                <wp:cNvGraphicFramePr/>
                <a:graphic xmlns:a="http://schemas.openxmlformats.org/drawingml/2006/main">
                  <a:graphicData uri="http://schemas.microsoft.com/office/word/2010/wordprocessingShape">
                    <wps:wsp>
                      <wps:cNvSpPr/>
                      <wps:spPr>
                        <a:xfrm>
                          <a:off x="0" y="0"/>
                          <a:ext cx="1381125" cy="1209675"/>
                        </a:xfrm>
                        <a:prstGeom prst="wedgeEllipseCallout">
                          <a:avLst>
                            <a:gd name="adj1" fmla="val -40143"/>
                            <a:gd name="adj2" fmla="val 69587"/>
                          </a:avLst>
                        </a:prstGeom>
                      </wps:spPr>
                      <wps:style>
                        <a:lnRef idx="2">
                          <a:schemeClr val="accent6"/>
                        </a:lnRef>
                        <a:fillRef idx="1">
                          <a:schemeClr val="lt1"/>
                        </a:fillRef>
                        <a:effectRef idx="0">
                          <a:schemeClr val="accent6"/>
                        </a:effectRef>
                        <a:fontRef idx="minor">
                          <a:schemeClr val="dk1"/>
                        </a:fontRef>
                      </wps:style>
                      <wps:txbx>
                        <w:txbxContent>
                          <w:p w14:paraId="6CD8CB93" w14:textId="7ECCC140" w:rsidR="008201F4" w:rsidRDefault="008201F4" w:rsidP="008201F4">
                            <w:pPr>
                              <w:jc w:val="center"/>
                            </w:pPr>
                            <w:r>
                              <w:t>Very good at keeping parents informed.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D3A142" id="Speech Bubble: Oval 18" o:spid="_x0000_s1034" type="#_x0000_t63" style="position:absolute;margin-left:595.5pt;margin-top:7.65pt;width:108.75pt;height:95.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" adj="2129,25831" fillcolor="white [3201]" strokecolor="#70ad47 [3209]" strokeweight="1pt">
                <v:textbox>
                  <w:txbxContent>
                    <w:p w14:paraId="6CD8CB93" w14:textId="7ECCC140" w:rsidR="008201F4" w:rsidRDefault="008201F4" w:rsidP="008201F4">
                      <w:pPr>
                        <w:jc w:val="center"/>
                      </w:pPr>
                      <w:r>
                        <w:t>Very good at keeping parents informed.</w:t>
                      </w:r>
                    </w:p>
                  </w:txbxContent>
                </v:textbox>
              </v:shape>
            </w:pict>
          </mc:Fallback>
        </mc:AlternateContent>
      </w:r>
    </w:p>
    <w:p w14:paraId="5FE2E564" w14:textId="6B777500" w:rsidR="00CE0C2E" w:rsidRDefault="00CE0C2E" w:rsidP="00AA211E">
      <w:pPr>
        <w:rPr>
          <w:rFonts w:ascii="Arial" w:hAnsi="Arial" w:cs="Arial"/>
        </w:rPr>
      </w:pPr>
    </w:p>
    <w:p w14:paraId="409D4697" w14:textId="60D06F25" w:rsidR="00CE0C2E" w:rsidRDefault="008B733C" w:rsidP="00AA211E">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2EDEF4D4" wp14:editId="6AB9124F">
                <wp:simplePos x="0" y="0"/>
                <wp:positionH relativeFrom="column">
                  <wp:posOffset>5019675</wp:posOffset>
                </wp:positionH>
                <wp:positionV relativeFrom="paragraph">
                  <wp:posOffset>127635</wp:posOffset>
                </wp:positionV>
                <wp:extent cx="2428875" cy="904875"/>
                <wp:effectExtent l="19050" t="19050" r="257175" b="238125"/>
                <wp:wrapNone/>
                <wp:docPr id="642158161" name="Speech Bubble: Oval 13"/>
                <wp:cNvGraphicFramePr/>
                <a:graphic xmlns:a="http://schemas.openxmlformats.org/drawingml/2006/main">
                  <a:graphicData uri="http://schemas.microsoft.com/office/word/2010/wordprocessingShape">
                    <wps:wsp>
                      <wps:cNvSpPr/>
                      <wps:spPr>
                        <a:xfrm>
                          <a:off x="0" y="0"/>
                          <a:ext cx="2428875" cy="904875"/>
                        </a:xfrm>
                        <a:prstGeom prst="wedgeEllipseCallout">
                          <a:avLst>
                            <a:gd name="adj1" fmla="val 57206"/>
                            <a:gd name="adj2" fmla="val 70934"/>
                          </a:avLst>
                        </a:prstGeom>
                      </wps:spPr>
                      <wps:style>
                        <a:lnRef idx="2">
                          <a:schemeClr val="accent6"/>
                        </a:lnRef>
                        <a:fillRef idx="1">
                          <a:schemeClr val="lt1"/>
                        </a:fillRef>
                        <a:effectRef idx="0">
                          <a:schemeClr val="accent6"/>
                        </a:effectRef>
                        <a:fontRef idx="minor">
                          <a:schemeClr val="dk1"/>
                        </a:fontRef>
                      </wps:style>
                      <wps:txbx>
                        <w:txbxContent>
                          <w:p w14:paraId="44B895DB" w14:textId="099D6973" w:rsidR="00CE0C2E" w:rsidRDefault="00CE0C2E" w:rsidP="00CE0C2E">
                            <w:pPr>
                              <w:jc w:val="center"/>
                            </w:pPr>
                            <w:r>
                              <w:t>Staff very good quality of teaching, good support for pupils.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DEF4D4" id="Speech Bubble: Oval 13" o:spid="_x0000_s1035" type="#_x0000_t63" style="position:absolute;margin-left:395.25pt;margin-top:10.05pt;width:191.25pt;height:71.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" adj="23156,26122" fillcolor="white [3201]" strokecolor="#70ad47 [3209]" strokeweight="1pt">
                <v:textbox>
                  <w:txbxContent>
                    <w:p w14:paraId="44B895DB" w14:textId="099D6973" w:rsidR="00CE0C2E" w:rsidRDefault="00CE0C2E" w:rsidP="00CE0C2E">
                      <w:pPr>
                        <w:jc w:val="center"/>
                      </w:pPr>
                      <w:r>
                        <w:t>Staff very good quality of teaching, good support for pupils.</w:t>
                      </w:r>
                    </w:p>
                  </w:txbxContent>
                </v:textbox>
              </v:shape>
            </w:pict>
          </mc:Fallback>
        </mc:AlternateContent>
      </w:r>
    </w:p>
    <w:p w14:paraId="4D5F25B0" w14:textId="6FE4E6C6" w:rsidR="00CE0C2E" w:rsidRDefault="008B733C" w:rsidP="00AA211E">
      <w:pP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6FDEF291" wp14:editId="04AE2BCA">
                <wp:simplePos x="0" y="0"/>
                <wp:positionH relativeFrom="column">
                  <wp:posOffset>3590925</wp:posOffset>
                </wp:positionH>
                <wp:positionV relativeFrom="paragraph">
                  <wp:posOffset>28575</wp:posOffset>
                </wp:positionV>
                <wp:extent cx="1219200" cy="857250"/>
                <wp:effectExtent l="114300" t="19050" r="38100" b="152400"/>
                <wp:wrapNone/>
                <wp:docPr id="1934882610" name="Speech Bubble: Oval 17"/>
                <wp:cNvGraphicFramePr/>
                <a:graphic xmlns:a="http://schemas.openxmlformats.org/drawingml/2006/main">
                  <a:graphicData uri="http://schemas.microsoft.com/office/word/2010/wordprocessingShape">
                    <wps:wsp>
                      <wps:cNvSpPr/>
                      <wps:spPr>
                        <a:xfrm>
                          <a:off x="0" y="0"/>
                          <a:ext cx="1219200" cy="857250"/>
                        </a:xfrm>
                        <a:prstGeom prst="wedgeEllipseCallout">
                          <a:avLst>
                            <a:gd name="adj1" fmla="val -57552"/>
                            <a:gd name="adj2" fmla="val 62500"/>
                          </a:avLst>
                        </a:prstGeom>
                      </wps:spPr>
                      <wps:style>
                        <a:lnRef idx="2">
                          <a:schemeClr val="accent6"/>
                        </a:lnRef>
                        <a:fillRef idx="1">
                          <a:schemeClr val="lt1"/>
                        </a:fillRef>
                        <a:effectRef idx="0">
                          <a:schemeClr val="accent6"/>
                        </a:effectRef>
                        <a:fontRef idx="minor">
                          <a:schemeClr val="dk1"/>
                        </a:fontRef>
                      </wps:style>
                      <wps:txbx>
                        <w:txbxContent>
                          <w:p w14:paraId="6A0CAAB4" w14:textId="6C9CC3CF" w:rsidR="008201F4" w:rsidRDefault="008201F4" w:rsidP="008201F4">
                            <w:pPr>
                              <w:jc w:val="center"/>
                            </w:pPr>
                            <w:r>
                              <w:t>Lots of family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DEF291" id="Speech Bubble: Oval 17" o:spid="_x0000_s1036" type="#_x0000_t63" style="position:absolute;margin-left:282.75pt;margin-top:2.25pt;width:96pt;height:6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" adj="-1631,24300" fillcolor="white [3201]" strokecolor="#70ad47 [3209]" strokeweight="1pt">
                <v:textbox>
                  <w:txbxContent>
                    <w:p w14:paraId="6A0CAAB4" w14:textId="6C9CC3CF" w:rsidR="008201F4" w:rsidRDefault="008201F4" w:rsidP="008201F4">
                      <w:pPr>
                        <w:jc w:val="center"/>
                      </w:pPr>
                      <w:r>
                        <w:t>Lots of family activities.</w:t>
                      </w:r>
                    </w:p>
                  </w:txbxContent>
                </v:textbox>
              </v:shape>
            </w:pict>
          </mc:Fallback>
        </mc:AlternateContent>
      </w:r>
    </w:p>
    <w:p w14:paraId="668047F6" w14:textId="77777777" w:rsidR="00CE0C2E" w:rsidRDefault="00CE0C2E" w:rsidP="00AA211E">
      <w:pPr>
        <w:rPr>
          <w:rFonts w:ascii="Arial" w:hAnsi="Arial" w:cs="Arial"/>
        </w:rPr>
      </w:pPr>
    </w:p>
    <w:p w14:paraId="05D2B888" w14:textId="77777777" w:rsidR="00CE0C2E" w:rsidRDefault="00CE0C2E" w:rsidP="00AA211E">
      <w:pPr>
        <w:rPr>
          <w:rFonts w:ascii="Arial" w:hAnsi="Arial" w:cs="Arial"/>
        </w:rPr>
      </w:pPr>
    </w:p>
    <w:p w14:paraId="4D63D587" w14:textId="77777777" w:rsidR="00CE0C2E" w:rsidRDefault="00CE0C2E" w:rsidP="00AA211E">
      <w:pPr>
        <w:rPr>
          <w:rFonts w:ascii="Arial" w:hAnsi="Arial" w:cs="Arial"/>
        </w:rPr>
      </w:pPr>
    </w:p>
    <w:p w14:paraId="44C50EA2" w14:textId="314AFC9C" w:rsidR="00CE0C2E" w:rsidRDefault="00CE0C2E" w:rsidP="00AA211E">
      <w:pPr>
        <w:rPr>
          <w:rFonts w:ascii="Arial" w:hAnsi="Arial" w:cs="Arial"/>
        </w:rPr>
      </w:pPr>
    </w:p>
    <w:p w14:paraId="644FCE8B" w14:textId="27F9A99A" w:rsidR="00CE0C2E" w:rsidRDefault="008B733C" w:rsidP="00AA211E">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57458F5B" wp14:editId="3171DA86">
                <wp:simplePos x="0" y="0"/>
                <wp:positionH relativeFrom="column">
                  <wp:posOffset>3876675</wp:posOffset>
                </wp:positionH>
                <wp:positionV relativeFrom="paragraph">
                  <wp:posOffset>28575</wp:posOffset>
                </wp:positionV>
                <wp:extent cx="2476500" cy="1114425"/>
                <wp:effectExtent l="19050" t="19050" r="19050" b="47625"/>
                <wp:wrapNone/>
                <wp:docPr id="673687903" name="Speech Bubble: Oval 16"/>
                <wp:cNvGraphicFramePr/>
                <a:graphic xmlns:a="http://schemas.openxmlformats.org/drawingml/2006/main">
                  <a:graphicData uri="http://schemas.microsoft.com/office/word/2010/wordprocessingShape">
                    <wps:wsp>
                      <wps:cNvSpPr/>
                      <wps:spPr>
                        <a:xfrm>
                          <a:off x="0" y="0"/>
                          <a:ext cx="2476500" cy="1114425"/>
                        </a:xfrm>
                        <a:prstGeom prst="wedgeEllipseCallout">
                          <a:avLst>
                            <a:gd name="adj1" fmla="val 45895"/>
                            <a:gd name="adj2" fmla="val 47610"/>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7D65A4FA" w14:textId="01F778A4" w:rsidR="00CE0C2E" w:rsidRDefault="008201F4" w:rsidP="00CE0C2E">
                            <w:pPr>
                              <w:jc w:val="center"/>
                            </w:pPr>
                            <w:r>
                              <w:t xml:space="preserve">Not always succeeding to produce truly kind </w:t>
                            </w:r>
                            <w:r>
                              <w:t>behaviour both teachers and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58F5B" id="Speech Bubble: Oval 16" o:spid="_x0000_s1037" type="#_x0000_t63" style="position:absolute;margin-left:305.25pt;margin-top:2.25pt;width:195pt;height:8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" adj="20713,21084" fillcolor="white [3201]" strokecolor="#c45911 [2405]" strokeweight="1pt">
                <v:textbox>
                  <w:txbxContent>
                    <w:p w14:paraId="7D65A4FA" w14:textId="01F778A4" w:rsidR="00CE0C2E" w:rsidRDefault="008201F4" w:rsidP="00CE0C2E">
                      <w:pPr>
                        <w:jc w:val="center"/>
                      </w:pPr>
                      <w:r>
                        <w:t xml:space="preserve">Not always succeeding to produce truly kind </w:t>
                      </w:r>
                      <w:r>
                        <w:t>behaviour both teachers and students.</w:t>
                      </w:r>
                    </w:p>
                  </w:txbxContent>
                </v:textbox>
              </v:shape>
            </w:pict>
          </mc:Fallback>
        </mc:AlternateContent>
      </w:r>
    </w:p>
    <w:p w14:paraId="58330E88" w14:textId="2CDCA6D9" w:rsidR="00CE0C2E" w:rsidRDefault="008201F4" w:rsidP="00AA211E">
      <w:pPr>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525CFD8C" wp14:editId="3FBA1FA1">
                <wp:simplePos x="0" y="0"/>
                <wp:positionH relativeFrom="column">
                  <wp:posOffset>6515100</wp:posOffset>
                </wp:positionH>
                <wp:positionV relativeFrom="paragraph">
                  <wp:posOffset>110490</wp:posOffset>
                </wp:positionV>
                <wp:extent cx="1885950" cy="857250"/>
                <wp:effectExtent l="114300" t="0" r="19050" b="190500"/>
                <wp:wrapNone/>
                <wp:docPr id="1968953090" name="Speech Bubble: Oval 19"/>
                <wp:cNvGraphicFramePr/>
                <a:graphic xmlns:a="http://schemas.openxmlformats.org/drawingml/2006/main">
                  <a:graphicData uri="http://schemas.microsoft.com/office/word/2010/wordprocessingShape">
                    <wps:wsp>
                      <wps:cNvSpPr/>
                      <wps:spPr>
                        <a:xfrm>
                          <a:off x="0" y="0"/>
                          <a:ext cx="1885950" cy="857250"/>
                        </a:xfrm>
                        <a:prstGeom prst="wedgeEllipseCallout">
                          <a:avLst>
                            <a:gd name="adj1" fmla="val -54166"/>
                            <a:gd name="adj2" fmla="val 67833"/>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7C62D068" w14:textId="60CACE18" w:rsidR="008201F4" w:rsidRDefault="008201F4" w:rsidP="008201F4">
                            <w:pPr>
                              <w:jc w:val="center"/>
                            </w:pPr>
                            <w:r>
                              <w:t>ASL hours continually shrink.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5CFD8C" id="Speech Bubble: Oval 19" o:spid="_x0000_s1038" type="#_x0000_t63" style="position:absolute;margin-left:513pt;margin-top:8.7pt;width:148.5pt;height:6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" adj="-900,25452" fillcolor="white [3201]" strokecolor="#c45911 [2405]" strokeweight="1pt">
                <v:textbox>
                  <w:txbxContent>
                    <w:p w14:paraId="7C62D068" w14:textId="60CACE18" w:rsidR="008201F4" w:rsidRDefault="008201F4" w:rsidP="008201F4">
                      <w:pPr>
                        <w:jc w:val="center"/>
                      </w:pPr>
                      <w:r>
                        <w:t>ASL hours continually shrink.</w:t>
                      </w:r>
                    </w:p>
                  </w:txbxContent>
                </v:textbox>
              </v:shape>
            </w:pict>
          </mc:Fallback>
        </mc:AlternateContent>
      </w:r>
      <w:r w:rsidR="00CE0C2E">
        <w:rPr>
          <w:rFonts w:ascii="Arial" w:hAnsi="Arial" w:cs="Arial"/>
          <w:noProof/>
        </w:rPr>
        <mc:AlternateContent>
          <mc:Choice Requires="wps">
            <w:drawing>
              <wp:anchor distT="0" distB="0" distL="114300" distR="114300" simplePos="0" relativeHeight="251667456" behindDoc="0" locked="0" layoutInCell="1" allowOverlap="1" wp14:anchorId="00978648" wp14:editId="4BCB470E">
                <wp:simplePos x="0" y="0"/>
                <wp:positionH relativeFrom="column">
                  <wp:posOffset>1562100</wp:posOffset>
                </wp:positionH>
                <wp:positionV relativeFrom="paragraph">
                  <wp:posOffset>110490</wp:posOffset>
                </wp:positionV>
                <wp:extent cx="2257425" cy="838200"/>
                <wp:effectExtent l="209550" t="19050" r="28575" b="133350"/>
                <wp:wrapNone/>
                <wp:docPr id="693407972" name="Speech Bubble: Oval 15"/>
                <wp:cNvGraphicFramePr/>
                <a:graphic xmlns:a="http://schemas.openxmlformats.org/drawingml/2006/main">
                  <a:graphicData uri="http://schemas.microsoft.com/office/word/2010/wordprocessingShape">
                    <wps:wsp>
                      <wps:cNvSpPr/>
                      <wps:spPr>
                        <a:xfrm>
                          <a:off x="0" y="0"/>
                          <a:ext cx="2257425" cy="838200"/>
                        </a:xfrm>
                        <a:prstGeom prst="wedgeEllipseCallout">
                          <a:avLst>
                            <a:gd name="adj1" fmla="val -57542"/>
                            <a:gd name="adj2" fmla="val 61280"/>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0C07F12" w14:textId="4F80A757" w:rsidR="00CE0C2E" w:rsidRPr="008B733C" w:rsidRDefault="00CE0C2E" w:rsidP="00CE0C2E">
                            <w:pPr>
                              <w:jc w:val="center"/>
                              <w:rPr>
                                <w:rFonts w:ascii="Arial" w:hAnsi="Arial" w:cs="Arial"/>
                                <w:sz w:val="20"/>
                                <w:szCs w:val="20"/>
                              </w:rPr>
                            </w:pPr>
                            <w:r w:rsidRPr="008B733C">
                              <w:rPr>
                                <w:rFonts w:ascii="Arial" w:hAnsi="Arial" w:cs="Arial"/>
                                <w:sz w:val="20"/>
                                <w:szCs w:val="20"/>
                              </w:rPr>
                              <w:t>Comms still need work. Who is who within the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978648" id="Speech Bubble: Oval 15" o:spid="_x0000_s1039" type="#_x0000_t63" style="position:absolute;margin-left:123pt;margin-top:8.7pt;width:177.75pt;height:6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" adj="-1629,24036" fillcolor="white [3201]" strokecolor="#c45911 [2405]" strokeweight="1pt">
                <v:textbox>
                  <w:txbxContent>
                    <w:p w14:paraId="40C07F12" w14:textId="4F80A757" w:rsidR="00CE0C2E" w:rsidRPr="008B733C" w:rsidRDefault="00CE0C2E" w:rsidP="00CE0C2E">
                      <w:pPr>
                        <w:jc w:val="center"/>
                        <w:rPr>
                          <w:rFonts w:ascii="Arial" w:hAnsi="Arial" w:cs="Arial"/>
                          <w:sz w:val="20"/>
                          <w:szCs w:val="20"/>
                        </w:rPr>
                      </w:pPr>
                      <w:r w:rsidRPr="008B733C">
                        <w:rPr>
                          <w:rFonts w:ascii="Arial" w:hAnsi="Arial" w:cs="Arial"/>
                          <w:sz w:val="20"/>
                          <w:szCs w:val="20"/>
                        </w:rPr>
                        <w:t>Comms still need work. Who is who within the team?</w:t>
                      </w:r>
                    </w:p>
                  </w:txbxContent>
                </v:textbox>
              </v:shape>
            </w:pict>
          </mc:Fallback>
        </mc:AlternateContent>
      </w:r>
    </w:p>
    <w:p w14:paraId="48C3EAA5" w14:textId="1B3DD1F8" w:rsidR="00CE0C2E" w:rsidRDefault="00CE0C2E" w:rsidP="00AA211E">
      <w:p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2DACCE05" wp14:editId="72270DDE">
                <wp:simplePos x="0" y="0"/>
                <wp:positionH relativeFrom="column">
                  <wp:posOffset>9525</wp:posOffset>
                </wp:positionH>
                <wp:positionV relativeFrom="paragraph">
                  <wp:posOffset>30480</wp:posOffset>
                </wp:positionV>
                <wp:extent cx="1085850" cy="704850"/>
                <wp:effectExtent l="57150" t="19050" r="38100" b="95250"/>
                <wp:wrapNone/>
                <wp:docPr id="841515626" name="Speech Bubble: Oval 14"/>
                <wp:cNvGraphicFramePr/>
                <a:graphic xmlns:a="http://schemas.openxmlformats.org/drawingml/2006/main">
                  <a:graphicData uri="http://schemas.microsoft.com/office/word/2010/wordprocessingShape">
                    <wps:wsp>
                      <wps:cNvSpPr/>
                      <wps:spPr>
                        <a:xfrm>
                          <a:off x="0" y="0"/>
                          <a:ext cx="1085850" cy="704850"/>
                        </a:xfrm>
                        <a:prstGeom prst="wedgeEllipseCallout">
                          <a:avLst>
                            <a:gd name="adj1" fmla="val -53289"/>
                            <a:gd name="adj2" fmla="val 57095"/>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EDBA9C8" w14:textId="130F9BE2" w:rsidR="00CE0C2E" w:rsidRDefault="00CE0C2E" w:rsidP="00CE0C2E">
                            <w:pPr>
                              <w:jc w:val="center"/>
                            </w:pPr>
                            <w:r>
                              <w:t>HT less available.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ACCE05" id="Speech Bubble: Oval 14" o:spid="_x0000_s1040" type="#_x0000_t63" style="position:absolute;margin-left:.75pt;margin-top:2.4pt;width:85.5pt;height:5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" adj="-710,23133" fillcolor="white [3201]" strokecolor="#c45911 [2405]" strokeweight="1pt">
                <v:textbox>
                  <w:txbxContent>
                    <w:p w14:paraId="1EDBA9C8" w14:textId="130F9BE2" w:rsidR="00CE0C2E" w:rsidRDefault="00CE0C2E" w:rsidP="00CE0C2E">
                      <w:pPr>
                        <w:jc w:val="center"/>
                      </w:pPr>
                      <w:r>
                        <w:t>HT less available.</w:t>
                      </w:r>
                    </w:p>
                  </w:txbxContent>
                </v:textbox>
              </v:shape>
            </w:pict>
          </mc:Fallback>
        </mc:AlternateContent>
      </w:r>
    </w:p>
    <w:p w14:paraId="66ADF189" w14:textId="77777777" w:rsidR="00CE0C2E" w:rsidRDefault="00CE0C2E" w:rsidP="00AA211E">
      <w:pPr>
        <w:rPr>
          <w:rFonts w:ascii="Arial" w:hAnsi="Arial" w:cs="Arial"/>
        </w:rPr>
      </w:pPr>
    </w:p>
    <w:p w14:paraId="43FE5EC6" w14:textId="77777777" w:rsidR="00CE0C2E" w:rsidRDefault="00CE0C2E" w:rsidP="00AA211E">
      <w:pPr>
        <w:rPr>
          <w:rFonts w:ascii="Arial" w:hAnsi="Arial" w:cs="Arial"/>
        </w:rPr>
      </w:pPr>
    </w:p>
    <w:p w14:paraId="19B1F3A8" w14:textId="77777777" w:rsidR="00CE0C2E" w:rsidRDefault="00CE0C2E" w:rsidP="00AA211E">
      <w:pPr>
        <w:rPr>
          <w:rFonts w:ascii="Arial" w:hAnsi="Arial" w:cs="Arial"/>
        </w:rPr>
      </w:pPr>
    </w:p>
    <w:p w14:paraId="7055C280" w14:textId="77777777" w:rsidR="00CE0C2E" w:rsidRDefault="00CE0C2E" w:rsidP="00AA211E">
      <w:pPr>
        <w:rPr>
          <w:rFonts w:ascii="Arial" w:hAnsi="Arial" w:cs="Arial"/>
        </w:rPr>
      </w:pPr>
    </w:p>
    <w:p w14:paraId="7D10E095" w14:textId="1A38519F" w:rsidR="00CE0C2E" w:rsidRDefault="008B733C" w:rsidP="00AA211E">
      <w:pPr>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76A9E93B" wp14:editId="656D53E9">
                <wp:simplePos x="0" y="0"/>
                <wp:positionH relativeFrom="column">
                  <wp:posOffset>-200025</wp:posOffset>
                </wp:positionH>
                <wp:positionV relativeFrom="paragraph">
                  <wp:posOffset>231139</wp:posOffset>
                </wp:positionV>
                <wp:extent cx="8467725" cy="1819275"/>
                <wp:effectExtent l="0" t="0" r="28575" b="28575"/>
                <wp:wrapNone/>
                <wp:docPr id="1716313899" name="Text Box 21"/>
                <wp:cNvGraphicFramePr/>
                <a:graphic xmlns:a="http://schemas.openxmlformats.org/drawingml/2006/main">
                  <a:graphicData uri="http://schemas.microsoft.com/office/word/2010/wordprocessingShape">
                    <wps:wsp>
                      <wps:cNvSpPr txBox="1"/>
                      <wps:spPr>
                        <a:xfrm>
                          <a:off x="0" y="0"/>
                          <a:ext cx="8467725" cy="1819275"/>
                        </a:xfrm>
                        <a:prstGeom prst="rect">
                          <a:avLst/>
                        </a:prstGeom>
                        <a:solidFill>
                          <a:schemeClr val="lt1"/>
                        </a:solidFill>
                        <a:ln w="6350">
                          <a:solidFill>
                            <a:prstClr val="black"/>
                          </a:solidFill>
                        </a:ln>
                      </wps:spPr>
                      <wps:txbx>
                        <w:txbxContent>
                          <w:p w14:paraId="3547F9E6" w14:textId="1A971717" w:rsidR="008201F4" w:rsidRDefault="008201F4">
                            <w:r>
                              <w:t>Ethos: How do we make you feel?</w:t>
                            </w:r>
                          </w:p>
                          <w:p w14:paraId="6E4BF8B5" w14:textId="33669FC4" w:rsidR="008201F4" w:rsidRDefault="008201F4"/>
                          <w:p w14:paraId="7E49BE3C" w14:textId="480EF6AA" w:rsidR="008201F4" w:rsidRDefault="008201F4">
                            <w:r>
                              <w:t>*Approachable staff team and HT</w:t>
                            </w:r>
                          </w:p>
                          <w:p w14:paraId="1CFC549C" w14:textId="0119A709" w:rsidR="008201F4" w:rsidRDefault="008201F4">
                            <w:r>
                              <w:t>*Child never comes home unhappy. Feel like my child is safe and cared for.</w:t>
                            </w:r>
                          </w:p>
                          <w:p w14:paraId="10533D47" w14:textId="5029BE7D" w:rsidR="008201F4" w:rsidRDefault="008201F4">
                            <w:r>
                              <w:t>*A great variety of learning.</w:t>
                            </w:r>
                          </w:p>
                          <w:p w14:paraId="5C367F26" w14:textId="6C7DA06B" w:rsidR="008201F4" w:rsidRDefault="008201F4">
                            <w:r>
                              <w:t>*Giving pupils lots of happy memories.</w:t>
                            </w:r>
                          </w:p>
                          <w:p w14:paraId="0F8408CC" w14:textId="2F04B6CB" w:rsidR="008201F4" w:rsidRDefault="008201F4">
                            <w:r>
                              <w:t>* Part of the school community</w:t>
                            </w:r>
                          </w:p>
                          <w:p w14:paraId="27D0B0E0" w14:textId="74875406" w:rsidR="008201F4" w:rsidRDefault="008201F4">
                            <w:r>
                              <w:t>*Good, great. Awesome, included, achieving, playful</w:t>
                            </w:r>
                          </w:p>
                          <w:p w14:paraId="33924E15" w14:textId="60A5C99F" w:rsidR="008B733C" w:rsidRDefault="008B733C">
                            <w:r>
                              <w:t>*Very happy with how the children are treated by staff – make them feel valued and have ownership of the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9E93B" id="Text Box 21" o:spid="_x0000_s1041" type="#_x0000_t202" style="position:absolute;margin-left:-15.75pt;margin-top:18.2pt;width:666.75pt;height:14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" fillcolor="white [3201]" strokeweight=".5pt">
                <v:textbox>
                  <w:txbxContent>
                    <w:p w14:paraId="3547F9E6" w14:textId="1A971717" w:rsidR="008201F4" w:rsidRDefault="008201F4">
                      <w:r>
                        <w:t>Ethos: How do we make you feel?</w:t>
                      </w:r>
                    </w:p>
                    <w:p w14:paraId="6E4BF8B5" w14:textId="33669FC4" w:rsidR="008201F4" w:rsidRDefault="008201F4"/>
                    <w:p w14:paraId="7E49BE3C" w14:textId="480EF6AA" w:rsidR="008201F4" w:rsidRDefault="008201F4">
                      <w:r>
                        <w:t>*Approachable staff team and HT</w:t>
                      </w:r>
                    </w:p>
                    <w:p w14:paraId="1CFC549C" w14:textId="0119A709" w:rsidR="008201F4" w:rsidRDefault="008201F4">
                      <w:r>
                        <w:t>*Child never comes home unhappy. Feel like my child is safe and cared for.</w:t>
                      </w:r>
                    </w:p>
                    <w:p w14:paraId="10533D47" w14:textId="5029BE7D" w:rsidR="008201F4" w:rsidRDefault="008201F4">
                      <w:r>
                        <w:t>*A great variety of learning.</w:t>
                      </w:r>
                    </w:p>
                    <w:p w14:paraId="5C367F26" w14:textId="6C7DA06B" w:rsidR="008201F4" w:rsidRDefault="008201F4">
                      <w:r>
                        <w:t>*Giving pupils lots of happy memories.</w:t>
                      </w:r>
                    </w:p>
                    <w:p w14:paraId="0F8408CC" w14:textId="2F04B6CB" w:rsidR="008201F4" w:rsidRDefault="008201F4">
                      <w:r>
                        <w:t>* Part of the school community</w:t>
                      </w:r>
                    </w:p>
                    <w:p w14:paraId="27D0B0E0" w14:textId="74875406" w:rsidR="008201F4" w:rsidRDefault="008201F4">
                      <w:r>
                        <w:t>*Good, great. Awesome, included, achieving, playful</w:t>
                      </w:r>
                    </w:p>
                    <w:p w14:paraId="33924E15" w14:textId="60A5C99F" w:rsidR="008B733C" w:rsidRDefault="008B733C">
                      <w:r>
                        <w:t>*Very happy with how the children are treated by staff – make them feel valued and have ownership of the school.</w:t>
                      </w:r>
                    </w:p>
                  </w:txbxContent>
                </v:textbox>
              </v:shape>
            </w:pict>
          </mc:Fallback>
        </mc:AlternateContent>
      </w:r>
    </w:p>
    <w:p w14:paraId="7EFDFC11" w14:textId="40911DFD" w:rsidR="00CE0C2E" w:rsidRDefault="00CE0C2E" w:rsidP="00AA211E">
      <w:pPr>
        <w:rPr>
          <w:rFonts w:ascii="Arial" w:hAnsi="Arial" w:cs="Arial"/>
        </w:rPr>
      </w:pPr>
    </w:p>
    <w:p w14:paraId="786DD0AC" w14:textId="77777777" w:rsidR="00CE0C2E" w:rsidRDefault="00CE0C2E" w:rsidP="00AA211E">
      <w:pPr>
        <w:rPr>
          <w:rFonts w:ascii="Arial" w:hAnsi="Arial" w:cs="Arial"/>
        </w:rPr>
      </w:pPr>
    </w:p>
    <w:p w14:paraId="0A2472CB" w14:textId="77777777" w:rsidR="00CE0C2E" w:rsidRDefault="00CE0C2E" w:rsidP="00AA211E">
      <w:pPr>
        <w:rPr>
          <w:rFonts w:ascii="Arial" w:hAnsi="Arial" w:cs="Arial"/>
        </w:rPr>
      </w:pPr>
    </w:p>
    <w:p w14:paraId="4BAE5210" w14:textId="77777777" w:rsidR="00CE0C2E" w:rsidRDefault="00CE0C2E" w:rsidP="00AA211E">
      <w:pPr>
        <w:rPr>
          <w:rFonts w:ascii="Arial" w:hAnsi="Arial" w:cs="Arial"/>
        </w:rPr>
      </w:pPr>
    </w:p>
    <w:p w14:paraId="7E8F078E" w14:textId="77777777" w:rsidR="00CE0C2E" w:rsidRDefault="00CE0C2E" w:rsidP="00AA211E">
      <w:pPr>
        <w:rPr>
          <w:rFonts w:ascii="Arial" w:hAnsi="Arial" w:cs="Arial"/>
        </w:rPr>
      </w:pPr>
    </w:p>
    <w:p w14:paraId="0A7E3BFD" w14:textId="77777777" w:rsidR="00CE0C2E" w:rsidRDefault="00CE0C2E" w:rsidP="00AA211E">
      <w:pPr>
        <w:rPr>
          <w:rFonts w:ascii="Arial" w:hAnsi="Arial" w:cs="Arial"/>
        </w:rPr>
      </w:pPr>
    </w:p>
    <w:p w14:paraId="730DA86B" w14:textId="77777777" w:rsidR="00CE0C2E" w:rsidRDefault="00CE0C2E" w:rsidP="00AA211E">
      <w:pPr>
        <w:rPr>
          <w:rFonts w:ascii="Arial" w:hAnsi="Arial" w:cs="Arial"/>
        </w:rPr>
      </w:pPr>
    </w:p>
    <w:p w14:paraId="067C3A09" w14:textId="77777777" w:rsidR="00CE0C2E" w:rsidRPr="00BD576E" w:rsidRDefault="00CE0C2E" w:rsidP="00AA211E">
      <w:pPr>
        <w:rPr>
          <w:rFonts w:ascii="Arial" w:hAnsi="Arial" w:cs="Arial"/>
        </w:rPr>
      </w:pPr>
    </w:p>
    <w:tbl>
      <w:tblPr>
        <w:tblpPr w:leftFromText="180" w:rightFromText="180" w:vertAnchor="text" w:horzAnchor="margin" w:tblpX="-244" w:tblpY="252"/>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D30422" w:rsidRPr="00BD576E" w14:paraId="2AFC9372" w14:textId="77777777">
        <w:trPr>
          <w:trHeight w:val="402"/>
        </w:trPr>
        <w:tc>
          <w:tcPr>
            <w:tcW w:w="14000" w:type="dxa"/>
            <w:tcBorders>
              <w:top w:val="single" w:sz="4" w:space="0" w:color="auto"/>
              <w:left w:val="single" w:sz="4" w:space="0" w:color="auto"/>
              <w:bottom w:val="single" w:sz="4" w:space="0" w:color="auto"/>
              <w:right w:val="single" w:sz="4" w:space="0" w:color="auto"/>
            </w:tcBorders>
            <w:shd w:val="clear" w:color="auto" w:fill="A8D08D"/>
          </w:tcPr>
          <w:p w14:paraId="708EF9C4" w14:textId="750BE16E" w:rsidR="00F34EE6" w:rsidRPr="000545B4" w:rsidRDefault="003C55FF" w:rsidP="00814825">
            <w:pPr>
              <w:rPr>
                <w:rFonts w:ascii="Arial" w:hAnsi="Arial" w:cs="Arial"/>
                <w:b/>
                <w:bCs/>
                <w:sz w:val="28"/>
                <w:szCs w:val="28"/>
              </w:rPr>
            </w:pPr>
            <w:r>
              <w:rPr>
                <w:rFonts w:ascii="Arial" w:hAnsi="Arial" w:cs="Arial"/>
                <w:b/>
                <w:bCs/>
                <w:sz w:val="28"/>
                <w:szCs w:val="28"/>
              </w:rPr>
              <w:lastRenderedPageBreak/>
              <w:t xml:space="preserve">2.1 </w:t>
            </w:r>
            <w:r w:rsidR="00AB48B8" w:rsidRPr="000545B4">
              <w:rPr>
                <w:rFonts w:ascii="Arial" w:hAnsi="Arial" w:cs="Arial"/>
                <w:b/>
                <w:bCs/>
                <w:sz w:val="28"/>
                <w:szCs w:val="28"/>
              </w:rPr>
              <w:t>Annual Standards and Quality Report</w:t>
            </w:r>
            <w:r w:rsidR="00DC75D1" w:rsidRPr="000545B4">
              <w:rPr>
                <w:rFonts w:ascii="Arial" w:hAnsi="Arial" w:cs="Arial"/>
                <w:b/>
                <w:bCs/>
                <w:sz w:val="28"/>
                <w:szCs w:val="28"/>
              </w:rPr>
              <w:t xml:space="preserve"> - Progress against Previous Year’s School Improvement Priorities</w:t>
            </w:r>
          </w:p>
          <w:p w14:paraId="4F338A76" w14:textId="77777777" w:rsidR="00F30FDC" w:rsidRPr="000545B4" w:rsidRDefault="00F30FDC" w:rsidP="00814825">
            <w:pPr>
              <w:rPr>
                <w:rFonts w:ascii="Arial" w:hAnsi="Arial" w:cs="Arial"/>
                <w:b/>
                <w:bCs/>
                <w:sz w:val="28"/>
                <w:szCs w:val="28"/>
              </w:rPr>
            </w:pPr>
          </w:p>
          <w:p w14:paraId="44CB3F4A" w14:textId="00116B6F" w:rsidR="00DC75D1" w:rsidRPr="00D70A03" w:rsidRDefault="00AA38B8" w:rsidP="00814825">
            <w:pPr>
              <w:rPr>
                <w:rFonts w:ascii="Arial" w:hAnsi="Arial" w:cs="Arial"/>
              </w:rPr>
            </w:pPr>
            <w:r w:rsidRPr="46B99CD5">
              <w:rPr>
                <w:rFonts w:ascii="Arial" w:hAnsi="Arial" w:cs="Arial"/>
              </w:rPr>
              <w:t>Looking inwards, looking outwards: What key outcomes have we achieved?  What are our strengths and areas for</w:t>
            </w:r>
            <w:r w:rsidR="00EF0D8B" w:rsidRPr="46B99CD5">
              <w:rPr>
                <w:rFonts w:ascii="Arial" w:hAnsi="Arial" w:cs="Arial"/>
              </w:rPr>
              <w:t xml:space="preserve"> improvement?</w:t>
            </w:r>
            <w:r w:rsidR="00411089" w:rsidRPr="46B99CD5">
              <w:rPr>
                <w:rFonts w:ascii="Arial" w:hAnsi="Arial" w:cs="Arial"/>
              </w:rPr>
              <w:t xml:space="preserve"> What is our capacity for continuous improvement?   </w:t>
            </w:r>
          </w:p>
          <w:p w14:paraId="136CA80E" w14:textId="77777777" w:rsidR="00DC75D1" w:rsidRPr="00D70A03" w:rsidRDefault="00DC75D1" w:rsidP="00814825">
            <w:pPr>
              <w:rPr>
                <w:rFonts w:ascii="Arial" w:hAnsi="Arial" w:cs="Arial"/>
              </w:rPr>
            </w:pPr>
          </w:p>
          <w:p w14:paraId="5414548D" w14:textId="0E3BF343" w:rsidR="00AA38B8" w:rsidRPr="00BD576E" w:rsidRDefault="00DC75D1" w:rsidP="00814825">
            <w:pPr>
              <w:rPr>
                <w:rFonts w:ascii="Arial" w:hAnsi="Arial" w:cs="Arial"/>
              </w:rPr>
            </w:pPr>
            <w:r w:rsidRPr="00D70A03">
              <w:rPr>
                <w:rFonts w:ascii="Arial" w:hAnsi="Arial" w:cs="Arial"/>
              </w:rPr>
              <w:t>In completing this section, it may be useful to refer to the statements of impact within the Level 5 Illustration for relevant HGIOS? 4 / HGIOELC? Quality Indicators, National Improvement Framework (NIF) 5 key priorities, the 6 NIF drivers and the National Standard (ELC Only)</w:t>
            </w:r>
            <w:r w:rsidR="00411089" w:rsidRPr="00D70A03">
              <w:rPr>
                <w:rFonts w:ascii="Arial" w:hAnsi="Arial" w:cs="Arial"/>
              </w:rPr>
              <w:t xml:space="preserve">     </w:t>
            </w:r>
          </w:p>
        </w:tc>
      </w:tr>
    </w:tbl>
    <w:p w14:paraId="580ECCFD" w14:textId="77777777" w:rsidR="00814825" w:rsidRPr="00BD576E" w:rsidRDefault="00814825" w:rsidP="00AA211E">
      <w:pPr>
        <w:rPr>
          <w:rFonts w:ascii="Arial" w:hAnsi="Arial" w:cs="Arial"/>
        </w:rPr>
      </w:pPr>
    </w:p>
    <w:tbl>
      <w:tblPr>
        <w:tblpPr w:leftFromText="180" w:rightFromText="180" w:vertAnchor="text" w:horzAnchor="margin" w:tblpX="-176" w:tblpY="2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3"/>
        <w:gridCol w:w="4656"/>
        <w:gridCol w:w="4391"/>
      </w:tblGrid>
      <w:tr w:rsidR="00D30422" w:rsidRPr="00BD576E" w14:paraId="477EBDF8" w14:textId="77777777" w:rsidTr="00FA372E">
        <w:trPr>
          <w:trHeight w:val="917"/>
        </w:trPr>
        <w:tc>
          <w:tcPr>
            <w:tcW w:w="1691" w:type="pct"/>
            <w:shd w:val="clear" w:color="auto" w:fill="C5E0B3"/>
          </w:tcPr>
          <w:p w14:paraId="0F177AB2" w14:textId="48BDA912" w:rsidR="00AA38B8" w:rsidRPr="00BD576E" w:rsidRDefault="00AA38B8" w:rsidP="00AA211E">
            <w:pPr>
              <w:rPr>
                <w:rFonts w:ascii="Arial" w:eastAsia="Arial Unicode MS" w:hAnsi="Arial" w:cs="Arial"/>
              </w:rPr>
            </w:pPr>
            <w:r w:rsidRPr="00BD576E">
              <w:rPr>
                <w:rFonts w:ascii="Arial" w:eastAsia="Arial Unicode MS" w:hAnsi="Arial" w:cs="Arial"/>
              </w:rPr>
              <w:t>Area for Improvement</w:t>
            </w:r>
          </w:p>
          <w:p w14:paraId="12CAAED9" w14:textId="77777777" w:rsidR="00AA38B8" w:rsidRPr="00BD576E" w:rsidRDefault="00AA38B8" w:rsidP="00AA211E">
            <w:pPr>
              <w:rPr>
                <w:rFonts w:ascii="Arial" w:hAnsi="Arial" w:cs="Arial"/>
              </w:rPr>
            </w:pPr>
          </w:p>
        </w:tc>
        <w:tc>
          <w:tcPr>
            <w:tcW w:w="1703" w:type="pct"/>
            <w:shd w:val="clear" w:color="auto" w:fill="C5E0B3"/>
            <w:vAlign w:val="center"/>
          </w:tcPr>
          <w:p w14:paraId="04A26672" w14:textId="77777777" w:rsidR="00AA38B8" w:rsidRPr="00BD576E" w:rsidRDefault="00AA38B8" w:rsidP="00AA211E">
            <w:pPr>
              <w:rPr>
                <w:rFonts w:ascii="Arial" w:eastAsia="Arial Unicode MS" w:hAnsi="Arial" w:cs="Arial"/>
              </w:rPr>
            </w:pPr>
            <w:r w:rsidRPr="00BD576E">
              <w:rPr>
                <w:rFonts w:ascii="Arial" w:eastAsia="Arial Unicode MS" w:hAnsi="Arial" w:cs="Arial"/>
              </w:rPr>
              <w:t xml:space="preserve">Progress and Impact on: </w:t>
            </w:r>
          </w:p>
          <w:p w14:paraId="6540CBF3" w14:textId="77777777" w:rsidR="00AA38B8" w:rsidRPr="00BD576E" w:rsidRDefault="00AA38B8" w:rsidP="00AA211E">
            <w:pPr>
              <w:rPr>
                <w:rFonts w:ascii="Arial" w:eastAsia="Arial Unicode MS" w:hAnsi="Arial" w:cs="Arial"/>
              </w:rPr>
            </w:pPr>
            <w:r w:rsidRPr="00BD576E">
              <w:rPr>
                <w:rFonts w:ascii="Arial" w:eastAsia="Arial Unicode MS" w:hAnsi="Arial" w:cs="Arial"/>
              </w:rPr>
              <w:t xml:space="preserve">Learners’ successes and achievements </w:t>
            </w:r>
          </w:p>
          <w:p w14:paraId="01DD0D63" w14:textId="77777777" w:rsidR="00AA38B8" w:rsidRPr="00BD576E" w:rsidRDefault="00AA38B8" w:rsidP="00AA211E">
            <w:pPr>
              <w:rPr>
                <w:rFonts w:ascii="Arial" w:eastAsia="Arial Unicode MS" w:hAnsi="Arial" w:cs="Arial"/>
              </w:rPr>
            </w:pPr>
            <w:r w:rsidRPr="00BD576E">
              <w:rPr>
                <w:rFonts w:ascii="Arial" w:eastAsia="Arial Unicode MS" w:hAnsi="Arial" w:cs="Arial"/>
              </w:rPr>
              <w:t xml:space="preserve">The school community’s successes and achievements - as appropriate (Include evidence </w:t>
            </w:r>
            <w:r w:rsidRPr="00BD576E">
              <w:rPr>
                <w:rFonts w:ascii="Arial" w:hAnsi="Arial" w:cs="Arial"/>
              </w:rPr>
              <w:t>of impact.</w:t>
            </w:r>
            <w:r w:rsidRPr="00BD576E">
              <w:rPr>
                <w:rFonts w:ascii="Arial" w:eastAsia="Arial Unicode MS" w:hAnsi="Arial" w:cs="Arial"/>
              </w:rPr>
              <w:t>)</w:t>
            </w:r>
          </w:p>
        </w:tc>
        <w:tc>
          <w:tcPr>
            <w:tcW w:w="1606" w:type="pct"/>
            <w:shd w:val="clear" w:color="auto" w:fill="C5E0B3"/>
          </w:tcPr>
          <w:p w14:paraId="185735DB" w14:textId="77777777" w:rsidR="00AA38B8" w:rsidRPr="00BD576E" w:rsidRDefault="00AA38B8" w:rsidP="00AA211E">
            <w:pPr>
              <w:rPr>
                <w:rFonts w:ascii="Arial" w:eastAsia="Arial Unicode MS" w:hAnsi="Arial" w:cs="Arial"/>
              </w:rPr>
            </w:pPr>
            <w:r w:rsidRPr="00BD576E">
              <w:rPr>
                <w:rFonts w:ascii="Arial" w:eastAsia="Arial Unicode MS" w:hAnsi="Arial" w:cs="Arial"/>
              </w:rPr>
              <w:t>Next Steps (Looking Forwards)</w:t>
            </w:r>
          </w:p>
          <w:p w14:paraId="64B9D073" w14:textId="77777777" w:rsidR="00AA38B8" w:rsidRPr="00BD576E" w:rsidRDefault="00AA38B8" w:rsidP="00AA211E">
            <w:pPr>
              <w:rPr>
                <w:rFonts w:ascii="Arial" w:eastAsia="Arial Unicode MS" w:hAnsi="Arial" w:cs="Arial"/>
              </w:rPr>
            </w:pPr>
          </w:p>
        </w:tc>
      </w:tr>
      <w:tr w:rsidR="00F30FDC" w:rsidRPr="00BD576E" w14:paraId="7FE36231" w14:textId="77777777" w:rsidTr="00FA372E">
        <w:trPr>
          <w:trHeight w:val="1199"/>
        </w:trPr>
        <w:tc>
          <w:tcPr>
            <w:tcW w:w="1691" w:type="pct"/>
            <w:shd w:val="clear" w:color="auto" w:fill="auto"/>
          </w:tcPr>
          <w:p w14:paraId="69E7AA9C" w14:textId="77777777" w:rsidR="00132ECB" w:rsidRDefault="00132ECB" w:rsidP="00132ECB">
            <w:pPr>
              <w:tabs>
                <w:tab w:val="left" w:pos="13587"/>
              </w:tabs>
              <w:rPr>
                <w:rFonts w:ascii="Arial" w:hAnsi="Arial" w:cs="Arial"/>
                <w:sz w:val="22"/>
                <w:szCs w:val="22"/>
              </w:rPr>
            </w:pPr>
            <w:r>
              <w:rPr>
                <w:rFonts w:ascii="Arial" w:hAnsi="Arial" w:cs="Arial"/>
                <w:sz w:val="22"/>
                <w:szCs w:val="22"/>
              </w:rPr>
              <w:t>Continue to Raise skills and attainment in numeracy and literacy.</w:t>
            </w:r>
          </w:p>
          <w:p w14:paraId="77891A08" w14:textId="77777777" w:rsidR="00132ECB" w:rsidRDefault="00132ECB" w:rsidP="00132ECB">
            <w:pPr>
              <w:tabs>
                <w:tab w:val="left" w:pos="13587"/>
              </w:tabs>
              <w:rPr>
                <w:rFonts w:ascii="Arial" w:hAnsi="Arial" w:cs="Arial"/>
                <w:sz w:val="22"/>
                <w:szCs w:val="22"/>
              </w:rPr>
            </w:pPr>
          </w:p>
          <w:p w14:paraId="61B88C4E" w14:textId="77777777" w:rsidR="00132ECB" w:rsidRDefault="00132ECB" w:rsidP="00132ECB">
            <w:pPr>
              <w:tabs>
                <w:tab w:val="left" w:pos="13587"/>
              </w:tabs>
              <w:rPr>
                <w:rFonts w:ascii="Arial" w:hAnsi="Arial" w:cs="Arial"/>
                <w:sz w:val="22"/>
                <w:szCs w:val="22"/>
              </w:rPr>
            </w:pPr>
            <w:r>
              <w:rPr>
                <w:rFonts w:ascii="Arial" w:hAnsi="Arial" w:cs="Arial"/>
                <w:sz w:val="22"/>
                <w:szCs w:val="22"/>
              </w:rPr>
              <w:t>Improved teacher pedagogy - d</w:t>
            </w:r>
            <w:r w:rsidRPr="000863C1">
              <w:rPr>
                <w:rFonts w:ascii="Arial" w:hAnsi="Arial" w:cs="Arial"/>
                <w:sz w:val="22"/>
                <w:szCs w:val="22"/>
              </w:rPr>
              <w:t>eveloping inquiry based learning approaches in numeracy</w:t>
            </w:r>
            <w:r>
              <w:rPr>
                <w:rFonts w:ascii="Arial" w:hAnsi="Arial" w:cs="Arial"/>
                <w:sz w:val="22"/>
                <w:szCs w:val="22"/>
              </w:rPr>
              <w:t>.</w:t>
            </w:r>
          </w:p>
          <w:p w14:paraId="7FEB7FA6" w14:textId="77777777" w:rsidR="00132ECB" w:rsidRDefault="00132ECB" w:rsidP="00132ECB">
            <w:pPr>
              <w:tabs>
                <w:tab w:val="left" w:pos="13587"/>
              </w:tabs>
              <w:rPr>
                <w:rFonts w:ascii="Arial" w:hAnsi="Arial" w:cs="Arial"/>
                <w:sz w:val="22"/>
                <w:szCs w:val="22"/>
              </w:rPr>
            </w:pPr>
          </w:p>
          <w:p w14:paraId="088CF20D" w14:textId="77777777" w:rsidR="00132ECB" w:rsidRDefault="00132ECB" w:rsidP="00132ECB">
            <w:pPr>
              <w:tabs>
                <w:tab w:val="left" w:pos="13587"/>
              </w:tabs>
              <w:rPr>
                <w:rFonts w:ascii="Arial" w:hAnsi="Arial" w:cs="Arial"/>
                <w:sz w:val="22"/>
                <w:szCs w:val="22"/>
              </w:rPr>
            </w:pPr>
            <w:r>
              <w:rPr>
                <w:rFonts w:ascii="Arial" w:hAnsi="Arial" w:cs="Arial"/>
                <w:sz w:val="22"/>
                <w:szCs w:val="22"/>
              </w:rPr>
              <w:t>Improved skills based learning approach for all pupils.</w:t>
            </w:r>
          </w:p>
          <w:p w14:paraId="222EA22F" w14:textId="77777777" w:rsidR="00132ECB" w:rsidRDefault="00132ECB" w:rsidP="00132ECB">
            <w:pPr>
              <w:tabs>
                <w:tab w:val="left" w:pos="13587"/>
              </w:tabs>
              <w:rPr>
                <w:rFonts w:ascii="Arial" w:hAnsi="Arial" w:cs="Arial"/>
                <w:sz w:val="22"/>
                <w:szCs w:val="22"/>
              </w:rPr>
            </w:pPr>
          </w:p>
          <w:p w14:paraId="7210A729" w14:textId="77777777" w:rsidR="00132ECB" w:rsidRDefault="00132ECB" w:rsidP="00132ECB">
            <w:pPr>
              <w:tabs>
                <w:tab w:val="left" w:pos="13587"/>
              </w:tabs>
              <w:rPr>
                <w:rFonts w:ascii="Arial" w:hAnsi="Arial" w:cs="Arial"/>
                <w:sz w:val="22"/>
                <w:szCs w:val="22"/>
              </w:rPr>
            </w:pPr>
            <w:r>
              <w:rPr>
                <w:rFonts w:ascii="Arial" w:hAnsi="Arial" w:cs="Arial"/>
                <w:sz w:val="22"/>
                <w:szCs w:val="22"/>
              </w:rPr>
              <w:t>Raised attainment for pupils with ASN need in numeracy and mathematics due to accessible pedagogical approaches.</w:t>
            </w:r>
          </w:p>
          <w:p w14:paraId="03E9B1AE" w14:textId="77777777" w:rsidR="00132ECB" w:rsidRDefault="00132ECB" w:rsidP="00132ECB">
            <w:pPr>
              <w:tabs>
                <w:tab w:val="left" w:pos="13587"/>
              </w:tabs>
              <w:rPr>
                <w:rFonts w:ascii="Arial" w:hAnsi="Arial" w:cs="Arial"/>
                <w:sz w:val="22"/>
                <w:szCs w:val="22"/>
              </w:rPr>
            </w:pPr>
          </w:p>
          <w:p w14:paraId="37521556" w14:textId="77777777" w:rsidR="00132ECB" w:rsidRDefault="00132ECB" w:rsidP="00132ECB">
            <w:pPr>
              <w:tabs>
                <w:tab w:val="left" w:pos="13587"/>
              </w:tabs>
              <w:rPr>
                <w:rFonts w:ascii="Arial" w:hAnsi="Arial" w:cs="Arial"/>
                <w:sz w:val="22"/>
                <w:szCs w:val="22"/>
              </w:rPr>
            </w:pPr>
          </w:p>
          <w:p w14:paraId="630955C3" w14:textId="77777777" w:rsidR="00132ECB" w:rsidRPr="00546E06" w:rsidRDefault="00132ECB" w:rsidP="00132ECB">
            <w:pPr>
              <w:tabs>
                <w:tab w:val="left" w:pos="13587"/>
              </w:tabs>
              <w:rPr>
                <w:rFonts w:ascii="Arial" w:hAnsi="Arial" w:cs="Arial"/>
                <w:i/>
                <w:iCs/>
                <w:sz w:val="22"/>
                <w:szCs w:val="22"/>
              </w:rPr>
            </w:pPr>
          </w:p>
          <w:p w14:paraId="5D3FB027" w14:textId="77777777" w:rsidR="008678E2" w:rsidRDefault="008678E2" w:rsidP="00132ECB">
            <w:pPr>
              <w:tabs>
                <w:tab w:val="left" w:pos="13587"/>
              </w:tabs>
              <w:rPr>
                <w:rFonts w:ascii="Arial" w:hAnsi="Arial" w:cs="Arial"/>
                <w:i/>
                <w:iCs/>
                <w:sz w:val="22"/>
                <w:szCs w:val="22"/>
              </w:rPr>
            </w:pPr>
          </w:p>
          <w:p w14:paraId="53E078A7" w14:textId="77777777" w:rsidR="008678E2" w:rsidRDefault="008678E2" w:rsidP="00132ECB">
            <w:pPr>
              <w:tabs>
                <w:tab w:val="left" w:pos="13587"/>
              </w:tabs>
              <w:rPr>
                <w:rFonts w:ascii="Arial" w:hAnsi="Arial" w:cs="Arial"/>
                <w:i/>
                <w:iCs/>
                <w:sz w:val="22"/>
                <w:szCs w:val="22"/>
              </w:rPr>
            </w:pPr>
          </w:p>
          <w:p w14:paraId="59E3A3EA" w14:textId="77777777" w:rsidR="008678E2" w:rsidRDefault="008678E2" w:rsidP="00132ECB">
            <w:pPr>
              <w:tabs>
                <w:tab w:val="left" w:pos="13587"/>
              </w:tabs>
              <w:rPr>
                <w:rFonts w:ascii="Arial" w:hAnsi="Arial" w:cs="Arial"/>
                <w:i/>
                <w:iCs/>
                <w:sz w:val="22"/>
                <w:szCs w:val="22"/>
              </w:rPr>
            </w:pPr>
          </w:p>
          <w:p w14:paraId="69A9CDDF" w14:textId="77777777" w:rsidR="008678E2" w:rsidRDefault="008678E2" w:rsidP="00132ECB">
            <w:pPr>
              <w:tabs>
                <w:tab w:val="left" w:pos="13587"/>
              </w:tabs>
              <w:rPr>
                <w:rFonts w:ascii="Arial" w:hAnsi="Arial" w:cs="Arial"/>
                <w:i/>
                <w:iCs/>
                <w:sz w:val="22"/>
                <w:szCs w:val="22"/>
              </w:rPr>
            </w:pPr>
          </w:p>
          <w:p w14:paraId="25FFD765" w14:textId="77777777" w:rsidR="008678E2" w:rsidRDefault="008678E2" w:rsidP="00132ECB">
            <w:pPr>
              <w:tabs>
                <w:tab w:val="left" w:pos="13587"/>
              </w:tabs>
              <w:rPr>
                <w:rFonts w:ascii="Arial" w:hAnsi="Arial" w:cs="Arial"/>
                <w:i/>
                <w:iCs/>
                <w:sz w:val="22"/>
                <w:szCs w:val="22"/>
              </w:rPr>
            </w:pPr>
          </w:p>
          <w:p w14:paraId="3AF4FED2" w14:textId="77777777" w:rsidR="008678E2" w:rsidRDefault="008678E2" w:rsidP="00132ECB">
            <w:pPr>
              <w:tabs>
                <w:tab w:val="left" w:pos="13587"/>
              </w:tabs>
              <w:rPr>
                <w:rFonts w:ascii="Arial" w:hAnsi="Arial" w:cs="Arial"/>
                <w:i/>
                <w:iCs/>
                <w:sz w:val="22"/>
                <w:szCs w:val="22"/>
              </w:rPr>
            </w:pPr>
          </w:p>
          <w:p w14:paraId="466B553F" w14:textId="77777777" w:rsidR="008678E2" w:rsidRDefault="008678E2" w:rsidP="00132ECB">
            <w:pPr>
              <w:tabs>
                <w:tab w:val="left" w:pos="13587"/>
              </w:tabs>
              <w:rPr>
                <w:rFonts w:ascii="Arial" w:hAnsi="Arial" w:cs="Arial"/>
                <w:i/>
                <w:iCs/>
                <w:sz w:val="22"/>
                <w:szCs w:val="22"/>
              </w:rPr>
            </w:pPr>
          </w:p>
          <w:p w14:paraId="782C0BA7" w14:textId="1CD58566" w:rsidR="00132ECB" w:rsidRPr="00546E06" w:rsidRDefault="00132ECB" w:rsidP="00132ECB">
            <w:pPr>
              <w:tabs>
                <w:tab w:val="left" w:pos="13587"/>
              </w:tabs>
              <w:rPr>
                <w:rFonts w:ascii="Arial" w:hAnsi="Arial" w:cs="Arial"/>
                <w:i/>
                <w:iCs/>
                <w:sz w:val="22"/>
                <w:szCs w:val="22"/>
              </w:rPr>
            </w:pPr>
            <w:r w:rsidRPr="00546E06">
              <w:rPr>
                <w:rFonts w:ascii="Arial" w:hAnsi="Arial" w:cs="Arial"/>
                <w:i/>
                <w:iCs/>
                <w:sz w:val="22"/>
                <w:szCs w:val="22"/>
              </w:rPr>
              <w:t>Most P4-7 pupils are confident at listening and talking (including public speaking).</w:t>
            </w:r>
          </w:p>
          <w:p w14:paraId="4D9E9D74" w14:textId="77777777" w:rsidR="00EF0D8B" w:rsidRDefault="00132ECB" w:rsidP="00132ECB">
            <w:pPr>
              <w:rPr>
                <w:rFonts w:ascii="Arial" w:hAnsi="Arial" w:cs="Arial"/>
                <w:i/>
                <w:iCs/>
                <w:sz w:val="22"/>
                <w:szCs w:val="22"/>
              </w:rPr>
            </w:pPr>
            <w:r w:rsidRPr="00546E06">
              <w:rPr>
                <w:rFonts w:ascii="Arial" w:hAnsi="Arial" w:cs="Arial"/>
                <w:i/>
                <w:iCs/>
                <w:sz w:val="22"/>
                <w:szCs w:val="22"/>
              </w:rPr>
              <w:t>Maintain and embed: (Stephen Graham) Balanced Writer and Storytelling School Method.</w:t>
            </w:r>
          </w:p>
          <w:p w14:paraId="795F8415" w14:textId="77777777" w:rsidR="00132ECB" w:rsidRDefault="00132ECB" w:rsidP="00132ECB">
            <w:pPr>
              <w:rPr>
                <w:rFonts w:ascii="Arial" w:hAnsi="Arial" w:cs="Arial"/>
                <w:i/>
                <w:iCs/>
                <w:sz w:val="22"/>
                <w:szCs w:val="22"/>
              </w:rPr>
            </w:pPr>
          </w:p>
          <w:p w14:paraId="7C3BD81B" w14:textId="1765CFD5" w:rsidR="00132ECB" w:rsidRPr="00BD576E" w:rsidRDefault="00132ECB" w:rsidP="00132ECB">
            <w:pPr>
              <w:rPr>
                <w:rFonts w:ascii="Arial" w:hAnsi="Arial"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394"/>
            </w:tblGrid>
            <w:tr w:rsidR="00132ECB" w:rsidRPr="00E26B91" w14:paraId="0AC4C30F" w14:textId="77777777" w:rsidTr="00FB74E9">
              <w:trPr>
                <w:trHeight w:val="992"/>
              </w:trPr>
              <w:tc>
                <w:tcPr>
                  <w:tcW w:w="5000" w:type="pct"/>
                  <w:tcBorders>
                    <w:top w:val="single" w:sz="6" w:space="0" w:color="auto"/>
                    <w:left w:val="single" w:sz="6" w:space="0" w:color="auto"/>
                    <w:bottom w:val="single" w:sz="6" w:space="0" w:color="auto"/>
                    <w:right w:val="single" w:sz="4" w:space="0" w:color="auto"/>
                  </w:tcBorders>
                  <w:vAlign w:val="center"/>
                </w:tcPr>
                <w:p w14:paraId="29C4E62F" w14:textId="77777777" w:rsidR="00FB74E9" w:rsidRDefault="00FB74E9" w:rsidP="005476FB">
                  <w:pPr>
                    <w:framePr w:hSpace="180" w:wrap="around" w:vAnchor="text" w:hAnchor="margin" w:x="-176" w:y="252"/>
                    <w:tabs>
                      <w:tab w:val="left" w:pos="13587"/>
                    </w:tabs>
                    <w:rPr>
                      <w:rFonts w:ascii="Arial" w:hAnsi="Arial" w:cs="Arial"/>
                      <w:sz w:val="20"/>
                      <w:szCs w:val="20"/>
                    </w:rPr>
                  </w:pPr>
                  <w:r>
                    <w:rPr>
                      <w:rFonts w:ascii="Arial" w:hAnsi="Arial" w:cs="Arial"/>
                      <w:sz w:val="20"/>
                      <w:szCs w:val="20"/>
                    </w:rPr>
                    <w:t>NIF Priority:</w:t>
                  </w:r>
                </w:p>
                <w:p w14:paraId="0F19F01D" w14:textId="30042324" w:rsidR="00132ECB" w:rsidRPr="00E26B91" w:rsidRDefault="00132ECB" w:rsidP="005476FB">
                  <w:pPr>
                    <w:framePr w:hSpace="180" w:wrap="around" w:vAnchor="text" w:hAnchor="margin" w:x="-176" w:y="252"/>
                    <w:tabs>
                      <w:tab w:val="left" w:pos="13587"/>
                    </w:tabs>
                    <w:rPr>
                      <w:rFonts w:ascii="Arial" w:hAnsi="Arial" w:cs="Arial"/>
                      <w:sz w:val="20"/>
                      <w:szCs w:val="20"/>
                    </w:rPr>
                  </w:pPr>
                  <w:r w:rsidRPr="00E26B91">
                    <w:rPr>
                      <w:rFonts w:ascii="Arial" w:hAnsi="Arial" w:cs="Arial"/>
                      <w:sz w:val="20"/>
                      <w:szCs w:val="20"/>
                    </w:rPr>
                    <w:t>Improvement in attainment, particularly in literacy and numeracy</w:t>
                  </w:r>
                </w:p>
                <w:p w14:paraId="711D43F3" w14:textId="77777777" w:rsidR="00132ECB" w:rsidRPr="00E26B91" w:rsidRDefault="00132ECB" w:rsidP="005476FB">
                  <w:pPr>
                    <w:framePr w:hSpace="180" w:wrap="around" w:vAnchor="text" w:hAnchor="margin" w:x="-176" w:y="252"/>
                    <w:tabs>
                      <w:tab w:val="left" w:pos="13587"/>
                    </w:tabs>
                    <w:rPr>
                      <w:rFonts w:ascii="Arial" w:hAnsi="Arial" w:cs="Arial"/>
                      <w:sz w:val="20"/>
                      <w:szCs w:val="20"/>
                    </w:rPr>
                  </w:pPr>
                  <w:r w:rsidRPr="00E26B91">
                    <w:rPr>
                      <w:rFonts w:ascii="Arial" w:hAnsi="Arial" w:cs="Arial"/>
                      <w:sz w:val="20"/>
                      <w:szCs w:val="20"/>
                    </w:rPr>
                    <w:t>Improvement in employability skills</w:t>
                  </w:r>
                </w:p>
              </w:tc>
            </w:tr>
            <w:tr w:rsidR="00132ECB" w:rsidRPr="00E26B91" w14:paraId="78CBEE4A" w14:textId="77777777" w:rsidTr="00FB74E9">
              <w:trPr>
                <w:trHeight w:val="992"/>
              </w:trPr>
              <w:tc>
                <w:tcPr>
                  <w:tcW w:w="5000" w:type="pct"/>
                  <w:tcBorders>
                    <w:top w:val="single" w:sz="6" w:space="0" w:color="auto"/>
                    <w:left w:val="single" w:sz="6" w:space="0" w:color="auto"/>
                    <w:bottom w:val="single" w:sz="6" w:space="0" w:color="auto"/>
                    <w:right w:val="single" w:sz="4" w:space="0" w:color="auto"/>
                  </w:tcBorders>
                  <w:vAlign w:val="center"/>
                </w:tcPr>
                <w:p w14:paraId="098F3701" w14:textId="77777777" w:rsidR="00FB74E9" w:rsidRDefault="00FB74E9" w:rsidP="005476FB">
                  <w:pPr>
                    <w:framePr w:hSpace="180" w:wrap="around" w:vAnchor="text" w:hAnchor="margin" w:x="-176" w:y="252"/>
                    <w:tabs>
                      <w:tab w:val="left" w:pos="13587"/>
                    </w:tabs>
                    <w:rPr>
                      <w:rFonts w:ascii="Arial" w:hAnsi="Arial" w:cs="Arial"/>
                      <w:sz w:val="20"/>
                      <w:szCs w:val="20"/>
                    </w:rPr>
                  </w:pPr>
                  <w:r>
                    <w:rPr>
                      <w:rFonts w:ascii="Arial" w:hAnsi="Arial" w:cs="Arial"/>
                      <w:sz w:val="20"/>
                      <w:szCs w:val="20"/>
                    </w:rPr>
                    <w:t>Drivers:</w:t>
                  </w:r>
                </w:p>
                <w:p w14:paraId="61CE1164" w14:textId="68225E79" w:rsidR="00FB74E9" w:rsidRPr="00E26B91" w:rsidRDefault="00FB74E9" w:rsidP="005476FB">
                  <w:pPr>
                    <w:framePr w:hSpace="180" w:wrap="around" w:vAnchor="text" w:hAnchor="margin" w:x="-176" w:y="252"/>
                    <w:tabs>
                      <w:tab w:val="left" w:pos="13587"/>
                    </w:tabs>
                    <w:rPr>
                      <w:rFonts w:ascii="Arial" w:hAnsi="Arial" w:cs="Arial"/>
                      <w:sz w:val="20"/>
                      <w:szCs w:val="20"/>
                    </w:rPr>
                  </w:pPr>
                  <w:r w:rsidRPr="00E26B91">
                    <w:rPr>
                      <w:rFonts w:ascii="Arial" w:hAnsi="Arial" w:cs="Arial"/>
                      <w:sz w:val="20"/>
                      <w:szCs w:val="20"/>
                    </w:rPr>
                    <w:t>Curriculum and assessment</w:t>
                  </w:r>
                </w:p>
                <w:p w14:paraId="12EAD28D" w14:textId="77777777" w:rsidR="00132ECB" w:rsidRDefault="00FB74E9" w:rsidP="005476FB">
                  <w:pPr>
                    <w:framePr w:hSpace="180" w:wrap="around" w:vAnchor="text" w:hAnchor="margin" w:x="-176" w:y="252"/>
                    <w:tabs>
                      <w:tab w:val="left" w:pos="13587"/>
                    </w:tabs>
                    <w:rPr>
                      <w:rFonts w:ascii="Arial" w:hAnsi="Arial" w:cs="Arial"/>
                      <w:sz w:val="20"/>
                      <w:szCs w:val="20"/>
                    </w:rPr>
                  </w:pPr>
                  <w:r w:rsidRPr="00E26B91">
                    <w:rPr>
                      <w:rFonts w:ascii="Arial" w:hAnsi="Arial" w:cs="Arial"/>
                      <w:sz w:val="20"/>
                      <w:szCs w:val="20"/>
                    </w:rPr>
                    <w:t>Teacher and practitioner professionalism</w:t>
                  </w:r>
                </w:p>
                <w:p w14:paraId="0BB34E35" w14:textId="5C21ACB0" w:rsidR="00FB74E9" w:rsidRPr="00E26B91" w:rsidRDefault="00FB74E9" w:rsidP="005476FB">
                  <w:pPr>
                    <w:framePr w:hSpace="180" w:wrap="around" w:vAnchor="text" w:hAnchor="margin" w:x="-176" w:y="252"/>
                    <w:tabs>
                      <w:tab w:val="left" w:pos="13587"/>
                    </w:tabs>
                    <w:rPr>
                      <w:rFonts w:ascii="Arial" w:hAnsi="Arial" w:cs="Arial"/>
                      <w:sz w:val="20"/>
                      <w:szCs w:val="20"/>
                    </w:rPr>
                  </w:pPr>
                </w:p>
              </w:tc>
            </w:tr>
            <w:tr w:rsidR="00FB74E9" w:rsidRPr="00E26B91" w14:paraId="2FAF9524" w14:textId="77777777" w:rsidTr="00FB74E9">
              <w:trPr>
                <w:trHeight w:val="992"/>
              </w:trPr>
              <w:tc>
                <w:tcPr>
                  <w:tcW w:w="5000" w:type="pct"/>
                  <w:tcBorders>
                    <w:top w:val="single" w:sz="6" w:space="0" w:color="auto"/>
                    <w:left w:val="single" w:sz="6" w:space="0" w:color="auto"/>
                    <w:bottom w:val="single" w:sz="6" w:space="0" w:color="auto"/>
                    <w:right w:val="single" w:sz="4" w:space="0" w:color="auto"/>
                  </w:tcBorders>
                  <w:vAlign w:val="center"/>
                </w:tcPr>
                <w:p w14:paraId="6662D46A" w14:textId="0451EC75" w:rsidR="00FB74E9" w:rsidRDefault="00FB74E9" w:rsidP="005476FB">
                  <w:pPr>
                    <w:framePr w:hSpace="180" w:wrap="around" w:vAnchor="text" w:hAnchor="margin" w:x="-176" w:y="252"/>
                    <w:tabs>
                      <w:tab w:val="left" w:pos="13587"/>
                    </w:tabs>
                    <w:rPr>
                      <w:rFonts w:ascii="Arial" w:hAnsi="Arial" w:cs="Arial"/>
                      <w:bCs/>
                      <w:sz w:val="18"/>
                      <w:szCs w:val="18"/>
                    </w:rPr>
                  </w:pPr>
                  <w:r>
                    <w:rPr>
                      <w:rFonts w:ascii="Arial" w:hAnsi="Arial" w:cs="Arial"/>
                      <w:bCs/>
                      <w:sz w:val="18"/>
                      <w:szCs w:val="18"/>
                    </w:rPr>
                    <w:t>HGIOS?</w:t>
                  </w:r>
                </w:p>
                <w:p w14:paraId="55E901A5" w14:textId="77777777" w:rsidR="00FB74E9" w:rsidRDefault="00FB74E9" w:rsidP="005476FB">
                  <w:pPr>
                    <w:framePr w:hSpace="180" w:wrap="around" w:vAnchor="text" w:hAnchor="margin" w:x="-176" w:y="252"/>
                    <w:tabs>
                      <w:tab w:val="left" w:pos="13587"/>
                    </w:tabs>
                    <w:rPr>
                      <w:rFonts w:ascii="Arial" w:hAnsi="Arial" w:cs="Arial"/>
                      <w:bCs/>
                      <w:sz w:val="18"/>
                      <w:szCs w:val="18"/>
                    </w:rPr>
                  </w:pPr>
                </w:p>
                <w:p w14:paraId="3ED19FF1" w14:textId="132DFD80" w:rsidR="00FB74E9" w:rsidRPr="00837033" w:rsidRDefault="00FB74E9" w:rsidP="005476FB">
                  <w:pPr>
                    <w:framePr w:hSpace="180" w:wrap="around" w:vAnchor="text" w:hAnchor="margin" w:x="-176" w:y="252"/>
                    <w:tabs>
                      <w:tab w:val="left" w:pos="13587"/>
                    </w:tabs>
                    <w:rPr>
                      <w:rFonts w:ascii="Arial" w:hAnsi="Arial" w:cs="Arial"/>
                      <w:bCs/>
                      <w:sz w:val="18"/>
                      <w:szCs w:val="18"/>
                    </w:rPr>
                  </w:pPr>
                  <w:r w:rsidRPr="00837033">
                    <w:rPr>
                      <w:rFonts w:ascii="Arial" w:hAnsi="Arial" w:cs="Arial"/>
                      <w:bCs/>
                      <w:sz w:val="18"/>
                      <w:szCs w:val="18"/>
                    </w:rPr>
                    <w:t>2.3 Learning, Teaching and Assessment</w:t>
                  </w:r>
                </w:p>
                <w:p w14:paraId="0AF1B419" w14:textId="77777777" w:rsidR="00FB74E9" w:rsidRPr="00837033" w:rsidRDefault="00FB74E9" w:rsidP="005476FB">
                  <w:pPr>
                    <w:framePr w:hSpace="180" w:wrap="around" w:vAnchor="text" w:hAnchor="margin" w:x="-176" w:y="252"/>
                    <w:tabs>
                      <w:tab w:val="left" w:pos="13587"/>
                    </w:tabs>
                    <w:rPr>
                      <w:rFonts w:ascii="Arial" w:hAnsi="Arial" w:cs="Arial"/>
                      <w:bCs/>
                      <w:sz w:val="18"/>
                      <w:szCs w:val="18"/>
                    </w:rPr>
                  </w:pPr>
                  <w:r w:rsidRPr="00837033">
                    <w:rPr>
                      <w:rFonts w:ascii="Arial" w:hAnsi="Arial" w:cs="Arial"/>
                      <w:bCs/>
                      <w:sz w:val="18"/>
                      <w:szCs w:val="18"/>
                    </w:rPr>
                    <w:t xml:space="preserve">3.2 Raising Attainment and Achievement </w:t>
                  </w:r>
                </w:p>
                <w:p w14:paraId="09557D2B" w14:textId="77777777" w:rsidR="00FB74E9" w:rsidRDefault="00FB74E9" w:rsidP="005476FB">
                  <w:pPr>
                    <w:framePr w:hSpace="180" w:wrap="around" w:vAnchor="text" w:hAnchor="margin" w:x="-176" w:y="252"/>
                    <w:tabs>
                      <w:tab w:val="left" w:pos="13587"/>
                    </w:tabs>
                    <w:rPr>
                      <w:rFonts w:ascii="Arial" w:hAnsi="Arial" w:cs="Arial"/>
                      <w:sz w:val="20"/>
                      <w:szCs w:val="20"/>
                    </w:rPr>
                  </w:pPr>
                </w:p>
              </w:tc>
            </w:tr>
          </w:tbl>
          <w:p w14:paraId="72CA31A2" w14:textId="5F3480BE" w:rsidR="00132ECB" w:rsidRPr="00BD576E" w:rsidRDefault="00132ECB" w:rsidP="00132ECB">
            <w:pPr>
              <w:rPr>
                <w:rFonts w:ascii="Arial" w:hAnsi="Arial" w:cs="Arial"/>
              </w:rPr>
            </w:pPr>
          </w:p>
        </w:tc>
        <w:tc>
          <w:tcPr>
            <w:tcW w:w="1703" w:type="pct"/>
            <w:shd w:val="clear" w:color="auto" w:fill="auto"/>
          </w:tcPr>
          <w:p w14:paraId="58FD6821" w14:textId="128E9419" w:rsidR="00AA38B8" w:rsidRDefault="00FB74E9" w:rsidP="00AA211E">
            <w:pPr>
              <w:rPr>
                <w:rFonts w:ascii="Arial" w:hAnsi="Arial" w:cs="Arial"/>
                <w:sz w:val="22"/>
                <w:szCs w:val="22"/>
              </w:rPr>
            </w:pPr>
            <w:r>
              <w:rPr>
                <w:rFonts w:ascii="Arial" w:hAnsi="Arial" w:cs="Arial"/>
                <w:sz w:val="22"/>
                <w:szCs w:val="22"/>
              </w:rPr>
              <w:lastRenderedPageBreak/>
              <w:t xml:space="preserve">Although all staff – teaching and non – teaching undertook the 2 days </w:t>
            </w:r>
            <w:proofErr w:type="spellStart"/>
            <w:r>
              <w:rPr>
                <w:rFonts w:ascii="Arial" w:hAnsi="Arial" w:cs="Arial"/>
                <w:sz w:val="22"/>
                <w:szCs w:val="22"/>
              </w:rPr>
              <w:t>Maths</w:t>
            </w:r>
            <w:proofErr w:type="spellEnd"/>
            <w:r>
              <w:rPr>
                <w:rFonts w:ascii="Arial" w:hAnsi="Arial" w:cs="Arial"/>
                <w:sz w:val="22"/>
                <w:szCs w:val="22"/>
              </w:rPr>
              <w:t xml:space="preserve"> Recovery Training it is difficult to see the impact on pedagogy and </w:t>
            </w:r>
            <w:r w:rsidR="00EF1285">
              <w:rPr>
                <w:rFonts w:ascii="Arial" w:hAnsi="Arial" w:cs="Arial"/>
                <w:sz w:val="22"/>
                <w:szCs w:val="22"/>
              </w:rPr>
              <w:t>subsequently</w:t>
            </w:r>
            <w:r>
              <w:rPr>
                <w:rFonts w:ascii="Arial" w:hAnsi="Arial" w:cs="Arial"/>
                <w:sz w:val="22"/>
                <w:szCs w:val="22"/>
              </w:rPr>
              <w:t xml:space="preserve"> the impact on learners. </w:t>
            </w:r>
            <w:r w:rsidR="008678E2">
              <w:rPr>
                <w:rFonts w:ascii="Arial" w:hAnsi="Arial" w:cs="Arial"/>
                <w:sz w:val="22"/>
                <w:szCs w:val="22"/>
              </w:rPr>
              <w:t>T</w:t>
            </w:r>
            <w:r>
              <w:rPr>
                <w:rFonts w:ascii="Arial" w:hAnsi="Arial" w:cs="Arial"/>
                <w:sz w:val="22"/>
                <w:szCs w:val="22"/>
              </w:rPr>
              <w:t>his i</w:t>
            </w:r>
            <w:r w:rsidR="008678E2">
              <w:rPr>
                <w:rFonts w:ascii="Arial" w:hAnsi="Arial" w:cs="Arial"/>
                <w:sz w:val="22"/>
                <w:szCs w:val="22"/>
              </w:rPr>
              <w:t>s mainly due to the number of temporary staff in school (impact of 3 maternity leaves and change from teaching head to non – teaching leaving a class teacher vacancy).</w:t>
            </w:r>
          </w:p>
          <w:p w14:paraId="79F1F991" w14:textId="77777777" w:rsidR="008678E2" w:rsidRDefault="008678E2" w:rsidP="00AA211E">
            <w:pPr>
              <w:rPr>
                <w:rFonts w:ascii="Arial" w:hAnsi="Arial" w:cs="Arial"/>
                <w:sz w:val="22"/>
                <w:szCs w:val="22"/>
              </w:rPr>
            </w:pPr>
          </w:p>
          <w:p w14:paraId="2B696FAC" w14:textId="466BE694" w:rsidR="008678E2" w:rsidRDefault="008678E2" w:rsidP="008678E2">
            <w:pPr>
              <w:rPr>
                <w:rFonts w:ascii="Arial" w:hAnsi="Arial" w:cs="Arial"/>
                <w:sz w:val="22"/>
                <w:szCs w:val="22"/>
              </w:rPr>
            </w:pPr>
            <w:r w:rsidRPr="00FB74E9">
              <w:rPr>
                <w:rFonts w:ascii="Arial" w:hAnsi="Arial" w:cs="Arial"/>
                <w:sz w:val="22"/>
                <w:szCs w:val="22"/>
              </w:rPr>
              <w:t>ACEL data from February shows that we are closing the ASN gap for pupils with barriers to learning.</w:t>
            </w:r>
            <w:r>
              <w:rPr>
                <w:rFonts w:ascii="Arial" w:hAnsi="Arial" w:cs="Arial"/>
                <w:sz w:val="22"/>
                <w:szCs w:val="22"/>
              </w:rPr>
              <w:t xml:space="preserve"> Most pupils who were supported one to one with numeracy intervention could show improvement in their fortnightly </w:t>
            </w:r>
            <w:proofErr w:type="spellStart"/>
            <w:r>
              <w:rPr>
                <w:rFonts w:ascii="Arial" w:hAnsi="Arial" w:cs="Arial"/>
                <w:sz w:val="22"/>
                <w:szCs w:val="22"/>
              </w:rPr>
              <w:t>maths</w:t>
            </w:r>
            <w:proofErr w:type="spellEnd"/>
            <w:r>
              <w:rPr>
                <w:rFonts w:ascii="Arial" w:hAnsi="Arial" w:cs="Arial"/>
                <w:sz w:val="22"/>
                <w:szCs w:val="22"/>
              </w:rPr>
              <w:t xml:space="preserve"> assessment and when they graphed their results could show an upward trend in their </w:t>
            </w:r>
            <w:r>
              <w:rPr>
                <w:rFonts w:ascii="Arial" w:hAnsi="Arial" w:cs="Arial"/>
                <w:sz w:val="22"/>
                <w:szCs w:val="22"/>
              </w:rPr>
              <w:lastRenderedPageBreak/>
              <w:t xml:space="preserve">results. In discussion, pupils in the senior class supported through intervention could discuss the significant positive impact on their numeracy learning. </w:t>
            </w:r>
          </w:p>
          <w:p w14:paraId="6F8734E0" w14:textId="321856C1" w:rsidR="00FB74E9" w:rsidRDefault="00FB74E9" w:rsidP="00AA211E">
            <w:pPr>
              <w:rPr>
                <w:rFonts w:ascii="Arial" w:hAnsi="Arial" w:cs="Arial"/>
                <w:sz w:val="22"/>
                <w:szCs w:val="22"/>
              </w:rPr>
            </w:pPr>
          </w:p>
          <w:p w14:paraId="6AC4EDEC" w14:textId="42513507" w:rsidR="00FB74E9" w:rsidRDefault="00FB74E9" w:rsidP="00AA211E">
            <w:pPr>
              <w:rPr>
                <w:rFonts w:ascii="Arial" w:hAnsi="Arial" w:cs="Arial"/>
                <w:sz w:val="22"/>
                <w:szCs w:val="22"/>
              </w:rPr>
            </w:pPr>
          </w:p>
          <w:p w14:paraId="48617A2A" w14:textId="77777777" w:rsidR="005F6023" w:rsidRDefault="008678E2" w:rsidP="00AA211E">
            <w:pPr>
              <w:rPr>
                <w:rFonts w:ascii="Arial" w:hAnsi="Arial" w:cs="Arial"/>
                <w:sz w:val="22"/>
                <w:szCs w:val="22"/>
              </w:rPr>
            </w:pPr>
            <w:r>
              <w:rPr>
                <w:rFonts w:ascii="Arial" w:hAnsi="Arial" w:cs="Arial"/>
                <w:sz w:val="22"/>
                <w:szCs w:val="22"/>
              </w:rPr>
              <w:t>P3-5 and P6/7 have worked on speech making and presentation skills since January</w:t>
            </w:r>
            <w:r w:rsidR="003B432B">
              <w:rPr>
                <w:rFonts w:ascii="Arial" w:hAnsi="Arial" w:cs="Arial"/>
                <w:sz w:val="22"/>
                <w:szCs w:val="22"/>
              </w:rPr>
              <w:t>.</w:t>
            </w:r>
          </w:p>
          <w:p w14:paraId="406C3851" w14:textId="2D612AC6" w:rsidR="00FB74E9" w:rsidRDefault="005F6023" w:rsidP="00AA211E">
            <w:pPr>
              <w:rPr>
                <w:rFonts w:ascii="Arial" w:hAnsi="Arial" w:cs="Arial"/>
                <w:sz w:val="22"/>
                <w:szCs w:val="22"/>
              </w:rPr>
            </w:pPr>
            <w:r>
              <w:rPr>
                <w:rFonts w:ascii="Arial" w:hAnsi="Arial" w:cs="Arial"/>
                <w:sz w:val="22"/>
                <w:szCs w:val="22"/>
              </w:rPr>
              <w:t>Most pupils report feeling more confident when talking to an audience. All pupils report feeling more confident about presenting to an audience. Skills are yet to transfer across the curriculum and when talking about learning.</w:t>
            </w:r>
            <w:r w:rsidR="003B432B">
              <w:rPr>
                <w:rFonts w:ascii="Arial" w:hAnsi="Arial" w:cs="Arial"/>
                <w:sz w:val="22"/>
                <w:szCs w:val="22"/>
              </w:rPr>
              <w:t xml:space="preserve"> </w:t>
            </w:r>
          </w:p>
          <w:p w14:paraId="4461F73D" w14:textId="31D15DA7" w:rsidR="00FB74E9" w:rsidRDefault="00FB74E9" w:rsidP="00AA211E">
            <w:pPr>
              <w:rPr>
                <w:rFonts w:ascii="Arial" w:hAnsi="Arial" w:cs="Arial"/>
                <w:sz w:val="22"/>
                <w:szCs w:val="22"/>
              </w:rPr>
            </w:pPr>
          </w:p>
          <w:p w14:paraId="4802A9F5" w14:textId="77777777" w:rsidR="00FB74E9" w:rsidRPr="00FB74E9" w:rsidRDefault="00FB74E9" w:rsidP="00AA211E">
            <w:pPr>
              <w:rPr>
                <w:rFonts w:ascii="Arial" w:hAnsi="Arial" w:cs="Arial"/>
                <w:sz w:val="22"/>
                <w:szCs w:val="22"/>
              </w:rPr>
            </w:pPr>
          </w:p>
          <w:p w14:paraId="2523E89F" w14:textId="5C032EAB" w:rsidR="00BE101B" w:rsidRPr="00BE101B" w:rsidRDefault="00BE101B" w:rsidP="00BE101B">
            <w:pPr>
              <w:rPr>
                <w:rFonts w:ascii="Arial" w:hAnsi="Arial" w:cs="Arial"/>
                <w:sz w:val="22"/>
                <w:szCs w:val="22"/>
              </w:rPr>
            </w:pPr>
            <w:r w:rsidRPr="00BE101B">
              <w:rPr>
                <w:rFonts w:ascii="Arial" w:hAnsi="Arial" w:cs="Arial"/>
                <w:sz w:val="22"/>
                <w:szCs w:val="22"/>
              </w:rPr>
              <w:t xml:space="preserve">Stephen Graham’s CBRW is being further embedded and beginning to impact on children’s progress through a level. An example of this is the use of ‘Description Bubbles’ This has resulted in detailed pieces of writing in a variety of </w:t>
            </w:r>
            <w:proofErr w:type="gramStart"/>
            <w:r w:rsidRPr="00BE101B">
              <w:rPr>
                <w:rFonts w:ascii="Arial" w:hAnsi="Arial" w:cs="Arial"/>
                <w:sz w:val="22"/>
                <w:szCs w:val="22"/>
              </w:rPr>
              <w:t>genre</w:t>
            </w:r>
            <w:proofErr w:type="gramEnd"/>
            <w:r w:rsidR="00EF1285">
              <w:rPr>
                <w:rFonts w:ascii="Arial" w:hAnsi="Arial" w:cs="Arial"/>
                <w:sz w:val="22"/>
                <w:szCs w:val="22"/>
              </w:rPr>
              <w:t>. Some pupils can talk about their next steps in writing development using the approach frameworks.</w:t>
            </w:r>
          </w:p>
          <w:p w14:paraId="51DF194C" w14:textId="4A4D4291" w:rsidR="00FB74E9" w:rsidRPr="00FB74E9" w:rsidRDefault="00FB74E9" w:rsidP="008678E2">
            <w:pPr>
              <w:rPr>
                <w:rFonts w:ascii="Arial" w:hAnsi="Arial" w:cs="Arial"/>
                <w:sz w:val="22"/>
                <w:szCs w:val="22"/>
              </w:rPr>
            </w:pPr>
          </w:p>
        </w:tc>
        <w:tc>
          <w:tcPr>
            <w:tcW w:w="1606" w:type="pct"/>
            <w:shd w:val="clear" w:color="auto" w:fill="auto"/>
          </w:tcPr>
          <w:p w14:paraId="65A85B5F" w14:textId="42E62CD7" w:rsidR="00C44D6F" w:rsidRDefault="008678E2" w:rsidP="00AA211E">
            <w:pPr>
              <w:rPr>
                <w:rFonts w:ascii="Arial" w:hAnsi="Arial" w:cs="Arial"/>
                <w:sz w:val="22"/>
                <w:szCs w:val="22"/>
              </w:rPr>
            </w:pPr>
            <w:r w:rsidRPr="008678E2">
              <w:rPr>
                <w:rFonts w:ascii="Arial" w:hAnsi="Arial" w:cs="Arial"/>
                <w:sz w:val="22"/>
                <w:szCs w:val="22"/>
              </w:rPr>
              <w:lastRenderedPageBreak/>
              <w:t xml:space="preserve">It will be necessary to </w:t>
            </w:r>
            <w:r>
              <w:rPr>
                <w:rFonts w:ascii="Arial" w:hAnsi="Arial" w:cs="Arial"/>
                <w:sz w:val="22"/>
                <w:szCs w:val="22"/>
              </w:rPr>
              <w:t xml:space="preserve">use the professional text to revisit and open professional dialogue around </w:t>
            </w:r>
            <w:proofErr w:type="spellStart"/>
            <w:r>
              <w:rPr>
                <w:rFonts w:ascii="Arial" w:hAnsi="Arial" w:cs="Arial"/>
                <w:sz w:val="22"/>
                <w:szCs w:val="22"/>
              </w:rPr>
              <w:t>maths</w:t>
            </w:r>
            <w:proofErr w:type="spellEnd"/>
            <w:r>
              <w:rPr>
                <w:rFonts w:ascii="Arial" w:hAnsi="Arial" w:cs="Arial"/>
                <w:sz w:val="22"/>
                <w:szCs w:val="22"/>
              </w:rPr>
              <w:t xml:space="preserve"> pedagogy at the start of next session to ensure that all staff are using </w:t>
            </w:r>
            <w:proofErr w:type="gramStart"/>
            <w:r>
              <w:rPr>
                <w:rFonts w:ascii="Arial" w:hAnsi="Arial" w:cs="Arial"/>
                <w:sz w:val="22"/>
                <w:szCs w:val="22"/>
              </w:rPr>
              <w:t>inquiry based</w:t>
            </w:r>
            <w:proofErr w:type="gramEnd"/>
            <w:r>
              <w:rPr>
                <w:rFonts w:ascii="Arial" w:hAnsi="Arial" w:cs="Arial"/>
                <w:sz w:val="22"/>
                <w:szCs w:val="22"/>
              </w:rPr>
              <w:t xml:space="preserve"> approaches to remove barriers to learning in numeracy and closing attainment gaps.</w:t>
            </w:r>
          </w:p>
          <w:p w14:paraId="20D96DA9" w14:textId="7977E7EC" w:rsidR="00EF1285" w:rsidRDefault="00EF1285" w:rsidP="00AA211E">
            <w:pPr>
              <w:rPr>
                <w:rFonts w:ascii="Arial" w:hAnsi="Arial" w:cs="Arial"/>
                <w:sz w:val="22"/>
                <w:szCs w:val="22"/>
              </w:rPr>
            </w:pPr>
            <w:r>
              <w:rPr>
                <w:rFonts w:ascii="Arial" w:hAnsi="Arial" w:cs="Arial"/>
                <w:sz w:val="22"/>
                <w:szCs w:val="22"/>
              </w:rPr>
              <w:t xml:space="preserve">Partner stage teacher professional discussion workshops to build confidence and pedagogical skills in </w:t>
            </w:r>
            <w:proofErr w:type="gramStart"/>
            <w:r>
              <w:rPr>
                <w:rFonts w:ascii="Arial" w:hAnsi="Arial" w:cs="Arial"/>
                <w:sz w:val="22"/>
                <w:szCs w:val="22"/>
              </w:rPr>
              <w:t>inquiry based</w:t>
            </w:r>
            <w:proofErr w:type="gramEnd"/>
            <w:r>
              <w:rPr>
                <w:rFonts w:ascii="Arial" w:hAnsi="Arial" w:cs="Arial"/>
                <w:sz w:val="22"/>
                <w:szCs w:val="22"/>
              </w:rPr>
              <w:t xml:space="preserve"> approaches.</w:t>
            </w:r>
          </w:p>
          <w:p w14:paraId="644ED2D1" w14:textId="77777777" w:rsidR="00EF1285" w:rsidRDefault="00EF1285" w:rsidP="00AA211E">
            <w:pPr>
              <w:rPr>
                <w:rFonts w:ascii="Arial" w:hAnsi="Arial" w:cs="Arial"/>
                <w:sz w:val="22"/>
                <w:szCs w:val="22"/>
              </w:rPr>
            </w:pPr>
          </w:p>
          <w:p w14:paraId="5019A722" w14:textId="0809354F" w:rsidR="008678E2" w:rsidRDefault="008678E2" w:rsidP="00AA211E">
            <w:pPr>
              <w:rPr>
                <w:rFonts w:ascii="Arial" w:hAnsi="Arial" w:cs="Arial"/>
                <w:sz w:val="22"/>
                <w:szCs w:val="22"/>
              </w:rPr>
            </w:pPr>
            <w:r w:rsidRPr="008678E2">
              <w:rPr>
                <w:rFonts w:ascii="Arial" w:hAnsi="Arial" w:cs="Arial"/>
                <w:sz w:val="22"/>
                <w:szCs w:val="22"/>
              </w:rPr>
              <w:t xml:space="preserve">We will be using all PEF funding available to make up for the reduction in ASL allocation. </w:t>
            </w:r>
            <w:r>
              <w:rPr>
                <w:rFonts w:ascii="Arial" w:hAnsi="Arial" w:cs="Arial"/>
                <w:sz w:val="22"/>
                <w:szCs w:val="22"/>
              </w:rPr>
              <w:t xml:space="preserve">It is hoped that we will be able to retain the 3 mornings a week additional LA for interventions in literacy and </w:t>
            </w:r>
            <w:r>
              <w:rPr>
                <w:rFonts w:ascii="Arial" w:hAnsi="Arial" w:cs="Arial"/>
                <w:sz w:val="22"/>
                <w:szCs w:val="22"/>
              </w:rPr>
              <w:lastRenderedPageBreak/>
              <w:t>numeracy</w:t>
            </w:r>
            <w:r w:rsidR="005F6023">
              <w:rPr>
                <w:rFonts w:ascii="Arial" w:hAnsi="Arial" w:cs="Arial"/>
                <w:sz w:val="22"/>
                <w:szCs w:val="22"/>
              </w:rPr>
              <w:t xml:space="preserve"> to continue to close the ASN attainment gap.</w:t>
            </w:r>
          </w:p>
          <w:p w14:paraId="0813D10E" w14:textId="77777777" w:rsidR="005F6023" w:rsidRDefault="005F6023" w:rsidP="00AA211E">
            <w:pPr>
              <w:rPr>
                <w:rFonts w:ascii="Arial" w:hAnsi="Arial" w:cs="Arial"/>
                <w:sz w:val="22"/>
                <w:szCs w:val="22"/>
              </w:rPr>
            </w:pPr>
          </w:p>
          <w:p w14:paraId="088A1EC9" w14:textId="77777777" w:rsidR="005F6023" w:rsidRDefault="005F6023" w:rsidP="00AA211E">
            <w:pPr>
              <w:rPr>
                <w:rFonts w:ascii="Arial" w:hAnsi="Arial" w:cs="Arial"/>
                <w:sz w:val="22"/>
                <w:szCs w:val="22"/>
              </w:rPr>
            </w:pPr>
          </w:p>
          <w:p w14:paraId="63663253" w14:textId="77777777" w:rsidR="005F6023" w:rsidRDefault="005F6023" w:rsidP="00AA211E">
            <w:pPr>
              <w:rPr>
                <w:rFonts w:ascii="Arial" w:hAnsi="Arial" w:cs="Arial"/>
                <w:sz w:val="22"/>
                <w:szCs w:val="22"/>
              </w:rPr>
            </w:pPr>
          </w:p>
          <w:p w14:paraId="02C6CD46" w14:textId="77777777" w:rsidR="005F6023" w:rsidRDefault="005F6023" w:rsidP="00AA211E">
            <w:pPr>
              <w:rPr>
                <w:rFonts w:ascii="Arial" w:hAnsi="Arial" w:cs="Arial"/>
                <w:sz w:val="22"/>
                <w:szCs w:val="22"/>
              </w:rPr>
            </w:pPr>
          </w:p>
          <w:p w14:paraId="16A69ACB" w14:textId="77777777" w:rsidR="005F6023" w:rsidRDefault="005F6023" w:rsidP="00AA211E">
            <w:pPr>
              <w:rPr>
                <w:rFonts w:ascii="Arial" w:hAnsi="Arial" w:cs="Arial"/>
                <w:sz w:val="22"/>
                <w:szCs w:val="22"/>
              </w:rPr>
            </w:pPr>
            <w:r>
              <w:rPr>
                <w:rFonts w:ascii="Arial" w:hAnsi="Arial" w:cs="Arial"/>
                <w:sz w:val="22"/>
                <w:szCs w:val="22"/>
              </w:rPr>
              <w:t>Continue with the Speech Making across the school. Create further opportunities for pupils to apply skills both in and out of the school setting. Look at Target Setting with the focus on pupils sharing their learning with parents as a learning talk.</w:t>
            </w:r>
          </w:p>
          <w:p w14:paraId="0E42303D" w14:textId="77777777" w:rsidR="00BE101B" w:rsidRDefault="00BE101B" w:rsidP="00AA211E">
            <w:pPr>
              <w:rPr>
                <w:rFonts w:ascii="Arial" w:hAnsi="Arial" w:cs="Arial"/>
                <w:sz w:val="22"/>
                <w:szCs w:val="22"/>
              </w:rPr>
            </w:pPr>
          </w:p>
          <w:p w14:paraId="0D917EF8" w14:textId="77777777" w:rsidR="00BE101B" w:rsidRDefault="00BE101B" w:rsidP="00AA211E">
            <w:pPr>
              <w:rPr>
                <w:rFonts w:ascii="Arial" w:hAnsi="Arial" w:cs="Arial"/>
                <w:sz w:val="22"/>
                <w:szCs w:val="22"/>
              </w:rPr>
            </w:pPr>
          </w:p>
          <w:p w14:paraId="792CE8BB" w14:textId="77777777" w:rsidR="00BE101B" w:rsidRDefault="00BE101B" w:rsidP="00AA211E">
            <w:pPr>
              <w:rPr>
                <w:rFonts w:ascii="Arial" w:hAnsi="Arial" w:cs="Arial"/>
                <w:sz w:val="22"/>
                <w:szCs w:val="22"/>
              </w:rPr>
            </w:pPr>
          </w:p>
          <w:p w14:paraId="5D61B9B4" w14:textId="2F6953F3" w:rsidR="00BE101B" w:rsidRPr="00BE101B" w:rsidRDefault="00BE101B" w:rsidP="00BE101B">
            <w:pPr>
              <w:rPr>
                <w:rFonts w:ascii="Arial" w:hAnsi="Arial" w:cs="Arial"/>
                <w:sz w:val="22"/>
                <w:szCs w:val="22"/>
              </w:rPr>
            </w:pPr>
            <w:r w:rsidRPr="00BE101B">
              <w:rPr>
                <w:rFonts w:ascii="Arial" w:hAnsi="Arial" w:cs="Arial"/>
                <w:sz w:val="22"/>
                <w:szCs w:val="22"/>
              </w:rPr>
              <w:t xml:space="preserve">We need to review and improve our processes for effectively sharing this with parents to ensure they are more involved in the process. This will </w:t>
            </w:r>
            <w:r w:rsidR="00EF1285">
              <w:rPr>
                <w:rFonts w:ascii="Arial" w:hAnsi="Arial" w:cs="Arial"/>
                <w:sz w:val="22"/>
                <w:szCs w:val="22"/>
              </w:rPr>
              <w:t xml:space="preserve">improve parental involvement – parents will know how to support at home with learning in writing. </w:t>
            </w:r>
          </w:p>
          <w:p w14:paraId="06C648CC" w14:textId="517DD951" w:rsidR="00BE101B" w:rsidRPr="008678E2" w:rsidRDefault="00BE101B" w:rsidP="00AA211E">
            <w:pPr>
              <w:rPr>
                <w:rFonts w:ascii="Arial" w:hAnsi="Arial" w:cs="Arial"/>
                <w:sz w:val="22"/>
                <w:szCs w:val="22"/>
              </w:rPr>
            </w:pPr>
          </w:p>
        </w:tc>
      </w:tr>
    </w:tbl>
    <w:p w14:paraId="417CEA74" w14:textId="74B4B05D" w:rsidR="00DF7910" w:rsidRDefault="00DF7910"/>
    <w:p w14:paraId="5D6B33F2" w14:textId="77777777" w:rsidR="00814825" w:rsidRDefault="00DF7910">
      <w:r>
        <w:br w:type="page"/>
      </w:r>
    </w:p>
    <w:tbl>
      <w:tblPr>
        <w:tblpPr w:leftFromText="180" w:rightFromText="180" w:vertAnchor="text" w:horzAnchor="margin" w:tblpX="-176" w:tblpY="2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3"/>
        <w:gridCol w:w="4656"/>
        <w:gridCol w:w="4391"/>
      </w:tblGrid>
      <w:tr w:rsidR="00814825" w:rsidRPr="00BD576E" w14:paraId="2C334D76" w14:textId="77777777">
        <w:trPr>
          <w:trHeight w:val="1199"/>
        </w:trPr>
        <w:tc>
          <w:tcPr>
            <w:tcW w:w="1691" w:type="pct"/>
            <w:tcBorders>
              <w:top w:val="single" w:sz="4" w:space="0" w:color="auto"/>
              <w:left w:val="single" w:sz="4" w:space="0" w:color="auto"/>
              <w:right w:val="single" w:sz="4" w:space="0" w:color="auto"/>
            </w:tcBorders>
            <w:shd w:val="clear" w:color="auto" w:fill="C5E0B3"/>
          </w:tcPr>
          <w:p w14:paraId="22226799" w14:textId="47F29CF9" w:rsidR="00814825" w:rsidRPr="00BD576E" w:rsidRDefault="00814825" w:rsidP="00814825">
            <w:pPr>
              <w:rPr>
                <w:rFonts w:ascii="Arial" w:eastAsia="Arial Unicode MS" w:hAnsi="Arial" w:cs="Arial"/>
              </w:rPr>
            </w:pPr>
            <w:r w:rsidRPr="00BD576E">
              <w:rPr>
                <w:rFonts w:ascii="Arial" w:eastAsia="Arial Unicode MS" w:hAnsi="Arial" w:cs="Arial"/>
              </w:rPr>
              <w:lastRenderedPageBreak/>
              <w:t>Area for Improvement</w:t>
            </w:r>
          </w:p>
          <w:p w14:paraId="540DC373" w14:textId="77777777" w:rsidR="00814825" w:rsidRPr="00BD576E" w:rsidRDefault="00814825" w:rsidP="00814825">
            <w:pPr>
              <w:rPr>
                <w:rFonts w:ascii="Arial" w:hAnsi="Arial" w:cs="Arial"/>
              </w:rPr>
            </w:pPr>
          </w:p>
        </w:tc>
        <w:tc>
          <w:tcPr>
            <w:tcW w:w="1703" w:type="pct"/>
            <w:tcBorders>
              <w:top w:val="single" w:sz="4" w:space="0" w:color="auto"/>
              <w:left w:val="single" w:sz="4" w:space="0" w:color="auto"/>
              <w:bottom w:val="single" w:sz="4" w:space="0" w:color="auto"/>
              <w:right w:val="single" w:sz="4" w:space="0" w:color="auto"/>
            </w:tcBorders>
            <w:shd w:val="clear" w:color="auto" w:fill="C5E0B3"/>
            <w:vAlign w:val="center"/>
          </w:tcPr>
          <w:p w14:paraId="1CED0AB6" w14:textId="77777777" w:rsidR="00814825" w:rsidRPr="00BD576E" w:rsidRDefault="00814825" w:rsidP="00814825">
            <w:pPr>
              <w:rPr>
                <w:rFonts w:ascii="Arial" w:eastAsia="Arial Unicode MS" w:hAnsi="Arial" w:cs="Arial"/>
              </w:rPr>
            </w:pPr>
            <w:r w:rsidRPr="00BD576E">
              <w:rPr>
                <w:rFonts w:ascii="Arial" w:eastAsia="Arial Unicode MS" w:hAnsi="Arial" w:cs="Arial"/>
              </w:rPr>
              <w:t xml:space="preserve">Progress and Impact on: </w:t>
            </w:r>
          </w:p>
          <w:p w14:paraId="4CC0AF73" w14:textId="77777777" w:rsidR="00814825" w:rsidRPr="00BD576E" w:rsidRDefault="00814825" w:rsidP="00814825">
            <w:pPr>
              <w:rPr>
                <w:rFonts w:ascii="Arial" w:eastAsia="Arial Unicode MS" w:hAnsi="Arial" w:cs="Arial"/>
              </w:rPr>
            </w:pPr>
            <w:r w:rsidRPr="00BD576E">
              <w:rPr>
                <w:rFonts w:ascii="Arial" w:eastAsia="Arial Unicode MS" w:hAnsi="Arial" w:cs="Arial"/>
              </w:rPr>
              <w:t xml:space="preserve">Learners’ successes and achievements </w:t>
            </w:r>
          </w:p>
          <w:p w14:paraId="2F1007AB" w14:textId="1717A59F" w:rsidR="00814825" w:rsidRPr="00BD576E" w:rsidRDefault="00814825" w:rsidP="00814825">
            <w:pPr>
              <w:rPr>
                <w:rFonts w:ascii="Arial" w:hAnsi="Arial" w:cs="Arial"/>
              </w:rPr>
            </w:pPr>
            <w:r w:rsidRPr="00BD576E">
              <w:rPr>
                <w:rFonts w:ascii="Arial" w:eastAsia="Arial Unicode MS" w:hAnsi="Arial" w:cs="Arial"/>
              </w:rPr>
              <w:t xml:space="preserve">The school community’s successes and achievements - as appropriate (Include evidence </w:t>
            </w:r>
            <w:r w:rsidRPr="00BD576E">
              <w:rPr>
                <w:rFonts w:ascii="Arial" w:hAnsi="Arial" w:cs="Arial"/>
              </w:rPr>
              <w:t>of impact.</w:t>
            </w:r>
            <w:r w:rsidRPr="00BD576E">
              <w:rPr>
                <w:rFonts w:ascii="Arial" w:eastAsia="Arial Unicode MS" w:hAnsi="Arial" w:cs="Arial"/>
              </w:rPr>
              <w:t>)</w:t>
            </w:r>
          </w:p>
        </w:tc>
        <w:tc>
          <w:tcPr>
            <w:tcW w:w="1606" w:type="pct"/>
            <w:tcBorders>
              <w:top w:val="single" w:sz="4" w:space="0" w:color="auto"/>
              <w:left w:val="single" w:sz="4" w:space="0" w:color="auto"/>
              <w:bottom w:val="single" w:sz="4" w:space="0" w:color="auto"/>
            </w:tcBorders>
            <w:shd w:val="clear" w:color="auto" w:fill="C5E0B3"/>
          </w:tcPr>
          <w:p w14:paraId="01398C3F" w14:textId="77777777" w:rsidR="00814825" w:rsidRPr="00BD576E" w:rsidRDefault="00814825" w:rsidP="00814825">
            <w:pPr>
              <w:rPr>
                <w:rFonts w:ascii="Arial" w:eastAsia="Arial Unicode MS" w:hAnsi="Arial" w:cs="Arial"/>
              </w:rPr>
            </w:pPr>
            <w:r w:rsidRPr="00BD576E">
              <w:rPr>
                <w:rFonts w:ascii="Arial" w:eastAsia="Arial Unicode MS" w:hAnsi="Arial" w:cs="Arial"/>
              </w:rPr>
              <w:t>Next Steps (Looking Forwards)</w:t>
            </w:r>
          </w:p>
          <w:p w14:paraId="1502EC63" w14:textId="77777777" w:rsidR="00814825" w:rsidRPr="00BD576E" w:rsidRDefault="00814825" w:rsidP="00814825">
            <w:pPr>
              <w:rPr>
                <w:rFonts w:ascii="Arial" w:hAnsi="Arial" w:cs="Arial"/>
              </w:rPr>
            </w:pPr>
          </w:p>
        </w:tc>
      </w:tr>
      <w:tr w:rsidR="00814825" w:rsidRPr="00BD576E" w14:paraId="72276873" w14:textId="77777777" w:rsidTr="00D70A03">
        <w:trPr>
          <w:trHeight w:val="558"/>
        </w:trPr>
        <w:tc>
          <w:tcPr>
            <w:tcW w:w="1691" w:type="pct"/>
            <w:tcBorders>
              <w:top w:val="single" w:sz="4" w:space="0" w:color="auto"/>
              <w:left w:val="single" w:sz="4" w:space="0" w:color="auto"/>
              <w:right w:val="single" w:sz="4" w:space="0" w:color="auto"/>
            </w:tcBorders>
            <w:shd w:val="clear" w:color="auto" w:fill="auto"/>
          </w:tcPr>
          <w:p w14:paraId="5BC802EC" w14:textId="77777777" w:rsidR="005F6023" w:rsidRDefault="00814825" w:rsidP="005F6023">
            <w:pPr>
              <w:tabs>
                <w:tab w:val="left" w:pos="13587"/>
              </w:tabs>
              <w:rPr>
                <w:rFonts w:ascii="Arial" w:hAnsi="Arial" w:cs="Arial"/>
                <w:sz w:val="20"/>
                <w:szCs w:val="20"/>
              </w:rPr>
            </w:pPr>
            <w:r w:rsidRPr="00BD576E">
              <w:rPr>
                <w:rFonts w:ascii="Arial" w:hAnsi="Arial" w:cs="Arial"/>
              </w:rPr>
              <w:t xml:space="preserve">School Priority 2: </w:t>
            </w:r>
            <w:r w:rsidR="005F6023" w:rsidRPr="007C7BF1">
              <w:rPr>
                <w:rFonts w:ascii="Arial" w:hAnsi="Arial" w:cs="Arial"/>
                <w:sz w:val="20"/>
                <w:szCs w:val="20"/>
              </w:rPr>
              <w:t xml:space="preserve"> </w:t>
            </w:r>
          </w:p>
          <w:p w14:paraId="754DFCAF" w14:textId="6E696156" w:rsidR="005F6023" w:rsidRPr="007C7BF1" w:rsidRDefault="005F6023" w:rsidP="005F6023">
            <w:pPr>
              <w:tabs>
                <w:tab w:val="left" w:pos="13587"/>
              </w:tabs>
              <w:rPr>
                <w:rFonts w:ascii="Arial" w:hAnsi="Arial" w:cs="Arial"/>
                <w:sz w:val="20"/>
                <w:szCs w:val="20"/>
              </w:rPr>
            </w:pPr>
            <w:r w:rsidRPr="007C7BF1">
              <w:rPr>
                <w:rFonts w:ascii="Arial" w:hAnsi="Arial" w:cs="Arial"/>
                <w:sz w:val="20"/>
                <w:szCs w:val="20"/>
              </w:rPr>
              <w:t>Parental engagement and involvement</w:t>
            </w:r>
          </w:p>
          <w:p w14:paraId="4BE3CC25" w14:textId="77777777" w:rsidR="005F6023" w:rsidRPr="007C7BF1" w:rsidRDefault="005F6023" w:rsidP="005F6023">
            <w:pPr>
              <w:tabs>
                <w:tab w:val="left" w:pos="13587"/>
              </w:tabs>
              <w:rPr>
                <w:rFonts w:ascii="Arial" w:hAnsi="Arial" w:cs="Arial"/>
                <w:sz w:val="20"/>
                <w:szCs w:val="20"/>
              </w:rPr>
            </w:pPr>
          </w:p>
          <w:p w14:paraId="7D1B89F8" w14:textId="77777777" w:rsidR="005F6023" w:rsidRPr="007C7BF1" w:rsidRDefault="005F6023" w:rsidP="005F6023">
            <w:pPr>
              <w:rPr>
                <w:rFonts w:ascii="Arial" w:hAnsi="Arial" w:cs="Arial"/>
                <w:sz w:val="20"/>
                <w:szCs w:val="20"/>
              </w:rPr>
            </w:pPr>
            <w:r w:rsidRPr="007C7BF1">
              <w:rPr>
                <w:rFonts w:ascii="Arial" w:hAnsi="Arial" w:cs="Arial"/>
                <w:sz w:val="20"/>
                <w:szCs w:val="20"/>
              </w:rPr>
              <w:t>Raised attainment in numeracy, literacy and health and wellbeing</w:t>
            </w:r>
          </w:p>
          <w:p w14:paraId="2488E9D4" w14:textId="77777777" w:rsidR="005F6023" w:rsidRPr="007C7BF1" w:rsidRDefault="005F6023" w:rsidP="005F6023">
            <w:pPr>
              <w:rPr>
                <w:rFonts w:ascii="Arial" w:hAnsi="Arial" w:cs="Arial"/>
                <w:sz w:val="20"/>
                <w:szCs w:val="20"/>
              </w:rPr>
            </w:pPr>
          </w:p>
          <w:p w14:paraId="337F31DF" w14:textId="77777777" w:rsidR="005F6023" w:rsidRPr="007C7BF1" w:rsidRDefault="005F6023" w:rsidP="005F6023">
            <w:pPr>
              <w:rPr>
                <w:rFonts w:ascii="Arial" w:hAnsi="Arial" w:cs="Arial"/>
                <w:sz w:val="20"/>
                <w:szCs w:val="20"/>
              </w:rPr>
            </w:pPr>
            <w:r w:rsidRPr="007C7BF1">
              <w:rPr>
                <w:rFonts w:ascii="Arial" w:hAnsi="Arial" w:cs="Arial"/>
                <w:sz w:val="20"/>
                <w:szCs w:val="20"/>
              </w:rPr>
              <w:t>Parents have increased understanding of classroom practice and child’s learning level and progress. Better able to support.</w:t>
            </w:r>
          </w:p>
          <w:p w14:paraId="31A91945" w14:textId="77777777" w:rsidR="005F6023" w:rsidRPr="007C7BF1" w:rsidRDefault="005F6023" w:rsidP="005F6023">
            <w:pPr>
              <w:rPr>
                <w:rFonts w:ascii="Arial" w:hAnsi="Arial" w:cs="Arial"/>
                <w:sz w:val="20"/>
                <w:szCs w:val="20"/>
              </w:rPr>
            </w:pPr>
          </w:p>
          <w:p w14:paraId="3F3B3D10" w14:textId="77777777" w:rsidR="005F6023" w:rsidRPr="007C7BF1" w:rsidRDefault="005F6023" w:rsidP="005F6023">
            <w:pPr>
              <w:rPr>
                <w:rFonts w:ascii="Arial" w:hAnsi="Arial" w:cs="Arial"/>
                <w:sz w:val="20"/>
                <w:szCs w:val="20"/>
              </w:rPr>
            </w:pPr>
            <w:r w:rsidRPr="007C7BF1">
              <w:rPr>
                <w:rFonts w:ascii="Arial" w:hAnsi="Arial" w:cs="Arial"/>
                <w:sz w:val="20"/>
                <w:szCs w:val="20"/>
              </w:rPr>
              <w:t>Increased positive links between home and school which support positive learning destinations for all pupils.</w:t>
            </w:r>
          </w:p>
          <w:p w14:paraId="513AF8D2" w14:textId="5EA27636" w:rsidR="00814825" w:rsidRPr="00BD576E" w:rsidRDefault="00814825" w:rsidP="00814825">
            <w:pPr>
              <w:rPr>
                <w:rFonts w:ascii="Arial" w:hAnsi="Arial" w:cs="Arial"/>
              </w:rPr>
            </w:pPr>
          </w:p>
          <w:p w14:paraId="5E68766A" w14:textId="77777777" w:rsidR="00814825" w:rsidRPr="00BD576E" w:rsidRDefault="00814825" w:rsidP="00814825">
            <w:pPr>
              <w:rPr>
                <w:rFonts w:ascii="Arial" w:hAnsi="Arial" w:cs="Arial"/>
              </w:rPr>
            </w:pPr>
          </w:p>
          <w:p w14:paraId="6893B073" w14:textId="18699679" w:rsidR="00814825" w:rsidRPr="00BD576E" w:rsidRDefault="00814825" w:rsidP="00814825">
            <w:pPr>
              <w:rPr>
                <w:rFonts w:ascii="Arial" w:hAnsi="Arial" w:cs="Arial"/>
              </w:rPr>
            </w:pPr>
            <w:r w:rsidRPr="00BD576E">
              <w:rPr>
                <w:rFonts w:ascii="Arial" w:hAnsi="Arial" w:cs="Arial"/>
              </w:rPr>
              <w:t>NIF Priority</w:t>
            </w:r>
            <w:r w:rsidR="005F6023">
              <w:rPr>
                <w:rFonts w:ascii="Arial" w:hAnsi="Arial" w:cs="Arial"/>
              </w:rPr>
              <w:t>:</w:t>
            </w:r>
            <w:r w:rsidR="005F6023" w:rsidRPr="000F22EB">
              <w:rPr>
                <w:rFonts w:ascii="Arial" w:hAnsi="Arial" w:cs="Arial"/>
                <w:sz w:val="20"/>
                <w:szCs w:val="20"/>
              </w:rPr>
              <w:t xml:space="preserve">  Improvement in attainment, particularly in literacy and numeracy </w:t>
            </w:r>
          </w:p>
          <w:p w14:paraId="04E513DB" w14:textId="77777777" w:rsidR="00814825" w:rsidRPr="00BD576E" w:rsidRDefault="00814825" w:rsidP="00814825">
            <w:pPr>
              <w:rPr>
                <w:rFonts w:ascii="Arial" w:hAnsi="Arial" w:cs="Arial"/>
              </w:rPr>
            </w:pPr>
          </w:p>
          <w:p w14:paraId="138766D5" w14:textId="7FBEDBDD" w:rsidR="005F6023" w:rsidRPr="00BD576E" w:rsidRDefault="00814825" w:rsidP="005F6023">
            <w:pPr>
              <w:rPr>
                <w:rFonts w:ascii="Arial" w:hAnsi="Arial" w:cs="Arial"/>
              </w:rPr>
            </w:pPr>
            <w:r w:rsidRPr="00BD576E">
              <w:rPr>
                <w:rFonts w:ascii="Arial" w:hAnsi="Arial" w:cs="Arial"/>
              </w:rPr>
              <w:t>NIF Driver</w:t>
            </w:r>
            <w:r w:rsidR="005F6023">
              <w:rPr>
                <w:rFonts w:ascii="Arial" w:hAnsi="Arial" w:cs="Arial"/>
              </w:rPr>
              <w:t xml:space="preserve">: </w:t>
            </w:r>
            <w:r w:rsidR="005F6023" w:rsidRPr="000F22EB">
              <w:rPr>
                <w:rFonts w:ascii="Arial" w:hAnsi="Arial" w:cs="Arial"/>
                <w:sz w:val="20"/>
                <w:szCs w:val="20"/>
              </w:rPr>
              <w:t xml:space="preserve"> Parental Engagement</w:t>
            </w:r>
          </w:p>
          <w:p w14:paraId="6337777F" w14:textId="4C80AECD" w:rsidR="00814825" w:rsidRPr="00BD576E" w:rsidRDefault="00814825" w:rsidP="00814825">
            <w:pPr>
              <w:rPr>
                <w:rFonts w:ascii="Arial" w:hAnsi="Arial" w:cs="Arial"/>
              </w:rPr>
            </w:pPr>
          </w:p>
          <w:p w14:paraId="56E74E36" w14:textId="182649F5" w:rsidR="00814825" w:rsidRPr="00BD576E" w:rsidRDefault="00814825" w:rsidP="00814825">
            <w:pPr>
              <w:rPr>
                <w:rFonts w:ascii="Arial" w:hAnsi="Arial" w:cs="Arial"/>
              </w:rPr>
            </w:pPr>
            <w:r w:rsidRPr="00BD576E">
              <w:rPr>
                <w:rFonts w:ascii="Arial" w:hAnsi="Arial" w:cs="Arial"/>
              </w:rPr>
              <w:t xml:space="preserve">HGIOS? 4 / HGIOELC? </w:t>
            </w:r>
          </w:p>
          <w:p w14:paraId="0FF0055D" w14:textId="77777777" w:rsidR="005F6023" w:rsidRPr="000F22EB" w:rsidRDefault="005F6023" w:rsidP="005F6023">
            <w:pPr>
              <w:tabs>
                <w:tab w:val="left" w:pos="13587"/>
              </w:tabs>
              <w:rPr>
                <w:rFonts w:ascii="Arial" w:hAnsi="Arial" w:cs="Arial"/>
                <w:sz w:val="20"/>
                <w:szCs w:val="20"/>
              </w:rPr>
            </w:pPr>
            <w:r w:rsidRPr="000F22EB">
              <w:rPr>
                <w:rFonts w:ascii="Arial" w:hAnsi="Arial" w:cs="Arial"/>
                <w:sz w:val="20"/>
                <w:szCs w:val="20"/>
              </w:rPr>
              <w:t>2.5 Family learning</w:t>
            </w:r>
          </w:p>
          <w:p w14:paraId="02B04ECE" w14:textId="060A6D99" w:rsidR="00814825" w:rsidRPr="00BD576E" w:rsidRDefault="005F6023" w:rsidP="005F6023">
            <w:pPr>
              <w:rPr>
                <w:rFonts w:ascii="Arial" w:hAnsi="Arial" w:cs="Arial"/>
              </w:rPr>
            </w:pPr>
            <w:r w:rsidRPr="000F22EB">
              <w:rPr>
                <w:rFonts w:ascii="Arial" w:hAnsi="Arial" w:cs="Arial"/>
                <w:sz w:val="20"/>
                <w:szCs w:val="20"/>
              </w:rPr>
              <w:t>2.2 Curriculum</w:t>
            </w:r>
          </w:p>
          <w:p w14:paraId="40CBD881" w14:textId="77777777" w:rsidR="00814825" w:rsidRPr="00BD576E" w:rsidRDefault="00814825" w:rsidP="00814825">
            <w:pPr>
              <w:rPr>
                <w:rFonts w:ascii="Arial" w:hAnsi="Arial" w:cs="Arial"/>
              </w:rPr>
            </w:pPr>
            <w:r w:rsidRPr="00BD576E">
              <w:rPr>
                <w:rFonts w:ascii="Arial" w:hAnsi="Arial" w:cs="Arial"/>
              </w:rPr>
              <w:t>National Standard Criteria</w:t>
            </w:r>
          </w:p>
          <w:p w14:paraId="673D9206" w14:textId="77777777" w:rsidR="00814825" w:rsidRPr="00BD576E" w:rsidRDefault="00814825" w:rsidP="00814825">
            <w:pPr>
              <w:rPr>
                <w:rFonts w:ascii="Arial" w:hAnsi="Arial" w:cs="Arial"/>
              </w:rPr>
            </w:pPr>
          </w:p>
        </w:tc>
        <w:tc>
          <w:tcPr>
            <w:tcW w:w="1703" w:type="pct"/>
            <w:tcBorders>
              <w:top w:val="single" w:sz="4" w:space="0" w:color="auto"/>
              <w:left w:val="single" w:sz="4" w:space="0" w:color="auto"/>
              <w:bottom w:val="single" w:sz="4" w:space="0" w:color="auto"/>
              <w:right w:val="single" w:sz="4" w:space="0" w:color="auto"/>
            </w:tcBorders>
            <w:shd w:val="clear" w:color="auto" w:fill="auto"/>
          </w:tcPr>
          <w:p w14:paraId="4017D3C2" w14:textId="58DB9D83" w:rsidR="00814825" w:rsidRDefault="005F6023" w:rsidP="00814825">
            <w:pPr>
              <w:rPr>
                <w:rFonts w:ascii="Arial" w:hAnsi="Arial" w:cs="Arial"/>
                <w:sz w:val="22"/>
                <w:szCs w:val="22"/>
              </w:rPr>
            </w:pPr>
            <w:r>
              <w:rPr>
                <w:rFonts w:ascii="Arial" w:hAnsi="Arial" w:cs="Arial"/>
                <w:sz w:val="22"/>
                <w:szCs w:val="22"/>
              </w:rPr>
              <w:t>A parent working party</w:t>
            </w:r>
            <w:r w:rsidR="00BE101B">
              <w:rPr>
                <w:rFonts w:ascii="Arial" w:hAnsi="Arial" w:cs="Arial"/>
                <w:sz w:val="22"/>
                <w:szCs w:val="22"/>
              </w:rPr>
              <w:t xml:space="preserve"> (10 parents)</w:t>
            </w:r>
            <w:r>
              <w:rPr>
                <w:rFonts w:ascii="Arial" w:hAnsi="Arial" w:cs="Arial"/>
                <w:sz w:val="22"/>
                <w:szCs w:val="22"/>
              </w:rPr>
              <w:t xml:space="preserve"> supported reflecting on current Sharing Learning with Parents</w:t>
            </w:r>
            <w:r w:rsidR="00093F2F">
              <w:rPr>
                <w:rFonts w:ascii="Arial" w:hAnsi="Arial" w:cs="Arial"/>
                <w:sz w:val="22"/>
                <w:szCs w:val="22"/>
              </w:rPr>
              <w:t xml:space="preserve">. All parents involved wanted to keep the methods currently used in place. In addition: monthly homework challenges – rich tasks, and coverage notes for </w:t>
            </w:r>
            <w:proofErr w:type="spellStart"/>
            <w:r w:rsidR="00093F2F">
              <w:rPr>
                <w:rFonts w:ascii="Arial" w:hAnsi="Arial" w:cs="Arial"/>
                <w:sz w:val="22"/>
                <w:szCs w:val="22"/>
              </w:rPr>
              <w:t>maths</w:t>
            </w:r>
            <w:proofErr w:type="spellEnd"/>
            <w:r w:rsidR="00093F2F">
              <w:rPr>
                <w:rFonts w:ascii="Arial" w:hAnsi="Arial" w:cs="Arial"/>
                <w:sz w:val="22"/>
                <w:szCs w:val="22"/>
              </w:rPr>
              <w:t xml:space="preserve">. </w:t>
            </w:r>
          </w:p>
          <w:p w14:paraId="74BF7E41" w14:textId="37155093" w:rsidR="00093F2F" w:rsidRDefault="00093F2F" w:rsidP="00814825">
            <w:pPr>
              <w:rPr>
                <w:rFonts w:ascii="Arial" w:hAnsi="Arial" w:cs="Arial"/>
                <w:sz w:val="22"/>
                <w:szCs w:val="22"/>
              </w:rPr>
            </w:pPr>
            <w:r>
              <w:rPr>
                <w:rFonts w:ascii="Arial" w:hAnsi="Arial" w:cs="Arial"/>
                <w:sz w:val="22"/>
                <w:szCs w:val="22"/>
              </w:rPr>
              <w:t>Update shared with all parents, 1 parent contacted school to like the suggestions.</w:t>
            </w:r>
          </w:p>
          <w:p w14:paraId="513B5A74" w14:textId="0D7E2F21" w:rsidR="00093F2F" w:rsidRDefault="00093F2F" w:rsidP="00814825">
            <w:pPr>
              <w:rPr>
                <w:rFonts w:ascii="Arial" w:hAnsi="Arial" w:cs="Arial"/>
                <w:sz w:val="22"/>
                <w:szCs w:val="22"/>
              </w:rPr>
            </w:pPr>
            <w:r>
              <w:rPr>
                <w:rFonts w:ascii="Arial" w:hAnsi="Arial" w:cs="Arial"/>
                <w:sz w:val="22"/>
                <w:szCs w:val="22"/>
              </w:rPr>
              <w:t>Due to significant staffing changes the process felt very slow and we have only made a start to changes for parents.</w:t>
            </w:r>
          </w:p>
          <w:p w14:paraId="6064038E" w14:textId="77777777" w:rsidR="00093F2F" w:rsidRDefault="00093F2F" w:rsidP="00814825">
            <w:pPr>
              <w:rPr>
                <w:rFonts w:ascii="Arial" w:hAnsi="Arial" w:cs="Arial"/>
                <w:sz w:val="22"/>
                <w:szCs w:val="22"/>
              </w:rPr>
            </w:pPr>
          </w:p>
          <w:p w14:paraId="3731EFD0" w14:textId="77777777" w:rsidR="00814825" w:rsidRDefault="00093F2F" w:rsidP="00093F2F">
            <w:pPr>
              <w:rPr>
                <w:rFonts w:ascii="Arial" w:hAnsi="Arial" w:cs="Arial"/>
                <w:sz w:val="22"/>
                <w:szCs w:val="22"/>
              </w:rPr>
            </w:pPr>
            <w:r w:rsidRPr="00093F2F">
              <w:rPr>
                <w:rFonts w:ascii="Arial" w:hAnsi="Arial" w:cs="Arial"/>
                <w:sz w:val="22"/>
                <w:szCs w:val="22"/>
              </w:rPr>
              <w:t>Over 75% of parents and pupils</w:t>
            </w:r>
            <w:r>
              <w:rPr>
                <w:rFonts w:ascii="Arial" w:hAnsi="Arial" w:cs="Arial"/>
                <w:sz w:val="22"/>
                <w:szCs w:val="22"/>
              </w:rPr>
              <w:t xml:space="preserve"> rode out in Bike Breakfasts.</w:t>
            </w:r>
          </w:p>
          <w:p w14:paraId="090F471E" w14:textId="77777777" w:rsidR="00093F2F" w:rsidRDefault="00093F2F" w:rsidP="00093F2F">
            <w:pPr>
              <w:rPr>
                <w:rFonts w:ascii="Arial" w:hAnsi="Arial" w:cs="Arial"/>
                <w:sz w:val="22"/>
                <w:szCs w:val="22"/>
              </w:rPr>
            </w:pPr>
          </w:p>
          <w:p w14:paraId="64FBA9E9" w14:textId="77777777" w:rsidR="00093F2F" w:rsidRDefault="00093F2F" w:rsidP="00093F2F">
            <w:pPr>
              <w:rPr>
                <w:rFonts w:ascii="Arial" w:hAnsi="Arial" w:cs="Arial"/>
                <w:sz w:val="22"/>
                <w:szCs w:val="22"/>
              </w:rPr>
            </w:pPr>
            <w:r>
              <w:rPr>
                <w:rFonts w:ascii="Arial" w:hAnsi="Arial" w:cs="Arial"/>
                <w:sz w:val="22"/>
                <w:szCs w:val="22"/>
              </w:rPr>
              <w:t>Over 50% of parents and pupils attended Camp over evening with 12 families camping out with staff.</w:t>
            </w:r>
            <w:r w:rsidR="00BE101B">
              <w:rPr>
                <w:rFonts w:ascii="Arial" w:hAnsi="Arial" w:cs="Arial"/>
                <w:sz w:val="22"/>
                <w:szCs w:val="22"/>
              </w:rPr>
              <w:t xml:space="preserve">  8 past pupils from S1 to S4 came to </w:t>
            </w:r>
            <w:proofErr w:type="gramStart"/>
            <w:r w:rsidR="00BE101B">
              <w:rPr>
                <w:rFonts w:ascii="Arial" w:hAnsi="Arial" w:cs="Arial"/>
                <w:sz w:val="22"/>
                <w:szCs w:val="22"/>
              </w:rPr>
              <w:t>event</w:t>
            </w:r>
            <w:proofErr w:type="gramEnd"/>
            <w:r w:rsidR="00BE101B">
              <w:rPr>
                <w:rFonts w:ascii="Arial" w:hAnsi="Arial" w:cs="Arial"/>
                <w:sz w:val="22"/>
                <w:szCs w:val="22"/>
              </w:rPr>
              <w:t xml:space="preserve"> to help and support.</w:t>
            </w:r>
          </w:p>
          <w:p w14:paraId="4429CF74" w14:textId="77777777" w:rsidR="00BE101B" w:rsidRDefault="00BE101B" w:rsidP="00093F2F">
            <w:pPr>
              <w:rPr>
                <w:rFonts w:ascii="Arial" w:hAnsi="Arial" w:cs="Arial"/>
                <w:sz w:val="22"/>
                <w:szCs w:val="22"/>
              </w:rPr>
            </w:pPr>
          </w:p>
          <w:p w14:paraId="6D23A2AC" w14:textId="53D3A76C" w:rsidR="00BE101B" w:rsidRPr="00093F2F" w:rsidRDefault="00BE101B" w:rsidP="00093F2F">
            <w:pPr>
              <w:rPr>
                <w:rFonts w:ascii="Arial" w:hAnsi="Arial" w:cs="Arial"/>
                <w:sz w:val="22"/>
                <w:szCs w:val="22"/>
              </w:rPr>
            </w:pPr>
            <w:r>
              <w:rPr>
                <w:rFonts w:ascii="Arial" w:hAnsi="Arial" w:cs="Arial"/>
                <w:sz w:val="22"/>
                <w:szCs w:val="22"/>
              </w:rPr>
              <w:t>3 past pupils from S5 and 6 came to support Week in the Woods.</w:t>
            </w:r>
          </w:p>
        </w:tc>
        <w:tc>
          <w:tcPr>
            <w:tcW w:w="1606" w:type="pct"/>
            <w:tcBorders>
              <w:top w:val="single" w:sz="4" w:space="0" w:color="auto"/>
              <w:left w:val="single" w:sz="4" w:space="0" w:color="auto"/>
              <w:bottom w:val="single" w:sz="4" w:space="0" w:color="auto"/>
            </w:tcBorders>
            <w:shd w:val="clear" w:color="auto" w:fill="auto"/>
          </w:tcPr>
          <w:p w14:paraId="150EE48C" w14:textId="15E12FBD" w:rsidR="00093F2F" w:rsidRDefault="00093F2F" w:rsidP="00093F2F">
            <w:pPr>
              <w:rPr>
                <w:rFonts w:ascii="Arial" w:hAnsi="Arial" w:cs="Arial"/>
                <w:sz w:val="22"/>
                <w:szCs w:val="22"/>
              </w:rPr>
            </w:pPr>
            <w:r>
              <w:rPr>
                <w:rFonts w:ascii="Arial" w:hAnsi="Arial" w:cs="Arial"/>
                <w:sz w:val="22"/>
                <w:szCs w:val="22"/>
              </w:rPr>
              <w:t xml:space="preserve">No </w:t>
            </w:r>
            <w:r w:rsidR="00BE101B">
              <w:rPr>
                <w:rFonts w:ascii="Arial" w:hAnsi="Arial" w:cs="Arial"/>
                <w:sz w:val="22"/>
                <w:szCs w:val="22"/>
              </w:rPr>
              <w:t>improvement</w:t>
            </w:r>
            <w:r>
              <w:rPr>
                <w:rFonts w:ascii="Arial" w:hAnsi="Arial" w:cs="Arial"/>
                <w:sz w:val="22"/>
                <w:szCs w:val="22"/>
              </w:rPr>
              <w:t xml:space="preserve"> in parental involvement and engagement – this needs to remain a priority for </w:t>
            </w:r>
            <w:proofErr w:type="gramStart"/>
            <w:r>
              <w:rPr>
                <w:rFonts w:ascii="Arial" w:hAnsi="Arial" w:cs="Arial"/>
                <w:sz w:val="22"/>
                <w:szCs w:val="22"/>
              </w:rPr>
              <w:t>next</w:t>
            </w:r>
            <w:proofErr w:type="gramEnd"/>
            <w:r>
              <w:rPr>
                <w:rFonts w:ascii="Arial" w:hAnsi="Arial" w:cs="Arial"/>
                <w:sz w:val="22"/>
                <w:szCs w:val="22"/>
              </w:rPr>
              <w:t xml:space="preserve"> session.</w:t>
            </w:r>
          </w:p>
          <w:p w14:paraId="1BA74C25" w14:textId="77777777" w:rsidR="00093F2F" w:rsidRDefault="00093F2F" w:rsidP="00093F2F">
            <w:pPr>
              <w:rPr>
                <w:rFonts w:ascii="Arial" w:hAnsi="Arial" w:cs="Arial"/>
                <w:sz w:val="22"/>
                <w:szCs w:val="22"/>
              </w:rPr>
            </w:pPr>
          </w:p>
          <w:p w14:paraId="17B12A8C" w14:textId="4034577A" w:rsidR="00093F2F" w:rsidRDefault="00093F2F" w:rsidP="00093F2F">
            <w:pPr>
              <w:rPr>
                <w:rFonts w:ascii="Arial" w:hAnsi="Arial" w:cs="Arial"/>
                <w:sz w:val="22"/>
                <w:szCs w:val="22"/>
              </w:rPr>
            </w:pPr>
            <w:r>
              <w:rPr>
                <w:rFonts w:ascii="Arial" w:hAnsi="Arial" w:cs="Arial"/>
                <w:sz w:val="22"/>
                <w:szCs w:val="22"/>
              </w:rPr>
              <w:t>The changes in staffing and partnership have negatively impacted on the pace and depth of change we were able to implement this session.</w:t>
            </w:r>
          </w:p>
          <w:p w14:paraId="2D814556" w14:textId="77777777" w:rsidR="00093F2F" w:rsidRDefault="00093F2F" w:rsidP="00093F2F">
            <w:pPr>
              <w:rPr>
                <w:rFonts w:ascii="Arial" w:hAnsi="Arial" w:cs="Arial"/>
                <w:sz w:val="22"/>
                <w:szCs w:val="22"/>
              </w:rPr>
            </w:pPr>
          </w:p>
          <w:p w14:paraId="6A66731E" w14:textId="2934C9A9" w:rsidR="00093F2F" w:rsidRDefault="00093F2F" w:rsidP="00093F2F">
            <w:pPr>
              <w:rPr>
                <w:rFonts w:ascii="Arial" w:hAnsi="Arial" w:cs="Arial"/>
                <w:sz w:val="22"/>
                <w:szCs w:val="22"/>
              </w:rPr>
            </w:pPr>
            <w:r>
              <w:rPr>
                <w:rFonts w:ascii="Arial" w:hAnsi="Arial" w:cs="Arial"/>
                <w:sz w:val="22"/>
                <w:szCs w:val="22"/>
              </w:rPr>
              <w:t xml:space="preserve">Staff need to plan a calendar at the start of </w:t>
            </w:r>
            <w:proofErr w:type="gramStart"/>
            <w:r>
              <w:rPr>
                <w:rFonts w:ascii="Arial" w:hAnsi="Arial" w:cs="Arial"/>
                <w:sz w:val="22"/>
                <w:szCs w:val="22"/>
              </w:rPr>
              <w:t>session</w:t>
            </w:r>
            <w:proofErr w:type="gramEnd"/>
            <w:r>
              <w:rPr>
                <w:rFonts w:ascii="Arial" w:hAnsi="Arial" w:cs="Arial"/>
                <w:sz w:val="22"/>
                <w:szCs w:val="22"/>
              </w:rPr>
              <w:t xml:space="preserve"> – matched against the </w:t>
            </w:r>
            <w:proofErr w:type="gramStart"/>
            <w:r>
              <w:rPr>
                <w:rFonts w:ascii="Arial" w:hAnsi="Arial" w:cs="Arial"/>
                <w:sz w:val="22"/>
                <w:szCs w:val="22"/>
              </w:rPr>
              <w:t>3 year</w:t>
            </w:r>
            <w:proofErr w:type="gramEnd"/>
            <w:r>
              <w:rPr>
                <w:rFonts w:ascii="Arial" w:hAnsi="Arial" w:cs="Arial"/>
                <w:sz w:val="22"/>
                <w:szCs w:val="22"/>
              </w:rPr>
              <w:t xml:space="preserve"> </w:t>
            </w:r>
            <w:proofErr w:type="spellStart"/>
            <w:r>
              <w:rPr>
                <w:rFonts w:ascii="Arial" w:hAnsi="Arial" w:cs="Arial"/>
                <w:sz w:val="22"/>
                <w:szCs w:val="22"/>
              </w:rPr>
              <w:t>programme</w:t>
            </w:r>
            <w:proofErr w:type="spellEnd"/>
            <w:r>
              <w:rPr>
                <w:rFonts w:ascii="Arial" w:hAnsi="Arial" w:cs="Arial"/>
                <w:sz w:val="22"/>
                <w:szCs w:val="22"/>
              </w:rPr>
              <w:t xml:space="preserve"> to look for opportunities to involve and engage parents. Class gatherings and celebrations of learning need to be planned.</w:t>
            </w:r>
          </w:p>
          <w:p w14:paraId="6B0EC9C3" w14:textId="46BBB945" w:rsidR="00093F2F" w:rsidRDefault="00093F2F" w:rsidP="00093F2F">
            <w:pPr>
              <w:rPr>
                <w:rFonts w:ascii="Arial" w:hAnsi="Arial" w:cs="Arial"/>
                <w:sz w:val="22"/>
                <w:szCs w:val="22"/>
              </w:rPr>
            </w:pPr>
            <w:r>
              <w:rPr>
                <w:rFonts w:ascii="Arial" w:hAnsi="Arial" w:cs="Arial"/>
                <w:sz w:val="22"/>
                <w:szCs w:val="22"/>
              </w:rPr>
              <w:t xml:space="preserve">Shared finish? Join a </w:t>
            </w:r>
            <w:proofErr w:type="spellStart"/>
            <w:r>
              <w:rPr>
                <w:rFonts w:ascii="Arial" w:hAnsi="Arial" w:cs="Arial"/>
                <w:sz w:val="22"/>
                <w:szCs w:val="22"/>
              </w:rPr>
              <w:t>maths</w:t>
            </w:r>
            <w:proofErr w:type="spellEnd"/>
            <w:r>
              <w:rPr>
                <w:rFonts w:ascii="Arial" w:hAnsi="Arial" w:cs="Arial"/>
                <w:sz w:val="22"/>
                <w:szCs w:val="22"/>
              </w:rPr>
              <w:t xml:space="preserve"> session?</w:t>
            </w:r>
          </w:p>
          <w:p w14:paraId="7CFD44E4" w14:textId="77777777" w:rsidR="00814825" w:rsidRDefault="00093F2F" w:rsidP="00814825">
            <w:pPr>
              <w:rPr>
                <w:rFonts w:ascii="Arial" w:hAnsi="Arial" w:cs="Arial"/>
                <w:sz w:val="22"/>
                <w:szCs w:val="22"/>
              </w:rPr>
            </w:pPr>
            <w:r>
              <w:rPr>
                <w:rFonts w:ascii="Arial" w:hAnsi="Arial" w:cs="Arial"/>
                <w:sz w:val="22"/>
                <w:szCs w:val="22"/>
              </w:rPr>
              <w:t>Opportunities for parents to get in and be involved need to be explored.</w:t>
            </w:r>
          </w:p>
          <w:p w14:paraId="562821A6" w14:textId="77777777" w:rsidR="00BE101B" w:rsidRDefault="00BE101B" w:rsidP="00814825">
            <w:pPr>
              <w:rPr>
                <w:rFonts w:ascii="Arial" w:hAnsi="Arial" w:cs="Arial"/>
                <w:sz w:val="22"/>
                <w:szCs w:val="22"/>
              </w:rPr>
            </w:pPr>
          </w:p>
          <w:p w14:paraId="65A12578" w14:textId="53A92D11" w:rsidR="00BE101B" w:rsidRPr="00BE101B" w:rsidRDefault="00BE101B" w:rsidP="00814825">
            <w:pPr>
              <w:rPr>
                <w:rFonts w:ascii="Arial" w:hAnsi="Arial" w:cs="Arial"/>
                <w:sz w:val="22"/>
                <w:szCs w:val="22"/>
              </w:rPr>
            </w:pPr>
            <w:r>
              <w:rPr>
                <w:rFonts w:ascii="Arial" w:hAnsi="Arial" w:cs="Arial"/>
                <w:sz w:val="22"/>
                <w:szCs w:val="22"/>
              </w:rPr>
              <w:t>Look for opportunities for past pupils to return to support in young leader role.</w:t>
            </w:r>
          </w:p>
        </w:tc>
      </w:tr>
    </w:tbl>
    <w:p w14:paraId="74C735BF" w14:textId="14B5AAAC" w:rsidR="00DF7910" w:rsidRDefault="00DF7910"/>
    <w:p w14:paraId="4AED8289" w14:textId="68BFCF11" w:rsidR="00814825" w:rsidRDefault="00814825"/>
    <w:p w14:paraId="018EE0C8" w14:textId="77777777" w:rsidR="00675228" w:rsidRDefault="00675228"/>
    <w:tbl>
      <w:tblPr>
        <w:tblpPr w:leftFromText="180" w:rightFromText="180" w:vertAnchor="text" w:horzAnchor="margin" w:tblpX="-176" w:tblpY="2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3"/>
        <w:gridCol w:w="4656"/>
        <w:gridCol w:w="4391"/>
      </w:tblGrid>
      <w:tr w:rsidR="00814825" w:rsidRPr="00BD576E" w14:paraId="7F835128" w14:textId="77777777">
        <w:trPr>
          <w:trHeight w:val="558"/>
        </w:trPr>
        <w:tc>
          <w:tcPr>
            <w:tcW w:w="1691" w:type="pct"/>
            <w:tcBorders>
              <w:top w:val="single" w:sz="4" w:space="0" w:color="auto"/>
              <w:left w:val="single" w:sz="4" w:space="0" w:color="auto"/>
              <w:right w:val="single" w:sz="4" w:space="0" w:color="auto"/>
            </w:tcBorders>
            <w:shd w:val="clear" w:color="auto" w:fill="C5E0B3"/>
          </w:tcPr>
          <w:p w14:paraId="41B5CCC3" w14:textId="59FDB2F5" w:rsidR="00814825" w:rsidRPr="00BD576E" w:rsidRDefault="00814825" w:rsidP="00814825">
            <w:pPr>
              <w:rPr>
                <w:rFonts w:ascii="Arial" w:eastAsia="Arial Unicode MS" w:hAnsi="Arial" w:cs="Arial"/>
              </w:rPr>
            </w:pPr>
            <w:r w:rsidRPr="00BD576E">
              <w:rPr>
                <w:rFonts w:ascii="Arial" w:eastAsia="Arial Unicode MS" w:hAnsi="Arial" w:cs="Arial"/>
              </w:rPr>
              <w:lastRenderedPageBreak/>
              <w:t>Area for Improvement</w:t>
            </w:r>
          </w:p>
          <w:p w14:paraId="178BFBFB" w14:textId="77777777" w:rsidR="00814825" w:rsidRPr="00BD576E" w:rsidRDefault="00814825" w:rsidP="00814825">
            <w:pPr>
              <w:rPr>
                <w:rFonts w:ascii="Arial" w:hAnsi="Arial" w:cs="Arial"/>
              </w:rPr>
            </w:pPr>
          </w:p>
        </w:tc>
        <w:tc>
          <w:tcPr>
            <w:tcW w:w="1703" w:type="pct"/>
            <w:tcBorders>
              <w:top w:val="single" w:sz="4" w:space="0" w:color="auto"/>
              <w:left w:val="single" w:sz="4" w:space="0" w:color="auto"/>
              <w:bottom w:val="single" w:sz="4" w:space="0" w:color="auto"/>
              <w:right w:val="single" w:sz="4" w:space="0" w:color="auto"/>
            </w:tcBorders>
            <w:shd w:val="clear" w:color="auto" w:fill="C5E0B3"/>
            <w:vAlign w:val="center"/>
          </w:tcPr>
          <w:p w14:paraId="767D351F" w14:textId="77777777" w:rsidR="00814825" w:rsidRPr="00BD576E" w:rsidRDefault="00814825" w:rsidP="00814825">
            <w:pPr>
              <w:rPr>
                <w:rFonts w:ascii="Arial" w:eastAsia="Arial Unicode MS" w:hAnsi="Arial" w:cs="Arial"/>
              </w:rPr>
            </w:pPr>
            <w:r w:rsidRPr="00BD576E">
              <w:rPr>
                <w:rFonts w:ascii="Arial" w:eastAsia="Arial Unicode MS" w:hAnsi="Arial" w:cs="Arial"/>
              </w:rPr>
              <w:t xml:space="preserve">Progress and Impact on: </w:t>
            </w:r>
          </w:p>
          <w:p w14:paraId="3C6BCFC3" w14:textId="77777777" w:rsidR="00814825" w:rsidRPr="00BD576E" w:rsidRDefault="00814825" w:rsidP="00814825">
            <w:pPr>
              <w:rPr>
                <w:rFonts w:ascii="Arial" w:eastAsia="Arial Unicode MS" w:hAnsi="Arial" w:cs="Arial"/>
              </w:rPr>
            </w:pPr>
            <w:r w:rsidRPr="00BD576E">
              <w:rPr>
                <w:rFonts w:ascii="Arial" w:eastAsia="Arial Unicode MS" w:hAnsi="Arial" w:cs="Arial"/>
              </w:rPr>
              <w:t xml:space="preserve">Learners’ successes and achievements </w:t>
            </w:r>
          </w:p>
          <w:p w14:paraId="704E8DBE" w14:textId="0F0E3C17" w:rsidR="00814825" w:rsidRPr="00BD576E" w:rsidRDefault="00814825" w:rsidP="00814825">
            <w:pPr>
              <w:rPr>
                <w:rFonts w:ascii="Arial" w:hAnsi="Arial" w:cs="Arial"/>
              </w:rPr>
            </w:pPr>
            <w:r w:rsidRPr="00BD576E">
              <w:rPr>
                <w:rFonts w:ascii="Arial" w:eastAsia="Arial Unicode MS" w:hAnsi="Arial" w:cs="Arial"/>
              </w:rPr>
              <w:t xml:space="preserve">The school community’s successes and achievements - as appropriate (Include evidence </w:t>
            </w:r>
            <w:r w:rsidRPr="00BD576E">
              <w:rPr>
                <w:rFonts w:ascii="Arial" w:hAnsi="Arial" w:cs="Arial"/>
              </w:rPr>
              <w:t>of impact.</w:t>
            </w:r>
            <w:r w:rsidRPr="00BD576E">
              <w:rPr>
                <w:rFonts w:ascii="Arial" w:eastAsia="Arial Unicode MS" w:hAnsi="Arial" w:cs="Arial"/>
              </w:rPr>
              <w:t>)</w:t>
            </w:r>
          </w:p>
        </w:tc>
        <w:tc>
          <w:tcPr>
            <w:tcW w:w="1606" w:type="pct"/>
            <w:tcBorders>
              <w:top w:val="single" w:sz="4" w:space="0" w:color="auto"/>
              <w:left w:val="single" w:sz="4" w:space="0" w:color="auto"/>
              <w:bottom w:val="single" w:sz="4" w:space="0" w:color="auto"/>
            </w:tcBorders>
            <w:shd w:val="clear" w:color="auto" w:fill="C5E0B3"/>
          </w:tcPr>
          <w:p w14:paraId="30240670" w14:textId="77777777" w:rsidR="00814825" w:rsidRPr="00BD576E" w:rsidRDefault="00814825" w:rsidP="00814825">
            <w:pPr>
              <w:rPr>
                <w:rFonts w:ascii="Arial" w:eastAsia="Arial Unicode MS" w:hAnsi="Arial" w:cs="Arial"/>
              </w:rPr>
            </w:pPr>
            <w:r w:rsidRPr="00BD576E">
              <w:rPr>
                <w:rFonts w:ascii="Arial" w:eastAsia="Arial Unicode MS" w:hAnsi="Arial" w:cs="Arial"/>
              </w:rPr>
              <w:t>Next Steps (Looking Forwards)</w:t>
            </w:r>
          </w:p>
          <w:p w14:paraId="10A0AFC2" w14:textId="77777777" w:rsidR="00814825" w:rsidRPr="00BD576E" w:rsidRDefault="00814825" w:rsidP="00814825">
            <w:pPr>
              <w:rPr>
                <w:rFonts w:ascii="Arial" w:hAnsi="Arial" w:cs="Arial"/>
              </w:rPr>
            </w:pPr>
          </w:p>
        </w:tc>
      </w:tr>
      <w:tr w:rsidR="00814825" w:rsidRPr="00BD576E" w14:paraId="6002AD4E" w14:textId="77777777" w:rsidTr="00D70A03">
        <w:trPr>
          <w:trHeight w:val="1834"/>
        </w:trPr>
        <w:tc>
          <w:tcPr>
            <w:tcW w:w="1691" w:type="pct"/>
            <w:tcBorders>
              <w:left w:val="single" w:sz="4" w:space="0" w:color="auto"/>
              <w:right w:val="single" w:sz="4" w:space="0" w:color="auto"/>
            </w:tcBorders>
            <w:shd w:val="clear" w:color="auto" w:fill="auto"/>
          </w:tcPr>
          <w:p w14:paraId="073E1D36" w14:textId="77777777" w:rsidR="00A9705A" w:rsidRDefault="00814825" w:rsidP="00814825">
            <w:pPr>
              <w:rPr>
                <w:rFonts w:ascii="Arial" w:hAnsi="Arial" w:cs="Arial"/>
              </w:rPr>
            </w:pPr>
            <w:r w:rsidRPr="00BD576E">
              <w:rPr>
                <w:rFonts w:ascii="Arial" w:hAnsi="Arial" w:cs="Arial"/>
              </w:rPr>
              <w:t xml:space="preserve">School Priority 3: </w:t>
            </w:r>
          </w:p>
          <w:p w14:paraId="0B0B0663" w14:textId="66829C16" w:rsidR="00093F2F" w:rsidRPr="00546E06" w:rsidRDefault="00814825" w:rsidP="00093F2F">
            <w:pPr>
              <w:tabs>
                <w:tab w:val="left" w:pos="13587"/>
              </w:tabs>
              <w:rPr>
                <w:rFonts w:ascii="Arial" w:hAnsi="Arial" w:cs="Arial"/>
                <w:b/>
                <w:bCs/>
                <w:color w:val="0070C0"/>
              </w:rPr>
            </w:pPr>
            <w:r w:rsidRPr="00BD576E">
              <w:rPr>
                <w:rFonts w:ascii="Arial" w:hAnsi="Arial" w:cs="Arial"/>
              </w:rPr>
              <w:t xml:space="preserve"> </w:t>
            </w:r>
            <w:r w:rsidR="00093F2F" w:rsidRPr="00546E06">
              <w:rPr>
                <w:rFonts w:ascii="Arial" w:hAnsi="Arial" w:cs="Arial"/>
                <w:b/>
                <w:bCs/>
                <w:color w:val="0070C0"/>
              </w:rPr>
              <w:t xml:space="preserve"> UNRC – Rights Respecting School</w:t>
            </w:r>
          </w:p>
          <w:p w14:paraId="6CDEE748" w14:textId="492E57D1" w:rsidR="00814825" w:rsidRPr="00BD576E" w:rsidRDefault="00093F2F" w:rsidP="00093F2F">
            <w:pPr>
              <w:rPr>
                <w:rFonts w:ascii="Arial" w:hAnsi="Arial" w:cs="Arial"/>
              </w:rPr>
            </w:pPr>
            <w:r>
              <w:rPr>
                <w:rFonts w:ascii="Arial" w:hAnsi="Arial" w:cs="Arial"/>
                <w:b/>
                <w:bCs/>
                <w:color w:val="0070C0"/>
              </w:rPr>
              <w:t xml:space="preserve">   </w:t>
            </w:r>
            <w:r w:rsidRPr="00546E06">
              <w:rPr>
                <w:rFonts w:ascii="Arial" w:hAnsi="Arial" w:cs="Arial"/>
                <w:b/>
                <w:bCs/>
                <w:color w:val="0070C0"/>
              </w:rPr>
              <w:t>Professional Recognition</w:t>
            </w:r>
          </w:p>
          <w:p w14:paraId="3E5B9763" w14:textId="11ABFCBF" w:rsidR="00814825" w:rsidRDefault="00814825" w:rsidP="00814825">
            <w:pPr>
              <w:rPr>
                <w:rFonts w:ascii="Arial" w:hAnsi="Arial" w:cs="Arial"/>
              </w:rPr>
            </w:pPr>
            <w:r w:rsidRPr="00BD576E">
              <w:rPr>
                <w:rFonts w:ascii="Arial" w:hAnsi="Arial" w:cs="Arial"/>
              </w:rPr>
              <w:t>NIF Priorit</w:t>
            </w:r>
            <w:r w:rsidR="00A9705A">
              <w:rPr>
                <w:rFonts w:ascii="Arial" w:hAnsi="Arial" w:cs="Arial"/>
              </w:rPr>
              <w:t>y</w:t>
            </w:r>
          </w:p>
          <w:p w14:paraId="451CDE8A" w14:textId="77777777" w:rsidR="00093F2F" w:rsidRDefault="00093F2F" w:rsidP="00093F2F">
            <w:pPr>
              <w:pStyle w:val="Default"/>
              <w:rPr>
                <w:sz w:val="20"/>
                <w:szCs w:val="20"/>
              </w:rPr>
            </w:pPr>
            <w:r w:rsidRPr="00E55570">
              <w:rPr>
                <w:sz w:val="20"/>
                <w:szCs w:val="20"/>
              </w:rPr>
              <w:t xml:space="preserve">Placing the human rights and needs of every child and young person at the centre of education. </w:t>
            </w:r>
          </w:p>
          <w:p w14:paraId="52527C4C" w14:textId="70CB5F88" w:rsidR="00093F2F" w:rsidRPr="00093F2F" w:rsidRDefault="00093F2F" w:rsidP="00093F2F">
            <w:pPr>
              <w:pStyle w:val="Default"/>
              <w:rPr>
                <w:sz w:val="20"/>
                <w:szCs w:val="20"/>
              </w:rPr>
            </w:pPr>
            <w:r w:rsidRPr="00E55570">
              <w:rPr>
                <w:color w:val="333333"/>
                <w:sz w:val="20"/>
                <w:szCs w:val="20"/>
              </w:rPr>
              <w:t>Improvement in skills and sustained, positive school-leaver destinations for all young people</w:t>
            </w:r>
          </w:p>
          <w:p w14:paraId="45138B44" w14:textId="064E5925" w:rsidR="00093F2F" w:rsidRPr="00E55570" w:rsidRDefault="00814825" w:rsidP="00093F2F">
            <w:pPr>
              <w:pStyle w:val="Default"/>
              <w:rPr>
                <w:sz w:val="20"/>
                <w:szCs w:val="20"/>
              </w:rPr>
            </w:pPr>
            <w:r w:rsidRPr="00BD576E">
              <w:t>NIF Driver</w:t>
            </w:r>
            <w:r w:rsidR="00093F2F" w:rsidRPr="00E55570">
              <w:rPr>
                <w:sz w:val="20"/>
                <w:szCs w:val="20"/>
              </w:rPr>
              <w:t xml:space="preserve"> School and ELC leadership </w:t>
            </w:r>
          </w:p>
          <w:p w14:paraId="19D279F6" w14:textId="77777777" w:rsidR="00093F2F" w:rsidRPr="00E55570" w:rsidRDefault="00093F2F" w:rsidP="00093F2F">
            <w:pPr>
              <w:pStyle w:val="Default"/>
              <w:rPr>
                <w:sz w:val="20"/>
                <w:szCs w:val="20"/>
              </w:rPr>
            </w:pPr>
            <w:r w:rsidRPr="00E55570">
              <w:rPr>
                <w:sz w:val="20"/>
                <w:szCs w:val="20"/>
              </w:rPr>
              <w:t xml:space="preserve">Teacher and practitioner professionalism </w:t>
            </w:r>
          </w:p>
          <w:p w14:paraId="3A9D8612" w14:textId="77777777" w:rsidR="00093F2F" w:rsidRPr="00E55570" w:rsidRDefault="00093F2F" w:rsidP="00093F2F">
            <w:pPr>
              <w:pStyle w:val="Default"/>
              <w:rPr>
                <w:sz w:val="20"/>
                <w:szCs w:val="20"/>
              </w:rPr>
            </w:pPr>
            <w:r w:rsidRPr="00E55570">
              <w:rPr>
                <w:sz w:val="20"/>
                <w:szCs w:val="20"/>
              </w:rPr>
              <w:t xml:space="preserve">Parent/ Carer involvement and engagement </w:t>
            </w:r>
          </w:p>
          <w:p w14:paraId="4584BF2E" w14:textId="77777777" w:rsidR="00814825" w:rsidRPr="00BD576E" w:rsidRDefault="00814825" w:rsidP="00814825">
            <w:pPr>
              <w:rPr>
                <w:rFonts w:ascii="Arial" w:hAnsi="Arial" w:cs="Arial"/>
              </w:rPr>
            </w:pPr>
            <w:r w:rsidRPr="00BD576E">
              <w:rPr>
                <w:rFonts w:ascii="Arial" w:hAnsi="Arial" w:cs="Arial"/>
              </w:rPr>
              <w:t>HGIOS? 4 / HGIOELC? Qis</w:t>
            </w:r>
          </w:p>
          <w:p w14:paraId="266D75F5" w14:textId="77777777" w:rsidR="00814825" w:rsidRDefault="00814825" w:rsidP="00814825">
            <w:pPr>
              <w:rPr>
                <w:rFonts w:ascii="Arial" w:hAnsi="Arial" w:cs="Arial"/>
              </w:rPr>
            </w:pPr>
            <w:r w:rsidRPr="00BD576E">
              <w:rPr>
                <w:rFonts w:ascii="Arial" w:hAnsi="Arial" w:cs="Arial"/>
              </w:rPr>
              <w:t>National Standard Criteria</w:t>
            </w:r>
          </w:p>
          <w:p w14:paraId="78D2B7F7" w14:textId="75BAA53C" w:rsidR="00093F2F" w:rsidRPr="00BD576E" w:rsidRDefault="00675228" w:rsidP="00814825">
            <w:pPr>
              <w:rPr>
                <w:rFonts w:ascii="Arial" w:hAnsi="Arial" w:cs="Arial"/>
              </w:rPr>
            </w:pPr>
            <w:r>
              <w:t>3.1 Ensuring wellbeing, equality and inclusion</w:t>
            </w:r>
          </w:p>
        </w:tc>
        <w:tc>
          <w:tcPr>
            <w:tcW w:w="1703" w:type="pct"/>
            <w:tcBorders>
              <w:top w:val="single" w:sz="4" w:space="0" w:color="auto"/>
              <w:left w:val="single" w:sz="4" w:space="0" w:color="auto"/>
              <w:bottom w:val="single" w:sz="4" w:space="0" w:color="auto"/>
              <w:right w:val="single" w:sz="4" w:space="0" w:color="auto"/>
            </w:tcBorders>
            <w:shd w:val="clear" w:color="auto" w:fill="auto"/>
          </w:tcPr>
          <w:p w14:paraId="46E8835A" w14:textId="64C5EA32" w:rsidR="00814825" w:rsidRDefault="00675228" w:rsidP="00814825">
            <w:pPr>
              <w:rPr>
                <w:rFonts w:ascii="Arial" w:hAnsi="Arial" w:cs="Arial"/>
                <w:sz w:val="22"/>
                <w:szCs w:val="22"/>
              </w:rPr>
            </w:pPr>
            <w:r>
              <w:rPr>
                <w:rFonts w:ascii="Arial" w:hAnsi="Arial" w:cs="Arial"/>
                <w:sz w:val="22"/>
                <w:szCs w:val="22"/>
              </w:rPr>
              <w:t xml:space="preserve">Still on the journey to Silver – the plan sits very awkwardly with </w:t>
            </w:r>
            <w:proofErr w:type="spellStart"/>
            <w:r>
              <w:rPr>
                <w:rFonts w:ascii="Arial" w:hAnsi="Arial" w:cs="Arial"/>
                <w:sz w:val="22"/>
                <w:szCs w:val="22"/>
              </w:rPr>
              <w:t>Holywood’s</w:t>
            </w:r>
            <w:proofErr w:type="spellEnd"/>
            <w:r>
              <w:rPr>
                <w:rFonts w:ascii="Arial" w:hAnsi="Arial" w:cs="Arial"/>
                <w:sz w:val="22"/>
                <w:szCs w:val="22"/>
              </w:rPr>
              <w:t xml:space="preserve"> approaches to improvement and ethos. All very keen to embed the rights and ensure that all pupils rights are being met but felt that it was shallow and surface learning to jump through a hoop.</w:t>
            </w:r>
          </w:p>
          <w:p w14:paraId="4E25764E" w14:textId="4D6FA950" w:rsidR="00675228" w:rsidRDefault="00675228" w:rsidP="00814825">
            <w:pPr>
              <w:rPr>
                <w:rFonts w:ascii="Arial" w:hAnsi="Arial" w:cs="Arial"/>
                <w:sz w:val="22"/>
                <w:szCs w:val="22"/>
              </w:rPr>
            </w:pPr>
            <w:r>
              <w:rPr>
                <w:rFonts w:ascii="Arial" w:hAnsi="Arial" w:cs="Arial"/>
                <w:sz w:val="22"/>
                <w:szCs w:val="22"/>
              </w:rPr>
              <w:t>All classes discussed and drew up a charter based on their rights.</w:t>
            </w:r>
          </w:p>
          <w:p w14:paraId="746A359B" w14:textId="64BF1A30" w:rsidR="00675228" w:rsidRDefault="00675228" w:rsidP="00814825">
            <w:pPr>
              <w:rPr>
                <w:rFonts w:ascii="Arial" w:hAnsi="Arial" w:cs="Arial"/>
                <w:sz w:val="22"/>
                <w:szCs w:val="22"/>
              </w:rPr>
            </w:pPr>
            <w:r>
              <w:rPr>
                <w:rFonts w:ascii="Arial" w:hAnsi="Arial" w:cs="Arial"/>
                <w:sz w:val="22"/>
                <w:szCs w:val="22"/>
              </w:rPr>
              <w:t xml:space="preserve">All pupils attended an assembly led by </w:t>
            </w:r>
            <w:proofErr w:type="gramStart"/>
            <w:r>
              <w:rPr>
                <w:rFonts w:ascii="Arial" w:hAnsi="Arial" w:cs="Arial"/>
                <w:sz w:val="22"/>
                <w:szCs w:val="22"/>
              </w:rPr>
              <w:t>Pupil</w:t>
            </w:r>
            <w:proofErr w:type="gramEnd"/>
            <w:r>
              <w:rPr>
                <w:rFonts w:ascii="Arial" w:hAnsi="Arial" w:cs="Arial"/>
                <w:sz w:val="22"/>
                <w:szCs w:val="22"/>
              </w:rPr>
              <w:t xml:space="preserve"> Council on their UNRC.</w:t>
            </w:r>
          </w:p>
          <w:p w14:paraId="04A5D748" w14:textId="70A28288" w:rsidR="00675228" w:rsidRPr="00675228" w:rsidRDefault="00675228" w:rsidP="00814825">
            <w:pPr>
              <w:rPr>
                <w:rFonts w:ascii="Arial" w:hAnsi="Arial" w:cs="Arial"/>
                <w:sz w:val="22"/>
                <w:szCs w:val="22"/>
              </w:rPr>
            </w:pPr>
            <w:proofErr w:type="gramStart"/>
            <w:r>
              <w:rPr>
                <w:rFonts w:ascii="Arial" w:hAnsi="Arial" w:cs="Arial"/>
                <w:sz w:val="22"/>
                <w:szCs w:val="22"/>
              </w:rPr>
              <w:t>Pupil</w:t>
            </w:r>
            <w:proofErr w:type="gramEnd"/>
            <w:r>
              <w:rPr>
                <w:rFonts w:ascii="Arial" w:hAnsi="Arial" w:cs="Arial"/>
                <w:sz w:val="22"/>
                <w:szCs w:val="22"/>
              </w:rPr>
              <w:t xml:space="preserve"> Council making a rights booklet for parents.</w:t>
            </w:r>
          </w:p>
          <w:p w14:paraId="61040104" w14:textId="77777777" w:rsidR="00814825" w:rsidRPr="00BD576E" w:rsidRDefault="00814825" w:rsidP="00814825">
            <w:pPr>
              <w:rPr>
                <w:rFonts w:ascii="Arial" w:hAnsi="Arial" w:cs="Arial"/>
              </w:rPr>
            </w:pPr>
          </w:p>
        </w:tc>
        <w:tc>
          <w:tcPr>
            <w:tcW w:w="1606" w:type="pct"/>
            <w:tcBorders>
              <w:top w:val="single" w:sz="4" w:space="0" w:color="auto"/>
              <w:left w:val="single" w:sz="4" w:space="0" w:color="auto"/>
              <w:bottom w:val="single" w:sz="4" w:space="0" w:color="auto"/>
            </w:tcBorders>
            <w:shd w:val="clear" w:color="auto" w:fill="auto"/>
          </w:tcPr>
          <w:p w14:paraId="76C08CA4" w14:textId="77777777" w:rsidR="00814825" w:rsidRPr="00BD576E" w:rsidRDefault="00814825" w:rsidP="00814825">
            <w:pPr>
              <w:rPr>
                <w:rFonts w:ascii="Arial" w:hAnsi="Arial" w:cs="Arial"/>
              </w:rPr>
            </w:pPr>
          </w:p>
          <w:p w14:paraId="1856A5C4" w14:textId="77777777" w:rsidR="00814825" w:rsidRDefault="00675228" w:rsidP="00814825">
            <w:pPr>
              <w:rPr>
                <w:rFonts w:ascii="Arial" w:hAnsi="Arial" w:cs="Arial"/>
                <w:sz w:val="22"/>
                <w:szCs w:val="22"/>
              </w:rPr>
            </w:pPr>
            <w:r>
              <w:rPr>
                <w:rFonts w:ascii="Arial" w:hAnsi="Arial" w:cs="Arial"/>
                <w:sz w:val="22"/>
                <w:szCs w:val="22"/>
              </w:rPr>
              <w:t>Move back to the 4 capacities as this aligns with the ethos and values of the school. Rights will be an important part of this reflection, action and conversation.</w:t>
            </w:r>
          </w:p>
          <w:p w14:paraId="32564E9C" w14:textId="77777777" w:rsidR="00675228" w:rsidRDefault="00675228" w:rsidP="00814825">
            <w:pPr>
              <w:rPr>
                <w:rFonts w:ascii="Arial" w:hAnsi="Arial" w:cs="Arial"/>
                <w:sz w:val="22"/>
                <w:szCs w:val="22"/>
              </w:rPr>
            </w:pPr>
            <w:r>
              <w:rPr>
                <w:rFonts w:ascii="Arial" w:hAnsi="Arial" w:cs="Arial"/>
                <w:sz w:val="22"/>
                <w:szCs w:val="22"/>
              </w:rPr>
              <w:t>Enabling all staff and pupils to see the rights of the child as a meaningful and ongoing piece of work to be built on annually.</w:t>
            </w:r>
          </w:p>
          <w:p w14:paraId="53E053FB" w14:textId="250C782E" w:rsidR="00EF1285" w:rsidRPr="00675228" w:rsidRDefault="00EF1285" w:rsidP="00814825">
            <w:pPr>
              <w:rPr>
                <w:rFonts w:ascii="Arial" w:hAnsi="Arial" w:cs="Arial"/>
                <w:sz w:val="22"/>
                <w:szCs w:val="22"/>
              </w:rPr>
            </w:pPr>
            <w:r>
              <w:rPr>
                <w:rFonts w:ascii="Arial" w:hAnsi="Arial" w:cs="Arial"/>
                <w:sz w:val="22"/>
                <w:szCs w:val="22"/>
              </w:rPr>
              <w:t>Should Business Groups change to Action Groups? Groups where pupils plan a change for improvement and then go on the journey to plan and see it through?</w:t>
            </w:r>
          </w:p>
        </w:tc>
      </w:tr>
    </w:tbl>
    <w:p w14:paraId="32501097" w14:textId="7857B71E" w:rsidR="00AB48B8" w:rsidRPr="00BD576E" w:rsidRDefault="00AB48B8" w:rsidP="00AA211E">
      <w:pPr>
        <w:rPr>
          <w:rFonts w:ascii="Arial" w:hAnsi="Arial" w:cs="Arial"/>
        </w:rPr>
      </w:pPr>
    </w:p>
    <w:tbl>
      <w:tblPr>
        <w:tblpPr w:leftFromText="180" w:rightFromText="180" w:vertAnchor="text" w:horzAnchor="margin" w:tblpX="-176" w:tblpY="2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0"/>
      </w:tblGrid>
      <w:tr w:rsidR="00814825" w:rsidRPr="00BD576E" w14:paraId="4083A59B" w14:textId="77777777">
        <w:trPr>
          <w:trHeight w:val="952"/>
        </w:trPr>
        <w:tc>
          <w:tcPr>
            <w:tcW w:w="5000" w:type="pct"/>
            <w:tcBorders>
              <w:left w:val="single" w:sz="4" w:space="0" w:color="auto"/>
            </w:tcBorders>
            <w:shd w:val="clear" w:color="auto" w:fill="A8D08D"/>
          </w:tcPr>
          <w:p w14:paraId="4AF778C5" w14:textId="77777777" w:rsidR="00E731F3" w:rsidRDefault="003C55FF" w:rsidP="00814825">
            <w:pPr>
              <w:rPr>
                <w:rFonts w:ascii="Arial" w:eastAsia="Arial" w:hAnsi="Arial" w:cs="Arial"/>
                <w:b/>
                <w:bCs/>
                <w:sz w:val="28"/>
                <w:szCs w:val="28"/>
              </w:rPr>
            </w:pPr>
            <w:r>
              <w:rPr>
                <w:rFonts w:ascii="Arial" w:eastAsia="Arial" w:hAnsi="Arial" w:cs="Arial"/>
                <w:b/>
                <w:bCs/>
                <w:sz w:val="28"/>
                <w:szCs w:val="28"/>
              </w:rPr>
              <w:t xml:space="preserve">2.2 </w:t>
            </w:r>
            <w:r w:rsidR="00814825" w:rsidRPr="00465314">
              <w:rPr>
                <w:rFonts w:ascii="Arial" w:eastAsia="Arial" w:hAnsi="Arial" w:cs="Arial"/>
                <w:b/>
                <w:bCs/>
                <w:sz w:val="28"/>
                <w:szCs w:val="28"/>
              </w:rPr>
              <w:t>Report on the impact of PEF</w:t>
            </w:r>
          </w:p>
          <w:p w14:paraId="05B41DF7" w14:textId="6487DB5D" w:rsidR="00465314" w:rsidRDefault="00814825" w:rsidP="00814825">
            <w:pPr>
              <w:rPr>
                <w:rFonts w:ascii="Arial" w:eastAsia="Arial" w:hAnsi="Arial" w:cs="Arial"/>
              </w:rPr>
            </w:pPr>
            <w:r w:rsidRPr="00BD576E">
              <w:rPr>
                <w:rFonts w:ascii="Arial" w:eastAsia="Arial" w:hAnsi="Arial" w:cs="Arial"/>
              </w:rPr>
              <w:t xml:space="preserve"> </w:t>
            </w:r>
            <w:bookmarkStart w:id="1" w:name="_Hlk63439940"/>
          </w:p>
          <w:p w14:paraId="0CA8B30F" w14:textId="082E549E" w:rsidR="00465314" w:rsidRDefault="00814825" w:rsidP="008A1A5B">
            <w:pPr>
              <w:numPr>
                <w:ilvl w:val="0"/>
                <w:numId w:val="28"/>
              </w:numPr>
              <w:rPr>
                <w:rFonts w:ascii="Arial" w:eastAsia="Arial" w:hAnsi="Arial" w:cs="Arial"/>
              </w:rPr>
            </w:pPr>
            <w:r w:rsidRPr="00BD576E">
              <w:rPr>
                <w:rFonts w:ascii="Arial" w:eastAsia="Arial" w:hAnsi="Arial" w:cs="Arial"/>
              </w:rPr>
              <w:t>Not required for ELC if PEF has not been used for children in the nursery</w:t>
            </w:r>
          </w:p>
          <w:p w14:paraId="20A8F738" w14:textId="70EC66A7" w:rsidR="00814825" w:rsidRPr="00BD576E" w:rsidRDefault="00814825" w:rsidP="008A1A5B">
            <w:pPr>
              <w:numPr>
                <w:ilvl w:val="0"/>
                <w:numId w:val="28"/>
              </w:numPr>
              <w:rPr>
                <w:rFonts w:ascii="Arial" w:hAnsi="Arial" w:cs="Arial"/>
              </w:rPr>
            </w:pPr>
            <w:r w:rsidRPr="00BD576E">
              <w:rPr>
                <w:rFonts w:ascii="Arial" w:hAnsi="Arial" w:cs="Arial"/>
              </w:rPr>
              <w:t>Include evaluative statements about how PEF has been used flexibly to meet needs of children/young people/</w:t>
            </w:r>
            <w:r w:rsidR="008A1A5B">
              <w:rPr>
                <w:rFonts w:ascii="Arial" w:hAnsi="Arial" w:cs="Arial"/>
              </w:rPr>
              <w:t>f</w:t>
            </w:r>
            <w:r w:rsidRPr="00BD576E">
              <w:rPr>
                <w:rFonts w:ascii="Arial" w:hAnsi="Arial" w:cs="Arial"/>
              </w:rPr>
              <w:t>amilies</w:t>
            </w:r>
            <w:bookmarkEnd w:id="1"/>
          </w:p>
          <w:p w14:paraId="0D20DB24" w14:textId="77777777" w:rsidR="00814825" w:rsidRPr="00BD576E" w:rsidRDefault="00814825" w:rsidP="00AA211E">
            <w:pPr>
              <w:rPr>
                <w:rFonts w:ascii="Arial" w:hAnsi="Arial" w:cs="Arial"/>
              </w:rPr>
            </w:pPr>
          </w:p>
        </w:tc>
      </w:tr>
    </w:tbl>
    <w:p w14:paraId="500B0C52" w14:textId="52E4907C" w:rsidR="00814825" w:rsidRDefault="00814825"/>
    <w:tbl>
      <w:tblPr>
        <w:tblpPr w:leftFromText="180" w:rightFromText="180" w:vertAnchor="text" w:horzAnchor="margin" w:tblpX="-176" w:tblpY="2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8929"/>
      </w:tblGrid>
      <w:tr w:rsidR="00D30422" w:rsidRPr="00BD576E" w14:paraId="66A1C917" w14:textId="77777777">
        <w:trPr>
          <w:trHeight w:val="1153"/>
        </w:trPr>
        <w:tc>
          <w:tcPr>
            <w:tcW w:w="1734" w:type="pct"/>
            <w:tcBorders>
              <w:left w:val="single" w:sz="4" w:space="0" w:color="auto"/>
              <w:right w:val="single" w:sz="4" w:space="0" w:color="auto"/>
            </w:tcBorders>
            <w:shd w:val="clear" w:color="auto" w:fill="C5E0B3"/>
          </w:tcPr>
          <w:p w14:paraId="2C9851D0" w14:textId="48ADD682" w:rsidR="00836069" w:rsidRPr="00BD576E" w:rsidRDefault="00836069" w:rsidP="00AA211E">
            <w:pPr>
              <w:rPr>
                <w:rFonts w:ascii="Arial" w:eastAsia="Arial" w:hAnsi="Arial" w:cs="Arial"/>
              </w:rPr>
            </w:pPr>
            <w:r w:rsidRPr="00BD576E">
              <w:rPr>
                <w:rFonts w:ascii="Arial" w:hAnsi="Arial" w:cs="Arial"/>
              </w:rPr>
              <w:lastRenderedPageBreak/>
              <w:t>How rigorous is the school’s approach to providing robust evidence of closing the attainment gap?</w:t>
            </w:r>
          </w:p>
        </w:tc>
        <w:tc>
          <w:tcPr>
            <w:tcW w:w="3266" w:type="pct"/>
            <w:tcBorders>
              <w:top w:val="single" w:sz="4" w:space="0" w:color="auto"/>
              <w:left w:val="single" w:sz="4" w:space="0" w:color="auto"/>
              <w:bottom w:val="single" w:sz="4" w:space="0" w:color="auto"/>
            </w:tcBorders>
            <w:shd w:val="clear" w:color="auto" w:fill="auto"/>
          </w:tcPr>
          <w:p w14:paraId="78CB2B44" w14:textId="77777777" w:rsidR="00675228" w:rsidRPr="00EA5C91" w:rsidRDefault="00675228" w:rsidP="00675228">
            <w:pPr>
              <w:rPr>
                <w:rFonts w:ascii="Arial" w:hAnsi="Arial" w:cs="Arial"/>
                <w:sz w:val="22"/>
                <w:szCs w:val="22"/>
              </w:rPr>
            </w:pPr>
            <w:r w:rsidRPr="00EA5C91">
              <w:rPr>
                <w:rFonts w:ascii="Arial" w:hAnsi="Arial" w:cs="Arial"/>
                <w:sz w:val="22"/>
                <w:szCs w:val="22"/>
              </w:rPr>
              <w:t xml:space="preserve">Interventions </w:t>
            </w:r>
            <w:proofErr w:type="gramStart"/>
            <w:r w:rsidRPr="00EA5C91">
              <w:rPr>
                <w:rFonts w:ascii="Arial" w:hAnsi="Arial" w:cs="Arial"/>
                <w:sz w:val="22"/>
                <w:szCs w:val="22"/>
              </w:rPr>
              <w:t>used</w:t>
            </w:r>
            <w:proofErr w:type="gramEnd"/>
            <w:r w:rsidRPr="00EA5C91">
              <w:rPr>
                <w:rFonts w:ascii="Arial" w:hAnsi="Arial" w:cs="Arial"/>
                <w:sz w:val="22"/>
                <w:szCs w:val="22"/>
              </w:rPr>
              <w:t xml:space="preserve"> to support closing the attainment</w:t>
            </w:r>
            <w:r>
              <w:rPr>
                <w:rFonts w:ascii="Arial" w:hAnsi="Arial" w:cs="Arial"/>
                <w:sz w:val="22"/>
                <w:szCs w:val="22"/>
              </w:rPr>
              <w:t xml:space="preserve"> gap</w:t>
            </w:r>
            <w:r w:rsidRPr="00EA5C91">
              <w:rPr>
                <w:rFonts w:ascii="Arial" w:hAnsi="Arial" w:cs="Arial"/>
                <w:sz w:val="22"/>
                <w:szCs w:val="22"/>
              </w:rPr>
              <w:t xml:space="preserve"> in literacy and numeracy: pupils are baseline assessed and then assessed in the middle and at the end of an intervention. Ongoing monitoring to ensure that skills are transferring across the curriculum. </w:t>
            </w:r>
          </w:p>
          <w:p w14:paraId="2547C7E4" w14:textId="77777777" w:rsidR="00675228" w:rsidRPr="00EA5C91" w:rsidRDefault="00675228" w:rsidP="00675228">
            <w:pPr>
              <w:rPr>
                <w:rFonts w:ascii="Arial" w:hAnsi="Arial" w:cs="Arial"/>
                <w:sz w:val="22"/>
                <w:szCs w:val="22"/>
              </w:rPr>
            </w:pPr>
          </w:p>
          <w:p w14:paraId="6A876104" w14:textId="4DCC36CA" w:rsidR="00836069" w:rsidRPr="00BD576E" w:rsidRDefault="00675228" w:rsidP="00675228">
            <w:pPr>
              <w:rPr>
                <w:rFonts w:ascii="Arial" w:hAnsi="Arial" w:cs="Arial"/>
              </w:rPr>
            </w:pPr>
            <w:r w:rsidRPr="00EA5C91">
              <w:rPr>
                <w:rFonts w:ascii="Arial" w:hAnsi="Arial" w:cs="Arial"/>
                <w:sz w:val="22"/>
                <w:szCs w:val="22"/>
              </w:rPr>
              <w:t xml:space="preserve">Reading school: annual data collected from all pupils to reflect and review impact of the project. Project has long term aim as changing the reading culture of a school and community is a </w:t>
            </w:r>
            <w:proofErr w:type="gramStart"/>
            <w:r w:rsidRPr="00EA5C91">
              <w:rPr>
                <w:rFonts w:ascii="Arial" w:hAnsi="Arial" w:cs="Arial"/>
                <w:sz w:val="22"/>
                <w:szCs w:val="22"/>
              </w:rPr>
              <w:t>long term</w:t>
            </w:r>
            <w:proofErr w:type="gramEnd"/>
            <w:r w:rsidRPr="00EA5C91">
              <w:rPr>
                <w:rFonts w:ascii="Arial" w:hAnsi="Arial" w:cs="Arial"/>
                <w:sz w:val="22"/>
                <w:szCs w:val="22"/>
              </w:rPr>
              <w:t xml:space="preserve"> goal which needs sustained input.</w:t>
            </w:r>
          </w:p>
        </w:tc>
      </w:tr>
      <w:tr w:rsidR="00D30422" w:rsidRPr="00BD576E" w14:paraId="2EDE7803" w14:textId="77777777">
        <w:trPr>
          <w:trHeight w:val="1153"/>
        </w:trPr>
        <w:tc>
          <w:tcPr>
            <w:tcW w:w="1734" w:type="pct"/>
            <w:tcBorders>
              <w:left w:val="single" w:sz="4" w:space="0" w:color="auto"/>
              <w:right w:val="single" w:sz="4" w:space="0" w:color="auto"/>
            </w:tcBorders>
            <w:shd w:val="clear" w:color="auto" w:fill="C5E0B3"/>
          </w:tcPr>
          <w:p w14:paraId="4F032727" w14:textId="31E8CAE3" w:rsidR="00AB48B8" w:rsidRPr="00BD576E" w:rsidRDefault="00DD06FE" w:rsidP="00AA211E">
            <w:pPr>
              <w:rPr>
                <w:rFonts w:ascii="Arial" w:hAnsi="Arial" w:cs="Arial"/>
              </w:rPr>
            </w:pPr>
            <w:r w:rsidRPr="00BD576E">
              <w:rPr>
                <w:rFonts w:ascii="Arial" w:hAnsi="Arial" w:cs="Arial"/>
              </w:rPr>
              <w:t>How well are you removing barriers to learning and ensuring equity for all?</w:t>
            </w:r>
          </w:p>
        </w:tc>
        <w:tc>
          <w:tcPr>
            <w:tcW w:w="3266" w:type="pct"/>
            <w:tcBorders>
              <w:top w:val="single" w:sz="4" w:space="0" w:color="auto"/>
              <w:left w:val="single" w:sz="4" w:space="0" w:color="auto"/>
              <w:bottom w:val="single" w:sz="4" w:space="0" w:color="auto"/>
            </w:tcBorders>
            <w:shd w:val="clear" w:color="auto" w:fill="auto"/>
          </w:tcPr>
          <w:p w14:paraId="4A34156C" w14:textId="77777777" w:rsidR="00AB48B8" w:rsidRDefault="002F73AB" w:rsidP="00AA211E">
            <w:pPr>
              <w:rPr>
                <w:rFonts w:ascii="Arial" w:hAnsi="Arial" w:cs="Arial"/>
                <w:sz w:val="22"/>
                <w:szCs w:val="22"/>
              </w:rPr>
            </w:pPr>
            <w:r>
              <w:rPr>
                <w:rFonts w:ascii="Arial" w:hAnsi="Arial" w:cs="Arial"/>
                <w:sz w:val="22"/>
                <w:szCs w:val="22"/>
              </w:rPr>
              <w:t xml:space="preserve">Holywood tries to reduce the cost of the school day as much as possible – uniform, stationary, resources, trips etc. </w:t>
            </w:r>
          </w:p>
          <w:p w14:paraId="6DA33122" w14:textId="77777777" w:rsidR="002F73AB" w:rsidRDefault="002F73AB" w:rsidP="00AA211E">
            <w:pPr>
              <w:rPr>
                <w:rFonts w:ascii="Arial" w:hAnsi="Arial" w:cs="Arial"/>
                <w:sz w:val="22"/>
                <w:szCs w:val="22"/>
              </w:rPr>
            </w:pPr>
            <w:r>
              <w:rPr>
                <w:rFonts w:ascii="Arial" w:hAnsi="Arial" w:cs="Arial"/>
                <w:sz w:val="22"/>
                <w:szCs w:val="22"/>
              </w:rPr>
              <w:t xml:space="preserve">PEF paid £75 </w:t>
            </w:r>
            <w:proofErr w:type="gramStart"/>
            <w:r>
              <w:rPr>
                <w:rFonts w:ascii="Arial" w:hAnsi="Arial" w:cs="Arial"/>
                <w:sz w:val="22"/>
                <w:szCs w:val="22"/>
              </w:rPr>
              <w:t>of</w:t>
            </w:r>
            <w:proofErr w:type="gramEnd"/>
            <w:r>
              <w:rPr>
                <w:rFonts w:ascii="Arial" w:hAnsi="Arial" w:cs="Arial"/>
                <w:sz w:val="22"/>
                <w:szCs w:val="22"/>
              </w:rPr>
              <w:t xml:space="preserve"> each P5-7 pupils residential this session. </w:t>
            </w:r>
          </w:p>
          <w:p w14:paraId="5923F9A6" w14:textId="77777777" w:rsidR="002F73AB" w:rsidRDefault="002F73AB" w:rsidP="00AA211E">
            <w:pPr>
              <w:rPr>
                <w:rFonts w:ascii="Arial" w:hAnsi="Arial" w:cs="Arial"/>
                <w:sz w:val="22"/>
                <w:szCs w:val="22"/>
              </w:rPr>
            </w:pPr>
            <w:r>
              <w:rPr>
                <w:rFonts w:ascii="Arial" w:hAnsi="Arial" w:cs="Arial"/>
                <w:sz w:val="22"/>
                <w:szCs w:val="22"/>
              </w:rPr>
              <w:t>PEF used to support interventions in numeracy and literacy.</w:t>
            </w:r>
          </w:p>
          <w:p w14:paraId="21C8872B" w14:textId="77777777" w:rsidR="002F73AB" w:rsidRDefault="002F73AB" w:rsidP="00AA211E">
            <w:pPr>
              <w:rPr>
                <w:rFonts w:ascii="Arial" w:hAnsi="Arial" w:cs="Arial"/>
                <w:sz w:val="22"/>
                <w:szCs w:val="22"/>
              </w:rPr>
            </w:pPr>
            <w:r>
              <w:rPr>
                <w:rFonts w:ascii="Arial" w:hAnsi="Arial" w:cs="Arial"/>
                <w:sz w:val="22"/>
                <w:szCs w:val="22"/>
              </w:rPr>
              <w:t xml:space="preserve">PEF used to fund numeracy training for all staff (teaching and </w:t>
            </w:r>
            <w:proofErr w:type="spellStart"/>
            <w:proofErr w:type="gramStart"/>
            <w:r>
              <w:rPr>
                <w:rFonts w:ascii="Arial" w:hAnsi="Arial" w:cs="Arial"/>
                <w:sz w:val="22"/>
                <w:szCs w:val="22"/>
              </w:rPr>
              <w:t>non teaching</w:t>
            </w:r>
            <w:proofErr w:type="spellEnd"/>
            <w:proofErr w:type="gramEnd"/>
            <w:r>
              <w:rPr>
                <w:rFonts w:ascii="Arial" w:hAnsi="Arial" w:cs="Arial"/>
                <w:sz w:val="22"/>
                <w:szCs w:val="22"/>
              </w:rPr>
              <w:t>) to ensure that all pupils have access to the best approaches in learning and teaching.</w:t>
            </w:r>
          </w:p>
          <w:p w14:paraId="4701E5EC" w14:textId="7771A56E" w:rsidR="002F73AB" w:rsidRPr="002F73AB" w:rsidRDefault="002F73AB" w:rsidP="00AA211E">
            <w:pPr>
              <w:rPr>
                <w:rFonts w:ascii="Arial" w:hAnsi="Arial" w:cs="Arial"/>
                <w:sz w:val="22"/>
                <w:szCs w:val="22"/>
              </w:rPr>
            </w:pPr>
          </w:p>
        </w:tc>
      </w:tr>
      <w:tr w:rsidR="00D30422" w:rsidRPr="00BD576E" w14:paraId="320ABC34" w14:textId="77777777">
        <w:trPr>
          <w:trHeight w:val="1153"/>
        </w:trPr>
        <w:tc>
          <w:tcPr>
            <w:tcW w:w="1734" w:type="pct"/>
            <w:tcBorders>
              <w:left w:val="single" w:sz="4" w:space="0" w:color="auto"/>
              <w:right w:val="single" w:sz="4" w:space="0" w:color="auto"/>
            </w:tcBorders>
            <w:shd w:val="clear" w:color="auto" w:fill="C5E0B3"/>
          </w:tcPr>
          <w:p w14:paraId="1629E508" w14:textId="2EB9AB6A" w:rsidR="00AB48B8" w:rsidRPr="00BD576E" w:rsidRDefault="00D83DF0" w:rsidP="00AA211E">
            <w:pPr>
              <w:rPr>
                <w:rFonts w:ascii="Arial" w:hAnsi="Arial" w:cs="Arial"/>
              </w:rPr>
            </w:pPr>
            <w:r w:rsidRPr="00BD576E">
              <w:rPr>
                <w:rFonts w:ascii="Arial" w:hAnsi="Arial" w:cs="Arial"/>
              </w:rPr>
              <w:t>How much progress have you made in reducing the poverty related attainment gap? What are the lessons learned?</w:t>
            </w:r>
          </w:p>
        </w:tc>
        <w:tc>
          <w:tcPr>
            <w:tcW w:w="3266" w:type="pct"/>
            <w:tcBorders>
              <w:top w:val="single" w:sz="4" w:space="0" w:color="auto"/>
              <w:left w:val="single" w:sz="4" w:space="0" w:color="auto"/>
              <w:bottom w:val="single" w:sz="4" w:space="0" w:color="auto"/>
            </w:tcBorders>
            <w:shd w:val="clear" w:color="auto" w:fill="auto"/>
          </w:tcPr>
          <w:p w14:paraId="65EB2CD5" w14:textId="77777777" w:rsidR="002F73AB" w:rsidRDefault="002F73AB" w:rsidP="002F73AB">
            <w:pPr>
              <w:rPr>
                <w:rFonts w:ascii="Arial" w:hAnsi="Arial" w:cs="Arial"/>
                <w:sz w:val="22"/>
                <w:szCs w:val="22"/>
              </w:rPr>
            </w:pPr>
            <w:r>
              <w:rPr>
                <w:rFonts w:ascii="Arial" w:hAnsi="Arial" w:cs="Arial"/>
                <w:sz w:val="22"/>
                <w:szCs w:val="22"/>
              </w:rPr>
              <w:t xml:space="preserve">Holywood Primary does not have a poverty related attainment gap – it has a very high percentage of pupils on the Additional Support for Learning Audit. It has also had </w:t>
            </w:r>
            <w:proofErr w:type="gramStart"/>
            <w:r>
              <w:rPr>
                <w:rFonts w:ascii="Arial" w:hAnsi="Arial" w:cs="Arial"/>
                <w:sz w:val="22"/>
                <w:szCs w:val="22"/>
              </w:rPr>
              <w:t>a number of</w:t>
            </w:r>
            <w:proofErr w:type="gramEnd"/>
            <w:r>
              <w:rPr>
                <w:rFonts w:ascii="Arial" w:hAnsi="Arial" w:cs="Arial"/>
                <w:sz w:val="22"/>
                <w:szCs w:val="22"/>
              </w:rPr>
              <w:t xml:space="preserve"> pupils transfer in with attainment gaps – which we are working hard to close or to find out the barrier to learning.</w:t>
            </w:r>
          </w:p>
          <w:p w14:paraId="604429F6" w14:textId="5A0F7306" w:rsidR="00AB48B8" w:rsidRPr="00BD576E" w:rsidRDefault="002F73AB" w:rsidP="002F73AB">
            <w:pPr>
              <w:rPr>
                <w:rFonts w:ascii="Arial" w:hAnsi="Arial" w:cs="Arial"/>
              </w:rPr>
            </w:pPr>
            <w:r>
              <w:rPr>
                <w:rFonts w:ascii="Arial" w:hAnsi="Arial" w:cs="Arial"/>
                <w:sz w:val="22"/>
                <w:szCs w:val="22"/>
              </w:rPr>
              <w:t>Our progress in closing the ASL gap has been hampered by significant reductions in our Supporting Learners Allocation (20 hours 23/</w:t>
            </w:r>
            <w:proofErr w:type="gramStart"/>
            <w:r>
              <w:rPr>
                <w:rFonts w:ascii="Arial" w:hAnsi="Arial" w:cs="Arial"/>
                <w:sz w:val="22"/>
                <w:szCs w:val="22"/>
              </w:rPr>
              <w:t>24,</w:t>
            </w:r>
            <w:r w:rsidR="00EF1285">
              <w:rPr>
                <w:rFonts w:ascii="Arial" w:hAnsi="Arial" w:cs="Arial"/>
                <w:sz w:val="22"/>
                <w:szCs w:val="22"/>
              </w:rPr>
              <w:t>another</w:t>
            </w:r>
            <w:proofErr w:type="gramEnd"/>
            <w:r>
              <w:rPr>
                <w:rFonts w:ascii="Arial" w:hAnsi="Arial" w:cs="Arial"/>
                <w:sz w:val="22"/>
                <w:szCs w:val="22"/>
              </w:rPr>
              <w:t xml:space="preserve"> 43 hours 24/25)</w:t>
            </w:r>
          </w:p>
        </w:tc>
      </w:tr>
    </w:tbl>
    <w:p w14:paraId="122D6D24" w14:textId="1A21DDE2" w:rsidR="00D14CED" w:rsidRPr="00BD576E" w:rsidRDefault="00D14CED" w:rsidP="00AA211E">
      <w:pPr>
        <w:rPr>
          <w:rFonts w:ascii="Arial" w:hAnsi="Arial" w:cs="Arial"/>
        </w:rPr>
      </w:pPr>
    </w:p>
    <w:p w14:paraId="5136409C" w14:textId="6F4759AF" w:rsidR="0039404B" w:rsidRDefault="00D14CED" w:rsidP="00AA211E">
      <w:pPr>
        <w:rPr>
          <w:rFonts w:ascii="Arial" w:hAnsi="Arial" w:cs="Arial"/>
          <w:b/>
          <w:bCs/>
          <w:sz w:val="28"/>
          <w:szCs w:val="28"/>
        </w:rPr>
      </w:pPr>
      <w:r w:rsidRPr="00A9705A">
        <w:rPr>
          <w:rFonts w:ascii="Arial" w:hAnsi="Arial" w:cs="Arial"/>
          <w:b/>
          <w:bCs/>
          <w:sz w:val="28"/>
          <w:szCs w:val="28"/>
        </w:rPr>
        <w:t>For each PEF project/spend area</w:t>
      </w:r>
      <w:r w:rsidR="002E0497">
        <w:rPr>
          <w:rFonts w:ascii="Arial" w:hAnsi="Arial" w:cs="Arial"/>
          <w:b/>
          <w:bCs/>
          <w:sz w:val="28"/>
          <w:szCs w:val="28"/>
        </w:rPr>
        <w:t>,</w:t>
      </w:r>
      <w:r w:rsidRPr="00A9705A">
        <w:rPr>
          <w:rFonts w:ascii="Arial" w:hAnsi="Arial" w:cs="Arial"/>
          <w:b/>
          <w:bCs/>
          <w:sz w:val="28"/>
          <w:szCs w:val="28"/>
        </w:rPr>
        <w:t xml:space="preserve"> </w:t>
      </w:r>
      <w:r w:rsidR="00F96990" w:rsidRPr="00A9705A">
        <w:rPr>
          <w:rFonts w:ascii="Arial" w:hAnsi="Arial" w:cs="Arial"/>
          <w:b/>
          <w:bCs/>
          <w:sz w:val="28"/>
          <w:szCs w:val="28"/>
        </w:rPr>
        <w:t xml:space="preserve">complete the </w:t>
      </w:r>
      <w:r w:rsidR="002E0497">
        <w:rPr>
          <w:rFonts w:ascii="Arial" w:hAnsi="Arial" w:cs="Arial"/>
          <w:b/>
          <w:bCs/>
          <w:sz w:val="28"/>
          <w:szCs w:val="28"/>
        </w:rPr>
        <w:t xml:space="preserve">report section of ‘2023-24 PEF Plan and Report </w:t>
      </w:r>
      <w:proofErr w:type="spellStart"/>
      <w:r w:rsidR="002E0497">
        <w:rPr>
          <w:rFonts w:ascii="Arial" w:hAnsi="Arial" w:cs="Arial"/>
          <w:b/>
          <w:bCs/>
          <w:sz w:val="28"/>
          <w:szCs w:val="28"/>
        </w:rPr>
        <w:t>inc</w:t>
      </w:r>
      <w:proofErr w:type="spellEnd"/>
      <w:r w:rsidR="002E0497">
        <w:rPr>
          <w:rFonts w:ascii="Arial" w:hAnsi="Arial" w:cs="Arial"/>
          <w:b/>
          <w:bCs/>
          <w:sz w:val="28"/>
          <w:szCs w:val="28"/>
        </w:rPr>
        <w:t xml:space="preserve"> PB Template’ and submit along with this document.</w:t>
      </w:r>
    </w:p>
    <w:p w14:paraId="3A24E1DF" w14:textId="77777777" w:rsidR="002E0497" w:rsidRPr="002E0497" w:rsidRDefault="002E0497" w:rsidP="00AA211E">
      <w:pPr>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0"/>
      </w:tblGrid>
      <w:tr w:rsidR="0039404B" w14:paraId="767A66BB" w14:textId="77777777">
        <w:tc>
          <w:tcPr>
            <w:tcW w:w="13896" w:type="dxa"/>
            <w:shd w:val="clear" w:color="auto" w:fill="auto"/>
          </w:tcPr>
          <w:p w14:paraId="31342D20" w14:textId="12E0EC52" w:rsidR="008A784C" w:rsidRDefault="0039404B" w:rsidP="0039404B">
            <w:pPr>
              <w:rPr>
                <w:rFonts w:ascii="Arial" w:eastAsia="Arial" w:hAnsi="Arial" w:cs="Arial"/>
                <w:b/>
                <w:bCs/>
                <w:sz w:val="28"/>
                <w:szCs w:val="28"/>
              </w:rPr>
            </w:pPr>
            <w:r>
              <w:rPr>
                <w:rFonts w:ascii="Arial" w:eastAsia="Arial" w:hAnsi="Arial" w:cs="Arial"/>
                <w:b/>
                <w:bCs/>
                <w:sz w:val="28"/>
                <w:szCs w:val="28"/>
              </w:rPr>
              <w:t xml:space="preserve">2.3 Summary of Key Strengths and Areas for Improvement </w:t>
            </w:r>
          </w:p>
          <w:p w14:paraId="59D6B598" w14:textId="77777777" w:rsidR="00E731F3" w:rsidRDefault="00E731F3" w:rsidP="0039404B">
            <w:pPr>
              <w:rPr>
                <w:rFonts w:ascii="Arial" w:eastAsia="Arial" w:hAnsi="Arial" w:cs="Arial"/>
                <w:b/>
                <w:bCs/>
                <w:sz w:val="28"/>
                <w:szCs w:val="28"/>
              </w:rPr>
            </w:pPr>
          </w:p>
          <w:p w14:paraId="7C995AAB" w14:textId="7D68A3BF" w:rsidR="008A784C" w:rsidRDefault="0039404B" w:rsidP="0039404B">
            <w:pPr>
              <w:rPr>
                <w:rFonts w:ascii="Arial" w:eastAsia="Arial" w:hAnsi="Arial" w:cs="Arial"/>
              </w:rPr>
            </w:pPr>
            <w:r>
              <w:rPr>
                <w:rFonts w:ascii="Arial" w:eastAsia="Arial" w:hAnsi="Arial" w:cs="Arial"/>
              </w:rPr>
              <w:t>What is our capacity for continuous improvement? Refer to HGIOS? 4 / HGIOELC? Quality Indicators relevant to your school’s context in making comment.</w:t>
            </w:r>
          </w:p>
          <w:p w14:paraId="6A2DB4B5" w14:textId="77777777" w:rsidR="0039404B" w:rsidRDefault="0039404B" w:rsidP="000172D7">
            <w:pPr>
              <w:rPr>
                <w:rFonts w:ascii="Arial" w:hAnsi="Arial" w:cs="Arial"/>
              </w:rPr>
            </w:pPr>
          </w:p>
        </w:tc>
      </w:tr>
    </w:tbl>
    <w:p w14:paraId="1D1E3CFD" w14:textId="535078C7" w:rsidR="00836069" w:rsidRPr="00BD576E" w:rsidRDefault="00836069" w:rsidP="00AA211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409"/>
        <w:gridCol w:w="4957"/>
        <w:gridCol w:w="1866"/>
      </w:tblGrid>
      <w:tr w:rsidR="00D30422" w14:paraId="33441C0F" w14:textId="77777777">
        <w:tc>
          <w:tcPr>
            <w:tcW w:w="3474" w:type="dxa"/>
            <w:shd w:val="clear" w:color="auto" w:fill="F7CAAC"/>
          </w:tcPr>
          <w:p w14:paraId="1144289C" w14:textId="77777777" w:rsidR="006D7F02" w:rsidRDefault="00AD6EE8" w:rsidP="00AD6EE8">
            <w:pPr>
              <w:rPr>
                <w:rFonts w:ascii="Arial" w:eastAsia="Arial" w:hAnsi="Arial" w:cs="Arial"/>
                <w:b/>
                <w:bCs/>
              </w:rPr>
            </w:pPr>
            <w:r>
              <w:rPr>
                <w:rFonts w:ascii="Arial" w:eastAsia="Arial" w:hAnsi="Arial" w:cs="Arial"/>
                <w:b/>
                <w:bCs/>
              </w:rPr>
              <w:t xml:space="preserve">Quality Indicator </w:t>
            </w:r>
          </w:p>
          <w:p w14:paraId="0A454E93" w14:textId="77777777" w:rsidR="006D7F02" w:rsidRDefault="006D7F02" w:rsidP="00AD6EE8">
            <w:pPr>
              <w:rPr>
                <w:rFonts w:ascii="Arial" w:eastAsia="Arial" w:hAnsi="Arial" w:cs="Arial"/>
                <w:b/>
                <w:bCs/>
              </w:rPr>
            </w:pPr>
          </w:p>
          <w:p w14:paraId="203131A4" w14:textId="7ED69CAB" w:rsidR="00AD6EE8" w:rsidRDefault="006D7F02" w:rsidP="00AD6EE8">
            <w:pPr>
              <w:rPr>
                <w:rFonts w:ascii="Arial" w:eastAsia="Arial" w:hAnsi="Arial" w:cs="Arial"/>
                <w:b/>
                <w:bCs/>
              </w:rPr>
            </w:pPr>
            <w:r>
              <w:rPr>
                <w:rFonts w:ascii="Arial" w:hAnsi="Arial" w:cs="Arial"/>
              </w:rPr>
              <w:t>1</w:t>
            </w:r>
            <w:r>
              <w:rPr>
                <w:rFonts w:ascii="Arial" w:eastAsia="Arial" w:hAnsi="Arial" w:cs="Arial"/>
              </w:rPr>
              <w:t>.3 Leadership of change</w:t>
            </w:r>
          </w:p>
        </w:tc>
        <w:tc>
          <w:tcPr>
            <w:tcW w:w="3474" w:type="dxa"/>
            <w:shd w:val="clear" w:color="auto" w:fill="F7CAAC"/>
          </w:tcPr>
          <w:p w14:paraId="21B021D9" w14:textId="7D0F43FE" w:rsidR="00FB2E3A" w:rsidRDefault="00AD6EE8">
            <w:pPr>
              <w:jc w:val="center"/>
              <w:rPr>
                <w:rFonts w:ascii="Arial" w:eastAsia="Arial" w:hAnsi="Arial" w:cs="Arial"/>
                <w:b/>
                <w:bCs/>
              </w:rPr>
            </w:pPr>
            <w:r>
              <w:rPr>
                <w:rFonts w:ascii="Arial" w:eastAsia="Arial" w:hAnsi="Arial" w:cs="Arial"/>
                <w:b/>
                <w:bCs/>
              </w:rPr>
              <w:t>How well are you doing? What’s working well for your learners?</w:t>
            </w:r>
          </w:p>
          <w:p w14:paraId="1A4A1E79" w14:textId="4DB05006" w:rsidR="00AD6EE8" w:rsidRDefault="00AD6EE8">
            <w:pPr>
              <w:jc w:val="center"/>
              <w:rPr>
                <w:rFonts w:ascii="Arial" w:eastAsia="Arial" w:hAnsi="Arial" w:cs="Arial"/>
                <w:b/>
                <w:bCs/>
              </w:rPr>
            </w:pPr>
            <w:r>
              <w:rPr>
                <w:rFonts w:ascii="Arial" w:eastAsia="Arial" w:hAnsi="Arial" w:cs="Arial"/>
                <w:b/>
                <w:bCs/>
              </w:rPr>
              <w:lastRenderedPageBreak/>
              <w:t>(Include evidence of impact.)</w:t>
            </w:r>
          </w:p>
        </w:tc>
        <w:tc>
          <w:tcPr>
            <w:tcW w:w="5067" w:type="dxa"/>
            <w:shd w:val="clear" w:color="auto" w:fill="F7CAAC"/>
          </w:tcPr>
          <w:p w14:paraId="287FBCC9" w14:textId="24F05B02" w:rsidR="00AD6EE8" w:rsidRDefault="00AD6EE8">
            <w:pPr>
              <w:jc w:val="center"/>
              <w:rPr>
                <w:rFonts w:ascii="Arial" w:eastAsia="Arial" w:hAnsi="Arial" w:cs="Arial"/>
                <w:b/>
                <w:bCs/>
              </w:rPr>
            </w:pPr>
            <w:r>
              <w:rPr>
                <w:rFonts w:ascii="Arial" w:eastAsia="Arial" w:hAnsi="Arial" w:cs="Arial"/>
                <w:b/>
                <w:bCs/>
              </w:rPr>
              <w:lastRenderedPageBreak/>
              <w:t xml:space="preserve">Areas for Improvement </w:t>
            </w:r>
          </w:p>
        </w:tc>
        <w:tc>
          <w:tcPr>
            <w:tcW w:w="1881" w:type="dxa"/>
            <w:shd w:val="clear" w:color="auto" w:fill="F7CAAC"/>
          </w:tcPr>
          <w:p w14:paraId="477A20AB" w14:textId="08CE36CD" w:rsidR="00AD6EE8" w:rsidRDefault="001A3936">
            <w:pPr>
              <w:jc w:val="center"/>
              <w:rPr>
                <w:rFonts w:ascii="Arial" w:eastAsia="Arial" w:hAnsi="Arial" w:cs="Arial"/>
                <w:b/>
                <w:bCs/>
              </w:rPr>
            </w:pPr>
            <w:r>
              <w:rPr>
                <w:rFonts w:ascii="Arial" w:eastAsia="Arial" w:hAnsi="Arial" w:cs="Arial"/>
                <w:b/>
                <w:bCs/>
              </w:rPr>
              <w:t xml:space="preserve">Evaluation based on the </w:t>
            </w:r>
            <w:r>
              <w:rPr>
                <w:rFonts w:ascii="Arial" w:eastAsia="Arial" w:hAnsi="Arial" w:cs="Arial"/>
                <w:b/>
                <w:bCs/>
              </w:rPr>
              <w:lastRenderedPageBreak/>
              <w:t>six-point scale</w:t>
            </w:r>
          </w:p>
        </w:tc>
      </w:tr>
      <w:tr w:rsidR="00D30422" w14:paraId="1D85F331" w14:textId="77777777">
        <w:tc>
          <w:tcPr>
            <w:tcW w:w="3474" w:type="dxa"/>
            <w:shd w:val="clear" w:color="auto" w:fill="F7CAAC"/>
          </w:tcPr>
          <w:p w14:paraId="1ECBE683" w14:textId="77777777" w:rsidR="00E202A5" w:rsidRDefault="00E202A5" w:rsidP="00AD6EE8">
            <w:pPr>
              <w:rPr>
                <w:rFonts w:ascii="Arial" w:eastAsia="Arial" w:hAnsi="Arial" w:cs="Arial"/>
              </w:rPr>
            </w:pPr>
          </w:p>
          <w:p w14:paraId="5007D05A" w14:textId="77777777" w:rsidR="00E202A5" w:rsidRDefault="003328EE">
            <w:pPr>
              <w:numPr>
                <w:ilvl w:val="0"/>
                <w:numId w:val="29"/>
              </w:numPr>
              <w:rPr>
                <w:rFonts w:ascii="Arial" w:eastAsia="Arial" w:hAnsi="Arial" w:cs="Arial"/>
              </w:rPr>
            </w:pPr>
            <w:r>
              <w:rPr>
                <w:rFonts w:ascii="Arial" w:eastAsia="Arial" w:hAnsi="Arial" w:cs="Arial"/>
              </w:rPr>
              <w:t>Developing a shared vision, values and aims relevant to the school and its community</w:t>
            </w:r>
          </w:p>
          <w:p w14:paraId="4DF8555D" w14:textId="77777777" w:rsidR="00E202A5" w:rsidRDefault="003328EE">
            <w:pPr>
              <w:numPr>
                <w:ilvl w:val="0"/>
                <w:numId w:val="29"/>
              </w:numPr>
              <w:rPr>
                <w:rFonts w:ascii="Arial" w:eastAsia="Arial" w:hAnsi="Arial" w:cs="Arial"/>
              </w:rPr>
            </w:pPr>
            <w:r>
              <w:rPr>
                <w:rFonts w:ascii="Arial" w:eastAsia="Arial" w:hAnsi="Arial" w:cs="Arial"/>
              </w:rPr>
              <w:t xml:space="preserve">Strategic planning for </w:t>
            </w:r>
            <w:r>
              <w:rPr>
                <w:rFonts w:ascii="Arial" w:hAnsi="Arial" w:cs="Arial"/>
              </w:rPr>
              <w:t>continuous</w:t>
            </w:r>
            <w:r>
              <w:rPr>
                <w:rFonts w:ascii="Arial" w:eastAsia="Arial" w:hAnsi="Arial" w:cs="Arial"/>
              </w:rPr>
              <w:t xml:space="preserve"> improvement </w:t>
            </w:r>
          </w:p>
          <w:p w14:paraId="2D063B4C" w14:textId="7CFDBB38" w:rsidR="001A3936" w:rsidRDefault="003328EE">
            <w:pPr>
              <w:numPr>
                <w:ilvl w:val="0"/>
                <w:numId w:val="29"/>
              </w:numPr>
              <w:rPr>
                <w:rFonts w:ascii="Arial" w:eastAsia="Arial" w:hAnsi="Arial" w:cs="Arial"/>
                <w:b/>
                <w:bCs/>
              </w:rPr>
            </w:pPr>
            <w:r w:rsidRPr="00B031F1">
              <w:rPr>
                <w:rFonts w:ascii="Arial" w:eastAsia="Arial" w:hAnsi="Arial" w:cs="Arial"/>
              </w:rPr>
              <w:t>Implementing</w:t>
            </w:r>
            <w:r w:rsidRPr="00B031F1">
              <w:rPr>
                <w:rFonts w:ascii="Arial" w:hAnsi="Arial" w:cs="Arial"/>
              </w:rPr>
              <w:t xml:space="preserve"> improvement and change</w:t>
            </w:r>
          </w:p>
          <w:p w14:paraId="77F7BFAC" w14:textId="4DABCEA7" w:rsidR="001A3936" w:rsidRDefault="001A3936" w:rsidP="00B031F1">
            <w:pPr>
              <w:rPr>
                <w:rFonts w:ascii="Arial" w:eastAsia="Arial" w:hAnsi="Arial" w:cs="Arial"/>
                <w:b/>
                <w:bCs/>
              </w:rPr>
            </w:pPr>
          </w:p>
        </w:tc>
        <w:tc>
          <w:tcPr>
            <w:tcW w:w="3474" w:type="dxa"/>
            <w:shd w:val="clear" w:color="auto" w:fill="F7CAAC"/>
          </w:tcPr>
          <w:p w14:paraId="54E632B6" w14:textId="77777777" w:rsidR="0097622E" w:rsidRPr="0097622E" w:rsidRDefault="0097622E" w:rsidP="0097622E">
            <w:pPr>
              <w:contextualSpacing/>
              <w:jc w:val="both"/>
              <w:rPr>
                <w:rStyle w:val="normaltextrun"/>
                <w:rFonts w:ascii="Arial" w:hAnsi="Arial" w:cs="Arial"/>
                <w:color w:val="000000"/>
                <w:sz w:val="20"/>
                <w:szCs w:val="20"/>
              </w:rPr>
            </w:pPr>
            <w:r w:rsidRPr="0097622E">
              <w:rPr>
                <w:rStyle w:val="normaltextrun"/>
                <w:rFonts w:ascii="Arial" w:hAnsi="Arial" w:cs="Arial"/>
                <w:color w:val="000000"/>
                <w:sz w:val="20"/>
                <w:szCs w:val="20"/>
                <w:bdr w:val="none" w:sz="0" w:space="0" w:color="auto" w:frame="1"/>
              </w:rPr>
              <w:t>Positive ethos and culture evident in school and encapsulated in VVA (key strength). As a result, pupils are very proud of their school and feel a sense of ownership of the school and its place within the local community.  They encapsulated this is their preparation for the T3 and subsequent presentation outlining what is meant by the ‘Holywood Way’</w:t>
            </w:r>
          </w:p>
          <w:p w14:paraId="76812676" w14:textId="0B775218" w:rsidR="001A3936" w:rsidRPr="0097622E" w:rsidRDefault="0097622E" w:rsidP="00AD6EE8">
            <w:pPr>
              <w:rPr>
                <w:rFonts w:ascii="Arial" w:eastAsia="Arial" w:hAnsi="Arial" w:cs="Arial"/>
                <w:b/>
                <w:bCs/>
                <w:sz w:val="20"/>
                <w:szCs w:val="20"/>
              </w:rPr>
            </w:pPr>
            <w:r w:rsidRPr="0097622E">
              <w:rPr>
                <w:rStyle w:val="normaltextrun"/>
                <w:rFonts w:ascii="Arial" w:hAnsi="Arial" w:cs="Arial"/>
                <w:color w:val="000000"/>
                <w:sz w:val="20"/>
                <w:szCs w:val="20"/>
                <w:bdr w:val="none" w:sz="0" w:space="0" w:color="auto" w:frame="1"/>
              </w:rPr>
              <w:t>A</w:t>
            </w:r>
            <w:r w:rsidRPr="0097622E">
              <w:rPr>
                <w:rStyle w:val="normaltextrun"/>
                <w:rFonts w:ascii="Arial" w:hAnsi="Arial" w:cs="Arial"/>
                <w:i/>
                <w:iCs/>
                <w:color w:val="000000"/>
                <w:sz w:val="20"/>
                <w:szCs w:val="20"/>
                <w:bdr w:val="none" w:sz="0" w:space="0" w:color="auto" w:frame="1"/>
              </w:rPr>
              <w:t>s a result, pupils and staff have a strong understanding of their context, and the feel a sense of ownership of the school and its community</w:t>
            </w:r>
            <w:r>
              <w:rPr>
                <w:rStyle w:val="normaltextrun"/>
                <w:rFonts w:ascii="Arial" w:hAnsi="Arial" w:cs="Arial"/>
                <w:i/>
                <w:iCs/>
                <w:color w:val="000000"/>
                <w:sz w:val="20"/>
                <w:szCs w:val="20"/>
                <w:bdr w:val="none" w:sz="0" w:space="0" w:color="auto" w:frame="1"/>
              </w:rPr>
              <w:t>.</w:t>
            </w:r>
          </w:p>
        </w:tc>
        <w:tc>
          <w:tcPr>
            <w:tcW w:w="5067" w:type="dxa"/>
            <w:shd w:val="clear" w:color="auto" w:fill="F7CAAC"/>
          </w:tcPr>
          <w:p w14:paraId="7338E1F9" w14:textId="77777777" w:rsidR="001A3936" w:rsidRDefault="0097622E" w:rsidP="00AD6EE8">
            <w:pPr>
              <w:rPr>
                <w:rFonts w:ascii="Arial" w:eastAsia="Arial" w:hAnsi="Arial" w:cs="Arial"/>
                <w:sz w:val="22"/>
                <w:szCs w:val="22"/>
              </w:rPr>
            </w:pPr>
            <w:r>
              <w:rPr>
                <w:rFonts w:ascii="Arial" w:eastAsia="Arial" w:hAnsi="Arial" w:cs="Arial"/>
                <w:sz w:val="22"/>
                <w:szCs w:val="22"/>
              </w:rPr>
              <w:t xml:space="preserve">HT needs to find a way to be strategic in her planning for continuous improvement. Being given a second school and becoming a partnership head has led to a very operational year. </w:t>
            </w:r>
          </w:p>
          <w:p w14:paraId="53AD7C2B" w14:textId="39C1C8CE" w:rsidR="0097622E" w:rsidRPr="0097622E" w:rsidRDefault="0097622E" w:rsidP="00AD6EE8">
            <w:pPr>
              <w:rPr>
                <w:rFonts w:ascii="Arial" w:eastAsia="Arial" w:hAnsi="Arial" w:cs="Arial"/>
                <w:sz w:val="22"/>
                <w:szCs w:val="22"/>
              </w:rPr>
            </w:pPr>
            <w:r>
              <w:rPr>
                <w:rFonts w:ascii="Arial" w:eastAsia="Arial" w:hAnsi="Arial" w:cs="Arial"/>
                <w:sz w:val="22"/>
                <w:szCs w:val="22"/>
              </w:rPr>
              <w:t>Staff returning from maternity leave and increase in part time staff – HT will need to find a way to ensure all staff are included in strategic change and continuous improvement.</w:t>
            </w:r>
          </w:p>
        </w:tc>
        <w:tc>
          <w:tcPr>
            <w:tcW w:w="1881" w:type="dxa"/>
            <w:shd w:val="clear" w:color="auto" w:fill="F7CAAC"/>
          </w:tcPr>
          <w:p w14:paraId="16803D0B" w14:textId="77777777" w:rsidR="001A3936" w:rsidRDefault="001A3936" w:rsidP="00AD6EE8">
            <w:pPr>
              <w:rPr>
                <w:rFonts w:ascii="Arial" w:eastAsia="Arial" w:hAnsi="Arial" w:cs="Arial"/>
                <w:b/>
                <w:bCs/>
              </w:rPr>
            </w:pPr>
          </w:p>
          <w:p w14:paraId="6D385720" w14:textId="77777777" w:rsidR="0097622E" w:rsidRDefault="0097622E" w:rsidP="00AD6EE8">
            <w:pPr>
              <w:rPr>
                <w:rFonts w:ascii="Arial" w:eastAsia="Arial" w:hAnsi="Arial" w:cs="Arial"/>
                <w:b/>
                <w:bCs/>
              </w:rPr>
            </w:pPr>
          </w:p>
          <w:p w14:paraId="41816ED7" w14:textId="3984C48F" w:rsidR="0097622E" w:rsidRDefault="0097622E" w:rsidP="00AD6EE8">
            <w:pPr>
              <w:rPr>
                <w:rFonts w:ascii="Arial" w:eastAsia="Arial" w:hAnsi="Arial" w:cs="Arial"/>
                <w:b/>
                <w:bCs/>
              </w:rPr>
            </w:pPr>
            <w:r>
              <w:rPr>
                <w:rFonts w:ascii="Arial" w:eastAsia="Arial" w:hAnsi="Arial" w:cs="Arial"/>
                <w:b/>
                <w:bCs/>
              </w:rPr>
              <w:t xml:space="preserve">  4</w:t>
            </w:r>
          </w:p>
        </w:tc>
      </w:tr>
    </w:tbl>
    <w:p w14:paraId="6077E6BF" w14:textId="4ACBD195" w:rsidR="00BE160D" w:rsidRDefault="00BE16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3409"/>
        <w:gridCol w:w="4959"/>
        <w:gridCol w:w="1866"/>
      </w:tblGrid>
      <w:tr w:rsidR="00D30422" w14:paraId="02427940" w14:textId="77777777">
        <w:tc>
          <w:tcPr>
            <w:tcW w:w="3474" w:type="dxa"/>
            <w:shd w:val="clear" w:color="auto" w:fill="BDD6EE"/>
          </w:tcPr>
          <w:p w14:paraId="1C08D631" w14:textId="77777777" w:rsidR="006D7F02" w:rsidRDefault="00BE160D" w:rsidP="006D7F02">
            <w:pPr>
              <w:rPr>
                <w:rFonts w:ascii="Arial" w:eastAsia="Arial" w:hAnsi="Arial" w:cs="Arial"/>
                <w:b/>
                <w:bCs/>
              </w:rPr>
            </w:pPr>
            <w:r>
              <w:rPr>
                <w:rFonts w:ascii="Arial" w:eastAsia="Arial" w:hAnsi="Arial" w:cs="Arial"/>
                <w:b/>
                <w:bCs/>
              </w:rPr>
              <w:t xml:space="preserve">Quality Indicator </w:t>
            </w:r>
          </w:p>
          <w:p w14:paraId="223C68EF" w14:textId="77777777" w:rsidR="006D7F02" w:rsidRDefault="006D7F02" w:rsidP="006D7F02">
            <w:pPr>
              <w:rPr>
                <w:rFonts w:ascii="Arial" w:hAnsi="Arial" w:cs="Arial"/>
                <w:b/>
                <w:bCs/>
              </w:rPr>
            </w:pPr>
          </w:p>
          <w:p w14:paraId="1D6EFB19" w14:textId="46629FA5" w:rsidR="006D7F02" w:rsidRDefault="006D7F02" w:rsidP="006D7F02">
            <w:pPr>
              <w:rPr>
                <w:rFonts w:ascii="Arial" w:hAnsi="Arial" w:cs="Arial"/>
              </w:rPr>
            </w:pPr>
            <w:r>
              <w:rPr>
                <w:rFonts w:ascii="Arial" w:hAnsi="Arial" w:cs="Arial"/>
              </w:rPr>
              <w:t>2.3 Learning, teaching &amp; assessment</w:t>
            </w:r>
          </w:p>
          <w:p w14:paraId="72764AC9" w14:textId="45A3B14B" w:rsidR="00BE160D" w:rsidRPr="00E202A5" w:rsidRDefault="00BE160D" w:rsidP="00BE160D"/>
        </w:tc>
        <w:tc>
          <w:tcPr>
            <w:tcW w:w="3474" w:type="dxa"/>
            <w:shd w:val="clear" w:color="auto" w:fill="BDD6EE"/>
          </w:tcPr>
          <w:p w14:paraId="3888BAC4" w14:textId="77777777" w:rsidR="00FB2E3A" w:rsidRDefault="00BE160D">
            <w:pPr>
              <w:jc w:val="center"/>
              <w:rPr>
                <w:rFonts w:ascii="Arial" w:eastAsia="Arial" w:hAnsi="Arial" w:cs="Arial"/>
                <w:b/>
                <w:bCs/>
              </w:rPr>
            </w:pPr>
            <w:r>
              <w:rPr>
                <w:rFonts w:ascii="Arial" w:eastAsia="Arial" w:hAnsi="Arial" w:cs="Arial"/>
                <w:b/>
                <w:bCs/>
              </w:rPr>
              <w:t xml:space="preserve">How well are you doing? What’s working well for your learners? </w:t>
            </w:r>
          </w:p>
          <w:p w14:paraId="3F1FF77B" w14:textId="536082DA" w:rsidR="00BE160D" w:rsidRDefault="00BE160D">
            <w:pPr>
              <w:jc w:val="center"/>
              <w:rPr>
                <w:rFonts w:ascii="Arial" w:eastAsia="Arial" w:hAnsi="Arial" w:cs="Arial"/>
                <w:b/>
                <w:bCs/>
              </w:rPr>
            </w:pPr>
            <w:r>
              <w:rPr>
                <w:rFonts w:ascii="Arial" w:eastAsia="Arial" w:hAnsi="Arial" w:cs="Arial"/>
                <w:b/>
                <w:bCs/>
              </w:rPr>
              <w:t>(Include evidence of impact.)</w:t>
            </w:r>
          </w:p>
        </w:tc>
        <w:tc>
          <w:tcPr>
            <w:tcW w:w="5067" w:type="dxa"/>
            <w:shd w:val="clear" w:color="auto" w:fill="BDD6EE"/>
          </w:tcPr>
          <w:p w14:paraId="48660A44" w14:textId="4A20476A" w:rsidR="00BE160D" w:rsidRDefault="00BE160D">
            <w:pPr>
              <w:jc w:val="center"/>
              <w:rPr>
                <w:rFonts w:ascii="Arial" w:eastAsia="Arial" w:hAnsi="Arial" w:cs="Arial"/>
                <w:b/>
                <w:bCs/>
              </w:rPr>
            </w:pPr>
            <w:r>
              <w:rPr>
                <w:rFonts w:ascii="Arial" w:eastAsia="Arial" w:hAnsi="Arial" w:cs="Arial"/>
                <w:b/>
                <w:bCs/>
              </w:rPr>
              <w:t>Areas for Improvement</w:t>
            </w:r>
          </w:p>
        </w:tc>
        <w:tc>
          <w:tcPr>
            <w:tcW w:w="1881" w:type="dxa"/>
            <w:shd w:val="clear" w:color="auto" w:fill="BDD6EE"/>
          </w:tcPr>
          <w:p w14:paraId="0DA4B1B7" w14:textId="24495EF7" w:rsidR="00BE160D" w:rsidRDefault="00BE160D">
            <w:pPr>
              <w:jc w:val="center"/>
              <w:rPr>
                <w:rFonts w:ascii="Arial" w:eastAsia="Arial" w:hAnsi="Arial" w:cs="Arial"/>
                <w:b/>
                <w:bCs/>
              </w:rPr>
            </w:pPr>
            <w:r>
              <w:rPr>
                <w:rFonts w:ascii="Arial" w:eastAsia="Arial" w:hAnsi="Arial" w:cs="Arial"/>
                <w:b/>
                <w:bCs/>
              </w:rPr>
              <w:t>Evaluation based on the six-point scale</w:t>
            </w:r>
          </w:p>
        </w:tc>
      </w:tr>
      <w:tr w:rsidR="00D30422" w14:paraId="439EFF73" w14:textId="77777777">
        <w:tc>
          <w:tcPr>
            <w:tcW w:w="3474" w:type="dxa"/>
            <w:shd w:val="clear" w:color="auto" w:fill="BDD6EE"/>
          </w:tcPr>
          <w:p w14:paraId="7EAF2D5F" w14:textId="77777777" w:rsidR="006D7F02" w:rsidRDefault="006D7F02" w:rsidP="00BE160D">
            <w:pPr>
              <w:rPr>
                <w:rFonts w:ascii="Arial" w:hAnsi="Arial" w:cs="Arial"/>
              </w:rPr>
            </w:pPr>
          </w:p>
          <w:p w14:paraId="57F08398" w14:textId="77777777" w:rsidR="009F5840" w:rsidRDefault="009F5840">
            <w:pPr>
              <w:numPr>
                <w:ilvl w:val="0"/>
                <w:numId w:val="31"/>
              </w:numPr>
              <w:rPr>
                <w:rFonts w:ascii="Arial" w:hAnsi="Arial" w:cs="Arial"/>
              </w:rPr>
            </w:pPr>
            <w:r>
              <w:rPr>
                <w:rFonts w:ascii="Arial" w:hAnsi="Arial" w:cs="Arial"/>
              </w:rPr>
              <w:t>Learning and engagement Quality of teaching</w:t>
            </w:r>
          </w:p>
          <w:p w14:paraId="747AB3E7" w14:textId="2B78E4DC" w:rsidR="009F5840" w:rsidRDefault="009F5840">
            <w:pPr>
              <w:numPr>
                <w:ilvl w:val="0"/>
                <w:numId w:val="31"/>
              </w:numPr>
              <w:rPr>
                <w:rFonts w:ascii="Arial" w:hAnsi="Arial" w:cs="Arial"/>
              </w:rPr>
            </w:pPr>
            <w:r>
              <w:rPr>
                <w:rFonts w:ascii="Arial" w:hAnsi="Arial" w:cs="Arial"/>
              </w:rPr>
              <w:t>Effective use of assessment</w:t>
            </w:r>
          </w:p>
          <w:p w14:paraId="57BB1232" w14:textId="2A4F8F7C" w:rsidR="00BE160D" w:rsidRDefault="009F5840">
            <w:pPr>
              <w:numPr>
                <w:ilvl w:val="0"/>
                <w:numId w:val="31"/>
              </w:numPr>
              <w:rPr>
                <w:rFonts w:ascii="Arial" w:eastAsia="Arial" w:hAnsi="Arial" w:cs="Arial"/>
                <w:b/>
                <w:bCs/>
              </w:rPr>
            </w:pPr>
            <w:r w:rsidRPr="00B031F1">
              <w:rPr>
                <w:rFonts w:ascii="Arial" w:hAnsi="Arial" w:cs="Arial"/>
              </w:rPr>
              <w:t>Planning, tracking and monitoring</w:t>
            </w:r>
          </w:p>
          <w:p w14:paraId="7F1D4883" w14:textId="402FBCEB" w:rsidR="00BE160D" w:rsidRDefault="00BE160D" w:rsidP="00B031F1">
            <w:pPr>
              <w:rPr>
                <w:rFonts w:ascii="Arial" w:eastAsia="Arial" w:hAnsi="Arial" w:cs="Arial"/>
                <w:b/>
                <w:bCs/>
              </w:rPr>
            </w:pPr>
          </w:p>
        </w:tc>
        <w:tc>
          <w:tcPr>
            <w:tcW w:w="3474" w:type="dxa"/>
            <w:shd w:val="clear" w:color="auto" w:fill="BDD6EE"/>
          </w:tcPr>
          <w:p w14:paraId="22C58671" w14:textId="77777777" w:rsidR="00BE160D" w:rsidRPr="005476FB" w:rsidRDefault="0097622E" w:rsidP="00BE160D">
            <w:pPr>
              <w:rPr>
                <w:rFonts w:ascii="Arial" w:hAnsi="Arial" w:cs="Arial"/>
                <w:sz w:val="20"/>
                <w:szCs w:val="20"/>
              </w:rPr>
            </w:pPr>
            <w:r w:rsidRPr="005476FB">
              <w:rPr>
                <w:rFonts w:ascii="Arial" w:hAnsi="Arial" w:cs="Arial"/>
                <w:sz w:val="20"/>
                <w:szCs w:val="20"/>
              </w:rPr>
              <w:t xml:space="preserve">In all classes, the strong positive relationships between staff and pupils are evident.  Pupils feel valued and cared for by staff – their achievements are </w:t>
            </w:r>
            <w:proofErr w:type="spellStart"/>
            <w:proofErr w:type="gramStart"/>
            <w:r w:rsidRPr="005476FB">
              <w:rPr>
                <w:rFonts w:ascii="Arial" w:hAnsi="Arial" w:cs="Arial"/>
                <w:sz w:val="20"/>
                <w:szCs w:val="20"/>
              </w:rPr>
              <w:t>recognised</w:t>
            </w:r>
            <w:proofErr w:type="spellEnd"/>
            <w:proofErr w:type="gramEnd"/>
            <w:r w:rsidRPr="005476FB">
              <w:rPr>
                <w:rFonts w:ascii="Arial" w:hAnsi="Arial" w:cs="Arial"/>
                <w:sz w:val="20"/>
                <w:szCs w:val="20"/>
              </w:rPr>
              <w:t xml:space="preserve"> and wellbeing is a key priority for both staff and pupils.</w:t>
            </w:r>
          </w:p>
          <w:p w14:paraId="77230623" w14:textId="77777777" w:rsidR="0097622E" w:rsidRPr="005476FB" w:rsidRDefault="0097622E" w:rsidP="00BE160D">
            <w:pPr>
              <w:rPr>
                <w:rFonts w:ascii="Arial" w:hAnsi="Arial" w:cs="Arial"/>
                <w:b/>
                <w:bCs/>
                <w:sz w:val="20"/>
                <w:szCs w:val="20"/>
              </w:rPr>
            </w:pPr>
          </w:p>
          <w:p w14:paraId="121FCCE8" w14:textId="77777777" w:rsidR="0097622E" w:rsidRPr="005476FB" w:rsidRDefault="0097622E" w:rsidP="00BE160D">
            <w:pPr>
              <w:rPr>
                <w:rFonts w:ascii="Arial" w:hAnsi="Arial" w:cs="Arial"/>
                <w:sz w:val="20"/>
                <w:szCs w:val="20"/>
              </w:rPr>
            </w:pPr>
            <w:r w:rsidRPr="005476FB">
              <w:rPr>
                <w:rFonts w:ascii="Arial" w:hAnsi="Arial" w:cs="Arial"/>
                <w:sz w:val="20"/>
                <w:szCs w:val="20"/>
              </w:rPr>
              <w:t xml:space="preserve">Staff identify children with additional support needs well and adapt activities to meet their needs. Most children are interested in their learning and work well in pairs and small groups. In </w:t>
            </w:r>
            <w:proofErr w:type="gramStart"/>
            <w:r w:rsidRPr="005476FB">
              <w:rPr>
                <w:rFonts w:ascii="Arial" w:hAnsi="Arial" w:cs="Arial"/>
                <w:sz w:val="20"/>
                <w:szCs w:val="20"/>
              </w:rPr>
              <w:t>a majority of</w:t>
            </w:r>
            <w:proofErr w:type="gramEnd"/>
            <w:r w:rsidRPr="005476FB">
              <w:rPr>
                <w:rFonts w:ascii="Arial" w:hAnsi="Arial" w:cs="Arial"/>
                <w:sz w:val="20"/>
                <w:szCs w:val="20"/>
              </w:rPr>
              <w:t xml:space="preserve"> </w:t>
            </w:r>
            <w:r w:rsidRPr="005476FB">
              <w:rPr>
                <w:rFonts w:ascii="Arial" w:hAnsi="Arial" w:cs="Arial"/>
                <w:sz w:val="20"/>
                <w:szCs w:val="20"/>
              </w:rPr>
              <w:lastRenderedPageBreak/>
              <w:t>classes, children engage in learning which is challenging and well matched to their needs.</w:t>
            </w:r>
          </w:p>
          <w:p w14:paraId="7037E48D" w14:textId="77777777" w:rsidR="0097622E" w:rsidRPr="005476FB" w:rsidRDefault="0097622E" w:rsidP="00BE160D">
            <w:pPr>
              <w:rPr>
                <w:rFonts w:ascii="Arial" w:hAnsi="Arial" w:cs="Arial"/>
                <w:sz w:val="20"/>
                <w:szCs w:val="20"/>
              </w:rPr>
            </w:pPr>
          </w:p>
          <w:p w14:paraId="2053009A" w14:textId="77777777" w:rsidR="0097622E" w:rsidRPr="005476FB" w:rsidRDefault="0097622E" w:rsidP="0097622E">
            <w:pPr>
              <w:contextualSpacing/>
              <w:rPr>
                <w:rStyle w:val="normaltextrun"/>
                <w:rFonts w:ascii="Arial" w:hAnsi="Arial" w:cs="Arial"/>
                <w:color w:val="000000"/>
                <w:sz w:val="20"/>
                <w:szCs w:val="20"/>
                <w:shd w:val="clear" w:color="auto" w:fill="FFFFFF"/>
              </w:rPr>
            </w:pPr>
            <w:r w:rsidRPr="005476FB">
              <w:rPr>
                <w:rFonts w:ascii="Arial" w:hAnsi="Arial" w:cs="Arial"/>
                <w:sz w:val="20"/>
                <w:szCs w:val="20"/>
              </w:rPr>
              <w:t xml:space="preserve">Across the school, the quality of teaching has a positive impact on most children. All teachers make effective use of technology to support approaches to learning and teaching. Teachers provide children with clear explanations and instructions and highlight steps children need to take to be successful. As a </w:t>
            </w:r>
            <w:proofErr w:type="gramStart"/>
            <w:r w:rsidRPr="005476FB">
              <w:rPr>
                <w:rFonts w:ascii="Arial" w:hAnsi="Arial" w:cs="Arial"/>
                <w:sz w:val="20"/>
                <w:szCs w:val="20"/>
              </w:rPr>
              <w:t>result</w:t>
            </w:r>
            <w:proofErr w:type="gramEnd"/>
            <w:r w:rsidRPr="005476FB">
              <w:rPr>
                <w:rFonts w:ascii="Arial" w:hAnsi="Arial" w:cs="Arial"/>
                <w:sz w:val="20"/>
                <w:szCs w:val="20"/>
              </w:rPr>
              <w:t xml:space="preserve"> pupils in the focus groups could clearly articulate their current level and </w:t>
            </w:r>
            <w:proofErr w:type="gramStart"/>
            <w:r w:rsidRPr="005476FB">
              <w:rPr>
                <w:rFonts w:ascii="Arial" w:hAnsi="Arial" w:cs="Arial"/>
                <w:sz w:val="20"/>
                <w:szCs w:val="20"/>
              </w:rPr>
              <w:t>agreed</w:t>
            </w:r>
            <w:proofErr w:type="gramEnd"/>
            <w:r w:rsidRPr="005476FB">
              <w:rPr>
                <w:rFonts w:ascii="Arial" w:hAnsi="Arial" w:cs="Arial"/>
                <w:sz w:val="20"/>
                <w:szCs w:val="20"/>
              </w:rPr>
              <w:t xml:space="preserve"> next steps to ensure progress moving forward. </w:t>
            </w:r>
          </w:p>
          <w:p w14:paraId="2CB21293" w14:textId="77777777" w:rsidR="0097622E" w:rsidRPr="005476FB" w:rsidRDefault="0097622E" w:rsidP="00BE160D">
            <w:pPr>
              <w:rPr>
                <w:rFonts w:ascii="Arial" w:hAnsi="Arial" w:cs="Arial"/>
                <w:sz w:val="20"/>
                <w:szCs w:val="20"/>
              </w:rPr>
            </w:pPr>
          </w:p>
          <w:p w14:paraId="55FAC512" w14:textId="77777777" w:rsidR="009537FF" w:rsidRDefault="009537FF" w:rsidP="00BE160D">
            <w:pPr>
              <w:rPr>
                <w:rFonts w:ascii="Arial" w:hAnsi="Arial" w:cs="Arial"/>
                <w:sz w:val="20"/>
                <w:szCs w:val="20"/>
              </w:rPr>
            </w:pPr>
            <w:r w:rsidRPr="005476FB">
              <w:rPr>
                <w:rFonts w:ascii="Arial" w:hAnsi="Arial" w:cs="Arial"/>
                <w:sz w:val="20"/>
                <w:szCs w:val="20"/>
              </w:rPr>
              <w:t xml:space="preserve">All children observed had opportunities to engage in self and peer-assessment. Staff provide meaningful feedback to children to help them focus on next steps in learning and what they need to do to improve. As a </w:t>
            </w:r>
            <w:proofErr w:type="gramStart"/>
            <w:r w:rsidRPr="005476FB">
              <w:rPr>
                <w:rFonts w:ascii="Arial" w:hAnsi="Arial" w:cs="Arial"/>
                <w:sz w:val="20"/>
                <w:szCs w:val="20"/>
              </w:rPr>
              <w:t>result</w:t>
            </w:r>
            <w:proofErr w:type="gramEnd"/>
            <w:r w:rsidRPr="005476FB">
              <w:rPr>
                <w:rFonts w:ascii="Arial" w:hAnsi="Arial" w:cs="Arial"/>
                <w:sz w:val="20"/>
                <w:szCs w:val="20"/>
              </w:rPr>
              <w:t xml:space="preserve"> pupils could articulate their level and next steps.</w:t>
            </w:r>
          </w:p>
          <w:p w14:paraId="7DDEDDA4" w14:textId="77777777" w:rsidR="005476FB" w:rsidRDefault="005476FB" w:rsidP="00BE160D">
            <w:pPr>
              <w:rPr>
                <w:rFonts w:ascii="Arial" w:hAnsi="Arial" w:cs="Arial"/>
                <w:sz w:val="20"/>
                <w:szCs w:val="20"/>
              </w:rPr>
            </w:pPr>
          </w:p>
          <w:p w14:paraId="146A6F63" w14:textId="77777777" w:rsidR="005476FB" w:rsidRPr="005476FB" w:rsidRDefault="005476FB" w:rsidP="005476FB">
            <w:pPr>
              <w:rPr>
                <w:rFonts w:ascii="Arial" w:hAnsi="Arial" w:cs="Arial"/>
                <w:b/>
                <w:sz w:val="20"/>
                <w:szCs w:val="20"/>
              </w:rPr>
            </w:pPr>
            <w:r w:rsidRPr="005476FB">
              <w:rPr>
                <w:rFonts w:ascii="Arial" w:hAnsi="Arial" w:cs="Arial"/>
                <w:b/>
                <w:sz w:val="20"/>
                <w:szCs w:val="20"/>
              </w:rPr>
              <w:t>Effective use of assessment</w:t>
            </w:r>
          </w:p>
          <w:p w14:paraId="523FD732" w14:textId="2F9C35B0" w:rsidR="005476FB" w:rsidRPr="005476FB" w:rsidRDefault="005476FB" w:rsidP="005476FB">
            <w:pPr>
              <w:rPr>
                <w:rFonts w:ascii="Arial" w:hAnsi="Arial" w:cs="Arial"/>
                <w:sz w:val="20"/>
                <w:szCs w:val="20"/>
              </w:rPr>
            </w:pPr>
            <w:r>
              <w:rPr>
                <w:rFonts w:ascii="Arial" w:hAnsi="Arial" w:cs="Arial"/>
                <w:sz w:val="20"/>
                <w:szCs w:val="20"/>
              </w:rPr>
              <w:t>Draft</w:t>
            </w:r>
            <w:r w:rsidRPr="005476FB">
              <w:rPr>
                <w:rFonts w:ascii="Arial" w:hAnsi="Arial" w:cs="Arial"/>
                <w:sz w:val="20"/>
                <w:szCs w:val="20"/>
              </w:rPr>
              <w:t xml:space="preserve"> whole school assessment framework in place</w:t>
            </w:r>
            <w:r>
              <w:rPr>
                <w:rFonts w:ascii="Arial" w:hAnsi="Arial" w:cs="Arial"/>
                <w:sz w:val="20"/>
                <w:szCs w:val="20"/>
              </w:rPr>
              <w:t xml:space="preserve"> – captures what currently takes place. </w:t>
            </w:r>
            <w:r w:rsidRPr="005476FB">
              <w:rPr>
                <w:rFonts w:ascii="Arial" w:hAnsi="Arial" w:cs="Arial"/>
                <w:sz w:val="20"/>
                <w:szCs w:val="20"/>
              </w:rPr>
              <w:t xml:space="preserve">We use a range of formative and summative assessment approaches across the schools informing our robust teacher judgments. This requires to be </w:t>
            </w:r>
            <w:proofErr w:type="spellStart"/>
            <w:r w:rsidRPr="005476FB">
              <w:rPr>
                <w:rFonts w:ascii="Arial" w:hAnsi="Arial" w:cs="Arial"/>
                <w:sz w:val="20"/>
                <w:szCs w:val="20"/>
              </w:rPr>
              <w:t>formali</w:t>
            </w:r>
            <w:r>
              <w:rPr>
                <w:rFonts w:ascii="Arial" w:hAnsi="Arial" w:cs="Arial"/>
                <w:sz w:val="20"/>
                <w:szCs w:val="20"/>
              </w:rPr>
              <w:t>s</w:t>
            </w:r>
            <w:r w:rsidRPr="005476FB">
              <w:rPr>
                <w:rFonts w:ascii="Arial" w:hAnsi="Arial" w:cs="Arial"/>
                <w:sz w:val="20"/>
                <w:szCs w:val="20"/>
              </w:rPr>
              <w:t>ed</w:t>
            </w:r>
            <w:proofErr w:type="spellEnd"/>
            <w:r w:rsidRPr="005476FB">
              <w:rPr>
                <w:rFonts w:ascii="Arial" w:hAnsi="Arial" w:cs="Arial"/>
                <w:sz w:val="20"/>
                <w:szCs w:val="20"/>
              </w:rPr>
              <w:t xml:space="preserve"> within an Assessment Framework.</w:t>
            </w:r>
          </w:p>
          <w:p w14:paraId="4C37D16F" w14:textId="77777777" w:rsidR="005476FB" w:rsidRPr="005476FB" w:rsidRDefault="005476FB" w:rsidP="00BE160D">
            <w:pPr>
              <w:rPr>
                <w:rFonts w:ascii="Arial" w:hAnsi="Arial" w:cs="Arial"/>
                <w:sz w:val="20"/>
                <w:szCs w:val="20"/>
              </w:rPr>
            </w:pPr>
          </w:p>
          <w:p w14:paraId="5DF8EE41" w14:textId="77777777" w:rsidR="005476FB" w:rsidRPr="005476FB" w:rsidRDefault="005476FB" w:rsidP="00BE160D">
            <w:pPr>
              <w:rPr>
                <w:rFonts w:ascii="Arial" w:hAnsi="Arial" w:cs="Arial"/>
                <w:sz w:val="20"/>
                <w:szCs w:val="20"/>
              </w:rPr>
            </w:pPr>
          </w:p>
          <w:p w14:paraId="2173C440" w14:textId="05D9D881" w:rsidR="005476FB" w:rsidRPr="005476FB" w:rsidRDefault="005476FB" w:rsidP="00BE160D">
            <w:pPr>
              <w:rPr>
                <w:rFonts w:ascii="Arial" w:hAnsi="Arial" w:cs="Arial"/>
                <w:sz w:val="20"/>
                <w:szCs w:val="20"/>
              </w:rPr>
            </w:pPr>
          </w:p>
        </w:tc>
        <w:tc>
          <w:tcPr>
            <w:tcW w:w="5067" w:type="dxa"/>
            <w:shd w:val="clear" w:color="auto" w:fill="BDD6EE"/>
          </w:tcPr>
          <w:p w14:paraId="31738F19" w14:textId="77777777" w:rsidR="00BE160D" w:rsidRPr="005476FB" w:rsidRDefault="009537FF" w:rsidP="00BE160D">
            <w:pPr>
              <w:rPr>
                <w:rFonts w:ascii="Arial" w:eastAsia="Arial" w:hAnsi="Arial" w:cs="Arial"/>
                <w:sz w:val="20"/>
                <w:szCs w:val="20"/>
              </w:rPr>
            </w:pPr>
            <w:r w:rsidRPr="005476FB">
              <w:rPr>
                <w:rFonts w:ascii="Arial" w:eastAsia="Arial" w:hAnsi="Arial" w:cs="Arial"/>
                <w:sz w:val="20"/>
                <w:szCs w:val="20"/>
              </w:rPr>
              <w:lastRenderedPageBreak/>
              <w:t>Staff in the early level are taking forward the development of play pedagogy – they should continue to develop play pedagogy and embed this into high-quality opportunities and experiences for children. In doing this, staff will evaluate the quality of their work, including their responsive planning, to ensure play approaches offer sufficient challenge and progression for all children.</w:t>
            </w:r>
          </w:p>
          <w:p w14:paraId="3AB6FE2F" w14:textId="77777777" w:rsidR="009537FF" w:rsidRPr="005476FB" w:rsidRDefault="009537FF" w:rsidP="00BE160D">
            <w:pPr>
              <w:rPr>
                <w:rFonts w:ascii="Arial" w:eastAsia="Arial" w:hAnsi="Arial" w:cs="Arial"/>
                <w:sz w:val="20"/>
                <w:szCs w:val="20"/>
              </w:rPr>
            </w:pPr>
          </w:p>
          <w:p w14:paraId="1997419C" w14:textId="3FD81BAE" w:rsidR="009537FF" w:rsidRPr="005476FB" w:rsidRDefault="009537FF" w:rsidP="00BE160D">
            <w:pPr>
              <w:rPr>
                <w:rFonts w:ascii="Arial" w:eastAsia="Arial" w:hAnsi="Arial" w:cs="Arial"/>
                <w:sz w:val="20"/>
                <w:szCs w:val="20"/>
              </w:rPr>
            </w:pPr>
            <w:r w:rsidRPr="005476FB">
              <w:rPr>
                <w:rFonts w:ascii="Arial" w:eastAsia="Arial" w:hAnsi="Arial" w:cs="Arial"/>
                <w:sz w:val="20"/>
                <w:szCs w:val="20"/>
              </w:rPr>
              <w:t xml:space="preserve">LI and SC were shared with </w:t>
            </w:r>
            <w:proofErr w:type="spellStart"/>
            <w:r w:rsidRPr="005476FB">
              <w:rPr>
                <w:rFonts w:ascii="Arial" w:eastAsia="Arial" w:hAnsi="Arial" w:cs="Arial"/>
                <w:sz w:val="20"/>
                <w:szCs w:val="20"/>
              </w:rPr>
              <w:t>AifL</w:t>
            </w:r>
            <w:proofErr w:type="spellEnd"/>
            <w:r w:rsidRPr="005476FB">
              <w:rPr>
                <w:rFonts w:ascii="Arial" w:eastAsia="Arial" w:hAnsi="Arial" w:cs="Arial"/>
                <w:sz w:val="20"/>
                <w:szCs w:val="20"/>
              </w:rPr>
              <w:t xml:space="preserve"> techniques to ensure understanding at a whole class level – would encourage more evidence of skills development within this.</w:t>
            </w:r>
          </w:p>
          <w:p w14:paraId="15F5B8AF" w14:textId="77777777" w:rsidR="009537FF" w:rsidRPr="005476FB" w:rsidRDefault="009537FF" w:rsidP="00BE160D">
            <w:pPr>
              <w:rPr>
                <w:rFonts w:ascii="Arial" w:eastAsia="Arial" w:hAnsi="Arial" w:cs="Arial"/>
                <w:sz w:val="20"/>
                <w:szCs w:val="20"/>
              </w:rPr>
            </w:pPr>
          </w:p>
          <w:p w14:paraId="0A173C6F" w14:textId="77777777" w:rsidR="009537FF" w:rsidRDefault="009537FF" w:rsidP="00BE160D">
            <w:pPr>
              <w:rPr>
                <w:rFonts w:ascii="Arial" w:eastAsia="Arial" w:hAnsi="Arial" w:cs="Arial"/>
                <w:sz w:val="20"/>
                <w:szCs w:val="20"/>
              </w:rPr>
            </w:pPr>
            <w:r w:rsidRPr="005476FB">
              <w:rPr>
                <w:rFonts w:ascii="Arial" w:eastAsia="Arial" w:hAnsi="Arial" w:cs="Arial"/>
                <w:sz w:val="20"/>
                <w:szCs w:val="20"/>
              </w:rPr>
              <w:lastRenderedPageBreak/>
              <w:t>Skills 4.0 framework is evident, need to embed this across the school. Staff should consider how skills are being identified, supported and assessed throughout the curriculum</w:t>
            </w:r>
          </w:p>
          <w:p w14:paraId="290C6F5A" w14:textId="77777777" w:rsidR="005476FB" w:rsidRDefault="005476FB" w:rsidP="00BE160D">
            <w:pPr>
              <w:rPr>
                <w:rFonts w:ascii="Arial" w:eastAsia="Arial" w:hAnsi="Arial" w:cs="Arial"/>
                <w:sz w:val="20"/>
                <w:szCs w:val="20"/>
              </w:rPr>
            </w:pPr>
          </w:p>
          <w:p w14:paraId="11B4B1EB" w14:textId="77777777" w:rsidR="005476FB" w:rsidRDefault="005476FB" w:rsidP="00BE160D">
            <w:pPr>
              <w:rPr>
                <w:rFonts w:ascii="Arial" w:eastAsia="Arial" w:hAnsi="Arial" w:cs="Arial"/>
                <w:sz w:val="20"/>
                <w:szCs w:val="20"/>
              </w:rPr>
            </w:pPr>
          </w:p>
          <w:p w14:paraId="7361E292" w14:textId="77777777" w:rsidR="005476FB" w:rsidRDefault="005476FB" w:rsidP="00BE160D">
            <w:pPr>
              <w:rPr>
                <w:rFonts w:ascii="Arial" w:eastAsia="Arial" w:hAnsi="Arial" w:cs="Arial"/>
                <w:sz w:val="20"/>
                <w:szCs w:val="20"/>
              </w:rPr>
            </w:pPr>
          </w:p>
          <w:p w14:paraId="1ED38027" w14:textId="77777777" w:rsidR="005476FB" w:rsidRDefault="005476FB" w:rsidP="00BE160D">
            <w:pPr>
              <w:rPr>
                <w:rFonts w:ascii="Arial" w:eastAsia="Arial" w:hAnsi="Arial" w:cs="Arial"/>
                <w:sz w:val="20"/>
                <w:szCs w:val="20"/>
              </w:rPr>
            </w:pPr>
          </w:p>
          <w:p w14:paraId="0AAEEF25" w14:textId="77777777" w:rsidR="005476FB" w:rsidRDefault="005476FB" w:rsidP="00BE160D">
            <w:pPr>
              <w:rPr>
                <w:rFonts w:ascii="Arial" w:eastAsia="Arial" w:hAnsi="Arial" w:cs="Arial"/>
                <w:sz w:val="20"/>
                <w:szCs w:val="20"/>
              </w:rPr>
            </w:pPr>
          </w:p>
          <w:p w14:paraId="7F5E66B9" w14:textId="77777777" w:rsidR="005476FB" w:rsidRDefault="005476FB" w:rsidP="00BE160D">
            <w:pPr>
              <w:rPr>
                <w:rFonts w:ascii="Arial" w:eastAsia="Arial" w:hAnsi="Arial" w:cs="Arial"/>
                <w:sz w:val="20"/>
                <w:szCs w:val="20"/>
              </w:rPr>
            </w:pPr>
          </w:p>
          <w:p w14:paraId="4FE9A2FA" w14:textId="77777777" w:rsidR="005476FB" w:rsidRDefault="005476FB" w:rsidP="00BE160D">
            <w:pPr>
              <w:rPr>
                <w:rFonts w:ascii="Arial" w:eastAsia="Arial" w:hAnsi="Arial" w:cs="Arial"/>
                <w:sz w:val="20"/>
                <w:szCs w:val="20"/>
              </w:rPr>
            </w:pPr>
          </w:p>
          <w:p w14:paraId="107F22BB" w14:textId="77777777" w:rsidR="005476FB" w:rsidRDefault="005476FB" w:rsidP="00BE160D">
            <w:pPr>
              <w:rPr>
                <w:rFonts w:ascii="Arial" w:eastAsia="Arial" w:hAnsi="Arial" w:cs="Arial"/>
                <w:sz w:val="20"/>
                <w:szCs w:val="20"/>
              </w:rPr>
            </w:pPr>
          </w:p>
          <w:p w14:paraId="312721E1" w14:textId="77777777" w:rsidR="005476FB" w:rsidRDefault="005476FB" w:rsidP="00BE160D">
            <w:pPr>
              <w:rPr>
                <w:rFonts w:ascii="Arial" w:eastAsia="Arial" w:hAnsi="Arial" w:cs="Arial"/>
                <w:sz w:val="20"/>
                <w:szCs w:val="20"/>
              </w:rPr>
            </w:pPr>
          </w:p>
          <w:p w14:paraId="7DBDE00A" w14:textId="77777777" w:rsidR="005476FB" w:rsidRDefault="005476FB" w:rsidP="00BE160D">
            <w:pPr>
              <w:rPr>
                <w:rFonts w:ascii="Arial" w:eastAsia="Arial" w:hAnsi="Arial" w:cs="Arial"/>
                <w:sz w:val="20"/>
                <w:szCs w:val="20"/>
              </w:rPr>
            </w:pPr>
          </w:p>
          <w:p w14:paraId="1D94F3F1" w14:textId="77777777" w:rsidR="005476FB" w:rsidRDefault="005476FB" w:rsidP="00BE160D">
            <w:pPr>
              <w:rPr>
                <w:rFonts w:ascii="Arial" w:eastAsia="Arial" w:hAnsi="Arial" w:cs="Arial"/>
                <w:sz w:val="20"/>
                <w:szCs w:val="20"/>
              </w:rPr>
            </w:pPr>
          </w:p>
          <w:p w14:paraId="3B237F74" w14:textId="77777777" w:rsidR="005476FB" w:rsidRDefault="005476FB" w:rsidP="00BE160D">
            <w:pPr>
              <w:rPr>
                <w:rFonts w:ascii="Arial" w:eastAsia="Arial" w:hAnsi="Arial" w:cs="Arial"/>
                <w:sz w:val="20"/>
                <w:szCs w:val="20"/>
              </w:rPr>
            </w:pPr>
          </w:p>
          <w:p w14:paraId="57100F2A" w14:textId="77777777" w:rsidR="005476FB" w:rsidRDefault="005476FB" w:rsidP="00BE160D">
            <w:pPr>
              <w:rPr>
                <w:rFonts w:ascii="Arial" w:eastAsia="Arial" w:hAnsi="Arial" w:cs="Arial"/>
                <w:sz w:val="20"/>
                <w:szCs w:val="20"/>
              </w:rPr>
            </w:pPr>
          </w:p>
          <w:p w14:paraId="31B2F76D" w14:textId="77777777" w:rsidR="005476FB" w:rsidRDefault="005476FB" w:rsidP="00BE160D">
            <w:pPr>
              <w:rPr>
                <w:rFonts w:ascii="Arial" w:eastAsia="Arial" w:hAnsi="Arial" w:cs="Arial"/>
                <w:sz w:val="20"/>
                <w:szCs w:val="20"/>
              </w:rPr>
            </w:pPr>
          </w:p>
          <w:p w14:paraId="363AB743" w14:textId="77777777" w:rsidR="005476FB" w:rsidRDefault="005476FB" w:rsidP="00BE160D">
            <w:pPr>
              <w:rPr>
                <w:rFonts w:ascii="Arial" w:eastAsia="Arial" w:hAnsi="Arial" w:cs="Arial"/>
                <w:sz w:val="20"/>
                <w:szCs w:val="20"/>
              </w:rPr>
            </w:pPr>
          </w:p>
          <w:p w14:paraId="4A9A259D" w14:textId="77777777" w:rsidR="005476FB" w:rsidRDefault="005476FB" w:rsidP="00BE160D">
            <w:pPr>
              <w:rPr>
                <w:rFonts w:ascii="Arial" w:eastAsia="Arial" w:hAnsi="Arial" w:cs="Arial"/>
                <w:sz w:val="20"/>
                <w:szCs w:val="20"/>
              </w:rPr>
            </w:pPr>
          </w:p>
          <w:p w14:paraId="576AE227" w14:textId="77777777" w:rsidR="005476FB" w:rsidRDefault="005476FB" w:rsidP="00BE160D">
            <w:pPr>
              <w:rPr>
                <w:rFonts w:ascii="Arial" w:eastAsia="Arial" w:hAnsi="Arial" w:cs="Arial"/>
                <w:sz w:val="20"/>
                <w:szCs w:val="20"/>
              </w:rPr>
            </w:pPr>
          </w:p>
          <w:p w14:paraId="61317896" w14:textId="77777777" w:rsidR="005476FB" w:rsidRDefault="005476FB" w:rsidP="00BE160D">
            <w:pPr>
              <w:rPr>
                <w:rFonts w:ascii="Arial" w:eastAsia="Arial" w:hAnsi="Arial" w:cs="Arial"/>
                <w:sz w:val="20"/>
                <w:szCs w:val="20"/>
              </w:rPr>
            </w:pPr>
          </w:p>
          <w:p w14:paraId="159F2A7B" w14:textId="77777777" w:rsidR="005476FB" w:rsidRDefault="005476FB" w:rsidP="00BE160D">
            <w:pPr>
              <w:rPr>
                <w:rFonts w:ascii="Arial" w:eastAsia="Arial" w:hAnsi="Arial" w:cs="Arial"/>
                <w:sz w:val="20"/>
                <w:szCs w:val="20"/>
              </w:rPr>
            </w:pPr>
          </w:p>
          <w:p w14:paraId="6867F38B" w14:textId="77777777" w:rsidR="005476FB" w:rsidRDefault="005476FB" w:rsidP="00BE160D">
            <w:pPr>
              <w:rPr>
                <w:rFonts w:ascii="Arial" w:eastAsia="Arial" w:hAnsi="Arial" w:cs="Arial"/>
                <w:sz w:val="20"/>
                <w:szCs w:val="20"/>
              </w:rPr>
            </w:pPr>
          </w:p>
          <w:p w14:paraId="002AFC7F" w14:textId="77777777" w:rsidR="005476FB" w:rsidRDefault="005476FB" w:rsidP="00BE160D">
            <w:pPr>
              <w:rPr>
                <w:rFonts w:ascii="Arial" w:eastAsia="Arial" w:hAnsi="Arial" w:cs="Arial"/>
                <w:sz w:val="20"/>
                <w:szCs w:val="20"/>
              </w:rPr>
            </w:pPr>
          </w:p>
          <w:p w14:paraId="0EEE100E" w14:textId="77777777" w:rsidR="005476FB" w:rsidRDefault="005476FB" w:rsidP="00BE160D">
            <w:pPr>
              <w:rPr>
                <w:rFonts w:ascii="Arial" w:eastAsia="Arial" w:hAnsi="Arial" w:cs="Arial"/>
                <w:sz w:val="20"/>
                <w:szCs w:val="20"/>
              </w:rPr>
            </w:pPr>
          </w:p>
          <w:p w14:paraId="0CB873AF" w14:textId="77777777" w:rsidR="005476FB" w:rsidRDefault="005476FB" w:rsidP="00BE160D">
            <w:pPr>
              <w:rPr>
                <w:rFonts w:ascii="Arial" w:eastAsia="Arial" w:hAnsi="Arial" w:cs="Arial"/>
                <w:sz w:val="20"/>
                <w:szCs w:val="20"/>
              </w:rPr>
            </w:pPr>
          </w:p>
          <w:p w14:paraId="39812136" w14:textId="77777777" w:rsidR="005476FB" w:rsidRDefault="005476FB" w:rsidP="00BE160D">
            <w:pPr>
              <w:rPr>
                <w:rFonts w:ascii="Arial" w:eastAsia="Arial" w:hAnsi="Arial" w:cs="Arial"/>
                <w:sz w:val="20"/>
                <w:szCs w:val="20"/>
              </w:rPr>
            </w:pPr>
          </w:p>
          <w:p w14:paraId="2506D54B" w14:textId="77777777" w:rsidR="005476FB" w:rsidRDefault="005476FB" w:rsidP="00BE160D">
            <w:pPr>
              <w:rPr>
                <w:rFonts w:ascii="Arial" w:eastAsia="Arial" w:hAnsi="Arial" w:cs="Arial"/>
                <w:sz w:val="20"/>
                <w:szCs w:val="20"/>
              </w:rPr>
            </w:pPr>
          </w:p>
          <w:p w14:paraId="713C8C0F" w14:textId="36C35073" w:rsidR="005476FB" w:rsidRPr="005476FB" w:rsidRDefault="005476FB" w:rsidP="00BE160D">
            <w:pPr>
              <w:rPr>
                <w:rFonts w:ascii="Arial" w:eastAsia="Arial" w:hAnsi="Arial" w:cs="Arial"/>
                <w:sz w:val="20"/>
                <w:szCs w:val="20"/>
              </w:rPr>
            </w:pPr>
            <w:r>
              <w:rPr>
                <w:rFonts w:ascii="Arial" w:eastAsia="Arial" w:hAnsi="Arial" w:cs="Arial"/>
                <w:sz w:val="20"/>
                <w:szCs w:val="20"/>
              </w:rPr>
              <w:t>Assessment framework – completed and published. Used by all staff.</w:t>
            </w:r>
          </w:p>
        </w:tc>
        <w:tc>
          <w:tcPr>
            <w:tcW w:w="1881" w:type="dxa"/>
            <w:shd w:val="clear" w:color="auto" w:fill="BDD6EE"/>
          </w:tcPr>
          <w:p w14:paraId="3AD62039" w14:textId="5EC7F1AC" w:rsidR="00BE160D" w:rsidRDefault="00003BA1" w:rsidP="00BE160D">
            <w:pPr>
              <w:rPr>
                <w:rFonts w:ascii="Arial" w:eastAsia="Arial" w:hAnsi="Arial" w:cs="Arial"/>
                <w:b/>
                <w:bCs/>
              </w:rPr>
            </w:pPr>
            <w:r>
              <w:rPr>
                <w:rFonts w:ascii="Arial" w:eastAsia="Arial" w:hAnsi="Arial" w:cs="Arial"/>
                <w:b/>
                <w:bCs/>
              </w:rPr>
              <w:lastRenderedPageBreak/>
              <w:t>5</w:t>
            </w:r>
          </w:p>
        </w:tc>
      </w:tr>
    </w:tbl>
    <w:p w14:paraId="0F6973C3" w14:textId="08342BAF" w:rsidR="0028009D" w:rsidRDefault="00280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3429"/>
        <w:gridCol w:w="3408"/>
        <w:gridCol w:w="4966"/>
        <w:gridCol w:w="1867"/>
      </w:tblGrid>
      <w:tr w:rsidR="00D30422" w14:paraId="7B585D7A" w14:textId="77777777" w:rsidTr="00EF1285">
        <w:tc>
          <w:tcPr>
            <w:tcW w:w="3429" w:type="dxa"/>
            <w:shd w:val="clear" w:color="auto" w:fill="C5E0B3"/>
          </w:tcPr>
          <w:p w14:paraId="064A1818" w14:textId="77777777" w:rsidR="0028009D" w:rsidRDefault="0028009D" w:rsidP="0028009D">
            <w:pPr>
              <w:rPr>
                <w:rFonts w:ascii="Arial" w:eastAsia="Arial" w:hAnsi="Arial" w:cs="Arial"/>
                <w:b/>
                <w:bCs/>
              </w:rPr>
            </w:pPr>
            <w:r>
              <w:rPr>
                <w:rFonts w:ascii="Arial" w:eastAsia="Arial" w:hAnsi="Arial" w:cs="Arial"/>
                <w:b/>
                <w:bCs/>
              </w:rPr>
              <w:t xml:space="preserve">Quality Indicator </w:t>
            </w:r>
          </w:p>
          <w:p w14:paraId="6926AD13" w14:textId="77777777" w:rsidR="005118CF" w:rsidRDefault="005118CF" w:rsidP="0028009D">
            <w:pPr>
              <w:rPr>
                <w:rFonts w:ascii="Arial" w:eastAsia="Arial" w:hAnsi="Arial" w:cs="Arial"/>
                <w:b/>
                <w:bCs/>
              </w:rPr>
            </w:pPr>
          </w:p>
          <w:p w14:paraId="1C2B307A" w14:textId="1A94A44F" w:rsidR="005118CF" w:rsidRDefault="005118CF" w:rsidP="0028009D">
            <w:pPr>
              <w:rPr>
                <w:rFonts w:ascii="Arial" w:eastAsia="Arial" w:hAnsi="Arial" w:cs="Arial"/>
                <w:b/>
                <w:bCs/>
              </w:rPr>
            </w:pPr>
            <w:r>
              <w:rPr>
                <w:rFonts w:ascii="Arial" w:hAnsi="Arial" w:cs="Arial"/>
              </w:rPr>
              <w:t>3.1 Ensuring wellbeing, equality and inclusion</w:t>
            </w:r>
          </w:p>
        </w:tc>
        <w:tc>
          <w:tcPr>
            <w:tcW w:w="3408" w:type="dxa"/>
            <w:shd w:val="clear" w:color="auto" w:fill="C5E0B3"/>
          </w:tcPr>
          <w:p w14:paraId="10A4F004" w14:textId="77777777" w:rsidR="00FB2E3A" w:rsidRDefault="0028009D">
            <w:pPr>
              <w:jc w:val="center"/>
              <w:rPr>
                <w:rFonts w:ascii="Arial" w:eastAsia="Arial" w:hAnsi="Arial" w:cs="Arial"/>
                <w:b/>
                <w:bCs/>
              </w:rPr>
            </w:pPr>
            <w:r>
              <w:rPr>
                <w:rFonts w:ascii="Arial" w:eastAsia="Arial" w:hAnsi="Arial" w:cs="Arial"/>
                <w:b/>
                <w:bCs/>
              </w:rPr>
              <w:t xml:space="preserve">How well are you doing? What’s working well for your learners? </w:t>
            </w:r>
          </w:p>
          <w:p w14:paraId="3FEF6E58" w14:textId="6A852337" w:rsidR="0028009D" w:rsidRDefault="0028009D">
            <w:pPr>
              <w:jc w:val="center"/>
              <w:rPr>
                <w:rFonts w:ascii="Arial" w:eastAsia="Arial" w:hAnsi="Arial" w:cs="Arial"/>
                <w:b/>
                <w:bCs/>
              </w:rPr>
            </w:pPr>
            <w:r>
              <w:rPr>
                <w:rFonts w:ascii="Arial" w:eastAsia="Arial" w:hAnsi="Arial" w:cs="Arial"/>
                <w:b/>
                <w:bCs/>
              </w:rPr>
              <w:t>(Include evidence of impact.)</w:t>
            </w:r>
          </w:p>
        </w:tc>
        <w:tc>
          <w:tcPr>
            <w:tcW w:w="4966" w:type="dxa"/>
            <w:shd w:val="clear" w:color="auto" w:fill="C5E0B3"/>
          </w:tcPr>
          <w:p w14:paraId="5F68FE62" w14:textId="55459C2C" w:rsidR="0028009D" w:rsidRDefault="0028009D">
            <w:pPr>
              <w:jc w:val="center"/>
              <w:rPr>
                <w:rFonts w:ascii="Arial" w:eastAsia="Arial" w:hAnsi="Arial" w:cs="Arial"/>
                <w:b/>
                <w:bCs/>
              </w:rPr>
            </w:pPr>
            <w:r>
              <w:rPr>
                <w:rFonts w:ascii="Arial" w:eastAsia="Arial" w:hAnsi="Arial" w:cs="Arial"/>
                <w:b/>
                <w:bCs/>
              </w:rPr>
              <w:t>Areas for Improvement</w:t>
            </w:r>
          </w:p>
        </w:tc>
        <w:tc>
          <w:tcPr>
            <w:tcW w:w="1867" w:type="dxa"/>
            <w:shd w:val="clear" w:color="auto" w:fill="C5E0B3"/>
          </w:tcPr>
          <w:p w14:paraId="59F3DC54" w14:textId="6C1FAC9C" w:rsidR="0028009D" w:rsidRDefault="0028009D">
            <w:pPr>
              <w:jc w:val="center"/>
              <w:rPr>
                <w:rFonts w:ascii="Arial" w:eastAsia="Arial" w:hAnsi="Arial" w:cs="Arial"/>
                <w:b/>
                <w:bCs/>
              </w:rPr>
            </w:pPr>
            <w:r>
              <w:rPr>
                <w:rFonts w:ascii="Arial" w:eastAsia="Arial" w:hAnsi="Arial" w:cs="Arial"/>
                <w:b/>
                <w:bCs/>
              </w:rPr>
              <w:t>Evaluation based on the six-point scale</w:t>
            </w:r>
          </w:p>
        </w:tc>
      </w:tr>
      <w:tr w:rsidR="00EF1285" w14:paraId="6EAF3F9B" w14:textId="77777777" w:rsidTr="00EF1285">
        <w:tc>
          <w:tcPr>
            <w:tcW w:w="3429" w:type="dxa"/>
            <w:shd w:val="clear" w:color="auto" w:fill="C5E0B3"/>
          </w:tcPr>
          <w:p w14:paraId="000E898D" w14:textId="77777777" w:rsidR="00EF1285" w:rsidRDefault="00EF1285" w:rsidP="00EF1285">
            <w:pPr>
              <w:ind w:left="720"/>
              <w:rPr>
                <w:rFonts w:ascii="Arial" w:hAnsi="Arial" w:cs="Arial"/>
              </w:rPr>
            </w:pPr>
          </w:p>
          <w:p w14:paraId="39D3BD48" w14:textId="519FF1DD" w:rsidR="00EF1285" w:rsidRDefault="00EF1285" w:rsidP="00EF1285">
            <w:pPr>
              <w:numPr>
                <w:ilvl w:val="0"/>
                <w:numId w:val="32"/>
              </w:numPr>
              <w:rPr>
                <w:rFonts w:ascii="Arial" w:hAnsi="Arial" w:cs="Arial"/>
              </w:rPr>
            </w:pPr>
            <w:r>
              <w:rPr>
                <w:rFonts w:ascii="Arial" w:hAnsi="Arial" w:cs="Arial"/>
              </w:rPr>
              <w:t>Wellbeing</w:t>
            </w:r>
          </w:p>
          <w:p w14:paraId="594F4892" w14:textId="77777777" w:rsidR="00EF1285" w:rsidRDefault="00EF1285" w:rsidP="00EF1285">
            <w:pPr>
              <w:numPr>
                <w:ilvl w:val="0"/>
                <w:numId w:val="32"/>
              </w:numPr>
              <w:rPr>
                <w:rFonts w:ascii="Arial" w:eastAsia="Arial" w:hAnsi="Arial" w:cs="Arial"/>
                <w:b/>
                <w:bCs/>
              </w:rPr>
            </w:pPr>
            <w:r>
              <w:rPr>
                <w:rFonts w:ascii="Arial" w:hAnsi="Arial" w:cs="Arial"/>
              </w:rPr>
              <w:t xml:space="preserve">Fulfilment of statutory duties </w:t>
            </w:r>
          </w:p>
          <w:p w14:paraId="455CB57C" w14:textId="77777777" w:rsidR="00EF1285" w:rsidRDefault="00EF1285" w:rsidP="00EF1285">
            <w:pPr>
              <w:numPr>
                <w:ilvl w:val="0"/>
                <w:numId w:val="32"/>
              </w:numPr>
              <w:rPr>
                <w:rFonts w:ascii="Arial" w:eastAsia="Arial" w:hAnsi="Arial" w:cs="Arial"/>
                <w:b/>
                <w:bCs/>
              </w:rPr>
            </w:pPr>
            <w:r>
              <w:rPr>
                <w:rFonts w:ascii="Arial" w:hAnsi="Arial" w:cs="Arial"/>
              </w:rPr>
              <w:t>Inclusion and equality</w:t>
            </w:r>
          </w:p>
          <w:p w14:paraId="465CB1FA" w14:textId="3D38C14F" w:rsidR="00EF1285" w:rsidRDefault="00EF1285" w:rsidP="00EF1285">
            <w:pPr>
              <w:ind w:left="720"/>
              <w:rPr>
                <w:rFonts w:ascii="Arial" w:eastAsia="Arial" w:hAnsi="Arial" w:cs="Arial"/>
                <w:b/>
                <w:bCs/>
              </w:rPr>
            </w:pPr>
          </w:p>
        </w:tc>
        <w:tc>
          <w:tcPr>
            <w:tcW w:w="3408" w:type="dxa"/>
            <w:shd w:val="clear" w:color="auto" w:fill="C5E0B3"/>
          </w:tcPr>
          <w:p w14:paraId="4524FB42" w14:textId="4F401E2B" w:rsidR="00EF1285" w:rsidRDefault="00EF1285" w:rsidP="00EF1285">
            <w:pPr>
              <w:pStyle w:val="Default"/>
              <w:rPr>
                <w:color w:val="414141"/>
                <w:sz w:val="20"/>
                <w:szCs w:val="20"/>
              </w:rPr>
            </w:pPr>
            <w:r>
              <w:rPr>
                <w:color w:val="414141"/>
                <w:sz w:val="20"/>
                <w:szCs w:val="20"/>
              </w:rPr>
              <w:t xml:space="preserve">ASLT is a member of the school teaching staff – as a result they can be more responsive to the needs of the learners. Support is </w:t>
            </w:r>
            <w:r w:rsidR="001F36DE">
              <w:rPr>
                <w:color w:val="414141"/>
                <w:sz w:val="20"/>
                <w:szCs w:val="20"/>
              </w:rPr>
              <w:t xml:space="preserve">flexible and supported through regular discussions with whole staff team. Inclusion and supporting learners </w:t>
            </w:r>
            <w:proofErr w:type="gramStart"/>
            <w:r w:rsidR="001F36DE">
              <w:rPr>
                <w:color w:val="414141"/>
                <w:sz w:val="20"/>
                <w:szCs w:val="20"/>
              </w:rPr>
              <w:t>is</w:t>
            </w:r>
            <w:proofErr w:type="gramEnd"/>
            <w:r w:rsidR="001F36DE">
              <w:rPr>
                <w:color w:val="414141"/>
                <w:sz w:val="20"/>
                <w:szCs w:val="20"/>
              </w:rPr>
              <w:t xml:space="preserve"> a team approach. As a result pupils with specific learning need or barriers to learning are making progress in learning.</w:t>
            </w:r>
          </w:p>
          <w:p w14:paraId="40756564" w14:textId="77777777" w:rsidR="001F36DE" w:rsidRPr="00274C94" w:rsidRDefault="001F36DE" w:rsidP="00EF1285">
            <w:pPr>
              <w:pStyle w:val="Default"/>
              <w:rPr>
                <w:sz w:val="20"/>
                <w:szCs w:val="20"/>
              </w:rPr>
            </w:pPr>
          </w:p>
          <w:p w14:paraId="36C7E6BF" w14:textId="77777777" w:rsidR="00EF1285" w:rsidRDefault="00EF1285" w:rsidP="00EF1285">
            <w:pPr>
              <w:rPr>
                <w:rFonts w:ascii="Arial" w:hAnsi="Arial" w:cs="Arial"/>
                <w:color w:val="414141"/>
                <w:sz w:val="20"/>
                <w:szCs w:val="20"/>
              </w:rPr>
            </w:pPr>
            <w:r w:rsidRPr="00274C94">
              <w:rPr>
                <w:rFonts w:ascii="Arial" w:hAnsi="Arial" w:cs="Arial"/>
                <w:color w:val="414141"/>
                <w:sz w:val="20"/>
                <w:szCs w:val="20"/>
              </w:rPr>
              <w:t xml:space="preserve">Outdoor learning spaces are used effectively to promote positive relationships and wellbeing. Pupils play with peers across the school and have access to a wide range of resources to support imaginative, explorative and physical play. All pupils participate fully in breaktimes including the Big Woodland Break on a Friday afternoon. </w:t>
            </w:r>
          </w:p>
          <w:p w14:paraId="2DEC0A13" w14:textId="77777777" w:rsidR="00EF1285" w:rsidRDefault="00EF1285" w:rsidP="00EF1285">
            <w:pPr>
              <w:rPr>
                <w:rFonts w:ascii="Arial" w:hAnsi="Arial" w:cs="Arial"/>
                <w:color w:val="414141"/>
                <w:sz w:val="20"/>
                <w:szCs w:val="20"/>
              </w:rPr>
            </w:pPr>
            <w:r w:rsidRPr="00274C94">
              <w:rPr>
                <w:rFonts w:ascii="Arial" w:hAnsi="Arial" w:cs="Arial"/>
                <w:color w:val="414141"/>
                <w:sz w:val="20"/>
                <w:szCs w:val="20"/>
              </w:rPr>
              <w:t xml:space="preserve">Most pupils return from breaks relaxed and ready to learn. Most pupils make positive choices at break times. </w:t>
            </w:r>
          </w:p>
          <w:p w14:paraId="534B48D4" w14:textId="77777777" w:rsidR="00EF1285" w:rsidRDefault="00EF1285" w:rsidP="00EF1285">
            <w:pPr>
              <w:rPr>
                <w:rFonts w:ascii="Arial" w:hAnsi="Arial" w:cs="Arial"/>
                <w:color w:val="414141"/>
                <w:sz w:val="20"/>
                <w:szCs w:val="20"/>
              </w:rPr>
            </w:pPr>
            <w:r>
              <w:rPr>
                <w:rFonts w:ascii="Arial" w:hAnsi="Arial" w:cs="Arial"/>
                <w:color w:val="414141"/>
                <w:sz w:val="20"/>
                <w:szCs w:val="20"/>
              </w:rPr>
              <w:t xml:space="preserve">Meetings to discuss football </w:t>
            </w:r>
            <w:proofErr w:type="spellStart"/>
            <w:r>
              <w:rPr>
                <w:rFonts w:ascii="Arial" w:hAnsi="Arial" w:cs="Arial"/>
                <w:color w:val="414141"/>
                <w:sz w:val="20"/>
                <w:szCs w:val="20"/>
              </w:rPr>
              <w:t>behaviour</w:t>
            </w:r>
            <w:proofErr w:type="spellEnd"/>
            <w:r>
              <w:rPr>
                <w:rFonts w:ascii="Arial" w:hAnsi="Arial" w:cs="Arial"/>
                <w:color w:val="414141"/>
                <w:sz w:val="20"/>
                <w:szCs w:val="20"/>
              </w:rPr>
              <w:t xml:space="preserve"> and playing together positively </w:t>
            </w:r>
            <w:proofErr w:type="gramStart"/>
            <w:r>
              <w:rPr>
                <w:rFonts w:ascii="Arial" w:hAnsi="Arial" w:cs="Arial"/>
                <w:color w:val="414141"/>
                <w:sz w:val="20"/>
                <w:szCs w:val="20"/>
              </w:rPr>
              <w:t>was</w:t>
            </w:r>
            <w:proofErr w:type="gramEnd"/>
            <w:r>
              <w:rPr>
                <w:rFonts w:ascii="Arial" w:hAnsi="Arial" w:cs="Arial"/>
                <w:color w:val="414141"/>
                <w:sz w:val="20"/>
                <w:szCs w:val="20"/>
              </w:rPr>
              <w:t xml:space="preserve"> set up by the HT. Pupils designed a respectful play code and tried to follow it. </w:t>
            </w:r>
            <w:r>
              <w:rPr>
                <w:rFonts w:ascii="Arial" w:hAnsi="Arial" w:cs="Arial"/>
                <w:color w:val="414141"/>
                <w:sz w:val="20"/>
                <w:szCs w:val="20"/>
              </w:rPr>
              <w:lastRenderedPageBreak/>
              <w:t>Improvement in fair play and attitudes for most pupils.</w:t>
            </w:r>
          </w:p>
          <w:p w14:paraId="0A35C343" w14:textId="77777777" w:rsidR="00EF1285" w:rsidRPr="00274C94" w:rsidRDefault="00EF1285" w:rsidP="00EF1285">
            <w:pPr>
              <w:rPr>
                <w:rFonts w:ascii="Arial" w:hAnsi="Arial" w:cs="Arial"/>
                <w:color w:val="414141"/>
                <w:sz w:val="20"/>
                <w:szCs w:val="20"/>
              </w:rPr>
            </w:pPr>
          </w:p>
          <w:p w14:paraId="050E8313" w14:textId="1C1B2EF4" w:rsidR="00EF1285" w:rsidRDefault="00EF1285" w:rsidP="00EF1285">
            <w:pPr>
              <w:rPr>
                <w:rFonts w:ascii="Arial" w:hAnsi="Arial" w:cs="Arial"/>
                <w:color w:val="414141"/>
                <w:sz w:val="20"/>
                <w:szCs w:val="20"/>
              </w:rPr>
            </w:pPr>
            <w:r w:rsidRPr="00274C94">
              <w:rPr>
                <w:rFonts w:ascii="Arial" w:hAnsi="Arial" w:cs="Arial"/>
                <w:color w:val="414141"/>
                <w:sz w:val="20"/>
                <w:szCs w:val="20"/>
              </w:rPr>
              <w:t>Pupils are learning about their rights and how to respect the rights of others.</w:t>
            </w:r>
          </w:p>
          <w:p w14:paraId="18C72C26" w14:textId="77777777" w:rsidR="00EF1285" w:rsidRDefault="00EF1285" w:rsidP="00EF1285">
            <w:pPr>
              <w:rPr>
                <w:rFonts w:ascii="Arial" w:hAnsi="Arial" w:cs="Arial"/>
                <w:color w:val="414141"/>
                <w:sz w:val="20"/>
                <w:szCs w:val="20"/>
              </w:rPr>
            </w:pPr>
            <w:r>
              <w:rPr>
                <w:rFonts w:ascii="Arial" w:hAnsi="Arial" w:cs="Arial"/>
                <w:color w:val="414141"/>
                <w:sz w:val="20"/>
                <w:szCs w:val="20"/>
              </w:rPr>
              <w:t xml:space="preserve">Staff </w:t>
            </w:r>
            <w:proofErr w:type="gramStart"/>
            <w:r>
              <w:rPr>
                <w:rFonts w:ascii="Arial" w:hAnsi="Arial" w:cs="Arial"/>
                <w:color w:val="414141"/>
                <w:sz w:val="20"/>
                <w:szCs w:val="20"/>
              </w:rPr>
              <w:t>are providing</w:t>
            </w:r>
            <w:proofErr w:type="gramEnd"/>
            <w:r>
              <w:rPr>
                <w:rFonts w:ascii="Arial" w:hAnsi="Arial" w:cs="Arial"/>
                <w:color w:val="414141"/>
                <w:sz w:val="20"/>
                <w:szCs w:val="20"/>
              </w:rPr>
              <w:t xml:space="preserve"> support and counselling sessions for identified pupils – using Anger management </w:t>
            </w:r>
            <w:proofErr w:type="spellStart"/>
            <w:r>
              <w:rPr>
                <w:rFonts w:ascii="Arial" w:hAnsi="Arial" w:cs="Arial"/>
                <w:color w:val="414141"/>
                <w:sz w:val="20"/>
                <w:szCs w:val="20"/>
              </w:rPr>
              <w:t>programmes</w:t>
            </w:r>
            <w:proofErr w:type="spellEnd"/>
            <w:r>
              <w:rPr>
                <w:rFonts w:ascii="Arial" w:hAnsi="Arial" w:cs="Arial"/>
                <w:color w:val="414141"/>
                <w:sz w:val="20"/>
                <w:szCs w:val="20"/>
              </w:rPr>
              <w:t xml:space="preserve">, Cognitive </w:t>
            </w:r>
            <w:proofErr w:type="spellStart"/>
            <w:r>
              <w:rPr>
                <w:rFonts w:ascii="Arial" w:hAnsi="Arial" w:cs="Arial"/>
                <w:color w:val="414141"/>
                <w:sz w:val="20"/>
                <w:szCs w:val="20"/>
              </w:rPr>
              <w:t>Behaviour</w:t>
            </w:r>
            <w:proofErr w:type="spellEnd"/>
            <w:r>
              <w:rPr>
                <w:rFonts w:ascii="Arial" w:hAnsi="Arial" w:cs="Arial"/>
                <w:color w:val="414141"/>
                <w:sz w:val="20"/>
                <w:szCs w:val="20"/>
              </w:rPr>
              <w:t xml:space="preserve"> Therapy Strategies, </w:t>
            </w:r>
            <w:proofErr w:type="spellStart"/>
            <w:r>
              <w:rPr>
                <w:rFonts w:ascii="Arial" w:hAnsi="Arial" w:cs="Arial"/>
                <w:color w:val="414141"/>
                <w:sz w:val="20"/>
                <w:szCs w:val="20"/>
              </w:rPr>
              <w:t>Emotionworks</w:t>
            </w:r>
            <w:proofErr w:type="spellEnd"/>
            <w:r>
              <w:rPr>
                <w:rFonts w:ascii="Arial" w:hAnsi="Arial" w:cs="Arial"/>
                <w:color w:val="414141"/>
                <w:sz w:val="20"/>
                <w:szCs w:val="20"/>
              </w:rPr>
              <w:t xml:space="preserve"> and Effective Communication Techniques. All pupils supported report an improvement in outcomes. Parent feedback also </w:t>
            </w:r>
            <w:proofErr w:type="gramStart"/>
            <w:r>
              <w:rPr>
                <w:rFonts w:ascii="Arial" w:hAnsi="Arial" w:cs="Arial"/>
                <w:color w:val="414141"/>
                <w:sz w:val="20"/>
                <w:szCs w:val="20"/>
              </w:rPr>
              <w:t>support</w:t>
            </w:r>
            <w:proofErr w:type="gramEnd"/>
            <w:r>
              <w:rPr>
                <w:rFonts w:ascii="Arial" w:hAnsi="Arial" w:cs="Arial"/>
                <w:color w:val="414141"/>
                <w:sz w:val="20"/>
                <w:szCs w:val="20"/>
              </w:rPr>
              <w:t xml:space="preserve"> improved outcomes for these pupils.</w:t>
            </w:r>
          </w:p>
          <w:p w14:paraId="42FCC44F" w14:textId="77777777" w:rsidR="001F36DE" w:rsidRDefault="001F36DE" w:rsidP="00EF1285">
            <w:pPr>
              <w:rPr>
                <w:rFonts w:ascii="Arial" w:hAnsi="Arial" w:cs="Arial"/>
                <w:color w:val="414141"/>
                <w:sz w:val="20"/>
                <w:szCs w:val="20"/>
              </w:rPr>
            </w:pPr>
          </w:p>
          <w:p w14:paraId="0D88DDA3" w14:textId="306D3CEF" w:rsidR="001F36DE" w:rsidRDefault="001F36DE" w:rsidP="00EF1285">
            <w:pPr>
              <w:rPr>
                <w:rFonts w:ascii="Arial" w:hAnsi="Arial" w:cs="Arial"/>
                <w:color w:val="414141"/>
                <w:sz w:val="20"/>
                <w:szCs w:val="20"/>
              </w:rPr>
            </w:pPr>
            <w:r>
              <w:rPr>
                <w:rFonts w:ascii="Arial" w:hAnsi="Arial" w:cs="Arial"/>
                <w:color w:val="414141"/>
                <w:sz w:val="20"/>
                <w:szCs w:val="20"/>
              </w:rPr>
              <w:t>Cluster Nurture teacher supported pupils through Seasons of Growth. Pupils in the group reported that they enjoyed the opportunity to discuss their issues and to think about strategies for coping and moving forward. Most found the Seasons of Growth resource booklet too young for them.</w:t>
            </w:r>
          </w:p>
          <w:p w14:paraId="0A13F16C" w14:textId="77777777" w:rsidR="005476FB" w:rsidRDefault="005476FB" w:rsidP="00EF1285">
            <w:pPr>
              <w:rPr>
                <w:rFonts w:ascii="Arial" w:hAnsi="Arial" w:cs="Arial"/>
                <w:color w:val="414141"/>
                <w:sz w:val="20"/>
                <w:szCs w:val="20"/>
              </w:rPr>
            </w:pPr>
          </w:p>
          <w:p w14:paraId="2862749C" w14:textId="77777777" w:rsidR="005476FB" w:rsidRPr="005476FB" w:rsidRDefault="005476FB" w:rsidP="005476FB">
            <w:pPr>
              <w:rPr>
                <w:rFonts w:ascii="Arial" w:hAnsi="Arial" w:cs="Arial"/>
                <w:sz w:val="20"/>
                <w:szCs w:val="20"/>
              </w:rPr>
            </w:pPr>
            <w:r w:rsidRPr="005476FB">
              <w:rPr>
                <w:rFonts w:ascii="Arial" w:hAnsi="Arial" w:cs="Arial"/>
                <w:b/>
                <w:sz w:val="20"/>
                <w:szCs w:val="20"/>
              </w:rPr>
              <w:t>Fulfilment of statutory duties</w:t>
            </w:r>
          </w:p>
          <w:p w14:paraId="64204DF3" w14:textId="77777777" w:rsidR="005476FB" w:rsidRPr="005476FB" w:rsidRDefault="005476FB" w:rsidP="005476FB">
            <w:pPr>
              <w:rPr>
                <w:rFonts w:ascii="Arial" w:hAnsi="Arial" w:cs="Arial"/>
                <w:sz w:val="20"/>
                <w:szCs w:val="20"/>
              </w:rPr>
            </w:pPr>
            <w:r w:rsidRPr="005476FB">
              <w:rPr>
                <w:rFonts w:ascii="Arial" w:hAnsi="Arial" w:cs="Arial"/>
                <w:sz w:val="20"/>
                <w:szCs w:val="20"/>
              </w:rPr>
              <w:t xml:space="preserve">All staff </w:t>
            </w:r>
            <w:proofErr w:type="gramStart"/>
            <w:r w:rsidRPr="005476FB">
              <w:rPr>
                <w:rFonts w:ascii="Arial" w:hAnsi="Arial" w:cs="Arial"/>
                <w:sz w:val="20"/>
                <w:szCs w:val="20"/>
              </w:rPr>
              <w:t>is</w:t>
            </w:r>
            <w:proofErr w:type="gramEnd"/>
            <w:r w:rsidRPr="005476FB">
              <w:rPr>
                <w:rFonts w:ascii="Arial" w:hAnsi="Arial" w:cs="Arial"/>
                <w:sz w:val="20"/>
                <w:szCs w:val="20"/>
              </w:rPr>
              <w:t xml:space="preserve"> aware of Child Protection procedures and follow these appropriately to benefit the children. All staff attended refresher training, signed and returned Appendix 9 to confirm this. </w:t>
            </w:r>
          </w:p>
          <w:p w14:paraId="38F90EE5" w14:textId="77777777" w:rsidR="005476FB" w:rsidRPr="005476FB" w:rsidRDefault="005476FB" w:rsidP="005476FB">
            <w:pPr>
              <w:rPr>
                <w:rFonts w:ascii="Arial" w:hAnsi="Arial" w:cs="Arial"/>
                <w:sz w:val="20"/>
                <w:szCs w:val="20"/>
              </w:rPr>
            </w:pPr>
            <w:r w:rsidRPr="005476FB">
              <w:rPr>
                <w:rFonts w:ascii="Arial" w:hAnsi="Arial" w:cs="Arial"/>
                <w:sz w:val="20"/>
                <w:szCs w:val="20"/>
              </w:rPr>
              <w:t>Administration of medicine carried out in line with latest procedures.</w:t>
            </w:r>
          </w:p>
          <w:p w14:paraId="45BD2F59" w14:textId="77777777" w:rsidR="005476FB" w:rsidRPr="005476FB" w:rsidRDefault="005476FB" w:rsidP="005476FB">
            <w:pPr>
              <w:rPr>
                <w:rFonts w:ascii="Arial" w:hAnsi="Arial" w:cs="Arial"/>
                <w:sz w:val="20"/>
                <w:szCs w:val="20"/>
              </w:rPr>
            </w:pPr>
            <w:r w:rsidRPr="005476FB">
              <w:rPr>
                <w:rFonts w:ascii="Arial" w:hAnsi="Arial" w:cs="Arial"/>
                <w:sz w:val="20"/>
                <w:szCs w:val="20"/>
              </w:rPr>
              <w:t>Volunteers are PVG registered where necessary.</w:t>
            </w:r>
          </w:p>
          <w:p w14:paraId="05CE401A" w14:textId="77777777" w:rsidR="005476FB" w:rsidRPr="005476FB" w:rsidRDefault="005476FB" w:rsidP="005476FB">
            <w:pPr>
              <w:rPr>
                <w:rFonts w:ascii="Arial" w:hAnsi="Arial" w:cs="Arial"/>
                <w:sz w:val="20"/>
                <w:szCs w:val="20"/>
              </w:rPr>
            </w:pPr>
            <w:r w:rsidRPr="005476FB">
              <w:rPr>
                <w:rFonts w:ascii="Arial" w:hAnsi="Arial" w:cs="Arial"/>
                <w:sz w:val="20"/>
                <w:szCs w:val="20"/>
              </w:rPr>
              <w:lastRenderedPageBreak/>
              <w:t>All statutory Child Protection and Safeguarding returns are submitted in a timely manner.</w:t>
            </w:r>
          </w:p>
          <w:p w14:paraId="7CEBD0E6" w14:textId="77777777" w:rsidR="005476FB" w:rsidRPr="005476FB" w:rsidRDefault="005476FB" w:rsidP="005476FB">
            <w:pPr>
              <w:rPr>
                <w:rFonts w:ascii="Arial" w:hAnsi="Arial" w:cs="Arial"/>
                <w:sz w:val="20"/>
                <w:szCs w:val="20"/>
              </w:rPr>
            </w:pPr>
            <w:r w:rsidRPr="005476FB">
              <w:rPr>
                <w:rFonts w:ascii="Arial" w:hAnsi="Arial" w:cs="Arial"/>
                <w:sz w:val="20"/>
                <w:szCs w:val="20"/>
              </w:rPr>
              <w:t>Almost all class teachers make correct use of Pastoral Notes to log concerns/observations.</w:t>
            </w:r>
          </w:p>
          <w:p w14:paraId="7DBA1325" w14:textId="77777777" w:rsidR="005476FB" w:rsidRPr="005476FB" w:rsidRDefault="005476FB" w:rsidP="005476FB">
            <w:pPr>
              <w:rPr>
                <w:rFonts w:ascii="Arial" w:hAnsi="Arial" w:cs="Arial"/>
                <w:sz w:val="20"/>
                <w:szCs w:val="20"/>
              </w:rPr>
            </w:pPr>
            <w:r w:rsidRPr="005476FB">
              <w:rPr>
                <w:rFonts w:ascii="Arial" w:hAnsi="Arial" w:cs="Arial"/>
                <w:sz w:val="20"/>
                <w:szCs w:val="20"/>
              </w:rPr>
              <w:t>PEEPS and Individual RAs are in place and updated when required.</w:t>
            </w:r>
          </w:p>
          <w:p w14:paraId="667D5B90" w14:textId="18A806ED" w:rsidR="005476FB" w:rsidRPr="005476FB" w:rsidRDefault="005476FB" w:rsidP="005476FB">
            <w:pPr>
              <w:rPr>
                <w:rFonts w:ascii="Arial" w:hAnsi="Arial" w:cs="Arial"/>
                <w:sz w:val="20"/>
                <w:szCs w:val="20"/>
              </w:rPr>
            </w:pPr>
            <w:r w:rsidRPr="005476FB">
              <w:rPr>
                <w:rFonts w:ascii="Arial" w:hAnsi="Arial" w:cs="Arial"/>
                <w:sz w:val="20"/>
                <w:szCs w:val="20"/>
              </w:rPr>
              <w:t>IEPs in place,</w:t>
            </w:r>
            <w:r>
              <w:rPr>
                <w:rFonts w:ascii="Arial" w:hAnsi="Arial" w:cs="Arial"/>
                <w:sz w:val="20"/>
                <w:szCs w:val="20"/>
              </w:rPr>
              <w:t xml:space="preserve"> </w:t>
            </w:r>
            <w:r w:rsidRPr="005476FB">
              <w:rPr>
                <w:rFonts w:ascii="Arial" w:hAnsi="Arial" w:cs="Arial"/>
                <w:sz w:val="20"/>
                <w:szCs w:val="20"/>
              </w:rPr>
              <w:t>monitored and evaluated to support targeted learners.</w:t>
            </w:r>
          </w:p>
          <w:p w14:paraId="722E9D85" w14:textId="24E9EDF4" w:rsidR="005476FB" w:rsidRPr="005476FB" w:rsidRDefault="005476FB" w:rsidP="005476FB">
            <w:pPr>
              <w:rPr>
                <w:rFonts w:ascii="Arial" w:hAnsi="Arial" w:cs="Arial"/>
                <w:sz w:val="20"/>
                <w:szCs w:val="20"/>
              </w:rPr>
            </w:pPr>
            <w:r w:rsidRPr="005476FB">
              <w:rPr>
                <w:rFonts w:ascii="Arial" w:hAnsi="Arial" w:cs="Arial"/>
                <w:sz w:val="20"/>
                <w:szCs w:val="20"/>
              </w:rPr>
              <w:t xml:space="preserve">All teaching staff </w:t>
            </w:r>
            <w:r>
              <w:rPr>
                <w:rFonts w:ascii="Arial" w:hAnsi="Arial" w:cs="Arial"/>
                <w:sz w:val="20"/>
                <w:szCs w:val="20"/>
              </w:rPr>
              <w:t>have had the local authority Sway input on Stages of Intervention.</w:t>
            </w:r>
            <w:r w:rsidRPr="005476FB">
              <w:rPr>
                <w:rFonts w:ascii="Arial" w:hAnsi="Arial" w:cs="Arial"/>
                <w:sz w:val="20"/>
                <w:szCs w:val="20"/>
              </w:rPr>
              <w:t xml:space="preserve"> </w:t>
            </w:r>
          </w:p>
          <w:p w14:paraId="2D54C6FC" w14:textId="77777777" w:rsidR="005476FB" w:rsidRDefault="005476FB" w:rsidP="00EF1285">
            <w:pPr>
              <w:rPr>
                <w:rFonts w:ascii="Arial" w:hAnsi="Arial" w:cs="Arial"/>
                <w:color w:val="414141"/>
                <w:sz w:val="20"/>
                <w:szCs w:val="20"/>
              </w:rPr>
            </w:pPr>
          </w:p>
          <w:p w14:paraId="2BF562C8" w14:textId="77777777" w:rsidR="00EF1285" w:rsidRPr="00274C94" w:rsidRDefault="00EF1285" w:rsidP="00EF1285">
            <w:pPr>
              <w:rPr>
                <w:rFonts w:ascii="Arial" w:hAnsi="Arial" w:cs="Arial"/>
                <w:color w:val="414141"/>
                <w:sz w:val="20"/>
                <w:szCs w:val="20"/>
              </w:rPr>
            </w:pPr>
            <w:r>
              <w:rPr>
                <w:rFonts w:ascii="Arial" w:hAnsi="Arial" w:cs="Arial"/>
                <w:color w:val="414141"/>
                <w:sz w:val="20"/>
                <w:szCs w:val="20"/>
              </w:rPr>
              <w:t xml:space="preserve"> </w:t>
            </w:r>
          </w:p>
          <w:p w14:paraId="6D24A081" w14:textId="77777777" w:rsidR="00EF1285" w:rsidRDefault="00EF1285" w:rsidP="00EF1285">
            <w:pPr>
              <w:rPr>
                <w:rFonts w:ascii="Arial" w:eastAsia="Arial" w:hAnsi="Arial" w:cs="Arial"/>
                <w:b/>
                <w:bCs/>
              </w:rPr>
            </w:pPr>
          </w:p>
        </w:tc>
        <w:tc>
          <w:tcPr>
            <w:tcW w:w="4966" w:type="dxa"/>
            <w:shd w:val="clear" w:color="auto" w:fill="C5E0B3"/>
          </w:tcPr>
          <w:p w14:paraId="68A863E2" w14:textId="77777777" w:rsidR="00EF1285" w:rsidRDefault="001F36DE" w:rsidP="00EF1285">
            <w:pPr>
              <w:rPr>
                <w:rFonts w:ascii="Arial" w:eastAsia="Arial" w:hAnsi="Arial" w:cs="Arial"/>
                <w:sz w:val="20"/>
                <w:szCs w:val="20"/>
              </w:rPr>
            </w:pPr>
            <w:r>
              <w:rPr>
                <w:rFonts w:ascii="Arial" w:eastAsia="Arial" w:hAnsi="Arial" w:cs="Arial"/>
                <w:sz w:val="20"/>
                <w:szCs w:val="20"/>
              </w:rPr>
              <w:lastRenderedPageBreak/>
              <w:t>Are we being rigorous enough in our data collection and assessment to prove that closing gaps.</w:t>
            </w:r>
          </w:p>
          <w:p w14:paraId="22FDD67E" w14:textId="7DF22337" w:rsidR="001F36DE" w:rsidRDefault="001F36DE" w:rsidP="00EF1285">
            <w:pPr>
              <w:rPr>
                <w:rFonts w:ascii="Arial" w:eastAsia="Arial" w:hAnsi="Arial" w:cs="Arial"/>
                <w:sz w:val="20"/>
                <w:szCs w:val="20"/>
              </w:rPr>
            </w:pPr>
            <w:r>
              <w:rPr>
                <w:rFonts w:ascii="Arial" w:eastAsia="Arial" w:hAnsi="Arial" w:cs="Arial"/>
                <w:sz w:val="20"/>
                <w:szCs w:val="20"/>
              </w:rPr>
              <w:t>How can we involve learners further in this process so that they can discuss learning and next steps with increased confidence?</w:t>
            </w:r>
          </w:p>
          <w:p w14:paraId="34C9B871" w14:textId="77777777" w:rsidR="001F36DE" w:rsidRDefault="001F36DE" w:rsidP="00EF1285">
            <w:pPr>
              <w:rPr>
                <w:rFonts w:ascii="Arial" w:eastAsia="Arial" w:hAnsi="Arial" w:cs="Arial"/>
                <w:sz w:val="20"/>
                <w:szCs w:val="20"/>
              </w:rPr>
            </w:pPr>
          </w:p>
          <w:p w14:paraId="076022B6" w14:textId="77777777" w:rsidR="001F36DE" w:rsidRDefault="001F36DE" w:rsidP="00EF1285">
            <w:pPr>
              <w:rPr>
                <w:rFonts w:ascii="Arial" w:eastAsia="Arial" w:hAnsi="Arial" w:cs="Arial"/>
                <w:sz w:val="20"/>
                <w:szCs w:val="20"/>
              </w:rPr>
            </w:pPr>
          </w:p>
          <w:p w14:paraId="0A087653" w14:textId="77777777" w:rsidR="001F36DE" w:rsidRDefault="001F36DE" w:rsidP="00EF1285">
            <w:pPr>
              <w:rPr>
                <w:rFonts w:ascii="Arial" w:eastAsia="Arial" w:hAnsi="Arial" w:cs="Arial"/>
                <w:sz w:val="20"/>
                <w:szCs w:val="20"/>
              </w:rPr>
            </w:pPr>
          </w:p>
          <w:p w14:paraId="5874CC93" w14:textId="77777777" w:rsidR="001F36DE" w:rsidRDefault="001F36DE" w:rsidP="00EF1285">
            <w:pPr>
              <w:rPr>
                <w:rFonts w:ascii="Arial" w:eastAsia="Arial" w:hAnsi="Arial" w:cs="Arial"/>
                <w:sz w:val="20"/>
                <w:szCs w:val="20"/>
              </w:rPr>
            </w:pPr>
          </w:p>
          <w:p w14:paraId="058C66CF" w14:textId="77777777" w:rsidR="001F36DE" w:rsidRDefault="001F36DE" w:rsidP="00EF1285">
            <w:pPr>
              <w:rPr>
                <w:rFonts w:ascii="Arial" w:eastAsia="Arial" w:hAnsi="Arial" w:cs="Arial"/>
                <w:sz w:val="20"/>
                <w:szCs w:val="20"/>
              </w:rPr>
            </w:pPr>
          </w:p>
          <w:p w14:paraId="142F01F8" w14:textId="77777777" w:rsidR="005476FB" w:rsidRDefault="005476FB" w:rsidP="00EF1285">
            <w:pPr>
              <w:rPr>
                <w:rFonts w:ascii="Arial" w:eastAsia="Arial" w:hAnsi="Arial" w:cs="Arial"/>
                <w:sz w:val="20"/>
                <w:szCs w:val="20"/>
              </w:rPr>
            </w:pPr>
          </w:p>
          <w:p w14:paraId="30031595" w14:textId="77777777" w:rsidR="005476FB" w:rsidRDefault="005476FB" w:rsidP="00EF1285">
            <w:pPr>
              <w:rPr>
                <w:rFonts w:ascii="Arial" w:eastAsia="Arial" w:hAnsi="Arial" w:cs="Arial"/>
                <w:sz w:val="20"/>
                <w:szCs w:val="20"/>
              </w:rPr>
            </w:pPr>
          </w:p>
          <w:p w14:paraId="503E182D" w14:textId="77777777" w:rsidR="005476FB" w:rsidRDefault="005476FB" w:rsidP="00EF1285">
            <w:pPr>
              <w:rPr>
                <w:rFonts w:ascii="Arial" w:eastAsia="Arial" w:hAnsi="Arial" w:cs="Arial"/>
                <w:sz w:val="20"/>
                <w:szCs w:val="20"/>
              </w:rPr>
            </w:pPr>
          </w:p>
          <w:p w14:paraId="199D05B0" w14:textId="77777777" w:rsidR="005476FB" w:rsidRDefault="005476FB" w:rsidP="00EF1285">
            <w:pPr>
              <w:rPr>
                <w:rFonts w:ascii="Arial" w:eastAsia="Arial" w:hAnsi="Arial" w:cs="Arial"/>
                <w:sz w:val="20"/>
                <w:szCs w:val="20"/>
              </w:rPr>
            </w:pPr>
          </w:p>
          <w:p w14:paraId="0D0E5AA9" w14:textId="77777777" w:rsidR="005476FB" w:rsidRDefault="005476FB" w:rsidP="00EF1285">
            <w:pPr>
              <w:rPr>
                <w:rFonts w:ascii="Arial" w:eastAsia="Arial" w:hAnsi="Arial" w:cs="Arial"/>
                <w:sz w:val="20"/>
                <w:szCs w:val="20"/>
              </w:rPr>
            </w:pPr>
          </w:p>
          <w:p w14:paraId="1C9BC90C" w14:textId="77777777" w:rsidR="005476FB" w:rsidRDefault="005476FB" w:rsidP="00EF1285">
            <w:pPr>
              <w:rPr>
                <w:rFonts w:ascii="Arial" w:eastAsia="Arial" w:hAnsi="Arial" w:cs="Arial"/>
                <w:sz w:val="20"/>
                <w:szCs w:val="20"/>
              </w:rPr>
            </w:pPr>
          </w:p>
          <w:p w14:paraId="08D84235" w14:textId="77777777" w:rsidR="005476FB" w:rsidRDefault="005476FB" w:rsidP="00EF1285">
            <w:pPr>
              <w:rPr>
                <w:rFonts w:ascii="Arial" w:eastAsia="Arial" w:hAnsi="Arial" w:cs="Arial"/>
                <w:sz w:val="20"/>
                <w:szCs w:val="20"/>
              </w:rPr>
            </w:pPr>
          </w:p>
          <w:p w14:paraId="5CA86508" w14:textId="77777777" w:rsidR="005476FB" w:rsidRDefault="005476FB" w:rsidP="00EF1285">
            <w:pPr>
              <w:rPr>
                <w:rFonts w:ascii="Arial" w:eastAsia="Arial" w:hAnsi="Arial" w:cs="Arial"/>
                <w:sz w:val="20"/>
                <w:szCs w:val="20"/>
              </w:rPr>
            </w:pPr>
          </w:p>
          <w:p w14:paraId="7626F3C6" w14:textId="77777777" w:rsidR="005476FB" w:rsidRDefault="005476FB" w:rsidP="00EF1285">
            <w:pPr>
              <w:rPr>
                <w:rFonts w:ascii="Arial" w:eastAsia="Arial" w:hAnsi="Arial" w:cs="Arial"/>
                <w:sz w:val="20"/>
                <w:szCs w:val="20"/>
              </w:rPr>
            </w:pPr>
          </w:p>
          <w:p w14:paraId="232FE46D" w14:textId="77777777" w:rsidR="005476FB" w:rsidRDefault="005476FB" w:rsidP="00EF1285">
            <w:pPr>
              <w:rPr>
                <w:rFonts w:ascii="Arial" w:eastAsia="Arial" w:hAnsi="Arial" w:cs="Arial"/>
                <w:sz w:val="20"/>
                <w:szCs w:val="20"/>
              </w:rPr>
            </w:pPr>
          </w:p>
          <w:p w14:paraId="5F91A906" w14:textId="77777777" w:rsidR="005476FB" w:rsidRDefault="005476FB" w:rsidP="00EF1285">
            <w:pPr>
              <w:rPr>
                <w:rFonts w:ascii="Arial" w:eastAsia="Arial" w:hAnsi="Arial" w:cs="Arial"/>
                <w:sz w:val="20"/>
                <w:szCs w:val="20"/>
              </w:rPr>
            </w:pPr>
          </w:p>
          <w:p w14:paraId="2769578E" w14:textId="77777777" w:rsidR="005476FB" w:rsidRDefault="005476FB" w:rsidP="00EF1285">
            <w:pPr>
              <w:rPr>
                <w:rFonts w:ascii="Arial" w:eastAsia="Arial" w:hAnsi="Arial" w:cs="Arial"/>
                <w:sz w:val="20"/>
                <w:szCs w:val="20"/>
              </w:rPr>
            </w:pPr>
          </w:p>
          <w:p w14:paraId="237C9FC2" w14:textId="77777777" w:rsidR="005476FB" w:rsidRDefault="005476FB" w:rsidP="00EF1285">
            <w:pPr>
              <w:rPr>
                <w:rFonts w:ascii="Arial" w:eastAsia="Arial" w:hAnsi="Arial" w:cs="Arial"/>
                <w:sz w:val="20"/>
                <w:szCs w:val="20"/>
              </w:rPr>
            </w:pPr>
          </w:p>
          <w:p w14:paraId="31414BFB" w14:textId="77777777" w:rsidR="005476FB" w:rsidRDefault="005476FB" w:rsidP="00EF1285">
            <w:pPr>
              <w:rPr>
                <w:rFonts w:ascii="Arial" w:eastAsia="Arial" w:hAnsi="Arial" w:cs="Arial"/>
                <w:sz w:val="20"/>
                <w:szCs w:val="20"/>
              </w:rPr>
            </w:pPr>
          </w:p>
          <w:p w14:paraId="4B268A19" w14:textId="77777777" w:rsidR="005476FB" w:rsidRDefault="005476FB" w:rsidP="00EF1285">
            <w:pPr>
              <w:rPr>
                <w:rFonts w:ascii="Arial" w:eastAsia="Arial" w:hAnsi="Arial" w:cs="Arial"/>
                <w:sz w:val="20"/>
                <w:szCs w:val="20"/>
              </w:rPr>
            </w:pPr>
          </w:p>
          <w:p w14:paraId="5424E7CC" w14:textId="77777777" w:rsidR="005476FB" w:rsidRDefault="005476FB" w:rsidP="00EF1285">
            <w:pPr>
              <w:rPr>
                <w:rFonts w:ascii="Arial" w:eastAsia="Arial" w:hAnsi="Arial" w:cs="Arial"/>
                <w:sz w:val="20"/>
                <w:szCs w:val="20"/>
              </w:rPr>
            </w:pPr>
          </w:p>
          <w:p w14:paraId="187F4A5C" w14:textId="77777777" w:rsidR="005476FB" w:rsidRDefault="005476FB" w:rsidP="00EF1285">
            <w:pPr>
              <w:rPr>
                <w:rFonts w:ascii="Arial" w:eastAsia="Arial" w:hAnsi="Arial" w:cs="Arial"/>
                <w:sz w:val="20"/>
                <w:szCs w:val="20"/>
              </w:rPr>
            </w:pPr>
          </w:p>
          <w:p w14:paraId="506A10F7" w14:textId="77777777" w:rsidR="005476FB" w:rsidRDefault="005476FB" w:rsidP="00EF1285">
            <w:pPr>
              <w:rPr>
                <w:rFonts w:ascii="Arial" w:eastAsia="Arial" w:hAnsi="Arial" w:cs="Arial"/>
                <w:sz w:val="20"/>
                <w:szCs w:val="20"/>
              </w:rPr>
            </w:pPr>
          </w:p>
          <w:p w14:paraId="434A158A" w14:textId="77777777" w:rsidR="005476FB" w:rsidRDefault="005476FB" w:rsidP="00EF1285">
            <w:pPr>
              <w:rPr>
                <w:rFonts w:ascii="Arial" w:eastAsia="Arial" w:hAnsi="Arial" w:cs="Arial"/>
                <w:sz w:val="20"/>
                <w:szCs w:val="20"/>
              </w:rPr>
            </w:pPr>
          </w:p>
          <w:p w14:paraId="22F5E00B" w14:textId="77777777" w:rsidR="005476FB" w:rsidRDefault="005476FB" w:rsidP="00EF1285">
            <w:pPr>
              <w:rPr>
                <w:rFonts w:ascii="Arial" w:eastAsia="Arial" w:hAnsi="Arial" w:cs="Arial"/>
                <w:sz w:val="20"/>
                <w:szCs w:val="20"/>
              </w:rPr>
            </w:pPr>
          </w:p>
          <w:p w14:paraId="2D790048" w14:textId="77777777" w:rsidR="005476FB" w:rsidRDefault="005476FB" w:rsidP="00EF1285">
            <w:pPr>
              <w:rPr>
                <w:rFonts w:ascii="Arial" w:eastAsia="Arial" w:hAnsi="Arial" w:cs="Arial"/>
                <w:sz w:val="20"/>
                <w:szCs w:val="20"/>
              </w:rPr>
            </w:pPr>
          </w:p>
          <w:p w14:paraId="7AF42239" w14:textId="77777777" w:rsidR="005476FB" w:rsidRDefault="005476FB" w:rsidP="00EF1285">
            <w:pPr>
              <w:rPr>
                <w:rFonts w:ascii="Arial" w:eastAsia="Arial" w:hAnsi="Arial" w:cs="Arial"/>
                <w:sz w:val="20"/>
                <w:szCs w:val="20"/>
              </w:rPr>
            </w:pPr>
          </w:p>
          <w:p w14:paraId="493C10E9" w14:textId="77777777" w:rsidR="005476FB" w:rsidRDefault="005476FB" w:rsidP="00EF1285">
            <w:pPr>
              <w:rPr>
                <w:rFonts w:ascii="Arial" w:eastAsia="Arial" w:hAnsi="Arial" w:cs="Arial"/>
                <w:sz w:val="20"/>
                <w:szCs w:val="20"/>
              </w:rPr>
            </w:pPr>
          </w:p>
          <w:p w14:paraId="583CFC3B" w14:textId="77777777" w:rsidR="005476FB" w:rsidRDefault="005476FB" w:rsidP="00EF1285">
            <w:pPr>
              <w:rPr>
                <w:rFonts w:ascii="Arial" w:eastAsia="Arial" w:hAnsi="Arial" w:cs="Arial"/>
                <w:sz w:val="20"/>
                <w:szCs w:val="20"/>
              </w:rPr>
            </w:pPr>
          </w:p>
          <w:p w14:paraId="009EC4E5" w14:textId="77777777" w:rsidR="005476FB" w:rsidRDefault="005476FB" w:rsidP="00EF1285">
            <w:pPr>
              <w:rPr>
                <w:rFonts w:ascii="Arial" w:eastAsia="Arial" w:hAnsi="Arial" w:cs="Arial"/>
                <w:sz w:val="20"/>
                <w:szCs w:val="20"/>
              </w:rPr>
            </w:pPr>
          </w:p>
          <w:p w14:paraId="62042E43" w14:textId="77777777" w:rsidR="005476FB" w:rsidRDefault="005476FB" w:rsidP="00EF1285">
            <w:pPr>
              <w:rPr>
                <w:rFonts w:ascii="Arial" w:eastAsia="Arial" w:hAnsi="Arial" w:cs="Arial"/>
                <w:sz w:val="20"/>
                <w:szCs w:val="20"/>
              </w:rPr>
            </w:pPr>
          </w:p>
          <w:p w14:paraId="38D061F9" w14:textId="77777777" w:rsidR="005476FB" w:rsidRDefault="005476FB" w:rsidP="00EF1285">
            <w:pPr>
              <w:rPr>
                <w:rFonts w:ascii="Arial" w:eastAsia="Arial" w:hAnsi="Arial" w:cs="Arial"/>
                <w:sz w:val="20"/>
                <w:szCs w:val="20"/>
              </w:rPr>
            </w:pPr>
          </w:p>
          <w:p w14:paraId="41423AB8" w14:textId="77777777" w:rsidR="005476FB" w:rsidRDefault="005476FB" w:rsidP="00EF1285">
            <w:pPr>
              <w:rPr>
                <w:rFonts w:ascii="Arial" w:eastAsia="Arial" w:hAnsi="Arial" w:cs="Arial"/>
                <w:sz w:val="20"/>
                <w:szCs w:val="20"/>
              </w:rPr>
            </w:pPr>
          </w:p>
          <w:p w14:paraId="62CF18CD" w14:textId="77777777" w:rsidR="005476FB" w:rsidRDefault="005476FB" w:rsidP="00EF1285">
            <w:pPr>
              <w:rPr>
                <w:rFonts w:ascii="Arial" w:eastAsia="Arial" w:hAnsi="Arial" w:cs="Arial"/>
                <w:sz w:val="20"/>
                <w:szCs w:val="20"/>
              </w:rPr>
            </w:pPr>
          </w:p>
          <w:p w14:paraId="56DBA357" w14:textId="77777777" w:rsidR="005476FB" w:rsidRDefault="005476FB" w:rsidP="00EF1285">
            <w:pPr>
              <w:rPr>
                <w:rFonts w:ascii="Arial" w:eastAsia="Arial" w:hAnsi="Arial" w:cs="Arial"/>
                <w:sz w:val="20"/>
                <w:szCs w:val="20"/>
              </w:rPr>
            </w:pPr>
          </w:p>
          <w:p w14:paraId="43A22655" w14:textId="77777777" w:rsidR="005476FB" w:rsidRDefault="005476FB" w:rsidP="00EF1285">
            <w:pPr>
              <w:rPr>
                <w:rFonts w:ascii="Arial" w:eastAsia="Arial" w:hAnsi="Arial" w:cs="Arial"/>
                <w:sz w:val="20"/>
                <w:szCs w:val="20"/>
              </w:rPr>
            </w:pPr>
          </w:p>
          <w:p w14:paraId="6C743D3A" w14:textId="77777777" w:rsidR="005476FB" w:rsidRDefault="005476FB" w:rsidP="00EF1285">
            <w:pPr>
              <w:rPr>
                <w:rFonts w:ascii="Arial" w:eastAsia="Arial" w:hAnsi="Arial" w:cs="Arial"/>
                <w:sz w:val="20"/>
                <w:szCs w:val="20"/>
              </w:rPr>
            </w:pPr>
          </w:p>
          <w:p w14:paraId="21A60DFB" w14:textId="77777777" w:rsidR="005476FB" w:rsidRDefault="005476FB" w:rsidP="00EF1285">
            <w:pPr>
              <w:rPr>
                <w:rFonts w:ascii="Arial" w:eastAsia="Arial" w:hAnsi="Arial" w:cs="Arial"/>
                <w:sz w:val="20"/>
                <w:szCs w:val="20"/>
              </w:rPr>
            </w:pPr>
          </w:p>
          <w:p w14:paraId="2BCA789C" w14:textId="77777777" w:rsidR="005476FB" w:rsidRDefault="005476FB" w:rsidP="00EF1285">
            <w:pPr>
              <w:rPr>
                <w:rFonts w:ascii="Arial" w:eastAsia="Arial" w:hAnsi="Arial" w:cs="Arial"/>
                <w:sz w:val="20"/>
                <w:szCs w:val="20"/>
              </w:rPr>
            </w:pPr>
          </w:p>
          <w:p w14:paraId="39849F25" w14:textId="77777777" w:rsidR="005476FB" w:rsidRDefault="005476FB" w:rsidP="00EF1285">
            <w:pPr>
              <w:rPr>
                <w:rFonts w:ascii="Arial" w:eastAsia="Arial" w:hAnsi="Arial" w:cs="Arial"/>
                <w:sz w:val="20"/>
                <w:szCs w:val="20"/>
              </w:rPr>
            </w:pPr>
          </w:p>
          <w:p w14:paraId="600B9B08" w14:textId="77777777" w:rsidR="005476FB" w:rsidRDefault="005476FB" w:rsidP="00EF1285">
            <w:pPr>
              <w:rPr>
                <w:rFonts w:ascii="Arial" w:eastAsia="Arial" w:hAnsi="Arial" w:cs="Arial"/>
                <w:sz w:val="20"/>
                <w:szCs w:val="20"/>
              </w:rPr>
            </w:pPr>
          </w:p>
          <w:p w14:paraId="288592CC" w14:textId="77777777" w:rsidR="005476FB" w:rsidRDefault="005476FB" w:rsidP="00EF1285">
            <w:pPr>
              <w:rPr>
                <w:rFonts w:ascii="Arial" w:eastAsia="Arial" w:hAnsi="Arial" w:cs="Arial"/>
                <w:sz w:val="20"/>
                <w:szCs w:val="20"/>
              </w:rPr>
            </w:pPr>
          </w:p>
          <w:p w14:paraId="4401E54D" w14:textId="77777777" w:rsidR="005476FB" w:rsidRDefault="005476FB" w:rsidP="00EF1285">
            <w:pPr>
              <w:rPr>
                <w:rFonts w:ascii="Arial" w:eastAsia="Arial" w:hAnsi="Arial" w:cs="Arial"/>
                <w:sz w:val="20"/>
                <w:szCs w:val="20"/>
              </w:rPr>
            </w:pPr>
          </w:p>
          <w:p w14:paraId="356DA216" w14:textId="77777777" w:rsidR="005476FB" w:rsidRDefault="005476FB" w:rsidP="00EF1285">
            <w:pPr>
              <w:rPr>
                <w:rFonts w:ascii="Arial" w:eastAsia="Arial" w:hAnsi="Arial" w:cs="Arial"/>
                <w:sz w:val="20"/>
                <w:szCs w:val="20"/>
              </w:rPr>
            </w:pPr>
          </w:p>
          <w:p w14:paraId="1309102A" w14:textId="77777777" w:rsidR="005476FB" w:rsidRDefault="005476FB" w:rsidP="00EF1285">
            <w:pPr>
              <w:rPr>
                <w:rFonts w:ascii="Arial" w:eastAsia="Arial" w:hAnsi="Arial" w:cs="Arial"/>
                <w:sz w:val="20"/>
                <w:szCs w:val="20"/>
              </w:rPr>
            </w:pPr>
          </w:p>
          <w:p w14:paraId="55661755" w14:textId="77777777" w:rsidR="005476FB" w:rsidRDefault="005476FB" w:rsidP="00EF1285">
            <w:pPr>
              <w:rPr>
                <w:rFonts w:ascii="Arial" w:eastAsia="Arial" w:hAnsi="Arial" w:cs="Arial"/>
                <w:sz w:val="20"/>
                <w:szCs w:val="20"/>
              </w:rPr>
            </w:pPr>
          </w:p>
          <w:p w14:paraId="53990000" w14:textId="77777777" w:rsidR="005476FB" w:rsidRDefault="005476FB" w:rsidP="00EF1285">
            <w:pPr>
              <w:rPr>
                <w:rFonts w:ascii="Arial" w:eastAsia="Arial" w:hAnsi="Arial" w:cs="Arial"/>
                <w:sz w:val="20"/>
                <w:szCs w:val="20"/>
              </w:rPr>
            </w:pPr>
          </w:p>
          <w:p w14:paraId="6F4B9D7B" w14:textId="77777777" w:rsidR="005476FB" w:rsidRDefault="005476FB" w:rsidP="00EF1285">
            <w:pPr>
              <w:rPr>
                <w:rFonts w:ascii="Arial" w:eastAsia="Arial" w:hAnsi="Arial" w:cs="Arial"/>
                <w:sz w:val="20"/>
                <w:szCs w:val="20"/>
              </w:rPr>
            </w:pPr>
          </w:p>
          <w:p w14:paraId="77B696E6" w14:textId="77777777" w:rsidR="005476FB" w:rsidRDefault="005476FB" w:rsidP="00EF1285">
            <w:pPr>
              <w:rPr>
                <w:rFonts w:ascii="Arial" w:eastAsia="Arial" w:hAnsi="Arial" w:cs="Arial"/>
                <w:sz w:val="20"/>
                <w:szCs w:val="20"/>
              </w:rPr>
            </w:pPr>
          </w:p>
          <w:p w14:paraId="3B938C27" w14:textId="77777777" w:rsidR="005476FB" w:rsidRDefault="005476FB" w:rsidP="00EF1285">
            <w:pPr>
              <w:rPr>
                <w:rFonts w:ascii="Arial" w:eastAsia="Arial" w:hAnsi="Arial" w:cs="Arial"/>
                <w:sz w:val="20"/>
                <w:szCs w:val="20"/>
              </w:rPr>
            </w:pPr>
          </w:p>
          <w:p w14:paraId="60BAD16C" w14:textId="77777777" w:rsidR="005476FB" w:rsidRDefault="005476FB" w:rsidP="00EF1285">
            <w:pPr>
              <w:rPr>
                <w:rFonts w:ascii="Arial" w:eastAsia="Arial" w:hAnsi="Arial" w:cs="Arial"/>
                <w:sz w:val="20"/>
                <w:szCs w:val="20"/>
              </w:rPr>
            </w:pPr>
          </w:p>
          <w:p w14:paraId="14E6C64E" w14:textId="77777777" w:rsidR="005476FB" w:rsidRDefault="005476FB" w:rsidP="00EF1285">
            <w:pPr>
              <w:rPr>
                <w:rFonts w:ascii="Arial" w:eastAsia="Arial" w:hAnsi="Arial" w:cs="Arial"/>
                <w:sz w:val="20"/>
                <w:szCs w:val="20"/>
              </w:rPr>
            </w:pPr>
          </w:p>
          <w:p w14:paraId="181BC794" w14:textId="77777777" w:rsidR="005476FB" w:rsidRDefault="005476FB" w:rsidP="00EF1285">
            <w:pPr>
              <w:rPr>
                <w:rFonts w:ascii="Arial" w:eastAsia="Arial" w:hAnsi="Arial" w:cs="Arial"/>
                <w:sz w:val="20"/>
                <w:szCs w:val="20"/>
              </w:rPr>
            </w:pPr>
          </w:p>
          <w:p w14:paraId="0E0D0AC0" w14:textId="77777777" w:rsidR="005476FB" w:rsidRDefault="005476FB" w:rsidP="00EF1285">
            <w:pPr>
              <w:rPr>
                <w:rFonts w:ascii="Arial" w:eastAsia="Arial" w:hAnsi="Arial" w:cs="Arial"/>
                <w:sz w:val="20"/>
                <w:szCs w:val="20"/>
              </w:rPr>
            </w:pPr>
          </w:p>
          <w:p w14:paraId="3EB2DDA4" w14:textId="77777777" w:rsidR="005476FB" w:rsidRDefault="005476FB" w:rsidP="00EF1285">
            <w:pPr>
              <w:rPr>
                <w:rFonts w:ascii="Arial" w:eastAsia="Arial" w:hAnsi="Arial" w:cs="Arial"/>
                <w:sz w:val="20"/>
                <w:szCs w:val="20"/>
              </w:rPr>
            </w:pPr>
          </w:p>
          <w:p w14:paraId="2FBE4114" w14:textId="77777777" w:rsidR="005476FB" w:rsidRDefault="005476FB" w:rsidP="00EF1285">
            <w:pPr>
              <w:rPr>
                <w:rFonts w:ascii="Arial" w:eastAsia="Arial" w:hAnsi="Arial" w:cs="Arial"/>
                <w:sz w:val="20"/>
                <w:szCs w:val="20"/>
              </w:rPr>
            </w:pPr>
          </w:p>
          <w:p w14:paraId="3BD9B64F" w14:textId="77777777" w:rsidR="005476FB" w:rsidRDefault="005476FB" w:rsidP="00EF1285">
            <w:pPr>
              <w:rPr>
                <w:rFonts w:ascii="Arial" w:eastAsia="Arial" w:hAnsi="Arial" w:cs="Arial"/>
                <w:sz w:val="20"/>
                <w:szCs w:val="20"/>
              </w:rPr>
            </w:pPr>
          </w:p>
          <w:p w14:paraId="1EC12A3E" w14:textId="77777777" w:rsidR="005476FB" w:rsidRDefault="005476FB" w:rsidP="00EF1285">
            <w:pPr>
              <w:rPr>
                <w:rFonts w:ascii="Arial" w:eastAsia="Arial" w:hAnsi="Arial" w:cs="Arial"/>
                <w:sz w:val="20"/>
                <w:szCs w:val="20"/>
              </w:rPr>
            </w:pPr>
          </w:p>
          <w:p w14:paraId="4D309442" w14:textId="77777777" w:rsidR="005476FB" w:rsidRDefault="005476FB" w:rsidP="00EF1285">
            <w:pPr>
              <w:rPr>
                <w:rFonts w:ascii="Arial" w:eastAsia="Arial" w:hAnsi="Arial" w:cs="Arial"/>
                <w:sz w:val="20"/>
                <w:szCs w:val="20"/>
              </w:rPr>
            </w:pPr>
          </w:p>
          <w:p w14:paraId="37B3F749" w14:textId="7B535850" w:rsidR="005476FB" w:rsidRDefault="005476FB" w:rsidP="00EF1285">
            <w:pPr>
              <w:rPr>
                <w:rFonts w:ascii="Arial" w:eastAsia="Arial" w:hAnsi="Arial" w:cs="Arial"/>
                <w:sz w:val="20"/>
                <w:szCs w:val="20"/>
              </w:rPr>
            </w:pPr>
            <w:r>
              <w:rPr>
                <w:rFonts w:ascii="Arial" w:eastAsia="Arial" w:hAnsi="Arial" w:cs="Arial"/>
                <w:sz w:val="20"/>
                <w:szCs w:val="20"/>
              </w:rPr>
              <w:t>HT needs to track attendance in line with Local Authority 95% next session.</w:t>
            </w:r>
          </w:p>
          <w:p w14:paraId="51005F0F" w14:textId="77777777" w:rsidR="005476FB" w:rsidRDefault="005476FB" w:rsidP="00EF1285">
            <w:pPr>
              <w:rPr>
                <w:rFonts w:ascii="Arial" w:eastAsia="Arial" w:hAnsi="Arial" w:cs="Arial"/>
                <w:sz w:val="20"/>
                <w:szCs w:val="20"/>
              </w:rPr>
            </w:pPr>
          </w:p>
          <w:p w14:paraId="6D86B6C0" w14:textId="77777777" w:rsidR="005476FB" w:rsidRDefault="005476FB" w:rsidP="00EF1285">
            <w:pPr>
              <w:rPr>
                <w:rFonts w:ascii="Arial" w:eastAsia="Arial" w:hAnsi="Arial" w:cs="Arial"/>
                <w:sz w:val="20"/>
                <w:szCs w:val="20"/>
              </w:rPr>
            </w:pPr>
          </w:p>
          <w:p w14:paraId="68ADC599" w14:textId="77777777" w:rsidR="005476FB" w:rsidRDefault="005476FB" w:rsidP="00EF1285">
            <w:pPr>
              <w:rPr>
                <w:rFonts w:ascii="Arial" w:eastAsia="Arial" w:hAnsi="Arial" w:cs="Arial"/>
                <w:sz w:val="20"/>
                <w:szCs w:val="20"/>
              </w:rPr>
            </w:pPr>
          </w:p>
          <w:p w14:paraId="3DA38C1A" w14:textId="77777777" w:rsidR="005476FB" w:rsidRDefault="005476FB" w:rsidP="00EF1285">
            <w:pPr>
              <w:rPr>
                <w:rFonts w:ascii="Arial" w:eastAsia="Arial" w:hAnsi="Arial" w:cs="Arial"/>
                <w:sz w:val="20"/>
                <w:szCs w:val="20"/>
              </w:rPr>
            </w:pPr>
          </w:p>
          <w:p w14:paraId="065739A8" w14:textId="77777777" w:rsidR="005476FB" w:rsidRDefault="005476FB" w:rsidP="00EF1285">
            <w:pPr>
              <w:rPr>
                <w:rFonts w:ascii="Arial" w:eastAsia="Arial" w:hAnsi="Arial" w:cs="Arial"/>
                <w:sz w:val="20"/>
                <w:szCs w:val="20"/>
              </w:rPr>
            </w:pPr>
          </w:p>
          <w:p w14:paraId="003750EF" w14:textId="77777777" w:rsidR="005476FB" w:rsidRDefault="005476FB" w:rsidP="00EF1285">
            <w:pPr>
              <w:rPr>
                <w:rFonts w:ascii="Arial" w:eastAsia="Arial" w:hAnsi="Arial" w:cs="Arial"/>
                <w:sz w:val="20"/>
                <w:szCs w:val="20"/>
              </w:rPr>
            </w:pPr>
          </w:p>
          <w:p w14:paraId="6060E48F" w14:textId="77777777" w:rsidR="005476FB" w:rsidRDefault="005476FB" w:rsidP="00EF1285">
            <w:pPr>
              <w:rPr>
                <w:rFonts w:ascii="Arial" w:eastAsia="Arial" w:hAnsi="Arial" w:cs="Arial"/>
                <w:sz w:val="20"/>
                <w:szCs w:val="20"/>
              </w:rPr>
            </w:pPr>
          </w:p>
          <w:p w14:paraId="601F4891" w14:textId="77777777" w:rsidR="005476FB" w:rsidRDefault="005476FB" w:rsidP="00EF1285">
            <w:pPr>
              <w:rPr>
                <w:rFonts w:ascii="Arial" w:eastAsia="Arial" w:hAnsi="Arial" w:cs="Arial"/>
                <w:sz w:val="20"/>
                <w:szCs w:val="20"/>
              </w:rPr>
            </w:pPr>
          </w:p>
          <w:p w14:paraId="643A1329" w14:textId="77777777" w:rsidR="005476FB" w:rsidRDefault="005476FB" w:rsidP="00EF1285">
            <w:pPr>
              <w:rPr>
                <w:rFonts w:ascii="Arial" w:eastAsia="Arial" w:hAnsi="Arial" w:cs="Arial"/>
                <w:sz w:val="20"/>
                <w:szCs w:val="20"/>
              </w:rPr>
            </w:pPr>
          </w:p>
          <w:p w14:paraId="04B608B1" w14:textId="77777777" w:rsidR="005476FB" w:rsidRDefault="005476FB" w:rsidP="00EF1285">
            <w:pPr>
              <w:rPr>
                <w:rFonts w:ascii="Arial" w:eastAsia="Arial" w:hAnsi="Arial" w:cs="Arial"/>
                <w:sz w:val="20"/>
                <w:szCs w:val="20"/>
              </w:rPr>
            </w:pPr>
          </w:p>
          <w:p w14:paraId="5ACE544A" w14:textId="77777777" w:rsidR="005476FB" w:rsidRDefault="005476FB" w:rsidP="00EF1285">
            <w:pPr>
              <w:rPr>
                <w:rFonts w:ascii="Arial" w:eastAsia="Arial" w:hAnsi="Arial" w:cs="Arial"/>
                <w:sz w:val="20"/>
                <w:szCs w:val="20"/>
              </w:rPr>
            </w:pPr>
          </w:p>
          <w:p w14:paraId="4F25105B" w14:textId="77777777" w:rsidR="005476FB" w:rsidRDefault="005476FB" w:rsidP="00EF1285">
            <w:pPr>
              <w:rPr>
                <w:rFonts w:ascii="Arial" w:eastAsia="Arial" w:hAnsi="Arial" w:cs="Arial"/>
                <w:sz w:val="20"/>
                <w:szCs w:val="20"/>
              </w:rPr>
            </w:pPr>
          </w:p>
          <w:p w14:paraId="56C8FB11" w14:textId="43CFCD4D" w:rsidR="005476FB" w:rsidRDefault="005476FB" w:rsidP="00EF1285">
            <w:pPr>
              <w:rPr>
                <w:rFonts w:ascii="Arial" w:eastAsia="Arial" w:hAnsi="Arial" w:cs="Arial"/>
                <w:sz w:val="20"/>
                <w:szCs w:val="20"/>
              </w:rPr>
            </w:pPr>
            <w:r>
              <w:rPr>
                <w:rFonts w:ascii="Arial" w:eastAsia="Arial" w:hAnsi="Arial" w:cs="Arial"/>
                <w:sz w:val="20"/>
                <w:szCs w:val="20"/>
              </w:rPr>
              <w:t>Need to develop better approaches for sharing IEP targets with parents/ carers.</w:t>
            </w:r>
          </w:p>
          <w:p w14:paraId="115BE99F" w14:textId="77777777" w:rsidR="001F36DE" w:rsidRDefault="001F36DE" w:rsidP="00EF1285">
            <w:pPr>
              <w:rPr>
                <w:rFonts w:ascii="Arial" w:eastAsia="Arial" w:hAnsi="Arial" w:cs="Arial"/>
                <w:sz w:val="20"/>
                <w:szCs w:val="20"/>
              </w:rPr>
            </w:pPr>
          </w:p>
          <w:p w14:paraId="377FA73A" w14:textId="77777777" w:rsidR="001F36DE" w:rsidRDefault="001F36DE" w:rsidP="00EF1285">
            <w:pPr>
              <w:rPr>
                <w:rFonts w:ascii="Arial" w:eastAsia="Arial" w:hAnsi="Arial" w:cs="Arial"/>
                <w:sz w:val="20"/>
                <w:szCs w:val="20"/>
              </w:rPr>
            </w:pPr>
          </w:p>
          <w:p w14:paraId="100C716C" w14:textId="77777777" w:rsidR="001F36DE" w:rsidRDefault="001F36DE" w:rsidP="00EF1285">
            <w:pPr>
              <w:rPr>
                <w:rFonts w:ascii="Arial" w:eastAsia="Arial" w:hAnsi="Arial" w:cs="Arial"/>
                <w:sz w:val="20"/>
                <w:szCs w:val="20"/>
              </w:rPr>
            </w:pPr>
          </w:p>
          <w:p w14:paraId="56FF23CE" w14:textId="77777777" w:rsidR="001F36DE" w:rsidRDefault="001F36DE" w:rsidP="00EF1285">
            <w:pPr>
              <w:rPr>
                <w:rFonts w:ascii="Arial" w:eastAsia="Arial" w:hAnsi="Arial" w:cs="Arial"/>
                <w:sz w:val="20"/>
                <w:szCs w:val="20"/>
              </w:rPr>
            </w:pPr>
          </w:p>
          <w:p w14:paraId="4096051B" w14:textId="77777777" w:rsidR="001F36DE" w:rsidRDefault="001F36DE" w:rsidP="00EF1285">
            <w:pPr>
              <w:rPr>
                <w:rFonts w:ascii="Arial" w:eastAsia="Arial" w:hAnsi="Arial" w:cs="Arial"/>
                <w:sz w:val="20"/>
                <w:szCs w:val="20"/>
              </w:rPr>
            </w:pPr>
          </w:p>
          <w:p w14:paraId="312E6927" w14:textId="3D6809B4" w:rsidR="001F36DE" w:rsidRPr="001F36DE" w:rsidRDefault="001F36DE" w:rsidP="00EF1285">
            <w:pPr>
              <w:rPr>
                <w:rFonts w:ascii="Arial" w:eastAsia="Arial" w:hAnsi="Arial" w:cs="Arial"/>
                <w:sz w:val="20"/>
                <w:szCs w:val="20"/>
              </w:rPr>
            </w:pPr>
          </w:p>
        </w:tc>
        <w:tc>
          <w:tcPr>
            <w:tcW w:w="1867" w:type="dxa"/>
            <w:shd w:val="clear" w:color="auto" w:fill="C5E0B3"/>
          </w:tcPr>
          <w:p w14:paraId="5C84D369" w14:textId="5C98886D" w:rsidR="00EF1285" w:rsidRDefault="008B733C" w:rsidP="00EF1285">
            <w:pPr>
              <w:rPr>
                <w:rFonts w:ascii="Arial" w:eastAsia="Arial" w:hAnsi="Arial" w:cs="Arial"/>
                <w:b/>
                <w:bCs/>
              </w:rPr>
            </w:pPr>
            <w:r>
              <w:rPr>
                <w:rFonts w:ascii="Arial" w:eastAsia="Arial" w:hAnsi="Arial" w:cs="Arial"/>
                <w:b/>
                <w:bCs/>
              </w:rPr>
              <w:lastRenderedPageBreak/>
              <w:t>5</w:t>
            </w:r>
          </w:p>
        </w:tc>
      </w:tr>
    </w:tbl>
    <w:p w14:paraId="7BFE1EFE" w14:textId="547C7EC9" w:rsidR="00FB2E3A" w:rsidRDefault="00FB2E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3437"/>
        <w:gridCol w:w="3409"/>
        <w:gridCol w:w="4958"/>
        <w:gridCol w:w="1866"/>
      </w:tblGrid>
      <w:tr w:rsidR="00D30422" w14:paraId="1793824B" w14:textId="77777777">
        <w:tc>
          <w:tcPr>
            <w:tcW w:w="3474" w:type="dxa"/>
            <w:shd w:val="clear" w:color="auto" w:fill="C5E0B3"/>
          </w:tcPr>
          <w:p w14:paraId="50081A9F" w14:textId="7B836D1E" w:rsidR="00CB4F16" w:rsidRDefault="00CB4F16" w:rsidP="00CB4F16">
            <w:pPr>
              <w:rPr>
                <w:rFonts w:ascii="Arial" w:eastAsia="Arial" w:hAnsi="Arial" w:cs="Arial"/>
                <w:b/>
                <w:bCs/>
              </w:rPr>
            </w:pPr>
            <w:r>
              <w:rPr>
                <w:rFonts w:ascii="Arial" w:eastAsia="Arial" w:hAnsi="Arial" w:cs="Arial"/>
                <w:b/>
                <w:bCs/>
              </w:rPr>
              <w:t xml:space="preserve">Quality Indicator </w:t>
            </w:r>
          </w:p>
          <w:p w14:paraId="61F222BF" w14:textId="77777777" w:rsidR="00CB4F16" w:rsidRDefault="00CB4F16" w:rsidP="00CB4F16">
            <w:pPr>
              <w:rPr>
                <w:rFonts w:ascii="Arial" w:eastAsia="Arial" w:hAnsi="Arial" w:cs="Arial"/>
                <w:b/>
                <w:bCs/>
              </w:rPr>
            </w:pPr>
          </w:p>
          <w:p w14:paraId="7452AEC0" w14:textId="6DF888AB" w:rsidR="00CB4F16" w:rsidRDefault="00CB4F16" w:rsidP="003643CC">
            <w:pPr>
              <w:rPr>
                <w:rFonts w:ascii="Arial" w:hAnsi="Arial" w:cs="Arial"/>
              </w:rPr>
            </w:pPr>
            <w:r>
              <w:rPr>
                <w:rFonts w:ascii="Arial" w:hAnsi="Arial" w:cs="Arial"/>
              </w:rPr>
              <w:t>3.2 Raising attainment and achievement</w:t>
            </w:r>
          </w:p>
        </w:tc>
        <w:tc>
          <w:tcPr>
            <w:tcW w:w="3474" w:type="dxa"/>
            <w:shd w:val="clear" w:color="auto" w:fill="C5E0B3"/>
          </w:tcPr>
          <w:p w14:paraId="71AC569B" w14:textId="77777777" w:rsidR="00FB2E3A" w:rsidRDefault="00CB4F16">
            <w:pPr>
              <w:jc w:val="center"/>
              <w:rPr>
                <w:rFonts w:ascii="Arial" w:eastAsia="Arial" w:hAnsi="Arial" w:cs="Arial"/>
                <w:b/>
                <w:bCs/>
              </w:rPr>
            </w:pPr>
            <w:r>
              <w:rPr>
                <w:rFonts w:ascii="Arial" w:eastAsia="Arial" w:hAnsi="Arial" w:cs="Arial"/>
                <w:b/>
                <w:bCs/>
              </w:rPr>
              <w:t xml:space="preserve">How well are you doing? What’s working well for your learners? </w:t>
            </w:r>
          </w:p>
          <w:p w14:paraId="23070240" w14:textId="6F1E1F86" w:rsidR="00CB4F16" w:rsidRDefault="00CB4F16">
            <w:pPr>
              <w:jc w:val="center"/>
              <w:rPr>
                <w:rFonts w:ascii="Arial" w:eastAsia="Arial" w:hAnsi="Arial" w:cs="Arial"/>
                <w:b/>
                <w:bCs/>
              </w:rPr>
            </w:pPr>
            <w:r>
              <w:rPr>
                <w:rFonts w:ascii="Arial" w:eastAsia="Arial" w:hAnsi="Arial" w:cs="Arial"/>
                <w:b/>
                <w:bCs/>
              </w:rPr>
              <w:t>(Include evidence of impact.)</w:t>
            </w:r>
          </w:p>
        </w:tc>
        <w:tc>
          <w:tcPr>
            <w:tcW w:w="5067" w:type="dxa"/>
            <w:shd w:val="clear" w:color="auto" w:fill="C5E0B3"/>
          </w:tcPr>
          <w:p w14:paraId="5EEE0686" w14:textId="50733752" w:rsidR="00CB4F16" w:rsidRDefault="00CB4F16">
            <w:pPr>
              <w:jc w:val="center"/>
              <w:rPr>
                <w:rFonts w:ascii="Arial" w:eastAsia="Arial" w:hAnsi="Arial" w:cs="Arial"/>
                <w:b/>
                <w:bCs/>
              </w:rPr>
            </w:pPr>
            <w:r>
              <w:rPr>
                <w:rFonts w:ascii="Arial" w:eastAsia="Arial" w:hAnsi="Arial" w:cs="Arial"/>
                <w:b/>
                <w:bCs/>
              </w:rPr>
              <w:t>Areas for Improvement</w:t>
            </w:r>
          </w:p>
        </w:tc>
        <w:tc>
          <w:tcPr>
            <w:tcW w:w="1881" w:type="dxa"/>
            <w:shd w:val="clear" w:color="auto" w:fill="C5E0B3"/>
          </w:tcPr>
          <w:p w14:paraId="6C7D2223" w14:textId="485A66EC" w:rsidR="00CB4F16" w:rsidRDefault="00CB4F16">
            <w:pPr>
              <w:jc w:val="center"/>
              <w:rPr>
                <w:rFonts w:ascii="Arial" w:eastAsia="Arial" w:hAnsi="Arial" w:cs="Arial"/>
                <w:b/>
                <w:bCs/>
              </w:rPr>
            </w:pPr>
            <w:r>
              <w:rPr>
                <w:rFonts w:ascii="Arial" w:eastAsia="Arial" w:hAnsi="Arial" w:cs="Arial"/>
                <w:b/>
                <w:bCs/>
              </w:rPr>
              <w:t>Evaluation based on the six-point scale</w:t>
            </w:r>
          </w:p>
        </w:tc>
      </w:tr>
      <w:tr w:rsidR="00D30422" w14:paraId="16D78613" w14:textId="77777777">
        <w:tc>
          <w:tcPr>
            <w:tcW w:w="3474" w:type="dxa"/>
            <w:shd w:val="clear" w:color="auto" w:fill="C5E0B3"/>
          </w:tcPr>
          <w:p w14:paraId="0041C634" w14:textId="77777777" w:rsidR="00FB2E3A" w:rsidRDefault="00FB2E3A">
            <w:pPr>
              <w:ind w:left="720"/>
              <w:rPr>
                <w:rFonts w:ascii="Arial" w:hAnsi="Arial" w:cs="Arial"/>
              </w:rPr>
            </w:pPr>
          </w:p>
          <w:p w14:paraId="583762E8" w14:textId="7F2D19C0" w:rsidR="003643CC" w:rsidRDefault="003643CC">
            <w:pPr>
              <w:numPr>
                <w:ilvl w:val="0"/>
                <w:numId w:val="35"/>
              </w:numPr>
              <w:rPr>
                <w:rFonts w:ascii="Arial" w:hAnsi="Arial" w:cs="Arial"/>
              </w:rPr>
            </w:pPr>
            <w:r>
              <w:rPr>
                <w:rFonts w:ascii="Arial" w:hAnsi="Arial" w:cs="Arial"/>
              </w:rPr>
              <w:t>Attainment in literacy and numeracy</w:t>
            </w:r>
          </w:p>
          <w:p w14:paraId="3D0648BB" w14:textId="77777777" w:rsidR="003643CC" w:rsidRDefault="003643CC">
            <w:pPr>
              <w:numPr>
                <w:ilvl w:val="0"/>
                <w:numId w:val="35"/>
              </w:numPr>
              <w:rPr>
                <w:rFonts w:ascii="Arial" w:hAnsi="Arial" w:cs="Arial"/>
              </w:rPr>
            </w:pPr>
            <w:r>
              <w:rPr>
                <w:rFonts w:ascii="Arial" w:hAnsi="Arial" w:cs="Arial"/>
              </w:rPr>
              <w:t>Attainment over time</w:t>
            </w:r>
          </w:p>
          <w:p w14:paraId="08A80492" w14:textId="77777777" w:rsidR="003643CC" w:rsidRDefault="003643CC">
            <w:pPr>
              <w:numPr>
                <w:ilvl w:val="0"/>
                <w:numId w:val="35"/>
              </w:numPr>
              <w:rPr>
                <w:rFonts w:ascii="Arial" w:hAnsi="Arial" w:cs="Arial"/>
              </w:rPr>
            </w:pPr>
            <w:r>
              <w:rPr>
                <w:rFonts w:ascii="Arial" w:hAnsi="Arial" w:cs="Arial"/>
              </w:rPr>
              <w:t>Overall quality of learners’ achievement</w:t>
            </w:r>
          </w:p>
          <w:p w14:paraId="151C0953" w14:textId="77777777" w:rsidR="00CB4F16" w:rsidRDefault="003643CC">
            <w:pPr>
              <w:numPr>
                <w:ilvl w:val="0"/>
                <w:numId w:val="35"/>
              </w:numPr>
              <w:rPr>
                <w:rFonts w:ascii="Arial" w:eastAsia="Arial" w:hAnsi="Arial" w:cs="Arial"/>
                <w:b/>
                <w:bCs/>
              </w:rPr>
            </w:pPr>
            <w:r>
              <w:rPr>
                <w:rFonts w:ascii="Arial" w:hAnsi="Arial" w:cs="Arial"/>
              </w:rPr>
              <w:t>Equity for all learners</w:t>
            </w:r>
          </w:p>
          <w:p w14:paraId="4A7AB143" w14:textId="10AB4252" w:rsidR="00FB2E3A" w:rsidRDefault="00FB2E3A">
            <w:pPr>
              <w:ind w:left="720"/>
              <w:rPr>
                <w:rFonts w:ascii="Arial" w:eastAsia="Arial" w:hAnsi="Arial" w:cs="Arial"/>
                <w:b/>
                <w:bCs/>
              </w:rPr>
            </w:pPr>
          </w:p>
        </w:tc>
        <w:tc>
          <w:tcPr>
            <w:tcW w:w="3474" w:type="dxa"/>
            <w:shd w:val="clear" w:color="auto" w:fill="C5E0B3"/>
          </w:tcPr>
          <w:p w14:paraId="206F4395" w14:textId="2A734BDD" w:rsidR="004224D3" w:rsidRDefault="004224D3" w:rsidP="004224D3">
            <w:pPr>
              <w:rPr>
                <w:rFonts w:ascii="Arial" w:eastAsia="Arial" w:hAnsi="Arial" w:cs="Arial"/>
                <w:sz w:val="20"/>
                <w:szCs w:val="20"/>
              </w:rPr>
            </w:pPr>
            <w:r w:rsidRPr="004224D3">
              <w:rPr>
                <w:rFonts w:ascii="Arial" w:eastAsia="Arial" w:hAnsi="Arial" w:cs="Arial"/>
                <w:sz w:val="20"/>
                <w:szCs w:val="20"/>
              </w:rPr>
              <w:t xml:space="preserve">Overall achievement and potential for achievement is good. Smaller cohorts can mean that the vast difference in overall percentages is 1 learner. Teaching staff have a good understanding of individual learners and make use of varied supportive interventions. Learning Assistants are trained in multiple interventions to support learners. Almost all learners who are not on track are making progress. A few learners are achieving at higher-than-expected levels. </w:t>
            </w:r>
          </w:p>
          <w:p w14:paraId="350C5D36" w14:textId="77777777" w:rsidR="004224D3" w:rsidRDefault="004224D3" w:rsidP="004224D3">
            <w:pPr>
              <w:rPr>
                <w:rFonts w:ascii="Arial" w:eastAsia="Arial" w:hAnsi="Arial" w:cs="Arial"/>
                <w:sz w:val="20"/>
                <w:szCs w:val="20"/>
              </w:rPr>
            </w:pPr>
          </w:p>
          <w:p w14:paraId="3749ECD5" w14:textId="77777777" w:rsidR="004224D3" w:rsidRDefault="004224D3" w:rsidP="004224D3">
            <w:pPr>
              <w:rPr>
                <w:rFonts w:ascii="Arial" w:eastAsia="Arial" w:hAnsi="Arial" w:cs="Arial"/>
                <w:sz w:val="20"/>
                <w:szCs w:val="20"/>
              </w:rPr>
            </w:pPr>
          </w:p>
          <w:p w14:paraId="2CCF3632" w14:textId="77777777" w:rsidR="004224D3" w:rsidRDefault="004224D3" w:rsidP="004224D3">
            <w:pPr>
              <w:rPr>
                <w:rFonts w:ascii="Arial" w:eastAsia="Arial" w:hAnsi="Arial" w:cs="Arial"/>
                <w:sz w:val="20"/>
                <w:szCs w:val="20"/>
              </w:rPr>
            </w:pPr>
          </w:p>
          <w:p w14:paraId="65814A8A" w14:textId="77777777" w:rsidR="004224D3" w:rsidRDefault="004224D3" w:rsidP="004224D3">
            <w:pPr>
              <w:rPr>
                <w:rFonts w:ascii="Arial" w:eastAsia="Arial" w:hAnsi="Arial" w:cs="Arial"/>
                <w:sz w:val="20"/>
                <w:szCs w:val="20"/>
              </w:rPr>
            </w:pPr>
          </w:p>
          <w:p w14:paraId="38456785" w14:textId="597D4A58" w:rsidR="004224D3" w:rsidRDefault="004224D3" w:rsidP="004224D3">
            <w:pPr>
              <w:rPr>
                <w:rFonts w:ascii="Arial" w:eastAsia="Arial" w:hAnsi="Arial" w:cs="Arial"/>
                <w:sz w:val="20"/>
                <w:szCs w:val="20"/>
              </w:rPr>
            </w:pPr>
            <w:r>
              <w:rPr>
                <w:rFonts w:ascii="Arial" w:eastAsia="Arial" w:hAnsi="Arial" w:cs="Arial"/>
                <w:sz w:val="20"/>
                <w:szCs w:val="20"/>
              </w:rPr>
              <w:t xml:space="preserve">Fortnightly meetings with </w:t>
            </w:r>
            <w:proofErr w:type="gramStart"/>
            <w:r>
              <w:rPr>
                <w:rFonts w:ascii="Arial" w:eastAsia="Arial" w:hAnsi="Arial" w:cs="Arial"/>
                <w:sz w:val="20"/>
                <w:szCs w:val="20"/>
              </w:rPr>
              <w:t>whole</w:t>
            </w:r>
            <w:proofErr w:type="gramEnd"/>
            <w:r>
              <w:rPr>
                <w:rFonts w:ascii="Arial" w:eastAsia="Arial" w:hAnsi="Arial" w:cs="Arial"/>
                <w:sz w:val="20"/>
                <w:szCs w:val="20"/>
              </w:rPr>
              <w:t xml:space="preserve"> staff team ensure that everyone has the overview and knowledge for each pupil. Pupils can be targeted quickly and flexibly.</w:t>
            </w:r>
          </w:p>
          <w:p w14:paraId="4E5C234E" w14:textId="51D9A219" w:rsidR="004224D3" w:rsidRDefault="004224D3" w:rsidP="004224D3">
            <w:pPr>
              <w:rPr>
                <w:rFonts w:ascii="Arial" w:eastAsia="Arial" w:hAnsi="Arial" w:cs="Arial"/>
                <w:sz w:val="20"/>
                <w:szCs w:val="20"/>
              </w:rPr>
            </w:pPr>
            <w:r>
              <w:rPr>
                <w:rFonts w:ascii="Arial" w:eastAsia="Arial" w:hAnsi="Arial" w:cs="Arial"/>
                <w:sz w:val="20"/>
                <w:szCs w:val="20"/>
              </w:rPr>
              <w:t>SNSAs are discussed as a whole team to ensure that benchmarking assessments are being used diagnostically – class teachers can support in class and intervention can be requested and acted upon in a timely manner to ensure best progress made.</w:t>
            </w:r>
          </w:p>
          <w:p w14:paraId="38C550EE" w14:textId="77777777" w:rsidR="004224D3" w:rsidRPr="004224D3" w:rsidRDefault="004224D3" w:rsidP="004224D3">
            <w:pPr>
              <w:rPr>
                <w:rFonts w:ascii="Arial" w:eastAsia="Arial" w:hAnsi="Arial" w:cs="Arial"/>
                <w:sz w:val="20"/>
                <w:szCs w:val="20"/>
              </w:rPr>
            </w:pPr>
          </w:p>
          <w:p w14:paraId="5FEF3EAA" w14:textId="77777777" w:rsidR="00CB4F16" w:rsidRDefault="00CB4F16" w:rsidP="004224D3">
            <w:pPr>
              <w:rPr>
                <w:rFonts w:ascii="Arial" w:eastAsia="Arial" w:hAnsi="Arial" w:cs="Arial"/>
                <w:b/>
                <w:bCs/>
              </w:rPr>
            </w:pPr>
          </w:p>
        </w:tc>
        <w:tc>
          <w:tcPr>
            <w:tcW w:w="5067" w:type="dxa"/>
            <w:shd w:val="clear" w:color="auto" w:fill="C5E0B3"/>
          </w:tcPr>
          <w:p w14:paraId="69E01B94" w14:textId="77777777" w:rsidR="00CB4F16" w:rsidRDefault="004224D3" w:rsidP="00CB4F16">
            <w:pPr>
              <w:rPr>
                <w:rFonts w:ascii="Arial" w:eastAsia="Arial" w:hAnsi="Arial" w:cs="Arial"/>
                <w:sz w:val="20"/>
                <w:szCs w:val="20"/>
              </w:rPr>
            </w:pPr>
            <w:r>
              <w:rPr>
                <w:rFonts w:ascii="Arial" w:eastAsia="Arial" w:hAnsi="Arial" w:cs="Arial"/>
                <w:sz w:val="20"/>
                <w:szCs w:val="20"/>
              </w:rPr>
              <w:lastRenderedPageBreak/>
              <w:t>HT needs to put moderation calendar in place to ensure that Inquiry based numeracy approach and Balanced Writer are being used effectively in class – supporting the raising of attainment.</w:t>
            </w:r>
          </w:p>
          <w:p w14:paraId="6638C50C" w14:textId="77777777" w:rsidR="004224D3" w:rsidRDefault="004224D3" w:rsidP="00CB4F16">
            <w:pPr>
              <w:rPr>
                <w:rFonts w:ascii="Arial" w:eastAsia="Arial" w:hAnsi="Arial" w:cs="Arial"/>
                <w:sz w:val="20"/>
                <w:szCs w:val="20"/>
              </w:rPr>
            </w:pPr>
          </w:p>
          <w:p w14:paraId="7843EC1A" w14:textId="51528FC3" w:rsidR="004224D3" w:rsidRPr="004224D3" w:rsidRDefault="004224D3" w:rsidP="00CB4F16">
            <w:pPr>
              <w:rPr>
                <w:rFonts w:ascii="Arial" w:eastAsia="Arial" w:hAnsi="Arial" w:cs="Arial"/>
                <w:sz w:val="20"/>
                <w:szCs w:val="20"/>
              </w:rPr>
            </w:pPr>
            <w:r>
              <w:rPr>
                <w:rFonts w:ascii="Arial" w:eastAsia="Arial" w:hAnsi="Arial" w:cs="Arial"/>
                <w:sz w:val="20"/>
                <w:szCs w:val="20"/>
              </w:rPr>
              <w:t xml:space="preserve">Staff across Holywood and </w:t>
            </w:r>
            <w:proofErr w:type="spellStart"/>
            <w:r>
              <w:rPr>
                <w:rFonts w:ascii="Arial" w:eastAsia="Arial" w:hAnsi="Arial" w:cs="Arial"/>
                <w:sz w:val="20"/>
                <w:szCs w:val="20"/>
              </w:rPr>
              <w:t>Duncow</w:t>
            </w:r>
            <w:proofErr w:type="spellEnd"/>
            <w:r>
              <w:rPr>
                <w:rFonts w:ascii="Arial" w:eastAsia="Arial" w:hAnsi="Arial" w:cs="Arial"/>
                <w:sz w:val="20"/>
                <w:szCs w:val="20"/>
              </w:rPr>
              <w:t xml:space="preserve"> keen to work with stage partners to moderate. Opportunity to ensure pace and challenge best meet pupil learning needs. </w:t>
            </w:r>
          </w:p>
        </w:tc>
        <w:tc>
          <w:tcPr>
            <w:tcW w:w="1881" w:type="dxa"/>
            <w:shd w:val="clear" w:color="auto" w:fill="C5E0B3"/>
          </w:tcPr>
          <w:p w14:paraId="60C5944F" w14:textId="77777777" w:rsidR="00CB4F16" w:rsidRDefault="00CB4F16" w:rsidP="00CB4F16">
            <w:pPr>
              <w:rPr>
                <w:rFonts w:ascii="Arial" w:eastAsia="Arial" w:hAnsi="Arial" w:cs="Arial"/>
                <w:b/>
                <w:bCs/>
              </w:rPr>
            </w:pPr>
          </w:p>
        </w:tc>
      </w:tr>
    </w:tbl>
    <w:p w14:paraId="34419434" w14:textId="4718D749" w:rsidR="00A2309B" w:rsidRDefault="00A230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ook w:val="04A0" w:firstRow="1" w:lastRow="0" w:firstColumn="1" w:lastColumn="0" w:noHBand="0" w:noVBand="1"/>
      </w:tblPr>
      <w:tblGrid>
        <w:gridCol w:w="4569"/>
        <w:gridCol w:w="4545"/>
        <w:gridCol w:w="4556"/>
      </w:tblGrid>
      <w:tr w:rsidR="00D30422" w14:paraId="02085DF3" w14:textId="77777777" w:rsidTr="001F36DE">
        <w:trPr>
          <w:trHeight w:val="1128"/>
        </w:trPr>
        <w:tc>
          <w:tcPr>
            <w:tcW w:w="4569" w:type="dxa"/>
            <w:shd w:val="clear" w:color="auto" w:fill="F7CAAC"/>
          </w:tcPr>
          <w:p w14:paraId="57C087E5" w14:textId="4FACD3AE" w:rsidR="00A2309B" w:rsidRDefault="00A2309B" w:rsidP="00A2309B">
            <w:pPr>
              <w:rPr>
                <w:rFonts w:ascii="Arial" w:eastAsia="Arial" w:hAnsi="Arial" w:cs="Arial"/>
                <w:b/>
                <w:bCs/>
              </w:rPr>
            </w:pPr>
            <w:r>
              <w:rPr>
                <w:rFonts w:ascii="Arial" w:eastAsia="Arial" w:hAnsi="Arial" w:cs="Arial"/>
                <w:b/>
                <w:bCs/>
              </w:rPr>
              <w:t xml:space="preserve">Quality Indicator </w:t>
            </w:r>
          </w:p>
          <w:p w14:paraId="21834E73" w14:textId="77777777" w:rsidR="00A2309B" w:rsidRDefault="00A2309B">
            <w:pPr>
              <w:ind w:left="720"/>
              <w:rPr>
                <w:rFonts w:ascii="Arial" w:hAnsi="Arial" w:cs="Arial"/>
              </w:rPr>
            </w:pPr>
          </w:p>
        </w:tc>
        <w:tc>
          <w:tcPr>
            <w:tcW w:w="4545" w:type="dxa"/>
            <w:shd w:val="clear" w:color="auto" w:fill="F7CAAC"/>
          </w:tcPr>
          <w:p w14:paraId="45655CEE" w14:textId="405BCC13" w:rsidR="00A2309B" w:rsidRDefault="00A2309B" w:rsidP="0028009D">
            <w:pPr>
              <w:rPr>
                <w:rFonts w:ascii="Arial" w:eastAsia="Arial" w:hAnsi="Arial" w:cs="Arial"/>
                <w:b/>
                <w:bCs/>
              </w:rPr>
            </w:pPr>
            <w:r>
              <w:rPr>
                <w:rFonts w:ascii="Arial" w:eastAsia="Arial" w:hAnsi="Arial" w:cs="Arial"/>
                <w:b/>
                <w:bCs/>
              </w:rPr>
              <w:t>How well are you doing? What’s working well for your learners? (Include evidence of impact.)</w:t>
            </w:r>
          </w:p>
        </w:tc>
        <w:tc>
          <w:tcPr>
            <w:tcW w:w="4556" w:type="dxa"/>
            <w:shd w:val="clear" w:color="auto" w:fill="F7CAAC"/>
          </w:tcPr>
          <w:p w14:paraId="25E29F5C" w14:textId="4EB349B3" w:rsidR="00A2309B" w:rsidRDefault="00A2309B" w:rsidP="0028009D">
            <w:pPr>
              <w:rPr>
                <w:rFonts w:ascii="Arial" w:eastAsia="Arial" w:hAnsi="Arial" w:cs="Arial"/>
                <w:b/>
                <w:bCs/>
              </w:rPr>
            </w:pPr>
            <w:r>
              <w:rPr>
                <w:rFonts w:ascii="Arial" w:eastAsia="Arial" w:hAnsi="Arial" w:cs="Arial"/>
                <w:b/>
                <w:bCs/>
              </w:rPr>
              <w:t>Areas for Improvement</w:t>
            </w:r>
          </w:p>
        </w:tc>
      </w:tr>
      <w:tr w:rsidR="001F36DE" w14:paraId="4292F99C" w14:textId="77777777" w:rsidTr="001F36DE">
        <w:trPr>
          <w:trHeight w:val="2248"/>
        </w:trPr>
        <w:tc>
          <w:tcPr>
            <w:tcW w:w="4569" w:type="dxa"/>
            <w:shd w:val="clear" w:color="auto" w:fill="F7CAAC"/>
          </w:tcPr>
          <w:p w14:paraId="5CA2AA0B" w14:textId="4646298A" w:rsidR="001F36DE" w:rsidRDefault="001F36DE" w:rsidP="001F36DE">
            <w:pPr>
              <w:pStyle w:val="NormalWeb"/>
              <w:rPr>
                <w:rFonts w:ascii="Arial" w:hAnsi="Arial" w:cs="Arial"/>
                <w:color w:val="000000"/>
              </w:rPr>
            </w:pPr>
            <w:r>
              <w:rPr>
                <w:rFonts w:ascii="Arial" w:hAnsi="Arial" w:cs="Arial"/>
                <w:color w:val="000000"/>
              </w:rPr>
              <w:t>2.2 Curriculum</w:t>
            </w:r>
          </w:p>
          <w:p w14:paraId="676258FC" w14:textId="77777777" w:rsidR="001F36DE" w:rsidRDefault="001F36DE" w:rsidP="001F36DE">
            <w:pPr>
              <w:pStyle w:val="NormalWeb"/>
              <w:numPr>
                <w:ilvl w:val="0"/>
                <w:numId w:val="34"/>
              </w:numPr>
              <w:rPr>
                <w:rFonts w:ascii="Arial" w:hAnsi="Arial" w:cs="Arial"/>
                <w:color w:val="000000"/>
              </w:rPr>
            </w:pPr>
            <w:r>
              <w:rPr>
                <w:rFonts w:ascii="Arial" w:hAnsi="Arial" w:cs="Arial"/>
                <w:color w:val="000000"/>
              </w:rPr>
              <w:t>Learning Pathways</w:t>
            </w:r>
          </w:p>
          <w:p w14:paraId="48DFCEED" w14:textId="77777777" w:rsidR="001F36DE" w:rsidRDefault="001F36DE" w:rsidP="001F36DE">
            <w:pPr>
              <w:ind w:left="720"/>
              <w:rPr>
                <w:rFonts w:ascii="Arial" w:hAnsi="Arial" w:cs="Arial"/>
              </w:rPr>
            </w:pPr>
          </w:p>
        </w:tc>
        <w:tc>
          <w:tcPr>
            <w:tcW w:w="4545" w:type="dxa"/>
            <w:shd w:val="clear" w:color="auto" w:fill="F7CAAC"/>
          </w:tcPr>
          <w:p w14:paraId="2F223931" w14:textId="77777777" w:rsidR="001F36DE" w:rsidRDefault="001F36DE" w:rsidP="001F36DE">
            <w:pPr>
              <w:pStyle w:val="Default"/>
              <w:rPr>
                <w:color w:val="414141"/>
                <w:sz w:val="20"/>
                <w:szCs w:val="20"/>
              </w:rPr>
            </w:pPr>
            <w:r w:rsidRPr="00F15918">
              <w:rPr>
                <w:color w:val="414141"/>
                <w:sz w:val="20"/>
                <w:szCs w:val="20"/>
              </w:rPr>
              <w:t xml:space="preserve">Outdoor learning is a regular, progressive curriculum-led experience for all learners- built in as part of Big Thursday (2.5 terms per session). Teachers plan progressive skills-based approaches in outdoor skills from Early to Second Level. </w:t>
            </w:r>
          </w:p>
          <w:p w14:paraId="30FC4EB1" w14:textId="551203A2" w:rsidR="001F36DE" w:rsidRPr="00F15918" w:rsidRDefault="001F36DE" w:rsidP="001F36DE">
            <w:pPr>
              <w:pStyle w:val="Default"/>
              <w:rPr>
                <w:sz w:val="20"/>
                <w:szCs w:val="20"/>
              </w:rPr>
            </w:pPr>
            <w:r w:rsidRPr="00F15918">
              <w:rPr>
                <w:color w:val="414141"/>
                <w:sz w:val="20"/>
                <w:szCs w:val="20"/>
              </w:rPr>
              <w:t xml:space="preserve">Most teachers reflect on how the outdoor environment can be used to enhance teaching and learning when they are planning. </w:t>
            </w:r>
          </w:p>
          <w:p w14:paraId="5A63B2EB" w14:textId="77777777" w:rsidR="001F36DE" w:rsidRPr="00F15918" w:rsidRDefault="001F36DE" w:rsidP="001F36DE">
            <w:pPr>
              <w:pStyle w:val="Default"/>
              <w:rPr>
                <w:sz w:val="20"/>
                <w:szCs w:val="20"/>
              </w:rPr>
            </w:pPr>
            <w:r w:rsidRPr="00F15918">
              <w:rPr>
                <w:color w:val="414141"/>
                <w:sz w:val="20"/>
                <w:szCs w:val="20"/>
              </w:rPr>
              <w:t xml:space="preserve">All pupils experience the opportunity to transfer skills and to explore and discover during Big Woodland Break (weekly). </w:t>
            </w:r>
          </w:p>
          <w:p w14:paraId="3A5F39A9" w14:textId="77777777" w:rsidR="001F36DE" w:rsidRDefault="001F36DE" w:rsidP="001F36DE">
            <w:pPr>
              <w:pStyle w:val="Default"/>
              <w:rPr>
                <w:color w:val="414141"/>
                <w:sz w:val="20"/>
                <w:szCs w:val="20"/>
              </w:rPr>
            </w:pPr>
            <w:r w:rsidRPr="00F15918">
              <w:rPr>
                <w:color w:val="414141"/>
                <w:sz w:val="20"/>
                <w:szCs w:val="20"/>
              </w:rPr>
              <w:t xml:space="preserve">All pupils spend a Week in the Woods (annually in June) undertaking a range of outdoor skills and learning. </w:t>
            </w:r>
          </w:p>
          <w:p w14:paraId="3DD3BA50" w14:textId="4EF8D063" w:rsidR="001F36DE" w:rsidRPr="00F15918" w:rsidRDefault="001F36DE" w:rsidP="001F36DE">
            <w:pPr>
              <w:pStyle w:val="Default"/>
              <w:rPr>
                <w:sz w:val="20"/>
                <w:szCs w:val="20"/>
              </w:rPr>
            </w:pPr>
            <w:r w:rsidRPr="00F15918">
              <w:rPr>
                <w:color w:val="414141"/>
                <w:sz w:val="20"/>
                <w:szCs w:val="20"/>
              </w:rPr>
              <w:t xml:space="preserve">Teachers consider skills progression and experiences needed when planning for learning. </w:t>
            </w:r>
            <w:r w:rsidRPr="00F15918">
              <w:rPr>
                <w:color w:val="414141"/>
                <w:sz w:val="20"/>
                <w:szCs w:val="20"/>
              </w:rPr>
              <w:lastRenderedPageBreak/>
              <w:t xml:space="preserve">Opportunities provided during the week to transfer skills and to play. Pupils contribute to the plan for Week in the Woods and senior pupils lead sessions to skill share with younger pupils. </w:t>
            </w:r>
          </w:p>
          <w:p w14:paraId="7E9F59D6" w14:textId="77777777" w:rsidR="001F36DE" w:rsidRPr="00F15918" w:rsidRDefault="001F36DE" w:rsidP="001F36DE">
            <w:pPr>
              <w:pStyle w:val="Default"/>
              <w:rPr>
                <w:sz w:val="20"/>
                <w:szCs w:val="20"/>
              </w:rPr>
            </w:pPr>
            <w:r w:rsidRPr="00F15918">
              <w:rPr>
                <w:color w:val="414141"/>
                <w:sz w:val="20"/>
                <w:szCs w:val="20"/>
              </w:rPr>
              <w:t xml:space="preserve">P7 pupils are on secondary school induction for part of the week – opportunity for P5/6 pupils to expand leadership and skill sharing experiences – develop their leadership skills. </w:t>
            </w:r>
          </w:p>
          <w:p w14:paraId="42467196" w14:textId="0B864F67" w:rsidR="001F36DE" w:rsidRDefault="001F36DE" w:rsidP="001F36DE">
            <w:pPr>
              <w:rPr>
                <w:rFonts w:ascii="Arial" w:hAnsi="Arial" w:cs="Arial"/>
                <w:color w:val="414141"/>
                <w:sz w:val="20"/>
                <w:szCs w:val="20"/>
              </w:rPr>
            </w:pPr>
            <w:r w:rsidRPr="00F15918">
              <w:rPr>
                <w:rFonts w:ascii="Arial" w:hAnsi="Arial" w:cs="Arial"/>
                <w:color w:val="414141"/>
                <w:sz w:val="20"/>
                <w:szCs w:val="20"/>
              </w:rPr>
              <w:t xml:space="preserve">Learning is shared with parents at Family Camp over – an opportunity for families to camp in the playground and visit our woodland area with their children. Supports positive relationships between families and school staff team. </w:t>
            </w:r>
            <w:proofErr w:type="gramStart"/>
            <w:r>
              <w:rPr>
                <w:rFonts w:ascii="Arial" w:hAnsi="Arial" w:cs="Arial"/>
                <w:color w:val="414141"/>
                <w:sz w:val="20"/>
                <w:szCs w:val="20"/>
              </w:rPr>
              <w:t>Builds</w:t>
            </w:r>
            <w:proofErr w:type="gramEnd"/>
            <w:r>
              <w:rPr>
                <w:rFonts w:ascii="Arial" w:hAnsi="Arial" w:cs="Arial"/>
                <w:color w:val="414141"/>
                <w:sz w:val="20"/>
                <w:szCs w:val="20"/>
              </w:rPr>
              <w:t xml:space="preserve"> community. </w:t>
            </w:r>
          </w:p>
          <w:p w14:paraId="2380514C" w14:textId="77777777" w:rsidR="001F36DE" w:rsidRDefault="001F36DE" w:rsidP="001F36DE">
            <w:pPr>
              <w:rPr>
                <w:rFonts w:ascii="Arial" w:hAnsi="Arial" w:cs="Arial"/>
                <w:color w:val="414141"/>
                <w:sz w:val="20"/>
                <w:szCs w:val="20"/>
              </w:rPr>
            </w:pPr>
          </w:p>
          <w:p w14:paraId="0CBBA73B" w14:textId="77777777" w:rsidR="001F36DE" w:rsidRDefault="001F36DE" w:rsidP="001F36DE">
            <w:pPr>
              <w:rPr>
                <w:rFonts w:ascii="Arial" w:hAnsi="Arial" w:cs="Arial"/>
                <w:color w:val="414141"/>
                <w:sz w:val="20"/>
                <w:szCs w:val="20"/>
              </w:rPr>
            </w:pPr>
            <w:r>
              <w:rPr>
                <w:rFonts w:ascii="Arial" w:hAnsi="Arial" w:cs="Arial"/>
                <w:color w:val="414141"/>
                <w:sz w:val="20"/>
                <w:szCs w:val="20"/>
              </w:rPr>
              <w:t>Staff take flexible and creative approaches to learning to ensure they best meet the needs of our learners. Positive and respectful relationships means that we can get it right for most of our pupils.</w:t>
            </w:r>
          </w:p>
          <w:p w14:paraId="160B3503" w14:textId="77777777" w:rsidR="001F36DE" w:rsidRPr="00CD1D89" w:rsidRDefault="001F36DE" w:rsidP="001F36DE">
            <w:pPr>
              <w:rPr>
                <w:rFonts w:ascii="Arial" w:hAnsi="Arial" w:cs="Arial"/>
                <w:color w:val="414141"/>
                <w:sz w:val="20"/>
                <w:szCs w:val="20"/>
              </w:rPr>
            </w:pPr>
            <w:r>
              <w:rPr>
                <w:rFonts w:ascii="Arial" w:hAnsi="Arial" w:cs="Arial"/>
                <w:color w:val="414141"/>
                <w:sz w:val="20"/>
                <w:szCs w:val="20"/>
              </w:rPr>
              <w:t>Pupils with a range of needs including ADD, PDA, CVI, Autism, Dyslexia, Communication Disorder, Visual Impairment, ADHD, Down’s Syndrome and Attachment issues are all successfully included and making progress on their learning pathway.</w:t>
            </w:r>
          </w:p>
          <w:p w14:paraId="4D1231D7" w14:textId="77777777" w:rsidR="001F36DE" w:rsidRDefault="001F36DE" w:rsidP="001F36DE">
            <w:pPr>
              <w:rPr>
                <w:rFonts w:ascii="Arial" w:eastAsia="Arial" w:hAnsi="Arial" w:cs="Arial"/>
                <w:b/>
                <w:bCs/>
              </w:rPr>
            </w:pPr>
          </w:p>
        </w:tc>
        <w:tc>
          <w:tcPr>
            <w:tcW w:w="4556" w:type="dxa"/>
            <w:shd w:val="clear" w:color="auto" w:fill="F7CAAC"/>
          </w:tcPr>
          <w:p w14:paraId="29D3EF60" w14:textId="77777777" w:rsidR="001F36DE" w:rsidRDefault="001F36DE" w:rsidP="001F36DE">
            <w:pPr>
              <w:rPr>
                <w:rFonts w:ascii="Arial" w:eastAsia="Arial" w:hAnsi="Arial" w:cs="Arial"/>
                <w:b/>
                <w:bCs/>
              </w:rPr>
            </w:pPr>
          </w:p>
        </w:tc>
      </w:tr>
      <w:tr w:rsidR="001F36DE" w14:paraId="002A75C1" w14:textId="77777777" w:rsidTr="001F36DE">
        <w:trPr>
          <w:trHeight w:val="2248"/>
        </w:trPr>
        <w:tc>
          <w:tcPr>
            <w:tcW w:w="4569" w:type="dxa"/>
            <w:shd w:val="clear" w:color="auto" w:fill="F7CAAC"/>
          </w:tcPr>
          <w:p w14:paraId="2D35EF9D" w14:textId="7AE57D9F" w:rsidR="001F36DE" w:rsidRDefault="001F36DE" w:rsidP="001F36DE">
            <w:pPr>
              <w:pStyle w:val="NormalWeb"/>
              <w:rPr>
                <w:rFonts w:ascii="Arial" w:hAnsi="Arial" w:cs="Arial"/>
                <w:color w:val="000000"/>
              </w:rPr>
            </w:pPr>
            <w:r>
              <w:rPr>
                <w:rFonts w:ascii="Arial" w:hAnsi="Arial" w:cs="Arial"/>
                <w:color w:val="000000"/>
              </w:rPr>
              <w:t>2.7 Partnerships</w:t>
            </w:r>
          </w:p>
          <w:p w14:paraId="3637B051" w14:textId="77777777" w:rsidR="001F36DE" w:rsidRDefault="001F36DE" w:rsidP="001F36DE">
            <w:pPr>
              <w:numPr>
                <w:ilvl w:val="0"/>
                <w:numId w:val="34"/>
              </w:numPr>
              <w:rPr>
                <w:rFonts w:ascii="Arial" w:hAnsi="Arial" w:cs="Arial"/>
              </w:rPr>
            </w:pPr>
            <w:r>
              <w:rPr>
                <w:rFonts w:ascii="Arial" w:hAnsi="Arial" w:cs="Arial"/>
              </w:rPr>
              <w:t>Impact on Learners</w:t>
            </w:r>
          </w:p>
          <w:p w14:paraId="45827FA4" w14:textId="2D650E51" w:rsidR="001F36DE" w:rsidRDefault="001F36DE" w:rsidP="001F36DE">
            <w:pPr>
              <w:numPr>
                <w:ilvl w:val="0"/>
                <w:numId w:val="34"/>
              </w:numPr>
              <w:rPr>
                <w:rFonts w:ascii="Arial" w:hAnsi="Arial" w:cs="Arial"/>
              </w:rPr>
            </w:pPr>
            <w:r>
              <w:rPr>
                <w:rFonts w:ascii="Arial" w:hAnsi="Arial" w:cs="Arial"/>
              </w:rPr>
              <w:t>The impact of parental involvement on improving children and young people’s learning.</w:t>
            </w:r>
          </w:p>
          <w:p w14:paraId="1E1D7859" w14:textId="77777777" w:rsidR="001F36DE" w:rsidRDefault="001F36DE" w:rsidP="001F36DE">
            <w:pPr>
              <w:pStyle w:val="NormalWeb"/>
              <w:rPr>
                <w:rFonts w:ascii="Arial" w:hAnsi="Arial" w:cs="Arial"/>
                <w:color w:val="000000"/>
              </w:rPr>
            </w:pPr>
          </w:p>
        </w:tc>
        <w:tc>
          <w:tcPr>
            <w:tcW w:w="4545" w:type="dxa"/>
            <w:shd w:val="clear" w:color="auto" w:fill="F7CAAC"/>
          </w:tcPr>
          <w:p w14:paraId="5DD5050C" w14:textId="77777777" w:rsidR="001F36DE" w:rsidRDefault="001F36DE" w:rsidP="001F36DE">
            <w:pPr>
              <w:rPr>
                <w:rFonts w:ascii="Arial" w:eastAsia="Arial" w:hAnsi="Arial" w:cs="Arial"/>
                <w:sz w:val="20"/>
                <w:szCs w:val="20"/>
              </w:rPr>
            </w:pPr>
            <w:proofErr w:type="spellStart"/>
            <w:r w:rsidRPr="009C2A7C">
              <w:rPr>
                <w:rFonts w:ascii="Arial" w:eastAsia="Arial" w:hAnsi="Arial" w:cs="Arial"/>
                <w:sz w:val="20"/>
                <w:szCs w:val="20"/>
              </w:rPr>
              <w:t>Sustran</w:t>
            </w:r>
            <w:proofErr w:type="spellEnd"/>
            <w:r w:rsidRPr="009C2A7C">
              <w:rPr>
                <w:rFonts w:ascii="Arial" w:eastAsia="Arial" w:hAnsi="Arial" w:cs="Arial"/>
                <w:sz w:val="20"/>
                <w:szCs w:val="20"/>
              </w:rPr>
              <w:t xml:space="preserve"> – Briony </w:t>
            </w:r>
            <w:r>
              <w:rPr>
                <w:rFonts w:ascii="Arial" w:eastAsia="Arial" w:hAnsi="Arial" w:cs="Arial"/>
                <w:sz w:val="20"/>
                <w:szCs w:val="20"/>
              </w:rPr>
              <w:t xml:space="preserve">and her team have supported the school with Bike Breakfasts this session. 70+ members of the school community have </w:t>
            </w:r>
            <w:proofErr w:type="gramStart"/>
            <w:r>
              <w:rPr>
                <w:rFonts w:ascii="Arial" w:eastAsia="Arial" w:hAnsi="Arial" w:cs="Arial"/>
                <w:sz w:val="20"/>
                <w:szCs w:val="20"/>
              </w:rPr>
              <w:t>rode</w:t>
            </w:r>
            <w:proofErr w:type="gramEnd"/>
            <w:r>
              <w:rPr>
                <w:rFonts w:ascii="Arial" w:eastAsia="Arial" w:hAnsi="Arial" w:cs="Arial"/>
                <w:sz w:val="20"/>
                <w:szCs w:val="20"/>
              </w:rPr>
              <w:t xml:space="preserve"> out on a 2km circuit before having breakfast together in the school hall.</w:t>
            </w:r>
          </w:p>
          <w:p w14:paraId="502F8ECD" w14:textId="73C68C1E" w:rsidR="001F36DE" w:rsidRDefault="001F36DE" w:rsidP="001F36DE">
            <w:pPr>
              <w:rPr>
                <w:rFonts w:ascii="Arial" w:eastAsia="Arial" w:hAnsi="Arial" w:cs="Arial"/>
                <w:sz w:val="20"/>
                <w:szCs w:val="20"/>
              </w:rPr>
            </w:pPr>
            <w:proofErr w:type="spellStart"/>
            <w:proofErr w:type="gramStart"/>
            <w:r>
              <w:rPr>
                <w:rFonts w:ascii="Arial" w:eastAsia="Arial" w:hAnsi="Arial" w:cs="Arial"/>
                <w:sz w:val="20"/>
                <w:szCs w:val="20"/>
              </w:rPr>
              <w:t>Sustran</w:t>
            </w:r>
            <w:proofErr w:type="spellEnd"/>
            <w:proofErr w:type="gramEnd"/>
            <w:r>
              <w:rPr>
                <w:rFonts w:ascii="Arial" w:eastAsia="Arial" w:hAnsi="Arial" w:cs="Arial"/>
                <w:sz w:val="20"/>
                <w:szCs w:val="20"/>
              </w:rPr>
              <w:t xml:space="preserve"> volunteers commented on the welcoming school ethos, the positive attitude of pupils and the incredible support of the parent and staff team.</w:t>
            </w:r>
          </w:p>
          <w:p w14:paraId="4B862876" w14:textId="77777777" w:rsidR="001F36DE" w:rsidRDefault="001F36DE" w:rsidP="001F36DE">
            <w:pPr>
              <w:rPr>
                <w:rFonts w:ascii="Arial" w:eastAsia="Arial" w:hAnsi="Arial" w:cs="Arial"/>
                <w:sz w:val="20"/>
                <w:szCs w:val="20"/>
              </w:rPr>
            </w:pPr>
            <w:r>
              <w:rPr>
                <w:rFonts w:ascii="Arial" w:eastAsia="Arial" w:hAnsi="Arial" w:cs="Arial"/>
                <w:sz w:val="20"/>
                <w:szCs w:val="20"/>
              </w:rPr>
              <w:t>Briony has delivered cycling lessons to two of our pupils, helping them to gain essential life skills.</w:t>
            </w:r>
          </w:p>
          <w:p w14:paraId="74CB1679" w14:textId="77777777" w:rsidR="001F36DE" w:rsidRDefault="001F36DE" w:rsidP="001F36DE">
            <w:pPr>
              <w:rPr>
                <w:rFonts w:ascii="Arial" w:eastAsia="Arial" w:hAnsi="Arial" w:cs="Arial"/>
                <w:sz w:val="20"/>
                <w:szCs w:val="20"/>
              </w:rPr>
            </w:pPr>
            <w:r>
              <w:rPr>
                <w:rFonts w:ascii="Arial" w:eastAsia="Arial" w:hAnsi="Arial" w:cs="Arial"/>
                <w:sz w:val="20"/>
                <w:szCs w:val="20"/>
              </w:rPr>
              <w:lastRenderedPageBreak/>
              <w:t>Supported the school with resources – 4 cycle helmets and a pump which can be accessed by all pupils when needed.</w:t>
            </w:r>
          </w:p>
          <w:p w14:paraId="2E2A1778" w14:textId="77777777" w:rsidR="001F36DE" w:rsidRPr="009C2A7C" w:rsidRDefault="001F36DE" w:rsidP="001F36DE">
            <w:pPr>
              <w:rPr>
                <w:rFonts w:ascii="Arial" w:eastAsia="Arial" w:hAnsi="Arial" w:cs="Arial"/>
                <w:sz w:val="20"/>
                <w:szCs w:val="20"/>
              </w:rPr>
            </w:pPr>
            <w:r>
              <w:rPr>
                <w:rFonts w:ascii="Arial" w:eastAsia="Arial" w:hAnsi="Arial" w:cs="Arial"/>
                <w:sz w:val="20"/>
                <w:szCs w:val="20"/>
              </w:rPr>
              <w:t xml:space="preserve">Impact on pupils: pupils see </w:t>
            </w:r>
            <w:proofErr w:type="spellStart"/>
            <w:proofErr w:type="gramStart"/>
            <w:r>
              <w:rPr>
                <w:rFonts w:ascii="Arial" w:eastAsia="Arial" w:hAnsi="Arial" w:cs="Arial"/>
                <w:sz w:val="20"/>
                <w:szCs w:val="20"/>
              </w:rPr>
              <w:t>first hand</w:t>
            </w:r>
            <w:proofErr w:type="spellEnd"/>
            <w:proofErr w:type="gramEnd"/>
            <w:r>
              <w:rPr>
                <w:rFonts w:ascii="Arial" w:eastAsia="Arial" w:hAnsi="Arial" w:cs="Arial"/>
                <w:sz w:val="20"/>
                <w:szCs w:val="20"/>
              </w:rPr>
              <w:t xml:space="preserve"> the links between partners, school and home. Bike breakfast is a popular event – many of our pupils learn to ride a bike so that they can join in the event (walking also permitted). Bike swaps have taken place to enable pupils to participate.</w:t>
            </w:r>
          </w:p>
          <w:p w14:paraId="1FD325A5" w14:textId="77777777" w:rsidR="001F36DE" w:rsidRPr="009C2A7C" w:rsidRDefault="001F36DE" w:rsidP="001F36DE">
            <w:pPr>
              <w:rPr>
                <w:rFonts w:ascii="Arial" w:eastAsia="Arial" w:hAnsi="Arial" w:cs="Arial"/>
                <w:sz w:val="20"/>
                <w:szCs w:val="20"/>
              </w:rPr>
            </w:pPr>
          </w:p>
          <w:p w14:paraId="37B3C893" w14:textId="68DDBB92" w:rsidR="001F36DE" w:rsidRDefault="001F36DE" w:rsidP="001F36DE">
            <w:pPr>
              <w:rPr>
                <w:rFonts w:ascii="Arial" w:eastAsia="Arial" w:hAnsi="Arial" w:cs="Arial"/>
                <w:sz w:val="20"/>
                <w:szCs w:val="20"/>
              </w:rPr>
            </w:pPr>
            <w:r w:rsidRPr="009C2A7C">
              <w:rPr>
                <w:rFonts w:ascii="Arial" w:eastAsia="Arial" w:hAnsi="Arial" w:cs="Arial"/>
                <w:sz w:val="20"/>
                <w:szCs w:val="20"/>
              </w:rPr>
              <w:t>Village Hall Committee</w:t>
            </w:r>
            <w:r>
              <w:rPr>
                <w:rFonts w:ascii="Arial" w:eastAsia="Arial" w:hAnsi="Arial" w:cs="Arial"/>
                <w:sz w:val="20"/>
                <w:szCs w:val="20"/>
              </w:rPr>
              <w:t xml:space="preserve"> – work in partnership with the committee on community events – very well supported by our pupils and parents.</w:t>
            </w:r>
          </w:p>
          <w:p w14:paraId="2D7D83AD" w14:textId="5B3C6C10" w:rsidR="001F36DE" w:rsidRDefault="001F36DE" w:rsidP="001F36DE">
            <w:pPr>
              <w:rPr>
                <w:rFonts w:ascii="Arial" w:eastAsia="Arial" w:hAnsi="Arial" w:cs="Arial"/>
                <w:sz w:val="20"/>
                <w:szCs w:val="20"/>
              </w:rPr>
            </w:pPr>
            <w:r>
              <w:rPr>
                <w:rFonts w:ascii="Arial" w:eastAsia="Arial" w:hAnsi="Arial" w:cs="Arial"/>
                <w:sz w:val="20"/>
                <w:szCs w:val="20"/>
              </w:rPr>
              <w:t xml:space="preserve">Business Group – Community Helping Hands undertook a number of </w:t>
            </w:r>
            <w:proofErr w:type="gramStart"/>
            <w:r>
              <w:rPr>
                <w:rFonts w:ascii="Arial" w:eastAsia="Arial" w:hAnsi="Arial" w:cs="Arial"/>
                <w:sz w:val="20"/>
                <w:szCs w:val="20"/>
              </w:rPr>
              <w:t>task</w:t>
            </w:r>
            <w:proofErr w:type="gramEnd"/>
            <w:r>
              <w:rPr>
                <w:rFonts w:ascii="Arial" w:eastAsia="Arial" w:hAnsi="Arial" w:cs="Arial"/>
                <w:sz w:val="20"/>
                <w:szCs w:val="20"/>
              </w:rPr>
              <w:t xml:space="preserve"> in the village</w:t>
            </w:r>
            <w:r w:rsidR="00CE5655">
              <w:rPr>
                <w:rFonts w:ascii="Arial" w:eastAsia="Arial" w:hAnsi="Arial" w:cs="Arial"/>
                <w:sz w:val="20"/>
                <w:szCs w:val="20"/>
              </w:rPr>
              <w:t>: garden clean up, washing down the bus shelter, cleaning village signs, dog poo campaign.</w:t>
            </w:r>
          </w:p>
          <w:p w14:paraId="08D6FD92" w14:textId="295D9A20" w:rsidR="00CE5655" w:rsidRDefault="00CE5655" w:rsidP="001F36DE">
            <w:pPr>
              <w:rPr>
                <w:rFonts w:ascii="Arial" w:eastAsia="Arial" w:hAnsi="Arial" w:cs="Arial"/>
                <w:sz w:val="20"/>
                <w:szCs w:val="20"/>
              </w:rPr>
            </w:pPr>
            <w:r>
              <w:rPr>
                <w:rFonts w:ascii="Arial" w:eastAsia="Arial" w:hAnsi="Arial" w:cs="Arial"/>
                <w:sz w:val="20"/>
                <w:szCs w:val="20"/>
              </w:rPr>
              <w:t xml:space="preserve">Working together to reinstate the village play park. </w:t>
            </w:r>
          </w:p>
          <w:p w14:paraId="063ECF8F" w14:textId="780AFACC" w:rsidR="00CE5655" w:rsidRDefault="00CE5655" w:rsidP="001F36DE">
            <w:pPr>
              <w:rPr>
                <w:rFonts w:ascii="Arial" w:eastAsia="Arial" w:hAnsi="Arial" w:cs="Arial"/>
                <w:sz w:val="20"/>
                <w:szCs w:val="20"/>
              </w:rPr>
            </w:pPr>
            <w:proofErr w:type="gramStart"/>
            <w:r>
              <w:rPr>
                <w:rFonts w:ascii="Arial" w:eastAsia="Arial" w:hAnsi="Arial" w:cs="Arial"/>
                <w:sz w:val="20"/>
                <w:szCs w:val="20"/>
              </w:rPr>
              <w:t>Hall</w:t>
            </w:r>
            <w:proofErr w:type="gramEnd"/>
            <w:r>
              <w:rPr>
                <w:rFonts w:ascii="Arial" w:eastAsia="Arial" w:hAnsi="Arial" w:cs="Arial"/>
                <w:sz w:val="20"/>
                <w:szCs w:val="20"/>
              </w:rPr>
              <w:t xml:space="preserve"> committee support the school with annual funding from the windfarm.</w:t>
            </w:r>
          </w:p>
          <w:p w14:paraId="4F484B29" w14:textId="77777777" w:rsidR="00CE5655" w:rsidRDefault="00CE5655" w:rsidP="001F36DE">
            <w:pPr>
              <w:rPr>
                <w:rFonts w:ascii="Arial" w:eastAsia="Arial" w:hAnsi="Arial" w:cs="Arial"/>
                <w:sz w:val="20"/>
                <w:szCs w:val="20"/>
              </w:rPr>
            </w:pPr>
          </w:p>
          <w:p w14:paraId="55165BCA" w14:textId="27434B72" w:rsidR="00CE5655" w:rsidRDefault="00CE5655" w:rsidP="001F36DE">
            <w:pPr>
              <w:rPr>
                <w:rFonts w:ascii="Arial" w:eastAsia="Arial" w:hAnsi="Arial" w:cs="Arial"/>
                <w:sz w:val="20"/>
                <w:szCs w:val="20"/>
              </w:rPr>
            </w:pPr>
            <w:r>
              <w:rPr>
                <w:rFonts w:ascii="Arial" w:eastAsia="Arial" w:hAnsi="Arial" w:cs="Arial"/>
                <w:sz w:val="20"/>
                <w:szCs w:val="20"/>
              </w:rPr>
              <w:t xml:space="preserve">Reverend Janice – attends school once a term to lead a religious gathering. Balances life messages with religious observance. Accessed by all pupils. Some pupils attend the summer club at St John’s Church because of the positive relationship with R. Janice. </w:t>
            </w:r>
          </w:p>
          <w:p w14:paraId="5C8B91F5" w14:textId="77777777" w:rsidR="00CE5655" w:rsidRDefault="00CE5655" w:rsidP="001F36DE">
            <w:pPr>
              <w:rPr>
                <w:rFonts w:ascii="Arial" w:eastAsia="Arial" w:hAnsi="Arial" w:cs="Arial"/>
                <w:sz w:val="20"/>
                <w:szCs w:val="20"/>
              </w:rPr>
            </w:pPr>
          </w:p>
          <w:p w14:paraId="3D273700" w14:textId="47448212" w:rsidR="00CE5655" w:rsidRDefault="00CE5655" w:rsidP="001F36DE">
            <w:pPr>
              <w:rPr>
                <w:rFonts w:ascii="Arial" w:eastAsia="Arial" w:hAnsi="Arial" w:cs="Arial"/>
                <w:sz w:val="20"/>
                <w:szCs w:val="20"/>
              </w:rPr>
            </w:pPr>
            <w:r>
              <w:rPr>
                <w:rFonts w:ascii="Arial" w:eastAsia="Arial" w:hAnsi="Arial" w:cs="Arial"/>
                <w:sz w:val="20"/>
                <w:szCs w:val="20"/>
              </w:rPr>
              <w:t xml:space="preserve">Active Schools – J Byers meets with PT termly to discuss support clubs for pupils. </w:t>
            </w:r>
            <w:proofErr w:type="gramStart"/>
            <w:r>
              <w:rPr>
                <w:rFonts w:ascii="Arial" w:eastAsia="Arial" w:hAnsi="Arial" w:cs="Arial"/>
                <w:sz w:val="20"/>
                <w:szCs w:val="20"/>
              </w:rPr>
              <w:t>P7</w:t>
            </w:r>
            <w:proofErr w:type="gramEnd"/>
            <w:r>
              <w:rPr>
                <w:rFonts w:ascii="Arial" w:eastAsia="Arial" w:hAnsi="Arial" w:cs="Arial"/>
                <w:sz w:val="20"/>
                <w:szCs w:val="20"/>
              </w:rPr>
              <w:t xml:space="preserve"> girls asked for rugby coaching – 6 </w:t>
            </w:r>
            <w:proofErr w:type="spellStart"/>
            <w:r>
              <w:rPr>
                <w:rFonts w:ascii="Arial" w:eastAsia="Arial" w:hAnsi="Arial" w:cs="Arial"/>
                <w:sz w:val="20"/>
                <w:szCs w:val="20"/>
              </w:rPr>
              <w:t>wk</w:t>
            </w:r>
            <w:proofErr w:type="spellEnd"/>
            <w:r>
              <w:rPr>
                <w:rFonts w:ascii="Arial" w:eastAsia="Arial" w:hAnsi="Arial" w:cs="Arial"/>
                <w:sz w:val="20"/>
                <w:szCs w:val="20"/>
              </w:rPr>
              <w:t xml:space="preserve"> lunchtime club provided free of charge.</w:t>
            </w:r>
          </w:p>
          <w:p w14:paraId="461C3F99" w14:textId="653C5563" w:rsidR="00CE5655" w:rsidRDefault="00CE5655" w:rsidP="001F36DE">
            <w:pPr>
              <w:rPr>
                <w:rFonts w:ascii="Arial" w:eastAsia="Arial" w:hAnsi="Arial" w:cs="Arial"/>
                <w:sz w:val="20"/>
                <w:szCs w:val="20"/>
              </w:rPr>
            </w:pPr>
            <w:proofErr w:type="spellStart"/>
            <w:proofErr w:type="gramStart"/>
            <w:r>
              <w:rPr>
                <w:rFonts w:ascii="Arial" w:eastAsia="Arial" w:hAnsi="Arial" w:cs="Arial"/>
                <w:sz w:val="20"/>
                <w:szCs w:val="20"/>
              </w:rPr>
              <w:t>Multi</w:t>
            </w:r>
            <w:proofErr w:type="gramEnd"/>
            <w:r>
              <w:rPr>
                <w:rFonts w:ascii="Arial" w:eastAsia="Arial" w:hAnsi="Arial" w:cs="Arial"/>
                <w:sz w:val="20"/>
                <w:szCs w:val="20"/>
              </w:rPr>
              <w:t xml:space="preserve"> sport</w:t>
            </w:r>
            <w:proofErr w:type="spellEnd"/>
            <w:r>
              <w:rPr>
                <w:rFonts w:ascii="Arial" w:eastAsia="Arial" w:hAnsi="Arial" w:cs="Arial"/>
                <w:sz w:val="20"/>
                <w:szCs w:val="20"/>
              </w:rPr>
              <w:t xml:space="preserve"> club provided for all pupils at lunchtime for 6 </w:t>
            </w:r>
            <w:proofErr w:type="spellStart"/>
            <w:r>
              <w:rPr>
                <w:rFonts w:ascii="Arial" w:eastAsia="Arial" w:hAnsi="Arial" w:cs="Arial"/>
                <w:sz w:val="20"/>
                <w:szCs w:val="20"/>
              </w:rPr>
              <w:t>wk</w:t>
            </w:r>
            <w:proofErr w:type="spellEnd"/>
            <w:r>
              <w:rPr>
                <w:rFonts w:ascii="Arial" w:eastAsia="Arial" w:hAnsi="Arial" w:cs="Arial"/>
                <w:sz w:val="20"/>
                <w:szCs w:val="20"/>
              </w:rPr>
              <w:t xml:space="preserve"> block.</w:t>
            </w:r>
          </w:p>
          <w:p w14:paraId="7A3DDC15" w14:textId="799B6082" w:rsidR="00CE5655" w:rsidRDefault="00CE5655" w:rsidP="001F36DE">
            <w:pPr>
              <w:rPr>
                <w:rFonts w:ascii="Arial" w:eastAsia="Arial" w:hAnsi="Arial" w:cs="Arial"/>
                <w:sz w:val="20"/>
                <w:szCs w:val="20"/>
              </w:rPr>
            </w:pPr>
            <w:r>
              <w:rPr>
                <w:rFonts w:ascii="Arial" w:eastAsia="Arial" w:hAnsi="Arial" w:cs="Arial"/>
                <w:sz w:val="20"/>
                <w:szCs w:val="20"/>
              </w:rPr>
              <w:t xml:space="preserve">J Byers supports school annually by planning and running outdoor sessions during </w:t>
            </w:r>
            <w:proofErr w:type="gramStart"/>
            <w:r>
              <w:rPr>
                <w:rFonts w:ascii="Arial" w:eastAsia="Arial" w:hAnsi="Arial" w:cs="Arial"/>
                <w:sz w:val="20"/>
                <w:szCs w:val="20"/>
              </w:rPr>
              <w:t>week</w:t>
            </w:r>
            <w:proofErr w:type="gramEnd"/>
            <w:r>
              <w:rPr>
                <w:rFonts w:ascii="Arial" w:eastAsia="Arial" w:hAnsi="Arial" w:cs="Arial"/>
                <w:sz w:val="20"/>
                <w:szCs w:val="20"/>
              </w:rPr>
              <w:t xml:space="preserve"> in the woods.</w:t>
            </w:r>
          </w:p>
          <w:p w14:paraId="17D3EAAD" w14:textId="5EC7B0BE" w:rsidR="00CE5655" w:rsidRDefault="00CE5655" w:rsidP="001F36DE">
            <w:pPr>
              <w:rPr>
                <w:rFonts w:ascii="Arial" w:eastAsia="Arial" w:hAnsi="Arial" w:cs="Arial"/>
                <w:sz w:val="20"/>
                <w:szCs w:val="20"/>
              </w:rPr>
            </w:pPr>
            <w:proofErr w:type="gramStart"/>
            <w:r>
              <w:rPr>
                <w:rFonts w:ascii="Arial" w:eastAsia="Arial" w:hAnsi="Arial" w:cs="Arial"/>
                <w:sz w:val="20"/>
                <w:szCs w:val="20"/>
              </w:rPr>
              <w:lastRenderedPageBreak/>
              <w:t>J  Byers</w:t>
            </w:r>
            <w:proofErr w:type="gramEnd"/>
            <w:r>
              <w:rPr>
                <w:rFonts w:ascii="Arial" w:eastAsia="Arial" w:hAnsi="Arial" w:cs="Arial"/>
                <w:sz w:val="20"/>
                <w:szCs w:val="20"/>
              </w:rPr>
              <w:t xml:space="preserve"> attended camp over </w:t>
            </w:r>
            <w:proofErr w:type="gramStart"/>
            <w:r>
              <w:rPr>
                <w:rFonts w:ascii="Arial" w:eastAsia="Arial" w:hAnsi="Arial" w:cs="Arial"/>
                <w:sz w:val="20"/>
                <w:szCs w:val="20"/>
              </w:rPr>
              <w:t>evening</w:t>
            </w:r>
            <w:proofErr w:type="gramEnd"/>
            <w:r>
              <w:rPr>
                <w:rFonts w:ascii="Arial" w:eastAsia="Arial" w:hAnsi="Arial" w:cs="Arial"/>
                <w:sz w:val="20"/>
                <w:szCs w:val="20"/>
              </w:rPr>
              <w:t xml:space="preserve"> and provided a range of games and activities for parents and pupils. Over 30 families attended.</w:t>
            </w:r>
          </w:p>
          <w:p w14:paraId="31C32658" w14:textId="77777777" w:rsidR="00CE5655" w:rsidRPr="009C2A7C" w:rsidRDefault="00CE5655" w:rsidP="001F36DE">
            <w:pPr>
              <w:rPr>
                <w:rFonts w:ascii="Arial" w:eastAsia="Arial" w:hAnsi="Arial" w:cs="Arial"/>
                <w:sz w:val="20"/>
                <w:szCs w:val="20"/>
              </w:rPr>
            </w:pPr>
          </w:p>
          <w:p w14:paraId="0722742E" w14:textId="77777777" w:rsidR="001F36DE" w:rsidRPr="009C2A7C" w:rsidRDefault="001F36DE" w:rsidP="001F36DE">
            <w:pPr>
              <w:rPr>
                <w:rFonts w:ascii="Arial" w:eastAsia="Arial" w:hAnsi="Arial" w:cs="Arial"/>
                <w:sz w:val="20"/>
                <w:szCs w:val="20"/>
              </w:rPr>
            </w:pPr>
          </w:p>
          <w:p w14:paraId="4FCFC986" w14:textId="77777777" w:rsidR="001F36DE" w:rsidRDefault="001F36DE" w:rsidP="001F36DE">
            <w:pPr>
              <w:rPr>
                <w:rFonts w:ascii="Arial" w:eastAsia="Arial" w:hAnsi="Arial" w:cs="Arial"/>
                <w:sz w:val="20"/>
                <w:szCs w:val="20"/>
              </w:rPr>
            </w:pPr>
            <w:r w:rsidRPr="009C2A7C">
              <w:rPr>
                <w:rFonts w:ascii="Arial" w:eastAsia="Arial" w:hAnsi="Arial" w:cs="Arial"/>
                <w:sz w:val="20"/>
                <w:szCs w:val="20"/>
              </w:rPr>
              <w:t>Parent Volunteers</w:t>
            </w:r>
            <w:r>
              <w:rPr>
                <w:rFonts w:ascii="Arial" w:eastAsia="Arial" w:hAnsi="Arial" w:cs="Arial"/>
                <w:sz w:val="20"/>
                <w:szCs w:val="20"/>
              </w:rPr>
              <w:t xml:space="preserve"> -annually we write out and ask for volunteers. One parent and one grandparent were able to offer time on a Friday to </w:t>
            </w:r>
            <w:proofErr w:type="gramStart"/>
            <w:r>
              <w:rPr>
                <w:rFonts w:ascii="Arial" w:eastAsia="Arial" w:hAnsi="Arial" w:cs="Arial"/>
                <w:sz w:val="20"/>
                <w:szCs w:val="20"/>
              </w:rPr>
              <w:t>support at</w:t>
            </w:r>
            <w:proofErr w:type="gramEnd"/>
            <w:r>
              <w:rPr>
                <w:rFonts w:ascii="Arial" w:eastAsia="Arial" w:hAnsi="Arial" w:cs="Arial"/>
                <w:sz w:val="20"/>
                <w:szCs w:val="20"/>
              </w:rPr>
              <w:t xml:space="preserve"> business groups and at Big Woodland Break.</w:t>
            </w:r>
          </w:p>
          <w:p w14:paraId="7172F816" w14:textId="77777777" w:rsidR="001F36DE" w:rsidRDefault="001F36DE" w:rsidP="001F36DE">
            <w:pPr>
              <w:rPr>
                <w:rFonts w:ascii="Arial" w:eastAsia="Arial" w:hAnsi="Arial" w:cs="Arial"/>
                <w:sz w:val="20"/>
                <w:szCs w:val="20"/>
              </w:rPr>
            </w:pPr>
            <w:r>
              <w:rPr>
                <w:rFonts w:ascii="Arial" w:eastAsia="Arial" w:hAnsi="Arial" w:cs="Arial"/>
                <w:sz w:val="20"/>
                <w:szCs w:val="20"/>
              </w:rPr>
              <w:t>One grandparent came into school and gave a presentation followed by a Q and A session on Geology as part of DYW.</w:t>
            </w:r>
          </w:p>
          <w:p w14:paraId="44A857DA" w14:textId="77777777" w:rsidR="00CE5655" w:rsidRDefault="00CE5655" w:rsidP="001F36DE">
            <w:pPr>
              <w:rPr>
                <w:rFonts w:ascii="Arial" w:eastAsia="Arial" w:hAnsi="Arial" w:cs="Arial"/>
                <w:sz w:val="20"/>
                <w:szCs w:val="20"/>
              </w:rPr>
            </w:pPr>
          </w:p>
          <w:p w14:paraId="55720E4E" w14:textId="1999ED18" w:rsidR="00CE5655" w:rsidRDefault="00CE5655" w:rsidP="001F36DE">
            <w:pPr>
              <w:rPr>
                <w:rFonts w:ascii="Arial" w:eastAsia="Arial" w:hAnsi="Arial" w:cs="Arial"/>
                <w:sz w:val="20"/>
                <w:szCs w:val="20"/>
              </w:rPr>
            </w:pPr>
            <w:r>
              <w:rPr>
                <w:rFonts w:ascii="Arial" w:eastAsia="Arial" w:hAnsi="Arial" w:cs="Arial"/>
                <w:sz w:val="20"/>
                <w:szCs w:val="20"/>
              </w:rPr>
              <w:t>Past Pupils – 3 school leavers attended week in the woods to support as young leaders. Led skills and activities for pupils.</w:t>
            </w:r>
          </w:p>
          <w:p w14:paraId="6EA8837A" w14:textId="34347C1F" w:rsidR="00CE5655" w:rsidRDefault="00CE5655" w:rsidP="001F36DE">
            <w:pPr>
              <w:rPr>
                <w:rFonts w:ascii="Arial" w:eastAsia="Arial" w:hAnsi="Arial" w:cs="Arial"/>
                <w:sz w:val="20"/>
                <w:szCs w:val="20"/>
              </w:rPr>
            </w:pPr>
            <w:r>
              <w:rPr>
                <w:rFonts w:ascii="Arial" w:eastAsia="Arial" w:hAnsi="Arial" w:cs="Arial"/>
                <w:sz w:val="20"/>
                <w:szCs w:val="20"/>
              </w:rPr>
              <w:t xml:space="preserve">5 past pupils attended camp over evening – supported the HT to BBQ for all the parents, staff and pupils attending. Excellent role models for current pupils – able to discuss their secondary school journey and positive destinations. Current pupils </w:t>
            </w:r>
            <w:proofErr w:type="gramStart"/>
            <w:r>
              <w:rPr>
                <w:rFonts w:ascii="Arial" w:eastAsia="Arial" w:hAnsi="Arial" w:cs="Arial"/>
                <w:sz w:val="20"/>
                <w:szCs w:val="20"/>
              </w:rPr>
              <w:t>comfortable</w:t>
            </w:r>
            <w:proofErr w:type="gramEnd"/>
            <w:r>
              <w:rPr>
                <w:rFonts w:ascii="Arial" w:eastAsia="Arial" w:hAnsi="Arial" w:cs="Arial"/>
                <w:sz w:val="20"/>
                <w:szCs w:val="20"/>
              </w:rPr>
              <w:t xml:space="preserve"> asking questions and seeking support. </w:t>
            </w:r>
          </w:p>
          <w:p w14:paraId="485249C6" w14:textId="77777777" w:rsidR="00CE5655" w:rsidRDefault="00CE5655" w:rsidP="001F36DE">
            <w:pPr>
              <w:rPr>
                <w:rFonts w:ascii="Arial" w:eastAsia="Arial" w:hAnsi="Arial" w:cs="Arial"/>
                <w:sz w:val="20"/>
                <w:szCs w:val="20"/>
              </w:rPr>
            </w:pPr>
          </w:p>
          <w:p w14:paraId="4AACA44A" w14:textId="4DFC8211" w:rsidR="00CE5655" w:rsidRDefault="00CE5655" w:rsidP="001F36DE">
            <w:pPr>
              <w:rPr>
                <w:rFonts w:ascii="Arial" w:eastAsia="Arial" w:hAnsi="Arial" w:cs="Arial"/>
                <w:sz w:val="20"/>
                <w:szCs w:val="20"/>
              </w:rPr>
            </w:pPr>
            <w:r>
              <w:rPr>
                <w:rFonts w:ascii="Arial" w:eastAsia="Arial" w:hAnsi="Arial" w:cs="Arial"/>
                <w:sz w:val="20"/>
                <w:szCs w:val="20"/>
              </w:rPr>
              <w:t>Wallace Hall Academ</w:t>
            </w:r>
            <w:r w:rsidR="001B0246">
              <w:rPr>
                <w:rFonts w:ascii="Arial" w:eastAsia="Arial" w:hAnsi="Arial" w:cs="Arial"/>
                <w:sz w:val="20"/>
                <w:szCs w:val="20"/>
              </w:rPr>
              <w:t xml:space="preserve">y and HT worked in partnership to build a positive learning pathway for a stage 4 learner. Staff met regularly, shared support strategies, provided staffing and resources. Learner had an outdoor curricular pathway designed and supported for terms 3 and 4. Reduction in Police reports as a result. Improved attendance as a result. Positive transition days at </w:t>
            </w:r>
            <w:proofErr w:type="gramStart"/>
            <w:r w:rsidR="001B0246">
              <w:rPr>
                <w:rFonts w:ascii="Arial" w:eastAsia="Arial" w:hAnsi="Arial" w:cs="Arial"/>
                <w:sz w:val="20"/>
                <w:szCs w:val="20"/>
              </w:rPr>
              <w:t>secondary</w:t>
            </w:r>
            <w:proofErr w:type="gramEnd"/>
            <w:r w:rsidR="001B0246">
              <w:rPr>
                <w:rFonts w:ascii="Arial" w:eastAsia="Arial" w:hAnsi="Arial" w:cs="Arial"/>
                <w:sz w:val="20"/>
                <w:szCs w:val="20"/>
              </w:rPr>
              <w:t xml:space="preserve"> as a direct result. Life skills and strategies to manage self – impact will only be seen over time.</w:t>
            </w:r>
          </w:p>
          <w:p w14:paraId="5D98500A" w14:textId="77777777" w:rsidR="001B0246" w:rsidRDefault="001B0246" w:rsidP="001F36DE">
            <w:pPr>
              <w:rPr>
                <w:rFonts w:ascii="Arial" w:eastAsia="Arial" w:hAnsi="Arial" w:cs="Arial"/>
                <w:sz w:val="20"/>
                <w:szCs w:val="20"/>
              </w:rPr>
            </w:pPr>
          </w:p>
          <w:p w14:paraId="309993F9" w14:textId="77777777" w:rsidR="001B0246" w:rsidRDefault="001B0246" w:rsidP="001F36DE">
            <w:pPr>
              <w:rPr>
                <w:rFonts w:ascii="Arial" w:eastAsia="Arial" w:hAnsi="Arial" w:cs="Arial"/>
                <w:sz w:val="20"/>
                <w:szCs w:val="20"/>
              </w:rPr>
            </w:pPr>
          </w:p>
          <w:p w14:paraId="62A45F19" w14:textId="77777777" w:rsidR="001F36DE" w:rsidRDefault="001F36DE" w:rsidP="001F36DE">
            <w:pPr>
              <w:rPr>
                <w:rFonts w:ascii="Arial" w:eastAsia="Arial" w:hAnsi="Arial" w:cs="Arial"/>
                <w:sz w:val="20"/>
                <w:szCs w:val="20"/>
              </w:rPr>
            </w:pPr>
          </w:p>
          <w:p w14:paraId="56E12CB4" w14:textId="77777777" w:rsidR="001F36DE" w:rsidRPr="009C2A7C" w:rsidRDefault="001F36DE" w:rsidP="001F36DE">
            <w:pPr>
              <w:rPr>
                <w:rFonts w:ascii="Arial" w:eastAsia="Arial" w:hAnsi="Arial" w:cs="Arial"/>
                <w:sz w:val="20"/>
                <w:szCs w:val="20"/>
              </w:rPr>
            </w:pPr>
          </w:p>
          <w:p w14:paraId="177CE171" w14:textId="77777777" w:rsidR="001F36DE" w:rsidRPr="009C2A7C" w:rsidRDefault="001F36DE" w:rsidP="001F36DE">
            <w:pPr>
              <w:rPr>
                <w:rFonts w:ascii="Arial" w:eastAsia="Arial" w:hAnsi="Arial" w:cs="Arial"/>
                <w:sz w:val="22"/>
                <w:szCs w:val="22"/>
              </w:rPr>
            </w:pPr>
          </w:p>
          <w:p w14:paraId="6B9E9F42" w14:textId="77777777" w:rsidR="001F36DE" w:rsidRDefault="001F36DE" w:rsidP="001F36DE">
            <w:pPr>
              <w:rPr>
                <w:rFonts w:ascii="Arial" w:eastAsia="Arial" w:hAnsi="Arial" w:cs="Arial"/>
                <w:b/>
                <w:bCs/>
              </w:rPr>
            </w:pPr>
          </w:p>
        </w:tc>
        <w:tc>
          <w:tcPr>
            <w:tcW w:w="4556" w:type="dxa"/>
            <w:shd w:val="clear" w:color="auto" w:fill="F7CAAC"/>
          </w:tcPr>
          <w:p w14:paraId="3E181AB5" w14:textId="77777777" w:rsidR="001F36DE" w:rsidRDefault="001B0246" w:rsidP="001F36DE">
            <w:pPr>
              <w:rPr>
                <w:rFonts w:ascii="Arial" w:eastAsia="Arial" w:hAnsi="Arial" w:cs="Arial"/>
                <w:sz w:val="20"/>
                <w:szCs w:val="20"/>
              </w:rPr>
            </w:pPr>
            <w:r>
              <w:rPr>
                <w:rFonts w:ascii="Arial" w:eastAsia="Arial" w:hAnsi="Arial" w:cs="Arial"/>
                <w:sz w:val="20"/>
                <w:szCs w:val="20"/>
              </w:rPr>
              <w:lastRenderedPageBreak/>
              <w:t>Need to improve our links with business – to widen the range of experiences for all pupils.</w:t>
            </w:r>
          </w:p>
          <w:p w14:paraId="4B1C10F7" w14:textId="77777777" w:rsidR="001B0246" w:rsidRDefault="001B0246" w:rsidP="001F36DE">
            <w:pPr>
              <w:rPr>
                <w:rFonts w:ascii="Arial" w:eastAsia="Arial" w:hAnsi="Arial" w:cs="Arial"/>
                <w:sz w:val="20"/>
                <w:szCs w:val="20"/>
              </w:rPr>
            </w:pPr>
            <w:r>
              <w:rPr>
                <w:rFonts w:ascii="Arial" w:eastAsia="Arial" w:hAnsi="Arial" w:cs="Arial"/>
                <w:sz w:val="20"/>
                <w:szCs w:val="20"/>
              </w:rPr>
              <w:t xml:space="preserve">Look to parents to support through careers talks initially. </w:t>
            </w:r>
          </w:p>
          <w:p w14:paraId="11EE5B1F" w14:textId="37737104" w:rsidR="001B0246" w:rsidRPr="001B0246" w:rsidRDefault="001B0246" w:rsidP="001F36DE">
            <w:pPr>
              <w:rPr>
                <w:rFonts w:ascii="Arial" w:eastAsia="Arial" w:hAnsi="Arial" w:cs="Arial"/>
                <w:sz w:val="20"/>
                <w:szCs w:val="20"/>
              </w:rPr>
            </w:pPr>
            <w:r>
              <w:rPr>
                <w:rFonts w:ascii="Arial" w:eastAsia="Arial" w:hAnsi="Arial" w:cs="Arial"/>
                <w:sz w:val="20"/>
                <w:szCs w:val="20"/>
              </w:rPr>
              <w:t xml:space="preserve">Look for opportunities to visit and build links with local business. </w:t>
            </w:r>
          </w:p>
        </w:tc>
      </w:tr>
    </w:tbl>
    <w:p w14:paraId="6D9BC09E" w14:textId="515DA56F" w:rsidR="00BF507F" w:rsidRDefault="00BF507F"/>
    <w:p w14:paraId="08F236CA" w14:textId="4DB7A91F" w:rsidR="00836069" w:rsidRPr="00BD576E" w:rsidRDefault="00836069" w:rsidP="00AA211E">
      <w:pPr>
        <w:rPr>
          <w:rFonts w:ascii="Arial" w:hAnsi="Arial" w:cs="Arial"/>
        </w:rPr>
      </w:pPr>
    </w:p>
    <w:p w14:paraId="622DD54F" w14:textId="77777777" w:rsidR="00B24D93" w:rsidRPr="00BD576E" w:rsidRDefault="00B24D93" w:rsidP="00AA211E">
      <w:pPr>
        <w:rPr>
          <w:rFonts w:ascii="Arial" w:hAnsi="Arial" w:cs="Arial"/>
        </w:rPr>
      </w:pPr>
    </w:p>
    <w:sectPr w:rsidR="00B24D93" w:rsidRPr="00BD576E" w:rsidSect="001126B5">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1440" w:right="1080" w:bottom="1440" w:left="1080" w:header="0" w:footer="6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123E8" w14:textId="77777777" w:rsidR="001126B5" w:rsidRDefault="001126B5">
      <w:r>
        <w:separator/>
      </w:r>
    </w:p>
  </w:endnote>
  <w:endnote w:type="continuationSeparator" w:id="0">
    <w:p w14:paraId="2597DEA9" w14:textId="77777777" w:rsidR="001126B5" w:rsidRDefault="0011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1" w:usb1="08070000" w:usb2="01000417" w:usb3="00000000" w:csb0="0002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F6895" w14:textId="77777777" w:rsidR="00395B38" w:rsidRDefault="00395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729F3" w14:textId="65ABFFB5" w:rsidR="004D185E" w:rsidRDefault="00F13DD6">
    <w:pPr>
      <w:pStyle w:val="Footer"/>
      <w:jc w:val="right"/>
    </w:pPr>
    <w:r>
      <w:rPr>
        <w:noProof/>
        <w:lang w:val="en-GB" w:eastAsia="en-GB"/>
      </w:rPr>
      <mc:AlternateContent>
        <mc:Choice Requires="wps">
          <w:drawing>
            <wp:anchor distT="0" distB="0" distL="114300" distR="114300" simplePos="0" relativeHeight="251659264" behindDoc="0" locked="0" layoutInCell="0" allowOverlap="1" wp14:anchorId="6FAD8B30" wp14:editId="32E1934F">
              <wp:simplePos x="0" y="0"/>
              <wp:positionH relativeFrom="page">
                <wp:posOffset>0</wp:posOffset>
              </wp:positionH>
              <wp:positionV relativeFrom="page">
                <wp:posOffset>7308215</wp:posOffset>
              </wp:positionV>
              <wp:extent cx="10058400" cy="273685"/>
              <wp:effectExtent l="0" t="2540" r="0" b="0"/>
              <wp:wrapNone/>
              <wp:docPr id="5" name="MSIPCM9ec74053b13b46430a10afff" descr="{&quot;HashCode&quot;:-1346054629,&quot;Height&quot;:612.0,&quot;Width&quot;:79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73B97FDF" w14:textId="2E6B9050" w:rsidR="00395B38" w:rsidRPr="00395B38" w:rsidRDefault="00395B38" w:rsidP="00395B38">
                          <w:pPr>
                            <w:jc w:val="center"/>
                            <w:rPr>
                              <w:rFonts w:ascii="Calibri" w:hAnsi="Calibri" w:cs="Calibri"/>
                              <w:color w:val="0078D7"/>
                              <w:sz w:val="20"/>
                            </w:rPr>
                          </w:pPr>
                          <w:r w:rsidRPr="00395B38">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D8B30" id="_x0000_t202" coordsize="21600,21600" o:spt="202" path="m,l,21600r21600,l21600,xe">
              <v:stroke joinstyle="miter"/>
              <v:path gradientshapeok="t" o:connecttype="rect"/>
            </v:shapetype>
            <v:shape id="MSIPCM9ec74053b13b46430a10afff" o:spid="_x0000_s1043" type="#_x0000_t202" alt="{&quot;HashCode&quot;:-1346054629,&quot;Height&quot;:612.0,&quot;Width&quot;:792.0,&quot;Placement&quot;:&quot;Footer&quot;,&quot;Index&quot;:&quot;Primary&quot;,&quot;Section&quot;:1,&quot;Top&quot;:0.0,&quot;Left&quot;:0.0}" style="position:absolute;left:0;text-align:left;margin-left:0;margin-top:575.45pt;width:11in;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" o:allowincell="f" filled="f" fillcolor="#e6ffff" stroked="f" strokecolor="#fcf" strokeweight="1pt">
              <v:fill opacity="26214f"/>
              <v:textbox inset=",0,,0">
                <w:txbxContent>
                  <w:p w14:paraId="73B97FDF" w14:textId="2E6B9050" w:rsidR="00395B38" w:rsidRPr="00395B38" w:rsidRDefault="00395B38" w:rsidP="00395B38">
                    <w:pPr>
                      <w:jc w:val="center"/>
                      <w:rPr>
                        <w:rFonts w:ascii="Calibri" w:hAnsi="Calibri" w:cs="Calibri"/>
                        <w:color w:val="0078D7"/>
                        <w:sz w:val="20"/>
                      </w:rPr>
                    </w:pPr>
                    <w:r w:rsidRPr="00395B38">
                      <w:rPr>
                        <w:rFonts w:ascii="Calibri" w:hAnsi="Calibri" w:cs="Calibri"/>
                        <w:color w:val="0078D7"/>
                        <w:sz w:val="20"/>
                      </w:rPr>
                      <w:t>OFFICIAL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6192" behindDoc="0" locked="0" layoutInCell="0" allowOverlap="1" wp14:anchorId="2D683E53" wp14:editId="2063D51F">
              <wp:simplePos x="0" y="0"/>
              <wp:positionH relativeFrom="page">
                <wp:posOffset>0</wp:posOffset>
              </wp:positionH>
              <wp:positionV relativeFrom="page">
                <wp:posOffset>7308215</wp:posOffset>
              </wp:positionV>
              <wp:extent cx="10058400" cy="273685"/>
              <wp:effectExtent l="0" t="2540" r="0" b="0"/>
              <wp:wrapNone/>
              <wp:docPr id="4" name="MSIPCM92af49c7bc14a9bbcc923088" descr="{&quot;HashCode&quot;:-1346054629,&quot;Height&quot;:612.0,&quot;Width&quot;:792.0,&quot;Placement&quot;:&quot;Footer&quot;,&quot;Index&quot;:&quot;Primary&quot;,&quot;Section&quot;:6,&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10E5CB52" w14:textId="5AB5D238" w:rsidR="00E94887" w:rsidRPr="00E94887" w:rsidRDefault="00E94887" w:rsidP="00E94887">
                          <w:pPr>
                            <w:jc w:val="center"/>
                            <w:rPr>
                              <w:rFonts w:ascii="Calibri" w:hAnsi="Calibri" w:cs="Calibri"/>
                              <w:color w:val="0078D7"/>
                              <w:sz w:val="20"/>
                            </w:rPr>
                          </w:pPr>
                          <w:r w:rsidRPr="00E94887">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D683E53" id="MSIPCM92af49c7bc14a9bbcc923088" o:spid="_x0000_s1044" type="#_x0000_t202" alt="{&quot;HashCode&quot;:-1346054629,&quot;Height&quot;:612.0,&quot;Width&quot;:792.0,&quot;Placement&quot;:&quot;Footer&quot;,&quot;Index&quot;:&quot;Primary&quot;,&quot;Section&quot;:6,&quot;Top&quot;:0.0,&quot;Left&quot;:0.0}" style="position:absolute;left:0;text-align:left;margin-left:0;margin-top:575.45pt;width:11in;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" o:allowincell="f" filled="f" fillcolor="#e6ffff" stroked="f" strokecolor="#fcf" strokeweight="1pt">
              <v:fill opacity="26214f"/>
              <v:textbox inset=",0,,0">
                <w:txbxContent>
                  <w:p w14:paraId="10E5CB52" w14:textId="5AB5D238" w:rsidR="00E94887" w:rsidRPr="00E94887" w:rsidRDefault="00E94887" w:rsidP="00E94887">
                    <w:pPr>
                      <w:jc w:val="center"/>
                      <w:rPr>
                        <w:rFonts w:ascii="Calibri" w:hAnsi="Calibri" w:cs="Calibri"/>
                        <w:color w:val="0078D7"/>
                        <w:sz w:val="20"/>
                      </w:rPr>
                    </w:pPr>
                    <w:r w:rsidRPr="00E94887">
                      <w:rPr>
                        <w:rFonts w:ascii="Calibri" w:hAnsi="Calibri" w:cs="Calibri"/>
                        <w:color w:val="0078D7"/>
                        <w:sz w:val="20"/>
                      </w:rPr>
                      <w:t>OFFICIAL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5168" behindDoc="0" locked="0" layoutInCell="0" allowOverlap="1" wp14:anchorId="09927953" wp14:editId="2B8B35C3">
              <wp:simplePos x="0" y="0"/>
              <wp:positionH relativeFrom="page">
                <wp:posOffset>0</wp:posOffset>
              </wp:positionH>
              <wp:positionV relativeFrom="page">
                <wp:posOffset>7315200</wp:posOffset>
              </wp:positionV>
              <wp:extent cx="10058400" cy="266700"/>
              <wp:effectExtent l="0" t="0" r="0" b="0"/>
              <wp:wrapNone/>
              <wp:docPr id="3" name="MSIPCMc5484c2faf2dfc445492fefd" descr="{&quot;HashCode&quot;:-1346054629,&quot;Height&quot;:612.0,&quot;Width&quot;:792.0,&quot;Placement&quot;:&quot;Footer&quot;,&quot;Index&quot;:&quot;Primary&quot;,&quot;Section&quot;: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66700"/>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223F7C39" w14:textId="77777777" w:rsidR="006B49A0" w:rsidRPr="006B49A0" w:rsidRDefault="006B49A0" w:rsidP="006B49A0">
                          <w:pPr>
                            <w:jc w:val="center"/>
                            <w:rPr>
                              <w:rFonts w:ascii="Calibri" w:hAnsi="Calibri" w:cs="Calibri"/>
                              <w:color w:val="0078D7"/>
                              <w:sz w:val="20"/>
                            </w:rPr>
                          </w:pPr>
                          <w:r w:rsidRPr="006B49A0">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9927953" id="MSIPCMc5484c2faf2dfc445492fefd" o:spid="_x0000_s1045" type="#_x0000_t202" alt="{&quot;HashCode&quot;:-1346054629,&quot;Height&quot;:612.0,&quot;Width&quot;:792.0,&quot;Placement&quot;:&quot;Footer&quot;,&quot;Index&quot;:&quot;Primary&quot;,&quot;Section&quot;:7,&quot;Top&quot;:0.0,&quot;Left&quot;:0.0}" style="position:absolute;left:0;text-align:left;margin-left:0;margin-top:8in;width:11in;height: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" o:allowincell="f" filled="f" fillcolor="#e6ffff" stroked="f" strokecolor="#fcf" strokeweight="1pt">
              <v:fill opacity="26214f"/>
              <v:textbox inset=",0,,0">
                <w:txbxContent>
                  <w:p w14:paraId="223F7C39" w14:textId="77777777" w:rsidR="006B49A0" w:rsidRPr="006B49A0" w:rsidRDefault="006B49A0" w:rsidP="006B49A0">
                    <w:pPr>
                      <w:jc w:val="center"/>
                      <w:rPr>
                        <w:rFonts w:ascii="Calibri" w:hAnsi="Calibri" w:cs="Calibri"/>
                        <w:color w:val="0078D7"/>
                        <w:sz w:val="20"/>
                      </w:rPr>
                    </w:pPr>
                    <w:r w:rsidRPr="006B49A0">
                      <w:rPr>
                        <w:rFonts w:ascii="Calibri" w:hAnsi="Calibri" w:cs="Calibri"/>
                        <w:color w:val="0078D7"/>
                        <w:sz w:val="20"/>
                      </w:rPr>
                      <w:t>OFFICIAL</w:t>
                    </w:r>
                  </w:p>
                </w:txbxContent>
              </v:textbox>
              <w10:wrap anchorx="page" anchory="page"/>
            </v:shape>
          </w:pict>
        </mc:Fallback>
      </mc:AlternateContent>
    </w:r>
    <w:r w:rsidR="004D185E">
      <w:fldChar w:fldCharType="begin"/>
    </w:r>
    <w:r w:rsidR="004D185E">
      <w:instrText xml:space="preserve"> PAGE   \* MERGEFORMAT </w:instrText>
    </w:r>
    <w:r w:rsidR="004D185E">
      <w:fldChar w:fldCharType="separate"/>
    </w:r>
    <w:r w:rsidR="003B432B">
      <w:rPr>
        <w:noProof/>
      </w:rPr>
      <w:t>4</w:t>
    </w:r>
    <w:r w:rsidR="004D185E">
      <w:rPr>
        <w:noProof/>
      </w:rPr>
      <w:fldChar w:fldCharType="end"/>
    </w:r>
  </w:p>
  <w:p w14:paraId="5EC1181B" w14:textId="77777777" w:rsidR="004D185E" w:rsidRPr="00A862AD" w:rsidRDefault="004D185E" w:rsidP="00A862AD">
    <w:pPr>
      <w:pStyle w:val="Footer"/>
      <w:ind w:right="360" w:firstLine="360"/>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B50F7" w14:textId="0B0120AB" w:rsidR="00395B38" w:rsidRDefault="00F13DD6">
    <w:pPr>
      <w:pStyle w:val="Footer"/>
    </w:pPr>
    <w:r>
      <w:rPr>
        <w:noProof/>
        <w:lang w:val="en-GB" w:eastAsia="en-GB"/>
      </w:rPr>
      <mc:AlternateContent>
        <mc:Choice Requires="wps">
          <w:drawing>
            <wp:anchor distT="0" distB="0" distL="114300" distR="114300" simplePos="0" relativeHeight="251660288" behindDoc="0" locked="0" layoutInCell="0" allowOverlap="1" wp14:anchorId="5B562A64" wp14:editId="719F6561">
              <wp:simplePos x="0" y="0"/>
              <wp:positionH relativeFrom="page">
                <wp:posOffset>0</wp:posOffset>
              </wp:positionH>
              <wp:positionV relativeFrom="page">
                <wp:posOffset>7308215</wp:posOffset>
              </wp:positionV>
              <wp:extent cx="10058400" cy="273685"/>
              <wp:effectExtent l="0" t="2540" r="0" b="0"/>
              <wp:wrapNone/>
              <wp:docPr id="1" name="MSIPCM4e8743ca89cbbad2e14d19e9" descr="{&quot;HashCode&quot;:-1346054629,&quot;Height&quot;:612.0,&quot;Width&quot;:79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4220DE53" w14:textId="01FDED26" w:rsidR="00395B38" w:rsidRPr="00395B38" w:rsidRDefault="00395B38" w:rsidP="00395B38">
                          <w:pPr>
                            <w:jc w:val="center"/>
                            <w:rPr>
                              <w:rFonts w:ascii="Calibri" w:hAnsi="Calibri" w:cs="Calibri"/>
                              <w:color w:val="0078D7"/>
                              <w:sz w:val="20"/>
                            </w:rPr>
                          </w:pPr>
                          <w:r w:rsidRPr="00395B38">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62A64" id="_x0000_t202" coordsize="21600,21600" o:spt="202" path="m,l,21600r21600,l21600,xe">
              <v:stroke joinstyle="miter"/>
              <v:path gradientshapeok="t" o:connecttype="rect"/>
            </v:shapetype>
            <v:shape id="MSIPCM4e8743ca89cbbad2e14d19e9" o:spid="_x0000_s1047" type="#_x0000_t202" alt="{&quot;HashCode&quot;:-1346054629,&quot;Height&quot;:612.0,&quot;Width&quot;:792.0,&quot;Placement&quot;:&quot;Footer&quot;,&quot;Index&quot;:&quot;FirstPage&quot;,&quot;Section&quot;:1,&quot;Top&quot;:0.0,&quot;Left&quot;:0.0}" style="position:absolute;margin-left:0;margin-top:575.45pt;width:11in;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" o:allowincell="f" filled="f" fillcolor="#e6ffff" stroked="f" strokecolor="#fcf" strokeweight="1pt">
              <v:fill opacity="26214f"/>
              <v:textbox inset=",0,,0">
                <w:txbxContent>
                  <w:p w14:paraId="4220DE53" w14:textId="01FDED26" w:rsidR="00395B38" w:rsidRPr="00395B38" w:rsidRDefault="00395B38" w:rsidP="00395B38">
                    <w:pPr>
                      <w:jc w:val="center"/>
                      <w:rPr>
                        <w:rFonts w:ascii="Calibri" w:hAnsi="Calibri" w:cs="Calibri"/>
                        <w:color w:val="0078D7"/>
                        <w:sz w:val="20"/>
                      </w:rPr>
                    </w:pPr>
                    <w:r w:rsidRPr="00395B38">
                      <w:rPr>
                        <w:rFonts w:ascii="Calibri" w:hAnsi="Calibri" w:cs="Calibri"/>
                        <w:color w:val="0078D7"/>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BED6C" w14:textId="77777777" w:rsidR="001126B5" w:rsidRDefault="001126B5">
      <w:r>
        <w:separator/>
      </w:r>
    </w:p>
  </w:footnote>
  <w:footnote w:type="continuationSeparator" w:id="0">
    <w:p w14:paraId="5B05926D" w14:textId="77777777" w:rsidR="001126B5" w:rsidRDefault="00112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F5F0A" w14:textId="77777777" w:rsidR="00395B38" w:rsidRDefault="00395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2643A" w14:textId="251F664C" w:rsidR="00395B38" w:rsidRDefault="00F13DD6">
    <w:pPr>
      <w:pStyle w:val="Header"/>
    </w:pPr>
    <w:r>
      <w:rPr>
        <w:noProof/>
        <w:lang w:val="en-GB" w:eastAsia="en-GB"/>
      </w:rPr>
      <mc:AlternateContent>
        <mc:Choice Requires="wps">
          <w:drawing>
            <wp:anchor distT="0" distB="0" distL="114300" distR="114300" simplePos="0" relativeHeight="251657216" behindDoc="0" locked="0" layoutInCell="0" allowOverlap="1" wp14:anchorId="162F196C" wp14:editId="42B14135">
              <wp:simplePos x="0" y="0"/>
              <wp:positionH relativeFrom="page">
                <wp:posOffset>0</wp:posOffset>
              </wp:positionH>
              <wp:positionV relativeFrom="page">
                <wp:posOffset>190500</wp:posOffset>
              </wp:positionV>
              <wp:extent cx="10058400" cy="273685"/>
              <wp:effectExtent l="0" t="0" r="0" b="2540"/>
              <wp:wrapNone/>
              <wp:docPr id="6" name="MSIPCM73b843b497526c5962c5a699" descr="{&quot;HashCode&quot;:-1370192198,&quot;Height&quot;:612.0,&quot;Width&quot;:79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17C9B9F6" w14:textId="30EFD3C8" w:rsidR="00395B38" w:rsidRPr="00395B38" w:rsidRDefault="00395B38" w:rsidP="00395B38">
                          <w:pPr>
                            <w:jc w:val="center"/>
                            <w:rPr>
                              <w:rFonts w:ascii="Calibri" w:hAnsi="Calibri" w:cs="Calibri"/>
                              <w:color w:val="0078D7"/>
                              <w:sz w:val="20"/>
                            </w:rPr>
                          </w:pPr>
                          <w:r w:rsidRPr="00395B38">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F196C" id="_x0000_t202" coordsize="21600,21600" o:spt="202" path="m,l,21600r21600,l21600,xe">
              <v:stroke joinstyle="miter"/>
              <v:path gradientshapeok="t" o:connecttype="rect"/>
            </v:shapetype>
            <v:shape id="MSIPCM73b843b497526c5962c5a699" o:spid="_x0000_s1042" type="#_x0000_t202" alt="{&quot;HashCode&quot;:-1370192198,&quot;Height&quot;:612.0,&quot;Width&quot;:792.0,&quot;Placement&quot;:&quot;Header&quot;,&quot;Index&quot;:&quot;Primary&quot;,&quot;Section&quot;:1,&quot;Top&quot;:0.0,&quot;Left&quot;:0.0}" style="position:absolute;margin-left:0;margin-top:15pt;width:11in;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" o:allowincell="f" filled="f" fillcolor="#e6ffff" stroked="f" strokecolor="#fcf" strokeweight="1pt">
              <v:fill opacity="26214f"/>
              <v:textbox inset=",0,,0">
                <w:txbxContent>
                  <w:p w14:paraId="17C9B9F6" w14:textId="30EFD3C8" w:rsidR="00395B38" w:rsidRPr="00395B38" w:rsidRDefault="00395B38" w:rsidP="00395B38">
                    <w:pPr>
                      <w:jc w:val="center"/>
                      <w:rPr>
                        <w:rFonts w:ascii="Calibri" w:hAnsi="Calibri" w:cs="Calibri"/>
                        <w:color w:val="0078D7"/>
                        <w:sz w:val="20"/>
                      </w:rPr>
                    </w:pPr>
                    <w:r w:rsidRPr="00395B38">
                      <w:rPr>
                        <w:rFonts w:ascii="Calibri" w:hAnsi="Calibri" w:cs="Calibri"/>
                        <w:color w:val="0078D7"/>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BF681" w14:textId="1B6F1240" w:rsidR="00395B38" w:rsidRDefault="00F13DD6">
    <w:pPr>
      <w:pStyle w:val="Header"/>
    </w:pPr>
    <w:r>
      <w:rPr>
        <w:noProof/>
        <w:lang w:val="en-GB" w:eastAsia="en-GB"/>
      </w:rPr>
      <mc:AlternateContent>
        <mc:Choice Requires="wps">
          <w:drawing>
            <wp:anchor distT="0" distB="0" distL="114300" distR="114300" simplePos="0" relativeHeight="251658240" behindDoc="0" locked="0" layoutInCell="0" allowOverlap="1" wp14:anchorId="3A784B22" wp14:editId="54A36539">
              <wp:simplePos x="0" y="0"/>
              <wp:positionH relativeFrom="page">
                <wp:posOffset>0</wp:posOffset>
              </wp:positionH>
              <wp:positionV relativeFrom="page">
                <wp:posOffset>190500</wp:posOffset>
              </wp:positionV>
              <wp:extent cx="10058400" cy="273685"/>
              <wp:effectExtent l="0" t="0" r="0" b="2540"/>
              <wp:wrapNone/>
              <wp:docPr id="2" name="MSIPCM7f9a4ea78ed5452f49b3a438" descr="{&quot;HashCode&quot;:-1370192198,&quot;Height&quot;:612.0,&quot;Width&quot;:79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448E168C" w14:textId="1A03C477" w:rsidR="00395B38" w:rsidRPr="00395B38" w:rsidRDefault="00395B38" w:rsidP="00395B38">
                          <w:pPr>
                            <w:jc w:val="center"/>
                            <w:rPr>
                              <w:rFonts w:ascii="Calibri" w:hAnsi="Calibri" w:cs="Calibri"/>
                              <w:color w:val="0078D7"/>
                              <w:sz w:val="20"/>
                            </w:rPr>
                          </w:pPr>
                          <w:r w:rsidRPr="00395B38">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84B22" id="_x0000_t202" coordsize="21600,21600" o:spt="202" path="m,l,21600r21600,l21600,xe">
              <v:stroke joinstyle="miter"/>
              <v:path gradientshapeok="t" o:connecttype="rect"/>
            </v:shapetype>
            <v:shape id="MSIPCM7f9a4ea78ed5452f49b3a438" o:spid="_x0000_s1046" type="#_x0000_t202" alt="{&quot;HashCode&quot;:-1370192198,&quot;Height&quot;:612.0,&quot;Width&quot;:792.0,&quot;Placement&quot;:&quot;Header&quot;,&quot;Index&quot;:&quot;FirstPage&quot;,&quot;Section&quot;:1,&quot;Top&quot;:0.0,&quot;Left&quot;:0.0}" style="position:absolute;margin-left:0;margin-top:15pt;width:11in;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" o:allowincell="f" filled="f" fillcolor="#e6ffff" stroked="f" strokecolor="#fcf" strokeweight="1pt">
              <v:fill opacity="26214f"/>
              <v:textbox inset=",0,,0">
                <w:txbxContent>
                  <w:p w14:paraId="448E168C" w14:textId="1A03C477" w:rsidR="00395B38" w:rsidRPr="00395B38" w:rsidRDefault="00395B38" w:rsidP="00395B38">
                    <w:pPr>
                      <w:jc w:val="center"/>
                      <w:rPr>
                        <w:rFonts w:ascii="Calibri" w:hAnsi="Calibri" w:cs="Calibri"/>
                        <w:color w:val="0078D7"/>
                        <w:sz w:val="20"/>
                      </w:rPr>
                    </w:pPr>
                    <w:r w:rsidRPr="00395B38">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B6DB2"/>
    <w:multiLevelType w:val="hybridMultilevel"/>
    <w:tmpl w:val="195A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F078D"/>
    <w:multiLevelType w:val="hybridMultilevel"/>
    <w:tmpl w:val="99385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C263D"/>
    <w:multiLevelType w:val="hybridMultilevel"/>
    <w:tmpl w:val="3A08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13B00"/>
    <w:multiLevelType w:val="hybridMultilevel"/>
    <w:tmpl w:val="C41C1626"/>
    <w:lvl w:ilvl="0" w:tplc="FA229D9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3624F"/>
    <w:multiLevelType w:val="hybridMultilevel"/>
    <w:tmpl w:val="FFE0F3F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A94F7D"/>
    <w:multiLevelType w:val="hybridMultilevel"/>
    <w:tmpl w:val="6D90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8081A"/>
    <w:multiLevelType w:val="hybridMultilevel"/>
    <w:tmpl w:val="0266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36D31"/>
    <w:multiLevelType w:val="hybridMultilevel"/>
    <w:tmpl w:val="7702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F14FB"/>
    <w:multiLevelType w:val="hybridMultilevel"/>
    <w:tmpl w:val="F472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167C4"/>
    <w:multiLevelType w:val="hybridMultilevel"/>
    <w:tmpl w:val="459A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25585"/>
    <w:multiLevelType w:val="hybridMultilevel"/>
    <w:tmpl w:val="402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A3663"/>
    <w:multiLevelType w:val="hybridMultilevel"/>
    <w:tmpl w:val="7DDA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94AE1"/>
    <w:multiLevelType w:val="hybridMultilevel"/>
    <w:tmpl w:val="B648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9773B"/>
    <w:multiLevelType w:val="hybridMultilevel"/>
    <w:tmpl w:val="C3FADAE6"/>
    <w:lvl w:ilvl="0" w:tplc="E9CCE3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37149"/>
    <w:multiLevelType w:val="hybridMultilevel"/>
    <w:tmpl w:val="8628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FA25C9"/>
    <w:multiLevelType w:val="hybridMultilevel"/>
    <w:tmpl w:val="078A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75EDF"/>
    <w:multiLevelType w:val="hybridMultilevel"/>
    <w:tmpl w:val="AC804412"/>
    <w:lvl w:ilvl="0" w:tplc="252685B6">
      <w:start w:val="1"/>
      <w:numFmt w:val="bullet"/>
      <w:lvlText w:val=""/>
      <w:lvlJc w:val="left"/>
      <w:pPr>
        <w:ind w:left="2160" w:hanging="360"/>
      </w:pPr>
      <w:rPr>
        <w:rFonts w:ascii="Symbol" w:hAnsi="Symbol" w:hint="default"/>
        <w:color w:val="auto"/>
        <w:sz w:val="20"/>
        <w:szCs w:val="2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8FE14AD"/>
    <w:multiLevelType w:val="multilevel"/>
    <w:tmpl w:val="D99CAFC0"/>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330881"/>
    <w:multiLevelType w:val="hybridMultilevel"/>
    <w:tmpl w:val="FB70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86163"/>
    <w:multiLevelType w:val="hybridMultilevel"/>
    <w:tmpl w:val="D188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4129B"/>
    <w:multiLevelType w:val="hybridMultilevel"/>
    <w:tmpl w:val="6182405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4D01077"/>
    <w:multiLevelType w:val="hybridMultilevel"/>
    <w:tmpl w:val="5666E25C"/>
    <w:lvl w:ilvl="0" w:tplc="E9CCE3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DC42C0"/>
    <w:multiLevelType w:val="hybridMultilevel"/>
    <w:tmpl w:val="EB3A92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150E50"/>
    <w:multiLevelType w:val="hybridMultilevel"/>
    <w:tmpl w:val="AEDA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702F4"/>
    <w:multiLevelType w:val="hybridMultilevel"/>
    <w:tmpl w:val="6F1A9A96"/>
    <w:lvl w:ilvl="0" w:tplc="CCEE646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F537E"/>
    <w:multiLevelType w:val="hybridMultilevel"/>
    <w:tmpl w:val="8B8AB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655B2"/>
    <w:multiLevelType w:val="hybridMultilevel"/>
    <w:tmpl w:val="28047750"/>
    <w:lvl w:ilvl="0" w:tplc="8EBAF64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31B9A"/>
    <w:multiLevelType w:val="hybridMultilevel"/>
    <w:tmpl w:val="30CC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B266BB"/>
    <w:multiLevelType w:val="hybridMultilevel"/>
    <w:tmpl w:val="AD6ED62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0" w15:restartNumberingAfterBreak="0">
    <w:nsid w:val="663F50BE"/>
    <w:multiLevelType w:val="hybridMultilevel"/>
    <w:tmpl w:val="9882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96002"/>
    <w:multiLevelType w:val="hybridMultilevel"/>
    <w:tmpl w:val="F174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1F1AEF"/>
    <w:multiLevelType w:val="hybridMultilevel"/>
    <w:tmpl w:val="DDBA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254FB0"/>
    <w:multiLevelType w:val="hybridMultilevel"/>
    <w:tmpl w:val="40020E00"/>
    <w:lvl w:ilvl="0" w:tplc="CCC890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CE559F"/>
    <w:multiLevelType w:val="multilevel"/>
    <w:tmpl w:val="2DFA1C7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71168277">
    <w:abstractNumId w:val="29"/>
  </w:num>
  <w:num w:numId="2" w16cid:durableId="437414510">
    <w:abstractNumId w:val="28"/>
  </w:num>
  <w:num w:numId="3" w16cid:durableId="1636334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0189775">
    <w:abstractNumId w:val="20"/>
  </w:num>
  <w:num w:numId="5" w16cid:durableId="542837358">
    <w:abstractNumId w:val="21"/>
  </w:num>
  <w:num w:numId="6" w16cid:durableId="112333979">
    <w:abstractNumId w:val="13"/>
  </w:num>
  <w:num w:numId="7" w16cid:durableId="564143353">
    <w:abstractNumId w:val="3"/>
  </w:num>
  <w:num w:numId="8" w16cid:durableId="385108325">
    <w:abstractNumId w:val="4"/>
  </w:num>
  <w:num w:numId="9" w16cid:durableId="888883087">
    <w:abstractNumId w:val="0"/>
  </w:num>
  <w:num w:numId="10" w16cid:durableId="665746566">
    <w:abstractNumId w:val="27"/>
  </w:num>
  <w:num w:numId="11" w16cid:durableId="1215041490">
    <w:abstractNumId w:val="6"/>
  </w:num>
  <w:num w:numId="12" w16cid:durableId="159547277">
    <w:abstractNumId w:val="33"/>
  </w:num>
  <w:num w:numId="13" w16cid:durableId="794758094">
    <w:abstractNumId w:val="25"/>
  </w:num>
  <w:num w:numId="14" w16cid:durableId="1392122043">
    <w:abstractNumId w:val="15"/>
  </w:num>
  <w:num w:numId="15" w16cid:durableId="1392997765">
    <w:abstractNumId w:val="10"/>
  </w:num>
  <w:num w:numId="16" w16cid:durableId="1354112901">
    <w:abstractNumId w:val="26"/>
  </w:num>
  <w:num w:numId="17" w16cid:durableId="1368719447">
    <w:abstractNumId w:val="24"/>
  </w:num>
  <w:num w:numId="18" w16cid:durableId="1038353467">
    <w:abstractNumId w:val="17"/>
  </w:num>
  <w:num w:numId="19" w16cid:durableId="1358236151">
    <w:abstractNumId w:val="22"/>
  </w:num>
  <w:num w:numId="20" w16cid:durableId="449982452">
    <w:abstractNumId w:val="16"/>
  </w:num>
  <w:num w:numId="21" w16cid:durableId="596253901">
    <w:abstractNumId w:val="34"/>
  </w:num>
  <w:num w:numId="22" w16cid:durableId="405805134">
    <w:abstractNumId w:val="30"/>
  </w:num>
  <w:num w:numId="23" w16cid:durableId="1160384929">
    <w:abstractNumId w:val="11"/>
  </w:num>
  <w:num w:numId="24" w16cid:durableId="1096095999">
    <w:abstractNumId w:val="31"/>
  </w:num>
  <w:num w:numId="25" w16cid:durableId="666714989">
    <w:abstractNumId w:val="14"/>
  </w:num>
  <w:num w:numId="26" w16cid:durableId="1301231093">
    <w:abstractNumId w:val="12"/>
  </w:num>
  <w:num w:numId="27" w16cid:durableId="1355380867">
    <w:abstractNumId w:val="18"/>
  </w:num>
  <w:num w:numId="28" w16cid:durableId="856116583">
    <w:abstractNumId w:val="32"/>
  </w:num>
  <w:num w:numId="29" w16cid:durableId="5595455">
    <w:abstractNumId w:val="5"/>
  </w:num>
  <w:num w:numId="30" w16cid:durableId="1451431938">
    <w:abstractNumId w:val="7"/>
  </w:num>
  <w:num w:numId="31" w16cid:durableId="1563366375">
    <w:abstractNumId w:val="1"/>
  </w:num>
  <w:num w:numId="32" w16cid:durableId="1911771794">
    <w:abstractNumId w:val="2"/>
  </w:num>
  <w:num w:numId="33" w16cid:durableId="2136556530">
    <w:abstractNumId w:val="19"/>
  </w:num>
  <w:num w:numId="34" w16cid:durableId="849829891">
    <w:abstractNumId w:val="23"/>
  </w:num>
  <w:num w:numId="35" w16cid:durableId="1631592661">
    <w:abstractNumId w:val="9"/>
  </w:num>
  <w:num w:numId="36" w16cid:durableId="125902496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e6ffff" strokecolor="#fcf">
      <v:fill color="#e6ffff" opacity="26214f" rotate="t"/>
      <v:stroke color="#fcf" weight="1pt"/>
      <v:textbox style="layout-flow:vertical;mso-layout-flow-alt:bottom-to-top"/>
      <o:colormru v:ext="edit" colors="red,#ffc,#fcf,#ffffe6,#f0ffff,#e6ffff,#f9ed7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99C"/>
    <w:rsid w:val="00000436"/>
    <w:rsid w:val="00000630"/>
    <w:rsid w:val="00000F1F"/>
    <w:rsid w:val="00001416"/>
    <w:rsid w:val="00003BA1"/>
    <w:rsid w:val="00006058"/>
    <w:rsid w:val="00006099"/>
    <w:rsid w:val="00011170"/>
    <w:rsid w:val="00011455"/>
    <w:rsid w:val="00012D29"/>
    <w:rsid w:val="000138B9"/>
    <w:rsid w:val="00015069"/>
    <w:rsid w:val="00016649"/>
    <w:rsid w:val="000172D7"/>
    <w:rsid w:val="000176C0"/>
    <w:rsid w:val="000220B0"/>
    <w:rsid w:val="00022C55"/>
    <w:rsid w:val="000235FE"/>
    <w:rsid w:val="000251CA"/>
    <w:rsid w:val="000255FF"/>
    <w:rsid w:val="00025B1B"/>
    <w:rsid w:val="00025CA6"/>
    <w:rsid w:val="00025E26"/>
    <w:rsid w:val="00032A2A"/>
    <w:rsid w:val="000333B1"/>
    <w:rsid w:val="00035737"/>
    <w:rsid w:val="00035FB1"/>
    <w:rsid w:val="00042D31"/>
    <w:rsid w:val="00053188"/>
    <w:rsid w:val="000545B4"/>
    <w:rsid w:val="0005508A"/>
    <w:rsid w:val="000605A6"/>
    <w:rsid w:val="000621DA"/>
    <w:rsid w:val="0006327F"/>
    <w:rsid w:val="00067FAC"/>
    <w:rsid w:val="00070496"/>
    <w:rsid w:val="00070679"/>
    <w:rsid w:val="00070F9B"/>
    <w:rsid w:val="00071D90"/>
    <w:rsid w:val="0007704F"/>
    <w:rsid w:val="00077F0B"/>
    <w:rsid w:val="00082654"/>
    <w:rsid w:val="00085282"/>
    <w:rsid w:val="00085326"/>
    <w:rsid w:val="0008785F"/>
    <w:rsid w:val="00087CFC"/>
    <w:rsid w:val="000929B8"/>
    <w:rsid w:val="000932E9"/>
    <w:rsid w:val="00093F2F"/>
    <w:rsid w:val="000A1E30"/>
    <w:rsid w:val="000A2006"/>
    <w:rsid w:val="000A3C77"/>
    <w:rsid w:val="000A6DBD"/>
    <w:rsid w:val="000A7D9B"/>
    <w:rsid w:val="000B62B5"/>
    <w:rsid w:val="000B634D"/>
    <w:rsid w:val="000B691E"/>
    <w:rsid w:val="000B6B7E"/>
    <w:rsid w:val="000C0C85"/>
    <w:rsid w:val="000C6A38"/>
    <w:rsid w:val="000D20C0"/>
    <w:rsid w:val="000D2AE1"/>
    <w:rsid w:val="000D33DD"/>
    <w:rsid w:val="000D414C"/>
    <w:rsid w:val="000E293F"/>
    <w:rsid w:val="000E49B9"/>
    <w:rsid w:val="000E5285"/>
    <w:rsid w:val="000E5864"/>
    <w:rsid w:val="000E6F11"/>
    <w:rsid w:val="000F0996"/>
    <w:rsid w:val="000F2203"/>
    <w:rsid w:val="000F28D7"/>
    <w:rsid w:val="000F6022"/>
    <w:rsid w:val="000F707A"/>
    <w:rsid w:val="000F7E97"/>
    <w:rsid w:val="00100E5F"/>
    <w:rsid w:val="001056D9"/>
    <w:rsid w:val="001104C0"/>
    <w:rsid w:val="001126B5"/>
    <w:rsid w:val="00113314"/>
    <w:rsid w:val="00116570"/>
    <w:rsid w:val="00120C74"/>
    <w:rsid w:val="00122177"/>
    <w:rsid w:val="00122A22"/>
    <w:rsid w:val="00122CD4"/>
    <w:rsid w:val="00130B7B"/>
    <w:rsid w:val="00130E7A"/>
    <w:rsid w:val="00132ECB"/>
    <w:rsid w:val="00134DCF"/>
    <w:rsid w:val="00135355"/>
    <w:rsid w:val="001360DF"/>
    <w:rsid w:val="001367EE"/>
    <w:rsid w:val="00141B41"/>
    <w:rsid w:val="00143E47"/>
    <w:rsid w:val="00150991"/>
    <w:rsid w:val="001522E5"/>
    <w:rsid w:val="00153684"/>
    <w:rsid w:val="00155337"/>
    <w:rsid w:val="00155892"/>
    <w:rsid w:val="00155E18"/>
    <w:rsid w:val="00166997"/>
    <w:rsid w:val="00180258"/>
    <w:rsid w:val="001821A3"/>
    <w:rsid w:val="00182AD5"/>
    <w:rsid w:val="00182FFB"/>
    <w:rsid w:val="0018712F"/>
    <w:rsid w:val="001915BA"/>
    <w:rsid w:val="00192389"/>
    <w:rsid w:val="00193396"/>
    <w:rsid w:val="0019403B"/>
    <w:rsid w:val="001964C6"/>
    <w:rsid w:val="00197427"/>
    <w:rsid w:val="001A1C08"/>
    <w:rsid w:val="001A1DAC"/>
    <w:rsid w:val="001A3936"/>
    <w:rsid w:val="001A3B71"/>
    <w:rsid w:val="001A440A"/>
    <w:rsid w:val="001A47C6"/>
    <w:rsid w:val="001A4BC5"/>
    <w:rsid w:val="001A631B"/>
    <w:rsid w:val="001A732E"/>
    <w:rsid w:val="001B0246"/>
    <w:rsid w:val="001B1F29"/>
    <w:rsid w:val="001B272A"/>
    <w:rsid w:val="001B3746"/>
    <w:rsid w:val="001B42CA"/>
    <w:rsid w:val="001B585F"/>
    <w:rsid w:val="001B59D8"/>
    <w:rsid w:val="001B59DC"/>
    <w:rsid w:val="001C03FA"/>
    <w:rsid w:val="001C1884"/>
    <w:rsid w:val="001C2177"/>
    <w:rsid w:val="001C26D9"/>
    <w:rsid w:val="001C6533"/>
    <w:rsid w:val="001C6BE4"/>
    <w:rsid w:val="001D1B77"/>
    <w:rsid w:val="001D2420"/>
    <w:rsid w:val="001D366F"/>
    <w:rsid w:val="001D520D"/>
    <w:rsid w:val="001D79CE"/>
    <w:rsid w:val="001E0DAD"/>
    <w:rsid w:val="001E222A"/>
    <w:rsid w:val="001E571C"/>
    <w:rsid w:val="001E6376"/>
    <w:rsid w:val="001E7F33"/>
    <w:rsid w:val="001F0200"/>
    <w:rsid w:val="001F0468"/>
    <w:rsid w:val="001F1085"/>
    <w:rsid w:val="001F3047"/>
    <w:rsid w:val="001F36DE"/>
    <w:rsid w:val="001F53BD"/>
    <w:rsid w:val="001F59BC"/>
    <w:rsid w:val="001F64E4"/>
    <w:rsid w:val="001F6FE4"/>
    <w:rsid w:val="001F7123"/>
    <w:rsid w:val="001F7B7F"/>
    <w:rsid w:val="00200DAA"/>
    <w:rsid w:val="00205394"/>
    <w:rsid w:val="00205C9D"/>
    <w:rsid w:val="00207AC3"/>
    <w:rsid w:val="00210323"/>
    <w:rsid w:val="00210502"/>
    <w:rsid w:val="00214776"/>
    <w:rsid w:val="00214B73"/>
    <w:rsid w:val="0021588F"/>
    <w:rsid w:val="00216FAF"/>
    <w:rsid w:val="0022235B"/>
    <w:rsid w:val="002231C4"/>
    <w:rsid w:val="00224210"/>
    <w:rsid w:val="00224D9D"/>
    <w:rsid w:val="00225914"/>
    <w:rsid w:val="002260DD"/>
    <w:rsid w:val="002266BA"/>
    <w:rsid w:val="00230B5F"/>
    <w:rsid w:val="00230DE6"/>
    <w:rsid w:val="00236896"/>
    <w:rsid w:val="0024213B"/>
    <w:rsid w:val="00245A5C"/>
    <w:rsid w:val="00245FBB"/>
    <w:rsid w:val="00246235"/>
    <w:rsid w:val="0024704D"/>
    <w:rsid w:val="0024749C"/>
    <w:rsid w:val="002526EC"/>
    <w:rsid w:val="0025390A"/>
    <w:rsid w:val="0025464D"/>
    <w:rsid w:val="00254D8B"/>
    <w:rsid w:val="0025520E"/>
    <w:rsid w:val="00270E64"/>
    <w:rsid w:val="0027130A"/>
    <w:rsid w:val="0027402E"/>
    <w:rsid w:val="00275D3B"/>
    <w:rsid w:val="0028009D"/>
    <w:rsid w:val="00280A8D"/>
    <w:rsid w:val="00281066"/>
    <w:rsid w:val="002831CF"/>
    <w:rsid w:val="00285663"/>
    <w:rsid w:val="00290E71"/>
    <w:rsid w:val="002920AA"/>
    <w:rsid w:val="002922A5"/>
    <w:rsid w:val="0029278C"/>
    <w:rsid w:val="00294CE3"/>
    <w:rsid w:val="002977B4"/>
    <w:rsid w:val="00297A4E"/>
    <w:rsid w:val="002A1CD1"/>
    <w:rsid w:val="002A66A0"/>
    <w:rsid w:val="002A7D8B"/>
    <w:rsid w:val="002B0C6C"/>
    <w:rsid w:val="002B26EF"/>
    <w:rsid w:val="002B58E7"/>
    <w:rsid w:val="002B60B2"/>
    <w:rsid w:val="002B62FF"/>
    <w:rsid w:val="002B63BD"/>
    <w:rsid w:val="002B6DB4"/>
    <w:rsid w:val="002C01E2"/>
    <w:rsid w:val="002C0CE6"/>
    <w:rsid w:val="002C16D1"/>
    <w:rsid w:val="002C1E0F"/>
    <w:rsid w:val="002C37CD"/>
    <w:rsid w:val="002C6B56"/>
    <w:rsid w:val="002D3FB3"/>
    <w:rsid w:val="002D4021"/>
    <w:rsid w:val="002D4CAB"/>
    <w:rsid w:val="002D5E58"/>
    <w:rsid w:val="002E0497"/>
    <w:rsid w:val="002E1B78"/>
    <w:rsid w:val="002E311D"/>
    <w:rsid w:val="002E627F"/>
    <w:rsid w:val="002E729D"/>
    <w:rsid w:val="002F01DE"/>
    <w:rsid w:val="002F0B11"/>
    <w:rsid w:val="002F10E4"/>
    <w:rsid w:val="002F2C59"/>
    <w:rsid w:val="002F73AB"/>
    <w:rsid w:val="00305D86"/>
    <w:rsid w:val="0031029E"/>
    <w:rsid w:val="00311F7D"/>
    <w:rsid w:val="00312781"/>
    <w:rsid w:val="00316D2A"/>
    <w:rsid w:val="00316F1A"/>
    <w:rsid w:val="0032744E"/>
    <w:rsid w:val="00330420"/>
    <w:rsid w:val="003328EE"/>
    <w:rsid w:val="003342BD"/>
    <w:rsid w:val="0033633B"/>
    <w:rsid w:val="00337B1C"/>
    <w:rsid w:val="00340F91"/>
    <w:rsid w:val="0034102B"/>
    <w:rsid w:val="00345281"/>
    <w:rsid w:val="00345A34"/>
    <w:rsid w:val="00354249"/>
    <w:rsid w:val="00354DF2"/>
    <w:rsid w:val="0036343A"/>
    <w:rsid w:val="003639D5"/>
    <w:rsid w:val="003643CC"/>
    <w:rsid w:val="003658CC"/>
    <w:rsid w:val="0037225E"/>
    <w:rsid w:val="003730C4"/>
    <w:rsid w:val="0037323E"/>
    <w:rsid w:val="00376054"/>
    <w:rsid w:val="00376415"/>
    <w:rsid w:val="00380346"/>
    <w:rsid w:val="00380DCD"/>
    <w:rsid w:val="00381391"/>
    <w:rsid w:val="00383B91"/>
    <w:rsid w:val="00386132"/>
    <w:rsid w:val="003914E5"/>
    <w:rsid w:val="0039172E"/>
    <w:rsid w:val="0039404B"/>
    <w:rsid w:val="00394089"/>
    <w:rsid w:val="00394D5F"/>
    <w:rsid w:val="00395B38"/>
    <w:rsid w:val="00396EEF"/>
    <w:rsid w:val="003971E8"/>
    <w:rsid w:val="003A33CC"/>
    <w:rsid w:val="003A357D"/>
    <w:rsid w:val="003A4590"/>
    <w:rsid w:val="003A6536"/>
    <w:rsid w:val="003A6E42"/>
    <w:rsid w:val="003A7AAE"/>
    <w:rsid w:val="003B03B2"/>
    <w:rsid w:val="003B0870"/>
    <w:rsid w:val="003B0D05"/>
    <w:rsid w:val="003B2920"/>
    <w:rsid w:val="003B432B"/>
    <w:rsid w:val="003B472A"/>
    <w:rsid w:val="003B5B05"/>
    <w:rsid w:val="003C175C"/>
    <w:rsid w:val="003C1CE9"/>
    <w:rsid w:val="003C2F62"/>
    <w:rsid w:val="003C39A2"/>
    <w:rsid w:val="003C55FF"/>
    <w:rsid w:val="003C5DFE"/>
    <w:rsid w:val="003D0723"/>
    <w:rsid w:val="003D704E"/>
    <w:rsid w:val="003E270F"/>
    <w:rsid w:val="003E3020"/>
    <w:rsid w:val="003E47AC"/>
    <w:rsid w:val="003E6190"/>
    <w:rsid w:val="0040302D"/>
    <w:rsid w:val="00404387"/>
    <w:rsid w:val="00404C8A"/>
    <w:rsid w:val="00411089"/>
    <w:rsid w:val="00411647"/>
    <w:rsid w:val="00411E5F"/>
    <w:rsid w:val="004136A4"/>
    <w:rsid w:val="004155D2"/>
    <w:rsid w:val="00417280"/>
    <w:rsid w:val="00417762"/>
    <w:rsid w:val="00417D7B"/>
    <w:rsid w:val="004218CC"/>
    <w:rsid w:val="004224D3"/>
    <w:rsid w:val="00422FAD"/>
    <w:rsid w:val="004237DD"/>
    <w:rsid w:val="00427B0E"/>
    <w:rsid w:val="00431315"/>
    <w:rsid w:val="00434AB6"/>
    <w:rsid w:val="004358BA"/>
    <w:rsid w:val="00436724"/>
    <w:rsid w:val="00441202"/>
    <w:rsid w:val="00450B69"/>
    <w:rsid w:val="00451315"/>
    <w:rsid w:val="00452068"/>
    <w:rsid w:val="004524F0"/>
    <w:rsid w:val="0045352D"/>
    <w:rsid w:val="0045460B"/>
    <w:rsid w:val="00454F24"/>
    <w:rsid w:val="004559AE"/>
    <w:rsid w:val="0045635C"/>
    <w:rsid w:val="00456CD3"/>
    <w:rsid w:val="004577E7"/>
    <w:rsid w:val="004620A1"/>
    <w:rsid w:val="00464AAB"/>
    <w:rsid w:val="00465314"/>
    <w:rsid w:val="004655DB"/>
    <w:rsid w:val="0046605B"/>
    <w:rsid w:val="00466943"/>
    <w:rsid w:val="00466C7D"/>
    <w:rsid w:val="0046746C"/>
    <w:rsid w:val="004708E4"/>
    <w:rsid w:val="004715A8"/>
    <w:rsid w:val="004719B5"/>
    <w:rsid w:val="004748B3"/>
    <w:rsid w:val="00474BC5"/>
    <w:rsid w:val="00474C78"/>
    <w:rsid w:val="00477E1A"/>
    <w:rsid w:val="0048035B"/>
    <w:rsid w:val="00480C68"/>
    <w:rsid w:val="00486E8C"/>
    <w:rsid w:val="00490333"/>
    <w:rsid w:val="004907BA"/>
    <w:rsid w:val="00491E11"/>
    <w:rsid w:val="00492C5F"/>
    <w:rsid w:val="00496E67"/>
    <w:rsid w:val="004975C8"/>
    <w:rsid w:val="004A0205"/>
    <w:rsid w:val="004A1745"/>
    <w:rsid w:val="004A2450"/>
    <w:rsid w:val="004A3B86"/>
    <w:rsid w:val="004A51C1"/>
    <w:rsid w:val="004A51C9"/>
    <w:rsid w:val="004A54BF"/>
    <w:rsid w:val="004A5E09"/>
    <w:rsid w:val="004B033C"/>
    <w:rsid w:val="004B0405"/>
    <w:rsid w:val="004B38C9"/>
    <w:rsid w:val="004B40D7"/>
    <w:rsid w:val="004B4B0C"/>
    <w:rsid w:val="004B6656"/>
    <w:rsid w:val="004B6E4C"/>
    <w:rsid w:val="004C0EDC"/>
    <w:rsid w:val="004C23A8"/>
    <w:rsid w:val="004C2CA9"/>
    <w:rsid w:val="004C4B55"/>
    <w:rsid w:val="004C659C"/>
    <w:rsid w:val="004C69B7"/>
    <w:rsid w:val="004C74ED"/>
    <w:rsid w:val="004D185E"/>
    <w:rsid w:val="004D1E9F"/>
    <w:rsid w:val="004E54A6"/>
    <w:rsid w:val="004F32DD"/>
    <w:rsid w:val="004F5707"/>
    <w:rsid w:val="004F68C0"/>
    <w:rsid w:val="004F6A05"/>
    <w:rsid w:val="005023A0"/>
    <w:rsid w:val="005036F0"/>
    <w:rsid w:val="00506BFE"/>
    <w:rsid w:val="00506C82"/>
    <w:rsid w:val="00506EBC"/>
    <w:rsid w:val="005071F1"/>
    <w:rsid w:val="00507ADC"/>
    <w:rsid w:val="00510E69"/>
    <w:rsid w:val="005118CF"/>
    <w:rsid w:val="00513417"/>
    <w:rsid w:val="00513AB1"/>
    <w:rsid w:val="0051408C"/>
    <w:rsid w:val="00517E14"/>
    <w:rsid w:val="00521F9F"/>
    <w:rsid w:val="00531050"/>
    <w:rsid w:val="005313C4"/>
    <w:rsid w:val="00531B39"/>
    <w:rsid w:val="00537B04"/>
    <w:rsid w:val="00541518"/>
    <w:rsid w:val="00543188"/>
    <w:rsid w:val="00543D0B"/>
    <w:rsid w:val="00544C7C"/>
    <w:rsid w:val="005476FB"/>
    <w:rsid w:val="00550594"/>
    <w:rsid w:val="00550CBE"/>
    <w:rsid w:val="005512AD"/>
    <w:rsid w:val="00554842"/>
    <w:rsid w:val="00554944"/>
    <w:rsid w:val="00560054"/>
    <w:rsid w:val="0056058F"/>
    <w:rsid w:val="0056249D"/>
    <w:rsid w:val="00563B4C"/>
    <w:rsid w:val="00563DD7"/>
    <w:rsid w:val="00563EE7"/>
    <w:rsid w:val="00570BC8"/>
    <w:rsid w:val="005755E9"/>
    <w:rsid w:val="00577A74"/>
    <w:rsid w:val="005807CA"/>
    <w:rsid w:val="00581611"/>
    <w:rsid w:val="00584B88"/>
    <w:rsid w:val="005868C4"/>
    <w:rsid w:val="005879F4"/>
    <w:rsid w:val="00592263"/>
    <w:rsid w:val="005931BF"/>
    <w:rsid w:val="005933FF"/>
    <w:rsid w:val="005938BB"/>
    <w:rsid w:val="00593953"/>
    <w:rsid w:val="00594865"/>
    <w:rsid w:val="00595B60"/>
    <w:rsid w:val="00596416"/>
    <w:rsid w:val="005A1CF1"/>
    <w:rsid w:val="005A2928"/>
    <w:rsid w:val="005A3413"/>
    <w:rsid w:val="005A3D75"/>
    <w:rsid w:val="005A4421"/>
    <w:rsid w:val="005A5841"/>
    <w:rsid w:val="005A5AC7"/>
    <w:rsid w:val="005A61FA"/>
    <w:rsid w:val="005B0FBF"/>
    <w:rsid w:val="005C54B2"/>
    <w:rsid w:val="005C70A9"/>
    <w:rsid w:val="005D0F34"/>
    <w:rsid w:val="005D3D33"/>
    <w:rsid w:val="005D750A"/>
    <w:rsid w:val="005E0A97"/>
    <w:rsid w:val="005E1060"/>
    <w:rsid w:val="005E1456"/>
    <w:rsid w:val="005E1DDA"/>
    <w:rsid w:val="005F0434"/>
    <w:rsid w:val="005F2596"/>
    <w:rsid w:val="005F5129"/>
    <w:rsid w:val="005F5ABE"/>
    <w:rsid w:val="005F6023"/>
    <w:rsid w:val="005F6B73"/>
    <w:rsid w:val="005F7416"/>
    <w:rsid w:val="005F7AEC"/>
    <w:rsid w:val="006016EF"/>
    <w:rsid w:val="00602585"/>
    <w:rsid w:val="0060390B"/>
    <w:rsid w:val="00603CCD"/>
    <w:rsid w:val="00603E56"/>
    <w:rsid w:val="00607D3C"/>
    <w:rsid w:val="00614606"/>
    <w:rsid w:val="00616011"/>
    <w:rsid w:val="0061605E"/>
    <w:rsid w:val="00617081"/>
    <w:rsid w:val="00617F9E"/>
    <w:rsid w:val="00620828"/>
    <w:rsid w:val="00622C2B"/>
    <w:rsid w:val="006230E2"/>
    <w:rsid w:val="0062579F"/>
    <w:rsid w:val="00627590"/>
    <w:rsid w:val="0063108F"/>
    <w:rsid w:val="00631472"/>
    <w:rsid w:val="00632FDE"/>
    <w:rsid w:val="0063385B"/>
    <w:rsid w:val="00634071"/>
    <w:rsid w:val="00642DD9"/>
    <w:rsid w:val="00643052"/>
    <w:rsid w:val="0064331C"/>
    <w:rsid w:val="00643499"/>
    <w:rsid w:val="00644191"/>
    <w:rsid w:val="00646407"/>
    <w:rsid w:val="00650EAB"/>
    <w:rsid w:val="00654B7B"/>
    <w:rsid w:val="00656A97"/>
    <w:rsid w:val="00661A24"/>
    <w:rsid w:val="00663663"/>
    <w:rsid w:val="00664288"/>
    <w:rsid w:val="006643F1"/>
    <w:rsid w:val="00665109"/>
    <w:rsid w:val="006653E8"/>
    <w:rsid w:val="00666298"/>
    <w:rsid w:val="00666650"/>
    <w:rsid w:val="0066687C"/>
    <w:rsid w:val="00670CCD"/>
    <w:rsid w:val="006733F0"/>
    <w:rsid w:val="00673E22"/>
    <w:rsid w:val="00675228"/>
    <w:rsid w:val="0067655F"/>
    <w:rsid w:val="00681601"/>
    <w:rsid w:val="006819A1"/>
    <w:rsid w:val="006831FB"/>
    <w:rsid w:val="00683A81"/>
    <w:rsid w:val="006852C5"/>
    <w:rsid w:val="0068627F"/>
    <w:rsid w:val="00686CC7"/>
    <w:rsid w:val="00692E4A"/>
    <w:rsid w:val="006944BF"/>
    <w:rsid w:val="0069675D"/>
    <w:rsid w:val="006A01E8"/>
    <w:rsid w:val="006A1950"/>
    <w:rsid w:val="006A199C"/>
    <w:rsid w:val="006A60CD"/>
    <w:rsid w:val="006A79D4"/>
    <w:rsid w:val="006B150A"/>
    <w:rsid w:val="006B49A0"/>
    <w:rsid w:val="006B739D"/>
    <w:rsid w:val="006B77AA"/>
    <w:rsid w:val="006C10B6"/>
    <w:rsid w:val="006C11E0"/>
    <w:rsid w:val="006C15F9"/>
    <w:rsid w:val="006C6880"/>
    <w:rsid w:val="006D0096"/>
    <w:rsid w:val="006D2344"/>
    <w:rsid w:val="006D2808"/>
    <w:rsid w:val="006D3610"/>
    <w:rsid w:val="006D49DE"/>
    <w:rsid w:val="006D6461"/>
    <w:rsid w:val="006D676E"/>
    <w:rsid w:val="006D68D2"/>
    <w:rsid w:val="006D69A8"/>
    <w:rsid w:val="006D6D03"/>
    <w:rsid w:val="006D7F02"/>
    <w:rsid w:val="006E0940"/>
    <w:rsid w:val="006E5217"/>
    <w:rsid w:val="006E7955"/>
    <w:rsid w:val="006F06D2"/>
    <w:rsid w:val="006F1CB0"/>
    <w:rsid w:val="006F24E2"/>
    <w:rsid w:val="006F4E89"/>
    <w:rsid w:val="00705652"/>
    <w:rsid w:val="00705CC6"/>
    <w:rsid w:val="00711175"/>
    <w:rsid w:val="00714EFB"/>
    <w:rsid w:val="00720029"/>
    <w:rsid w:val="00720669"/>
    <w:rsid w:val="007216D0"/>
    <w:rsid w:val="00721FA0"/>
    <w:rsid w:val="007236BB"/>
    <w:rsid w:val="0072401B"/>
    <w:rsid w:val="00725071"/>
    <w:rsid w:val="00725239"/>
    <w:rsid w:val="007267CF"/>
    <w:rsid w:val="00732D04"/>
    <w:rsid w:val="007357A9"/>
    <w:rsid w:val="007361E7"/>
    <w:rsid w:val="0073780E"/>
    <w:rsid w:val="007520A0"/>
    <w:rsid w:val="007538CC"/>
    <w:rsid w:val="00754E66"/>
    <w:rsid w:val="00756C6D"/>
    <w:rsid w:val="0075711A"/>
    <w:rsid w:val="00757B99"/>
    <w:rsid w:val="00757CCD"/>
    <w:rsid w:val="00765890"/>
    <w:rsid w:val="00765E95"/>
    <w:rsid w:val="00766504"/>
    <w:rsid w:val="00771420"/>
    <w:rsid w:val="00772EB9"/>
    <w:rsid w:val="007764A9"/>
    <w:rsid w:val="007764BC"/>
    <w:rsid w:val="007772D0"/>
    <w:rsid w:val="00777A26"/>
    <w:rsid w:val="00783B89"/>
    <w:rsid w:val="00784579"/>
    <w:rsid w:val="00784B84"/>
    <w:rsid w:val="00790734"/>
    <w:rsid w:val="0079211D"/>
    <w:rsid w:val="007924A8"/>
    <w:rsid w:val="007940AF"/>
    <w:rsid w:val="00796253"/>
    <w:rsid w:val="00796F0F"/>
    <w:rsid w:val="007A1420"/>
    <w:rsid w:val="007A308C"/>
    <w:rsid w:val="007A4D47"/>
    <w:rsid w:val="007A7046"/>
    <w:rsid w:val="007B05F7"/>
    <w:rsid w:val="007B7396"/>
    <w:rsid w:val="007B7705"/>
    <w:rsid w:val="007C2996"/>
    <w:rsid w:val="007C38C7"/>
    <w:rsid w:val="007C3ABC"/>
    <w:rsid w:val="007C4464"/>
    <w:rsid w:val="007C6AEC"/>
    <w:rsid w:val="007D1072"/>
    <w:rsid w:val="007D3777"/>
    <w:rsid w:val="007D5C7D"/>
    <w:rsid w:val="007D7FC2"/>
    <w:rsid w:val="007E48A4"/>
    <w:rsid w:val="007E7DBB"/>
    <w:rsid w:val="007F256B"/>
    <w:rsid w:val="007F3331"/>
    <w:rsid w:val="007F3B66"/>
    <w:rsid w:val="007F7F6A"/>
    <w:rsid w:val="008025F7"/>
    <w:rsid w:val="0080594A"/>
    <w:rsid w:val="00811B58"/>
    <w:rsid w:val="00813314"/>
    <w:rsid w:val="00813916"/>
    <w:rsid w:val="00813FA5"/>
    <w:rsid w:val="00814825"/>
    <w:rsid w:val="0081564C"/>
    <w:rsid w:val="00816467"/>
    <w:rsid w:val="0081694E"/>
    <w:rsid w:val="008201F4"/>
    <w:rsid w:val="00822CB1"/>
    <w:rsid w:val="00824BD0"/>
    <w:rsid w:val="00827B62"/>
    <w:rsid w:val="008331F7"/>
    <w:rsid w:val="00833A80"/>
    <w:rsid w:val="0083544B"/>
    <w:rsid w:val="00836069"/>
    <w:rsid w:val="00837C5F"/>
    <w:rsid w:val="00840C33"/>
    <w:rsid w:val="00841631"/>
    <w:rsid w:val="00843614"/>
    <w:rsid w:val="008447F5"/>
    <w:rsid w:val="00844875"/>
    <w:rsid w:val="008457EC"/>
    <w:rsid w:val="00845E24"/>
    <w:rsid w:val="00846061"/>
    <w:rsid w:val="00846E0A"/>
    <w:rsid w:val="008470E2"/>
    <w:rsid w:val="0085722A"/>
    <w:rsid w:val="00861392"/>
    <w:rsid w:val="00861731"/>
    <w:rsid w:val="00864029"/>
    <w:rsid w:val="008641F0"/>
    <w:rsid w:val="008653AF"/>
    <w:rsid w:val="0086594D"/>
    <w:rsid w:val="00865E53"/>
    <w:rsid w:val="00867351"/>
    <w:rsid w:val="00867382"/>
    <w:rsid w:val="008678E2"/>
    <w:rsid w:val="0087197C"/>
    <w:rsid w:val="00872B98"/>
    <w:rsid w:val="00873BF3"/>
    <w:rsid w:val="00876E3D"/>
    <w:rsid w:val="00884BDE"/>
    <w:rsid w:val="00886745"/>
    <w:rsid w:val="0088709D"/>
    <w:rsid w:val="0089020B"/>
    <w:rsid w:val="00892CD4"/>
    <w:rsid w:val="0089571B"/>
    <w:rsid w:val="008957BD"/>
    <w:rsid w:val="00897D5F"/>
    <w:rsid w:val="008A0820"/>
    <w:rsid w:val="008A0ED0"/>
    <w:rsid w:val="008A1A5B"/>
    <w:rsid w:val="008A35C0"/>
    <w:rsid w:val="008A459C"/>
    <w:rsid w:val="008A462D"/>
    <w:rsid w:val="008A5305"/>
    <w:rsid w:val="008A74D5"/>
    <w:rsid w:val="008A784C"/>
    <w:rsid w:val="008B06C0"/>
    <w:rsid w:val="008B0CB6"/>
    <w:rsid w:val="008B2001"/>
    <w:rsid w:val="008B733C"/>
    <w:rsid w:val="008C002D"/>
    <w:rsid w:val="008C13A8"/>
    <w:rsid w:val="008C169B"/>
    <w:rsid w:val="008C1892"/>
    <w:rsid w:val="008C20B9"/>
    <w:rsid w:val="008C2B6E"/>
    <w:rsid w:val="008C3294"/>
    <w:rsid w:val="008C747F"/>
    <w:rsid w:val="008D1A07"/>
    <w:rsid w:val="008D3B25"/>
    <w:rsid w:val="008D412C"/>
    <w:rsid w:val="008D7BBD"/>
    <w:rsid w:val="008E20E6"/>
    <w:rsid w:val="008E2F53"/>
    <w:rsid w:val="008E39E7"/>
    <w:rsid w:val="008E3A6F"/>
    <w:rsid w:val="008E52CA"/>
    <w:rsid w:val="008E5428"/>
    <w:rsid w:val="008E57C9"/>
    <w:rsid w:val="008F09E1"/>
    <w:rsid w:val="008F0A9C"/>
    <w:rsid w:val="008F0E08"/>
    <w:rsid w:val="008F25ED"/>
    <w:rsid w:val="008F41B1"/>
    <w:rsid w:val="008F4B9C"/>
    <w:rsid w:val="009001D3"/>
    <w:rsid w:val="00900912"/>
    <w:rsid w:val="00906928"/>
    <w:rsid w:val="00907585"/>
    <w:rsid w:val="00907A1A"/>
    <w:rsid w:val="00911025"/>
    <w:rsid w:val="009117E7"/>
    <w:rsid w:val="00911938"/>
    <w:rsid w:val="00912A04"/>
    <w:rsid w:val="009156EE"/>
    <w:rsid w:val="00917624"/>
    <w:rsid w:val="00917CC1"/>
    <w:rsid w:val="009218A3"/>
    <w:rsid w:val="00922011"/>
    <w:rsid w:val="00926D76"/>
    <w:rsid w:val="00931C18"/>
    <w:rsid w:val="0093352B"/>
    <w:rsid w:val="00937F6E"/>
    <w:rsid w:val="00940159"/>
    <w:rsid w:val="009514E4"/>
    <w:rsid w:val="009537FF"/>
    <w:rsid w:val="0095399E"/>
    <w:rsid w:val="00955150"/>
    <w:rsid w:val="009551D7"/>
    <w:rsid w:val="00957A9C"/>
    <w:rsid w:val="009601BE"/>
    <w:rsid w:val="009623FD"/>
    <w:rsid w:val="0096340F"/>
    <w:rsid w:val="0096433B"/>
    <w:rsid w:val="0096437D"/>
    <w:rsid w:val="00971E1F"/>
    <w:rsid w:val="0097208D"/>
    <w:rsid w:val="00975865"/>
    <w:rsid w:val="0097622E"/>
    <w:rsid w:val="00977FBE"/>
    <w:rsid w:val="00981D7A"/>
    <w:rsid w:val="00986F1D"/>
    <w:rsid w:val="009871E7"/>
    <w:rsid w:val="00987491"/>
    <w:rsid w:val="00990186"/>
    <w:rsid w:val="0099035F"/>
    <w:rsid w:val="009917FF"/>
    <w:rsid w:val="00991AFF"/>
    <w:rsid w:val="00992E6A"/>
    <w:rsid w:val="00995216"/>
    <w:rsid w:val="00995D06"/>
    <w:rsid w:val="009961B0"/>
    <w:rsid w:val="0099670E"/>
    <w:rsid w:val="009969C9"/>
    <w:rsid w:val="009973A5"/>
    <w:rsid w:val="009A26F7"/>
    <w:rsid w:val="009A3719"/>
    <w:rsid w:val="009A5252"/>
    <w:rsid w:val="009A6B0B"/>
    <w:rsid w:val="009B1024"/>
    <w:rsid w:val="009B22C6"/>
    <w:rsid w:val="009B2B46"/>
    <w:rsid w:val="009B32A8"/>
    <w:rsid w:val="009C01A6"/>
    <w:rsid w:val="009C386D"/>
    <w:rsid w:val="009C5077"/>
    <w:rsid w:val="009C64D9"/>
    <w:rsid w:val="009C797C"/>
    <w:rsid w:val="009D186C"/>
    <w:rsid w:val="009D450F"/>
    <w:rsid w:val="009D7F14"/>
    <w:rsid w:val="009E5B00"/>
    <w:rsid w:val="009E64FD"/>
    <w:rsid w:val="009E72C0"/>
    <w:rsid w:val="009F0EAA"/>
    <w:rsid w:val="009F3783"/>
    <w:rsid w:val="009F437E"/>
    <w:rsid w:val="009F459F"/>
    <w:rsid w:val="009F5840"/>
    <w:rsid w:val="009F5B9D"/>
    <w:rsid w:val="009F64D5"/>
    <w:rsid w:val="00A03B58"/>
    <w:rsid w:val="00A065F8"/>
    <w:rsid w:val="00A0666D"/>
    <w:rsid w:val="00A06B31"/>
    <w:rsid w:val="00A10D36"/>
    <w:rsid w:val="00A112BB"/>
    <w:rsid w:val="00A145E6"/>
    <w:rsid w:val="00A17ABF"/>
    <w:rsid w:val="00A21235"/>
    <w:rsid w:val="00A2309B"/>
    <w:rsid w:val="00A237AD"/>
    <w:rsid w:val="00A23D84"/>
    <w:rsid w:val="00A24268"/>
    <w:rsid w:val="00A250F0"/>
    <w:rsid w:val="00A274E0"/>
    <w:rsid w:val="00A326C0"/>
    <w:rsid w:val="00A40024"/>
    <w:rsid w:val="00A52D5B"/>
    <w:rsid w:val="00A54CA2"/>
    <w:rsid w:val="00A5604C"/>
    <w:rsid w:val="00A564E2"/>
    <w:rsid w:val="00A56D6E"/>
    <w:rsid w:val="00A57971"/>
    <w:rsid w:val="00A57A68"/>
    <w:rsid w:val="00A60C47"/>
    <w:rsid w:val="00A60DC0"/>
    <w:rsid w:val="00A62F65"/>
    <w:rsid w:val="00A6304C"/>
    <w:rsid w:val="00A63D4E"/>
    <w:rsid w:val="00A6460E"/>
    <w:rsid w:val="00A659FF"/>
    <w:rsid w:val="00A750E4"/>
    <w:rsid w:val="00A75511"/>
    <w:rsid w:val="00A8273D"/>
    <w:rsid w:val="00A83FD1"/>
    <w:rsid w:val="00A842C6"/>
    <w:rsid w:val="00A85035"/>
    <w:rsid w:val="00A8514C"/>
    <w:rsid w:val="00A862AD"/>
    <w:rsid w:val="00A86CA9"/>
    <w:rsid w:val="00A93531"/>
    <w:rsid w:val="00A95B45"/>
    <w:rsid w:val="00A95EAD"/>
    <w:rsid w:val="00A9705A"/>
    <w:rsid w:val="00A9787E"/>
    <w:rsid w:val="00AA211E"/>
    <w:rsid w:val="00AA38B8"/>
    <w:rsid w:val="00AB48B8"/>
    <w:rsid w:val="00AB49FC"/>
    <w:rsid w:val="00AB4D76"/>
    <w:rsid w:val="00AB508C"/>
    <w:rsid w:val="00AC4C63"/>
    <w:rsid w:val="00AC528E"/>
    <w:rsid w:val="00AD1F69"/>
    <w:rsid w:val="00AD5DF6"/>
    <w:rsid w:val="00AD6EE8"/>
    <w:rsid w:val="00AD795F"/>
    <w:rsid w:val="00AD7EC9"/>
    <w:rsid w:val="00AE0BDD"/>
    <w:rsid w:val="00AE11F3"/>
    <w:rsid w:val="00AE371C"/>
    <w:rsid w:val="00AE6C01"/>
    <w:rsid w:val="00B023FB"/>
    <w:rsid w:val="00B02F6E"/>
    <w:rsid w:val="00B031F1"/>
    <w:rsid w:val="00B03746"/>
    <w:rsid w:val="00B054F7"/>
    <w:rsid w:val="00B05BD6"/>
    <w:rsid w:val="00B10B35"/>
    <w:rsid w:val="00B11BAB"/>
    <w:rsid w:val="00B1491C"/>
    <w:rsid w:val="00B14E96"/>
    <w:rsid w:val="00B17B61"/>
    <w:rsid w:val="00B2269F"/>
    <w:rsid w:val="00B24D93"/>
    <w:rsid w:val="00B26DDC"/>
    <w:rsid w:val="00B276B9"/>
    <w:rsid w:val="00B27A3B"/>
    <w:rsid w:val="00B31E6F"/>
    <w:rsid w:val="00B3512B"/>
    <w:rsid w:val="00B37F3E"/>
    <w:rsid w:val="00B44553"/>
    <w:rsid w:val="00B46016"/>
    <w:rsid w:val="00B46155"/>
    <w:rsid w:val="00B4618E"/>
    <w:rsid w:val="00B51163"/>
    <w:rsid w:val="00B51422"/>
    <w:rsid w:val="00B52AD9"/>
    <w:rsid w:val="00B52E63"/>
    <w:rsid w:val="00B53B16"/>
    <w:rsid w:val="00B55024"/>
    <w:rsid w:val="00B6010D"/>
    <w:rsid w:val="00B6051F"/>
    <w:rsid w:val="00B605D4"/>
    <w:rsid w:val="00B6151E"/>
    <w:rsid w:val="00B6181E"/>
    <w:rsid w:val="00B63997"/>
    <w:rsid w:val="00B64EEC"/>
    <w:rsid w:val="00B65523"/>
    <w:rsid w:val="00B65BD0"/>
    <w:rsid w:val="00B66966"/>
    <w:rsid w:val="00B66C57"/>
    <w:rsid w:val="00B71066"/>
    <w:rsid w:val="00B71195"/>
    <w:rsid w:val="00B71AAA"/>
    <w:rsid w:val="00B751C0"/>
    <w:rsid w:val="00B75A5E"/>
    <w:rsid w:val="00B8124C"/>
    <w:rsid w:val="00B8189B"/>
    <w:rsid w:val="00B83B41"/>
    <w:rsid w:val="00B859C2"/>
    <w:rsid w:val="00B875B1"/>
    <w:rsid w:val="00B90E17"/>
    <w:rsid w:val="00B91AE0"/>
    <w:rsid w:val="00B924B7"/>
    <w:rsid w:val="00B95371"/>
    <w:rsid w:val="00BA1D95"/>
    <w:rsid w:val="00BA3A78"/>
    <w:rsid w:val="00BA653A"/>
    <w:rsid w:val="00BB09AD"/>
    <w:rsid w:val="00BB22B1"/>
    <w:rsid w:val="00BB252F"/>
    <w:rsid w:val="00BB5F8C"/>
    <w:rsid w:val="00BB63B4"/>
    <w:rsid w:val="00BC5A44"/>
    <w:rsid w:val="00BD039A"/>
    <w:rsid w:val="00BD1832"/>
    <w:rsid w:val="00BD1D43"/>
    <w:rsid w:val="00BD4722"/>
    <w:rsid w:val="00BD576E"/>
    <w:rsid w:val="00BD5E83"/>
    <w:rsid w:val="00BD68EF"/>
    <w:rsid w:val="00BE101B"/>
    <w:rsid w:val="00BE160D"/>
    <w:rsid w:val="00BE39CC"/>
    <w:rsid w:val="00BF0429"/>
    <w:rsid w:val="00BF0A26"/>
    <w:rsid w:val="00BF0B40"/>
    <w:rsid w:val="00BF2D4A"/>
    <w:rsid w:val="00BF43F3"/>
    <w:rsid w:val="00BF507F"/>
    <w:rsid w:val="00BF7DDB"/>
    <w:rsid w:val="00C01369"/>
    <w:rsid w:val="00C016E0"/>
    <w:rsid w:val="00C0253C"/>
    <w:rsid w:val="00C05B57"/>
    <w:rsid w:val="00C06F20"/>
    <w:rsid w:val="00C075DF"/>
    <w:rsid w:val="00C11196"/>
    <w:rsid w:val="00C12AF3"/>
    <w:rsid w:val="00C13D8E"/>
    <w:rsid w:val="00C15B6D"/>
    <w:rsid w:val="00C2109D"/>
    <w:rsid w:val="00C21963"/>
    <w:rsid w:val="00C273F3"/>
    <w:rsid w:val="00C31C8F"/>
    <w:rsid w:val="00C32A98"/>
    <w:rsid w:val="00C32ABF"/>
    <w:rsid w:val="00C3302E"/>
    <w:rsid w:val="00C3620E"/>
    <w:rsid w:val="00C371A1"/>
    <w:rsid w:val="00C40EFC"/>
    <w:rsid w:val="00C420DE"/>
    <w:rsid w:val="00C438DD"/>
    <w:rsid w:val="00C44D6F"/>
    <w:rsid w:val="00C47A8E"/>
    <w:rsid w:val="00C5254C"/>
    <w:rsid w:val="00C525AE"/>
    <w:rsid w:val="00C52B7D"/>
    <w:rsid w:val="00C52FE9"/>
    <w:rsid w:val="00C53FAE"/>
    <w:rsid w:val="00C61068"/>
    <w:rsid w:val="00C61087"/>
    <w:rsid w:val="00C62374"/>
    <w:rsid w:val="00C62D7F"/>
    <w:rsid w:val="00C65085"/>
    <w:rsid w:val="00C65C23"/>
    <w:rsid w:val="00C66BD1"/>
    <w:rsid w:val="00C72403"/>
    <w:rsid w:val="00C73247"/>
    <w:rsid w:val="00C73535"/>
    <w:rsid w:val="00C7501B"/>
    <w:rsid w:val="00C77487"/>
    <w:rsid w:val="00C80CDE"/>
    <w:rsid w:val="00C821F7"/>
    <w:rsid w:val="00C86C6C"/>
    <w:rsid w:val="00C919BF"/>
    <w:rsid w:val="00C922C9"/>
    <w:rsid w:val="00C92B92"/>
    <w:rsid w:val="00C96833"/>
    <w:rsid w:val="00C96BE0"/>
    <w:rsid w:val="00CA2772"/>
    <w:rsid w:val="00CA4AC9"/>
    <w:rsid w:val="00CA687F"/>
    <w:rsid w:val="00CA7816"/>
    <w:rsid w:val="00CB4F16"/>
    <w:rsid w:val="00CB6337"/>
    <w:rsid w:val="00CB6BB0"/>
    <w:rsid w:val="00CB73CD"/>
    <w:rsid w:val="00CB7C90"/>
    <w:rsid w:val="00CC7AC6"/>
    <w:rsid w:val="00CD1C58"/>
    <w:rsid w:val="00CD5BD6"/>
    <w:rsid w:val="00CE0C2E"/>
    <w:rsid w:val="00CE35EB"/>
    <w:rsid w:val="00CE3A1E"/>
    <w:rsid w:val="00CE49B2"/>
    <w:rsid w:val="00CE4C68"/>
    <w:rsid w:val="00CE5655"/>
    <w:rsid w:val="00CE7362"/>
    <w:rsid w:val="00CF3110"/>
    <w:rsid w:val="00CF6750"/>
    <w:rsid w:val="00CF7D5C"/>
    <w:rsid w:val="00D00D62"/>
    <w:rsid w:val="00D02230"/>
    <w:rsid w:val="00D032C1"/>
    <w:rsid w:val="00D04C73"/>
    <w:rsid w:val="00D05097"/>
    <w:rsid w:val="00D10264"/>
    <w:rsid w:val="00D11988"/>
    <w:rsid w:val="00D1207B"/>
    <w:rsid w:val="00D1227B"/>
    <w:rsid w:val="00D12ECB"/>
    <w:rsid w:val="00D14572"/>
    <w:rsid w:val="00D14CED"/>
    <w:rsid w:val="00D16334"/>
    <w:rsid w:val="00D16697"/>
    <w:rsid w:val="00D1724B"/>
    <w:rsid w:val="00D2031D"/>
    <w:rsid w:val="00D20B0E"/>
    <w:rsid w:val="00D225C3"/>
    <w:rsid w:val="00D25ACE"/>
    <w:rsid w:val="00D26A80"/>
    <w:rsid w:val="00D30422"/>
    <w:rsid w:val="00D317DA"/>
    <w:rsid w:val="00D31DF2"/>
    <w:rsid w:val="00D334B1"/>
    <w:rsid w:val="00D34A98"/>
    <w:rsid w:val="00D34D6F"/>
    <w:rsid w:val="00D370B9"/>
    <w:rsid w:val="00D3729E"/>
    <w:rsid w:val="00D3774B"/>
    <w:rsid w:val="00D41C55"/>
    <w:rsid w:val="00D42A28"/>
    <w:rsid w:val="00D43067"/>
    <w:rsid w:val="00D43BDA"/>
    <w:rsid w:val="00D453BE"/>
    <w:rsid w:val="00D46941"/>
    <w:rsid w:val="00D542CB"/>
    <w:rsid w:val="00D627E5"/>
    <w:rsid w:val="00D62CEC"/>
    <w:rsid w:val="00D645B6"/>
    <w:rsid w:val="00D65A14"/>
    <w:rsid w:val="00D65C62"/>
    <w:rsid w:val="00D66B79"/>
    <w:rsid w:val="00D679AC"/>
    <w:rsid w:val="00D67C0C"/>
    <w:rsid w:val="00D70A03"/>
    <w:rsid w:val="00D710F0"/>
    <w:rsid w:val="00D7284A"/>
    <w:rsid w:val="00D72EDD"/>
    <w:rsid w:val="00D80062"/>
    <w:rsid w:val="00D814C0"/>
    <w:rsid w:val="00D81788"/>
    <w:rsid w:val="00D81947"/>
    <w:rsid w:val="00D82A49"/>
    <w:rsid w:val="00D82FB6"/>
    <w:rsid w:val="00D83DF0"/>
    <w:rsid w:val="00D90828"/>
    <w:rsid w:val="00D915F0"/>
    <w:rsid w:val="00D92B85"/>
    <w:rsid w:val="00D92BAE"/>
    <w:rsid w:val="00D9449F"/>
    <w:rsid w:val="00D970B3"/>
    <w:rsid w:val="00DA0974"/>
    <w:rsid w:val="00DA2ED4"/>
    <w:rsid w:val="00DA47C3"/>
    <w:rsid w:val="00DA5BA2"/>
    <w:rsid w:val="00DB0451"/>
    <w:rsid w:val="00DB0DC9"/>
    <w:rsid w:val="00DB7905"/>
    <w:rsid w:val="00DC1A7E"/>
    <w:rsid w:val="00DC2275"/>
    <w:rsid w:val="00DC63AD"/>
    <w:rsid w:val="00DC73F2"/>
    <w:rsid w:val="00DC75D1"/>
    <w:rsid w:val="00DD06FE"/>
    <w:rsid w:val="00DD08EB"/>
    <w:rsid w:val="00DD1006"/>
    <w:rsid w:val="00DD4652"/>
    <w:rsid w:val="00DD504A"/>
    <w:rsid w:val="00DD6B48"/>
    <w:rsid w:val="00DD7D25"/>
    <w:rsid w:val="00DE1DE0"/>
    <w:rsid w:val="00DE1EAC"/>
    <w:rsid w:val="00DE212D"/>
    <w:rsid w:val="00DE4D4A"/>
    <w:rsid w:val="00DE51D3"/>
    <w:rsid w:val="00DF2EBA"/>
    <w:rsid w:val="00DF384D"/>
    <w:rsid w:val="00DF4AB2"/>
    <w:rsid w:val="00DF7910"/>
    <w:rsid w:val="00E045F8"/>
    <w:rsid w:val="00E0665B"/>
    <w:rsid w:val="00E06846"/>
    <w:rsid w:val="00E13E04"/>
    <w:rsid w:val="00E14321"/>
    <w:rsid w:val="00E153AD"/>
    <w:rsid w:val="00E1671E"/>
    <w:rsid w:val="00E202A5"/>
    <w:rsid w:val="00E23BF7"/>
    <w:rsid w:val="00E2646C"/>
    <w:rsid w:val="00E26517"/>
    <w:rsid w:val="00E27C20"/>
    <w:rsid w:val="00E31222"/>
    <w:rsid w:val="00E32205"/>
    <w:rsid w:val="00E32487"/>
    <w:rsid w:val="00E35F49"/>
    <w:rsid w:val="00E4130B"/>
    <w:rsid w:val="00E44814"/>
    <w:rsid w:val="00E45A99"/>
    <w:rsid w:val="00E46CF9"/>
    <w:rsid w:val="00E52421"/>
    <w:rsid w:val="00E53D3F"/>
    <w:rsid w:val="00E54959"/>
    <w:rsid w:val="00E558C7"/>
    <w:rsid w:val="00E5633D"/>
    <w:rsid w:val="00E56C79"/>
    <w:rsid w:val="00E60B37"/>
    <w:rsid w:val="00E63390"/>
    <w:rsid w:val="00E63497"/>
    <w:rsid w:val="00E63E76"/>
    <w:rsid w:val="00E717D8"/>
    <w:rsid w:val="00E731F3"/>
    <w:rsid w:val="00E74C47"/>
    <w:rsid w:val="00E75787"/>
    <w:rsid w:val="00E76ABC"/>
    <w:rsid w:val="00E80549"/>
    <w:rsid w:val="00E80ECB"/>
    <w:rsid w:val="00E813B7"/>
    <w:rsid w:val="00E81478"/>
    <w:rsid w:val="00E910C4"/>
    <w:rsid w:val="00E91917"/>
    <w:rsid w:val="00E9278B"/>
    <w:rsid w:val="00E94698"/>
    <w:rsid w:val="00E94887"/>
    <w:rsid w:val="00E96224"/>
    <w:rsid w:val="00E96FAC"/>
    <w:rsid w:val="00EA0129"/>
    <w:rsid w:val="00EA0EA2"/>
    <w:rsid w:val="00EA0F3D"/>
    <w:rsid w:val="00EA1202"/>
    <w:rsid w:val="00EA2CA4"/>
    <w:rsid w:val="00EA31E7"/>
    <w:rsid w:val="00EA34C4"/>
    <w:rsid w:val="00EA565D"/>
    <w:rsid w:val="00EA6A14"/>
    <w:rsid w:val="00EA7006"/>
    <w:rsid w:val="00EA7C39"/>
    <w:rsid w:val="00EA7E10"/>
    <w:rsid w:val="00EB0FFB"/>
    <w:rsid w:val="00EB1ECE"/>
    <w:rsid w:val="00EB2629"/>
    <w:rsid w:val="00EB44DF"/>
    <w:rsid w:val="00EB4C22"/>
    <w:rsid w:val="00EB5C81"/>
    <w:rsid w:val="00EB68F7"/>
    <w:rsid w:val="00EC0ED8"/>
    <w:rsid w:val="00EC1ACB"/>
    <w:rsid w:val="00EC3232"/>
    <w:rsid w:val="00EC4E8A"/>
    <w:rsid w:val="00ED0EDF"/>
    <w:rsid w:val="00ED43F9"/>
    <w:rsid w:val="00ED48E4"/>
    <w:rsid w:val="00ED5B13"/>
    <w:rsid w:val="00ED7767"/>
    <w:rsid w:val="00EE1FEE"/>
    <w:rsid w:val="00EE372C"/>
    <w:rsid w:val="00EE3844"/>
    <w:rsid w:val="00EE46AD"/>
    <w:rsid w:val="00EE4F08"/>
    <w:rsid w:val="00EF0D8B"/>
    <w:rsid w:val="00EF1285"/>
    <w:rsid w:val="00EF2FEF"/>
    <w:rsid w:val="00EF39E2"/>
    <w:rsid w:val="00EF4FA5"/>
    <w:rsid w:val="00F0196C"/>
    <w:rsid w:val="00F0356F"/>
    <w:rsid w:val="00F04A04"/>
    <w:rsid w:val="00F04C8D"/>
    <w:rsid w:val="00F11020"/>
    <w:rsid w:val="00F12056"/>
    <w:rsid w:val="00F13C82"/>
    <w:rsid w:val="00F13DD6"/>
    <w:rsid w:val="00F13FC3"/>
    <w:rsid w:val="00F147D3"/>
    <w:rsid w:val="00F15C4E"/>
    <w:rsid w:val="00F17620"/>
    <w:rsid w:val="00F23592"/>
    <w:rsid w:val="00F24184"/>
    <w:rsid w:val="00F2548C"/>
    <w:rsid w:val="00F30FDC"/>
    <w:rsid w:val="00F34EE6"/>
    <w:rsid w:val="00F35A3A"/>
    <w:rsid w:val="00F42052"/>
    <w:rsid w:val="00F4297C"/>
    <w:rsid w:val="00F446E0"/>
    <w:rsid w:val="00F44CE4"/>
    <w:rsid w:val="00F46F70"/>
    <w:rsid w:val="00F4782E"/>
    <w:rsid w:val="00F47C34"/>
    <w:rsid w:val="00F5091C"/>
    <w:rsid w:val="00F52F51"/>
    <w:rsid w:val="00F530C0"/>
    <w:rsid w:val="00F5331C"/>
    <w:rsid w:val="00F54267"/>
    <w:rsid w:val="00F56C16"/>
    <w:rsid w:val="00F637D2"/>
    <w:rsid w:val="00F65051"/>
    <w:rsid w:val="00F66E7E"/>
    <w:rsid w:val="00F70E0A"/>
    <w:rsid w:val="00F71292"/>
    <w:rsid w:val="00F71A53"/>
    <w:rsid w:val="00F72063"/>
    <w:rsid w:val="00F74324"/>
    <w:rsid w:val="00F74AB1"/>
    <w:rsid w:val="00F76F1B"/>
    <w:rsid w:val="00F7780B"/>
    <w:rsid w:val="00F82349"/>
    <w:rsid w:val="00F8311F"/>
    <w:rsid w:val="00F83170"/>
    <w:rsid w:val="00F85D2F"/>
    <w:rsid w:val="00F869B9"/>
    <w:rsid w:val="00F87722"/>
    <w:rsid w:val="00F87754"/>
    <w:rsid w:val="00F9247D"/>
    <w:rsid w:val="00F92C70"/>
    <w:rsid w:val="00F932DB"/>
    <w:rsid w:val="00F95C63"/>
    <w:rsid w:val="00F965BC"/>
    <w:rsid w:val="00F96990"/>
    <w:rsid w:val="00F96B5B"/>
    <w:rsid w:val="00FA177C"/>
    <w:rsid w:val="00FA372E"/>
    <w:rsid w:val="00FA468E"/>
    <w:rsid w:val="00FA5285"/>
    <w:rsid w:val="00FA57C7"/>
    <w:rsid w:val="00FA5FC0"/>
    <w:rsid w:val="00FB149C"/>
    <w:rsid w:val="00FB14E0"/>
    <w:rsid w:val="00FB2373"/>
    <w:rsid w:val="00FB2E3A"/>
    <w:rsid w:val="00FB3520"/>
    <w:rsid w:val="00FB41F9"/>
    <w:rsid w:val="00FB74E9"/>
    <w:rsid w:val="00FB7CED"/>
    <w:rsid w:val="00FC3C5F"/>
    <w:rsid w:val="00FC49A8"/>
    <w:rsid w:val="00FC576E"/>
    <w:rsid w:val="00FD0927"/>
    <w:rsid w:val="00FD28AF"/>
    <w:rsid w:val="00FD4DF0"/>
    <w:rsid w:val="00FD7452"/>
    <w:rsid w:val="00FE066E"/>
    <w:rsid w:val="00FE148E"/>
    <w:rsid w:val="00FE3AB3"/>
    <w:rsid w:val="00FE3FBB"/>
    <w:rsid w:val="00FE4FFC"/>
    <w:rsid w:val="00FE5321"/>
    <w:rsid w:val="00FE58DE"/>
    <w:rsid w:val="00FE5A7E"/>
    <w:rsid w:val="00FE6EA2"/>
    <w:rsid w:val="00FF1B8B"/>
    <w:rsid w:val="00FF3EAF"/>
    <w:rsid w:val="00FF602B"/>
    <w:rsid w:val="00FF6CDE"/>
    <w:rsid w:val="0346AF56"/>
    <w:rsid w:val="1D4BD18A"/>
    <w:rsid w:val="46B99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6ffff" strokecolor="#fcf">
      <v:fill color="#e6ffff" opacity="26214f" rotate="t"/>
      <v:stroke color="#fcf" weight="1pt"/>
      <v:textbox style="layout-flow:vertical;mso-layout-flow-alt:bottom-to-top"/>
      <o:colormru v:ext="edit" colors="red,#ffc,#fcf,#ffffe6,#f0ffff,#e6ffff,#f9ed77"/>
    </o:shapedefaults>
    <o:shapelayout v:ext="edit">
      <o:idmap v:ext="edit" data="2"/>
    </o:shapelayout>
  </w:shapeDefaults>
  <w:decimalSymbol w:val="."/>
  <w:listSeparator w:val=","/>
  <w14:docId w14:val="1E323096"/>
  <w15:chartTrackingRefBased/>
  <w15:docId w15:val="{9A47EE77-8DA8-4279-9D23-A34B8273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6A195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DB0DC9"/>
    <w:pPr>
      <w:spacing w:before="100" w:beforeAutospacing="1" w:after="100" w:afterAutospacing="1"/>
      <w:outlineLvl w:val="1"/>
    </w:pPr>
    <w:rPr>
      <w:rFonts w:ascii="Arial" w:hAnsi="Arial"/>
      <w:b/>
      <w:bCs/>
      <w:color w:val="000099"/>
      <w:sz w:val="28"/>
      <w:szCs w:val="28"/>
      <w:lang w:val="x-none" w:eastAsia="x-none"/>
    </w:rPr>
  </w:style>
  <w:style w:type="paragraph" w:styleId="Heading3">
    <w:name w:val="heading 3"/>
    <w:basedOn w:val="Normal"/>
    <w:qFormat/>
    <w:rsid w:val="00DB0DC9"/>
    <w:pPr>
      <w:spacing w:before="100" w:beforeAutospacing="1" w:after="100" w:afterAutospacing="1"/>
      <w:outlineLvl w:val="2"/>
    </w:pPr>
    <w:rPr>
      <w:rFonts w:ascii="Arial" w:hAnsi="Arial" w:cs="Arial"/>
      <w:b/>
      <w:bCs/>
      <w:i/>
      <w:iCs/>
      <w:color w:val="000099"/>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2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B0DC9"/>
    <w:pPr>
      <w:spacing w:before="100" w:beforeAutospacing="1" w:after="100" w:afterAutospacing="1"/>
    </w:pPr>
    <w:rPr>
      <w:lang w:val="en-GB" w:eastAsia="en-GB"/>
    </w:rPr>
  </w:style>
  <w:style w:type="character" w:styleId="Hyperlink">
    <w:name w:val="Hyperlink"/>
    <w:uiPriority w:val="99"/>
    <w:rsid w:val="00DB0DC9"/>
    <w:rPr>
      <w:color w:val="0000FF"/>
      <w:u w:val="single"/>
    </w:rPr>
  </w:style>
  <w:style w:type="character" w:styleId="Strong">
    <w:name w:val="Strong"/>
    <w:qFormat/>
    <w:rsid w:val="001A47C6"/>
    <w:rPr>
      <w:b/>
      <w:bCs/>
    </w:rPr>
  </w:style>
  <w:style w:type="paragraph" w:styleId="BodyText2">
    <w:name w:val="Body Text 2"/>
    <w:basedOn w:val="Normal"/>
    <w:rsid w:val="0075711A"/>
    <w:pPr>
      <w:spacing w:before="100" w:beforeAutospacing="1" w:after="100" w:afterAutospacing="1"/>
    </w:pPr>
    <w:rPr>
      <w:lang w:val="en-GB" w:eastAsia="en-GB"/>
    </w:rPr>
  </w:style>
  <w:style w:type="paragraph" w:styleId="BalloonText">
    <w:name w:val="Balloon Text"/>
    <w:basedOn w:val="Normal"/>
    <w:semiHidden/>
    <w:rsid w:val="00510E69"/>
    <w:rPr>
      <w:rFonts w:ascii="Tahoma" w:hAnsi="Tahoma" w:cs="Tahoma"/>
      <w:sz w:val="16"/>
      <w:szCs w:val="16"/>
    </w:rPr>
  </w:style>
  <w:style w:type="paragraph" w:customStyle="1" w:styleId="Bulletted">
    <w:name w:val="Bulletted"/>
    <w:basedOn w:val="Normal"/>
    <w:next w:val="Normal"/>
    <w:rsid w:val="00345A34"/>
    <w:pPr>
      <w:numPr>
        <w:numId w:val="1"/>
      </w:numPr>
      <w:tabs>
        <w:tab w:val="left" w:pos="360"/>
        <w:tab w:val="left" w:pos="720"/>
        <w:tab w:val="left" w:pos="1080"/>
        <w:tab w:val="left" w:pos="1440"/>
        <w:tab w:val="left" w:pos="1800"/>
        <w:tab w:val="left" w:pos="2880"/>
        <w:tab w:val="left" w:pos="3240"/>
        <w:tab w:val="left" w:pos="3600"/>
        <w:tab w:val="right" w:pos="8820"/>
      </w:tabs>
    </w:pPr>
    <w:rPr>
      <w:rFonts w:ascii="Palatino" w:hAnsi="Palatino"/>
      <w:sz w:val="20"/>
      <w:szCs w:val="20"/>
      <w:lang w:val="en-GB" w:eastAsia="en-GB"/>
    </w:rPr>
  </w:style>
  <w:style w:type="paragraph" w:styleId="Footer">
    <w:name w:val="footer"/>
    <w:basedOn w:val="Normal"/>
    <w:link w:val="FooterChar"/>
    <w:uiPriority w:val="99"/>
    <w:rsid w:val="00AE11F3"/>
    <w:pPr>
      <w:tabs>
        <w:tab w:val="center" w:pos="4153"/>
        <w:tab w:val="right" w:pos="8306"/>
      </w:tabs>
    </w:pPr>
  </w:style>
  <w:style w:type="character" w:styleId="PageNumber">
    <w:name w:val="page number"/>
    <w:basedOn w:val="DefaultParagraphFont"/>
    <w:rsid w:val="00AE11F3"/>
  </w:style>
  <w:style w:type="paragraph" w:styleId="Header">
    <w:name w:val="header"/>
    <w:basedOn w:val="Normal"/>
    <w:link w:val="HeaderChar"/>
    <w:uiPriority w:val="99"/>
    <w:rsid w:val="00811B58"/>
    <w:pPr>
      <w:tabs>
        <w:tab w:val="center" w:pos="4153"/>
        <w:tab w:val="right" w:pos="8306"/>
      </w:tabs>
    </w:pPr>
  </w:style>
  <w:style w:type="paragraph" w:customStyle="1" w:styleId="Body">
    <w:name w:val="Body"/>
    <w:rsid w:val="007B05F7"/>
    <w:rPr>
      <w:rFonts w:ascii="Helvetica" w:eastAsia="ヒラギノ角ゴ Pro W3" w:hAnsi="Helvetica"/>
      <w:color w:val="000000"/>
      <w:sz w:val="24"/>
      <w:lang w:val="en-US" w:eastAsia="en-US"/>
    </w:rPr>
  </w:style>
  <w:style w:type="paragraph" w:customStyle="1" w:styleId="FreeForm">
    <w:name w:val="Free Form"/>
    <w:rsid w:val="007B05F7"/>
    <w:rPr>
      <w:rFonts w:ascii="Helvetica" w:eastAsia="ヒラギノ角ゴ Pro W3" w:hAnsi="Helvetica"/>
      <w:color w:val="000000"/>
      <w:sz w:val="24"/>
      <w:lang w:val="en-US" w:eastAsia="en-US"/>
    </w:rPr>
  </w:style>
  <w:style w:type="character" w:styleId="FollowedHyperlink">
    <w:name w:val="FollowedHyperlink"/>
    <w:rsid w:val="007F3331"/>
    <w:rPr>
      <w:color w:val="606420"/>
      <w:u w:val="single"/>
    </w:rPr>
  </w:style>
  <w:style w:type="paragraph" w:styleId="DocumentMap">
    <w:name w:val="Document Map"/>
    <w:basedOn w:val="Normal"/>
    <w:semiHidden/>
    <w:rsid w:val="00F96B5B"/>
    <w:pPr>
      <w:shd w:val="clear" w:color="auto" w:fill="000080"/>
    </w:pPr>
    <w:rPr>
      <w:rFonts w:ascii="Tahoma" w:hAnsi="Tahoma" w:cs="Tahoma"/>
      <w:sz w:val="20"/>
      <w:szCs w:val="20"/>
    </w:rPr>
  </w:style>
  <w:style w:type="table" w:styleId="Table3Deffects1">
    <w:name w:val="Table 3D effects 1"/>
    <w:basedOn w:val="TableNormal"/>
    <w:rsid w:val="00C075D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C075D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erChar">
    <w:name w:val="Header Char"/>
    <w:link w:val="Header"/>
    <w:uiPriority w:val="99"/>
    <w:rsid w:val="005E1DDA"/>
    <w:rPr>
      <w:sz w:val="24"/>
      <w:szCs w:val="24"/>
      <w:lang w:val="en-US" w:eastAsia="en-US"/>
    </w:rPr>
  </w:style>
  <w:style w:type="table" w:styleId="Table3Deffects2">
    <w:name w:val="Table 3D effects 2"/>
    <w:basedOn w:val="TableNormal"/>
    <w:rsid w:val="002231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2Char">
    <w:name w:val="Heading 2 Char"/>
    <w:link w:val="Heading2"/>
    <w:rsid w:val="00A862AD"/>
    <w:rPr>
      <w:rFonts w:ascii="Arial" w:hAnsi="Arial" w:cs="Arial"/>
      <w:b/>
      <w:bCs/>
      <w:color w:val="000099"/>
      <w:sz w:val="28"/>
      <w:szCs w:val="28"/>
    </w:rPr>
  </w:style>
  <w:style w:type="paragraph" w:customStyle="1" w:styleId="TableStyle1">
    <w:name w:val="Table Style 1"/>
    <w:rsid w:val="00822CB1"/>
    <w:rPr>
      <w:rFonts w:ascii="Helvetica" w:eastAsia="Helvetica" w:hAnsi="Helvetica" w:cs="Helvetica"/>
      <w:b/>
      <w:bCs/>
      <w:color w:val="000000"/>
      <w:lang w:val="en-US" w:eastAsia="en-US"/>
    </w:rPr>
  </w:style>
  <w:style w:type="paragraph" w:styleId="ListParagraph">
    <w:name w:val="List Paragraph"/>
    <w:basedOn w:val="Normal"/>
    <w:uiPriority w:val="34"/>
    <w:qFormat/>
    <w:rsid w:val="00E53D3F"/>
    <w:pPr>
      <w:ind w:left="720"/>
    </w:pPr>
  </w:style>
  <w:style w:type="character" w:customStyle="1" w:styleId="FooterChar">
    <w:name w:val="Footer Char"/>
    <w:link w:val="Footer"/>
    <w:uiPriority w:val="99"/>
    <w:rsid w:val="00A75511"/>
    <w:rPr>
      <w:sz w:val="24"/>
      <w:szCs w:val="24"/>
      <w:lang w:val="en-US" w:eastAsia="en-US"/>
    </w:rPr>
  </w:style>
  <w:style w:type="character" w:styleId="CommentReference">
    <w:name w:val="annotation reference"/>
    <w:rsid w:val="007267CF"/>
    <w:rPr>
      <w:sz w:val="16"/>
      <w:szCs w:val="16"/>
    </w:rPr>
  </w:style>
  <w:style w:type="paragraph" w:styleId="CommentText">
    <w:name w:val="annotation text"/>
    <w:basedOn w:val="Normal"/>
    <w:link w:val="CommentTextChar"/>
    <w:rsid w:val="007267CF"/>
    <w:rPr>
      <w:sz w:val="20"/>
      <w:szCs w:val="20"/>
    </w:rPr>
  </w:style>
  <w:style w:type="character" w:customStyle="1" w:styleId="CommentTextChar">
    <w:name w:val="Comment Text Char"/>
    <w:link w:val="CommentText"/>
    <w:rsid w:val="007267CF"/>
    <w:rPr>
      <w:lang w:val="en-US" w:eastAsia="en-US"/>
    </w:rPr>
  </w:style>
  <w:style w:type="paragraph" w:styleId="CommentSubject">
    <w:name w:val="annotation subject"/>
    <w:basedOn w:val="CommentText"/>
    <w:next w:val="CommentText"/>
    <w:link w:val="CommentSubjectChar"/>
    <w:rsid w:val="007267CF"/>
    <w:rPr>
      <w:b/>
      <w:bCs/>
    </w:rPr>
  </w:style>
  <w:style w:type="character" w:customStyle="1" w:styleId="CommentSubjectChar">
    <w:name w:val="Comment Subject Char"/>
    <w:link w:val="CommentSubject"/>
    <w:rsid w:val="007267CF"/>
    <w:rPr>
      <w:b/>
      <w:bCs/>
      <w:lang w:val="en-US" w:eastAsia="en-US"/>
    </w:rPr>
  </w:style>
  <w:style w:type="character" w:styleId="Emphasis">
    <w:name w:val="Emphasis"/>
    <w:qFormat/>
    <w:rsid w:val="00EF0D8B"/>
    <w:rPr>
      <w:i/>
      <w:iCs/>
    </w:rPr>
  </w:style>
  <w:style w:type="table" w:styleId="TableGrid1">
    <w:name w:val="Table Grid 1"/>
    <w:basedOn w:val="TableNormal"/>
    <w:rsid w:val="00E948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132ECB"/>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97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3749">
      <w:bodyDiv w:val="1"/>
      <w:marLeft w:val="0"/>
      <w:marRight w:val="0"/>
      <w:marTop w:val="0"/>
      <w:marBottom w:val="0"/>
      <w:divBdr>
        <w:top w:val="none" w:sz="0" w:space="0" w:color="auto"/>
        <w:left w:val="none" w:sz="0" w:space="0" w:color="auto"/>
        <w:bottom w:val="none" w:sz="0" w:space="0" w:color="auto"/>
        <w:right w:val="none" w:sz="0" w:space="0" w:color="auto"/>
      </w:divBdr>
      <w:divsChild>
        <w:div w:id="2105567926">
          <w:marLeft w:val="0"/>
          <w:marRight w:val="0"/>
          <w:marTop w:val="0"/>
          <w:marBottom w:val="0"/>
          <w:divBdr>
            <w:top w:val="none" w:sz="0" w:space="0" w:color="auto"/>
            <w:left w:val="none" w:sz="0" w:space="0" w:color="auto"/>
            <w:bottom w:val="none" w:sz="0" w:space="0" w:color="auto"/>
            <w:right w:val="none" w:sz="0" w:space="0" w:color="auto"/>
          </w:divBdr>
        </w:div>
      </w:divsChild>
    </w:div>
    <w:div w:id="42946811">
      <w:bodyDiv w:val="1"/>
      <w:marLeft w:val="0"/>
      <w:marRight w:val="0"/>
      <w:marTop w:val="0"/>
      <w:marBottom w:val="0"/>
      <w:divBdr>
        <w:top w:val="none" w:sz="0" w:space="0" w:color="auto"/>
        <w:left w:val="none" w:sz="0" w:space="0" w:color="auto"/>
        <w:bottom w:val="none" w:sz="0" w:space="0" w:color="auto"/>
        <w:right w:val="none" w:sz="0" w:space="0" w:color="auto"/>
      </w:divBdr>
    </w:div>
    <w:div w:id="93550108">
      <w:bodyDiv w:val="1"/>
      <w:marLeft w:val="0"/>
      <w:marRight w:val="0"/>
      <w:marTop w:val="0"/>
      <w:marBottom w:val="0"/>
      <w:divBdr>
        <w:top w:val="none" w:sz="0" w:space="0" w:color="auto"/>
        <w:left w:val="none" w:sz="0" w:space="0" w:color="auto"/>
        <w:bottom w:val="none" w:sz="0" w:space="0" w:color="auto"/>
        <w:right w:val="none" w:sz="0" w:space="0" w:color="auto"/>
      </w:divBdr>
    </w:div>
    <w:div w:id="117990403">
      <w:bodyDiv w:val="1"/>
      <w:marLeft w:val="0"/>
      <w:marRight w:val="0"/>
      <w:marTop w:val="0"/>
      <w:marBottom w:val="0"/>
      <w:divBdr>
        <w:top w:val="none" w:sz="0" w:space="0" w:color="auto"/>
        <w:left w:val="none" w:sz="0" w:space="0" w:color="auto"/>
        <w:bottom w:val="none" w:sz="0" w:space="0" w:color="auto"/>
        <w:right w:val="none" w:sz="0" w:space="0" w:color="auto"/>
      </w:divBdr>
    </w:div>
    <w:div w:id="151072146">
      <w:bodyDiv w:val="1"/>
      <w:marLeft w:val="0"/>
      <w:marRight w:val="0"/>
      <w:marTop w:val="0"/>
      <w:marBottom w:val="0"/>
      <w:divBdr>
        <w:top w:val="none" w:sz="0" w:space="0" w:color="auto"/>
        <w:left w:val="none" w:sz="0" w:space="0" w:color="auto"/>
        <w:bottom w:val="none" w:sz="0" w:space="0" w:color="auto"/>
        <w:right w:val="none" w:sz="0" w:space="0" w:color="auto"/>
      </w:divBdr>
    </w:div>
    <w:div w:id="165025208">
      <w:bodyDiv w:val="1"/>
      <w:marLeft w:val="0"/>
      <w:marRight w:val="0"/>
      <w:marTop w:val="0"/>
      <w:marBottom w:val="0"/>
      <w:divBdr>
        <w:top w:val="none" w:sz="0" w:space="0" w:color="auto"/>
        <w:left w:val="none" w:sz="0" w:space="0" w:color="auto"/>
        <w:bottom w:val="none" w:sz="0" w:space="0" w:color="auto"/>
        <w:right w:val="none" w:sz="0" w:space="0" w:color="auto"/>
      </w:divBdr>
      <w:divsChild>
        <w:div w:id="1740982768">
          <w:marLeft w:val="0"/>
          <w:marRight w:val="0"/>
          <w:marTop w:val="0"/>
          <w:marBottom w:val="0"/>
          <w:divBdr>
            <w:top w:val="none" w:sz="0" w:space="0" w:color="auto"/>
            <w:left w:val="none" w:sz="0" w:space="0" w:color="auto"/>
            <w:bottom w:val="none" w:sz="0" w:space="0" w:color="auto"/>
            <w:right w:val="none" w:sz="0" w:space="0" w:color="auto"/>
          </w:divBdr>
          <w:divsChild>
            <w:div w:id="68041295">
              <w:marLeft w:val="0"/>
              <w:marRight w:val="0"/>
              <w:marTop w:val="0"/>
              <w:marBottom w:val="0"/>
              <w:divBdr>
                <w:top w:val="none" w:sz="0" w:space="0" w:color="auto"/>
                <w:left w:val="none" w:sz="0" w:space="0" w:color="auto"/>
                <w:bottom w:val="none" w:sz="0" w:space="0" w:color="auto"/>
                <w:right w:val="none" w:sz="0" w:space="0" w:color="auto"/>
              </w:divBdr>
            </w:div>
            <w:div w:id="211385672">
              <w:marLeft w:val="0"/>
              <w:marRight w:val="0"/>
              <w:marTop w:val="0"/>
              <w:marBottom w:val="0"/>
              <w:divBdr>
                <w:top w:val="none" w:sz="0" w:space="0" w:color="auto"/>
                <w:left w:val="none" w:sz="0" w:space="0" w:color="auto"/>
                <w:bottom w:val="none" w:sz="0" w:space="0" w:color="auto"/>
                <w:right w:val="none" w:sz="0" w:space="0" w:color="auto"/>
              </w:divBdr>
            </w:div>
            <w:div w:id="445807101">
              <w:marLeft w:val="0"/>
              <w:marRight w:val="0"/>
              <w:marTop w:val="0"/>
              <w:marBottom w:val="0"/>
              <w:divBdr>
                <w:top w:val="none" w:sz="0" w:space="0" w:color="auto"/>
                <w:left w:val="none" w:sz="0" w:space="0" w:color="auto"/>
                <w:bottom w:val="none" w:sz="0" w:space="0" w:color="auto"/>
                <w:right w:val="none" w:sz="0" w:space="0" w:color="auto"/>
              </w:divBdr>
            </w:div>
            <w:div w:id="771097400">
              <w:marLeft w:val="0"/>
              <w:marRight w:val="0"/>
              <w:marTop w:val="0"/>
              <w:marBottom w:val="0"/>
              <w:divBdr>
                <w:top w:val="none" w:sz="0" w:space="0" w:color="auto"/>
                <w:left w:val="none" w:sz="0" w:space="0" w:color="auto"/>
                <w:bottom w:val="none" w:sz="0" w:space="0" w:color="auto"/>
                <w:right w:val="none" w:sz="0" w:space="0" w:color="auto"/>
              </w:divBdr>
            </w:div>
            <w:div w:id="882474143">
              <w:marLeft w:val="0"/>
              <w:marRight w:val="0"/>
              <w:marTop w:val="0"/>
              <w:marBottom w:val="0"/>
              <w:divBdr>
                <w:top w:val="none" w:sz="0" w:space="0" w:color="auto"/>
                <w:left w:val="none" w:sz="0" w:space="0" w:color="auto"/>
                <w:bottom w:val="none" w:sz="0" w:space="0" w:color="auto"/>
                <w:right w:val="none" w:sz="0" w:space="0" w:color="auto"/>
              </w:divBdr>
            </w:div>
            <w:div w:id="1733697788">
              <w:marLeft w:val="0"/>
              <w:marRight w:val="0"/>
              <w:marTop w:val="0"/>
              <w:marBottom w:val="0"/>
              <w:divBdr>
                <w:top w:val="none" w:sz="0" w:space="0" w:color="auto"/>
                <w:left w:val="none" w:sz="0" w:space="0" w:color="auto"/>
                <w:bottom w:val="none" w:sz="0" w:space="0" w:color="auto"/>
                <w:right w:val="none" w:sz="0" w:space="0" w:color="auto"/>
              </w:divBdr>
            </w:div>
            <w:div w:id="20290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6911">
      <w:bodyDiv w:val="1"/>
      <w:marLeft w:val="0"/>
      <w:marRight w:val="0"/>
      <w:marTop w:val="0"/>
      <w:marBottom w:val="0"/>
      <w:divBdr>
        <w:top w:val="none" w:sz="0" w:space="0" w:color="auto"/>
        <w:left w:val="none" w:sz="0" w:space="0" w:color="auto"/>
        <w:bottom w:val="none" w:sz="0" w:space="0" w:color="auto"/>
        <w:right w:val="none" w:sz="0" w:space="0" w:color="auto"/>
      </w:divBdr>
      <w:divsChild>
        <w:div w:id="849217987">
          <w:marLeft w:val="0"/>
          <w:marRight w:val="0"/>
          <w:marTop w:val="0"/>
          <w:marBottom w:val="0"/>
          <w:divBdr>
            <w:top w:val="none" w:sz="0" w:space="0" w:color="auto"/>
            <w:left w:val="none" w:sz="0" w:space="0" w:color="auto"/>
            <w:bottom w:val="none" w:sz="0" w:space="0" w:color="auto"/>
            <w:right w:val="none" w:sz="0" w:space="0" w:color="auto"/>
          </w:divBdr>
        </w:div>
      </w:divsChild>
    </w:div>
    <w:div w:id="272250978">
      <w:bodyDiv w:val="1"/>
      <w:marLeft w:val="0"/>
      <w:marRight w:val="0"/>
      <w:marTop w:val="0"/>
      <w:marBottom w:val="0"/>
      <w:divBdr>
        <w:top w:val="none" w:sz="0" w:space="0" w:color="auto"/>
        <w:left w:val="none" w:sz="0" w:space="0" w:color="auto"/>
        <w:bottom w:val="none" w:sz="0" w:space="0" w:color="auto"/>
        <w:right w:val="none" w:sz="0" w:space="0" w:color="auto"/>
      </w:divBdr>
      <w:divsChild>
        <w:div w:id="1148743708">
          <w:marLeft w:val="0"/>
          <w:marRight w:val="0"/>
          <w:marTop w:val="0"/>
          <w:marBottom w:val="0"/>
          <w:divBdr>
            <w:top w:val="none" w:sz="0" w:space="0" w:color="auto"/>
            <w:left w:val="none" w:sz="0" w:space="0" w:color="auto"/>
            <w:bottom w:val="none" w:sz="0" w:space="0" w:color="auto"/>
            <w:right w:val="none" w:sz="0" w:space="0" w:color="auto"/>
          </w:divBdr>
          <w:divsChild>
            <w:div w:id="141165605">
              <w:marLeft w:val="0"/>
              <w:marRight w:val="0"/>
              <w:marTop w:val="0"/>
              <w:marBottom w:val="0"/>
              <w:divBdr>
                <w:top w:val="none" w:sz="0" w:space="0" w:color="auto"/>
                <w:left w:val="none" w:sz="0" w:space="0" w:color="auto"/>
                <w:bottom w:val="none" w:sz="0" w:space="0" w:color="auto"/>
                <w:right w:val="none" w:sz="0" w:space="0" w:color="auto"/>
              </w:divBdr>
            </w:div>
            <w:div w:id="218908842">
              <w:marLeft w:val="0"/>
              <w:marRight w:val="0"/>
              <w:marTop w:val="0"/>
              <w:marBottom w:val="0"/>
              <w:divBdr>
                <w:top w:val="none" w:sz="0" w:space="0" w:color="auto"/>
                <w:left w:val="none" w:sz="0" w:space="0" w:color="auto"/>
                <w:bottom w:val="none" w:sz="0" w:space="0" w:color="auto"/>
                <w:right w:val="none" w:sz="0" w:space="0" w:color="auto"/>
              </w:divBdr>
            </w:div>
            <w:div w:id="395780895">
              <w:marLeft w:val="0"/>
              <w:marRight w:val="0"/>
              <w:marTop w:val="0"/>
              <w:marBottom w:val="0"/>
              <w:divBdr>
                <w:top w:val="none" w:sz="0" w:space="0" w:color="auto"/>
                <w:left w:val="none" w:sz="0" w:space="0" w:color="auto"/>
                <w:bottom w:val="none" w:sz="0" w:space="0" w:color="auto"/>
                <w:right w:val="none" w:sz="0" w:space="0" w:color="auto"/>
              </w:divBdr>
            </w:div>
            <w:div w:id="469633435">
              <w:marLeft w:val="0"/>
              <w:marRight w:val="0"/>
              <w:marTop w:val="0"/>
              <w:marBottom w:val="0"/>
              <w:divBdr>
                <w:top w:val="none" w:sz="0" w:space="0" w:color="auto"/>
                <w:left w:val="none" w:sz="0" w:space="0" w:color="auto"/>
                <w:bottom w:val="none" w:sz="0" w:space="0" w:color="auto"/>
                <w:right w:val="none" w:sz="0" w:space="0" w:color="auto"/>
              </w:divBdr>
            </w:div>
            <w:div w:id="633756073">
              <w:marLeft w:val="0"/>
              <w:marRight w:val="0"/>
              <w:marTop w:val="0"/>
              <w:marBottom w:val="0"/>
              <w:divBdr>
                <w:top w:val="none" w:sz="0" w:space="0" w:color="auto"/>
                <w:left w:val="none" w:sz="0" w:space="0" w:color="auto"/>
                <w:bottom w:val="none" w:sz="0" w:space="0" w:color="auto"/>
                <w:right w:val="none" w:sz="0" w:space="0" w:color="auto"/>
              </w:divBdr>
            </w:div>
            <w:div w:id="798842628">
              <w:marLeft w:val="0"/>
              <w:marRight w:val="0"/>
              <w:marTop w:val="0"/>
              <w:marBottom w:val="0"/>
              <w:divBdr>
                <w:top w:val="none" w:sz="0" w:space="0" w:color="auto"/>
                <w:left w:val="none" w:sz="0" w:space="0" w:color="auto"/>
                <w:bottom w:val="none" w:sz="0" w:space="0" w:color="auto"/>
                <w:right w:val="none" w:sz="0" w:space="0" w:color="auto"/>
              </w:divBdr>
            </w:div>
            <w:div w:id="886064014">
              <w:marLeft w:val="0"/>
              <w:marRight w:val="0"/>
              <w:marTop w:val="0"/>
              <w:marBottom w:val="0"/>
              <w:divBdr>
                <w:top w:val="none" w:sz="0" w:space="0" w:color="auto"/>
                <w:left w:val="none" w:sz="0" w:space="0" w:color="auto"/>
                <w:bottom w:val="none" w:sz="0" w:space="0" w:color="auto"/>
                <w:right w:val="none" w:sz="0" w:space="0" w:color="auto"/>
              </w:divBdr>
            </w:div>
            <w:div w:id="1016224588">
              <w:marLeft w:val="0"/>
              <w:marRight w:val="0"/>
              <w:marTop w:val="0"/>
              <w:marBottom w:val="0"/>
              <w:divBdr>
                <w:top w:val="none" w:sz="0" w:space="0" w:color="auto"/>
                <w:left w:val="none" w:sz="0" w:space="0" w:color="auto"/>
                <w:bottom w:val="none" w:sz="0" w:space="0" w:color="auto"/>
                <w:right w:val="none" w:sz="0" w:space="0" w:color="auto"/>
              </w:divBdr>
            </w:div>
            <w:div w:id="1051997695">
              <w:marLeft w:val="0"/>
              <w:marRight w:val="0"/>
              <w:marTop w:val="0"/>
              <w:marBottom w:val="0"/>
              <w:divBdr>
                <w:top w:val="none" w:sz="0" w:space="0" w:color="auto"/>
                <w:left w:val="none" w:sz="0" w:space="0" w:color="auto"/>
                <w:bottom w:val="none" w:sz="0" w:space="0" w:color="auto"/>
                <w:right w:val="none" w:sz="0" w:space="0" w:color="auto"/>
              </w:divBdr>
            </w:div>
            <w:div w:id="1116604062">
              <w:marLeft w:val="0"/>
              <w:marRight w:val="0"/>
              <w:marTop w:val="0"/>
              <w:marBottom w:val="0"/>
              <w:divBdr>
                <w:top w:val="none" w:sz="0" w:space="0" w:color="auto"/>
                <w:left w:val="none" w:sz="0" w:space="0" w:color="auto"/>
                <w:bottom w:val="none" w:sz="0" w:space="0" w:color="auto"/>
                <w:right w:val="none" w:sz="0" w:space="0" w:color="auto"/>
              </w:divBdr>
            </w:div>
            <w:div w:id="1134521875">
              <w:marLeft w:val="0"/>
              <w:marRight w:val="0"/>
              <w:marTop w:val="0"/>
              <w:marBottom w:val="0"/>
              <w:divBdr>
                <w:top w:val="none" w:sz="0" w:space="0" w:color="auto"/>
                <w:left w:val="none" w:sz="0" w:space="0" w:color="auto"/>
                <w:bottom w:val="none" w:sz="0" w:space="0" w:color="auto"/>
                <w:right w:val="none" w:sz="0" w:space="0" w:color="auto"/>
              </w:divBdr>
            </w:div>
            <w:div w:id="1451784292">
              <w:marLeft w:val="0"/>
              <w:marRight w:val="0"/>
              <w:marTop w:val="0"/>
              <w:marBottom w:val="0"/>
              <w:divBdr>
                <w:top w:val="none" w:sz="0" w:space="0" w:color="auto"/>
                <w:left w:val="none" w:sz="0" w:space="0" w:color="auto"/>
                <w:bottom w:val="none" w:sz="0" w:space="0" w:color="auto"/>
                <w:right w:val="none" w:sz="0" w:space="0" w:color="auto"/>
              </w:divBdr>
            </w:div>
            <w:div w:id="1626034557">
              <w:marLeft w:val="0"/>
              <w:marRight w:val="0"/>
              <w:marTop w:val="0"/>
              <w:marBottom w:val="0"/>
              <w:divBdr>
                <w:top w:val="none" w:sz="0" w:space="0" w:color="auto"/>
                <w:left w:val="none" w:sz="0" w:space="0" w:color="auto"/>
                <w:bottom w:val="none" w:sz="0" w:space="0" w:color="auto"/>
                <w:right w:val="none" w:sz="0" w:space="0" w:color="auto"/>
              </w:divBdr>
            </w:div>
            <w:div w:id="1997219023">
              <w:marLeft w:val="0"/>
              <w:marRight w:val="0"/>
              <w:marTop w:val="0"/>
              <w:marBottom w:val="0"/>
              <w:divBdr>
                <w:top w:val="none" w:sz="0" w:space="0" w:color="auto"/>
                <w:left w:val="none" w:sz="0" w:space="0" w:color="auto"/>
                <w:bottom w:val="none" w:sz="0" w:space="0" w:color="auto"/>
                <w:right w:val="none" w:sz="0" w:space="0" w:color="auto"/>
              </w:divBdr>
            </w:div>
            <w:div w:id="20276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2042">
      <w:bodyDiv w:val="1"/>
      <w:marLeft w:val="0"/>
      <w:marRight w:val="0"/>
      <w:marTop w:val="0"/>
      <w:marBottom w:val="0"/>
      <w:divBdr>
        <w:top w:val="none" w:sz="0" w:space="0" w:color="auto"/>
        <w:left w:val="none" w:sz="0" w:space="0" w:color="auto"/>
        <w:bottom w:val="none" w:sz="0" w:space="0" w:color="auto"/>
        <w:right w:val="none" w:sz="0" w:space="0" w:color="auto"/>
      </w:divBdr>
    </w:div>
    <w:div w:id="374701449">
      <w:bodyDiv w:val="1"/>
      <w:marLeft w:val="0"/>
      <w:marRight w:val="0"/>
      <w:marTop w:val="0"/>
      <w:marBottom w:val="0"/>
      <w:divBdr>
        <w:top w:val="none" w:sz="0" w:space="0" w:color="auto"/>
        <w:left w:val="none" w:sz="0" w:space="0" w:color="auto"/>
        <w:bottom w:val="none" w:sz="0" w:space="0" w:color="auto"/>
        <w:right w:val="none" w:sz="0" w:space="0" w:color="auto"/>
      </w:divBdr>
    </w:div>
    <w:div w:id="431511943">
      <w:bodyDiv w:val="1"/>
      <w:marLeft w:val="0"/>
      <w:marRight w:val="0"/>
      <w:marTop w:val="0"/>
      <w:marBottom w:val="0"/>
      <w:divBdr>
        <w:top w:val="none" w:sz="0" w:space="0" w:color="auto"/>
        <w:left w:val="none" w:sz="0" w:space="0" w:color="auto"/>
        <w:bottom w:val="none" w:sz="0" w:space="0" w:color="auto"/>
        <w:right w:val="none" w:sz="0" w:space="0" w:color="auto"/>
      </w:divBdr>
    </w:div>
    <w:div w:id="589511366">
      <w:bodyDiv w:val="1"/>
      <w:marLeft w:val="0"/>
      <w:marRight w:val="0"/>
      <w:marTop w:val="0"/>
      <w:marBottom w:val="0"/>
      <w:divBdr>
        <w:top w:val="none" w:sz="0" w:space="0" w:color="auto"/>
        <w:left w:val="none" w:sz="0" w:space="0" w:color="auto"/>
        <w:bottom w:val="none" w:sz="0" w:space="0" w:color="auto"/>
        <w:right w:val="none" w:sz="0" w:space="0" w:color="auto"/>
      </w:divBdr>
    </w:div>
    <w:div w:id="702559036">
      <w:bodyDiv w:val="1"/>
      <w:marLeft w:val="0"/>
      <w:marRight w:val="0"/>
      <w:marTop w:val="0"/>
      <w:marBottom w:val="0"/>
      <w:divBdr>
        <w:top w:val="none" w:sz="0" w:space="0" w:color="auto"/>
        <w:left w:val="none" w:sz="0" w:space="0" w:color="auto"/>
        <w:bottom w:val="none" w:sz="0" w:space="0" w:color="auto"/>
        <w:right w:val="none" w:sz="0" w:space="0" w:color="auto"/>
      </w:divBdr>
    </w:div>
    <w:div w:id="726876168">
      <w:bodyDiv w:val="1"/>
      <w:marLeft w:val="0"/>
      <w:marRight w:val="0"/>
      <w:marTop w:val="0"/>
      <w:marBottom w:val="0"/>
      <w:divBdr>
        <w:top w:val="none" w:sz="0" w:space="0" w:color="auto"/>
        <w:left w:val="none" w:sz="0" w:space="0" w:color="auto"/>
        <w:bottom w:val="none" w:sz="0" w:space="0" w:color="auto"/>
        <w:right w:val="none" w:sz="0" w:space="0" w:color="auto"/>
      </w:divBdr>
      <w:divsChild>
        <w:div w:id="1667516162">
          <w:marLeft w:val="0"/>
          <w:marRight w:val="0"/>
          <w:marTop w:val="0"/>
          <w:marBottom w:val="0"/>
          <w:divBdr>
            <w:top w:val="none" w:sz="0" w:space="0" w:color="auto"/>
            <w:left w:val="none" w:sz="0" w:space="0" w:color="auto"/>
            <w:bottom w:val="none" w:sz="0" w:space="0" w:color="auto"/>
            <w:right w:val="none" w:sz="0" w:space="0" w:color="auto"/>
          </w:divBdr>
          <w:divsChild>
            <w:div w:id="1300501097">
              <w:marLeft w:val="0"/>
              <w:marRight w:val="0"/>
              <w:marTop w:val="0"/>
              <w:marBottom w:val="0"/>
              <w:divBdr>
                <w:top w:val="none" w:sz="0" w:space="0" w:color="auto"/>
                <w:left w:val="none" w:sz="0" w:space="0" w:color="auto"/>
                <w:bottom w:val="none" w:sz="0" w:space="0" w:color="auto"/>
                <w:right w:val="none" w:sz="0" w:space="0" w:color="auto"/>
              </w:divBdr>
              <w:divsChild>
                <w:div w:id="2042509264">
                  <w:marLeft w:val="0"/>
                  <w:marRight w:val="0"/>
                  <w:marTop w:val="0"/>
                  <w:marBottom w:val="0"/>
                  <w:divBdr>
                    <w:top w:val="none" w:sz="0" w:space="0" w:color="auto"/>
                    <w:left w:val="none" w:sz="0" w:space="0" w:color="auto"/>
                    <w:bottom w:val="none" w:sz="0" w:space="0" w:color="auto"/>
                    <w:right w:val="none" w:sz="0" w:space="0" w:color="auto"/>
                  </w:divBdr>
                  <w:divsChild>
                    <w:div w:id="73940649">
                      <w:marLeft w:val="0"/>
                      <w:marRight w:val="0"/>
                      <w:marTop w:val="0"/>
                      <w:marBottom w:val="0"/>
                      <w:divBdr>
                        <w:top w:val="none" w:sz="0" w:space="0" w:color="auto"/>
                        <w:left w:val="none" w:sz="0" w:space="0" w:color="auto"/>
                        <w:bottom w:val="none" w:sz="0" w:space="0" w:color="auto"/>
                        <w:right w:val="none" w:sz="0" w:space="0" w:color="auto"/>
                      </w:divBdr>
                      <w:divsChild>
                        <w:div w:id="1087963218">
                          <w:marLeft w:val="0"/>
                          <w:marRight w:val="0"/>
                          <w:marTop w:val="0"/>
                          <w:marBottom w:val="0"/>
                          <w:divBdr>
                            <w:top w:val="none" w:sz="0" w:space="0" w:color="auto"/>
                            <w:left w:val="none" w:sz="0" w:space="0" w:color="auto"/>
                            <w:bottom w:val="none" w:sz="0" w:space="0" w:color="auto"/>
                            <w:right w:val="none" w:sz="0" w:space="0" w:color="auto"/>
                          </w:divBdr>
                          <w:divsChild>
                            <w:div w:id="856230894">
                              <w:marLeft w:val="0"/>
                              <w:marRight w:val="0"/>
                              <w:marTop w:val="0"/>
                              <w:marBottom w:val="0"/>
                              <w:divBdr>
                                <w:top w:val="none" w:sz="0" w:space="0" w:color="auto"/>
                                <w:left w:val="none" w:sz="0" w:space="0" w:color="auto"/>
                                <w:bottom w:val="none" w:sz="0" w:space="0" w:color="auto"/>
                                <w:right w:val="none" w:sz="0" w:space="0" w:color="auto"/>
                              </w:divBdr>
                            </w:div>
                          </w:divsChild>
                        </w:div>
                        <w:div w:id="1179153734">
                          <w:marLeft w:val="0"/>
                          <w:marRight w:val="0"/>
                          <w:marTop w:val="0"/>
                          <w:marBottom w:val="0"/>
                          <w:divBdr>
                            <w:top w:val="none" w:sz="0" w:space="0" w:color="auto"/>
                            <w:left w:val="none" w:sz="0" w:space="0" w:color="auto"/>
                            <w:bottom w:val="none" w:sz="0" w:space="0" w:color="auto"/>
                            <w:right w:val="none" w:sz="0" w:space="0" w:color="auto"/>
                          </w:divBdr>
                          <w:divsChild>
                            <w:div w:id="12711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109549">
      <w:bodyDiv w:val="1"/>
      <w:marLeft w:val="0"/>
      <w:marRight w:val="0"/>
      <w:marTop w:val="0"/>
      <w:marBottom w:val="0"/>
      <w:divBdr>
        <w:top w:val="none" w:sz="0" w:space="0" w:color="auto"/>
        <w:left w:val="none" w:sz="0" w:space="0" w:color="auto"/>
        <w:bottom w:val="none" w:sz="0" w:space="0" w:color="auto"/>
        <w:right w:val="none" w:sz="0" w:space="0" w:color="auto"/>
      </w:divBdr>
    </w:div>
    <w:div w:id="859315259">
      <w:bodyDiv w:val="1"/>
      <w:marLeft w:val="0"/>
      <w:marRight w:val="0"/>
      <w:marTop w:val="0"/>
      <w:marBottom w:val="0"/>
      <w:divBdr>
        <w:top w:val="none" w:sz="0" w:space="0" w:color="auto"/>
        <w:left w:val="none" w:sz="0" w:space="0" w:color="auto"/>
        <w:bottom w:val="none" w:sz="0" w:space="0" w:color="auto"/>
        <w:right w:val="none" w:sz="0" w:space="0" w:color="auto"/>
      </w:divBdr>
      <w:divsChild>
        <w:div w:id="578562312">
          <w:marLeft w:val="0"/>
          <w:marRight w:val="0"/>
          <w:marTop w:val="0"/>
          <w:marBottom w:val="0"/>
          <w:divBdr>
            <w:top w:val="none" w:sz="0" w:space="0" w:color="auto"/>
            <w:left w:val="none" w:sz="0" w:space="0" w:color="auto"/>
            <w:bottom w:val="none" w:sz="0" w:space="0" w:color="auto"/>
            <w:right w:val="none" w:sz="0" w:space="0" w:color="auto"/>
          </w:divBdr>
          <w:divsChild>
            <w:div w:id="8807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1989">
      <w:bodyDiv w:val="1"/>
      <w:marLeft w:val="0"/>
      <w:marRight w:val="0"/>
      <w:marTop w:val="0"/>
      <w:marBottom w:val="0"/>
      <w:divBdr>
        <w:top w:val="none" w:sz="0" w:space="0" w:color="auto"/>
        <w:left w:val="none" w:sz="0" w:space="0" w:color="auto"/>
        <w:bottom w:val="none" w:sz="0" w:space="0" w:color="auto"/>
        <w:right w:val="none" w:sz="0" w:space="0" w:color="auto"/>
      </w:divBdr>
      <w:divsChild>
        <w:div w:id="1818690855">
          <w:marLeft w:val="0"/>
          <w:marRight w:val="0"/>
          <w:marTop w:val="0"/>
          <w:marBottom w:val="0"/>
          <w:divBdr>
            <w:top w:val="none" w:sz="0" w:space="0" w:color="auto"/>
            <w:left w:val="none" w:sz="0" w:space="0" w:color="auto"/>
            <w:bottom w:val="none" w:sz="0" w:space="0" w:color="auto"/>
            <w:right w:val="none" w:sz="0" w:space="0" w:color="auto"/>
          </w:divBdr>
          <w:divsChild>
            <w:div w:id="124900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6139">
      <w:bodyDiv w:val="1"/>
      <w:marLeft w:val="0"/>
      <w:marRight w:val="0"/>
      <w:marTop w:val="0"/>
      <w:marBottom w:val="0"/>
      <w:divBdr>
        <w:top w:val="none" w:sz="0" w:space="0" w:color="auto"/>
        <w:left w:val="none" w:sz="0" w:space="0" w:color="auto"/>
        <w:bottom w:val="none" w:sz="0" w:space="0" w:color="auto"/>
        <w:right w:val="none" w:sz="0" w:space="0" w:color="auto"/>
      </w:divBdr>
    </w:div>
    <w:div w:id="940801115">
      <w:bodyDiv w:val="1"/>
      <w:marLeft w:val="0"/>
      <w:marRight w:val="0"/>
      <w:marTop w:val="0"/>
      <w:marBottom w:val="0"/>
      <w:divBdr>
        <w:top w:val="none" w:sz="0" w:space="0" w:color="auto"/>
        <w:left w:val="none" w:sz="0" w:space="0" w:color="auto"/>
        <w:bottom w:val="none" w:sz="0" w:space="0" w:color="auto"/>
        <w:right w:val="none" w:sz="0" w:space="0" w:color="auto"/>
      </w:divBdr>
    </w:div>
    <w:div w:id="1080444065">
      <w:bodyDiv w:val="1"/>
      <w:marLeft w:val="0"/>
      <w:marRight w:val="0"/>
      <w:marTop w:val="0"/>
      <w:marBottom w:val="0"/>
      <w:divBdr>
        <w:top w:val="none" w:sz="0" w:space="0" w:color="auto"/>
        <w:left w:val="none" w:sz="0" w:space="0" w:color="auto"/>
        <w:bottom w:val="none" w:sz="0" w:space="0" w:color="auto"/>
        <w:right w:val="none" w:sz="0" w:space="0" w:color="auto"/>
      </w:divBdr>
      <w:divsChild>
        <w:div w:id="1049693797">
          <w:marLeft w:val="0"/>
          <w:marRight w:val="0"/>
          <w:marTop w:val="0"/>
          <w:marBottom w:val="0"/>
          <w:divBdr>
            <w:top w:val="none" w:sz="0" w:space="0" w:color="auto"/>
            <w:left w:val="none" w:sz="0" w:space="0" w:color="auto"/>
            <w:bottom w:val="none" w:sz="0" w:space="0" w:color="auto"/>
            <w:right w:val="none" w:sz="0" w:space="0" w:color="auto"/>
          </w:divBdr>
          <w:divsChild>
            <w:div w:id="8055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32670">
      <w:bodyDiv w:val="1"/>
      <w:marLeft w:val="0"/>
      <w:marRight w:val="0"/>
      <w:marTop w:val="0"/>
      <w:marBottom w:val="0"/>
      <w:divBdr>
        <w:top w:val="none" w:sz="0" w:space="0" w:color="auto"/>
        <w:left w:val="none" w:sz="0" w:space="0" w:color="auto"/>
        <w:bottom w:val="none" w:sz="0" w:space="0" w:color="auto"/>
        <w:right w:val="none" w:sz="0" w:space="0" w:color="auto"/>
      </w:divBdr>
    </w:div>
    <w:div w:id="1161043687">
      <w:bodyDiv w:val="1"/>
      <w:marLeft w:val="0"/>
      <w:marRight w:val="0"/>
      <w:marTop w:val="0"/>
      <w:marBottom w:val="0"/>
      <w:divBdr>
        <w:top w:val="none" w:sz="0" w:space="0" w:color="auto"/>
        <w:left w:val="none" w:sz="0" w:space="0" w:color="auto"/>
        <w:bottom w:val="none" w:sz="0" w:space="0" w:color="auto"/>
        <w:right w:val="none" w:sz="0" w:space="0" w:color="auto"/>
      </w:divBdr>
    </w:div>
    <w:div w:id="1188717201">
      <w:bodyDiv w:val="1"/>
      <w:marLeft w:val="0"/>
      <w:marRight w:val="0"/>
      <w:marTop w:val="0"/>
      <w:marBottom w:val="0"/>
      <w:divBdr>
        <w:top w:val="none" w:sz="0" w:space="0" w:color="auto"/>
        <w:left w:val="none" w:sz="0" w:space="0" w:color="auto"/>
        <w:bottom w:val="none" w:sz="0" w:space="0" w:color="auto"/>
        <w:right w:val="none" w:sz="0" w:space="0" w:color="auto"/>
      </w:divBdr>
    </w:div>
    <w:div w:id="1204368789">
      <w:bodyDiv w:val="1"/>
      <w:marLeft w:val="0"/>
      <w:marRight w:val="0"/>
      <w:marTop w:val="0"/>
      <w:marBottom w:val="0"/>
      <w:divBdr>
        <w:top w:val="none" w:sz="0" w:space="0" w:color="auto"/>
        <w:left w:val="none" w:sz="0" w:space="0" w:color="auto"/>
        <w:bottom w:val="none" w:sz="0" w:space="0" w:color="auto"/>
        <w:right w:val="none" w:sz="0" w:space="0" w:color="auto"/>
      </w:divBdr>
    </w:div>
    <w:div w:id="1445153252">
      <w:bodyDiv w:val="1"/>
      <w:marLeft w:val="0"/>
      <w:marRight w:val="0"/>
      <w:marTop w:val="0"/>
      <w:marBottom w:val="0"/>
      <w:divBdr>
        <w:top w:val="none" w:sz="0" w:space="0" w:color="auto"/>
        <w:left w:val="none" w:sz="0" w:space="0" w:color="auto"/>
        <w:bottom w:val="none" w:sz="0" w:space="0" w:color="auto"/>
        <w:right w:val="none" w:sz="0" w:space="0" w:color="auto"/>
      </w:divBdr>
      <w:divsChild>
        <w:div w:id="1798721550">
          <w:marLeft w:val="0"/>
          <w:marRight w:val="0"/>
          <w:marTop w:val="0"/>
          <w:marBottom w:val="0"/>
          <w:divBdr>
            <w:top w:val="none" w:sz="0" w:space="0" w:color="auto"/>
            <w:left w:val="none" w:sz="0" w:space="0" w:color="auto"/>
            <w:bottom w:val="none" w:sz="0" w:space="0" w:color="auto"/>
            <w:right w:val="none" w:sz="0" w:space="0" w:color="auto"/>
          </w:divBdr>
        </w:div>
      </w:divsChild>
    </w:div>
    <w:div w:id="1489976528">
      <w:bodyDiv w:val="1"/>
      <w:marLeft w:val="0"/>
      <w:marRight w:val="0"/>
      <w:marTop w:val="0"/>
      <w:marBottom w:val="0"/>
      <w:divBdr>
        <w:top w:val="none" w:sz="0" w:space="0" w:color="auto"/>
        <w:left w:val="none" w:sz="0" w:space="0" w:color="auto"/>
        <w:bottom w:val="none" w:sz="0" w:space="0" w:color="auto"/>
        <w:right w:val="none" w:sz="0" w:space="0" w:color="auto"/>
      </w:divBdr>
    </w:div>
    <w:div w:id="1494836896">
      <w:bodyDiv w:val="1"/>
      <w:marLeft w:val="0"/>
      <w:marRight w:val="0"/>
      <w:marTop w:val="0"/>
      <w:marBottom w:val="0"/>
      <w:divBdr>
        <w:top w:val="none" w:sz="0" w:space="0" w:color="auto"/>
        <w:left w:val="none" w:sz="0" w:space="0" w:color="auto"/>
        <w:bottom w:val="none" w:sz="0" w:space="0" w:color="auto"/>
        <w:right w:val="none" w:sz="0" w:space="0" w:color="auto"/>
      </w:divBdr>
    </w:div>
    <w:div w:id="1504510925">
      <w:bodyDiv w:val="1"/>
      <w:marLeft w:val="0"/>
      <w:marRight w:val="0"/>
      <w:marTop w:val="0"/>
      <w:marBottom w:val="0"/>
      <w:divBdr>
        <w:top w:val="none" w:sz="0" w:space="0" w:color="auto"/>
        <w:left w:val="none" w:sz="0" w:space="0" w:color="auto"/>
        <w:bottom w:val="none" w:sz="0" w:space="0" w:color="auto"/>
        <w:right w:val="none" w:sz="0" w:space="0" w:color="auto"/>
      </w:divBdr>
    </w:div>
    <w:div w:id="1525829912">
      <w:bodyDiv w:val="1"/>
      <w:marLeft w:val="0"/>
      <w:marRight w:val="0"/>
      <w:marTop w:val="0"/>
      <w:marBottom w:val="0"/>
      <w:divBdr>
        <w:top w:val="none" w:sz="0" w:space="0" w:color="auto"/>
        <w:left w:val="none" w:sz="0" w:space="0" w:color="auto"/>
        <w:bottom w:val="none" w:sz="0" w:space="0" w:color="auto"/>
        <w:right w:val="none" w:sz="0" w:space="0" w:color="auto"/>
      </w:divBdr>
      <w:divsChild>
        <w:div w:id="898059008">
          <w:marLeft w:val="0"/>
          <w:marRight w:val="0"/>
          <w:marTop w:val="0"/>
          <w:marBottom w:val="0"/>
          <w:divBdr>
            <w:top w:val="none" w:sz="0" w:space="0" w:color="auto"/>
            <w:left w:val="none" w:sz="0" w:space="0" w:color="auto"/>
            <w:bottom w:val="none" w:sz="0" w:space="0" w:color="auto"/>
            <w:right w:val="none" w:sz="0" w:space="0" w:color="auto"/>
          </w:divBdr>
        </w:div>
      </w:divsChild>
    </w:div>
    <w:div w:id="1533417686">
      <w:bodyDiv w:val="1"/>
      <w:marLeft w:val="0"/>
      <w:marRight w:val="0"/>
      <w:marTop w:val="0"/>
      <w:marBottom w:val="0"/>
      <w:divBdr>
        <w:top w:val="none" w:sz="0" w:space="0" w:color="auto"/>
        <w:left w:val="none" w:sz="0" w:space="0" w:color="auto"/>
        <w:bottom w:val="none" w:sz="0" w:space="0" w:color="auto"/>
        <w:right w:val="none" w:sz="0" w:space="0" w:color="auto"/>
      </w:divBdr>
    </w:div>
    <w:div w:id="1546984232">
      <w:bodyDiv w:val="1"/>
      <w:marLeft w:val="0"/>
      <w:marRight w:val="0"/>
      <w:marTop w:val="0"/>
      <w:marBottom w:val="0"/>
      <w:divBdr>
        <w:top w:val="none" w:sz="0" w:space="0" w:color="auto"/>
        <w:left w:val="none" w:sz="0" w:space="0" w:color="auto"/>
        <w:bottom w:val="none" w:sz="0" w:space="0" w:color="auto"/>
        <w:right w:val="none" w:sz="0" w:space="0" w:color="auto"/>
      </w:divBdr>
      <w:divsChild>
        <w:div w:id="2097287031">
          <w:marLeft w:val="0"/>
          <w:marRight w:val="0"/>
          <w:marTop w:val="0"/>
          <w:marBottom w:val="0"/>
          <w:divBdr>
            <w:top w:val="none" w:sz="0" w:space="0" w:color="auto"/>
            <w:left w:val="none" w:sz="0" w:space="0" w:color="auto"/>
            <w:bottom w:val="none" w:sz="0" w:space="0" w:color="auto"/>
            <w:right w:val="none" w:sz="0" w:space="0" w:color="auto"/>
          </w:divBdr>
          <w:divsChild>
            <w:div w:id="72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5076">
      <w:bodyDiv w:val="1"/>
      <w:marLeft w:val="0"/>
      <w:marRight w:val="0"/>
      <w:marTop w:val="0"/>
      <w:marBottom w:val="0"/>
      <w:divBdr>
        <w:top w:val="none" w:sz="0" w:space="0" w:color="auto"/>
        <w:left w:val="none" w:sz="0" w:space="0" w:color="auto"/>
        <w:bottom w:val="none" w:sz="0" w:space="0" w:color="auto"/>
        <w:right w:val="none" w:sz="0" w:space="0" w:color="auto"/>
      </w:divBdr>
    </w:div>
    <w:div w:id="1637296235">
      <w:bodyDiv w:val="1"/>
      <w:marLeft w:val="0"/>
      <w:marRight w:val="0"/>
      <w:marTop w:val="0"/>
      <w:marBottom w:val="0"/>
      <w:divBdr>
        <w:top w:val="none" w:sz="0" w:space="0" w:color="auto"/>
        <w:left w:val="none" w:sz="0" w:space="0" w:color="auto"/>
        <w:bottom w:val="none" w:sz="0" w:space="0" w:color="auto"/>
        <w:right w:val="none" w:sz="0" w:space="0" w:color="auto"/>
      </w:divBdr>
      <w:divsChild>
        <w:div w:id="17703897">
          <w:marLeft w:val="0"/>
          <w:marRight w:val="0"/>
          <w:marTop w:val="0"/>
          <w:marBottom w:val="0"/>
          <w:divBdr>
            <w:top w:val="none" w:sz="0" w:space="0" w:color="auto"/>
            <w:left w:val="none" w:sz="0" w:space="0" w:color="auto"/>
            <w:bottom w:val="none" w:sz="0" w:space="0" w:color="auto"/>
            <w:right w:val="none" w:sz="0" w:space="0" w:color="auto"/>
          </w:divBdr>
          <w:divsChild>
            <w:div w:id="153037445">
              <w:marLeft w:val="0"/>
              <w:marRight w:val="0"/>
              <w:marTop w:val="0"/>
              <w:marBottom w:val="0"/>
              <w:divBdr>
                <w:top w:val="none" w:sz="0" w:space="0" w:color="auto"/>
                <w:left w:val="none" w:sz="0" w:space="0" w:color="auto"/>
                <w:bottom w:val="none" w:sz="0" w:space="0" w:color="auto"/>
                <w:right w:val="none" w:sz="0" w:space="0" w:color="auto"/>
              </w:divBdr>
            </w:div>
            <w:div w:id="1278294200">
              <w:marLeft w:val="0"/>
              <w:marRight w:val="0"/>
              <w:marTop w:val="0"/>
              <w:marBottom w:val="0"/>
              <w:divBdr>
                <w:top w:val="none" w:sz="0" w:space="0" w:color="auto"/>
                <w:left w:val="none" w:sz="0" w:space="0" w:color="auto"/>
                <w:bottom w:val="none" w:sz="0" w:space="0" w:color="auto"/>
                <w:right w:val="none" w:sz="0" w:space="0" w:color="auto"/>
              </w:divBdr>
            </w:div>
            <w:div w:id="1380863188">
              <w:marLeft w:val="0"/>
              <w:marRight w:val="0"/>
              <w:marTop w:val="0"/>
              <w:marBottom w:val="0"/>
              <w:divBdr>
                <w:top w:val="none" w:sz="0" w:space="0" w:color="auto"/>
                <w:left w:val="none" w:sz="0" w:space="0" w:color="auto"/>
                <w:bottom w:val="none" w:sz="0" w:space="0" w:color="auto"/>
                <w:right w:val="none" w:sz="0" w:space="0" w:color="auto"/>
              </w:divBdr>
            </w:div>
            <w:div w:id="18406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4657">
      <w:bodyDiv w:val="1"/>
      <w:marLeft w:val="0"/>
      <w:marRight w:val="0"/>
      <w:marTop w:val="0"/>
      <w:marBottom w:val="0"/>
      <w:divBdr>
        <w:top w:val="none" w:sz="0" w:space="0" w:color="auto"/>
        <w:left w:val="none" w:sz="0" w:space="0" w:color="auto"/>
        <w:bottom w:val="none" w:sz="0" w:space="0" w:color="auto"/>
        <w:right w:val="none" w:sz="0" w:space="0" w:color="auto"/>
      </w:divBdr>
    </w:div>
    <w:div w:id="1814328201">
      <w:bodyDiv w:val="1"/>
      <w:marLeft w:val="0"/>
      <w:marRight w:val="0"/>
      <w:marTop w:val="0"/>
      <w:marBottom w:val="0"/>
      <w:divBdr>
        <w:top w:val="none" w:sz="0" w:space="0" w:color="auto"/>
        <w:left w:val="none" w:sz="0" w:space="0" w:color="auto"/>
        <w:bottom w:val="none" w:sz="0" w:space="0" w:color="auto"/>
        <w:right w:val="none" w:sz="0" w:space="0" w:color="auto"/>
      </w:divBdr>
    </w:div>
    <w:div w:id="1863089107">
      <w:bodyDiv w:val="1"/>
      <w:marLeft w:val="0"/>
      <w:marRight w:val="0"/>
      <w:marTop w:val="0"/>
      <w:marBottom w:val="0"/>
      <w:divBdr>
        <w:top w:val="none" w:sz="0" w:space="0" w:color="auto"/>
        <w:left w:val="none" w:sz="0" w:space="0" w:color="auto"/>
        <w:bottom w:val="none" w:sz="0" w:space="0" w:color="auto"/>
        <w:right w:val="none" w:sz="0" w:space="0" w:color="auto"/>
      </w:divBdr>
    </w:div>
    <w:div w:id="1873566008">
      <w:bodyDiv w:val="1"/>
      <w:marLeft w:val="0"/>
      <w:marRight w:val="0"/>
      <w:marTop w:val="0"/>
      <w:marBottom w:val="0"/>
      <w:divBdr>
        <w:top w:val="none" w:sz="0" w:space="0" w:color="auto"/>
        <w:left w:val="none" w:sz="0" w:space="0" w:color="auto"/>
        <w:bottom w:val="none" w:sz="0" w:space="0" w:color="auto"/>
        <w:right w:val="none" w:sz="0" w:space="0" w:color="auto"/>
      </w:divBdr>
    </w:div>
    <w:div w:id="1889754672">
      <w:bodyDiv w:val="1"/>
      <w:marLeft w:val="0"/>
      <w:marRight w:val="0"/>
      <w:marTop w:val="0"/>
      <w:marBottom w:val="0"/>
      <w:divBdr>
        <w:top w:val="none" w:sz="0" w:space="0" w:color="auto"/>
        <w:left w:val="none" w:sz="0" w:space="0" w:color="auto"/>
        <w:bottom w:val="none" w:sz="0" w:space="0" w:color="auto"/>
        <w:right w:val="none" w:sz="0" w:space="0" w:color="auto"/>
      </w:divBdr>
      <w:divsChild>
        <w:div w:id="528568315">
          <w:marLeft w:val="0"/>
          <w:marRight w:val="0"/>
          <w:marTop w:val="0"/>
          <w:marBottom w:val="0"/>
          <w:divBdr>
            <w:top w:val="none" w:sz="0" w:space="0" w:color="auto"/>
            <w:left w:val="none" w:sz="0" w:space="0" w:color="auto"/>
            <w:bottom w:val="none" w:sz="0" w:space="0" w:color="auto"/>
            <w:right w:val="none" w:sz="0" w:space="0" w:color="auto"/>
          </w:divBdr>
        </w:div>
      </w:divsChild>
    </w:div>
    <w:div w:id="1911691790">
      <w:bodyDiv w:val="1"/>
      <w:marLeft w:val="0"/>
      <w:marRight w:val="0"/>
      <w:marTop w:val="0"/>
      <w:marBottom w:val="0"/>
      <w:divBdr>
        <w:top w:val="none" w:sz="0" w:space="0" w:color="auto"/>
        <w:left w:val="none" w:sz="0" w:space="0" w:color="auto"/>
        <w:bottom w:val="none" w:sz="0" w:space="0" w:color="auto"/>
        <w:right w:val="none" w:sz="0" w:space="0" w:color="auto"/>
      </w:divBdr>
      <w:divsChild>
        <w:div w:id="1736976383">
          <w:marLeft w:val="0"/>
          <w:marRight w:val="0"/>
          <w:marTop w:val="0"/>
          <w:marBottom w:val="0"/>
          <w:divBdr>
            <w:top w:val="none" w:sz="0" w:space="0" w:color="auto"/>
            <w:left w:val="none" w:sz="0" w:space="0" w:color="auto"/>
            <w:bottom w:val="none" w:sz="0" w:space="0" w:color="auto"/>
            <w:right w:val="none" w:sz="0" w:space="0" w:color="auto"/>
          </w:divBdr>
        </w:div>
      </w:divsChild>
    </w:div>
    <w:div w:id="1912765118">
      <w:bodyDiv w:val="1"/>
      <w:marLeft w:val="0"/>
      <w:marRight w:val="0"/>
      <w:marTop w:val="0"/>
      <w:marBottom w:val="0"/>
      <w:divBdr>
        <w:top w:val="none" w:sz="0" w:space="0" w:color="auto"/>
        <w:left w:val="none" w:sz="0" w:space="0" w:color="auto"/>
        <w:bottom w:val="none" w:sz="0" w:space="0" w:color="auto"/>
        <w:right w:val="none" w:sz="0" w:space="0" w:color="auto"/>
      </w:divBdr>
    </w:div>
    <w:div w:id="1969621102">
      <w:bodyDiv w:val="1"/>
      <w:marLeft w:val="0"/>
      <w:marRight w:val="0"/>
      <w:marTop w:val="0"/>
      <w:marBottom w:val="0"/>
      <w:divBdr>
        <w:top w:val="none" w:sz="0" w:space="0" w:color="auto"/>
        <w:left w:val="none" w:sz="0" w:space="0" w:color="auto"/>
        <w:bottom w:val="none" w:sz="0" w:space="0" w:color="auto"/>
        <w:right w:val="none" w:sz="0" w:space="0" w:color="auto"/>
      </w:divBdr>
      <w:divsChild>
        <w:div w:id="212667042">
          <w:marLeft w:val="0"/>
          <w:marRight w:val="0"/>
          <w:marTop w:val="0"/>
          <w:marBottom w:val="0"/>
          <w:divBdr>
            <w:top w:val="none" w:sz="0" w:space="0" w:color="auto"/>
            <w:left w:val="none" w:sz="0" w:space="0" w:color="auto"/>
            <w:bottom w:val="none" w:sz="0" w:space="0" w:color="auto"/>
            <w:right w:val="none" w:sz="0" w:space="0" w:color="auto"/>
          </w:divBdr>
        </w:div>
      </w:divsChild>
    </w:div>
    <w:div w:id="1971130420">
      <w:bodyDiv w:val="1"/>
      <w:marLeft w:val="0"/>
      <w:marRight w:val="0"/>
      <w:marTop w:val="0"/>
      <w:marBottom w:val="0"/>
      <w:divBdr>
        <w:top w:val="none" w:sz="0" w:space="0" w:color="auto"/>
        <w:left w:val="none" w:sz="0" w:space="0" w:color="auto"/>
        <w:bottom w:val="none" w:sz="0" w:space="0" w:color="auto"/>
        <w:right w:val="none" w:sz="0" w:space="0" w:color="auto"/>
      </w:divBdr>
    </w:div>
    <w:div w:id="202016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2e476fa2-fb00-4219-8152-7e83b8f94ded">#dgcsi</Tag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1AEE8D9DD97C4EBBB356C58FBF644D" ma:contentTypeVersion="19" ma:contentTypeDescription="Create a new document." ma:contentTypeScope="" ma:versionID="f3b56c6569a8c1b7b97f35860217bb00">
  <xsd:schema xmlns:xsd="http://www.w3.org/2001/XMLSchema" xmlns:xs="http://www.w3.org/2001/XMLSchema" xmlns:p="http://schemas.microsoft.com/office/2006/metadata/properties" xmlns:ns2="2e476fa2-fb00-4219-8152-7e83b8f94ded" xmlns:ns3="df1a1e81-c2b3-4e1a-bd02-11dc630a673b" targetNamespace="http://schemas.microsoft.com/office/2006/metadata/properties" ma:root="true" ma:fieldsID="3d92658c9ddb01be6a0a6b5482f074a0" ns2:_="" ns3:_="">
    <xsd:import namespace="2e476fa2-fb00-4219-8152-7e83b8f94ded"/>
    <xsd:import namespace="df1a1e81-c2b3-4e1a-bd02-11dc630a673b"/>
    <xsd:element name="properties">
      <xsd:complexType>
        <xsd:sequence>
          <xsd:element name="documentManagement">
            <xsd:complexType>
              <xsd:all>
                <xsd:element ref="ns2:Tags"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76fa2-fb00-4219-8152-7e83b8f94ded" elementFormDefault="qualified">
    <xsd:import namespace="http://schemas.microsoft.com/office/2006/documentManagement/types"/>
    <xsd:import namespace="http://schemas.microsoft.com/office/infopath/2007/PartnerControls"/>
    <xsd:element name="Tags" ma:index="8" nillable="true" ma:displayName="Tags" ma:internalName="Tags">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a1e81-c2b3-4e1a-bd02-11dc630a673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5E587-A9BD-4C2A-A391-00020997C974}">
  <ds:schemaRefs>
    <ds:schemaRef ds:uri="http://schemas.microsoft.com/sharepoint/v3/contenttype/forms"/>
  </ds:schemaRefs>
</ds:datastoreItem>
</file>

<file path=customXml/itemProps2.xml><?xml version="1.0" encoding="utf-8"?>
<ds:datastoreItem xmlns:ds="http://schemas.openxmlformats.org/officeDocument/2006/customXml" ds:itemID="{C8BEA40D-31DF-4468-B975-0671CCCB8AC9}">
  <ds:schemaRefs>
    <ds:schemaRef ds:uri="2e476fa2-fb00-4219-8152-7e83b8f94ded"/>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df1a1e81-c2b3-4e1a-bd02-11dc630a673b"/>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01DFC15-62C4-4907-8369-5904C4C11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76fa2-fb00-4219-8152-7e83b8f94ded"/>
    <ds:schemaRef ds:uri="df1a1e81-c2b3-4e1a-bd02-11dc630a6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134132-3035-460E-AF85-841E30C2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18</Pages>
  <Words>4006</Words>
  <Characters>22086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Self Evaluation Evidence</vt:lpstr>
    </vt:vector>
  </TitlesOfParts>
  <Company>Dumfries and Galloway Council</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Evaluation Evidence</dc:title>
  <dc:subject/>
  <dc:creator>Minto</dc:creator>
  <cp:keywords/>
  <cp:lastModifiedBy>gw08dalepaula@ea.dumgal.sch.uk</cp:lastModifiedBy>
  <cp:revision>6</cp:revision>
  <cp:lastPrinted>2023-03-01T14:25:00Z</cp:lastPrinted>
  <dcterms:created xsi:type="dcterms:W3CDTF">2024-06-25T09:37:00Z</dcterms:created>
  <dcterms:modified xsi:type="dcterms:W3CDTF">2024-06-30T18:18:00Z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2023-03-01T14:47:59Z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3c057f05-86a6-4bbd-91bd-0ca61548f268</vt:lpwstr>
  </property>
  <property fmtid="{D5CDD505-2E9C-101B-9397-08002B2CF9AE}" pid="8" name="MSIP_Label_9df5459b-1e7a-4bab-a1e2-9c68d7be2220_ContentBits">
    <vt:lpwstr>3</vt:lpwstr>
  </property>
  <property fmtid="{D5CDD505-2E9C-101B-9397-08002B2CF9AE}" pid="9" name="ContentTypeId">
    <vt:lpwstr>0x010100891AEE8D9DD97C4EBBB356C58FBF644D</vt:lpwstr>
  </property>
  <property fmtid="{D5CDD505-2E9C-101B-9397-08002B2CF9AE}" pid="10" name="Tags">
    <vt:lpwstr>#dgcsi</vt:lpwstr>
  </property>
  <property fmtid="{D5CDD505-2E9C-101B-9397-08002B2CF9AE}" pid="11" name="MediaServiceImageTags">
    <vt:lpwstr/>
  </property>
  <property fmtid="{D5CDD505-2E9C-101B-9397-08002B2CF9AE}" pid="12" name="TaxCatchAll">
    <vt:lpwstr/>
  </property>
  <property fmtid="{D5CDD505-2E9C-101B-9397-08002B2CF9AE}" pid="13" name="lcf76f155ced4ddcb4097134ff3c332f">
    <vt:lpwstr/>
  </property>
</Properties>
</file>