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8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388"/>
        <w:gridCol w:w="1275"/>
        <w:gridCol w:w="1869"/>
        <w:gridCol w:w="116"/>
        <w:gridCol w:w="1039"/>
        <w:gridCol w:w="1512"/>
      </w:tblGrid>
      <w:tr w:rsidR="00982CA8" w:rsidTr="004332D6">
        <w:trPr>
          <w:cantSplit/>
          <w:trHeight w:val="329"/>
        </w:trPr>
        <w:tc>
          <w:tcPr>
            <w:tcW w:w="7080" w:type="dxa"/>
            <w:gridSpan w:val="4"/>
            <w:tcBorders>
              <w:top w:val="nil"/>
              <w:left w:val="nil"/>
              <w:bottom w:val="nil"/>
              <w:right w:val="nil"/>
            </w:tcBorders>
            <w:vAlign w:val="center"/>
          </w:tcPr>
          <w:p w:rsidR="00982CA8" w:rsidRPr="00BE6E2E" w:rsidRDefault="00982CA8" w:rsidP="004332D6">
            <w:pPr>
              <w:pStyle w:val="Letterhead"/>
              <w:ind w:firstLine="12"/>
              <w:rPr>
                <w:rFonts w:ascii="Tahoma" w:hAnsi="Tahoma" w:cs="Tahoma"/>
                <w:szCs w:val="28"/>
              </w:rPr>
            </w:pPr>
            <w:r w:rsidRPr="00BE6E2E">
              <w:rPr>
                <w:rFonts w:ascii="Tahoma" w:hAnsi="Tahoma" w:cs="Tahoma"/>
                <w:sz w:val="36"/>
                <w:szCs w:val="36"/>
              </w:rPr>
              <w:t>S</w:t>
            </w:r>
            <w:r w:rsidRPr="00BE6E2E">
              <w:rPr>
                <w:rFonts w:ascii="Tahoma" w:hAnsi="Tahoma" w:cs="Tahoma"/>
                <w:szCs w:val="28"/>
              </w:rPr>
              <w:t xml:space="preserve">unnyside </w:t>
            </w:r>
            <w:r w:rsidRPr="00BE6E2E">
              <w:rPr>
                <w:rFonts w:ascii="Tahoma" w:hAnsi="Tahoma" w:cs="Tahoma"/>
                <w:sz w:val="36"/>
                <w:szCs w:val="36"/>
              </w:rPr>
              <w:t>P</w:t>
            </w:r>
            <w:r w:rsidRPr="00BE6E2E">
              <w:rPr>
                <w:rFonts w:ascii="Tahoma" w:hAnsi="Tahoma" w:cs="Tahoma"/>
                <w:szCs w:val="28"/>
              </w:rPr>
              <w:t xml:space="preserve">rimary </w:t>
            </w:r>
            <w:r w:rsidRPr="00BE6E2E">
              <w:rPr>
                <w:rFonts w:ascii="Tahoma" w:hAnsi="Tahoma" w:cs="Tahoma"/>
                <w:sz w:val="36"/>
                <w:szCs w:val="36"/>
              </w:rPr>
              <w:t>S</w:t>
            </w:r>
            <w:r w:rsidRPr="00BE6E2E">
              <w:rPr>
                <w:rFonts w:ascii="Tahoma" w:hAnsi="Tahoma" w:cs="Tahoma"/>
                <w:szCs w:val="28"/>
              </w:rPr>
              <w:t>chool</w:t>
            </w:r>
          </w:p>
        </w:tc>
        <w:tc>
          <w:tcPr>
            <w:tcW w:w="2667" w:type="dxa"/>
            <w:gridSpan w:val="3"/>
            <w:vMerge w:val="restart"/>
            <w:tcBorders>
              <w:top w:val="nil"/>
              <w:left w:val="nil"/>
              <w:bottom w:val="nil"/>
              <w:right w:val="nil"/>
            </w:tcBorders>
          </w:tcPr>
          <w:p w:rsidR="00982CA8" w:rsidRDefault="00982CA8" w:rsidP="004332D6">
            <w:pPr>
              <w:jc w:val="right"/>
              <w:rPr>
                <w:b/>
              </w:rPr>
            </w:pPr>
            <w:r>
              <w:rPr>
                <w:noProof/>
                <w:lang w:eastAsia="en-GB"/>
              </w:rPr>
              <w:drawing>
                <wp:inline distT="0" distB="0" distL="0" distR="0">
                  <wp:extent cx="809625" cy="904875"/>
                  <wp:effectExtent l="19050" t="0" r="9525" b="0"/>
                  <wp:docPr id="8" name="Picture 1" descr="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badge"/>
                          <pic:cNvPicPr>
                            <a:picLocks noChangeAspect="1" noChangeArrowheads="1"/>
                          </pic:cNvPicPr>
                        </pic:nvPicPr>
                        <pic:blipFill>
                          <a:blip r:embed="rId7" cstate="print"/>
                          <a:srcRect/>
                          <a:stretch>
                            <a:fillRect/>
                          </a:stretch>
                        </pic:blipFill>
                        <pic:spPr bwMode="auto">
                          <a:xfrm>
                            <a:off x="0" y="0"/>
                            <a:ext cx="809625" cy="904875"/>
                          </a:xfrm>
                          <a:prstGeom prst="rect">
                            <a:avLst/>
                          </a:prstGeom>
                          <a:noFill/>
                          <a:ln w="9525">
                            <a:noFill/>
                            <a:miter lim="800000"/>
                            <a:headEnd/>
                            <a:tailEnd/>
                          </a:ln>
                        </pic:spPr>
                      </pic:pic>
                    </a:graphicData>
                  </a:graphic>
                </wp:inline>
              </w:drawing>
            </w:r>
          </w:p>
        </w:tc>
      </w:tr>
      <w:tr w:rsidR="00982CA8" w:rsidTr="004332D6">
        <w:trPr>
          <w:cantSplit/>
          <w:trHeight w:val="350"/>
        </w:trPr>
        <w:tc>
          <w:tcPr>
            <w:tcW w:w="7080" w:type="dxa"/>
            <w:gridSpan w:val="4"/>
            <w:tcBorders>
              <w:top w:val="nil"/>
              <w:left w:val="nil"/>
              <w:bottom w:val="nil"/>
              <w:right w:val="nil"/>
            </w:tcBorders>
          </w:tcPr>
          <w:p w:rsidR="00982CA8" w:rsidRDefault="00982CA8" w:rsidP="004332D6">
            <w:pPr>
              <w:rPr>
                <w:b/>
              </w:rPr>
            </w:pPr>
            <w:r>
              <w:rPr>
                <w:b/>
                <w:noProof/>
                <w:lang w:eastAsia="en-GB"/>
              </w:rPr>
              <w:drawing>
                <wp:inline distT="0" distB="0" distL="0" distR="0">
                  <wp:extent cx="5133975" cy="90070"/>
                  <wp:effectExtent l="19050" t="0" r="9525" b="0"/>
                  <wp:docPr id="6" name="Picture 3" descr="blen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end2"/>
                          <pic:cNvPicPr>
                            <a:picLocks noChangeAspect="1" noChangeArrowheads="1"/>
                          </pic:cNvPicPr>
                        </pic:nvPicPr>
                        <pic:blipFill>
                          <a:blip r:embed="rId8" cstate="print"/>
                          <a:srcRect/>
                          <a:stretch>
                            <a:fillRect/>
                          </a:stretch>
                        </pic:blipFill>
                        <pic:spPr bwMode="auto">
                          <a:xfrm>
                            <a:off x="0" y="0"/>
                            <a:ext cx="5133975" cy="90070"/>
                          </a:xfrm>
                          <a:prstGeom prst="rect">
                            <a:avLst/>
                          </a:prstGeom>
                          <a:noFill/>
                          <a:ln w="9525">
                            <a:noFill/>
                            <a:miter lim="800000"/>
                            <a:headEnd/>
                            <a:tailEnd/>
                          </a:ln>
                        </pic:spPr>
                      </pic:pic>
                    </a:graphicData>
                  </a:graphic>
                </wp:inline>
              </w:drawing>
            </w:r>
          </w:p>
        </w:tc>
        <w:tc>
          <w:tcPr>
            <w:tcW w:w="2667" w:type="dxa"/>
            <w:gridSpan w:val="3"/>
            <w:vMerge/>
            <w:tcBorders>
              <w:top w:val="nil"/>
              <w:left w:val="nil"/>
              <w:bottom w:val="nil"/>
              <w:right w:val="nil"/>
            </w:tcBorders>
          </w:tcPr>
          <w:p w:rsidR="00982CA8" w:rsidRDefault="00982CA8" w:rsidP="004332D6">
            <w:pPr>
              <w:rPr>
                <w:b/>
              </w:rPr>
            </w:pPr>
          </w:p>
        </w:tc>
      </w:tr>
      <w:tr w:rsidR="00982CA8" w:rsidTr="004332D6">
        <w:trPr>
          <w:cantSplit/>
          <w:trHeight w:val="626"/>
        </w:trPr>
        <w:tc>
          <w:tcPr>
            <w:tcW w:w="7080" w:type="dxa"/>
            <w:gridSpan w:val="4"/>
            <w:tcBorders>
              <w:top w:val="nil"/>
              <w:left w:val="nil"/>
              <w:bottom w:val="nil"/>
              <w:right w:val="nil"/>
            </w:tcBorders>
          </w:tcPr>
          <w:p w:rsidR="00982CA8" w:rsidRPr="00ED4955" w:rsidRDefault="00982CA8" w:rsidP="004332D6">
            <w:pPr>
              <w:pStyle w:val="Heading3"/>
              <w:spacing w:after="60"/>
              <w:ind w:firstLine="0"/>
              <w:jc w:val="both"/>
              <w:rPr>
                <w:rFonts w:cs="Arial"/>
                <w:sz w:val="32"/>
                <w:szCs w:val="32"/>
              </w:rPr>
            </w:pPr>
            <w:r w:rsidRPr="00BE6E2E">
              <w:rPr>
                <w:rFonts w:cs="Arial"/>
                <w:sz w:val="36"/>
                <w:szCs w:val="36"/>
              </w:rPr>
              <w:t>P</w:t>
            </w:r>
            <w:r w:rsidRPr="00ED4955">
              <w:rPr>
                <w:rFonts w:cs="Arial"/>
                <w:sz w:val="32"/>
                <w:szCs w:val="32"/>
              </w:rPr>
              <w:t xml:space="preserve">arent </w:t>
            </w:r>
            <w:r w:rsidRPr="00BE6E2E">
              <w:rPr>
                <w:rFonts w:cs="Arial"/>
                <w:sz w:val="36"/>
                <w:szCs w:val="36"/>
              </w:rPr>
              <w:t>C</w:t>
            </w:r>
            <w:r w:rsidRPr="00ED4955">
              <w:rPr>
                <w:rFonts w:cs="Arial"/>
                <w:sz w:val="32"/>
                <w:szCs w:val="32"/>
              </w:rPr>
              <w:t xml:space="preserve">ouncil </w:t>
            </w:r>
            <w:r w:rsidRPr="00BE6E2E">
              <w:rPr>
                <w:rFonts w:cs="Arial"/>
                <w:sz w:val="36"/>
                <w:szCs w:val="36"/>
              </w:rPr>
              <w:t>M</w:t>
            </w:r>
            <w:r w:rsidRPr="00ED4955">
              <w:rPr>
                <w:rFonts w:cs="Arial"/>
                <w:sz w:val="32"/>
                <w:szCs w:val="32"/>
              </w:rPr>
              <w:t>eeting</w:t>
            </w:r>
          </w:p>
          <w:p w:rsidR="00982CA8" w:rsidRPr="00BE6E2E" w:rsidRDefault="00982CA8" w:rsidP="004332D6">
            <w:pPr>
              <w:pStyle w:val="Heading3"/>
              <w:spacing w:after="60"/>
              <w:ind w:firstLine="0"/>
              <w:jc w:val="both"/>
              <w:rPr>
                <w:sz w:val="20"/>
              </w:rPr>
            </w:pPr>
          </w:p>
        </w:tc>
        <w:tc>
          <w:tcPr>
            <w:tcW w:w="2667" w:type="dxa"/>
            <w:gridSpan w:val="3"/>
            <w:vMerge/>
            <w:tcBorders>
              <w:top w:val="nil"/>
              <w:left w:val="nil"/>
              <w:bottom w:val="nil"/>
              <w:right w:val="nil"/>
            </w:tcBorders>
          </w:tcPr>
          <w:p w:rsidR="00982CA8" w:rsidRDefault="00982CA8" w:rsidP="004332D6">
            <w:pPr>
              <w:rPr>
                <w:b/>
              </w:rPr>
            </w:pPr>
          </w:p>
        </w:tc>
      </w:tr>
      <w:tr w:rsidR="00982CA8" w:rsidTr="004332D6">
        <w:trPr>
          <w:cantSplit/>
          <w:trHeight w:val="623"/>
        </w:trPr>
        <w:tc>
          <w:tcPr>
            <w:tcW w:w="1548" w:type="dxa"/>
            <w:tcBorders>
              <w:top w:val="nil"/>
              <w:left w:val="nil"/>
              <w:bottom w:val="nil"/>
              <w:right w:val="nil"/>
            </w:tcBorders>
            <w:vAlign w:val="center"/>
          </w:tcPr>
          <w:p w:rsidR="00982CA8" w:rsidRPr="00ED4955" w:rsidRDefault="00982CA8" w:rsidP="004332D6">
            <w:pPr>
              <w:spacing w:before="40" w:after="40"/>
              <w:rPr>
                <w:rFonts w:ascii="Arial" w:hAnsi="Arial" w:cs="Arial"/>
              </w:rPr>
            </w:pPr>
            <w:r w:rsidRPr="00ED4955">
              <w:rPr>
                <w:rFonts w:ascii="Arial" w:hAnsi="Arial" w:cs="Arial"/>
                <w:b/>
              </w:rPr>
              <w:t>Date:</w:t>
            </w:r>
          </w:p>
        </w:tc>
        <w:tc>
          <w:tcPr>
            <w:tcW w:w="2388" w:type="dxa"/>
            <w:tcBorders>
              <w:top w:val="nil"/>
              <w:left w:val="nil"/>
              <w:bottom w:val="nil"/>
              <w:right w:val="nil"/>
            </w:tcBorders>
            <w:vAlign w:val="center"/>
          </w:tcPr>
          <w:p w:rsidR="00982CA8" w:rsidRPr="00ED4955" w:rsidRDefault="00982CA8" w:rsidP="00074348">
            <w:pPr>
              <w:pStyle w:val="Header"/>
              <w:spacing w:before="40" w:after="40"/>
              <w:rPr>
                <w:rFonts w:ascii="Arial" w:hAnsi="Arial" w:cs="Arial"/>
              </w:rPr>
            </w:pPr>
            <w:r>
              <w:rPr>
                <w:rFonts w:ascii="Arial" w:hAnsi="Arial" w:cs="Arial"/>
                <w:bCs/>
              </w:rPr>
              <w:t>2</w:t>
            </w:r>
            <w:r w:rsidR="00074348">
              <w:rPr>
                <w:rFonts w:ascii="Arial" w:hAnsi="Arial" w:cs="Arial"/>
                <w:bCs/>
              </w:rPr>
              <w:t>1</w:t>
            </w:r>
            <w:r w:rsidR="00074348" w:rsidRPr="00074348">
              <w:rPr>
                <w:rFonts w:ascii="Arial" w:hAnsi="Arial" w:cs="Arial"/>
                <w:bCs/>
                <w:vertAlign w:val="superscript"/>
              </w:rPr>
              <w:t>st</w:t>
            </w:r>
            <w:r w:rsidR="00074348">
              <w:rPr>
                <w:rFonts w:ascii="Arial" w:hAnsi="Arial" w:cs="Arial"/>
                <w:bCs/>
              </w:rPr>
              <w:t xml:space="preserve"> January</w:t>
            </w:r>
            <w:r>
              <w:rPr>
                <w:rFonts w:ascii="Arial" w:hAnsi="Arial" w:cs="Arial"/>
                <w:bCs/>
              </w:rPr>
              <w:t xml:space="preserve"> 201</w:t>
            </w:r>
            <w:r w:rsidR="00074348">
              <w:rPr>
                <w:rFonts w:ascii="Arial" w:hAnsi="Arial" w:cs="Arial"/>
                <w:bCs/>
              </w:rPr>
              <w:t>9</w:t>
            </w:r>
          </w:p>
        </w:tc>
        <w:tc>
          <w:tcPr>
            <w:tcW w:w="1275" w:type="dxa"/>
            <w:tcBorders>
              <w:top w:val="nil"/>
              <w:left w:val="nil"/>
              <w:bottom w:val="nil"/>
              <w:right w:val="nil"/>
            </w:tcBorders>
            <w:vAlign w:val="center"/>
          </w:tcPr>
          <w:p w:rsidR="00982CA8" w:rsidRPr="00ED4955" w:rsidRDefault="00982CA8" w:rsidP="004332D6">
            <w:pPr>
              <w:pStyle w:val="Header"/>
              <w:spacing w:before="40" w:after="40"/>
              <w:rPr>
                <w:rFonts w:ascii="Arial" w:hAnsi="Arial" w:cs="Arial"/>
              </w:rPr>
            </w:pPr>
            <w:r w:rsidRPr="00ED4955">
              <w:rPr>
                <w:rFonts w:ascii="Arial" w:hAnsi="Arial" w:cs="Arial"/>
                <w:b/>
              </w:rPr>
              <w:t>Time:</w:t>
            </w:r>
          </w:p>
        </w:tc>
        <w:tc>
          <w:tcPr>
            <w:tcW w:w="1985" w:type="dxa"/>
            <w:gridSpan w:val="2"/>
            <w:tcBorders>
              <w:top w:val="nil"/>
              <w:left w:val="nil"/>
              <w:bottom w:val="nil"/>
              <w:right w:val="nil"/>
            </w:tcBorders>
            <w:vAlign w:val="center"/>
          </w:tcPr>
          <w:p w:rsidR="00982CA8" w:rsidRPr="00ED4955" w:rsidRDefault="00982CA8" w:rsidP="004332D6">
            <w:pPr>
              <w:pStyle w:val="Header"/>
              <w:spacing w:before="40" w:after="40"/>
              <w:rPr>
                <w:rFonts w:ascii="Arial" w:hAnsi="Arial" w:cs="Arial"/>
              </w:rPr>
            </w:pPr>
            <w:r>
              <w:rPr>
                <w:rFonts w:ascii="Arial" w:hAnsi="Arial" w:cs="Arial"/>
                <w:bCs/>
              </w:rPr>
              <w:t>7</w:t>
            </w:r>
            <w:r w:rsidRPr="00ED4955">
              <w:rPr>
                <w:rFonts w:ascii="Arial" w:hAnsi="Arial" w:cs="Arial"/>
                <w:bCs/>
              </w:rPr>
              <w:t>:00pm</w:t>
            </w:r>
          </w:p>
        </w:tc>
        <w:tc>
          <w:tcPr>
            <w:tcW w:w="1039" w:type="dxa"/>
            <w:tcBorders>
              <w:top w:val="nil"/>
              <w:left w:val="nil"/>
              <w:bottom w:val="nil"/>
              <w:right w:val="nil"/>
            </w:tcBorders>
            <w:vAlign w:val="center"/>
          </w:tcPr>
          <w:p w:rsidR="00982CA8" w:rsidRPr="00ED4955" w:rsidRDefault="00982CA8" w:rsidP="004332D6">
            <w:pPr>
              <w:pStyle w:val="Header"/>
              <w:spacing w:before="40" w:after="40"/>
              <w:rPr>
                <w:rFonts w:ascii="Arial" w:hAnsi="Arial" w:cs="Arial"/>
              </w:rPr>
            </w:pPr>
          </w:p>
        </w:tc>
        <w:tc>
          <w:tcPr>
            <w:tcW w:w="1512" w:type="dxa"/>
            <w:tcBorders>
              <w:top w:val="nil"/>
              <w:left w:val="nil"/>
              <w:bottom w:val="nil"/>
              <w:right w:val="nil"/>
            </w:tcBorders>
            <w:vAlign w:val="center"/>
          </w:tcPr>
          <w:p w:rsidR="00982CA8" w:rsidRPr="00ED4955" w:rsidRDefault="00982CA8" w:rsidP="004332D6">
            <w:pPr>
              <w:pStyle w:val="Header"/>
              <w:spacing w:before="40" w:after="40"/>
              <w:rPr>
                <w:rFonts w:ascii="Arial" w:hAnsi="Arial" w:cs="Arial"/>
              </w:rPr>
            </w:pPr>
          </w:p>
        </w:tc>
      </w:tr>
      <w:tr w:rsidR="00982CA8" w:rsidTr="004332D6">
        <w:trPr>
          <w:cantSplit/>
          <w:trHeight w:val="994"/>
        </w:trPr>
        <w:tc>
          <w:tcPr>
            <w:tcW w:w="1548" w:type="dxa"/>
            <w:tcBorders>
              <w:top w:val="nil"/>
              <w:left w:val="nil"/>
              <w:bottom w:val="nil"/>
              <w:right w:val="nil"/>
            </w:tcBorders>
          </w:tcPr>
          <w:p w:rsidR="00982CA8" w:rsidRPr="00ED4955" w:rsidRDefault="00982CA8" w:rsidP="004332D6">
            <w:pPr>
              <w:rPr>
                <w:rFonts w:ascii="Arial" w:hAnsi="Arial" w:cs="Arial"/>
                <w:b/>
              </w:rPr>
            </w:pPr>
            <w:r w:rsidRPr="00ED4955">
              <w:rPr>
                <w:rFonts w:ascii="Arial" w:hAnsi="Arial" w:cs="Arial"/>
                <w:b/>
              </w:rPr>
              <w:t>Attendees:</w:t>
            </w:r>
          </w:p>
          <w:p w:rsidR="00982CA8" w:rsidRPr="00ED4955" w:rsidRDefault="00982CA8" w:rsidP="004332D6">
            <w:pPr>
              <w:spacing w:before="40" w:after="40"/>
              <w:rPr>
                <w:rFonts w:ascii="Arial" w:hAnsi="Arial" w:cs="Arial"/>
              </w:rPr>
            </w:pPr>
          </w:p>
        </w:tc>
        <w:tc>
          <w:tcPr>
            <w:tcW w:w="8199" w:type="dxa"/>
            <w:gridSpan w:val="6"/>
            <w:tcBorders>
              <w:top w:val="nil"/>
              <w:left w:val="nil"/>
              <w:bottom w:val="nil"/>
              <w:right w:val="nil"/>
            </w:tcBorders>
          </w:tcPr>
          <w:p w:rsidR="00982CA8" w:rsidRPr="00221F11" w:rsidRDefault="00982CA8" w:rsidP="004332D6">
            <w:pPr>
              <w:rPr>
                <w:rFonts w:ascii="Arial" w:hAnsi="Arial" w:cs="Arial"/>
                <w:color w:val="0070C0"/>
              </w:rPr>
            </w:pPr>
            <w:r w:rsidRPr="00221F11">
              <w:rPr>
                <w:rFonts w:ascii="Arial" w:hAnsi="Arial" w:cs="Arial"/>
              </w:rPr>
              <w:t>Leeann Currie (Chair),</w:t>
            </w:r>
            <w:r w:rsidRPr="00221F11">
              <w:rPr>
                <w:rFonts w:ascii="Arial" w:hAnsi="Arial" w:cs="Arial"/>
                <w:color w:val="0070C0"/>
              </w:rPr>
              <w:t xml:space="preserve"> </w:t>
            </w:r>
            <w:r w:rsidRPr="00221F11">
              <w:rPr>
                <w:rFonts w:ascii="Arial" w:hAnsi="Arial" w:cs="Arial"/>
              </w:rPr>
              <w:t xml:space="preserve">Helen </w:t>
            </w:r>
            <w:proofErr w:type="spellStart"/>
            <w:r w:rsidRPr="00221F11">
              <w:rPr>
                <w:rFonts w:ascii="Arial" w:hAnsi="Arial" w:cs="Arial"/>
              </w:rPr>
              <w:t>McNaught</w:t>
            </w:r>
            <w:proofErr w:type="spellEnd"/>
            <w:r w:rsidRPr="00221F11">
              <w:rPr>
                <w:rFonts w:ascii="Arial" w:hAnsi="Arial" w:cs="Arial"/>
              </w:rPr>
              <w:t>,</w:t>
            </w:r>
            <w:r w:rsidRPr="00221F11">
              <w:rPr>
                <w:rFonts w:ascii="Arial" w:hAnsi="Arial" w:cs="Arial"/>
                <w:color w:val="0070C0"/>
              </w:rPr>
              <w:t xml:space="preserve"> </w:t>
            </w:r>
            <w:r w:rsidRPr="00221F11">
              <w:rPr>
                <w:rFonts w:ascii="Arial" w:hAnsi="Arial" w:cs="Arial"/>
              </w:rPr>
              <w:t>Gillian Goodwin, Victoria Struthers,</w:t>
            </w:r>
            <w:r w:rsidRPr="00221F11">
              <w:rPr>
                <w:rFonts w:ascii="Arial" w:hAnsi="Arial" w:cs="Arial"/>
                <w:color w:val="0070C0"/>
              </w:rPr>
              <w:t xml:space="preserve"> </w:t>
            </w:r>
            <w:r w:rsidRPr="00221F11">
              <w:rPr>
                <w:rFonts w:ascii="Arial" w:hAnsi="Arial" w:cs="Arial"/>
              </w:rPr>
              <w:t>Michelle Campbell</w:t>
            </w:r>
            <w:r>
              <w:rPr>
                <w:rFonts w:ascii="Arial" w:hAnsi="Arial" w:cs="Arial"/>
              </w:rPr>
              <w:t>,</w:t>
            </w:r>
            <w:r w:rsidRPr="00243EE2">
              <w:rPr>
                <w:rFonts w:ascii="Arial" w:hAnsi="Arial" w:cs="Arial"/>
                <w:bCs/>
              </w:rPr>
              <w:t xml:space="preserve"> </w:t>
            </w:r>
            <w:r w:rsidRPr="00221F11">
              <w:rPr>
                <w:rFonts w:ascii="Arial" w:hAnsi="Arial" w:cs="Arial"/>
              </w:rPr>
              <w:t>Will Kay,</w:t>
            </w:r>
            <w:r w:rsidRPr="00221F11">
              <w:rPr>
                <w:rFonts w:ascii="Arial" w:hAnsi="Arial" w:cs="Arial"/>
                <w:bCs/>
                <w:color w:val="0070C0"/>
              </w:rPr>
              <w:t xml:space="preserve"> </w:t>
            </w:r>
            <w:r w:rsidRPr="00221F11">
              <w:rPr>
                <w:rFonts w:ascii="Arial" w:hAnsi="Arial" w:cs="Arial"/>
                <w:bCs/>
              </w:rPr>
              <w:t>Natasha Woods</w:t>
            </w:r>
            <w:r>
              <w:rPr>
                <w:rFonts w:ascii="Arial" w:hAnsi="Arial" w:cs="Arial"/>
                <w:bCs/>
                <w:color w:val="0070C0"/>
              </w:rPr>
              <w:t>-</w:t>
            </w:r>
            <w:r w:rsidRPr="00221F11">
              <w:rPr>
                <w:rFonts w:ascii="Arial" w:hAnsi="Arial" w:cs="Arial"/>
              </w:rPr>
              <w:t>Wakefield</w:t>
            </w:r>
            <w:r w:rsidR="00B629B2">
              <w:rPr>
                <w:rFonts w:ascii="Arial" w:hAnsi="Arial" w:cs="Arial"/>
                <w:bCs/>
              </w:rPr>
              <w:t xml:space="preserve">, </w:t>
            </w:r>
            <w:r w:rsidR="00074348">
              <w:rPr>
                <w:rFonts w:ascii="Arial" w:hAnsi="Arial" w:cs="Arial"/>
                <w:bCs/>
              </w:rPr>
              <w:t xml:space="preserve">Lorraine Whyte, </w:t>
            </w:r>
          </w:p>
          <w:p w:rsidR="00074348" w:rsidRDefault="00982CA8" w:rsidP="004332D6">
            <w:pPr>
              <w:pStyle w:val="Header"/>
              <w:rPr>
                <w:rFonts w:ascii="Arial" w:hAnsi="Arial" w:cs="Arial"/>
              </w:rPr>
            </w:pPr>
            <w:r>
              <w:rPr>
                <w:rFonts w:ascii="Arial" w:hAnsi="Arial" w:cs="Arial"/>
              </w:rPr>
              <w:t>Denise Penman (HT), Phil Mathis (DHT)</w:t>
            </w:r>
            <w:r w:rsidR="00B629B2">
              <w:rPr>
                <w:rFonts w:ascii="Arial" w:hAnsi="Arial" w:cs="Arial"/>
              </w:rPr>
              <w:t xml:space="preserve">, </w:t>
            </w:r>
            <w:r w:rsidR="00D939B7">
              <w:rPr>
                <w:rFonts w:ascii="Arial" w:hAnsi="Arial" w:cs="Arial"/>
              </w:rPr>
              <w:t xml:space="preserve"> </w:t>
            </w:r>
            <w:proofErr w:type="spellStart"/>
            <w:r w:rsidR="00D939B7">
              <w:rPr>
                <w:rFonts w:ascii="Arial" w:hAnsi="Arial" w:cs="Arial"/>
              </w:rPr>
              <w:t>Sinéad</w:t>
            </w:r>
            <w:proofErr w:type="spellEnd"/>
            <w:r w:rsidR="00D939B7">
              <w:rPr>
                <w:rFonts w:ascii="Arial" w:hAnsi="Arial" w:cs="Arial"/>
              </w:rPr>
              <w:t xml:space="preserve"> </w:t>
            </w:r>
            <w:r w:rsidR="00074348">
              <w:rPr>
                <w:rFonts w:ascii="Arial" w:hAnsi="Arial" w:cs="Arial"/>
              </w:rPr>
              <w:t xml:space="preserve"> Jones</w:t>
            </w:r>
            <w:r w:rsidR="00B629B2">
              <w:rPr>
                <w:rFonts w:ascii="Arial" w:hAnsi="Arial" w:cs="Arial"/>
              </w:rPr>
              <w:t xml:space="preserve"> (</w:t>
            </w:r>
            <w:r w:rsidR="00074348">
              <w:rPr>
                <w:rFonts w:ascii="Arial" w:hAnsi="Arial" w:cs="Arial"/>
              </w:rPr>
              <w:t>DHT</w:t>
            </w:r>
            <w:r w:rsidR="00B629B2">
              <w:rPr>
                <w:rFonts w:ascii="Arial" w:hAnsi="Arial" w:cs="Arial"/>
              </w:rPr>
              <w:t>)</w:t>
            </w:r>
            <w:r w:rsidR="00074348">
              <w:rPr>
                <w:rFonts w:ascii="Arial" w:hAnsi="Arial" w:cs="Arial"/>
              </w:rPr>
              <w:t xml:space="preserve">, </w:t>
            </w:r>
          </w:p>
          <w:p w:rsidR="00982CA8" w:rsidRDefault="00074348" w:rsidP="004332D6">
            <w:pPr>
              <w:pStyle w:val="Header"/>
              <w:rPr>
                <w:rFonts w:ascii="Arial" w:hAnsi="Arial" w:cs="Arial"/>
              </w:rPr>
            </w:pPr>
            <w:proofErr w:type="spellStart"/>
            <w:r>
              <w:rPr>
                <w:rFonts w:ascii="Arial" w:hAnsi="Arial" w:cs="Arial"/>
              </w:rPr>
              <w:t>Tamzin</w:t>
            </w:r>
            <w:proofErr w:type="spellEnd"/>
            <w:r>
              <w:rPr>
                <w:rFonts w:ascii="Arial" w:hAnsi="Arial" w:cs="Arial"/>
              </w:rPr>
              <w:t xml:space="preserve"> </w:t>
            </w:r>
            <w:proofErr w:type="spellStart"/>
            <w:r>
              <w:rPr>
                <w:rFonts w:ascii="Arial" w:hAnsi="Arial" w:cs="Arial"/>
              </w:rPr>
              <w:t>Grossert</w:t>
            </w:r>
            <w:proofErr w:type="spellEnd"/>
            <w:r>
              <w:rPr>
                <w:rFonts w:ascii="Arial" w:hAnsi="Arial" w:cs="Arial"/>
              </w:rPr>
              <w:t xml:space="preserve"> (PT), </w:t>
            </w:r>
            <w:r w:rsidR="00226B9B">
              <w:rPr>
                <w:rFonts w:ascii="Arial" w:hAnsi="Arial" w:cs="Arial"/>
              </w:rPr>
              <w:t xml:space="preserve">Miss Stewart, </w:t>
            </w:r>
            <w:r w:rsidR="00ED2DDC">
              <w:rPr>
                <w:rFonts w:ascii="Arial" w:hAnsi="Arial" w:cs="Arial"/>
              </w:rPr>
              <w:t>Angie Ross (</w:t>
            </w:r>
            <w:r w:rsidR="00E051B4">
              <w:rPr>
                <w:rFonts w:ascii="Arial" w:hAnsi="Arial" w:cs="Arial"/>
              </w:rPr>
              <w:t xml:space="preserve">Senior EYW </w:t>
            </w:r>
            <w:bookmarkStart w:id="0" w:name="_GoBack"/>
            <w:bookmarkEnd w:id="0"/>
            <w:r w:rsidR="00982CA8">
              <w:rPr>
                <w:rFonts w:ascii="Arial" w:hAnsi="Arial" w:cs="Arial"/>
              </w:rPr>
              <w:t>Nursery</w:t>
            </w:r>
            <w:r w:rsidR="00E051B4">
              <w:rPr>
                <w:rFonts w:ascii="Arial" w:hAnsi="Arial" w:cs="Arial"/>
              </w:rPr>
              <w:t>)</w:t>
            </w:r>
            <w:r w:rsidR="00982CA8">
              <w:rPr>
                <w:rFonts w:ascii="Arial" w:hAnsi="Arial" w:cs="Arial"/>
              </w:rPr>
              <w:t xml:space="preserve">  </w:t>
            </w:r>
          </w:p>
          <w:p w:rsidR="00982CA8" w:rsidRPr="00ED4955" w:rsidRDefault="00982CA8" w:rsidP="004332D6">
            <w:pPr>
              <w:pStyle w:val="Header"/>
              <w:rPr>
                <w:rFonts w:ascii="Arial" w:hAnsi="Arial" w:cs="Arial"/>
                <w:bCs/>
              </w:rPr>
            </w:pPr>
          </w:p>
        </w:tc>
      </w:tr>
      <w:tr w:rsidR="00982CA8" w:rsidRPr="006069A1" w:rsidTr="004332D6">
        <w:trPr>
          <w:cantSplit/>
          <w:trHeight w:val="475"/>
        </w:trPr>
        <w:tc>
          <w:tcPr>
            <w:tcW w:w="1548" w:type="dxa"/>
            <w:tcBorders>
              <w:top w:val="nil"/>
              <w:left w:val="nil"/>
              <w:bottom w:val="thickThinSmallGap" w:sz="24" w:space="0" w:color="auto"/>
              <w:right w:val="nil"/>
            </w:tcBorders>
          </w:tcPr>
          <w:p w:rsidR="00982CA8" w:rsidRPr="006069A1" w:rsidRDefault="00982CA8" w:rsidP="004332D6">
            <w:pPr>
              <w:rPr>
                <w:rFonts w:ascii="Arial" w:hAnsi="Arial" w:cs="Arial"/>
                <w:b/>
                <w:i/>
              </w:rPr>
            </w:pPr>
            <w:r w:rsidRPr="006069A1">
              <w:rPr>
                <w:rFonts w:ascii="Arial" w:hAnsi="Arial" w:cs="Arial"/>
                <w:b/>
                <w:i/>
              </w:rPr>
              <w:t>Apologies:</w:t>
            </w:r>
          </w:p>
        </w:tc>
        <w:tc>
          <w:tcPr>
            <w:tcW w:w="8199" w:type="dxa"/>
            <w:gridSpan w:val="6"/>
            <w:tcBorders>
              <w:top w:val="nil"/>
              <w:left w:val="nil"/>
              <w:bottom w:val="thickThinSmallGap" w:sz="24" w:space="0" w:color="auto"/>
              <w:right w:val="nil"/>
            </w:tcBorders>
          </w:tcPr>
          <w:p w:rsidR="00982CA8" w:rsidRPr="00F22534" w:rsidRDefault="00F355DE" w:rsidP="00F37BF6">
            <w:pPr>
              <w:spacing w:after="240"/>
              <w:rPr>
                <w:rFonts w:ascii="Arial" w:hAnsi="Arial" w:cs="Arial"/>
                <w:color w:val="0070C0"/>
              </w:rPr>
            </w:pPr>
            <w:r w:rsidRPr="00221F11">
              <w:rPr>
                <w:rFonts w:ascii="Arial" w:hAnsi="Arial" w:cs="Arial"/>
              </w:rPr>
              <w:t xml:space="preserve">Claire </w:t>
            </w:r>
            <w:proofErr w:type="spellStart"/>
            <w:r w:rsidRPr="00221F11">
              <w:rPr>
                <w:rFonts w:ascii="Arial" w:hAnsi="Arial" w:cs="Arial"/>
              </w:rPr>
              <w:t>Dilleen</w:t>
            </w:r>
            <w:proofErr w:type="spellEnd"/>
            <w:r w:rsidR="00FA5CB5">
              <w:rPr>
                <w:rFonts w:ascii="Arial" w:hAnsi="Arial" w:cs="Arial"/>
              </w:rPr>
              <w:t>, Ruth Murray</w:t>
            </w:r>
          </w:p>
        </w:tc>
      </w:tr>
    </w:tbl>
    <w:p w:rsidR="00F37BF6" w:rsidRDefault="00F37BF6" w:rsidP="00F37BF6">
      <w:pPr>
        <w:spacing w:after="0"/>
        <w:rPr>
          <w:rFonts w:ascii="Arial" w:hAnsi="Arial" w:cs="Arial"/>
          <w:b/>
        </w:rPr>
      </w:pPr>
    </w:p>
    <w:p w:rsidR="00982CA8" w:rsidRPr="004D43E6" w:rsidRDefault="00982CA8" w:rsidP="00967B68">
      <w:pPr>
        <w:spacing w:before="240" w:after="0"/>
        <w:rPr>
          <w:rFonts w:ascii="Arial" w:hAnsi="Arial" w:cs="Arial"/>
          <w:b/>
          <w:i/>
        </w:rPr>
      </w:pPr>
      <w:r w:rsidRPr="004D43E6">
        <w:rPr>
          <w:rFonts w:ascii="Arial" w:hAnsi="Arial" w:cs="Arial"/>
          <w:b/>
        </w:rPr>
        <w:t>1.0</w:t>
      </w:r>
      <w:r w:rsidRPr="004D43E6">
        <w:rPr>
          <w:rFonts w:ascii="Arial" w:hAnsi="Arial" w:cs="Arial"/>
          <w:b/>
          <w:i/>
        </w:rPr>
        <w:tab/>
      </w:r>
      <w:r w:rsidRPr="004D43E6">
        <w:rPr>
          <w:rFonts w:ascii="Arial" w:hAnsi="Arial" w:cs="Arial"/>
          <w:b/>
        </w:rPr>
        <w:t>Welcome and Apologies</w:t>
      </w:r>
    </w:p>
    <w:p w:rsidR="00982CA8" w:rsidRPr="004D43E6" w:rsidRDefault="00982CA8" w:rsidP="005771DA">
      <w:pPr>
        <w:pStyle w:val="ListParagraph"/>
        <w:numPr>
          <w:ilvl w:val="0"/>
          <w:numId w:val="1"/>
        </w:numPr>
        <w:spacing w:after="240" w:line="276" w:lineRule="auto"/>
        <w:rPr>
          <w:rFonts w:ascii="Arial" w:hAnsi="Arial" w:cs="Arial"/>
        </w:rPr>
      </w:pPr>
      <w:r w:rsidRPr="004D43E6">
        <w:rPr>
          <w:rFonts w:ascii="Arial" w:hAnsi="Arial" w:cs="Arial"/>
        </w:rPr>
        <w:t>Leeann welcomed everyone to the meeting.</w:t>
      </w:r>
    </w:p>
    <w:p w:rsidR="00982CA8" w:rsidRDefault="00982CA8" w:rsidP="005771DA">
      <w:pPr>
        <w:pStyle w:val="ListParagraph"/>
        <w:numPr>
          <w:ilvl w:val="0"/>
          <w:numId w:val="1"/>
        </w:numPr>
        <w:spacing w:after="240" w:line="276" w:lineRule="auto"/>
        <w:rPr>
          <w:rFonts w:ascii="Arial" w:hAnsi="Arial" w:cs="Arial"/>
        </w:rPr>
      </w:pPr>
      <w:r w:rsidRPr="004D43E6">
        <w:rPr>
          <w:rFonts w:ascii="Arial" w:hAnsi="Arial" w:cs="Arial"/>
        </w:rPr>
        <w:t>Apologies received</w:t>
      </w:r>
    </w:p>
    <w:p w:rsidR="00F37BF6" w:rsidRDefault="00F37BF6" w:rsidP="00F37BF6">
      <w:pPr>
        <w:pStyle w:val="ListParagraph"/>
        <w:spacing w:after="240" w:line="276" w:lineRule="auto"/>
        <w:ind w:left="1080"/>
        <w:rPr>
          <w:rFonts w:ascii="Arial" w:hAnsi="Arial" w:cs="Arial"/>
        </w:rPr>
      </w:pPr>
    </w:p>
    <w:p w:rsidR="00982CA8" w:rsidRDefault="004332D6" w:rsidP="004332D6">
      <w:pPr>
        <w:spacing w:after="0"/>
        <w:rPr>
          <w:rFonts w:ascii="Arial" w:hAnsi="Arial" w:cs="Arial"/>
          <w:b/>
        </w:rPr>
      </w:pPr>
      <w:r w:rsidRPr="004332D6">
        <w:rPr>
          <w:rFonts w:ascii="Arial" w:hAnsi="Arial" w:cs="Arial"/>
          <w:b/>
        </w:rPr>
        <w:t>2.0</w:t>
      </w:r>
      <w:r w:rsidRPr="004332D6">
        <w:rPr>
          <w:rFonts w:ascii="Arial" w:hAnsi="Arial" w:cs="Arial"/>
          <w:b/>
        </w:rPr>
        <w:tab/>
        <w:t>Minutes of Previous Meeting and Outstanding Actions</w:t>
      </w:r>
    </w:p>
    <w:p w:rsidR="004B2888" w:rsidRPr="004332D6" w:rsidRDefault="008171E6" w:rsidP="00AA1410">
      <w:pPr>
        <w:spacing w:after="0"/>
        <w:jc w:val="both"/>
        <w:rPr>
          <w:rFonts w:ascii="Arial" w:hAnsi="Arial" w:cs="Arial"/>
          <w:b/>
        </w:rPr>
      </w:pPr>
      <w:r>
        <w:rPr>
          <w:rFonts w:ascii="Arial" w:hAnsi="Arial" w:cs="Arial"/>
          <w:b/>
        </w:rPr>
        <w:tab/>
      </w:r>
    </w:p>
    <w:p w:rsidR="00F355DE" w:rsidRPr="00AA1410" w:rsidRDefault="00AA1410" w:rsidP="00AA1410">
      <w:pPr>
        <w:ind w:left="709" w:hanging="709"/>
        <w:jc w:val="both"/>
        <w:rPr>
          <w:rFonts w:ascii="Arial" w:hAnsi="Arial" w:cs="Arial"/>
        </w:rPr>
      </w:pPr>
      <w:r w:rsidRPr="00AA1410">
        <w:rPr>
          <w:rFonts w:ascii="Arial" w:hAnsi="Arial" w:cs="Arial"/>
        </w:rPr>
        <w:t>2</w:t>
      </w:r>
      <w:r w:rsidR="00F355DE" w:rsidRPr="00AA1410">
        <w:rPr>
          <w:rFonts w:ascii="Arial" w:hAnsi="Arial" w:cs="Arial"/>
        </w:rPr>
        <w:t>.</w:t>
      </w:r>
      <w:r w:rsidR="00F37BF6">
        <w:rPr>
          <w:rFonts w:ascii="Arial" w:hAnsi="Arial" w:cs="Arial"/>
        </w:rPr>
        <w:t>1</w:t>
      </w:r>
      <w:r w:rsidR="00F355DE" w:rsidRPr="00AA1410">
        <w:rPr>
          <w:rFonts w:ascii="Arial" w:hAnsi="Arial" w:cs="Arial"/>
        </w:rPr>
        <w:tab/>
        <w:t xml:space="preserve">Leanne </w:t>
      </w:r>
      <w:r w:rsidRPr="00AA1410">
        <w:rPr>
          <w:rFonts w:ascii="Arial" w:hAnsi="Arial" w:cs="Arial"/>
        </w:rPr>
        <w:t xml:space="preserve">asked </w:t>
      </w:r>
      <w:r w:rsidR="00F355DE" w:rsidRPr="00AA1410">
        <w:rPr>
          <w:rFonts w:ascii="Arial" w:hAnsi="Arial" w:cs="Arial"/>
        </w:rPr>
        <w:t xml:space="preserve">Mrs Penman </w:t>
      </w:r>
      <w:r w:rsidRPr="00AA1410">
        <w:rPr>
          <w:rFonts w:ascii="Arial" w:hAnsi="Arial" w:cs="Arial"/>
        </w:rPr>
        <w:t xml:space="preserve">to pass on thanks to the staff that helped at the Xmas </w:t>
      </w:r>
      <w:proofErr w:type="spellStart"/>
      <w:r w:rsidRPr="00AA1410">
        <w:rPr>
          <w:rFonts w:ascii="Arial" w:hAnsi="Arial" w:cs="Arial"/>
        </w:rPr>
        <w:t>Fayre</w:t>
      </w:r>
      <w:proofErr w:type="spellEnd"/>
      <w:r w:rsidR="006C7151">
        <w:rPr>
          <w:rFonts w:ascii="Arial" w:hAnsi="Arial" w:cs="Arial"/>
        </w:rPr>
        <w:t>.</w:t>
      </w:r>
      <w:r w:rsidR="00F355DE" w:rsidRPr="00AA1410">
        <w:rPr>
          <w:rFonts w:ascii="Arial" w:hAnsi="Arial" w:cs="Arial"/>
        </w:rPr>
        <w:t xml:space="preserve"> </w:t>
      </w:r>
    </w:p>
    <w:p w:rsidR="00F355DE" w:rsidRPr="00AA1410" w:rsidRDefault="00F37BF6" w:rsidP="00AA1410">
      <w:pPr>
        <w:jc w:val="both"/>
        <w:rPr>
          <w:rFonts w:ascii="Arial" w:hAnsi="Arial" w:cs="Arial"/>
        </w:rPr>
      </w:pPr>
      <w:r>
        <w:rPr>
          <w:rFonts w:ascii="Arial" w:hAnsi="Arial" w:cs="Arial"/>
        </w:rPr>
        <w:t>2.2</w:t>
      </w:r>
      <w:r w:rsidR="00F355DE" w:rsidRPr="00AA1410">
        <w:rPr>
          <w:rFonts w:ascii="Arial" w:hAnsi="Arial" w:cs="Arial"/>
        </w:rPr>
        <w:tab/>
        <w:t xml:space="preserve">Payment schedule </w:t>
      </w:r>
      <w:r w:rsidR="00AA1410" w:rsidRPr="00AA1410">
        <w:rPr>
          <w:rFonts w:ascii="Arial" w:hAnsi="Arial" w:cs="Arial"/>
        </w:rPr>
        <w:t xml:space="preserve">for </w:t>
      </w:r>
      <w:proofErr w:type="spellStart"/>
      <w:r w:rsidR="00AA1410" w:rsidRPr="00AA1410">
        <w:rPr>
          <w:rFonts w:ascii="Arial" w:hAnsi="Arial" w:cs="Arial"/>
        </w:rPr>
        <w:t>Dalguise</w:t>
      </w:r>
      <w:proofErr w:type="spellEnd"/>
      <w:r w:rsidR="00AA1410" w:rsidRPr="00AA1410">
        <w:rPr>
          <w:rFonts w:ascii="Arial" w:hAnsi="Arial" w:cs="Arial"/>
        </w:rPr>
        <w:t xml:space="preserve"> has been issues / detailed twice in </w:t>
      </w:r>
      <w:r w:rsidR="00F355DE" w:rsidRPr="00AA1410">
        <w:rPr>
          <w:rFonts w:ascii="Arial" w:hAnsi="Arial" w:cs="Arial"/>
        </w:rPr>
        <w:t>letter</w:t>
      </w:r>
      <w:r w:rsidR="00AA1410" w:rsidRPr="00AA1410">
        <w:rPr>
          <w:rFonts w:ascii="Arial" w:hAnsi="Arial" w:cs="Arial"/>
        </w:rPr>
        <w:t>s.</w:t>
      </w:r>
    </w:p>
    <w:p w:rsidR="00F355DE" w:rsidRPr="00AA1410" w:rsidRDefault="00F355DE" w:rsidP="008171E6">
      <w:pPr>
        <w:tabs>
          <w:tab w:val="left" w:pos="709"/>
          <w:tab w:val="right" w:pos="9639"/>
        </w:tabs>
        <w:jc w:val="both"/>
        <w:rPr>
          <w:rFonts w:ascii="Arial" w:hAnsi="Arial" w:cs="Arial"/>
        </w:rPr>
      </w:pPr>
      <w:r w:rsidRPr="00AA1410">
        <w:rPr>
          <w:rFonts w:ascii="Arial" w:hAnsi="Arial" w:cs="Arial"/>
        </w:rPr>
        <w:t>2.</w:t>
      </w:r>
      <w:r w:rsidR="00F37BF6">
        <w:rPr>
          <w:rFonts w:ascii="Arial" w:hAnsi="Arial" w:cs="Arial"/>
        </w:rPr>
        <w:t>3</w:t>
      </w:r>
      <w:r w:rsidRPr="00AA1410">
        <w:rPr>
          <w:rFonts w:ascii="Arial" w:hAnsi="Arial" w:cs="Arial"/>
        </w:rPr>
        <w:tab/>
        <w:t>First aid training</w:t>
      </w:r>
      <w:r w:rsidR="00AA1410" w:rsidRPr="00AA1410">
        <w:rPr>
          <w:rFonts w:ascii="Arial" w:hAnsi="Arial" w:cs="Arial"/>
        </w:rPr>
        <w:t xml:space="preserve"> to be booked with Sports Development</w:t>
      </w:r>
      <w:r w:rsidR="006C7151">
        <w:rPr>
          <w:rFonts w:ascii="Arial" w:hAnsi="Arial" w:cs="Arial"/>
        </w:rPr>
        <w:t xml:space="preserve"> (</w:t>
      </w:r>
      <w:proofErr w:type="spellStart"/>
      <w:r w:rsidR="006C7151">
        <w:rPr>
          <w:rFonts w:ascii="Arial" w:hAnsi="Arial" w:cs="Arial"/>
        </w:rPr>
        <w:t>Tash</w:t>
      </w:r>
      <w:proofErr w:type="spellEnd"/>
      <w:r w:rsidR="006C7151">
        <w:rPr>
          <w:rFonts w:ascii="Arial" w:hAnsi="Arial" w:cs="Arial"/>
        </w:rPr>
        <w:t xml:space="preserve"> &amp; Michelle).</w:t>
      </w:r>
      <w:r w:rsidR="008171E6">
        <w:rPr>
          <w:rFonts w:ascii="Arial" w:hAnsi="Arial" w:cs="Arial"/>
        </w:rPr>
        <w:t xml:space="preserve"> </w:t>
      </w:r>
      <w:r w:rsidR="008171E6">
        <w:rPr>
          <w:rFonts w:ascii="Arial" w:hAnsi="Arial" w:cs="Arial"/>
        </w:rPr>
        <w:tab/>
      </w:r>
      <w:r w:rsidR="008171E6" w:rsidRPr="008171E6">
        <w:rPr>
          <w:rFonts w:ascii="Arial" w:hAnsi="Arial" w:cs="Arial"/>
          <w:b/>
        </w:rPr>
        <w:t xml:space="preserve">Action </w:t>
      </w:r>
      <w:proofErr w:type="spellStart"/>
      <w:r w:rsidR="008171E6" w:rsidRPr="008171E6">
        <w:rPr>
          <w:rFonts w:ascii="Arial" w:hAnsi="Arial" w:cs="Arial"/>
          <w:b/>
        </w:rPr>
        <w:t>HMcN</w:t>
      </w:r>
      <w:proofErr w:type="spellEnd"/>
    </w:p>
    <w:p w:rsidR="00F355DE" w:rsidRPr="00AA1410" w:rsidRDefault="00F37BF6" w:rsidP="00AA1410">
      <w:pPr>
        <w:jc w:val="both"/>
        <w:rPr>
          <w:rFonts w:ascii="Arial" w:hAnsi="Arial" w:cs="Arial"/>
        </w:rPr>
      </w:pPr>
      <w:r>
        <w:rPr>
          <w:rFonts w:ascii="Arial" w:hAnsi="Arial" w:cs="Arial"/>
        </w:rPr>
        <w:t>2.4</w:t>
      </w:r>
      <w:r w:rsidR="00F355DE" w:rsidRPr="00AA1410">
        <w:rPr>
          <w:rFonts w:ascii="Arial" w:hAnsi="Arial" w:cs="Arial"/>
        </w:rPr>
        <w:tab/>
      </w:r>
      <w:r w:rsidR="00AA1410" w:rsidRPr="00AA1410">
        <w:rPr>
          <w:rFonts w:ascii="Arial" w:hAnsi="Arial" w:cs="Arial"/>
        </w:rPr>
        <w:t>Office Bearers e</w:t>
      </w:r>
      <w:r w:rsidR="00F355DE" w:rsidRPr="00AA1410">
        <w:rPr>
          <w:rFonts w:ascii="Arial" w:hAnsi="Arial" w:cs="Arial"/>
        </w:rPr>
        <w:t>mail</w:t>
      </w:r>
      <w:r w:rsidR="00AA1410" w:rsidRPr="00AA1410">
        <w:rPr>
          <w:rFonts w:ascii="Arial" w:hAnsi="Arial" w:cs="Arial"/>
        </w:rPr>
        <w:t>s</w:t>
      </w:r>
      <w:r w:rsidR="00F355DE" w:rsidRPr="00AA1410">
        <w:rPr>
          <w:rFonts w:ascii="Arial" w:hAnsi="Arial" w:cs="Arial"/>
        </w:rPr>
        <w:t xml:space="preserve"> provided</w:t>
      </w:r>
      <w:r w:rsidR="00AA1410" w:rsidRPr="00AA1410">
        <w:rPr>
          <w:rFonts w:ascii="Arial" w:hAnsi="Arial" w:cs="Arial"/>
        </w:rPr>
        <w:t xml:space="preserve"> to Diane Cherry</w:t>
      </w:r>
      <w:r w:rsidR="006C7151">
        <w:rPr>
          <w:rFonts w:ascii="Arial" w:hAnsi="Arial" w:cs="Arial"/>
        </w:rPr>
        <w:t>.</w:t>
      </w:r>
    </w:p>
    <w:p w:rsidR="00F355DE" w:rsidRPr="00AA1410" w:rsidRDefault="00F37BF6" w:rsidP="008171E6">
      <w:pPr>
        <w:tabs>
          <w:tab w:val="left" w:pos="709"/>
          <w:tab w:val="right" w:pos="9639"/>
        </w:tabs>
        <w:jc w:val="both"/>
        <w:rPr>
          <w:rFonts w:ascii="Arial" w:hAnsi="Arial" w:cs="Arial"/>
        </w:rPr>
      </w:pPr>
      <w:r>
        <w:rPr>
          <w:rFonts w:ascii="Arial" w:hAnsi="Arial" w:cs="Arial"/>
        </w:rPr>
        <w:t>2.5</w:t>
      </w:r>
      <w:r w:rsidR="008171E6">
        <w:rPr>
          <w:rFonts w:ascii="Arial" w:hAnsi="Arial" w:cs="Arial"/>
        </w:rPr>
        <w:tab/>
      </w:r>
      <w:r w:rsidR="00F355DE" w:rsidRPr="00AA1410">
        <w:rPr>
          <w:rFonts w:ascii="Arial" w:hAnsi="Arial" w:cs="Arial"/>
        </w:rPr>
        <w:t>Leaflet to be developed</w:t>
      </w:r>
      <w:r>
        <w:rPr>
          <w:rFonts w:ascii="Arial" w:hAnsi="Arial" w:cs="Arial"/>
        </w:rPr>
        <w:t xml:space="preserve"> by AGM.</w:t>
      </w:r>
      <w:r w:rsidR="008171E6">
        <w:rPr>
          <w:rFonts w:ascii="Arial" w:hAnsi="Arial" w:cs="Arial"/>
        </w:rPr>
        <w:tab/>
      </w:r>
      <w:r w:rsidR="008171E6" w:rsidRPr="008171E6">
        <w:rPr>
          <w:rFonts w:ascii="Arial" w:hAnsi="Arial" w:cs="Arial"/>
          <w:b/>
        </w:rPr>
        <w:t xml:space="preserve">Action </w:t>
      </w:r>
      <w:proofErr w:type="spellStart"/>
      <w:r w:rsidR="008171E6" w:rsidRPr="008171E6">
        <w:rPr>
          <w:rFonts w:ascii="Arial" w:hAnsi="Arial" w:cs="Arial"/>
          <w:b/>
        </w:rPr>
        <w:t>HMcN</w:t>
      </w:r>
      <w:proofErr w:type="spellEnd"/>
      <w:r w:rsidR="008171E6">
        <w:rPr>
          <w:rFonts w:ascii="Arial" w:hAnsi="Arial" w:cs="Arial"/>
        </w:rPr>
        <w:tab/>
      </w:r>
    </w:p>
    <w:p w:rsidR="00F355DE" w:rsidRDefault="00F355DE" w:rsidP="00A11D69">
      <w:pPr>
        <w:ind w:left="45"/>
        <w:rPr>
          <w:rFonts w:ascii="Arial" w:hAnsi="Arial" w:cs="Arial"/>
        </w:rPr>
      </w:pPr>
    </w:p>
    <w:p w:rsidR="00226B9B" w:rsidRDefault="00226B9B" w:rsidP="005771DA">
      <w:pPr>
        <w:pStyle w:val="ListParagraph"/>
        <w:numPr>
          <w:ilvl w:val="0"/>
          <w:numId w:val="6"/>
        </w:numPr>
        <w:ind w:left="709" w:hanging="709"/>
        <w:rPr>
          <w:rFonts w:ascii="Arial" w:hAnsi="Arial" w:cs="Arial"/>
          <w:b/>
        </w:rPr>
      </w:pPr>
      <w:r w:rsidRPr="00F37BF6">
        <w:rPr>
          <w:rFonts w:ascii="Arial" w:hAnsi="Arial" w:cs="Arial"/>
          <w:b/>
        </w:rPr>
        <w:t>Community Day</w:t>
      </w:r>
    </w:p>
    <w:p w:rsidR="00AF485F" w:rsidRPr="00AF485F" w:rsidRDefault="00CC16B8" w:rsidP="006C7151">
      <w:pPr>
        <w:spacing w:after="120"/>
        <w:ind w:left="709"/>
        <w:jc w:val="both"/>
        <w:rPr>
          <w:rFonts w:ascii="Arial" w:hAnsi="Arial" w:cs="Arial"/>
        </w:rPr>
      </w:pPr>
      <w:r w:rsidRPr="00AF485F">
        <w:rPr>
          <w:rFonts w:ascii="Arial" w:hAnsi="Arial" w:cs="Arial"/>
        </w:rPr>
        <w:t>Miss Stewart provided an update on the planned community day to clear litter and dig up the strip of land at the rear of the school in preparation for the Scottish Butterfly C</w:t>
      </w:r>
      <w:r w:rsidR="004E46AA" w:rsidRPr="00AF485F">
        <w:rPr>
          <w:rFonts w:ascii="Arial" w:hAnsi="Arial" w:cs="Arial"/>
        </w:rPr>
        <w:t>onservation pilot scheme</w:t>
      </w:r>
      <w:r w:rsidRPr="00AF485F">
        <w:rPr>
          <w:rFonts w:ascii="Arial" w:hAnsi="Arial" w:cs="Arial"/>
        </w:rPr>
        <w:t xml:space="preserve">.  </w:t>
      </w:r>
    </w:p>
    <w:p w:rsidR="00B93DBF" w:rsidRDefault="00CC16B8" w:rsidP="005771DA">
      <w:pPr>
        <w:pStyle w:val="ListParagraph"/>
        <w:numPr>
          <w:ilvl w:val="0"/>
          <w:numId w:val="4"/>
        </w:numPr>
        <w:spacing w:after="120"/>
        <w:ind w:left="1077" w:hanging="357"/>
        <w:contextualSpacing w:val="0"/>
        <w:rPr>
          <w:rFonts w:ascii="Arial" w:hAnsi="Arial" w:cs="Arial"/>
        </w:rPr>
      </w:pPr>
      <w:r w:rsidRPr="00F37BF6">
        <w:rPr>
          <w:rFonts w:ascii="Arial" w:hAnsi="Arial" w:cs="Arial"/>
        </w:rPr>
        <w:t>It is hoped they will be in school on 13</w:t>
      </w:r>
      <w:r w:rsidRPr="00AF485F">
        <w:rPr>
          <w:rFonts w:ascii="Arial" w:hAnsi="Arial" w:cs="Arial"/>
        </w:rPr>
        <w:t>th</w:t>
      </w:r>
      <w:r w:rsidRPr="00F37BF6">
        <w:rPr>
          <w:rFonts w:ascii="Arial" w:hAnsi="Arial" w:cs="Arial"/>
        </w:rPr>
        <w:t xml:space="preserve"> March to deliver free plants.</w:t>
      </w:r>
    </w:p>
    <w:p w:rsidR="00B93DBF" w:rsidRDefault="00CC16B8" w:rsidP="005771DA">
      <w:pPr>
        <w:pStyle w:val="ListParagraph"/>
        <w:numPr>
          <w:ilvl w:val="0"/>
          <w:numId w:val="4"/>
        </w:numPr>
        <w:spacing w:after="120"/>
        <w:ind w:left="1077" w:hanging="357"/>
        <w:contextualSpacing w:val="0"/>
        <w:jc w:val="both"/>
        <w:rPr>
          <w:rFonts w:ascii="Arial" w:hAnsi="Arial" w:cs="Arial"/>
        </w:rPr>
      </w:pPr>
      <w:r w:rsidRPr="00B93DBF">
        <w:rPr>
          <w:rFonts w:ascii="Arial" w:hAnsi="Arial" w:cs="Arial"/>
        </w:rPr>
        <w:t xml:space="preserve">The first planned volunteer day is </w:t>
      </w:r>
      <w:r w:rsidR="004E46AA" w:rsidRPr="00B93DBF">
        <w:rPr>
          <w:rFonts w:ascii="Arial" w:hAnsi="Arial" w:cs="Arial"/>
        </w:rPr>
        <w:t>Sat 23</w:t>
      </w:r>
      <w:r w:rsidR="004E46AA" w:rsidRPr="00AF485F">
        <w:rPr>
          <w:rFonts w:ascii="Arial" w:hAnsi="Arial" w:cs="Arial"/>
        </w:rPr>
        <w:t>rd</w:t>
      </w:r>
      <w:r w:rsidR="004E46AA" w:rsidRPr="00B93DBF">
        <w:rPr>
          <w:rFonts w:ascii="Arial" w:hAnsi="Arial" w:cs="Arial"/>
        </w:rPr>
        <w:t xml:space="preserve"> Feb</w:t>
      </w:r>
      <w:r w:rsidRPr="00B93DBF">
        <w:rPr>
          <w:rFonts w:ascii="Arial" w:hAnsi="Arial" w:cs="Arial"/>
        </w:rPr>
        <w:t>ruary, with a drop in session between 10am- 3pm.  All volunteers will be asked to bring in their own tools.</w:t>
      </w:r>
    </w:p>
    <w:p w:rsidR="00B93DBF" w:rsidRDefault="00CC16B8" w:rsidP="005771DA">
      <w:pPr>
        <w:pStyle w:val="ListParagraph"/>
        <w:numPr>
          <w:ilvl w:val="0"/>
          <w:numId w:val="4"/>
        </w:numPr>
        <w:spacing w:after="120"/>
        <w:ind w:left="1077" w:hanging="357"/>
        <w:contextualSpacing w:val="0"/>
        <w:jc w:val="both"/>
        <w:rPr>
          <w:rFonts w:ascii="Arial" w:hAnsi="Arial" w:cs="Arial"/>
        </w:rPr>
      </w:pPr>
      <w:r w:rsidRPr="00B93DBF">
        <w:rPr>
          <w:rFonts w:ascii="Arial" w:hAnsi="Arial" w:cs="Arial"/>
        </w:rPr>
        <w:t xml:space="preserve">Chips or granite sand is also required.  Miss Stewart to contact Mrs </w:t>
      </w:r>
      <w:proofErr w:type="spellStart"/>
      <w:r w:rsidRPr="00B93DBF">
        <w:rPr>
          <w:rFonts w:ascii="Arial" w:hAnsi="Arial" w:cs="Arial"/>
        </w:rPr>
        <w:t>Dowie</w:t>
      </w:r>
      <w:proofErr w:type="spellEnd"/>
      <w:r w:rsidRPr="00B93DBF">
        <w:rPr>
          <w:rFonts w:ascii="Arial" w:hAnsi="Arial" w:cs="Arial"/>
        </w:rPr>
        <w:t xml:space="preserve"> (</w:t>
      </w:r>
      <w:proofErr w:type="spellStart"/>
      <w:r w:rsidRPr="00B93DBF">
        <w:rPr>
          <w:rFonts w:ascii="Arial" w:hAnsi="Arial" w:cs="Arial"/>
        </w:rPr>
        <w:t>who’s</w:t>
      </w:r>
      <w:proofErr w:type="spellEnd"/>
      <w:r w:rsidRPr="00B93DBF">
        <w:rPr>
          <w:rFonts w:ascii="Arial" w:hAnsi="Arial" w:cs="Arial"/>
        </w:rPr>
        <w:t xml:space="preserve"> husband works at the quarry) to enquire if the school can get any sand / chips.</w:t>
      </w:r>
    </w:p>
    <w:p w:rsidR="00CC16B8" w:rsidRDefault="00CC16B8" w:rsidP="005771DA">
      <w:pPr>
        <w:pStyle w:val="ListParagraph"/>
        <w:numPr>
          <w:ilvl w:val="0"/>
          <w:numId w:val="4"/>
        </w:numPr>
        <w:spacing w:after="120"/>
        <w:ind w:left="1077" w:hanging="357"/>
        <w:contextualSpacing w:val="0"/>
        <w:rPr>
          <w:rFonts w:ascii="Arial" w:hAnsi="Arial" w:cs="Arial"/>
        </w:rPr>
      </w:pPr>
      <w:r w:rsidRPr="00B93DBF">
        <w:rPr>
          <w:rFonts w:ascii="Arial" w:hAnsi="Arial" w:cs="Arial"/>
        </w:rPr>
        <w:t>Currently there are no security cameras at the rear of the building.</w:t>
      </w:r>
    </w:p>
    <w:p w:rsidR="008171E6" w:rsidRPr="00B93DBF" w:rsidRDefault="008171E6" w:rsidP="005771DA">
      <w:pPr>
        <w:pStyle w:val="ListParagraph"/>
        <w:numPr>
          <w:ilvl w:val="0"/>
          <w:numId w:val="4"/>
        </w:numPr>
        <w:spacing w:after="120"/>
        <w:ind w:left="1077" w:hanging="357"/>
        <w:contextualSpacing w:val="0"/>
        <w:rPr>
          <w:rFonts w:ascii="Arial" w:hAnsi="Arial" w:cs="Arial"/>
        </w:rPr>
      </w:pPr>
      <w:r>
        <w:rPr>
          <w:rFonts w:ascii="Arial" w:hAnsi="Arial" w:cs="Arial"/>
        </w:rPr>
        <w:t>Tweet and letters to be issued by the school.</w:t>
      </w:r>
    </w:p>
    <w:p w:rsidR="00CC16B8" w:rsidRDefault="00CC16B8" w:rsidP="00CC16B8"/>
    <w:p w:rsidR="00F37BF6" w:rsidRDefault="00F37BF6">
      <w:r>
        <w:br w:type="page"/>
      </w:r>
    </w:p>
    <w:p w:rsidR="004E46AA" w:rsidRPr="00F37BF6" w:rsidRDefault="004E46AA" w:rsidP="005771DA">
      <w:pPr>
        <w:pStyle w:val="ListParagraph"/>
        <w:numPr>
          <w:ilvl w:val="0"/>
          <w:numId w:val="5"/>
        </w:numPr>
        <w:tabs>
          <w:tab w:val="left" w:pos="709"/>
        </w:tabs>
        <w:ind w:left="709" w:hanging="709"/>
        <w:rPr>
          <w:rFonts w:ascii="Arial" w:hAnsi="Arial" w:cs="Arial"/>
          <w:b/>
        </w:rPr>
      </w:pPr>
      <w:r w:rsidRPr="00F37BF6">
        <w:rPr>
          <w:rFonts w:ascii="Arial" w:hAnsi="Arial" w:cs="Arial"/>
          <w:b/>
        </w:rPr>
        <w:lastRenderedPageBreak/>
        <w:t>Chair Persons Report</w:t>
      </w:r>
    </w:p>
    <w:p w:rsidR="004E46AA" w:rsidRPr="00B93DBF" w:rsidRDefault="004E46AA" w:rsidP="00B93DBF">
      <w:pPr>
        <w:tabs>
          <w:tab w:val="left" w:pos="709"/>
        </w:tabs>
        <w:ind w:left="705" w:hanging="705"/>
        <w:jc w:val="both"/>
        <w:rPr>
          <w:rFonts w:ascii="Arial" w:hAnsi="Arial" w:cs="Arial"/>
        </w:rPr>
      </w:pPr>
      <w:r w:rsidRPr="00B93DBF">
        <w:rPr>
          <w:rFonts w:ascii="Arial" w:hAnsi="Arial" w:cs="Arial"/>
        </w:rPr>
        <w:t>4.1</w:t>
      </w:r>
      <w:r w:rsidRPr="00B93DBF">
        <w:rPr>
          <w:rFonts w:ascii="Arial" w:hAnsi="Arial" w:cs="Arial"/>
        </w:rPr>
        <w:tab/>
      </w:r>
      <w:r w:rsidR="00B93DBF">
        <w:rPr>
          <w:rFonts w:ascii="Arial" w:hAnsi="Arial" w:cs="Arial"/>
        </w:rPr>
        <w:t xml:space="preserve">PC members have been </w:t>
      </w:r>
      <w:proofErr w:type="gramStart"/>
      <w:r w:rsidRPr="00B93DBF">
        <w:rPr>
          <w:rFonts w:ascii="Arial" w:hAnsi="Arial" w:cs="Arial"/>
        </w:rPr>
        <w:t>Invite</w:t>
      </w:r>
      <w:r w:rsidR="00B93DBF">
        <w:rPr>
          <w:rFonts w:ascii="Arial" w:hAnsi="Arial" w:cs="Arial"/>
        </w:rPr>
        <w:t>d</w:t>
      </w:r>
      <w:proofErr w:type="gramEnd"/>
      <w:r w:rsidRPr="00B93DBF">
        <w:rPr>
          <w:rFonts w:ascii="Arial" w:hAnsi="Arial" w:cs="Arial"/>
        </w:rPr>
        <w:t xml:space="preserve"> </w:t>
      </w:r>
      <w:r w:rsidR="00B93DBF">
        <w:rPr>
          <w:rFonts w:ascii="Arial" w:hAnsi="Arial" w:cs="Arial"/>
        </w:rPr>
        <w:t xml:space="preserve">to the </w:t>
      </w:r>
      <w:r w:rsidRPr="00B93DBF">
        <w:rPr>
          <w:rFonts w:ascii="Arial" w:hAnsi="Arial" w:cs="Arial"/>
        </w:rPr>
        <w:t xml:space="preserve">SPTC AGM &amp; annual lecture </w:t>
      </w:r>
      <w:r w:rsidR="00B93DBF">
        <w:rPr>
          <w:rFonts w:ascii="Arial" w:hAnsi="Arial" w:cs="Arial"/>
        </w:rPr>
        <w:t xml:space="preserve">on </w:t>
      </w:r>
      <w:r w:rsidRPr="00B93DBF">
        <w:rPr>
          <w:rFonts w:ascii="Arial" w:hAnsi="Arial" w:cs="Arial"/>
        </w:rPr>
        <w:t>14</w:t>
      </w:r>
      <w:r w:rsidRPr="00B93DBF">
        <w:rPr>
          <w:rFonts w:ascii="Arial" w:hAnsi="Arial" w:cs="Arial"/>
          <w:vertAlign w:val="superscript"/>
        </w:rPr>
        <w:t>th</w:t>
      </w:r>
      <w:r w:rsidRPr="00B93DBF">
        <w:rPr>
          <w:rFonts w:ascii="Arial" w:hAnsi="Arial" w:cs="Arial"/>
        </w:rPr>
        <w:t xml:space="preserve"> March</w:t>
      </w:r>
      <w:r w:rsidR="00B93DBF">
        <w:rPr>
          <w:rFonts w:ascii="Arial" w:hAnsi="Arial" w:cs="Arial"/>
        </w:rPr>
        <w:t xml:space="preserve"> in</w:t>
      </w:r>
      <w:r w:rsidRPr="00B93DBF">
        <w:rPr>
          <w:rFonts w:ascii="Arial" w:hAnsi="Arial" w:cs="Arial"/>
        </w:rPr>
        <w:t xml:space="preserve"> Dundee. </w:t>
      </w:r>
      <w:r w:rsidR="00B93DBF">
        <w:rPr>
          <w:rFonts w:ascii="Arial" w:hAnsi="Arial" w:cs="Arial"/>
        </w:rPr>
        <w:t>The focus of the meeting is ‘</w:t>
      </w:r>
      <w:r w:rsidRPr="00B93DBF">
        <w:rPr>
          <w:rFonts w:ascii="Arial" w:hAnsi="Arial" w:cs="Arial"/>
        </w:rPr>
        <w:t>How do children become resilient</w:t>
      </w:r>
      <w:r w:rsidR="00B93DBF">
        <w:rPr>
          <w:rFonts w:ascii="Arial" w:hAnsi="Arial" w:cs="Arial"/>
        </w:rPr>
        <w:t>’</w:t>
      </w:r>
      <w:r w:rsidRPr="00B93DBF">
        <w:rPr>
          <w:rFonts w:ascii="Arial" w:hAnsi="Arial" w:cs="Arial"/>
        </w:rPr>
        <w:t>.</w:t>
      </w:r>
    </w:p>
    <w:p w:rsidR="004E46AA" w:rsidRDefault="004E46AA" w:rsidP="00AF485F">
      <w:pPr>
        <w:spacing w:before="240"/>
        <w:rPr>
          <w:rFonts w:ascii="Arial" w:hAnsi="Arial" w:cs="Arial"/>
        </w:rPr>
      </w:pPr>
      <w:r w:rsidRPr="00B93DBF">
        <w:rPr>
          <w:rFonts w:ascii="Arial" w:hAnsi="Arial" w:cs="Arial"/>
        </w:rPr>
        <w:t>4.2</w:t>
      </w:r>
      <w:r w:rsidRPr="00B93DBF">
        <w:rPr>
          <w:rFonts w:ascii="Arial" w:hAnsi="Arial" w:cs="Arial"/>
        </w:rPr>
        <w:tab/>
        <w:t>Joint Chair Meeting</w:t>
      </w:r>
    </w:p>
    <w:p w:rsidR="00B93DBF" w:rsidRDefault="00B93DBF" w:rsidP="004E46AA">
      <w:pPr>
        <w:rPr>
          <w:rFonts w:ascii="Arial" w:hAnsi="Arial" w:cs="Arial"/>
        </w:rPr>
      </w:pPr>
      <w:r>
        <w:rPr>
          <w:rFonts w:ascii="Arial" w:hAnsi="Arial" w:cs="Arial"/>
        </w:rPr>
        <w:tab/>
        <w:t>Leeann gave an update on the joint chair meeting</w:t>
      </w:r>
      <w:r w:rsidR="006C7151">
        <w:rPr>
          <w:rFonts w:ascii="Arial" w:hAnsi="Arial" w:cs="Arial"/>
        </w:rPr>
        <w:t>:</w:t>
      </w:r>
    </w:p>
    <w:p w:rsidR="004E46AA" w:rsidRPr="00B52C2D" w:rsidRDefault="006C7151" w:rsidP="005771DA">
      <w:pPr>
        <w:pStyle w:val="ListParagraph"/>
        <w:numPr>
          <w:ilvl w:val="0"/>
          <w:numId w:val="3"/>
        </w:numPr>
        <w:spacing w:after="60"/>
        <w:ind w:left="1077" w:hanging="357"/>
        <w:contextualSpacing w:val="0"/>
        <w:jc w:val="both"/>
        <w:rPr>
          <w:rFonts w:ascii="Arial" w:hAnsi="Arial" w:cs="Arial"/>
        </w:rPr>
      </w:pPr>
      <w:r w:rsidRPr="00B52C2D">
        <w:rPr>
          <w:rFonts w:ascii="Arial" w:hAnsi="Arial" w:cs="Arial"/>
        </w:rPr>
        <w:t>Attainment Challenge</w:t>
      </w:r>
      <w:r>
        <w:rPr>
          <w:rFonts w:ascii="Arial" w:hAnsi="Arial" w:cs="Arial"/>
        </w:rPr>
        <w:t xml:space="preserve"> – the centre and PC are delighted with the progress being made by</w:t>
      </w:r>
      <w:r w:rsidR="004E46AA" w:rsidRPr="00B52C2D">
        <w:rPr>
          <w:rFonts w:ascii="Arial" w:hAnsi="Arial" w:cs="Arial"/>
        </w:rPr>
        <w:t xml:space="preserve"> Sunnyside</w:t>
      </w:r>
    </w:p>
    <w:p w:rsidR="004E46AA" w:rsidRPr="00B52C2D" w:rsidRDefault="00B52C2D" w:rsidP="005771DA">
      <w:pPr>
        <w:pStyle w:val="ListParagraph"/>
        <w:numPr>
          <w:ilvl w:val="0"/>
          <w:numId w:val="3"/>
        </w:numPr>
        <w:spacing w:after="60"/>
        <w:ind w:left="1077" w:hanging="357"/>
        <w:contextualSpacing w:val="0"/>
        <w:jc w:val="both"/>
        <w:rPr>
          <w:rFonts w:ascii="Arial" w:hAnsi="Arial" w:cs="Arial"/>
        </w:rPr>
      </w:pPr>
      <w:r>
        <w:rPr>
          <w:rFonts w:ascii="Arial" w:hAnsi="Arial" w:cs="Arial"/>
        </w:rPr>
        <w:t>Reporting Format</w:t>
      </w:r>
      <w:r w:rsidR="004E46AA" w:rsidRPr="00B52C2D">
        <w:rPr>
          <w:rFonts w:ascii="Arial" w:hAnsi="Arial" w:cs="Arial"/>
        </w:rPr>
        <w:t xml:space="preserve"> to be changed (</w:t>
      </w:r>
      <w:r>
        <w:rPr>
          <w:rFonts w:ascii="Arial" w:hAnsi="Arial" w:cs="Arial"/>
        </w:rPr>
        <w:t xml:space="preserve">to a </w:t>
      </w:r>
      <w:r w:rsidR="004E46AA" w:rsidRPr="00B52C2D">
        <w:rPr>
          <w:rFonts w:ascii="Arial" w:hAnsi="Arial" w:cs="Arial"/>
        </w:rPr>
        <w:t>single a4 sheet)</w:t>
      </w:r>
      <w:r>
        <w:rPr>
          <w:rFonts w:ascii="Arial" w:hAnsi="Arial" w:cs="Arial"/>
        </w:rPr>
        <w:t>. This is</w:t>
      </w:r>
      <w:r w:rsidR="004E46AA" w:rsidRPr="00B52C2D">
        <w:rPr>
          <w:rFonts w:ascii="Arial" w:hAnsi="Arial" w:cs="Arial"/>
        </w:rPr>
        <w:t xml:space="preserve"> being reviewed by </w:t>
      </w:r>
      <w:r>
        <w:rPr>
          <w:rFonts w:ascii="Arial" w:hAnsi="Arial" w:cs="Arial"/>
        </w:rPr>
        <w:t xml:space="preserve">the </w:t>
      </w:r>
      <w:r w:rsidR="004E46AA" w:rsidRPr="00B52C2D">
        <w:rPr>
          <w:rFonts w:ascii="Arial" w:hAnsi="Arial" w:cs="Arial"/>
        </w:rPr>
        <w:t>whole authority.</w:t>
      </w:r>
    </w:p>
    <w:p w:rsidR="004E46AA" w:rsidRPr="00B52C2D" w:rsidRDefault="004E46AA" w:rsidP="005771DA">
      <w:pPr>
        <w:pStyle w:val="ListParagraph"/>
        <w:numPr>
          <w:ilvl w:val="0"/>
          <w:numId w:val="3"/>
        </w:numPr>
        <w:spacing w:after="60"/>
        <w:ind w:left="1077" w:hanging="357"/>
        <w:contextualSpacing w:val="0"/>
        <w:rPr>
          <w:rFonts w:ascii="Arial" w:hAnsi="Arial" w:cs="Arial"/>
        </w:rPr>
      </w:pPr>
      <w:r w:rsidRPr="00B52C2D">
        <w:rPr>
          <w:rFonts w:ascii="Arial" w:hAnsi="Arial" w:cs="Arial"/>
        </w:rPr>
        <w:t xml:space="preserve">Nursery Provision. </w:t>
      </w:r>
      <w:r w:rsidR="00B52C2D">
        <w:rPr>
          <w:rFonts w:ascii="Arial" w:hAnsi="Arial" w:cs="Arial"/>
        </w:rPr>
        <w:t xml:space="preserve">There will be </w:t>
      </w:r>
      <w:r w:rsidRPr="00B52C2D">
        <w:rPr>
          <w:rFonts w:ascii="Arial" w:hAnsi="Arial" w:cs="Arial"/>
        </w:rPr>
        <w:t xml:space="preserve">5 </w:t>
      </w:r>
      <w:r w:rsidR="00B52C2D">
        <w:rPr>
          <w:rFonts w:ascii="Arial" w:hAnsi="Arial" w:cs="Arial"/>
        </w:rPr>
        <w:t xml:space="preserve">standalone </w:t>
      </w:r>
      <w:r w:rsidRPr="00B52C2D">
        <w:rPr>
          <w:rFonts w:ascii="Arial" w:hAnsi="Arial" w:cs="Arial"/>
        </w:rPr>
        <w:t xml:space="preserve">new </w:t>
      </w:r>
      <w:r w:rsidR="00B52C2D">
        <w:rPr>
          <w:rFonts w:ascii="Arial" w:hAnsi="Arial" w:cs="Arial"/>
        </w:rPr>
        <w:t>nurseries; within existing sites, which will be open all year and provide provision for under 3’s.</w:t>
      </w:r>
    </w:p>
    <w:p w:rsidR="004E46AA" w:rsidRDefault="004E46AA" w:rsidP="00D939B7">
      <w:pPr>
        <w:spacing w:before="360"/>
        <w:rPr>
          <w:rFonts w:ascii="Arial" w:hAnsi="Arial" w:cs="Arial"/>
        </w:rPr>
      </w:pPr>
      <w:r w:rsidRPr="00B52C2D">
        <w:rPr>
          <w:rFonts w:ascii="Arial" w:hAnsi="Arial" w:cs="Arial"/>
        </w:rPr>
        <w:t>4.3</w:t>
      </w:r>
      <w:r w:rsidRPr="00B52C2D">
        <w:rPr>
          <w:rFonts w:ascii="Arial" w:hAnsi="Arial" w:cs="Arial"/>
        </w:rPr>
        <w:tab/>
        <w:t xml:space="preserve">Budget </w:t>
      </w:r>
    </w:p>
    <w:p w:rsidR="00B52C2D" w:rsidRPr="00B52C2D" w:rsidRDefault="00B52C2D" w:rsidP="00F37BF6">
      <w:pPr>
        <w:ind w:left="720"/>
        <w:jc w:val="both"/>
        <w:rPr>
          <w:rFonts w:ascii="Arial" w:hAnsi="Arial" w:cs="Arial"/>
        </w:rPr>
      </w:pPr>
      <w:r>
        <w:rPr>
          <w:rFonts w:ascii="Arial" w:hAnsi="Arial" w:cs="Arial"/>
        </w:rPr>
        <w:t xml:space="preserve">An update was provided on the current budget </w:t>
      </w:r>
      <w:r w:rsidR="00F37BF6">
        <w:rPr>
          <w:rFonts w:ascii="Arial" w:hAnsi="Arial" w:cs="Arial"/>
        </w:rPr>
        <w:t>proposals and budgets pressures of Education Services. The budget cuts proposed include:</w:t>
      </w:r>
    </w:p>
    <w:p w:rsidR="00F37BF6" w:rsidRPr="00F37BF6" w:rsidRDefault="00F37BF6" w:rsidP="005771DA">
      <w:pPr>
        <w:pStyle w:val="ListParagraph"/>
        <w:numPr>
          <w:ilvl w:val="0"/>
          <w:numId w:val="3"/>
        </w:numPr>
        <w:spacing w:after="60"/>
        <w:ind w:left="1077" w:hanging="357"/>
        <w:contextualSpacing w:val="0"/>
        <w:jc w:val="both"/>
        <w:rPr>
          <w:rFonts w:ascii="Arial" w:hAnsi="Arial" w:cs="Arial"/>
        </w:rPr>
      </w:pPr>
      <w:r w:rsidRPr="00F37BF6">
        <w:rPr>
          <w:rFonts w:ascii="Arial" w:hAnsi="Arial" w:cs="Arial"/>
        </w:rPr>
        <w:t xml:space="preserve">Cut in </w:t>
      </w:r>
      <w:r w:rsidR="004E46AA" w:rsidRPr="00F37BF6">
        <w:rPr>
          <w:rFonts w:ascii="Arial" w:hAnsi="Arial" w:cs="Arial"/>
        </w:rPr>
        <w:t xml:space="preserve">Secondary hours </w:t>
      </w:r>
      <w:r w:rsidRPr="00F37BF6">
        <w:rPr>
          <w:rFonts w:ascii="Arial" w:hAnsi="Arial" w:cs="Arial"/>
        </w:rPr>
        <w:t>by 2.5hrs</w:t>
      </w:r>
    </w:p>
    <w:p w:rsidR="00F37BF6" w:rsidRPr="00F37BF6" w:rsidRDefault="00F37BF6" w:rsidP="005771DA">
      <w:pPr>
        <w:pStyle w:val="ListParagraph"/>
        <w:numPr>
          <w:ilvl w:val="0"/>
          <w:numId w:val="3"/>
        </w:numPr>
        <w:spacing w:after="60"/>
        <w:ind w:left="1077" w:hanging="357"/>
        <w:contextualSpacing w:val="0"/>
        <w:jc w:val="both"/>
        <w:rPr>
          <w:rFonts w:ascii="Arial" w:hAnsi="Arial" w:cs="Arial"/>
        </w:rPr>
      </w:pPr>
      <w:r w:rsidRPr="00F37BF6">
        <w:rPr>
          <w:rFonts w:ascii="Arial" w:hAnsi="Arial" w:cs="Arial"/>
        </w:rPr>
        <w:t xml:space="preserve">Closure of the </w:t>
      </w:r>
      <w:proofErr w:type="spellStart"/>
      <w:r w:rsidRPr="00F37BF6">
        <w:rPr>
          <w:rFonts w:ascii="Arial" w:hAnsi="Arial" w:cs="Arial"/>
        </w:rPr>
        <w:t>Bowmar</w:t>
      </w:r>
      <w:proofErr w:type="spellEnd"/>
      <w:r w:rsidRPr="00F37BF6">
        <w:rPr>
          <w:rFonts w:ascii="Arial" w:hAnsi="Arial" w:cs="Arial"/>
        </w:rPr>
        <w:t xml:space="preserve"> Centre (offering education provision for pupils requiring additional support).</w:t>
      </w:r>
    </w:p>
    <w:p w:rsidR="006C7151" w:rsidRDefault="00F37BF6" w:rsidP="005771DA">
      <w:pPr>
        <w:pStyle w:val="ListParagraph"/>
        <w:numPr>
          <w:ilvl w:val="0"/>
          <w:numId w:val="3"/>
        </w:numPr>
        <w:spacing w:after="240"/>
        <w:ind w:left="1077" w:hanging="357"/>
        <w:contextualSpacing w:val="0"/>
        <w:jc w:val="both"/>
        <w:rPr>
          <w:rFonts w:ascii="Arial" w:hAnsi="Arial" w:cs="Arial"/>
        </w:rPr>
      </w:pPr>
      <w:r w:rsidRPr="00F37BF6">
        <w:rPr>
          <w:rFonts w:ascii="Arial" w:hAnsi="Arial" w:cs="Arial"/>
        </w:rPr>
        <w:t>Pupils in Looked after Care being returned back into catchment schools</w:t>
      </w:r>
      <w:r w:rsidR="004E46AA" w:rsidRPr="00F37BF6">
        <w:rPr>
          <w:rFonts w:ascii="Arial" w:hAnsi="Arial" w:cs="Arial"/>
        </w:rPr>
        <w:t xml:space="preserve"> </w:t>
      </w:r>
    </w:p>
    <w:p w:rsidR="004E46AA" w:rsidRPr="006C7151" w:rsidRDefault="00F37BF6" w:rsidP="005771DA">
      <w:pPr>
        <w:pStyle w:val="ListParagraph"/>
        <w:numPr>
          <w:ilvl w:val="0"/>
          <w:numId w:val="3"/>
        </w:numPr>
        <w:spacing w:after="240"/>
        <w:ind w:left="1077" w:hanging="357"/>
        <w:contextualSpacing w:val="0"/>
        <w:jc w:val="both"/>
        <w:rPr>
          <w:rFonts w:ascii="Arial" w:hAnsi="Arial" w:cs="Arial"/>
        </w:rPr>
      </w:pPr>
      <w:r w:rsidRPr="006C7151">
        <w:rPr>
          <w:rFonts w:ascii="Arial" w:hAnsi="Arial" w:cs="Arial"/>
        </w:rPr>
        <w:t>3 Community E</w:t>
      </w:r>
      <w:r w:rsidR="004E46AA" w:rsidRPr="006C7151">
        <w:rPr>
          <w:rFonts w:ascii="Arial" w:hAnsi="Arial" w:cs="Arial"/>
        </w:rPr>
        <w:t xml:space="preserve">ngagement </w:t>
      </w:r>
      <w:r w:rsidRPr="006C7151">
        <w:rPr>
          <w:rFonts w:ascii="Arial" w:hAnsi="Arial" w:cs="Arial"/>
        </w:rPr>
        <w:t>events are planned and parents were encouraged to attend and also complete the on-line consultation</w:t>
      </w:r>
    </w:p>
    <w:p w:rsidR="00F37BF6" w:rsidRDefault="00F37BF6" w:rsidP="00D939B7">
      <w:pPr>
        <w:spacing w:before="360"/>
        <w:jc w:val="both"/>
        <w:rPr>
          <w:rFonts w:ascii="Arial" w:hAnsi="Arial" w:cs="Arial"/>
        </w:rPr>
      </w:pPr>
      <w:r>
        <w:rPr>
          <w:rFonts w:ascii="Arial" w:hAnsi="Arial" w:cs="Arial"/>
        </w:rPr>
        <w:t>4.4</w:t>
      </w:r>
      <w:r>
        <w:rPr>
          <w:rFonts w:ascii="Arial" w:hAnsi="Arial" w:cs="Arial"/>
        </w:rPr>
        <w:tab/>
        <w:t>Out</w:t>
      </w:r>
      <w:r w:rsidR="004E46AA" w:rsidRPr="00F37BF6">
        <w:rPr>
          <w:rFonts w:ascii="Arial" w:hAnsi="Arial" w:cs="Arial"/>
        </w:rPr>
        <w:t xml:space="preserve">door classroom </w:t>
      </w:r>
    </w:p>
    <w:p w:rsidR="004E46AA" w:rsidRPr="00F37BF6" w:rsidRDefault="00BD62BF" w:rsidP="008171E6">
      <w:pPr>
        <w:tabs>
          <w:tab w:val="right" w:pos="9639"/>
        </w:tabs>
        <w:ind w:firstLine="720"/>
        <w:jc w:val="both"/>
        <w:rPr>
          <w:rFonts w:ascii="Arial" w:hAnsi="Arial" w:cs="Arial"/>
        </w:rPr>
      </w:pPr>
      <w:r>
        <w:rPr>
          <w:rFonts w:ascii="Arial" w:hAnsi="Arial" w:cs="Arial"/>
        </w:rPr>
        <w:t xml:space="preserve">Artificial grass </w:t>
      </w:r>
      <w:r w:rsidR="006C7151">
        <w:rPr>
          <w:rFonts w:ascii="Arial" w:hAnsi="Arial" w:cs="Arial"/>
        </w:rPr>
        <w:t xml:space="preserve">will </w:t>
      </w:r>
      <w:r>
        <w:rPr>
          <w:rFonts w:ascii="Arial" w:hAnsi="Arial" w:cs="Arial"/>
        </w:rPr>
        <w:t>to be added to the roof on</w:t>
      </w:r>
      <w:r w:rsidR="00F37BF6">
        <w:rPr>
          <w:rFonts w:ascii="Arial" w:hAnsi="Arial" w:cs="Arial"/>
        </w:rPr>
        <w:t xml:space="preserve"> </w:t>
      </w:r>
      <w:r w:rsidR="004E46AA" w:rsidRPr="00F37BF6">
        <w:rPr>
          <w:rFonts w:ascii="Arial" w:hAnsi="Arial" w:cs="Arial"/>
        </w:rPr>
        <w:t>11th Feb</w:t>
      </w:r>
      <w:r w:rsidR="00F37BF6">
        <w:rPr>
          <w:rFonts w:ascii="Arial" w:hAnsi="Arial" w:cs="Arial"/>
        </w:rPr>
        <w:t>.</w:t>
      </w:r>
      <w:r w:rsidR="008171E6">
        <w:rPr>
          <w:rFonts w:ascii="Arial" w:hAnsi="Arial" w:cs="Arial"/>
        </w:rPr>
        <w:tab/>
      </w:r>
      <w:r w:rsidR="008171E6" w:rsidRPr="008171E6">
        <w:rPr>
          <w:rFonts w:ascii="Arial" w:hAnsi="Arial" w:cs="Arial"/>
          <w:b/>
        </w:rPr>
        <w:t>Action NWW</w:t>
      </w:r>
    </w:p>
    <w:p w:rsidR="00F37BF6" w:rsidRDefault="004E46AA" w:rsidP="00D939B7">
      <w:pPr>
        <w:spacing w:before="360"/>
        <w:ind w:left="709" w:hanging="709"/>
        <w:jc w:val="both"/>
        <w:rPr>
          <w:rFonts w:ascii="Arial" w:hAnsi="Arial" w:cs="Arial"/>
        </w:rPr>
      </w:pPr>
      <w:r w:rsidRPr="00F37BF6">
        <w:rPr>
          <w:rFonts w:ascii="Arial" w:hAnsi="Arial" w:cs="Arial"/>
        </w:rPr>
        <w:t>4.5</w:t>
      </w:r>
      <w:r w:rsidRPr="00F37BF6">
        <w:rPr>
          <w:rFonts w:ascii="Arial" w:hAnsi="Arial" w:cs="Arial"/>
        </w:rPr>
        <w:tab/>
        <w:t>Scottish Opera</w:t>
      </w:r>
    </w:p>
    <w:p w:rsidR="004E46AA" w:rsidRPr="00F37BF6" w:rsidRDefault="00F37BF6" w:rsidP="00F37BF6">
      <w:pPr>
        <w:ind w:left="709"/>
        <w:jc w:val="both"/>
        <w:rPr>
          <w:rFonts w:ascii="Arial" w:hAnsi="Arial" w:cs="Arial"/>
        </w:rPr>
      </w:pPr>
      <w:r>
        <w:rPr>
          <w:rFonts w:ascii="Arial" w:hAnsi="Arial" w:cs="Arial"/>
        </w:rPr>
        <w:t xml:space="preserve">All pupils appeared fully </w:t>
      </w:r>
      <w:r w:rsidR="004E46AA" w:rsidRPr="00F37BF6">
        <w:rPr>
          <w:rFonts w:ascii="Arial" w:hAnsi="Arial" w:cs="Arial"/>
        </w:rPr>
        <w:t xml:space="preserve">engaged </w:t>
      </w:r>
      <w:r>
        <w:rPr>
          <w:rFonts w:ascii="Arial" w:hAnsi="Arial" w:cs="Arial"/>
        </w:rPr>
        <w:t>and there has been f</w:t>
      </w:r>
      <w:r w:rsidR="004E46AA" w:rsidRPr="00F37BF6">
        <w:rPr>
          <w:rFonts w:ascii="Arial" w:hAnsi="Arial" w:cs="Arial"/>
        </w:rPr>
        <w:t xml:space="preserve">antastic feedback. </w:t>
      </w:r>
      <w:r>
        <w:rPr>
          <w:rFonts w:ascii="Arial" w:hAnsi="Arial" w:cs="Arial"/>
        </w:rPr>
        <w:t xml:space="preserve">It was agreed the PC would fund this annually.  </w:t>
      </w:r>
      <w:proofErr w:type="gramStart"/>
      <w:r>
        <w:rPr>
          <w:rFonts w:ascii="Arial" w:hAnsi="Arial" w:cs="Arial"/>
        </w:rPr>
        <w:t>Mrs Penman to re-book</w:t>
      </w:r>
      <w:r w:rsidR="004E46AA" w:rsidRPr="00F37BF6">
        <w:rPr>
          <w:rFonts w:ascii="Arial" w:hAnsi="Arial" w:cs="Arial"/>
        </w:rPr>
        <w:t>.</w:t>
      </w:r>
      <w:proofErr w:type="gramEnd"/>
    </w:p>
    <w:p w:rsidR="00226B9B" w:rsidRDefault="00226B9B" w:rsidP="00A11D69">
      <w:pPr>
        <w:ind w:left="45"/>
        <w:rPr>
          <w:rFonts w:ascii="Arial" w:hAnsi="Arial" w:cs="Arial"/>
        </w:rPr>
      </w:pPr>
    </w:p>
    <w:p w:rsidR="00B86533" w:rsidRDefault="004E46AA" w:rsidP="005771DA">
      <w:pPr>
        <w:pStyle w:val="ListParagraph"/>
        <w:numPr>
          <w:ilvl w:val="0"/>
          <w:numId w:val="5"/>
        </w:numPr>
        <w:ind w:left="709" w:hanging="709"/>
        <w:rPr>
          <w:rFonts w:ascii="Arial" w:hAnsi="Arial" w:cs="Arial"/>
          <w:b/>
        </w:rPr>
      </w:pPr>
      <w:r w:rsidRPr="00AF485F">
        <w:rPr>
          <w:rFonts w:ascii="Arial" w:hAnsi="Arial" w:cs="Arial"/>
          <w:b/>
        </w:rPr>
        <w:t>Head Teacher Update</w:t>
      </w:r>
    </w:p>
    <w:p w:rsidR="00B86533" w:rsidRPr="00B86533" w:rsidRDefault="00B86533" w:rsidP="00B86533">
      <w:pPr>
        <w:pStyle w:val="ListParagraph"/>
        <w:ind w:left="709"/>
        <w:rPr>
          <w:rFonts w:ascii="Arial" w:hAnsi="Arial" w:cs="Arial"/>
          <w:b/>
        </w:rPr>
      </w:pPr>
    </w:p>
    <w:p w:rsidR="00B86533" w:rsidRDefault="00B86533" w:rsidP="005771DA">
      <w:pPr>
        <w:pStyle w:val="ListParagraph"/>
        <w:numPr>
          <w:ilvl w:val="1"/>
          <w:numId w:val="5"/>
        </w:numPr>
        <w:ind w:left="709" w:hanging="709"/>
        <w:rPr>
          <w:rFonts w:ascii="Arial" w:hAnsi="Arial" w:cs="Arial"/>
        </w:rPr>
      </w:pPr>
      <w:r>
        <w:rPr>
          <w:rFonts w:ascii="Arial" w:hAnsi="Arial" w:cs="Arial"/>
        </w:rPr>
        <w:t>Improving Outcomes Review</w:t>
      </w:r>
    </w:p>
    <w:p w:rsidR="00E02174" w:rsidRPr="00B86533" w:rsidRDefault="009A55EF" w:rsidP="00B86533">
      <w:pPr>
        <w:pStyle w:val="ListParagraph"/>
        <w:ind w:left="709"/>
        <w:rPr>
          <w:rFonts w:ascii="Arial" w:hAnsi="Arial" w:cs="Arial"/>
        </w:rPr>
      </w:pPr>
      <w:r w:rsidRPr="00B86533">
        <w:rPr>
          <w:rFonts w:ascii="Arial" w:hAnsi="Arial" w:cs="Arial"/>
        </w:rPr>
        <w:t xml:space="preserve">The school has recently been reviewed as part of the improving Outcomes programme. </w:t>
      </w:r>
      <w:r w:rsidR="00B86533">
        <w:rPr>
          <w:rFonts w:ascii="Arial" w:hAnsi="Arial" w:cs="Arial"/>
        </w:rPr>
        <w:t>Feedback has been positive:</w:t>
      </w:r>
    </w:p>
    <w:p w:rsidR="00E02174" w:rsidRPr="00B86533" w:rsidRDefault="00E02174" w:rsidP="005771DA">
      <w:pPr>
        <w:pStyle w:val="ListParagraph"/>
        <w:numPr>
          <w:ilvl w:val="0"/>
          <w:numId w:val="12"/>
        </w:numPr>
        <w:rPr>
          <w:rFonts w:ascii="Arial" w:hAnsi="Arial" w:cs="Arial"/>
        </w:rPr>
      </w:pPr>
      <w:r w:rsidRPr="00B86533">
        <w:rPr>
          <w:rFonts w:ascii="Arial" w:hAnsi="Arial" w:cs="Arial"/>
        </w:rPr>
        <w:t>Literacy programme – very positive</w:t>
      </w:r>
    </w:p>
    <w:p w:rsidR="00E02174" w:rsidRPr="00B86533" w:rsidRDefault="00B86533" w:rsidP="005771DA">
      <w:pPr>
        <w:pStyle w:val="ListParagraph"/>
        <w:numPr>
          <w:ilvl w:val="0"/>
          <w:numId w:val="12"/>
        </w:numPr>
        <w:rPr>
          <w:rFonts w:ascii="Arial" w:hAnsi="Arial" w:cs="Arial"/>
        </w:rPr>
      </w:pPr>
      <w:r>
        <w:rPr>
          <w:rFonts w:ascii="Arial" w:hAnsi="Arial" w:cs="Arial"/>
        </w:rPr>
        <w:t>PEF spend on raising attainment and p</w:t>
      </w:r>
      <w:r w:rsidRPr="00B86533">
        <w:rPr>
          <w:rFonts w:ascii="Arial" w:hAnsi="Arial" w:cs="Arial"/>
        </w:rPr>
        <w:t>arental</w:t>
      </w:r>
      <w:r>
        <w:rPr>
          <w:rFonts w:ascii="Arial" w:hAnsi="Arial" w:cs="Arial"/>
        </w:rPr>
        <w:t xml:space="preserve"> engagement - v</w:t>
      </w:r>
      <w:r w:rsidR="00E02174" w:rsidRPr="00B86533">
        <w:rPr>
          <w:rFonts w:ascii="Arial" w:hAnsi="Arial" w:cs="Arial"/>
        </w:rPr>
        <w:t>ery positive.</w:t>
      </w:r>
    </w:p>
    <w:p w:rsidR="00E02174" w:rsidRDefault="00E02174" w:rsidP="00E02174">
      <w:pPr>
        <w:pStyle w:val="ListParagraph"/>
        <w:ind w:left="360"/>
      </w:pPr>
    </w:p>
    <w:p w:rsidR="00BD62BF" w:rsidRDefault="00BD62BF" w:rsidP="005771DA">
      <w:pPr>
        <w:pStyle w:val="ListParagraph"/>
        <w:numPr>
          <w:ilvl w:val="1"/>
          <w:numId w:val="5"/>
        </w:numPr>
        <w:ind w:left="709" w:hanging="709"/>
        <w:rPr>
          <w:rFonts w:ascii="Arial" w:hAnsi="Arial" w:cs="Arial"/>
        </w:rPr>
      </w:pPr>
      <w:proofErr w:type="spellStart"/>
      <w:r w:rsidRPr="00BD62BF">
        <w:rPr>
          <w:rFonts w:ascii="Arial" w:hAnsi="Arial" w:cs="Arial"/>
        </w:rPr>
        <w:t>YDance</w:t>
      </w:r>
      <w:proofErr w:type="spellEnd"/>
      <w:r w:rsidRPr="00BD62BF">
        <w:rPr>
          <w:rFonts w:ascii="Arial" w:hAnsi="Arial" w:cs="Arial"/>
        </w:rPr>
        <w:t xml:space="preserve"> &amp; Active C</w:t>
      </w:r>
      <w:r w:rsidR="00E02174" w:rsidRPr="00BD62BF">
        <w:rPr>
          <w:rFonts w:ascii="Arial" w:hAnsi="Arial" w:cs="Arial"/>
        </w:rPr>
        <w:t>lacks</w:t>
      </w:r>
      <w:r w:rsidR="00B86533" w:rsidRPr="00BD62BF">
        <w:rPr>
          <w:rFonts w:ascii="Arial" w:hAnsi="Arial" w:cs="Arial"/>
        </w:rPr>
        <w:t xml:space="preserve"> Initiative</w:t>
      </w:r>
      <w:r w:rsidRPr="00BD62BF">
        <w:rPr>
          <w:rFonts w:ascii="Arial" w:hAnsi="Arial" w:cs="Arial"/>
        </w:rPr>
        <w:t xml:space="preserve"> </w:t>
      </w:r>
    </w:p>
    <w:p w:rsidR="00BD62BF" w:rsidRDefault="00BD62BF" w:rsidP="005771DA">
      <w:pPr>
        <w:pStyle w:val="ListParagraph"/>
        <w:numPr>
          <w:ilvl w:val="0"/>
          <w:numId w:val="14"/>
        </w:numPr>
        <w:rPr>
          <w:rFonts w:ascii="Arial" w:hAnsi="Arial" w:cs="Arial"/>
        </w:rPr>
      </w:pPr>
      <w:r>
        <w:rPr>
          <w:rFonts w:ascii="Arial" w:hAnsi="Arial" w:cs="Arial"/>
        </w:rPr>
        <w:t>The school is taking part in an initiative to t</w:t>
      </w:r>
      <w:r w:rsidR="00E02174" w:rsidRPr="00BD62BF">
        <w:rPr>
          <w:rFonts w:ascii="Arial" w:hAnsi="Arial" w:cs="Arial"/>
        </w:rPr>
        <w:t xml:space="preserve">each </w:t>
      </w:r>
      <w:r>
        <w:rPr>
          <w:rFonts w:ascii="Arial" w:hAnsi="Arial" w:cs="Arial"/>
        </w:rPr>
        <w:t xml:space="preserve">the </w:t>
      </w:r>
      <w:r w:rsidR="00E02174" w:rsidRPr="00BD62BF">
        <w:rPr>
          <w:rFonts w:ascii="Arial" w:hAnsi="Arial" w:cs="Arial"/>
        </w:rPr>
        <w:t>curriculum thr</w:t>
      </w:r>
      <w:r w:rsidRPr="00BD62BF">
        <w:rPr>
          <w:rFonts w:ascii="Arial" w:hAnsi="Arial" w:cs="Arial"/>
        </w:rPr>
        <w:t>o</w:t>
      </w:r>
      <w:r w:rsidR="00E02174" w:rsidRPr="00BD62BF">
        <w:rPr>
          <w:rFonts w:ascii="Arial" w:hAnsi="Arial" w:cs="Arial"/>
        </w:rPr>
        <w:t>u</w:t>
      </w:r>
      <w:r w:rsidRPr="00BD62BF">
        <w:rPr>
          <w:rFonts w:ascii="Arial" w:hAnsi="Arial" w:cs="Arial"/>
        </w:rPr>
        <w:t>gh dance</w:t>
      </w:r>
      <w:r w:rsidR="00E02174" w:rsidRPr="00BD62BF">
        <w:rPr>
          <w:rFonts w:ascii="Arial" w:hAnsi="Arial" w:cs="Arial"/>
        </w:rPr>
        <w:t xml:space="preserve">. </w:t>
      </w:r>
    </w:p>
    <w:p w:rsidR="00BD62BF" w:rsidRDefault="00BD62BF" w:rsidP="005771DA">
      <w:pPr>
        <w:pStyle w:val="ListParagraph"/>
        <w:numPr>
          <w:ilvl w:val="0"/>
          <w:numId w:val="14"/>
        </w:numPr>
        <w:rPr>
          <w:rFonts w:ascii="Arial" w:hAnsi="Arial" w:cs="Arial"/>
        </w:rPr>
      </w:pPr>
      <w:r>
        <w:rPr>
          <w:rFonts w:ascii="Arial" w:hAnsi="Arial" w:cs="Arial"/>
        </w:rPr>
        <w:t xml:space="preserve">This will be </w:t>
      </w:r>
      <w:r w:rsidR="00E02174" w:rsidRPr="00BD62BF">
        <w:rPr>
          <w:rFonts w:ascii="Arial" w:hAnsi="Arial" w:cs="Arial"/>
        </w:rPr>
        <w:t xml:space="preserve">1 day a </w:t>
      </w:r>
      <w:r>
        <w:rPr>
          <w:rFonts w:ascii="Arial" w:hAnsi="Arial" w:cs="Arial"/>
        </w:rPr>
        <w:t xml:space="preserve">week </w:t>
      </w:r>
      <w:r w:rsidR="00E02174" w:rsidRPr="00BD62BF">
        <w:rPr>
          <w:rFonts w:ascii="Arial" w:hAnsi="Arial" w:cs="Arial"/>
        </w:rPr>
        <w:t>for 2 years</w:t>
      </w:r>
      <w:r>
        <w:rPr>
          <w:rFonts w:ascii="Arial" w:hAnsi="Arial" w:cs="Arial"/>
        </w:rPr>
        <w:t xml:space="preserve"> and will involve Miss Mitchel</w:t>
      </w:r>
      <w:r w:rsidR="008171E6">
        <w:rPr>
          <w:rFonts w:ascii="Arial" w:hAnsi="Arial" w:cs="Arial"/>
        </w:rPr>
        <w:t>l, Miss Duncan</w:t>
      </w:r>
      <w:r>
        <w:rPr>
          <w:rFonts w:ascii="Arial" w:hAnsi="Arial" w:cs="Arial"/>
        </w:rPr>
        <w:t xml:space="preserve"> and Miss Belford.</w:t>
      </w:r>
    </w:p>
    <w:p w:rsidR="00BD62BF" w:rsidRDefault="00BD62BF" w:rsidP="005771DA">
      <w:pPr>
        <w:pStyle w:val="ListParagraph"/>
        <w:numPr>
          <w:ilvl w:val="0"/>
          <w:numId w:val="14"/>
        </w:numPr>
        <w:rPr>
          <w:rFonts w:ascii="Arial" w:hAnsi="Arial" w:cs="Arial"/>
        </w:rPr>
      </w:pPr>
      <w:r>
        <w:rPr>
          <w:rFonts w:ascii="Arial" w:hAnsi="Arial" w:cs="Arial"/>
        </w:rPr>
        <w:t>The D</w:t>
      </w:r>
      <w:r w:rsidR="00E02174" w:rsidRPr="00BD62BF">
        <w:rPr>
          <w:rFonts w:ascii="Arial" w:hAnsi="Arial" w:cs="Arial"/>
        </w:rPr>
        <w:t xml:space="preserve">ance Teacher </w:t>
      </w:r>
      <w:r>
        <w:rPr>
          <w:rFonts w:ascii="Arial" w:hAnsi="Arial" w:cs="Arial"/>
        </w:rPr>
        <w:t xml:space="preserve">has been </w:t>
      </w:r>
      <w:r w:rsidR="00E02174" w:rsidRPr="00BD62BF">
        <w:rPr>
          <w:rFonts w:ascii="Arial" w:hAnsi="Arial" w:cs="Arial"/>
        </w:rPr>
        <w:t>in class observing</w:t>
      </w:r>
      <w:r>
        <w:rPr>
          <w:rFonts w:ascii="Arial" w:hAnsi="Arial" w:cs="Arial"/>
        </w:rPr>
        <w:t xml:space="preserve"> teaching and learning and will focus on h</w:t>
      </w:r>
      <w:r w:rsidR="00E02174" w:rsidRPr="00BD62BF">
        <w:rPr>
          <w:rFonts w:ascii="Arial" w:hAnsi="Arial" w:cs="Arial"/>
        </w:rPr>
        <w:t>ow to use dance to improve teaching sk</w:t>
      </w:r>
      <w:r>
        <w:rPr>
          <w:rFonts w:ascii="Arial" w:hAnsi="Arial" w:cs="Arial"/>
        </w:rPr>
        <w:t>ills and be</w:t>
      </w:r>
      <w:r w:rsidR="00E02174" w:rsidRPr="00BD62BF">
        <w:rPr>
          <w:rFonts w:ascii="Arial" w:hAnsi="Arial" w:cs="Arial"/>
        </w:rPr>
        <w:t xml:space="preserve"> more creative</w:t>
      </w:r>
      <w:r>
        <w:rPr>
          <w:rFonts w:ascii="Arial" w:hAnsi="Arial" w:cs="Arial"/>
        </w:rPr>
        <w:t>.</w:t>
      </w:r>
    </w:p>
    <w:p w:rsidR="00D939B7" w:rsidRDefault="00BD62BF" w:rsidP="005771DA">
      <w:pPr>
        <w:pStyle w:val="ListParagraph"/>
        <w:numPr>
          <w:ilvl w:val="0"/>
          <w:numId w:val="14"/>
        </w:numPr>
        <w:rPr>
          <w:rFonts w:ascii="Arial" w:hAnsi="Arial" w:cs="Arial"/>
        </w:rPr>
      </w:pPr>
      <w:r>
        <w:rPr>
          <w:rFonts w:ascii="Arial" w:hAnsi="Arial" w:cs="Arial"/>
        </w:rPr>
        <w:t>The concept supporting this is if we d</w:t>
      </w:r>
      <w:r w:rsidR="00E02174" w:rsidRPr="00BD62BF">
        <w:rPr>
          <w:rFonts w:ascii="Arial" w:hAnsi="Arial" w:cs="Arial"/>
        </w:rPr>
        <w:t>evelop creativity</w:t>
      </w:r>
      <w:r>
        <w:rPr>
          <w:rFonts w:ascii="Arial" w:hAnsi="Arial" w:cs="Arial"/>
        </w:rPr>
        <w:t>, maths and</w:t>
      </w:r>
      <w:r w:rsidR="00E02174" w:rsidRPr="00BD62BF">
        <w:rPr>
          <w:rFonts w:ascii="Arial" w:hAnsi="Arial" w:cs="Arial"/>
        </w:rPr>
        <w:t xml:space="preserve"> literacy will come.</w:t>
      </w:r>
    </w:p>
    <w:p w:rsidR="00BD62BF" w:rsidRPr="00BD62BF" w:rsidRDefault="00BD62BF" w:rsidP="00BD62BF">
      <w:pPr>
        <w:pStyle w:val="ListParagraph"/>
        <w:ind w:left="1080"/>
        <w:rPr>
          <w:rFonts w:ascii="Arial" w:hAnsi="Arial" w:cs="Arial"/>
        </w:rPr>
      </w:pPr>
    </w:p>
    <w:p w:rsidR="00D939B7" w:rsidRPr="00D939B7" w:rsidRDefault="00D939B7" w:rsidP="005771DA">
      <w:pPr>
        <w:pStyle w:val="ListParagraph"/>
        <w:numPr>
          <w:ilvl w:val="1"/>
          <w:numId w:val="5"/>
        </w:numPr>
        <w:ind w:left="709" w:hanging="709"/>
        <w:rPr>
          <w:rFonts w:ascii="Arial" w:hAnsi="Arial" w:cs="Arial"/>
        </w:rPr>
      </w:pPr>
      <w:r w:rsidRPr="00D939B7">
        <w:rPr>
          <w:rFonts w:ascii="Arial" w:hAnsi="Arial" w:cs="Arial"/>
        </w:rPr>
        <w:t>Staffing</w:t>
      </w:r>
      <w:r w:rsidR="006C7151">
        <w:rPr>
          <w:rFonts w:ascii="Arial" w:hAnsi="Arial" w:cs="Arial"/>
        </w:rPr>
        <w:t xml:space="preserve"> / Class Levels</w:t>
      </w:r>
    </w:p>
    <w:p w:rsidR="00D939B7" w:rsidRDefault="00D939B7" w:rsidP="005771DA">
      <w:pPr>
        <w:pStyle w:val="ListParagraph"/>
        <w:numPr>
          <w:ilvl w:val="0"/>
          <w:numId w:val="13"/>
        </w:numPr>
        <w:rPr>
          <w:rFonts w:ascii="Arial" w:hAnsi="Arial" w:cs="Arial"/>
        </w:rPr>
      </w:pPr>
      <w:r>
        <w:rPr>
          <w:rFonts w:ascii="Arial" w:hAnsi="Arial" w:cs="Arial"/>
        </w:rPr>
        <w:t xml:space="preserve">Emma Cuthbert will </w:t>
      </w:r>
      <w:r w:rsidR="000363A1" w:rsidRPr="00D939B7">
        <w:rPr>
          <w:rFonts w:ascii="Arial" w:hAnsi="Arial" w:cs="Arial"/>
        </w:rPr>
        <w:t xml:space="preserve">lead </w:t>
      </w:r>
      <w:r>
        <w:rPr>
          <w:rFonts w:ascii="Arial" w:hAnsi="Arial" w:cs="Arial"/>
        </w:rPr>
        <w:t xml:space="preserve">in the </w:t>
      </w:r>
      <w:r w:rsidR="000363A1" w:rsidRPr="00D939B7">
        <w:rPr>
          <w:rFonts w:ascii="Arial" w:hAnsi="Arial" w:cs="Arial"/>
        </w:rPr>
        <w:t xml:space="preserve">Nursery </w:t>
      </w:r>
    </w:p>
    <w:p w:rsidR="00D939B7" w:rsidRDefault="00D939B7" w:rsidP="005771DA">
      <w:pPr>
        <w:pStyle w:val="ListParagraph"/>
        <w:numPr>
          <w:ilvl w:val="0"/>
          <w:numId w:val="13"/>
        </w:numPr>
        <w:rPr>
          <w:rFonts w:ascii="Arial" w:hAnsi="Arial" w:cs="Arial"/>
        </w:rPr>
      </w:pPr>
      <w:proofErr w:type="spellStart"/>
      <w:r w:rsidRPr="00D939B7">
        <w:rPr>
          <w:rFonts w:ascii="Arial" w:hAnsi="Arial" w:cs="Arial"/>
        </w:rPr>
        <w:t>Sinéad</w:t>
      </w:r>
      <w:proofErr w:type="spellEnd"/>
      <w:r>
        <w:rPr>
          <w:rFonts w:ascii="Arial" w:hAnsi="Arial" w:cs="Arial"/>
        </w:rPr>
        <w:t xml:space="preserve"> Jones will lead in P1 &amp; P2</w:t>
      </w:r>
    </w:p>
    <w:p w:rsidR="00D939B7" w:rsidRDefault="006C7151" w:rsidP="005771DA">
      <w:pPr>
        <w:pStyle w:val="ListParagraph"/>
        <w:numPr>
          <w:ilvl w:val="0"/>
          <w:numId w:val="13"/>
        </w:numPr>
        <w:rPr>
          <w:rFonts w:ascii="Arial" w:hAnsi="Arial" w:cs="Arial"/>
        </w:rPr>
      </w:pPr>
      <w:r>
        <w:rPr>
          <w:rFonts w:ascii="Arial" w:hAnsi="Arial" w:cs="Arial"/>
        </w:rPr>
        <w:t>Fraser Mills appointed as Early Lea</w:t>
      </w:r>
      <w:r w:rsidR="0059119D" w:rsidRPr="00D939B7">
        <w:rPr>
          <w:rFonts w:ascii="Arial" w:hAnsi="Arial" w:cs="Arial"/>
        </w:rPr>
        <w:t>r</w:t>
      </w:r>
      <w:r>
        <w:rPr>
          <w:rFonts w:ascii="Arial" w:hAnsi="Arial" w:cs="Arial"/>
        </w:rPr>
        <w:t>ning and Childcare E</w:t>
      </w:r>
      <w:r w:rsidR="0059119D" w:rsidRPr="00D939B7">
        <w:rPr>
          <w:rFonts w:ascii="Arial" w:hAnsi="Arial" w:cs="Arial"/>
        </w:rPr>
        <w:t xml:space="preserve">ducator. </w:t>
      </w:r>
    </w:p>
    <w:p w:rsidR="002D6B4F" w:rsidRDefault="006C7151" w:rsidP="005771DA">
      <w:pPr>
        <w:pStyle w:val="ListParagraph"/>
        <w:numPr>
          <w:ilvl w:val="0"/>
          <w:numId w:val="13"/>
        </w:numPr>
        <w:jc w:val="both"/>
        <w:rPr>
          <w:rFonts w:ascii="Arial" w:hAnsi="Arial" w:cs="Arial"/>
        </w:rPr>
      </w:pPr>
      <w:proofErr w:type="spellStart"/>
      <w:r>
        <w:rPr>
          <w:rFonts w:ascii="Arial" w:hAnsi="Arial" w:cs="Arial"/>
        </w:rPr>
        <w:t>Lynsey</w:t>
      </w:r>
      <w:proofErr w:type="spellEnd"/>
      <w:r>
        <w:rPr>
          <w:rFonts w:ascii="Arial" w:hAnsi="Arial" w:cs="Arial"/>
        </w:rPr>
        <w:t xml:space="preserve"> Henry </w:t>
      </w:r>
      <w:r w:rsidR="00D939B7" w:rsidRPr="002D6B4F">
        <w:rPr>
          <w:rFonts w:ascii="Arial" w:hAnsi="Arial" w:cs="Arial"/>
        </w:rPr>
        <w:t xml:space="preserve">appointed </w:t>
      </w:r>
      <w:r>
        <w:rPr>
          <w:rFonts w:ascii="Arial" w:hAnsi="Arial" w:cs="Arial"/>
        </w:rPr>
        <w:t xml:space="preserve">as a </w:t>
      </w:r>
      <w:r w:rsidR="00D939B7" w:rsidRPr="002D6B4F">
        <w:rPr>
          <w:rFonts w:ascii="Arial" w:hAnsi="Arial" w:cs="Arial"/>
        </w:rPr>
        <w:t>Le</w:t>
      </w:r>
      <w:r w:rsidR="002D6B4F">
        <w:rPr>
          <w:rFonts w:ascii="Arial" w:hAnsi="Arial" w:cs="Arial"/>
        </w:rPr>
        <w:t>arning Assistant in the Nursery. PVG checks now complete.</w:t>
      </w:r>
    </w:p>
    <w:p w:rsidR="00BD62BF" w:rsidRDefault="00BD62BF" w:rsidP="005771DA">
      <w:pPr>
        <w:pStyle w:val="ListParagraph"/>
        <w:numPr>
          <w:ilvl w:val="0"/>
          <w:numId w:val="13"/>
        </w:numPr>
        <w:jc w:val="both"/>
        <w:rPr>
          <w:rFonts w:ascii="Arial" w:hAnsi="Arial" w:cs="Arial"/>
        </w:rPr>
      </w:pPr>
      <w:r>
        <w:rPr>
          <w:rFonts w:ascii="Arial" w:hAnsi="Arial" w:cs="Arial"/>
        </w:rPr>
        <w:t xml:space="preserve">It is projected there will be 33 P1’s </w:t>
      </w:r>
      <w:r w:rsidR="00CD29DC">
        <w:rPr>
          <w:rFonts w:ascii="Arial" w:hAnsi="Arial" w:cs="Arial"/>
        </w:rPr>
        <w:t>starting Aug’19</w:t>
      </w:r>
    </w:p>
    <w:p w:rsidR="006C7151" w:rsidRDefault="006C7151" w:rsidP="006C7151">
      <w:pPr>
        <w:pStyle w:val="ListParagraph"/>
        <w:ind w:left="1080"/>
        <w:rPr>
          <w:rFonts w:ascii="Arial" w:hAnsi="Arial" w:cs="Arial"/>
        </w:rPr>
      </w:pPr>
    </w:p>
    <w:p w:rsidR="006C7151" w:rsidRDefault="006C7151" w:rsidP="005771DA">
      <w:pPr>
        <w:pStyle w:val="ListParagraph"/>
        <w:numPr>
          <w:ilvl w:val="1"/>
          <w:numId w:val="5"/>
        </w:numPr>
        <w:spacing w:after="360"/>
        <w:ind w:left="709" w:hanging="709"/>
        <w:rPr>
          <w:rFonts w:ascii="Arial" w:hAnsi="Arial" w:cs="Arial"/>
        </w:rPr>
      </w:pPr>
      <w:r w:rsidRPr="006C7151">
        <w:rPr>
          <w:rFonts w:ascii="Arial" w:hAnsi="Arial" w:cs="Arial"/>
        </w:rPr>
        <w:t>Supper Club</w:t>
      </w:r>
    </w:p>
    <w:p w:rsidR="006C7151" w:rsidRDefault="006C7151" w:rsidP="008171E6">
      <w:pPr>
        <w:pStyle w:val="ListParagraph"/>
        <w:numPr>
          <w:ilvl w:val="0"/>
          <w:numId w:val="16"/>
        </w:numPr>
        <w:tabs>
          <w:tab w:val="right" w:pos="9639"/>
        </w:tabs>
        <w:spacing w:before="120"/>
        <w:rPr>
          <w:rFonts w:ascii="Arial" w:hAnsi="Arial" w:cs="Arial"/>
        </w:rPr>
      </w:pPr>
      <w:r>
        <w:rPr>
          <w:rFonts w:ascii="Arial" w:hAnsi="Arial" w:cs="Arial"/>
        </w:rPr>
        <w:t>Dates agreed for the Supper Club. Letters to be sent out to all pupils</w:t>
      </w:r>
      <w:r w:rsidRPr="00CD29DC">
        <w:rPr>
          <w:rFonts w:ascii="Arial" w:hAnsi="Arial" w:cs="Arial"/>
        </w:rPr>
        <w:t xml:space="preserve"> </w:t>
      </w:r>
      <w:r w:rsidR="008171E6">
        <w:rPr>
          <w:rFonts w:ascii="Arial" w:hAnsi="Arial" w:cs="Arial"/>
        </w:rPr>
        <w:tab/>
      </w:r>
      <w:r w:rsidR="008171E6" w:rsidRPr="008171E6">
        <w:rPr>
          <w:rFonts w:ascii="Arial" w:hAnsi="Arial" w:cs="Arial"/>
          <w:b/>
        </w:rPr>
        <w:t>Action DP</w:t>
      </w:r>
    </w:p>
    <w:p w:rsidR="006C7151" w:rsidRPr="006C7151" w:rsidRDefault="006C7151" w:rsidP="006C7151">
      <w:pPr>
        <w:pStyle w:val="ListParagraph"/>
        <w:spacing w:before="120"/>
        <w:ind w:left="1080"/>
        <w:rPr>
          <w:rFonts w:ascii="Arial" w:hAnsi="Arial" w:cs="Arial"/>
        </w:rPr>
      </w:pPr>
    </w:p>
    <w:p w:rsidR="006C7151" w:rsidRDefault="006C7151" w:rsidP="005771DA">
      <w:pPr>
        <w:pStyle w:val="ListParagraph"/>
        <w:numPr>
          <w:ilvl w:val="1"/>
          <w:numId w:val="5"/>
        </w:numPr>
        <w:ind w:left="709" w:hanging="709"/>
        <w:rPr>
          <w:rFonts w:ascii="Arial" w:hAnsi="Arial" w:cs="Arial"/>
        </w:rPr>
      </w:pPr>
      <w:r w:rsidRPr="00CD29DC">
        <w:rPr>
          <w:rFonts w:ascii="Arial" w:hAnsi="Arial" w:cs="Arial"/>
        </w:rPr>
        <w:t>P</w:t>
      </w:r>
      <w:r>
        <w:rPr>
          <w:rFonts w:ascii="Arial" w:hAnsi="Arial" w:cs="Arial"/>
        </w:rPr>
        <w:t>7</w:t>
      </w:r>
      <w:r w:rsidRPr="00CD29DC">
        <w:rPr>
          <w:rFonts w:ascii="Arial" w:hAnsi="Arial" w:cs="Arial"/>
        </w:rPr>
        <w:t xml:space="preserve"> Legal Challenge</w:t>
      </w:r>
    </w:p>
    <w:p w:rsidR="006C7151" w:rsidRDefault="006C7151" w:rsidP="005771DA">
      <w:pPr>
        <w:pStyle w:val="ListParagraph"/>
        <w:numPr>
          <w:ilvl w:val="0"/>
          <w:numId w:val="16"/>
        </w:numPr>
        <w:rPr>
          <w:rFonts w:ascii="Arial" w:hAnsi="Arial" w:cs="Arial"/>
        </w:rPr>
      </w:pPr>
      <w:r>
        <w:rPr>
          <w:rFonts w:ascii="Arial" w:hAnsi="Arial" w:cs="Arial"/>
        </w:rPr>
        <w:t>Progressed to next stage; dates to be confirmed.</w:t>
      </w:r>
    </w:p>
    <w:p w:rsidR="006C7151" w:rsidRDefault="006C7151" w:rsidP="006C7151">
      <w:pPr>
        <w:pStyle w:val="ListParagraph"/>
        <w:ind w:left="1080"/>
        <w:rPr>
          <w:rFonts w:ascii="Arial" w:hAnsi="Arial" w:cs="Arial"/>
        </w:rPr>
      </w:pPr>
    </w:p>
    <w:p w:rsidR="006C7151" w:rsidRDefault="006C7151" w:rsidP="006C7151">
      <w:pPr>
        <w:pStyle w:val="ListParagraph"/>
        <w:ind w:left="1080"/>
        <w:rPr>
          <w:rFonts w:ascii="Arial" w:hAnsi="Arial" w:cs="Arial"/>
        </w:rPr>
      </w:pPr>
    </w:p>
    <w:p w:rsidR="00E02174" w:rsidRPr="00AF485F" w:rsidRDefault="00AF485F" w:rsidP="005771DA">
      <w:pPr>
        <w:pStyle w:val="ListParagraph"/>
        <w:numPr>
          <w:ilvl w:val="0"/>
          <w:numId w:val="5"/>
        </w:numPr>
        <w:spacing w:after="240"/>
        <w:ind w:left="567" w:hanging="567"/>
        <w:contextualSpacing w:val="0"/>
        <w:rPr>
          <w:rFonts w:ascii="Arial" w:hAnsi="Arial" w:cs="Arial"/>
          <w:b/>
        </w:rPr>
      </w:pPr>
      <w:r>
        <w:rPr>
          <w:rFonts w:ascii="Arial" w:hAnsi="Arial" w:cs="Arial"/>
          <w:b/>
        </w:rPr>
        <w:t>Treasurers R</w:t>
      </w:r>
      <w:r w:rsidR="00E02174" w:rsidRPr="00AF485F">
        <w:rPr>
          <w:rFonts w:ascii="Arial" w:hAnsi="Arial" w:cs="Arial"/>
          <w:b/>
        </w:rPr>
        <w:t>eport</w:t>
      </w:r>
    </w:p>
    <w:p w:rsidR="00AF485F" w:rsidRPr="00AF485F" w:rsidRDefault="00AF485F" w:rsidP="005771DA">
      <w:pPr>
        <w:pStyle w:val="ListParagraph"/>
        <w:numPr>
          <w:ilvl w:val="0"/>
          <w:numId w:val="7"/>
        </w:numPr>
        <w:ind w:left="1077" w:hanging="510"/>
        <w:contextualSpacing w:val="0"/>
        <w:rPr>
          <w:rFonts w:ascii="Arial" w:hAnsi="Arial" w:cs="Arial"/>
        </w:rPr>
      </w:pPr>
      <w:r>
        <w:rPr>
          <w:rFonts w:ascii="Arial" w:hAnsi="Arial" w:cs="Arial"/>
        </w:rPr>
        <w:t xml:space="preserve">The PC and school both thanked the parent (who wishes to remain anonymous) who </w:t>
      </w:r>
      <w:proofErr w:type="gramStart"/>
      <w:r w:rsidRPr="00AF485F">
        <w:rPr>
          <w:rFonts w:ascii="Arial" w:hAnsi="Arial" w:cs="Arial"/>
        </w:rPr>
        <w:t>donated  £</w:t>
      </w:r>
      <w:proofErr w:type="gramEnd"/>
      <w:r w:rsidRPr="00AF485F">
        <w:rPr>
          <w:rFonts w:ascii="Arial" w:hAnsi="Arial" w:cs="Arial"/>
        </w:rPr>
        <w:t>500 to the schools Literacy project.</w:t>
      </w:r>
    </w:p>
    <w:p w:rsidR="00E02174" w:rsidRPr="00AF485F" w:rsidRDefault="00E02174" w:rsidP="005771DA">
      <w:pPr>
        <w:pStyle w:val="ListParagraph"/>
        <w:numPr>
          <w:ilvl w:val="0"/>
          <w:numId w:val="7"/>
        </w:numPr>
        <w:ind w:left="1077" w:hanging="510"/>
        <w:contextualSpacing w:val="0"/>
        <w:rPr>
          <w:rFonts w:ascii="Arial" w:hAnsi="Arial" w:cs="Arial"/>
        </w:rPr>
      </w:pPr>
      <w:r w:rsidRPr="00AF485F">
        <w:rPr>
          <w:rFonts w:ascii="Arial" w:hAnsi="Arial" w:cs="Arial"/>
        </w:rPr>
        <w:t>Current £6043.79</w:t>
      </w:r>
      <w:r w:rsidR="00AF485F">
        <w:rPr>
          <w:rFonts w:ascii="Arial" w:hAnsi="Arial" w:cs="Arial"/>
        </w:rPr>
        <w:t xml:space="preserve"> in the bank, with an available balance of £4,483.79.</w:t>
      </w:r>
    </w:p>
    <w:p w:rsidR="00E02174" w:rsidRDefault="00E02174" w:rsidP="00E02174"/>
    <w:p w:rsidR="00E02174" w:rsidRPr="00AF485F" w:rsidRDefault="00E02174" w:rsidP="005771DA">
      <w:pPr>
        <w:pStyle w:val="ListParagraph"/>
        <w:numPr>
          <w:ilvl w:val="0"/>
          <w:numId w:val="5"/>
        </w:numPr>
        <w:spacing w:after="240"/>
        <w:ind w:left="567" w:hanging="567"/>
        <w:contextualSpacing w:val="0"/>
        <w:rPr>
          <w:rFonts w:ascii="Arial" w:hAnsi="Arial" w:cs="Arial"/>
          <w:b/>
        </w:rPr>
      </w:pPr>
      <w:r w:rsidRPr="00AF485F">
        <w:rPr>
          <w:rFonts w:ascii="Arial" w:hAnsi="Arial" w:cs="Arial"/>
          <w:b/>
        </w:rPr>
        <w:t>Fundraising</w:t>
      </w:r>
      <w:r w:rsidR="00AF485F">
        <w:rPr>
          <w:rFonts w:ascii="Arial" w:hAnsi="Arial" w:cs="Arial"/>
          <w:b/>
        </w:rPr>
        <w:t xml:space="preserve"> / Spending Strategy</w:t>
      </w:r>
    </w:p>
    <w:p w:rsidR="00CD29DC" w:rsidRPr="00CD29DC" w:rsidRDefault="00CD29DC" w:rsidP="005771DA">
      <w:pPr>
        <w:pStyle w:val="ListParagraph"/>
        <w:numPr>
          <w:ilvl w:val="0"/>
          <w:numId w:val="15"/>
        </w:numPr>
        <w:ind w:hanging="513"/>
        <w:contextualSpacing w:val="0"/>
        <w:jc w:val="both"/>
      </w:pPr>
      <w:r>
        <w:rPr>
          <w:rFonts w:ascii="Arial" w:hAnsi="Arial" w:cs="Arial"/>
        </w:rPr>
        <w:t xml:space="preserve">At the AGM, </w:t>
      </w:r>
      <w:r w:rsidR="006C7151">
        <w:rPr>
          <w:rFonts w:ascii="Arial" w:hAnsi="Arial" w:cs="Arial"/>
        </w:rPr>
        <w:t xml:space="preserve">the amount raised throughout the year will be reviewed and </w:t>
      </w:r>
      <w:r>
        <w:rPr>
          <w:rFonts w:ascii="Arial" w:hAnsi="Arial" w:cs="Arial"/>
        </w:rPr>
        <w:t>an amount will be allocated to the school towards trips. This provides some flexibility to take into account levels of fundraising through the year.</w:t>
      </w:r>
    </w:p>
    <w:p w:rsidR="00CD29DC" w:rsidRPr="00CD29DC" w:rsidRDefault="00CD29DC" w:rsidP="005771DA">
      <w:pPr>
        <w:pStyle w:val="ListParagraph"/>
        <w:numPr>
          <w:ilvl w:val="0"/>
          <w:numId w:val="15"/>
        </w:numPr>
        <w:ind w:hanging="513"/>
        <w:contextualSpacing w:val="0"/>
        <w:rPr>
          <w:rFonts w:ascii="Arial" w:hAnsi="Arial" w:cs="Arial"/>
        </w:rPr>
      </w:pPr>
      <w:r w:rsidRPr="00CD29DC">
        <w:rPr>
          <w:rFonts w:ascii="Arial" w:hAnsi="Arial" w:cs="Arial"/>
        </w:rPr>
        <w:t>Fundraising will be for specific events</w:t>
      </w:r>
      <w:r>
        <w:rPr>
          <w:rFonts w:ascii="Arial" w:hAnsi="Arial" w:cs="Arial"/>
        </w:rPr>
        <w:t xml:space="preserve"> / activities.</w:t>
      </w:r>
    </w:p>
    <w:p w:rsidR="00CD29DC" w:rsidRDefault="00CD29DC" w:rsidP="005771DA">
      <w:pPr>
        <w:pStyle w:val="ListParagraph"/>
        <w:numPr>
          <w:ilvl w:val="0"/>
          <w:numId w:val="15"/>
        </w:numPr>
        <w:ind w:hanging="513"/>
        <w:contextualSpacing w:val="0"/>
      </w:pPr>
      <w:r w:rsidRPr="00CD29DC">
        <w:rPr>
          <w:rFonts w:ascii="Arial" w:hAnsi="Arial" w:cs="Arial"/>
        </w:rPr>
        <w:t>Scottish Opera will continue to be funded</w:t>
      </w:r>
      <w:r>
        <w:t xml:space="preserve">. </w:t>
      </w:r>
    </w:p>
    <w:p w:rsidR="00CD29DC" w:rsidRPr="00CD29DC" w:rsidRDefault="008171E6" w:rsidP="005771DA">
      <w:pPr>
        <w:pStyle w:val="ListParagraph"/>
        <w:numPr>
          <w:ilvl w:val="0"/>
          <w:numId w:val="15"/>
        </w:numPr>
        <w:ind w:hanging="513"/>
        <w:contextualSpacing w:val="0"/>
        <w:rPr>
          <w:rFonts w:ascii="Arial" w:hAnsi="Arial" w:cs="Arial"/>
        </w:rPr>
      </w:pPr>
      <w:r>
        <w:rPr>
          <w:rFonts w:ascii="Arial" w:hAnsi="Arial" w:cs="Arial"/>
        </w:rPr>
        <w:t>To allow the school to prioritise funding, f</w:t>
      </w:r>
      <w:r w:rsidR="00CD29DC" w:rsidRPr="00CD29DC">
        <w:rPr>
          <w:rFonts w:ascii="Arial" w:hAnsi="Arial" w:cs="Arial"/>
        </w:rPr>
        <w:t xml:space="preserve">unding </w:t>
      </w:r>
      <w:r>
        <w:rPr>
          <w:rFonts w:ascii="Arial" w:hAnsi="Arial" w:cs="Arial"/>
        </w:rPr>
        <w:t>will</w:t>
      </w:r>
      <w:r w:rsidR="00CD29DC" w:rsidRPr="00CD29DC">
        <w:rPr>
          <w:rFonts w:ascii="Arial" w:hAnsi="Arial" w:cs="Arial"/>
        </w:rPr>
        <w:t xml:space="preserve"> be discontinued</w:t>
      </w:r>
      <w:r>
        <w:rPr>
          <w:rFonts w:ascii="Arial" w:hAnsi="Arial" w:cs="Arial"/>
        </w:rPr>
        <w:t xml:space="preserve"> for</w:t>
      </w:r>
      <w:r w:rsidR="00CD29DC" w:rsidRPr="00CD29DC">
        <w:rPr>
          <w:rFonts w:ascii="Arial" w:hAnsi="Arial" w:cs="Arial"/>
        </w:rPr>
        <w:t>:</w:t>
      </w:r>
    </w:p>
    <w:p w:rsidR="00CD29DC" w:rsidRPr="00CD29DC" w:rsidRDefault="00CD29DC" w:rsidP="005771DA">
      <w:pPr>
        <w:pStyle w:val="ListParagraph"/>
        <w:numPr>
          <w:ilvl w:val="1"/>
          <w:numId w:val="15"/>
        </w:numPr>
        <w:contextualSpacing w:val="0"/>
        <w:rPr>
          <w:rFonts w:ascii="Arial" w:hAnsi="Arial" w:cs="Arial"/>
        </w:rPr>
      </w:pPr>
      <w:r w:rsidRPr="00CD29DC">
        <w:rPr>
          <w:rFonts w:ascii="Arial" w:hAnsi="Arial" w:cs="Arial"/>
        </w:rPr>
        <w:t>Calculator funding</w:t>
      </w:r>
    </w:p>
    <w:p w:rsidR="00CD29DC" w:rsidRPr="00CD29DC" w:rsidRDefault="00CD29DC" w:rsidP="005771DA">
      <w:pPr>
        <w:pStyle w:val="ListParagraph"/>
        <w:numPr>
          <w:ilvl w:val="1"/>
          <w:numId w:val="15"/>
        </w:numPr>
        <w:contextualSpacing w:val="0"/>
        <w:rPr>
          <w:rFonts w:ascii="Arial" w:hAnsi="Arial" w:cs="Arial"/>
        </w:rPr>
      </w:pPr>
      <w:r w:rsidRPr="00CD29DC">
        <w:rPr>
          <w:rFonts w:ascii="Arial" w:hAnsi="Arial" w:cs="Arial"/>
        </w:rPr>
        <w:t>Class funding</w:t>
      </w:r>
    </w:p>
    <w:p w:rsidR="006C7151" w:rsidRPr="006C7151" w:rsidRDefault="00CD29DC" w:rsidP="005771DA">
      <w:pPr>
        <w:pStyle w:val="ListParagraph"/>
        <w:numPr>
          <w:ilvl w:val="1"/>
          <w:numId w:val="15"/>
        </w:numPr>
        <w:contextualSpacing w:val="0"/>
        <w:rPr>
          <w:rFonts w:ascii="Arial" w:hAnsi="Arial" w:cs="Arial"/>
          <w:b/>
        </w:rPr>
      </w:pPr>
      <w:r w:rsidRPr="006C7151">
        <w:rPr>
          <w:rFonts w:ascii="Arial" w:hAnsi="Arial" w:cs="Arial"/>
        </w:rPr>
        <w:t>Homework bags</w:t>
      </w:r>
    </w:p>
    <w:p w:rsidR="006C7151" w:rsidRDefault="006C7151" w:rsidP="006C7151">
      <w:pPr>
        <w:rPr>
          <w:rFonts w:ascii="Arial" w:hAnsi="Arial" w:cs="Arial"/>
          <w:b/>
        </w:rPr>
      </w:pPr>
    </w:p>
    <w:p w:rsidR="00AF485F" w:rsidRPr="006C7151" w:rsidRDefault="00AF485F" w:rsidP="006C7151">
      <w:pPr>
        <w:rPr>
          <w:rFonts w:ascii="Arial" w:hAnsi="Arial" w:cs="Arial"/>
          <w:b/>
        </w:rPr>
      </w:pPr>
      <w:r w:rsidRPr="006C7151">
        <w:rPr>
          <w:rFonts w:ascii="Arial" w:hAnsi="Arial" w:cs="Arial"/>
          <w:b/>
        </w:rPr>
        <w:t>8.0</w:t>
      </w:r>
      <w:r w:rsidRPr="006C7151">
        <w:rPr>
          <w:rFonts w:ascii="Arial" w:hAnsi="Arial" w:cs="Arial"/>
          <w:b/>
        </w:rPr>
        <w:tab/>
        <w:t>Events and Fundraising</w:t>
      </w:r>
    </w:p>
    <w:p w:rsidR="00AF485F" w:rsidRPr="000070AC" w:rsidRDefault="00AF485F" w:rsidP="00AF485F">
      <w:pPr>
        <w:ind w:firstLine="720"/>
        <w:rPr>
          <w:rFonts w:ascii="Arial" w:hAnsi="Arial" w:cs="Arial"/>
        </w:rPr>
      </w:pPr>
      <w:r w:rsidRPr="000070AC">
        <w:rPr>
          <w:rFonts w:ascii="Arial" w:hAnsi="Arial" w:cs="Arial"/>
        </w:rPr>
        <w:t>Planned events include:</w:t>
      </w:r>
    </w:p>
    <w:p w:rsidR="000070AC" w:rsidRPr="000070AC" w:rsidRDefault="000070AC" w:rsidP="005771DA">
      <w:pPr>
        <w:pStyle w:val="ListParagraph"/>
        <w:numPr>
          <w:ilvl w:val="0"/>
          <w:numId w:val="8"/>
        </w:numPr>
        <w:rPr>
          <w:rFonts w:ascii="Arial" w:hAnsi="Arial" w:cs="Arial"/>
        </w:rPr>
      </w:pPr>
      <w:r w:rsidRPr="000070AC">
        <w:rPr>
          <w:rFonts w:ascii="Arial" w:hAnsi="Arial" w:cs="Arial"/>
        </w:rPr>
        <w:t>21/3 - Disco</w:t>
      </w:r>
    </w:p>
    <w:p w:rsidR="00AF485F" w:rsidRPr="000070AC" w:rsidRDefault="000070AC" w:rsidP="005771DA">
      <w:pPr>
        <w:pStyle w:val="ListParagraph"/>
        <w:numPr>
          <w:ilvl w:val="0"/>
          <w:numId w:val="8"/>
        </w:numPr>
        <w:rPr>
          <w:rFonts w:ascii="Arial" w:hAnsi="Arial" w:cs="Arial"/>
        </w:rPr>
      </w:pPr>
      <w:r w:rsidRPr="000070AC">
        <w:rPr>
          <w:rFonts w:ascii="Arial" w:hAnsi="Arial" w:cs="Arial"/>
        </w:rPr>
        <w:t>28/4 - Sponsored Walk</w:t>
      </w:r>
    </w:p>
    <w:p w:rsidR="000070AC" w:rsidRPr="000070AC" w:rsidRDefault="000070AC" w:rsidP="005771DA">
      <w:pPr>
        <w:pStyle w:val="ListParagraph"/>
        <w:numPr>
          <w:ilvl w:val="0"/>
          <w:numId w:val="8"/>
        </w:numPr>
        <w:rPr>
          <w:rFonts w:ascii="Arial" w:hAnsi="Arial" w:cs="Arial"/>
        </w:rPr>
      </w:pPr>
      <w:r w:rsidRPr="000070AC">
        <w:rPr>
          <w:rFonts w:ascii="Arial" w:hAnsi="Arial" w:cs="Arial"/>
        </w:rPr>
        <w:t>30/5 - B</w:t>
      </w:r>
      <w:r w:rsidR="00AF485F" w:rsidRPr="000070AC">
        <w:rPr>
          <w:rFonts w:ascii="Arial" w:hAnsi="Arial" w:cs="Arial"/>
        </w:rPr>
        <w:t>ingo</w:t>
      </w:r>
    </w:p>
    <w:p w:rsidR="00AF485F" w:rsidRPr="000070AC" w:rsidRDefault="000070AC" w:rsidP="005771DA">
      <w:pPr>
        <w:pStyle w:val="ListParagraph"/>
        <w:numPr>
          <w:ilvl w:val="0"/>
          <w:numId w:val="8"/>
        </w:numPr>
        <w:rPr>
          <w:rFonts w:ascii="Arial" w:hAnsi="Arial" w:cs="Arial"/>
        </w:rPr>
      </w:pPr>
      <w:r w:rsidRPr="000070AC">
        <w:rPr>
          <w:rFonts w:ascii="Arial" w:hAnsi="Arial" w:cs="Arial"/>
        </w:rPr>
        <w:t xml:space="preserve">13/6 - </w:t>
      </w:r>
      <w:r w:rsidR="00AF485F" w:rsidRPr="000070AC">
        <w:rPr>
          <w:rFonts w:ascii="Arial" w:hAnsi="Arial" w:cs="Arial"/>
        </w:rPr>
        <w:t>Summer disco</w:t>
      </w:r>
    </w:p>
    <w:p w:rsidR="00AF485F" w:rsidRDefault="00AF485F" w:rsidP="00AF485F"/>
    <w:p w:rsidR="005771DA" w:rsidRDefault="005771DA">
      <w:pPr>
        <w:rPr>
          <w:rFonts w:ascii="Arial" w:hAnsi="Arial" w:cs="Arial"/>
          <w:b/>
        </w:rPr>
      </w:pPr>
      <w:r>
        <w:rPr>
          <w:rFonts w:ascii="Arial" w:hAnsi="Arial" w:cs="Arial"/>
          <w:b/>
        </w:rPr>
        <w:br w:type="page"/>
      </w:r>
    </w:p>
    <w:p w:rsidR="000070AC" w:rsidRPr="000070AC" w:rsidRDefault="006C7151" w:rsidP="00AF485F">
      <w:pPr>
        <w:rPr>
          <w:rFonts w:ascii="Arial" w:hAnsi="Arial" w:cs="Arial"/>
          <w:b/>
        </w:rPr>
      </w:pPr>
      <w:r>
        <w:rPr>
          <w:rFonts w:ascii="Arial" w:hAnsi="Arial" w:cs="Arial"/>
          <w:b/>
        </w:rPr>
        <w:lastRenderedPageBreak/>
        <w:t>9</w:t>
      </w:r>
      <w:r w:rsidR="000070AC" w:rsidRPr="000070AC">
        <w:rPr>
          <w:rFonts w:ascii="Arial" w:hAnsi="Arial" w:cs="Arial"/>
          <w:b/>
        </w:rPr>
        <w:t>.0</w:t>
      </w:r>
      <w:r w:rsidR="000070AC" w:rsidRPr="000070AC">
        <w:rPr>
          <w:rFonts w:ascii="Arial" w:hAnsi="Arial" w:cs="Arial"/>
          <w:b/>
        </w:rPr>
        <w:tab/>
        <w:t>School Uniform Policy</w:t>
      </w:r>
    </w:p>
    <w:p w:rsidR="00AF485F" w:rsidRPr="000070AC" w:rsidRDefault="000070AC" w:rsidP="000070AC">
      <w:pPr>
        <w:ind w:left="720"/>
        <w:jc w:val="both"/>
        <w:rPr>
          <w:rFonts w:ascii="Arial" w:hAnsi="Arial" w:cs="Arial"/>
        </w:rPr>
      </w:pPr>
      <w:r>
        <w:rPr>
          <w:rFonts w:ascii="Arial" w:hAnsi="Arial" w:cs="Arial"/>
        </w:rPr>
        <w:t xml:space="preserve">A discussion was held around the proposed uniform policy.  Mrs Penman confirmed the objective had been for consistency, clarity, </w:t>
      </w:r>
      <w:r w:rsidR="00AF485F" w:rsidRPr="000070AC">
        <w:rPr>
          <w:rFonts w:ascii="Arial" w:hAnsi="Arial" w:cs="Arial"/>
        </w:rPr>
        <w:t>uniformity</w:t>
      </w:r>
      <w:r>
        <w:rPr>
          <w:rFonts w:ascii="Arial" w:hAnsi="Arial" w:cs="Arial"/>
        </w:rPr>
        <w:t xml:space="preserve"> and affordability.  Amendments were agreed: </w:t>
      </w:r>
    </w:p>
    <w:p w:rsidR="000070AC" w:rsidRPr="000070AC" w:rsidRDefault="000070AC" w:rsidP="005771DA">
      <w:pPr>
        <w:pStyle w:val="ListParagraph"/>
        <w:numPr>
          <w:ilvl w:val="0"/>
          <w:numId w:val="9"/>
        </w:numPr>
        <w:ind w:left="1134" w:hanging="425"/>
        <w:rPr>
          <w:rFonts w:ascii="Arial" w:hAnsi="Arial" w:cs="Arial"/>
        </w:rPr>
      </w:pPr>
      <w:r w:rsidRPr="000070AC">
        <w:rPr>
          <w:rFonts w:ascii="Arial" w:hAnsi="Arial" w:cs="Arial"/>
        </w:rPr>
        <w:t>Outward layer</w:t>
      </w:r>
      <w:r>
        <w:rPr>
          <w:rFonts w:ascii="Arial" w:hAnsi="Arial" w:cs="Arial"/>
        </w:rPr>
        <w:t>, e.g.</w:t>
      </w:r>
      <w:r w:rsidRPr="000070AC">
        <w:rPr>
          <w:rFonts w:ascii="Arial" w:hAnsi="Arial" w:cs="Arial"/>
        </w:rPr>
        <w:t xml:space="preserve"> sweatshirt </w:t>
      </w:r>
      <w:r>
        <w:rPr>
          <w:rFonts w:ascii="Arial" w:hAnsi="Arial" w:cs="Arial"/>
        </w:rPr>
        <w:t xml:space="preserve">with </w:t>
      </w:r>
      <w:r w:rsidRPr="000070AC">
        <w:rPr>
          <w:rFonts w:ascii="Arial" w:hAnsi="Arial" w:cs="Arial"/>
        </w:rPr>
        <w:t>logo</w:t>
      </w:r>
    </w:p>
    <w:p w:rsidR="00AF485F" w:rsidRDefault="000070AC" w:rsidP="005771DA">
      <w:pPr>
        <w:pStyle w:val="ListParagraph"/>
        <w:numPr>
          <w:ilvl w:val="0"/>
          <w:numId w:val="9"/>
        </w:numPr>
        <w:ind w:left="1134" w:hanging="425"/>
        <w:rPr>
          <w:rFonts w:ascii="Arial" w:hAnsi="Arial" w:cs="Arial"/>
        </w:rPr>
      </w:pPr>
      <w:r w:rsidRPr="000070AC">
        <w:rPr>
          <w:rFonts w:ascii="Arial" w:hAnsi="Arial" w:cs="Arial"/>
        </w:rPr>
        <w:t>Shirt &amp; tie</w:t>
      </w:r>
    </w:p>
    <w:p w:rsidR="000070AC" w:rsidRDefault="000070AC" w:rsidP="005771DA">
      <w:pPr>
        <w:pStyle w:val="ListParagraph"/>
        <w:numPr>
          <w:ilvl w:val="0"/>
          <w:numId w:val="9"/>
        </w:numPr>
        <w:ind w:left="1134" w:hanging="425"/>
        <w:rPr>
          <w:rFonts w:ascii="Arial" w:hAnsi="Arial" w:cs="Arial"/>
        </w:rPr>
      </w:pPr>
      <w:r>
        <w:rPr>
          <w:rFonts w:ascii="Arial" w:hAnsi="Arial" w:cs="Arial"/>
        </w:rPr>
        <w:t>W</w:t>
      </w:r>
      <w:r w:rsidRPr="000070AC">
        <w:rPr>
          <w:rFonts w:ascii="Arial" w:hAnsi="Arial" w:cs="Arial"/>
        </w:rPr>
        <w:t xml:space="preserve">hite </w:t>
      </w:r>
      <w:proofErr w:type="spellStart"/>
      <w:r w:rsidRPr="000070AC">
        <w:rPr>
          <w:rFonts w:ascii="Arial" w:hAnsi="Arial" w:cs="Arial"/>
        </w:rPr>
        <w:t>polos</w:t>
      </w:r>
      <w:proofErr w:type="spellEnd"/>
      <w:r w:rsidRPr="000070AC">
        <w:rPr>
          <w:rFonts w:ascii="Arial" w:hAnsi="Arial" w:cs="Arial"/>
        </w:rPr>
        <w:t xml:space="preserve"> (unbranded)</w:t>
      </w:r>
    </w:p>
    <w:p w:rsidR="000070AC" w:rsidRDefault="000070AC" w:rsidP="005771DA">
      <w:pPr>
        <w:pStyle w:val="ListParagraph"/>
        <w:numPr>
          <w:ilvl w:val="0"/>
          <w:numId w:val="9"/>
        </w:numPr>
        <w:ind w:left="1134" w:hanging="425"/>
        <w:rPr>
          <w:rFonts w:ascii="Arial" w:hAnsi="Arial" w:cs="Arial"/>
        </w:rPr>
      </w:pPr>
      <w:r>
        <w:rPr>
          <w:rFonts w:ascii="Arial" w:hAnsi="Arial" w:cs="Arial"/>
        </w:rPr>
        <w:t>Yellow branded Polo (</w:t>
      </w:r>
      <w:proofErr w:type="spellStart"/>
      <w:r>
        <w:rPr>
          <w:rFonts w:ascii="Arial" w:hAnsi="Arial" w:cs="Arial"/>
        </w:rPr>
        <w:t>Scotcrest</w:t>
      </w:r>
      <w:proofErr w:type="spellEnd"/>
      <w:r>
        <w:rPr>
          <w:rFonts w:ascii="Arial" w:hAnsi="Arial" w:cs="Arial"/>
        </w:rPr>
        <w:t xml:space="preserve"> only) no other shade of yellow.</w:t>
      </w:r>
    </w:p>
    <w:p w:rsidR="000070AC" w:rsidRDefault="000070AC" w:rsidP="005771DA">
      <w:pPr>
        <w:pStyle w:val="ListParagraph"/>
        <w:numPr>
          <w:ilvl w:val="0"/>
          <w:numId w:val="9"/>
        </w:numPr>
        <w:ind w:left="1134" w:hanging="425"/>
        <w:rPr>
          <w:rFonts w:ascii="Arial" w:hAnsi="Arial" w:cs="Arial"/>
        </w:rPr>
      </w:pPr>
      <w:r w:rsidRPr="000070AC">
        <w:rPr>
          <w:rFonts w:ascii="Arial" w:hAnsi="Arial" w:cs="Arial"/>
        </w:rPr>
        <w:t>Oxford style cardigans still ok</w:t>
      </w:r>
      <w:r>
        <w:rPr>
          <w:rFonts w:ascii="Arial" w:hAnsi="Arial" w:cs="Arial"/>
        </w:rPr>
        <w:t>, ‘V’ necks</w:t>
      </w:r>
      <w:r w:rsidRPr="000070AC">
        <w:rPr>
          <w:rFonts w:ascii="Arial" w:hAnsi="Arial" w:cs="Arial"/>
        </w:rPr>
        <w:t xml:space="preserve"> discontinued</w:t>
      </w:r>
    </w:p>
    <w:p w:rsidR="00AF485F" w:rsidRPr="000070AC" w:rsidRDefault="00AF485F" w:rsidP="005771DA">
      <w:pPr>
        <w:pStyle w:val="ListParagraph"/>
        <w:numPr>
          <w:ilvl w:val="0"/>
          <w:numId w:val="9"/>
        </w:numPr>
        <w:ind w:left="1134" w:hanging="425"/>
        <w:rPr>
          <w:rFonts w:ascii="Arial" w:hAnsi="Arial" w:cs="Arial"/>
        </w:rPr>
      </w:pPr>
      <w:r w:rsidRPr="000070AC">
        <w:rPr>
          <w:rFonts w:ascii="Arial" w:hAnsi="Arial" w:cs="Arial"/>
        </w:rPr>
        <w:t xml:space="preserve">Footwear – black footwear no bright colours </w:t>
      </w:r>
    </w:p>
    <w:p w:rsidR="008171E6" w:rsidRDefault="000070AC" w:rsidP="005771DA">
      <w:pPr>
        <w:pStyle w:val="ListParagraph"/>
        <w:numPr>
          <w:ilvl w:val="0"/>
          <w:numId w:val="9"/>
        </w:numPr>
        <w:ind w:left="1134" w:hanging="425"/>
        <w:rPr>
          <w:rFonts w:ascii="Arial" w:hAnsi="Arial" w:cs="Arial"/>
        </w:rPr>
      </w:pPr>
      <w:r w:rsidRPr="000070AC">
        <w:rPr>
          <w:rFonts w:ascii="Arial" w:hAnsi="Arial" w:cs="Arial"/>
        </w:rPr>
        <w:t>Black Sweatshirt with P7 logo to be introduced.</w:t>
      </w:r>
    </w:p>
    <w:p w:rsidR="000070AC" w:rsidRPr="000070AC" w:rsidRDefault="008B588B" w:rsidP="005771DA">
      <w:pPr>
        <w:pStyle w:val="ListParagraph"/>
        <w:numPr>
          <w:ilvl w:val="0"/>
          <w:numId w:val="9"/>
        </w:numPr>
        <w:ind w:left="1134" w:hanging="425"/>
        <w:rPr>
          <w:rFonts w:ascii="Arial" w:hAnsi="Arial" w:cs="Arial"/>
        </w:rPr>
      </w:pPr>
      <w:r>
        <w:rPr>
          <w:rFonts w:ascii="Arial" w:hAnsi="Arial" w:cs="Arial"/>
        </w:rPr>
        <w:t>Blacks trousers, skirts</w:t>
      </w:r>
      <w:r w:rsidR="008171E6">
        <w:rPr>
          <w:rFonts w:ascii="Arial" w:hAnsi="Arial" w:cs="Arial"/>
        </w:rPr>
        <w:t>, pinafores, etc</w:t>
      </w:r>
      <w:r w:rsidR="000070AC" w:rsidRPr="000070AC">
        <w:rPr>
          <w:rFonts w:ascii="Arial" w:hAnsi="Arial" w:cs="Arial"/>
        </w:rPr>
        <w:t xml:space="preserve"> </w:t>
      </w:r>
    </w:p>
    <w:p w:rsidR="008171E6" w:rsidRDefault="00AF485F" w:rsidP="008171E6">
      <w:pPr>
        <w:tabs>
          <w:tab w:val="right" w:pos="9639"/>
        </w:tabs>
        <w:ind w:left="709"/>
        <w:rPr>
          <w:rFonts w:ascii="Arial" w:hAnsi="Arial" w:cs="Arial"/>
        </w:rPr>
      </w:pPr>
      <w:r w:rsidRPr="000070AC">
        <w:rPr>
          <w:rFonts w:ascii="Arial" w:hAnsi="Arial" w:cs="Arial"/>
        </w:rPr>
        <w:t>Mrs P</w:t>
      </w:r>
      <w:r w:rsidR="000070AC">
        <w:rPr>
          <w:rFonts w:ascii="Arial" w:hAnsi="Arial" w:cs="Arial"/>
        </w:rPr>
        <w:t>enman</w:t>
      </w:r>
      <w:r w:rsidRPr="000070AC">
        <w:rPr>
          <w:rFonts w:ascii="Arial" w:hAnsi="Arial" w:cs="Arial"/>
        </w:rPr>
        <w:t xml:space="preserve"> to draft </w:t>
      </w:r>
      <w:r w:rsidR="000070AC">
        <w:rPr>
          <w:rFonts w:ascii="Arial" w:hAnsi="Arial" w:cs="Arial"/>
        </w:rPr>
        <w:t xml:space="preserve">a revised uniform </w:t>
      </w:r>
      <w:r w:rsidRPr="000070AC">
        <w:rPr>
          <w:rFonts w:ascii="Arial" w:hAnsi="Arial" w:cs="Arial"/>
        </w:rPr>
        <w:t xml:space="preserve">letter and </w:t>
      </w:r>
      <w:r w:rsidR="000363A1">
        <w:rPr>
          <w:rFonts w:ascii="Arial" w:hAnsi="Arial" w:cs="Arial"/>
        </w:rPr>
        <w:t xml:space="preserve">will </w:t>
      </w:r>
      <w:r w:rsidRPr="000070AC">
        <w:rPr>
          <w:rFonts w:ascii="Arial" w:hAnsi="Arial" w:cs="Arial"/>
        </w:rPr>
        <w:t>issue</w:t>
      </w:r>
      <w:r w:rsidR="000363A1">
        <w:rPr>
          <w:rFonts w:ascii="Arial" w:hAnsi="Arial" w:cs="Arial"/>
        </w:rPr>
        <w:t xml:space="preserve"> with the results of the survey</w:t>
      </w:r>
      <w:r w:rsidRPr="000070AC">
        <w:rPr>
          <w:rFonts w:ascii="Arial" w:hAnsi="Arial" w:cs="Arial"/>
        </w:rPr>
        <w:t>.</w:t>
      </w:r>
    </w:p>
    <w:p w:rsidR="00AF485F" w:rsidRPr="008171E6" w:rsidRDefault="008171E6" w:rsidP="008171E6">
      <w:pPr>
        <w:tabs>
          <w:tab w:val="right" w:pos="9639"/>
        </w:tabs>
        <w:ind w:left="709"/>
        <w:rPr>
          <w:rFonts w:ascii="Arial" w:hAnsi="Arial" w:cs="Arial"/>
          <w:b/>
        </w:rPr>
      </w:pPr>
      <w:r>
        <w:rPr>
          <w:rFonts w:ascii="Arial" w:hAnsi="Arial" w:cs="Arial"/>
        </w:rPr>
        <w:tab/>
      </w:r>
      <w:r w:rsidRPr="008171E6">
        <w:rPr>
          <w:rFonts w:ascii="Arial" w:hAnsi="Arial" w:cs="Arial"/>
          <w:b/>
        </w:rPr>
        <w:t>Action DP</w:t>
      </w:r>
    </w:p>
    <w:p w:rsidR="008171E6" w:rsidRPr="000070AC" w:rsidRDefault="008171E6" w:rsidP="000070AC">
      <w:pPr>
        <w:ind w:firstLine="709"/>
        <w:rPr>
          <w:rFonts w:ascii="Arial" w:hAnsi="Arial" w:cs="Arial"/>
        </w:rPr>
      </w:pPr>
      <w:r>
        <w:rPr>
          <w:rFonts w:ascii="Arial" w:hAnsi="Arial" w:cs="Arial"/>
        </w:rPr>
        <w:tab/>
      </w:r>
    </w:p>
    <w:p w:rsidR="00AF485F" w:rsidRDefault="00AF485F" w:rsidP="00AF485F"/>
    <w:p w:rsidR="000363A1" w:rsidRPr="0059119D" w:rsidRDefault="006C7151" w:rsidP="00AF485F">
      <w:pPr>
        <w:rPr>
          <w:rFonts w:ascii="Arial" w:hAnsi="Arial" w:cs="Arial"/>
          <w:b/>
        </w:rPr>
      </w:pPr>
      <w:r>
        <w:rPr>
          <w:rFonts w:ascii="Arial" w:hAnsi="Arial" w:cs="Arial"/>
          <w:b/>
        </w:rPr>
        <w:t>10</w:t>
      </w:r>
      <w:r w:rsidR="000363A1" w:rsidRPr="0059119D">
        <w:rPr>
          <w:rFonts w:ascii="Arial" w:hAnsi="Arial" w:cs="Arial"/>
          <w:b/>
        </w:rPr>
        <w:t>.0</w:t>
      </w:r>
      <w:r w:rsidR="000363A1" w:rsidRPr="0059119D">
        <w:rPr>
          <w:rFonts w:ascii="Arial" w:hAnsi="Arial" w:cs="Arial"/>
          <w:b/>
        </w:rPr>
        <w:tab/>
        <w:t>Enterprise Money</w:t>
      </w:r>
    </w:p>
    <w:p w:rsidR="0059119D" w:rsidRPr="0059119D" w:rsidRDefault="00AF485F" w:rsidP="005771DA">
      <w:pPr>
        <w:pStyle w:val="ListParagraph"/>
        <w:numPr>
          <w:ilvl w:val="0"/>
          <w:numId w:val="11"/>
        </w:numPr>
      </w:pPr>
      <w:r w:rsidRPr="0059119D">
        <w:rPr>
          <w:rFonts w:ascii="Arial" w:hAnsi="Arial" w:cs="Arial"/>
        </w:rPr>
        <w:t xml:space="preserve">Money made on </w:t>
      </w:r>
      <w:r w:rsidR="0059119D" w:rsidRPr="0059119D">
        <w:rPr>
          <w:rFonts w:ascii="Arial" w:hAnsi="Arial" w:cs="Arial"/>
        </w:rPr>
        <w:t xml:space="preserve">the class </w:t>
      </w:r>
      <w:r w:rsidRPr="0059119D">
        <w:rPr>
          <w:rFonts w:ascii="Arial" w:hAnsi="Arial" w:cs="Arial"/>
        </w:rPr>
        <w:t>enterprise</w:t>
      </w:r>
      <w:r w:rsidR="0059119D" w:rsidRPr="0059119D">
        <w:rPr>
          <w:rFonts w:ascii="Arial" w:hAnsi="Arial" w:cs="Arial"/>
        </w:rPr>
        <w:t xml:space="preserve"> stalls at the Christmas </w:t>
      </w:r>
      <w:proofErr w:type="spellStart"/>
      <w:r w:rsidR="0059119D" w:rsidRPr="0059119D">
        <w:rPr>
          <w:rFonts w:ascii="Arial" w:hAnsi="Arial" w:cs="Arial"/>
        </w:rPr>
        <w:t>Fayre</w:t>
      </w:r>
      <w:proofErr w:type="spellEnd"/>
      <w:r w:rsidRPr="0059119D">
        <w:rPr>
          <w:rFonts w:ascii="Arial" w:hAnsi="Arial" w:cs="Arial"/>
        </w:rPr>
        <w:t xml:space="preserve"> </w:t>
      </w:r>
      <w:r w:rsidR="0059119D" w:rsidRPr="0059119D">
        <w:rPr>
          <w:rFonts w:ascii="Arial" w:hAnsi="Arial" w:cs="Arial"/>
        </w:rPr>
        <w:t>will be spent in the classes</w:t>
      </w:r>
    </w:p>
    <w:p w:rsidR="0059119D" w:rsidRPr="0059119D" w:rsidRDefault="00AF485F" w:rsidP="005771DA">
      <w:pPr>
        <w:pStyle w:val="ListParagraph"/>
        <w:numPr>
          <w:ilvl w:val="0"/>
          <w:numId w:val="11"/>
        </w:numPr>
        <w:rPr>
          <w:rFonts w:ascii="Arial" w:hAnsi="Arial" w:cs="Arial"/>
        </w:rPr>
      </w:pPr>
      <w:r w:rsidRPr="0059119D">
        <w:rPr>
          <w:rFonts w:ascii="Arial" w:hAnsi="Arial" w:cs="Arial"/>
        </w:rPr>
        <w:t xml:space="preserve">P4 /3 </w:t>
      </w:r>
      <w:r w:rsidR="0059119D" w:rsidRPr="0059119D">
        <w:rPr>
          <w:rFonts w:ascii="Arial" w:hAnsi="Arial" w:cs="Arial"/>
        </w:rPr>
        <w:t>have purchased c</w:t>
      </w:r>
      <w:r w:rsidRPr="0059119D">
        <w:rPr>
          <w:rFonts w:ascii="Arial" w:hAnsi="Arial" w:cs="Arial"/>
        </w:rPr>
        <w:t>olour pencils and fairy lights</w:t>
      </w:r>
    </w:p>
    <w:p w:rsidR="00AF485F" w:rsidRPr="0059119D" w:rsidRDefault="0059119D" w:rsidP="008171E6">
      <w:pPr>
        <w:pStyle w:val="ListParagraph"/>
        <w:numPr>
          <w:ilvl w:val="0"/>
          <w:numId w:val="11"/>
        </w:numPr>
        <w:tabs>
          <w:tab w:val="right" w:pos="9639"/>
        </w:tabs>
        <w:rPr>
          <w:rFonts w:ascii="Arial" w:hAnsi="Arial" w:cs="Arial"/>
        </w:rPr>
      </w:pPr>
      <w:r w:rsidRPr="0059119D">
        <w:rPr>
          <w:rFonts w:ascii="Arial" w:hAnsi="Arial" w:cs="Arial"/>
        </w:rPr>
        <w:t>Mrs Penman to ask all teachers to t</w:t>
      </w:r>
      <w:r w:rsidR="00AF485F" w:rsidRPr="0059119D">
        <w:rPr>
          <w:rFonts w:ascii="Arial" w:hAnsi="Arial" w:cs="Arial"/>
        </w:rPr>
        <w:t xml:space="preserve">weet what </w:t>
      </w:r>
      <w:r w:rsidRPr="0059119D">
        <w:rPr>
          <w:rFonts w:ascii="Arial" w:hAnsi="Arial" w:cs="Arial"/>
        </w:rPr>
        <w:t xml:space="preserve">the money is </w:t>
      </w:r>
      <w:r w:rsidR="00AF485F" w:rsidRPr="0059119D">
        <w:rPr>
          <w:rFonts w:ascii="Arial" w:hAnsi="Arial" w:cs="Arial"/>
        </w:rPr>
        <w:t>spent on.</w:t>
      </w:r>
      <w:r w:rsidR="008171E6">
        <w:rPr>
          <w:rFonts w:ascii="Arial" w:hAnsi="Arial" w:cs="Arial"/>
        </w:rPr>
        <w:tab/>
      </w:r>
      <w:r w:rsidR="008171E6" w:rsidRPr="008171E6">
        <w:rPr>
          <w:rFonts w:ascii="Arial" w:hAnsi="Arial" w:cs="Arial"/>
          <w:b/>
        </w:rPr>
        <w:t>Action DP</w:t>
      </w:r>
    </w:p>
    <w:p w:rsidR="0059119D" w:rsidRDefault="0059119D" w:rsidP="00AF485F"/>
    <w:p w:rsidR="00AF485F" w:rsidRPr="000363A1" w:rsidRDefault="000363A1" w:rsidP="00AF485F">
      <w:pPr>
        <w:rPr>
          <w:rFonts w:ascii="Arial" w:hAnsi="Arial" w:cs="Arial"/>
          <w:b/>
        </w:rPr>
      </w:pPr>
      <w:r w:rsidRPr="000363A1">
        <w:rPr>
          <w:rFonts w:ascii="Arial" w:hAnsi="Arial" w:cs="Arial"/>
          <w:b/>
        </w:rPr>
        <w:t>1</w:t>
      </w:r>
      <w:r w:rsidR="006C7151">
        <w:rPr>
          <w:rFonts w:ascii="Arial" w:hAnsi="Arial" w:cs="Arial"/>
          <w:b/>
        </w:rPr>
        <w:t>1</w:t>
      </w:r>
      <w:r w:rsidRPr="000363A1">
        <w:rPr>
          <w:rFonts w:ascii="Arial" w:hAnsi="Arial" w:cs="Arial"/>
          <w:b/>
        </w:rPr>
        <w:t>.0</w:t>
      </w:r>
      <w:r w:rsidRPr="000363A1">
        <w:rPr>
          <w:rFonts w:ascii="Arial" w:hAnsi="Arial" w:cs="Arial"/>
          <w:b/>
        </w:rPr>
        <w:tab/>
      </w:r>
      <w:r w:rsidR="00AF485F" w:rsidRPr="000363A1">
        <w:rPr>
          <w:rFonts w:ascii="Arial" w:hAnsi="Arial" w:cs="Arial"/>
          <w:b/>
        </w:rPr>
        <w:t>Nursery</w:t>
      </w:r>
      <w:r w:rsidRPr="000363A1">
        <w:rPr>
          <w:rFonts w:ascii="Arial" w:hAnsi="Arial" w:cs="Arial"/>
          <w:b/>
        </w:rPr>
        <w:t xml:space="preserve"> update</w:t>
      </w:r>
    </w:p>
    <w:p w:rsidR="000363A1" w:rsidRDefault="000363A1" w:rsidP="00AF485F">
      <w:pPr>
        <w:rPr>
          <w:rFonts w:ascii="Arial" w:hAnsi="Arial" w:cs="Arial"/>
        </w:rPr>
      </w:pPr>
      <w:r>
        <w:rPr>
          <w:rFonts w:ascii="Arial" w:hAnsi="Arial" w:cs="Arial"/>
        </w:rPr>
        <w:tab/>
        <w:t xml:space="preserve">Mrs Ross provided an update on the nursery. </w:t>
      </w:r>
    </w:p>
    <w:p w:rsidR="000363A1" w:rsidRDefault="000363A1" w:rsidP="005771DA">
      <w:pPr>
        <w:pStyle w:val="ListParagraph"/>
        <w:numPr>
          <w:ilvl w:val="0"/>
          <w:numId w:val="10"/>
        </w:numPr>
        <w:spacing w:after="60"/>
        <w:ind w:left="1077" w:hanging="357"/>
        <w:contextualSpacing w:val="0"/>
        <w:rPr>
          <w:rFonts w:ascii="Arial" w:hAnsi="Arial" w:cs="Arial"/>
        </w:rPr>
      </w:pPr>
      <w:r w:rsidRPr="000363A1">
        <w:rPr>
          <w:rFonts w:ascii="Arial" w:hAnsi="Arial" w:cs="Arial"/>
        </w:rPr>
        <w:t xml:space="preserve">There is a new literacy and story area, with </w:t>
      </w:r>
      <w:r>
        <w:rPr>
          <w:rFonts w:ascii="Arial" w:hAnsi="Arial" w:cs="Arial"/>
        </w:rPr>
        <w:t>Story stones and</w:t>
      </w:r>
      <w:r w:rsidR="00AF485F" w:rsidRPr="000363A1">
        <w:rPr>
          <w:rFonts w:ascii="Arial" w:hAnsi="Arial" w:cs="Arial"/>
        </w:rPr>
        <w:t xml:space="preserve"> puppet theatre</w:t>
      </w:r>
      <w:r>
        <w:rPr>
          <w:rFonts w:ascii="Arial" w:hAnsi="Arial" w:cs="Arial"/>
        </w:rPr>
        <w:t>.</w:t>
      </w:r>
    </w:p>
    <w:p w:rsidR="0059119D" w:rsidRDefault="000363A1" w:rsidP="005771DA">
      <w:pPr>
        <w:pStyle w:val="ListParagraph"/>
        <w:numPr>
          <w:ilvl w:val="0"/>
          <w:numId w:val="10"/>
        </w:numPr>
        <w:spacing w:after="60"/>
        <w:ind w:left="1077" w:hanging="357"/>
        <w:contextualSpacing w:val="0"/>
        <w:rPr>
          <w:rFonts w:ascii="Arial" w:hAnsi="Arial" w:cs="Arial"/>
        </w:rPr>
      </w:pPr>
      <w:r>
        <w:rPr>
          <w:rFonts w:ascii="Arial" w:hAnsi="Arial" w:cs="Arial"/>
        </w:rPr>
        <w:t>The nursery have been playing with loose parts, s</w:t>
      </w:r>
      <w:r w:rsidR="00AF485F" w:rsidRPr="000363A1">
        <w:rPr>
          <w:rFonts w:ascii="Arial" w:hAnsi="Arial" w:cs="Arial"/>
        </w:rPr>
        <w:t>tay and play day</w:t>
      </w:r>
      <w:r>
        <w:rPr>
          <w:rFonts w:ascii="Arial" w:hAnsi="Arial" w:cs="Arial"/>
        </w:rPr>
        <w:t xml:space="preserve"> have been </w:t>
      </w:r>
      <w:proofErr w:type="gramStart"/>
      <w:r w:rsidR="0059119D">
        <w:rPr>
          <w:rFonts w:ascii="Arial" w:hAnsi="Arial" w:cs="Arial"/>
        </w:rPr>
        <w:t>organised  to</w:t>
      </w:r>
      <w:proofErr w:type="gramEnd"/>
      <w:r w:rsidR="0059119D">
        <w:rPr>
          <w:rFonts w:ascii="Arial" w:hAnsi="Arial" w:cs="Arial"/>
        </w:rPr>
        <w:t xml:space="preserve"> involve p</w:t>
      </w:r>
      <w:r w:rsidR="00AF485F" w:rsidRPr="000363A1">
        <w:rPr>
          <w:rFonts w:ascii="Arial" w:hAnsi="Arial" w:cs="Arial"/>
        </w:rPr>
        <w:t>arents in loose parts.</w:t>
      </w:r>
    </w:p>
    <w:p w:rsidR="00E02174" w:rsidRPr="002D6B4F" w:rsidRDefault="0059119D" w:rsidP="005771DA">
      <w:pPr>
        <w:pStyle w:val="ListParagraph"/>
        <w:numPr>
          <w:ilvl w:val="0"/>
          <w:numId w:val="10"/>
        </w:numPr>
        <w:spacing w:after="60"/>
        <w:ind w:left="1077" w:hanging="357"/>
        <w:contextualSpacing w:val="0"/>
        <w:rPr>
          <w:rFonts w:ascii="Arial" w:hAnsi="Arial" w:cs="Arial"/>
        </w:rPr>
      </w:pPr>
      <w:r>
        <w:rPr>
          <w:rFonts w:ascii="Arial" w:hAnsi="Arial" w:cs="Arial"/>
        </w:rPr>
        <w:t>Mrs Ge</w:t>
      </w:r>
      <w:r w:rsidR="002D6B4F">
        <w:rPr>
          <w:rFonts w:ascii="Arial" w:hAnsi="Arial" w:cs="Arial"/>
        </w:rPr>
        <w:t>n</w:t>
      </w:r>
      <w:r>
        <w:rPr>
          <w:rFonts w:ascii="Arial" w:hAnsi="Arial" w:cs="Arial"/>
        </w:rPr>
        <w:t>tleman is currently</w:t>
      </w:r>
      <w:r w:rsidRPr="0059119D">
        <w:rPr>
          <w:rFonts w:ascii="Arial" w:hAnsi="Arial" w:cs="Arial"/>
        </w:rPr>
        <w:t xml:space="preserve"> off sick.</w:t>
      </w:r>
    </w:p>
    <w:p w:rsidR="00E02174" w:rsidRPr="00E02174" w:rsidRDefault="00E02174" w:rsidP="00E02174">
      <w:pPr>
        <w:rPr>
          <w:rFonts w:ascii="Arial" w:hAnsi="Arial" w:cs="Arial"/>
        </w:rPr>
      </w:pPr>
    </w:p>
    <w:p w:rsidR="00253D41" w:rsidRDefault="006370A8" w:rsidP="00A11D69">
      <w:pPr>
        <w:ind w:left="45"/>
        <w:rPr>
          <w:rFonts w:ascii="Arial" w:hAnsi="Arial" w:cs="Arial"/>
        </w:rPr>
      </w:pPr>
      <w:r w:rsidRPr="00253D41">
        <w:rPr>
          <w:rFonts w:ascii="Arial" w:hAnsi="Arial" w:cs="Arial"/>
          <w:b/>
        </w:rPr>
        <w:t>1</w:t>
      </w:r>
      <w:r w:rsidR="006C7151">
        <w:rPr>
          <w:rFonts w:ascii="Arial" w:hAnsi="Arial" w:cs="Arial"/>
          <w:b/>
        </w:rPr>
        <w:t>2</w:t>
      </w:r>
      <w:r w:rsidRPr="00253D41">
        <w:rPr>
          <w:rFonts w:ascii="Arial" w:hAnsi="Arial" w:cs="Arial"/>
          <w:b/>
        </w:rPr>
        <w:t>.</w:t>
      </w:r>
      <w:r w:rsidRPr="00253D41">
        <w:rPr>
          <w:rFonts w:ascii="Arial" w:hAnsi="Arial" w:cs="Arial"/>
          <w:b/>
        </w:rPr>
        <w:tab/>
        <w:t>Date of next Meeting</w:t>
      </w:r>
      <w:r w:rsidRPr="00A11D69">
        <w:rPr>
          <w:rFonts w:ascii="Arial" w:hAnsi="Arial" w:cs="Arial"/>
        </w:rPr>
        <w:t>:</w:t>
      </w:r>
    </w:p>
    <w:p w:rsidR="00F025CB" w:rsidRDefault="006370A8" w:rsidP="00A11D69">
      <w:pPr>
        <w:ind w:left="45"/>
        <w:rPr>
          <w:rFonts w:ascii="Arial" w:hAnsi="Arial" w:cs="Arial"/>
        </w:rPr>
      </w:pPr>
      <w:r w:rsidRPr="00A11D69">
        <w:rPr>
          <w:rFonts w:ascii="Arial" w:hAnsi="Arial" w:cs="Arial"/>
        </w:rPr>
        <w:t xml:space="preserve"> </w:t>
      </w:r>
      <w:r w:rsidRPr="00A11D69">
        <w:rPr>
          <w:rFonts w:ascii="Arial" w:hAnsi="Arial" w:cs="Arial"/>
        </w:rPr>
        <w:tab/>
        <w:t xml:space="preserve">Monday </w:t>
      </w:r>
      <w:r w:rsidR="002D6B4F">
        <w:rPr>
          <w:rFonts w:ascii="Arial" w:hAnsi="Arial" w:cs="Arial"/>
        </w:rPr>
        <w:t>11</w:t>
      </w:r>
      <w:r w:rsidR="002D6B4F" w:rsidRPr="002D6B4F">
        <w:rPr>
          <w:rFonts w:ascii="Arial" w:hAnsi="Arial" w:cs="Arial"/>
          <w:vertAlign w:val="superscript"/>
        </w:rPr>
        <w:t>th</w:t>
      </w:r>
      <w:r w:rsidR="002D6B4F">
        <w:rPr>
          <w:rFonts w:ascii="Arial" w:hAnsi="Arial" w:cs="Arial"/>
        </w:rPr>
        <w:t xml:space="preserve"> March</w:t>
      </w:r>
    </w:p>
    <w:p w:rsidR="00F025CB" w:rsidRDefault="00F025CB">
      <w:pPr>
        <w:rPr>
          <w:rFonts w:ascii="Arial" w:hAnsi="Arial" w:cs="Arial"/>
        </w:rPr>
      </w:pPr>
      <w:r>
        <w:rPr>
          <w:rFonts w:ascii="Arial" w:hAnsi="Arial" w:cs="Arial"/>
        </w:rPr>
        <w:br w:type="page"/>
      </w:r>
    </w:p>
    <w:p w:rsidR="00291822" w:rsidRDefault="00F025CB" w:rsidP="00A11D69">
      <w:pPr>
        <w:ind w:left="45"/>
        <w:rPr>
          <w:rFonts w:ascii="Arial" w:hAnsi="Arial" w:cs="Arial"/>
          <w:b/>
        </w:rPr>
      </w:pPr>
      <w:r w:rsidRPr="00F025CB">
        <w:rPr>
          <w:rFonts w:ascii="Arial" w:hAnsi="Arial" w:cs="Arial"/>
          <w:b/>
        </w:rPr>
        <w:lastRenderedPageBreak/>
        <w:t>1</w:t>
      </w:r>
      <w:r w:rsidR="008B588B">
        <w:rPr>
          <w:rFonts w:ascii="Arial" w:hAnsi="Arial" w:cs="Arial"/>
          <w:b/>
        </w:rPr>
        <w:t>3</w:t>
      </w:r>
      <w:r w:rsidRPr="00F025CB">
        <w:rPr>
          <w:rFonts w:ascii="Arial" w:hAnsi="Arial" w:cs="Arial"/>
          <w:b/>
        </w:rPr>
        <w:t>.</w:t>
      </w:r>
      <w:r w:rsidRPr="00F025CB">
        <w:rPr>
          <w:rFonts w:ascii="Arial" w:hAnsi="Arial" w:cs="Arial"/>
          <w:b/>
        </w:rPr>
        <w:tab/>
        <w:t>Summary of Actions arising from Meeting</w:t>
      </w:r>
    </w:p>
    <w:tbl>
      <w:tblPr>
        <w:tblStyle w:val="TableGrid"/>
        <w:tblW w:w="0" w:type="auto"/>
        <w:tblInd w:w="817" w:type="dxa"/>
        <w:tblLook w:val="04A0"/>
      </w:tblPr>
      <w:tblGrid>
        <w:gridCol w:w="709"/>
        <w:gridCol w:w="7229"/>
        <w:gridCol w:w="1100"/>
      </w:tblGrid>
      <w:tr w:rsidR="00F025CB" w:rsidTr="00121898">
        <w:tc>
          <w:tcPr>
            <w:tcW w:w="709" w:type="dxa"/>
          </w:tcPr>
          <w:p w:rsidR="00F025CB" w:rsidRPr="00F025CB" w:rsidRDefault="00F025CB" w:rsidP="00F025CB">
            <w:pPr>
              <w:jc w:val="center"/>
              <w:rPr>
                <w:rFonts w:ascii="Arial" w:hAnsi="Arial" w:cs="Arial"/>
                <w:b/>
                <w:sz w:val="20"/>
                <w:szCs w:val="20"/>
              </w:rPr>
            </w:pPr>
            <w:r>
              <w:rPr>
                <w:rFonts w:ascii="Arial" w:hAnsi="Arial" w:cs="Arial"/>
                <w:b/>
                <w:sz w:val="20"/>
                <w:szCs w:val="20"/>
              </w:rPr>
              <w:t>Ref</w:t>
            </w:r>
          </w:p>
        </w:tc>
        <w:tc>
          <w:tcPr>
            <w:tcW w:w="7229" w:type="dxa"/>
          </w:tcPr>
          <w:p w:rsidR="00F025CB" w:rsidRPr="00F025CB" w:rsidRDefault="00F025CB" w:rsidP="00F025CB">
            <w:pPr>
              <w:rPr>
                <w:rFonts w:ascii="Arial" w:hAnsi="Arial" w:cs="Arial"/>
                <w:b/>
                <w:sz w:val="20"/>
                <w:szCs w:val="20"/>
              </w:rPr>
            </w:pPr>
            <w:r>
              <w:rPr>
                <w:rFonts w:ascii="Arial" w:hAnsi="Arial" w:cs="Arial"/>
                <w:b/>
                <w:sz w:val="20"/>
                <w:szCs w:val="20"/>
              </w:rPr>
              <w:t>Action</w:t>
            </w:r>
          </w:p>
        </w:tc>
        <w:tc>
          <w:tcPr>
            <w:tcW w:w="1100" w:type="dxa"/>
          </w:tcPr>
          <w:p w:rsidR="00F025CB" w:rsidRPr="00F025CB" w:rsidRDefault="00F025CB" w:rsidP="00F025CB">
            <w:pPr>
              <w:jc w:val="center"/>
              <w:rPr>
                <w:rFonts w:ascii="Arial" w:hAnsi="Arial" w:cs="Arial"/>
                <w:b/>
                <w:sz w:val="20"/>
                <w:szCs w:val="20"/>
              </w:rPr>
            </w:pPr>
            <w:r w:rsidRPr="00F025CB">
              <w:rPr>
                <w:rFonts w:ascii="Arial" w:hAnsi="Arial" w:cs="Arial"/>
                <w:b/>
                <w:sz w:val="20"/>
                <w:szCs w:val="20"/>
              </w:rPr>
              <w:t>Owner</w:t>
            </w:r>
          </w:p>
        </w:tc>
      </w:tr>
      <w:tr w:rsidR="00F025CB" w:rsidTr="00121898">
        <w:tc>
          <w:tcPr>
            <w:tcW w:w="709" w:type="dxa"/>
          </w:tcPr>
          <w:p w:rsidR="00F025CB" w:rsidRPr="008B588B" w:rsidRDefault="008171E6" w:rsidP="00121898">
            <w:pPr>
              <w:jc w:val="center"/>
              <w:rPr>
                <w:rFonts w:ascii="Arial" w:hAnsi="Arial" w:cs="Arial"/>
                <w:sz w:val="20"/>
                <w:szCs w:val="20"/>
              </w:rPr>
            </w:pPr>
            <w:r w:rsidRPr="008B588B">
              <w:rPr>
                <w:rFonts w:ascii="Arial" w:hAnsi="Arial" w:cs="Arial"/>
                <w:sz w:val="20"/>
                <w:szCs w:val="20"/>
              </w:rPr>
              <w:t>2.3</w:t>
            </w:r>
          </w:p>
        </w:tc>
        <w:tc>
          <w:tcPr>
            <w:tcW w:w="7229" w:type="dxa"/>
          </w:tcPr>
          <w:p w:rsidR="00F025CB" w:rsidRPr="008B588B" w:rsidRDefault="008171E6" w:rsidP="008171E6">
            <w:pPr>
              <w:rPr>
                <w:rFonts w:ascii="Arial" w:hAnsi="Arial" w:cs="Arial"/>
                <w:sz w:val="20"/>
                <w:szCs w:val="20"/>
              </w:rPr>
            </w:pPr>
            <w:r w:rsidRPr="008B588B">
              <w:rPr>
                <w:rFonts w:ascii="Arial" w:hAnsi="Arial" w:cs="Arial"/>
                <w:sz w:val="20"/>
                <w:szCs w:val="20"/>
              </w:rPr>
              <w:t>First aid training to be booked with Sports Development (</w:t>
            </w:r>
            <w:proofErr w:type="spellStart"/>
            <w:r w:rsidRPr="008B588B">
              <w:rPr>
                <w:rFonts w:ascii="Arial" w:hAnsi="Arial" w:cs="Arial"/>
                <w:sz w:val="20"/>
                <w:szCs w:val="20"/>
              </w:rPr>
              <w:t>Tash</w:t>
            </w:r>
            <w:proofErr w:type="spellEnd"/>
            <w:r w:rsidRPr="008B588B">
              <w:rPr>
                <w:rFonts w:ascii="Arial" w:hAnsi="Arial" w:cs="Arial"/>
                <w:sz w:val="20"/>
                <w:szCs w:val="20"/>
              </w:rPr>
              <w:t xml:space="preserve"> &amp; Michelle).</w:t>
            </w:r>
          </w:p>
        </w:tc>
        <w:tc>
          <w:tcPr>
            <w:tcW w:w="1100" w:type="dxa"/>
          </w:tcPr>
          <w:p w:rsidR="00F025CB" w:rsidRPr="008B588B" w:rsidRDefault="008171E6" w:rsidP="00121898">
            <w:pPr>
              <w:jc w:val="center"/>
              <w:rPr>
                <w:rFonts w:ascii="Arial" w:hAnsi="Arial" w:cs="Arial"/>
                <w:sz w:val="20"/>
                <w:szCs w:val="20"/>
              </w:rPr>
            </w:pPr>
            <w:proofErr w:type="spellStart"/>
            <w:r w:rsidRPr="008B588B">
              <w:rPr>
                <w:rFonts w:ascii="Arial" w:hAnsi="Arial" w:cs="Arial"/>
                <w:sz w:val="20"/>
                <w:szCs w:val="20"/>
              </w:rPr>
              <w:t>HMcN</w:t>
            </w:r>
            <w:proofErr w:type="spellEnd"/>
          </w:p>
        </w:tc>
      </w:tr>
      <w:tr w:rsidR="00F025CB" w:rsidTr="00121898">
        <w:tc>
          <w:tcPr>
            <w:tcW w:w="709" w:type="dxa"/>
          </w:tcPr>
          <w:p w:rsidR="00F025CB" w:rsidRPr="008B588B" w:rsidRDefault="008171E6" w:rsidP="00121898">
            <w:pPr>
              <w:jc w:val="center"/>
              <w:rPr>
                <w:rFonts w:ascii="Arial" w:hAnsi="Arial" w:cs="Arial"/>
                <w:sz w:val="20"/>
                <w:szCs w:val="20"/>
              </w:rPr>
            </w:pPr>
            <w:r w:rsidRPr="008B588B">
              <w:rPr>
                <w:rFonts w:ascii="Arial" w:hAnsi="Arial" w:cs="Arial"/>
                <w:sz w:val="20"/>
                <w:szCs w:val="20"/>
              </w:rPr>
              <w:t>2.5</w:t>
            </w:r>
          </w:p>
        </w:tc>
        <w:tc>
          <w:tcPr>
            <w:tcW w:w="7229" w:type="dxa"/>
          </w:tcPr>
          <w:p w:rsidR="00F025CB" w:rsidRPr="008B588B" w:rsidRDefault="008171E6" w:rsidP="00F025CB">
            <w:pPr>
              <w:rPr>
                <w:rFonts w:ascii="Arial" w:hAnsi="Arial" w:cs="Arial"/>
                <w:sz w:val="20"/>
                <w:szCs w:val="20"/>
              </w:rPr>
            </w:pPr>
            <w:r w:rsidRPr="008B588B">
              <w:rPr>
                <w:rFonts w:ascii="Arial" w:hAnsi="Arial" w:cs="Arial"/>
                <w:sz w:val="20"/>
                <w:szCs w:val="20"/>
              </w:rPr>
              <w:t>Leaflet to be developed by AGM</w:t>
            </w:r>
          </w:p>
        </w:tc>
        <w:tc>
          <w:tcPr>
            <w:tcW w:w="1100" w:type="dxa"/>
          </w:tcPr>
          <w:p w:rsidR="00F025CB" w:rsidRPr="008B588B" w:rsidRDefault="008171E6" w:rsidP="00121898">
            <w:pPr>
              <w:jc w:val="center"/>
              <w:rPr>
                <w:rFonts w:ascii="Arial" w:hAnsi="Arial" w:cs="Arial"/>
                <w:sz w:val="20"/>
                <w:szCs w:val="20"/>
              </w:rPr>
            </w:pPr>
            <w:r w:rsidRPr="008B588B">
              <w:rPr>
                <w:rFonts w:ascii="Arial" w:hAnsi="Arial" w:cs="Arial"/>
                <w:sz w:val="20"/>
                <w:szCs w:val="20"/>
              </w:rPr>
              <w:t>HMCN</w:t>
            </w:r>
          </w:p>
        </w:tc>
      </w:tr>
      <w:tr w:rsidR="008B588B" w:rsidTr="00121898">
        <w:tc>
          <w:tcPr>
            <w:tcW w:w="709" w:type="dxa"/>
          </w:tcPr>
          <w:p w:rsidR="008B588B" w:rsidRPr="008B588B" w:rsidRDefault="008B588B" w:rsidP="00121898">
            <w:pPr>
              <w:jc w:val="center"/>
              <w:rPr>
                <w:rFonts w:ascii="Arial" w:hAnsi="Arial" w:cs="Arial"/>
                <w:sz w:val="20"/>
                <w:szCs w:val="20"/>
              </w:rPr>
            </w:pPr>
            <w:r w:rsidRPr="008B588B">
              <w:rPr>
                <w:rFonts w:ascii="Arial" w:hAnsi="Arial" w:cs="Arial"/>
                <w:sz w:val="20"/>
                <w:szCs w:val="20"/>
              </w:rPr>
              <w:t>4.4</w:t>
            </w:r>
          </w:p>
        </w:tc>
        <w:tc>
          <w:tcPr>
            <w:tcW w:w="7229" w:type="dxa"/>
          </w:tcPr>
          <w:p w:rsidR="008B588B" w:rsidRPr="008B588B" w:rsidRDefault="008B588B" w:rsidP="00A11D69">
            <w:pPr>
              <w:rPr>
                <w:rFonts w:ascii="Arial" w:hAnsi="Arial" w:cs="Arial"/>
                <w:sz w:val="20"/>
                <w:szCs w:val="20"/>
              </w:rPr>
            </w:pPr>
            <w:r w:rsidRPr="008B588B">
              <w:rPr>
                <w:rFonts w:ascii="Arial" w:hAnsi="Arial" w:cs="Arial"/>
                <w:sz w:val="20"/>
                <w:szCs w:val="20"/>
              </w:rPr>
              <w:t>Artificial Grass to be laid on the outdoor class roof</w:t>
            </w:r>
          </w:p>
        </w:tc>
        <w:tc>
          <w:tcPr>
            <w:tcW w:w="1100" w:type="dxa"/>
          </w:tcPr>
          <w:p w:rsidR="008B588B" w:rsidRPr="008B588B" w:rsidRDefault="008B588B" w:rsidP="00121898">
            <w:pPr>
              <w:jc w:val="center"/>
              <w:rPr>
                <w:rFonts w:ascii="Arial" w:hAnsi="Arial" w:cs="Arial"/>
                <w:sz w:val="20"/>
                <w:szCs w:val="20"/>
              </w:rPr>
            </w:pPr>
            <w:r w:rsidRPr="008B588B">
              <w:rPr>
                <w:rFonts w:ascii="Arial" w:hAnsi="Arial" w:cs="Arial"/>
                <w:sz w:val="20"/>
                <w:szCs w:val="20"/>
              </w:rPr>
              <w:t>NWW</w:t>
            </w:r>
          </w:p>
        </w:tc>
      </w:tr>
      <w:tr w:rsidR="00F025CB" w:rsidTr="00121898">
        <w:tc>
          <w:tcPr>
            <w:tcW w:w="709" w:type="dxa"/>
          </w:tcPr>
          <w:p w:rsidR="00F025CB" w:rsidRPr="008B588B" w:rsidRDefault="008B588B" w:rsidP="00121898">
            <w:pPr>
              <w:jc w:val="center"/>
              <w:rPr>
                <w:rFonts w:ascii="Arial" w:hAnsi="Arial" w:cs="Arial"/>
                <w:sz w:val="20"/>
                <w:szCs w:val="20"/>
              </w:rPr>
            </w:pPr>
            <w:r w:rsidRPr="008B588B">
              <w:rPr>
                <w:rFonts w:ascii="Arial" w:hAnsi="Arial" w:cs="Arial"/>
                <w:sz w:val="20"/>
                <w:szCs w:val="20"/>
              </w:rPr>
              <w:t>5.4</w:t>
            </w:r>
          </w:p>
        </w:tc>
        <w:tc>
          <w:tcPr>
            <w:tcW w:w="7229" w:type="dxa"/>
          </w:tcPr>
          <w:p w:rsidR="00F025CB" w:rsidRPr="008B588B" w:rsidRDefault="008B588B" w:rsidP="00A11D69">
            <w:pPr>
              <w:rPr>
                <w:rFonts w:ascii="Arial" w:hAnsi="Arial" w:cs="Arial"/>
                <w:sz w:val="20"/>
                <w:szCs w:val="20"/>
              </w:rPr>
            </w:pPr>
            <w:r w:rsidRPr="008B588B">
              <w:rPr>
                <w:rFonts w:ascii="Arial" w:hAnsi="Arial" w:cs="Arial"/>
                <w:sz w:val="20"/>
                <w:szCs w:val="20"/>
              </w:rPr>
              <w:t>Dates agreed for the Supper Club. Letters to be sent out to all pupils</w:t>
            </w:r>
          </w:p>
        </w:tc>
        <w:tc>
          <w:tcPr>
            <w:tcW w:w="1100" w:type="dxa"/>
          </w:tcPr>
          <w:p w:rsidR="00F025CB" w:rsidRPr="008B588B" w:rsidRDefault="008B588B" w:rsidP="00121898">
            <w:pPr>
              <w:jc w:val="center"/>
              <w:rPr>
                <w:rFonts w:ascii="Arial" w:hAnsi="Arial" w:cs="Arial"/>
                <w:sz w:val="20"/>
                <w:szCs w:val="20"/>
              </w:rPr>
            </w:pPr>
            <w:r w:rsidRPr="008B588B">
              <w:rPr>
                <w:rFonts w:ascii="Arial" w:hAnsi="Arial" w:cs="Arial"/>
                <w:sz w:val="20"/>
                <w:szCs w:val="20"/>
              </w:rPr>
              <w:t>DP</w:t>
            </w:r>
          </w:p>
        </w:tc>
      </w:tr>
      <w:tr w:rsidR="00F025CB" w:rsidTr="00121898">
        <w:tc>
          <w:tcPr>
            <w:tcW w:w="709" w:type="dxa"/>
          </w:tcPr>
          <w:p w:rsidR="00F025CB" w:rsidRPr="008B588B" w:rsidRDefault="008B588B" w:rsidP="00121898">
            <w:pPr>
              <w:jc w:val="center"/>
              <w:rPr>
                <w:rFonts w:ascii="Arial" w:hAnsi="Arial" w:cs="Arial"/>
                <w:sz w:val="20"/>
                <w:szCs w:val="20"/>
              </w:rPr>
            </w:pPr>
            <w:r w:rsidRPr="008B588B">
              <w:rPr>
                <w:rFonts w:ascii="Arial" w:hAnsi="Arial" w:cs="Arial"/>
                <w:sz w:val="20"/>
                <w:szCs w:val="20"/>
              </w:rPr>
              <w:t>9.0</w:t>
            </w:r>
          </w:p>
        </w:tc>
        <w:tc>
          <w:tcPr>
            <w:tcW w:w="7229" w:type="dxa"/>
          </w:tcPr>
          <w:p w:rsidR="00F025CB" w:rsidRPr="008B588B" w:rsidRDefault="008B588B" w:rsidP="008B588B">
            <w:pPr>
              <w:rPr>
                <w:rFonts w:ascii="Arial" w:hAnsi="Arial" w:cs="Arial"/>
                <w:sz w:val="20"/>
                <w:szCs w:val="20"/>
              </w:rPr>
            </w:pPr>
            <w:r w:rsidRPr="008B588B">
              <w:rPr>
                <w:rFonts w:ascii="Arial" w:hAnsi="Arial" w:cs="Arial"/>
                <w:sz w:val="20"/>
                <w:szCs w:val="20"/>
              </w:rPr>
              <w:t>Revised uniform letter to be issued with the results of the survey</w:t>
            </w:r>
          </w:p>
        </w:tc>
        <w:tc>
          <w:tcPr>
            <w:tcW w:w="1100" w:type="dxa"/>
          </w:tcPr>
          <w:p w:rsidR="00F025CB" w:rsidRPr="008B588B" w:rsidRDefault="008B588B" w:rsidP="00121898">
            <w:pPr>
              <w:jc w:val="center"/>
              <w:rPr>
                <w:rFonts w:ascii="Arial" w:hAnsi="Arial" w:cs="Arial"/>
                <w:sz w:val="20"/>
                <w:szCs w:val="20"/>
              </w:rPr>
            </w:pPr>
            <w:r w:rsidRPr="008B588B">
              <w:rPr>
                <w:rFonts w:ascii="Arial" w:hAnsi="Arial" w:cs="Arial"/>
                <w:sz w:val="20"/>
                <w:szCs w:val="20"/>
              </w:rPr>
              <w:t>DP</w:t>
            </w:r>
          </w:p>
        </w:tc>
      </w:tr>
      <w:tr w:rsidR="00F025CB" w:rsidTr="00121898">
        <w:tc>
          <w:tcPr>
            <w:tcW w:w="709" w:type="dxa"/>
          </w:tcPr>
          <w:p w:rsidR="00F025CB" w:rsidRPr="008B588B" w:rsidRDefault="008B588B" w:rsidP="00121898">
            <w:pPr>
              <w:jc w:val="center"/>
              <w:rPr>
                <w:rFonts w:ascii="Arial" w:hAnsi="Arial" w:cs="Arial"/>
                <w:sz w:val="20"/>
                <w:szCs w:val="20"/>
              </w:rPr>
            </w:pPr>
            <w:r w:rsidRPr="008B588B">
              <w:rPr>
                <w:rFonts w:ascii="Arial" w:hAnsi="Arial" w:cs="Arial"/>
                <w:sz w:val="20"/>
                <w:szCs w:val="20"/>
              </w:rPr>
              <w:t>10.0</w:t>
            </w:r>
          </w:p>
        </w:tc>
        <w:tc>
          <w:tcPr>
            <w:tcW w:w="7229" w:type="dxa"/>
          </w:tcPr>
          <w:p w:rsidR="00F025CB" w:rsidRPr="008B588B" w:rsidRDefault="008B588B" w:rsidP="00A11D69">
            <w:pPr>
              <w:rPr>
                <w:rFonts w:ascii="Arial" w:hAnsi="Arial" w:cs="Arial"/>
                <w:sz w:val="20"/>
                <w:szCs w:val="20"/>
              </w:rPr>
            </w:pPr>
            <w:r w:rsidRPr="008B588B">
              <w:rPr>
                <w:rFonts w:ascii="Arial" w:hAnsi="Arial" w:cs="Arial"/>
                <w:sz w:val="20"/>
                <w:szCs w:val="20"/>
              </w:rPr>
              <w:t>Enterprise Money - teachers to tweet what the money is spent on</w:t>
            </w:r>
          </w:p>
        </w:tc>
        <w:tc>
          <w:tcPr>
            <w:tcW w:w="1100" w:type="dxa"/>
          </w:tcPr>
          <w:p w:rsidR="00F025CB" w:rsidRPr="008B588B" w:rsidRDefault="008B588B" w:rsidP="008B588B">
            <w:pPr>
              <w:jc w:val="center"/>
              <w:rPr>
                <w:rFonts w:ascii="Arial" w:hAnsi="Arial" w:cs="Arial"/>
                <w:sz w:val="20"/>
                <w:szCs w:val="20"/>
              </w:rPr>
            </w:pPr>
            <w:r w:rsidRPr="008B588B">
              <w:rPr>
                <w:rFonts w:ascii="Arial" w:hAnsi="Arial" w:cs="Arial"/>
                <w:sz w:val="20"/>
                <w:szCs w:val="20"/>
              </w:rPr>
              <w:t>DP</w:t>
            </w:r>
          </w:p>
        </w:tc>
      </w:tr>
      <w:tr w:rsidR="00121898" w:rsidTr="00121898">
        <w:tc>
          <w:tcPr>
            <w:tcW w:w="709" w:type="dxa"/>
          </w:tcPr>
          <w:p w:rsidR="00121898" w:rsidRPr="008B588B" w:rsidRDefault="00121898" w:rsidP="00121898">
            <w:pPr>
              <w:jc w:val="center"/>
              <w:rPr>
                <w:rFonts w:ascii="Arial" w:hAnsi="Arial" w:cs="Arial"/>
                <w:sz w:val="20"/>
                <w:szCs w:val="20"/>
              </w:rPr>
            </w:pPr>
          </w:p>
        </w:tc>
        <w:tc>
          <w:tcPr>
            <w:tcW w:w="7229" w:type="dxa"/>
          </w:tcPr>
          <w:p w:rsidR="00121898" w:rsidRPr="008B588B" w:rsidRDefault="00121898" w:rsidP="00A11D69">
            <w:pPr>
              <w:rPr>
                <w:rFonts w:ascii="Arial" w:hAnsi="Arial" w:cs="Arial"/>
                <w:sz w:val="20"/>
                <w:szCs w:val="20"/>
              </w:rPr>
            </w:pPr>
          </w:p>
        </w:tc>
        <w:tc>
          <w:tcPr>
            <w:tcW w:w="1100" w:type="dxa"/>
          </w:tcPr>
          <w:p w:rsidR="00121898" w:rsidRPr="008B588B" w:rsidRDefault="00121898" w:rsidP="00121898">
            <w:pPr>
              <w:jc w:val="center"/>
              <w:rPr>
                <w:rFonts w:ascii="Arial" w:hAnsi="Arial" w:cs="Arial"/>
                <w:sz w:val="20"/>
                <w:szCs w:val="20"/>
              </w:rPr>
            </w:pPr>
          </w:p>
        </w:tc>
      </w:tr>
      <w:tr w:rsidR="00121898" w:rsidTr="00121898">
        <w:tc>
          <w:tcPr>
            <w:tcW w:w="709" w:type="dxa"/>
          </w:tcPr>
          <w:p w:rsidR="00121898" w:rsidRPr="008B588B" w:rsidRDefault="00121898" w:rsidP="00121898">
            <w:pPr>
              <w:jc w:val="center"/>
              <w:rPr>
                <w:rFonts w:ascii="Arial" w:hAnsi="Arial" w:cs="Arial"/>
                <w:sz w:val="20"/>
                <w:szCs w:val="20"/>
              </w:rPr>
            </w:pPr>
          </w:p>
        </w:tc>
        <w:tc>
          <w:tcPr>
            <w:tcW w:w="7229" w:type="dxa"/>
          </w:tcPr>
          <w:p w:rsidR="00121898" w:rsidRPr="008B588B" w:rsidRDefault="00121898" w:rsidP="00121898">
            <w:pPr>
              <w:rPr>
                <w:rFonts w:ascii="Arial" w:hAnsi="Arial" w:cs="Arial"/>
                <w:sz w:val="20"/>
                <w:szCs w:val="20"/>
              </w:rPr>
            </w:pPr>
          </w:p>
        </w:tc>
        <w:tc>
          <w:tcPr>
            <w:tcW w:w="1100" w:type="dxa"/>
          </w:tcPr>
          <w:p w:rsidR="00121898" w:rsidRPr="008B588B" w:rsidRDefault="00121898" w:rsidP="00121898">
            <w:pPr>
              <w:jc w:val="center"/>
              <w:rPr>
                <w:rFonts w:ascii="Arial" w:hAnsi="Arial" w:cs="Arial"/>
                <w:sz w:val="20"/>
                <w:szCs w:val="20"/>
              </w:rPr>
            </w:pPr>
          </w:p>
        </w:tc>
      </w:tr>
    </w:tbl>
    <w:p w:rsidR="00F025CB" w:rsidRDefault="00F025CB" w:rsidP="00F025CB">
      <w:pPr>
        <w:ind w:left="45"/>
        <w:rPr>
          <w:rFonts w:ascii="Arial" w:hAnsi="Arial" w:cs="Arial"/>
        </w:rPr>
      </w:pPr>
    </w:p>
    <w:p w:rsidR="008B588B" w:rsidRDefault="008B588B" w:rsidP="008B588B">
      <w:pPr>
        <w:pStyle w:val="ListParagraph"/>
        <w:ind w:left="1080"/>
        <w:rPr>
          <w:rFonts w:ascii="Arial" w:hAnsi="Arial" w:cs="Arial"/>
        </w:rPr>
      </w:pPr>
    </w:p>
    <w:sectPr w:rsidR="008B588B" w:rsidSect="00F37BF6">
      <w:footerReference w:type="default" r:id="rId9"/>
      <w:pgSz w:w="11906" w:h="16838"/>
      <w:pgMar w:top="1135" w:right="1133"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1E6" w:rsidRDefault="008171E6" w:rsidP="002507B3">
      <w:pPr>
        <w:spacing w:after="0" w:line="240" w:lineRule="auto"/>
      </w:pPr>
      <w:r>
        <w:separator/>
      </w:r>
    </w:p>
  </w:endnote>
  <w:endnote w:type="continuationSeparator" w:id="0">
    <w:p w:rsidR="008171E6" w:rsidRDefault="008171E6" w:rsidP="002507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xton Bk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Borders>
        <w:top w:val="single" w:sz="4" w:space="0" w:color="auto"/>
      </w:tblBorders>
      <w:tblLook w:val="04A0"/>
    </w:tblPr>
    <w:tblGrid>
      <w:gridCol w:w="4410"/>
      <w:gridCol w:w="1035"/>
      <w:gridCol w:w="4410"/>
    </w:tblGrid>
    <w:tr w:rsidR="008171E6" w:rsidTr="002507B3">
      <w:trPr>
        <w:trHeight w:val="151"/>
      </w:trPr>
      <w:tc>
        <w:tcPr>
          <w:tcW w:w="2250" w:type="pct"/>
        </w:tcPr>
        <w:p w:rsidR="008171E6" w:rsidRDefault="008171E6">
          <w:pPr>
            <w:pStyle w:val="Header"/>
            <w:rPr>
              <w:rFonts w:asciiTheme="majorHAnsi" w:eastAsiaTheme="majorEastAsia" w:hAnsiTheme="majorHAnsi" w:cstheme="majorBidi"/>
              <w:b/>
              <w:bCs/>
            </w:rPr>
          </w:pPr>
        </w:p>
      </w:tc>
      <w:tc>
        <w:tcPr>
          <w:tcW w:w="500" w:type="pct"/>
          <w:vMerge w:val="restart"/>
          <w:noWrap/>
          <w:vAlign w:val="center"/>
        </w:tcPr>
        <w:p w:rsidR="008171E6" w:rsidRPr="002507B3" w:rsidRDefault="00CE4007">
          <w:pPr>
            <w:rPr>
              <w:rFonts w:ascii="Arial" w:hAnsi="Arial" w:cs="Arial"/>
              <w:sz w:val="16"/>
              <w:szCs w:val="16"/>
            </w:rPr>
          </w:pPr>
          <w:sdt>
            <w:sdtPr>
              <w:rPr>
                <w:rFonts w:ascii="Arial" w:hAnsi="Arial" w:cs="Arial"/>
                <w:sz w:val="16"/>
                <w:szCs w:val="16"/>
              </w:rPr>
              <w:id w:val="250395305"/>
              <w:docPartObj>
                <w:docPartGallery w:val="Page Numbers (Top of Page)"/>
                <w:docPartUnique/>
              </w:docPartObj>
            </w:sdtPr>
            <w:sdtContent>
              <w:r w:rsidR="008171E6" w:rsidRPr="002507B3">
                <w:rPr>
                  <w:rFonts w:ascii="Arial" w:hAnsi="Arial" w:cs="Arial"/>
                  <w:sz w:val="16"/>
                  <w:szCs w:val="16"/>
                </w:rPr>
                <w:t xml:space="preserve">Page </w:t>
              </w:r>
              <w:r w:rsidRPr="002507B3">
                <w:rPr>
                  <w:rFonts w:ascii="Arial" w:hAnsi="Arial" w:cs="Arial"/>
                  <w:sz w:val="16"/>
                  <w:szCs w:val="16"/>
                </w:rPr>
                <w:fldChar w:fldCharType="begin"/>
              </w:r>
              <w:r w:rsidR="008171E6" w:rsidRPr="002507B3">
                <w:rPr>
                  <w:rFonts w:ascii="Arial" w:hAnsi="Arial" w:cs="Arial"/>
                  <w:sz w:val="16"/>
                  <w:szCs w:val="16"/>
                </w:rPr>
                <w:instrText xml:space="preserve"> PAGE </w:instrText>
              </w:r>
              <w:r w:rsidRPr="002507B3">
                <w:rPr>
                  <w:rFonts w:ascii="Arial" w:hAnsi="Arial" w:cs="Arial"/>
                  <w:sz w:val="16"/>
                  <w:szCs w:val="16"/>
                </w:rPr>
                <w:fldChar w:fldCharType="separate"/>
              </w:r>
              <w:r w:rsidR="00FA5CB5">
                <w:rPr>
                  <w:rFonts w:ascii="Arial" w:hAnsi="Arial" w:cs="Arial"/>
                  <w:noProof/>
                  <w:sz w:val="16"/>
                  <w:szCs w:val="16"/>
                </w:rPr>
                <w:t>1</w:t>
              </w:r>
              <w:r w:rsidRPr="002507B3">
                <w:rPr>
                  <w:rFonts w:ascii="Arial" w:hAnsi="Arial" w:cs="Arial"/>
                  <w:sz w:val="16"/>
                  <w:szCs w:val="16"/>
                </w:rPr>
                <w:fldChar w:fldCharType="end"/>
              </w:r>
              <w:r w:rsidR="008171E6" w:rsidRPr="002507B3">
                <w:rPr>
                  <w:rFonts w:ascii="Arial" w:hAnsi="Arial" w:cs="Arial"/>
                  <w:sz w:val="16"/>
                  <w:szCs w:val="16"/>
                </w:rPr>
                <w:t xml:space="preserve"> of </w:t>
              </w:r>
              <w:r w:rsidRPr="002507B3">
                <w:rPr>
                  <w:rFonts w:ascii="Arial" w:hAnsi="Arial" w:cs="Arial"/>
                  <w:sz w:val="16"/>
                  <w:szCs w:val="16"/>
                </w:rPr>
                <w:fldChar w:fldCharType="begin"/>
              </w:r>
              <w:r w:rsidR="008171E6" w:rsidRPr="002507B3">
                <w:rPr>
                  <w:rFonts w:ascii="Arial" w:hAnsi="Arial" w:cs="Arial"/>
                  <w:sz w:val="16"/>
                  <w:szCs w:val="16"/>
                </w:rPr>
                <w:instrText xml:space="preserve"> NUMPAGES  </w:instrText>
              </w:r>
              <w:r w:rsidRPr="002507B3">
                <w:rPr>
                  <w:rFonts w:ascii="Arial" w:hAnsi="Arial" w:cs="Arial"/>
                  <w:sz w:val="16"/>
                  <w:szCs w:val="16"/>
                </w:rPr>
                <w:fldChar w:fldCharType="separate"/>
              </w:r>
              <w:r w:rsidR="00FA5CB5">
                <w:rPr>
                  <w:rFonts w:ascii="Arial" w:hAnsi="Arial" w:cs="Arial"/>
                  <w:noProof/>
                  <w:sz w:val="16"/>
                  <w:szCs w:val="16"/>
                </w:rPr>
                <w:t>5</w:t>
              </w:r>
              <w:r w:rsidRPr="002507B3">
                <w:rPr>
                  <w:rFonts w:ascii="Arial" w:hAnsi="Arial" w:cs="Arial"/>
                  <w:sz w:val="16"/>
                  <w:szCs w:val="16"/>
                </w:rPr>
                <w:fldChar w:fldCharType="end"/>
              </w:r>
            </w:sdtContent>
          </w:sdt>
        </w:p>
        <w:p w:rsidR="008171E6" w:rsidRDefault="008171E6">
          <w:pPr>
            <w:pStyle w:val="NoSpacing"/>
            <w:rPr>
              <w:rFonts w:asciiTheme="majorHAnsi" w:hAnsiTheme="majorHAnsi"/>
            </w:rPr>
          </w:pPr>
        </w:p>
      </w:tc>
      <w:tc>
        <w:tcPr>
          <w:tcW w:w="2250" w:type="pct"/>
        </w:tcPr>
        <w:p w:rsidR="008171E6" w:rsidRDefault="008171E6">
          <w:pPr>
            <w:pStyle w:val="Header"/>
            <w:rPr>
              <w:rFonts w:asciiTheme="majorHAnsi" w:eastAsiaTheme="majorEastAsia" w:hAnsiTheme="majorHAnsi" w:cstheme="majorBidi"/>
              <w:b/>
              <w:bCs/>
            </w:rPr>
          </w:pPr>
        </w:p>
      </w:tc>
    </w:tr>
    <w:tr w:rsidR="008171E6" w:rsidTr="002507B3">
      <w:trPr>
        <w:trHeight w:val="150"/>
      </w:trPr>
      <w:tc>
        <w:tcPr>
          <w:tcW w:w="2250" w:type="pct"/>
        </w:tcPr>
        <w:p w:rsidR="008171E6" w:rsidRDefault="008171E6">
          <w:pPr>
            <w:pStyle w:val="Header"/>
            <w:rPr>
              <w:rFonts w:asciiTheme="majorHAnsi" w:eastAsiaTheme="majorEastAsia" w:hAnsiTheme="majorHAnsi" w:cstheme="majorBidi"/>
              <w:b/>
              <w:bCs/>
            </w:rPr>
          </w:pPr>
        </w:p>
      </w:tc>
      <w:tc>
        <w:tcPr>
          <w:tcW w:w="500" w:type="pct"/>
          <w:vMerge/>
        </w:tcPr>
        <w:p w:rsidR="008171E6" w:rsidRDefault="008171E6">
          <w:pPr>
            <w:pStyle w:val="Header"/>
            <w:jc w:val="center"/>
            <w:rPr>
              <w:rFonts w:asciiTheme="majorHAnsi" w:eastAsiaTheme="majorEastAsia" w:hAnsiTheme="majorHAnsi" w:cstheme="majorBidi"/>
              <w:b/>
              <w:bCs/>
            </w:rPr>
          </w:pPr>
        </w:p>
      </w:tc>
      <w:tc>
        <w:tcPr>
          <w:tcW w:w="2250" w:type="pct"/>
        </w:tcPr>
        <w:p w:rsidR="008171E6" w:rsidRDefault="008171E6">
          <w:pPr>
            <w:pStyle w:val="Header"/>
            <w:rPr>
              <w:rFonts w:asciiTheme="majorHAnsi" w:eastAsiaTheme="majorEastAsia" w:hAnsiTheme="majorHAnsi" w:cstheme="majorBidi"/>
              <w:b/>
              <w:bCs/>
            </w:rPr>
          </w:pPr>
        </w:p>
      </w:tc>
    </w:tr>
  </w:tbl>
  <w:p w:rsidR="008171E6" w:rsidRDefault="008171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1E6" w:rsidRDefault="008171E6" w:rsidP="002507B3">
      <w:pPr>
        <w:spacing w:after="0" w:line="240" w:lineRule="auto"/>
      </w:pPr>
      <w:r>
        <w:separator/>
      </w:r>
    </w:p>
  </w:footnote>
  <w:footnote w:type="continuationSeparator" w:id="0">
    <w:p w:rsidR="008171E6" w:rsidRDefault="008171E6" w:rsidP="002507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93AD9"/>
    <w:multiLevelType w:val="hybridMultilevel"/>
    <w:tmpl w:val="A614F5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1F51BE6"/>
    <w:multiLevelType w:val="hybridMultilevel"/>
    <w:tmpl w:val="E47AA7F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nsid w:val="135B43C8"/>
    <w:multiLevelType w:val="hybridMultilevel"/>
    <w:tmpl w:val="072684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79B4B39"/>
    <w:multiLevelType w:val="hybridMultilevel"/>
    <w:tmpl w:val="45DA19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FA23211"/>
    <w:multiLevelType w:val="hybridMultilevel"/>
    <w:tmpl w:val="E38618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69B240E"/>
    <w:multiLevelType w:val="hybridMultilevel"/>
    <w:tmpl w:val="BF70D8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C8C0A28"/>
    <w:multiLevelType w:val="multilevel"/>
    <w:tmpl w:val="8202180E"/>
    <w:lvl w:ilvl="0">
      <w:start w:val="3"/>
      <w:numFmt w:val="decimal"/>
      <w:lvlText w:val="%1.0"/>
      <w:lvlJc w:val="left"/>
      <w:pPr>
        <w:ind w:left="405"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05"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05" w:hanging="1080"/>
      </w:pPr>
      <w:rPr>
        <w:rFonts w:hint="default"/>
      </w:rPr>
    </w:lvl>
    <w:lvl w:ilvl="5">
      <w:start w:val="1"/>
      <w:numFmt w:val="decimal"/>
      <w:lvlText w:val="%1.%2.%3.%4.%5.%6"/>
      <w:lvlJc w:val="left"/>
      <w:pPr>
        <w:ind w:left="4725" w:hanging="1080"/>
      </w:pPr>
      <w:rPr>
        <w:rFonts w:hint="default"/>
      </w:rPr>
    </w:lvl>
    <w:lvl w:ilvl="6">
      <w:start w:val="1"/>
      <w:numFmt w:val="decimal"/>
      <w:lvlText w:val="%1.%2.%3.%4.%5.%6.%7"/>
      <w:lvlJc w:val="left"/>
      <w:pPr>
        <w:ind w:left="5805" w:hanging="1440"/>
      </w:pPr>
      <w:rPr>
        <w:rFonts w:hint="default"/>
      </w:rPr>
    </w:lvl>
    <w:lvl w:ilvl="7">
      <w:start w:val="1"/>
      <w:numFmt w:val="decimal"/>
      <w:lvlText w:val="%1.%2.%3.%4.%5.%6.%7.%8"/>
      <w:lvlJc w:val="left"/>
      <w:pPr>
        <w:ind w:left="6525" w:hanging="1440"/>
      </w:pPr>
      <w:rPr>
        <w:rFonts w:hint="default"/>
      </w:rPr>
    </w:lvl>
    <w:lvl w:ilvl="8">
      <w:start w:val="1"/>
      <w:numFmt w:val="decimal"/>
      <w:lvlText w:val="%1.%2.%3.%4.%5.%6.%7.%8.%9"/>
      <w:lvlJc w:val="left"/>
      <w:pPr>
        <w:ind w:left="7605" w:hanging="1800"/>
      </w:pPr>
      <w:rPr>
        <w:rFonts w:hint="default"/>
      </w:rPr>
    </w:lvl>
  </w:abstractNum>
  <w:abstractNum w:abstractNumId="7">
    <w:nsid w:val="3D5D52BA"/>
    <w:multiLevelType w:val="hybridMultilevel"/>
    <w:tmpl w:val="EF9258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17616F9"/>
    <w:multiLevelType w:val="hybridMultilevel"/>
    <w:tmpl w:val="73DE70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FDC783C"/>
    <w:multiLevelType w:val="multilevel"/>
    <w:tmpl w:val="AF6EB6C8"/>
    <w:lvl w:ilvl="0">
      <w:start w:val="4"/>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574942C3"/>
    <w:multiLevelType w:val="hybridMultilevel"/>
    <w:tmpl w:val="5C8AB4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7826C5A"/>
    <w:multiLevelType w:val="hybridMultilevel"/>
    <w:tmpl w:val="C81A3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90C608C"/>
    <w:multiLevelType w:val="hybridMultilevel"/>
    <w:tmpl w:val="4918B0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D9B5AE7"/>
    <w:multiLevelType w:val="hybridMultilevel"/>
    <w:tmpl w:val="26E43F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3A15CC9"/>
    <w:multiLevelType w:val="hybridMultilevel"/>
    <w:tmpl w:val="B82033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FB34745"/>
    <w:multiLevelType w:val="hybridMultilevel"/>
    <w:tmpl w:val="1E309C1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11"/>
  </w:num>
  <w:num w:numId="3">
    <w:abstractNumId w:val="7"/>
  </w:num>
  <w:num w:numId="4">
    <w:abstractNumId w:val="5"/>
  </w:num>
  <w:num w:numId="5">
    <w:abstractNumId w:val="9"/>
  </w:num>
  <w:num w:numId="6">
    <w:abstractNumId w:val="6"/>
  </w:num>
  <w:num w:numId="7">
    <w:abstractNumId w:val="0"/>
  </w:num>
  <w:num w:numId="8">
    <w:abstractNumId w:val="8"/>
  </w:num>
  <w:num w:numId="9">
    <w:abstractNumId w:val="13"/>
  </w:num>
  <w:num w:numId="10">
    <w:abstractNumId w:val="10"/>
  </w:num>
  <w:num w:numId="11">
    <w:abstractNumId w:val="12"/>
  </w:num>
  <w:num w:numId="12">
    <w:abstractNumId w:val="4"/>
  </w:num>
  <w:num w:numId="13">
    <w:abstractNumId w:val="1"/>
  </w:num>
  <w:num w:numId="14">
    <w:abstractNumId w:val="14"/>
  </w:num>
  <w:num w:numId="15">
    <w:abstractNumId w:val="2"/>
  </w:num>
  <w:num w:numId="16">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footnotePr>
    <w:footnote w:id="-1"/>
    <w:footnote w:id="0"/>
  </w:footnotePr>
  <w:endnotePr>
    <w:endnote w:id="-1"/>
    <w:endnote w:id="0"/>
  </w:endnotePr>
  <w:compat/>
  <w:rsids>
    <w:rsidRoot w:val="00D112A1"/>
    <w:rsid w:val="000070AC"/>
    <w:rsid w:val="0001471C"/>
    <w:rsid w:val="0003203C"/>
    <w:rsid w:val="00033D48"/>
    <w:rsid w:val="000363A1"/>
    <w:rsid w:val="00074348"/>
    <w:rsid w:val="00084915"/>
    <w:rsid w:val="000C7C6A"/>
    <w:rsid w:val="000E6CC0"/>
    <w:rsid w:val="00121898"/>
    <w:rsid w:val="001573F1"/>
    <w:rsid w:val="00160208"/>
    <w:rsid w:val="00226B9B"/>
    <w:rsid w:val="002507B3"/>
    <w:rsid w:val="00253D41"/>
    <w:rsid w:val="00291822"/>
    <w:rsid w:val="002D6B4F"/>
    <w:rsid w:val="002E2582"/>
    <w:rsid w:val="002E5478"/>
    <w:rsid w:val="003B4850"/>
    <w:rsid w:val="003F2CF1"/>
    <w:rsid w:val="00404F50"/>
    <w:rsid w:val="00417694"/>
    <w:rsid w:val="004332D6"/>
    <w:rsid w:val="004406BF"/>
    <w:rsid w:val="004B2888"/>
    <w:rsid w:val="004E46AA"/>
    <w:rsid w:val="004F2377"/>
    <w:rsid w:val="00533104"/>
    <w:rsid w:val="0055443E"/>
    <w:rsid w:val="00572C5D"/>
    <w:rsid w:val="005771DA"/>
    <w:rsid w:val="00581287"/>
    <w:rsid w:val="0059119D"/>
    <w:rsid w:val="00600694"/>
    <w:rsid w:val="006370A8"/>
    <w:rsid w:val="006C7151"/>
    <w:rsid w:val="007E1261"/>
    <w:rsid w:val="008171E6"/>
    <w:rsid w:val="00847CB4"/>
    <w:rsid w:val="008B588B"/>
    <w:rsid w:val="008C3A94"/>
    <w:rsid w:val="008C3F07"/>
    <w:rsid w:val="009144AC"/>
    <w:rsid w:val="00926340"/>
    <w:rsid w:val="00927A4D"/>
    <w:rsid w:val="00967B68"/>
    <w:rsid w:val="00973EF7"/>
    <w:rsid w:val="009762EA"/>
    <w:rsid w:val="00982CA8"/>
    <w:rsid w:val="00993ED7"/>
    <w:rsid w:val="00993FDE"/>
    <w:rsid w:val="009A55EF"/>
    <w:rsid w:val="009B42DB"/>
    <w:rsid w:val="009B75AB"/>
    <w:rsid w:val="00A11D69"/>
    <w:rsid w:val="00A25B56"/>
    <w:rsid w:val="00A41CBF"/>
    <w:rsid w:val="00AA1410"/>
    <w:rsid w:val="00AD609E"/>
    <w:rsid w:val="00AF485F"/>
    <w:rsid w:val="00B52C2D"/>
    <w:rsid w:val="00B629B2"/>
    <w:rsid w:val="00B86533"/>
    <w:rsid w:val="00B93DBF"/>
    <w:rsid w:val="00BD0DD8"/>
    <w:rsid w:val="00BD62BF"/>
    <w:rsid w:val="00BE7784"/>
    <w:rsid w:val="00C36CB7"/>
    <w:rsid w:val="00CC16B8"/>
    <w:rsid w:val="00CD29DC"/>
    <w:rsid w:val="00CD5FC2"/>
    <w:rsid w:val="00CE4007"/>
    <w:rsid w:val="00CF5486"/>
    <w:rsid w:val="00D112A1"/>
    <w:rsid w:val="00D25DDD"/>
    <w:rsid w:val="00D939B7"/>
    <w:rsid w:val="00E0179A"/>
    <w:rsid w:val="00E02174"/>
    <w:rsid w:val="00E051B4"/>
    <w:rsid w:val="00ED2DDC"/>
    <w:rsid w:val="00F025CB"/>
    <w:rsid w:val="00F355DE"/>
    <w:rsid w:val="00F37BF6"/>
    <w:rsid w:val="00FA5CB5"/>
    <w:rsid w:val="00FF118D"/>
    <w:rsid w:val="00FF41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DD8"/>
  </w:style>
  <w:style w:type="paragraph" w:styleId="Heading3">
    <w:name w:val="heading 3"/>
    <w:basedOn w:val="Normal"/>
    <w:next w:val="Normal"/>
    <w:link w:val="Heading3Char"/>
    <w:qFormat/>
    <w:rsid w:val="00982CA8"/>
    <w:pPr>
      <w:keepNext/>
      <w:spacing w:after="0" w:line="240" w:lineRule="auto"/>
      <w:ind w:firstLine="342"/>
      <w:outlineLvl w:val="2"/>
    </w:pPr>
    <w:rPr>
      <w:rFonts w:ascii="Arial" w:eastAsia="Times New Roman" w:hAnsi="Arial" w:cs="Times New Roman"/>
      <w:b/>
      <w:sz w:val="4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43E"/>
    <w:pPr>
      <w:ind w:left="720"/>
      <w:contextualSpacing/>
    </w:pPr>
  </w:style>
  <w:style w:type="character" w:customStyle="1" w:styleId="Heading3Char">
    <w:name w:val="Heading 3 Char"/>
    <w:basedOn w:val="DefaultParagraphFont"/>
    <w:link w:val="Heading3"/>
    <w:rsid w:val="00982CA8"/>
    <w:rPr>
      <w:rFonts w:ascii="Arial" w:eastAsia="Times New Roman" w:hAnsi="Arial" w:cs="Times New Roman"/>
      <w:b/>
      <w:sz w:val="40"/>
      <w:szCs w:val="20"/>
      <w:lang w:eastAsia="en-GB"/>
    </w:rPr>
  </w:style>
  <w:style w:type="paragraph" w:styleId="Header">
    <w:name w:val="header"/>
    <w:basedOn w:val="Normal"/>
    <w:link w:val="HeaderChar"/>
    <w:uiPriority w:val="99"/>
    <w:unhideWhenUsed/>
    <w:rsid w:val="00982CA8"/>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982CA8"/>
    <w:rPr>
      <w:rFonts w:eastAsiaTheme="minorEastAsia"/>
      <w:lang w:eastAsia="en-GB"/>
    </w:rPr>
  </w:style>
  <w:style w:type="paragraph" w:customStyle="1" w:styleId="Letterhead">
    <w:name w:val="Letterhead"/>
    <w:basedOn w:val="Normal"/>
    <w:rsid w:val="00982CA8"/>
    <w:pPr>
      <w:spacing w:after="0" w:line="240" w:lineRule="auto"/>
      <w:ind w:firstLine="702"/>
    </w:pPr>
    <w:rPr>
      <w:rFonts w:ascii="Caxton Bk BT" w:eastAsia="Times New Roman" w:hAnsi="Caxton Bk BT" w:cs="Times New Roman"/>
      <w:b/>
      <w:sz w:val="28"/>
      <w:szCs w:val="20"/>
      <w:lang w:eastAsia="en-GB"/>
    </w:rPr>
  </w:style>
  <w:style w:type="table" w:styleId="TableGrid">
    <w:name w:val="Table Grid"/>
    <w:basedOn w:val="TableNormal"/>
    <w:uiPriority w:val="59"/>
    <w:rsid w:val="00982CA8"/>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5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FC2"/>
    <w:rPr>
      <w:rFonts w:ascii="Tahoma" w:hAnsi="Tahoma" w:cs="Tahoma"/>
      <w:sz w:val="16"/>
      <w:szCs w:val="16"/>
    </w:rPr>
  </w:style>
  <w:style w:type="paragraph" w:styleId="Footer">
    <w:name w:val="footer"/>
    <w:basedOn w:val="Normal"/>
    <w:link w:val="FooterChar"/>
    <w:uiPriority w:val="99"/>
    <w:semiHidden/>
    <w:unhideWhenUsed/>
    <w:rsid w:val="002507B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507B3"/>
  </w:style>
  <w:style w:type="paragraph" w:styleId="NoSpacing">
    <w:name w:val="No Spacing"/>
    <w:link w:val="NoSpacingChar"/>
    <w:uiPriority w:val="1"/>
    <w:qFormat/>
    <w:rsid w:val="002507B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507B3"/>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Kian McNaught</dc:creator>
  <cp:lastModifiedBy>user</cp:lastModifiedBy>
  <cp:revision>5</cp:revision>
  <dcterms:created xsi:type="dcterms:W3CDTF">2019-02-27T22:18:00Z</dcterms:created>
  <dcterms:modified xsi:type="dcterms:W3CDTF">2019-03-01T16:29:00Z</dcterms:modified>
</cp:coreProperties>
</file>