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E1" w:rsidRDefault="00A52471" w:rsidP="00271627">
      <w:pPr>
        <w:spacing w:after="0"/>
        <w:rPr>
          <w:szCs w:val="20"/>
        </w:rPr>
      </w:pPr>
      <w:r>
        <w:rPr>
          <w:szCs w:val="20"/>
        </w:rPr>
        <w:t>4</w:t>
      </w:r>
      <w:r w:rsidRPr="00A52471">
        <w:rPr>
          <w:szCs w:val="20"/>
          <w:vertAlign w:val="superscript"/>
        </w:rPr>
        <w:t>th</w:t>
      </w:r>
      <w:r>
        <w:rPr>
          <w:szCs w:val="20"/>
        </w:rPr>
        <w:t xml:space="preserve"> September</w:t>
      </w:r>
      <w:r w:rsidR="00E901D4">
        <w:rPr>
          <w:szCs w:val="20"/>
        </w:rPr>
        <w:t xml:space="preserve"> 2018</w:t>
      </w:r>
    </w:p>
    <w:p w:rsidR="005C1AE1" w:rsidRDefault="005C1AE1" w:rsidP="00271627">
      <w:pPr>
        <w:spacing w:after="0"/>
        <w:rPr>
          <w:szCs w:val="20"/>
        </w:rPr>
      </w:pPr>
    </w:p>
    <w:p w:rsidR="00357662" w:rsidRDefault="00DF5546" w:rsidP="00271627">
      <w:pPr>
        <w:spacing w:after="0"/>
        <w:rPr>
          <w:szCs w:val="20"/>
        </w:rPr>
      </w:pPr>
      <w:r w:rsidRPr="00271627">
        <w:rPr>
          <w:szCs w:val="20"/>
        </w:rPr>
        <w:t>Dear Parents and Carers,</w:t>
      </w:r>
    </w:p>
    <w:p w:rsidR="002F4131" w:rsidRDefault="002F4131" w:rsidP="00271627">
      <w:pPr>
        <w:spacing w:after="0"/>
        <w:rPr>
          <w:szCs w:val="20"/>
        </w:rPr>
      </w:pPr>
      <w:r>
        <w:rPr>
          <w:szCs w:val="20"/>
        </w:rPr>
        <w:t xml:space="preserve">The term has started very well with our children showing great enthusiasm for learning. Their behaviour at Mass was </w:t>
      </w:r>
      <w:r w:rsidR="00C52825">
        <w:rPr>
          <w:szCs w:val="20"/>
        </w:rPr>
        <w:t>so impressive, especially</w:t>
      </w:r>
      <w:r>
        <w:rPr>
          <w:szCs w:val="20"/>
        </w:rPr>
        <w:t xml:space="preserve"> given that it was the only the third day in school for our Primary Ones!</w:t>
      </w:r>
    </w:p>
    <w:p w:rsidR="002F4131" w:rsidRDefault="002F4131" w:rsidP="00271627">
      <w:pPr>
        <w:spacing w:after="0"/>
        <w:rPr>
          <w:szCs w:val="20"/>
        </w:rPr>
      </w:pPr>
      <w:r>
        <w:rPr>
          <w:szCs w:val="20"/>
        </w:rPr>
        <w:t>This newsletter is aimed at giving you an insight into the teaching and learning going on in the school this term. You will see that we are developing our delivery of important subjects such as Reading and Spelling in order to ensure the best possible outcomes for our children. We hope to share these developments with you at Sharing our Learning and Literacy Workshops. Please read below for details.</w:t>
      </w:r>
    </w:p>
    <w:p w:rsidR="00EF1916" w:rsidRPr="00271627" w:rsidRDefault="00EF1916" w:rsidP="00271627">
      <w:pPr>
        <w:spacing w:after="0"/>
        <w:rPr>
          <w:szCs w:val="20"/>
        </w:rPr>
      </w:pPr>
    </w:p>
    <w:p w:rsidR="00DF5546" w:rsidRPr="00271627" w:rsidRDefault="00DF5546" w:rsidP="00271627">
      <w:pPr>
        <w:spacing w:after="0"/>
        <w:rPr>
          <w:szCs w:val="20"/>
        </w:rPr>
      </w:pPr>
      <w:r w:rsidRPr="00271627">
        <w:rPr>
          <w:szCs w:val="20"/>
        </w:rPr>
        <w:t>Thank you for your continued support,</w:t>
      </w:r>
    </w:p>
    <w:p w:rsidR="00DF5546" w:rsidRPr="00271627" w:rsidRDefault="00F6597D" w:rsidP="00271627">
      <w:pPr>
        <w:spacing w:after="0"/>
        <w:rPr>
          <w:szCs w:val="20"/>
        </w:rPr>
      </w:pPr>
      <w:r>
        <w:rPr>
          <w:noProof/>
          <w:szCs w:val="20"/>
          <w:lang w:eastAsia="en-GB"/>
        </w:rPr>
        <w:drawing>
          <wp:inline distT="0" distB="0" distL="0" distR="0">
            <wp:extent cx="1309499" cy="519160"/>
            <wp:effectExtent l="19050" t="0" r="4951" b="0"/>
            <wp:docPr id="1" name="Picture 0" descr="aaa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1.TIF"/>
                    <pic:cNvPicPr/>
                  </pic:nvPicPr>
                  <pic:blipFill>
                    <a:blip r:embed="rId5" cstate="print"/>
                    <a:stretch>
                      <a:fillRect/>
                    </a:stretch>
                  </pic:blipFill>
                  <pic:spPr>
                    <a:xfrm>
                      <a:off x="0" y="0"/>
                      <a:ext cx="1318970" cy="522915"/>
                    </a:xfrm>
                    <a:prstGeom prst="rect">
                      <a:avLst/>
                    </a:prstGeom>
                  </pic:spPr>
                </pic:pic>
              </a:graphicData>
            </a:graphic>
          </wp:inline>
        </w:drawing>
      </w:r>
    </w:p>
    <w:p w:rsidR="00DF5546" w:rsidRDefault="00DF5546" w:rsidP="00271627">
      <w:pPr>
        <w:spacing w:after="0"/>
        <w:rPr>
          <w:szCs w:val="20"/>
        </w:rPr>
      </w:pPr>
      <w:r w:rsidRPr="00271627">
        <w:rPr>
          <w:szCs w:val="20"/>
        </w:rPr>
        <w:t>Nuala McElroy</w:t>
      </w:r>
    </w:p>
    <w:p w:rsidR="00CA78C1" w:rsidRDefault="00CA78C1" w:rsidP="00271627">
      <w:pPr>
        <w:spacing w:after="0"/>
        <w:rPr>
          <w:szCs w:val="20"/>
        </w:rPr>
      </w:pPr>
    </w:p>
    <w:p w:rsidR="00230066" w:rsidRPr="0021777B" w:rsidRDefault="00F13F00" w:rsidP="0021777B">
      <w:pPr>
        <w:spacing w:after="0"/>
        <w:jc w:val="center"/>
        <w:rPr>
          <w:b/>
          <w:szCs w:val="20"/>
          <w:u w:val="single"/>
        </w:rPr>
      </w:pPr>
      <w:r w:rsidRPr="0021777B">
        <w:rPr>
          <w:b/>
          <w:szCs w:val="20"/>
          <w:u w:val="single"/>
        </w:rPr>
        <w:t>School Improvement Priority One: Numeracy</w:t>
      </w:r>
    </w:p>
    <w:p w:rsidR="00F13F00" w:rsidRDefault="00F13F00" w:rsidP="00271627">
      <w:pPr>
        <w:spacing w:after="0"/>
        <w:rPr>
          <w:szCs w:val="20"/>
        </w:rPr>
      </w:pPr>
      <w:r>
        <w:rPr>
          <w:szCs w:val="20"/>
        </w:rPr>
        <w:t>This year, we will be working with Leigh Gra</w:t>
      </w:r>
      <w:r w:rsidR="00B05295">
        <w:rPr>
          <w:szCs w:val="20"/>
        </w:rPr>
        <w:t xml:space="preserve">ham, the authority’s PT of Numeracy on developing our teaching and learning in Numeracy. Mr </w:t>
      </w:r>
      <w:proofErr w:type="spellStart"/>
      <w:r w:rsidR="00B05295">
        <w:rPr>
          <w:szCs w:val="20"/>
        </w:rPr>
        <w:t>Traquair</w:t>
      </w:r>
      <w:proofErr w:type="spellEnd"/>
      <w:r w:rsidR="00B05295">
        <w:rPr>
          <w:szCs w:val="20"/>
        </w:rPr>
        <w:t xml:space="preserve"> is the school lead on Numeracy and is very excited to b</w:t>
      </w:r>
      <w:r w:rsidR="0021777B">
        <w:rPr>
          <w:szCs w:val="20"/>
        </w:rPr>
        <w:t xml:space="preserve">e attending a full-day </w:t>
      </w:r>
      <w:r w:rsidR="00B05295">
        <w:rPr>
          <w:szCs w:val="20"/>
        </w:rPr>
        <w:t xml:space="preserve">conference with Jo </w:t>
      </w:r>
      <w:proofErr w:type="spellStart"/>
      <w:r w:rsidR="00B05295">
        <w:rPr>
          <w:szCs w:val="20"/>
        </w:rPr>
        <w:t>Boaler</w:t>
      </w:r>
      <w:proofErr w:type="spellEnd"/>
      <w:r w:rsidR="00B05295">
        <w:rPr>
          <w:szCs w:val="20"/>
        </w:rPr>
        <w:t xml:space="preserve">, </w:t>
      </w:r>
      <w:r w:rsidR="0021777B">
        <w:rPr>
          <w:szCs w:val="20"/>
        </w:rPr>
        <w:t>Professor of Mathematics Education at Stanford University. We are eager to hear what this international expert has to say on the subject of teaching Maths and Numeracy.</w:t>
      </w:r>
    </w:p>
    <w:p w:rsidR="0021777B" w:rsidRDefault="0021777B" w:rsidP="00271627">
      <w:pPr>
        <w:spacing w:after="0"/>
        <w:rPr>
          <w:szCs w:val="20"/>
        </w:rPr>
      </w:pPr>
    </w:p>
    <w:p w:rsidR="0021777B" w:rsidRDefault="0021777B" w:rsidP="0021777B">
      <w:pPr>
        <w:spacing w:after="0"/>
        <w:jc w:val="center"/>
        <w:rPr>
          <w:b/>
          <w:szCs w:val="20"/>
          <w:u w:val="single"/>
        </w:rPr>
      </w:pPr>
      <w:r w:rsidRPr="0021777B">
        <w:rPr>
          <w:b/>
          <w:szCs w:val="20"/>
          <w:u w:val="single"/>
        </w:rPr>
        <w:t>Scho</w:t>
      </w:r>
      <w:r w:rsidR="00C46406">
        <w:rPr>
          <w:b/>
          <w:szCs w:val="20"/>
          <w:u w:val="single"/>
        </w:rPr>
        <w:t>ol Improvement Priority Two</w:t>
      </w:r>
      <w:r>
        <w:rPr>
          <w:b/>
          <w:szCs w:val="20"/>
          <w:u w:val="single"/>
        </w:rPr>
        <w:t>: Lit</w:t>
      </w:r>
      <w:r w:rsidRPr="0021777B">
        <w:rPr>
          <w:b/>
          <w:szCs w:val="20"/>
          <w:u w:val="single"/>
        </w:rPr>
        <w:t>eracy</w:t>
      </w:r>
    </w:p>
    <w:p w:rsidR="0021777B" w:rsidRPr="0021777B" w:rsidRDefault="0021777B" w:rsidP="0021777B">
      <w:pPr>
        <w:spacing w:after="0"/>
        <w:rPr>
          <w:b/>
          <w:szCs w:val="20"/>
          <w:u w:val="single"/>
        </w:rPr>
      </w:pPr>
      <w:r w:rsidRPr="0021777B">
        <w:rPr>
          <w:b/>
          <w:szCs w:val="20"/>
          <w:u w:val="single"/>
        </w:rPr>
        <w:t>Reading</w:t>
      </w:r>
    </w:p>
    <w:p w:rsidR="0021777B" w:rsidRDefault="0021777B" w:rsidP="0021777B">
      <w:pPr>
        <w:spacing w:after="0"/>
        <w:rPr>
          <w:szCs w:val="20"/>
        </w:rPr>
      </w:pPr>
      <w:r>
        <w:rPr>
          <w:szCs w:val="20"/>
        </w:rPr>
        <w:t>We are also excited about our collaboration with Sue Ellis, Professor at Strathclyde University. We will be working with Professor Ellis over the next two years and will be sharing the changes in our practice with you as we learn more through the training programme.</w:t>
      </w:r>
    </w:p>
    <w:p w:rsidR="0021777B" w:rsidRPr="0021777B" w:rsidRDefault="0021777B" w:rsidP="0021777B">
      <w:pPr>
        <w:spacing w:after="0"/>
        <w:rPr>
          <w:b/>
          <w:szCs w:val="20"/>
          <w:u w:val="single"/>
        </w:rPr>
      </w:pPr>
    </w:p>
    <w:p w:rsidR="00271627" w:rsidRDefault="002F4131" w:rsidP="00E901D4">
      <w:pPr>
        <w:spacing w:after="0"/>
        <w:rPr>
          <w:szCs w:val="20"/>
        </w:rPr>
      </w:pPr>
      <w:r>
        <w:rPr>
          <w:b/>
          <w:szCs w:val="20"/>
          <w:u w:val="single"/>
        </w:rPr>
        <w:t>Spelling</w:t>
      </w:r>
      <w:r w:rsidR="00271627" w:rsidRPr="00271627">
        <w:rPr>
          <w:b/>
          <w:szCs w:val="20"/>
          <w:u w:val="single"/>
        </w:rPr>
        <w:t xml:space="preserve"> </w:t>
      </w:r>
      <w:r w:rsidR="00271627">
        <w:rPr>
          <w:szCs w:val="20"/>
        </w:rPr>
        <w:t xml:space="preserve"> </w:t>
      </w:r>
    </w:p>
    <w:p w:rsidR="00E901D4" w:rsidRDefault="002F4131" w:rsidP="00E901D4">
      <w:pPr>
        <w:spacing w:after="0"/>
        <w:rPr>
          <w:szCs w:val="20"/>
        </w:rPr>
      </w:pPr>
      <w:r>
        <w:rPr>
          <w:szCs w:val="20"/>
        </w:rPr>
        <w:t xml:space="preserve">Primary One and Primary Two children will continue to use Read Write </w:t>
      </w:r>
      <w:proofErr w:type="spellStart"/>
      <w:r>
        <w:rPr>
          <w:szCs w:val="20"/>
        </w:rPr>
        <w:t>Inc</w:t>
      </w:r>
      <w:proofErr w:type="spellEnd"/>
      <w:r>
        <w:rPr>
          <w:szCs w:val="20"/>
        </w:rPr>
        <w:t xml:space="preserve"> to develop their knowledge of phonics. This knowledge, in turn, will help the children to </w:t>
      </w:r>
      <w:r w:rsidR="00F13F00">
        <w:rPr>
          <w:szCs w:val="20"/>
        </w:rPr>
        <w:t>develop their confidence in spelling.</w:t>
      </w:r>
    </w:p>
    <w:p w:rsidR="002F4131" w:rsidRDefault="002F4131" w:rsidP="00E901D4">
      <w:pPr>
        <w:spacing w:after="0"/>
        <w:rPr>
          <w:szCs w:val="20"/>
        </w:rPr>
      </w:pPr>
      <w:r>
        <w:rPr>
          <w:szCs w:val="20"/>
        </w:rPr>
        <w:t xml:space="preserve">Once children have learned their Read Write </w:t>
      </w:r>
      <w:proofErr w:type="spellStart"/>
      <w:r>
        <w:rPr>
          <w:szCs w:val="20"/>
        </w:rPr>
        <w:t>Inc</w:t>
      </w:r>
      <w:proofErr w:type="spellEnd"/>
      <w:r>
        <w:rPr>
          <w:szCs w:val="20"/>
        </w:rPr>
        <w:t xml:space="preserve"> Set Three sounds, they will move on to Active Literacy Spelling. This very successful programme allows children </w:t>
      </w:r>
      <w:r w:rsidR="00F13F00">
        <w:rPr>
          <w:szCs w:val="20"/>
        </w:rPr>
        <w:t xml:space="preserve">not only </w:t>
      </w:r>
      <w:r>
        <w:rPr>
          <w:szCs w:val="20"/>
        </w:rPr>
        <w:t xml:space="preserve">to </w:t>
      </w:r>
      <w:r w:rsidR="00F13F00">
        <w:rPr>
          <w:szCs w:val="20"/>
        </w:rPr>
        <w:t>develop</w:t>
      </w:r>
      <w:r>
        <w:rPr>
          <w:szCs w:val="20"/>
        </w:rPr>
        <w:t xml:space="preserve"> their knowledge of phonics but also </w:t>
      </w:r>
      <w:r w:rsidR="00F13F00">
        <w:rPr>
          <w:szCs w:val="20"/>
        </w:rPr>
        <w:t xml:space="preserve">to develop their knowledge of spelling strategies. The programme takes an active, problem-solving approach to spelling that children find engaging and fun. </w:t>
      </w:r>
    </w:p>
    <w:p w:rsidR="00F13F00" w:rsidRDefault="00F13F00" w:rsidP="00E901D4">
      <w:pPr>
        <w:spacing w:after="0"/>
        <w:rPr>
          <w:szCs w:val="20"/>
        </w:rPr>
      </w:pPr>
      <w:r>
        <w:rPr>
          <w:szCs w:val="20"/>
        </w:rPr>
        <w:t xml:space="preserve">Teachers are beginning to use Active Literacy approaches using ‘tricky’ words, teaching children how to carry out Active Learning activities and how to apply the strategies. We hope that you will be able to join us in our Sharing our Learning sessions as this will help you to support your child with spelling homework. There will also be Literacy </w:t>
      </w:r>
      <w:r w:rsidR="0021777B">
        <w:rPr>
          <w:szCs w:val="20"/>
        </w:rPr>
        <w:t xml:space="preserve">workshops </w:t>
      </w:r>
      <w:r>
        <w:rPr>
          <w:szCs w:val="20"/>
        </w:rPr>
        <w:t>during the Sharing our Learning week.</w:t>
      </w:r>
    </w:p>
    <w:p w:rsidR="0021777B" w:rsidRDefault="0021777B" w:rsidP="00E901D4">
      <w:pPr>
        <w:spacing w:after="0"/>
        <w:rPr>
          <w:szCs w:val="20"/>
        </w:rPr>
      </w:pPr>
    </w:p>
    <w:p w:rsidR="0021777B" w:rsidRDefault="0021777B" w:rsidP="0021777B">
      <w:pPr>
        <w:spacing w:after="0"/>
        <w:jc w:val="center"/>
        <w:rPr>
          <w:b/>
          <w:szCs w:val="20"/>
          <w:u w:val="single"/>
        </w:rPr>
      </w:pPr>
      <w:r w:rsidRPr="0021777B">
        <w:rPr>
          <w:b/>
          <w:szCs w:val="20"/>
          <w:u w:val="single"/>
        </w:rPr>
        <w:t>Scho</w:t>
      </w:r>
      <w:r w:rsidR="00C46406">
        <w:rPr>
          <w:b/>
          <w:szCs w:val="20"/>
          <w:u w:val="single"/>
        </w:rPr>
        <w:t>ol Improvement Priority Three</w:t>
      </w:r>
      <w:r>
        <w:rPr>
          <w:b/>
          <w:szCs w:val="20"/>
          <w:u w:val="single"/>
        </w:rPr>
        <w:t>: Health and Wellbeing</w:t>
      </w:r>
    </w:p>
    <w:p w:rsidR="00C46406" w:rsidRDefault="0021777B" w:rsidP="00E901D4">
      <w:pPr>
        <w:spacing w:after="0"/>
        <w:rPr>
          <w:szCs w:val="20"/>
        </w:rPr>
      </w:pPr>
      <w:r>
        <w:rPr>
          <w:szCs w:val="20"/>
        </w:rPr>
        <w:t xml:space="preserve">Mrs MacLeod has been the school lead </w:t>
      </w:r>
      <w:r w:rsidR="00C46406">
        <w:rPr>
          <w:szCs w:val="20"/>
        </w:rPr>
        <w:t xml:space="preserve">on Nurture </w:t>
      </w:r>
      <w:r>
        <w:rPr>
          <w:szCs w:val="20"/>
        </w:rPr>
        <w:t xml:space="preserve">and has been working with colleagues across the </w:t>
      </w:r>
      <w:proofErr w:type="spellStart"/>
      <w:r>
        <w:rPr>
          <w:szCs w:val="20"/>
        </w:rPr>
        <w:t>Lornshill</w:t>
      </w:r>
      <w:proofErr w:type="spellEnd"/>
      <w:r>
        <w:rPr>
          <w:szCs w:val="20"/>
        </w:rPr>
        <w:t xml:space="preserve"> Cluster on develop</w:t>
      </w:r>
      <w:r w:rsidR="00C46406">
        <w:rPr>
          <w:szCs w:val="20"/>
        </w:rPr>
        <w:t>ing</w:t>
      </w:r>
      <w:r>
        <w:rPr>
          <w:szCs w:val="20"/>
        </w:rPr>
        <w:t xml:space="preserve"> </w:t>
      </w:r>
      <w:r w:rsidR="00C46406">
        <w:rPr>
          <w:szCs w:val="20"/>
        </w:rPr>
        <w:t xml:space="preserve">the way in which we undertake Team </w:t>
      </w:r>
      <w:proofErr w:type="gramStart"/>
      <w:r w:rsidR="00C46406">
        <w:rPr>
          <w:szCs w:val="20"/>
        </w:rPr>
        <w:t>Around</w:t>
      </w:r>
      <w:proofErr w:type="gramEnd"/>
      <w:r w:rsidR="00C46406">
        <w:rPr>
          <w:szCs w:val="20"/>
        </w:rPr>
        <w:t xml:space="preserve"> the Child (TAC) meetings. We are currently scheduling our first TAC meetings for later in the term and sending out invitations.</w:t>
      </w:r>
    </w:p>
    <w:p w:rsidR="00C46406" w:rsidRDefault="00C46406" w:rsidP="00E901D4">
      <w:pPr>
        <w:spacing w:after="0"/>
        <w:rPr>
          <w:szCs w:val="20"/>
        </w:rPr>
      </w:pPr>
      <w:r>
        <w:rPr>
          <w:szCs w:val="20"/>
        </w:rPr>
        <w:t>Liz Owen, our Educational Psychologist, will be delivering training on The Nurtu</w:t>
      </w:r>
      <w:r w:rsidR="00CA78C1">
        <w:rPr>
          <w:szCs w:val="20"/>
        </w:rPr>
        <w:t>re Principles at the end of Sep</w:t>
      </w:r>
      <w:r>
        <w:rPr>
          <w:szCs w:val="20"/>
        </w:rPr>
        <w:t>tember.</w:t>
      </w:r>
    </w:p>
    <w:p w:rsidR="00C46406" w:rsidRDefault="00C46406" w:rsidP="00E901D4">
      <w:pPr>
        <w:spacing w:after="0"/>
        <w:rPr>
          <w:szCs w:val="20"/>
        </w:rPr>
      </w:pPr>
      <w:r>
        <w:rPr>
          <w:szCs w:val="20"/>
        </w:rPr>
        <w:t xml:space="preserve">During this term, we are working on developing the new House System and our children are enjoying weekly House Golden Time following on from our assemblies. It is </w:t>
      </w:r>
      <w:r w:rsidR="00C52825">
        <w:rPr>
          <w:szCs w:val="20"/>
        </w:rPr>
        <w:t>wonderful</w:t>
      </w:r>
      <w:r>
        <w:rPr>
          <w:szCs w:val="20"/>
        </w:rPr>
        <w:t xml:space="preserve"> to see our children playing so well together across classes and year groups and to see new relationships forming. </w:t>
      </w:r>
    </w:p>
    <w:p w:rsidR="00CA78C1" w:rsidRDefault="00CA78C1" w:rsidP="00E901D4">
      <w:pPr>
        <w:spacing w:after="0"/>
        <w:rPr>
          <w:szCs w:val="20"/>
        </w:rPr>
      </w:pPr>
      <w:r>
        <w:rPr>
          <w:szCs w:val="20"/>
        </w:rPr>
        <w:t xml:space="preserve">Sensory Circuits will begin again as soon as staff have been trained and children’s programmes reassessed by Gillian </w:t>
      </w:r>
      <w:proofErr w:type="spellStart"/>
      <w:r>
        <w:rPr>
          <w:szCs w:val="20"/>
        </w:rPr>
        <w:t>Kenmure</w:t>
      </w:r>
      <w:proofErr w:type="spellEnd"/>
      <w:r>
        <w:rPr>
          <w:szCs w:val="20"/>
        </w:rPr>
        <w:t>, Occupational Therapist.</w:t>
      </w:r>
    </w:p>
    <w:p w:rsidR="0021777B" w:rsidRDefault="00C46406" w:rsidP="00C46406">
      <w:pPr>
        <w:spacing w:after="0"/>
        <w:jc w:val="center"/>
        <w:rPr>
          <w:szCs w:val="20"/>
        </w:rPr>
      </w:pPr>
      <w:r w:rsidRPr="0021777B">
        <w:rPr>
          <w:b/>
          <w:szCs w:val="20"/>
          <w:u w:val="single"/>
        </w:rPr>
        <w:lastRenderedPageBreak/>
        <w:t>Scho</w:t>
      </w:r>
      <w:r>
        <w:rPr>
          <w:b/>
          <w:szCs w:val="20"/>
          <w:u w:val="single"/>
        </w:rPr>
        <w:t>ol Improvement Priority Four: Curriculum and DYW</w:t>
      </w:r>
    </w:p>
    <w:p w:rsidR="00E901D4" w:rsidRDefault="00C46406" w:rsidP="00E901D4">
      <w:pPr>
        <w:spacing w:after="0"/>
        <w:rPr>
          <w:szCs w:val="20"/>
        </w:rPr>
      </w:pPr>
      <w:r>
        <w:rPr>
          <w:szCs w:val="20"/>
        </w:rPr>
        <w:t>We are currentl</w:t>
      </w:r>
      <w:r w:rsidR="00C52825">
        <w:rPr>
          <w:szCs w:val="20"/>
        </w:rPr>
        <w:t>y arranging opportunities for our children</w:t>
      </w:r>
      <w:r>
        <w:rPr>
          <w:szCs w:val="20"/>
        </w:rPr>
        <w:t xml:space="preserve"> to work with </w:t>
      </w:r>
      <w:proofErr w:type="spellStart"/>
      <w:r>
        <w:rPr>
          <w:szCs w:val="20"/>
        </w:rPr>
        <w:t>Robertsons</w:t>
      </w:r>
      <w:proofErr w:type="spellEnd"/>
      <w:r>
        <w:rPr>
          <w:szCs w:val="20"/>
        </w:rPr>
        <w:t xml:space="preserve"> Construction and </w:t>
      </w:r>
      <w:r w:rsidR="00C52825">
        <w:rPr>
          <w:szCs w:val="20"/>
        </w:rPr>
        <w:t>to learn more about our</w:t>
      </w:r>
      <w:r>
        <w:rPr>
          <w:szCs w:val="20"/>
        </w:rPr>
        <w:t xml:space="preserve"> new school and the skills involved in the building of the </w:t>
      </w:r>
      <w:proofErr w:type="spellStart"/>
      <w:r>
        <w:rPr>
          <w:szCs w:val="20"/>
        </w:rPr>
        <w:t>Tullibody</w:t>
      </w:r>
      <w:proofErr w:type="spellEnd"/>
      <w:r>
        <w:rPr>
          <w:szCs w:val="20"/>
        </w:rPr>
        <w:t xml:space="preserve"> South Campus. There are several interesting ideas being discussed and we will give you the details as they’re finalised.</w:t>
      </w:r>
      <w:r w:rsidR="00DE3BE7">
        <w:rPr>
          <w:szCs w:val="20"/>
        </w:rPr>
        <w:t xml:space="preserve"> We will also be hosting a World of Work Week again this year as part of Developing the Young Workforce (DYW) and this is very early warning that we will be looking for volunteers</w:t>
      </w:r>
      <w:r w:rsidR="00CA78C1">
        <w:rPr>
          <w:szCs w:val="20"/>
        </w:rPr>
        <w:t xml:space="preserve"> to come in and talk to children about their work</w:t>
      </w:r>
      <w:r w:rsidR="00DE3BE7">
        <w:rPr>
          <w:szCs w:val="20"/>
        </w:rPr>
        <w:t xml:space="preserve">. </w:t>
      </w:r>
      <w:proofErr w:type="spellStart"/>
      <w:r w:rsidR="00DE3BE7">
        <w:rPr>
          <w:szCs w:val="20"/>
        </w:rPr>
        <w:t>Robertsons</w:t>
      </w:r>
      <w:proofErr w:type="spellEnd"/>
      <w:r w:rsidR="00DE3BE7">
        <w:rPr>
          <w:szCs w:val="20"/>
        </w:rPr>
        <w:t xml:space="preserve"> have expressed eagerness to be involved in World of Work Week which is planned to take place in March.</w:t>
      </w:r>
    </w:p>
    <w:p w:rsidR="00DE3BE7" w:rsidRDefault="00DE3BE7" w:rsidP="00E901D4">
      <w:pPr>
        <w:spacing w:after="0"/>
        <w:rPr>
          <w:szCs w:val="20"/>
        </w:rPr>
      </w:pPr>
    </w:p>
    <w:p w:rsidR="00E901D4" w:rsidRPr="00230066" w:rsidRDefault="00E901D4" w:rsidP="00E901D4">
      <w:pPr>
        <w:spacing w:after="0"/>
        <w:rPr>
          <w:b/>
          <w:szCs w:val="20"/>
          <w:u w:val="single"/>
        </w:rPr>
      </w:pPr>
      <w:r w:rsidRPr="00230066">
        <w:rPr>
          <w:b/>
          <w:szCs w:val="20"/>
          <w:u w:val="single"/>
        </w:rPr>
        <w:t>PE</w:t>
      </w:r>
    </w:p>
    <w:p w:rsidR="005A5CFB" w:rsidRDefault="00DE3BE7" w:rsidP="00271627">
      <w:pPr>
        <w:spacing w:after="0"/>
        <w:rPr>
          <w:szCs w:val="20"/>
        </w:rPr>
      </w:pPr>
      <w:r>
        <w:rPr>
          <w:szCs w:val="20"/>
        </w:rPr>
        <w:t>The cost of sports activities beyond the school is set to rise</w:t>
      </w:r>
      <w:r w:rsidR="00CA78C1">
        <w:rPr>
          <w:szCs w:val="20"/>
        </w:rPr>
        <w:t xml:space="preserve"> to £2</w:t>
      </w:r>
      <w:r>
        <w:rPr>
          <w:szCs w:val="20"/>
        </w:rPr>
        <w:t xml:space="preserve"> as we have to cover the cost of transport to and from events.</w:t>
      </w:r>
    </w:p>
    <w:p w:rsidR="00DE3BE7" w:rsidRDefault="00DE3BE7" w:rsidP="00271627">
      <w:pPr>
        <w:spacing w:after="0"/>
        <w:rPr>
          <w:szCs w:val="20"/>
        </w:rPr>
      </w:pPr>
      <w:r>
        <w:rPr>
          <w:szCs w:val="20"/>
        </w:rPr>
        <w:t xml:space="preserve">Mrs </w:t>
      </w:r>
      <w:proofErr w:type="spellStart"/>
      <w:r>
        <w:rPr>
          <w:szCs w:val="20"/>
        </w:rPr>
        <w:t>Caproni</w:t>
      </w:r>
      <w:proofErr w:type="spellEnd"/>
      <w:r>
        <w:rPr>
          <w:szCs w:val="20"/>
        </w:rPr>
        <w:t xml:space="preserve"> will be ordering the sports kit that you and the children decided to spend our Participatory Budgeting money on. I know this will help our children to feel even more motivated and proud as they represent our school.</w:t>
      </w:r>
    </w:p>
    <w:p w:rsidR="00406DCB" w:rsidRDefault="00406DCB" w:rsidP="00271627">
      <w:pPr>
        <w:spacing w:after="0"/>
        <w:rPr>
          <w:szCs w:val="20"/>
        </w:rPr>
      </w:pPr>
    </w:p>
    <w:p w:rsidR="005C1AE1" w:rsidRDefault="00406DCB" w:rsidP="00271627">
      <w:pPr>
        <w:spacing w:after="0"/>
        <w:rPr>
          <w:b/>
          <w:szCs w:val="20"/>
          <w:u w:val="single"/>
        </w:rPr>
      </w:pPr>
      <w:r>
        <w:rPr>
          <w:b/>
          <w:szCs w:val="20"/>
          <w:u w:val="single"/>
        </w:rPr>
        <w:t>Sharing our Learning</w:t>
      </w:r>
    </w:p>
    <w:p w:rsidR="00406DCB" w:rsidRDefault="00406DCB" w:rsidP="00271627">
      <w:pPr>
        <w:spacing w:after="0"/>
        <w:rPr>
          <w:szCs w:val="20"/>
        </w:rPr>
      </w:pPr>
      <w:r w:rsidRPr="00406DCB">
        <w:rPr>
          <w:szCs w:val="20"/>
        </w:rPr>
        <w:t>This is an opportunity for family members to come into class to work alongside their children. We will offer three slots and would ask you to let us know which session you will be able to attend as that will ensure that we don’t have overcrowded classrooms.</w:t>
      </w:r>
      <w:r>
        <w:rPr>
          <w:szCs w:val="20"/>
        </w:rPr>
        <w:t xml:space="preserve"> Letters with return slips will be issued soon. The sessions are planned for:</w:t>
      </w:r>
    </w:p>
    <w:p w:rsidR="00406DCB" w:rsidRPr="00C52825" w:rsidRDefault="00406DCB" w:rsidP="00C52825">
      <w:pPr>
        <w:pStyle w:val="ListParagraph"/>
        <w:numPr>
          <w:ilvl w:val="0"/>
          <w:numId w:val="3"/>
        </w:numPr>
        <w:spacing w:after="0"/>
        <w:rPr>
          <w:szCs w:val="20"/>
        </w:rPr>
      </w:pPr>
      <w:r w:rsidRPr="00C52825">
        <w:rPr>
          <w:szCs w:val="20"/>
        </w:rPr>
        <w:t>Monday 17</w:t>
      </w:r>
      <w:r w:rsidRPr="00C52825">
        <w:rPr>
          <w:szCs w:val="20"/>
          <w:vertAlign w:val="superscript"/>
        </w:rPr>
        <w:t>th</w:t>
      </w:r>
      <w:r w:rsidRPr="00C52825">
        <w:rPr>
          <w:szCs w:val="20"/>
        </w:rPr>
        <w:t xml:space="preserve"> September @ 2.20pm (except for P3/2)</w:t>
      </w:r>
    </w:p>
    <w:p w:rsidR="00406DCB" w:rsidRPr="00C52825" w:rsidRDefault="00406DCB" w:rsidP="00C52825">
      <w:pPr>
        <w:pStyle w:val="ListParagraph"/>
        <w:numPr>
          <w:ilvl w:val="0"/>
          <w:numId w:val="3"/>
        </w:numPr>
        <w:spacing w:after="0"/>
        <w:rPr>
          <w:szCs w:val="20"/>
        </w:rPr>
      </w:pPr>
      <w:r w:rsidRPr="00C52825">
        <w:rPr>
          <w:szCs w:val="20"/>
        </w:rPr>
        <w:t>Wednesday, 19</w:t>
      </w:r>
      <w:r w:rsidRPr="00C52825">
        <w:rPr>
          <w:szCs w:val="20"/>
          <w:vertAlign w:val="superscript"/>
        </w:rPr>
        <w:t>th</w:t>
      </w:r>
      <w:r w:rsidRPr="00C52825">
        <w:rPr>
          <w:szCs w:val="20"/>
        </w:rPr>
        <w:t xml:space="preserve"> September @ 9.05am (except for P4)</w:t>
      </w:r>
    </w:p>
    <w:p w:rsidR="00406DCB" w:rsidRPr="00C52825" w:rsidRDefault="00406DCB" w:rsidP="00C52825">
      <w:pPr>
        <w:pStyle w:val="ListParagraph"/>
        <w:numPr>
          <w:ilvl w:val="0"/>
          <w:numId w:val="3"/>
        </w:numPr>
        <w:spacing w:after="0"/>
        <w:rPr>
          <w:szCs w:val="20"/>
        </w:rPr>
      </w:pPr>
      <w:r w:rsidRPr="00C52825">
        <w:rPr>
          <w:szCs w:val="20"/>
        </w:rPr>
        <w:t>Friday, 21</w:t>
      </w:r>
      <w:r w:rsidRPr="00C52825">
        <w:rPr>
          <w:szCs w:val="20"/>
          <w:vertAlign w:val="superscript"/>
        </w:rPr>
        <w:t>st</w:t>
      </w:r>
      <w:r w:rsidR="00C52825" w:rsidRPr="00C52825">
        <w:rPr>
          <w:szCs w:val="20"/>
        </w:rPr>
        <w:t xml:space="preserve"> September @ 9.05</w:t>
      </w:r>
      <w:r w:rsidR="00C52825">
        <w:rPr>
          <w:szCs w:val="20"/>
        </w:rPr>
        <w:t>am</w:t>
      </w:r>
    </w:p>
    <w:p w:rsidR="00C52825" w:rsidRDefault="00C52825" w:rsidP="00271627">
      <w:pPr>
        <w:spacing w:after="0"/>
        <w:rPr>
          <w:szCs w:val="20"/>
        </w:rPr>
      </w:pPr>
    </w:p>
    <w:p w:rsidR="00C52825" w:rsidRPr="00987645" w:rsidRDefault="00C52825" w:rsidP="00271627">
      <w:pPr>
        <w:spacing w:after="0"/>
        <w:rPr>
          <w:b/>
          <w:szCs w:val="20"/>
          <w:u w:val="single"/>
        </w:rPr>
      </w:pPr>
      <w:r w:rsidRPr="00987645">
        <w:rPr>
          <w:b/>
          <w:szCs w:val="20"/>
          <w:u w:val="single"/>
        </w:rPr>
        <w:t>Literacy Workshops</w:t>
      </w:r>
    </w:p>
    <w:p w:rsidR="00C52825" w:rsidRDefault="00C52825" w:rsidP="00271627">
      <w:pPr>
        <w:spacing w:after="0"/>
        <w:rPr>
          <w:szCs w:val="20"/>
        </w:rPr>
      </w:pPr>
      <w:r>
        <w:rPr>
          <w:szCs w:val="20"/>
        </w:rPr>
        <w:t>There will be Literacy workshops to help families to support their children with home learning during the Sharing our Learning Week. Topics will include:</w:t>
      </w:r>
    </w:p>
    <w:p w:rsidR="00C52825" w:rsidRDefault="00987645" w:rsidP="00C52825">
      <w:pPr>
        <w:pStyle w:val="ListParagraph"/>
        <w:numPr>
          <w:ilvl w:val="0"/>
          <w:numId w:val="2"/>
        </w:numPr>
        <w:spacing w:after="0"/>
        <w:rPr>
          <w:szCs w:val="20"/>
        </w:rPr>
      </w:pPr>
      <w:r>
        <w:rPr>
          <w:szCs w:val="20"/>
        </w:rPr>
        <w:t xml:space="preserve">Spelling – Read Write </w:t>
      </w:r>
      <w:proofErr w:type="spellStart"/>
      <w:r>
        <w:rPr>
          <w:szCs w:val="20"/>
        </w:rPr>
        <w:t>Inc</w:t>
      </w:r>
      <w:proofErr w:type="spellEnd"/>
      <w:r>
        <w:rPr>
          <w:szCs w:val="20"/>
        </w:rPr>
        <w:t xml:space="preserve"> and Active Literacy</w:t>
      </w:r>
    </w:p>
    <w:p w:rsidR="00987645" w:rsidRDefault="00987645" w:rsidP="00C52825">
      <w:pPr>
        <w:pStyle w:val="ListParagraph"/>
        <w:numPr>
          <w:ilvl w:val="0"/>
          <w:numId w:val="2"/>
        </w:numPr>
        <w:spacing w:after="0"/>
        <w:rPr>
          <w:szCs w:val="20"/>
        </w:rPr>
      </w:pPr>
      <w:r>
        <w:rPr>
          <w:szCs w:val="20"/>
        </w:rPr>
        <w:t xml:space="preserve">Reading – Read Write </w:t>
      </w:r>
      <w:proofErr w:type="spellStart"/>
      <w:r>
        <w:rPr>
          <w:szCs w:val="20"/>
        </w:rPr>
        <w:t>Inc</w:t>
      </w:r>
      <w:proofErr w:type="spellEnd"/>
      <w:r>
        <w:rPr>
          <w:szCs w:val="20"/>
        </w:rPr>
        <w:t xml:space="preserve"> and the new Reading Programme</w:t>
      </w:r>
    </w:p>
    <w:p w:rsidR="00987645" w:rsidRDefault="00987645" w:rsidP="00C52825">
      <w:pPr>
        <w:pStyle w:val="ListParagraph"/>
        <w:numPr>
          <w:ilvl w:val="0"/>
          <w:numId w:val="2"/>
        </w:numPr>
        <w:spacing w:after="0"/>
        <w:rPr>
          <w:szCs w:val="20"/>
        </w:rPr>
      </w:pPr>
      <w:proofErr w:type="spellStart"/>
      <w:r>
        <w:rPr>
          <w:szCs w:val="20"/>
        </w:rPr>
        <w:t>Wriiting</w:t>
      </w:r>
      <w:proofErr w:type="spellEnd"/>
      <w:r>
        <w:rPr>
          <w:szCs w:val="20"/>
        </w:rPr>
        <w:t xml:space="preserve"> – Writing homework</w:t>
      </w:r>
    </w:p>
    <w:p w:rsidR="00987645" w:rsidRDefault="00987645" w:rsidP="00987645">
      <w:pPr>
        <w:spacing w:after="0"/>
        <w:rPr>
          <w:szCs w:val="20"/>
        </w:rPr>
      </w:pPr>
      <w:r>
        <w:rPr>
          <w:szCs w:val="20"/>
        </w:rPr>
        <w:t>These sessions are planned for:</w:t>
      </w:r>
    </w:p>
    <w:p w:rsidR="00987645" w:rsidRPr="00C52825" w:rsidRDefault="00987645" w:rsidP="00987645">
      <w:pPr>
        <w:pStyle w:val="ListParagraph"/>
        <w:numPr>
          <w:ilvl w:val="0"/>
          <w:numId w:val="3"/>
        </w:numPr>
        <w:spacing w:after="0"/>
        <w:rPr>
          <w:szCs w:val="20"/>
        </w:rPr>
      </w:pPr>
      <w:r w:rsidRPr="00C52825">
        <w:rPr>
          <w:szCs w:val="20"/>
        </w:rPr>
        <w:t>Monday 17</w:t>
      </w:r>
      <w:r w:rsidRPr="00C52825">
        <w:rPr>
          <w:szCs w:val="20"/>
          <w:vertAlign w:val="superscript"/>
        </w:rPr>
        <w:t>th</w:t>
      </w:r>
      <w:r>
        <w:rPr>
          <w:szCs w:val="20"/>
        </w:rPr>
        <w:t xml:space="preserve"> September @ 1.50</w:t>
      </w:r>
      <w:r w:rsidRPr="00C52825">
        <w:rPr>
          <w:szCs w:val="20"/>
        </w:rPr>
        <w:t xml:space="preserve">pm </w:t>
      </w:r>
    </w:p>
    <w:p w:rsidR="00987645" w:rsidRDefault="00987645" w:rsidP="00987645">
      <w:pPr>
        <w:pStyle w:val="ListParagraph"/>
        <w:numPr>
          <w:ilvl w:val="0"/>
          <w:numId w:val="3"/>
        </w:numPr>
        <w:spacing w:after="0"/>
        <w:rPr>
          <w:szCs w:val="20"/>
        </w:rPr>
      </w:pPr>
      <w:r w:rsidRPr="00C52825">
        <w:rPr>
          <w:szCs w:val="20"/>
        </w:rPr>
        <w:t>Wednesday, 19</w:t>
      </w:r>
      <w:r w:rsidRPr="00C52825">
        <w:rPr>
          <w:szCs w:val="20"/>
          <w:vertAlign w:val="superscript"/>
        </w:rPr>
        <w:t>th</w:t>
      </w:r>
      <w:r>
        <w:rPr>
          <w:szCs w:val="20"/>
        </w:rPr>
        <w:t xml:space="preserve"> September @ 9.3</w:t>
      </w:r>
      <w:r w:rsidRPr="00C52825">
        <w:rPr>
          <w:szCs w:val="20"/>
        </w:rPr>
        <w:t xml:space="preserve">5am </w:t>
      </w:r>
    </w:p>
    <w:p w:rsidR="00987645" w:rsidRPr="00987645" w:rsidRDefault="00987645" w:rsidP="00987645">
      <w:pPr>
        <w:pStyle w:val="ListParagraph"/>
        <w:numPr>
          <w:ilvl w:val="0"/>
          <w:numId w:val="3"/>
        </w:numPr>
        <w:spacing w:after="0"/>
        <w:rPr>
          <w:szCs w:val="20"/>
        </w:rPr>
      </w:pPr>
      <w:r w:rsidRPr="00C52825">
        <w:rPr>
          <w:szCs w:val="20"/>
        </w:rPr>
        <w:t>Wednesday, 19</w:t>
      </w:r>
      <w:r w:rsidRPr="00C52825">
        <w:rPr>
          <w:szCs w:val="20"/>
          <w:vertAlign w:val="superscript"/>
        </w:rPr>
        <w:t>th</w:t>
      </w:r>
      <w:r>
        <w:rPr>
          <w:szCs w:val="20"/>
        </w:rPr>
        <w:t xml:space="preserve"> September @ 6.30pm</w:t>
      </w:r>
    </w:p>
    <w:p w:rsidR="00987645" w:rsidRDefault="00987645" w:rsidP="00987645">
      <w:pPr>
        <w:pStyle w:val="ListParagraph"/>
        <w:numPr>
          <w:ilvl w:val="0"/>
          <w:numId w:val="3"/>
        </w:numPr>
        <w:spacing w:after="0"/>
        <w:rPr>
          <w:szCs w:val="20"/>
        </w:rPr>
      </w:pPr>
      <w:r w:rsidRPr="00C52825">
        <w:rPr>
          <w:szCs w:val="20"/>
        </w:rPr>
        <w:t>Friday, 21</w:t>
      </w:r>
      <w:r w:rsidRPr="00C52825">
        <w:rPr>
          <w:szCs w:val="20"/>
          <w:vertAlign w:val="superscript"/>
        </w:rPr>
        <w:t>st</w:t>
      </w:r>
      <w:r>
        <w:rPr>
          <w:szCs w:val="20"/>
        </w:rPr>
        <w:t xml:space="preserve"> September @ 9.3</w:t>
      </w:r>
      <w:r w:rsidRPr="00C52825">
        <w:rPr>
          <w:szCs w:val="20"/>
        </w:rPr>
        <w:t>5</w:t>
      </w:r>
      <w:r>
        <w:rPr>
          <w:szCs w:val="20"/>
        </w:rPr>
        <w:t>am</w:t>
      </w:r>
    </w:p>
    <w:p w:rsidR="00987645" w:rsidRDefault="00987645" w:rsidP="00987645">
      <w:pPr>
        <w:spacing w:after="0"/>
        <w:rPr>
          <w:szCs w:val="20"/>
        </w:rPr>
      </w:pPr>
    </w:p>
    <w:p w:rsidR="00987645" w:rsidRDefault="00987645" w:rsidP="00987645">
      <w:pPr>
        <w:spacing w:after="0"/>
        <w:rPr>
          <w:b/>
          <w:szCs w:val="20"/>
          <w:u w:val="single"/>
        </w:rPr>
      </w:pPr>
      <w:r w:rsidRPr="00987645">
        <w:rPr>
          <w:b/>
          <w:szCs w:val="20"/>
          <w:u w:val="single"/>
        </w:rPr>
        <w:t xml:space="preserve">Home Learning </w:t>
      </w:r>
    </w:p>
    <w:p w:rsidR="00987645" w:rsidRDefault="00987645" w:rsidP="00987645">
      <w:pPr>
        <w:spacing w:after="0"/>
        <w:rPr>
          <w:szCs w:val="20"/>
        </w:rPr>
      </w:pPr>
      <w:r w:rsidRPr="00987645">
        <w:rPr>
          <w:szCs w:val="20"/>
        </w:rPr>
        <w:t xml:space="preserve">Our new </w:t>
      </w:r>
      <w:r>
        <w:rPr>
          <w:szCs w:val="20"/>
        </w:rPr>
        <w:t>Home Learning policy states that children will receive Core homework learning tasks in Literacy and Numeracy which must be done. In addition, there are Extension tasks that will help a child to further develop and apply their learning and skills. Core Homework tasks usually relate to the Home Learning books that we have been producing as a school for the past two years.</w:t>
      </w:r>
    </w:p>
    <w:p w:rsidR="00987645" w:rsidRPr="00987645" w:rsidRDefault="00987645" w:rsidP="00987645">
      <w:pPr>
        <w:spacing w:after="0"/>
        <w:rPr>
          <w:szCs w:val="20"/>
        </w:rPr>
      </w:pPr>
      <w:r>
        <w:rPr>
          <w:szCs w:val="20"/>
        </w:rPr>
        <w:t xml:space="preserve">We are </w:t>
      </w:r>
      <w:r w:rsidR="00C9775E">
        <w:rPr>
          <w:szCs w:val="20"/>
        </w:rPr>
        <w:t>currently revising those books</w:t>
      </w:r>
      <w:r>
        <w:rPr>
          <w:szCs w:val="20"/>
        </w:rPr>
        <w:t xml:space="preserve"> to </w:t>
      </w:r>
      <w:r w:rsidR="00C9775E">
        <w:rPr>
          <w:szCs w:val="20"/>
        </w:rPr>
        <w:t xml:space="preserve">include </w:t>
      </w:r>
      <w:r>
        <w:rPr>
          <w:szCs w:val="20"/>
        </w:rPr>
        <w:t>Active Literacy spelling lists</w:t>
      </w:r>
      <w:r w:rsidR="00C9775E">
        <w:rPr>
          <w:szCs w:val="20"/>
        </w:rPr>
        <w:t xml:space="preserve"> and guidance on both Active Literacy and the Reading Programme. We will publish new versions of the books as soon as we have completed our training on the new Reading Programme and have all the information that we need</w:t>
      </w:r>
      <w:r>
        <w:rPr>
          <w:szCs w:val="20"/>
        </w:rPr>
        <w:t>.</w:t>
      </w:r>
      <w:r w:rsidR="00C9775E">
        <w:rPr>
          <w:szCs w:val="20"/>
        </w:rPr>
        <w:t xml:space="preserve"> Thank you for your patience.</w:t>
      </w:r>
    </w:p>
    <w:p w:rsidR="00406DCB" w:rsidRPr="00406DCB" w:rsidRDefault="00406DCB" w:rsidP="00271627">
      <w:pPr>
        <w:spacing w:after="0"/>
        <w:rPr>
          <w:szCs w:val="20"/>
        </w:rPr>
      </w:pPr>
    </w:p>
    <w:p w:rsidR="00D37B26" w:rsidRPr="00E207E5" w:rsidRDefault="00D37B26" w:rsidP="00271627">
      <w:pPr>
        <w:spacing w:after="0"/>
        <w:rPr>
          <w:b/>
          <w:szCs w:val="20"/>
          <w:u w:val="single"/>
        </w:rPr>
      </w:pPr>
      <w:r w:rsidRPr="00E207E5">
        <w:rPr>
          <w:b/>
          <w:szCs w:val="20"/>
          <w:u w:val="single"/>
        </w:rPr>
        <w:t>Volunteering</w:t>
      </w:r>
    </w:p>
    <w:p w:rsidR="00D37B26" w:rsidRDefault="00D37B26" w:rsidP="00271627">
      <w:pPr>
        <w:spacing w:after="0"/>
        <w:rPr>
          <w:szCs w:val="20"/>
        </w:rPr>
      </w:pPr>
      <w:r>
        <w:rPr>
          <w:szCs w:val="20"/>
        </w:rPr>
        <w:t xml:space="preserve">We are always happy to work with </w:t>
      </w:r>
      <w:r w:rsidR="00987645">
        <w:rPr>
          <w:szCs w:val="20"/>
        </w:rPr>
        <w:t>our families</w:t>
      </w:r>
      <w:r>
        <w:rPr>
          <w:szCs w:val="20"/>
        </w:rPr>
        <w:t xml:space="preserve"> in the school so if you have time on your hands, please </w:t>
      </w:r>
      <w:r w:rsidR="00BD33D0">
        <w:rPr>
          <w:szCs w:val="20"/>
        </w:rPr>
        <w:t>let us know. We’ll put you to goo</w:t>
      </w:r>
      <w:r>
        <w:rPr>
          <w:szCs w:val="20"/>
        </w:rPr>
        <w:t>d use</w:t>
      </w:r>
      <w:r w:rsidR="00BD33D0">
        <w:rPr>
          <w:szCs w:val="20"/>
        </w:rPr>
        <w:t>; reading to children; helping with admin and displays; cooking; craft; being our librarian; helping with structured play; working in ou</w:t>
      </w:r>
      <w:r w:rsidR="00987645">
        <w:rPr>
          <w:szCs w:val="20"/>
        </w:rPr>
        <w:t>r garden; coaching a sport etc. W</w:t>
      </w:r>
      <w:r w:rsidR="00BD33D0">
        <w:rPr>
          <w:szCs w:val="20"/>
        </w:rPr>
        <w:t>hatever skills you have, we will be very grateful for any offers.</w:t>
      </w:r>
    </w:p>
    <w:p w:rsidR="00230066" w:rsidRDefault="00230066" w:rsidP="00271627">
      <w:pPr>
        <w:spacing w:after="0"/>
        <w:rPr>
          <w:b/>
          <w:szCs w:val="20"/>
          <w:u w:val="single"/>
        </w:rPr>
      </w:pPr>
    </w:p>
    <w:p w:rsidR="00C9775E" w:rsidRDefault="00C9775E" w:rsidP="00271627">
      <w:pPr>
        <w:spacing w:after="0"/>
        <w:rPr>
          <w:b/>
          <w:szCs w:val="20"/>
          <w:u w:val="single"/>
        </w:rPr>
      </w:pPr>
      <w:r>
        <w:rPr>
          <w:b/>
          <w:szCs w:val="20"/>
          <w:u w:val="single"/>
        </w:rPr>
        <w:lastRenderedPageBreak/>
        <w:t>Parent Council AGM</w:t>
      </w:r>
    </w:p>
    <w:p w:rsidR="00C9775E" w:rsidRDefault="00C9775E" w:rsidP="00271627">
      <w:pPr>
        <w:spacing w:after="0"/>
        <w:rPr>
          <w:szCs w:val="20"/>
        </w:rPr>
      </w:pPr>
      <w:r w:rsidRPr="00C9775E">
        <w:rPr>
          <w:szCs w:val="20"/>
        </w:rPr>
        <w:t xml:space="preserve">The role of the Parent Council is especially important as we prepare for the move to the </w:t>
      </w:r>
      <w:proofErr w:type="spellStart"/>
      <w:r w:rsidRPr="00C9775E">
        <w:rPr>
          <w:szCs w:val="20"/>
        </w:rPr>
        <w:t>Tullibody</w:t>
      </w:r>
      <w:proofErr w:type="spellEnd"/>
      <w:r w:rsidRPr="00C9775E">
        <w:rPr>
          <w:szCs w:val="20"/>
        </w:rPr>
        <w:t xml:space="preserve"> South campus. At our AGM our current Parent Council leadership team </w:t>
      </w:r>
      <w:r w:rsidR="00A52471">
        <w:rPr>
          <w:szCs w:val="20"/>
        </w:rPr>
        <w:t xml:space="preserve">will resign </w:t>
      </w:r>
      <w:r w:rsidRPr="00C9775E">
        <w:rPr>
          <w:szCs w:val="20"/>
        </w:rPr>
        <w:t>and a new team</w:t>
      </w:r>
      <w:r w:rsidR="00A52471">
        <w:rPr>
          <w:szCs w:val="20"/>
        </w:rPr>
        <w:t xml:space="preserve"> (which may consist of the current members)</w:t>
      </w:r>
      <w:r w:rsidRPr="00C9775E">
        <w:rPr>
          <w:szCs w:val="20"/>
        </w:rPr>
        <w:t xml:space="preserve"> will be proposed, seconded and elected or re-elected. Also at this meeting, there will be a </w:t>
      </w:r>
      <w:proofErr w:type="spellStart"/>
      <w:r w:rsidRPr="00C9775E">
        <w:rPr>
          <w:szCs w:val="20"/>
        </w:rPr>
        <w:t>Headteacher’s</w:t>
      </w:r>
      <w:proofErr w:type="spellEnd"/>
      <w:r w:rsidRPr="00C9775E">
        <w:rPr>
          <w:szCs w:val="20"/>
        </w:rPr>
        <w:t xml:space="preserve"> report outlining the school’s progress over the past year and our plans for the next session.</w:t>
      </w:r>
      <w:r>
        <w:rPr>
          <w:szCs w:val="20"/>
        </w:rPr>
        <w:t xml:space="preserve"> There will be time </w:t>
      </w:r>
      <w:r w:rsidR="00A52471">
        <w:rPr>
          <w:szCs w:val="20"/>
        </w:rPr>
        <w:t>for debate and discussion on</w:t>
      </w:r>
      <w:r>
        <w:rPr>
          <w:szCs w:val="20"/>
        </w:rPr>
        <w:t xml:space="preserve"> whole school topics that </w:t>
      </w:r>
      <w:r w:rsidR="00CA78C1">
        <w:rPr>
          <w:szCs w:val="20"/>
        </w:rPr>
        <w:t>y</w:t>
      </w:r>
      <w:r>
        <w:rPr>
          <w:szCs w:val="20"/>
        </w:rPr>
        <w:t>ou wish to raise. Please come along if you can, the meetings last an hour, at most, and are an informal way to support our school and find out more about all that is going on.</w:t>
      </w:r>
    </w:p>
    <w:p w:rsidR="00C9775E" w:rsidRDefault="00C9775E" w:rsidP="00271627">
      <w:pPr>
        <w:spacing w:after="0"/>
        <w:rPr>
          <w:szCs w:val="20"/>
          <w:u w:val="single"/>
        </w:rPr>
      </w:pPr>
      <w:r w:rsidRPr="00C9775E">
        <w:rPr>
          <w:szCs w:val="20"/>
          <w:u w:val="single"/>
        </w:rPr>
        <w:t>Please note that the date of the meeting has changed again. It is now scheduled for the 12</w:t>
      </w:r>
      <w:r w:rsidRPr="00C9775E">
        <w:rPr>
          <w:szCs w:val="20"/>
          <w:u w:val="single"/>
          <w:vertAlign w:val="superscript"/>
        </w:rPr>
        <w:t>th</w:t>
      </w:r>
      <w:r w:rsidRPr="00C9775E">
        <w:rPr>
          <w:szCs w:val="20"/>
          <w:u w:val="single"/>
        </w:rPr>
        <w:t xml:space="preserve"> of September at 6.30pm.</w:t>
      </w:r>
    </w:p>
    <w:p w:rsidR="008C3180" w:rsidRDefault="008C3180" w:rsidP="00271627">
      <w:pPr>
        <w:spacing w:after="0"/>
        <w:rPr>
          <w:szCs w:val="20"/>
          <w:u w:val="single"/>
        </w:rPr>
      </w:pPr>
    </w:p>
    <w:p w:rsidR="008C3180" w:rsidRPr="008C3180" w:rsidRDefault="008C3180" w:rsidP="00271627">
      <w:pPr>
        <w:spacing w:after="0"/>
        <w:rPr>
          <w:b/>
          <w:szCs w:val="20"/>
          <w:u w:val="single"/>
        </w:rPr>
      </w:pPr>
      <w:r w:rsidRPr="008C3180">
        <w:rPr>
          <w:b/>
          <w:szCs w:val="20"/>
          <w:u w:val="single"/>
        </w:rPr>
        <w:t xml:space="preserve">St </w:t>
      </w:r>
      <w:proofErr w:type="spellStart"/>
      <w:r w:rsidRPr="008C3180">
        <w:rPr>
          <w:b/>
          <w:szCs w:val="20"/>
          <w:u w:val="single"/>
        </w:rPr>
        <w:t>Modan’s</w:t>
      </w:r>
      <w:proofErr w:type="spellEnd"/>
      <w:r w:rsidRPr="008C3180">
        <w:rPr>
          <w:b/>
          <w:szCs w:val="20"/>
          <w:u w:val="single"/>
        </w:rPr>
        <w:t xml:space="preserve"> Transition</w:t>
      </w:r>
    </w:p>
    <w:p w:rsidR="008C3180" w:rsidRDefault="008C3180" w:rsidP="00271627">
      <w:pPr>
        <w:spacing w:after="0"/>
        <w:rPr>
          <w:szCs w:val="20"/>
        </w:rPr>
      </w:pPr>
      <w:r w:rsidRPr="008C3180">
        <w:rPr>
          <w:szCs w:val="20"/>
        </w:rPr>
        <w:t xml:space="preserve">The model of transition visits to St </w:t>
      </w:r>
      <w:proofErr w:type="spellStart"/>
      <w:r w:rsidRPr="008C3180">
        <w:rPr>
          <w:szCs w:val="20"/>
        </w:rPr>
        <w:t>Modan’s</w:t>
      </w:r>
      <w:proofErr w:type="spellEnd"/>
      <w:r w:rsidRPr="008C3180">
        <w:rPr>
          <w:szCs w:val="20"/>
        </w:rPr>
        <w:t xml:space="preserve"> has changed this year. The children will still h</w:t>
      </w:r>
      <w:r w:rsidR="00A52471">
        <w:rPr>
          <w:szCs w:val="20"/>
        </w:rPr>
        <w:t>ave a block of visits in both P6 and P7</w:t>
      </w:r>
      <w:bookmarkStart w:id="0" w:name="_GoBack"/>
      <w:bookmarkEnd w:id="0"/>
      <w:r w:rsidRPr="008C3180">
        <w:rPr>
          <w:szCs w:val="20"/>
        </w:rPr>
        <w:t xml:space="preserve"> but there will be three longer sessions per block rather than six shorter</w:t>
      </w:r>
      <w:r>
        <w:rPr>
          <w:szCs w:val="20"/>
        </w:rPr>
        <w:t xml:space="preserve"> visits. In addition, there are two P7 days in June at a time when it is especially reassuring to the children to spend time in the secondary. One day will be an activities day and the other day will involve the children following an S1 timetable and getting experience of moving around the school between lessons. Our visits will take place on 31.10.18, 07.11.18 and 14.11.18. The P6 and P7 Parents’ Information Meeting is on 23.10.18. Further details will follow.</w:t>
      </w:r>
    </w:p>
    <w:p w:rsidR="00D728C8" w:rsidRDefault="00D728C8" w:rsidP="00D10B5B">
      <w:pPr>
        <w:jc w:val="both"/>
        <w:rPr>
          <w:rFonts w:ascii="Comic Sans MS" w:hAnsi="Comic Sans MS"/>
          <w:b/>
          <w:u w:val="single"/>
        </w:rPr>
      </w:pPr>
    </w:p>
    <w:p w:rsidR="00D10B5B" w:rsidRPr="00D728C8" w:rsidRDefault="00D10B5B" w:rsidP="00D728C8">
      <w:pPr>
        <w:spacing w:after="0"/>
        <w:jc w:val="both"/>
        <w:rPr>
          <w:b/>
          <w:u w:val="single"/>
        </w:rPr>
      </w:pPr>
      <w:r w:rsidRPr="00D728C8">
        <w:rPr>
          <w:b/>
          <w:u w:val="single"/>
        </w:rPr>
        <w:t>Dates for Diary</w:t>
      </w:r>
    </w:p>
    <w:p w:rsidR="00D10B5B" w:rsidRPr="00D728C8" w:rsidRDefault="00D10B5B" w:rsidP="00D728C8">
      <w:pPr>
        <w:spacing w:after="0"/>
        <w:jc w:val="both"/>
      </w:pPr>
      <w:r w:rsidRPr="00D728C8">
        <w:t>These dates are provisional and may change with circumstances.</w:t>
      </w:r>
    </w:p>
    <w:tbl>
      <w:tblPr>
        <w:tblW w:w="10634" w:type="dxa"/>
        <w:tblLayout w:type="fixed"/>
        <w:tblLook w:val="0000" w:firstRow="0" w:lastRow="0" w:firstColumn="0" w:lastColumn="0" w:noHBand="0" w:noVBand="0"/>
      </w:tblPr>
      <w:tblGrid>
        <w:gridCol w:w="3074"/>
        <w:gridCol w:w="7560"/>
      </w:tblGrid>
      <w:tr w:rsidR="00D10B5B" w:rsidRPr="00D728C8" w:rsidTr="00D728C8">
        <w:trPr>
          <w:trHeight w:val="510"/>
        </w:trPr>
        <w:tc>
          <w:tcPr>
            <w:tcW w:w="3074" w:type="dxa"/>
            <w:tcBorders>
              <w:top w:val="single" w:sz="4" w:space="0" w:color="000000"/>
              <w:left w:val="single" w:sz="4" w:space="0" w:color="000000"/>
              <w:bottom w:val="single" w:sz="4" w:space="0" w:color="000000"/>
            </w:tcBorders>
            <w:shd w:val="clear" w:color="auto" w:fill="auto"/>
          </w:tcPr>
          <w:p w:rsidR="00D10B5B" w:rsidRPr="00D728C8" w:rsidRDefault="00D10B5B" w:rsidP="00D728C8">
            <w:pPr>
              <w:snapToGrid w:val="0"/>
              <w:spacing w:after="0"/>
              <w:rPr>
                <w:rFonts w:cs="Tahoma"/>
                <w:szCs w:val="28"/>
              </w:rPr>
            </w:pPr>
            <w:r w:rsidRPr="00D728C8">
              <w:rPr>
                <w:rFonts w:cs="Tahoma"/>
                <w:szCs w:val="28"/>
              </w:rPr>
              <w:t>12</w:t>
            </w:r>
            <w:r w:rsidRPr="00D728C8">
              <w:rPr>
                <w:rFonts w:cs="Tahoma"/>
                <w:szCs w:val="28"/>
                <w:vertAlign w:val="superscript"/>
              </w:rPr>
              <w:t>th</w:t>
            </w:r>
            <w:r w:rsidRPr="00D728C8">
              <w:rPr>
                <w:rFonts w:cs="Tahoma"/>
                <w:szCs w:val="28"/>
              </w:rPr>
              <w:t xml:space="preserve"> September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D10B5B" w:rsidRPr="00D728C8" w:rsidRDefault="00D10B5B" w:rsidP="00D728C8">
            <w:pPr>
              <w:snapToGrid w:val="0"/>
              <w:spacing w:after="0"/>
              <w:rPr>
                <w:rFonts w:cs="Tahoma"/>
                <w:szCs w:val="28"/>
              </w:rPr>
            </w:pPr>
            <w:r w:rsidRPr="00D728C8">
              <w:rPr>
                <w:rFonts w:cs="Tahoma"/>
                <w:szCs w:val="28"/>
              </w:rPr>
              <w:t>Parent Council AGM @ 6.30pm in school. Please come if you can.</w:t>
            </w:r>
          </w:p>
        </w:tc>
      </w:tr>
      <w:tr w:rsidR="00D728C8" w:rsidRPr="00D728C8" w:rsidTr="00D728C8">
        <w:trPr>
          <w:trHeight w:val="510"/>
        </w:trPr>
        <w:tc>
          <w:tcPr>
            <w:tcW w:w="3074" w:type="dxa"/>
            <w:tcBorders>
              <w:top w:val="single" w:sz="4" w:space="0" w:color="000000"/>
              <w:left w:val="single" w:sz="4" w:space="0" w:color="000000"/>
              <w:bottom w:val="single" w:sz="4" w:space="0" w:color="000000"/>
            </w:tcBorders>
            <w:shd w:val="clear" w:color="auto" w:fill="auto"/>
          </w:tcPr>
          <w:p w:rsidR="00D728C8" w:rsidRPr="00D728C8" w:rsidRDefault="00D728C8" w:rsidP="00D728C8">
            <w:pPr>
              <w:snapToGrid w:val="0"/>
              <w:spacing w:after="0"/>
              <w:rPr>
                <w:rFonts w:cs="Tahoma"/>
                <w:szCs w:val="28"/>
              </w:rPr>
            </w:pPr>
            <w:r>
              <w:rPr>
                <w:rFonts w:cs="Tahoma"/>
                <w:szCs w:val="28"/>
              </w:rPr>
              <w:t>17</w:t>
            </w:r>
            <w:r w:rsidRPr="00D728C8">
              <w:rPr>
                <w:rFonts w:cs="Tahoma"/>
                <w:szCs w:val="28"/>
                <w:vertAlign w:val="superscript"/>
              </w:rPr>
              <w:t>th</w:t>
            </w:r>
            <w:r>
              <w:rPr>
                <w:rFonts w:cs="Tahoma"/>
                <w:szCs w:val="28"/>
              </w:rPr>
              <w:t xml:space="preserve"> September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D728C8" w:rsidRPr="00D728C8" w:rsidRDefault="00D728C8" w:rsidP="00CA78C1">
            <w:pPr>
              <w:snapToGrid w:val="0"/>
              <w:spacing w:after="0"/>
              <w:rPr>
                <w:rFonts w:cs="Tahoma"/>
                <w:szCs w:val="28"/>
              </w:rPr>
            </w:pPr>
            <w:r>
              <w:rPr>
                <w:rFonts w:cs="Tahoma"/>
                <w:szCs w:val="28"/>
              </w:rPr>
              <w:t xml:space="preserve">Sharing our Learning @ </w:t>
            </w:r>
            <w:r w:rsidR="00CA78C1">
              <w:rPr>
                <w:rFonts w:cs="Tahoma"/>
                <w:szCs w:val="28"/>
              </w:rPr>
              <w:t>2.20pm</w:t>
            </w:r>
            <w:r>
              <w:rPr>
                <w:rFonts w:cs="Tahoma"/>
                <w:szCs w:val="28"/>
              </w:rPr>
              <w:t xml:space="preserve"> (except P3/2)</w:t>
            </w:r>
          </w:p>
        </w:tc>
      </w:tr>
      <w:tr w:rsidR="00D728C8" w:rsidRPr="00D728C8" w:rsidTr="00D728C8">
        <w:trPr>
          <w:trHeight w:val="510"/>
        </w:trPr>
        <w:tc>
          <w:tcPr>
            <w:tcW w:w="3074" w:type="dxa"/>
            <w:tcBorders>
              <w:top w:val="single" w:sz="4" w:space="0" w:color="000000"/>
              <w:left w:val="single" w:sz="4" w:space="0" w:color="000000"/>
              <w:bottom w:val="single" w:sz="4" w:space="0" w:color="000000"/>
            </w:tcBorders>
            <w:shd w:val="clear" w:color="auto" w:fill="auto"/>
          </w:tcPr>
          <w:p w:rsidR="00D728C8" w:rsidRPr="00D728C8" w:rsidRDefault="00D728C8" w:rsidP="00D728C8">
            <w:pPr>
              <w:snapToGrid w:val="0"/>
              <w:spacing w:after="0"/>
              <w:rPr>
                <w:rFonts w:cs="Tahoma"/>
                <w:szCs w:val="28"/>
              </w:rPr>
            </w:pPr>
            <w:r>
              <w:rPr>
                <w:rFonts w:cs="Tahoma"/>
                <w:szCs w:val="28"/>
              </w:rPr>
              <w:t>17</w:t>
            </w:r>
            <w:r w:rsidRPr="00D728C8">
              <w:rPr>
                <w:rFonts w:cs="Tahoma"/>
                <w:szCs w:val="28"/>
                <w:vertAlign w:val="superscript"/>
              </w:rPr>
              <w:t>th</w:t>
            </w:r>
            <w:r>
              <w:rPr>
                <w:rFonts w:cs="Tahoma"/>
                <w:szCs w:val="28"/>
              </w:rPr>
              <w:t xml:space="preserve"> September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D728C8" w:rsidRPr="00D728C8" w:rsidRDefault="00CA78C1" w:rsidP="00CA78C1">
            <w:pPr>
              <w:snapToGrid w:val="0"/>
              <w:spacing w:after="0"/>
              <w:rPr>
                <w:rFonts w:cs="Tahoma"/>
                <w:szCs w:val="28"/>
              </w:rPr>
            </w:pPr>
            <w:r>
              <w:rPr>
                <w:rFonts w:cs="Tahoma"/>
                <w:szCs w:val="28"/>
              </w:rPr>
              <w:t>Literacy Workshop @ 1.50pm</w:t>
            </w:r>
          </w:p>
        </w:tc>
      </w:tr>
      <w:tr w:rsidR="00D728C8" w:rsidRPr="00D728C8" w:rsidTr="00D728C8">
        <w:trPr>
          <w:trHeight w:val="510"/>
        </w:trPr>
        <w:tc>
          <w:tcPr>
            <w:tcW w:w="3074" w:type="dxa"/>
            <w:tcBorders>
              <w:top w:val="single" w:sz="4" w:space="0" w:color="000000"/>
              <w:left w:val="single" w:sz="4" w:space="0" w:color="000000"/>
              <w:bottom w:val="single" w:sz="4" w:space="0" w:color="000000"/>
            </w:tcBorders>
            <w:shd w:val="clear" w:color="auto" w:fill="auto"/>
          </w:tcPr>
          <w:p w:rsidR="00D728C8" w:rsidRPr="00D728C8" w:rsidRDefault="00D728C8" w:rsidP="00D728C8">
            <w:pPr>
              <w:snapToGrid w:val="0"/>
              <w:spacing w:after="0"/>
              <w:rPr>
                <w:rFonts w:cs="Tahoma"/>
                <w:szCs w:val="28"/>
              </w:rPr>
            </w:pPr>
            <w:r>
              <w:rPr>
                <w:rFonts w:cs="Tahoma"/>
                <w:szCs w:val="28"/>
              </w:rPr>
              <w:t>19</w:t>
            </w:r>
            <w:r w:rsidRPr="00D728C8">
              <w:rPr>
                <w:rFonts w:cs="Tahoma"/>
                <w:szCs w:val="28"/>
                <w:vertAlign w:val="superscript"/>
              </w:rPr>
              <w:t>th</w:t>
            </w:r>
            <w:r>
              <w:rPr>
                <w:rFonts w:cs="Tahoma"/>
                <w:szCs w:val="28"/>
              </w:rPr>
              <w:t xml:space="preserve"> September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D728C8" w:rsidRPr="00D728C8" w:rsidRDefault="00CA78C1" w:rsidP="00D728C8">
            <w:pPr>
              <w:snapToGrid w:val="0"/>
              <w:spacing w:after="0"/>
              <w:rPr>
                <w:rFonts w:cs="Tahoma"/>
                <w:szCs w:val="28"/>
              </w:rPr>
            </w:pPr>
            <w:r>
              <w:rPr>
                <w:rFonts w:cs="Tahoma"/>
                <w:szCs w:val="28"/>
              </w:rPr>
              <w:t>Sharing our Learning @ 9.05a</w:t>
            </w:r>
            <w:r w:rsidR="00D728C8">
              <w:rPr>
                <w:rFonts w:cs="Tahoma"/>
                <w:szCs w:val="28"/>
              </w:rPr>
              <w:t>m (except P4)</w:t>
            </w:r>
          </w:p>
        </w:tc>
      </w:tr>
      <w:tr w:rsidR="00D728C8" w:rsidRPr="00D728C8" w:rsidTr="00D728C8">
        <w:trPr>
          <w:trHeight w:val="510"/>
        </w:trPr>
        <w:tc>
          <w:tcPr>
            <w:tcW w:w="3074" w:type="dxa"/>
            <w:tcBorders>
              <w:top w:val="single" w:sz="4" w:space="0" w:color="000000"/>
              <w:left w:val="single" w:sz="4" w:space="0" w:color="000000"/>
              <w:bottom w:val="single" w:sz="4" w:space="0" w:color="000000"/>
            </w:tcBorders>
            <w:shd w:val="clear" w:color="auto" w:fill="auto"/>
          </w:tcPr>
          <w:p w:rsidR="00D728C8" w:rsidRPr="00D728C8" w:rsidRDefault="00D728C8" w:rsidP="00D728C8">
            <w:pPr>
              <w:snapToGrid w:val="0"/>
              <w:spacing w:after="0"/>
              <w:rPr>
                <w:rFonts w:cs="Tahoma"/>
                <w:szCs w:val="28"/>
              </w:rPr>
            </w:pPr>
            <w:r>
              <w:rPr>
                <w:rFonts w:cs="Tahoma"/>
                <w:szCs w:val="28"/>
              </w:rPr>
              <w:t>19</w:t>
            </w:r>
            <w:r w:rsidRPr="00D728C8">
              <w:rPr>
                <w:rFonts w:cs="Tahoma"/>
                <w:szCs w:val="28"/>
                <w:vertAlign w:val="superscript"/>
              </w:rPr>
              <w:t>th</w:t>
            </w:r>
            <w:r>
              <w:rPr>
                <w:rFonts w:cs="Tahoma"/>
                <w:szCs w:val="28"/>
              </w:rPr>
              <w:t xml:space="preserve"> September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D728C8" w:rsidRPr="00D728C8" w:rsidRDefault="00CA78C1" w:rsidP="00CA78C1">
            <w:pPr>
              <w:snapToGrid w:val="0"/>
              <w:spacing w:after="0"/>
              <w:rPr>
                <w:rFonts w:cs="Tahoma"/>
                <w:szCs w:val="28"/>
              </w:rPr>
            </w:pPr>
            <w:r>
              <w:rPr>
                <w:rFonts w:cs="Tahoma"/>
                <w:szCs w:val="28"/>
              </w:rPr>
              <w:t>Literacy Workshop @ 9.35a</w:t>
            </w:r>
            <w:r w:rsidR="00D728C8">
              <w:rPr>
                <w:rFonts w:cs="Tahoma"/>
                <w:szCs w:val="28"/>
              </w:rPr>
              <w:t>m</w:t>
            </w:r>
          </w:p>
        </w:tc>
      </w:tr>
      <w:tr w:rsidR="00D728C8" w:rsidRPr="00D728C8" w:rsidTr="00D728C8">
        <w:trPr>
          <w:trHeight w:val="510"/>
        </w:trPr>
        <w:tc>
          <w:tcPr>
            <w:tcW w:w="3074" w:type="dxa"/>
            <w:tcBorders>
              <w:top w:val="single" w:sz="4" w:space="0" w:color="000000"/>
              <w:left w:val="single" w:sz="4" w:space="0" w:color="000000"/>
              <w:bottom w:val="single" w:sz="4" w:space="0" w:color="000000"/>
            </w:tcBorders>
            <w:shd w:val="clear" w:color="auto" w:fill="auto"/>
          </w:tcPr>
          <w:p w:rsidR="00D728C8" w:rsidRPr="00D728C8" w:rsidRDefault="00D728C8" w:rsidP="00D728C8">
            <w:pPr>
              <w:snapToGrid w:val="0"/>
              <w:spacing w:after="0"/>
              <w:rPr>
                <w:rFonts w:cs="Tahoma"/>
                <w:szCs w:val="28"/>
              </w:rPr>
            </w:pPr>
            <w:r>
              <w:rPr>
                <w:rFonts w:cs="Tahoma"/>
                <w:szCs w:val="28"/>
              </w:rPr>
              <w:t>19</w:t>
            </w:r>
            <w:r w:rsidRPr="00D728C8">
              <w:rPr>
                <w:rFonts w:cs="Tahoma"/>
                <w:szCs w:val="28"/>
                <w:vertAlign w:val="superscript"/>
              </w:rPr>
              <w:t>th</w:t>
            </w:r>
            <w:r>
              <w:rPr>
                <w:rFonts w:cs="Tahoma"/>
                <w:szCs w:val="28"/>
              </w:rPr>
              <w:t xml:space="preserve"> September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D728C8" w:rsidRPr="00D728C8" w:rsidRDefault="00D728C8" w:rsidP="00D728C8">
            <w:pPr>
              <w:snapToGrid w:val="0"/>
              <w:spacing w:after="0"/>
              <w:rPr>
                <w:rFonts w:cs="Tahoma"/>
                <w:szCs w:val="28"/>
              </w:rPr>
            </w:pPr>
            <w:r>
              <w:rPr>
                <w:rFonts w:cs="Tahoma"/>
                <w:szCs w:val="28"/>
              </w:rPr>
              <w:t>Literacy Workshop @ 6.30pm</w:t>
            </w:r>
          </w:p>
        </w:tc>
      </w:tr>
      <w:tr w:rsidR="00D728C8" w:rsidRPr="00D728C8" w:rsidTr="00D728C8">
        <w:trPr>
          <w:trHeight w:val="510"/>
        </w:trPr>
        <w:tc>
          <w:tcPr>
            <w:tcW w:w="3074" w:type="dxa"/>
            <w:tcBorders>
              <w:top w:val="single" w:sz="4" w:space="0" w:color="000000"/>
              <w:left w:val="single" w:sz="4" w:space="0" w:color="000000"/>
              <w:bottom w:val="single" w:sz="4" w:space="0" w:color="000000"/>
            </w:tcBorders>
            <w:shd w:val="clear" w:color="auto" w:fill="auto"/>
          </w:tcPr>
          <w:p w:rsidR="00D728C8" w:rsidRPr="00D728C8" w:rsidRDefault="00D728C8" w:rsidP="00D728C8">
            <w:pPr>
              <w:snapToGrid w:val="0"/>
              <w:spacing w:after="0"/>
              <w:rPr>
                <w:rFonts w:cs="Tahoma"/>
                <w:szCs w:val="28"/>
              </w:rPr>
            </w:pPr>
            <w:r>
              <w:rPr>
                <w:rFonts w:cs="Tahoma"/>
                <w:szCs w:val="28"/>
              </w:rPr>
              <w:t>21</w:t>
            </w:r>
            <w:r w:rsidRPr="00D728C8">
              <w:rPr>
                <w:rFonts w:cs="Tahoma"/>
                <w:szCs w:val="28"/>
                <w:vertAlign w:val="superscript"/>
              </w:rPr>
              <w:t>st</w:t>
            </w:r>
            <w:r>
              <w:rPr>
                <w:rFonts w:cs="Tahoma"/>
                <w:szCs w:val="28"/>
              </w:rPr>
              <w:t xml:space="preserve"> September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D728C8" w:rsidRPr="00D728C8" w:rsidRDefault="00D728C8" w:rsidP="00D728C8">
            <w:pPr>
              <w:snapToGrid w:val="0"/>
              <w:spacing w:after="0"/>
              <w:rPr>
                <w:rFonts w:cs="Tahoma"/>
                <w:szCs w:val="28"/>
              </w:rPr>
            </w:pPr>
            <w:r>
              <w:rPr>
                <w:rFonts w:cs="Tahoma"/>
                <w:szCs w:val="28"/>
              </w:rPr>
              <w:t xml:space="preserve">Sharing our Learning @ 9.05am </w:t>
            </w:r>
          </w:p>
        </w:tc>
      </w:tr>
      <w:tr w:rsidR="00D728C8" w:rsidRPr="00D728C8" w:rsidTr="00D728C8">
        <w:trPr>
          <w:trHeight w:val="510"/>
        </w:trPr>
        <w:tc>
          <w:tcPr>
            <w:tcW w:w="3074" w:type="dxa"/>
            <w:tcBorders>
              <w:top w:val="single" w:sz="4" w:space="0" w:color="000000"/>
              <w:left w:val="single" w:sz="4" w:space="0" w:color="000000"/>
              <w:bottom w:val="single" w:sz="4" w:space="0" w:color="000000"/>
            </w:tcBorders>
            <w:shd w:val="clear" w:color="auto" w:fill="auto"/>
          </w:tcPr>
          <w:p w:rsidR="00D728C8" w:rsidRPr="00D728C8" w:rsidRDefault="00D728C8" w:rsidP="00D728C8">
            <w:pPr>
              <w:snapToGrid w:val="0"/>
              <w:spacing w:after="0"/>
              <w:rPr>
                <w:rFonts w:cs="Tahoma"/>
                <w:szCs w:val="28"/>
              </w:rPr>
            </w:pPr>
            <w:r>
              <w:rPr>
                <w:rFonts w:cs="Tahoma"/>
                <w:szCs w:val="28"/>
              </w:rPr>
              <w:t>21</w:t>
            </w:r>
            <w:r w:rsidRPr="00D728C8">
              <w:rPr>
                <w:rFonts w:cs="Tahoma"/>
                <w:szCs w:val="28"/>
                <w:vertAlign w:val="superscript"/>
              </w:rPr>
              <w:t>st</w:t>
            </w:r>
            <w:r>
              <w:rPr>
                <w:rFonts w:cs="Tahoma"/>
                <w:szCs w:val="28"/>
              </w:rPr>
              <w:t xml:space="preserve"> September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D728C8" w:rsidRPr="00D728C8" w:rsidRDefault="00D728C8" w:rsidP="00D728C8">
            <w:pPr>
              <w:snapToGrid w:val="0"/>
              <w:spacing w:after="0"/>
              <w:rPr>
                <w:rFonts w:cs="Tahoma"/>
                <w:szCs w:val="28"/>
              </w:rPr>
            </w:pPr>
            <w:r>
              <w:rPr>
                <w:rFonts w:cs="Tahoma"/>
                <w:szCs w:val="28"/>
              </w:rPr>
              <w:t>Literacy Workshop @ 9.35am</w:t>
            </w:r>
          </w:p>
        </w:tc>
      </w:tr>
      <w:tr w:rsidR="00D10B5B" w:rsidRPr="00D728C8" w:rsidTr="00D728C8">
        <w:trPr>
          <w:trHeight w:val="510"/>
        </w:trPr>
        <w:tc>
          <w:tcPr>
            <w:tcW w:w="3074" w:type="dxa"/>
            <w:tcBorders>
              <w:top w:val="single" w:sz="4" w:space="0" w:color="000000"/>
              <w:left w:val="single" w:sz="4" w:space="0" w:color="000000"/>
              <w:bottom w:val="single" w:sz="4" w:space="0" w:color="000000"/>
            </w:tcBorders>
            <w:shd w:val="clear" w:color="auto" w:fill="auto"/>
          </w:tcPr>
          <w:p w:rsidR="00D10B5B" w:rsidRPr="00D728C8" w:rsidRDefault="00D10B5B" w:rsidP="00D728C8">
            <w:pPr>
              <w:snapToGrid w:val="0"/>
              <w:spacing w:after="0"/>
              <w:rPr>
                <w:rFonts w:cs="Tahoma"/>
                <w:b/>
              </w:rPr>
            </w:pPr>
            <w:r w:rsidRPr="00D728C8">
              <w:rPr>
                <w:rFonts w:cs="Tahoma"/>
                <w:b/>
              </w:rPr>
              <w:t>15</w:t>
            </w:r>
            <w:r w:rsidRPr="00D728C8">
              <w:rPr>
                <w:rFonts w:cs="Tahoma"/>
                <w:b/>
                <w:vertAlign w:val="superscript"/>
              </w:rPr>
              <w:t>th</w:t>
            </w:r>
            <w:r w:rsidRPr="00D728C8">
              <w:rPr>
                <w:rFonts w:cs="Tahoma"/>
                <w:b/>
              </w:rPr>
              <w:t xml:space="preserve"> – 19</w:t>
            </w:r>
            <w:r w:rsidRPr="00D728C8">
              <w:rPr>
                <w:rFonts w:cs="Tahoma"/>
                <w:b/>
                <w:vertAlign w:val="superscript"/>
              </w:rPr>
              <w:t>th</w:t>
            </w:r>
            <w:r w:rsidRPr="00D728C8">
              <w:rPr>
                <w:rFonts w:cs="Tahoma"/>
                <w:b/>
              </w:rPr>
              <w:t xml:space="preserve"> October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D10B5B" w:rsidRPr="00D728C8" w:rsidRDefault="00D10B5B" w:rsidP="00D728C8">
            <w:pPr>
              <w:snapToGrid w:val="0"/>
              <w:spacing w:after="0"/>
              <w:rPr>
                <w:rFonts w:cs="Tahoma"/>
                <w:b/>
              </w:rPr>
            </w:pPr>
            <w:r w:rsidRPr="00D728C8">
              <w:rPr>
                <w:rFonts w:cs="Tahoma"/>
                <w:b/>
              </w:rPr>
              <w:t>OCTOBER WEEK HOLIDAYS</w:t>
            </w:r>
          </w:p>
        </w:tc>
      </w:tr>
      <w:tr w:rsidR="00D728C8" w:rsidRPr="00D728C8" w:rsidTr="00D728C8">
        <w:trPr>
          <w:trHeight w:val="510"/>
        </w:trPr>
        <w:tc>
          <w:tcPr>
            <w:tcW w:w="3074" w:type="dxa"/>
            <w:tcBorders>
              <w:top w:val="single" w:sz="4" w:space="0" w:color="000000"/>
              <w:left w:val="single" w:sz="4" w:space="0" w:color="000000"/>
              <w:bottom w:val="single" w:sz="4" w:space="0" w:color="000000"/>
            </w:tcBorders>
            <w:shd w:val="clear" w:color="auto" w:fill="auto"/>
          </w:tcPr>
          <w:p w:rsidR="00D728C8" w:rsidRPr="00D728C8" w:rsidRDefault="00D728C8" w:rsidP="00D728C8">
            <w:pPr>
              <w:snapToGrid w:val="0"/>
              <w:spacing w:after="0"/>
              <w:rPr>
                <w:rFonts w:cs="Tahoma"/>
              </w:rPr>
            </w:pPr>
            <w:r w:rsidRPr="00D728C8">
              <w:rPr>
                <w:rFonts w:cs="Tahoma"/>
              </w:rPr>
              <w:t>22</w:t>
            </w:r>
            <w:r w:rsidRPr="00D728C8">
              <w:rPr>
                <w:rFonts w:cs="Tahoma"/>
                <w:vertAlign w:val="superscript"/>
              </w:rPr>
              <w:t>nd</w:t>
            </w:r>
            <w:r w:rsidRPr="00D728C8">
              <w:rPr>
                <w:rFonts w:cs="Tahoma"/>
              </w:rPr>
              <w:t xml:space="preserve"> October – 26</w:t>
            </w:r>
            <w:r w:rsidRPr="00D728C8">
              <w:rPr>
                <w:rFonts w:cs="Tahoma"/>
                <w:vertAlign w:val="superscript"/>
              </w:rPr>
              <w:t>th</w:t>
            </w:r>
            <w:r w:rsidRPr="00D728C8">
              <w:rPr>
                <w:rFonts w:cs="Tahoma"/>
              </w:rPr>
              <w:t xml:space="preserve"> October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D728C8" w:rsidRPr="00D728C8" w:rsidRDefault="00D728C8" w:rsidP="00D728C8">
            <w:pPr>
              <w:snapToGrid w:val="0"/>
              <w:spacing w:after="0"/>
              <w:rPr>
                <w:rFonts w:cs="Tahoma"/>
              </w:rPr>
            </w:pPr>
            <w:r w:rsidRPr="00D728C8">
              <w:rPr>
                <w:rFonts w:cs="Tahoma"/>
              </w:rPr>
              <w:t>Snapshot Jotter Week (details to follow)</w:t>
            </w:r>
          </w:p>
        </w:tc>
      </w:tr>
      <w:tr w:rsidR="00D728C8" w:rsidRPr="00D728C8" w:rsidTr="00D728C8">
        <w:trPr>
          <w:trHeight w:val="510"/>
        </w:trPr>
        <w:tc>
          <w:tcPr>
            <w:tcW w:w="3074" w:type="dxa"/>
            <w:tcBorders>
              <w:top w:val="single" w:sz="4" w:space="0" w:color="000000"/>
              <w:left w:val="single" w:sz="4" w:space="0" w:color="000000"/>
              <w:bottom w:val="single" w:sz="4" w:space="0" w:color="000000"/>
            </w:tcBorders>
            <w:shd w:val="clear" w:color="auto" w:fill="auto"/>
          </w:tcPr>
          <w:p w:rsidR="00D728C8" w:rsidRPr="00D728C8" w:rsidRDefault="00D728C8" w:rsidP="00D728C8">
            <w:pPr>
              <w:snapToGrid w:val="0"/>
              <w:spacing w:after="0"/>
              <w:rPr>
                <w:shd w:val="clear" w:color="auto" w:fill="FFFFFF"/>
              </w:rPr>
            </w:pPr>
            <w:r w:rsidRPr="00D728C8">
              <w:rPr>
                <w:shd w:val="clear" w:color="auto" w:fill="FFFFFF"/>
              </w:rPr>
              <w:t>23</w:t>
            </w:r>
            <w:r w:rsidRPr="00D728C8">
              <w:rPr>
                <w:shd w:val="clear" w:color="auto" w:fill="FFFFFF"/>
                <w:vertAlign w:val="superscript"/>
              </w:rPr>
              <w:t>rd</w:t>
            </w:r>
            <w:r w:rsidRPr="00D728C8">
              <w:rPr>
                <w:shd w:val="clear" w:color="auto" w:fill="FFFFFF"/>
              </w:rPr>
              <w:t xml:space="preserve"> October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D728C8" w:rsidRPr="00D728C8" w:rsidRDefault="00D728C8" w:rsidP="00D728C8">
            <w:pPr>
              <w:snapToGrid w:val="0"/>
              <w:spacing w:after="0"/>
              <w:rPr>
                <w:rFonts w:cs="Tahoma"/>
              </w:rPr>
            </w:pPr>
            <w:r w:rsidRPr="00D728C8">
              <w:rPr>
                <w:rFonts w:cs="Tahoma"/>
              </w:rPr>
              <w:t xml:space="preserve">St </w:t>
            </w:r>
            <w:proofErr w:type="spellStart"/>
            <w:r w:rsidRPr="00D728C8">
              <w:rPr>
                <w:rFonts w:cs="Tahoma"/>
              </w:rPr>
              <w:t>Modan’s</w:t>
            </w:r>
            <w:proofErr w:type="spellEnd"/>
            <w:r w:rsidRPr="00D728C8">
              <w:rPr>
                <w:rFonts w:cs="Tahoma"/>
              </w:rPr>
              <w:t xml:space="preserve"> P6 &amp; P7 Parents’ Information Evening</w:t>
            </w:r>
            <w:r>
              <w:rPr>
                <w:rFonts w:cs="Tahoma"/>
              </w:rPr>
              <w:t xml:space="preserve"> (details to follow)</w:t>
            </w:r>
          </w:p>
        </w:tc>
      </w:tr>
      <w:tr w:rsidR="00D10B5B" w:rsidRPr="00D728C8" w:rsidTr="00D728C8">
        <w:trPr>
          <w:trHeight w:val="510"/>
        </w:trPr>
        <w:tc>
          <w:tcPr>
            <w:tcW w:w="3074" w:type="dxa"/>
            <w:tcBorders>
              <w:top w:val="single" w:sz="4" w:space="0" w:color="000000"/>
              <w:left w:val="single" w:sz="4" w:space="0" w:color="000000"/>
              <w:bottom w:val="single" w:sz="4" w:space="0" w:color="000000"/>
            </w:tcBorders>
            <w:shd w:val="clear" w:color="auto" w:fill="auto"/>
          </w:tcPr>
          <w:p w:rsidR="00D728C8" w:rsidRPr="00D728C8" w:rsidRDefault="00D728C8" w:rsidP="00D728C8">
            <w:pPr>
              <w:snapToGrid w:val="0"/>
              <w:spacing w:after="0"/>
              <w:rPr>
                <w:rFonts w:cs="Tahoma"/>
              </w:rPr>
            </w:pPr>
            <w:r w:rsidRPr="00D728C8">
              <w:rPr>
                <w:rFonts w:cs="Tahoma"/>
              </w:rPr>
              <w:t>30</w:t>
            </w:r>
            <w:r w:rsidRPr="00D728C8">
              <w:rPr>
                <w:rFonts w:cs="Tahoma"/>
                <w:vertAlign w:val="superscript"/>
              </w:rPr>
              <w:t>th</w:t>
            </w:r>
            <w:r w:rsidRPr="00D728C8">
              <w:rPr>
                <w:rFonts w:cs="Tahoma"/>
              </w:rPr>
              <w:t xml:space="preserve"> October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D728C8" w:rsidRPr="00D728C8" w:rsidRDefault="00D728C8" w:rsidP="00D728C8">
            <w:pPr>
              <w:snapToGrid w:val="0"/>
              <w:spacing w:after="0"/>
              <w:rPr>
                <w:rFonts w:cs="Tahoma"/>
              </w:rPr>
            </w:pPr>
            <w:r w:rsidRPr="00D728C8">
              <w:rPr>
                <w:rFonts w:cs="Tahoma"/>
              </w:rPr>
              <w:t>Parents’ Evening (details to follow)</w:t>
            </w:r>
          </w:p>
        </w:tc>
      </w:tr>
      <w:tr w:rsidR="00D10B5B" w:rsidRPr="00D728C8" w:rsidTr="00D728C8">
        <w:trPr>
          <w:trHeight w:val="510"/>
        </w:trPr>
        <w:tc>
          <w:tcPr>
            <w:tcW w:w="3074" w:type="dxa"/>
            <w:tcBorders>
              <w:top w:val="single" w:sz="4" w:space="0" w:color="000000"/>
              <w:left w:val="single" w:sz="4" w:space="0" w:color="000000"/>
              <w:bottom w:val="single" w:sz="4" w:space="0" w:color="000000"/>
            </w:tcBorders>
            <w:shd w:val="clear" w:color="auto" w:fill="auto"/>
          </w:tcPr>
          <w:p w:rsidR="00D10B5B" w:rsidRPr="00D728C8" w:rsidRDefault="00D10B5B" w:rsidP="00D728C8">
            <w:pPr>
              <w:snapToGrid w:val="0"/>
              <w:spacing w:after="0"/>
              <w:rPr>
                <w:rFonts w:cs="Tahoma"/>
                <w:szCs w:val="28"/>
              </w:rPr>
            </w:pPr>
            <w:r w:rsidRPr="00D728C8">
              <w:rPr>
                <w:rFonts w:cs="Tahoma"/>
                <w:szCs w:val="28"/>
              </w:rPr>
              <w:t>8</w:t>
            </w:r>
            <w:r w:rsidRPr="00D728C8">
              <w:rPr>
                <w:rFonts w:cs="Tahoma"/>
                <w:szCs w:val="28"/>
                <w:vertAlign w:val="superscript"/>
              </w:rPr>
              <w:t>th</w:t>
            </w:r>
            <w:r w:rsidRPr="00D728C8">
              <w:rPr>
                <w:rFonts w:cs="Tahoma"/>
                <w:szCs w:val="28"/>
              </w:rPr>
              <w:t xml:space="preserve"> November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D10B5B" w:rsidRPr="00D728C8" w:rsidRDefault="00D10B5B" w:rsidP="00D728C8">
            <w:pPr>
              <w:snapToGrid w:val="0"/>
              <w:spacing w:after="0"/>
              <w:rPr>
                <w:rFonts w:cs="Tahoma"/>
                <w:szCs w:val="28"/>
              </w:rPr>
            </w:pPr>
            <w:r w:rsidRPr="00D728C8">
              <w:rPr>
                <w:rFonts w:cs="Tahoma"/>
                <w:szCs w:val="28"/>
              </w:rPr>
              <w:t>Flu Immunisations</w:t>
            </w:r>
          </w:p>
        </w:tc>
      </w:tr>
      <w:tr w:rsidR="00D10B5B" w:rsidRPr="00D728C8" w:rsidTr="00D728C8">
        <w:trPr>
          <w:trHeight w:val="510"/>
        </w:trPr>
        <w:tc>
          <w:tcPr>
            <w:tcW w:w="3074" w:type="dxa"/>
            <w:tcBorders>
              <w:top w:val="single" w:sz="4" w:space="0" w:color="000000"/>
              <w:left w:val="single" w:sz="4" w:space="0" w:color="000000"/>
              <w:bottom w:val="single" w:sz="4" w:space="0" w:color="000000"/>
            </w:tcBorders>
            <w:shd w:val="clear" w:color="auto" w:fill="auto"/>
          </w:tcPr>
          <w:p w:rsidR="00D10B5B" w:rsidRPr="00D728C8" w:rsidRDefault="00D10B5B" w:rsidP="00D728C8">
            <w:pPr>
              <w:snapToGrid w:val="0"/>
              <w:spacing w:after="0"/>
              <w:rPr>
                <w:rFonts w:cs="Tahoma"/>
                <w:b/>
              </w:rPr>
            </w:pPr>
            <w:r w:rsidRPr="00D728C8">
              <w:rPr>
                <w:rFonts w:cs="Tahoma"/>
                <w:b/>
              </w:rPr>
              <w:t>28</w:t>
            </w:r>
            <w:r w:rsidRPr="00D728C8">
              <w:rPr>
                <w:rFonts w:cs="Tahoma"/>
                <w:b/>
                <w:vertAlign w:val="superscript"/>
              </w:rPr>
              <w:t>th</w:t>
            </w:r>
            <w:r w:rsidRPr="00D728C8">
              <w:rPr>
                <w:rFonts w:cs="Tahoma"/>
                <w:b/>
              </w:rPr>
              <w:t>-29</w:t>
            </w:r>
            <w:r w:rsidRPr="00D728C8">
              <w:rPr>
                <w:rFonts w:cs="Tahoma"/>
                <w:b/>
                <w:vertAlign w:val="superscript"/>
              </w:rPr>
              <w:t>th</w:t>
            </w:r>
            <w:r w:rsidRPr="00D728C8">
              <w:rPr>
                <w:rFonts w:cs="Tahoma"/>
                <w:b/>
              </w:rPr>
              <w:t xml:space="preserve">  November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D10B5B" w:rsidRPr="00D728C8" w:rsidRDefault="00D10B5B" w:rsidP="00D728C8">
            <w:pPr>
              <w:snapToGrid w:val="0"/>
              <w:spacing w:after="0"/>
              <w:rPr>
                <w:rFonts w:cs="Tahoma"/>
                <w:b/>
              </w:rPr>
            </w:pPr>
            <w:r w:rsidRPr="00D728C8">
              <w:rPr>
                <w:rFonts w:cs="Tahoma"/>
                <w:b/>
              </w:rPr>
              <w:t>INSERVICE DAYS (School closed to children)</w:t>
            </w:r>
          </w:p>
        </w:tc>
      </w:tr>
      <w:tr w:rsidR="00D10B5B" w:rsidRPr="00D728C8" w:rsidTr="00D728C8">
        <w:trPr>
          <w:trHeight w:val="510"/>
        </w:trPr>
        <w:tc>
          <w:tcPr>
            <w:tcW w:w="3074" w:type="dxa"/>
            <w:tcBorders>
              <w:top w:val="single" w:sz="4" w:space="0" w:color="000000"/>
              <w:left w:val="single" w:sz="4" w:space="0" w:color="000000"/>
              <w:bottom w:val="single" w:sz="4" w:space="0" w:color="000000"/>
            </w:tcBorders>
            <w:shd w:val="clear" w:color="auto" w:fill="auto"/>
          </w:tcPr>
          <w:p w:rsidR="00D10B5B" w:rsidRPr="00D728C8" w:rsidRDefault="00D10B5B" w:rsidP="00D728C8">
            <w:pPr>
              <w:snapToGrid w:val="0"/>
              <w:spacing w:after="0"/>
              <w:rPr>
                <w:rFonts w:cs="Tahoma"/>
              </w:rPr>
            </w:pPr>
            <w:r w:rsidRPr="00D728C8">
              <w:rPr>
                <w:rFonts w:cs="Tahoma"/>
              </w:rPr>
              <w:t>11</w:t>
            </w:r>
            <w:r w:rsidRPr="00D728C8">
              <w:rPr>
                <w:rFonts w:cs="Tahoma"/>
                <w:vertAlign w:val="superscript"/>
              </w:rPr>
              <w:t>th</w:t>
            </w:r>
            <w:r w:rsidRPr="00D728C8">
              <w:rPr>
                <w:rFonts w:cs="Tahoma"/>
              </w:rPr>
              <w:t xml:space="preserve"> December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D10B5B" w:rsidRPr="00D728C8" w:rsidRDefault="00D10B5B" w:rsidP="00D728C8">
            <w:pPr>
              <w:snapToGrid w:val="0"/>
              <w:spacing w:after="0"/>
              <w:rPr>
                <w:rFonts w:cs="Tahoma"/>
              </w:rPr>
            </w:pPr>
            <w:r w:rsidRPr="00D728C8">
              <w:rPr>
                <w:rFonts w:cs="Tahoma"/>
              </w:rPr>
              <w:t xml:space="preserve">St </w:t>
            </w:r>
            <w:proofErr w:type="spellStart"/>
            <w:r w:rsidRPr="00D728C8">
              <w:rPr>
                <w:rFonts w:cs="Tahoma"/>
              </w:rPr>
              <w:t>Modan’s</w:t>
            </w:r>
            <w:proofErr w:type="spellEnd"/>
            <w:r w:rsidRPr="00D728C8">
              <w:rPr>
                <w:rFonts w:cs="Tahoma"/>
              </w:rPr>
              <w:t xml:space="preserve"> Community Concert – details to follow</w:t>
            </w:r>
          </w:p>
        </w:tc>
      </w:tr>
      <w:tr w:rsidR="00D10B5B" w:rsidRPr="00D728C8" w:rsidTr="00D728C8">
        <w:trPr>
          <w:trHeight w:val="510"/>
        </w:trPr>
        <w:tc>
          <w:tcPr>
            <w:tcW w:w="3074" w:type="dxa"/>
            <w:tcBorders>
              <w:top w:val="single" w:sz="4" w:space="0" w:color="000000"/>
              <w:left w:val="single" w:sz="4" w:space="0" w:color="000000"/>
              <w:bottom w:val="single" w:sz="4" w:space="0" w:color="000000"/>
            </w:tcBorders>
            <w:shd w:val="clear" w:color="auto" w:fill="auto"/>
          </w:tcPr>
          <w:p w:rsidR="00D10B5B" w:rsidRPr="00D728C8" w:rsidRDefault="00D10B5B" w:rsidP="00D728C8">
            <w:pPr>
              <w:snapToGrid w:val="0"/>
              <w:spacing w:after="0"/>
              <w:rPr>
                <w:rFonts w:cs="Tahoma"/>
                <w:b/>
              </w:rPr>
            </w:pPr>
            <w:r w:rsidRPr="00D728C8">
              <w:rPr>
                <w:rFonts w:cs="Tahoma"/>
                <w:b/>
              </w:rPr>
              <w:t>24</w:t>
            </w:r>
            <w:r w:rsidRPr="00D728C8">
              <w:rPr>
                <w:rFonts w:cs="Tahoma"/>
                <w:b/>
                <w:vertAlign w:val="superscript"/>
              </w:rPr>
              <w:t>th</w:t>
            </w:r>
            <w:r w:rsidRPr="00D728C8">
              <w:rPr>
                <w:rFonts w:cs="Tahoma"/>
                <w:b/>
              </w:rPr>
              <w:t xml:space="preserve"> December – 4</w:t>
            </w:r>
            <w:r w:rsidRPr="00D728C8">
              <w:rPr>
                <w:rFonts w:cs="Tahoma"/>
                <w:b/>
                <w:vertAlign w:val="superscript"/>
              </w:rPr>
              <w:t>th</w:t>
            </w:r>
            <w:r w:rsidRPr="00D728C8">
              <w:rPr>
                <w:rFonts w:cs="Tahoma"/>
                <w:b/>
              </w:rPr>
              <w:t xml:space="preserve"> January</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D10B5B" w:rsidRPr="00D728C8" w:rsidRDefault="00D10B5B" w:rsidP="00D728C8">
            <w:pPr>
              <w:snapToGrid w:val="0"/>
              <w:spacing w:after="0"/>
              <w:rPr>
                <w:rFonts w:cs="Tahoma"/>
                <w:b/>
              </w:rPr>
            </w:pPr>
            <w:r w:rsidRPr="00D728C8">
              <w:rPr>
                <w:rFonts w:cs="Tahoma"/>
                <w:b/>
              </w:rPr>
              <w:t>CHRISTMAS HOLIDAYS</w:t>
            </w:r>
          </w:p>
        </w:tc>
      </w:tr>
    </w:tbl>
    <w:p w:rsidR="00D10B5B" w:rsidRPr="00D728C8" w:rsidRDefault="00D10B5B" w:rsidP="00D728C8">
      <w:pPr>
        <w:spacing w:after="0"/>
        <w:rPr>
          <w:szCs w:val="20"/>
        </w:rPr>
      </w:pPr>
    </w:p>
    <w:p w:rsidR="00F613F8" w:rsidRPr="00D728C8" w:rsidRDefault="00F613F8" w:rsidP="00D728C8">
      <w:pPr>
        <w:spacing w:after="0"/>
        <w:rPr>
          <w:b/>
          <w:szCs w:val="20"/>
          <w:u w:val="single"/>
        </w:rPr>
      </w:pPr>
    </w:p>
    <w:p w:rsidR="00DE3BE7" w:rsidRDefault="00DE3BE7" w:rsidP="00271627">
      <w:pPr>
        <w:spacing w:after="0"/>
        <w:rPr>
          <w:szCs w:val="20"/>
        </w:rPr>
      </w:pPr>
    </w:p>
    <w:sectPr w:rsidR="00DE3BE7" w:rsidSect="002716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C052E"/>
    <w:multiLevelType w:val="hybridMultilevel"/>
    <w:tmpl w:val="CF92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8B1FA4"/>
    <w:multiLevelType w:val="hybridMultilevel"/>
    <w:tmpl w:val="F742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972FC6"/>
    <w:multiLevelType w:val="hybridMultilevel"/>
    <w:tmpl w:val="FBEA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F4"/>
    <w:rsid w:val="000D38EE"/>
    <w:rsid w:val="0017583E"/>
    <w:rsid w:val="001C0D7C"/>
    <w:rsid w:val="001D34D2"/>
    <w:rsid w:val="0021777B"/>
    <w:rsid w:val="002261D7"/>
    <w:rsid w:val="00230066"/>
    <w:rsid w:val="00271627"/>
    <w:rsid w:val="002940C9"/>
    <w:rsid w:val="002C76F0"/>
    <w:rsid w:val="002F4131"/>
    <w:rsid w:val="00310BDE"/>
    <w:rsid w:val="00325C73"/>
    <w:rsid w:val="00357662"/>
    <w:rsid w:val="00406DCB"/>
    <w:rsid w:val="004436D7"/>
    <w:rsid w:val="004D3483"/>
    <w:rsid w:val="005A1AE3"/>
    <w:rsid w:val="005A5CFB"/>
    <w:rsid w:val="005C1AE1"/>
    <w:rsid w:val="005C603C"/>
    <w:rsid w:val="007A4A98"/>
    <w:rsid w:val="008041A4"/>
    <w:rsid w:val="00806E83"/>
    <w:rsid w:val="00811B8A"/>
    <w:rsid w:val="0082004D"/>
    <w:rsid w:val="00870949"/>
    <w:rsid w:val="008C3180"/>
    <w:rsid w:val="00987645"/>
    <w:rsid w:val="009B3BDC"/>
    <w:rsid w:val="009F6695"/>
    <w:rsid w:val="00A52471"/>
    <w:rsid w:val="00A946E1"/>
    <w:rsid w:val="00B05295"/>
    <w:rsid w:val="00B37028"/>
    <w:rsid w:val="00B73A7B"/>
    <w:rsid w:val="00BA56F4"/>
    <w:rsid w:val="00BD33D0"/>
    <w:rsid w:val="00C06CFF"/>
    <w:rsid w:val="00C16A0B"/>
    <w:rsid w:val="00C46406"/>
    <w:rsid w:val="00C52825"/>
    <w:rsid w:val="00C81FB0"/>
    <w:rsid w:val="00C9775E"/>
    <w:rsid w:val="00CA78C1"/>
    <w:rsid w:val="00CB7219"/>
    <w:rsid w:val="00CF347F"/>
    <w:rsid w:val="00D10B5B"/>
    <w:rsid w:val="00D37B26"/>
    <w:rsid w:val="00D728C8"/>
    <w:rsid w:val="00DE3BE7"/>
    <w:rsid w:val="00DF5546"/>
    <w:rsid w:val="00E207E5"/>
    <w:rsid w:val="00E71C5F"/>
    <w:rsid w:val="00E7540E"/>
    <w:rsid w:val="00E901D4"/>
    <w:rsid w:val="00EF1916"/>
    <w:rsid w:val="00F13F00"/>
    <w:rsid w:val="00F613F8"/>
    <w:rsid w:val="00F6597D"/>
    <w:rsid w:val="00F81B4C"/>
    <w:rsid w:val="00FA1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93254-3C2E-468D-ADCB-940CDA52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CFB"/>
    <w:pPr>
      <w:ind w:left="720"/>
      <w:contextualSpacing/>
    </w:pPr>
  </w:style>
  <w:style w:type="paragraph" w:styleId="BalloonText">
    <w:name w:val="Balloon Text"/>
    <w:basedOn w:val="Normal"/>
    <w:link w:val="BalloonTextChar"/>
    <w:uiPriority w:val="99"/>
    <w:semiHidden/>
    <w:unhideWhenUsed/>
    <w:rsid w:val="00F65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Alloa Academy</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nmcelroy</dc:creator>
  <cp:keywords/>
  <dc:description/>
  <cp:lastModifiedBy>Nuala McElroy</cp:lastModifiedBy>
  <cp:revision>9</cp:revision>
  <cp:lastPrinted>2018-09-04T11:12:00Z</cp:lastPrinted>
  <dcterms:created xsi:type="dcterms:W3CDTF">2018-08-30T12:51:00Z</dcterms:created>
  <dcterms:modified xsi:type="dcterms:W3CDTF">2018-09-04T11:12:00Z</dcterms:modified>
</cp:coreProperties>
</file>