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8" w:rsidRDefault="00726A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3366135</wp:posOffset>
                </wp:positionV>
                <wp:extent cx="9867900" cy="8763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3" w:rsidRPr="00D70633" w:rsidRDefault="00D70633" w:rsidP="000A49B8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: Improvement in children and young people’s </w:t>
                            </w:r>
                            <w:r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D70633" w:rsidRDefault="00726A51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have adopted Clacks Ready 4 Learning approaches</w:t>
                            </w:r>
                          </w:p>
                          <w:p w:rsidR="00726A51" w:rsidRDefault="00726A51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With the introduction of Zones of Regulation – children are beginning to understand their emotions</w:t>
                            </w:r>
                          </w:p>
                          <w:p w:rsidR="00726A51" w:rsidRPr="00726A51" w:rsidRDefault="00726A51" w:rsidP="00726A5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6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5.05pt;width:777pt;height:69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GJIw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">
                <v:textbox>
                  <w:txbxContent>
                    <w:p w:rsidR="00D70633" w:rsidRPr="00D70633" w:rsidRDefault="00D70633" w:rsidP="000A49B8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: Improvement in children and young people’s </w:t>
                      </w:r>
                      <w:r w:rsidRPr="00D70633">
                        <w:rPr>
                          <w:b/>
                          <w:i/>
                          <w:sz w:val="24"/>
                          <w:szCs w:val="24"/>
                        </w:rPr>
                        <w:t>Health and Wellbeing</w:t>
                      </w:r>
                    </w:p>
                    <w:p w:rsidR="00D70633" w:rsidRDefault="00726A51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have adopted Clacks Ready 4 Learning approaches</w:t>
                      </w:r>
                    </w:p>
                    <w:p w:rsidR="00726A51" w:rsidRDefault="00726A51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With the introduction of Zones of Regulation – children are beginning to understand their emotions</w:t>
                      </w:r>
                    </w:p>
                    <w:p w:rsidR="00726A51" w:rsidRPr="00726A51" w:rsidRDefault="00726A51" w:rsidP="00726A5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4451350</wp:posOffset>
                </wp:positionV>
                <wp:extent cx="9867900" cy="8667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51" w:rsidRPr="00726A51" w:rsidRDefault="0064238B" w:rsidP="000A49B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="00C34266">
                              <w:rPr>
                                <w:sz w:val="24"/>
                                <w:szCs w:val="24"/>
                              </w:rPr>
                              <w:t>: Closing the attainment gap between the most and least disadvantaged</w:t>
                            </w:r>
                          </w:p>
                          <w:p w:rsidR="0067070D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school provides targeted support for pupils through participation in the Scottish Attainment Challenge and utilising the Pupil Equity Fund carefully, with evidence based approaches to the 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7" type="#_x0000_t202" style="position:absolute;margin-left:0;margin-top:350.5pt;width:777pt;height:6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">
                <v:textbox>
                  <w:txbxContent>
                    <w:p w:rsidR="00726A51" w:rsidRPr="00726A51" w:rsidRDefault="0064238B" w:rsidP="000A49B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="00C34266">
                        <w:rPr>
                          <w:sz w:val="24"/>
                          <w:szCs w:val="24"/>
                        </w:rPr>
                        <w:t>: Closing the attainment gap between the most and least disadvantaged</w:t>
                      </w:r>
                    </w:p>
                    <w:p w:rsidR="0067070D" w:rsidRDefault="00726A51" w:rsidP="00726A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The school provides targeted support for pupils through participation in the Scottish Attainment Challenge and utilising the Pupil Equity Fund carefully, with evidence based approaches to the fore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1206DF" wp14:editId="309E630B">
                <wp:simplePos x="0" y="0"/>
                <wp:positionH relativeFrom="margin">
                  <wp:align>right</wp:align>
                </wp:positionH>
                <wp:positionV relativeFrom="paragraph">
                  <wp:posOffset>5547360</wp:posOffset>
                </wp:positionV>
                <wp:extent cx="98679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0" w:rsidRPr="00D70633" w:rsidRDefault="00F152C0" w:rsidP="00F152C0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>: Improv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 employability and post school destinations</w:t>
                            </w:r>
                            <w:bookmarkStart w:id="0" w:name="_GoBack"/>
                            <w:bookmarkEnd w:id="0"/>
                          </w:p>
                          <w:p w:rsidR="00F152C0" w:rsidRPr="00726A51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have high aspirations for all of our children</w:t>
                            </w:r>
                          </w:p>
                          <w:p w:rsidR="00726A51" w:rsidRPr="00726A51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 pupils plan and organise fund raising events across the year</w:t>
                            </w:r>
                          </w:p>
                          <w:p w:rsidR="00726A51" w:rsidRPr="00D70633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children are actively engaged in learning and see themselves as learners</w:t>
                            </w:r>
                          </w:p>
                          <w:p w:rsidR="00F152C0" w:rsidRDefault="00F152C0" w:rsidP="00F15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06DF" id="_x0000_s1028" type="#_x0000_t202" style="position:absolute;margin-left:725.8pt;margin-top:436.8pt;width:777pt;height:88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bmIwIAAEU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">
                <v:textbox>
                  <w:txbxContent>
                    <w:p w:rsidR="00F152C0" w:rsidRPr="00D70633" w:rsidRDefault="00F152C0" w:rsidP="00F152C0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>: Improv</w:t>
                      </w:r>
                      <w:r>
                        <w:rPr>
                          <w:sz w:val="24"/>
                          <w:szCs w:val="24"/>
                        </w:rPr>
                        <w:t>ing employability and post school destinations</w:t>
                      </w:r>
                      <w:bookmarkStart w:id="1" w:name="_GoBack"/>
                      <w:bookmarkEnd w:id="1"/>
                    </w:p>
                    <w:p w:rsidR="00F152C0" w:rsidRPr="00726A51" w:rsidRDefault="00726A51" w:rsidP="00726A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Staff have high aspirations for all of our children</w:t>
                      </w:r>
                    </w:p>
                    <w:p w:rsidR="00726A51" w:rsidRPr="00726A51" w:rsidRDefault="00726A51" w:rsidP="00726A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Senior pupils plan and organise fund raising events across the year</w:t>
                      </w:r>
                    </w:p>
                    <w:p w:rsidR="00726A51" w:rsidRPr="00D70633" w:rsidRDefault="00726A51" w:rsidP="00726A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All children are actively engaged in learning and see themselves as learners</w:t>
                      </w:r>
                    </w:p>
                    <w:p w:rsidR="00F152C0" w:rsidRDefault="00F152C0" w:rsidP="00F152C0"/>
                  </w:txbxContent>
                </v:textbox>
                <w10:wrap type="square" anchorx="margin"/>
              </v:shape>
            </w:pict>
          </mc:Fallback>
        </mc:AlternateContent>
      </w:r>
      <w:r w:rsidR="00E926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1927225</wp:posOffset>
                </wp:positionV>
                <wp:extent cx="986790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0D" w:rsidRPr="00C34266" w:rsidRDefault="0064238B" w:rsidP="000A49B8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: Improvement in attainment, particularly in </w:t>
                            </w:r>
                            <w:r w:rsidRPr="00C342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literacy </w:t>
                            </w: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C342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D70633" w:rsidRDefault="00E926C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attended Leading Le</w:t>
                            </w:r>
                            <w:r w:rsidR="00726A51">
                              <w:rPr>
                                <w:sz w:val="24"/>
                                <w:szCs w:val="24"/>
                              </w:rPr>
                              <w:t>arning, Improving Pedagogy CLPL</w:t>
                            </w:r>
                          </w:p>
                          <w:p w:rsidR="00E926CB" w:rsidRDefault="00E926C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Assistant now upskilled in understanding teaching methodologies</w:t>
                            </w:r>
                          </w:p>
                          <w:p w:rsidR="00E926CB" w:rsidRDefault="00E926C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recent Thematic Reading review conducted by Local Authority Equitable Literacy  team, proved positive</w:t>
                            </w:r>
                          </w:p>
                          <w:p w:rsidR="00E926CB" w:rsidRPr="00C34266" w:rsidRDefault="00E926C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 enjoy learning comprehension through drama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5.8pt;margin-top:151.75pt;width:777pt;height:9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SqKAIAAE4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">
                <v:textbox>
                  <w:txbxContent>
                    <w:p w:rsidR="0067070D" w:rsidRPr="00C34266" w:rsidRDefault="0064238B" w:rsidP="000A49B8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34266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C34266">
                        <w:rPr>
                          <w:sz w:val="24"/>
                          <w:szCs w:val="24"/>
                        </w:rPr>
                        <w:t xml:space="preserve">: Improvement in attainment, particularly in </w:t>
                      </w:r>
                      <w:r w:rsidRPr="00C34266">
                        <w:rPr>
                          <w:b/>
                          <w:i/>
                          <w:sz w:val="24"/>
                          <w:szCs w:val="24"/>
                        </w:rPr>
                        <w:t xml:space="preserve">literacy </w:t>
                      </w:r>
                      <w:r w:rsidRPr="00C34266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C34266">
                        <w:rPr>
                          <w:b/>
                          <w:i/>
                          <w:sz w:val="24"/>
                          <w:szCs w:val="24"/>
                        </w:rPr>
                        <w:t>numeracy</w:t>
                      </w:r>
                    </w:p>
                    <w:p w:rsidR="00D70633" w:rsidRDefault="00E926C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Staff attended Leading Le</w:t>
                      </w:r>
                      <w:r w:rsidR="00726A51">
                        <w:rPr>
                          <w:sz w:val="24"/>
                          <w:szCs w:val="24"/>
                        </w:rPr>
                        <w:t>arning, Improving Pedagogy CLPL</w:t>
                      </w:r>
                    </w:p>
                    <w:p w:rsidR="00E926CB" w:rsidRDefault="00E926C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Assistant now upskilled in understanding teaching methodologies</w:t>
                      </w:r>
                    </w:p>
                    <w:p w:rsidR="00E926CB" w:rsidRDefault="00E926C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recent Thematic Reading review conducted by Local Authority Equitable Literacy  team, proved positive</w:t>
                      </w:r>
                    </w:p>
                    <w:p w:rsidR="00E926CB" w:rsidRPr="00C34266" w:rsidRDefault="00E926C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 enjoy learning comprehension through drama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B39E4" wp14:editId="1A98C24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24425" cy="1809750"/>
                <wp:effectExtent l="0" t="0" r="0" b="0"/>
                <wp:wrapThrough wrapText="bothSides">
                  <wp:wrapPolygon edited="0">
                    <wp:start x="167" y="0"/>
                    <wp:lineTo x="167" y="21373"/>
                    <wp:lineTo x="21308" y="21373"/>
                    <wp:lineTo x="21308" y="0"/>
                    <wp:lineTo x="16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1D" w:rsidRPr="00AC36F1" w:rsidRDefault="00141815" w:rsidP="0043541D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MUCKHART PRIMARY SCHOOL</w:t>
                            </w:r>
                            <w:r w:rsidR="0043541D"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36F1" w:rsidRDefault="00E926CB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Standards and Quality Report</w:t>
                            </w:r>
                          </w:p>
                          <w:p w:rsidR="00AC36F1" w:rsidRPr="00AC36F1" w:rsidRDefault="00E926CB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2018 -2019</w:t>
                            </w:r>
                            <w:r w:rsidR="00E23694"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382DC" wp14:editId="5170005F">
                                  <wp:extent cx="1197908" cy="6286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uckhart Logo 2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080" cy="63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F1" w:rsidRP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Natural Learning</w:t>
                            </w:r>
                          </w:p>
                          <w:p w:rsidR="00141815" w:rsidRPr="00AC36F1" w:rsidRDefault="00E23694" w:rsidP="00E23694">
                            <w:pPr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9E4" id="Text Box 4" o:spid="_x0000_s1030" type="#_x0000_t202" style="position:absolute;margin-left:0;margin-top:1.8pt;width:387.75pt;height:14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" filled="f" stroked="f">
                <v:textbox>
                  <w:txbxContent>
                    <w:p w:rsidR="0043541D" w:rsidRPr="00AC36F1" w:rsidRDefault="00141815" w:rsidP="0043541D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MUCKHART PRIMARY SCHOOL</w:t>
                      </w:r>
                      <w:r w:rsidR="0043541D"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36F1" w:rsidRDefault="00E926CB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Standards and Quality Report</w:t>
                      </w:r>
                    </w:p>
                    <w:p w:rsidR="00AC36F1" w:rsidRPr="00AC36F1" w:rsidRDefault="00E926CB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2018 -2019</w:t>
                      </w:r>
                      <w:r w:rsidR="00E23694"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382DC" wp14:editId="5170005F">
                            <wp:extent cx="1197908" cy="6286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uckhart Logo 2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080" cy="63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F1" w:rsidRP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Natural Learning</w:t>
                      </w:r>
                    </w:p>
                    <w:p w:rsidR="00141815" w:rsidRPr="00AC36F1" w:rsidRDefault="00E23694" w:rsidP="00E23694">
                      <w:pPr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1B163" wp14:editId="2AFEE8BA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13525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3B002A" w:rsidP="003B0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1" type="#_x0000_t202" style="position:absolute;margin-left:0;margin-top:74.55pt;width:106.5pt;height:63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XIAIAACI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" stroked="f">
                <v:textbox>
                  <w:txbxContent>
                    <w:p w:rsidR="003B002A" w:rsidRDefault="003B002A" w:rsidP="003B002A"/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7B7A8" wp14:editId="3E3D9A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D" w:rsidRDefault="00D039FD" w:rsidP="00D039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B2660" wp14:editId="35BC0518">
                                  <wp:extent cx="1447800" cy="1454472"/>
                                  <wp:effectExtent l="0" t="0" r="0" b="0"/>
                                  <wp:docPr id="10" name="Picture 10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7A8" id="_x0000_s1032" type="#_x0000_t202" style="position:absolute;margin-left:0;margin-top:0;width:132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cGIQIAACM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" stroked="f">
                <v:textbox>
                  <w:txbxContent>
                    <w:p w:rsidR="00D039FD" w:rsidRDefault="00D039FD" w:rsidP="00D039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B2660" wp14:editId="35BC0518">
                            <wp:extent cx="1447800" cy="1454472"/>
                            <wp:effectExtent l="0" t="0" r="0" b="0"/>
                            <wp:docPr id="10" name="Picture 10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1B163" wp14:editId="2AFEE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D039FD" w:rsidP="003B00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73EC2" wp14:editId="490F8D11">
                                  <wp:extent cx="1447800" cy="1454472"/>
                                  <wp:effectExtent l="0" t="0" r="0" b="0"/>
                                  <wp:docPr id="8" name="Picture 8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3" type="#_x0000_t202" style="position:absolute;margin-left:80.8pt;margin-top:0;width:132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" stroked="f">
                <v:textbox>
                  <w:txbxContent>
                    <w:p w:rsidR="003B002A" w:rsidRDefault="00D039FD" w:rsidP="003B00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73EC2" wp14:editId="490F8D11">
                            <wp:extent cx="1447800" cy="1454472"/>
                            <wp:effectExtent l="0" t="0" r="0" b="0"/>
                            <wp:docPr id="8" name="Picture 8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4048" w:rsidSect="003B002A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E36"/>
    <w:multiLevelType w:val="hybridMultilevel"/>
    <w:tmpl w:val="E204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A10"/>
    <w:multiLevelType w:val="hybridMultilevel"/>
    <w:tmpl w:val="4A64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596D"/>
    <w:multiLevelType w:val="hybridMultilevel"/>
    <w:tmpl w:val="E4A8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A"/>
    <w:rsid w:val="000A49B8"/>
    <w:rsid w:val="000C5B31"/>
    <w:rsid w:val="00141815"/>
    <w:rsid w:val="003B002A"/>
    <w:rsid w:val="0043541D"/>
    <w:rsid w:val="00466CF1"/>
    <w:rsid w:val="004B7D92"/>
    <w:rsid w:val="005F3B63"/>
    <w:rsid w:val="0064238B"/>
    <w:rsid w:val="0067070D"/>
    <w:rsid w:val="00726A51"/>
    <w:rsid w:val="00914048"/>
    <w:rsid w:val="00AC36F1"/>
    <w:rsid w:val="00C34266"/>
    <w:rsid w:val="00CA11B5"/>
    <w:rsid w:val="00CA6B35"/>
    <w:rsid w:val="00D039FD"/>
    <w:rsid w:val="00D70633"/>
    <w:rsid w:val="00E23694"/>
    <w:rsid w:val="00E926CB"/>
    <w:rsid w:val="00EF5E52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94D2-0F5F-44B1-92BB-81833C7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Somerville</dc:creator>
  <cp:keywords/>
  <dc:description/>
  <cp:lastModifiedBy>Susan Somerville</cp:lastModifiedBy>
  <cp:revision>3</cp:revision>
  <cp:lastPrinted>2019-09-02T11:00:00Z</cp:lastPrinted>
  <dcterms:created xsi:type="dcterms:W3CDTF">2019-09-19T14:06:00Z</dcterms:created>
  <dcterms:modified xsi:type="dcterms:W3CDTF">2019-09-19T14:25:00Z</dcterms:modified>
</cp:coreProperties>
</file>