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31" w:rsidRDefault="00311631" w:rsidP="00311631">
      <w:pPr>
        <w:jc w:val="center"/>
        <w:rPr>
          <w:b/>
          <w:noProof/>
          <w:color w:val="4472C4" w:themeColor="accent5"/>
          <w:sz w:val="72"/>
          <w:szCs w:val="72"/>
        </w:rPr>
      </w:pPr>
      <w:r>
        <w:rPr>
          <w:noProof/>
          <w:lang w:eastAsia="en-GB"/>
        </w:rPr>
        <w:drawing>
          <wp:anchor distT="0" distB="0" distL="114300" distR="114300" simplePos="0" relativeHeight="251659264" behindDoc="0" locked="0" layoutInCell="1" allowOverlap="1" wp14:anchorId="1EF333DC" wp14:editId="73194AAC">
            <wp:simplePos x="0" y="0"/>
            <wp:positionH relativeFrom="margin">
              <wp:posOffset>5276850</wp:posOffset>
            </wp:positionH>
            <wp:positionV relativeFrom="margin">
              <wp:posOffset>-125095</wp:posOffset>
            </wp:positionV>
            <wp:extent cx="1219200" cy="1219200"/>
            <wp:effectExtent l="19050" t="0" r="0" b="0"/>
            <wp:wrapNone/>
            <wp:docPr id="1" name="Picture 1"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Pr>
          <w:b/>
          <w:noProof/>
          <w:color w:val="4472C4" w:themeColor="accent5"/>
          <w:sz w:val="72"/>
          <w:szCs w:val="72"/>
        </w:rPr>
        <w:t>Nursery Class Newsletter</w:t>
      </w:r>
    </w:p>
    <w:p w:rsidR="00B77F93" w:rsidRDefault="003F0FD0" w:rsidP="0068551C">
      <w:pPr>
        <w:jc w:val="center"/>
        <w:rPr>
          <w:b/>
          <w:noProof/>
          <w:color w:val="4472C4" w:themeColor="accent5"/>
          <w:sz w:val="72"/>
          <w:szCs w:val="72"/>
        </w:rPr>
      </w:pPr>
      <w:r>
        <w:rPr>
          <w:b/>
          <w:noProof/>
          <w:color w:val="4472C4" w:themeColor="accent5"/>
          <w:sz w:val="72"/>
          <w:szCs w:val="72"/>
        </w:rPr>
        <w:t>October 2017</w:t>
      </w:r>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p w:rsidR="008F1D6A" w:rsidRPr="008D55D1"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E24472">
        <w:rPr>
          <w:rFonts w:eastAsia="Times New Roman" w:cs="Helvetica"/>
          <w:b/>
          <w:sz w:val="28"/>
          <w:szCs w:val="28"/>
          <w:u w:val="single"/>
          <w:lang w:eastAsia="en-GB"/>
        </w:rPr>
        <w:t>Play On Pedals</w:t>
      </w:r>
      <w:r w:rsidR="008D55D1">
        <w:rPr>
          <w:rFonts w:eastAsia="Times New Roman" w:cs="Helvetica"/>
          <w:noProof/>
          <w:sz w:val="28"/>
          <w:szCs w:val="28"/>
          <w:lang w:eastAsia="en-GB"/>
        </w:rPr>
        <w:drawing>
          <wp:inline distT="0" distB="0" distL="0" distR="0">
            <wp:extent cx="847598" cy="8738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ke_cartoon[1].png"/>
                    <pic:cNvPicPr/>
                  </pic:nvPicPr>
                  <pic:blipFill>
                    <a:blip r:embed="rId6">
                      <a:extLst>
                        <a:ext uri="{28A0092B-C50C-407E-A947-70E740481C1C}">
                          <a14:useLocalDpi xmlns:a14="http://schemas.microsoft.com/office/drawing/2010/main" val="0"/>
                        </a:ext>
                      </a:extLst>
                    </a:blip>
                    <a:stretch>
                      <a:fillRect/>
                    </a:stretch>
                  </pic:blipFill>
                  <pic:spPr>
                    <a:xfrm rot="10800000" flipV="1">
                      <a:off x="0" y="0"/>
                      <a:ext cx="873675" cy="900695"/>
                    </a:xfrm>
                    <a:prstGeom prst="rect">
                      <a:avLst/>
                    </a:prstGeom>
                  </pic:spPr>
                </pic:pic>
              </a:graphicData>
            </a:graphic>
          </wp:inline>
        </w:drawing>
      </w:r>
    </w:p>
    <w:p w:rsidR="00E83AE2" w:rsidRDefault="00E24472" w:rsidP="00E24472">
      <w:pPr>
        <w:shd w:val="clear" w:color="auto" w:fill="FFFFFF"/>
        <w:spacing w:before="100" w:beforeAutospacing="1" w:after="100" w:afterAutospacing="1" w:line="240" w:lineRule="auto"/>
        <w:textAlignment w:val="baseline"/>
        <w:rPr>
          <w:rFonts w:eastAsia="Times New Roman" w:cs="Helvetica"/>
          <w:sz w:val="28"/>
          <w:szCs w:val="28"/>
          <w:lang w:eastAsia="en-GB"/>
        </w:rPr>
      </w:pPr>
      <w:r>
        <w:rPr>
          <w:rFonts w:eastAsia="Times New Roman" w:cs="Helvetica"/>
          <w:sz w:val="28"/>
          <w:szCs w:val="28"/>
          <w:lang w:eastAsia="en-GB"/>
        </w:rPr>
        <w:t xml:space="preserve">Miss McEwan and Ms Williamson have been busy teaching small groups of pre-school children how to </w:t>
      </w:r>
      <w:r w:rsidR="0086201C">
        <w:rPr>
          <w:rFonts w:eastAsia="Times New Roman" w:cs="Helvetica"/>
          <w:sz w:val="28"/>
          <w:szCs w:val="28"/>
          <w:lang w:eastAsia="en-GB"/>
        </w:rPr>
        <w:t xml:space="preserve">use </w:t>
      </w:r>
      <w:r>
        <w:rPr>
          <w:rFonts w:eastAsia="Times New Roman" w:cs="Helvetica"/>
          <w:sz w:val="28"/>
          <w:szCs w:val="28"/>
          <w:lang w:eastAsia="en-GB"/>
        </w:rPr>
        <w:t>a balance bike. This happens every Wednesday morning and afternoon.</w:t>
      </w:r>
      <w:r w:rsidR="0086201C">
        <w:rPr>
          <w:rFonts w:eastAsia="Times New Roman" w:cs="Helvetica"/>
          <w:sz w:val="28"/>
          <w:szCs w:val="28"/>
          <w:lang w:eastAsia="en-GB"/>
        </w:rPr>
        <w:t xml:space="preserve"> The activities are fun and can be based around numeracy </w:t>
      </w:r>
      <w:r w:rsidR="00D24E11">
        <w:rPr>
          <w:rFonts w:eastAsia="Times New Roman" w:cs="Helvetica"/>
          <w:sz w:val="28"/>
          <w:szCs w:val="28"/>
          <w:lang w:eastAsia="en-GB"/>
        </w:rPr>
        <w:t>e.g.</w:t>
      </w:r>
      <w:r w:rsidR="0086201C">
        <w:rPr>
          <w:rFonts w:eastAsia="Times New Roman" w:cs="Helvetica"/>
          <w:sz w:val="28"/>
          <w:szCs w:val="28"/>
          <w:lang w:eastAsia="en-GB"/>
        </w:rPr>
        <w:t xml:space="preserve"> ‘What’s the Time Mr. Wolf?’</w:t>
      </w:r>
      <w:r w:rsidR="005E2D29">
        <w:rPr>
          <w:rFonts w:eastAsia="Times New Roman" w:cs="Helvetica"/>
          <w:sz w:val="28"/>
          <w:szCs w:val="28"/>
          <w:lang w:eastAsia="en-GB"/>
        </w:rPr>
        <w:t xml:space="preserve"> This allows the children to practice taking big, fast steps, giving them the opportunity to practice their balancing skills on the bikes.</w:t>
      </w:r>
      <w:r>
        <w:rPr>
          <w:rFonts w:eastAsia="Times New Roman" w:cs="Helvetica"/>
          <w:sz w:val="28"/>
          <w:szCs w:val="28"/>
          <w:lang w:eastAsia="en-GB"/>
        </w:rPr>
        <w:t xml:space="preserve"> The children who are currently part of the Play on Pedals programme are making great progress. We have been learning how to keep ourselves and others safe when we are on the bikes, why we need to wear a helmet, how to balance and we are currently learning how to glide using the balance bikes. </w:t>
      </w:r>
      <w:r w:rsidR="00BD1550">
        <w:rPr>
          <w:rFonts w:eastAsia="Times New Roman" w:cs="Helvetica"/>
          <w:sz w:val="28"/>
          <w:szCs w:val="28"/>
          <w:lang w:eastAsia="en-GB"/>
        </w:rPr>
        <w:t>This programme will be offered to all pre-school children over the school year.</w:t>
      </w:r>
    </w:p>
    <w:p w:rsidR="00E24472" w:rsidRPr="00E24472" w:rsidRDefault="00E83AE2" w:rsidP="00DC33C4">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Pr>
          <w:rFonts w:eastAsia="Times New Roman" w:cs="Helvetica"/>
          <w:noProof/>
          <w:sz w:val="28"/>
          <w:szCs w:val="28"/>
          <w:lang w:eastAsia="en-GB"/>
        </w:rPr>
        <w:lastRenderedPageBreak/>
        <w:drawing>
          <wp:inline distT="0" distB="0" distL="0" distR="0">
            <wp:extent cx="1876149" cy="2500492"/>
            <wp:effectExtent l="0" t="0" r="0" b="0"/>
            <wp:docPr id="7" name="Picture 7" descr="C:\Users\jmcewan2\Downloads\IMG_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ewan2\Downloads\IMG_15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950" cy="2518886"/>
                    </a:xfrm>
                    <a:prstGeom prst="rect">
                      <a:avLst/>
                    </a:prstGeom>
                    <a:noFill/>
                    <a:ln>
                      <a:noFill/>
                    </a:ln>
                  </pic:spPr>
                </pic:pic>
              </a:graphicData>
            </a:graphic>
          </wp:inline>
        </w:drawing>
      </w:r>
      <w:r w:rsidR="00DC33C4">
        <w:rPr>
          <w:rFonts w:eastAsia="Times New Roman" w:cs="Helvetica"/>
          <w:noProof/>
          <w:sz w:val="28"/>
          <w:szCs w:val="28"/>
          <w:lang w:eastAsia="en-GB"/>
        </w:rPr>
        <w:t xml:space="preserve">   </w:t>
      </w:r>
      <w:r w:rsidR="000B07A4">
        <w:rPr>
          <w:rFonts w:eastAsia="Times New Roman" w:cs="Helvetica"/>
          <w:noProof/>
          <w:sz w:val="28"/>
          <w:szCs w:val="28"/>
          <w:lang w:eastAsia="en-GB"/>
        </w:rPr>
        <w:drawing>
          <wp:inline distT="0" distB="0" distL="0" distR="0">
            <wp:extent cx="1865295" cy="2486025"/>
            <wp:effectExtent l="0" t="0" r="1905" b="0"/>
            <wp:docPr id="8" name="Picture 8" descr="C:\Users\jmcewan2\Downloads\IMG_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ewan2\Downloads\IMG_15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060" cy="2515032"/>
                    </a:xfrm>
                    <a:prstGeom prst="rect">
                      <a:avLst/>
                    </a:prstGeom>
                    <a:noFill/>
                    <a:ln>
                      <a:noFill/>
                    </a:ln>
                  </pic:spPr>
                </pic:pic>
              </a:graphicData>
            </a:graphic>
          </wp:inline>
        </w:drawing>
      </w:r>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p w:rsidR="008F1D6A" w:rsidRPr="008D55D1"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86201C">
        <w:rPr>
          <w:rFonts w:eastAsia="Times New Roman" w:cs="Helvetica"/>
          <w:b/>
          <w:sz w:val="28"/>
          <w:szCs w:val="28"/>
          <w:u w:val="single"/>
          <w:lang w:eastAsia="en-GB"/>
        </w:rPr>
        <w:t>Sponsored Walk</w:t>
      </w:r>
      <w:r w:rsidR="008D55D1">
        <w:rPr>
          <w:rFonts w:eastAsia="Times New Roman" w:cs="Helvetica"/>
          <w:noProof/>
          <w:sz w:val="28"/>
          <w:szCs w:val="28"/>
          <w:lang w:eastAsia="en-GB"/>
        </w:rPr>
        <w:drawing>
          <wp:inline distT="0" distB="0" distL="0" distR="0">
            <wp:extent cx="650245" cy="650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25664706[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245" cy="650245"/>
                    </a:xfrm>
                    <a:prstGeom prst="rect">
                      <a:avLst/>
                    </a:prstGeom>
                  </pic:spPr>
                </pic:pic>
              </a:graphicData>
            </a:graphic>
          </wp:inline>
        </w:drawing>
      </w:r>
    </w:p>
    <w:p w:rsidR="0086201C" w:rsidRDefault="0086201C" w:rsidP="0086201C">
      <w:pPr>
        <w:shd w:val="clear" w:color="auto" w:fill="FFFFFF"/>
        <w:spacing w:before="100" w:beforeAutospacing="1" w:after="100" w:afterAutospacing="1" w:line="240" w:lineRule="auto"/>
        <w:textAlignment w:val="baseline"/>
        <w:rPr>
          <w:rFonts w:eastAsia="Times New Roman" w:cs="Helvetica"/>
          <w:sz w:val="28"/>
          <w:szCs w:val="28"/>
          <w:lang w:eastAsia="en-GB"/>
        </w:rPr>
      </w:pPr>
      <w:r>
        <w:rPr>
          <w:rFonts w:eastAsia="Times New Roman" w:cs="Helvetica"/>
          <w:sz w:val="28"/>
          <w:szCs w:val="28"/>
          <w:lang w:eastAsia="en-GB"/>
        </w:rPr>
        <w:t>We would like to say a huge congratulations to all of the nursery children who participated in our Sponsored Walk on Monday 25</w:t>
      </w:r>
      <w:r w:rsidRPr="0086201C">
        <w:rPr>
          <w:rFonts w:eastAsia="Times New Roman" w:cs="Helvetica"/>
          <w:sz w:val="28"/>
          <w:szCs w:val="28"/>
          <w:vertAlign w:val="superscript"/>
          <w:lang w:eastAsia="en-GB"/>
        </w:rPr>
        <w:t>th</w:t>
      </w:r>
      <w:r>
        <w:rPr>
          <w:rFonts w:eastAsia="Times New Roman" w:cs="Helvetica"/>
          <w:sz w:val="28"/>
          <w:szCs w:val="28"/>
          <w:lang w:eastAsia="en-GB"/>
        </w:rPr>
        <w:t xml:space="preserve"> Septembe</w:t>
      </w:r>
      <w:r w:rsidR="00672B8B">
        <w:rPr>
          <w:rFonts w:eastAsia="Times New Roman" w:cs="Helvetica"/>
          <w:sz w:val="28"/>
          <w:szCs w:val="28"/>
          <w:lang w:eastAsia="en-GB"/>
        </w:rPr>
        <w:t>r and to all of the families and friends who sponsored them. We managed to raise £400!! We have used this money to purchase two bikes and two helmets for the children and an adult bike and two helmets for the staff so they can deliver the Play on Pedals Programme.</w:t>
      </w:r>
    </w:p>
    <w:p w:rsidR="00672B8B" w:rsidRPr="0086201C" w:rsidRDefault="00672B8B" w:rsidP="00672B8B">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Pr>
          <w:rFonts w:eastAsia="Times New Roman" w:cs="Helvetica"/>
          <w:noProof/>
          <w:sz w:val="28"/>
          <w:szCs w:val="28"/>
          <w:lang w:eastAsia="en-GB"/>
        </w:rPr>
        <w:drawing>
          <wp:inline distT="0" distB="0" distL="0" distR="0">
            <wp:extent cx="3333750" cy="2501699"/>
            <wp:effectExtent l="0" t="0" r="0" b="0"/>
            <wp:docPr id="9" name="Picture 9" descr="C:\Users\jmcewan2\Downloads\IMG_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ewan2\Downloads\IMG_16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5903" cy="2503314"/>
                    </a:xfrm>
                    <a:prstGeom prst="rect">
                      <a:avLst/>
                    </a:prstGeom>
                    <a:noFill/>
                    <a:ln>
                      <a:noFill/>
                    </a:ln>
                  </pic:spPr>
                </pic:pic>
              </a:graphicData>
            </a:graphic>
          </wp:inline>
        </w:drawing>
      </w:r>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p w:rsidR="008F1D6A" w:rsidRPr="008D55D1"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73563D">
        <w:rPr>
          <w:rFonts w:eastAsia="Times New Roman" w:cs="Helvetica"/>
          <w:b/>
          <w:sz w:val="28"/>
          <w:szCs w:val="28"/>
          <w:u w:val="single"/>
          <w:lang w:eastAsia="en-GB"/>
        </w:rPr>
        <w:t xml:space="preserve">Wee Scones Café </w:t>
      </w:r>
      <w:r w:rsidR="008D55D1">
        <w:rPr>
          <w:rFonts w:eastAsia="Times New Roman" w:cs="Helvetica"/>
          <w:noProof/>
          <w:sz w:val="28"/>
          <w:szCs w:val="28"/>
          <w:lang w:eastAsia="en-GB"/>
        </w:rPr>
        <w:drawing>
          <wp:inline distT="0" distB="0" distL="0" distR="0">
            <wp:extent cx="520800" cy="58666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rry_Cupcak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281" cy="621002"/>
                    </a:xfrm>
                    <a:prstGeom prst="rect">
                      <a:avLst/>
                    </a:prstGeom>
                  </pic:spPr>
                </pic:pic>
              </a:graphicData>
            </a:graphic>
          </wp:inline>
        </w:drawing>
      </w:r>
    </w:p>
    <w:p w:rsidR="0073563D" w:rsidRDefault="0073563D" w:rsidP="0073563D">
      <w:pPr>
        <w:shd w:val="clear" w:color="auto" w:fill="FFFFFF"/>
        <w:spacing w:before="100" w:beforeAutospacing="1" w:after="100" w:afterAutospacing="1" w:line="240" w:lineRule="auto"/>
        <w:textAlignment w:val="baseline"/>
        <w:rPr>
          <w:rFonts w:eastAsia="Times New Roman" w:cs="Helvetica"/>
          <w:sz w:val="28"/>
          <w:szCs w:val="28"/>
          <w:lang w:eastAsia="en-GB"/>
        </w:rPr>
      </w:pPr>
      <w:r>
        <w:rPr>
          <w:rFonts w:eastAsia="Times New Roman" w:cs="Helvetica"/>
          <w:sz w:val="28"/>
          <w:szCs w:val="28"/>
          <w:lang w:eastAsia="en-GB"/>
        </w:rPr>
        <w:t>Our pre-school children have been busy helping out at our Wee Scones Café on a Tuesday afternoon and Thursday morning. They have been helping to serve cakes, diluting juice and tea or coffee to customers. The children have been welcoming in the customers and showing them to their table, taking their orders, serving the customers and charging th</w:t>
      </w:r>
      <w:r w:rsidR="009A326C">
        <w:rPr>
          <w:rFonts w:eastAsia="Times New Roman" w:cs="Helvetica"/>
          <w:sz w:val="28"/>
          <w:szCs w:val="28"/>
          <w:lang w:eastAsia="en-GB"/>
        </w:rPr>
        <w:t xml:space="preserve">em a small fee of £1. </w:t>
      </w:r>
      <w:r w:rsidR="009A326C">
        <w:rPr>
          <w:noProof/>
          <w:sz w:val="28"/>
          <w:szCs w:val="28"/>
        </w:rPr>
        <w:t>We have incorporated numeracy and literacy into this experience for our learners</w:t>
      </w:r>
      <w:r w:rsidR="009A326C">
        <w:rPr>
          <w:noProof/>
          <w:sz w:val="28"/>
          <w:szCs w:val="28"/>
        </w:rPr>
        <w:t>.</w:t>
      </w:r>
      <w:r w:rsidR="00DF353D">
        <w:rPr>
          <w:noProof/>
          <w:sz w:val="28"/>
          <w:szCs w:val="28"/>
        </w:rPr>
        <w:t xml:space="preserve"> Keep an eye open for your invite.</w:t>
      </w:r>
    </w:p>
    <w:p w:rsidR="0073563D" w:rsidRPr="0073563D" w:rsidRDefault="0073563D" w:rsidP="0073563D">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Pr>
          <w:rFonts w:eastAsia="Times New Roman" w:cs="Helvetica"/>
          <w:noProof/>
          <w:sz w:val="28"/>
          <w:szCs w:val="28"/>
          <w:lang w:eastAsia="en-GB"/>
        </w:rPr>
        <w:drawing>
          <wp:inline distT="0" distB="0" distL="0" distR="0">
            <wp:extent cx="2079625" cy="2771681"/>
            <wp:effectExtent l="0" t="0" r="0" b="0"/>
            <wp:docPr id="10" name="Picture 10" descr="C:\Users\jmcewan2\Downloads\IMG_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ewan2\Downloads\IMG_16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625" cy="2771681"/>
                    </a:xfrm>
                    <a:prstGeom prst="rect">
                      <a:avLst/>
                    </a:prstGeom>
                    <a:noFill/>
                    <a:ln>
                      <a:noFill/>
                    </a:ln>
                  </pic:spPr>
                </pic:pic>
              </a:graphicData>
            </a:graphic>
          </wp:inline>
        </w:drawing>
      </w:r>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p w:rsidR="008F1D6A" w:rsidRPr="008D55D1"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0F717E">
        <w:rPr>
          <w:rFonts w:eastAsia="Times New Roman" w:cs="Helvetica"/>
          <w:b/>
          <w:sz w:val="28"/>
          <w:szCs w:val="28"/>
          <w:u w:val="single"/>
          <w:lang w:eastAsia="en-GB"/>
        </w:rPr>
        <w:t>E-Journals</w:t>
      </w:r>
      <w:r w:rsidR="008D55D1">
        <w:rPr>
          <w:rFonts w:eastAsia="Times New Roman" w:cs="Helvetica"/>
          <w:noProof/>
          <w:sz w:val="28"/>
          <w:szCs w:val="28"/>
          <w:lang w:eastAsia="en-GB"/>
        </w:rPr>
        <w:drawing>
          <wp:inline distT="0" distB="0" distL="0" distR="0">
            <wp:extent cx="913550" cy="63946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ctor-ipa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5700" cy="647969"/>
                    </a:xfrm>
                    <a:prstGeom prst="rect">
                      <a:avLst/>
                    </a:prstGeom>
                  </pic:spPr>
                </pic:pic>
              </a:graphicData>
            </a:graphic>
          </wp:inline>
        </w:drawing>
      </w:r>
    </w:p>
    <w:p w:rsidR="008F1D6A" w:rsidRPr="00CA159F" w:rsidRDefault="000F717E" w:rsidP="00CA159F">
      <w:pPr>
        <w:shd w:val="clear" w:color="auto" w:fill="FFFFFF"/>
        <w:spacing w:before="100" w:beforeAutospacing="1" w:after="100" w:afterAutospacing="1" w:line="240" w:lineRule="auto"/>
        <w:textAlignment w:val="baseline"/>
        <w:rPr>
          <w:rFonts w:eastAsia="Times New Roman" w:cs="Helvetica"/>
          <w:sz w:val="28"/>
          <w:szCs w:val="28"/>
          <w:lang w:eastAsia="en-GB"/>
        </w:rPr>
      </w:pPr>
      <w:r>
        <w:rPr>
          <w:rFonts w:eastAsia="Times New Roman" w:cs="Helvetica"/>
          <w:sz w:val="28"/>
          <w:szCs w:val="28"/>
          <w:lang w:eastAsia="en-GB"/>
        </w:rPr>
        <w:t xml:space="preserve">As you will be aware, we are now using E-Journals for observing your children. If you are having trouble logging into the system please speak to Miss McEwan. As a parent/carer, you are able to add your own photos from home to the gallery section. </w:t>
      </w:r>
      <w:r w:rsidR="006C3D18">
        <w:rPr>
          <w:rFonts w:eastAsia="Times New Roman" w:cs="Helvetica"/>
          <w:sz w:val="28"/>
          <w:szCs w:val="28"/>
          <w:lang w:eastAsia="en-GB"/>
        </w:rPr>
        <w:t>If the keyworker publishes the observation at the time of the activity, y</w:t>
      </w:r>
      <w:r w:rsidR="00DF353D">
        <w:rPr>
          <w:rFonts w:eastAsia="Times New Roman" w:cs="Helvetica"/>
          <w:sz w:val="28"/>
          <w:szCs w:val="28"/>
          <w:lang w:eastAsia="en-GB"/>
        </w:rPr>
        <w:t>ou should receive an email alerting you that an observation has been published</w:t>
      </w:r>
      <w:r w:rsidR="006C3D18">
        <w:rPr>
          <w:rFonts w:eastAsia="Times New Roman" w:cs="Helvetica"/>
          <w:sz w:val="28"/>
          <w:szCs w:val="28"/>
          <w:lang w:eastAsia="en-GB"/>
        </w:rPr>
        <w:t>.</w:t>
      </w:r>
      <w:r w:rsidR="00DF353D">
        <w:rPr>
          <w:rFonts w:eastAsia="Times New Roman" w:cs="Helvetica"/>
          <w:sz w:val="28"/>
          <w:szCs w:val="28"/>
          <w:lang w:eastAsia="en-GB"/>
        </w:rPr>
        <w:t xml:space="preserve"> </w:t>
      </w:r>
      <w:r w:rsidR="006C3D18">
        <w:rPr>
          <w:rFonts w:eastAsia="Times New Roman" w:cs="Helvetica"/>
          <w:sz w:val="28"/>
          <w:szCs w:val="28"/>
          <w:lang w:eastAsia="en-GB"/>
        </w:rPr>
        <w:t xml:space="preserve">If the observation is published at a later date, you may not receive an email. Please check your child’s E-Journal regularly and feel free to add comments or upload photos to the gallery. </w:t>
      </w:r>
    </w:p>
    <w:p w:rsidR="008F1D6A" w:rsidRPr="008D55D1"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0F717E">
        <w:rPr>
          <w:rFonts w:eastAsia="Times New Roman" w:cs="Helvetica"/>
          <w:b/>
          <w:sz w:val="28"/>
          <w:szCs w:val="28"/>
          <w:u w:val="single"/>
          <w:lang w:eastAsia="en-GB"/>
        </w:rPr>
        <w:t>Peep</w:t>
      </w:r>
      <w:r w:rsidR="008D55D1">
        <w:rPr>
          <w:rFonts w:eastAsia="Times New Roman" w:cs="Helvetica"/>
          <w:noProof/>
          <w:sz w:val="28"/>
          <w:szCs w:val="28"/>
          <w:lang w:eastAsia="en-GB"/>
        </w:rPr>
        <w:drawing>
          <wp:inline distT="0" distB="0" distL="0" distR="0">
            <wp:extent cx="866775" cy="95056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yundersun[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484" cy="971080"/>
                    </a:xfrm>
                    <a:prstGeom prst="rect">
                      <a:avLst/>
                    </a:prstGeom>
                  </pic:spPr>
                </pic:pic>
              </a:graphicData>
            </a:graphic>
          </wp:inline>
        </w:drawing>
      </w:r>
    </w:p>
    <w:p w:rsidR="00C2495F" w:rsidRPr="00C2495F" w:rsidRDefault="00C2495F" w:rsidP="00C2495F">
      <w:pPr>
        <w:pStyle w:val="NormalWeb"/>
        <w:rPr>
          <w:rFonts w:asciiTheme="minorHAnsi" w:hAnsiTheme="minorHAnsi"/>
          <w:color w:val="000000"/>
          <w:sz w:val="28"/>
          <w:szCs w:val="28"/>
        </w:rPr>
      </w:pPr>
      <w:r w:rsidRPr="00C2495F">
        <w:rPr>
          <w:rFonts w:asciiTheme="minorHAnsi" w:hAnsiTheme="minorHAnsi" w:cs="Arial"/>
          <w:color w:val="212121"/>
          <w:sz w:val="28"/>
          <w:szCs w:val="28"/>
          <w:shd w:val="clear" w:color="auto" w:fill="FFFFFF"/>
        </w:rPr>
        <w:t xml:space="preserve">Peep (peers early education partnership) is a universal programme. </w:t>
      </w:r>
      <w:r w:rsidRPr="00C2495F">
        <w:rPr>
          <w:rFonts w:asciiTheme="minorHAnsi" w:hAnsiTheme="minorHAnsi"/>
          <w:color w:val="000000"/>
          <w:sz w:val="28"/>
          <w:szCs w:val="28"/>
        </w:rPr>
        <w:t>The Peep Programme aims to help parents and carers to:</w:t>
      </w:r>
    </w:p>
    <w:p w:rsidR="00C2495F" w:rsidRPr="00C2495F" w:rsidRDefault="004F6D04" w:rsidP="00C2495F">
      <w:pPr>
        <w:pStyle w:val="NormalWeb"/>
        <w:rPr>
          <w:rFonts w:asciiTheme="minorHAnsi" w:hAnsiTheme="minorHAnsi"/>
          <w:color w:val="000000"/>
          <w:sz w:val="28"/>
          <w:szCs w:val="28"/>
        </w:rPr>
      </w:pPr>
      <w:r>
        <w:rPr>
          <w:rFonts w:asciiTheme="minorHAnsi" w:hAnsiTheme="minorHAnsi"/>
          <w:color w:val="000000"/>
          <w:sz w:val="28"/>
          <w:szCs w:val="28"/>
        </w:rPr>
        <w:t>* enhance the quality of the home learning environment</w:t>
      </w:r>
      <w:bookmarkStart w:id="0" w:name="_GoBack"/>
      <w:bookmarkEnd w:id="0"/>
      <w:r w:rsidR="00C2495F" w:rsidRPr="00C2495F">
        <w:rPr>
          <w:rFonts w:asciiTheme="minorHAnsi" w:hAnsiTheme="minorHAnsi"/>
          <w:color w:val="000000"/>
          <w:sz w:val="28"/>
          <w:szCs w:val="28"/>
        </w:rPr>
        <w:t xml:space="preserve"> by valuing and extending everyday learning opportunities</w:t>
      </w:r>
    </w:p>
    <w:p w:rsidR="00C2495F" w:rsidRPr="00C2495F" w:rsidRDefault="00C2495F" w:rsidP="00C2495F">
      <w:pPr>
        <w:pStyle w:val="NormalWeb"/>
        <w:rPr>
          <w:rFonts w:asciiTheme="minorHAnsi" w:hAnsiTheme="minorHAnsi"/>
          <w:color w:val="000000"/>
          <w:sz w:val="28"/>
          <w:szCs w:val="28"/>
        </w:rPr>
      </w:pPr>
      <w:r w:rsidRPr="00C2495F">
        <w:rPr>
          <w:rFonts w:asciiTheme="minorHAnsi" w:hAnsiTheme="minorHAnsi"/>
          <w:color w:val="000000"/>
          <w:sz w:val="28"/>
          <w:szCs w:val="28"/>
        </w:rPr>
        <w:t>* develop secure attachment relationships with their babies and children</w:t>
      </w:r>
    </w:p>
    <w:p w:rsidR="00C2495F" w:rsidRDefault="00C2495F" w:rsidP="00C2495F">
      <w:pPr>
        <w:pStyle w:val="NormalWeb"/>
        <w:rPr>
          <w:rFonts w:ascii="Comic Sans MS" w:hAnsi="Comic Sans MS"/>
          <w:color w:val="000000"/>
        </w:rPr>
      </w:pPr>
      <w:r w:rsidRPr="00C2495F">
        <w:rPr>
          <w:rFonts w:asciiTheme="minorHAnsi" w:hAnsiTheme="minorHAnsi"/>
          <w:color w:val="000000"/>
          <w:sz w:val="28"/>
          <w:szCs w:val="28"/>
        </w:rPr>
        <w:t>* help improve children’s communication and language, social and emotional develo</w:t>
      </w:r>
      <w:r w:rsidR="006C3D18">
        <w:rPr>
          <w:rFonts w:asciiTheme="minorHAnsi" w:hAnsiTheme="minorHAnsi"/>
          <w:color w:val="000000"/>
          <w:sz w:val="28"/>
          <w:szCs w:val="28"/>
        </w:rPr>
        <w:t>pment, early literacy and maths</w:t>
      </w:r>
      <w:r w:rsidRPr="00C2495F">
        <w:rPr>
          <w:rFonts w:asciiTheme="minorHAnsi" w:hAnsiTheme="minorHAnsi"/>
          <w:color w:val="000000"/>
          <w:sz w:val="28"/>
          <w:szCs w:val="28"/>
        </w:rPr>
        <w:t xml:space="preserve"> and health and physical development.</w:t>
      </w:r>
      <w:r>
        <w:rPr>
          <w:rFonts w:ascii="Comic Sans MS" w:hAnsi="Comic Sans MS"/>
          <w:color w:val="000000"/>
        </w:rPr>
        <w:t xml:space="preserve"> </w:t>
      </w:r>
    </w:p>
    <w:p w:rsidR="008F1D6A" w:rsidRPr="00CA159F" w:rsidRDefault="00E30A08" w:rsidP="00CA159F">
      <w:pPr>
        <w:pStyle w:val="NormalWeb"/>
        <w:rPr>
          <w:rFonts w:asciiTheme="minorHAnsi" w:hAnsiTheme="minorHAnsi"/>
          <w:color w:val="000000"/>
          <w:sz w:val="28"/>
          <w:szCs w:val="28"/>
        </w:rPr>
      </w:pPr>
      <w:r w:rsidRPr="00C2495F">
        <w:rPr>
          <w:rFonts w:asciiTheme="minorHAnsi" w:hAnsiTheme="minorHAnsi" w:cs="Helvetica"/>
          <w:sz w:val="28"/>
          <w:szCs w:val="28"/>
        </w:rPr>
        <w:t>Ms Russell will be running a Peep group every Wednesday from 2pm-2:50pm starting on Wednesday 1</w:t>
      </w:r>
      <w:r w:rsidRPr="00C2495F">
        <w:rPr>
          <w:rFonts w:asciiTheme="minorHAnsi" w:hAnsiTheme="minorHAnsi" w:cs="Helvetica"/>
          <w:sz w:val="28"/>
          <w:szCs w:val="28"/>
          <w:vertAlign w:val="superscript"/>
        </w:rPr>
        <w:t>st</w:t>
      </w:r>
      <w:r w:rsidRPr="00C2495F">
        <w:rPr>
          <w:rFonts w:asciiTheme="minorHAnsi" w:hAnsiTheme="minorHAnsi" w:cs="Helvetica"/>
          <w:sz w:val="28"/>
          <w:szCs w:val="28"/>
        </w:rPr>
        <w:t xml:space="preserve"> </w:t>
      </w:r>
      <w:r w:rsidR="00FE0A21" w:rsidRPr="00C2495F">
        <w:rPr>
          <w:rFonts w:asciiTheme="minorHAnsi" w:hAnsiTheme="minorHAnsi" w:cs="Helvetica"/>
          <w:sz w:val="28"/>
          <w:szCs w:val="28"/>
        </w:rPr>
        <w:t>November. If you would like you and your child to be part of this programme, please give your name to either Miss McEwan or Ms Russell.</w:t>
      </w:r>
    </w:p>
    <w:p w:rsidR="008F1D6A" w:rsidRPr="008D55D1"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0F717E">
        <w:rPr>
          <w:rFonts w:eastAsia="Times New Roman" w:cs="Helvetica"/>
          <w:b/>
          <w:sz w:val="28"/>
          <w:szCs w:val="28"/>
          <w:u w:val="single"/>
          <w:lang w:eastAsia="en-GB"/>
        </w:rPr>
        <w:t>Lending Library</w:t>
      </w:r>
      <w:r w:rsidR="008D55D1">
        <w:rPr>
          <w:rFonts w:eastAsia="Times New Roman" w:cs="Helvetica"/>
          <w:noProof/>
          <w:sz w:val="28"/>
          <w:szCs w:val="28"/>
          <w:lang w:eastAsia="en-GB"/>
        </w:rPr>
        <w:drawing>
          <wp:inline distT="0" distB="0" distL="0" distR="0">
            <wp:extent cx="1009650" cy="7138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3[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734" cy="717487"/>
                    </a:xfrm>
                    <a:prstGeom prst="rect">
                      <a:avLst/>
                    </a:prstGeom>
                  </pic:spPr>
                </pic:pic>
              </a:graphicData>
            </a:graphic>
          </wp:inline>
        </w:drawing>
      </w:r>
    </w:p>
    <w:p w:rsidR="00C65E66" w:rsidRPr="00C65E66" w:rsidRDefault="00C65E66" w:rsidP="00C65E66">
      <w:pPr>
        <w:pStyle w:val="NormalWeb"/>
        <w:shd w:val="clear" w:color="auto" w:fill="FFFFFF"/>
        <w:textAlignment w:val="baseline"/>
        <w:rPr>
          <w:rFonts w:asciiTheme="minorHAnsi" w:hAnsiTheme="minorHAnsi"/>
          <w:sz w:val="28"/>
          <w:szCs w:val="28"/>
        </w:rPr>
      </w:pPr>
      <w:r w:rsidRPr="00C65E66">
        <w:rPr>
          <w:rFonts w:asciiTheme="minorHAnsi" w:hAnsiTheme="minorHAnsi"/>
          <w:sz w:val="28"/>
          <w:szCs w:val="28"/>
        </w:rPr>
        <w:t>Your child will receive their own canvas book bag and will be able to choose one book at a time to take home. As soon as they are finished with the book they have chosen, they may bring it back and choose another one.</w:t>
      </w:r>
    </w:p>
    <w:p w:rsidR="00C65E66" w:rsidRPr="00C65E66" w:rsidRDefault="00C65E66" w:rsidP="00C65E66">
      <w:pPr>
        <w:shd w:val="clear" w:color="auto" w:fill="FFFFFF"/>
        <w:spacing w:before="100" w:beforeAutospacing="1" w:after="100" w:afterAutospacing="1" w:line="240" w:lineRule="auto"/>
        <w:textAlignment w:val="baseline"/>
        <w:rPr>
          <w:rFonts w:eastAsia="Times New Roman" w:cs="Times New Roman"/>
          <w:sz w:val="28"/>
          <w:szCs w:val="28"/>
          <w:lang w:eastAsia="en-GB"/>
        </w:rPr>
      </w:pPr>
      <w:r w:rsidRPr="00C65E66">
        <w:rPr>
          <w:rFonts w:eastAsia="Times New Roman" w:cs="Times New Roman"/>
          <w:sz w:val="28"/>
          <w:szCs w:val="28"/>
          <w:lang w:eastAsia="en-GB"/>
        </w:rPr>
        <w:t>Please note: you must return the book you have borrowed in order to borrow another book.</w:t>
      </w:r>
    </w:p>
    <w:p w:rsidR="008F1D6A" w:rsidRDefault="00C65E66" w:rsidP="00CA159F">
      <w:pPr>
        <w:shd w:val="clear" w:color="auto" w:fill="FFFFFF"/>
        <w:spacing w:before="100" w:beforeAutospacing="1" w:after="100" w:afterAutospacing="1" w:line="240" w:lineRule="auto"/>
        <w:textAlignment w:val="baseline"/>
        <w:rPr>
          <w:rFonts w:eastAsia="Times New Roman" w:cs="Times New Roman"/>
          <w:sz w:val="28"/>
          <w:szCs w:val="28"/>
          <w:lang w:eastAsia="en-GB"/>
        </w:rPr>
      </w:pPr>
      <w:r w:rsidRPr="00C65E66">
        <w:rPr>
          <w:rFonts w:eastAsia="Times New Roman" w:cs="Times New Roman"/>
          <w:sz w:val="28"/>
          <w:szCs w:val="28"/>
          <w:lang w:eastAsia="en-GB"/>
        </w:rPr>
        <w:t>Key workers will organise the books for the children in their groups</w:t>
      </w:r>
      <w:r>
        <w:rPr>
          <w:rFonts w:eastAsia="Times New Roman" w:cs="Times New Roman"/>
          <w:sz w:val="28"/>
          <w:szCs w:val="28"/>
          <w:lang w:eastAsia="en-GB"/>
        </w:rPr>
        <w:t>.</w:t>
      </w:r>
    </w:p>
    <w:p w:rsidR="00CA159F" w:rsidRPr="00CA159F" w:rsidRDefault="00CA159F" w:rsidP="00CA159F">
      <w:pPr>
        <w:shd w:val="clear" w:color="auto" w:fill="FFFFFF"/>
        <w:spacing w:before="100" w:beforeAutospacing="1" w:after="100" w:afterAutospacing="1" w:line="240" w:lineRule="auto"/>
        <w:textAlignment w:val="baseline"/>
        <w:rPr>
          <w:rFonts w:eastAsia="Times New Roman" w:cs="Times New Roman"/>
          <w:sz w:val="28"/>
          <w:szCs w:val="28"/>
          <w:lang w:eastAsia="en-GB"/>
        </w:rPr>
      </w:pPr>
    </w:p>
    <w:p w:rsidR="008F1D6A" w:rsidRPr="00DF4085"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proofErr w:type="spellStart"/>
      <w:r w:rsidRPr="000F717E">
        <w:rPr>
          <w:rFonts w:eastAsia="Times New Roman" w:cs="Helvetica"/>
          <w:b/>
          <w:sz w:val="28"/>
          <w:szCs w:val="28"/>
          <w:u w:val="single"/>
          <w:lang w:eastAsia="en-GB"/>
        </w:rPr>
        <w:t>Wellcomm</w:t>
      </w:r>
      <w:proofErr w:type="spellEnd"/>
      <w:r w:rsidRPr="000F717E">
        <w:rPr>
          <w:rFonts w:eastAsia="Times New Roman" w:cs="Helvetica"/>
          <w:b/>
          <w:sz w:val="28"/>
          <w:szCs w:val="28"/>
          <w:u w:val="single"/>
          <w:lang w:eastAsia="en-GB"/>
        </w:rPr>
        <w:t xml:space="preserve"> Screening</w:t>
      </w:r>
    </w:p>
    <w:p w:rsidR="00DF4085" w:rsidRPr="00CA159F" w:rsidRDefault="00FD2730" w:rsidP="00CA159F">
      <w:pPr>
        <w:shd w:val="clear" w:color="auto" w:fill="FFFFFF"/>
        <w:spacing w:before="100" w:beforeAutospacing="1" w:after="100" w:afterAutospacing="1" w:line="240" w:lineRule="auto"/>
        <w:textAlignment w:val="baseline"/>
        <w:rPr>
          <w:rFonts w:eastAsia="Times New Roman" w:cs="Helvetica"/>
          <w:sz w:val="28"/>
          <w:szCs w:val="28"/>
          <w:lang w:eastAsia="en-GB"/>
        </w:rPr>
      </w:pPr>
      <w:r>
        <w:rPr>
          <w:rFonts w:eastAsia="Times New Roman" w:cs="Helvetica"/>
          <w:sz w:val="28"/>
          <w:szCs w:val="28"/>
          <w:lang w:eastAsia="en-GB"/>
        </w:rPr>
        <w:t xml:space="preserve">All pre-school children have now been screened using the </w:t>
      </w:r>
      <w:proofErr w:type="spellStart"/>
      <w:r>
        <w:rPr>
          <w:rFonts w:eastAsia="Times New Roman" w:cs="Helvetica"/>
          <w:sz w:val="28"/>
          <w:szCs w:val="28"/>
          <w:lang w:eastAsia="en-GB"/>
        </w:rPr>
        <w:t>Wellcomm</w:t>
      </w:r>
      <w:proofErr w:type="spellEnd"/>
      <w:r>
        <w:rPr>
          <w:rFonts w:eastAsia="Times New Roman" w:cs="Helvetica"/>
          <w:sz w:val="28"/>
          <w:szCs w:val="28"/>
          <w:lang w:eastAsia="en-GB"/>
        </w:rPr>
        <w:t xml:space="preserve"> screener (language programme)</w:t>
      </w:r>
      <w:r w:rsidR="00F57780">
        <w:rPr>
          <w:rFonts w:eastAsia="Times New Roman" w:cs="Helvetica"/>
          <w:sz w:val="28"/>
          <w:szCs w:val="28"/>
          <w:lang w:eastAsia="en-GB"/>
        </w:rPr>
        <w:t>.</w:t>
      </w:r>
      <w:r>
        <w:rPr>
          <w:rFonts w:eastAsia="Times New Roman" w:cs="Helvetica"/>
          <w:sz w:val="28"/>
          <w:szCs w:val="28"/>
          <w:lang w:eastAsia="en-GB"/>
        </w:rPr>
        <w:t xml:space="preserve"> If you would like to discuss your child’s results, please arrange a date/time with Miss Wright. Thank you.</w:t>
      </w:r>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u w:val="single"/>
          <w:lang w:eastAsia="en-GB"/>
        </w:rPr>
      </w:pPr>
      <w:r w:rsidRPr="000F717E">
        <w:rPr>
          <w:rFonts w:eastAsia="Times New Roman" w:cs="Helvetica"/>
          <w:b/>
          <w:sz w:val="28"/>
          <w:szCs w:val="28"/>
          <w:u w:val="single"/>
          <w:lang w:eastAsia="en-GB"/>
        </w:rPr>
        <w:t>Snack Menu</w:t>
      </w:r>
      <w:r w:rsidR="00DF4085" w:rsidRPr="00DF4085">
        <w:rPr>
          <w:rFonts w:eastAsia="Times New Roman" w:cs="Helvetica"/>
          <w:noProof/>
          <w:sz w:val="28"/>
          <w:szCs w:val="28"/>
          <w:lang w:eastAsia="en-GB"/>
        </w:rPr>
        <w:drawing>
          <wp:inline distT="0" distB="0" distL="0" distR="0">
            <wp:extent cx="1095375" cy="7073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uit-plat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707394"/>
                    </a:xfrm>
                    <a:prstGeom prst="rect">
                      <a:avLst/>
                    </a:prstGeom>
                  </pic:spPr>
                </pic:pic>
              </a:graphicData>
            </a:graphic>
          </wp:inline>
        </w:drawing>
      </w:r>
    </w:p>
    <w:p w:rsidR="00BD6DFB" w:rsidRPr="00BD6DFB" w:rsidRDefault="00BD6DFB" w:rsidP="00BD6DFB">
      <w:pPr>
        <w:shd w:val="clear" w:color="auto" w:fill="FFFFFF"/>
        <w:spacing w:before="100" w:beforeAutospacing="1" w:after="100" w:afterAutospacing="1" w:line="240" w:lineRule="auto"/>
        <w:textAlignment w:val="baseline"/>
        <w:rPr>
          <w:rFonts w:eastAsia="Times New Roman" w:cs="Helvetica"/>
          <w:sz w:val="28"/>
          <w:szCs w:val="28"/>
          <w:lang w:eastAsia="en-GB"/>
        </w:rPr>
      </w:pPr>
      <w:r>
        <w:rPr>
          <w:rFonts w:eastAsia="Times New Roman" w:cs="Helvetica"/>
          <w:sz w:val="28"/>
          <w:szCs w:val="28"/>
          <w:lang w:eastAsia="en-GB"/>
        </w:rPr>
        <w:t>We will be offering a new snack for the children based around ‘Setting the Table.’ This gives childcare settings nutritional guidance and food standards from NHS Scotland.  The snack menu wil</w:t>
      </w:r>
      <w:r w:rsidR="004477E3">
        <w:rPr>
          <w:rFonts w:eastAsia="Times New Roman" w:cs="Helvetica"/>
          <w:sz w:val="28"/>
          <w:szCs w:val="28"/>
          <w:lang w:eastAsia="en-GB"/>
        </w:rPr>
        <w:t>l be based on a four weekly cycle</w:t>
      </w:r>
      <w:r>
        <w:rPr>
          <w:rFonts w:eastAsia="Times New Roman" w:cs="Helvetica"/>
          <w:sz w:val="28"/>
          <w:szCs w:val="28"/>
          <w:lang w:eastAsia="en-GB"/>
        </w:rPr>
        <w:t xml:space="preserve">. The </w:t>
      </w:r>
      <w:r w:rsidR="004F009F">
        <w:rPr>
          <w:rFonts w:eastAsia="Times New Roman" w:cs="Helvetica"/>
          <w:sz w:val="28"/>
          <w:szCs w:val="28"/>
          <w:lang w:eastAsia="en-GB"/>
        </w:rPr>
        <w:t>allergens from snack will be displayed alongside the snack menu in the foyer.</w:t>
      </w:r>
      <w:r w:rsidR="004477E3">
        <w:rPr>
          <w:rFonts w:eastAsia="Times New Roman" w:cs="Helvetica"/>
          <w:sz w:val="28"/>
          <w:szCs w:val="28"/>
          <w:lang w:eastAsia="en-GB"/>
        </w:rPr>
        <w:t xml:space="preserve"> We will be offering toast, beans, </w:t>
      </w:r>
      <w:r w:rsidR="00C2495F">
        <w:rPr>
          <w:rFonts w:eastAsia="Times New Roman" w:cs="Helvetica"/>
          <w:sz w:val="28"/>
          <w:szCs w:val="28"/>
          <w:lang w:eastAsia="en-GB"/>
        </w:rPr>
        <w:t xml:space="preserve">bagels, </w:t>
      </w:r>
      <w:r w:rsidR="004477E3">
        <w:rPr>
          <w:rFonts w:eastAsia="Times New Roman" w:cs="Helvetica"/>
          <w:sz w:val="28"/>
          <w:szCs w:val="28"/>
          <w:lang w:eastAsia="en-GB"/>
        </w:rPr>
        <w:t>pancakes, fruit and veg (each day), Weetabix, English muffins, pitta breads, breadsticks and natural yoghurt.</w:t>
      </w:r>
    </w:p>
    <w:p w:rsidR="008F1D6A" w:rsidRDefault="008F1D6A" w:rsidP="005500AF">
      <w:pPr>
        <w:shd w:val="clear" w:color="auto" w:fill="FFFFFF"/>
        <w:spacing w:before="100" w:beforeAutospacing="1" w:after="100" w:afterAutospacing="1" w:line="240" w:lineRule="auto"/>
        <w:textAlignment w:val="baseline"/>
        <w:rPr>
          <w:rFonts w:eastAsia="Times New Roman" w:cs="Helvetica"/>
          <w:b/>
          <w:sz w:val="28"/>
          <w:szCs w:val="28"/>
          <w:lang w:eastAsia="en-GB"/>
        </w:rPr>
      </w:pPr>
    </w:p>
    <w:p w:rsidR="008F1D6A" w:rsidRPr="00DF4085" w:rsidRDefault="008F1D6A" w:rsidP="008F1D6A">
      <w:pPr>
        <w:shd w:val="clear" w:color="auto" w:fill="FFFFFF"/>
        <w:spacing w:before="100" w:beforeAutospacing="1" w:after="100" w:afterAutospacing="1" w:line="240" w:lineRule="auto"/>
        <w:jc w:val="center"/>
        <w:textAlignment w:val="baseline"/>
        <w:rPr>
          <w:rFonts w:eastAsia="Times New Roman" w:cs="Helvetica"/>
          <w:sz w:val="28"/>
          <w:szCs w:val="28"/>
          <w:lang w:eastAsia="en-GB"/>
        </w:rPr>
      </w:pPr>
      <w:r w:rsidRPr="00BD6DFB">
        <w:rPr>
          <w:rFonts w:eastAsia="Times New Roman" w:cs="Helvetica"/>
          <w:b/>
          <w:sz w:val="28"/>
          <w:szCs w:val="28"/>
          <w:u w:val="single"/>
          <w:lang w:eastAsia="en-GB"/>
        </w:rPr>
        <w:t>Prams and Buggies</w:t>
      </w:r>
      <w:r w:rsidR="00DF4085">
        <w:rPr>
          <w:rFonts w:eastAsia="Times New Roman" w:cs="Helvetica"/>
          <w:noProof/>
          <w:sz w:val="28"/>
          <w:szCs w:val="28"/>
          <w:lang w:eastAsia="en-GB"/>
        </w:rPr>
        <w:drawing>
          <wp:inline distT="0" distB="0" distL="0" distR="0">
            <wp:extent cx="958953"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riage-310063_960_7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302" cy="920302"/>
                    </a:xfrm>
                    <a:prstGeom prst="rect">
                      <a:avLst/>
                    </a:prstGeom>
                  </pic:spPr>
                </pic:pic>
              </a:graphicData>
            </a:graphic>
          </wp:inline>
        </w:drawing>
      </w:r>
    </w:p>
    <w:p w:rsidR="00F57780" w:rsidRPr="00F57780" w:rsidRDefault="00F57780" w:rsidP="00F57780">
      <w:pPr>
        <w:spacing w:after="120"/>
        <w:rPr>
          <w:sz w:val="28"/>
          <w:szCs w:val="28"/>
        </w:rPr>
      </w:pPr>
      <w:r w:rsidRPr="00F57780">
        <w:rPr>
          <w:sz w:val="28"/>
          <w:szCs w:val="28"/>
        </w:rPr>
        <w:t xml:space="preserve">If you have a buggy or pram could you please leave this outside of the main Nursery entrance under the canopy for fire safety </w:t>
      </w:r>
      <w:proofErr w:type="gramStart"/>
      <w:r w:rsidRPr="00F57780">
        <w:rPr>
          <w:sz w:val="28"/>
          <w:szCs w:val="28"/>
        </w:rPr>
        <w:t>regulations.</w:t>
      </w:r>
      <w:proofErr w:type="gramEnd"/>
      <w:r w:rsidRPr="00F57780">
        <w:rPr>
          <w:sz w:val="28"/>
          <w:szCs w:val="28"/>
        </w:rPr>
        <w:t xml:space="preserve"> This will also allow for more space within the Nursery foyer for the children. Thank you.</w:t>
      </w:r>
    </w:p>
    <w:p w:rsidR="00F57780" w:rsidRPr="00BD6DFB" w:rsidRDefault="00F57780" w:rsidP="00F57780">
      <w:pPr>
        <w:shd w:val="clear" w:color="auto" w:fill="FFFFFF"/>
        <w:spacing w:before="100" w:beforeAutospacing="1" w:after="100" w:afterAutospacing="1" w:line="240" w:lineRule="auto"/>
        <w:textAlignment w:val="baseline"/>
        <w:rPr>
          <w:rFonts w:eastAsia="Times New Roman" w:cs="Helvetica"/>
          <w:b/>
          <w:sz w:val="28"/>
          <w:szCs w:val="28"/>
          <w:u w:val="single"/>
          <w:lang w:eastAsia="en-GB"/>
        </w:rPr>
      </w:pPr>
    </w:p>
    <w:p w:rsidR="00C2495F" w:rsidRPr="00C2495F" w:rsidRDefault="00C2495F" w:rsidP="00C2495F">
      <w:pPr>
        <w:shd w:val="clear" w:color="auto" w:fill="FFFFFF"/>
        <w:spacing w:before="100" w:beforeAutospacing="1" w:after="100" w:afterAutospacing="1" w:line="240" w:lineRule="auto"/>
        <w:jc w:val="center"/>
        <w:textAlignment w:val="baseline"/>
        <w:rPr>
          <w:b/>
          <w:sz w:val="28"/>
          <w:szCs w:val="28"/>
          <w:u w:val="single"/>
        </w:rPr>
      </w:pPr>
      <w:r w:rsidRPr="00C2495F">
        <w:rPr>
          <w:b/>
          <w:sz w:val="28"/>
          <w:szCs w:val="28"/>
          <w:u w:val="single"/>
        </w:rPr>
        <w:t>Blog Reminder</w:t>
      </w:r>
    </w:p>
    <w:p w:rsidR="00C2495F" w:rsidRPr="00C2495F" w:rsidRDefault="00C2495F" w:rsidP="00C2495F">
      <w:pPr>
        <w:shd w:val="clear" w:color="auto" w:fill="FFFFFF"/>
        <w:spacing w:before="100" w:beforeAutospacing="1" w:after="100" w:afterAutospacing="1" w:line="240" w:lineRule="auto"/>
        <w:textAlignment w:val="baseline"/>
        <w:rPr>
          <w:sz w:val="28"/>
          <w:szCs w:val="28"/>
        </w:rPr>
      </w:pPr>
      <w:r w:rsidRPr="00C2495F">
        <w:rPr>
          <w:sz w:val="28"/>
          <w:szCs w:val="28"/>
        </w:rPr>
        <w:t>Just a reminder that we have a Nursery blog which is updated on a regular basis. You can access our blog by visiting:</w:t>
      </w:r>
    </w:p>
    <w:p w:rsidR="00C2495F" w:rsidRPr="00C2495F" w:rsidRDefault="00C2495F" w:rsidP="00C2495F">
      <w:pPr>
        <w:shd w:val="clear" w:color="auto" w:fill="FFFFFF"/>
        <w:spacing w:before="100" w:beforeAutospacing="1" w:after="100" w:afterAutospacing="1" w:line="240" w:lineRule="auto"/>
        <w:textAlignment w:val="baseline"/>
        <w:rPr>
          <w:b/>
          <w:sz w:val="28"/>
          <w:szCs w:val="28"/>
        </w:rPr>
      </w:pPr>
      <w:r w:rsidRPr="00C2495F">
        <w:rPr>
          <w:b/>
          <w:sz w:val="28"/>
          <w:szCs w:val="28"/>
        </w:rPr>
        <w:t>blogs.glowscotland.org.uk/cl/</w:t>
      </w:r>
      <w:proofErr w:type="spellStart"/>
      <w:r w:rsidRPr="00C2495F">
        <w:rPr>
          <w:b/>
          <w:sz w:val="28"/>
          <w:szCs w:val="28"/>
        </w:rPr>
        <w:t>misswright</w:t>
      </w:r>
      <w:proofErr w:type="spellEnd"/>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p w:rsidR="008F1D6A" w:rsidRPr="00E24472"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u w:val="single"/>
          <w:lang w:eastAsia="en-GB"/>
        </w:rPr>
      </w:pPr>
      <w:r w:rsidRPr="00E24472">
        <w:rPr>
          <w:rFonts w:eastAsia="Times New Roman" w:cs="Helvetica"/>
          <w:b/>
          <w:sz w:val="28"/>
          <w:szCs w:val="28"/>
          <w:u w:val="single"/>
          <w:lang w:eastAsia="en-GB"/>
        </w:rPr>
        <w:t>Dates for the Diary</w:t>
      </w:r>
    </w:p>
    <w:p w:rsidR="008F1D6A" w:rsidRDefault="008F1D6A" w:rsidP="008F1D6A">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Tuesday 31</w:t>
      </w:r>
      <w:r w:rsidRPr="008F1D6A">
        <w:rPr>
          <w:rFonts w:eastAsia="Times New Roman" w:cs="Helvetica"/>
          <w:b/>
          <w:sz w:val="28"/>
          <w:szCs w:val="28"/>
          <w:vertAlign w:val="superscript"/>
          <w:lang w:eastAsia="en-GB"/>
        </w:rPr>
        <w:t>st</w:t>
      </w:r>
      <w:r>
        <w:rPr>
          <w:rFonts w:eastAsia="Times New Roman" w:cs="Helvetica"/>
          <w:b/>
          <w:sz w:val="28"/>
          <w:szCs w:val="28"/>
          <w:lang w:eastAsia="en-GB"/>
        </w:rPr>
        <w:t xml:space="preserve"> October – Halloween Party</w:t>
      </w:r>
    </w:p>
    <w:p w:rsidR="008F1D6A" w:rsidRDefault="008F1D6A" w:rsidP="008F1D6A">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Monday 6</w:t>
      </w:r>
      <w:r w:rsidRPr="008F1D6A">
        <w:rPr>
          <w:rFonts w:eastAsia="Times New Roman" w:cs="Helvetica"/>
          <w:b/>
          <w:sz w:val="28"/>
          <w:szCs w:val="28"/>
          <w:vertAlign w:val="superscript"/>
          <w:lang w:eastAsia="en-GB"/>
        </w:rPr>
        <w:t>th</w:t>
      </w:r>
      <w:r>
        <w:rPr>
          <w:rFonts w:eastAsia="Times New Roman" w:cs="Helvetica"/>
          <w:b/>
          <w:sz w:val="28"/>
          <w:szCs w:val="28"/>
          <w:lang w:eastAsia="en-GB"/>
        </w:rPr>
        <w:t xml:space="preserve"> November – Parents </w:t>
      </w:r>
      <w:r w:rsidR="00E24472">
        <w:rPr>
          <w:rFonts w:eastAsia="Times New Roman" w:cs="Helvetica"/>
          <w:b/>
          <w:sz w:val="28"/>
          <w:szCs w:val="28"/>
          <w:lang w:eastAsia="en-GB"/>
        </w:rPr>
        <w:t xml:space="preserve">appointments with Mrs </w:t>
      </w:r>
      <w:proofErr w:type="spellStart"/>
      <w:r w:rsidR="00E24472">
        <w:rPr>
          <w:rFonts w:eastAsia="Times New Roman" w:cs="Helvetica"/>
          <w:b/>
          <w:sz w:val="28"/>
          <w:szCs w:val="28"/>
          <w:lang w:eastAsia="en-GB"/>
        </w:rPr>
        <w:t>Nimmo</w:t>
      </w:r>
      <w:proofErr w:type="spellEnd"/>
      <w:r w:rsidR="00E24472">
        <w:rPr>
          <w:rFonts w:eastAsia="Times New Roman" w:cs="Helvetica"/>
          <w:b/>
          <w:sz w:val="28"/>
          <w:szCs w:val="28"/>
          <w:lang w:eastAsia="en-GB"/>
        </w:rPr>
        <w:t xml:space="preserve"> (S</w:t>
      </w:r>
      <w:r>
        <w:rPr>
          <w:rFonts w:eastAsia="Times New Roman" w:cs="Helvetica"/>
          <w:b/>
          <w:sz w:val="28"/>
          <w:szCs w:val="28"/>
          <w:lang w:eastAsia="en-GB"/>
        </w:rPr>
        <w:t>tar)</w:t>
      </w:r>
    </w:p>
    <w:p w:rsidR="008F1D6A" w:rsidRDefault="008F1D6A" w:rsidP="008F1D6A">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Tuesday 7</w:t>
      </w:r>
      <w:r w:rsidRPr="008F1D6A">
        <w:rPr>
          <w:rFonts w:eastAsia="Times New Roman" w:cs="Helvetica"/>
          <w:b/>
          <w:sz w:val="28"/>
          <w:szCs w:val="28"/>
          <w:vertAlign w:val="superscript"/>
          <w:lang w:eastAsia="en-GB"/>
        </w:rPr>
        <w:t>th</w:t>
      </w:r>
      <w:r>
        <w:rPr>
          <w:rFonts w:eastAsia="Times New Roman" w:cs="Helvetica"/>
          <w:b/>
          <w:sz w:val="28"/>
          <w:szCs w:val="28"/>
          <w:lang w:eastAsia="en-GB"/>
        </w:rPr>
        <w:t xml:space="preserve"> November – Parents appointment</w:t>
      </w:r>
      <w:r w:rsidR="00E24472">
        <w:rPr>
          <w:rFonts w:eastAsia="Times New Roman" w:cs="Helvetica"/>
          <w:b/>
          <w:sz w:val="28"/>
          <w:szCs w:val="28"/>
          <w:lang w:eastAsia="en-GB"/>
        </w:rPr>
        <w:t>s</w:t>
      </w:r>
      <w:r>
        <w:rPr>
          <w:rFonts w:eastAsia="Times New Roman" w:cs="Helvetica"/>
          <w:b/>
          <w:sz w:val="28"/>
          <w:szCs w:val="28"/>
          <w:lang w:eastAsia="en-GB"/>
        </w:rPr>
        <w:t xml:space="preserve"> with </w:t>
      </w:r>
      <w:r w:rsidR="00E24472">
        <w:rPr>
          <w:rFonts w:eastAsia="Times New Roman" w:cs="Helvetica"/>
          <w:b/>
          <w:sz w:val="28"/>
          <w:szCs w:val="28"/>
          <w:lang w:eastAsia="en-GB"/>
        </w:rPr>
        <w:t>Ms Russell (Sun)</w:t>
      </w:r>
    </w:p>
    <w:p w:rsidR="00E24472" w:rsidRDefault="00E24472" w:rsidP="008F1D6A">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Wednesday 8</w:t>
      </w:r>
      <w:r w:rsidRPr="00E24472">
        <w:rPr>
          <w:rFonts w:eastAsia="Times New Roman" w:cs="Helvetica"/>
          <w:b/>
          <w:sz w:val="28"/>
          <w:szCs w:val="28"/>
          <w:vertAlign w:val="superscript"/>
          <w:lang w:eastAsia="en-GB"/>
        </w:rPr>
        <w:t>th</w:t>
      </w:r>
      <w:r>
        <w:rPr>
          <w:rFonts w:eastAsia="Times New Roman" w:cs="Helvetica"/>
          <w:b/>
          <w:sz w:val="28"/>
          <w:szCs w:val="28"/>
          <w:lang w:eastAsia="en-GB"/>
        </w:rPr>
        <w:t xml:space="preserve"> November – Parents appointments with Mrs </w:t>
      </w:r>
      <w:proofErr w:type="spellStart"/>
      <w:r>
        <w:rPr>
          <w:rFonts w:eastAsia="Times New Roman" w:cs="Helvetica"/>
          <w:b/>
          <w:sz w:val="28"/>
          <w:szCs w:val="28"/>
          <w:lang w:eastAsia="en-GB"/>
        </w:rPr>
        <w:t>Stanners</w:t>
      </w:r>
      <w:proofErr w:type="spellEnd"/>
      <w:r>
        <w:rPr>
          <w:rFonts w:eastAsia="Times New Roman" w:cs="Helvetica"/>
          <w:b/>
          <w:sz w:val="28"/>
          <w:szCs w:val="28"/>
          <w:lang w:eastAsia="en-GB"/>
        </w:rPr>
        <w:t>/Miss Tasker (Cloud)</w:t>
      </w:r>
    </w:p>
    <w:p w:rsidR="00E24472" w:rsidRDefault="00E24472" w:rsidP="008F1D6A">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Thursday 9</w:t>
      </w:r>
      <w:r w:rsidRPr="00E24472">
        <w:rPr>
          <w:rFonts w:eastAsia="Times New Roman" w:cs="Helvetica"/>
          <w:b/>
          <w:sz w:val="28"/>
          <w:szCs w:val="28"/>
          <w:vertAlign w:val="superscript"/>
          <w:lang w:eastAsia="en-GB"/>
        </w:rPr>
        <w:t>th</w:t>
      </w:r>
      <w:r>
        <w:rPr>
          <w:rFonts w:eastAsia="Times New Roman" w:cs="Helvetica"/>
          <w:b/>
          <w:sz w:val="28"/>
          <w:szCs w:val="28"/>
          <w:lang w:eastAsia="en-GB"/>
        </w:rPr>
        <w:t xml:space="preserve"> November – Parents appointments with Miss Wright (Rainbow)</w:t>
      </w:r>
    </w:p>
    <w:p w:rsid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Friday 10</w:t>
      </w:r>
      <w:r w:rsidRPr="00E24472">
        <w:rPr>
          <w:rFonts w:eastAsia="Times New Roman" w:cs="Helvetica"/>
          <w:b/>
          <w:sz w:val="28"/>
          <w:szCs w:val="28"/>
          <w:vertAlign w:val="superscript"/>
          <w:lang w:eastAsia="en-GB"/>
        </w:rPr>
        <w:t>th</w:t>
      </w:r>
      <w:r>
        <w:rPr>
          <w:rFonts w:eastAsia="Times New Roman" w:cs="Helvetica"/>
          <w:b/>
          <w:sz w:val="28"/>
          <w:szCs w:val="28"/>
          <w:lang w:eastAsia="en-GB"/>
        </w:rPr>
        <w:t xml:space="preserve"> November – Parents appointments with Ms Williamson (Moon)</w:t>
      </w:r>
    </w:p>
    <w:p w:rsid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Friday 17</w:t>
      </w:r>
      <w:r w:rsidRPr="00E24472">
        <w:rPr>
          <w:rFonts w:eastAsia="Times New Roman" w:cs="Helvetica"/>
          <w:b/>
          <w:sz w:val="28"/>
          <w:szCs w:val="28"/>
          <w:vertAlign w:val="superscript"/>
          <w:lang w:eastAsia="en-GB"/>
        </w:rPr>
        <w:t>th</w:t>
      </w:r>
      <w:r>
        <w:rPr>
          <w:rFonts w:eastAsia="Times New Roman" w:cs="Helvetica"/>
          <w:b/>
          <w:sz w:val="28"/>
          <w:szCs w:val="28"/>
          <w:lang w:eastAsia="en-GB"/>
        </w:rPr>
        <w:t xml:space="preserve"> November – Children in Need</w:t>
      </w:r>
    </w:p>
    <w:p w:rsid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Thursday 23</w:t>
      </w:r>
      <w:r w:rsidRPr="00E24472">
        <w:rPr>
          <w:rFonts w:eastAsia="Times New Roman" w:cs="Helvetica"/>
          <w:b/>
          <w:sz w:val="28"/>
          <w:szCs w:val="28"/>
          <w:vertAlign w:val="superscript"/>
          <w:lang w:eastAsia="en-GB"/>
        </w:rPr>
        <w:t>rd</w:t>
      </w:r>
      <w:r>
        <w:rPr>
          <w:rFonts w:eastAsia="Times New Roman" w:cs="Helvetica"/>
          <w:b/>
          <w:sz w:val="28"/>
          <w:szCs w:val="28"/>
          <w:lang w:eastAsia="en-GB"/>
        </w:rPr>
        <w:t xml:space="preserve"> and Friday 24</w:t>
      </w:r>
      <w:r w:rsidRPr="00E24472">
        <w:rPr>
          <w:rFonts w:eastAsia="Times New Roman" w:cs="Helvetica"/>
          <w:b/>
          <w:sz w:val="28"/>
          <w:szCs w:val="28"/>
          <w:vertAlign w:val="superscript"/>
          <w:lang w:eastAsia="en-GB"/>
        </w:rPr>
        <w:t>th</w:t>
      </w:r>
      <w:r w:rsidR="00E55BE8">
        <w:rPr>
          <w:rFonts w:eastAsia="Times New Roman" w:cs="Helvetica"/>
          <w:b/>
          <w:sz w:val="28"/>
          <w:szCs w:val="28"/>
          <w:lang w:eastAsia="en-GB"/>
        </w:rPr>
        <w:t xml:space="preserve"> November – </w:t>
      </w:r>
      <w:proofErr w:type="spellStart"/>
      <w:r w:rsidR="00E55BE8">
        <w:rPr>
          <w:rFonts w:eastAsia="Times New Roman" w:cs="Helvetica"/>
          <w:b/>
          <w:sz w:val="28"/>
          <w:szCs w:val="28"/>
          <w:lang w:eastAsia="en-GB"/>
        </w:rPr>
        <w:t>Inservice</w:t>
      </w:r>
      <w:proofErr w:type="spellEnd"/>
      <w:r w:rsidR="00E55BE8">
        <w:rPr>
          <w:rFonts w:eastAsia="Times New Roman" w:cs="Helvetica"/>
          <w:b/>
          <w:sz w:val="28"/>
          <w:szCs w:val="28"/>
          <w:lang w:eastAsia="en-GB"/>
        </w:rPr>
        <w:t xml:space="preserve"> days (</w:t>
      </w:r>
      <w:r>
        <w:rPr>
          <w:rFonts w:eastAsia="Times New Roman" w:cs="Helvetica"/>
          <w:b/>
          <w:sz w:val="28"/>
          <w:szCs w:val="28"/>
          <w:lang w:eastAsia="en-GB"/>
        </w:rPr>
        <w:t>nursery</w:t>
      </w:r>
      <w:r w:rsidR="00E55BE8">
        <w:rPr>
          <w:rFonts w:eastAsia="Times New Roman" w:cs="Helvetica"/>
          <w:b/>
          <w:sz w:val="28"/>
          <w:szCs w:val="28"/>
          <w:lang w:eastAsia="en-GB"/>
        </w:rPr>
        <w:t xml:space="preserve"> closed</w:t>
      </w:r>
      <w:r>
        <w:rPr>
          <w:rFonts w:eastAsia="Times New Roman" w:cs="Helvetica"/>
          <w:b/>
          <w:sz w:val="28"/>
          <w:szCs w:val="28"/>
          <w:lang w:eastAsia="en-GB"/>
        </w:rPr>
        <w:t>)</w:t>
      </w:r>
    </w:p>
    <w:p w:rsid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Monday 27</w:t>
      </w:r>
      <w:r w:rsidRPr="00E24472">
        <w:rPr>
          <w:rFonts w:eastAsia="Times New Roman" w:cs="Helvetica"/>
          <w:b/>
          <w:sz w:val="28"/>
          <w:szCs w:val="28"/>
          <w:vertAlign w:val="superscript"/>
          <w:lang w:eastAsia="en-GB"/>
        </w:rPr>
        <w:t>th</w:t>
      </w:r>
      <w:r>
        <w:rPr>
          <w:rFonts w:eastAsia="Times New Roman" w:cs="Helvetica"/>
          <w:b/>
          <w:sz w:val="28"/>
          <w:szCs w:val="28"/>
          <w:lang w:eastAsia="en-GB"/>
        </w:rPr>
        <w:t xml:space="preserve"> November – Christmas fayre</w:t>
      </w:r>
    </w:p>
    <w:p w:rsid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Wednesday 13</w:t>
      </w:r>
      <w:r w:rsidRPr="00E24472">
        <w:rPr>
          <w:rFonts w:eastAsia="Times New Roman" w:cs="Helvetica"/>
          <w:b/>
          <w:sz w:val="28"/>
          <w:szCs w:val="28"/>
          <w:vertAlign w:val="superscript"/>
          <w:lang w:eastAsia="en-GB"/>
        </w:rPr>
        <w:t>th</w:t>
      </w:r>
      <w:r>
        <w:rPr>
          <w:rFonts w:eastAsia="Times New Roman" w:cs="Helvetica"/>
          <w:b/>
          <w:sz w:val="28"/>
          <w:szCs w:val="28"/>
          <w:lang w:eastAsia="en-GB"/>
        </w:rPr>
        <w:t xml:space="preserve"> December – Nursery Nativity</w:t>
      </w:r>
    </w:p>
    <w:p w:rsid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Friday 22</w:t>
      </w:r>
      <w:r w:rsidRPr="00E24472">
        <w:rPr>
          <w:rFonts w:eastAsia="Times New Roman" w:cs="Helvetica"/>
          <w:b/>
          <w:sz w:val="28"/>
          <w:szCs w:val="28"/>
          <w:vertAlign w:val="superscript"/>
          <w:lang w:eastAsia="en-GB"/>
        </w:rPr>
        <w:t>nd</w:t>
      </w:r>
      <w:r>
        <w:rPr>
          <w:rFonts w:eastAsia="Times New Roman" w:cs="Helvetica"/>
          <w:b/>
          <w:sz w:val="28"/>
          <w:szCs w:val="28"/>
          <w:lang w:eastAsia="en-GB"/>
        </w:rPr>
        <w:t xml:space="preserve"> December – Nursery Christmas Party</w:t>
      </w:r>
    </w:p>
    <w:p w:rsidR="00E24472" w:rsidRPr="00E24472" w:rsidRDefault="00E24472" w:rsidP="00E24472">
      <w:pPr>
        <w:pStyle w:val="ListParagraph"/>
        <w:numPr>
          <w:ilvl w:val="0"/>
          <w:numId w:val="11"/>
        </w:numPr>
        <w:shd w:val="clear" w:color="auto" w:fill="FFFFFF"/>
        <w:spacing w:before="100" w:beforeAutospacing="1" w:after="100" w:afterAutospacing="1" w:line="240" w:lineRule="auto"/>
        <w:textAlignment w:val="baseline"/>
        <w:rPr>
          <w:rFonts w:eastAsia="Times New Roman" w:cs="Helvetica"/>
          <w:b/>
          <w:sz w:val="28"/>
          <w:szCs w:val="28"/>
          <w:lang w:eastAsia="en-GB"/>
        </w:rPr>
      </w:pPr>
      <w:r>
        <w:rPr>
          <w:rFonts w:eastAsia="Times New Roman" w:cs="Helvetica"/>
          <w:b/>
          <w:sz w:val="28"/>
          <w:szCs w:val="28"/>
          <w:lang w:eastAsia="en-GB"/>
        </w:rPr>
        <w:t>Friday 22</w:t>
      </w:r>
      <w:r w:rsidRPr="00E24472">
        <w:rPr>
          <w:rFonts w:eastAsia="Times New Roman" w:cs="Helvetica"/>
          <w:b/>
          <w:sz w:val="28"/>
          <w:szCs w:val="28"/>
          <w:vertAlign w:val="superscript"/>
          <w:lang w:eastAsia="en-GB"/>
        </w:rPr>
        <w:t>nd</w:t>
      </w:r>
      <w:r>
        <w:rPr>
          <w:rFonts w:eastAsia="Times New Roman" w:cs="Helvetica"/>
          <w:b/>
          <w:sz w:val="28"/>
          <w:szCs w:val="28"/>
          <w:lang w:eastAsia="en-GB"/>
        </w:rPr>
        <w:t xml:space="preserve"> December – Last day of term</w:t>
      </w:r>
    </w:p>
    <w:p w:rsid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p w:rsidR="008F1D6A" w:rsidRPr="008F1D6A" w:rsidRDefault="008F1D6A" w:rsidP="008F1D6A">
      <w:pPr>
        <w:shd w:val="clear" w:color="auto" w:fill="FFFFFF"/>
        <w:spacing w:before="100" w:beforeAutospacing="1" w:after="100" w:afterAutospacing="1" w:line="240" w:lineRule="auto"/>
        <w:jc w:val="center"/>
        <w:textAlignment w:val="baseline"/>
        <w:rPr>
          <w:rFonts w:eastAsia="Times New Roman" w:cs="Helvetica"/>
          <w:b/>
          <w:sz w:val="28"/>
          <w:szCs w:val="28"/>
          <w:lang w:eastAsia="en-GB"/>
        </w:rPr>
      </w:pPr>
    </w:p>
    <w:sectPr w:rsidR="008F1D6A" w:rsidRPr="008F1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332"/>
    <w:multiLevelType w:val="hybridMultilevel"/>
    <w:tmpl w:val="9C9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6BE2"/>
    <w:multiLevelType w:val="hybridMultilevel"/>
    <w:tmpl w:val="0B2A9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393554"/>
    <w:multiLevelType w:val="hybridMultilevel"/>
    <w:tmpl w:val="0F1C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7316"/>
    <w:multiLevelType w:val="hybridMultilevel"/>
    <w:tmpl w:val="B96A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5658"/>
    <w:multiLevelType w:val="hybridMultilevel"/>
    <w:tmpl w:val="55A0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90FED"/>
    <w:multiLevelType w:val="hybridMultilevel"/>
    <w:tmpl w:val="51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7252A"/>
    <w:multiLevelType w:val="hybridMultilevel"/>
    <w:tmpl w:val="D17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F74F7"/>
    <w:multiLevelType w:val="hybridMultilevel"/>
    <w:tmpl w:val="E95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66DF4"/>
    <w:multiLevelType w:val="hybridMultilevel"/>
    <w:tmpl w:val="F356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57284"/>
    <w:multiLevelType w:val="hybridMultilevel"/>
    <w:tmpl w:val="23A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70B05"/>
    <w:multiLevelType w:val="multilevel"/>
    <w:tmpl w:val="EB56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8"/>
  </w:num>
  <w:num w:numId="4">
    <w:abstractNumId w:val="3"/>
  </w:num>
  <w:num w:numId="5">
    <w:abstractNumId w:val="10"/>
  </w:num>
  <w:num w:numId="6">
    <w:abstractNumId w:val="1"/>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1"/>
    <w:rsid w:val="0006315C"/>
    <w:rsid w:val="000B07A4"/>
    <w:rsid w:val="000F5615"/>
    <w:rsid w:val="000F717E"/>
    <w:rsid w:val="00147B2E"/>
    <w:rsid w:val="00166154"/>
    <w:rsid w:val="001C2FBB"/>
    <w:rsid w:val="001D7B61"/>
    <w:rsid w:val="00204A67"/>
    <w:rsid w:val="00217B7B"/>
    <w:rsid w:val="002522BB"/>
    <w:rsid w:val="002764A6"/>
    <w:rsid w:val="00297BB2"/>
    <w:rsid w:val="002B16FE"/>
    <w:rsid w:val="002B5B2D"/>
    <w:rsid w:val="002E3454"/>
    <w:rsid w:val="00311631"/>
    <w:rsid w:val="00313CD6"/>
    <w:rsid w:val="0032296A"/>
    <w:rsid w:val="00395D85"/>
    <w:rsid w:val="003B1514"/>
    <w:rsid w:val="003F0FD0"/>
    <w:rsid w:val="00424519"/>
    <w:rsid w:val="004477E3"/>
    <w:rsid w:val="004477EC"/>
    <w:rsid w:val="00480A60"/>
    <w:rsid w:val="00487E00"/>
    <w:rsid w:val="004B6354"/>
    <w:rsid w:val="004E3DDF"/>
    <w:rsid w:val="004E75C2"/>
    <w:rsid w:val="004F009F"/>
    <w:rsid w:val="004F4CE3"/>
    <w:rsid w:val="004F6D04"/>
    <w:rsid w:val="00502249"/>
    <w:rsid w:val="005500AF"/>
    <w:rsid w:val="0059215F"/>
    <w:rsid w:val="00596F61"/>
    <w:rsid w:val="005A6F87"/>
    <w:rsid w:val="005E2D29"/>
    <w:rsid w:val="005F7DD0"/>
    <w:rsid w:val="00615AFE"/>
    <w:rsid w:val="00634B92"/>
    <w:rsid w:val="00653F0C"/>
    <w:rsid w:val="00671A4B"/>
    <w:rsid w:val="00672B8B"/>
    <w:rsid w:val="0068551C"/>
    <w:rsid w:val="00695315"/>
    <w:rsid w:val="006C3D18"/>
    <w:rsid w:val="006C4241"/>
    <w:rsid w:val="006C5850"/>
    <w:rsid w:val="006D0ABA"/>
    <w:rsid w:val="00731BE9"/>
    <w:rsid w:val="0073563D"/>
    <w:rsid w:val="00752858"/>
    <w:rsid w:val="007A55CE"/>
    <w:rsid w:val="007B23EE"/>
    <w:rsid w:val="008053F5"/>
    <w:rsid w:val="00805EDE"/>
    <w:rsid w:val="00824B93"/>
    <w:rsid w:val="0082772E"/>
    <w:rsid w:val="00840106"/>
    <w:rsid w:val="00840934"/>
    <w:rsid w:val="0086201C"/>
    <w:rsid w:val="008658D7"/>
    <w:rsid w:val="008874DF"/>
    <w:rsid w:val="00887573"/>
    <w:rsid w:val="00891981"/>
    <w:rsid w:val="008D55D1"/>
    <w:rsid w:val="008E53DA"/>
    <w:rsid w:val="008F1D6A"/>
    <w:rsid w:val="00982F40"/>
    <w:rsid w:val="0098614E"/>
    <w:rsid w:val="00986BAD"/>
    <w:rsid w:val="009A326C"/>
    <w:rsid w:val="009F36C7"/>
    <w:rsid w:val="009F5F18"/>
    <w:rsid w:val="00A13D46"/>
    <w:rsid w:val="00A20D1D"/>
    <w:rsid w:val="00A36B53"/>
    <w:rsid w:val="00A840D4"/>
    <w:rsid w:val="00A865D1"/>
    <w:rsid w:val="00A86D01"/>
    <w:rsid w:val="00AA73C8"/>
    <w:rsid w:val="00B35EB6"/>
    <w:rsid w:val="00B77F93"/>
    <w:rsid w:val="00B939E5"/>
    <w:rsid w:val="00BB523D"/>
    <w:rsid w:val="00BD0742"/>
    <w:rsid w:val="00BD1550"/>
    <w:rsid w:val="00BD6DFB"/>
    <w:rsid w:val="00C03E19"/>
    <w:rsid w:val="00C13273"/>
    <w:rsid w:val="00C14A94"/>
    <w:rsid w:val="00C2495F"/>
    <w:rsid w:val="00C65E66"/>
    <w:rsid w:val="00C8466D"/>
    <w:rsid w:val="00C92B56"/>
    <w:rsid w:val="00CA159F"/>
    <w:rsid w:val="00CB78DA"/>
    <w:rsid w:val="00CD44B1"/>
    <w:rsid w:val="00D05837"/>
    <w:rsid w:val="00D24E11"/>
    <w:rsid w:val="00D276C9"/>
    <w:rsid w:val="00D55D5B"/>
    <w:rsid w:val="00D72EF5"/>
    <w:rsid w:val="00D913EC"/>
    <w:rsid w:val="00DC33C4"/>
    <w:rsid w:val="00DE2A2C"/>
    <w:rsid w:val="00DF11E5"/>
    <w:rsid w:val="00DF353D"/>
    <w:rsid w:val="00DF4085"/>
    <w:rsid w:val="00E24472"/>
    <w:rsid w:val="00E30A08"/>
    <w:rsid w:val="00E32F34"/>
    <w:rsid w:val="00E43AB9"/>
    <w:rsid w:val="00E46304"/>
    <w:rsid w:val="00E55BE8"/>
    <w:rsid w:val="00E83AE2"/>
    <w:rsid w:val="00E86835"/>
    <w:rsid w:val="00F0186D"/>
    <w:rsid w:val="00F12BCD"/>
    <w:rsid w:val="00F4610B"/>
    <w:rsid w:val="00F55C3B"/>
    <w:rsid w:val="00F57780"/>
    <w:rsid w:val="00F91347"/>
    <w:rsid w:val="00FD2730"/>
    <w:rsid w:val="00FE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2A3A3-A66E-4FEA-B1F9-60C100E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EC"/>
    <w:pPr>
      <w:ind w:left="720"/>
      <w:contextualSpacing/>
    </w:pPr>
  </w:style>
  <w:style w:type="paragraph" w:styleId="BalloonText">
    <w:name w:val="Balloon Text"/>
    <w:basedOn w:val="Normal"/>
    <w:link w:val="BalloonTextChar"/>
    <w:uiPriority w:val="99"/>
    <w:semiHidden/>
    <w:unhideWhenUsed/>
    <w:rsid w:val="001C2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BB"/>
    <w:rPr>
      <w:rFonts w:ascii="Segoe UI" w:hAnsi="Segoe UI" w:cs="Segoe UI"/>
      <w:sz w:val="18"/>
      <w:szCs w:val="18"/>
    </w:rPr>
  </w:style>
  <w:style w:type="character" w:customStyle="1" w:styleId="apple-converted-space">
    <w:name w:val="apple-converted-space"/>
    <w:basedOn w:val="DefaultParagraphFont"/>
    <w:rsid w:val="006D0ABA"/>
  </w:style>
  <w:style w:type="paragraph" w:styleId="NormalWeb">
    <w:name w:val="Normal (Web)"/>
    <w:basedOn w:val="Normal"/>
    <w:uiPriority w:val="99"/>
    <w:unhideWhenUsed/>
    <w:rsid w:val="006D0AB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3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6500">
      <w:bodyDiv w:val="1"/>
      <w:marLeft w:val="0"/>
      <w:marRight w:val="0"/>
      <w:marTop w:val="0"/>
      <w:marBottom w:val="0"/>
      <w:divBdr>
        <w:top w:val="none" w:sz="0" w:space="0" w:color="auto"/>
        <w:left w:val="none" w:sz="0" w:space="0" w:color="auto"/>
        <w:bottom w:val="none" w:sz="0" w:space="0" w:color="auto"/>
        <w:right w:val="none" w:sz="0" w:space="0" w:color="auto"/>
      </w:divBdr>
    </w:div>
    <w:div w:id="130101031">
      <w:bodyDiv w:val="1"/>
      <w:marLeft w:val="0"/>
      <w:marRight w:val="0"/>
      <w:marTop w:val="0"/>
      <w:marBottom w:val="0"/>
      <w:divBdr>
        <w:top w:val="none" w:sz="0" w:space="0" w:color="auto"/>
        <w:left w:val="none" w:sz="0" w:space="0" w:color="auto"/>
        <w:bottom w:val="none" w:sz="0" w:space="0" w:color="auto"/>
        <w:right w:val="none" w:sz="0" w:space="0" w:color="auto"/>
      </w:divBdr>
    </w:div>
    <w:div w:id="268322208">
      <w:bodyDiv w:val="1"/>
      <w:marLeft w:val="0"/>
      <w:marRight w:val="0"/>
      <w:marTop w:val="0"/>
      <w:marBottom w:val="0"/>
      <w:divBdr>
        <w:top w:val="none" w:sz="0" w:space="0" w:color="auto"/>
        <w:left w:val="none" w:sz="0" w:space="0" w:color="auto"/>
        <w:bottom w:val="none" w:sz="0" w:space="0" w:color="auto"/>
        <w:right w:val="none" w:sz="0" w:space="0" w:color="auto"/>
      </w:divBdr>
    </w:div>
    <w:div w:id="842475532">
      <w:bodyDiv w:val="1"/>
      <w:marLeft w:val="0"/>
      <w:marRight w:val="0"/>
      <w:marTop w:val="0"/>
      <w:marBottom w:val="0"/>
      <w:divBdr>
        <w:top w:val="none" w:sz="0" w:space="0" w:color="auto"/>
        <w:left w:val="none" w:sz="0" w:space="0" w:color="auto"/>
        <w:bottom w:val="none" w:sz="0" w:space="0" w:color="auto"/>
        <w:right w:val="none" w:sz="0" w:space="0" w:color="auto"/>
      </w:divBdr>
    </w:div>
    <w:div w:id="927932649">
      <w:bodyDiv w:val="1"/>
      <w:marLeft w:val="0"/>
      <w:marRight w:val="0"/>
      <w:marTop w:val="0"/>
      <w:marBottom w:val="0"/>
      <w:divBdr>
        <w:top w:val="none" w:sz="0" w:space="0" w:color="auto"/>
        <w:left w:val="none" w:sz="0" w:space="0" w:color="auto"/>
        <w:bottom w:val="none" w:sz="0" w:space="0" w:color="auto"/>
        <w:right w:val="none" w:sz="0" w:space="0" w:color="auto"/>
      </w:divBdr>
    </w:div>
    <w:div w:id="1037969335">
      <w:bodyDiv w:val="1"/>
      <w:marLeft w:val="0"/>
      <w:marRight w:val="0"/>
      <w:marTop w:val="0"/>
      <w:marBottom w:val="0"/>
      <w:divBdr>
        <w:top w:val="none" w:sz="0" w:space="0" w:color="auto"/>
        <w:left w:val="none" w:sz="0" w:space="0" w:color="auto"/>
        <w:bottom w:val="none" w:sz="0" w:space="0" w:color="auto"/>
        <w:right w:val="none" w:sz="0" w:space="0" w:color="auto"/>
      </w:divBdr>
    </w:div>
    <w:div w:id="1472137474">
      <w:bodyDiv w:val="1"/>
      <w:marLeft w:val="0"/>
      <w:marRight w:val="0"/>
      <w:marTop w:val="0"/>
      <w:marBottom w:val="0"/>
      <w:divBdr>
        <w:top w:val="none" w:sz="0" w:space="0" w:color="auto"/>
        <w:left w:val="none" w:sz="0" w:space="0" w:color="auto"/>
        <w:bottom w:val="none" w:sz="0" w:space="0" w:color="auto"/>
        <w:right w:val="none" w:sz="0" w:space="0" w:color="auto"/>
      </w:divBdr>
    </w:div>
    <w:div w:id="1675255643">
      <w:bodyDiv w:val="1"/>
      <w:marLeft w:val="0"/>
      <w:marRight w:val="0"/>
      <w:marTop w:val="0"/>
      <w:marBottom w:val="0"/>
      <w:divBdr>
        <w:top w:val="none" w:sz="0" w:space="0" w:color="auto"/>
        <w:left w:val="none" w:sz="0" w:space="0" w:color="auto"/>
        <w:bottom w:val="none" w:sz="0" w:space="0" w:color="auto"/>
        <w:right w:val="none" w:sz="0" w:space="0" w:color="auto"/>
      </w:divBdr>
    </w:div>
    <w:div w:id="19757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6</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Williamson</dc:creator>
  <cp:keywords/>
  <dc:description/>
  <cp:lastModifiedBy>Jenny McEwan</cp:lastModifiedBy>
  <cp:revision>29</cp:revision>
  <cp:lastPrinted>2017-10-24T10:04:00Z</cp:lastPrinted>
  <dcterms:created xsi:type="dcterms:W3CDTF">2017-10-20T13:18:00Z</dcterms:created>
  <dcterms:modified xsi:type="dcterms:W3CDTF">2017-10-24T11:38:00Z</dcterms:modified>
</cp:coreProperties>
</file>