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034279" w14:textId="77777777" w:rsidR="00EB3304" w:rsidRPr="00CD798F" w:rsidRDefault="00EB3304">
      <w:pPr>
        <w:rPr>
          <w:color w:val="0070C0"/>
        </w:rPr>
      </w:pPr>
    </w:p>
    <w:tbl>
      <w:tblPr>
        <w:tblpPr w:leftFromText="180" w:rightFromText="180" w:vertAnchor="text" w:horzAnchor="margin" w:tblpXSpec="center" w:tblpY="113"/>
        <w:tblW w:w="9867"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9867"/>
      </w:tblGrid>
      <w:tr w:rsidR="00CD798F" w:rsidRPr="00CD798F" w14:paraId="46C2BE7B" w14:textId="77777777" w:rsidTr="6442E394">
        <w:trPr>
          <w:trHeight w:val="7990"/>
        </w:trPr>
        <w:tc>
          <w:tcPr>
            <w:tcW w:w="9867" w:type="dxa"/>
            <w:tcBorders>
              <w:top w:val="single" w:sz="36" w:space="0" w:color="0070C0"/>
              <w:left w:val="single" w:sz="36" w:space="0" w:color="0070C0"/>
              <w:right w:val="single" w:sz="36" w:space="0" w:color="0070C0"/>
            </w:tcBorders>
          </w:tcPr>
          <w:p w14:paraId="4819FFE9" w14:textId="77777777" w:rsidR="00EB3304" w:rsidRPr="00CD798F" w:rsidRDefault="00EB3304" w:rsidP="0038088D">
            <w:pPr>
              <w:pStyle w:val="Heading8"/>
              <w:jc w:val="center"/>
              <w:rPr>
                <w:color w:val="0070C0"/>
                <w:sz w:val="36"/>
                <w:szCs w:val="36"/>
              </w:rPr>
            </w:pPr>
          </w:p>
          <w:p w14:paraId="3DA1ABBC" w14:textId="77777777" w:rsidR="002A3CB7" w:rsidRPr="00CD798F" w:rsidRDefault="008B27C3" w:rsidP="0038088D">
            <w:pPr>
              <w:pStyle w:val="Heading8"/>
              <w:jc w:val="center"/>
              <w:rPr>
                <w:color w:val="0070C0"/>
                <w:sz w:val="36"/>
                <w:szCs w:val="36"/>
              </w:rPr>
            </w:pPr>
            <w:r w:rsidRPr="00CD798F">
              <w:rPr>
                <w:color w:val="0070C0"/>
                <w:sz w:val="36"/>
                <w:szCs w:val="36"/>
              </w:rPr>
              <w:t>Alva</w:t>
            </w:r>
            <w:r w:rsidR="00053777" w:rsidRPr="00CD798F">
              <w:rPr>
                <w:color w:val="0070C0"/>
                <w:sz w:val="36"/>
                <w:szCs w:val="36"/>
              </w:rPr>
              <w:t xml:space="preserve"> Primary School</w:t>
            </w:r>
            <w:r w:rsidR="002A3CB7" w:rsidRPr="00CD798F">
              <w:rPr>
                <w:color w:val="0070C0"/>
                <w:sz w:val="36"/>
                <w:szCs w:val="36"/>
              </w:rPr>
              <w:t>, ASD Provision</w:t>
            </w:r>
            <w:r w:rsidR="00053777" w:rsidRPr="00CD798F">
              <w:rPr>
                <w:color w:val="0070C0"/>
                <w:sz w:val="36"/>
                <w:szCs w:val="36"/>
              </w:rPr>
              <w:t xml:space="preserve"> </w:t>
            </w:r>
          </w:p>
          <w:p w14:paraId="0D9ADD5B" w14:textId="061A6502" w:rsidR="00053777" w:rsidRPr="00CD798F" w:rsidRDefault="00053777" w:rsidP="0038088D">
            <w:pPr>
              <w:pStyle w:val="Heading8"/>
              <w:jc w:val="center"/>
              <w:rPr>
                <w:color w:val="0070C0"/>
                <w:sz w:val="36"/>
                <w:szCs w:val="36"/>
              </w:rPr>
            </w:pPr>
            <w:r w:rsidRPr="00CD798F">
              <w:rPr>
                <w:color w:val="0070C0"/>
                <w:sz w:val="36"/>
                <w:szCs w:val="36"/>
              </w:rPr>
              <w:t xml:space="preserve">and </w:t>
            </w:r>
            <w:r w:rsidR="00684C2C" w:rsidRPr="00CD798F">
              <w:rPr>
                <w:color w:val="0070C0"/>
                <w:sz w:val="36"/>
                <w:szCs w:val="36"/>
              </w:rPr>
              <w:t>ELC Handbook</w:t>
            </w:r>
          </w:p>
          <w:p w14:paraId="04E952CE" w14:textId="77777777" w:rsidR="002A3CB7" w:rsidRPr="00CD798F" w:rsidRDefault="002A3CB7" w:rsidP="007A1C59">
            <w:pPr>
              <w:pStyle w:val="Heading8"/>
              <w:jc w:val="center"/>
              <w:rPr>
                <w:color w:val="0070C0"/>
                <w:sz w:val="36"/>
                <w:szCs w:val="36"/>
              </w:rPr>
            </w:pPr>
          </w:p>
          <w:p w14:paraId="3C447C37" w14:textId="77777777" w:rsidR="002A3CB7" w:rsidRPr="00CD798F" w:rsidRDefault="002A3CB7" w:rsidP="002A3CB7">
            <w:pPr>
              <w:rPr>
                <w:color w:val="0070C0"/>
              </w:rPr>
            </w:pPr>
          </w:p>
          <w:p w14:paraId="485B84C1" w14:textId="1E7EE379" w:rsidR="00EB3304" w:rsidRPr="00CD798F" w:rsidRDefault="767583A6" w:rsidP="007A1C59">
            <w:pPr>
              <w:pStyle w:val="Heading8"/>
              <w:jc w:val="center"/>
              <w:rPr>
                <w:color w:val="0070C0"/>
                <w:sz w:val="36"/>
                <w:szCs w:val="36"/>
              </w:rPr>
            </w:pPr>
            <w:r w:rsidRPr="00CD798F">
              <w:rPr>
                <w:color w:val="0070C0"/>
                <w:sz w:val="36"/>
                <w:szCs w:val="36"/>
              </w:rPr>
              <w:t>20</w:t>
            </w:r>
            <w:r w:rsidR="3E3F6074" w:rsidRPr="00CD798F">
              <w:rPr>
                <w:color w:val="0070C0"/>
                <w:sz w:val="36"/>
                <w:szCs w:val="36"/>
              </w:rPr>
              <w:t>2</w:t>
            </w:r>
            <w:r w:rsidR="00D948B0" w:rsidRPr="00CD798F">
              <w:rPr>
                <w:color w:val="0070C0"/>
                <w:sz w:val="36"/>
                <w:szCs w:val="36"/>
              </w:rPr>
              <w:t>6</w:t>
            </w:r>
            <w:r w:rsidR="21BD336C" w:rsidRPr="00CD798F">
              <w:rPr>
                <w:color w:val="0070C0"/>
                <w:sz w:val="36"/>
                <w:szCs w:val="36"/>
              </w:rPr>
              <w:t>/2</w:t>
            </w:r>
            <w:r w:rsidR="00D948B0" w:rsidRPr="00CD798F">
              <w:rPr>
                <w:color w:val="0070C0"/>
                <w:sz w:val="36"/>
                <w:szCs w:val="36"/>
              </w:rPr>
              <w:t>7</w:t>
            </w:r>
          </w:p>
          <w:p w14:paraId="77B0CB0C" w14:textId="77777777" w:rsidR="002A3CB7" w:rsidRPr="00CD798F" w:rsidRDefault="002A3CB7" w:rsidP="002A3CB7">
            <w:pPr>
              <w:rPr>
                <w:color w:val="0070C0"/>
              </w:rPr>
            </w:pPr>
          </w:p>
          <w:p w14:paraId="6153E0AF" w14:textId="77777777" w:rsidR="002A3CB7" w:rsidRPr="00CD798F" w:rsidRDefault="002A3CB7" w:rsidP="002A3CB7">
            <w:pPr>
              <w:rPr>
                <w:color w:val="0070C0"/>
              </w:rPr>
            </w:pPr>
          </w:p>
          <w:p w14:paraId="385C9829" w14:textId="77777777" w:rsidR="00846A61" w:rsidRPr="00CD798F" w:rsidRDefault="00846A61" w:rsidP="00846A61">
            <w:pPr>
              <w:rPr>
                <w:color w:val="0070C0"/>
              </w:rPr>
            </w:pPr>
          </w:p>
          <w:p w14:paraId="319343DF" w14:textId="7EB42E26" w:rsidR="00053777" w:rsidRPr="00CD798F" w:rsidRDefault="008B27C3" w:rsidP="00684C2C">
            <w:pPr>
              <w:pStyle w:val="Heading8"/>
              <w:jc w:val="center"/>
              <w:rPr>
                <w:noProof/>
                <w:color w:val="0070C0"/>
              </w:rPr>
            </w:pPr>
            <w:r w:rsidRPr="00CD798F">
              <w:rPr>
                <w:noProof/>
                <w:color w:val="0070C0"/>
              </w:rPr>
              <w:drawing>
                <wp:inline distT="0" distB="0" distL="0" distR="0" wp14:anchorId="4ADF595E" wp14:editId="436A4923">
                  <wp:extent cx="1701800" cy="1701800"/>
                  <wp:effectExtent l="0" t="0" r="0" b="0"/>
                  <wp:docPr id="615964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01800" cy="1701800"/>
                          </a:xfrm>
                          <a:prstGeom prst="rect">
                            <a:avLst/>
                          </a:prstGeom>
                          <a:noFill/>
                          <a:ln>
                            <a:noFill/>
                          </a:ln>
                        </pic:spPr>
                      </pic:pic>
                    </a:graphicData>
                  </a:graphic>
                </wp:inline>
              </w:drawing>
            </w:r>
          </w:p>
          <w:p w14:paraId="3686FC12" w14:textId="570C0957" w:rsidR="007A1C59" w:rsidRPr="00CD798F" w:rsidRDefault="007A1C59" w:rsidP="009D7A4C">
            <w:pPr>
              <w:spacing w:after="200" w:line="276" w:lineRule="auto"/>
              <w:jc w:val="center"/>
              <w:rPr>
                <w:rFonts w:asciiTheme="minorHAnsi" w:hAnsiTheme="minorHAnsi" w:cs="Arial"/>
                <w:b/>
                <w:i/>
                <w:color w:val="0070C0"/>
                <w:lang w:eastAsia="en-US"/>
              </w:rPr>
            </w:pPr>
          </w:p>
          <w:p w14:paraId="12D58EF7" w14:textId="77777777" w:rsidR="002A3CB7" w:rsidRPr="00CD798F" w:rsidRDefault="002A3CB7" w:rsidP="009D7A4C">
            <w:pPr>
              <w:spacing w:after="200" w:line="276" w:lineRule="auto"/>
              <w:jc w:val="center"/>
              <w:rPr>
                <w:rFonts w:asciiTheme="minorHAnsi" w:hAnsiTheme="minorHAnsi" w:cs="Arial"/>
                <w:b/>
                <w:i/>
                <w:color w:val="0070C0"/>
                <w:lang w:eastAsia="en-US"/>
              </w:rPr>
            </w:pPr>
          </w:p>
          <w:p w14:paraId="706EA21A" w14:textId="40EEFE6A" w:rsidR="00EB3304" w:rsidRPr="00CD798F" w:rsidRDefault="008B27C3" w:rsidP="00EB3304">
            <w:pPr>
              <w:spacing w:after="200" w:line="276" w:lineRule="auto"/>
              <w:jc w:val="center"/>
              <w:rPr>
                <w:rFonts w:asciiTheme="minorHAnsi" w:hAnsiTheme="minorHAnsi" w:cs="Arial"/>
                <w:b/>
                <w:i/>
                <w:color w:val="0070C0"/>
                <w:sz w:val="40"/>
                <w:szCs w:val="40"/>
                <w:lang w:eastAsia="en-US"/>
              </w:rPr>
            </w:pPr>
            <w:r w:rsidRPr="00CD798F">
              <w:rPr>
                <w:rFonts w:asciiTheme="minorHAnsi" w:hAnsiTheme="minorHAnsi" w:cs="Arial"/>
                <w:b/>
                <w:i/>
                <w:color w:val="0070C0"/>
                <w:sz w:val="40"/>
                <w:szCs w:val="40"/>
                <w:lang w:eastAsia="en-US"/>
              </w:rPr>
              <w:t>Safe    Ready    Respectful</w:t>
            </w:r>
          </w:p>
          <w:p w14:paraId="6FDD43E2" w14:textId="77777777" w:rsidR="00EB3304" w:rsidRPr="00CD798F" w:rsidRDefault="00EB3304" w:rsidP="00EB3304">
            <w:pPr>
              <w:pStyle w:val="bullet2"/>
              <w:numPr>
                <w:ilvl w:val="0"/>
                <w:numId w:val="0"/>
              </w:numPr>
              <w:jc w:val="center"/>
              <w:rPr>
                <w:rFonts w:ascii="Calibri" w:hAnsi="Calibri" w:cs="Calibri"/>
                <w:color w:val="0070C0"/>
              </w:rPr>
            </w:pPr>
          </w:p>
          <w:p w14:paraId="168216BC" w14:textId="77777777" w:rsidR="00EB3304" w:rsidRPr="00CD798F" w:rsidRDefault="00EB3304" w:rsidP="00EB3304">
            <w:pPr>
              <w:pStyle w:val="bullet2"/>
              <w:numPr>
                <w:ilvl w:val="0"/>
                <w:numId w:val="0"/>
              </w:numPr>
              <w:jc w:val="center"/>
              <w:rPr>
                <w:rFonts w:ascii="Calibri" w:hAnsi="Calibri" w:cs="Calibri"/>
                <w:color w:val="0070C0"/>
              </w:rPr>
            </w:pPr>
          </w:p>
          <w:p w14:paraId="03A3BA2B" w14:textId="33FF8454" w:rsidR="0037172B" w:rsidRPr="00CD798F" w:rsidRDefault="0037172B" w:rsidP="0037172B">
            <w:pPr>
              <w:pStyle w:val="bullet2"/>
              <w:numPr>
                <w:ilvl w:val="0"/>
                <w:numId w:val="0"/>
              </w:numPr>
              <w:jc w:val="center"/>
              <w:rPr>
                <w:rFonts w:ascii="Calibri" w:hAnsi="Calibri" w:cs="Calibri"/>
                <w:color w:val="0070C0"/>
              </w:rPr>
            </w:pPr>
            <w:r w:rsidRPr="00CD798F">
              <w:rPr>
                <w:rFonts w:ascii="Calibri" w:hAnsi="Calibri" w:cs="Calibri"/>
                <w:b/>
                <w:color w:val="0070C0"/>
              </w:rPr>
              <w:t>School Blog</w:t>
            </w:r>
          </w:p>
          <w:p w14:paraId="77CD4119" w14:textId="1A67E888" w:rsidR="0037172B" w:rsidRPr="00CD798F" w:rsidRDefault="005C5A98" w:rsidP="0037172B">
            <w:pPr>
              <w:pStyle w:val="bullet2"/>
              <w:numPr>
                <w:ilvl w:val="0"/>
                <w:numId w:val="0"/>
              </w:numPr>
              <w:jc w:val="center"/>
              <w:rPr>
                <w:rFonts w:ascii="Calibri" w:hAnsi="Calibri" w:cs="Calibri"/>
                <w:color w:val="0070C0"/>
              </w:rPr>
            </w:pPr>
            <w:hyperlink r:id="rId12" w:history="1">
              <w:r w:rsidR="0037172B" w:rsidRPr="00CD798F">
                <w:rPr>
                  <w:rStyle w:val="Hyperlink"/>
                  <w:rFonts w:ascii="Calibri" w:hAnsi="Calibri" w:cs="Calibri"/>
                  <w:color w:val="0070C0"/>
                </w:rPr>
                <w:t>https://blogs.glowscotland.org.uk/cl/alvaprimaryschool/</w:t>
              </w:r>
            </w:hyperlink>
          </w:p>
          <w:p w14:paraId="3F1FEC8D" w14:textId="2846A8C7" w:rsidR="00466298" w:rsidRPr="00CD798F" w:rsidRDefault="00466298" w:rsidP="00EB3304">
            <w:pPr>
              <w:spacing w:after="200" w:line="276" w:lineRule="auto"/>
              <w:jc w:val="center"/>
              <w:rPr>
                <w:rFonts w:ascii="Calibri" w:hAnsi="Calibri" w:cs="Calibri"/>
                <w:color w:val="0070C0"/>
              </w:rPr>
            </w:pPr>
          </w:p>
        </w:tc>
      </w:tr>
      <w:tr w:rsidR="00CD798F" w:rsidRPr="00CD798F" w14:paraId="5A7B0E8E" w14:textId="77777777" w:rsidTr="6442E394">
        <w:trPr>
          <w:trHeight w:val="80"/>
        </w:trPr>
        <w:tc>
          <w:tcPr>
            <w:tcW w:w="9867" w:type="dxa"/>
            <w:tcBorders>
              <w:left w:val="single" w:sz="36" w:space="0" w:color="0070C0"/>
              <w:bottom w:val="single" w:sz="36" w:space="0" w:color="0070C0"/>
              <w:right w:val="single" w:sz="36" w:space="0" w:color="0070C0"/>
            </w:tcBorders>
          </w:tcPr>
          <w:p w14:paraId="5A4EC8C1" w14:textId="3F2DF5BC" w:rsidR="00053777" w:rsidRPr="00CD798F" w:rsidRDefault="00053777" w:rsidP="00CA3817">
            <w:pPr>
              <w:pStyle w:val="bullet2"/>
              <w:numPr>
                <w:ilvl w:val="0"/>
                <w:numId w:val="0"/>
              </w:numPr>
              <w:jc w:val="center"/>
              <w:rPr>
                <w:rFonts w:ascii="Calibri" w:hAnsi="Calibri" w:cs="Calibri"/>
                <w:color w:val="0070C0"/>
              </w:rPr>
            </w:pPr>
          </w:p>
          <w:p w14:paraId="1F4C4B3B" w14:textId="4F0577AD" w:rsidR="00CA3817" w:rsidRPr="00CD798F" w:rsidRDefault="002928EC" w:rsidP="00A65879">
            <w:pPr>
              <w:pStyle w:val="bullet2"/>
              <w:numPr>
                <w:ilvl w:val="0"/>
                <w:numId w:val="0"/>
              </w:numPr>
              <w:jc w:val="center"/>
              <w:rPr>
                <w:rFonts w:ascii="Calibri" w:hAnsi="Calibri" w:cs="Calibri"/>
                <w:color w:val="0070C0"/>
              </w:rPr>
            </w:pPr>
            <w:r w:rsidRPr="00CD798F">
              <w:rPr>
                <w:rFonts w:ascii="Calibri" w:hAnsi="Calibri" w:cs="Calibri"/>
                <w:color w:val="0070C0"/>
              </w:rPr>
              <w:t xml:space="preserve">   </w:t>
            </w:r>
            <w:r w:rsidR="002D04E4" w:rsidRPr="00CD798F">
              <w:rPr>
                <w:rFonts w:ascii="Calibri" w:hAnsi="Calibri" w:cs="Calibri"/>
                <w:color w:val="0070C0"/>
              </w:rPr>
              <w:t xml:space="preserve">  </w:t>
            </w:r>
          </w:p>
          <w:p w14:paraId="294F17FE" w14:textId="77777777" w:rsidR="00EB3304" w:rsidRPr="00CD798F" w:rsidRDefault="00EB3304" w:rsidP="00A65879">
            <w:pPr>
              <w:pStyle w:val="bullet2"/>
              <w:numPr>
                <w:ilvl w:val="0"/>
                <w:numId w:val="0"/>
              </w:numPr>
              <w:jc w:val="center"/>
              <w:rPr>
                <w:rFonts w:ascii="Calibri" w:hAnsi="Calibri" w:cs="Calibri"/>
                <w:color w:val="0070C0"/>
              </w:rPr>
            </w:pPr>
          </w:p>
          <w:p w14:paraId="5A58232B" w14:textId="77777777" w:rsidR="00EB3304" w:rsidRPr="00CD798F" w:rsidRDefault="00EB3304" w:rsidP="00A65879">
            <w:pPr>
              <w:pStyle w:val="bullet2"/>
              <w:numPr>
                <w:ilvl w:val="0"/>
                <w:numId w:val="0"/>
              </w:numPr>
              <w:jc w:val="center"/>
              <w:rPr>
                <w:rFonts w:ascii="Calibri" w:hAnsi="Calibri" w:cs="Calibri"/>
                <w:color w:val="0070C0"/>
              </w:rPr>
            </w:pPr>
          </w:p>
          <w:p w14:paraId="723F629B" w14:textId="2E993DFA" w:rsidR="00E23D13" w:rsidRPr="00CD798F" w:rsidRDefault="00530E76" w:rsidP="00A65879">
            <w:pPr>
              <w:pStyle w:val="bullet2"/>
              <w:numPr>
                <w:ilvl w:val="0"/>
                <w:numId w:val="0"/>
              </w:numPr>
              <w:jc w:val="center"/>
              <w:rPr>
                <w:rFonts w:ascii="Calibri" w:hAnsi="Calibri" w:cs="Calibri"/>
                <w:color w:val="0070C0"/>
              </w:rPr>
            </w:pPr>
            <w:r>
              <w:rPr>
                <w:noProof/>
              </w:rPr>
              <w:drawing>
                <wp:anchor distT="0" distB="0" distL="114300" distR="114300" simplePos="0" relativeHeight="251668480" behindDoc="0" locked="0" layoutInCell="1" allowOverlap="1" wp14:anchorId="73A13005" wp14:editId="00278B84">
                  <wp:simplePos x="0" y="0"/>
                  <wp:positionH relativeFrom="column">
                    <wp:posOffset>111760</wp:posOffset>
                  </wp:positionH>
                  <wp:positionV relativeFrom="page">
                    <wp:posOffset>961390</wp:posOffset>
                  </wp:positionV>
                  <wp:extent cx="1193800" cy="306070"/>
                  <wp:effectExtent l="0" t="0" r="6350" b="0"/>
                  <wp:wrapSquare wrapText="bothSides"/>
                  <wp:docPr id="956952777" name="Picture 1" descr="The Promise Scotland statement on Scottish Government Response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Promise Scotland statement on Scottish Government Response to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93800" cy="306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3D13" w:rsidRPr="00CD798F">
              <w:rPr>
                <w:rFonts w:ascii="Calibri" w:hAnsi="Calibri" w:cs="Calibri"/>
                <w:noProof/>
                <w:color w:val="0070C0"/>
                <w:lang w:eastAsia="en-GB"/>
              </w:rPr>
              <w:drawing>
                <wp:inline distT="0" distB="0" distL="0" distR="0" wp14:anchorId="7DD10C97" wp14:editId="22AC47BB">
                  <wp:extent cx="3114675" cy="625865"/>
                  <wp:effectExtent l="76200" t="76200" r="123825" b="136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lacks logo 2019.jpg"/>
                          <pic:cNvPicPr/>
                        </pic:nvPicPr>
                        <pic:blipFill>
                          <a:blip r:embed="rId14">
                            <a:extLst>
                              <a:ext uri="{28A0092B-C50C-407E-A947-70E740481C1C}">
                                <a14:useLocalDpi xmlns:a14="http://schemas.microsoft.com/office/drawing/2010/main" val="0"/>
                              </a:ext>
                            </a:extLst>
                          </a:blip>
                          <a:stretch>
                            <a:fillRect/>
                          </a:stretch>
                        </pic:blipFill>
                        <pic:spPr>
                          <a:xfrm>
                            <a:off x="0" y="0"/>
                            <a:ext cx="3152152" cy="633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B3304" w:rsidRPr="00CD798F">
              <w:rPr>
                <w:noProof/>
                <w:color w:val="0070C0"/>
                <w:lang w:eastAsia="en-GB"/>
              </w:rPr>
              <w:drawing>
                <wp:inline distT="0" distB="0" distL="0" distR="0" wp14:anchorId="2B854849" wp14:editId="59DA97D2">
                  <wp:extent cx="812165" cy="673100"/>
                  <wp:effectExtent l="76200" t="76200" r="140335" b="1270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28652" cy="6867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D634E8B" w14:textId="00CAD29A" w:rsidR="00EB3304" w:rsidRPr="00CD798F" w:rsidRDefault="0CAAAC2C" w:rsidP="6442E394">
            <w:pPr>
              <w:pStyle w:val="bullet2"/>
              <w:numPr>
                <w:ilvl w:val="0"/>
                <w:numId w:val="0"/>
              </w:numPr>
              <w:jc w:val="center"/>
              <w:rPr>
                <w:rFonts w:ascii="Calibri" w:hAnsi="Calibri" w:cs="Calibri"/>
                <w:b/>
                <w:bCs/>
                <w:color w:val="0070C0"/>
              </w:rPr>
            </w:pPr>
            <w:r w:rsidRPr="00CD798F">
              <w:rPr>
                <w:rFonts w:ascii="Calibri" w:hAnsi="Calibri" w:cs="Calibri"/>
                <w:b/>
                <w:bCs/>
                <w:color w:val="0070C0"/>
              </w:rPr>
              <w:t>Last Updated December 20</w:t>
            </w:r>
            <w:r w:rsidR="0C9D5572" w:rsidRPr="00CD798F">
              <w:rPr>
                <w:rFonts w:ascii="Calibri" w:hAnsi="Calibri" w:cs="Calibri"/>
                <w:b/>
                <w:bCs/>
                <w:color w:val="0070C0"/>
              </w:rPr>
              <w:t>2</w:t>
            </w:r>
            <w:r w:rsidR="00D948B0" w:rsidRPr="00CD798F">
              <w:rPr>
                <w:rFonts w:ascii="Calibri" w:hAnsi="Calibri" w:cs="Calibri"/>
                <w:b/>
                <w:bCs/>
                <w:color w:val="0070C0"/>
              </w:rPr>
              <w:t>5</w:t>
            </w:r>
          </w:p>
          <w:p w14:paraId="55C8FBDE" w14:textId="77777777" w:rsidR="00EB3304" w:rsidRPr="00CD798F" w:rsidRDefault="00EB3304" w:rsidP="00EB3304">
            <w:pPr>
              <w:pStyle w:val="bullet2"/>
              <w:numPr>
                <w:ilvl w:val="0"/>
                <w:numId w:val="0"/>
              </w:numPr>
              <w:jc w:val="center"/>
              <w:rPr>
                <w:rFonts w:ascii="Calibri" w:hAnsi="Calibri" w:cs="Calibri"/>
                <w:color w:val="0070C0"/>
                <w:sz w:val="20"/>
                <w:szCs w:val="20"/>
              </w:rPr>
            </w:pPr>
            <w:r w:rsidRPr="00CD798F">
              <w:rPr>
                <w:rFonts w:ascii="Calibri" w:hAnsi="Calibri" w:cs="Calibri"/>
                <w:color w:val="0070C0"/>
                <w:sz w:val="20"/>
                <w:szCs w:val="20"/>
              </w:rPr>
              <w:t>If you require a printed copy of this leaflet, please contact the school office. We will be happy to provide this.</w:t>
            </w:r>
          </w:p>
          <w:p w14:paraId="3AD8BE27" w14:textId="77777777" w:rsidR="00EB3304" w:rsidRPr="00CD798F" w:rsidRDefault="00EB3304" w:rsidP="00EB3304">
            <w:pPr>
              <w:pStyle w:val="bullet2"/>
              <w:numPr>
                <w:ilvl w:val="0"/>
                <w:numId w:val="0"/>
              </w:numPr>
              <w:jc w:val="center"/>
              <w:rPr>
                <w:rFonts w:ascii="Calibri" w:hAnsi="Calibri" w:cs="Calibri"/>
                <w:color w:val="0070C0"/>
                <w:sz w:val="20"/>
                <w:szCs w:val="20"/>
              </w:rPr>
            </w:pPr>
          </w:p>
          <w:p w14:paraId="28039F5B" w14:textId="77777777" w:rsidR="00EB3304" w:rsidRPr="00CD798F" w:rsidRDefault="00EB3304" w:rsidP="00EB3304">
            <w:pPr>
              <w:pStyle w:val="bullet2"/>
              <w:numPr>
                <w:ilvl w:val="0"/>
                <w:numId w:val="0"/>
              </w:numPr>
              <w:jc w:val="center"/>
              <w:rPr>
                <w:rFonts w:ascii="Calibri" w:hAnsi="Calibri" w:cs="Calibri"/>
                <w:color w:val="0070C0"/>
                <w:sz w:val="20"/>
                <w:szCs w:val="20"/>
              </w:rPr>
            </w:pPr>
          </w:p>
          <w:p w14:paraId="2E0540F3" w14:textId="77777777" w:rsidR="00EB3304" w:rsidRPr="00CD798F" w:rsidRDefault="00EB3304" w:rsidP="00EB3304">
            <w:pPr>
              <w:pStyle w:val="bullet2"/>
              <w:numPr>
                <w:ilvl w:val="0"/>
                <w:numId w:val="0"/>
              </w:numPr>
              <w:jc w:val="center"/>
              <w:rPr>
                <w:rFonts w:ascii="Calibri" w:hAnsi="Calibri" w:cs="Calibri"/>
                <w:color w:val="0070C0"/>
                <w:sz w:val="20"/>
                <w:szCs w:val="20"/>
              </w:rPr>
            </w:pPr>
          </w:p>
          <w:p w14:paraId="37267C4B" w14:textId="577F11DA" w:rsidR="00CA3817" w:rsidRPr="00CD798F" w:rsidRDefault="00CA3817" w:rsidP="00CA3817">
            <w:pPr>
              <w:pStyle w:val="bullet2"/>
              <w:numPr>
                <w:ilvl w:val="0"/>
                <w:numId w:val="0"/>
              </w:numPr>
              <w:jc w:val="center"/>
              <w:rPr>
                <w:rFonts w:ascii="Calibri" w:hAnsi="Calibri" w:cs="Calibri"/>
                <w:color w:val="0070C0"/>
              </w:rPr>
            </w:pPr>
          </w:p>
        </w:tc>
      </w:tr>
    </w:tbl>
    <w:p w14:paraId="4E72509A" w14:textId="53463B01" w:rsidR="006B09F7" w:rsidRPr="00CD798F" w:rsidRDefault="006B09F7" w:rsidP="00846A61">
      <w:pPr>
        <w:jc w:val="center"/>
        <w:rPr>
          <w:rStyle w:val="Handbook"/>
          <w:color w:val="0070C0"/>
          <w:sz w:val="36"/>
          <w:szCs w:val="40"/>
        </w:rPr>
      </w:pPr>
      <w:bookmarkStart w:id="0" w:name="_Hlk89801980"/>
      <w:r w:rsidRPr="00CD798F">
        <w:rPr>
          <w:rStyle w:val="Handbook"/>
          <w:color w:val="0070C0"/>
          <w:sz w:val="36"/>
          <w:szCs w:val="40"/>
        </w:rPr>
        <w:lastRenderedPageBreak/>
        <w:t>Contents</w:t>
      </w:r>
    </w:p>
    <w:tbl>
      <w:tblPr>
        <w:tblW w:w="1077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5"/>
        <w:gridCol w:w="850"/>
        <w:gridCol w:w="426"/>
        <w:gridCol w:w="4252"/>
        <w:gridCol w:w="851"/>
      </w:tblGrid>
      <w:tr w:rsidR="00CD798F" w:rsidRPr="00CD798F" w14:paraId="2A23C128" w14:textId="689BF76C"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9B404AB" w14:textId="29732F8E"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Chief Education Officer’s Foreword</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10248E8" w14:textId="4FB02031" w:rsidR="000507C0" w:rsidRPr="00CD798F" w:rsidRDefault="000507C0" w:rsidP="00102E69">
            <w:pPr>
              <w:jc w:val="center"/>
              <w:rPr>
                <w:rStyle w:val="Handbook"/>
                <w:color w:val="0070C0"/>
                <w:sz w:val="20"/>
                <w:szCs w:val="22"/>
              </w:rPr>
            </w:pPr>
            <w:r w:rsidRPr="00CD798F">
              <w:rPr>
                <w:rStyle w:val="Handbook"/>
                <w:color w:val="0070C0"/>
                <w:sz w:val="20"/>
                <w:szCs w:val="22"/>
              </w:rPr>
              <w:t>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452D064"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A87A2CA" w14:textId="71F9224A" w:rsidR="000507C0" w:rsidRPr="00CD798F" w:rsidRDefault="000507C0" w:rsidP="00846A61">
            <w:pPr>
              <w:rPr>
                <w:rStyle w:val="Handbook"/>
                <w:color w:val="0070C0"/>
                <w:sz w:val="20"/>
                <w:szCs w:val="22"/>
              </w:rPr>
            </w:pPr>
            <w:r w:rsidRPr="00CD798F">
              <w:rPr>
                <w:rStyle w:val="Handbook"/>
                <w:b w:val="0"/>
                <w:bCs w:val="0"/>
                <w:color w:val="0070C0"/>
                <w:sz w:val="20"/>
                <w:szCs w:val="22"/>
              </w:rPr>
              <w:t>Mobile Phones and Recording Devices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26FC92B" w14:textId="10AE70D2" w:rsidR="000507C0" w:rsidRPr="00CD798F" w:rsidRDefault="00146948" w:rsidP="00102E69">
            <w:pPr>
              <w:jc w:val="center"/>
              <w:rPr>
                <w:rStyle w:val="Handbook"/>
                <w:color w:val="0070C0"/>
                <w:sz w:val="20"/>
                <w:szCs w:val="22"/>
              </w:rPr>
            </w:pPr>
            <w:r w:rsidRPr="00CD798F">
              <w:rPr>
                <w:rStyle w:val="Handbook"/>
                <w:color w:val="0070C0"/>
                <w:sz w:val="20"/>
                <w:szCs w:val="22"/>
              </w:rPr>
              <w:t>28</w:t>
            </w:r>
          </w:p>
        </w:tc>
      </w:tr>
      <w:tr w:rsidR="00CD798F" w:rsidRPr="00CD798F" w14:paraId="09741C18" w14:textId="558555C7"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E94DB3C" w14:textId="796400BC"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Contact Details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FAB4B4A" w14:textId="0C7D1653" w:rsidR="000507C0" w:rsidRPr="00CD798F" w:rsidRDefault="000507C0" w:rsidP="00102E69">
            <w:pPr>
              <w:jc w:val="center"/>
              <w:rPr>
                <w:rStyle w:val="Handbook"/>
                <w:color w:val="0070C0"/>
                <w:sz w:val="20"/>
                <w:szCs w:val="22"/>
              </w:rPr>
            </w:pPr>
            <w:r w:rsidRPr="00CD798F">
              <w:rPr>
                <w:rStyle w:val="Handbook"/>
                <w:color w:val="0070C0"/>
                <w:sz w:val="20"/>
                <w:szCs w:val="22"/>
              </w:rPr>
              <w:t>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BC910FB"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FE01187" w14:textId="319B086D" w:rsidR="000507C0" w:rsidRPr="00CD798F" w:rsidRDefault="000507C0" w:rsidP="00846A61">
            <w:pPr>
              <w:rPr>
                <w:rStyle w:val="Handbook"/>
                <w:color w:val="0070C0"/>
                <w:sz w:val="20"/>
                <w:szCs w:val="22"/>
              </w:rPr>
            </w:pPr>
            <w:r w:rsidRPr="00CD798F">
              <w:rPr>
                <w:rStyle w:val="Handbook"/>
                <w:b w:val="0"/>
                <w:bCs w:val="0"/>
                <w:color w:val="0070C0"/>
                <w:sz w:val="20"/>
                <w:szCs w:val="22"/>
              </w:rPr>
              <w:t>Extra-Curricular Activities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738A75B" w14:textId="1BA307DC" w:rsidR="000507C0" w:rsidRPr="00CD798F" w:rsidRDefault="002C1E41" w:rsidP="00102E69">
            <w:pPr>
              <w:jc w:val="center"/>
              <w:rPr>
                <w:rStyle w:val="Handbook"/>
                <w:color w:val="0070C0"/>
                <w:sz w:val="20"/>
                <w:szCs w:val="22"/>
              </w:rPr>
            </w:pPr>
            <w:r w:rsidRPr="00CD798F">
              <w:rPr>
                <w:rStyle w:val="Handbook"/>
                <w:color w:val="0070C0"/>
                <w:sz w:val="20"/>
                <w:szCs w:val="22"/>
              </w:rPr>
              <w:t>29</w:t>
            </w:r>
          </w:p>
        </w:tc>
      </w:tr>
      <w:tr w:rsidR="00CD798F" w:rsidRPr="00CD798F" w14:paraId="694FA291" w14:textId="537935C2"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AECC7F9" w14:textId="67CD3CFB"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Head Teacher’s Welcome</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8C06E2D" w14:textId="47A967D0" w:rsidR="000507C0" w:rsidRPr="00CD798F" w:rsidRDefault="000507C0" w:rsidP="00102E69">
            <w:pPr>
              <w:jc w:val="center"/>
              <w:rPr>
                <w:rStyle w:val="Handbook"/>
                <w:color w:val="0070C0"/>
                <w:sz w:val="20"/>
                <w:szCs w:val="22"/>
              </w:rPr>
            </w:pPr>
            <w:r w:rsidRPr="00CD798F">
              <w:rPr>
                <w:rStyle w:val="Handbook"/>
                <w:color w:val="0070C0"/>
                <w:sz w:val="20"/>
                <w:szCs w:val="22"/>
              </w:rPr>
              <w:t>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7BE10C4"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D723D25" w14:textId="5B386138" w:rsidR="000507C0" w:rsidRPr="00CD798F" w:rsidRDefault="000507C0" w:rsidP="00846A61">
            <w:pPr>
              <w:rPr>
                <w:rStyle w:val="Handbook"/>
                <w:color w:val="0070C0"/>
                <w:sz w:val="20"/>
                <w:szCs w:val="22"/>
              </w:rPr>
            </w:pPr>
            <w:r w:rsidRPr="00CD798F">
              <w:rPr>
                <w:rStyle w:val="Handbook"/>
                <w:b w:val="0"/>
                <w:bCs w:val="0"/>
                <w:color w:val="0070C0"/>
                <w:sz w:val="20"/>
                <w:szCs w:val="22"/>
              </w:rPr>
              <w:t>School Clothing Grants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C103C4D" w14:textId="23EADA78" w:rsidR="000507C0" w:rsidRPr="00CD798F" w:rsidRDefault="002C1E41" w:rsidP="00102E69">
            <w:pPr>
              <w:jc w:val="center"/>
              <w:rPr>
                <w:rStyle w:val="Handbook"/>
                <w:color w:val="0070C0"/>
                <w:sz w:val="20"/>
                <w:szCs w:val="22"/>
              </w:rPr>
            </w:pPr>
            <w:r w:rsidRPr="00CD798F">
              <w:rPr>
                <w:rStyle w:val="Handbook"/>
                <w:color w:val="0070C0"/>
                <w:sz w:val="20"/>
                <w:szCs w:val="22"/>
              </w:rPr>
              <w:t>29</w:t>
            </w:r>
          </w:p>
        </w:tc>
      </w:tr>
      <w:tr w:rsidR="00CD798F" w:rsidRPr="00CD798F" w14:paraId="727DBC9E" w14:textId="45E6343C"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2280E46" w14:textId="11C2D38B"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Our Senior Leadership Team</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5B882C5" w14:textId="7A3A47B2" w:rsidR="000507C0" w:rsidRPr="00CD798F" w:rsidRDefault="000507C0" w:rsidP="00102E69">
            <w:pPr>
              <w:jc w:val="center"/>
              <w:rPr>
                <w:rStyle w:val="Handbook"/>
                <w:color w:val="0070C0"/>
                <w:sz w:val="20"/>
                <w:szCs w:val="22"/>
              </w:rPr>
            </w:pPr>
            <w:r w:rsidRPr="00CD798F">
              <w:rPr>
                <w:rStyle w:val="Handbook"/>
                <w:color w:val="0070C0"/>
                <w:sz w:val="20"/>
                <w:szCs w:val="22"/>
              </w:rPr>
              <w:t>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EDB16BD"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FB0E92F" w14:textId="14A851CA" w:rsidR="000507C0" w:rsidRPr="00CD798F" w:rsidRDefault="000507C0" w:rsidP="00846A61">
            <w:pPr>
              <w:rPr>
                <w:rStyle w:val="Handbook"/>
                <w:color w:val="0070C0"/>
                <w:sz w:val="20"/>
                <w:szCs w:val="22"/>
              </w:rPr>
            </w:pPr>
            <w:r w:rsidRPr="00CD798F">
              <w:rPr>
                <w:rStyle w:val="Handbook"/>
                <w:b w:val="0"/>
                <w:bCs w:val="0"/>
                <w:color w:val="0070C0"/>
                <w:sz w:val="20"/>
                <w:szCs w:val="22"/>
              </w:rPr>
              <w:t>Free School Meals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B6EA8C1" w14:textId="420D5F0A" w:rsidR="000507C0" w:rsidRPr="00CD798F" w:rsidRDefault="002C1E41" w:rsidP="00102E69">
            <w:pPr>
              <w:jc w:val="center"/>
              <w:rPr>
                <w:rStyle w:val="Handbook"/>
                <w:color w:val="0070C0"/>
                <w:sz w:val="20"/>
                <w:szCs w:val="22"/>
              </w:rPr>
            </w:pPr>
            <w:r w:rsidRPr="00CD798F">
              <w:rPr>
                <w:rStyle w:val="Handbook"/>
                <w:color w:val="0070C0"/>
                <w:sz w:val="20"/>
                <w:szCs w:val="22"/>
              </w:rPr>
              <w:t>29</w:t>
            </w:r>
          </w:p>
        </w:tc>
      </w:tr>
      <w:tr w:rsidR="00CD798F" w:rsidRPr="00CD798F" w14:paraId="74DFD7F7" w14:textId="4F4CCE7A"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0D6FF87" w14:textId="073EC014"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Our School</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315C2D3" w14:textId="0D5B69AE" w:rsidR="000507C0" w:rsidRPr="00CD798F" w:rsidRDefault="000507C0" w:rsidP="00102E69">
            <w:pPr>
              <w:jc w:val="center"/>
              <w:rPr>
                <w:rStyle w:val="Handbook"/>
                <w:color w:val="0070C0"/>
                <w:sz w:val="20"/>
                <w:szCs w:val="22"/>
              </w:rPr>
            </w:pPr>
            <w:r w:rsidRPr="00CD798F">
              <w:rPr>
                <w:rStyle w:val="Handbook"/>
                <w:color w:val="0070C0"/>
                <w:sz w:val="20"/>
                <w:szCs w:val="22"/>
              </w:rPr>
              <w:t>5</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46735A4"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43FEBF7" w14:textId="55BB5CF4" w:rsidR="000507C0" w:rsidRPr="00CD798F" w:rsidRDefault="000507C0" w:rsidP="00846A61">
            <w:pPr>
              <w:rPr>
                <w:rStyle w:val="Handbook"/>
                <w:color w:val="0070C0"/>
                <w:sz w:val="20"/>
                <w:szCs w:val="22"/>
              </w:rPr>
            </w:pPr>
            <w:r w:rsidRPr="00CD798F">
              <w:rPr>
                <w:rStyle w:val="Handbook"/>
                <w:b w:val="0"/>
                <w:bCs w:val="0"/>
                <w:color w:val="0070C0"/>
                <w:sz w:val="20"/>
                <w:szCs w:val="22"/>
              </w:rPr>
              <w:t>Help With Free School Meals Application Form</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099FA68" w14:textId="2DE0179D"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0</w:t>
            </w:r>
          </w:p>
        </w:tc>
      </w:tr>
      <w:tr w:rsidR="00CD798F" w:rsidRPr="00CD798F" w14:paraId="6617175F" w14:textId="3E284AB0"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62300C6" w14:textId="67F1B3AD"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Our Values, Vision and Aims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7E1A22B" w14:textId="3E86F40D" w:rsidR="000507C0" w:rsidRPr="00CD798F" w:rsidRDefault="000507C0" w:rsidP="00102E69">
            <w:pPr>
              <w:jc w:val="center"/>
              <w:rPr>
                <w:rStyle w:val="Handbook"/>
                <w:color w:val="0070C0"/>
                <w:sz w:val="20"/>
                <w:szCs w:val="22"/>
              </w:rPr>
            </w:pPr>
            <w:r w:rsidRPr="00CD798F">
              <w:rPr>
                <w:rStyle w:val="Handbook"/>
                <w:color w:val="0070C0"/>
                <w:sz w:val="20"/>
                <w:szCs w:val="22"/>
              </w:rPr>
              <w:t>6</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C515F7A"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D0D521C" w14:textId="09AEEEEB" w:rsidR="000507C0" w:rsidRPr="00CD798F" w:rsidRDefault="000507C0" w:rsidP="00846A61">
            <w:pPr>
              <w:rPr>
                <w:rStyle w:val="Handbook"/>
                <w:color w:val="0070C0"/>
                <w:sz w:val="20"/>
                <w:szCs w:val="22"/>
              </w:rPr>
            </w:pPr>
            <w:r w:rsidRPr="00CD798F">
              <w:rPr>
                <w:rStyle w:val="Handbook"/>
                <w:b w:val="0"/>
                <w:bCs w:val="0"/>
                <w:color w:val="0070C0"/>
                <w:sz w:val="20"/>
                <w:szCs w:val="22"/>
              </w:rPr>
              <w:t>Food In School</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AC612C9" w14:textId="78B57E88"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0</w:t>
            </w:r>
          </w:p>
        </w:tc>
      </w:tr>
      <w:tr w:rsidR="00CD798F" w:rsidRPr="00CD798F" w14:paraId="095B710B" w14:textId="0BCB827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03127DB" w14:textId="08BDEBB0"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School and ELC Hours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8D2C850" w14:textId="79077C27" w:rsidR="000507C0" w:rsidRPr="00CD798F" w:rsidRDefault="000507C0" w:rsidP="00102E69">
            <w:pPr>
              <w:jc w:val="center"/>
              <w:rPr>
                <w:rStyle w:val="Handbook"/>
                <w:color w:val="0070C0"/>
                <w:sz w:val="20"/>
                <w:szCs w:val="22"/>
              </w:rPr>
            </w:pPr>
            <w:r w:rsidRPr="00CD798F">
              <w:rPr>
                <w:rStyle w:val="Handbook"/>
                <w:color w:val="0070C0"/>
                <w:sz w:val="20"/>
                <w:szCs w:val="22"/>
              </w:rPr>
              <w:t>7</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0B7B2A2"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B9B7C0A" w14:textId="43707A91" w:rsidR="000507C0" w:rsidRPr="00CD798F" w:rsidRDefault="000507C0" w:rsidP="00846A61">
            <w:pPr>
              <w:rPr>
                <w:rStyle w:val="Handbook"/>
                <w:color w:val="0070C0"/>
                <w:sz w:val="20"/>
                <w:szCs w:val="22"/>
              </w:rPr>
            </w:pPr>
            <w:r w:rsidRPr="00CD798F">
              <w:rPr>
                <w:rStyle w:val="Handbook"/>
                <w:b w:val="0"/>
                <w:bCs w:val="0"/>
                <w:color w:val="0070C0"/>
                <w:sz w:val="20"/>
                <w:szCs w:val="22"/>
              </w:rPr>
              <w:t>Breakfast Club</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959A43E" w14:textId="30DA214D"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0</w:t>
            </w:r>
          </w:p>
        </w:tc>
      </w:tr>
      <w:tr w:rsidR="00CD798F" w:rsidRPr="00CD798F" w14:paraId="5340B30C" w14:textId="1EFEA628"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6D40207" w14:textId="2FF2E6BD"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Attendance and Absence</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E5EBB35" w14:textId="0E9748C9" w:rsidR="000507C0" w:rsidRPr="00CD798F" w:rsidRDefault="000507C0" w:rsidP="00102E69">
            <w:pPr>
              <w:jc w:val="center"/>
              <w:rPr>
                <w:rStyle w:val="Handbook"/>
                <w:color w:val="0070C0"/>
                <w:sz w:val="20"/>
                <w:szCs w:val="22"/>
              </w:rPr>
            </w:pPr>
            <w:r w:rsidRPr="00CD798F">
              <w:rPr>
                <w:rStyle w:val="Handbook"/>
                <w:color w:val="0070C0"/>
                <w:sz w:val="20"/>
                <w:szCs w:val="22"/>
              </w:rPr>
              <w:t>7</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5A729E1"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8BC0C33" w14:textId="79EE127F" w:rsidR="000507C0" w:rsidRPr="00CD798F" w:rsidRDefault="000507C0" w:rsidP="00846A61">
            <w:pPr>
              <w:rPr>
                <w:rStyle w:val="Handbook"/>
                <w:color w:val="0070C0"/>
                <w:sz w:val="20"/>
                <w:szCs w:val="22"/>
              </w:rPr>
            </w:pPr>
            <w:r w:rsidRPr="00CD798F">
              <w:rPr>
                <w:rStyle w:val="Handbook"/>
                <w:b w:val="0"/>
                <w:bCs w:val="0"/>
                <w:color w:val="0070C0"/>
                <w:sz w:val="20"/>
                <w:szCs w:val="22"/>
              </w:rPr>
              <w:t>Lunch</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A3918E3" w14:textId="12DCE575"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0</w:t>
            </w:r>
          </w:p>
        </w:tc>
      </w:tr>
      <w:tr w:rsidR="00CD798F" w:rsidRPr="00CD798F" w14:paraId="0CE8220C" w14:textId="6B7C7376"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5A32401" w14:textId="42098292"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Absence From School</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EA93879" w14:textId="499BA8F9" w:rsidR="000507C0" w:rsidRPr="00CD798F" w:rsidRDefault="000507C0" w:rsidP="00102E69">
            <w:pPr>
              <w:jc w:val="center"/>
              <w:rPr>
                <w:rStyle w:val="Handbook"/>
                <w:color w:val="0070C0"/>
                <w:sz w:val="20"/>
                <w:szCs w:val="22"/>
              </w:rPr>
            </w:pPr>
            <w:r w:rsidRPr="00CD798F">
              <w:rPr>
                <w:rStyle w:val="Handbook"/>
                <w:color w:val="0070C0"/>
                <w:sz w:val="20"/>
                <w:szCs w:val="22"/>
              </w:rPr>
              <w:t>8</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63FF01F"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5B2E0FF" w14:textId="4ADA7CB3" w:rsidR="000507C0" w:rsidRPr="00CD798F" w:rsidRDefault="000507C0" w:rsidP="00846A61">
            <w:pPr>
              <w:rPr>
                <w:rStyle w:val="Handbook"/>
                <w:color w:val="0070C0"/>
                <w:sz w:val="20"/>
                <w:szCs w:val="22"/>
              </w:rPr>
            </w:pPr>
            <w:r w:rsidRPr="00CD798F">
              <w:rPr>
                <w:rStyle w:val="Handbook"/>
                <w:b w:val="0"/>
                <w:bCs w:val="0"/>
                <w:color w:val="0070C0"/>
                <w:sz w:val="20"/>
                <w:szCs w:val="22"/>
              </w:rPr>
              <w:t>Packed Lunches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0665C26" w14:textId="33B8309A"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1</w:t>
            </w:r>
          </w:p>
        </w:tc>
      </w:tr>
      <w:tr w:rsidR="00CD798F" w:rsidRPr="00CD798F" w14:paraId="7A74D31B" w14:textId="11E9CF09"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E1844C6" w14:textId="55BBD2E9"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School Enrolment</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41310B5" w14:textId="23CEA345" w:rsidR="000507C0" w:rsidRPr="00CD798F" w:rsidRDefault="00296BC6" w:rsidP="00102E69">
            <w:pPr>
              <w:jc w:val="center"/>
              <w:rPr>
                <w:rStyle w:val="Handbook"/>
                <w:color w:val="0070C0"/>
                <w:sz w:val="20"/>
                <w:szCs w:val="22"/>
              </w:rPr>
            </w:pPr>
            <w:r>
              <w:rPr>
                <w:rStyle w:val="Handbook"/>
                <w:color w:val="0070C0"/>
                <w:sz w:val="20"/>
                <w:szCs w:val="22"/>
              </w:rPr>
              <w:t>9</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F797160"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391328B" w14:textId="646DF98A" w:rsidR="000507C0" w:rsidRPr="00CD798F" w:rsidRDefault="000507C0" w:rsidP="00846A61">
            <w:pPr>
              <w:rPr>
                <w:rStyle w:val="Handbook"/>
                <w:color w:val="0070C0"/>
                <w:sz w:val="20"/>
                <w:szCs w:val="22"/>
              </w:rPr>
            </w:pPr>
            <w:r w:rsidRPr="00CD798F">
              <w:rPr>
                <w:rStyle w:val="Handbook"/>
                <w:b w:val="0"/>
                <w:bCs w:val="0"/>
                <w:color w:val="0070C0"/>
                <w:sz w:val="20"/>
                <w:szCs w:val="22"/>
              </w:rPr>
              <w:t>Water Bottles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1B84CB5" w14:textId="347F0DAA"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1</w:t>
            </w:r>
          </w:p>
        </w:tc>
      </w:tr>
      <w:tr w:rsidR="00CD798F" w:rsidRPr="00CD798F" w14:paraId="6EA0E798" w14:textId="26639DB0"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F83E74D" w14:textId="261E7C99" w:rsidR="000507C0" w:rsidRPr="00CD798F" w:rsidRDefault="000507C0" w:rsidP="00846A61">
            <w:pPr>
              <w:rPr>
                <w:rStyle w:val="Handbook"/>
                <w:b w:val="0"/>
                <w:bCs w:val="0"/>
                <w:color w:val="0070C0"/>
                <w:sz w:val="20"/>
                <w:szCs w:val="22"/>
              </w:rPr>
            </w:pPr>
            <w:r w:rsidRPr="00CD798F">
              <w:rPr>
                <w:rStyle w:val="Handbook"/>
                <w:b w:val="0"/>
                <w:bCs w:val="0"/>
                <w:color w:val="0070C0"/>
                <w:sz w:val="20"/>
                <w:szCs w:val="22"/>
              </w:rPr>
              <w:t>ELC Enrolment</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24D6824" w14:textId="7A9EB3CC" w:rsidR="000507C0" w:rsidRPr="00CD798F" w:rsidRDefault="000507C0" w:rsidP="00102E69">
            <w:pPr>
              <w:jc w:val="center"/>
              <w:rPr>
                <w:rStyle w:val="Handbook"/>
                <w:color w:val="0070C0"/>
                <w:sz w:val="20"/>
                <w:szCs w:val="22"/>
              </w:rPr>
            </w:pPr>
            <w:r w:rsidRPr="00CD798F">
              <w:rPr>
                <w:rStyle w:val="Handbook"/>
                <w:color w:val="0070C0"/>
                <w:sz w:val="20"/>
                <w:szCs w:val="22"/>
              </w:rPr>
              <w:t>9</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DC15762" w14:textId="77777777" w:rsidR="000507C0" w:rsidRPr="00CD798F" w:rsidRDefault="000507C0" w:rsidP="00846A6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486FC3C" w14:textId="45EDFCAB" w:rsidR="000507C0" w:rsidRPr="00CD798F" w:rsidRDefault="000507C0" w:rsidP="00846A61">
            <w:pPr>
              <w:rPr>
                <w:rStyle w:val="Handbook"/>
                <w:color w:val="0070C0"/>
                <w:sz w:val="20"/>
                <w:szCs w:val="22"/>
              </w:rPr>
            </w:pPr>
            <w:r w:rsidRPr="00CD798F">
              <w:rPr>
                <w:rStyle w:val="Handbook"/>
                <w:b w:val="0"/>
                <w:bCs w:val="0"/>
                <w:color w:val="0070C0"/>
                <w:sz w:val="20"/>
                <w:szCs w:val="22"/>
              </w:rPr>
              <w:t>Parent Pay</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6A52BEC" w14:textId="5FB93B62" w:rsidR="000507C0" w:rsidRPr="00CD798F" w:rsidRDefault="000507C0" w:rsidP="00102E69">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2</w:t>
            </w:r>
          </w:p>
        </w:tc>
      </w:tr>
      <w:tr w:rsidR="00CD798F" w:rsidRPr="00CD798F" w14:paraId="4C847536" w14:textId="1992E569"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2AB8725" w14:textId="44A7AFED" w:rsidR="00146948" w:rsidRPr="00CD798F" w:rsidRDefault="00146948" w:rsidP="00146948">
            <w:pPr>
              <w:rPr>
                <w:rStyle w:val="Handbook"/>
                <w:b w:val="0"/>
                <w:bCs w:val="0"/>
                <w:color w:val="0070C0"/>
                <w:sz w:val="20"/>
                <w:szCs w:val="22"/>
              </w:rPr>
            </w:pPr>
            <w:r w:rsidRPr="00CD798F">
              <w:rPr>
                <w:rStyle w:val="Handbook"/>
                <w:b w:val="0"/>
                <w:bCs w:val="0"/>
                <w:color w:val="0070C0"/>
                <w:sz w:val="20"/>
                <w:szCs w:val="22"/>
              </w:rPr>
              <w:t>Meet Our Team</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96C584D" w14:textId="1A0369BF" w:rsidR="00146948" w:rsidRPr="00CD798F" w:rsidRDefault="00146948" w:rsidP="00146948">
            <w:pPr>
              <w:jc w:val="center"/>
              <w:rPr>
                <w:rStyle w:val="Handbook"/>
                <w:color w:val="0070C0"/>
                <w:sz w:val="20"/>
                <w:szCs w:val="22"/>
              </w:rPr>
            </w:pPr>
            <w:r w:rsidRPr="00CD798F">
              <w:rPr>
                <w:rStyle w:val="Handbook"/>
                <w:color w:val="0070C0"/>
                <w:sz w:val="20"/>
                <w:szCs w:val="22"/>
              </w:rPr>
              <w:t xml:space="preserve">10 </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EB626A0" w14:textId="77777777" w:rsidR="00146948" w:rsidRPr="00CD798F" w:rsidRDefault="00146948" w:rsidP="00146948">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5070F6F" w14:textId="5A0A9A61" w:rsidR="00146948" w:rsidRPr="00CD798F" w:rsidRDefault="00146948" w:rsidP="00146948">
            <w:pPr>
              <w:rPr>
                <w:rStyle w:val="Handbook"/>
                <w:color w:val="0070C0"/>
                <w:sz w:val="20"/>
                <w:szCs w:val="22"/>
              </w:rPr>
            </w:pPr>
            <w:r w:rsidRPr="00CD798F">
              <w:rPr>
                <w:rStyle w:val="Handbook"/>
                <w:b w:val="0"/>
                <w:bCs w:val="0"/>
                <w:color w:val="0070C0"/>
                <w:sz w:val="20"/>
                <w:szCs w:val="22"/>
              </w:rPr>
              <w:t>Making a Payment Cash or Cheque</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377BD78" w14:textId="78FFB262" w:rsidR="00146948" w:rsidRPr="00CD798F" w:rsidRDefault="00146948" w:rsidP="00146948">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2</w:t>
            </w:r>
          </w:p>
        </w:tc>
      </w:tr>
      <w:tr w:rsidR="00CD798F" w:rsidRPr="00CD798F" w14:paraId="6F59CB29" w14:textId="13AC73A5"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C4EE85E" w14:textId="70DBBCCB" w:rsidR="00146948" w:rsidRPr="00CD798F" w:rsidRDefault="00146948" w:rsidP="00146948">
            <w:pPr>
              <w:rPr>
                <w:rStyle w:val="Handbook"/>
                <w:b w:val="0"/>
                <w:bCs w:val="0"/>
                <w:color w:val="0070C0"/>
                <w:sz w:val="20"/>
                <w:szCs w:val="22"/>
              </w:rPr>
            </w:pPr>
            <w:r w:rsidRPr="00CD798F">
              <w:rPr>
                <w:rStyle w:val="Handbook"/>
                <w:b w:val="0"/>
                <w:bCs w:val="0"/>
                <w:color w:val="0070C0"/>
                <w:sz w:val="20"/>
                <w:szCs w:val="22"/>
              </w:rPr>
              <w:t>Visiting Music Tutors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A3506FC" w14:textId="2989C91D" w:rsidR="00146948" w:rsidRPr="00CD798F" w:rsidRDefault="00146948" w:rsidP="00146948">
            <w:pPr>
              <w:jc w:val="center"/>
              <w:rPr>
                <w:rStyle w:val="Handbook"/>
                <w:color w:val="0070C0"/>
                <w:sz w:val="20"/>
                <w:szCs w:val="22"/>
              </w:rPr>
            </w:pPr>
            <w:r w:rsidRPr="00CD798F">
              <w:rPr>
                <w:rStyle w:val="Handbook"/>
                <w:color w:val="0070C0"/>
                <w:sz w:val="20"/>
                <w:szCs w:val="22"/>
              </w:rPr>
              <w:t>1</w:t>
            </w:r>
            <w:r w:rsidR="008D5633">
              <w:rPr>
                <w:rStyle w:val="Handbook"/>
                <w:color w:val="0070C0"/>
                <w:sz w:val="20"/>
                <w:szCs w:val="22"/>
              </w:rPr>
              <w:t>1</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1915FEA" w14:textId="77777777" w:rsidR="00146948" w:rsidRPr="00CD798F" w:rsidRDefault="00146948" w:rsidP="00146948">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35B1B8E" w14:textId="5EF48BA0" w:rsidR="00146948" w:rsidRPr="00CD798F" w:rsidRDefault="00146948" w:rsidP="00146948">
            <w:pPr>
              <w:rPr>
                <w:rStyle w:val="Handbook"/>
                <w:color w:val="0070C0"/>
                <w:sz w:val="20"/>
                <w:szCs w:val="22"/>
              </w:rPr>
            </w:pPr>
            <w:r w:rsidRPr="00CD798F">
              <w:rPr>
                <w:rStyle w:val="Handbook"/>
                <w:b w:val="0"/>
                <w:bCs w:val="0"/>
                <w:color w:val="0070C0"/>
                <w:sz w:val="20"/>
                <w:szCs w:val="22"/>
              </w:rPr>
              <w:t>Inclement Weather Arrangements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9DD4C9E" w14:textId="23CBB7E5" w:rsidR="00146948" w:rsidRPr="00CD798F" w:rsidRDefault="00146948" w:rsidP="00146948">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2</w:t>
            </w:r>
          </w:p>
        </w:tc>
      </w:tr>
      <w:tr w:rsidR="00CD798F" w:rsidRPr="00CD798F" w14:paraId="62CFB881" w14:textId="19D134C6"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0C9A473" w14:textId="04544C3D" w:rsidR="00146948" w:rsidRPr="00CD798F" w:rsidRDefault="00146948" w:rsidP="00146948">
            <w:pPr>
              <w:rPr>
                <w:rStyle w:val="Handbook"/>
                <w:b w:val="0"/>
                <w:bCs w:val="0"/>
                <w:color w:val="0070C0"/>
                <w:sz w:val="20"/>
                <w:szCs w:val="22"/>
              </w:rPr>
            </w:pPr>
            <w:r w:rsidRPr="00CD798F">
              <w:rPr>
                <w:rStyle w:val="Handbook"/>
                <w:b w:val="0"/>
                <w:bCs w:val="0"/>
                <w:color w:val="0070C0"/>
                <w:sz w:val="20"/>
                <w:szCs w:val="22"/>
              </w:rPr>
              <w:t>Visiting Professionals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2B69DC6" w14:textId="3E7D37BF" w:rsidR="00146948" w:rsidRPr="00CD798F" w:rsidRDefault="00146948" w:rsidP="00146948">
            <w:pPr>
              <w:jc w:val="center"/>
              <w:rPr>
                <w:rStyle w:val="Handbook"/>
                <w:color w:val="0070C0"/>
                <w:sz w:val="20"/>
                <w:szCs w:val="22"/>
              </w:rPr>
            </w:pPr>
            <w:r w:rsidRPr="00CD798F">
              <w:rPr>
                <w:rStyle w:val="Handbook"/>
                <w:color w:val="0070C0"/>
                <w:sz w:val="20"/>
                <w:szCs w:val="22"/>
              </w:rPr>
              <w:t>11</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FB60A4A" w14:textId="77777777" w:rsidR="00146948" w:rsidRPr="00CD798F" w:rsidRDefault="00146948" w:rsidP="00146948">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EE6998B" w14:textId="714D3CA7" w:rsidR="00146948" w:rsidRPr="00CD798F" w:rsidRDefault="00146948" w:rsidP="00146948">
            <w:pPr>
              <w:rPr>
                <w:rStyle w:val="Handbook"/>
                <w:color w:val="0070C0"/>
                <w:sz w:val="20"/>
                <w:szCs w:val="22"/>
              </w:rPr>
            </w:pPr>
            <w:r w:rsidRPr="00CD798F">
              <w:rPr>
                <w:rStyle w:val="Handbook"/>
                <w:b w:val="0"/>
                <w:bCs w:val="0"/>
                <w:color w:val="0070C0"/>
                <w:sz w:val="20"/>
                <w:szCs w:val="22"/>
              </w:rPr>
              <w:t>Playground Supervision</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9E24E93" w14:textId="02BD93D2" w:rsidR="00146948" w:rsidRPr="00CD798F" w:rsidRDefault="00146948" w:rsidP="002C1E41">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2</w:t>
            </w:r>
          </w:p>
        </w:tc>
      </w:tr>
      <w:tr w:rsidR="00CD798F" w:rsidRPr="00CD798F" w14:paraId="6DBB8B94" w14:textId="49ED0B2F"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3424AFE" w14:textId="0510B3FD" w:rsidR="00146948" w:rsidRPr="00CD798F" w:rsidRDefault="00146948" w:rsidP="00146948">
            <w:pPr>
              <w:rPr>
                <w:rStyle w:val="Handbook"/>
                <w:b w:val="0"/>
                <w:bCs w:val="0"/>
                <w:color w:val="0070C0"/>
                <w:sz w:val="20"/>
                <w:szCs w:val="22"/>
              </w:rPr>
            </w:pPr>
            <w:r w:rsidRPr="00CD798F">
              <w:rPr>
                <w:rStyle w:val="Handbook"/>
                <w:b w:val="0"/>
                <w:bCs w:val="0"/>
                <w:color w:val="0070C0"/>
                <w:sz w:val="20"/>
                <w:szCs w:val="22"/>
              </w:rPr>
              <w:t>Curriculum For Excellence</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143B676" w14:textId="2C74E1D4" w:rsidR="00146948" w:rsidRPr="00CD798F" w:rsidRDefault="00146948" w:rsidP="00146948">
            <w:pPr>
              <w:jc w:val="center"/>
              <w:rPr>
                <w:rStyle w:val="Handbook"/>
                <w:color w:val="0070C0"/>
                <w:sz w:val="20"/>
                <w:szCs w:val="22"/>
              </w:rPr>
            </w:pPr>
            <w:r w:rsidRPr="00CD798F">
              <w:rPr>
                <w:rStyle w:val="Handbook"/>
                <w:color w:val="0070C0"/>
                <w:sz w:val="20"/>
                <w:szCs w:val="22"/>
              </w:rPr>
              <w:t>11</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CCC6B6" w14:textId="77777777" w:rsidR="00146948" w:rsidRPr="00CD798F" w:rsidRDefault="00146948" w:rsidP="00146948">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C0B1000" w14:textId="47C4858B" w:rsidR="00146948" w:rsidRPr="00CD798F" w:rsidRDefault="00146948" w:rsidP="00146948">
            <w:pPr>
              <w:rPr>
                <w:rStyle w:val="Handbook"/>
                <w:color w:val="0070C0"/>
                <w:sz w:val="20"/>
                <w:szCs w:val="22"/>
              </w:rPr>
            </w:pPr>
            <w:r w:rsidRPr="00CD798F">
              <w:rPr>
                <w:rStyle w:val="Handbook"/>
                <w:b w:val="0"/>
                <w:bCs w:val="0"/>
                <w:color w:val="0070C0"/>
                <w:sz w:val="20"/>
                <w:szCs w:val="22"/>
              </w:rPr>
              <w:t>Secondary School</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D2E33E" w14:textId="0D63D914" w:rsidR="00146948" w:rsidRPr="00CD798F" w:rsidRDefault="00146948" w:rsidP="002C1E41">
            <w:pPr>
              <w:jc w:val="center"/>
              <w:rPr>
                <w:rStyle w:val="Handbook"/>
                <w:color w:val="0070C0"/>
                <w:sz w:val="20"/>
                <w:szCs w:val="22"/>
              </w:rPr>
            </w:pPr>
            <w:r w:rsidRPr="00CD798F">
              <w:rPr>
                <w:rStyle w:val="Handbook"/>
                <w:color w:val="0070C0"/>
                <w:sz w:val="20"/>
                <w:szCs w:val="22"/>
              </w:rPr>
              <w:t>3</w:t>
            </w:r>
            <w:r w:rsidR="002C1E41" w:rsidRPr="00CD798F">
              <w:rPr>
                <w:rStyle w:val="Handbook"/>
                <w:color w:val="0070C0"/>
                <w:sz w:val="20"/>
                <w:szCs w:val="22"/>
              </w:rPr>
              <w:t>2</w:t>
            </w:r>
          </w:p>
        </w:tc>
      </w:tr>
      <w:tr w:rsidR="00CD798F" w:rsidRPr="00CD798F" w14:paraId="73030BB2" w14:textId="26647AD8"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A523EFB" w14:textId="5952AFAE"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Curriculum Levels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0471BD1" w14:textId="2A2EB871" w:rsidR="002C1E41" w:rsidRPr="00CD798F" w:rsidRDefault="002C1E41" w:rsidP="002C1E41">
            <w:pPr>
              <w:jc w:val="center"/>
              <w:rPr>
                <w:rStyle w:val="Handbook"/>
                <w:color w:val="0070C0"/>
                <w:sz w:val="20"/>
                <w:szCs w:val="22"/>
              </w:rPr>
            </w:pPr>
            <w:r w:rsidRPr="00CD798F">
              <w:rPr>
                <w:rStyle w:val="Handbook"/>
                <w:color w:val="0070C0"/>
                <w:sz w:val="20"/>
                <w:szCs w:val="22"/>
              </w:rPr>
              <w:t>11</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140799B"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09153B5" w14:textId="237D519F" w:rsidR="002C1E41" w:rsidRPr="00CD798F" w:rsidRDefault="002C1E41" w:rsidP="002C1E41">
            <w:pPr>
              <w:rPr>
                <w:rStyle w:val="Handbook"/>
                <w:color w:val="0070C0"/>
                <w:sz w:val="20"/>
                <w:szCs w:val="22"/>
              </w:rPr>
            </w:pPr>
            <w:r w:rsidRPr="00CD798F">
              <w:rPr>
                <w:rStyle w:val="Handbook"/>
                <w:b w:val="0"/>
                <w:bCs w:val="0"/>
                <w:color w:val="0070C0"/>
                <w:sz w:val="20"/>
                <w:szCs w:val="22"/>
              </w:rPr>
              <w:t>Education Statistics Privacy Notice</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7C98895" w14:textId="34CD0C14" w:rsidR="002C1E41" w:rsidRPr="00CD798F" w:rsidRDefault="002C1E41" w:rsidP="002C1E41">
            <w:pPr>
              <w:jc w:val="center"/>
              <w:rPr>
                <w:rStyle w:val="Handbook"/>
                <w:color w:val="0070C0"/>
                <w:sz w:val="20"/>
                <w:szCs w:val="22"/>
              </w:rPr>
            </w:pPr>
            <w:r w:rsidRPr="00CD798F">
              <w:rPr>
                <w:rStyle w:val="Handbook"/>
                <w:color w:val="0070C0"/>
                <w:sz w:val="20"/>
                <w:szCs w:val="22"/>
              </w:rPr>
              <w:t>33</w:t>
            </w:r>
          </w:p>
        </w:tc>
      </w:tr>
      <w:tr w:rsidR="00CD798F" w:rsidRPr="00CD798F" w14:paraId="390EF07B" w14:textId="0989AD59"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9B7E9AD" w14:textId="14A0F10D"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Our Curriculum</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F8C6BC3" w14:textId="7D4C4159" w:rsidR="002C1E41" w:rsidRPr="00CD798F" w:rsidRDefault="002C1E41" w:rsidP="002C1E41">
            <w:pPr>
              <w:jc w:val="center"/>
              <w:rPr>
                <w:rStyle w:val="Handbook"/>
                <w:color w:val="0070C0"/>
                <w:sz w:val="20"/>
                <w:szCs w:val="22"/>
              </w:rPr>
            </w:pPr>
            <w:r w:rsidRPr="00CD798F">
              <w:rPr>
                <w:rStyle w:val="Handbook"/>
                <w:color w:val="0070C0"/>
                <w:sz w:val="20"/>
                <w:szCs w:val="22"/>
              </w:rPr>
              <w:t>12</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78DF3E0"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26A68AD" w14:textId="3A05DB3D"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Why Do We Need Your Data?</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1CBF47F" w14:textId="147BA324" w:rsidR="002C1E41" w:rsidRPr="00CD798F" w:rsidRDefault="002C1E41" w:rsidP="002C1E41">
            <w:pPr>
              <w:jc w:val="center"/>
              <w:rPr>
                <w:rStyle w:val="Handbook"/>
                <w:color w:val="0070C0"/>
                <w:sz w:val="20"/>
                <w:szCs w:val="22"/>
              </w:rPr>
            </w:pPr>
            <w:r w:rsidRPr="00CD798F">
              <w:rPr>
                <w:rStyle w:val="Handbook"/>
                <w:color w:val="0070C0"/>
                <w:sz w:val="20"/>
                <w:szCs w:val="22"/>
              </w:rPr>
              <w:t>33</w:t>
            </w:r>
          </w:p>
        </w:tc>
      </w:tr>
      <w:tr w:rsidR="00CD798F" w:rsidRPr="00CD798F" w14:paraId="7210CB96" w14:textId="086F525B"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F8B07B9" w14:textId="7173E8C8"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Health and Wellbeing</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3B42C35" w14:textId="06B6230A" w:rsidR="002C1E41" w:rsidRPr="00CD798F" w:rsidRDefault="002C1E41" w:rsidP="002C1E41">
            <w:pPr>
              <w:jc w:val="center"/>
              <w:rPr>
                <w:rStyle w:val="Handbook"/>
                <w:color w:val="0070C0"/>
                <w:sz w:val="20"/>
                <w:szCs w:val="22"/>
              </w:rPr>
            </w:pPr>
            <w:r w:rsidRPr="00CD798F">
              <w:rPr>
                <w:rStyle w:val="Handbook"/>
                <w:color w:val="0070C0"/>
                <w:sz w:val="20"/>
                <w:szCs w:val="22"/>
              </w:rPr>
              <w:t>12</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631AF48"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E1B8203" w14:textId="7C004AED" w:rsidR="002C1E41" w:rsidRPr="00CD798F" w:rsidRDefault="002C1E41" w:rsidP="002C1E41">
            <w:pPr>
              <w:rPr>
                <w:rStyle w:val="Handbook"/>
                <w:color w:val="0070C0"/>
                <w:sz w:val="20"/>
                <w:szCs w:val="22"/>
              </w:rPr>
            </w:pPr>
            <w:r w:rsidRPr="00CD798F">
              <w:rPr>
                <w:rStyle w:val="Handbook"/>
                <w:b w:val="0"/>
                <w:bCs w:val="0"/>
                <w:color w:val="0070C0"/>
                <w:sz w:val="20"/>
                <w:szCs w:val="22"/>
              </w:rPr>
              <w:t>Data Policy</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1B7129A" w14:textId="18DA15D5" w:rsidR="002C1E41" w:rsidRPr="00CD798F" w:rsidRDefault="002C1E41" w:rsidP="002C1E41">
            <w:pPr>
              <w:jc w:val="center"/>
              <w:rPr>
                <w:rStyle w:val="Handbook"/>
                <w:color w:val="0070C0"/>
                <w:sz w:val="20"/>
                <w:szCs w:val="22"/>
              </w:rPr>
            </w:pPr>
            <w:r w:rsidRPr="00CD798F">
              <w:rPr>
                <w:rStyle w:val="Handbook"/>
                <w:color w:val="0070C0"/>
                <w:sz w:val="20"/>
                <w:szCs w:val="22"/>
              </w:rPr>
              <w:t>33</w:t>
            </w:r>
          </w:p>
        </w:tc>
      </w:tr>
      <w:tr w:rsidR="00CD798F" w:rsidRPr="00CD798F" w14:paraId="14FAF96B" w14:textId="5751687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667BB0" w14:textId="146AFD25"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Sensitive Learning Topics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7A3E0FB" w14:textId="519140C1" w:rsidR="002C1E41" w:rsidRPr="00CD798F" w:rsidRDefault="002C1E41" w:rsidP="002C1E41">
            <w:pPr>
              <w:jc w:val="center"/>
              <w:rPr>
                <w:rStyle w:val="Handbook"/>
                <w:color w:val="0070C0"/>
                <w:sz w:val="20"/>
                <w:szCs w:val="22"/>
              </w:rPr>
            </w:pPr>
            <w:r w:rsidRPr="00CD798F">
              <w:rPr>
                <w:rStyle w:val="Handbook"/>
                <w:color w:val="0070C0"/>
                <w:sz w:val="20"/>
                <w:szCs w:val="22"/>
              </w:rPr>
              <w:t>1</w:t>
            </w:r>
            <w:r w:rsidR="00243298">
              <w:rPr>
                <w:rStyle w:val="Handbook"/>
                <w:color w:val="0070C0"/>
                <w:sz w:val="20"/>
                <w:szCs w:val="22"/>
              </w:rPr>
              <w:t>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C5E0DDC"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702FF99" w14:textId="79575C44" w:rsidR="002C1E41" w:rsidRPr="00CD798F" w:rsidRDefault="002C1E41" w:rsidP="002C1E41">
            <w:pPr>
              <w:rPr>
                <w:rStyle w:val="Handbook"/>
                <w:color w:val="0070C0"/>
                <w:sz w:val="20"/>
                <w:szCs w:val="22"/>
              </w:rPr>
            </w:pPr>
            <w:r w:rsidRPr="00CD798F">
              <w:rPr>
                <w:rStyle w:val="Handbook"/>
                <w:b w:val="0"/>
                <w:bCs w:val="0"/>
                <w:color w:val="0070C0"/>
                <w:sz w:val="20"/>
                <w:szCs w:val="22"/>
              </w:rPr>
              <w:t>Your Data Protection Rights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9226A19" w14:textId="49368A5E" w:rsidR="002C1E41" w:rsidRPr="00CD798F" w:rsidRDefault="002C1E41" w:rsidP="002C1E41">
            <w:pPr>
              <w:jc w:val="center"/>
              <w:rPr>
                <w:rStyle w:val="Handbook"/>
                <w:color w:val="0070C0"/>
                <w:sz w:val="20"/>
                <w:szCs w:val="22"/>
              </w:rPr>
            </w:pPr>
            <w:r w:rsidRPr="00CD798F">
              <w:rPr>
                <w:rStyle w:val="Handbook"/>
                <w:color w:val="0070C0"/>
                <w:sz w:val="20"/>
                <w:szCs w:val="22"/>
              </w:rPr>
              <w:t>34</w:t>
            </w:r>
          </w:p>
        </w:tc>
      </w:tr>
      <w:tr w:rsidR="00CD798F" w:rsidRPr="00CD798F" w14:paraId="43D00312" w14:textId="684D2BC7"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E80B63E" w14:textId="6D5E1916"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 xml:space="preserve">Literacy </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ADC6309" w14:textId="61F94431" w:rsidR="002C1E41" w:rsidRPr="00CD798F" w:rsidRDefault="002C1E41" w:rsidP="002C1E41">
            <w:pPr>
              <w:jc w:val="center"/>
              <w:rPr>
                <w:rStyle w:val="Handbook"/>
                <w:color w:val="0070C0"/>
                <w:sz w:val="20"/>
                <w:szCs w:val="22"/>
              </w:rPr>
            </w:pPr>
            <w:r w:rsidRPr="00CD798F">
              <w:rPr>
                <w:rStyle w:val="Handbook"/>
                <w:color w:val="0070C0"/>
                <w:sz w:val="20"/>
                <w:szCs w:val="22"/>
              </w:rPr>
              <w:t>13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861676E"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3FACCAA" w14:textId="4C3C623B" w:rsidR="002C1E41" w:rsidRPr="00CD798F" w:rsidRDefault="002C1E41" w:rsidP="002C1E41">
            <w:pPr>
              <w:rPr>
                <w:rStyle w:val="Handbook"/>
                <w:color w:val="0070C0"/>
                <w:sz w:val="20"/>
                <w:szCs w:val="22"/>
              </w:rPr>
            </w:pPr>
            <w:r w:rsidRPr="00CD798F">
              <w:rPr>
                <w:rStyle w:val="Handbook"/>
                <w:b w:val="0"/>
                <w:bCs w:val="0"/>
                <w:color w:val="0070C0"/>
                <w:sz w:val="20"/>
                <w:szCs w:val="22"/>
              </w:rPr>
              <w:t>Concerns About Data</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395644E" w14:textId="6070CC11" w:rsidR="002C1E41" w:rsidRPr="00CD798F" w:rsidRDefault="002C1E41" w:rsidP="002C1E41">
            <w:pPr>
              <w:jc w:val="center"/>
              <w:rPr>
                <w:rStyle w:val="Handbook"/>
                <w:color w:val="0070C0"/>
                <w:sz w:val="20"/>
                <w:szCs w:val="22"/>
              </w:rPr>
            </w:pPr>
            <w:r w:rsidRPr="00CD798F">
              <w:rPr>
                <w:rStyle w:val="Handbook"/>
                <w:color w:val="0070C0"/>
                <w:sz w:val="20"/>
                <w:szCs w:val="22"/>
              </w:rPr>
              <w:t>34</w:t>
            </w:r>
          </w:p>
        </w:tc>
      </w:tr>
      <w:tr w:rsidR="00CD798F" w:rsidRPr="00CD798F" w14:paraId="6DD7673B" w14:textId="4535FD92"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4626DEE" w14:textId="54E4636E"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Numeracy and Maths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F201BCD" w14:textId="383FC459" w:rsidR="002C1E41" w:rsidRPr="00CD798F" w:rsidRDefault="002C1E41" w:rsidP="002C1E41">
            <w:pPr>
              <w:jc w:val="center"/>
              <w:rPr>
                <w:rStyle w:val="Handbook"/>
                <w:color w:val="0070C0"/>
                <w:sz w:val="20"/>
                <w:szCs w:val="22"/>
              </w:rPr>
            </w:pPr>
            <w:r w:rsidRPr="00CD798F">
              <w:rPr>
                <w:rStyle w:val="Handbook"/>
                <w:color w:val="0070C0"/>
                <w:sz w:val="20"/>
                <w:szCs w:val="22"/>
              </w:rPr>
              <w:t>1</w:t>
            </w:r>
            <w:r w:rsidR="006B1B3C">
              <w:rPr>
                <w:rStyle w:val="Handbook"/>
                <w:color w:val="0070C0"/>
                <w:sz w:val="20"/>
                <w:szCs w:val="22"/>
              </w:rPr>
              <w:t>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31F0ADD"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535AEC3" w14:textId="3AA50FB6" w:rsidR="002C1E41" w:rsidRPr="00CD798F" w:rsidRDefault="002C1E41" w:rsidP="002C1E41">
            <w:pPr>
              <w:rPr>
                <w:rStyle w:val="Handbook"/>
                <w:color w:val="0070C0"/>
                <w:sz w:val="20"/>
                <w:szCs w:val="22"/>
              </w:rPr>
            </w:pPr>
            <w:r w:rsidRPr="00CD798F">
              <w:rPr>
                <w:rStyle w:val="Handbook"/>
                <w:b w:val="0"/>
                <w:bCs w:val="0"/>
                <w:color w:val="0070C0"/>
                <w:sz w:val="20"/>
                <w:szCs w:val="22"/>
              </w:rPr>
              <w:t>Insurance Cover</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34D9FFB" w14:textId="59702FF9" w:rsidR="002C1E41" w:rsidRPr="00CD798F" w:rsidRDefault="002C1E41" w:rsidP="002C1E41">
            <w:pPr>
              <w:jc w:val="center"/>
              <w:rPr>
                <w:rStyle w:val="Handbook"/>
                <w:color w:val="0070C0"/>
                <w:sz w:val="20"/>
                <w:szCs w:val="22"/>
              </w:rPr>
            </w:pPr>
            <w:r w:rsidRPr="00CD798F">
              <w:rPr>
                <w:rStyle w:val="Handbook"/>
                <w:color w:val="0070C0"/>
                <w:sz w:val="20"/>
                <w:szCs w:val="22"/>
              </w:rPr>
              <w:t>3</w:t>
            </w:r>
            <w:r w:rsidRPr="00CD798F">
              <w:rPr>
                <w:rStyle w:val="Handbook"/>
                <w:color w:val="0070C0"/>
                <w:sz w:val="20"/>
              </w:rPr>
              <w:t>5</w:t>
            </w:r>
          </w:p>
        </w:tc>
      </w:tr>
      <w:tr w:rsidR="00CD798F" w:rsidRPr="00CD798F" w14:paraId="2E3A2DC0" w14:textId="13FF4723"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CFABE60" w14:textId="742A1FFE"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 xml:space="preserve">Sciences </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A663634" w14:textId="5B97FC52" w:rsidR="002C1E41" w:rsidRPr="00CD798F" w:rsidRDefault="002C1E41" w:rsidP="002C1E41">
            <w:pPr>
              <w:jc w:val="center"/>
              <w:rPr>
                <w:rStyle w:val="Handbook"/>
                <w:color w:val="0070C0"/>
                <w:sz w:val="20"/>
                <w:szCs w:val="22"/>
              </w:rPr>
            </w:pPr>
            <w:r w:rsidRPr="00CD798F">
              <w:rPr>
                <w:rStyle w:val="Handbook"/>
                <w:color w:val="0070C0"/>
                <w:sz w:val="20"/>
                <w:szCs w:val="22"/>
              </w:rPr>
              <w:t>14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24CC42D"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3386711" w14:textId="64BB156A" w:rsidR="002C1E41" w:rsidRPr="00CD798F" w:rsidRDefault="002C1E41" w:rsidP="002C1E41">
            <w:pPr>
              <w:rPr>
                <w:rStyle w:val="Handbook"/>
                <w:color w:val="0070C0"/>
                <w:sz w:val="20"/>
                <w:szCs w:val="22"/>
              </w:rPr>
            </w:pPr>
            <w:r w:rsidRPr="00CD798F">
              <w:rPr>
                <w:rStyle w:val="Handbook"/>
                <w:b w:val="0"/>
                <w:bCs w:val="0"/>
                <w:color w:val="0070C0"/>
                <w:sz w:val="20"/>
                <w:szCs w:val="22"/>
              </w:rPr>
              <w:t>Alva Autism Provision: “Ochil Classes”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358D338" w14:textId="191BEDE7" w:rsidR="002C1E41" w:rsidRPr="00CD798F" w:rsidRDefault="002C1E41" w:rsidP="002C1E41">
            <w:pPr>
              <w:jc w:val="center"/>
              <w:rPr>
                <w:rStyle w:val="Handbook"/>
                <w:color w:val="0070C0"/>
                <w:sz w:val="20"/>
                <w:szCs w:val="22"/>
              </w:rPr>
            </w:pPr>
            <w:r w:rsidRPr="00CD798F">
              <w:rPr>
                <w:rStyle w:val="Handbook"/>
                <w:color w:val="0070C0"/>
                <w:sz w:val="20"/>
                <w:szCs w:val="22"/>
              </w:rPr>
              <w:t>36</w:t>
            </w:r>
          </w:p>
        </w:tc>
      </w:tr>
      <w:tr w:rsidR="00CD798F" w:rsidRPr="00CD798F" w14:paraId="0C5A0F17" w14:textId="41ABEC73"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B03581E" w14:textId="7BF94F6B"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STEM</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A586651" w14:textId="5107C59A" w:rsidR="002C1E41" w:rsidRPr="00CD798F" w:rsidRDefault="002C1E41" w:rsidP="002C1E41">
            <w:pPr>
              <w:jc w:val="center"/>
              <w:rPr>
                <w:rStyle w:val="Handbook"/>
                <w:color w:val="0070C0"/>
                <w:sz w:val="20"/>
                <w:szCs w:val="22"/>
              </w:rPr>
            </w:pPr>
            <w:r w:rsidRPr="00CD798F">
              <w:rPr>
                <w:rStyle w:val="Handbook"/>
                <w:color w:val="0070C0"/>
                <w:sz w:val="20"/>
                <w:szCs w:val="22"/>
              </w:rPr>
              <w:t>14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F4C2FA9"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840B01F" w14:textId="7FABE164" w:rsidR="002C1E41" w:rsidRPr="00CD798F" w:rsidRDefault="002C1E41" w:rsidP="002C1E41">
            <w:pPr>
              <w:rPr>
                <w:rStyle w:val="Handbook"/>
                <w:color w:val="0070C0"/>
                <w:sz w:val="20"/>
                <w:szCs w:val="22"/>
              </w:rPr>
            </w:pPr>
            <w:r w:rsidRPr="00CD798F">
              <w:rPr>
                <w:rStyle w:val="Handbook"/>
                <w:b w:val="0"/>
                <w:bCs w:val="0"/>
                <w:color w:val="0070C0"/>
                <w:sz w:val="20"/>
                <w:szCs w:val="22"/>
              </w:rPr>
              <w:t>Alva Autism Provision: Curriculum</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B9AE133" w14:textId="1C7F3AD5" w:rsidR="002C1E41" w:rsidRPr="00CD798F" w:rsidRDefault="002C1E41" w:rsidP="002C1E41">
            <w:pPr>
              <w:jc w:val="center"/>
              <w:rPr>
                <w:rStyle w:val="Handbook"/>
                <w:color w:val="0070C0"/>
                <w:sz w:val="20"/>
                <w:szCs w:val="22"/>
              </w:rPr>
            </w:pPr>
            <w:r w:rsidRPr="00CD798F">
              <w:rPr>
                <w:rStyle w:val="Handbook"/>
                <w:color w:val="0070C0"/>
                <w:sz w:val="20"/>
                <w:szCs w:val="22"/>
              </w:rPr>
              <w:t>36</w:t>
            </w:r>
          </w:p>
        </w:tc>
      </w:tr>
      <w:tr w:rsidR="00CD798F" w:rsidRPr="00CD798F" w14:paraId="0D791763" w14:textId="7FBE512B"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153912E" w14:textId="1871B458"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Social Studies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DF57AE9" w14:textId="265A8F61" w:rsidR="002C1E41" w:rsidRPr="00CD798F" w:rsidRDefault="002C1E41" w:rsidP="002C1E41">
            <w:pPr>
              <w:jc w:val="center"/>
              <w:rPr>
                <w:rStyle w:val="Handbook"/>
                <w:color w:val="0070C0"/>
                <w:sz w:val="20"/>
                <w:szCs w:val="22"/>
              </w:rPr>
            </w:pPr>
            <w:r w:rsidRPr="00CD798F">
              <w:rPr>
                <w:rStyle w:val="Handbook"/>
                <w:color w:val="0070C0"/>
                <w:sz w:val="20"/>
                <w:szCs w:val="22"/>
              </w:rPr>
              <w:t>15</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9649E95"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8E5A8C0" w14:textId="6E6D21BE" w:rsidR="002C1E41" w:rsidRPr="00CD798F" w:rsidRDefault="002C1E41" w:rsidP="002C1E41">
            <w:pPr>
              <w:rPr>
                <w:rStyle w:val="Handbook"/>
                <w:color w:val="0070C0"/>
                <w:sz w:val="20"/>
                <w:szCs w:val="22"/>
              </w:rPr>
            </w:pPr>
            <w:r w:rsidRPr="00CD798F">
              <w:rPr>
                <w:rStyle w:val="Handbook"/>
                <w:b w:val="0"/>
                <w:bCs w:val="0"/>
                <w:color w:val="0070C0"/>
                <w:sz w:val="20"/>
                <w:szCs w:val="22"/>
              </w:rPr>
              <w:t>Alva Autism Provision: Assessment and Recording</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33CD156" w14:textId="749BC00C" w:rsidR="002C1E41" w:rsidRPr="00CD798F" w:rsidRDefault="002C1E41" w:rsidP="002C1E41">
            <w:pPr>
              <w:jc w:val="center"/>
              <w:rPr>
                <w:rStyle w:val="Handbook"/>
                <w:color w:val="0070C0"/>
                <w:sz w:val="20"/>
                <w:szCs w:val="22"/>
              </w:rPr>
            </w:pPr>
            <w:r w:rsidRPr="00CD798F">
              <w:rPr>
                <w:rStyle w:val="Handbook"/>
                <w:color w:val="0070C0"/>
                <w:sz w:val="20"/>
                <w:szCs w:val="22"/>
              </w:rPr>
              <w:t>37</w:t>
            </w:r>
          </w:p>
        </w:tc>
      </w:tr>
      <w:tr w:rsidR="00CD798F" w:rsidRPr="00CD798F" w14:paraId="541CC41A" w14:textId="0F37ADAE"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F190003" w14:textId="3A19D552"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Expressive Arts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D223373" w14:textId="2A8AFB2B" w:rsidR="002C1E41" w:rsidRPr="00CD798F" w:rsidRDefault="002C1E41" w:rsidP="002C1E41">
            <w:pPr>
              <w:jc w:val="center"/>
              <w:rPr>
                <w:rStyle w:val="Handbook"/>
                <w:color w:val="0070C0"/>
                <w:sz w:val="20"/>
                <w:szCs w:val="22"/>
              </w:rPr>
            </w:pPr>
            <w:r w:rsidRPr="00CD798F">
              <w:rPr>
                <w:rStyle w:val="Handbook"/>
                <w:color w:val="0070C0"/>
                <w:sz w:val="20"/>
                <w:szCs w:val="22"/>
              </w:rPr>
              <w:t>15</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C80C96A"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9C78B6C" w14:textId="1816B0B5" w:rsidR="002C1E41" w:rsidRPr="00CD798F" w:rsidRDefault="002C1E41" w:rsidP="002C1E41">
            <w:pPr>
              <w:rPr>
                <w:rStyle w:val="Handbook"/>
                <w:color w:val="0070C0"/>
                <w:sz w:val="20"/>
                <w:szCs w:val="22"/>
              </w:rPr>
            </w:pPr>
            <w:r w:rsidRPr="00CD798F">
              <w:rPr>
                <w:rStyle w:val="Handbook"/>
                <w:b w:val="0"/>
                <w:bCs w:val="0"/>
                <w:color w:val="0070C0"/>
                <w:sz w:val="20"/>
                <w:szCs w:val="22"/>
              </w:rPr>
              <w:t>Alva Autism Provision: Reporting</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60EB317" w14:textId="16F44A58" w:rsidR="002C1E41" w:rsidRPr="00CD798F" w:rsidRDefault="002C1E41" w:rsidP="002C1E41">
            <w:pPr>
              <w:jc w:val="center"/>
              <w:rPr>
                <w:rStyle w:val="Handbook"/>
                <w:color w:val="0070C0"/>
                <w:sz w:val="20"/>
                <w:szCs w:val="22"/>
              </w:rPr>
            </w:pPr>
            <w:r w:rsidRPr="00CD798F">
              <w:rPr>
                <w:rStyle w:val="Handbook"/>
                <w:color w:val="0070C0"/>
                <w:sz w:val="20"/>
                <w:szCs w:val="22"/>
              </w:rPr>
              <w:t>38</w:t>
            </w:r>
          </w:p>
        </w:tc>
      </w:tr>
      <w:tr w:rsidR="00CD798F" w:rsidRPr="00CD798F" w14:paraId="0CDDA6E6" w14:textId="5CF9731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1E77913" w14:textId="4821DBC2"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Religious and Moral Education</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81C9DC7" w14:textId="141E64A6" w:rsidR="002C1E41" w:rsidRPr="00CD798F" w:rsidRDefault="002C1E41" w:rsidP="002C1E41">
            <w:pPr>
              <w:jc w:val="center"/>
              <w:rPr>
                <w:rStyle w:val="Handbook"/>
                <w:color w:val="0070C0"/>
                <w:sz w:val="20"/>
                <w:szCs w:val="22"/>
              </w:rPr>
            </w:pPr>
            <w:r w:rsidRPr="00CD798F">
              <w:rPr>
                <w:rStyle w:val="Handbook"/>
                <w:color w:val="0070C0"/>
                <w:sz w:val="20"/>
                <w:szCs w:val="22"/>
              </w:rPr>
              <w:t>15</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A534744"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7F815AE" w14:textId="40120890" w:rsidR="002C1E41" w:rsidRPr="00CD798F" w:rsidRDefault="002C1E41" w:rsidP="002C1E41">
            <w:pPr>
              <w:rPr>
                <w:rStyle w:val="Handbook"/>
                <w:color w:val="0070C0"/>
                <w:sz w:val="20"/>
                <w:szCs w:val="22"/>
              </w:rPr>
            </w:pPr>
            <w:r w:rsidRPr="00CD798F">
              <w:rPr>
                <w:rStyle w:val="Handbook"/>
                <w:b w:val="0"/>
                <w:bCs w:val="0"/>
                <w:color w:val="0070C0"/>
                <w:sz w:val="20"/>
                <w:szCs w:val="22"/>
              </w:rPr>
              <w:t>Alva Autism Provision: Home Links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8C1FFBE" w14:textId="6190791E" w:rsidR="002C1E41" w:rsidRPr="00CD798F" w:rsidRDefault="002C1E41" w:rsidP="002C1E41">
            <w:pPr>
              <w:jc w:val="center"/>
              <w:rPr>
                <w:rStyle w:val="Handbook"/>
                <w:color w:val="0070C0"/>
                <w:sz w:val="20"/>
                <w:szCs w:val="22"/>
              </w:rPr>
            </w:pPr>
            <w:r w:rsidRPr="00CD798F">
              <w:rPr>
                <w:rStyle w:val="Handbook"/>
                <w:color w:val="0070C0"/>
                <w:sz w:val="20"/>
                <w:szCs w:val="22"/>
              </w:rPr>
              <w:t>38</w:t>
            </w:r>
          </w:p>
        </w:tc>
      </w:tr>
      <w:tr w:rsidR="00CD798F" w:rsidRPr="00CD798F" w14:paraId="3948733E" w14:textId="757CFE8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895CC9D" w14:textId="414740F6"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Sharing the Learning</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5D78CFD" w14:textId="75CABD17" w:rsidR="002C1E41" w:rsidRPr="00CD798F" w:rsidRDefault="002C1E41" w:rsidP="002C1E41">
            <w:pPr>
              <w:jc w:val="center"/>
              <w:rPr>
                <w:rStyle w:val="Handbook"/>
                <w:color w:val="0070C0"/>
                <w:sz w:val="20"/>
                <w:szCs w:val="22"/>
              </w:rPr>
            </w:pPr>
            <w:r w:rsidRPr="00CD798F">
              <w:rPr>
                <w:rStyle w:val="Handbook"/>
                <w:color w:val="0070C0"/>
                <w:sz w:val="20"/>
                <w:szCs w:val="22"/>
              </w:rPr>
              <w:t>16</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7079505"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12C371C" w14:textId="6C330CCF" w:rsidR="002C1E41" w:rsidRPr="00CD798F" w:rsidRDefault="002C1E41" w:rsidP="002C1E41">
            <w:pPr>
              <w:rPr>
                <w:rStyle w:val="Handbook"/>
                <w:color w:val="0070C0"/>
                <w:sz w:val="20"/>
                <w:szCs w:val="22"/>
              </w:rPr>
            </w:pPr>
            <w:r w:rsidRPr="00CD798F">
              <w:rPr>
                <w:rStyle w:val="Handbook"/>
                <w:b w:val="0"/>
                <w:bCs w:val="0"/>
                <w:color w:val="0070C0"/>
                <w:sz w:val="20"/>
                <w:szCs w:val="22"/>
              </w:rPr>
              <w:t>Alva Autism Provision: Enrolment</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73E61F4" w14:textId="1329A535" w:rsidR="002C1E41" w:rsidRPr="00CD798F" w:rsidRDefault="002C1E41" w:rsidP="002C1E41">
            <w:pPr>
              <w:jc w:val="center"/>
              <w:rPr>
                <w:rStyle w:val="Handbook"/>
                <w:color w:val="0070C0"/>
                <w:sz w:val="20"/>
                <w:szCs w:val="22"/>
              </w:rPr>
            </w:pPr>
            <w:r w:rsidRPr="00CD798F">
              <w:rPr>
                <w:rStyle w:val="Handbook"/>
                <w:color w:val="0070C0"/>
                <w:sz w:val="20"/>
                <w:szCs w:val="22"/>
              </w:rPr>
              <w:t>38</w:t>
            </w:r>
          </w:p>
        </w:tc>
      </w:tr>
      <w:tr w:rsidR="00CD798F" w:rsidRPr="00CD798F" w14:paraId="2DE51546" w14:textId="0F40BBD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6A44CA3" w14:textId="1A1A54AF"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Relationships Policy</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81D0F6A" w14:textId="524CB41D" w:rsidR="002C1E41" w:rsidRPr="00CD798F" w:rsidRDefault="002C1E41" w:rsidP="002C1E41">
            <w:pPr>
              <w:jc w:val="center"/>
              <w:rPr>
                <w:rStyle w:val="Handbook"/>
                <w:color w:val="0070C0"/>
                <w:sz w:val="20"/>
                <w:szCs w:val="22"/>
              </w:rPr>
            </w:pPr>
            <w:r w:rsidRPr="00CD798F">
              <w:rPr>
                <w:rStyle w:val="Handbook"/>
                <w:color w:val="0070C0"/>
                <w:sz w:val="20"/>
                <w:szCs w:val="22"/>
              </w:rPr>
              <w:t>16</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0876540"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AA79CD8" w14:textId="1E4E7062" w:rsidR="002C1E41" w:rsidRPr="00CD798F" w:rsidRDefault="009A7AD4" w:rsidP="002C1E41">
            <w:pPr>
              <w:rPr>
                <w:rStyle w:val="Handbook"/>
                <w:color w:val="0070C0"/>
                <w:sz w:val="20"/>
                <w:szCs w:val="22"/>
              </w:rPr>
            </w:pPr>
            <w:r w:rsidRPr="00CD798F">
              <w:rPr>
                <w:rStyle w:val="Handbook"/>
                <w:b w:val="0"/>
                <w:bCs w:val="0"/>
                <w:color w:val="0070C0"/>
                <w:sz w:val="20"/>
                <w:szCs w:val="22"/>
              </w:rPr>
              <w:t>Alva Autism Provision: Hours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173C82E" w14:textId="4EE1D8BC" w:rsidR="002C1E41" w:rsidRPr="00CD798F" w:rsidRDefault="009A7AD4" w:rsidP="002C1E41">
            <w:pPr>
              <w:jc w:val="center"/>
              <w:rPr>
                <w:rStyle w:val="Handbook"/>
                <w:color w:val="0070C0"/>
                <w:sz w:val="20"/>
                <w:szCs w:val="22"/>
              </w:rPr>
            </w:pPr>
            <w:r w:rsidRPr="00CD798F">
              <w:rPr>
                <w:rStyle w:val="Handbook"/>
                <w:color w:val="0070C0"/>
                <w:sz w:val="20"/>
                <w:szCs w:val="22"/>
              </w:rPr>
              <w:t>3</w:t>
            </w:r>
            <w:r w:rsidR="004D2D67">
              <w:rPr>
                <w:rStyle w:val="Handbook"/>
                <w:color w:val="0070C0"/>
                <w:sz w:val="20"/>
                <w:szCs w:val="22"/>
              </w:rPr>
              <w:t>9</w:t>
            </w:r>
          </w:p>
        </w:tc>
      </w:tr>
      <w:tr w:rsidR="00CD798F" w:rsidRPr="00CD798F" w14:paraId="5AA87F6A" w14:textId="57445B7B"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EB9C913" w14:textId="5A3ECF53"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Assessment and Reporting</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863E080" w14:textId="1C4776DA" w:rsidR="002C1E41" w:rsidRPr="00CD798F" w:rsidRDefault="002C1E41" w:rsidP="002C1E41">
            <w:pPr>
              <w:jc w:val="center"/>
              <w:rPr>
                <w:rStyle w:val="Handbook"/>
                <w:color w:val="0070C0"/>
                <w:sz w:val="20"/>
                <w:szCs w:val="22"/>
              </w:rPr>
            </w:pPr>
            <w:r w:rsidRPr="00CD798F">
              <w:rPr>
                <w:rStyle w:val="Handbook"/>
                <w:color w:val="0070C0"/>
                <w:sz w:val="20"/>
                <w:szCs w:val="22"/>
              </w:rPr>
              <w:t>17</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FFF31A"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CEDE28A" w14:textId="4C6969F3" w:rsidR="002C1E41" w:rsidRPr="00CD798F" w:rsidRDefault="009A7AD4" w:rsidP="002C1E41">
            <w:pPr>
              <w:rPr>
                <w:rStyle w:val="Handbook"/>
                <w:color w:val="0070C0"/>
                <w:sz w:val="20"/>
                <w:szCs w:val="22"/>
              </w:rPr>
            </w:pPr>
            <w:r w:rsidRPr="00CD798F">
              <w:rPr>
                <w:rStyle w:val="Handbook"/>
                <w:b w:val="0"/>
                <w:bCs w:val="0"/>
                <w:color w:val="0070C0"/>
                <w:sz w:val="20"/>
                <w:szCs w:val="22"/>
              </w:rPr>
              <w:t>Alva Autism Provision: Lunches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4766C80" w14:textId="1A18B9DC" w:rsidR="002C1E41" w:rsidRPr="00CD798F" w:rsidRDefault="009A7AD4" w:rsidP="002C1E41">
            <w:pPr>
              <w:jc w:val="center"/>
              <w:rPr>
                <w:rStyle w:val="Handbook"/>
                <w:color w:val="0070C0"/>
                <w:sz w:val="20"/>
                <w:szCs w:val="22"/>
              </w:rPr>
            </w:pPr>
            <w:r w:rsidRPr="00CD798F">
              <w:rPr>
                <w:rStyle w:val="Handbook"/>
                <w:color w:val="0070C0"/>
                <w:sz w:val="20"/>
                <w:szCs w:val="22"/>
              </w:rPr>
              <w:t>39</w:t>
            </w:r>
          </w:p>
        </w:tc>
      </w:tr>
      <w:tr w:rsidR="00CD798F" w:rsidRPr="00CD798F" w14:paraId="7F501093" w14:textId="7E2D5D23"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ED97DB4" w14:textId="60EE5BD7" w:rsidR="002C1E41" w:rsidRPr="00CD798F" w:rsidRDefault="002C1E41" w:rsidP="002C1E41">
            <w:pPr>
              <w:rPr>
                <w:rStyle w:val="Handbook"/>
                <w:b w:val="0"/>
                <w:bCs w:val="0"/>
                <w:color w:val="0070C0"/>
                <w:sz w:val="20"/>
                <w:szCs w:val="22"/>
              </w:rPr>
            </w:pPr>
            <w:r w:rsidRPr="00CD798F">
              <w:rPr>
                <w:rStyle w:val="Handbook"/>
                <w:b w:val="0"/>
                <w:bCs w:val="0"/>
                <w:color w:val="0070C0"/>
                <w:sz w:val="20"/>
                <w:szCs w:val="22"/>
              </w:rPr>
              <w:t>Additional Support Needs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8B83EDA" w14:textId="144933C6" w:rsidR="002C1E41" w:rsidRPr="00CD798F" w:rsidRDefault="002C1E41" w:rsidP="002C1E41">
            <w:pPr>
              <w:jc w:val="center"/>
              <w:rPr>
                <w:rStyle w:val="Handbook"/>
                <w:color w:val="0070C0"/>
                <w:sz w:val="20"/>
                <w:szCs w:val="22"/>
              </w:rPr>
            </w:pPr>
            <w:r w:rsidRPr="00CD798F">
              <w:rPr>
                <w:rStyle w:val="Handbook"/>
                <w:color w:val="0070C0"/>
                <w:sz w:val="20"/>
                <w:szCs w:val="22"/>
              </w:rPr>
              <w:t>18</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3884B5B" w14:textId="77777777" w:rsidR="002C1E41" w:rsidRPr="00CD798F" w:rsidRDefault="002C1E41" w:rsidP="002C1E41">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B43178F" w14:textId="0D3B566C" w:rsidR="002C1E41" w:rsidRPr="00CD798F" w:rsidRDefault="009A7AD4" w:rsidP="002C1E41">
            <w:pPr>
              <w:rPr>
                <w:rStyle w:val="Handbook"/>
                <w:color w:val="0070C0"/>
                <w:sz w:val="20"/>
                <w:szCs w:val="22"/>
              </w:rPr>
            </w:pPr>
            <w:r w:rsidRPr="00CD798F">
              <w:rPr>
                <w:rStyle w:val="Handbook"/>
                <w:b w:val="0"/>
                <w:bCs w:val="0"/>
                <w:color w:val="0070C0"/>
                <w:sz w:val="20"/>
                <w:szCs w:val="22"/>
              </w:rPr>
              <w:t>Alva Autism Provision: Transport</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D5B049F" w14:textId="0B240BEA" w:rsidR="002C1E41" w:rsidRPr="00CD798F" w:rsidRDefault="009A7AD4" w:rsidP="002C1E41">
            <w:pPr>
              <w:jc w:val="center"/>
              <w:rPr>
                <w:rStyle w:val="Handbook"/>
                <w:color w:val="0070C0"/>
                <w:sz w:val="20"/>
                <w:szCs w:val="22"/>
              </w:rPr>
            </w:pPr>
            <w:r w:rsidRPr="00CD798F">
              <w:rPr>
                <w:rStyle w:val="Handbook"/>
                <w:color w:val="0070C0"/>
                <w:sz w:val="20"/>
                <w:szCs w:val="22"/>
              </w:rPr>
              <w:t>39</w:t>
            </w:r>
          </w:p>
        </w:tc>
      </w:tr>
      <w:tr w:rsidR="00CD798F" w:rsidRPr="00CD798F" w14:paraId="63703624" w14:textId="17CD19D0"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1AEE7FE" w14:textId="241FF8F3"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Creative Therapeutic Interventions for Children</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E06BC3C" w14:textId="6A4F93F6" w:rsidR="009A7AD4" w:rsidRPr="00CD798F" w:rsidRDefault="009A7AD4" w:rsidP="009A7AD4">
            <w:pPr>
              <w:jc w:val="center"/>
              <w:rPr>
                <w:rStyle w:val="Handbook"/>
                <w:color w:val="0070C0"/>
                <w:sz w:val="20"/>
                <w:szCs w:val="22"/>
              </w:rPr>
            </w:pPr>
            <w:r w:rsidRPr="00CD798F">
              <w:rPr>
                <w:rStyle w:val="Handbook"/>
                <w:color w:val="0070C0"/>
                <w:sz w:val="20"/>
                <w:szCs w:val="22"/>
              </w:rPr>
              <w:t>19</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43D9872"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3D9E7B0" w14:textId="5A4331D2" w:rsidR="009A7AD4" w:rsidRPr="00CD798F" w:rsidRDefault="009A7AD4" w:rsidP="009A7AD4">
            <w:pPr>
              <w:rPr>
                <w:rStyle w:val="Handbook"/>
                <w:color w:val="0070C0"/>
                <w:sz w:val="20"/>
                <w:szCs w:val="22"/>
              </w:rPr>
            </w:pPr>
            <w:r w:rsidRPr="00CD798F">
              <w:rPr>
                <w:rStyle w:val="Handbook"/>
                <w:b w:val="0"/>
                <w:bCs w:val="0"/>
                <w:color w:val="0070C0"/>
                <w:sz w:val="20"/>
                <w:szCs w:val="22"/>
              </w:rPr>
              <w:t>Useful Websites</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263F011" w14:textId="5EDB360E" w:rsidR="009A7AD4" w:rsidRPr="00CD798F" w:rsidRDefault="009A7AD4" w:rsidP="009A7AD4">
            <w:pPr>
              <w:jc w:val="center"/>
              <w:rPr>
                <w:rStyle w:val="Handbook"/>
                <w:color w:val="0070C0"/>
                <w:sz w:val="20"/>
                <w:szCs w:val="22"/>
              </w:rPr>
            </w:pPr>
            <w:r w:rsidRPr="00CD798F">
              <w:rPr>
                <w:rStyle w:val="Handbook"/>
                <w:color w:val="0070C0"/>
                <w:sz w:val="20"/>
                <w:szCs w:val="22"/>
              </w:rPr>
              <w:t>39</w:t>
            </w:r>
          </w:p>
        </w:tc>
      </w:tr>
      <w:tr w:rsidR="00CD798F" w:rsidRPr="00CD798F" w14:paraId="5570AD53" w14:textId="3EFD9C29"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40EC68F" w14:textId="49FECB0E"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Other Support Services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5E4612B" w14:textId="73453AB5" w:rsidR="009A7AD4" w:rsidRPr="00CD798F" w:rsidRDefault="009A7AD4" w:rsidP="009A7AD4">
            <w:pPr>
              <w:jc w:val="center"/>
              <w:rPr>
                <w:rStyle w:val="Handbook"/>
                <w:color w:val="0070C0"/>
                <w:sz w:val="20"/>
                <w:szCs w:val="22"/>
              </w:rPr>
            </w:pPr>
            <w:r w:rsidRPr="00CD798F">
              <w:rPr>
                <w:rStyle w:val="Handbook"/>
                <w:color w:val="0070C0"/>
                <w:sz w:val="20"/>
                <w:szCs w:val="22"/>
              </w:rPr>
              <w:t>19</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B80803C"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848660F" w14:textId="1AB59F17" w:rsidR="009A7AD4" w:rsidRPr="00CD798F" w:rsidRDefault="009A7AD4" w:rsidP="009A7AD4">
            <w:pPr>
              <w:rPr>
                <w:rStyle w:val="Handbook"/>
                <w:color w:val="0070C0"/>
                <w:sz w:val="20"/>
                <w:szCs w:val="22"/>
              </w:rPr>
            </w:pPr>
            <w:r w:rsidRPr="00CD798F">
              <w:rPr>
                <w:rStyle w:val="Handbook"/>
                <w:b w:val="0"/>
                <w:bCs w:val="0"/>
                <w:color w:val="0070C0"/>
                <w:sz w:val="20"/>
                <w:szCs w:val="22"/>
              </w:rPr>
              <w:t xml:space="preserve">School Term Dates </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25C9E86" w14:textId="4BFA2A1C" w:rsidR="009A7AD4" w:rsidRPr="00CD798F" w:rsidRDefault="009A7AD4" w:rsidP="009A7AD4">
            <w:pPr>
              <w:jc w:val="center"/>
              <w:rPr>
                <w:rStyle w:val="Handbook"/>
                <w:color w:val="0070C0"/>
                <w:sz w:val="20"/>
                <w:szCs w:val="22"/>
              </w:rPr>
            </w:pPr>
            <w:r w:rsidRPr="00CD798F">
              <w:rPr>
                <w:rStyle w:val="Handbook"/>
                <w:color w:val="0070C0"/>
                <w:sz w:val="20"/>
                <w:szCs w:val="22"/>
              </w:rPr>
              <w:t>4</w:t>
            </w:r>
            <w:r w:rsidR="004D2D67">
              <w:rPr>
                <w:rStyle w:val="Handbook"/>
                <w:color w:val="0070C0"/>
                <w:sz w:val="20"/>
                <w:szCs w:val="22"/>
              </w:rPr>
              <w:t>1</w:t>
            </w:r>
          </w:p>
        </w:tc>
      </w:tr>
      <w:tr w:rsidR="00CD798F" w:rsidRPr="00CD798F" w14:paraId="6BBFC126" w14:textId="563A350C"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B3E1D39" w14:textId="51992138"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School Health Service</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8F3CB00" w14:textId="34C0E059" w:rsidR="009A7AD4" w:rsidRPr="00CD798F" w:rsidRDefault="009A7AD4" w:rsidP="009A7AD4">
            <w:pPr>
              <w:jc w:val="center"/>
              <w:rPr>
                <w:rStyle w:val="Handbook"/>
                <w:color w:val="0070C0"/>
                <w:sz w:val="20"/>
                <w:szCs w:val="22"/>
              </w:rPr>
            </w:pPr>
            <w:r w:rsidRPr="00CD798F">
              <w:rPr>
                <w:rStyle w:val="Handbook"/>
                <w:color w:val="0070C0"/>
                <w:sz w:val="20"/>
                <w:szCs w:val="22"/>
              </w:rPr>
              <w:t>20</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5FB5E8B"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F724563" w14:textId="7772AF7D" w:rsidR="009A7AD4" w:rsidRPr="00CD798F" w:rsidRDefault="009A7AD4" w:rsidP="009A7AD4">
            <w:pPr>
              <w:rPr>
                <w:rStyle w:val="Handbook"/>
                <w:color w:val="0070C0"/>
                <w:sz w:val="20"/>
                <w:szCs w:val="22"/>
              </w:rPr>
            </w:pPr>
            <w:r w:rsidRPr="00CD798F">
              <w:rPr>
                <w:rStyle w:val="Handbook"/>
                <w:b w:val="0"/>
                <w:bCs w:val="0"/>
                <w:color w:val="0070C0"/>
                <w:sz w:val="20"/>
                <w:szCs w:val="22"/>
              </w:rPr>
              <w:t>Footnote</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211FA4F" w14:textId="28FD3D89" w:rsidR="009A7AD4" w:rsidRPr="00CD798F" w:rsidRDefault="009A7AD4" w:rsidP="009A7AD4">
            <w:pPr>
              <w:jc w:val="center"/>
              <w:rPr>
                <w:rStyle w:val="Handbook"/>
                <w:color w:val="0070C0"/>
                <w:sz w:val="20"/>
                <w:szCs w:val="22"/>
              </w:rPr>
            </w:pPr>
            <w:r w:rsidRPr="00CD798F">
              <w:rPr>
                <w:rStyle w:val="Handbook"/>
                <w:color w:val="0070C0"/>
                <w:sz w:val="20"/>
                <w:szCs w:val="22"/>
              </w:rPr>
              <w:t>4</w:t>
            </w:r>
            <w:r w:rsidR="004D2D67">
              <w:rPr>
                <w:rStyle w:val="Handbook"/>
                <w:color w:val="0070C0"/>
                <w:sz w:val="20"/>
                <w:szCs w:val="22"/>
              </w:rPr>
              <w:t>2</w:t>
            </w:r>
          </w:p>
        </w:tc>
      </w:tr>
      <w:tr w:rsidR="00CD798F" w:rsidRPr="00CD798F" w14:paraId="586EB40B" w14:textId="56BC6038"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A0EA5C0" w14:textId="54DC9FA9"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Disputes and Resolution in ASN</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EF998FB" w14:textId="0B0B3B40" w:rsidR="009A7AD4" w:rsidRPr="00CD798F" w:rsidRDefault="009A7AD4" w:rsidP="009A7AD4">
            <w:pPr>
              <w:jc w:val="center"/>
              <w:rPr>
                <w:rStyle w:val="Handbook"/>
                <w:color w:val="0070C0"/>
                <w:sz w:val="20"/>
                <w:szCs w:val="22"/>
              </w:rPr>
            </w:pPr>
            <w:r w:rsidRPr="00CD798F">
              <w:rPr>
                <w:rStyle w:val="Handbook"/>
                <w:color w:val="0070C0"/>
                <w:sz w:val="20"/>
                <w:szCs w:val="22"/>
              </w:rPr>
              <w:t>21</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E18027C"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6CC884F" w14:textId="59B223FD"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3C4350A" w14:textId="0339C11D" w:rsidR="009A7AD4" w:rsidRPr="00CD798F" w:rsidRDefault="009A7AD4" w:rsidP="009A7AD4">
            <w:pPr>
              <w:jc w:val="center"/>
              <w:rPr>
                <w:rStyle w:val="Handbook"/>
                <w:color w:val="0070C0"/>
                <w:sz w:val="20"/>
                <w:szCs w:val="22"/>
              </w:rPr>
            </w:pPr>
          </w:p>
        </w:tc>
      </w:tr>
      <w:tr w:rsidR="00CD798F" w:rsidRPr="00CD798F" w14:paraId="79E220AF" w14:textId="69337B4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A5BEA7D" w14:textId="494BDC4B"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 xml:space="preserve">Safeguarding </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33F991F" w14:textId="3CEE629F" w:rsidR="009A7AD4" w:rsidRPr="00CD798F" w:rsidRDefault="009A7AD4" w:rsidP="009A7AD4">
            <w:pPr>
              <w:jc w:val="center"/>
              <w:rPr>
                <w:rStyle w:val="Handbook"/>
                <w:color w:val="0070C0"/>
                <w:sz w:val="20"/>
                <w:szCs w:val="22"/>
              </w:rPr>
            </w:pPr>
            <w:r w:rsidRPr="00CD798F">
              <w:rPr>
                <w:rStyle w:val="Handbook"/>
                <w:color w:val="0070C0"/>
                <w:sz w:val="20"/>
                <w:szCs w:val="22"/>
              </w:rPr>
              <w:t>22</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7E56247"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50E4A50" w14:textId="16CD5790"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70E1B6D" w14:textId="221B926E" w:rsidR="009A7AD4" w:rsidRPr="00CD798F" w:rsidRDefault="009A7AD4" w:rsidP="009A7AD4">
            <w:pPr>
              <w:jc w:val="center"/>
              <w:rPr>
                <w:rStyle w:val="Handbook"/>
                <w:color w:val="0070C0"/>
                <w:sz w:val="20"/>
                <w:szCs w:val="22"/>
              </w:rPr>
            </w:pPr>
          </w:p>
        </w:tc>
      </w:tr>
      <w:tr w:rsidR="00CD798F" w:rsidRPr="00CD798F" w14:paraId="57506987" w14:textId="733F185C"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F072F73" w14:textId="36E303ED"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Wellbeing</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1B42731" w14:textId="5C8CF1E9" w:rsidR="009A7AD4" w:rsidRPr="00CD798F" w:rsidRDefault="009A7AD4" w:rsidP="009A7AD4">
            <w:pPr>
              <w:jc w:val="center"/>
              <w:rPr>
                <w:rStyle w:val="Handbook"/>
                <w:color w:val="0070C0"/>
                <w:sz w:val="20"/>
                <w:szCs w:val="22"/>
              </w:rPr>
            </w:pPr>
            <w:r w:rsidRPr="00CD798F">
              <w:rPr>
                <w:rStyle w:val="Handbook"/>
                <w:color w:val="0070C0"/>
                <w:sz w:val="20"/>
                <w:szCs w:val="22"/>
              </w:rPr>
              <w:t>23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662598C"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0D5A4EE"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69673B0" w14:textId="7045CCFB" w:rsidR="009A7AD4" w:rsidRPr="00CD798F" w:rsidRDefault="009A7AD4" w:rsidP="009A7AD4">
            <w:pPr>
              <w:jc w:val="center"/>
              <w:rPr>
                <w:rStyle w:val="Handbook"/>
                <w:color w:val="0070C0"/>
                <w:sz w:val="20"/>
                <w:szCs w:val="22"/>
              </w:rPr>
            </w:pPr>
          </w:p>
        </w:tc>
      </w:tr>
      <w:tr w:rsidR="00CD798F" w:rsidRPr="00CD798F" w14:paraId="39A43818" w14:textId="77777777"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BE6E9F0" w14:textId="1616831B"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Named Person</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4A997AC" w14:textId="1A83CF95" w:rsidR="009A7AD4" w:rsidRPr="00CD798F" w:rsidRDefault="009A7AD4" w:rsidP="009A7AD4">
            <w:pPr>
              <w:jc w:val="center"/>
              <w:rPr>
                <w:rStyle w:val="Handbook"/>
                <w:color w:val="0070C0"/>
                <w:sz w:val="20"/>
                <w:szCs w:val="22"/>
              </w:rPr>
            </w:pPr>
            <w:r w:rsidRPr="00CD798F">
              <w:rPr>
                <w:rStyle w:val="Handbook"/>
                <w:color w:val="0070C0"/>
                <w:sz w:val="20"/>
                <w:szCs w:val="22"/>
              </w:rPr>
              <w:t>23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92C6226"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6BE1C47"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64FACC8" w14:textId="77777777" w:rsidR="009A7AD4" w:rsidRPr="00CD798F" w:rsidRDefault="009A7AD4" w:rsidP="009A7AD4">
            <w:pPr>
              <w:rPr>
                <w:rStyle w:val="Handbook"/>
                <w:color w:val="0070C0"/>
                <w:sz w:val="20"/>
                <w:szCs w:val="22"/>
              </w:rPr>
            </w:pPr>
          </w:p>
        </w:tc>
      </w:tr>
      <w:tr w:rsidR="00CD798F" w:rsidRPr="00CD798F" w14:paraId="0E90D1A3" w14:textId="64E100E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512A5C4" w14:textId="2297216A"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Equalities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76E53C6" w14:textId="3F62B983" w:rsidR="009A7AD4" w:rsidRPr="00CD798F" w:rsidRDefault="009A7AD4" w:rsidP="009A7AD4">
            <w:pPr>
              <w:jc w:val="center"/>
              <w:rPr>
                <w:rStyle w:val="Handbook"/>
                <w:color w:val="0070C0"/>
                <w:sz w:val="20"/>
                <w:szCs w:val="22"/>
              </w:rPr>
            </w:pPr>
            <w:r w:rsidRPr="00CD798F">
              <w:rPr>
                <w:rStyle w:val="Handbook"/>
                <w:color w:val="0070C0"/>
                <w:sz w:val="20"/>
                <w:szCs w:val="22"/>
              </w:rPr>
              <w:t>23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F5E2627"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E4D0632"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6ED63B5" w14:textId="5F252017" w:rsidR="009A7AD4" w:rsidRPr="00CD798F" w:rsidRDefault="009A7AD4" w:rsidP="009A7AD4">
            <w:pPr>
              <w:rPr>
                <w:rStyle w:val="Handbook"/>
                <w:color w:val="0070C0"/>
                <w:sz w:val="20"/>
                <w:szCs w:val="22"/>
              </w:rPr>
            </w:pPr>
          </w:p>
        </w:tc>
      </w:tr>
      <w:tr w:rsidR="00CD798F" w:rsidRPr="00CD798F" w14:paraId="140C2E94" w14:textId="7C16E7E6"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7A61DB1" w14:textId="1025834A"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Racist or Bullying Behaviour</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ACDCBB2" w14:textId="7483D1CE" w:rsidR="009A7AD4" w:rsidRPr="00CD798F" w:rsidRDefault="009A7AD4" w:rsidP="009A7AD4">
            <w:pPr>
              <w:jc w:val="center"/>
              <w:rPr>
                <w:rStyle w:val="Handbook"/>
                <w:color w:val="0070C0"/>
                <w:sz w:val="20"/>
                <w:szCs w:val="22"/>
              </w:rPr>
            </w:pPr>
            <w:r w:rsidRPr="00CD798F">
              <w:rPr>
                <w:rStyle w:val="Handbook"/>
                <w:color w:val="0070C0"/>
                <w:sz w:val="20"/>
                <w:szCs w:val="22"/>
              </w:rPr>
              <w:t>23</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20FF77D"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75A7232"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5CB57E5" w14:textId="5BF37EF5" w:rsidR="009A7AD4" w:rsidRPr="00CD798F" w:rsidRDefault="009A7AD4" w:rsidP="009A7AD4">
            <w:pPr>
              <w:rPr>
                <w:rStyle w:val="Handbook"/>
                <w:color w:val="0070C0"/>
                <w:sz w:val="20"/>
                <w:szCs w:val="22"/>
              </w:rPr>
            </w:pPr>
          </w:p>
        </w:tc>
      </w:tr>
      <w:tr w:rsidR="00CD798F" w:rsidRPr="00CD798F" w14:paraId="324879AA" w14:textId="34F7B10D"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AD19B10" w14:textId="15A9A653"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Administration of Medicines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636758D" w14:textId="376EBE31" w:rsidR="009A7AD4" w:rsidRPr="00CD798F" w:rsidRDefault="009A7AD4" w:rsidP="009A7AD4">
            <w:pPr>
              <w:jc w:val="center"/>
              <w:rPr>
                <w:rStyle w:val="Handbook"/>
                <w:color w:val="0070C0"/>
                <w:sz w:val="20"/>
                <w:szCs w:val="22"/>
              </w:rPr>
            </w:pPr>
            <w:r w:rsidRPr="00CD798F">
              <w:rPr>
                <w:rStyle w:val="Handbook"/>
                <w:color w:val="0070C0"/>
                <w:sz w:val="20"/>
                <w:szCs w:val="22"/>
              </w:rPr>
              <w:t>24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594844D"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B6D2E90"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D5016CB" w14:textId="53DB9EF0" w:rsidR="009A7AD4" w:rsidRPr="00CD798F" w:rsidRDefault="009A7AD4" w:rsidP="009A7AD4">
            <w:pPr>
              <w:rPr>
                <w:rStyle w:val="Handbook"/>
                <w:color w:val="0070C0"/>
                <w:sz w:val="20"/>
                <w:szCs w:val="22"/>
              </w:rPr>
            </w:pPr>
          </w:p>
        </w:tc>
      </w:tr>
      <w:tr w:rsidR="00CD798F" w:rsidRPr="00CD798F" w14:paraId="3F1870FB" w14:textId="545EA3E9"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257AB92" w14:textId="491A8C18"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Feedback, Concerns and Complaints Process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85DBC94" w14:textId="7BC0C4F6" w:rsidR="009A7AD4" w:rsidRPr="00CD798F" w:rsidRDefault="009A7AD4" w:rsidP="009A7AD4">
            <w:pPr>
              <w:jc w:val="center"/>
              <w:rPr>
                <w:rStyle w:val="Handbook"/>
                <w:color w:val="0070C0"/>
                <w:sz w:val="20"/>
                <w:szCs w:val="22"/>
              </w:rPr>
            </w:pPr>
            <w:r w:rsidRPr="00CD798F">
              <w:rPr>
                <w:rStyle w:val="Handbook"/>
                <w:color w:val="0070C0"/>
                <w:sz w:val="20"/>
                <w:szCs w:val="22"/>
              </w:rPr>
              <w:t>24</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712AA62"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02FBB8"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DC2FCAF" w14:textId="3C625FD3" w:rsidR="009A7AD4" w:rsidRPr="00CD798F" w:rsidRDefault="009A7AD4" w:rsidP="009A7AD4">
            <w:pPr>
              <w:rPr>
                <w:rStyle w:val="Handbook"/>
                <w:color w:val="0070C0"/>
                <w:sz w:val="20"/>
                <w:szCs w:val="22"/>
              </w:rPr>
            </w:pPr>
          </w:p>
        </w:tc>
      </w:tr>
      <w:tr w:rsidR="00CD798F" w:rsidRPr="00CD798F" w14:paraId="0055E462" w14:textId="4C6493A6"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19F58E8" w14:textId="52AEE778"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Parent Council</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9229FB6" w14:textId="79140D88" w:rsidR="009A7AD4" w:rsidRPr="00CD798F" w:rsidRDefault="009A7AD4" w:rsidP="009A7AD4">
            <w:pPr>
              <w:jc w:val="center"/>
              <w:rPr>
                <w:rStyle w:val="Handbook"/>
                <w:color w:val="0070C0"/>
                <w:sz w:val="20"/>
                <w:szCs w:val="22"/>
              </w:rPr>
            </w:pPr>
            <w:r w:rsidRPr="00CD798F">
              <w:rPr>
                <w:rStyle w:val="Handbook"/>
                <w:color w:val="0070C0"/>
                <w:sz w:val="20"/>
                <w:szCs w:val="22"/>
              </w:rPr>
              <w:t>26</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F45E8CB"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CAD4679"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9812B7C" w14:textId="7E7F820E" w:rsidR="009A7AD4" w:rsidRPr="00CD798F" w:rsidRDefault="009A7AD4" w:rsidP="009A7AD4">
            <w:pPr>
              <w:rPr>
                <w:rStyle w:val="Handbook"/>
                <w:color w:val="0070C0"/>
                <w:sz w:val="20"/>
                <w:szCs w:val="22"/>
              </w:rPr>
            </w:pPr>
          </w:p>
        </w:tc>
      </w:tr>
      <w:tr w:rsidR="00CD798F" w:rsidRPr="00CD798F" w14:paraId="44A95684" w14:textId="77777777"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BD209CC" w14:textId="6CB94069"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Community Links</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3CE7B3A" w14:textId="6C8F5BE9" w:rsidR="009A7AD4" w:rsidRPr="00CD798F" w:rsidRDefault="009A7AD4" w:rsidP="009A7AD4">
            <w:pPr>
              <w:jc w:val="center"/>
              <w:rPr>
                <w:rStyle w:val="Handbook"/>
                <w:color w:val="0070C0"/>
                <w:sz w:val="20"/>
                <w:szCs w:val="22"/>
              </w:rPr>
            </w:pPr>
            <w:r w:rsidRPr="00CD798F">
              <w:rPr>
                <w:rStyle w:val="Handbook"/>
                <w:color w:val="0070C0"/>
                <w:sz w:val="20"/>
                <w:szCs w:val="22"/>
              </w:rPr>
              <w:t>26</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35A28AC"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4D74F0F"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300E6F7" w14:textId="77777777" w:rsidR="009A7AD4" w:rsidRPr="00CD798F" w:rsidRDefault="009A7AD4" w:rsidP="009A7AD4">
            <w:pPr>
              <w:rPr>
                <w:rStyle w:val="Handbook"/>
                <w:color w:val="0070C0"/>
                <w:sz w:val="20"/>
                <w:szCs w:val="22"/>
              </w:rPr>
            </w:pPr>
          </w:p>
        </w:tc>
      </w:tr>
      <w:tr w:rsidR="00CD798F" w:rsidRPr="00CD798F" w14:paraId="165FA5AA" w14:textId="7B6E0843"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EF39D41" w14:textId="1620A261"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School Security</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2E4961E" w14:textId="76E06FA4" w:rsidR="009A7AD4" w:rsidRPr="00CD798F" w:rsidRDefault="009A7AD4" w:rsidP="009A7AD4">
            <w:pPr>
              <w:jc w:val="center"/>
              <w:rPr>
                <w:rStyle w:val="Handbook"/>
                <w:color w:val="0070C0"/>
                <w:sz w:val="20"/>
                <w:szCs w:val="22"/>
              </w:rPr>
            </w:pPr>
            <w:r w:rsidRPr="00CD798F">
              <w:rPr>
                <w:rStyle w:val="Handbook"/>
                <w:color w:val="0070C0"/>
                <w:sz w:val="20"/>
                <w:szCs w:val="22"/>
              </w:rPr>
              <w:t>26</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672DA1E"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D95D8C0"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73FF8D6" w14:textId="1E7585AC" w:rsidR="009A7AD4" w:rsidRPr="00CD798F" w:rsidRDefault="009A7AD4" w:rsidP="009A7AD4">
            <w:pPr>
              <w:rPr>
                <w:rStyle w:val="Handbook"/>
                <w:color w:val="0070C0"/>
                <w:sz w:val="20"/>
                <w:szCs w:val="22"/>
              </w:rPr>
            </w:pPr>
          </w:p>
        </w:tc>
      </w:tr>
      <w:tr w:rsidR="00CD798F" w:rsidRPr="00CD798F" w14:paraId="2409C2D5" w14:textId="7C3A0560"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F63E698" w14:textId="57C8F2A3"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School Transport</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6924264" w14:textId="7432A611" w:rsidR="009A7AD4" w:rsidRPr="00CD798F" w:rsidRDefault="009A7AD4" w:rsidP="009A7AD4">
            <w:pPr>
              <w:jc w:val="center"/>
              <w:rPr>
                <w:rStyle w:val="Handbook"/>
                <w:color w:val="0070C0"/>
                <w:sz w:val="20"/>
                <w:szCs w:val="22"/>
              </w:rPr>
            </w:pPr>
            <w:r w:rsidRPr="00CD798F">
              <w:rPr>
                <w:rStyle w:val="Handbook"/>
                <w:color w:val="0070C0"/>
                <w:sz w:val="20"/>
                <w:szCs w:val="22"/>
              </w:rPr>
              <w:t>27</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1246EAF"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6EA1E8"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8ED39B2" w14:textId="18A8F93F" w:rsidR="009A7AD4" w:rsidRPr="00CD798F" w:rsidRDefault="009A7AD4" w:rsidP="009A7AD4">
            <w:pPr>
              <w:rPr>
                <w:rStyle w:val="Handbook"/>
                <w:color w:val="0070C0"/>
                <w:sz w:val="20"/>
                <w:szCs w:val="22"/>
              </w:rPr>
            </w:pPr>
          </w:p>
        </w:tc>
      </w:tr>
      <w:tr w:rsidR="00CD798F" w:rsidRPr="00CD798F" w14:paraId="0E591E08" w14:textId="1FCB4B64"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96D9913" w14:textId="587F1622"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School Uniform</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C965574" w14:textId="02F41A8F" w:rsidR="009A7AD4" w:rsidRPr="00CD798F" w:rsidRDefault="009A7AD4" w:rsidP="009A7AD4">
            <w:pPr>
              <w:jc w:val="center"/>
              <w:rPr>
                <w:rStyle w:val="Handbook"/>
                <w:color w:val="0070C0"/>
                <w:sz w:val="20"/>
                <w:szCs w:val="22"/>
              </w:rPr>
            </w:pPr>
            <w:r w:rsidRPr="00CD798F">
              <w:rPr>
                <w:rStyle w:val="Handbook"/>
                <w:color w:val="0070C0"/>
                <w:sz w:val="20"/>
                <w:szCs w:val="22"/>
              </w:rPr>
              <w:t>27</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F1C99C5"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9A2C76E"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517FA1E" w14:textId="204607B7" w:rsidR="009A7AD4" w:rsidRPr="00CD798F" w:rsidRDefault="009A7AD4" w:rsidP="009A7AD4">
            <w:pPr>
              <w:rPr>
                <w:rStyle w:val="Handbook"/>
                <w:color w:val="0070C0"/>
                <w:sz w:val="20"/>
                <w:szCs w:val="22"/>
              </w:rPr>
            </w:pPr>
          </w:p>
        </w:tc>
      </w:tr>
      <w:tr w:rsidR="00CD798F" w:rsidRPr="00CD798F" w14:paraId="4BD67ADD" w14:textId="13E332FC"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E1745BA" w14:textId="53E19598" w:rsidR="009A7AD4" w:rsidRPr="00CD798F" w:rsidRDefault="009A7AD4" w:rsidP="009A7AD4">
            <w:pPr>
              <w:rPr>
                <w:rStyle w:val="Handbook"/>
                <w:b w:val="0"/>
                <w:bCs w:val="0"/>
                <w:color w:val="0070C0"/>
                <w:sz w:val="20"/>
                <w:szCs w:val="22"/>
              </w:rPr>
            </w:pPr>
            <w:r w:rsidRPr="00CD798F">
              <w:rPr>
                <w:rStyle w:val="Handbook"/>
                <w:b w:val="0"/>
                <w:bCs w:val="0"/>
                <w:color w:val="0070C0"/>
                <w:sz w:val="20"/>
                <w:szCs w:val="22"/>
              </w:rPr>
              <w:t>PE Kit</w:t>
            </w: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DDABECB" w14:textId="54F627C0" w:rsidR="009A7AD4" w:rsidRPr="00CD798F" w:rsidRDefault="009A7AD4" w:rsidP="009A7AD4">
            <w:pPr>
              <w:jc w:val="center"/>
              <w:rPr>
                <w:rStyle w:val="Handbook"/>
                <w:color w:val="0070C0"/>
                <w:sz w:val="20"/>
                <w:szCs w:val="22"/>
              </w:rPr>
            </w:pPr>
            <w:r w:rsidRPr="00CD798F">
              <w:rPr>
                <w:rStyle w:val="Handbook"/>
                <w:color w:val="0070C0"/>
                <w:sz w:val="20"/>
                <w:szCs w:val="22"/>
              </w:rPr>
              <w:t>28</w:t>
            </w: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255A4793"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513D6B1"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E27981C" w14:textId="34C99988" w:rsidR="009A7AD4" w:rsidRPr="00CD798F" w:rsidRDefault="009A7AD4" w:rsidP="009A7AD4">
            <w:pPr>
              <w:rPr>
                <w:rStyle w:val="Handbook"/>
                <w:color w:val="0070C0"/>
                <w:sz w:val="20"/>
                <w:szCs w:val="22"/>
              </w:rPr>
            </w:pPr>
          </w:p>
        </w:tc>
      </w:tr>
      <w:tr w:rsidR="00CD798F" w:rsidRPr="00CD798F" w14:paraId="55FF79AC" w14:textId="77777777"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D1891EC" w14:textId="139F9520" w:rsidR="009A7AD4" w:rsidRPr="00CD798F" w:rsidRDefault="009A7AD4" w:rsidP="009A7AD4">
            <w:pPr>
              <w:rPr>
                <w:rStyle w:val="Handbook"/>
                <w:b w:val="0"/>
                <w:bCs w:val="0"/>
                <w:color w:val="0070C0"/>
                <w:sz w:val="20"/>
                <w:szCs w:val="22"/>
              </w:rPr>
            </w:pP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2A2F7C1" w14:textId="31EE076C" w:rsidR="009A7AD4" w:rsidRPr="00CD798F" w:rsidRDefault="009A7AD4" w:rsidP="009A7AD4">
            <w:pPr>
              <w:jc w:val="center"/>
              <w:rPr>
                <w:rStyle w:val="Handbook"/>
                <w:color w:val="0070C0"/>
                <w:sz w:val="20"/>
                <w:szCs w:val="22"/>
              </w:rPr>
            </w:pP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01078BF9"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9916F4E"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B67BE61" w14:textId="77777777" w:rsidR="009A7AD4" w:rsidRPr="00CD798F" w:rsidRDefault="009A7AD4" w:rsidP="009A7AD4">
            <w:pPr>
              <w:rPr>
                <w:rStyle w:val="Handbook"/>
                <w:color w:val="0070C0"/>
                <w:sz w:val="20"/>
                <w:szCs w:val="22"/>
              </w:rPr>
            </w:pPr>
          </w:p>
        </w:tc>
      </w:tr>
      <w:tr w:rsidR="00CD798F" w:rsidRPr="00CD798F" w14:paraId="065A8518" w14:textId="2003243E"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EBB632A" w14:textId="52B118CA" w:rsidR="009A7AD4" w:rsidRPr="00CD798F" w:rsidRDefault="009A7AD4" w:rsidP="009A7AD4">
            <w:pPr>
              <w:rPr>
                <w:rStyle w:val="Handbook"/>
                <w:b w:val="0"/>
                <w:bCs w:val="0"/>
                <w:color w:val="0070C0"/>
                <w:sz w:val="20"/>
                <w:szCs w:val="22"/>
              </w:rPr>
            </w:pP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75D84EF8" w14:textId="6081128A" w:rsidR="009A7AD4" w:rsidRPr="00CD798F" w:rsidRDefault="009A7AD4" w:rsidP="009A7AD4">
            <w:pPr>
              <w:jc w:val="center"/>
              <w:rPr>
                <w:rStyle w:val="Handbook"/>
                <w:color w:val="0070C0"/>
                <w:sz w:val="20"/>
                <w:szCs w:val="22"/>
              </w:rPr>
            </w:pP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61BA7B8"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8CA23EF"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3922F99" w14:textId="55200770" w:rsidR="009A7AD4" w:rsidRPr="00CD798F" w:rsidRDefault="009A7AD4" w:rsidP="009A7AD4">
            <w:pPr>
              <w:rPr>
                <w:rStyle w:val="Handbook"/>
                <w:color w:val="0070C0"/>
                <w:sz w:val="20"/>
                <w:szCs w:val="22"/>
              </w:rPr>
            </w:pPr>
          </w:p>
        </w:tc>
      </w:tr>
      <w:tr w:rsidR="00CD798F" w:rsidRPr="00CD798F" w14:paraId="7EADAD86" w14:textId="0A38C897" w:rsidTr="002C1E41">
        <w:trPr>
          <w:trHeight w:val="258"/>
        </w:trPr>
        <w:tc>
          <w:tcPr>
            <w:tcW w:w="4395"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B95D3A2" w14:textId="75EF226D" w:rsidR="009A7AD4" w:rsidRPr="00CD798F" w:rsidRDefault="009A7AD4" w:rsidP="009A7AD4">
            <w:pPr>
              <w:rPr>
                <w:rStyle w:val="Handbook"/>
                <w:b w:val="0"/>
                <w:bCs w:val="0"/>
                <w:color w:val="0070C0"/>
                <w:sz w:val="20"/>
                <w:szCs w:val="22"/>
              </w:rPr>
            </w:pPr>
          </w:p>
        </w:tc>
        <w:tc>
          <w:tcPr>
            <w:tcW w:w="85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DE4D433" w14:textId="6F10E35C" w:rsidR="009A7AD4" w:rsidRPr="00CD798F" w:rsidRDefault="009A7AD4" w:rsidP="009A7AD4">
            <w:pPr>
              <w:jc w:val="center"/>
              <w:rPr>
                <w:rStyle w:val="Handbook"/>
                <w:color w:val="0070C0"/>
                <w:sz w:val="20"/>
                <w:szCs w:val="22"/>
              </w:rPr>
            </w:pPr>
          </w:p>
        </w:tc>
        <w:tc>
          <w:tcPr>
            <w:tcW w:w="426"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16D707A" w14:textId="77777777" w:rsidR="009A7AD4" w:rsidRPr="00CD798F" w:rsidRDefault="009A7AD4" w:rsidP="009A7AD4">
            <w:pPr>
              <w:rPr>
                <w:rStyle w:val="Handbook"/>
                <w:color w:val="0070C0"/>
                <w:sz w:val="20"/>
                <w:szCs w:val="22"/>
              </w:rPr>
            </w:pPr>
          </w:p>
        </w:tc>
        <w:tc>
          <w:tcPr>
            <w:tcW w:w="425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7B304DE" w14:textId="77777777" w:rsidR="009A7AD4" w:rsidRPr="00CD798F" w:rsidRDefault="009A7AD4" w:rsidP="009A7AD4">
            <w:pPr>
              <w:rPr>
                <w:rStyle w:val="Handbook"/>
                <w:color w:val="0070C0"/>
                <w:sz w:val="20"/>
                <w:szCs w:val="22"/>
              </w:rPr>
            </w:pP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F7411B0" w14:textId="0DD17646" w:rsidR="009A7AD4" w:rsidRPr="00CD798F" w:rsidRDefault="009A7AD4" w:rsidP="009A7AD4">
            <w:pPr>
              <w:rPr>
                <w:rStyle w:val="Handbook"/>
                <w:color w:val="0070C0"/>
                <w:sz w:val="20"/>
                <w:szCs w:val="22"/>
              </w:rPr>
            </w:pPr>
          </w:p>
        </w:tc>
      </w:tr>
    </w:tbl>
    <w:p w14:paraId="2B6FE6BC" w14:textId="77777777" w:rsidR="0037172B" w:rsidRPr="00CD798F" w:rsidRDefault="0037172B" w:rsidP="00705B60">
      <w:pPr>
        <w:autoSpaceDE w:val="0"/>
        <w:autoSpaceDN w:val="0"/>
        <w:adjustRightInd w:val="0"/>
        <w:rPr>
          <w:rFonts w:ascii="Arial" w:hAnsi="Arial" w:cs="Arial"/>
          <w:b/>
          <w:bCs/>
          <w:color w:val="0070C0"/>
          <w:sz w:val="22"/>
          <w:szCs w:val="22"/>
        </w:rPr>
      </w:pPr>
      <w:bookmarkStart w:id="1" w:name="_Toc26888382"/>
      <w:bookmarkEnd w:id="0"/>
    </w:p>
    <w:p w14:paraId="768A3EC8" w14:textId="6C8452F8" w:rsidR="00705B60" w:rsidRPr="00CD798F" w:rsidRDefault="00705B60" w:rsidP="00705B60">
      <w:pPr>
        <w:autoSpaceDE w:val="0"/>
        <w:autoSpaceDN w:val="0"/>
        <w:adjustRightInd w:val="0"/>
        <w:rPr>
          <w:rFonts w:ascii="Arial" w:hAnsi="Arial" w:cs="Arial"/>
          <w:b/>
          <w:bCs/>
          <w:color w:val="0070C0"/>
          <w:sz w:val="22"/>
          <w:szCs w:val="22"/>
        </w:rPr>
      </w:pPr>
      <w:r w:rsidRPr="00CD798F">
        <w:rPr>
          <w:rFonts w:ascii="Arial" w:hAnsi="Arial" w:cs="Arial"/>
          <w:b/>
          <w:bCs/>
          <w:color w:val="0070C0"/>
          <w:sz w:val="22"/>
          <w:szCs w:val="22"/>
        </w:rPr>
        <w:lastRenderedPageBreak/>
        <w:t>Chief Education Officer’s Foreword 202</w:t>
      </w:r>
      <w:r w:rsidR="0037172B" w:rsidRPr="00CD798F">
        <w:rPr>
          <w:rFonts w:ascii="Arial" w:hAnsi="Arial" w:cs="Arial"/>
          <w:b/>
          <w:bCs/>
          <w:color w:val="0070C0"/>
          <w:sz w:val="22"/>
          <w:szCs w:val="22"/>
        </w:rPr>
        <w:t>6</w:t>
      </w:r>
      <w:r w:rsidRPr="00CD798F">
        <w:rPr>
          <w:rFonts w:ascii="Arial" w:hAnsi="Arial" w:cs="Arial"/>
          <w:b/>
          <w:bCs/>
          <w:color w:val="0070C0"/>
          <w:sz w:val="22"/>
          <w:szCs w:val="22"/>
        </w:rPr>
        <w:t>/2</w:t>
      </w:r>
      <w:r w:rsidR="0037172B" w:rsidRPr="00CD798F">
        <w:rPr>
          <w:rFonts w:ascii="Arial" w:hAnsi="Arial" w:cs="Arial"/>
          <w:b/>
          <w:bCs/>
          <w:color w:val="0070C0"/>
          <w:sz w:val="22"/>
          <w:szCs w:val="22"/>
        </w:rPr>
        <w:t>7</w:t>
      </w:r>
    </w:p>
    <w:p w14:paraId="30978574" w14:textId="77777777" w:rsidR="00705B60" w:rsidRPr="00CD798F" w:rsidRDefault="00705B60" w:rsidP="00705B60">
      <w:pPr>
        <w:autoSpaceDE w:val="0"/>
        <w:autoSpaceDN w:val="0"/>
        <w:adjustRightInd w:val="0"/>
        <w:rPr>
          <w:rFonts w:ascii="Arial" w:hAnsi="Arial" w:cs="Arial"/>
          <w:b/>
          <w:bCs/>
          <w:color w:val="0070C0"/>
          <w:sz w:val="22"/>
          <w:szCs w:val="22"/>
        </w:rPr>
      </w:pPr>
    </w:p>
    <w:p w14:paraId="3FE7844A" w14:textId="77777777" w:rsidR="00705B60" w:rsidRPr="00CD798F" w:rsidRDefault="00705B60" w:rsidP="00705B60">
      <w:pPr>
        <w:autoSpaceDE w:val="0"/>
        <w:autoSpaceDN w:val="0"/>
        <w:adjustRightInd w:val="0"/>
        <w:rPr>
          <w:rFonts w:ascii="Arial" w:hAnsi="Arial" w:cs="Arial"/>
          <w:b/>
          <w:bCs/>
          <w:color w:val="0070C0"/>
          <w:sz w:val="22"/>
          <w:szCs w:val="22"/>
        </w:rPr>
      </w:pPr>
      <w:r w:rsidRPr="00CD798F">
        <w:rPr>
          <w:rFonts w:ascii="Arial" w:hAnsi="Arial" w:cs="Arial"/>
          <w:b/>
          <w:bCs/>
          <w:color w:val="0070C0"/>
          <w:sz w:val="22"/>
          <w:szCs w:val="22"/>
        </w:rPr>
        <w:t xml:space="preserve">Clackmannanshire Council People Directorate </w:t>
      </w:r>
    </w:p>
    <w:p w14:paraId="2FCAD9DC" w14:textId="77777777" w:rsidR="00705B60" w:rsidRPr="00CD798F" w:rsidRDefault="00705B60" w:rsidP="00705B60">
      <w:pPr>
        <w:autoSpaceDE w:val="0"/>
        <w:autoSpaceDN w:val="0"/>
        <w:adjustRightInd w:val="0"/>
        <w:rPr>
          <w:rFonts w:ascii="Arial" w:hAnsi="Arial" w:cs="Arial"/>
          <w:color w:val="0070C0"/>
          <w:sz w:val="22"/>
          <w:szCs w:val="22"/>
        </w:rPr>
      </w:pPr>
    </w:p>
    <w:p w14:paraId="141491A2" w14:textId="36199255" w:rsidR="00705B60" w:rsidRPr="00CD798F" w:rsidRDefault="00705B60" w:rsidP="00705B60">
      <w:pPr>
        <w:autoSpaceDE w:val="0"/>
        <w:autoSpaceDN w:val="0"/>
        <w:adjustRightInd w:val="0"/>
        <w:rPr>
          <w:rFonts w:ascii="Arial" w:hAnsi="Arial" w:cs="Arial"/>
          <w:color w:val="0070C0"/>
          <w:sz w:val="22"/>
          <w:szCs w:val="22"/>
        </w:rPr>
      </w:pPr>
      <w:r w:rsidRPr="00CD798F">
        <w:rPr>
          <w:rFonts w:ascii="Arial" w:hAnsi="Arial" w:cs="Arial"/>
          <w:color w:val="0070C0"/>
          <w:sz w:val="22"/>
          <w:szCs w:val="22"/>
        </w:rPr>
        <w:t xml:space="preserve">It is an exciting time in education across Scotland.  Within the Clackmannanshire People </w:t>
      </w:r>
      <w:r w:rsidR="0037172B" w:rsidRPr="00CD798F">
        <w:rPr>
          <w:rFonts w:ascii="Arial" w:hAnsi="Arial" w:cs="Arial"/>
          <w:color w:val="0070C0"/>
          <w:sz w:val="22"/>
          <w:szCs w:val="22"/>
        </w:rPr>
        <w:t>Directorate,</w:t>
      </w:r>
      <w:r w:rsidRPr="00CD798F">
        <w:rPr>
          <w:rFonts w:ascii="Arial" w:hAnsi="Arial" w:cs="Arial"/>
          <w:color w:val="0070C0"/>
          <w:sz w:val="22"/>
          <w:szCs w:val="22"/>
        </w:rPr>
        <w:t xml:space="preserve"> we </w:t>
      </w:r>
      <w:r w:rsidRPr="00CD798F">
        <w:rPr>
          <w:rFonts w:ascii="Arial" w:hAnsi="Arial" w:cs="Arial"/>
          <w:color w:val="0070C0"/>
          <w:kern w:val="28"/>
          <w:sz w:val="22"/>
          <w:szCs w:val="22"/>
          <w14:cntxtAlts/>
        </w:rPr>
        <w:t xml:space="preserve">provide a wide range of services for children, young people, families and communities and </w:t>
      </w:r>
      <w:r w:rsidRPr="00CD798F">
        <w:rPr>
          <w:rFonts w:ascii="Arial" w:hAnsi="Arial" w:cs="Arial"/>
          <w:color w:val="0070C0"/>
          <w:sz w:val="22"/>
          <w:szCs w:val="22"/>
        </w:rPr>
        <w:t xml:space="preserve">we are committed to lifelong learning, giving children the best possible start in life as they progress from nursery to school and beyond. </w:t>
      </w:r>
    </w:p>
    <w:p w14:paraId="7423BCFB" w14:textId="77777777" w:rsidR="00705B60" w:rsidRPr="00CD798F" w:rsidRDefault="00705B60" w:rsidP="00705B60">
      <w:pPr>
        <w:autoSpaceDE w:val="0"/>
        <w:autoSpaceDN w:val="0"/>
        <w:adjustRightInd w:val="0"/>
        <w:rPr>
          <w:rFonts w:ascii="Arial" w:hAnsi="Arial" w:cs="Arial"/>
          <w:color w:val="0070C0"/>
          <w:sz w:val="22"/>
          <w:szCs w:val="22"/>
        </w:rPr>
      </w:pPr>
    </w:p>
    <w:p w14:paraId="1A15CDD1" w14:textId="541CC815" w:rsidR="00705B60" w:rsidRPr="00CD798F" w:rsidRDefault="00705B60" w:rsidP="00705B60">
      <w:pPr>
        <w:rPr>
          <w:rFonts w:ascii="Arial" w:hAnsi="Arial" w:cs="Arial"/>
          <w:color w:val="0070C0"/>
          <w:kern w:val="28"/>
          <w:sz w:val="22"/>
          <w:szCs w:val="22"/>
          <w14:cntxtAlts/>
        </w:rPr>
      </w:pPr>
      <w:r w:rsidRPr="00CD798F">
        <w:rPr>
          <w:rFonts w:asciiTheme="minorHAnsi" w:hAnsiTheme="minorHAnsi" w:cstheme="minorBidi"/>
          <w:noProof/>
          <w:color w:val="0070C0"/>
          <w:sz w:val="22"/>
          <w:szCs w:val="22"/>
        </w:rPr>
        <w:drawing>
          <wp:anchor distT="0" distB="0" distL="114300" distR="114300" simplePos="0" relativeHeight="251659264" behindDoc="1" locked="0" layoutInCell="1" allowOverlap="1" wp14:anchorId="4D0D2A5C" wp14:editId="00EB0B4A">
            <wp:simplePos x="0" y="0"/>
            <wp:positionH relativeFrom="column">
              <wp:posOffset>3728085</wp:posOffset>
            </wp:positionH>
            <wp:positionV relativeFrom="paragraph">
              <wp:posOffset>73660</wp:posOffset>
            </wp:positionV>
            <wp:extent cx="2943225" cy="1801495"/>
            <wp:effectExtent l="0" t="0" r="9525" b="8255"/>
            <wp:wrapTight wrapText="bothSides">
              <wp:wrapPolygon edited="0">
                <wp:start x="0" y="0"/>
                <wp:lineTo x="0" y="21471"/>
                <wp:lineTo x="21530" y="21471"/>
                <wp:lineTo x="2153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43225" cy="1801495"/>
                    </a:xfrm>
                    <a:prstGeom prst="rect">
                      <a:avLst/>
                    </a:prstGeom>
                    <a:noFill/>
                  </pic:spPr>
                </pic:pic>
              </a:graphicData>
            </a:graphic>
            <wp14:sizeRelH relativeFrom="page">
              <wp14:pctWidth>0</wp14:pctWidth>
            </wp14:sizeRelH>
            <wp14:sizeRelV relativeFrom="page">
              <wp14:pctHeight>0</wp14:pctHeight>
            </wp14:sizeRelV>
          </wp:anchor>
        </w:drawing>
      </w:r>
      <w:r w:rsidRPr="00CD798F">
        <w:rPr>
          <w:rFonts w:ascii="Arial" w:hAnsi="Arial" w:cs="Arial"/>
          <w:color w:val="0070C0"/>
          <w:kern w:val="28"/>
          <w:sz w:val="22"/>
          <w:szCs w:val="22"/>
          <w14:cntxtAlts/>
        </w:rPr>
        <w:t>Our mission to educate, protect, support and promote the achievements, health and wellbeing of every child</w:t>
      </w:r>
      <w:r w:rsidRPr="00CD798F">
        <w:rPr>
          <w:rFonts w:ascii="Arial" w:hAnsi="Arial" w:cs="Arial"/>
          <w:color w:val="0070C0"/>
          <w:sz w:val="22"/>
          <w:szCs w:val="22"/>
        </w:rPr>
        <w:t xml:space="preserve"> and young person has ensured our children continue to flourish. </w:t>
      </w:r>
      <w:r w:rsidRPr="00CD798F">
        <w:rPr>
          <w:rFonts w:ascii="Arial" w:hAnsi="Arial" w:cs="Arial"/>
          <w:color w:val="0070C0"/>
          <w:kern w:val="28"/>
          <w:sz w:val="22"/>
          <w:szCs w:val="22"/>
          <w14:cntxtAlts/>
        </w:rPr>
        <w:t xml:space="preserve">Much of our work is undertaken in partnership with other services, agencies, communities, children, young people and their families. Improvements and a relentless focus on wellbeing is delivered in collaboration across educational establishments, services and with other regional and national partners. </w:t>
      </w:r>
    </w:p>
    <w:p w14:paraId="51857C4E" w14:textId="77777777" w:rsidR="00705B60" w:rsidRPr="00CD798F" w:rsidRDefault="00705B60" w:rsidP="00705B60">
      <w:pPr>
        <w:widowControl w:val="0"/>
        <w:rPr>
          <w:rFonts w:ascii="Arial" w:hAnsi="Arial" w:cs="Arial"/>
          <w:color w:val="0070C0"/>
          <w:kern w:val="28"/>
          <w:sz w:val="22"/>
          <w:szCs w:val="22"/>
          <w14:cntxtAlts/>
        </w:rPr>
      </w:pPr>
    </w:p>
    <w:p w14:paraId="08FE8AB7" w14:textId="77777777" w:rsidR="00705B60" w:rsidRPr="00CD798F" w:rsidRDefault="00705B60" w:rsidP="00705B60">
      <w:pPr>
        <w:autoSpaceDE w:val="0"/>
        <w:autoSpaceDN w:val="0"/>
        <w:adjustRightInd w:val="0"/>
        <w:rPr>
          <w:rFonts w:ascii="Arial" w:eastAsiaTheme="minorHAnsi" w:hAnsi="Arial" w:cs="Arial"/>
          <w:color w:val="0070C0"/>
          <w:sz w:val="22"/>
          <w:szCs w:val="22"/>
          <w:lang w:eastAsia="en-US"/>
        </w:rPr>
      </w:pPr>
      <w:r w:rsidRPr="00CD798F">
        <w:rPr>
          <w:rFonts w:ascii="Arial" w:hAnsi="Arial" w:cs="Arial"/>
          <w:color w:val="0070C0"/>
          <w:sz w:val="22"/>
          <w:szCs w:val="22"/>
        </w:rPr>
        <w:t>With the full support of our Headteachers, Elected Members, Chief Executive, our corporate colleagues and partners, we are committed to our values of Respect, Inclusion and Collaboration - raising attainment, tackling inequity and ensuring that high aspirations and positive outcomes are the expected norm for every child in Clackmannanshire. Health and wellbeing, safety of our pupils and staff and educational attainment continue to be at the forefront of our minds.</w:t>
      </w:r>
    </w:p>
    <w:p w14:paraId="281C41CF" w14:textId="77777777" w:rsidR="00705B60" w:rsidRPr="00CD798F" w:rsidRDefault="00705B60" w:rsidP="00705B60">
      <w:pPr>
        <w:autoSpaceDE w:val="0"/>
        <w:autoSpaceDN w:val="0"/>
        <w:adjustRightInd w:val="0"/>
        <w:rPr>
          <w:rFonts w:ascii="Arial" w:hAnsi="Arial" w:cs="Arial"/>
          <w:color w:val="0070C0"/>
          <w:sz w:val="22"/>
          <w:szCs w:val="22"/>
        </w:rPr>
      </w:pPr>
    </w:p>
    <w:p w14:paraId="5F1565EF" w14:textId="77777777" w:rsidR="00705B60" w:rsidRPr="00CD798F" w:rsidRDefault="00705B60" w:rsidP="00705B60">
      <w:pPr>
        <w:autoSpaceDE w:val="0"/>
        <w:autoSpaceDN w:val="0"/>
        <w:adjustRightInd w:val="0"/>
        <w:rPr>
          <w:rFonts w:ascii="Arial" w:hAnsi="Arial" w:cs="Arial"/>
          <w:color w:val="0070C0"/>
          <w:sz w:val="22"/>
          <w:szCs w:val="22"/>
        </w:rPr>
      </w:pPr>
      <w:r w:rsidRPr="00CD798F">
        <w:rPr>
          <w:rFonts w:ascii="Arial" w:hAnsi="Arial" w:cs="Arial"/>
          <w:color w:val="0070C0"/>
          <w:kern w:val="28"/>
          <w:sz w:val="22"/>
          <w:szCs w:val="22"/>
          <w14:cntxtAlts/>
        </w:rPr>
        <w:t>We are committed to ensuring that the views of our children, families, communities and partners are taken into account when planning and delivering our services.</w:t>
      </w:r>
      <w:r w:rsidRPr="00CD798F">
        <w:rPr>
          <w:rFonts w:ascii="Arial" w:hAnsi="Arial" w:cs="Arial"/>
          <w:color w:val="0070C0"/>
          <w:sz w:val="22"/>
          <w:szCs w:val="22"/>
        </w:rPr>
        <w:t xml:space="preserve"> We are committed to UNCRC which has recently been incorporated into Scot’s law.  Shared ownership and awareness of the education values is key.</w:t>
      </w:r>
    </w:p>
    <w:p w14:paraId="52F46374" w14:textId="77777777" w:rsidR="00705B60" w:rsidRPr="00CD798F" w:rsidRDefault="00705B60" w:rsidP="00705B60">
      <w:pPr>
        <w:autoSpaceDE w:val="0"/>
        <w:autoSpaceDN w:val="0"/>
        <w:adjustRightInd w:val="0"/>
        <w:rPr>
          <w:rFonts w:ascii="Arial" w:hAnsi="Arial" w:cs="Arial"/>
          <w:color w:val="0070C0"/>
          <w:sz w:val="22"/>
          <w:szCs w:val="22"/>
        </w:rPr>
      </w:pPr>
    </w:p>
    <w:p w14:paraId="04984CFC" w14:textId="77777777" w:rsidR="00705B60" w:rsidRPr="00CD798F" w:rsidRDefault="00705B60" w:rsidP="00705B60">
      <w:pPr>
        <w:pStyle w:val="ListParagraph"/>
        <w:numPr>
          <w:ilvl w:val="0"/>
          <w:numId w:val="25"/>
        </w:numPr>
        <w:autoSpaceDE w:val="0"/>
        <w:autoSpaceDN w:val="0"/>
        <w:adjustRightInd w:val="0"/>
        <w:rPr>
          <w:rFonts w:ascii="Arial" w:hAnsi="Arial" w:cs="Arial"/>
          <w:color w:val="0070C0"/>
          <w:sz w:val="22"/>
          <w:szCs w:val="22"/>
        </w:rPr>
      </w:pPr>
      <w:r w:rsidRPr="00CD798F">
        <w:rPr>
          <w:rFonts w:ascii="Arial" w:hAnsi="Arial" w:cs="Arial"/>
          <w:color w:val="0070C0"/>
          <w:sz w:val="22"/>
          <w:szCs w:val="22"/>
        </w:rPr>
        <w:t>Respect – we have due regard for the feelings, wishes and rights of others</w:t>
      </w:r>
    </w:p>
    <w:p w14:paraId="61CE0BFA" w14:textId="77777777" w:rsidR="00705B60" w:rsidRPr="00CD798F" w:rsidRDefault="00705B60" w:rsidP="00705B60">
      <w:pPr>
        <w:pStyle w:val="ListParagraph"/>
        <w:numPr>
          <w:ilvl w:val="0"/>
          <w:numId w:val="25"/>
        </w:numPr>
        <w:autoSpaceDE w:val="0"/>
        <w:autoSpaceDN w:val="0"/>
        <w:adjustRightInd w:val="0"/>
        <w:rPr>
          <w:rFonts w:ascii="Arial" w:hAnsi="Arial" w:cs="Arial"/>
          <w:color w:val="0070C0"/>
          <w:sz w:val="22"/>
          <w:szCs w:val="22"/>
        </w:rPr>
      </w:pPr>
      <w:r w:rsidRPr="00CD798F">
        <w:rPr>
          <w:rFonts w:ascii="Arial" w:hAnsi="Arial" w:cs="Arial"/>
          <w:color w:val="0070C0"/>
          <w:sz w:val="22"/>
          <w:szCs w:val="22"/>
        </w:rPr>
        <w:t>Inclusion – we make sure that everyone can enjoy the same experiences</w:t>
      </w:r>
    </w:p>
    <w:p w14:paraId="38AE6B02" w14:textId="77777777" w:rsidR="00705B60" w:rsidRPr="00CD798F" w:rsidRDefault="00705B60" w:rsidP="00705B60">
      <w:pPr>
        <w:pStyle w:val="ListParagraph"/>
        <w:numPr>
          <w:ilvl w:val="0"/>
          <w:numId w:val="25"/>
        </w:numPr>
        <w:autoSpaceDE w:val="0"/>
        <w:autoSpaceDN w:val="0"/>
        <w:adjustRightInd w:val="0"/>
        <w:rPr>
          <w:rFonts w:ascii="Arial" w:hAnsi="Arial" w:cs="Arial"/>
          <w:color w:val="0070C0"/>
          <w:sz w:val="22"/>
          <w:szCs w:val="22"/>
        </w:rPr>
      </w:pPr>
      <w:r w:rsidRPr="00CD798F">
        <w:rPr>
          <w:rFonts w:ascii="Arial" w:hAnsi="Arial" w:cs="Arial"/>
          <w:color w:val="0070C0"/>
          <w:sz w:val="22"/>
          <w:szCs w:val="22"/>
        </w:rPr>
        <w:t>Collaboration – we work together to create and achieve</w:t>
      </w:r>
    </w:p>
    <w:p w14:paraId="164C08DE" w14:textId="77777777" w:rsidR="00705B60" w:rsidRPr="00CD798F" w:rsidRDefault="00705B60" w:rsidP="00705B60">
      <w:pPr>
        <w:autoSpaceDE w:val="0"/>
        <w:autoSpaceDN w:val="0"/>
        <w:adjustRightInd w:val="0"/>
        <w:jc w:val="center"/>
        <w:rPr>
          <w:rFonts w:ascii="Arial" w:hAnsi="Arial" w:cs="Arial"/>
          <w:color w:val="0070C0"/>
          <w:sz w:val="22"/>
          <w:szCs w:val="22"/>
        </w:rPr>
      </w:pPr>
    </w:p>
    <w:p w14:paraId="7DFCD7A7" w14:textId="77777777" w:rsidR="00705B60" w:rsidRPr="00CD798F" w:rsidRDefault="00705B60" w:rsidP="00705B60">
      <w:pPr>
        <w:autoSpaceDE w:val="0"/>
        <w:autoSpaceDN w:val="0"/>
        <w:adjustRightInd w:val="0"/>
        <w:rPr>
          <w:rFonts w:ascii="Arial" w:hAnsi="Arial" w:cs="Arial"/>
          <w:color w:val="0070C0"/>
          <w:sz w:val="22"/>
          <w:szCs w:val="22"/>
        </w:rPr>
      </w:pPr>
      <w:r w:rsidRPr="00CD798F">
        <w:rPr>
          <w:rFonts w:ascii="Arial" w:hAnsi="Arial" w:cs="Arial"/>
          <w:color w:val="0070C0"/>
          <w:sz w:val="22"/>
          <w:szCs w:val="22"/>
        </w:rPr>
        <w:t>Parents and carers, who have always been the most important educators of their own children, supporting their children to continue learning in whatever way possible, whilst keeping them safe and well. I believe we now need to strengthen parental involvement in education and continue to provide flexible systems to enable parental engagement and representation.</w:t>
      </w:r>
    </w:p>
    <w:p w14:paraId="67EA2BE9" w14:textId="77777777" w:rsidR="00705B60" w:rsidRPr="00CD798F" w:rsidRDefault="00705B60" w:rsidP="00705B60">
      <w:pPr>
        <w:rPr>
          <w:rFonts w:ascii="Arial" w:hAnsi="Arial" w:cs="Arial"/>
          <w:color w:val="0070C0"/>
          <w:sz w:val="22"/>
          <w:szCs w:val="22"/>
        </w:rPr>
      </w:pPr>
    </w:p>
    <w:p w14:paraId="1DA3686E" w14:textId="77777777" w:rsidR="00705B60" w:rsidRPr="00CD798F" w:rsidRDefault="00705B60" w:rsidP="00705B60">
      <w:pPr>
        <w:autoSpaceDE w:val="0"/>
        <w:autoSpaceDN w:val="0"/>
        <w:adjustRightInd w:val="0"/>
        <w:rPr>
          <w:rFonts w:ascii="Arial" w:eastAsiaTheme="minorHAnsi" w:hAnsi="Arial" w:cs="Arial"/>
          <w:color w:val="0070C0"/>
          <w:sz w:val="22"/>
          <w:szCs w:val="22"/>
          <w:lang w:eastAsia="en-US"/>
        </w:rPr>
      </w:pPr>
      <w:r w:rsidRPr="00CD798F">
        <w:rPr>
          <w:rFonts w:ascii="Arial" w:hAnsi="Arial" w:cs="Arial"/>
          <w:color w:val="0070C0"/>
          <w:sz w:val="22"/>
          <w:szCs w:val="22"/>
        </w:rPr>
        <w:t xml:space="preserve">I encourage you to get involved in whatever way you can, be that via </w:t>
      </w:r>
      <w:proofErr w:type="gramStart"/>
      <w:r w:rsidRPr="00CD798F">
        <w:rPr>
          <w:rFonts w:ascii="Arial" w:hAnsi="Arial" w:cs="Arial"/>
          <w:color w:val="0070C0"/>
          <w:sz w:val="22"/>
          <w:szCs w:val="22"/>
        </w:rPr>
        <w:t>Social</w:t>
      </w:r>
      <w:proofErr w:type="gramEnd"/>
      <w:r w:rsidRPr="00CD798F">
        <w:rPr>
          <w:rFonts w:ascii="Arial" w:hAnsi="Arial" w:cs="Arial"/>
          <w:color w:val="0070C0"/>
          <w:sz w:val="22"/>
          <w:szCs w:val="22"/>
        </w:rPr>
        <w:t xml:space="preserve"> media, Class Dojo or other in school activities to help you support your child’s learning. Read with your child every day! Ask them what they have learned that day and get them to show you! Look out for opportunities to learn together as a family!</w:t>
      </w:r>
    </w:p>
    <w:p w14:paraId="20EA152F" w14:textId="77777777" w:rsidR="00705B60" w:rsidRPr="00CD798F" w:rsidRDefault="00705B60" w:rsidP="00705B60">
      <w:pPr>
        <w:autoSpaceDE w:val="0"/>
        <w:autoSpaceDN w:val="0"/>
        <w:adjustRightInd w:val="0"/>
        <w:rPr>
          <w:rFonts w:ascii="Arial" w:hAnsi="Arial" w:cs="Arial"/>
          <w:color w:val="0070C0"/>
          <w:sz w:val="22"/>
          <w:szCs w:val="22"/>
        </w:rPr>
      </w:pPr>
    </w:p>
    <w:p w14:paraId="4F3B8204" w14:textId="77777777" w:rsidR="00705B60" w:rsidRPr="00CD798F" w:rsidRDefault="00705B60" w:rsidP="00705B60">
      <w:pPr>
        <w:autoSpaceDE w:val="0"/>
        <w:autoSpaceDN w:val="0"/>
        <w:adjustRightInd w:val="0"/>
        <w:rPr>
          <w:rFonts w:ascii="Arial" w:hAnsi="Arial" w:cs="Arial"/>
          <w:color w:val="0070C0"/>
          <w:sz w:val="22"/>
          <w:szCs w:val="22"/>
        </w:rPr>
      </w:pPr>
      <w:r w:rsidRPr="00CD798F">
        <w:rPr>
          <w:rFonts w:ascii="Arial" w:hAnsi="Arial" w:cs="Arial"/>
          <w:color w:val="0070C0"/>
          <w:sz w:val="22"/>
          <w:szCs w:val="22"/>
        </w:rPr>
        <w:t>We are all ambitious for our children and young people and together we can ensure the best possible future for all in Clackmannanshire.</w:t>
      </w:r>
    </w:p>
    <w:p w14:paraId="38F7BA68" w14:textId="77777777" w:rsidR="00705B60" w:rsidRPr="00CD798F" w:rsidRDefault="00705B60" w:rsidP="00705B60">
      <w:pPr>
        <w:autoSpaceDE w:val="0"/>
        <w:autoSpaceDN w:val="0"/>
        <w:adjustRightInd w:val="0"/>
        <w:rPr>
          <w:rFonts w:ascii="Arial" w:hAnsi="Arial" w:cs="Arial"/>
          <w:color w:val="0070C0"/>
          <w:sz w:val="22"/>
          <w:szCs w:val="22"/>
        </w:rPr>
      </w:pPr>
    </w:p>
    <w:p w14:paraId="12B6F14A" w14:textId="6C6C81B6" w:rsidR="00705B60" w:rsidRPr="00CD798F" w:rsidRDefault="00705B60" w:rsidP="00705B60">
      <w:pPr>
        <w:autoSpaceDE w:val="0"/>
        <w:autoSpaceDN w:val="0"/>
        <w:adjustRightInd w:val="0"/>
        <w:rPr>
          <w:rFonts w:ascii="Tms Rmn" w:hAnsi="Tms Rmn" w:cstheme="minorBidi"/>
          <w:color w:val="0070C0"/>
          <w:sz w:val="22"/>
          <w:szCs w:val="22"/>
        </w:rPr>
      </w:pPr>
      <w:r w:rsidRPr="00CD798F">
        <w:rPr>
          <w:rFonts w:ascii="Tms Rmn" w:hAnsi="Tms Rmn"/>
          <w:noProof/>
          <w:color w:val="0070C0"/>
          <w:sz w:val="22"/>
          <w:szCs w:val="22"/>
        </w:rPr>
        <w:drawing>
          <wp:inline distT="0" distB="0" distL="0" distR="0" wp14:anchorId="0D1EED82" wp14:editId="27366279">
            <wp:extent cx="1269365" cy="641350"/>
            <wp:effectExtent l="0" t="0" r="698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69365" cy="641350"/>
                    </a:xfrm>
                    <a:prstGeom prst="rect">
                      <a:avLst/>
                    </a:prstGeom>
                    <a:noFill/>
                    <a:ln>
                      <a:noFill/>
                    </a:ln>
                  </pic:spPr>
                </pic:pic>
              </a:graphicData>
            </a:graphic>
          </wp:inline>
        </w:drawing>
      </w:r>
      <w:r w:rsidRPr="00CD798F">
        <w:rPr>
          <w:rFonts w:ascii="Tms Rmn" w:hAnsi="Tms Rmn"/>
          <w:color w:val="0070C0"/>
          <w:sz w:val="22"/>
          <w:szCs w:val="22"/>
        </w:rPr>
        <w:t xml:space="preserve"> </w:t>
      </w:r>
    </w:p>
    <w:p w14:paraId="0F535EA1" w14:textId="77777777" w:rsidR="00705B60" w:rsidRPr="00CD798F" w:rsidRDefault="00705B60" w:rsidP="00705B60">
      <w:pPr>
        <w:autoSpaceDE w:val="0"/>
        <w:autoSpaceDN w:val="0"/>
        <w:adjustRightInd w:val="0"/>
        <w:rPr>
          <w:rFonts w:ascii="Arial" w:hAnsi="Arial" w:cs="Arial"/>
          <w:b/>
          <w:bCs/>
          <w:color w:val="0070C0"/>
          <w:sz w:val="22"/>
          <w:szCs w:val="22"/>
        </w:rPr>
      </w:pPr>
    </w:p>
    <w:p w14:paraId="0C62098D" w14:textId="77777777" w:rsidR="00705B60" w:rsidRPr="00CD798F" w:rsidRDefault="00705B60" w:rsidP="00705B60">
      <w:pPr>
        <w:autoSpaceDE w:val="0"/>
        <w:autoSpaceDN w:val="0"/>
        <w:adjustRightInd w:val="0"/>
        <w:rPr>
          <w:rFonts w:ascii="Arial" w:hAnsi="Arial" w:cs="Arial"/>
          <w:b/>
          <w:bCs/>
          <w:color w:val="0070C0"/>
          <w:sz w:val="22"/>
          <w:szCs w:val="22"/>
        </w:rPr>
      </w:pPr>
      <w:r w:rsidRPr="00CD798F">
        <w:rPr>
          <w:rFonts w:ascii="Arial" w:hAnsi="Arial" w:cs="Arial"/>
          <w:b/>
          <w:bCs/>
          <w:color w:val="0070C0"/>
          <w:sz w:val="22"/>
          <w:szCs w:val="22"/>
        </w:rPr>
        <w:t>Colin Bruce</w:t>
      </w:r>
    </w:p>
    <w:p w14:paraId="28152F81" w14:textId="77777777" w:rsidR="00705B60" w:rsidRPr="00CD798F" w:rsidRDefault="00705B60" w:rsidP="00705B60">
      <w:pPr>
        <w:rPr>
          <w:rFonts w:ascii="Arial" w:hAnsi="Arial" w:cs="Arial"/>
          <w:b/>
          <w:color w:val="0070C0"/>
          <w:sz w:val="22"/>
          <w:szCs w:val="22"/>
        </w:rPr>
      </w:pPr>
      <w:r w:rsidRPr="00CD798F">
        <w:rPr>
          <w:rFonts w:ascii="Arial" w:hAnsi="Arial" w:cs="Arial"/>
          <w:b/>
          <w:color w:val="0070C0"/>
          <w:sz w:val="22"/>
          <w:szCs w:val="22"/>
        </w:rPr>
        <w:t>Chief Education Officer</w:t>
      </w:r>
    </w:p>
    <w:p w14:paraId="4FCC3411" w14:textId="77777777" w:rsidR="00705B60" w:rsidRPr="00CD798F" w:rsidRDefault="00705B60" w:rsidP="00705B60">
      <w:pPr>
        <w:rPr>
          <w:rFonts w:ascii="Arial" w:hAnsi="Arial" w:cs="Arial"/>
          <w:color w:val="0070C0"/>
          <w:sz w:val="22"/>
          <w:szCs w:val="22"/>
        </w:rPr>
      </w:pPr>
      <w:r w:rsidRPr="00CD798F">
        <w:rPr>
          <w:rFonts w:ascii="Arial" w:hAnsi="Arial" w:cs="Arial"/>
          <w:b/>
          <w:bCs/>
          <w:color w:val="0070C0"/>
          <w:sz w:val="22"/>
          <w:szCs w:val="22"/>
        </w:rPr>
        <w:t>Clackmannanshire Council</w:t>
      </w:r>
    </w:p>
    <w:p w14:paraId="7E8035FC" w14:textId="67F63F99" w:rsidR="002D3695" w:rsidRPr="00CD798F" w:rsidRDefault="002D3695" w:rsidP="002D3695">
      <w:pPr>
        <w:autoSpaceDE w:val="0"/>
        <w:autoSpaceDN w:val="0"/>
        <w:adjustRightInd w:val="0"/>
        <w:rPr>
          <w:rFonts w:asciiTheme="minorHAnsi" w:hAnsiTheme="minorHAnsi" w:cstheme="minorHAnsi"/>
          <w:b/>
          <w:bCs/>
          <w:color w:val="0070C0"/>
          <w:sz w:val="24"/>
          <w:szCs w:val="24"/>
        </w:rPr>
      </w:pPr>
    </w:p>
    <w:p w14:paraId="39464C8F" w14:textId="3C83EA17" w:rsidR="00053777" w:rsidRPr="00CD798F" w:rsidRDefault="00053777" w:rsidP="00E079BC">
      <w:pPr>
        <w:pStyle w:val="Heading1"/>
        <w:jc w:val="center"/>
        <w:rPr>
          <w:rStyle w:val="Handbook"/>
          <w:b/>
          <w:color w:val="0070C0"/>
        </w:rPr>
      </w:pPr>
      <w:r w:rsidRPr="00CD798F">
        <w:rPr>
          <w:rStyle w:val="Handbook"/>
          <w:b/>
          <w:color w:val="0070C0"/>
        </w:rPr>
        <w:lastRenderedPageBreak/>
        <w:t>Contact Details</w:t>
      </w:r>
      <w:bookmarkEnd w:id="1"/>
    </w:p>
    <w:p w14:paraId="5A55B836" w14:textId="77777777" w:rsidR="00E079BC" w:rsidRPr="00CD798F" w:rsidRDefault="00E079BC" w:rsidP="00CA08CF">
      <w:pPr>
        <w:pStyle w:val="BodyText"/>
        <w:ind w:left="2880" w:firstLine="720"/>
        <w:jc w:val="both"/>
        <w:rPr>
          <w:rFonts w:ascii="Calibri" w:hAnsi="Calibri" w:cs="Calibri"/>
          <w:b/>
          <w:bCs/>
          <w:color w:val="0070C0"/>
          <w:sz w:val="24"/>
          <w:szCs w:val="24"/>
        </w:rPr>
      </w:pPr>
    </w:p>
    <w:p w14:paraId="58F3E12A" w14:textId="1E29838A" w:rsidR="00053777" w:rsidRPr="00CD798F" w:rsidRDefault="00D001F9" w:rsidP="00CA08CF">
      <w:pPr>
        <w:pStyle w:val="BodyText"/>
        <w:ind w:left="2880" w:firstLine="720"/>
        <w:jc w:val="both"/>
        <w:rPr>
          <w:rFonts w:ascii="Calibri" w:hAnsi="Calibri" w:cs="Calibri"/>
          <w:b/>
          <w:bCs/>
          <w:color w:val="0070C0"/>
          <w:sz w:val="24"/>
          <w:szCs w:val="24"/>
        </w:rPr>
      </w:pPr>
      <w:r w:rsidRPr="00CD798F">
        <w:rPr>
          <w:rFonts w:ascii="Calibri" w:hAnsi="Calibri" w:cs="Calibri"/>
          <w:b/>
          <w:bCs/>
          <w:color w:val="0070C0"/>
          <w:sz w:val="24"/>
          <w:szCs w:val="24"/>
        </w:rPr>
        <w:t>Alva</w:t>
      </w:r>
      <w:r w:rsidR="00053777" w:rsidRPr="00CD798F">
        <w:rPr>
          <w:rFonts w:ascii="Calibri" w:hAnsi="Calibri" w:cs="Calibri"/>
          <w:b/>
          <w:bCs/>
          <w:color w:val="0070C0"/>
          <w:sz w:val="24"/>
          <w:szCs w:val="24"/>
        </w:rPr>
        <w:t xml:space="preserve"> Primary School</w:t>
      </w:r>
    </w:p>
    <w:p w14:paraId="5E7C83E1" w14:textId="486B6F1A" w:rsidR="00D001F9" w:rsidRPr="00CD798F" w:rsidRDefault="00053777">
      <w:pPr>
        <w:pStyle w:val="BodyText"/>
        <w:tabs>
          <w:tab w:val="left" w:pos="3600"/>
        </w:tabs>
        <w:ind w:left="720" w:hanging="720"/>
        <w:jc w:val="both"/>
        <w:rPr>
          <w:color w:val="0070C0"/>
          <w:sz w:val="21"/>
          <w:szCs w:val="21"/>
          <w:shd w:val="clear" w:color="auto" w:fill="FFFFFF"/>
        </w:rPr>
      </w:pPr>
      <w:r w:rsidRPr="00CD798F">
        <w:rPr>
          <w:rFonts w:ascii="Calibri" w:hAnsi="Calibri" w:cs="Calibri"/>
          <w:b/>
          <w:bCs/>
          <w:color w:val="0070C0"/>
          <w:sz w:val="24"/>
          <w:szCs w:val="24"/>
        </w:rPr>
        <w:t>School Address</w:t>
      </w:r>
      <w:r w:rsidRPr="00CD798F">
        <w:rPr>
          <w:rFonts w:ascii="Calibri" w:hAnsi="Calibri" w:cs="Calibri"/>
          <w:color w:val="0070C0"/>
          <w:sz w:val="24"/>
          <w:szCs w:val="24"/>
        </w:rPr>
        <w:t>:</w:t>
      </w:r>
      <w:r w:rsidRPr="00CD798F">
        <w:rPr>
          <w:rFonts w:ascii="Calibri" w:hAnsi="Calibri" w:cs="Calibri"/>
          <w:color w:val="0070C0"/>
          <w:sz w:val="24"/>
          <w:szCs w:val="24"/>
        </w:rPr>
        <w:tab/>
      </w:r>
      <w:r w:rsidR="00D001F9" w:rsidRPr="00CD798F">
        <w:rPr>
          <w:color w:val="0070C0"/>
          <w:sz w:val="21"/>
          <w:szCs w:val="21"/>
          <w:shd w:val="clear" w:color="auto" w:fill="FFFFFF"/>
        </w:rPr>
        <w:t>Brook St</w:t>
      </w:r>
    </w:p>
    <w:p w14:paraId="42FEB623" w14:textId="77777777" w:rsidR="00D001F9" w:rsidRPr="00CD798F" w:rsidRDefault="00D001F9">
      <w:pPr>
        <w:pStyle w:val="BodyText"/>
        <w:tabs>
          <w:tab w:val="left" w:pos="3600"/>
        </w:tabs>
        <w:ind w:left="720" w:hanging="720"/>
        <w:jc w:val="both"/>
        <w:rPr>
          <w:color w:val="0070C0"/>
          <w:sz w:val="21"/>
          <w:szCs w:val="21"/>
          <w:shd w:val="clear" w:color="auto" w:fill="FFFFFF"/>
        </w:rPr>
      </w:pPr>
      <w:r w:rsidRPr="00CD798F">
        <w:rPr>
          <w:rFonts w:ascii="Calibri" w:hAnsi="Calibri" w:cs="Calibri"/>
          <w:b/>
          <w:bCs/>
          <w:color w:val="0070C0"/>
          <w:sz w:val="24"/>
          <w:szCs w:val="24"/>
        </w:rPr>
        <w:tab/>
      </w:r>
      <w:r w:rsidRPr="00CD798F">
        <w:rPr>
          <w:rFonts w:ascii="Calibri" w:hAnsi="Calibri" w:cs="Calibri"/>
          <w:b/>
          <w:bCs/>
          <w:color w:val="0070C0"/>
          <w:sz w:val="24"/>
          <w:szCs w:val="24"/>
        </w:rPr>
        <w:tab/>
      </w:r>
      <w:r w:rsidRPr="00CD798F">
        <w:rPr>
          <w:color w:val="0070C0"/>
          <w:sz w:val="21"/>
          <w:szCs w:val="21"/>
          <w:shd w:val="clear" w:color="auto" w:fill="FFFFFF"/>
        </w:rPr>
        <w:t xml:space="preserve">Alva </w:t>
      </w:r>
    </w:p>
    <w:p w14:paraId="60F58772" w14:textId="0B5DFFEA" w:rsidR="00053777" w:rsidRPr="00CD798F" w:rsidRDefault="00D001F9">
      <w:pPr>
        <w:pStyle w:val="BodyText"/>
        <w:tabs>
          <w:tab w:val="left" w:pos="3600"/>
        </w:tabs>
        <w:ind w:left="720" w:hanging="720"/>
        <w:jc w:val="both"/>
        <w:rPr>
          <w:rFonts w:ascii="Calibri" w:hAnsi="Calibri" w:cs="Calibri"/>
          <w:color w:val="0070C0"/>
          <w:sz w:val="24"/>
          <w:szCs w:val="24"/>
        </w:rPr>
      </w:pPr>
      <w:r w:rsidRPr="00CD798F">
        <w:rPr>
          <w:color w:val="0070C0"/>
          <w:sz w:val="21"/>
          <w:szCs w:val="21"/>
          <w:shd w:val="clear" w:color="auto" w:fill="FFFFFF"/>
        </w:rPr>
        <w:tab/>
      </w:r>
      <w:r w:rsidRPr="00CD798F">
        <w:rPr>
          <w:color w:val="0070C0"/>
          <w:sz w:val="21"/>
          <w:szCs w:val="21"/>
          <w:shd w:val="clear" w:color="auto" w:fill="FFFFFF"/>
        </w:rPr>
        <w:tab/>
        <w:t>FK12 5A</w:t>
      </w:r>
      <w:r w:rsidR="0097174D" w:rsidRPr="00CD798F">
        <w:rPr>
          <w:color w:val="0070C0"/>
          <w:sz w:val="21"/>
          <w:szCs w:val="21"/>
          <w:shd w:val="clear" w:color="auto" w:fill="FFFFFF"/>
        </w:rPr>
        <w:t>N</w:t>
      </w:r>
    </w:p>
    <w:p w14:paraId="465A1AB2" w14:textId="23DA5B33" w:rsidR="00053777" w:rsidRPr="00CD798F" w:rsidRDefault="00053777">
      <w:pPr>
        <w:pStyle w:val="BodyText"/>
        <w:tabs>
          <w:tab w:val="left" w:pos="3600"/>
        </w:tabs>
        <w:ind w:left="720" w:hanging="720"/>
        <w:jc w:val="both"/>
        <w:rPr>
          <w:rFonts w:ascii="Calibri" w:hAnsi="Calibri" w:cs="Calibri"/>
          <w:b/>
          <w:bCs/>
          <w:color w:val="0070C0"/>
          <w:sz w:val="24"/>
          <w:szCs w:val="24"/>
        </w:rPr>
      </w:pPr>
      <w:r w:rsidRPr="00CD798F">
        <w:rPr>
          <w:rFonts w:ascii="Calibri" w:hAnsi="Calibri" w:cs="Calibri"/>
          <w:b/>
          <w:bCs/>
          <w:color w:val="0070C0"/>
          <w:sz w:val="24"/>
          <w:szCs w:val="24"/>
        </w:rPr>
        <w:t>Telephone Number:</w:t>
      </w:r>
      <w:r w:rsidRPr="00CD798F">
        <w:rPr>
          <w:rFonts w:ascii="Calibri" w:hAnsi="Calibri" w:cs="Calibri"/>
          <w:b/>
          <w:bCs/>
          <w:color w:val="0070C0"/>
          <w:sz w:val="24"/>
          <w:szCs w:val="24"/>
        </w:rPr>
        <w:tab/>
      </w:r>
      <w:r w:rsidRPr="00CD798F">
        <w:rPr>
          <w:rFonts w:ascii="Calibri" w:hAnsi="Calibri" w:cs="Calibri"/>
          <w:color w:val="0070C0"/>
          <w:sz w:val="24"/>
          <w:szCs w:val="24"/>
        </w:rPr>
        <w:t>01259 452</w:t>
      </w:r>
      <w:r w:rsidR="00D001F9" w:rsidRPr="00CD798F">
        <w:rPr>
          <w:rFonts w:ascii="Calibri" w:hAnsi="Calibri" w:cs="Calibri"/>
          <w:color w:val="0070C0"/>
          <w:sz w:val="24"/>
          <w:szCs w:val="24"/>
        </w:rPr>
        <w:t>210</w:t>
      </w:r>
    </w:p>
    <w:p w14:paraId="00D42192" w14:textId="603ACCD2" w:rsidR="00053777" w:rsidRPr="00CD798F" w:rsidRDefault="00053777">
      <w:pPr>
        <w:pStyle w:val="BodyText"/>
        <w:tabs>
          <w:tab w:val="left" w:pos="3600"/>
        </w:tabs>
        <w:ind w:left="720" w:hanging="720"/>
        <w:jc w:val="both"/>
        <w:rPr>
          <w:rFonts w:ascii="Calibri" w:hAnsi="Calibri" w:cs="Calibri"/>
          <w:b/>
          <w:bCs/>
          <w:color w:val="0070C0"/>
          <w:sz w:val="24"/>
          <w:szCs w:val="24"/>
        </w:rPr>
      </w:pPr>
      <w:r w:rsidRPr="00CD798F">
        <w:rPr>
          <w:rFonts w:ascii="Calibri" w:hAnsi="Calibri" w:cs="Calibri"/>
          <w:b/>
          <w:bCs/>
          <w:color w:val="0070C0"/>
          <w:sz w:val="24"/>
          <w:szCs w:val="24"/>
        </w:rPr>
        <w:t>E-mail:</w:t>
      </w:r>
      <w:r w:rsidRPr="00CD798F">
        <w:rPr>
          <w:rFonts w:ascii="Calibri" w:hAnsi="Calibri" w:cs="Calibri"/>
          <w:b/>
          <w:bCs/>
          <w:color w:val="0070C0"/>
          <w:sz w:val="24"/>
          <w:szCs w:val="24"/>
        </w:rPr>
        <w:tab/>
      </w:r>
      <w:r w:rsidRPr="00CD798F">
        <w:rPr>
          <w:rFonts w:ascii="Calibri" w:hAnsi="Calibri" w:cs="Calibri"/>
          <w:b/>
          <w:bCs/>
          <w:color w:val="0070C0"/>
          <w:sz w:val="24"/>
          <w:szCs w:val="24"/>
        </w:rPr>
        <w:tab/>
      </w:r>
      <w:r w:rsidR="00A86CD0" w:rsidRPr="00CD798F">
        <w:rPr>
          <w:rFonts w:ascii="Calibri" w:hAnsi="Calibri" w:cs="Calibri"/>
          <w:color w:val="0070C0"/>
          <w:sz w:val="24"/>
          <w:szCs w:val="24"/>
        </w:rPr>
        <w:t>alvaprimary@edu.clacks.gov.uk</w:t>
      </w:r>
    </w:p>
    <w:p w14:paraId="54A1104B" w14:textId="77777777" w:rsidR="00D001F9" w:rsidRPr="00CD798F" w:rsidRDefault="001B29A7" w:rsidP="00D001F9">
      <w:pPr>
        <w:pStyle w:val="bullet2"/>
        <w:numPr>
          <w:ilvl w:val="0"/>
          <w:numId w:val="0"/>
        </w:numPr>
        <w:rPr>
          <w:rFonts w:ascii="Calibri" w:hAnsi="Calibri" w:cs="Calibri"/>
          <w:color w:val="0070C0"/>
        </w:rPr>
      </w:pPr>
      <w:r w:rsidRPr="00CD798F">
        <w:rPr>
          <w:rFonts w:ascii="Calibri" w:hAnsi="Calibri" w:cs="Calibri"/>
          <w:b/>
          <w:color w:val="0070C0"/>
        </w:rPr>
        <w:t>School Blog</w:t>
      </w:r>
      <w:r w:rsidRPr="00CD798F">
        <w:rPr>
          <w:rFonts w:ascii="Calibri" w:hAnsi="Calibri" w:cs="Calibri"/>
          <w:color w:val="0070C0"/>
        </w:rPr>
        <w:t xml:space="preserve">                                 </w:t>
      </w:r>
      <w:r w:rsidR="00D001F9" w:rsidRPr="00CD798F">
        <w:rPr>
          <w:rFonts w:ascii="Calibri" w:hAnsi="Calibri" w:cs="Calibri"/>
          <w:color w:val="0070C0"/>
        </w:rPr>
        <w:tab/>
      </w:r>
      <w:hyperlink r:id="rId18" w:history="1">
        <w:r w:rsidR="00D001F9" w:rsidRPr="00CD798F">
          <w:rPr>
            <w:rStyle w:val="Hyperlink"/>
            <w:rFonts w:ascii="Calibri" w:hAnsi="Calibri" w:cs="Calibri"/>
            <w:color w:val="0070C0"/>
          </w:rPr>
          <w:t>https://blogs.glowscotland.org.uk/cl/alvaprimaryschool/</w:t>
        </w:r>
      </w:hyperlink>
    </w:p>
    <w:p w14:paraId="4F1C99CE" w14:textId="0E0F91BC" w:rsidR="001B29A7" w:rsidRPr="00CD798F" w:rsidRDefault="00D001F9">
      <w:pPr>
        <w:pStyle w:val="BodyText"/>
        <w:tabs>
          <w:tab w:val="left" w:pos="3600"/>
        </w:tabs>
        <w:ind w:left="720" w:hanging="720"/>
        <w:jc w:val="both"/>
        <w:rPr>
          <w:rFonts w:ascii="Calibri" w:hAnsi="Calibri" w:cs="Calibri"/>
          <w:b/>
          <w:color w:val="0070C0"/>
          <w:sz w:val="24"/>
          <w:szCs w:val="24"/>
        </w:rPr>
      </w:pPr>
      <w:r w:rsidRPr="00CD798F">
        <w:rPr>
          <w:rFonts w:ascii="Calibri" w:hAnsi="Calibri" w:cs="Calibri"/>
          <w:b/>
          <w:color w:val="0070C0"/>
          <w:sz w:val="24"/>
          <w:szCs w:val="24"/>
          <w:highlight w:val="yellow"/>
        </w:rPr>
        <w:t xml:space="preserve"> </w:t>
      </w:r>
    </w:p>
    <w:p w14:paraId="36987AFD" w14:textId="77777777" w:rsidR="001B29A7" w:rsidRPr="00CD798F" w:rsidRDefault="001B29A7">
      <w:pPr>
        <w:pStyle w:val="BodyText"/>
        <w:tabs>
          <w:tab w:val="left" w:pos="3600"/>
        </w:tabs>
        <w:ind w:left="720" w:hanging="720"/>
        <w:jc w:val="both"/>
        <w:rPr>
          <w:rFonts w:ascii="Calibri" w:hAnsi="Calibri" w:cs="Calibri"/>
          <w:color w:val="0070C0"/>
          <w:sz w:val="24"/>
          <w:szCs w:val="24"/>
        </w:rPr>
      </w:pPr>
    </w:p>
    <w:p w14:paraId="70B6C19B" w14:textId="77777777" w:rsidR="00E079BC" w:rsidRPr="00CD798F" w:rsidRDefault="00E079BC" w:rsidP="6442E394">
      <w:pPr>
        <w:pStyle w:val="Heading1"/>
        <w:rPr>
          <w:rStyle w:val="Handbook"/>
          <w:b/>
          <w:bCs/>
          <w:color w:val="0070C0"/>
          <w:highlight w:val="yellow"/>
        </w:rPr>
      </w:pPr>
      <w:bookmarkStart w:id="2" w:name="_Toc26888383"/>
    </w:p>
    <w:p w14:paraId="40F99210" w14:textId="638623AB" w:rsidR="00AB7CAA" w:rsidRPr="00CD798F" w:rsidRDefault="52E403AB" w:rsidP="002E786B">
      <w:pPr>
        <w:pStyle w:val="Heading1"/>
        <w:rPr>
          <w:rStyle w:val="Handbook"/>
          <w:b/>
          <w:bCs/>
          <w:color w:val="0070C0"/>
        </w:rPr>
      </w:pPr>
      <w:r w:rsidRPr="00CD798F">
        <w:rPr>
          <w:rStyle w:val="Handbook"/>
          <w:b/>
          <w:bCs/>
          <w:color w:val="0070C0"/>
        </w:rPr>
        <w:t>Head</w:t>
      </w:r>
      <w:r w:rsidR="005837DC" w:rsidRPr="00CD798F">
        <w:rPr>
          <w:rStyle w:val="Handbook"/>
          <w:b/>
          <w:bCs/>
          <w:color w:val="0070C0"/>
        </w:rPr>
        <w:t xml:space="preserve"> T</w:t>
      </w:r>
      <w:r w:rsidRPr="00CD798F">
        <w:rPr>
          <w:rStyle w:val="Handbook"/>
          <w:b/>
          <w:bCs/>
          <w:color w:val="0070C0"/>
        </w:rPr>
        <w:t xml:space="preserve">eacher’s Welcome </w:t>
      </w:r>
      <w:r w:rsidR="005837DC" w:rsidRPr="00CD798F">
        <w:rPr>
          <w:rStyle w:val="Handbook"/>
          <w:b/>
          <w:bCs/>
          <w:color w:val="0070C0"/>
        </w:rPr>
        <w:t xml:space="preserve">to </w:t>
      </w:r>
      <w:r w:rsidR="00D001F9" w:rsidRPr="00CD798F">
        <w:rPr>
          <w:rStyle w:val="Handbook"/>
          <w:b/>
          <w:bCs/>
          <w:color w:val="0070C0"/>
        </w:rPr>
        <w:t>Alva</w:t>
      </w:r>
      <w:r w:rsidR="2688D054" w:rsidRPr="00CD798F">
        <w:rPr>
          <w:rStyle w:val="Handbook"/>
          <w:b/>
          <w:bCs/>
          <w:color w:val="0070C0"/>
        </w:rPr>
        <w:t xml:space="preserve"> </w:t>
      </w:r>
      <w:r w:rsidR="005837DC" w:rsidRPr="00CD798F">
        <w:rPr>
          <w:rStyle w:val="Handbook"/>
          <w:b/>
          <w:bCs/>
          <w:color w:val="0070C0"/>
        </w:rPr>
        <w:t xml:space="preserve">Primary </w:t>
      </w:r>
      <w:r w:rsidR="2688D054" w:rsidRPr="00CD798F">
        <w:rPr>
          <w:rStyle w:val="Handbook"/>
          <w:b/>
          <w:bCs/>
          <w:color w:val="0070C0"/>
        </w:rPr>
        <w:t>School</w:t>
      </w:r>
      <w:r w:rsidR="00D001F9" w:rsidRPr="00CD798F">
        <w:rPr>
          <w:rStyle w:val="Handbook"/>
          <w:b/>
          <w:bCs/>
          <w:color w:val="0070C0"/>
        </w:rPr>
        <w:t>, ASD Provision</w:t>
      </w:r>
      <w:r w:rsidR="2688D054" w:rsidRPr="00CD798F">
        <w:rPr>
          <w:rStyle w:val="Handbook"/>
          <w:b/>
          <w:bCs/>
          <w:color w:val="0070C0"/>
        </w:rPr>
        <w:t xml:space="preserve"> and </w:t>
      </w:r>
      <w:bookmarkEnd w:id="2"/>
      <w:r w:rsidR="005837DC" w:rsidRPr="00CD798F">
        <w:rPr>
          <w:rStyle w:val="Handbook"/>
          <w:b/>
          <w:bCs/>
          <w:color w:val="0070C0"/>
        </w:rPr>
        <w:t>ELC</w:t>
      </w:r>
    </w:p>
    <w:p w14:paraId="34C6069D" w14:textId="77777777"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b/>
          <w:bCs/>
          <w:i/>
          <w:iCs/>
          <w:color w:val="0070C0"/>
          <w:sz w:val="23"/>
          <w:szCs w:val="23"/>
          <w:lang w:val="en-GB"/>
        </w:rPr>
        <w:t> </w:t>
      </w:r>
    </w:p>
    <w:p w14:paraId="2BF8739A" w14:textId="73F54C53"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 xml:space="preserve">Welcome to Alva Primary School, ASD provision and ELC. Within our setting, we pride ourselves on being a welcoming, vibrant and nurturing school where pupils, staff and parents work in partnership and together everyone is supported to be all they can be. Our expectations are </w:t>
      </w:r>
      <w:r w:rsidRPr="00CD798F">
        <w:rPr>
          <w:rFonts w:asciiTheme="minorHAnsi" w:hAnsiTheme="minorHAnsi" w:cstheme="minorHAnsi"/>
          <w:i/>
          <w:iCs/>
          <w:color w:val="0070C0"/>
          <w:sz w:val="23"/>
          <w:szCs w:val="23"/>
          <w:lang w:val="en-GB"/>
        </w:rPr>
        <w:t>high,</w:t>
      </w:r>
      <w:r w:rsidRPr="00E7094F">
        <w:rPr>
          <w:rFonts w:asciiTheme="minorHAnsi" w:hAnsiTheme="minorHAnsi" w:cstheme="minorHAnsi"/>
          <w:i/>
          <w:iCs/>
          <w:color w:val="0070C0"/>
          <w:sz w:val="23"/>
          <w:szCs w:val="23"/>
          <w:lang w:val="en-GB"/>
        </w:rPr>
        <w:t xml:space="preserve"> and our overall aim is to ensure a high-quality learning approach is offered to all of our learners. Our staff are approachable, knowledgeable, current, risk-takers and eager to take the learning where our learners want to go. They are dedicated and committed to ensuring that learning is relevant, engaging, and purposeful for a 21st century school. </w:t>
      </w:r>
    </w:p>
    <w:p w14:paraId="7577A81E" w14:textId="6AA3B505"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We want the very best for all our families. We encourage parent</w:t>
      </w:r>
      <w:r w:rsidRPr="00CD798F">
        <w:rPr>
          <w:rFonts w:asciiTheme="minorHAnsi" w:hAnsiTheme="minorHAnsi" w:cstheme="minorHAnsi"/>
          <w:i/>
          <w:iCs/>
          <w:color w:val="0070C0"/>
          <w:sz w:val="23"/>
          <w:szCs w:val="23"/>
          <w:lang w:val="en-GB"/>
        </w:rPr>
        <w:t>s/carers</w:t>
      </w:r>
      <w:r w:rsidRPr="00E7094F">
        <w:rPr>
          <w:rFonts w:asciiTheme="minorHAnsi" w:hAnsiTheme="minorHAnsi" w:cstheme="minorHAnsi"/>
          <w:i/>
          <w:iCs/>
          <w:color w:val="0070C0"/>
          <w:sz w:val="23"/>
          <w:szCs w:val="23"/>
          <w:lang w:val="en-GB"/>
        </w:rPr>
        <w:t xml:space="preserve"> to join with our school, at every opportunity to share various events throughout the year.</w:t>
      </w:r>
    </w:p>
    <w:p w14:paraId="0A798A8D" w14:textId="77777777" w:rsidR="00E7094F" w:rsidRPr="00E7094F" w:rsidRDefault="00E7094F" w:rsidP="00E7094F">
      <w:pPr>
        <w:pStyle w:val="Default"/>
        <w:rPr>
          <w:rFonts w:asciiTheme="minorHAnsi" w:hAnsiTheme="minorHAnsi" w:cstheme="minorHAnsi"/>
          <w:color w:val="0070C0"/>
          <w:sz w:val="23"/>
          <w:szCs w:val="23"/>
          <w:lang w:val="en-GB"/>
        </w:rPr>
      </w:pPr>
    </w:p>
    <w:p w14:paraId="73C4FC3E" w14:textId="1721A342"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 xml:space="preserve">This handbook is designed to give you an insight into our school. The information was correct at the time of review, December 2025, and may be subject to slight change. If you have any further questions or </w:t>
      </w:r>
      <w:r w:rsidRPr="00CD798F">
        <w:rPr>
          <w:rFonts w:asciiTheme="minorHAnsi" w:hAnsiTheme="minorHAnsi" w:cstheme="minorHAnsi"/>
          <w:i/>
          <w:iCs/>
          <w:color w:val="0070C0"/>
          <w:sz w:val="23"/>
          <w:szCs w:val="23"/>
          <w:lang w:val="en-GB"/>
        </w:rPr>
        <w:t>concerns or</w:t>
      </w:r>
      <w:r w:rsidRPr="00E7094F">
        <w:rPr>
          <w:rFonts w:asciiTheme="minorHAnsi" w:hAnsiTheme="minorHAnsi" w:cstheme="minorHAnsi"/>
          <w:i/>
          <w:iCs/>
          <w:color w:val="0070C0"/>
          <w:sz w:val="23"/>
          <w:szCs w:val="23"/>
          <w:lang w:val="en-GB"/>
        </w:rPr>
        <w:t xml:space="preserve"> would like further information about on any aspect of your child’s education or wellbeing, please do not hesitate to contact me. My door is always open.  </w:t>
      </w:r>
    </w:p>
    <w:p w14:paraId="670DB921" w14:textId="77777777"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We look forward to working in partnership with you and may I take this opportunity to welcome you to our school.</w:t>
      </w:r>
    </w:p>
    <w:p w14:paraId="14840254" w14:textId="77777777"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 </w:t>
      </w:r>
    </w:p>
    <w:p w14:paraId="275A141A" w14:textId="77777777"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Nicola Ferguson</w:t>
      </w:r>
    </w:p>
    <w:p w14:paraId="45C1FD24" w14:textId="77777777" w:rsidR="00E7094F" w:rsidRPr="00E7094F" w:rsidRDefault="00E7094F" w:rsidP="00E7094F">
      <w:pPr>
        <w:pStyle w:val="Default"/>
        <w:rPr>
          <w:rFonts w:asciiTheme="minorHAnsi" w:hAnsiTheme="minorHAnsi" w:cstheme="minorHAnsi"/>
          <w:color w:val="0070C0"/>
          <w:sz w:val="23"/>
          <w:szCs w:val="23"/>
          <w:lang w:val="en-GB"/>
        </w:rPr>
      </w:pPr>
      <w:r w:rsidRPr="00E7094F">
        <w:rPr>
          <w:rFonts w:asciiTheme="minorHAnsi" w:hAnsiTheme="minorHAnsi" w:cstheme="minorHAnsi"/>
          <w:i/>
          <w:iCs/>
          <w:color w:val="0070C0"/>
          <w:sz w:val="23"/>
          <w:szCs w:val="23"/>
          <w:lang w:val="en-GB"/>
        </w:rPr>
        <w:t>Head Teacher</w:t>
      </w:r>
    </w:p>
    <w:p w14:paraId="2A016B81" w14:textId="77777777" w:rsidR="002306D8" w:rsidRPr="00CD798F" w:rsidRDefault="002306D8" w:rsidP="00AB7CAA">
      <w:pPr>
        <w:pStyle w:val="Default"/>
        <w:rPr>
          <w:color w:val="0070C0"/>
          <w:sz w:val="23"/>
          <w:szCs w:val="23"/>
        </w:rPr>
      </w:pPr>
    </w:p>
    <w:p w14:paraId="42CD4D1D" w14:textId="54804F9F" w:rsidR="0088368E" w:rsidRPr="00CD798F" w:rsidRDefault="0088368E" w:rsidP="00AB7CAA">
      <w:pPr>
        <w:pStyle w:val="Default"/>
        <w:rPr>
          <w:i/>
          <w:color w:val="0070C0"/>
          <w:sz w:val="23"/>
          <w:szCs w:val="23"/>
        </w:rPr>
      </w:pPr>
    </w:p>
    <w:p w14:paraId="05BAB6A0" w14:textId="77777777" w:rsidR="009D105A" w:rsidRPr="00CD798F" w:rsidRDefault="009D105A" w:rsidP="00AB7CAA">
      <w:pPr>
        <w:pStyle w:val="Default"/>
        <w:rPr>
          <w:i/>
          <w:color w:val="0070C0"/>
          <w:sz w:val="23"/>
          <w:szCs w:val="23"/>
        </w:rPr>
      </w:pPr>
    </w:p>
    <w:p w14:paraId="74DF9ED1" w14:textId="77777777" w:rsidR="009D105A" w:rsidRPr="00CD798F" w:rsidRDefault="009D105A" w:rsidP="00AB7CAA">
      <w:pPr>
        <w:pStyle w:val="Default"/>
        <w:rPr>
          <w:i/>
          <w:color w:val="0070C0"/>
          <w:sz w:val="23"/>
          <w:szCs w:val="23"/>
        </w:rPr>
      </w:pPr>
    </w:p>
    <w:p w14:paraId="7599B250" w14:textId="77777777" w:rsidR="009D105A" w:rsidRPr="00CD798F" w:rsidRDefault="009D105A" w:rsidP="00AB7CAA">
      <w:pPr>
        <w:pStyle w:val="Default"/>
        <w:rPr>
          <w:i/>
          <w:color w:val="0070C0"/>
          <w:sz w:val="23"/>
          <w:szCs w:val="23"/>
        </w:rPr>
      </w:pPr>
    </w:p>
    <w:p w14:paraId="1CD83AFD" w14:textId="77777777" w:rsidR="009D105A" w:rsidRPr="00CD798F" w:rsidRDefault="009D105A" w:rsidP="00AB7CAA">
      <w:pPr>
        <w:pStyle w:val="Default"/>
        <w:rPr>
          <w:i/>
          <w:color w:val="0070C0"/>
          <w:sz w:val="23"/>
          <w:szCs w:val="23"/>
        </w:rPr>
      </w:pPr>
    </w:p>
    <w:p w14:paraId="68545BD2" w14:textId="77777777" w:rsidR="009D105A" w:rsidRPr="00CD798F" w:rsidRDefault="009D105A" w:rsidP="00AB7CAA">
      <w:pPr>
        <w:pStyle w:val="Default"/>
        <w:rPr>
          <w:i/>
          <w:color w:val="0070C0"/>
          <w:sz w:val="23"/>
          <w:szCs w:val="23"/>
        </w:rPr>
      </w:pPr>
    </w:p>
    <w:p w14:paraId="2863FACF" w14:textId="77777777" w:rsidR="009D105A" w:rsidRPr="00CD798F" w:rsidRDefault="009D105A" w:rsidP="00AB7CAA">
      <w:pPr>
        <w:pStyle w:val="Default"/>
        <w:rPr>
          <w:i/>
          <w:color w:val="0070C0"/>
          <w:sz w:val="23"/>
          <w:szCs w:val="23"/>
        </w:rPr>
      </w:pPr>
    </w:p>
    <w:p w14:paraId="493EE559" w14:textId="77777777" w:rsidR="009D105A" w:rsidRPr="00CD798F" w:rsidRDefault="009D105A" w:rsidP="00AB7CAA">
      <w:pPr>
        <w:pStyle w:val="Default"/>
        <w:rPr>
          <w:i/>
          <w:color w:val="0070C0"/>
          <w:sz w:val="23"/>
          <w:szCs w:val="23"/>
        </w:rPr>
      </w:pPr>
    </w:p>
    <w:p w14:paraId="0466B898" w14:textId="77777777" w:rsidR="009D105A" w:rsidRPr="00CD798F" w:rsidRDefault="009D105A" w:rsidP="00AB7CAA">
      <w:pPr>
        <w:pStyle w:val="Default"/>
        <w:rPr>
          <w:i/>
          <w:color w:val="0070C0"/>
          <w:sz w:val="23"/>
          <w:szCs w:val="23"/>
        </w:rPr>
      </w:pPr>
    </w:p>
    <w:p w14:paraId="60049B54" w14:textId="77777777" w:rsidR="009D105A" w:rsidRPr="00CD798F" w:rsidRDefault="009D105A" w:rsidP="00AB7CAA">
      <w:pPr>
        <w:pStyle w:val="Default"/>
        <w:rPr>
          <w:i/>
          <w:color w:val="0070C0"/>
          <w:sz w:val="23"/>
          <w:szCs w:val="23"/>
        </w:rPr>
      </w:pPr>
    </w:p>
    <w:p w14:paraId="11FF0990" w14:textId="77777777" w:rsidR="009D105A" w:rsidRPr="00CD798F" w:rsidRDefault="009D105A" w:rsidP="00AB7CAA">
      <w:pPr>
        <w:pStyle w:val="Default"/>
        <w:rPr>
          <w:i/>
          <w:color w:val="0070C0"/>
          <w:sz w:val="23"/>
          <w:szCs w:val="23"/>
        </w:rPr>
      </w:pPr>
    </w:p>
    <w:p w14:paraId="71F59268" w14:textId="77777777" w:rsidR="009D105A" w:rsidRPr="00CD798F" w:rsidRDefault="009D105A" w:rsidP="00AB7CAA">
      <w:pPr>
        <w:pStyle w:val="Default"/>
        <w:rPr>
          <w:i/>
          <w:color w:val="0070C0"/>
          <w:sz w:val="23"/>
          <w:szCs w:val="23"/>
        </w:rPr>
      </w:pPr>
    </w:p>
    <w:p w14:paraId="0E773338" w14:textId="77777777" w:rsidR="009D105A" w:rsidRPr="00CD798F" w:rsidRDefault="009D105A" w:rsidP="00AB7CAA">
      <w:pPr>
        <w:pStyle w:val="Default"/>
        <w:rPr>
          <w:i/>
          <w:color w:val="0070C0"/>
          <w:sz w:val="23"/>
          <w:szCs w:val="23"/>
        </w:rPr>
      </w:pPr>
    </w:p>
    <w:p w14:paraId="55C619F6" w14:textId="77777777" w:rsidR="009D105A" w:rsidRPr="00CD798F" w:rsidRDefault="009D105A" w:rsidP="00AB7CAA">
      <w:pPr>
        <w:pStyle w:val="Default"/>
        <w:rPr>
          <w:i/>
          <w:color w:val="0070C0"/>
          <w:sz w:val="23"/>
          <w:szCs w:val="23"/>
        </w:rPr>
      </w:pPr>
    </w:p>
    <w:p w14:paraId="06BD4CC2" w14:textId="77777777" w:rsidR="009D105A" w:rsidRPr="00CD798F" w:rsidRDefault="009D105A" w:rsidP="00AB7CAA">
      <w:pPr>
        <w:pStyle w:val="Default"/>
        <w:rPr>
          <w:i/>
          <w:color w:val="0070C0"/>
          <w:sz w:val="23"/>
          <w:szCs w:val="23"/>
        </w:rPr>
      </w:pPr>
    </w:p>
    <w:p w14:paraId="4DAB6F04" w14:textId="77777777" w:rsidR="009D105A" w:rsidRPr="00CD798F" w:rsidRDefault="009D105A" w:rsidP="00AB7CAA">
      <w:pPr>
        <w:pStyle w:val="Default"/>
        <w:rPr>
          <w:i/>
          <w:color w:val="0070C0"/>
          <w:sz w:val="23"/>
          <w:szCs w:val="23"/>
        </w:rPr>
      </w:pPr>
    </w:p>
    <w:p w14:paraId="13B222AD" w14:textId="77777777" w:rsidR="009D105A" w:rsidRPr="00CD798F" w:rsidRDefault="009D105A" w:rsidP="00AB7CAA">
      <w:pPr>
        <w:pStyle w:val="Default"/>
        <w:rPr>
          <w:i/>
          <w:color w:val="0070C0"/>
          <w:sz w:val="23"/>
          <w:szCs w:val="23"/>
        </w:rPr>
      </w:pPr>
    </w:p>
    <w:p w14:paraId="0B34F1CC" w14:textId="77777777" w:rsidR="009D105A" w:rsidRPr="00CD798F" w:rsidRDefault="009D105A" w:rsidP="00AB7CAA">
      <w:pPr>
        <w:pStyle w:val="Default"/>
        <w:rPr>
          <w:i/>
          <w:color w:val="0070C0"/>
          <w:sz w:val="23"/>
          <w:szCs w:val="23"/>
        </w:rPr>
      </w:pPr>
    </w:p>
    <w:p w14:paraId="73EB9190" w14:textId="77777777" w:rsidR="009D105A" w:rsidRPr="00CD798F" w:rsidRDefault="009D105A" w:rsidP="00AB7CAA">
      <w:pPr>
        <w:pStyle w:val="Default"/>
        <w:rPr>
          <w:i/>
          <w:color w:val="0070C0"/>
          <w:sz w:val="23"/>
          <w:szCs w:val="23"/>
        </w:rPr>
      </w:pPr>
    </w:p>
    <w:p w14:paraId="337B8408" w14:textId="3D5E84DF" w:rsidR="00EC7555" w:rsidRPr="00CD798F" w:rsidRDefault="5F092D1B" w:rsidP="002E786B">
      <w:pPr>
        <w:pStyle w:val="Header1"/>
        <w:rPr>
          <w:rStyle w:val="Handbook"/>
          <w:b/>
          <w:color w:val="0070C0"/>
        </w:rPr>
      </w:pPr>
      <w:bookmarkStart w:id="3" w:name="_Toc26888384"/>
      <w:r w:rsidRPr="00CD798F">
        <w:rPr>
          <w:rStyle w:val="Handbook"/>
          <w:b/>
          <w:bCs/>
          <w:color w:val="0070C0"/>
        </w:rPr>
        <w:lastRenderedPageBreak/>
        <w:t xml:space="preserve">Our Senior </w:t>
      </w:r>
      <w:r w:rsidR="5EEEDF2A" w:rsidRPr="00CD798F">
        <w:rPr>
          <w:rStyle w:val="Handbook"/>
          <w:b/>
          <w:bCs/>
          <w:color w:val="0070C0"/>
        </w:rPr>
        <w:t>Leadership</w:t>
      </w:r>
      <w:r w:rsidRPr="00CD798F">
        <w:rPr>
          <w:rStyle w:val="Handbook"/>
          <w:b/>
          <w:bCs/>
          <w:color w:val="0070C0"/>
        </w:rPr>
        <w:t xml:space="preserve"> Team</w:t>
      </w:r>
      <w:bookmarkEnd w:id="3"/>
    </w:p>
    <w:p w14:paraId="163F0376" w14:textId="6D4AAA68" w:rsidR="00761E16" w:rsidRPr="00CD798F" w:rsidRDefault="5EEEDF2A" w:rsidP="00AB7CAA">
      <w:pPr>
        <w:pStyle w:val="Default"/>
        <w:rPr>
          <w:noProof/>
          <w:color w:val="0070C0"/>
          <w:sz w:val="23"/>
          <w:szCs w:val="23"/>
          <w:lang w:val="en-GB" w:eastAsia="en-GB"/>
        </w:rPr>
      </w:pPr>
      <w:r w:rsidRPr="00CD798F">
        <w:rPr>
          <w:noProof/>
          <w:color w:val="0070C0"/>
          <w:sz w:val="23"/>
          <w:szCs w:val="23"/>
          <w:lang w:val="en-GB" w:eastAsia="en-GB"/>
        </w:rPr>
        <w:t xml:space="preserve">    </w:t>
      </w:r>
      <w:r w:rsidR="002A3F88" w:rsidRPr="00CD798F">
        <w:rPr>
          <w:noProof/>
          <w:color w:val="0070C0"/>
          <w:sz w:val="23"/>
          <w:szCs w:val="23"/>
          <w:lang w:val="en-GB" w:eastAsia="en-GB"/>
        </w:rPr>
        <w:t xml:space="preserve"> </w:t>
      </w:r>
      <w:r w:rsidR="009062CE" w:rsidRPr="00CD798F">
        <w:rPr>
          <w:noProof/>
          <w:color w:val="0070C0"/>
          <w:sz w:val="23"/>
          <w:szCs w:val="23"/>
          <w:lang w:val="en-GB" w:eastAsia="en-GB"/>
        </w:rPr>
        <w:t xml:space="preserve">        </w:t>
      </w:r>
      <w:r w:rsidRPr="00CD798F">
        <w:rPr>
          <w:noProof/>
          <w:color w:val="0070C0"/>
          <w:sz w:val="23"/>
          <w:szCs w:val="23"/>
          <w:lang w:val="en-GB" w:eastAsia="en-GB"/>
        </w:rPr>
        <w:t xml:space="preserve">  </w:t>
      </w:r>
      <w:r w:rsidR="009062CE" w:rsidRPr="00CD798F">
        <w:rPr>
          <w:noProof/>
          <w:color w:val="0070C0"/>
          <w:sz w:val="23"/>
          <w:szCs w:val="23"/>
          <w:lang w:val="en-GB" w:eastAsia="en-GB"/>
        </w:rPr>
        <w:t xml:space="preserve">    </w:t>
      </w:r>
      <w:r w:rsidRPr="00CD798F">
        <w:rPr>
          <w:noProof/>
          <w:color w:val="0070C0"/>
          <w:sz w:val="23"/>
          <w:szCs w:val="23"/>
          <w:lang w:val="en-GB" w:eastAsia="en-GB"/>
        </w:rPr>
        <w:t xml:space="preserve">                                                </w:t>
      </w:r>
    </w:p>
    <w:p w14:paraId="14A2CACD" w14:textId="4AA1AF0E" w:rsidR="009D6360" w:rsidRPr="00CD798F" w:rsidRDefault="00986892" w:rsidP="2F0B39F0">
      <w:pPr>
        <w:pStyle w:val="Default"/>
        <w:rPr>
          <w:color w:val="0070C0"/>
          <w:sz w:val="23"/>
          <w:szCs w:val="23"/>
        </w:rPr>
      </w:pPr>
      <w:r w:rsidRPr="00CD798F">
        <w:rPr>
          <w:noProof/>
          <w:color w:val="0070C0"/>
          <w:sz w:val="23"/>
          <w:szCs w:val="23"/>
        </w:rPr>
        <w:drawing>
          <wp:anchor distT="0" distB="0" distL="114300" distR="114300" simplePos="0" relativeHeight="251662336" behindDoc="0" locked="0" layoutInCell="1" allowOverlap="1" wp14:anchorId="6DAEDE8E" wp14:editId="37C592AA">
            <wp:simplePos x="0" y="0"/>
            <wp:positionH relativeFrom="column">
              <wp:posOffset>2156346</wp:posOffset>
            </wp:positionH>
            <wp:positionV relativeFrom="paragraph">
              <wp:posOffset>33191</wp:posOffset>
            </wp:positionV>
            <wp:extent cx="800100" cy="894080"/>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800100" cy="894080"/>
                    </a:xfrm>
                    <a:prstGeom prst="rect">
                      <a:avLst/>
                    </a:prstGeom>
                    <a:noFill/>
                    <a:ln>
                      <a:noFill/>
                    </a:ln>
                  </pic:spPr>
                </pic:pic>
              </a:graphicData>
            </a:graphic>
          </wp:anchor>
        </w:drawing>
      </w:r>
      <w:r w:rsidR="00206051" w:rsidRPr="00CD798F">
        <w:rPr>
          <w:rFonts w:asciiTheme="minorHAnsi" w:hAnsiTheme="minorHAnsi" w:cstheme="minorHAnsi"/>
          <w:noProof/>
          <w:color w:val="0070C0"/>
          <w:sz w:val="20"/>
          <w:szCs w:val="20"/>
        </w:rPr>
        <w:drawing>
          <wp:anchor distT="0" distB="0" distL="114300" distR="114300" simplePos="0" relativeHeight="251661312" behindDoc="0" locked="0" layoutInCell="1" allowOverlap="1" wp14:anchorId="3F8F6CAF" wp14:editId="0758DF2F">
            <wp:simplePos x="0" y="0"/>
            <wp:positionH relativeFrom="column">
              <wp:posOffset>5724752</wp:posOffset>
            </wp:positionH>
            <wp:positionV relativeFrom="paragraph">
              <wp:posOffset>7620</wp:posOffset>
            </wp:positionV>
            <wp:extent cx="898387" cy="9213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898387" cy="921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105A" w:rsidRPr="00CD798F">
        <w:rPr>
          <w:noProof/>
          <w:color w:val="0070C0"/>
          <w:sz w:val="23"/>
          <w:szCs w:val="23"/>
        </w:rPr>
        <w:drawing>
          <wp:anchor distT="0" distB="0" distL="114300" distR="114300" simplePos="0" relativeHeight="251660288" behindDoc="0" locked="0" layoutInCell="1" allowOverlap="1" wp14:anchorId="0F169EFB" wp14:editId="37AE17B2">
            <wp:simplePos x="0" y="0"/>
            <wp:positionH relativeFrom="column">
              <wp:posOffset>374764</wp:posOffset>
            </wp:positionH>
            <wp:positionV relativeFrom="paragraph">
              <wp:posOffset>48895</wp:posOffset>
            </wp:positionV>
            <wp:extent cx="720090" cy="883920"/>
            <wp:effectExtent l="0" t="0" r="381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0090" cy="883920"/>
                    </a:xfrm>
                    <a:prstGeom prst="rect">
                      <a:avLst/>
                    </a:prstGeom>
                    <a:noFill/>
                    <a:ln>
                      <a:noFill/>
                    </a:ln>
                  </pic:spPr>
                </pic:pic>
              </a:graphicData>
            </a:graphic>
          </wp:anchor>
        </w:drawing>
      </w:r>
      <w:r w:rsidR="5EEEDF2A" w:rsidRPr="00CD798F">
        <w:rPr>
          <w:color w:val="0070C0"/>
          <w:sz w:val="23"/>
          <w:szCs w:val="23"/>
        </w:rPr>
        <w:t xml:space="preserve">   </w:t>
      </w:r>
      <w:r w:rsidR="00390657" w:rsidRPr="00CD798F">
        <w:rPr>
          <w:color w:val="0070C0"/>
          <w:sz w:val="23"/>
          <w:szCs w:val="23"/>
        </w:rPr>
        <w:t xml:space="preserve">   </w:t>
      </w:r>
      <w:r w:rsidR="00390657" w:rsidRPr="00CD798F">
        <w:rPr>
          <w:color w:val="0070C0"/>
          <w:sz w:val="23"/>
          <w:szCs w:val="23"/>
        </w:rPr>
        <w:tab/>
      </w:r>
      <w:r w:rsidR="00390657" w:rsidRPr="00CD798F">
        <w:rPr>
          <w:color w:val="0070C0"/>
          <w:sz w:val="23"/>
          <w:szCs w:val="23"/>
        </w:rPr>
        <w:tab/>
      </w:r>
      <w:r w:rsidR="00980A8D" w:rsidRPr="00CD798F">
        <w:rPr>
          <w:color w:val="0070C0"/>
          <w:sz w:val="23"/>
          <w:szCs w:val="23"/>
        </w:rPr>
        <w:t xml:space="preserve">     </w:t>
      </w:r>
      <w:r w:rsidR="00390657" w:rsidRPr="00CD798F">
        <w:rPr>
          <w:color w:val="0070C0"/>
          <w:sz w:val="23"/>
          <w:szCs w:val="23"/>
        </w:rPr>
        <w:tab/>
      </w:r>
      <w:r w:rsidR="00390657" w:rsidRPr="00CD798F">
        <w:rPr>
          <w:color w:val="0070C0"/>
          <w:sz w:val="23"/>
          <w:szCs w:val="23"/>
        </w:rPr>
        <w:tab/>
      </w:r>
      <w:r w:rsidR="009D105A" w:rsidRPr="00CD798F">
        <w:rPr>
          <w:color w:val="0070C0"/>
          <w:sz w:val="23"/>
          <w:szCs w:val="23"/>
        </w:rPr>
        <w:tab/>
      </w:r>
      <w:r w:rsidR="009D105A" w:rsidRPr="00CD798F">
        <w:rPr>
          <w:color w:val="0070C0"/>
          <w:sz w:val="23"/>
          <w:szCs w:val="23"/>
        </w:rPr>
        <w:tab/>
      </w:r>
      <w:r w:rsidR="009D105A" w:rsidRPr="00CD798F">
        <w:rPr>
          <w:color w:val="0070C0"/>
          <w:sz w:val="23"/>
          <w:szCs w:val="23"/>
        </w:rPr>
        <w:tab/>
      </w:r>
      <w:r w:rsidR="00980A8D" w:rsidRPr="00CD798F">
        <w:rPr>
          <w:color w:val="0070C0"/>
          <w:sz w:val="23"/>
          <w:szCs w:val="23"/>
        </w:rPr>
        <w:t xml:space="preserve">   </w:t>
      </w:r>
      <w:r w:rsidR="00390657" w:rsidRPr="00CD798F">
        <w:rPr>
          <w:color w:val="0070C0"/>
          <w:sz w:val="23"/>
          <w:szCs w:val="23"/>
        </w:rPr>
        <w:tab/>
      </w:r>
      <w:r w:rsidRPr="00CD798F">
        <w:rPr>
          <w:noProof/>
          <w:color w:val="0070C0"/>
          <w:sz w:val="23"/>
          <w:szCs w:val="23"/>
        </w:rPr>
        <w:drawing>
          <wp:inline distT="0" distB="0" distL="0" distR="0" wp14:anchorId="68022DE5" wp14:editId="16457AAD">
            <wp:extent cx="698125" cy="926929"/>
            <wp:effectExtent l="0" t="0" r="698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8125" cy="926929"/>
                    </a:xfrm>
                    <a:prstGeom prst="rect">
                      <a:avLst/>
                    </a:prstGeom>
                    <a:noFill/>
                    <a:ln>
                      <a:noFill/>
                    </a:ln>
                  </pic:spPr>
                </pic:pic>
              </a:graphicData>
            </a:graphic>
          </wp:inline>
        </w:drawing>
      </w:r>
      <w:r w:rsidR="00390657" w:rsidRPr="00CD798F">
        <w:rPr>
          <w:color w:val="0070C0"/>
          <w:sz w:val="23"/>
          <w:szCs w:val="23"/>
        </w:rPr>
        <w:tab/>
        <w:t xml:space="preserve">  </w:t>
      </w:r>
    </w:p>
    <w:tbl>
      <w:tblPr>
        <w:tblW w:w="0" w:type="auto"/>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51"/>
        <w:gridCol w:w="426"/>
        <w:gridCol w:w="2409"/>
        <w:gridCol w:w="357"/>
        <w:gridCol w:w="2195"/>
        <w:gridCol w:w="709"/>
        <w:gridCol w:w="2268"/>
      </w:tblGrid>
      <w:tr w:rsidR="00CD798F" w:rsidRPr="00CD798F" w14:paraId="3FA739A1" w14:textId="37DA7F28" w:rsidTr="00980A8D">
        <w:trPr>
          <w:trHeight w:val="452"/>
        </w:trPr>
        <w:tc>
          <w:tcPr>
            <w:tcW w:w="2251" w:type="dxa"/>
            <w:tcBorders>
              <w:top w:val="nil"/>
              <w:left w:val="nil"/>
              <w:bottom w:val="nil"/>
              <w:right w:val="nil"/>
            </w:tcBorders>
          </w:tcPr>
          <w:p w14:paraId="14E6B986" w14:textId="2E5376F2" w:rsidR="009D6360" w:rsidRPr="00CD798F" w:rsidRDefault="009D6360" w:rsidP="009D6360">
            <w:pPr>
              <w:pStyle w:val="Default"/>
              <w:ind w:left="-17"/>
              <w:jc w:val="center"/>
              <w:rPr>
                <w:rFonts w:asciiTheme="minorHAnsi" w:hAnsiTheme="minorHAnsi" w:cstheme="minorHAnsi"/>
                <w:color w:val="0070C0"/>
                <w:sz w:val="20"/>
                <w:szCs w:val="20"/>
              </w:rPr>
            </w:pPr>
            <w:proofErr w:type="spellStart"/>
            <w:r w:rsidRPr="00CD798F">
              <w:rPr>
                <w:rFonts w:asciiTheme="minorHAnsi" w:hAnsiTheme="minorHAnsi" w:cstheme="minorHAnsi"/>
                <w:color w:val="0070C0"/>
                <w:sz w:val="20"/>
                <w:szCs w:val="20"/>
              </w:rPr>
              <w:t>M</w:t>
            </w:r>
            <w:r w:rsidR="00D948B0" w:rsidRPr="00CD798F">
              <w:rPr>
                <w:rFonts w:asciiTheme="minorHAnsi" w:hAnsiTheme="minorHAnsi" w:cstheme="minorHAnsi"/>
                <w:color w:val="0070C0"/>
                <w:sz w:val="20"/>
                <w:szCs w:val="20"/>
              </w:rPr>
              <w:t>rs</w:t>
            </w:r>
            <w:proofErr w:type="spellEnd"/>
            <w:r w:rsidR="00D948B0" w:rsidRPr="00CD798F">
              <w:rPr>
                <w:rFonts w:asciiTheme="minorHAnsi" w:hAnsiTheme="minorHAnsi" w:cstheme="minorHAnsi"/>
                <w:color w:val="0070C0"/>
                <w:sz w:val="20"/>
                <w:szCs w:val="20"/>
              </w:rPr>
              <w:t xml:space="preserve"> Nicola Ferguson</w:t>
            </w:r>
          </w:p>
          <w:p w14:paraId="18D4631B" w14:textId="77777777" w:rsidR="009D6360" w:rsidRPr="00CD798F" w:rsidRDefault="009D6360" w:rsidP="009D6360">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Head Teacher</w:t>
            </w:r>
          </w:p>
          <w:p w14:paraId="54FECEBB" w14:textId="39321FA5" w:rsidR="00696DC3" w:rsidRPr="00CD798F" w:rsidRDefault="00696DC3" w:rsidP="00696DC3">
            <w:pPr>
              <w:pStyle w:val="Default"/>
              <w:rPr>
                <w:color w:val="0070C0"/>
                <w:sz w:val="23"/>
                <w:szCs w:val="23"/>
              </w:rPr>
            </w:pPr>
          </w:p>
        </w:tc>
        <w:tc>
          <w:tcPr>
            <w:tcW w:w="426" w:type="dxa"/>
            <w:tcBorders>
              <w:top w:val="nil"/>
              <w:left w:val="nil"/>
              <w:bottom w:val="nil"/>
              <w:right w:val="nil"/>
            </w:tcBorders>
          </w:tcPr>
          <w:p w14:paraId="4E4DCBA7" w14:textId="77777777" w:rsidR="009D6360" w:rsidRPr="00CD798F" w:rsidRDefault="009D6360" w:rsidP="009D6360">
            <w:pPr>
              <w:pStyle w:val="Default"/>
              <w:ind w:left="-17"/>
              <w:rPr>
                <w:color w:val="0070C0"/>
                <w:sz w:val="23"/>
                <w:szCs w:val="23"/>
              </w:rPr>
            </w:pPr>
          </w:p>
        </w:tc>
        <w:tc>
          <w:tcPr>
            <w:tcW w:w="2409" w:type="dxa"/>
            <w:tcBorders>
              <w:top w:val="nil"/>
              <w:left w:val="nil"/>
              <w:bottom w:val="nil"/>
              <w:right w:val="nil"/>
            </w:tcBorders>
          </w:tcPr>
          <w:p w14:paraId="3B981B24" w14:textId="76FD5931" w:rsidR="00206051" w:rsidRPr="00CD798F" w:rsidRDefault="009D105A" w:rsidP="00206051">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r w:rsidR="00986892" w:rsidRPr="00CD798F">
              <w:rPr>
                <w:rFonts w:asciiTheme="minorHAnsi" w:hAnsiTheme="minorHAnsi" w:cstheme="minorHAnsi"/>
                <w:color w:val="0070C0"/>
                <w:sz w:val="20"/>
                <w:szCs w:val="20"/>
              </w:rPr>
              <w:t xml:space="preserve">             </w:t>
            </w:r>
            <w:r w:rsidRPr="00CD798F">
              <w:rPr>
                <w:rFonts w:asciiTheme="minorHAnsi" w:hAnsiTheme="minorHAnsi" w:cstheme="minorHAnsi"/>
                <w:color w:val="0070C0"/>
                <w:sz w:val="20"/>
                <w:szCs w:val="20"/>
              </w:rPr>
              <w:t xml:space="preserve"> </w:t>
            </w:r>
            <w:proofErr w:type="spellStart"/>
            <w:r w:rsidR="009D6360" w:rsidRPr="00CD798F">
              <w:rPr>
                <w:rFonts w:asciiTheme="minorHAnsi" w:hAnsiTheme="minorHAnsi" w:cstheme="minorHAnsi"/>
                <w:color w:val="0070C0"/>
                <w:sz w:val="20"/>
                <w:szCs w:val="20"/>
              </w:rPr>
              <w:t>M</w:t>
            </w:r>
            <w:r w:rsidR="005837DC" w:rsidRPr="00CD798F">
              <w:rPr>
                <w:rFonts w:asciiTheme="minorHAnsi" w:hAnsiTheme="minorHAnsi" w:cstheme="minorHAnsi"/>
                <w:color w:val="0070C0"/>
                <w:sz w:val="20"/>
                <w:szCs w:val="20"/>
              </w:rPr>
              <w:t>rs</w:t>
            </w:r>
            <w:proofErr w:type="spellEnd"/>
            <w:r w:rsidR="005837DC" w:rsidRPr="00CD798F">
              <w:rPr>
                <w:rFonts w:asciiTheme="minorHAnsi" w:hAnsiTheme="minorHAnsi" w:cstheme="minorHAnsi"/>
                <w:color w:val="0070C0"/>
                <w:sz w:val="20"/>
                <w:szCs w:val="20"/>
              </w:rPr>
              <w:t xml:space="preserve"> </w:t>
            </w:r>
            <w:r w:rsidR="00D001F9" w:rsidRPr="00CD798F">
              <w:rPr>
                <w:rFonts w:asciiTheme="minorHAnsi" w:hAnsiTheme="minorHAnsi" w:cstheme="minorHAnsi"/>
                <w:color w:val="0070C0"/>
                <w:sz w:val="20"/>
                <w:szCs w:val="20"/>
              </w:rPr>
              <w:t xml:space="preserve">Jacki </w:t>
            </w:r>
            <w:proofErr w:type="spellStart"/>
            <w:r w:rsidR="00D001F9" w:rsidRPr="00CD798F">
              <w:rPr>
                <w:rFonts w:asciiTheme="minorHAnsi" w:hAnsiTheme="minorHAnsi" w:cstheme="minorHAnsi"/>
                <w:color w:val="0070C0"/>
                <w:sz w:val="20"/>
                <w:szCs w:val="20"/>
              </w:rPr>
              <w:t>Dowi</w:t>
            </w:r>
            <w:r w:rsidRPr="00CD798F">
              <w:rPr>
                <w:rFonts w:asciiTheme="minorHAnsi" w:hAnsiTheme="minorHAnsi" w:cstheme="minorHAnsi"/>
                <w:color w:val="0070C0"/>
                <w:sz w:val="20"/>
                <w:szCs w:val="20"/>
              </w:rPr>
              <w:t>e</w:t>
            </w:r>
            <w:proofErr w:type="spellEnd"/>
          </w:p>
          <w:p w14:paraId="14C9B4E0" w14:textId="5CE62AD4" w:rsidR="009D6360" w:rsidRPr="00CD798F" w:rsidRDefault="00986892" w:rsidP="00206051">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r w:rsidR="00D001F9" w:rsidRPr="00CD798F">
              <w:rPr>
                <w:rFonts w:asciiTheme="minorHAnsi" w:hAnsiTheme="minorHAnsi" w:cstheme="minorHAnsi"/>
                <w:color w:val="0070C0"/>
                <w:sz w:val="20"/>
                <w:szCs w:val="20"/>
              </w:rPr>
              <w:t>Depute Head</w:t>
            </w:r>
            <w:r w:rsidR="009D6360" w:rsidRPr="00CD798F">
              <w:rPr>
                <w:rFonts w:asciiTheme="minorHAnsi" w:hAnsiTheme="minorHAnsi" w:cstheme="minorHAnsi"/>
                <w:color w:val="0070C0"/>
                <w:sz w:val="20"/>
                <w:szCs w:val="20"/>
              </w:rPr>
              <w:t xml:space="preserve"> Teacher</w:t>
            </w:r>
          </w:p>
          <w:p w14:paraId="3D4A1F93" w14:textId="62C3AA97" w:rsidR="00696DC3" w:rsidRPr="00CD798F" w:rsidRDefault="00696DC3" w:rsidP="00D001F9">
            <w:pPr>
              <w:pStyle w:val="Default"/>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r w:rsidR="00846E93">
              <w:rPr>
                <w:rFonts w:asciiTheme="minorHAnsi" w:hAnsiTheme="minorHAnsi" w:cstheme="minorHAnsi"/>
                <w:color w:val="0070C0"/>
                <w:sz w:val="20"/>
                <w:szCs w:val="20"/>
              </w:rPr>
              <w:t xml:space="preserve">         </w:t>
            </w:r>
            <w:r w:rsidRPr="00CD798F">
              <w:rPr>
                <w:rFonts w:asciiTheme="minorHAnsi" w:hAnsiTheme="minorHAnsi" w:cstheme="minorHAnsi"/>
                <w:color w:val="0070C0"/>
                <w:sz w:val="20"/>
                <w:szCs w:val="20"/>
              </w:rPr>
              <w:t>P</w:t>
            </w:r>
            <w:r w:rsidR="00D948B0" w:rsidRPr="00CD798F">
              <w:rPr>
                <w:rFonts w:asciiTheme="minorHAnsi" w:hAnsiTheme="minorHAnsi" w:cstheme="minorHAnsi"/>
                <w:color w:val="0070C0"/>
                <w:sz w:val="20"/>
                <w:szCs w:val="20"/>
              </w:rPr>
              <w:t>4 &amp; P7</w:t>
            </w:r>
          </w:p>
        </w:tc>
        <w:tc>
          <w:tcPr>
            <w:tcW w:w="357" w:type="dxa"/>
            <w:tcBorders>
              <w:top w:val="nil"/>
              <w:left w:val="nil"/>
              <w:bottom w:val="nil"/>
              <w:right w:val="nil"/>
            </w:tcBorders>
          </w:tcPr>
          <w:p w14:paraId="198A98D7" w14:textId="52D16B73" w:rsidR="009D6360" w:rsidRPr="00CD798F" w:rsidRDefault="00206051" w:rsidP="00206051">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p>
        </w:tc>
        <w:tc>
          <w:tcPr>
            <w:tcW w:w="2195" w:type="dxa"/>
            <w:tcBorders>
              <w:top w:val="nil"/>
              <w:left w:val="nil"/>
              <w:bottom w:val="nil"/>
              <w:right w:val="nil"/>
            </w:tcBorders>
          </w:tcPr>
          <w:p w14:paraId="36945BFD" w14:textId="77777777" w:rsidR="00986892" w:rsidRPr="00CD798F" w:rsidRDefault="00986892" w:rsidP="00986892">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proofErr w:type="spellStart"/>
            <w:r w:rsidR="00206051" w:rsidRPr="00CD798F">
              <w:rPr>
                <w:rFonts w:asciiTheme="minorHAnsi" w:hAnsiTheme="minorHAnsi" w:cstheme="minorHAnsi"/>
                <w:color w:val="0070C0"/>
                <w:sz w:val="20"/>
                <w:szCs w:val="20"/>
              </w:rPr>
              <w:t>Mr</w:t>
            </w:r>
            <w:proofErr w:type="spellEnd"/>
            <w:r w:rsidR="00206051" w:rsidRPr="00CD798F">
              <w:rPr>
                <w:rFonts w:asciiTheme="minorHAnsi" w:hAnsiTheme="minorHAnsi" w:cstheme="minorHAnsi"/>
                <w:color w:val="0070C0"/>
                <w:sz w:val="20"/>
                <w:szCs w:val="20"/>
              </w:rPr>
              <w:t xml:space="preserve"> David Kerr</w:t>
            </w:r>
          </w:p>
          <w:p w14:paraId="6C459FD7" w14:textId="45BB1EAB" w:rsidR="00206051" w:rsidRPr="00CD798F" w:rsidRDefault="00206051" w:rsidP="00986892">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Depute Head Teacher </w:t>
            </w:r>
          </w:p>
          <w:p w14:paraId="46F9C9E4" w14:textId="44836562" w:rsidR="00206051" w:rsidRPr="00CD798F" w:rsidRDefault="00986892" w:rsidP="00986892">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Ochil classes</w:t>
            </w:r>
            <w:r w:rsidR="00206051" w:rsidRPr="00CD798F">
              <w:rPr>
                <w:rFonts w:asciiTheme="minorHAnsi" w:hAnsiTheme="minorHAnsi" w:cstheme="minorHAnsi"/>
                <w:color w:val="0070C0"/>
                <w:sz w:val="20"/>
                <w:szCs w:val="20"/>
              </w:rPr>
              <w:t xml:space="preserve">                </w:t>
            </w:r>
          </w:p>
          <w:p w14:paraId="6F6064A6" w14:textId="0F4999C4" w:rsidR="00696DC3" w:rsidRPr="00CD798F" w:rsidRDefault="00696DC3" w:rsidP="0048781F">
            <w:pPr>
              <w:pStyle w:val="Default"/>
              <w:ind w:left="-17"/>
              <w:jc w:val="center"/>
              <w:rPr>
                <w:rFonts w:asciiTheme="minorHAnsi" w:hAnsiTheme="minorHAnsi" w:cstheme="minorHAnsi"/>
                <w:color w:val="0070C0"/>
                <w:sz w:val="20"/>
                <w:szCs w:val="20"/>
              </w:rPr>
            </w:pPr>
          </w:p>
        </w:tc>
        <w:tc>
          <w:tcPr>
            <w:tcW w:w="709" w:type="dxa"/>
            <w:tcBorders>
              <w:top w:val="nil"/>
              <w:left w:val="nil"/>
              <w:bottom w:val="nil"/>
              <w:right w:val="nil"/>
            </w:tcBorders>
          </w:tcPr>
          <w:p w14:paraId="57CF1D63" w14:textId="5CE8F087" w:rsidR="009D6360" w:rsidRPr="00CD798F" w:rsidRDefault="009D6360" w:rsidP="0048781F">
            <w:pPr>
              <w:pStyle w:val="Default"/>
              <w:ind w:left="-17"/>
              <w:jc w:val="center"/>
              <w:rPr>
                <w:rFonts w:asciiTheme="minorHAnsi" w:hAnsiTheme="minorHAnsi" w:cstheme="minorHAnsi"/>
                <w:color w:val="0070C0"/>
                <w:sz w:val="20"/>
                <w:szCs w:val="20"/>
              </w:rPr>
            </w:pPr>
          </w:p>
        </w:tc>
        <w:tc>
          <w:tcPr>
            <w:tcW w:w="2268" w:type="dxa"/>
            <w:tcBorders>
              <w:top w:val="nil"/>
              <w:left w:val="nil"/>
              <w:bottom w:val="nil"/>
              <w:right w:val="nil"/>
            </w:tcBorders>
          </w:tcPr>
          <w:p w14:paraId="2CD3A87A" w14:textId="520BD19D" w:rsidR="009D6360" w:rsidRPr="00CD798F" w:rsidRDefault="00206051"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proofErr w:type="spellStart"/>
            <w:r w:rsidR="0048781F" w:rsidRPr="00CD798F">
              <w:rPr>
                <w:rFonts w:asciiTheme="minorHAnsi" w:hAnsiTheme="minorHAnsi" w:cstheme="minorHAnsi"/>
                <w:color w:val="0070C0"/>
                <w:sz w:val="20"/>
                <w:szCs w:val="20"/>
              </w:rPr>
              <w:t>M</w:t>
            </w:r>
            <w:r w:rsidR="00D001F9" w:rsidRPr="00CD798F">
              <w:rPr>
                <w:rFonts w:asciiTheme="minorHAnsi" w:hAnsiTheme="minorHAnsi" w:cstheme="minorHAnsi"/>
                <w:color w:val="0070C0"/>
                <w:sz w:val="20"/>
                <w:szCs w:val="20"/>
              </w:rPr>
              <w:t>s</w:t>
            </w:r>
            <w:proofErr w:type="spellEnd"/>
            <w:r w:rsidR="00D001F9" w:rsidRPr="00CD798F">
              <w:rPr>
                <w:rFonts w:asciiTheme="minorHAnsi" w:hAnsiTheme="minorHAnsi" w:cstheme="minorHAnsi"/>
                <w:color w:val="0070C0"/>
                <w:sz w:val="20"/>
                <w:szCs w:val="20"/>
              </w:rPr>
              <w:t xml:space="preserve"> Beth </w:t>
            </w:r>
            <w:proofErr w:type="spellStart"/>
            <w:r w:rsidR="00D001F9" w:rsidRPr="00CD798F">
              <w:rPr>
                <w:rFonts w:asciiTheme="minorHAnsi" w:hAnsiTheme="minorHAnsi" w:cstheme="minorHAnsi"/>
                <w:color w:val="0070C0"/>
                <w:sz w:val="20"/>
                <w:szCs w:val="20"/>
              </w:rPr>
              <w:t>Storf</w:t>
            </w:r>
            <w:proofErr w:type="spellEnd"/>
          </w:p>
          <w:p w14:paraId="3862F309" w14:textId="6E19CBDD" w:rsidR="00D001F9" w:rsidRPr="00CD798F" w:rsidRDefault="00206051" w:rsidP="00D001F9">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w:t>
            </w:r>
            <w:r w:rsidR="0048781F" w:rsidRPr="00CD798F">
              <w:rPr>
                <w:rFonts w:asciiTheme="minorHAnsi" w:hAnsiTheme="minorHAnsi" w:cstheme="minorHAnsi"/>
                <w:color w:val="0070C0"/>
                <w:sz w:val="20"/>
                <w:szCs w:val="20"/>
              </w:rPr>
              <w:t>Senior Early Learning and Childcare Educator</w:t>
            </w:r>
          </w:p>
          <w:p w14:paraId="29E0A17C" w14:textId="77777777" w:rsidR="00980A8D" w:rsidRPr="00CD798F" w:rsidRDefault="00980A8D" w:rsidP="00D001F9">
            <w:pPr>
              <w:pStyle w:val="Default"/>
              <w:ind w:left="-17"/>
              <w:jc w:val="center"/>
              <w:rPr>
                <w:rFonts w:asciiTheme="minorHAnsi" w:hAnsiTheme="minorHAnsi" w:cstheme="minorHAnsi"/>
                <w:color w:val="0070C0"/>
                <w:sz w:val="20"/>
                <w:szCs w:val="20"/>
              </w:rPr>
            </w:pPr>
          </w:p>
          <w:p w14:paraId="544CE125" w14:textId="3EBAD0A6" w:rsidR="00980A8D" w:rsidRPr="00CD798F" w:rsidRDefault="00980A8D" w:rsidP="00D001F9">
            <w:pPr>
              <w:pStyle w:val="Default"/>
              <w:ind w:left="-17"/>
              <w:jc w:val="center"/>
              <w:rPr>
                <w:rFonts w:asciiTheme="minorHAnsi" w:hAnsiTheme="minorHAnsi" w:cstheme="minorHAnsi"/>
                <w:color w:val="0070C0"/>
                <w:sz w:val="20"/>
                <w:szCs w:val="20"/>
              </w:rPr>
            </w:pPr>
          </w:p>
        </w:tc>
      </w:tr>
      <w:tr w:rsidR="00CD798F" w:rsidRPr="00CD798F" w14:paraId="5BEE2CE7" w14:textId="77777777" w:rsidTr="00980A8D">
        <w:trPr>
          <w:trHeight w:val="452"/>
        </w:trPr>
        <w:tc>
          <w:tcPr>
            <w:tcW w:w="2251" w:type="dxa"/>
            <w:tcBorders>
              <w:top w:val="nil"/>
              <w:left w:val="nil"/>
              <w:bottom w:val="nil"/>
              <w:right w:val="nil"/>
            </w:tcBorders>
          </w:tcPr>
          <w:p w14:paraId="743B0D94" w14:textId="46B3FE50" w:rsidR="00A526BF" w:rsidRPr="00CD798F" w:rsidRDefault="00DC4974" w:rsidP="009D6360">
            <w:pPr>
              <w:pStyle w:val="Default"/>
              <w:ind w:left="-17"/>
              <w:jc w:val="center"/>
              <w:rPr>
                <w:rFonts w:asciiTheme="minorHAnsi" w:hAnsiTheme="minorHAnsi" w:cstheme="minorHAnsi"/>
                <w:color w:val="0070C0"/>
                <w:sz w:val="20"/>
                <w:szCs w:val="20"/>
              </w:rPr>
            </w:pPr>
            <w:r w:rsidRPr="00CD798F">
              <w:rPr>
                <w:rFonts w:asciiTheme="minorHAnsi" w:hAnsiTheme="minorHAnsi" w:cstheme="minorHAnsi"/>
                <w:noProof/>
                <w:color w:val="0070C0"/>
                <w:sz w:val="20"/>
                <w:szCs w:val="20"/>
              </w:rPr>
              <w:drawing>
                <wp:inline distT="0" distB="0" distL="0" distR="0" wp14:anchorId="52006769" wp14:editId="797CBC1F">
                  <wp:extent cx="953621" cy="989121"/>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9782" cy="1016256"/>
                          </a:xfrm>
                          <a:prstGeom prst="rect">
                            <a:avLst/>
                          </a:prstGeom>
                          <a:noFill/>
                          <a:ln>
                            <a:noFill/>
                          </a:ln>
                        </pic:spPr>
                      </pic:pic>
                    </a:graphicData>
                  </a:graphic>
                </wp:inline>
              </w:drawing>
            </w:r>
          </w:p>
          <w:p w14:paraId="23C64D2F" w14:textId="0DFB1400" w:rsidR="00A526BF" w:rsidRPr="00CD798F" w:rsidRDefault="00A526BF" w:rsidP="009D6360">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Miss Gillian Crighton</w:t>
            </w:r>
          </w:p>
          <w:p w14:paraId="00B4B278" w14:textId="77777777" w:rsidR="00A526BF" w:rsidRPr="00CD798F" w:rsidRDefault="00A526BF" w:rsidP="009D6360">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Princi</w:t>
            </w:r>
            <w:r w:rsidR="00696DC3" w:rsidRPr="00CD798F">
              <w:rPr>
                <w:rFonts w:asciiTheme="minorHAnsi" w:hAnsiTheme="minorHAnsi" w:cstheme="minorHAnsi"/>
                <w:color w:val="0070C0"/>
                <w:sz w:val="20"/>
                <w:szCs w:val="20"/>
              </w:rPr>
              <w:t>pal</w:t>
            </w:r>
            <w:r w:rsidRPr="00CD798F">
              <w:rPr>
                <w:rFonts w:asciiTheme="minorHAnsi" w:hAnsiTheme="minorHAnsi" w:cstheme="minorHAnsi"/>
                <w:color w:val="0070C0"/>
                <w:sz w:val="20"/>
                <w:szCs w:val="20"/>
              </w:rPr>
              <w:t xml:space="preserve"> Teacher</w:t>
            </w:r>
          </w:p>
          <w:p w14:paraId="7B24A5AA" w14:textId="009D4D8F" w:rsidR="00696DC3" w:rsidRPr="00CD798F" w:rsidRDefault="00696DC3" w:rsidP="009D6360">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The View</w:t>
            </w:r>
          </w:p>
        </w:tc>
        <w:tc>
          <w:tcPr>
            <w:tcW w:w="426" w:type="dxa"/>
            <w:tcBorders>
              <w:top w:val="nil"/>
              <w:left w:val="nil"/>
              <w:bottom w:val="nil"/>
              <w:right w:val="nil"/>
            </w:tcBorders>
          </w:tcPr>
          <w:p w14:paraId="47F4712E" w14:textId="77777777" w:rsidR="00A526BF" w:rsidRPr="00CD798F" w:rsidRDefault="00A526BF" w:rsidP="00A526BF">
            <w:pPr>
              <w:pStyle w:val="Default"/>
              <w:rPr>
                <w:color w:val="0070C0"/>
                <w:sz w:val="23"/>
                <w:szCs w:val="23"/>
              </w:rPr>
            </w:pPr>
          </w:p>
        </w:tc>
        <w:tc>
          <w:tcPr>
            <w:tcW w:w="2409" w:type="dxa"/>
            <w:tcBorders>
              <w:top w:val="nil"/>
              <w:left w:val="nil"/>
              <w:bottom w:val="nil"/>
              <w:right w:val="nil"/>
            </w:tcBorders>
          </w:tcPr>
          <w:p w14:paraId="39FFF37C" w14:textId="22B13847" w:rsidR="00A526BF" w:rsidRPr="00CD798F" w:rsidRDefault="009D105A" w:rsidP="0048781F">
            <w:pPr>
              <w:pStyle w:val="Default"/>
              <w:ind w:left="-17"/>
              <w:jc w:val="center"/>
              <w:rPr>
                <w:rFonts w:asciiTheme="minorHAnsi" w:hAnsiTheme="minorHAnsi" w:cstheme="minorHAnsi"/>
                <w:color w:val="0070C0"/>
                <w:sz w:val="20"/>
                <w:szCs w:val="20"/>
              </w:rPr>
            </w:pPr>
            <w:r w:rsidRPr="00CD798F">
              <w:rPr>
                <w:noProof/>
                <w:color w:val="0070C0"/>
                <w:sz w:val="23"/>
                <w:szCs w:val="23"/>
              </w:rPr>
              <w:drawing>
                <wp:inline distT="0" distB="0" distL="0" distR="0" wp14:anchorId="3C1C323A" wp14:editId="20BFB5BC">
                  <wp:extent cx="632832" cy="94049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653124" cy="970647"/>
                          </a:xfrm>
                          <a:prstGeom prst="rect">
                            <a:avLst/>
                          </a:prstGeom>
                          <a:noFill/>
                          <a:ln>
                            <a:noFill/>
                          </a:ln>
                        </pic:spPr>
                      </pic:pic>
                    </a:graphicData>
                  </a:graphic>
                </wp:inline>
              </w:drawing>
            </w:r>
            <w:r w:rsidR="00846E93">
              <w:rPr>
                <w:rFonts w:asciiTheme="minorHAnsi" w:hAnsiTheme="minorHAnsi" w:cstheme="minorHAnsi"/>
                <w:color w:val="0070C0"/>
                <w:sz w:val="20"/>
                <w:szCs w:val="20"/>
              </w:rPr>
              <w:t xml:space="preserve">                        </w:t>
            </w:r>
          </w:p>
          <w:p w14:paraId="57365FCD" w14:textId="1884CED8" w:rsidR="00A526BF" w:rsidRPr="00CD798F" w:rsidRDefault="00A526BF"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Mrs Ruth McCaskell </w:t>
            </w:r>
          </w:p>
          <w:p w14:paraId="3C0EC9ED" w14:textId="3AE03B83" w:rsidR="00A526BF" w:rsidRPr="00CD798F" w:rsidRDefault="00A526BF"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Princip</w:t>
            </w:r>
            <w:r w:rsidR="00696DC3" w:rsidRPr="00CD798F">
              <w:rPr>
                <w:rFonts w:asciiTheme="minorHAnsi" w:hAnsiTheme="minorHAnsi" w:cstheme="minorHAnsi"/>
                <w:color w:val="0070C0"/>
                <w:sz w:val="20"/>
                <w:szCs w:val="20"/>
              </w:rPr>
              <w:t>al</w:t>
            </w:r>
            <w:r w:rsidRPr="00CD798F">
              <w:rPr>
                <w:rFonts w:asciiTheme="minorHAnsi" w:hAnsiTheme="minorHAnsi" w:cstheme="minorHAnsi"/>
                <w:color w:val="0070C0"/>
                <w:sz w:val="20"/>
                <w:szCs w:val="20"/>
              </w:rPr>
              <w:t xml:space="preserve"> Teacher</w:t>
            </w:r>
          </w:p>
          <w:p w14:paraId="07A6C675" w14:textId="601D98C5" w:rsidR="00A526BF" w:rsidRPr="00CD798F" w:rsidRDefault="00A526BF"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 Ochil Classes</w:t>
            </w:r>
          </w:p>
        </w:tc>
        <w:tc>
          <w:tcPr>
            <w:tcW w:w="357" w:type="dxa"/>
            <w:tcBorders>
              <w:top w:val="nil"/>
              <w:left w:val="nil"/>
              <w:bottom w:val="nil"/>
              <w:right w:val="nil"/>
            </w:tcBorders>
          </w:tcPr>
          <w:p w14:paraId="24183AB1" w14:textId="77777777" w:rsidR="00A526BF" w:rsidRPr="00CD798F" w:rsidRDefault="00A526BF" w:rsidP="0048781F">
            <w:pPr>
              <w:pStyle w:val="Default"/>
              <w:ind w:left="-17"/>
              <w:jc w:val="center"/>
              <w:rPr>
                <w:rFonts w:asciiTheme="minorHAnsi" w:hAnsiTheme="minorHAnsi" w:cstheme="minorHAnsi"/>
                <w:color w:val="0070C0"/>
                <w:sz w:val="20"/>
                <w:szCs w:val="20"/>
              </w:rPr>
            </w:pPr>
          </w:p>
        </w:tc>
        <w:tc>
          <w:tcPr>
            <w:tcW w:w="2195" w:type="dxa"/>
            <w:tcBorders>
              <w:top w:val="nil"/>
              <w:left w:val="nil"/>
              <w:bottom w:val="nil"/>
              <w:right w:val="nil"/>
            </w:tcBorders>
          </w:tcPr>
          <w:p w14:paraId="6BE9070B" w14:textId="319850C9" w:rsidR="00A526BF" w:rsidRPr="00CD798F" w:rsidRDefault="00846E93" w:rsidP="0048781F">
            <w:pPr>
              <w:pStyle w:val="Default"/>
              <w:ind w:left="-17"/>
              <w:jc w:val="center"/>
              <w:rPr>
                <w:rFonts w:asciiTheme="minorHAnsi" w:hAnsiTheme="minorHAnsi" w:cstheme="minorHAnsi"/>
                <w:color w:val="0070C0"/>
                <w:sz w:val="20"/>
                <w:szCs w:val="20"/>
              </w:rPr>
            </w:pPr>
            <w:r w:rsidRPr="00CD798F">
              <w:rPr>
                <w:noProof/>
                <w:color w:val="0070C0"/>
                <w:sz w:val="23"/>
                <w:szCs w:val="23"/>
              </w:rPr>
              <w:drawing>
                <wp:anchor distT="0" distB="0" distL="114300" distR="114300" simplePos="0" relativeHeight="251667456" behindDoc="0" locked="0" layoutInCell="1" allowOverlap="1" wp14:anchorId="3B5FFE5F" wp14:editId="6CAE43B2">
                  <wp:simplePos x="0" y="0"/>
                  <wp:positionH relativeFrom="column">
                    <wp:posOffset>3175</wp:posOffset>
                  </wp:positionH>
                  <wp:positionV relativeFrom="paragraph">
                    <wp:posOffset>2540</wp:posOffset>
                  </wp:positionV>
                  <wp:extent cx="750627" cy="937921"/>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50627" cy="9379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61FCBF" w14:textId="77777777" w:rsidR="00846E93" w:rsidRDefault="00846E93" w:rsidP="0048781F">
            <w:pPr>
              <w:pStyle w:val="Default"/>
              <w:ind w:left="-17"/>
              <w:jc w:val="center"/>
              <w:rPr>
                <w:rFonts w:asciiTheme="minorHAnsi" w:hAnsiTheme="minorHAnsi" w:cstheme="minorHAnsi"/>
                <w:color w:val="0070C0"/>
                <w:sz w:val="20"/>
                <w:szCs w:val="20"/>
              </w:rPr>
            </w:pPr>
          </w:p>
          <w:p w14:paraId="173D0915" w14:textId="77777777" w:rsidR="00846E93" w:rsidRDefault="00846E93" w:rsidP="0048781F">
            <w:pPr>
              <w:pStyle w:val="Default"/>
              <w:ind w:left="-17"/>
              <w:jc w:val="center"/>
              <w:rPr>
                <w:rFonts w:asciiTheme="minorHAnsi" w:hAnsiTheme="minorHAnsi" w:cstheme="minorHAnsi"/>
                <w:color w:val="0070C0"/>
                <w:sz w:val="20"/>
                <w:szCs w:val="20"/>
              </w:rPr>
            </w:pPr>
          </w:p>
          <w:p w14:paraId="53B2F447" w14:textId="77777777" w:rsidR="00846E93" w:rsidRDefault="00846E93" w:rsidP="0048781F">
            <w:pPr>
              <w:pStyle w:val="Default"/>
              <w:ind w:left="-17"/>
              <w:jc w:val="center"/>
              <w:rPr>
                <w:rFonts w:asciiTheme="minorHAnsi" w:hAnsiTheme="minorHAnsi" w:cstheme="minorHAnsi"/>
                <w:color w:val="0070C0"/>
                <w:sz w:val="20"/>
                <w:szCs w:val="20"/>
              </w:rPr>
            </w:pPr>
          </w:p>
          <w:p w14:paraId="4F9C4423" w14:textId="77777777" w:rsidR="00846E93" w:rsidRDefault="00846E93" w:rsidP="0048781F">
            <w:pPr>
              <w:pStyle w:val="Default"/>
              <w:ind w:left="-17"/>
              <w:jc w:val="center"/>
              <w:rPr>
                <w:rFonts w:asciiTheme="minorHAnsi" w:hAnsiTheme="minorHAnsi" w:cstheme="minorHAnsi"/>
                <w:color w:val="0070C0"/>
                <w:sz w:val="20"/>
                <w:szCs w:val="20"/>
              </w:rPr>
            </w:pPr>
          </w:p>
          <w:p w14:paraId="3CE50CDA" w14:textId="77777777" w:rsidR="00846E93" w:rsidRDefault="00846E93" w:rsidP="0048781F">
            <w:pPr>
              <w:pStyle w:val="Default"/>
              <w:ind w:left="-17"/>
              <w:jc w:val="center"/>
              <w:rPr>
                <w:rFonts w:asciiTheme="minorHAnsi" w:hAnsiTheme="minorHAnsi" w:cstheme="minorHAnsi"/>
                <w:color w:val="0070C0"/>
                <w:sz w:val="20"/>
                <w:szCs w:val="20"/>
              </w:rPr>
            </w:pPr>
          </w:p>
          <w:p w14:paraId="2E2BEA24" w14:textId="38EED16D" w:rsidR="00A526BF" w:rsidRPr="00CD798F" w:rsidRDefault="00A526BF" w:rsidP="00846E93">
            <w:pPr>
              <w:pStyle w:val="Default"/>
              <w:rPr>
                <w:rFonts w:asciiTheme="minorHAnsi" w:hAnsiTheme="minorHAnsi" w:cstheme="minorHAnsi"/>
                <w:color w:val="0070C0"/>
                <w:sz w:val="20"/>
                <w:szCs w:val="20"/>
              </w:rPr>
            </w:pPr>
            <w:proofErr w:type="spellStart"/>
            <w:r w:rsidRPr="00CD798F">
              <w:rPr>
                <w:rFonts w:asciiTheme="minorHAnsi" w:hAnsiTheme="minorHAnsi" w:cstheme="minorHAnsi"/>
                <w:color w:val="0070C0"/>
                <w:sz w:val="20"/>
                <w:szCs w:val="20"/>
              </w:rPr>
              <w:t>Mrs</w:t>
            </w:r>
            <w:proofErr w:type="spellEnd"/>
            <w:r w:rsidRPr="00CD798F">
              <w:rPr>
                <w:rFonts w:asciiTheme="minorHAnsi" w:hAnsiTheme="minorHAnsi" w:cstheme="minorHAnsi"/>
                <w:color w:val="0070C0"/>
                <w:sz w:val="20"/>
                <w:szCs w:val="20"/>
              </w:rPr>
              <w:t xml:space="preserve"> </w:t>
            </w:r>
            <w:r w:rsidR="00D948B0" w:rsidRPr="00CD798F">
              <w:rPr>
                <w:rFonts w:asciiTheme="minorHAnsi" w:hAnsiTheme="minorHAnsi" w:cstheme="minorHAnsi"/>
                <w:color w:val="0070C0"/>
                <w:sz w:val="20"/>
                <w:szCs w:val="20"/>
              </w:rPr>
              <w:t>Sian Hamilton</w:t>
            </w:r>
          </w:p>
          <w:p w14:paraId="4F57F1C9" w14:textId="43914E5E" w:rsidR="00D948B0" w:rsidRDefault="00901E6D" w:rsidP="00846E93">
            <w:pPr>
              <w:pStyle w:val="Default"/>
              <w:ind w:left="-17"/>
              <w:rPr>
                <w:rFonts w:asciiTheme="minorHAnsi" w:hAnsiTheme="minorHAnsi" w:cstheme="minorHAnsi"/>
                <w:color w:val="0070C0"/>
                <w:sz w:val="20"/>
                <w:szCs w:val="20"/>
              </w:rPr>
            </w:pPr>
            <w:r w:rsidRPr="00CD798F">
              <w:rPr>
                <w:rFonts w:asciiTheme="minorHAnsi" w:hAnsiTheme="minorHAnsi" w:cstheme="minorHAnsi"/>
                <w:color w:val="0070C0"/>
                <w:sz w:val="20"/>
                <w:szCs w:val="20"/>
              </w:rPr>
              <w:t xml:space="preserve">Early Years </w:t>
            </w:r>
            <w:r w:rsidR="00D948B0" w:rsidRPr="00CD798F">
              <w:rPr>
                <w:rFonts w:asciiTheme="minorHAnsi" w:hAnsiTheme="minorHAnsi" w:cstheme="minorHAnsi"/>
                <w:color w:val="0070C0"/>
                <w:sz w:val="20"/>
                <w:szCs w:val="20"/>
              </w:rPr>
              <w:t>Principal Teacher</w:t>
            </w:r>
            <w:r>
              <w:rPr>
                <w:rFonts w:asciiTheme="minorHAnsi" w:hAnsiTheme="minorHAnsi" w:cstheme="minorHAnsi"/>
                <w:color w:val="0070C0"/>
                <w:sz w:val="20"/>
                <w:szCs w:val="20"/>
              </w:rPr>
              <w:t xml:space="preserve"> – P2 &amp; P3</w:t>
            </w:r>
          </w:p>
          <w:p w14:paraId="209888F6" w14:textId="77777777" w:rsidR="00846E93" w:rsidRPr="00CD798F" w:rsidRDefault="00846E93" w:rsidP="00846E93">
            <w:pPr>
              <w:pStyle w:val="Default"/>
              <w:ind w:left="-17"/>
              <w:rPr>
                <w:rFonts w:asciiTheme="minorHAnsi" w:hAnsiTheme="minorHAnsi" w:cstheme="minorHAnsi"/>
                <w:color w:val="0070C0"/>
                <w:sz w:val="20"/>
                <w:szCs w:val="20"/>
              </w:rPr>
            </w:pPr>
          </w:p>
          <w:p w14:paraId="50905704" w14:textId="6E3759D7" w:rsidR="00696DC3" w:rsidRPr="00CD798F" w:rsidRDefault="00696DC3" w:rsidP="00D948B0">
            <w:pPr>
              <w:pStyle w:val="Default"/>
              <w:ind w:left="-17"/>
              <w:jc w:val="center"/>
              <w:rPr>
                <w:rFonts w:asciiTheme="minorHAnsi" w:hAnsiTheme="minorHAnsi" w:cstheme="minorHAnsi"/>
                <w:color w:val="0070C0"/>
                <w:sz w:val="20"/>
                <w:szCs w:val="20"/>
              </w:rPr>
            </w:pPr>
          </w:p>
        </w:tc>
        <w:tc>
          <w:tcPr>
            <w:tcW w:w="709" w:type="dxa"/>
            <w:tcBorders>
              <w:top w:val="nil"/>
              <w:left w:val="nil"/>
              <w:bottom w:val="nil"/>
              <w:right w:val="nil"/>
            </w:tcBorders>
          </w:tcPr>
          <w:p w14:paraId="4C670F91" w14:textId="77777777" w:rsidR="00A526BF" w:rsidRPr="00CD798F" w:rsidRDefault="00A526BF" w:rsidP="0048781F">
            <w:pPr>
              <w:pStyle w:val="Default"/>
              <w:ind w:left="-17"/>
              <w:jc w:val="center"/>
              <w:rPr>
                <w:rFonts w:asciiTheme="minorHAnsi" w:hAnsiTheme="minorHAnsi" w:cstheme="minorHAnsi"/>
                <w:color w:val="0070C0"/>
                <w:sz w:val="20"/>
                <w:szCs w:val="20"/>
              </w:rPr>
            </w:pPr>
          </w:p>
        </w:tc>
        <w:tc>
          <w:tcPr>
            <w:tcW w:w="2268" w:type="dxa"/>
            <w:tcBorders>
              <w:top w:val="nil"/>
              <w:left w:val="nil"/>
              <w:bottom w:val="nil"/>
              <w:right w:val="nil"/>
            </w:tcBorders>
          </w:tcPr>
          <w:p w14:paraId="1494983F" w14:textId="60A51F72" w:rsidR="00A526BF" w:rsidRPr="00CD798F" w:rsidRDefault="009D105A"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noProof/>
                <w:color w:val="0070C0"/>
                <w:sz w:val="20"/>
                <w:szCs w:val="20"/>
              </w:rPr>
              <w:drawing>
                <wp:inline distT="0" distB="0" distL="0" distR="0" wp14:anchorId="5F526AFB" wp14:editId="37D1FF59">
                  <wp:extent cx="677428" cy="97155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93811" cy="995045"/>
                          </a:xfrm>
                          <a:prstGeom prst="rect">
                            <a:avLst/>
                          </a:prstGeom>
                          <a:noFill/>
                          <a:ln>
                            <a:noFill/>
                          </a:ln>
                        </pic:spPr>
                      </pic:pic>
                    </a:graphicData>
                  </a:graphic>
                </wp:inline>
              </w:drawing>
            </w:r>
          </w:p>
          <w:p w14:paraId="344CBE2D" w14:textId="65C0128D" w:rsidR="00A526BF" w:rsidRPr="00CD798F" w:rsidRDefault="00A526BF"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Mrs Samantha Currie</w:t>
            </w:r>
          </w:p>
          <w:p w14:paraId="75F7AC3E" w14:textId="5C27B099" w:rsidR="00A526BF" w:rsidRPr="00CD798F" w:rsidRDefault="00A526BF" w:rsidP="0048781F">
            <w:pPr>
              <w:pStyle w:val="Default"/>
              <w:ind w:left="-17"/>
              <w:jc w:val="center"/>
              <w:rPr>
                <w:rFonts w:asciiTheme="minorHAnsi" w:hAnsiTheme="minorHAnsi" w:cstheme="minorHAnsi"/>
                <w:color w:val="0070C0"/>
                <w:sz w:val="20"/>
                <w:szCs w:val="20"/>
              </w:rPr>
            </w:pPr>
            <w:r w:rsidRPr="00CD798F">
              <w:rPr>
                <w:rFonts w:asciiTheme="minorHAnsi" w:hAnsiTheme="minorHAnsi" w:cstheme="minorHAnsi"/>
                <w:color w:val="0070C0"/>
                <w:sz w:val="20"/>
                <w:szCs w:val="20"/>
              </w:rPr>
              <w:t>Principal Teacher</w:t>
            </w:r>
          </w:p>
          <w:p w14:paraId="28CD02B9" w14:textId="22C44DE0" w:rsidR="00696DC3" w:rsidRPr="00CD798F" w:rsidRDefault="00846E93" w:rsidP="0048781F">
            <w:pPr>
              <w:pStyle w:val="Default"/>
              <w:ind w:left="-17"/>
              <w:jc w:val="center"/>
              <w:rPr>
                <w:rFonts w:asciiTheme="minorHAnsi" w:hAnsiTheme="minorHAnsi" w:cstheme="minorHAnsi"/>
                <w:color w:val="0070C0"/>
                <w:sz w:val="20"/>
                <w:szCs w:val="20"/>
              </w:rPr>
            </w:pPr>
            <w:r>
              <w:rPr>
                <w:rFonts w:asciiTheme="minorHAnsi" w:hAnsiTheme="minorHAnsi" w:cstheme="minorHAnsi"/>
                <w:color w:val="0070C0"/>
                <w:sz w:val="20"/>
                <w:szCs w:val="20"/>
              </w:rPr>
              <w:t>Children &amp; Families Support Teacher</w:t>
            </w:r>
          </w:p>
        </w:tc>
      </w:tr>
    </w:tbl>
    <w:p w14:paraId="62551845" w14:textId="20317257" w:rsidR="00102E69" w:rsidRPr="00CD798F" w:rsidRDefault="009E7E47" w:rsidP="00AB7CAA">
      <w:pPr>
        <w:pStyle w:val="Default"/>
        <w:rPr>
          <w:color w:val="0070C0"/>
          <w:sz w:val="23"/>
          <w:szCs w:val="23"/>
        </w:rPr>
      </w:pPr>
      <w:r w:rsidRPr="00CD798F">
        <w:rPr>
          <w:color w:val="0070C0"/>
          <w:sz w:val="23"/>
          <w:szCs w:val="23"/>
        </w:rPr>
        <w:t xml:space="preserve">   </w:t>
      </w:r>
      <w:r w:rsidR="00206051" w:rsidRPr="00CD798F">
        <w:rPr>
          <w:rFonts w:asciiTheme="minorHAnsi" w:hAnsiTheme="minorHAnsi" w:cstheme="minorHAnsi"/>
          <w:noProof/>
          <w:color w:val="0070C0"/>
          <w:sz w:val="20"/>
          <w:szCs w:val="20"/>
        </w:rPr>
        <w:drawing>
          <wp:inline distT="0" distB="0" distL="0" distR="0" wp14:anchorId="6BF6B5BC" wp14:editId="3FD8953B">
            <wp:extent cx="782843" cy="914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1421" cy="924419"/>
                    </a:xfrm>
                    <a:prstGeom prst="rect">
                      <a:avLst/>
                    </a:prstGeom>
                    <a:noFill/>
                    <a:ln>
                      <a:noFill/>
                    </a:ln>
                  </pic:spPr>
                </pic:pic>
              </a:graphicData>
            </a:graphic>
          </wp:inline>
        </w:drawing>
      </w:r>
      <w:r w:rsidR="00161371" w:rsidRPr="00CD798F">
        <w:rPr>
          <w:color w:val="0070C0"/>
          <w:sz w:val="23"/>
          <w:szCs w:val="23"/>
        </w:rPr>
        <w:tab/>
        <w:t xml:space="preserve">                            </w:t>
      </w:r>
      <w:r w:rsidR="00846E93" w:rsidRPr="00CD798F">
        <w:rPr>
          <w:noProof/>
          <w:color w:val="0070C0"/>
          <w:sz w:val="23"/>
          <w:szCs w:val="23"/>
        </w:rPr>
        <w:drawing>
          <wp:inline distT="0" distB="0" distL="0" distR="0" wp14:anchorId="23FC365E" wp14:editId="2DA608CF">
            <wp:extent cx="797636" cy="921408"/>
            <wp:effectExtent l="0" t="0" r="2540" b="0"/>
            <wp:docPr id="26" name="Picture 26"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smiling at camera&#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9032" cy="934572"/>
                    </a:xfrm>
                    <a:prstGeom prst="rect">
                      <a:avLst/>
                    </a:prstGeom>
                    <a:noFill/>
                    <a:ln>
                      <a:noFill/>
                    </a:ln>
                  </pic:spPr>
                </pic:pic>
              </a:graphicData>
            </a:graphic>
          </wp:inline>
        </w:drawing>
      </w:r>
      <w:r w:rsidR="00161371" w:rsidRPr="00CD798F">
        <w:rPr>
          <w:color w:val="0070C0"/>
          <w:sz w:val="23"/>
          <w:szCs w:val="23"/>
        </w:rPr>
        <w:t xml:space="preserve">                </w:t>
      </w:r>
    </w:p>
    <w:p w14:paraId="6B95D73D" w14:textId="2D6ACD16" w:rsidR="00846E93" w:rsidRDefault="00846E93" w:rsidP="00846E93">
      <w:pPr>
        <w:pStyle w:val="Default"/>
        <w:rPr>
          <w:rFonts w:asciiTheme="minorHAnsi" w:hAnsiTheme="minorHAnsi" w:cstheme="minorHAnsi"/>
          <w:color w:val="0070C0"/>
          <w:sz w:val="20"/>
          <w:szCs w:val="20"/>
        </w:rPr>
      </w:pPr>
      <w:r>
        <w:rPr>
          <w:rFonts w:asciiTheme="minorHAnsi" w:hAnsiTheme="minorHAnsi" w:cstheme="minorHAnsi"/>
          <w:color w:val="0070C0"/>
          <w:sz w:val="20"/>
          <w:szCs w:val="20"/>
        </w:rPr>
        <w:t xml:space="preserve">    </w:t>
      </w:r>
      <w:proofErr w:type="spellStart"/>
      <w:r w:rsidR="00206051" w:rsidRPr="00CD798F">
        <w:rPr>
          <w:rFonts w:asciiTheme="minorHAnsi" w:hAnsiTheme="minorHAnsi" w:cstheme="minorHAnsi"/>
          <w:color w:val="0070C0"/>
          <w:sz w:val="20"/>
          <w:szCs w:val="20"/>
        </w:rPr>
        <w:t>Mr</w:t>
      </w:r>
      <w:proofErr w:type="spellEnd"/>
      <w:r w:rsidR="00206051" w:rsidRPr="00CD798F">
        <w:rPr>
          <w:rFonts w:asciiTheme="minorHAnsi" w:hAnsiTheme="minorHAnsi" w:cstheme="minorHAnsi"/>
          <w:color w:val="0070C0"/>
          <w:sz w:val="20"/>
          <w:szCs w:val="20"/>
        </w:rPr>
        <w:t xml:space="preserve"> Iain Sneddon</w:t>
      </w:r>
      <w:r>
        <w:rPr>
          <w:rFonts w:asciiTheme="minorHAnsi" w:hAnsiTheme="minorHAnsi" w:cstheme="minorHAnsi"/>
          <w:color w:val="0070C0"/>
          <w:sz w:val="20"/>
          <w:szCs w:val="20"/>
        </w:rPr>
        <w:tab/>
      </w:r>
      <w:r>
        <w:rPr>
          <w:rFonts w:asciiTheme="minorHAnsi" w:hAnsiTheme="minorHAnsi" w:cstheme="minorHAnsi"/>
          <w:color w:val="0070C0"/>
          <w:sz w:val="20"/>
          <w:szCs w:val="20"/>
        </w:rPr>
        <w:tab/>
      </w:r>
      <w:proofErr w:type="spellStart"/>
      <w:r>
        <w:rPr>
          <w:rFonts w:asciiTheme="minorHAnsi" w:hAnsiTheme="minorHAnsi" w:cstheme="minorHAnsi"/>
          <w:color w:val="0070C0"/>
          <w:sz w:val="20"/>
          <w:szCs w:val="20"/>
        </w:rPr>
        <w:t>Mrs</w:t>
      </w:r>
      <w:proofErr w:type="spellEnd"/>
      <w:r>
        <w:rPr>
          <w:rFonts w:asciiTheme="minorHAnsi" w:hAnsiTheme="minorHAnsi" w:cstheme="minorHAnsi"/>
          <w:color w:val="0070C0"/>
          <w:sz w:val="20"/>
          <w:szCs w:val="20"/>
        </w:rPr>
        <w:t xml:space="preserve"> Geraldine Hayes</w:t>
      </w:r>
    </w:p>
    <w:p w14:paraId="7A5EFBD1" w14:textId="276475CC" w:rsidR="00846E93" w:rsidRDefault="00846E93" w:rsidP="00846E93">
      <w:pPr>
        <w:pStyle w:val="Default"/>
        <w:rPr>
          <w:rFonts w:asciiTheme="minorHAnsi" w:hAnsiTheme="minorHAnsi" w:cstheme="minorHAnsi"/>
          <w:color w:val="0070C0"/>
          <w:sz w:val="20"/>
          <w:szCs w:val="20"/>
        </w:rPr>
      </w:pPr>
      <w:r>
        <w:rPr>
          <w:rFonts w:asciiTheme="minorHAnsi" w:hAnsiTheme="minorHAnsi" w:cstheme="minorHAnsi"/>
          <w:color w:val="0070C0"/>
          <w:sz w:val="20"/>
          <w:szCs w:val="20"/>
        </w:rPr>
        <w:t xml:space="preserve">    </w:t>
      </w:r>
      <w:r w:rsidRPr="00CD798F">
        <w:rPr>
          <w:rFonts w:asciiTheme="minorHAnsi" w:hAnsiTheme="minorHAnsi" w:cstheme="minorHAnsi"/>
          <w:color w:val="0070C0"/>
          <w:sz w:val="20"/>
          <w:szCs w:val="20"/>
        </w:rPr>
        <w:t>Principal Teacher</w:t>
      </w:r>
      <w:r>
        <w:rPr>
          <w:rFonts w:asciiTheme="minorHAnsi" w:hAnsiTheme="minorHAnsi" w:cstheme="minorHAnsi"/>
          <w:color w:val="0070C0"/>
          <w:sz w:val="20"/>
          <w:szCs w:val="20"/>
        </w:rPr>
        <w:tab/>
      </w:r>
      <w:r>
        <w:rPr>
          <w:rFonts w:asciiTheme="minorHAnsi" w:hAnsiTheme="minorHAnsi" w:cstheme="minorHAnsi"/>
          <w:color w:val="0070C0"/>
          <w:sz w:val="20"/>
          <w:szCs w:val="20"/>
        </w:rPr>
        <w:tab/>
      </w:r>
      <w:r w:rsidR="00901E6D">
        <w:rPr>
          <w:rFonts w:asciiTheme="minorHAnsi" w:hAnsiTheme="minorHAnsi" w:cstheme="minorHAnsi"/>
          <w:color w:val="0070C0"/>
          <w:sz w:val="20"/>
          <w:szCs w:val="20"/>
        </w:rPr>
        <w:t xml:space="preserve">     </w:t>
      </w:r>
      <w:r>
        <w:rPr>
          <w:rFonts w:asciiTheme="minorHAnsi" w:hAnsiTheme="minorHAnsi" w:cstheme="minorHAnsi"/>
          <w:color w:val="0070C0"/>
          <w:sz w:val="20"/>
          <w:szCs w:val="20"/>
        </w:rPr>
        <w:t>Principal Teacher</w:t>
      </w:r>
    </w:p>
    <w:p w14:paraId="321DAE1B" w14:textId="00D4D3F2" w:rsidR="00761E16" w:rsidRDefault="00846E93" w:rsidP="00206051">
      <w:pPr>
        <w:pStyle w:val="Default"/>
        <w:rPr>
          <w:rFonts w:asciiTheme="minorHAnsi" w:hAnsiTheme="minorHAnsi" w:cstheme="minorHAnsi"/>
          <w:color w:val="0070C0"/>
          <w:sz w:val="20"/>
          <w:szCs w:val="20"/>
        </w:rPr>
      </w:pPr>
      <w:r>
        <w:rPr>
          <w:rFonts w:asciiTheme="minorHAnsi" w:hAnsiTheme="minorHAnsi" w:cstheme="minorHAnsi"/>
          <w:color w:val="0070C0"/>
          <w:sz w:val="20"/>
          <w:szCs w:val="20"/>
        </w:rPr>
        <w:t xml:space="preserve">           </w:t>
      </w:r>
      <w:r w:rsidR="00206051" w:rsidRPr="00CD798F">
        <w:rPr>
          <w:rFonts w:asciiTheme="minorHAnsi" w:hAnsiTheme="minorHAnsi" w:cstheme="minorHAnsi"/>
          <w:color w:val="0070C0"/>
          <w:sz w:val="20"/>
          <w:szCs w:val="20"/>
        </w:rPr>
        <w:t>P5 &amp; P6</w:t>
      </w:r>
      <w:r>
        <w:rPr>
          <w:rFonts w:asciiTheme="minorHAnsi" w:hAnsiTheme="minorHAnsi" w:cstheme="minorHAnsi"/>
          <w:color w:val="0070C0"/>
          <w:sz w:val="20"/>
          <w:szCs w:val="20"/>
        </w:rPr>
        <w:tab/>
      </w:r>
      <w:r>
        <w:rPr>
          <w:rFonts w:asciiTheme="minorHAnsi" w:hAnsiTheme="minorHAnsi" w:cstheme="minorHAnsi"/>
          <w:color w:val="0070C0"/>
          <w:sz w:val="20"/>
          <w:szCs w:val="20"/>
        </w:rPr>
        <w:tab/>
      </w:r>
      <w:r>
        <w:rPr>
          <w:rFonts w:asciiTheme="minorHAnsi" w:hAnsiTheme="minorHAnsi" w:cstheme="minorHAnsi"/>
          <w:color w:val="0070C0"/>
          <w:sz w:val="20"/>
          <w:szCs w:val="20"/>
        </w:rPr>
        <w:tab/>
      </w:r>
      <w:r w:rsidR="00901E6D">
        <w:rPr>
          <w:rFonts w:asciiTheme="minorHAnsi" w:hAnsiTheme="minorHAnsi" w:cstheme="minorHAnsi"/>
          <w:color w:val="0070C0"/>
          <w:sz w:val="20"/>
          <w:szCs w:val="20"/>
        </w:rPr>
        <w:t xml:space="preserve">           P1 &amp; </w:t>
      </w:r>
      <w:r>
        <w:rPr>
          <w:rFonts w:asciiTheme="minorHAnsi" w:hAnsiTheme="minorHAnsi" w:cstheme="minorHAnsi"/>
          <w:color w:val="0070C0"/>
          <w:sz w:val="20"/>
          <w:szCs w:val="20"/>
        </w:rPr>
        <w:t>P7</w:t>
      </w:r>
    </w:p>
    <w:p w14:paraId="6046D377" w14:textId="77777777" w:rsidR="00846E93" w:rsidRPr="00CD798F" w:rsidRDefault="00846E93" w:rsidP="00206051">
      <w:pPr>
        <w:pStyle w:val="Default"/>
        <w:rPr>
          <w:color w:val="0070C0"/>
          <w:sz w:val="23"/>
          <w:szCs w:val="23"/>
        </w:rPr>
      </w:pPr>
    </w:p>
    <w:p w14:paraId="54C4CC4E" w14:textId="77777777" w:rsidR="008969F5" w:rsidRPr="00CD798F" w:rsidRDefault="008969F5" w:rsidP="00B723F6">
      <w:pPr>
        <w:pStyle w:val="Header1"/>
        <w:rPr>
          <w:rStyle w:val="Handbook"/>
          <w:b/>
          <w:color w:val="0070C0"/>
        </w:rPr>
      </w:pPr>
      <w:bookmarkStart w:id="4" w:name="_Toc485069140"/>
      <w:bookmarkStart w:id="5" w:name="_Toc26888385"/>
      <w:r w:rsidRPr="00CD798F">
        <w:rPr>
          <w:rStyle w:val="Handbook"/>
          <w:b/>
          <w:color w:val="0070C0"/>
        </w:rPr>
        <w:t>Our School</w:t>
      </w:r>
      <w:bookmarkEnd w:id="4"/>
      <w:bookmarkEnd w:id="5"/>
    </w:p>
    <w:p w14:paraId="1C839559" w14:textId="77777777" w:rsidR="00C57BD1" w:rsidRPr="00CD798F" w:rsidRDefault="00C57BD1" w:rsidP="009B7BC7">
      <w:pPr>
        <w:rPr>
          <w:rStyle w:val="Handbook"/>
          <w:b w:val="0"/>
          <w:bCs w:val="0"/>
          <w:color w:val="0070C0"/>
        </w:rPr>
      </w:pPr>
    </w:p>
    <w:p w14:paraId="16B3CC75" w14:textId="0338C96E" w:rsidR="003572A3" w:rsidRPr="00CD798F" w:rsidRDefault="00D001F9" w:rsidP="003572A3">
      <w:pPr>
        <w:rPr>
          <w:rFonts w:ascii="Calibri" w:hAnsi="Calibri" w:cs="Calibri"/>
          <w:color w:val="0070C0"/>
          <w:sz w:val="24"/>
          <w:szCs w:val="24"/>
          <w:lang w:eastAsia="en-US"/>
        </w:rPr>
      </w:pPr>
      <w:r w:rsidRPr="00CD798F">
        <w:rPr>
          <w:rFonts w:ascii="Calibri" w:hAnsi="Calibri" w:cs="Calibri"/>
          <w:color w:val="0070C0"/>
          <w:sz w:val="24"/>
          <w:szCs w:val="24"/>
        </w:rPr>
        <w:t>Alva</w:t>
      </w:r>
      <w:r w:rsidR="5DEF7E37" w:rsidRPr="00CD798F">
        <w:rPr>
          <w:rFonts w:ascii="Calibri" w:hAnsi="Calibri" w:cs="Calibri"/>
          <w:color w:val="0070C0"/>
          <w:sz w:val="24"/>
          <w:szCs w:val="24"/>
        </w:rPr>
        <w:t xml:space="preserve"> Primary School is a non-denominational school in the heart of </w:t>
      </w:r>
      <w:r w:rsidR="00705D2D" w:rsidRPr="00CD798F">
        <w:rPr>
          <w:rFonts w:ascii="Calibri" w:hAnsi="Calibri" w:cs="Calibri"/>
          <w:color w:val="0070C0"/>
          <w:sz w:val="24"/>
          <w:szCs w:val="24"/>
        </w:rPr>
        <w:t>Alva</w:t>
      </w:r>
      <w:r w:rsidR="5DEF7E37" w:rsidRPr="00CD798F">
        <w:rPr>
          <w:rFonts w:ascii="Calibri" w:hAnsi="Calibri" w:cs="Calibri"/>
          <w:color w:val="0070C0"/>
          <w:sz w:val="24"/>
          <w:szCs w:val="24"/>
        </w:rPr>
        <w:t xml:space="preserve">, Clackmannanshire, with a current roll of </w:t>
      </w:r>
      <w:r w:rsidR="00D86881" w:rsidRPr="00CD798F">
        <w:rPr>
          <w:rFonts w:ascii="Calibri" w:hAnsi="Calibri" w:cs="Calibri"/>
          <w:color w:val="0070C0"/>
          <w:sz w:val="24"/>
          <w:szCs w:val="24"/>
        </w:rPr>
        <w:t>3</w:t>
      </w:r>
      <w:r w:rsidR="00D948B0" w:rsidRPr="00CD798F">
        <w:rPr>
          <w:rFonts w:ascii="Calibri" w:hAnsi="Calibri" w:cs="Calibri"/>
          <w:color w:val="0070C0"/>
          <w:sz w:val="24"/>
          <w:szCs w:val="24"/>
        </w:rPr>
        <w:t>1</w:t>
      </w:r>
      <w:r w:rsidR="00986892" w:rsidRPr="00CD798F">
        <w:rPr>
          <w:rFonts w:ascii="Calibri" w:hAnsi="Calibri" w:cs="Calibri"/>
          <w:color w:val="0070C0"/>
          <w:sz w:val="24"/>
          <w:szCs w:val="24"/>
        </w:rPr>
        <w:t>4</w:t>
      </w:r>
      <w:r w:rsidR="5DEF7E37" w:rsidRPr="00CD798F">
        <w:rPr>
          <w:rFonts w:ascii="Calibri" w:hAnsi="Calibri" w:cs="Calibri"/>
          <w:color w:val="0070C0"/>
          <w:sz w:val="24"/>
          <w:szCs w:val="24"/>
        </w:rPr>
        <w:t xml:space="preserve"> </w:t>
      </w:r>
      <w:r w:rsidR="00705D2D" w:rsidRPr="00CD798F">
        <w:rPr>
          <w:rFonts w:ascii="Calibri" w:hAnsi="Calibri" w:cs="Calibri"/>
          <w:color w:val="0070C0"/>
          <w:sz w:val="24"/>
          <w:szCs w:val="24"/>
        </w:rPr>
        <w:t xml:space="preserve">mainstream </w:t>
      </w:r>
      <w:r w:rsidR="5DEF7E37" w:rsidRPr="00CD798F">
        <w:rPr>
          <w:rFonts w:ascii="Calibri" w:hAnsi="Calibri" w:cs="Calibri"/>
          <w:color w:val="0070C0"/>
          <w:sz w:val="24"/>
          <w:szCs w:val="24"/>
        </w:rPr>
        <w:t>primary school children</w:t>
      </w:r>
      <w:r w:rsidR="00705D2D" w:rsidRPr="00CD798F">
        <w:rPr>
          <w:rFonts w:ascii="Calibri" w:hAnsi="Calibri" w:cs="Calibri"/>
          <w:color w:val="0070C0"/>
          <w:sz w:val="24"/>
          <w:szCs w:val="24"/>
        </w:rPr>
        <w:t xml:space="preserve">, </w:t>
      </w:r>
      <w:r w:rsidR="0008434A" w:rsidRPr="00CD798F">
        <w:rPr>
          <w:rFonts w:ascii="Calibri" w:hAnsi="Calibri" w:cs="Calibri"/>
          <w:color w:val="0070C0"/>
          <w:sz w:val="24"/>
          <w:szCs w:val="24"/>
        </w:rPr>
        <w:t>41</w:t>
      </w:r>
      <w:r w:rsidR="00705D2D" w:rsidRPr="00CD798F">
        <w:rPr>
          <w:rFonts w:ascii="Calibri" w:hAnsi="Calibri" w:cs="Calibri"/>
          <w:color w:val="0070C0"/>
          <w:sz w:val="24"/>
          <w:szCs w:val="24"/>
        </w:rPr>
        <w:t xml:space="preserve"> children in our ASD Provision </w:t>
      </w:r>
      <w:r w:rsidR="5DEF7E37" w:rsidRPr="00CD798F">
        <w:rPr>
          <w:rFonts w:ascii="Calibri" w:hAnsi="Calibri" w:cs="Calibri"/>
          <w:color w:val="0070C0"/>
          <w:sz w:val="24"/>
          <w:szCs w:val="24"/>
        </w:rPr>
        <w:t xml:space="preserve">and </w:t>
      </w:r>
      <w:r w:rsidR="0008434A" w:rsidRPr="00CD798F">
        <w:rPr>
          <w:rFonts w:ascii="Calibri" w:hAnsi="Calibri" w:cs="Calibri"/>
          <w:color w:val="0070C0"/>
          <w:sz w:val="24"/>
          <w:szCs w:val="24"/>
        </w:rPr>
        <w:t>73</w:t>
      </w:r>
      <w:r w:rsidR="5DEF7E37" w:rsidRPr="00CD798F">
        <w:rPr>
          <w:rFonts w:ascii="Calibri" w:hAnsi="Calibri" w:cs="Calibri"/>
          <w:color w:val="0070C0"/>
          <w:sz w:val="24"/>
          <w:szCs w:val="24"/>
        </w:rPr>
        <w:t xml:space="preserve"> children</w:t>
      </w:r>
      <w:r w:rsidR="0048781F" w:rsidRPr="00CD798F">
        <w:rPr>
          <w:rFonts w:ascii="Calibri" w:hAnsi="Calibri" w:cs="Calibri"/>
          <w:color w:val="0070C0"/>
          <w:sz w:val="24"/>
          <w:szCs w:val="24"/>
        </w:rPr>
        <w:t xml:space="preserve"> in our ELC</w:t>
      </w:r>
      <w:r w:rsidR="00D86881" w:rsidRPr="00CD798F">
        <w:rPr>
          <w:rFonts w:ascii="Calibri" w:hAnsi="Calibri" w:cs="Calibri"/>
          <w:color w:val="0070C0"/>
          <w:sz w:val="24"/>
          <w:szCs w:val="24"/>
        </w:rPr>
        <w:t xml:space="preserve"> for a total of 42</w:t>
      </w:r>
      <w:r w:rsidR="00986892" w:rsidRPr="00CD798F">
        <w:rPr>
          <w:rFonts w:ascii="Calibri" w:hAnsi="Calibri" w:cs="Calibri"/>
          <w:color w:val="0070C0"/>
          <w:sz w:val="24"/>
          <w:szCs w:val="24"/>
        </w:rPr>
        <w:t>8</w:t>
      </w:r>
      <w:r w:rsidR="00D86881" w:rsidRPr="00CD798F">
        <w:rPr>
          <w:rFonts w:ascii="Calibri" w:hAnsi="Calibri" w:cs="Calibri"/>
          <w:color w:val="0070C0"/>
          <w:sz w:val="24"/>
          <w:szCs w:val="24"/>
        </w:rPr>
        <w:t xml:space="preserve"> across the entire establishment</w:t>
      </w:r>
      <w:r w:rsidR="5DEF7E37" w:rsidRPr="00CD798F">
        <w:rPr>
          <w:rFonts w:ascii="Calibri" w:hAnsi="Calibri" w:cs="Calibri"/>
          <w:color w:val="0070C0"/>
          <w:sz w:val="24"/>
          <w:szCs w:val="24"/>
        </w:rPr>
        <w:t xml:space="preserve">. The school has </w:t>
      </w:r>
      <w:r w:rsidR="00705D2D" w:rsidRPr="00CD798F">
        <w:rPr>
          <w:rFonts w:ascii="Calibri" w:hAnsi="Calibri" w:cs="Calibri"/>
          <w:color w:val="0070C0"/>
          <w:sz w:val="24"/>
          <w:szCs w:val="24"/>
        </w:rPr>
        <w:t>13</w:t>
      </w:r>
      <w:r w:rsidR="5DEF7E37" w:rsidRPr="00CD798F">
        <w:rPr>
          <w:rFonts w:ascii="Calibri" w:hAnsi="Calibri" w:cs="Calibri"/>
          <w:color w:val="0070C0"/>
          <w:sz w:val="24"/>
          <w:szCs w:val="24"/>
        </w:rPr>
        <w:t xml:space="preserve"> mainstream classes</w:t>
      </w:r>
      <w:r w:rsidR="00696DC3" w:rsidRPr="00CD798F">
        <w:rPr>
          <w:rFonts w:ascii="Calibri" w:hAnsi="Calibri" w:cs="Calibri"/>
          <w:color w:val="0070C0"/>
          <w:sz w:val="24"/>
          <w:szCs w:val="24"/>
        </w:rPr>
        <w:t xml:space="preserve">, </w:t>
      </w:r>
      <w:r w:rsidR="0008434A" w:rsidRPr="00CD798F">
        <w:rPr>
          <w:rFonts w:ascii="Calibri" w:hAnsi="Calibri" w:cs="Calibri"/>
          <w:color w:val="0070C0"/>
          <w:sz w:val="24"/>
          <w:szCs w:val="24"/>
        </w:rPr>
        <w:t>7</w:t>
      </w:r>
      <w:r w:rsidR="00696DC3" w:rsidRPr="00CD798F">
        <w:rPr>
          <w:rFonts w:ascii="Calibri" w:hAnsi="Calibri" w:cs="Calibri"/>
          <w:color w:val="0070C0"/>
          <w:sz w:val="24"/>
          <w:szCs w:val="24"/>
        </w:rPr>
        <w:t xml:space="preserve"> ASD Provision classes (Ochil Classes)</w:t>
      </w:r>
      <w:r w:rsidR="5DEF7E37" w:rsidRPr="00CD798F">
        <w:rPr>
          <w:rFonts w:ascii="Calibri" w:hAnsi="Calibri" w:cs="Calibri"/>
          <w:color w:val="0070C0"/>
          <w:sz w:val="24"/>
          <w:szCs w:val="24"/>
        </w:rPr>
        <w:t xml:space="preserve"> and one </w:t>
      </w:r>
      <w:r w:rsidR="0048781F" w:rsidRPr="00CD798F">
        <w:rPr>
          <w:rFonts w:ascii="Calibri" w:hAnsi="Calibri" w:cs="Calibri"/>
          <w:color w:val="0070C0"/>
          <w:sz w:val="24"/>
          <w:szCs w:val="24"/>
        </w:rPr>
        <w:t>ELC</w:t>
      </w:r>
      <w:r w:rsidR="5DEF7E37" w:rsidRPr="00CD798F">
        <w:rPr>
          <w:rFonts w:ascii="Calibri" w:hAnsi="Calibri" w:cs="Calibri"/>
          <w:color w:val="0070C0"/>
          <w:sz w:val="24"/>
          <w:szCs w:val="24"/>
        </w:rPr>
        <w:t xml:space="preserve"> class offering full day places. We </w:t>
      </w:r>
      <w:r w:rsidR="31DA2FAE" w:rsidRPr="00CD798F">
        <w:rPr>
          <w:rFonts w:ascii="Calibri" w:hAnsi="Calibri" w:cs="Calibri"/>
          <w:color w:val="0070C0"/>
          <w:sz w:val="24"/>
          <w:szCs w:val="24"/>
        </w:rPr>
        <w:t xml:space="preserve">offer </w:t>
      </w:r>
      <w:r w:rsidR="5DEF7E37" w:rsidRPr="00CD798F">
        <w:rPr>
          <w:rFonts w:ascii="Calibri" w:hAnsi="Calibri" w:cs="Calibri"/>
          <w:color w:val="0070C0"/>
          <w:sz w:val="24"/>
          <w:szCs w:val="24"/>
        </w:rPr>
        <w:t xml:space="preserve">1,140 hours of early learning and childcare. </w:t>
      </w:r>
      <w:r w:rsidR="00705D2D" w:rsidRPr="00CD798F">
        <w:rPr>
          <w:rFonts w:ascii="Calibri" w:hAnsi="Calibri" w:cs="Calibri"/>
          <w:color w:val="0070C0"/>
          <w:sz w:val="24"/>
          <w:szCs w:val="24"/>
          <w:lang w:eastAsia="en-US"/>
        </w:rPr>
        <w:t>Alva Primary School</w:t>
      </w:r>
      <w:r w:rsidR="5DEF7E37" w:rsidRPr="00CD798F">
        <w:rPr>
          <w:rFonts w:ascii="Calibri" w:hAnsi="Calibri" w:cs="Calibri"/>
          <w:color w:val="0070C0"/>
          <w:sz w:val="24"/>
          <w:szCs w:val="24"/>
          <w:lang w:eastAsia="en-US"/>
        </w:rPr>
        <w:t xml:space="preserve"> works with the other schools in the Hillfoot</w:t>
      </w:r>
      <w:r w:rsidR="00A86CD0" w:rsidRPr="00CD798F">
        <w:rPr>
          <w:rFonts w:ascii="Calibri" w:hAnsi="Calibri" w:cs="Calibri"/>
          <w:color w:val="0070C0"/>
          <w:sz w:val="24"/>
          <w:szCs w:val="24"/>
          <w:lang w:eastAsia="en-US"/>
        </w:rPr>
        <w:t>’</w:t>
      </w:r>
      <w:r w:rsidR="5DEF7E37" w:rsidRPr="00CD798F">
        <w:rPr>
          <w:rFonts w:ascii="Calibri" w:hAnsi="Calibri" w:cs="Calibri"/>
          <w:color w:val="0070C0"/>
          <w:sz w:val="24"/>
          <w:szCs w:val="24"/>
          <w:lang w:eastAsia="en-US"/>
        </w:rPr>
        <w:t xml:space="preserve">s </w:t>
      </w:r>
      <w:r w:rsidR="00B723F6" w:rsidRPr="00CD798F">
        <w:rPr>
          <w:rFonts w:ascii="Calibri" w:hAnsi="Calibri" w:cs="Calibri"/>
          <w:color w:val="0070C0"/>
          <w:sz w:val="24"/>
          <w:szCs w:val="24"/>
          <w:lang w:eastAsia="en-US"/>
        </w:rPr>
        <w:t>C</w:t>
      </w:r>
      <w:r w:rsidR="5DEF7E37" w:rsidRPr="00CD798F">
        <w:rPr>
          <w:rFonts w:ascii="Calibri" w:hAnsi="Calibri" w:cs="Calibri"/>
          <w:color w:val="0070C0"/>
          <w:sz w:val="24"/>
          <w:szCs w:val="24"/>
          <w:lang w:eastAsia="en-US"/>
        </w:rPr>
        <w:t xml:space="preserve">luster and engages in cross sector improvement work. Our values of </w:t>
      </w:r>
      <w:r w:rsidR="00705D2D" w:rsidRPr="00CD798F">
        <w:rPr>
          <w:rFonts w:ascii="Calibri" w:hAnsi="Calibri" w:cs="Calibri"/>
          <w:color w:val="0070C0"/>
          <w:sz w:val="24"/>
          <w:szCs w:val="24"/>
          <w:lang w:eastAsia="en-US"/>
        </w:rPr>
        <w:t>Safe Ready Respectful u</w:t>
      </w:r>
      <w:r w:rsidR="5DEF7E37" w:rsidRPr="00CD798F">
        <w:rPr>
          <w:rFonts w:ascii="Calibri" w:hAnsi="Calibri" w:cs="Calibri"/>
          <w:color w:val="0070C0"/>
          <w:sz w:val="24"/>
          <w:szCs w:val="24"/>
          <w:lang w:eastAsia="en-US"/>
        </w:rPr>
        <w:t xml:space="preserve">nderpin our school policies, processes, routines and curriculum offering. The school works in partnership with children, </w:t>
      </w:r>
      <w:r w:rsidR="005B4883" w:rsidRPr="00CD798F">
        <w:rPr>
          <w:rFonts w:ascii="Calibri" w:hAnsi="Calibri" w:cs="Calibri"/>
          <w:color w:val="0070C0"/>
          <w:sz w:val="24"/>
          <w:szCs w:val="24"/>
          <w:lang w:eastAsia="en-US"/>
        </w:rPr>
        <w:t>parents/carers</w:t>
      </w:r>
      <w:r w:rsidR="5DEF7E37" w:rsidRPr="00CD798F">
        <w:rPr>
          <w:rFonts w:ascii="Calibri" w:hAnsi="Calibri" w:cs="Calibri"/>
          <w:color w:val="0070C0"/>
          <w:sz w:val="24"/>
          <w:szCs w:val="24"/>
          <w:lang w:eastAsia="en-US"/>
        </w:rPr>
        <w:t xml:space="preserve">, other agencies and community partners to create an ambitious learning environment, where children develop resilience, value friendships and contribute to our cycle of continuous improvement. </w:t>
      </w:r>
    </w:p>
    <w:p w14:paraId="272D00AF" w14:textId="77777777" w:rsidR="003572A3" w:rsidRPr="00CD798F" w:rsidRDefault="003572A3" w:rsidP="008969F5">
      <w:pPr>
        <w:pStyle w:val="BodyText"/>
        <w:jc w:val="both"/>
        <w:rPr>
          <w:rFonts w:ascii="Calibri" w:hAnsi="Calibri" w:cs="Calibri"/>
          <w:color w:val="0070C0"/>
          <w:sz w:val="24"/>
          <w:szCs w:val="24"/>
        </w:rPr>
      </w:pPr>
    </w:p>
    <w:p w14:paraId="2D57C840" w14:textId="279D8D55" w:rsidR="001F3CF4" w:rsidRPr="00CD798F" w:rsidRDefault="00822AA0" w:rsidP="008969F5">
      <w:pPr>
        <w:pStyle w:val="BodyText"/>
        <w:jc w:val="both"/>
        <w:rPr>
          <w:rFonts w:ascii="Calibri" w:hAnsi="Calibri" w:cs="Calibri"/>
          <w:color w:val="0070C0"/>
          <w:sz w:val="24"/>
          <w:szCs w:val="24"/>
        </w:rPr>
      </w:pPr>
      <w:r w:rsidRPr="00CD798F">
        <w:rPr>
          <w:rFonts w:ascii="Calibri" w:hAnsi="Calibri" w:cs="Calibri"/>
          <w:color w:val="0070C0"/>
          <w:sz w:val="24"/>
          <w:szCs w:val="24"/>
        </w:rPr>
        <w:t>F</w:t>
      </w:r>
      <w:r w:rsidR="00F36602" w:rsidRPr="00CD798F">
        <w:rPr>
          <w:rFonts w:ascii="Calibri" w:hAnsi="Calibri" w:cs="Calibri"/>
          <w:color w:val="0070C0"/>
          <w:sz w:val="24"/>
          <w:szCs w:val="24"/>
        </w:rPr>
        <w:t>eel free to visit us and view our breath-taking surroundings, nestling amongst the Hillfoot</w:t>
      </w:r>
      <w:r w:rsidR="00A86CD0" w:rsidRPr="00CD798F">
        <w:rPr>
          <w:rFonts w:ascii="Calibri" w:hAnsi="Calibri" w:cs="Calibri"/>
          <w:color w:val="0070C0"/>
          <w:sz w:val="24"/>
          <w:szCs w:val="24"/>
        </w:rPr>
        <w:t>’</w:t>
      </w:r>
      <w:r w:rsidR="00F36602" w:rsidRPr="00CD798F">
        <w:rPr>
          <w:rFonts w:ascii="Calibri" w:hAnsi="Calibri" w:cs="Calibri"/>
          <w:color w:val="0070C0"/>
          <w:sz w:val="24"/>
          <w:szCs w:val="24"/>
        </w:rPr>
        <w:t xml:space="preserve">s within the town of </w:t>
      </w:r>
      <w:r w:rsidR="00705D2D" w:rsidRPr="00CD798F">
        <w:rPr>
          <w:rFonts w:ascii="Calibri" w:hAnsi="Calibri" w:cs="Calibri"/>
          <w:color w:val="0070C0"/>
          <w:sz w:val="24"/>
          <w:szCs w:val="24"/>
        </w:rPr>
        <w:t>Alva</w:t>
      </w:r>
      <w:r w:rsidR="00F36602" w:rsidRPr="00CD798F">
        <w:rPr>
          <w:rFonts w:ascii="Calibri" w:hAnsi="Calibri" w:cs="Calibri"/>
          <w:color w:val="0070C0"/>
          <w:sz w:val="24"/>
          <w:szCs w:val="24"/>
        </w:rPr>
        <w:t xml:space="preserve">. </w:t>
      </w:r>
      <w:r w:rsidR="00736435" w:rsidRPr="00CD798F">
        <w:rPr>
          <w:rFonts w:ascii="Calibri" w:hAnsi="Calibri" w:cs="Calibri"/>
          <w:color w:val="0070C0"/>
          <w:sz w:val="24"/>
          <w:szCs w:val="24"/>
        </w:rPr>
        <w:t>Scottish Government guidance on choosing a school for your child can be found</w:t>
      </w:r>
      <w:r w:rsidR="001F3CF4" w:rsidRPr="00CD798F">
        <w:rPr>
          <w:rFonts w:ascii="Calibri" w:hAnsi="Calibri" w:cs="Calibri"/>
          <w:color w:val="0070C0"/>
          <w:sz w:val="24"/>
          <w:szCs w:val="24"/>
        </w:rPr>
        <w:t xml:space="preserve"> by clicking below</w:t>
      </w:r>
      <w:r w:rsidR="00736435" w:rsidRPr="00CD798F">
        <w:rPr>
          <w:rFonts w:ascii="Calibri" w:hAnsi="Calibri" w:cs="Calibri"/>
          <w:color w:val="0070C0"/>
          <w:sz w:val="24"/>
          <w:szCs w:val="24"/>
        </w:rPr>
        <w:t xml:space="preserve">: </w:t>
      </w:r>
    </w:p>
    <w:p w14:paraId="26126D14" w14:textId="68DA8E21" w:rsidR="008969F5" w:rsidRPr="00CD798F" w:rsidRDefault="005C5A98" w:rsidP="008969F5">
      <w:pPr>
        <w:pStyle w:val="BodyText"/>
        <w:jc w:val="both"/>
        <w:rPr>
          <w:rFonts w:ascii="Calibri" w:hAnsi="Calibri" w:cs="Calibri"/>
          <w:color w:val="0070C0"/>
          <w:sz w:val="24"/>
          <w:szCs w:val="24"/>
        </w:rPr>
      </w:pPr>
      <w:hyperlink r:id="rId29" w:history="1">
        <w:r w:rsidR="00736435" w:rsidRPr="00CD798F">
          <w:rPr>
            <w:rStyle w:val="Hyperlink"/>
            <w:rFonts w:ascii="Calibri" w:hAnsi="Calibri" w:cs="Calibri"/>
            <w:color w:val="0070C0"/>
            <w:sz w:val="24"/>
            <w:szCs w:val="24"/>
          </w:rPr>
          <w:t xml:space="preserve">Choosing a School: A Guide for </w:t>
        </w:r>
        <w:r w:rsidR="005B4883" w:rsidRPr="00CD798F">
          <w:rPr>
            <w:rStyle w:val="Hyperlink"/>
            <w:rFonts w:ascii="Calibri" w:hAnsi="Calibri" w:cs="Calibri"/>
            <w:color w:val="0070C0"/>
            <w:sz w:val="24"/>
            <w:szCs w:val="24"/>
          </w:rPr>
          <w:t>Parents/carers</w:t>
        </w:r>
      </w:hyperlink>
      <w:r w:rsidR="00736435" w:rsidRPr="00CD798F">
        <w:rPr>
          <w:rFonts w:ascii="Calibri" w:hAnsi="Calibri" w:cs="Calibri"/>
          <w:color w:val="0070C0"/>
          <w:sz w:val="24"/>
          <w:szCs w:val="24"/>
        </w:rPr>
        <w:t>.</w:t>
      </w:r>
    </w:p>
    <w:p w14:paraId="35E68AD0" w14:textId="68681A70" w:rsidR="0050769D" w:rsidRPr="00CD798F" w:rsidRDefault="0050769D" w:rsidP="008969F5">
      <w:pPr>
        <w:pStyle w:val="BodyText"/>
        <w:jc w:val="both"/>
        <w:rPr>
          <w:rFonts w:ascii="Calibri" w:hAnsi="Calibri" w:cs="Calibri"/>
          <w:color w:val="0070C0"/>
          <w:sz w:val="24"/>
          <w:szCs w:val="24"/>
        </w:rPr>
      </w:pPr>
    </w:p>
    <w:p w14:paraId="7EC64182" w14:textId="4FB52C85" w:rsidR="00B723F6" w:rsidRPr="00CD798F" w:rsidRDefault="00705D2D" w:rsidP="00E406F6">
      <w:pPr>
        <w:jc w:val="center"/>
        <w:rPr>
          <w:rStyle w:val="Handbook"/>
          <w:color w:val="0070C0"/>
          <w:lang w:eastAsia="en-US"/>
        </w:rPr>
      </w:pPr>
      <w:r w:rsidRPr="00CD798F">
        <w:rPr>
          <w:noProof/>
          <w:color w:val="0070C0"/>
        </w:rPr>
        <w:lastRenderedPageBreak/>
        <w:drawing>
          <wp:inline distT="0" distB="0" distL="0" distR="0" wp14:anchorId="31220A71" wp14:editId="5608363E">
            <wp:extent cx="920750" cy="920750"/>
            <wp:effectExtent l="0" t="0" r="0" b="0"/>
            <wp:docPr id="420481986" name="Picture 420481986"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81986" name="Picture 420481986" descr="A black and white logo&#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0750" cy="920750"/>
                    </a:xfrm>
                    <a:prstGeom prst="rect">
                      <a:avLst/>
                    </a:prstGeom>
                    <a:noFill/>
                    <a:ln>
                      <a:noFill/>
                    </a:ln>
                  </pic:spPr>
                </pic:pic>
              </a:graphicData>
            </a:graphic>
          </wp:inline>
        </w:drawing>
      </w:r>
    </w:p>
    <w:p w14:paraId="19203A45" w14:textId="09E05915" w:rsidR="002306D8" w:rsidRPr="00CD798F" w:rsidRDefault="002306D8" w:rsidP="00B723F6">
      <w:pPr>
        <w:pStyle w:val="BodyText"/>
        <w:rPr>
          <w:rStyle w:val="Handbook"/>
          <w:color w:val="0070C0"/>
        </w:rPr>
      </w:pPr>
      <w:r w:rsidRPr="00CD798F">
        <w:rPr>
          <w:rStyle w:val="Handbook"/>
          <w:color w:val="0070C0"/>
        </w:rPr>
        <w:t>Our Values</w:t>
      </w:r>
    </w:p>
    <w:p w14:paraId="1F30C60F" w14:textId="77777777" w:rsidR="002306D8" w:rsidRPr="00CD798F" w:rsidRDefault="002306D8" w:rsidP="002306D8">
      <w:pPr>
        <w:pStyle w:val="BodyText"/>
        <w:ind w:left="720" w:hanging="720"/>
        <w:jc w:val="both"/>
        <w:outlineLvl w:val="0"/>
        <w:rPr>
          <w:rStyle w:val="Handbook"/>
          <w:color w:val="0070C0"/>
        </w:rPr>
      </w:pPr>
    </w:p>
    <w:tbl>
      <w:tblPr>
        <w:tblStyle w:val="TableGrid"/>
        <w:tblW w:w="10490" w:type="dxa"/>
        <w:tblInd w:w="-5" w:type="dxa"/>
        <w:tblBorders>
          <w:insideH w:val="none" w:sz="0" w:space="0" w:color="auto"/>
          <w:insideV w:val="none" w:sz="0" w:space="0" w:color="auto"/>
        </w:tblBorders>
        <w:tblLook w:val="04A0" w:firstRow="1" w:lastRow="0" w:firstColumn="1" w:lastColumn="0" w:noHBand="0" w:noVBand="1"/>
      </w:tblPr>
      <w:tblGrid>
        <w:gridCol w:w="2552"/>
        <w:gridCol w:w="2694"/>
        <w:gridCol w:w="2374"/>
        <w:gridCol w:w="2870"/>
      </w:tblGrid>
      <w:tr w:rsidR="00CD798F" w:rsidRPr="00CD798F" w14:paraId="1ACBBA59" w14:textId="77777777" w:rsidTr="006569F9">
        <w:tc>
          <w:tcPr>
            <w:tcW w:w="2552" w:type="dxa"/>
            <w:shd w:val="clear" w:color="auto" w:fill="244061" w:themeFill="accent1" w:themeFillShade="80"/>
          </w:tcPr>
          <w:p w14:paraId="2D2AFC93" w14:textId="3586304E" w:rsidR="002306D8" w:rsidRPr="00CD798F" w:rsidRDefault="00705D2D" w:rsidP="006569F9">
            <w:pPr>
              <w:spacing w:before="240"/>
              <w:rPr>
                <w:rFonts w:ascii="Bradley Hand ITC" w:hAnsi="Bradley Hand ITC"/>
                <w:b/>
                <w:color w:val="0070C0"/>
                <w:sz w:val="48"/>
                <w:szCs w:val="48"/>
              </w:rPr>
            </w:pPr>
            <w:r w:rsidRPr="00CD798F">
              <w:rPr>
                <w:rFonts w:ascii="Bradley Hand ITC" w:hAnsi="Bradley Hand ITC"/>
                <w:b/>
                <w:color w:val="0070C0"/>
                <w:sz w:val="48"/>
                <w:szCs w:val="48"/>
              </w:rPr>
              <w:t xml:space="preserve">Safe </w:t>
            </w:r>
          </w:p>
        </w:tc>
        <w:tc>
          <w:tcPr>
            <w:tcW w:w="2694" w:type="dxa"/>
            <w:shd w:val="clear" w:color="auto" w:fill="244061" w:themeFill="accent1" w:themeFillShade="80"/>
          </w:tcPr>
          <w:p w14:paraId="6528660C" w14:textId="7F8E16D4" w:rsidR="002306D8" w:rsidRPr="00CD798F" w:rsidRDefault="002306D8" w:rsidP="003A511C">
            <w:pPr>
              <w:spacing w:before="240"/>
              <w:rPr>
                <w:rFonts w:ascii="Bradley Hand ITC" w:hAnsi="Bradley Hand ITC"/>
                <w:b/>
                <w:color w:val="0070C0"/>
                <w:sz w:val="48"/>
                <w:szCs w:val="48"/>
              </w:rPr>
            </w:pPr>
            <w:r w:rsidRPr="00CD798F">
              <w:rPr>
                <w:rFonts w:ascii="Bradley Hand ITC" w:hAnsi="Bradley Hand ITC"/>
                <w:b/>
                <w:color w:val="0070C0"/>
                <w:sz w:val="48"/>
                <w:szCs w:val="48"/>
              </w:rPr>
              <w:t xml:space="preserve">  </w:t>
            </w:r>
            <w:r w:rsidR="003A511C" w:rsidRPr="00CD798F">
              <w:rPr>
                <w:rFonts w:ascii="Bradley Hand ITC" w:hAnsi="Bradley Hand ITC"/>
                <w:b/>
                <w:color w:val="0070C0"/>
                <w:sz w:val="48"/>
                <w:szCs w:val="48"/>
              </w:rPr>
              <w:t>Re</w:t>
            </w:r>
            <w:r w:rsidR="00705D2D" w:rsidRPr="00CD798F">
              <w:rPr>
                <w:rFonts w:ascii="Bradley Hand ITC" w:hAnsi="Bradley Hand ITC"/>
                <w:b/>
                <w:color w:val="0070C0"/>
                <w:sz w:val="48"/>
                <w:szCs w:val="48"/>
              </w:rPr>
              <w:t>ady</w:t>
            </w:r>
          </w:p>
        </w:tc>
        <w:tc>
          <w:tcPr>
            <w:tcW w:w="2374" w:type="dxa"/>
            <w:shd w:val="clear" w:color="auto" w:fill="244061" w:themeFill="accent1" w:themeFillShade="80"/>
          </w:tcPr>
          <w:p w14:paraId="59DFC19C" w14:textId="5EA7961F" w:rsidR="002306D8" w:rsidRPr="00CD798F" w:rsidRDefault="00705D2D" w:rsidP="006569F9">
            <w:pPr>
              <w:spacing w:before="240"/>
              <w:rPr>
                <w:rFonts w:ascii="Bradley Hand ITC" w:hAnsi="Bradley Hand ITC"/>
                <w:b/>
                <w:color w:val="0070C0"/>
                <w:sz w:val="48"/>
                <w:szCs w:val="48"/>
              </w:rPr>
            </w:pPr>
            <w:r w:rsidRPr="00CD798F">
              <w:rPr>
                <w:rFonts w:ascii="Bradley Hand ITC" w:hAnsi="Bradley Hand ITC"/>
                <w:b/>
                <w:color w:val="0070C0"/>
                <w:sz w:val="48"/>
                <w:szCs w:val="48"/>
              </w:rPr>
              <w:t>R</w:t>
            </w:r>
            <w:r w:rsidR="002306D8" w:rsidRPr="00CD798F">
              <w:rPr>
                <w:rFonts w:ascii="Bradley Hand ITC" w:hAnsi="Bradley Hand ITC"/>
                <w:b/>
                <w:color w:val="0070C0"/>
                <w:sz w:val="48"/>
                <w:szCs w:val="48"/>
              </w:rPr>
              <w:t>espect</w:t>
            </w:r>
            <w:r w:rsidRPr="00CD798F">
              <w:rPr>
                <w:rFonts w:ascii="Bradley Hand ITC" w:hAnsi="Bradley Hand ITC"/>
                <w:b/>
                <w:color w:val="0070C0"/>
                <w:sz w:val="48"/>
                <w:szCs w:val="48"/>
              </w:rPr>
              <w:t>ful</w:t>
            </w:r>
          </w:p>
        </w:tc>
        <w:tc>
          <w:tcPr>
            <w:tcW w:w="2870" w:type="dxa"/>
            <w:shd w:val="clear" w:color="auto" w:fill="244061" w:themeFill="accent1" w:themeFillShade="80"/>
          </w:tcPr>
          <w:p w14:paraId="7813630C" w14:textId="7D6DF699" w:rsidR="002306D8" w:rsidRPr="00CD798F" w:rsidRDefault="003A511C" w:rsidP="003A511C">
            <w:pPr>
              <w:spacing w:before="240"/>
              <w:rPr>
                <w:rFonts w:ascii="Bradley Hand ITC" w:hAnsi="Bradley Hand ITC"/>
                <w:b/>
                <w:color w:val="0070C0"/>
                <w:sz w:val="48"/>
                <w:szCs w:val="48"/>
              </w:rPr>
            </w:pPr>
            <w:r w:rsidRPr="00CD798F">
              <w:rPr>
                <w:rFonts w:ascii="Bradley Hand ITC" w:hAnsi="Bradley Hand ITC"/>
                <w:b/>
                <w:color w:val="0070C0"/>
                <w:sz w:val="48"/>
                <w:szCs w:val="48"/>
              </w:rPr>
              <w:t xml:space="preserve"> </w:t>
            </w:r>
          </w:p>
        </w:tc>
      </w:tr>
    </w:tbl>
    <w:p w14:paraId="2DDAD0D5" w14:textId="77777777" w:rsidR="00B723F6" w:rsidRPr="00CD798F" w:rsidRDefault="00B723F6" w:rsidP="003572A3">
      <w:pPr>
        <w:pStyle w:val="BodyText"/>
        <w:jc w:val="both"/>
        <w:rPr>
          <w:rStyle w:val="Handbook"/>
          <w:color w:val="0070C0"/>
        </w:rPr>
      </w:pPr>
    </w:p>
    <w:p w14:paraId="24D8B989" w14:textId="3E8A3E84" w:rsidR="003A511C" w:rsidRPr="00CD798F" w:rsidRDefault="003A511C" w:rsidP="003572A3">
      <w:pPr>
        <w:pStyle w:val="BodyText"/>
        <w:jc w:val="both"/>
        <w:rPr>
          <w:rStyle w:val="Handbook"/>
          <w:color w:val="0070C0"/>
        </w:rPr>
      </w:pPr>
      <w:r w:rsidRPr="00CD798F">
        <w:rPr>
          <w:rStyle w:val="Handbook"/>
          <w:color w:val="0070C0"/>
        </w:rPr>
        <w:t xml:space="preserve">Our Vision </w:t>
      </w:r>
    </w:p>
    <w:p w14:paraId="588D1E33" w14:textId="77777777" w:rsidR="00B723F6" w:rsidRPr="00CD798F" w:rsidRDefault="00B723F6" w:rsidP="003572A3">
      <w:pPr>
        <w:pStyle w:val="BodyText"/>
        <w:jc w:val="both"/>
        <w:rPr>
          <w:rStyle w:val="Handbook"/>
          <w:color w:val="0070C0"/>
        </w:rPr>
      </w:pPr>
    </w:p>
    <w:p w14:paraId="181D76EA" w14:textId="16C5AF9E" w:rsidR="003A511C" w:rsidRPr="00CD798F" w:rsidRDefault="00335AA5" w:rsidP="003572A3">
      <w:pPr>
        <w:pStyle w:val="BodyText"/>
        <w:jc w:val="both"/>
        <w:rPr>
          <w:rFonts w:asciiTheme="minorHAnsi" w:eastAsia="Calibri" w:hAnsiTheme="minorHAnsi" w:cstheme="minorHAnsi"/>
          <w:bCs/>
          <w:color w:val="0070C0"/>
          <w:sz w:val="24"/>
          <w:szCs w:val="24"/>
        </w:rPr>
      </w:pPr>
      <w:r w:rsidRPr="00CD798F">
        <w:rPr>
          <w:rFonts w:asciiTheme="minorHAnsi" w:eastAsia="Calibri" w:hAnsiTheme="minorHAnsi" w:cstheme="minorHAnsi"/>
          <w:bCs/>
          <w:color w:val="0070C0"/>
          <w:sz w:val="24"/>
          <w:szCs w:val="24"/>
        </w:rPr>
        <w:t xml:space="preserve">As a whole school community, we are inclusive, diverse and supportive of each other.  We celebrate individual strengths, where every voice matters; offering rich experiences to equip children with the knowledge and skills to be lifelong learners and caring citizens.  </w:t>
      </w:r>
    </w:p>
    <w:p w14:paraId="3D67B9F0" w14:textId="77777777" w:rsidR="003A511C" w:rsidRPr="00CD798F" w:rsidRDefault="003A511C" w:rsidP="003572A3">
      <w:pPr>
        <w:pStyle w:val="BodyText"/>
        <w:jc w:val="both"/>
        <w:rPr>
          <w:rFonts w:ascii="Comic Sans MS" w:eastAsia="Calibri" w:hAnsi="Comic Sans MS"/>
          <w:b/>
          <w:color w:val="0070C0"/>
          <w:sz w:val="24"/>
          <w:szCs w:val="24"/>
          <w:highlight w:val="cyan"/>
        </w:rPr>
      </w:pPr>
    </w:p>
    <w:p w14:paraId="32ADA782" w14:textId="1A32D924" w:rsidR="003A511C" w:rsidRPr="00CD798F" w:rsidRDefault="003A511C" w:rsidP="003A511C">
      <w:pPr>
        <w:pStyle w:val="BodyText"/>
        <w:jc w:val="both"/>
        <w:rPr>
          <w:rStyle w:val="Handbook"/>
          <w:color w:val="0070C0"/>
        </w:rPr>
      </w:pPr>
      <w:r w:rsidRPr="00CD798F">
        <w:rPr>
          <w:rStyle w:val="Handbook"/>
          <w:color w:val="0070C0"/>
        </w:rPr>
        <w:t xml:space="preserve">Our Aims </w:t>
      </w:r>
    </w:p>
    <w:p w14:paraId="2BC0F7AC" w14:textId="24EA40CD" w:rsidR="00B723F6" w:rsidRPr="00CD798F" w:rsidRDefault="00B723F6" w:rsidP="003A511C">
      <w:pPr>
        <w:pStyle w:val="BodyText"/>
        <w:jc w:val="both"/>
        <w:rPr>
          <w:rStyle w:val="Handbook"/>
          <w:color w:val="0070C0"/>
        </w:rPr>
      </w:pPr>
    </w:p>
    <w:p w14:paraId="1BD11AC0" w14:textId="77777777"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 xml:space="preserve">We support the educational, social, emotional, and physical needs of all our children.   </w:t>
      </w:r>
    </w:p>
    <w:p w14:paraId="3FFBF471" w14:textId="77777777" w:rsidR="00B723F6" w:rsidRPr="00CD798F" w:rsidRDefault="00B723F6" w:rsidP="00B723F6">
      <w:pPr>
        <w:rPr>
          <w:rStyle w:val="Handbook"/>
          <w:b w:val="0"/>
          <w:bCs w:val="0"/>
          <w:color w:val="0070C0"/>
          <w:lang w:eastAsia="en-US"/>
        </w:rPr>
      </w:pPr>
    </w:p>
    <w:p w14:paraId="3FDD71D6" w14:textId="77777777"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 xml:space="preserve">We ensure that all children develop the attributes, knowledge and skills required to achieve in life, learning and work.   </w:t>
      </w:r>
    </w:p>
    <w:p w14:paraId="2D64EFF7" w14:textId="77777777" w:rsidR="00B723F6" w:rsidRPr="00CD798F" w:rsidRDefault="00B723F6" w:rsidP="00B723F6">
      <w:pPr>
        <w:rPr>
          <w:rStyle w:val="Handbook"/>
          <w:b w:val="0"/>
          <w:bCs w:val="0"/>
          <w:color w:val="0070C0"/>
          <w:lang w:eastAsia="en-US"/>
        </w:rPr>
      </w:pPr>
    </w:p>
    <w:p w14:paraId="1456ACAD" w14:textId="77777777"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 xml:space="preserve">We attain high standards in all curricular areas; encouraging and expecting all children to work hard.  </w:t>
      </w:r>
    </w:p>
    <w:p w14:paraId="5C2B296F" w14:textId="77777777" w:rsidR="00B723F6" w:rsidRPr="00CD798F" w:rsidRDefault="00B723F6" w:rsidP="00B723F6">
      <w:pPr>
        <w:rPr>
          <w:rStyle w:val="Handbook"/>
          <w:b w:val="0"/>
          <w:bCs w:val="0"/>
          <w:color w:val="0070C0"/>
          <w:lang w:eastAsia="en-US"/>
        </w:rPr>
      </w:pPr>
    </w:p>
    <w:p w14:paraId="7EE17730" w14:textId="3A875663"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 xml:space="preserve">Our </w:t>
      </w:r>
      <w:r w:rsidR="005B4883" w:rsidRPr="00CD798F">
        <w:rPr>
          <w:rStyle w:val="Handbook"/>
          <w:b w:val="0"/>
          <w:bCs w:val="0"/>
          <w:color w:val="0070C0"/>
          <w:lang w:eastAsia="en-US"/>
        </w:rPr>
        <w:t>parents/carers</w:t>
      </w:r>
      <w:r w:rsidRPr="00CD798F">
        <w:rPr>
          <w:rStyle w:val="Handbook"/>
          <w:b w:val="0"/>
          <w:bCs w:val="0"/>
          <w:color w:val="0070C0"/>
          <w:lang w:eastAsia="en-US"/>
        </w:rPr>
        <w:t xml:space="preserve">/carers and local community as significant partners. </w:t>
      </w:r>
    </w:p>
    <w:p w14:paraId="2AA673E9" w14:textId="77777777" w:rsidR="00B723F6" w:rsidRPr="00CD798F" w:rsidRDefault="00B723F6" w:rsidP="00B723F6">
      <w:pPr>
        <w:rPr>
          <w:rStyle w:val="Handbook"/>
          <w:b w:val="0"/>
          <w:bCs w:val="0"/>
          <w:color w:val="0070C0"/>
          <w:lang w:eastAsia="en-US"/>
        </w:rPr>
      </w:pPr>
    </w:p>
    <w:p w14:paraId="4EB974B4" w14:textId="77777777"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We celebrate the wider achievements of our children.</w:t>
      </w:r>
    </w:p>
    <w:p w14:paraId="3BBF0D09" w14:textId="77777777" w:rsidR="00B723F6" w:rsidRPr="00CD798F" w:rsidRDefault="00B723F6" w:rsidP="00B723F6">
      <w:pPr>
        <w:rPr>
          <w:rStyle w:val="Handbook"/>
          <w:b w:val="0"/>
          <w:bCs w:val="0"/>
          <w:color w:val="0070C0"/>
          <w:lang w:eastAsia="en-US"/>
        </w:rPr>
      </w:pPr>
    </w:p>
    <w:p w14:paraId="2B63DE79" w14:textId="7C2FCC81"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 xml:space="preserve">We regularly reflect on and improve practice, processes and policies; providing an increasing range of </w:t>
      </w:r>
      <w:r w:rsidR="00A33204" w:rsidRPr="00CD798F">
        <w:rPr>
          <w:rStyle w:val="Handbook"/>
          <w:b w:val="0"/>
          <w:bCs w:val="0"/>
          <w:color w:val="0070C0"/>
          <w:lang w:eastAsia="en-US"/>
        </w:rPr>
        <w:t>high-quality</w:t>
      </w:r>
      <w:r w:rsidRPr="00CD798F">
        <w:rPr>
          <w:rStyle w:val="Handbook"/>
          <w:b w:val="0"/>
          <w:bCs w:val="0"/>
          <w:color w:val="0070C0"/>
          <w:lang w:eastAsia="en-US"/>
        </w:rPr>
        <w:t xml:space="preserve"> learning experiences.  </w:t>
      </w:r>
    </w:p>
    <w:p w14:paraId="315A9762" w14:textId="77777777" w:rsidR="00B723F6" w:rsidRPr="00CD798F" w:rsidRDefault="00B723F6" w:rsidP="00B723F6">
      <w:pPr>
        <w:rPr>
          <w:rStyle w:val="Handbook"/>
          <w:b w:val="0"/>
          <w:bCs w:val="0"/>
          <w:color w:val="0070C0"/>
          <w:lang w:eastAsia="en-US"/>
        </w:rPr>
      </w:pPr>
    </w:p>
    <w:p w14:paraId="7B6E52C1" w14:textId="4F9D166A" w:rsidR="00B723F6" w:rsidRPr="00CD798F" w:rsidRDefault="00B723F6" w:rsidP="003767D4">
      <w:pPr>
        <w:pStyle w:val="ListParagraph"/>
        <w:numPr>
          <w:ilvl w:val="0"/>
          <w:numId w:val="16"/>
        </w:numPr>
        <w:rPr>
          <w:rStyle w:val="Handbook"/>
          <w:b w:val="0"/>
          <w:bCs w:val="0"/>
          <w:color w:val="0070C0"/>
          <w:lang w:eastAsia="en-US"/>
        </w:rPr>
      </w:pPr>
      <w:r w:rsidRPr="00CD798F">
        <w:rPr>
          <w:rStyle w:val="Handbook"/>
          <w:b w:val="0"/>
          <w:bCs w:val="0"/>
          <w:color w:val="0070C0"/>
          <w:lang w:eastAsia="en-US"/>
        </w:rPr>
        <w:t xml:space="preserve">We provide an increasing range of </w:t>
      </w:r>
      <w:r w:rsidR="00683CE2" w:rsidRPr="00CD798F">
        <w:rPr>
          <w:rStyle w:val="Handbook"/>
          <w:b w:val="0"/>
          <w:bCs w:val="0"/>
          <w:color w:val="0070C0"/>
          <w:lang w:eastAsia="en-US"/>
        </w:rPr>
        <w:t>high-quality</w:t>
      </w:r>
      <w:r w:rsidRPr="00CD798F">
        <w:rPr>
          <w:rStyle w:val="Handbook"/>
          <w:b w:val="0"/>
          <w:bCs w:val="0"/>
          <w:color w:val="0070C0"/>
          <w:lang w:eastAsia="en-US"/>
        </w:rPr>
        <w:t xml:space="preserve"> learning experiences.</w:t>
      </w:r>
    </w:p>
    <w:p w14:paraId="49C4BE9B" w14:textId="77777777" w:rsidR="00B723F6" w:rsidRPr="00CD798F" w:rsidRDefault="00B723F6" w:rsidP="003A511C">
      <w:pPr>
        <w:pStyle w:val="BodyText"/>
        <w:jc w:val="both"/>
        <w:rPr>
          <w:rStyle w:val="Handbook"/>
          <w:color w:val="0070C0"/>
        </w:rPr>
      </w:pPr>
    </w:p>
    <w:p w14:paraId="3CB0CAF2" w14:textId="77777777" w:rsidR="00017E8B" w:rsidRPr="00CD798F" w:rsidRDefault="00017E8B" w:rsidP="00816424">
      <w:pPr>
        <w:pStyle w:val="BodyText"/>
        <w:jc w:val="both"/>
        <w:rPr>
          <w:rFonts w:cs="Calibri"/>
          <w:b/>
          <w:bCs/>
          <w:color w:val="0070C0"/>
          <w:szCs w:val="24"/>
        </w:rPr>
      </w:pPr>
    </w:p>
    <w:p w14:paraId="5E936D84" w14:textId="77777777" w:rsidR="009B7BC7" w:rsidRPr="00CD798F" w:rsidRDefault="009B7BC7" w:rsidP="00816424">
      <w:pPr>
        <w:pStyle w:val="BodyText"/>
        <w:jc w:val="both"/>
        <w:rPr>
          <w:rStyle w:val="Handbook"/>
          <w:color w:val="0070C0"/>
        </w:rPr>
      </w:pPr>
    </w:p>
    <w:p w14:paraId="2E376060" w14:textId="77777777" w:rsidR="00B723F6" w:rsidRPr="00CD798F" w:rsidRDefault="00B723F6">
      <w:pPr>
        <w:rPr>
          <w:rStyle w:val="Handbook"/>
          <w:color w:val="0070C0"/>
          <w:lang w:eastAsia="en-US"/>
        </w:rPr>
      </w:pPr>
      <w:r w:rsidRPr="00CD798F">
        <w:rPr>
          <w:rStyle w:val="Handbook"/>
          <w:color w:val="0070C0"/>
        </w:rPr>
        <w:br w:type="page"/>
      </w:r>
    </w:p>
    <w:tbl>
      <w:tblPr>
        <w:tblStyle w:val="TableGrid"/>
        <w:tblW w:w="0" w:type="auto"/>
        <w:tblInd w:w="-5" w:type="dxa"/>
        <w:tblLook w:val="04A0" w:firstRow="1" w:lastRow="0" w:firstColumn="1" w:lastColumn="0" w:noHBand="0" w:noVBand="1"/>
      </w:tblPr>
      <w:tblGrid>
        <w:gridCol w:w="5387"/>
        <w:gridCol w:w="5245"/>
      </w:tblGrid>
      <w:tr w:rsidR="00CD798F" w:rsidRPr="00CD798F" w14:paraId="341C47B1" w14:textId="77777777" w:rsidTr="005761AC">
        <w:tc>
          <w:tcPr>
            <w:tcW w:w="5387" w:type="dxa"/>
            <w:tcBorders>
              <w:top w:val="nil"/>
              <w:left w:val="nil"/>
              <w:bottom w:val="nil"/>
              <w:right w:val="nil"/>
            </w:tcBorders>
          </w:tcPr>
          <w:p w14:paraId="0F9CC423" w14:textId="77777777" w:rsidR="00705D2D" w:rsidRPr="00CD798F" w:rsidRDefault="176C568B" w:rsidP="6442E394">
            <w:pPr>
              <w:rPr>
                <w:rStyle w:val="Handbook"/>
                <w:color w:val="0070C0"/>
              </w:rPr>
            </w:pPr>
            <w:bookmarkStart w:id="6" w:name="_School_and_ELC"/>
            <w:bookmarkEnd w:id="6"/>
            <w:r w:rsidRPr="00CD798F">
              <w:rPr>
                <w:rStyle w:val="Handbook"/>
                <w:color w:val="0070C0"/>
              </w:rPr>
              <w:lastRenderedPageBreak/>
              <w:t>School</w:t>
            </w:r>
            <w:r w:rsidR="00705D2D" w:rsidRPr="00CD798F">
              <w:rPr>
                <w:rStyle w:val="Handbook"/>
                <w:b w:val="0"/>
                <w:bCs w:val="0"/>
                <w:color w:val="0070C0"/>
              </w:rPr>
              <w:t xml:space="preserve">, </w:t>
            </w:r>
            <w:r w:rsidR="00705D2D" w:rsidRPr="00CD798F">
              <w:rPr>
                <w:rStyle w:val="Handbook"/>
                <w:color w:val="0070C0"/>
              </w:rPr>
              <w:t>ASD Provision</w:t>
            </w:r>
            <w:r w:rsidRPr="00CD798F">
              <w:rPr>
                <w:rStyle w:val="Handbook"/>
                <w:color w:val="0070C0"/>
              </w:rPr>
              <w:t xml:space="preserve"> and </w:t>
            </w:r>
            <w:r w:rsidR="00683CE2" w:rsidRPr="00CD798F">
              <w:rPr>
                <w:rStyle w:val="Handbook"/>
                <w:color w:val="0070C0"/>
              </w:rPr>
              <w:t>ELC</w:t>
            </w:r>
            <w:r w:rsidRPr="00CD798F">
              <w:rPr>
                <w:rStyle w:val="Handbook"/>
                <w:color w:val="0070C0"/>
              </w:rPr>
              <w:t xml:space="preserve"> Hours  </w:t>
            </w:r>
          </w:p>
          <w:p w14:paraId="554937BB" w14:textId="77777777" w:rsidR="00705D2D" w:rsidRPr="00CD798F" w:rsidRDefault="00705D2D" w:rsidP="6442E394">
            <w:pPr>
              <w:rPr>
                <w:rStyle w:val="Handbook"/>
                <w:color w:val="0070C0"/>
              </w:rPr>
            </w:pPr>
          </w:p>
          <w:p w14:paraId="51CB7E81" w14:textId="0C1D260B" w:rsidR="005761AC" w:rsidRPr="00CD798F" w:rsidRDefault="005761AC" w:rsidP="6442E394">
            <w:pPr>
              <w:rPr>
                <w:rFonts w:ascii="Calibri" w:hAnsi="Calibri" w:cs="Calibri"/>
                <w:b/>
                <w:bCs/>
                <w:color w:val="0070C0"/>
                <w:sz w:val="24"/>
                <w:szCs w:val="24"/>
              </w:rPr>
            </w:pPr>
            <w:r w:rsidRPr="00CD798F">
              <w:rPr>
                <w:rFonts w:ascii="Calibri" w:hAnsi="Calibri" w:cs="Calibri"/>
                <w:b/>
                <w:bCs/>
                <w:color w:val="0070C0"/>
                <w:sz w:val="24"/>
                <w:szCs w:val="24"/>
              </w:rPr>
              <w:t>ELC</w:t>
            </w:r>
          </w:p>
        </w:tc>
        <w:tc>
          <w:tcPr>
            <w:tcW w:w="5245" w:type="dxa"/>
            <w:tcBorders>
              <w:top w:val="nil"/>
              <w:left w:val="nil"/>
              <w:bottom w:val="nil"/>
              <w:right w:val="nil"/>
            </w:tcBorders>
          </w:tcPr>
          <w:p w14:paraId="185FA228" w14:textId="77777777" w:rsidR="00705D2D" w:rsidRPr="00CD798F" w:rsidRDefault="00705D2D" w:rsidP="005761AC">
            <w:pPr>
              <w:rPr>
                <w:rFonts w:ascii="Calibri" w:hAnsi="Calibri" w:cs="Calibri"/>
                <w:b/>
                <w:bCs/>
                <w:color w:val="0070C0"/>
                <w:sz w:val="24"/>
                <w:szCs w:val="24"/>
              </w:rPr>
            </w:pPr>
          </w:p>
          <w:p w14:paraId="6E5BCCDB" w14:textId="77777777" w:rsidR="00696DC3" w:rsidRPr="00CD798F" w:rsidRDefault="00696DC3" w:rsidP="005761AC">
            <w:pPr>
              <w:rPr>
                <w:rFonts w:ascii="Calibri" w:hAnsi="Calibri" w:cs="Calibri"/>
                <w:b/>
                <w:bCs/>
                <w:color w:val="0070C0"/>
                <w:sz w:val="24"/>
                <w:szCs w:val="24"/>
              </w:rPr>
            </w:pPr>
          </w:p>
          <w:p w14:paraId="3360F42A" w14:textId="77777777" w:rsidR="00986892" w:rsidRPr="00CD798F" w:rsidRDefault="005761AC" w:rsidP="005761AC">
            <w:pPr>
              <w:rPr>
                <w:rFonts w:ascii="Calibri" w:hAnsi="Calibri" w:cs="Calibri"/>
                <w:b/>
                <w:bCs/>
                <w:color w:val="0070C0"/>
                <w:sz w:val="24"/>
                <w:szCs w:val="24"/>
              </w:rPr>
            </w:pPr>
            <w:r w:rsidRPr="00CD798F">
              <w:rPr>
                <w:rFonts w:ascii="Calibri" w:hAnsi="Calibri" w:cs="Calibri"/>
                <w:b/>
                <w:bCs/>
                <w:color w:val="0070C0"/>
                <w:sz w:val="24"/>
                <w:szCs w:val="24"/>
              </w:rPr>
              <w:t>Primary 1 to Primary 7</w:t>
            </w:r>
            <w:r w:rsidR="00705D2D" w:rsidRPr="00CD798F">
              <w:rPr>
                <w:rFonts w:ascii="Calibri" w:hAnsi="Calibri" w:cs="Calibri"/>
                <w:b/>
                <w:bCs/>
                <w:color w:val="0070C0"/>
                <w:sz w:val="24"/>
                <w:szCs w:val="24"/>
              </w:rPr>
              <w:t xml:space="preserve"> in Mainstream </w:t>
            </w:r>
          </w:p>
          <w:p w14:paraId="06C0F8FA" w14:textId="730BF9ED" w:rsidR="005761AC" w:rsidRPr="00CD798F" w:rsidRDefault="00986892" w:rsidP="005761AC">
            <w:pPr>
              <w:rPr>
                <w:rFonts w:ascii="Calibri" w:hAnsi="Calibri" w:cs="Calibri"/>
                <w:b/>
                <w:bCs/>
                <w:color w:val="0070C0"/>
                <w:sz w:val="24"/>
                <w:szCs w:val="24"/>
              </w:rPr>
            </w:pPr>
            <w:r w:rsidRPr="00CD798F">
              <w:rPr>
                <w:rFonts w:ascii="Calibri" w:hAnsi="Calibri" w:cs="Calibri"/>
                <w:b/>
                <w:bCs/>
                <w:color w:val="0070C0"/>
                <w:sz w:val="24"/>
                <w:szCs w:val="24"/>
              </w:rPr>
              <w:t>and</w:t>
            </w:r>
            <w:r w:rsidR="00705D2D" w:rsidRPr="00CD798F">
              <w:rPr>
                <w:rFonts w:ascii="Calibri" w:hAnsi="Calibri" w:cs="Calibri"/>
                <w:b/>
                <w:bCs/>
                <w:color w:val="0070C0"/>
                <w:sz w:val="24"/>
                <w:szCs w:val="24"/>
              </w:rPr>
              <w:t xml:space="preserve"> ASD Provision</w:t>
            </w:r>
            <w:r w:rsidRPr="00CD798F">
              <w:rPr>
                <w:rFonts w:ascii="Calibri" w:hAnsi="Calibri" w:cs="Calibri"/>
                <w:b/>
                <w:bCs/>
                <w:color w:val="0070C0"/>
                <w:sz w:val="24"/>
                <w:szCs w:val="24"/>
              </w:rPr>
              <w:t xml:space="preserve"> (Ochil classes)</w:t>
            </w:r>
          </w:p>
        </w:tc>
      </w:tr>
      <w:tr w:rsidR="00CD798F" w:rsidRPr="00CD798F" w14:paraId="01B54302" w14:textId="77777777" w:rsidTr="005761AC">
        <w:tc>
          <w:tcPr>
            <w:tcW w:w="5387" w:type="dxa"/>
            <w:tcBorders>
              <w:top w:val="nil"/>
              <w:left w:val="nil"/>
              <w:bottom w:val="nil"/>
              <w:right w:val="nil"/>
            </w:tcBorders>
          </w:tcPr>
          <w:p w14:paraId="0667E51B" w14:textId="77777777" w:rsidR="000E1CB2" w:rsidRPr="00CD798F" w:rsidRDefault="000E1CB2" w:rsidP="6442E394">
            <w:pPr>
              <w:rPr>
                <w:rFonts w:ascii="Calibri" w:hAnsi="Calibri" w:cs="Calibri"/>
                <w:b/>
                <w:bCs/>
                <w:color w:val="0070C0"/>
                <w:sz w:val="24"/>
                <w:szCs w:val="24"/>
              </w:rPr>
            </w:pPr>
          </w:p>
        </w:tc>
        <w:tc>
          <w:tcPr>
            <w:tcW w:w="5245" w:type="dxa"/>
            <w:tcBorders>
              <w:top w:val="nil"/>
              <w:left w:val="nil"/>
              <w:bottom w:val="nil"/>
              <w:right w:val="nil"/>
            </w:tcBorders>
          </w:tcPr>
          <w:p w14:paraId="5ACCE68B" w14:textId="77777777" w:rsidR="000E1CB2" w:rsidRPr="00CD798F" w:rsidRDefault="000E1CB2" w:rsidP="005761AC">
            <w:pPr>
              <w:rPr>
                <w:rFonts w:ascii="Calibri" w:hAnsi="Calibri" w:cs="Calibri"/>
                <w:b/>
                <w:bCs/>
                <w:color w:val="0070C0"/>
                <w:sz w:val="24"/>
                <w:szCs w:val="24"/>
              </w:rPr>
            </w:pPr>
          </w:p>
        </w:tc>
      </w:tr>
      <w:tr w:rsidR="00CD798F" w:rsidRPr="00CD798F" w14:paraId="6B66EA11" w14:textId="33E0D028" w:rsidTr="005761AC">
        <w:tc>
          <w:tcPr>
            <w:tcW w:w="5387" w:type="dxa"/>
            <w:tcBorders>
              <w:top w:val="nil"/>
              <w:left w:val="nil"/>
              <w:bottom w:val="nil"/>
              <w:right w:val="nil"/>
            </w:tcBorders>
          </w:tcPr>
          <w:p w14:paraId="121C86AA" w14:textId="63B5E3DE" w:rsidR="005761AC" w:rsidRPr="00CD798F" w:rsidRDefault="005761AC" w:rsidP="005761AC">
            <w:pPr>
              <w:rPr>
                <w:rFonts w:ascii="Calibri" w:hAnsi="Calibri" w:cs="Calibri"/>
                <w:color w:val="0070C0"/>
                <w:sz w:val="24"/>
                <w:szCs w:val="24"/>
              </w:rPr>
            </w:pPr>
            <w:r w:rsidRPr="00CD798F">
              <w:rPr>
                <w:rFonts w:ascii="Calibri" w:hAnsi="Calibri" w:cs="Calibri"/>
                <w:color w:val="0070C0"/>
                <w:sz w:val="24"/>
                <w:szCs w:val="24"/>
              </w:rPr>
              <w:t>Morning Session: 8.50 am to 11.</w:t>
            </w:r>
            <w:r w:rsidR="00A526BF" w:rsidRPr="00CD798F">
              <w:rPr>
                <w:rFonts w:ascii="Calibri" w:hAnsi="Calibri" w:cs="Calibri"/>
                <w:color w:val="0070C0"/>
                <w:sz w:val="24"/>
                <w:szCs w:val="24"/>
              </w:rPr>
              <w:t>5</w:t>
            </w:r>
            <w:r w:rsidR="005837DC" w:rsidRPr="00CD798F">
              <w:rPr>
                <w:rFonts w:ascii="Calibri" w:hAnsi="Calibri" w:cs="Calibri"/>
                <w:color w:val="0070C0"/>
                <w:sz w:val="24"/>
                <w:szCs w:val="24"/>
              </w:rPr>
              <w:t>0</w:t>
            </w:r>
            <w:r w:rsidRPr="00CD798F">
              <w:rPr>
                <w:rFonts w:ascii="Calibri" w:hAnsi="Calibri" w:cs="Calibri"/>
                <w:color w:val="0070C0"/>
                <w:sz w:val="24"/>
                <w:szCs w:val="24"/>
              </w:rPr>
              <w:t xml:space="preserve"> am</w:t>
            </w:r>
          </w:p>
        </w:tc>
        <w:tc>
          <w:tcPr>
            <w:tcW w:w="5245" w:type="dxa"/>
            <w:tcBorders>
              <w:top w:val="nil"/>
              <w:left w:val="nil"/>
              <w:bottom w:val="nil"/>
              <w:right w:val="nil"/>
            </w:tcBorders>
          </w:tcPr>
          <w:p w14:paraId="529E55A3" w14:textId="399FDEC9" w:rsidR="005761AC" w:rsidRPr="00CD798F" w:rsidRDefault="005761AC" w:rsidP="005761AC">
            <w:pPr>
              <w:rPr>
                <w:rFonts w:ascii="Calibri" w:hAnsi="Calibri" w:cs="Calibri"/>
                <w:color w:val="0070C0"/>
                <w:sz w:val="24"/>
                <w:szCs w:val="24"/>
              </w:rPr>
            </w:pPr>
            <w:r w:rsidRPr="00CD798F">
              <w:rPr>
                <w:rFonts w:ascii="Calibri" w:hAnsi="Calibri" w:cs="Calibri"/>
                <w:color w:val="0070C0"/>
                <w:sz w:val="24"/>
                <w:szCs w:val="24"/>
              </w:rPr>
              <w:t>Morning Session: 9.00 am to 12.15 pm</w:t>
            </w:r>
          </w:p>
        </w:tc>
      </w:tr>
      <w:tr w:rsidR="00CD798F" w:rsidRPr="00CD798F" w14:paraId="776901BE" w14:textId="0A5D026C" w:rsidTr="005761AC">
        <w:tc>
          <w:tcPr>
            <w:tcW w:w="5387" w:type="dxa"/>
            <w:tcBorders>
              <w:top w:val="nil"/>
              <w:left w:val="nil"/>
              <w:bottom w:val="nil"/>
              <w:right w:val="nil"/>
            </w:tcBorders>
          </w:tcPr>
          <w:p w14:paraId="59F06BEB" w14:textId="2FFDBD22" w:rsidR="000E1CB2" w:rsidRPr="00CD798F" w:rsidRDefault="000E1CB2" w:rsidP="000E1CB2">
            <w:pPr>
              <w:rPr>
                <w:rFonts w:ascii="Calibri" w:hAnsi="Calibri" w:cs="Calibri"/>
                <w:color w:val="0070C0"/>
                <w:sz w:val="24"/>
                <w:szCs w:val="24"/>
              </w:rPr>
            </w:pPr>
          </w:p>
        </w:tc>
        <w:tc>
          <w:tcPr>
            <w:tcW w:w="5245" w:type="dxa"/>
            <w:tcBorders>
              <w:top w:val="nil"/>
              <w:left w:val="nil"/>
              <w:bottom w:val="nil"/>
              <w:right w:val="nil"/>
            </w:tcBorders>
          </w:tcPr>
          <w:p w14:paraId="2D32A2DB" w14:textId="31CCE6BD" w:rsidR="000E1CB2" w:rsidRPr="00CD798F" w:rsidRDefault="000E1CB2" w:rsidP="000E1CB2">
            <w:pPr>
              <w:rPr>
                <w:rFonts w:ascii="Calibri" w:hAnsi="Calibri" w:cs="Calibri"/>
                <w:color w:val="0070C0"/>
                <w:sz w:val="24"/>
                <w:szCs w:val="24"/>
              </w:rPr>
            </w:pPr>
            <w:r w:rsidRPr="00CD798F">
              <w:rPr>
                <w:rFonts w:ascii="Calibri" w:hAnsi="Calibri" w:cs="Calibri"/>
                <w:color w:val="0070C0"/>
                <w:sz w:val="24"/>
                <w:szCs w:val="24"/>
              </w:rPr>
              <w:t>Break Time: 10.30 am to 10.45 am</w:t>
            </w:r>
          </w:p>
        </w:tc>
      </w:tr>
      <w:tr w:rsidR="00CD798F" w:rsidRPr="00CD798F" w14:paraId="166B0122" w14:textId="4AC7DF91" w:rsidTr="005761AC">
        <w:tc>
          <w:tcPr>
            <w:tcW w:w="5387" w:type="dxa"/>
            <w:tcBorders>
              <w:top w:val="nil"/>
              <w:left w:val="nil"/>
              <w:bottom w:val="nil"/>
              <w:right w:val="nil"/>
            </w:tcBorders>
          </w:tcPr>
          <w:p w14:paraId="2F276C1B" w14:textId="4E762D94" w:rsidR="000E1CB2" w:rsidRPr="00CD798F" w:rsidRDefault="000E1CB2" w:rsidP="000E1CB2">
            <w:pPr>
              <w:rPr>
                <w:rFonts w:ascii="Calibri" w:hAnsi="Calibri" w:cs="Calibri"/>
                <w:color w:val="0070C0"/>
                <w:sz w:val="24"/>
                <w:szCs w:val="24"/>
              </w:rPr>
            </w:pPr>
            <w:r w:rsidRPr="00CD798F">
              <w:rPr>
                <w:rFonts w:ascii="Calibri" w:hAnsi="Calibri" w:cs="Calibri"/>
                <w:color w:val="0070C0"/>
                <w:sz w:val="24"/>
                <w:szCs w:val="24"/>
              </w:rPr>
              <w:t>Afternoon Session: 1</w:t>
            </w:r>
            <w:r w:rsidR="00A526BF" w:rsidRPr="00CD798F">
              <w:rPr>
                <w:rFonts w:ascii="Calibri" w:hAnsi="Calibri" w:cs="Calibri"/>
                <w:color w:val="0070C0"/>
                <w:sz w:val="24"/>
                <w:szCs w:val="24"/>
              </w:rPr>
              <w:t>1.50</w:t>
            </w:r>
            <w:r w:rsidR="00696DC3" w:rsidRPr="00CD798F">
              <w:rPr>
                <w:rFonts w:ascii="Calibri" w:hAnsi="Calibri" w:cs="Calibri"/>
                <w:color w:val="0070C0"/>
                <w:sz w:val="24"/>
                <w:szCs w:val="24"/>
              </w:rPr>
              <w:t xml:space="preserve"> a</w:t>
            </w:r>
            <w:r w:rsidRPr="00CD798F">
              <w:rPr>
                <w:rFonts w:ascii="Calibri" w:hAnsi="Calibri" w:cs="Calibri"/>
                <w:color w:val="0070C0"/>
                <w:sz w:val="24"/>
                <w:szCs w:val="24"/>
              </w:rPr>
              <w:t>m to 2.50 pm</w:t>
            </w:r>
          </w:p>
        </w:tc>
        <w:tc>
          <w:tcPr>
            <w:tcW w:w="5245" w:type="dxa"/>
            <w:tcBorders>
              <w:top w:val="nil"/>
              <w:left w:val="nil"/>
              <w:bottom w:val="nil"/>
              <w:right w:val="nil"/>
            </w:tcBorders>
          </w:tcPr>
          <w:p w14:paraId="70D8AD75" w14:textId="7B14BEF8" w:rsidR="0097174D" w:rsidRPr="00CD798F" w:rsidRDefault="0097174D" w:rsidP="000E1CB2">
            <w:pPr>
              <w:rPr>
                <w:rFonts w:ascii="Calibri" w:hAnsi="Calibri" w:cs="Calibri"/>
                <w:color w:val="0070C0"/>
                <w:sz w:val="24"/>
                <w:szCs w:val="24"/>
              </w:rPr>
            </w:pPr>
            <w:r w:rsidRPr="00CD798F">
              <w:rPr>
                <w:rFonts w:ascii="Calibri" w:hAnsi="Calibri" w:cs="Calibri"/>
                <w:color w:val="0070C0"/>
                <w:sz w:val="24"/>
                <w:szCs w:val="24"/>
              </w:rPr>
              <w:t xml:space="preserve">Lunch Time: 12.15 to 1.00 pm </w:t>
            </w:r>
          </w:p>
        </w:tc>
      </w:tr>
      <w:tr w:rsidR="00CD798F" w:rsidRPr="00CD798F" w14:paraId="4A16C2DE" w14:textId="79AAF4DE" w:rsidTr="005761AC">
        <w:tc>
          <w:tcPr>
            <w:tcW w:w="5387" w:type="dxa"/>
            <w:tcBorders>
              <w:top w:val="nil"/>
              <w:left w:val="nil"/>
              <w:bottom w:val="nil"/>
              <w:right w:val="nil"/>
            </w:tcBorders>
          </w:tcPr>
          <w:p w14:paraId="332FC148" w14:textId="7A99BD8A" w:rsidR="000E1CB2" w:rsidRPr="00CD798F" w:rsidRDefault="000E1CB2" w:rsidP="000E1CB2">
            <w:pPr>
              <w:rPr>
                <w:rFonts w:ascii="Calibri" w:hAnsi="Calibri" w:cs="Calibri"/>
                <w:color w:val="0070C0"/>
                <w:sz w:val="24"/>
                <w:szCs w:val="24"/>
              </w:rPr>
            </w:pPr>
          </w:p>
        </w:tc>
        <w:tc>
          <w:tcPr>
            <w:tcW w:w="5245" w:type="dxa"/>
            <w:tcBorders>
              <w:top w:val="nil"/>
              <w:left w:val="nil"/>
              <w:bottom w:val="nil"/>
              <w:right w:val="nil"/>
            </w:tcBorders>
          </w:tcPr>
          <w:p w14:paraId="2E80E7A7" w14:textId="3391072E" w:rsidR="000E1CB2" w:rsidRPr="00CD798F" w:rsidRDefault="000E1CB2" w:rsidP="000E1CB2">
            <w:pPr>
              <w:rPr>
                <w:rFonts w:ascii="Calibri" w:hAnsi="Calibri" w:cs="Calibri"/>
                <w:color w:val="0070C0"/>
                <w:sz w:val="24"/>
                <w:szCs w:val="24"/>
              </w:rPr>
            </w:pPr>
            <w:r w:rsidRPr="00CD798F">
              <w:rPr>
                <w:rFonts w:ascii="Calibri" w:hAnsi="Calibri" w:cs="Calibri"/>
                <w:color w:val="0070C0"/>
                <w:sz w:val="24"/>
                <w:szCs w:val="24"/>
              </w:rPr>
              <w:t>Afternoon Session: 1.00 pm to 3.00 pm</w:t>
            </w:r>
          </w:p>
        </w:tc>
      </w:tr>
    </w:tbl>
    <w:p w14:paraId="5EAE0DBA" w14:textId="77777777" w:rsidR="000E1CB2" w:rsidRPr="00CD798F" w:rsidRDefault="000E1CB2" w:rsidP="00044DC9">
      <w:pPr>
        <w:pStyle w:val="BodyText"/>
        <w:tabs>
          <w:tab w:val="left" w:pos="3600"/>
        </w:tabs>
        <w:jc w:val="both"/>
        <w:rPr>
          <w:rFonts w:ascii="Calibri" w:hAnsi="Calibri" w:cs="Calibri"/>
          <w:color w:val="0070C0"/>
          <w:sz w:val="24"/>
          <w:szCs w:val="24"/>
        </w:rPr>
      </w:pPr>
    </w:p>
    <w:p w14:paraId="688263E6" w14:textId="195C44DB" w:rsidR="000E1CB2" w:rsidRPr="00CD798F" w:rsidRDefault="005B4883" w:rsidP="00044DC9">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Parents/carers</w:t>
      </w:r>
      <w:r w:rsidR="000E1CB2" w:rsidRPr="00CD798F">
        <w:rPr>
          <w:rFonts w:ascii="Calibri" w:hAnsi="Calibri" w:cs="Calibri"/>
          <w:color w:val="0070C0"/>
          <w:sz w:val="24"/>
          <w:szCs w:val="24"/>
        </w:rPr>
        <w:t xml:space="preserve"> are advised against sending or bringing their child/children to school earlier than necessary. There is limited adult supervision in the playground before 9.00 am. Generally, one adult will be present from 8.</w:t>
      </w:r>
      <w:r w:rsidR="00705D2D" w:rsidRPr="00CD798F">
        <w:rPr>
          <w:rFonts w:ascii="Calibri" w:hAnsi="Calibri" w:cs="Calibri"/>
          <w:color w:val="0070C0"/>
          <w:sz w:val="24"/>
          <w:szCs w:val="24"/>
        </w:rPr>
        <w:t>50</w:t>
      </w:r>
      <w:r w:rsidR="000E1CB2" w:rsidRPr="00CD798F">
        <w:rPr>
          <w:rFonts w:ascii="Calibri" w:hAnsi="Calibri" w:cs="Calibri"/>
          <w:color w:val="0070C0"/>
          <w:sz w:val="24"/>
          <w:szCs w:val="24"/>
        </w:rPr>
        <w:t xml:space="preserve"> am until 9.00 am; however, th</w:t>
      </w:r>
      <w:r w:rsidR="00705D2D" w:rsidRPr="00CD798F">
        <w:rPr>
          <w:rFonts w:ascii="Calibri" w:hAnsi="Calibri" w:cs="Calibri"/>
          <w:color w:val="0070C0"/>
          <w:sz w:val="24"/>
          <w:szCs w:val="24"/>
        </w:rPr>
        <w:t xml:space="preserve">is is only when possible.  </w:t>
      </w:r>
      <w:r w:rsidR="000E1CB2" w:rsidRPr="00CD798F">
        <w:rPr>
          <w:rFonts w:ascii="Calibri" w:hAnsi="Calibri" w:cs="Calibri"/>
          <w:color w:val="0070C0"/>
          <w:sz w:val="24"/>
          <w:szCs w:val="24"/>
        </w:rPr>
        <w:t xml:space="preserve">Whilst care is taken to ensure our playground is as safe as is reasonably practical, the school does not bear responsibility for children’s safety before or after school hours. During particularly inclement weather, children </w:t>
      </w:r>
      <w:r w:rsidR="000B001C" w:rsidRPr="00CD798F">
        <w:rPr>
          <w:rFonts w:ascii="Calibri" w:hAnsi="Calibri" w:cs="Calibri"/>
          <w:color w:val="0070C0"/>
          <w:sz w:val="24"/>
          <w:szCs w:val="24"/>
        </w:rPr>
        <w:t>should arrive in the playground just in time for the bell to ring at 9am</w:t>
      </w:r>
      <w:r w:rsidR="000E1CB2" w:rsidRPr="00CD798F">
        <w:rPr>
          <w:rFonts w:ascii="Calibri" w:hAnsi="Calibri" w:cs="Calibri"/>
          <w:color w:val="0070C0"/>
          <w:sz w:val="24"/>
          <w:szCs w:val="24"/>
        </w:rPr>
        <w:t>.</w:t>
      </w:r>
    </w:p>
    <w:p w14:paraId="31D444D4" w14:textId="77777777" w:rsidR="000E1CB2" w:rsidRPr="00CD798F" w:rsidRDefault="000E1CB2" w:rsidP="00044DC9">
      <w:pPr>
        <w:pStyle w:val="BodyText"/>
        <w:tabs>
          <w:tab w:val="left" w:pos="3600"/>
        </w:tabs>
        <w:jc w:val="both"/>
        <w:rPr>
          <w:rFonts w:ascii="Calibri" w:hAnsi="Calibri" w:cs="Calibri"/>
          <w:color w:val="0070C0"/>
          <w:sz w:val="24"/>
          <w:szCs w:val="24"/>
        </w:rPr>
      </w:pPr>
    </w:p>
    <w:p w14:paraId="232E099E" w14:textId="0391171C" w:rsidR="00017E8B" w:rsidRPr="00CD798F" w:rsidRDefault="00017E8B" w:rsidP="00044DC9">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 xml:space="preserve">If, on occasion, your child is late for school, please </w:t>
      </w:r>
      <w:r w:rsidR="000E1CB2" w:rsidRPr="00CD798F">
        <w:rPr>
          <w:rFonts w:ascii="Calibri" w:hAnsi="Calibri" w:cs="Calibri"/>
          <w:color w:val="0070C0"/>
          <w:sz w:val="24"/>
          <w:szCs w:val="24"/>
        </w:rPr>
        <w:t>let us know the reason for this</w:t>
      </w:r>
      <w:r w:rsidRPr="00CD798F">
        <w:rPr>
          <w:rFonts w:ascii="Calibri" w:hAnsi="Calibri" w:cs="Calibri"/>
          <w:color w:val="0070C0"/>
          <w:sz w:val="24"/>
          <w:szCs w:val="24"/>
        </w:rPr>
        <w:t xml:space="preserve">. After 9.00am the only entrance to school is via the main entrance. </w:t>
      </w:r>
      <w:r w:rsidR="00696DC3" w:rsidRPr="00CD798F">
        <w:rPr>
          <w:rFonts w:ascii="Calibri" w:hAnsi="Calibri" w:cs="Calibri"/>
          <w:color w:val="0070C0"/>
          <w:sz w:val="24"/>
          <w:szCs w:val="24"/>
        </w:rPr>
        <w:t>All other</w:t>
      </w:r>
      <w:r w:rsidR="00E5367D" w:rsidRPr="00CD798F">
        <w:rPr>
          <w:rFonts w:ascii="Calibri" w:hAnsi="Calibri" w:cs="Calibri"/>
          <w:color w:val="0070C0"/>
          <w:sz w:val="24"/>
          <w:szCs w:val="24"/>
        </w:rPr>
        <w:t xml:space="preserve"> school entrance doors are closed at 9.00 am for security purposes. </w:t>
      </w:r>
      <w:r w:rsidR="00B00E2D" w:rsidRPr="00CD798F">
        <w:rPr>
          <w:rFonts w:ascii="Calibri" w:hAnsi="Calibri" w:cs="Calibri"/>
          <w:color w:val="0070C0"/>
          <w:sz w:val="24"/>
          <w:szCs w:val="24"/>
        </w:rPr>
        <w:t xml:space="preserve">Punctuality, as well as establishing excellent habits for the future, helps </w:t>
      </w:r>
      <w:r w:rsidR="00B00E2D" w:rsidRPr="00CD798F">
        <w:rPr>
          <w:rFonts w:ascii="Calibri" w:hAnsi="Calibri" w:cs="Calibri"/>
          <w:i/>
          <w:color w:val="0070C0"/>
          <w:sz w:val="24"/>
          <w:szCs w:val="24"/>
        </w:rPr>
        <w:t>all</w:t>
      </w:r>
      <w:r w:rsidR="00B00E2D" w:rsidRPr="00CD798F">
        <w:rPr>
          <w:rFonts w:ascii="Calibri" w:hAnsi="Calibri" w:cs="Calibri"/>
          <w:color w:val="0070C0"/>
          <w:sz w:val="24"/>
          <w:szCs w:val="24"/>
        </w:rPr>
        <w:t xml:space="preserve"> children to become settled and ready to learn as quickly as possible. Your support in this endeavour would be much appreciated. </w:t>
      </w:r>
      <w:r w:rsidRPr="00CD798F">
        <w:rPr>
          <w:rFonts w:ascii="Calibri" w:hAnsi="Calibri" w:cs="Calibri"/>
          <w:color w:val="0070C0"/>
          <w:sz w:val="24"/>
          <w:szCs w:val="24"/>
        </w:rPr>
        <w:t xml:space="preserve">Late arrivals are recorded in the School Late Arrivals Log. The school </w:t>
      </w:r>
      <w:r w:rsidR="00E5367D" w:rsidRPr="00CD798F">
        <w:rPr>
          <w:rFonts w:ascii="Calibri" w:hAnsi="Calibri" w:cs="Calibri"/>
          <w:color w:val="0070C0"/>
          <w:sz w:val="24"/>
          <w:szCs w:val="24"/>
        </w:rPr>
        <w:t xml:space="preserve">must </w:t>
      </w:r>
      <w:r w:rsidRPr="00CD798F">
        <w:rPr>
          <w:rFonts w:ascii="Calibri" w:hAnsi="Calibri" w:cs="Calibri"/>
          <w:color w:val="0070C0"/>
          <w:sz w:val="24"/>
          <w:szCs w:val="24"/>
        </w:rPr>
        <w:t xml:space="preserve">report persistent absences and late coming to </w:t>
      </w:r>
      <w:r w:rsidR="00E5367D" w:rsidRPr="00CD798F">
        <w:rPr>
          <w:rFonts w:ascii="Calibri" w:hAnsi="Calibri" w:cs="Calibri"/>
          <w:color w:val="0070C0"/>
          <w:sz w:val="24"/>
          <w:szCs w:val="24"/>
        </w:rPr>
        <w:t>C</w:t>
      </w:r>
      <w:r w:rsidR="00B00E2D" w:rsidRPr="00CD798F">
        <w:rPr>
          <w:rFonts w:ascii="Calibri" w:hAnsi="Calibri" w:cs="Calibri"/>
          <w:color w:val="0070C0"/>
          <w:sz w:val="24"/>
          <w:szCs w:val="24"/>
        </w:rPr>
        <w:t>l</w:t>
      </w:r>
      <w:r w:rsidR="00E5367D" w:rsidRPr="00CD798F">
        <w:rPr>
          <w:rFonts w:ascii="Calibri" w:hAnsi="Calibri" w:cs="Calibri"/>
          <w:color w:val="0070C0"/>
          <w:sz w:val="24"/>
          <w:szCs w:val="24"/>
        </w:rPr>
        <w:t xml:space="preserve">ackmannanshire Council’s </w:t>
      </w:r>
      <w:r w:rsidR="00B00E2D" w:rsidRPr="00CD798F">
        <w:rPr>
          <w:rFonts w:ascii="Calibri" w:hAnsi="Calibri" w:cs="Calibri"/>
          <w:color w:val="0070C0"/>
          <w:sz w:val="24"/>
          <w:szCs w:val="24"/>
        </w:rPr>
        <w:t xml:space="preserve">Welfare and </w:t>
      </w:r>
      <w:r w:rsidRPr="00CD798F">
        <w:rPr>
          <w:rFonts w:ascii="Calibri" w:hAnsi="Calibri" w:cs="Calibri"/>
          <w:color w:val="0070C0"/>
          <w:sz w:val="24"/>
          <w:szCs w:val="24"/>
        </w:rPr>
        <w:t xml:space="preserve">Attendance Officer. </w:t>
      </w:r>
    </w:p>
    <w:p w14:paraId="783CB336" w14:textId="77777777" w:rsidR="00B00E2D" w:rsidRPr="00CD798F" w:rsidRDefault="00B00E2D" w:rsidP="00044DC9">
      <w:pPr>
        <w:pStyle w:val="BodyText"/>
        <w:tabs>
          <w:tab w:val="left" w:pos="3600"/>
        </w:tabs>
        <w:jc w:val="both"/>
        <w:rPr>
          <w:rFonts w:ascii="Calibri" w:hAnsi="Calibri" w:cs="Calibri"/>
          <w:color w:val="0070C0"/>
          <w:sz w:val="24"/>
          <w:szCs w:val="24"/>
        </w:rPr>
      </w:pPr>
    </w:p>
    <w:p w14:paraId="185C5FDC" w14:textId="68105BFE" w:rsidR="00C57BD1" w:rsidRPr="00CD798F" w:rsidRDefault="003E2185" w:rsidP="00044DC9">
      <w:pPr>
        <w:pStyle w:val="BodyText"/>
        <w:jc w:val="both"/>
        <w:outlineLvl w:val="0"/>
        <w:rPr>
          <w:rStyle w:val="Handbook"/>
          <w:color w:val="0070C0"/>
        </w:rPr>
      </w:pPr>
      <w:bookmarkStart w:id="7" w:name="_Toc26888389"/>
      <w:r w:rsidRPr="00CD798F">
        <w:rPr>
          <w:rStyle w:val="Handbook"/>
          <w:color w:val="0070C0"/>
        </w:rPr>
        <w:t>A</w:t>
      </w:r>
      <w:r w:rsidR="00822AA0" w:rsidRPr="00CD798F">
        <w:rPr>
          <w:rStyle w:val="Handbook"/>
          <w:color w:val="0070C0"/>
        </w:rPr>
        <w:t xml:space="preserve">ttendance and </w:t>
      </w:r>
      <w:r w:rsidR="00017E8B" w:rsidRPr="00CD798F">
        <w:rPr>
          <w:rStyle w:val="Handbook"/>
          <w:color w:val="0070C0"/>
        </w:rPr>
        <w:t>A</w:t>
      </w:r>
      <w:r w:rsidR="00822AA0" w:rsidRPr="00CD798F">
        <w:rPr>
          <w:rStyle w:val="Handbook"/>
          <w:color w:val="0070C0"/>
        </w:rPr>
        <w:t>bsence</w:t>
      </w:r>
      <w:bookmarkEnd w:id="7"/>
    </w:p>
    <w:p w14:paraId="3507D71D" w14:textId="2E55F450" w:rsidR="00724573" w:rsidRPr="00CD798F" w:rsidRDefault="00724573" w:rsidP="009B7BC7">
      <w:pPr>
        <w:pStyle w:val="BodyText"/>
        <w:jc w:val="center"/>
        <w:rPr>
          <w:rFonts w:ascii="Calibri" w:hAnsi="Calibri" w:cs="Calibri"/>
          <w:color w:val="0070C0"/>
          <w:sz w:val="24"/>
          <w:szCs w:val="24"/>
        </w:rPr>
      </w:pPr>
    </w:p>
    <w:p w14:paraId="5F1ABD1E"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u w:val="single"/>
        </w:rPr>
        <w:t>Getting the Best Start: Attendance and Absence at Alva Primary School</w:t>
      </w:r>
    </w:p>
    <w:p w14:paraId="1FD60842" w14:textId="77777777" w:rsidR="00CD798F" w:rsidRPr="00CD798F" w:rsidRDefault="00CD798F" w:rsidP="00CD798F">
      <w:pPr>
        <w:pStyle w:val="BodyText"/>
        <w:rPr>
          <w:rFonts w:ascii="Calibri" w:hAnsi="Calibri" w:cs="Calibri"/>
          <w:color w:val="0070C0"/>
          <w:sz w:val="24"/>
          <w:szCs w:val="24"/>
        </w:rPr>
      </w:pPr>
    </w:p>
    <w:p w14:paraId="71079614"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Working Together for Our Children and Young People.</w:t>
      </w:r>
    </w:p>
    <w:p w14:paraId="106D2DEF"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At Clackmannanshire Council and Alva Primary School, our biggest focus is on the welfare and success of every child. We know that attending school regularly is one of the most important things that sets them up for a bright future.</w:t>
      </w:r>
    </w:p>
    <w:p w14:paraId="45F919D6"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We want to work with you, the parents/carers, our children and young people, and other agencies to make sure every learner enrolled with us is in the classroom as often as possible.</w:t>
      </w:r>
    </w:p>
    <w:p w14:paraId="00611125" w14:textId="77777777" w:rsidR="00CD798F" w:rsidRPr="00CD798F" w:rsidRDefault="00CD798F" w:rsidP="00CD798F">
      <w:pPr>
        <w:pStyle w:val="BodyText"/>
        <w:rPr>
          <w:rFonts w:ascii="Calibri" w:hAnsi="Calibri" w:cs="Calibri"/>
          <w:color w:val="0070C0"/>
          <w:sz w:val="24"/>
          <w:szCs w:val="24"/>
        </w:rPr>
      </w:pPr>
    </w:p>
    <w:p w14:paraId="26DB6939"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Why Does Every Day Matter?</w:t>
      </w:r>
    </w:p>
    <w:p w14:paraId="4A606CB3"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We understand that children will, at times, require absence from school due to illness or scheduled appointments. However, </w:t>
      </w:r>
      <w:r w:rsidRPr="00CD798F">
        <w:rPr>
          <w:rFonts w:ascii="Calibri" w:hAnsi="Calibri" w:cs="Calibri"/>
          <w:b/>
          <w:bCs/>
          <w:color w:val="0070C0"/>
          <w:sz w:val="24"/>
          <w:szCs w:val="24"/>
        </w:rPr>
        <w:t>persistent poor attendance</w:t>
      </w:r>
      <w:r w:rsidRPr="00CD798F">
        <w:rPr>
          <w:rFonts w:ascii="Calibri" w:hAnsi="Calibri" w:cs="Calibri"/>
          <w:color w:val="0070C0"/>
          <w:sz w:val="24"/>
          <w:szCs w:val="24"/>
        </w:rPr>
        <w:t> can be tough on your child. It's disruptive to their learning, makes it harder for them to keep up with their friends, and can sometimes be a sign that they need a bit more support.</w:t>
      </w:r>
    </w:p>
    <w:p w14:paraId="7036F1B5"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Our procedures are all about making sure every child is safe, well, and getting the education they deserve and have the right to, specifically following the </w:t>
      </w:r>
      <w:r w:rsidRPr="00CD798F">
        <w:rPr>
          <w:rFonts w:ascii="Calibri" w:hAnsi="Calibri" w:cs="Calibri"/>
          <w:b/>
          <w:bCs/>
          <w:color w:val="0070C0"/>
          <w:sz w:val="24"/>
          <w:szCs w:val="24"/>
        </w:rPr>
        <w:t>United Nations Convention on the Rights of the Child (UNCRC), particularly Article 28 (the right to education) and Article 3 (best interests of the child)</w:t>
      </w:r>
      <w:r w:rsidRPr="00CD798F">
        <w:rPr>
          <w:rFonts w:ascii="Calibri" w:hAnsi="Calibri" w:cs="Calibri"/>
          <w:color w:val="0070C0"/>
          <w:sz w:val="24"/>
          <w:szCs w:val="24"/>
        </w:rPr>
        <w:t>.</w:t>
      </w:r>
    </w:p>
    <w:p w14:paraId="06E38F10"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We ask for your help and cooperation with these procedures to ensure the best for all our learners. </w:t>
      </w:r>
    </w:p>
    <w:p w14:paraId="62F41846"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Your Legal Duty:</w:t>
      </w:r>
      <w:r w:rsidRPr="00CD798F">
        <w:rPr>
          <w:rFonts w:ascii="Calibri" w:hAnsi="Calibri" w:cs="Calibri"/>
          <w:color w:val="0070C0"/>
          <w:sz w:val="24"/>
          <w:szCs w:val="24"/>
        </w:rPr>
        <w:t> As parents/carers, you have a </w:t>
      </w:r>
      <w:r w:rsidRPr="00CD798F">
        <w:rPr>
          <w:rFonts w:ascii="Calibri" w:hAnsi="Calibri" w:cs="Calibri"/>
          <w:b/>
          <w:bCs/>
          <w:color w:val="0070C0"/>
          <w:sz w:val="24"/>
          <w:szCs w:val="24"/>
        </w:rPr>
        <w:t>statutory duty</w:t>
      </w:r>
      <w:r w:rsidRPr="00CD798F">
        <w:rPr>
          <w:rFonts w:ascii="Calibri" w:hAnsi="Calibri" w:cs="Calibri"/>
          <w:color w:val="0070C0"/>
          <w:sz w:val="24"/>
          <w:szCs w:val="24"/>
        </w:rPr>
        <w:t> to secure an adequate education for your child. Failing to secure regular attendance is a breach of this duty. Our main goal is always to support the welfare of children, and these procedures help us make sure that happens.</w:t>
      </w:r>
    </w:p>
    <w:p w14:paraId="49542FDD"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Holidays in Term-Time: Please Think Twice</w:t>
      </w:r>
    </w:p>
    <w:p w14:paraId="3DBD037B"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lastRenderedPageBreak/>
        <w:t>Clackmannanshire Council actively discourages taking children out of school during term-time for family holidays because of the disruption that it causes to the education of individuals and class groups. Schools cannot give parents/carers’ permission to do this and, except in the most exceptional of circumstances, such absences will be treated as unauthorised.</w:t>
      </w:r>
    </w:p>
    <w:p w14:paraId="173B697E"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Attendance Facts That Make a Difference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81"/>
        <w:gridCol w:w="3380"/>
        <w:gridCol w:w="4723"/>
      </w:tblGrid>
      <w:tr w:rsidR="00CD798F" w:rsidRPr="00CD798F" w14:paraId="308C192D" w14:textId="77777777">
        <w:trPr>
          <w:tblCellSpacing w:w="15" w:type="dxa"/>
        </w:trPr>
        <w:tc>
          <w:tcPr>
            <w:tcW w:w="0" w:type="auto"/>
            <w:tcBorders>
              <w:top w:val="single" w:sz="6" w:space="0" w:color="auto"/>
              <w:left w:val="single" w:sz="6" w:space="0" w:color="auto"/>
              <w:bottom w:val="single" w:sz="6" w:space="0" w:color="auto"/>
              <w:right w:val="single" w:sz="6" w:space="0" w:color="auto"/>
            </w:tcBorders>
            <w:shd w:val="clear" w:color="auto" w:fill="EFEFEF"/>
            <w:tcMar>
              <w:top w:w="120" w:type="dxa"/>
              <w:left w:w="180" w:type="dxa"/>
              <w:bottom w:w="120" w:type="dxa"/>
              <w:right w:w="180" w:type="dxa"/>
            </w:tcMar>
            <w:vAlign w:val="center"/>
            <w:hideMark/>
          </w:tcPr>
          <w:p w14:paraId="5D4AB826"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Attendance Percentage</w:t>
            </w:r>
          </w:p>
        </w:tc>
        <w:tc>
          <w:tcPr>
            <w:tcW w:w="0" w:type="auto"/>
            <w:tcBorders>
              <w:top w:val="single" w:sz="6" w:space="0" w:color="auto"/>
              <w:left w:val="single" w:sz="6" w:space="0" w:color="auto"/>
              <w:bottom w:val="single" w:sz="6" w:space="0" w:color="auto"/>
              <w:right w:val="single" w:sz="6" w:space="0" w:color="auto"/>
            </w:tcBorders>
            <w:shd w:val="clear" w:color="auto" w:fill="EFEFEF"/>
            <w:tcMar>
              <w:top w:w="120" w:type="dxa"/>
              <w:left w:w="180" w:type="dxa"/>
              <w:bottom w:w="120" w:type="dxa"/>
              <w:right w:w="180" w:type="dxa"/>
            </w:tcMar>
            <w:vAlign w:val="center"/>
            <w:hideMark/>
          </w:tcPr>
          <w:p w14:paraId="16877E8C"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What it Means in a School Year</w:t>
            </w:r>
          </w:p>
        </w:tc>
        <w:tc>
          <w:tcPr>
            <w:tcW w:w="0" w:type="auto"/>
            <w:tcBorders>
              <w:top w:val="single" w:sz="6" w:space="0" w:color="auto"/>
              <w:left w:val="single" w:sz="6" w:space="0" w:color="auto"/>
              <w:bottom w:val="single" w:sz="6" w:space="0" w:color="auto"/>
              <w:right w:val="single" w:sz="6" w:space="0" w:color="auto"/>
            </w:tcBorders>
            <w:shd w:val="clear" w:color="auto" w:fill="EFEFEF"/>
            <w:tcMar>
              <w:top w:w="120" w:type="dxa"/>
              <w:left w:w="180" w:type="dxa"/>
              <w:bottom w:w="120" w:type="dxa"/>
              <w:right w:w="180" w:type="dxa"/>
            </w:tcMar>
            <w:vAlign w:val="center"/>
            <w:hideMark/>
          </w:tcPr>
          <w:p w14:paraId="670E742F"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What it Means over a School Career (P1-S4)</w:t>
            </w:r>
          </w:p>
        </w:tc>
      </w:tr>
      <w:tr w:rsidR="00CD798F" w:rsidRPr="00CD798F" w14:paraId="3AD44ACF"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9AE8E9F"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95%</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8A210E1"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You've missed </w:t>
            </w:r>
            <w:r w:rsidRPr="00CD798F">
              <w:rPr>
                <w:rFonts w:ascii="Calibri" w:hAnsi="Calibri" w:cs="Calibri"/>
                <w:b/>
                <w:bCs/>
                <w:color w:val="0070C0"/>
                <w:sz w:val="24"/>
                <w:szCs w:val="24"/>
              </w:rPr>
              <w:t>two weeks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C6E342C"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Nearly </w:t>
            </w:r>
            <w:r w:rsidRPr="00CD798F">
              <w:rPr>
                <w:rFonts w:ascii="Calibri" w:hAnsi="Calibri" w:cs="Calibri"/>
                <w:b/>
                <w:bCs/>
                <w:color w:val="0070C0"/>
                <w:sz w:val="24"/>
                <w:szCs w:val="24"/>
              </w:rPr>
              <w:t>half a school year</w:t>
            </w:r>
            <w:r w:rsidRPr="00CD798F">
              <w:rPr>
                <w:rFonts w:ascii="Calibri" w:hAnsi="Calibri" w:cs="Calibri"/>
                <w:color w:val="0070C0"/>
                <w:sz w:val="24"/>
                <w:szCs w:val="24"/>
              </w:rPr>
              <w:t> missed</w:t>
            </w:r>
          </w:p>
        </w:tc>
      </w:tr>
      <w:tr w:rsidR="00CD798F" w:rsidRPr="00CD798F" w14:paraId="33C05976"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D46C455"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90%</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EE6E89E"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You've missed </w:t>
            </w:r>
            <w:r w:rsidRPr="00CD798F">
              <w:rPr>
                <w:rFonts w:ascii="Calibri" w:hAnsi="Calibri" w:cs="Calibri"/>
                <w:b/>
                <w:bCs/>
                <w:color w:val="0070C0"/>
                <w:sz w:val="24"/>
                <w:szCs w:val="24"/>
              </w:rPr>
              <w:t>four weeks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B76B311"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Missing the equivalent of </w:t>
            </w:r>
            <w:r w:rsidRPr="00CD798F">
              <w:rPr>
                <w:rFonts w:ascii="Calibri" w:hAnsi="Calibri" w:cs="Calibri"/>
                <w:b/>
                <w:bCs/>
                <w:color w:val="0070C0"/>
                <w:sz w:val="24"/>
                <w:szCs w:val="24"/>
              </w:rPr>
              <w:t>one full school year</w:t>
            </w:r>
            <w:r w:rsidRPr="00CD798F">
              <w:rPr>
                <w:rFonts w:ascii="Calibri" w:hAnsi="Calibri" w:cs="Calibri"/>
                <w:color w:val="0070C0"/>
                <w:sz w:val="24"/>
                <w:szCs w:val="24"/>
              </w:rPr>
              <w:t>!</w:t>
            </w:r>
          </w:p>
        </w:tc>
      </w:tr>
    </w:tbl>
    <w:p w14:paraId="7534C5E0"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Did you know?</w:t>
      </w:r>
      <w:r w:rsidRPr="00CD798F">
        <w:rPr>
          <w:rFonts w:ascii="Calibri" w:hAnsi="Calibri" w:cs="Calibri"/>
          <w:color w:val="0070C0"/>
          <w:sz w:val="24"/>
          <w:szCs w:val="24"/>
        </w:rPr>
        <w:t> Research shows that simply raising a child's attendance by just </w:t>
      </w:r>
      <w:r w:rsidRPr="00CD798F">
        <w:rPr>
          <w:rFonts w:ascii="Calibri" w:hAnsi="Calibri" w:cs="Calibri"/>
          <w:b/>
          <w:bCs/>
          <w:color w:val="0070C0"/>
          <w:sz w:val="24"/>
          <w:szCs w:val="24"/>
        </w:rPr>
        <w:t>1%</w:t>
      </w:r>
      <w:r w:rsidRPr="00CD798F">
        <w:rPr>
          <w:rFonts w:ascii="Calibri" w:hAnsi="Calibri" w:cs="Calibri"/>
          <w:color w:val="0070C0"/>
          <w:sz w:val="24"/>
          <w:szCs w:val="24"/>
        </w:rPr>
        <w:t> can raise their overall attainment by a significant </w:t>
      </w:r>
      <w:r w:rsidRPr="00CD798F">
        <w:rPr>
          <w:rFonts w:ascii="Calibri" w:hAnsi="Calibri" w:cs="Calibri"/>
          <w:b/>
          <w:bCs/>
          <w:color w:val="0070C0"/>
          <w:sz w:val="24"/>
          <w:szCs w:val="24"/>
        </w:rPr>
        <w:t>6%</w:t>
      </w:r>
      <w:r w:rsidRPr="00CD798F">
        <w:rPr>
          <w:rFonts w:ascii="Calibri" w:hAnsi="Calibri" w:cs="Calibri"/>
          <w:color w:val="0070C0"/>
          <w:sz w:val="24"/>
          <w:szCs w:val="24"/>
        </w:rPr>
        <w:t>! Every day truly counts towards their success.</w:t>
      </w:r>
    </w:p>
    <w:p w14:paraId="0498238E" w14:textId="77777777" w:rsidR="00CD798F" w:rsidRPr="00CD798F" w:rsidRDefault="00CD798F" w:rsidP="00CD798F">
      <w:pPr>
        <w:pStyle w:val="BodyText"/>
        <w:rPr>
          <w:rFonts w:ascii="Calibri" w:hAnsi="Calibri" w:cs="Calibri"/>
          <w:color w:val="0070C0"/>
          <w:sz w:val="24"/>
          <w:szCs w:val="24"/>
        </w:rPr>
      </w:pPr>
    </w:p>
    <w:p w14:paraId="5B98B7C1"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Getting Support: We're Here to Help</w:t>
      </w:r>
    </w:p>
    <w:p w14:paraId="63059B20"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If you notice your child is struggling or becoming reluctant to attend school, please don't hesitate to reach out. We are happy to support you and your family to overcome any barriers to regular attendance.</w:t>
      </w:r>
    </w:p>
    <w:p w14:paraId="691D0552"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You can speak confidentially with:</w:t>
      </w:r>
    </w:p>
    <w:p w14:paraId="19620DCF" w14:textId="77777777" w:rsidR="00CD798F" w:rsidRPr="00CD798F" w:rsidRDefault="00CD798F" w:rsidP="00CD798F">
      <w:pPr>
        <w:pStyle w:val="BodyText"/>
        <w:numPr>
          <w:ilvl w:val="0"/>
          <w:numId w:val="27"/>
        </w:numPr>
        <w:rPr>
          <w:rFonts w:ascii="Calibri" w:hAnsi="Calibri" w:cs="Calibri"/>
          <w:color w:val="0070C0"/>
          <w:sz w:val="24"/>
          <w:szCs w:val="24"/>
        </w:rPr>
      </w:pPr>
      <w:r w:rsidRPr="00CD798F">
        <w:rPr>
          <w:rFonts w:ascii="Calibri" w:hAnsi="Calibri" w:cs="Calibri"/>
          <w:color w:val="0070C0"/>
          <w:sz w:val="24"/>
          <w:szCs w:val="24"/>
        </w:rPr>
        <w:t>Your child's class teacher</w:t>
      </w:r>
    </w:p>
    <w:p w14:paraId="61B86AB4" w14:textId="77777777" w:rsidR="00CD798F" w:rsidRPr="00CD798F" w:rsidRDefault="00CD798F" w:rsidP="00CD798F">
      <w:pPr>
        <w:pStyle w:val="BodyText"/>
        <w:numPr>
          <w:ilvl w:val="0"/>
          <w:numId w:val="27"/>
        </w:numPr>
        <w:rPr>
          <w:rFonts w:ascii="Calibri" w:hAnsi="Calibri" w:cs="Calibri"/>
          <w:color w:val="0070C0"/>
          <w:sz w:val="24"/>
          <w:szCs w:val="24"/>
        </w:rPr>
      </w:pPr>
      <w:r w:rsidRPr="00CD798F">
        <w:rPr>
          <w:rFonts w:ascii="Calibri" w:hAnsi="Calibri" w:cs="Calibri"/>
          <w:color w:val="0070C0"/>
          <w:sz w:val="24"/>
          <w:szCs w:val="24"/>
        </w:rPr>
        <w:t>A member of the Senior Leadership Team</w:t>
      </w:r>
    </w:p>
    <w:p w14:paraId="7AE2778B"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For more focused help and guidance, or to discuss complex attendance matters, please contact the Principal Teacher of Children and Families Support, Mrs Currie. </w:t>
      </w:r>
    </w:p>
    <w:p w14:paraId="5D110EDF"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Need More Information?</w:t>
      </w:r>
    </w:p>
    <w:p w14:paraId="79577A9E" w14:textId="629A055A"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 xml:space="preserve">For comprehensive details on attendance and punctuality guidelines set by Clackmannanshire Council, please visit: </w:t>
      </w:r>
      <w:hyperlink r:id="rId30" w:tgtFrame="_blank" w:tooltip="https://www.clacks.gov.uk/learning/attendanceandpunctuality/" w:history="1">
        <w:r w:rsidRPr="00CD798F">
          <w:rPr>
            <w:rStyle w:val="Hyperlink"/>
            <w:rFonts w:ascii="Calibri" w:hAnsi="Calibri" w:cs="Calibri"/>
            <w:b/>
            <w:bCs/>
            <w:color w:val="0070C0"/>
            <w:sz w:val="24"/>
            <w:szCs w:val="24"/>
          </w:rPr>
          <w:t>https://www.clacks.gov.uk/learning/attendanceandpunctuality/</w:t>
        </w:r>
      </w:hyperlink>
    </w:p>
    <w:p w14:paraId="3B993BF7" w14:textId="77777777" w:rsidR="00CD798F" w:rsidRPr="00CD798F" w:rsidRDefault="00CD798F" w:rsidP="00CD798F">
      <w:pPr>
        <w:pStyle w:val="BodyText"/>
        <w:rPr>
          <w:rFonts w:ascii="Calibri" w:hAnsi="Calibri" w:cs="Calibri"/>
          <w:b/>
          <w:bCs/>
          <w:color w:val="0070C0"/>
          <w:sz w:val="24"/>
          <w:szCs w:val="24"/>
        </w:rPr>
      </w:pPr>
    </w:p>
    <w:p w14:paraId="2C07F004" w14:textId="49CC3EFD"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Reporting Absence from School and ELC</w:t>
      </w:r>
    </w:p>
    <w:p w14:paraId="0C5E7134" w14:textId="1D6FD799" w:rsidR="00CD798F" w:rsidRPr="00CD798F" w:rsidRDefault="00CD798F" w:rsidP="00CD798F">
      <w:pPr>
        <w:shd w:val="clear" w:color="auto" w:fill="FFFFFF"/>
        <w:textAlignment w:val="baseline"/>
        <w:rPr>
          <w:rFonts w:asciiTheme="minorHAnsi" w:hAnsiTheme="minorHAnsi" w:cstheme="minorHAnsi"/>
          <w:color w:val="0070C0"/>
          <w:sz w:val="24"/>
          <w:szCs w:val="24"/>
        </w:rPr>
      </w:pPr>
      <w:r w:rsidRPr="00CD798F">
        <w:rPr>
          <w:rFonts w:ascii="Calibri" w:hAnsi="Calibri" w:cs="Calibri"/>
          <w:color w:val="0070C0"/>
          <w:sz w:val="24"/>
          <w:szCs w:val="24"/>
          <w:lang w:eastAsia="en-US"/>
        </w:rPr>
        <w:t>If your child is going to be absent from school or ELC, it is vital that you contact us on the first day of absence.</w:t>
      </w:r>
      <w:r w:rsidRPr="00CD798F">
        <w:rPr>
          <w:rFonts w:ascii="Calibri" w:hAnsi="Calibri" w:cs="Calibri"/>
          <w:color w:val="0070C0"/>
          <w:sz w:val="24"/>
          <w:szCs w:val="24"/>
        </w:rPr>
        <w:t xml:space="preserve"> </w:t>
      </w:r>
      <w:r w:rsidRPr="00CD798F">
        <w:rPr>
          <w:rFonts w:asciiTheme="minorHAnsi" w:hAnsiTheme="minorHAnsi" w:cstheme="minorHAnsi"/>
          <w:color w:val="0070C0"/>
          <w:sz w:val="24"/>
          <w:szCs w:val="24"/>
        </w:rPr>
        <w:t>Please tell us the reason why your child is absent in all forms of communication, by 9.15am at the latest.</w:t>
      </w:r>
    </w:p>
    <w:p w14:paraId="6C83C566"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color w:val="0070C0"/>
          <w:sz w:val="24"/>
          <w:szCs w:val="24"/>
        </w:rPr>
        <w:t>This is crucial for two reasons: it allows us to monitor attendance accurately, and, most importantly, it helps us ensure that every child is safe (this is part of our 'Safe to Learn' procedure).</w:t>
      </w:r>
    </w:p>
    <w:p w14:paraId="1638C953"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How to Let Us Know:</w:t>
      </w:r>
    </w:p>
    <w:p w14:paraId="1B9044F4" w14:textId="77777777" w:rsidR="00CD798F" w:rsidRPr="00CD798F" w:rsidRDefault="00CD798F" w:rsidP="00CD798F">
      <w:pPr>
        <w:pStyle w:val="BodyText"/>
        <w:numPr>
          <w:ilvl w:val="0"/>
          <w:numId w:val="28"/>
        </w:numPr>
        <w:rPr>
          <w:rFonts w:ascii="Calibri" w:hAnsi="Calibri" w:cs="Calibri"/>
          <w:color w:val="0070C0"/>
          <w:sz w:val="24"/>
          <w:szCs w:val="24"/>
        </w:rPr>
      </w:pPr>
      <w:r w:rsidRPr="00CD798F">
        <w:rPr>
          <w:rFonts w:ascii="Calibri" w:hAnsi="Calibri" w:cs="Calibri"/>
          <w:b/>
          <w:bCs/>
          <w:color w:val="0070C0"/>
          <w:sz w:val="24"/>
          <w:szCs w:val="24"/>
        </w:rPr>
        <w:t>Phone Call:</w:t>
      </w:r>
      <w:r w:rsidRPr="00CD798F">
        <w:rPr>
          <w:rFonts w:ascii="Calibri" w:hAnsi="Calibri" w:cs="Calibri"/>
          <w:color w:val="0070C0"/>
          <w:sz w:val="24"/>
          <w:szCs w:val="24"/>
        </w:rPr>
        <w:t> Please call the school office directly on </w:t>
      </w:r>
      <w:r w:rsidRPr="00CD798F">
        <w:rPr>
          <w:rFonts w:ascii="Calibri" w:hAnsi="Calibri" w:cs="Calibri"/>
          <w:b/>
          <w:bCs/>
          <w:color w:val="0070C0"/>
          <w:sz w:val="24"/>
          <w:szCs w:val="24"/>
        </w:rPr>
        <w:t>01259 452210 </w:t>
      </w:r>
      <w:r w:rsidRPr="00CD798F">
        <w:rPr>
          <w:rFonts w:ascii="Calibri" w:hAnsi="Calibri" w:cs="Calibri"/>
          <w:color w:val="0070C0"/>
          <w:sz w:val="24"/>
          <w:szCs w:val="24"/>
        </w:rPr>
        <w:t>and leave a message on the absence line</w:t>
      </w:r>
    </w:p>
    <w:p w14:paraId="08B20947" w14:textId="77777777" w:rsidR="00CD798F" w:rsidRPr="00CD798F" w:rsidRDefault="00CD798F" w:rsidP="00CD798F">
      <w:pPr>
        <w:pStyle w:val="BodyText"/>
        <w:numPr>
          <w:ilvl w:val="0"/>
          <w:numId w:val="28"/>
        </w:numPr>
        <w:rPr>
          <w:rFonts w:ascii="Calibri" w:hAnsi="Calibri" w:cs="Calibri"/>
          <w:color w:val="0070C0"/>
          <w:sz w:val="24"/>
          <w:szCs w:val="24"/>
        </w:rPr>
      </w:pPr>
      <w:r w:rsidRPr="00CD798F">
        <w:rPr>
          <w:rFonts w:ascii="Calibri" w:hAnsi="Calibri" w:cs="Calibri"/>
          <w:b/>
          <w:bCs/>
          <w:color w:val="0070C0"/>
          <w:sz w:val="24"/>
          <w:szCs w:val="24"/>
        </w:rPr>
        <w:t>Written Communication:</w:t>
      </w:r>
      <w:r w:rsidRPr="00CD798F">
        <w:rPr>
          <w:rFonts w:ascii="Calibri" w:hAnsi="Calibri" w:cs="Calibri"/>
          <w:color w:val="0070C0"/>
          <w:sz w:val="24"/>
          <w:szCs w:val="24"/>
        </w:rPr>
        <w:t> You can also send a written note prior to your child being absent or an email to the school, clearly explaining the reason for the absence</w:t>
      </w:r>
    </w:p>
    <w:p w14:paraId="4BA268D9" w14:textId="7133967D" w:rsidR="00CD798F" w:rsidRPr="00CD798F" w:rsidRDefault="00CD798F" w:rsidP="00CD798F">
      <w:pPr>
        <w:numPr>
          <w:ilvl w:val="0"/>
          <w:numId w:val="28"/>
        </w:numPr>
        <w:shd w:val="clear" w:color="auto" w:fill="FFFFFF"/>
        <w:spacing w:before="100" w:beforeAutospacing="1" w:after="100" w:afterAutospacing="1"/>
        <w:rPr>
          <w:rFonts w:asciiTheme="minorHAnsi" w:hAnsiTheme="minorHAnsi" w:cstheme="minorHAnsi"/>
          <w:color w:val="0070C0"/>
          <w:sz w:val="24"/>
          <w:szCs w:val="24"/>
        </w:rPr>
      </w:pPr>
      <w:r w:rsidRPr="00CD798F">
        <w:rPr>
          <w:rFonts w:asciiTheme="minorHAnsi" w:hAnsiTheme="minorHAnsi" w:cstheme="minorHAnsi"/>
          <w:color w:val="0070C0"/>
          <w:sz w:val="24"/>
          <w:szCs w:val="24"/>
        </w:rPr>
        <w:t>new option - by texting the school office. Please save the number 07860 029278 in order to be able to send a text. Please note this number is be used for text messages regarding absence only.</w:t>
      </w:r>
    </w:p>
    <w:p w14:paraId="311AAAF5"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Statutory Duty and Child Welfare:</w:t>
      </w:r>
    </w:p>
    <w:p w14:paraId="671D3B63" w14:textId="77777777" w:rsidR="00CD798F" w:rsidRPr="00CD798F" w:rsidRDefault="00CD798F" w:rsidP="00CD798F">
      <w:pPr>
        <w:pStyle w:val="BodyText"/>
        <w:rPr>
          <w:rFonts w:ascii="Calibri" w:hAnsi="Calibri" w:cs="Calibri"/>
          <w:color w:val="0070C0"/>
          <w:sz w:val="24"/>
          <w:szCs w:val="24"/>
        </w:rPr>
      </w:pPr>
      <w:r w:rsidRPr="00CD798F">
        <w:rPr>
          <w:rFonts w:ascii="Calibri" w:hAnsi="Calibri" w:cs="Calibri"/>
          <w:b/>
          <w:bCs/>
          <w:color w:val="0070C0"/>
          <w:sz w:val="24"/>
          <w:szCs w:val="24"/>
        </w:rPr>
        <w:t>Please Note: </w:t>
      </w:r>
      <w:r w:rsidRPr="00CD798F">
        <w:rPr>
          <w:rFonts w:ascii="Calibri" w:hAnsi="Calibri" w:cs="Calibri"/>
          <w:color w:val="0070C0"/>
          <w:sz w:val="24"/>
          <w:szCs w:val="24"/>
        </w:rPr>
        <w:t>If satisfactory notification (verbal or written) of a child's absence is not provided, the school is obligated to investigate as part of its duty of care and commitment to child safety (often referred to as 'Safe to Learn' or 'Child Missing in Education' procedures). This obligation may necessitate a member of the Senior Leadership Team or designated staff making a home visit to confirm the child's safety and welfare. This action is taken in compliance with the requirement under Scottish Law for schools to know the whereabouts of every enrolled pupil.</w:t>
      </w:r>
    </w:p>
    <w:p w14:paraId="4FB27B33" w14:textId="77777777" w:rsidR="00724573" w:rsidRPr="00CD798F" w:rsidRDefault="00724573" w:rsidP="00822AA0">
      <w:pPr>
        <w:pStyle w:val="BodyText"/>
        <w:rPr>
          <w:rFonts w:ascii="Calibri" w:hAnsi="Calibri" w:cs="Calibri"/>
          <w:color w:val="0070C0"/>
          <w:sz w:val="24"/>
          <w:szCs w:val="24"/>
        </w:rPr>
      </w:pPr>
    </w:p>
    <w:p w14:paraId="24887BFA" w14:textId="6240448A" w:rsidR="003E2185" w:rsidRPr="00CD798F" w:rsidRDefault="00387F99" w:rsidP="0007780A">
      <w:pPr>
        <w:pStyle w:val="Heading8"/>
        <w:rPr>
          <w:rStyle w:val="Handbook"/>
          <w:b/>
          <w:bCs/>
          <w:color w:val="0070C0"/>
        </w:rPr>
      </w:pPr>
      <w:bookmarkStart w:id="8" w:name="_School_Enrolment"/>
      <w:bookmarkStart w:id="9" w:name="_Toc26888391"/>
      <w:bookmarkEnd w:id="8"/>
      <w:r w:rsidRPr="00CD798F">
        <w:rPr>
          <w:rStyle w:val="Handbook"/>
          <w:b/>
          <w:bCs/>
          <w:color w:val="0070C0"/>
        </w:rPr>
        <w:t>School Enrolment</w:t>
      </w:r>
      <w:bookmarkEnd w:id="9"/>
      <w:r w:rsidR="003E2185" w:rsidRPr="00CD798F">
        <w:rPr>
          <w:rStyle w:val="Handbook"/>
          <w:b/>
          <w:bCs/>
          <w:color w:val="0070C0"/>
        </w:rPr>
        <w:t xml:space="preserve"> </w:t>
      </w:r>
    </w:p>
    <w:p w14:paraId="2308F8C5" w14:textId="77777777" w:rsidR="003E2185" w:rsidRPr="00CD798F" w:rsidRDefault="003E2185" w:rsidP="00044DC9">
      <w:pPr>
        <w:pStyle w:val="BodyText"/>
        <w:ind w:left="720" w:hanging="720"/>
        <w:jc w:val="both"/>
        <w:outlineLvl w:val="0"/>
        <w:rPr>
          <w:rStyle w:val="Handbook"/>
          <w:color w:val="0070C0"/>
        </w:rPr>
      </w:pPr>
    </w:p>
    <w:p w14:paraId="01F46F40" w14:textId="10EDA12F" w:rsidR="003E2185" w:rsidRPr="00CD798F" w:rsidRDefault="003E2185" w:rsidP="00AD646E">
      <w:pPr>
        <w:pStyle w:val="BodyText"/>
        <w:rPr>
          <w:rFonts w:asciiTheme="minorHAnsi" w:hAnsiTheme="minorHAnsi" w:cstheme="minorHAnsi"/>
          <w:color w:val="0070C0"/>
          <w:sz w:val="24"/>
          <w:szCs w:val="24"/>
        </w:rPr>
      </w:pPr>
      <w:r w:rsidRPr="00CD798F">
        <w:rPr>
          <w:rFonts w:ascii="Calibri" w:hAnsi="Calibri" w:cs="Calibri"/>
          <w:color w:val="0070C0"/>
          <w:sz w:val="24"/>
          <w:szCs w:val="24"/>
        </w:rPr>
        <w:t xml:space="preserve">We have one admission date for children starting Primary One, which is in August after the summer holidays.   The date for </w:t>
      </w:r>
      <w:r w:rsidRPr="00CD798F">
        <w:rPr>
          <w:rFonts w:asciiTheme="minorHAnsi" w:hAnsiTheme="minorHAnsi" w:cstheme="minorHAnsi"/>
          <w:color w:val="0070C0"/>
          <w:sz w:val="24"/>
          <w:szCs w:val="24"/>
        </w:rPr>
        <w:t xml:space="preserve">registration of new school entrants is advertised in all local nurseries, the local press, local shops and on the council’s website </w:t>
      </w:r>
      <w:hyperlink r:id="rId31" w:history="1">
        <w:r w:rsidRPr="00CD798F">
          <w:rPr>
            <w:rStyle w:val="Hyperlink"/>
            <w:rFonts w:asciiTheme="minorHAnsi" w:hAnsiTheme="minorHAnsi" w:cstheme="minorHAnsi"/>
            <w:color w:val="0070C0"/>
            <w:sz w:val="24"/>
            <w:szCs w:val="24"/>
          </w:rPr>
          <w:t>http://www.clacks.gov.uk/learning/schoolenrolment/</w:t>
        </w:r>
      </w:hyperlink>
      <w:r w:rsidR="00B52E68" w:rsidRPr="00CD798F">
        <w:rPr>
          <w:rStyle w:val="Hyperlink"/>
          <w:rFonts w:asciiTheme="minorHAnsi" w:hAnsiTheme="minorHAnsi" w:cstheme="minorHAnsi"/>
          <w:color w:val="0070C0"/>
          <w:sz w:val="24"/>
          <w:szCs w:val="24"/>
          <w:u w:val="none"/>
        </w:rPr>
        <w:t xml:space="preserve">  </w:t>
      </w:r>
      <w:r w:rsidR="00F84EE0" w:rsidRPr="00CD798F">
        <w:rPr>
          <w:rStyle w:val="Hyperlink"/>
          <w:rFonts w:asciiTheme="minorHAnsi" w:hAnsiTheme="minorHAnsi" w:cstheme="minorHAnsi"/>
          <w:color w:val="0070C0"/>
          <w:sz w:val="24"/>
          <w:szCs w:val="24"/>
          <w:u w:val="none"/>
        </w:rPr>
        <w:t>T</w:t>
      </w:r>
      <w:r w:rsidRPr="00CD798F">
        <w:rPr>
          <w:rFonts w:asciiTheme="minorHAnsi" w:hAnsiTheme="minorHAnsi" w:cstheme="minorHAnsi"/>
          <w:color w:val="0070C0"/>
          <w:sz w:val="24"/>
          <w:szCs w:val="24"/>
        </w:rPr>
        <w:t>his is normally in January each year. Pupils should be registered in only one school for their catchment area. When enrolling,</w:t>
      </w:r>
      <w:r w:rsidR="00F84EE0" w:rsidRPr="00CD798F">
        <w:rPr>
          <w:rFonts w:asciiTheme="minorHAnsi" w:hAnsiTheme="minorHAnsi" w:cstheme="minorHAnsi"/>
          <w:color w:val="0070C0"/>
          <w:sz w:val="24"/>
          <w:szCs w:val="24"/>
        </w:rPr>
        <w:t xml:space="preserve"> we will require to see</w:t>
      </w:r>
      <w:r w:rsidRPr="00CD798F">
        <w:rPr>
          <w:rFonts w:asciiTheme="minorHAnsi" w:hAnsiTheme="minorHAnsi" w:cstheme="minorHAnsi"/>
          <w:color w:val="0070C0"/>
          <w:sz w:val="24"/>
          <w:szCs w:val="24"/>
        </w:rPr>
        <w:t xml:space="preserve"> your child’s original birth certificate and a recent utility bill. </w:t>
      </w:r>
      <w:r w:rsidR="005B4883" w:rsidRPr="00CD798F">
        <w:rPr>
          <w:rFonts w:asciiTheme="minorHAnsi" w:hAnsiTheme="minorHAnsi" w:cstheme="minorHAnsi"/>
          <w:color w:val="0070C0"/>
          <w:sz w:val="24"/>
          <w:szCs w:val="24"/>
        </w:rPr>
        <w:t>Parents/carers</w:t>
      </w:r>
      <w:r w:rsidRPr="00CD798F">
        <w:rPr>
          <w:rFonts w:asciiTheme="minorHAnsi" w:hAnsiTheme="minorHAnsi" w:cstheme="minorHAnsi"/>
          <w:color w:val="0070C0"/>
          <w:sz w:val="24"/>
          <w:szCs w:val="24"/>
        </w:rPr>
        <w:t xml:space="preserve"> who wish to send their child to a school, other than the catchment school, must make a placement request. See </w:t>
      </w:r>
      <w:hyperlink r:id="rId32" w:history="1">
        <w:r w:rsidR="00227C13" w:rsidRPr="00CD798F">
          <w:rPr>
            <w:rStyle w:val="Hyperlink"/>
            <w:rFonts w:asciiTheme="minorHAnsi" w:hAnsiTheme="minorHAnsi" w:cstheme="minorHAnsi"/>
            <w:color w:val="0070C0"/>
            <w:sz w:val="24"/>
            <w:szCs w:val="24"/>
          </w:rPr>
          <w:t>https://www.clacks.gov.uk/learning/placementrequests/</w:t>
        </w:r>
      </w:hyperlink>
    </w:p>
    <w:p w14:paraId="28756E53" w14:textId="77777777" w:rsidR="006C21A0" w:rsidRPr="00CD798F" w:rsidRDefault="006C21A0" w:rsidP="006C21A0">
      <w:pPr>
        <w:rPr>
          <w:rFonts w:eastAsiaTheme="minorEastAsia"/>
          <w:color w:val="0070C0"/>
        </w:rPr>
      </w:pPr>
      <w:bookmarkStart w:id="10" w:name="_Toc26888392"/>
    </w:p>
    <w:p w14:paraId="4CB3D531" w14:textId="77777777" w:rsidR="00296BC6" w:rsidRDefault="00296BC6" w:rsidP="0007780A">
      <w:pPr>
        <w:pStyle w:val="Heading8"/>
        <w:rPr>
          <w:rStyle w:val="Handbook"/>
          <w:b/>
          <w:bCs/>
          <w:color w:val="0070C0"/>
        </w:rPr>
      </w:pPr>
      <w:bookmarkStart w:id="11" w:name="_ELC_Enrolment"/>
      <w:bookmarkEnd w:id="11"/>
    </w:p>
    <w:p w14:paraId="302F4F0C" w14:textId="5FA4B4AA" w:rsidR="00387F99" w:rsidRPr="00CD798F" w:rsidRDefault="00F84EE0" w:rsidP="0007780A">
      <w:pPr>
        <w:pStyle w:val="Heading8"/>
        <w:rPr>
          <w:rStyle w:val="Handbook"/>
          <w:b/>
          <w:bCs/>
          <w:color w:val="0070C0"/>
        </w:rPr>
      </w:pPr>
      <w:r w:rsidRPr="00CD798F">
        <w:rPr>
          <w:rStyle w:val="Handbook"/>
          <w:b/>
          <w:bCs/>
          <w:color w:val="0070C0"/>
        </w:rPr>
        <w:t>ELC</w:t>
      </w:r>
      <w:r w:rsidR="00387F99" w:rsidRPr="00CD798F">
        <w:rPr>
          <w:rStyle w:val="Handbook"/>
          <w:b/>
          <w:bCs/>
          <w:color w:val="0070C0"/>
        </w:rPr>
        <w:t xml:space="preserve"> Enrolment</w:t>
      </w:r>
      <w:bookmarkEnd w:id="10"/>
      <w:r w:rsidR="00387F99" w:rsidRPr="00CD798F">
        <w:rPr>
          <w:rStyle w:val="Handbook"/>
          <w:b/>
          <w:bCs/>
          <w:color w:val="0070C0"/>
        </w:rPr>
        <w:t xml:space="preserve"> </w:t>
      </w:r>
    </w:p>
    <w:p w14:paraId="0033EB6D" w14:textId="2A20AB33" w:rsidR="00387F99" w:rsidRPr="00CD798F" w:rsidRDefault="00E638F3" w:rsidP="00044DC9">
      <w:pPr>
        <w:pStyle w:val="NormalWeb"/>
        <w:shd w:val="clear" w:color="auto" w:fill="FFFFFF" w:themeFill="background1"/>
        <w:jc w:val="both"/>
        <w:rPr>
          <w:rStyle w:val="Hyperlink"/>
          <w:rFonts w:ascii="Calibri" w:hAnsi="Calibri" w:cs="Calibri"/>
          <w:color w:val="0070C0"/>
          <w:lang w:eastAsia="en-US"/>
        </w:rPr>
      </w:pPr>
      <w:r w:rsidRPr="00CD798F">
        <w:rPr>
          <w:rFonts w:ascii="Calibri" w:hAnsi="Calibri" w:cs="Calibri"/>
          <w:color w:val="0070C0"/>
          <w:lang w:eastAsia="en-US"/>
        </w:rPr>
        <w:t xml:space="preserve">All children have an entitlement of </w:t>
      </w:r>
      <w:r w:rsidR="00924120" w:rsidRPr="00CD798F">
        <w:rPr>
          <w:rFonts w:ascii="Calibri" w:hAnsi="Calibri" w:cs="Calibri"/>
          <w:color w:val="0070C0"/>
          <w:lang w:eastAsia="en-US"/>
        </w:rPr>
        <w:t>1140 hours a year</w:t>
      </w:r>
      <w:r w:rsidRPr="00CD798F">
        <w:rPr>
          <w:rFonts w:ascii="Calibri" w:hAnsi="Calibri" w:cs="Calibri"/>
          <w:color w:val="0070C0"/>
          <w:lang w:eastAsia="en-US"/>
        </w:rPr>
        <w:t xml:space="preserve"> in a local authority </w:t>
      </w:r>
      <w:r w:rsidR="00924120" w:rsidRPr="00CD798F">
        <w:rPr>
          <w:rFonts w:ascii="Calibri" w:hAnsi="Calibri" w:cs="Calibri"/>
          <w:color w:val="0070C0"/>
          <w:lang w:eastAsia="en-US"/>
        </w:rPr>
        <w:t>ELC, partnership provider or with a childminder</w:t>
      </w:r>
      <w:r w:rsidRPr="00CD798F">
        <w:rPr>
          <w:rFonts w:ascii="Calibri" w:hAnsi="Calibri" w:cs="Calibri"/>
          <w:color w:val="0070C0"/>
          <w:lang w:eastAsia="en-US"/>
        </w:rPr>
        <w:t xml:space="preserve">. </w:t>
      </w:r>
      <w:r w:rsidR="00924120" w:rsidRPr="00CD798F">
        <w:rPr>
          <w:rFonts w:ascii="Calibri" w:hAnsi="Calibri" w:cs="Calibri"/>
          <w:color w:val="0070C0"/>
          <w:lang w:eastAsia="en-US"/>
        </w:rPr>
        <w:t xml:space="preserve">Children become eligible for a free place from the term after their 3rd birthday. This entitlement continues until the child is of the age to start school. </w:t>
      </w:r>
      <w:r w:rsidRPr="00CD798F">
        <w:rPr>
          <w:rFonts w:ascii="Calibri" w:hAnsi="Calibri" w:cs="Calibri"/>
          <w:color w:val="0070C0"/>
          <w:lang w:eastAsia="en-US"/>
        </w:rPr>
        <w:t xml:space="preserve">You should note, there are no catchment areas for </w:t>
      </w:r>
      <w:r w:rsidR="00924120" w:rsidRPr="00CD798F">
        <w:rPr>
          <w:rFonts w:ascii="Calibri" w:hAnsi="Calibri" w:cs="Calibri"/>
          <w:color w:val="0070C0"/>
          <w:lang w:eastAsia="en-US"/>
        </w:rPr>
        <w:t>E</w:t>
      </w:r>
      <w:r w:rsidR="00AD646E" w:rsidRPr="00CD798F">
        <w:rPr>
          <w:rFonts w:ascii="Calibri" w:hAnsi="Calibri" w:cs="Calibri"/>
          <w:color w:val="0070C0"/>
          <w:lang w:eastAsia="en-US"/>
        </w:rPr>
        <w:t>L</w:t>
      </w:r>
      <w:r w:rsidR="00924120" w:rsidRPr="00CD798F">
        <w:rPr>
          <w:rFonts w:ascii="Calibri" w:hAnsi="Calibri" w:cs="Calibri"/>
          <w:color w:val="0070C0"/>
          <w:lang w:eastAsia="en-US"/>
        </w:rPr>
        <w:t>C</w:t>
      </w:r>
      <w:r w:rsidRPr="00CD798F">
        <w:rPr>
          <w:rFonts w:ascii="Calibri" w:hAnsi="Calibri" w:cs="Calibri"/>
          <w:color w:val="0070C0"/>
          <w:lang w:eastAsia="en-US"/>
        </w:rPr>
        <w:t xml:space="preserve"> places. This does mean, dependant on availability, you may not get your first choice</w:t>
      </w:r>
      <w:r w:rsidR="00924120" w:rsidRPr="00CD798F">
        <w:rPr>
          <w:rFonts w:ascii="Calibri" w:hAnsi="Calibri" w:cs="Calibri"/>
          <w:color w:val="0070C0"/>
          <w:lang w:eastAsia="en-US"/>
        </w:rPr>
        <w:t xml:space="preserve"> of ELC</w:t>
      </w:r>
      <w:r w:rsidRPr="00CD798F">
        <w:rPr>
          <w:rFonts w:ascii="Calibri" w:hAnsi="Calibri" w:cs="Calibri"/>
          <w:color w:val="0070C0"/>
          <w:lang w:eastAsia="en-US"/>
        </w:rPr>
        <w:t xml:space="preserve">. Every effort will be made to accommodate requests. Please arrange a </w:t>
      </w:r>
      <w:r w:rsidR="00924120" w:rsidRPr="00CD798F">
        <w:rPr>
          <w:rFonts w:ascii="Calibri" w:hAnsi="Calibri" w:cs="Calibri"/>
          <w:color w:val="0070C0"/>
          <w:lang w:eastAsia="en-US"/>
        </w:rPr>
        <w:t>ELC</w:t>
      </w:r>
      <w:r w:rsidRPr="00CD798F">
        <w:rPr>
          <w:rFonts w:ascii="Calibri" w:hAnsi="Calibri" w:cs="Calibri"/>
          <w:color w:val="0070C0"/>
          <w:lang w:eastAsia="en-US"/>
        </w:rPr>
        <w:t xml:space="preserve"> visit by calling the school </w:t>
      </w:r>
      <w:r w:rsidR="00924120" w:rsidRPr="00CD798F">
        <w:rPr>
          <w:rFonts w:ascii="Calibri" w:hAnsi="Calibri" w:cs="Calibri"/>
          <w:color w:val="0070C0"/>
          <w:lang w:eastAsia="en-US"/>
        </w:rPr>
        <w:t>on 01259</w:t>
      </w:r>
      <w:r w:rsidR="00AD646E" w:rsidRPr="00CD798F">
        <w:rPr>
          <w:rFonts w:ascii="Calibri" w:hAnsi="Calibri" w:cs="Calibri"/>
          <w:color w:val="0070C0"/>
          <w:lang w:eastAsia="en-US"/>
        </w:rPr>
        <w:t xml:space="preserve"> 452210</w:t>
      </w:r>
      <w:r w:rsidRPr="00CD798F">
        <w:rPr>
          <w:rFonts w:ascii="Calibri" w:hAnsi="Calibri" w:cs="Calibri"/>
          <w:color w:val="0070C0"/>
          <w:lang w:eastAsia="en-US"/>
        </w:rPr>
        <w:t xml:space="preserve">. Further information can be found at </w:t>
      </w:r>
      <w:hyperlink r:id="rId33">
        <w:r w:rsidRPr="00CD798F">
          <w:rPr>
            <w:rStyle w:val="Hyperlink"/>
            <w:rFonts w:ascii="Calibri" w:hAnsi="Calibri" w:cs="Calibri"/>
            <w:color w:val="0070C0"/>
            <w:lang w:eastAsia="en-US"/>
          </w:rPr>
          <w:t>https://www.clacks.gov.uk/learning/nurseryenrolment/</w:t>
        </w:r>
      </w:hyperlink>
    </w:p>
    <w:p w14:paraId="509FAD16" w14:textId="77777777" w:rsidR="00102E69" w:rsidRPr="00CD798F" w:rsidRDefault="00102E69" w:rsidP="0007780A">
      <w:pPr>
        <w:pStyle w:val="Heading8"/>
        <w:rPr>
          <w:rStyle w:val="Handbook"/>
          <w:b/>
          <w:bCs/>
          <w:color w:val="0070C0"/>
        </w:rPr>
      </w:pPr>
      <w:bookmarkStart w:id="12" w:name="_Toc26888393"/>
    </w:p>
    <w:p w14:paraId="5C480BD0" w14:textId="77777777" w:rsidR="00296BC6" w:rsidRDefault="00296BC6" w:rsidP="0007780A">
      <w:pPr>
        <w:pStyle w:val="Heading8"/>
        <w:rPr>
          <w:rStyle w:val="Handbook"/>
          <w:b/>
          <w:bCs/>
          <w:color w:val="0070C0"/>
        </w:rPr>
      </w:pPr>
    </w:p>
    <w:p w14:paraId="5111FB47" w14:textId="2A06A72C" w:rsidR="00D40F55" w:rsidRPr="00CD798F" w:rsidRDefault="001A1A3D" w:rsidP="0007780A">
      <w:pPr>
        <w:pStyle w:val="Heading8"/>
        <w:rPr>
          <w:rStyle w:val="Handbook"/>
          <w:b/>
          <w:bCs/>
          <w:color w:val="0070C0"/>
        </w:rPr>
      </w:pPr>
      <w:r w:rsidRPr="00CD798F">
        <w:rPr>
          <w:rStyle w:val="Handbook"/>
          <w:b/>
          <w:bCs/>
          <w:color w:val="0070C0"/>
        </w:rPr>
        <w:t>School Improvement Plan</w:t>
      </w:r>
      <w:bookmarkEnd w:id="12"/>
      <w:r w:rsidR="00845B51" w:rsidRPr="00CD798F">
        <w:rPr>
          <w:rStyle w:val="Handbook"/>
          <w:b/>
          <w:bCs/>
          <w:color w:val="0070C0"/>
        </w:rPr>
        <w:t xml:space="preserve"> </w:t>
      </w:r>
      <w:r w:rsidR="00684C2C" w:rsidRPr="00CD798F">
        <w:rPr>
          <w:rStyle w:val="Handbook"/>
          <w:b/>
          <w:bCs/>
          <w:color w:val="0070C0"/>
        </w:rPr>
        <w:t>and Pupil Equity Funding</w:t>
      </w:r>
    </w:p>
    <w:p w14:paraId="4EB7F0F5" w14:textId="77777777" w:rsidR="00684C2C" w:rsidRPr="00CD798F" w:rsidRDefault="00684C2C" w:rsidP="00044DC9">
      <w:pPr>
        <w:pStyle w:val="BodyText"/>
        <w:jc w:val="both"/>
        <w:outlineLvl w:val="0"/>
        <w:rPr>
          <w:rStyle w:val="Handbook"/>
          <w:color w:val="0070C0"/>
        </w:rPr>
      </w:pPr>
    </w:p>
    <w:p w14:paraId="76373F3A" w14:textId="553DA669" w:rsidR="00E60295" w:rsidRPr="00CD798F" w:rsidRDefault="00E406F6" w:rsidP="00044DC9">
      <w:pPr>
        <w:spacing w:after="240"/>
        <w:jc w:val="both"/>
        <w:rPr>
          <w:rFonts w:asciiTheme="minorHAnsi" w:eastAsiaTheme="minorEastAsia" w:hAnsiTheme="minorHAnsi"/>
          <w:color w:val="0070C0"/>
          <w:sz w:val="24"/>
          <w:szCs w:val="24"/>
        </w:rPr>
      </w:pPr>
      <w:r w:rsidRPr="00CD798F">
        <w:rPr>
          <w:rFonts w:asciiTheme="minorHAnsi" w:eastAsiaTheme="minorEastAsia" w:hAnsiTheme="minorHAnsi"/>
          <w:color w:val="0070C0"/>
          <w:sz w:val="24"/>
          <w:szCs w:val="24"/>
        </w:rPr>
        <w:t>Our</w:t>
      </w:r>
      <w:r w:rsidR="00E60295" w:rsidRPr="00CD798F">
        <w:rPr>
          <w:rFonts w:asciiTheme="minorHAnsi" w:eastAsiaTheme="minorEastAsia" w:hAnsiTheme="minorHAnsi"/>
          <w:color w:val="0070C0"/>
          <w:sz w:val="24"/>
          <w:szCs w:val="24"/>
        </w:rPr>
        <w:t xml:space="preserve"> </w:t>
      </w:r>
      <w:r w:rsidRPr="00CD798F">
        <w:rPr>
          <w:rFonts w:asciiTheme="minorHAnsi" w:eastAsiaTheme="minorEastAsia" w:hAnsiTheme="minorHAnsi"/>
          <w:color w:val="0070C0"/>
          <w:sz w:val="24"/>
          <w:szCs w:val="24"/>
        </w:rPr>
        <w:t>Sc</w:t>
      </w:r>
      <w:r w:rsidR="00E60295" w:rsidRPr="00CD798F">
        <w:rPr>
          <w:rFonts w:asciiTheme="minorHAnsi" w:eastAsiaTheme="minorEastAsia" w:hAnsiTheme="minorHAnsi"/>
          <w:color w:val="0070C0"/>
          <w:sz w:val="24"/>
          <w:szCs w:val="24"/>
        </w:rPr>
        <w:t xml:space="preserve">hool </w:t>
      </w:r>
      <w:r w:rsidRPr="00CD798F">
        <w:rPr>
          <w:rFonts w:asciiTheme="minorHAnsi" w:eastAsiaTheme="minorEastAsia" w:hAnsiTheme="minorHAnsi"/>
          <w:color w:val="0070C0"/>
          <w:sz w:val="24"/>
          <w:szCs w:val="24"/>
        </w:rPr>
        <w:t>I</w:t>
      </w:r>
      <w:r w:rsidR="00E60295" w:rsidRPr="00CD798F">
        <w:rPr>
          <w:rFonts w:asciiTheme="minorHAnsi" w:eastAsiaTheme="minorEastAsia" w:hAnsiTheme="minorHAnsi"/>
          <w:color w:val="0070C0"/>
          <w:sz w:val="24"/>
          <w:szCs w:val="24"/>
        </w:rPr>
        <w:t xml:space="preserve">mprovement </w:t>
      </w:r>
      <w:r w:rsidRPr="00CD798F">
        <w:rPr>
          <w:rFonts w:asciiTheme="minorHAnsi" w:eastAsiaTheme="minorEastAsia" w:hAnsiTheme="minorHAnsi"/>
          <w:color w:val="0070C0"/>
          <w:sz w:val="24"/>
          <w:szCs w:val="24"/>
        </w:rPr>
        <w:t>Plan and Pupil Equity Fund Plan w</w:t>
      </w:r>
      <w:r w:rsidR="00E60295" w:rsidRPr="00CD798F">
        <w:rPr>
          <w:rFonts w:asciiTheme="minorHAnsi" w:eastAsiaTheme="minorEastAsia" w:hAnsiTheme="minorHAnsi"/>
          <w:color w:val="0070C0"/>
          <w:sz w:val="24"/>
          <w:szCs w:val="24"/>
        </w:rPr>
        <w:t xml:space="preserve">ill be published here: </w:t>
      </w:r>
    </w:p>
    <w:p w14:paraId="2FDDC964" w14:textId="3F81C7BF" w:rsidR="00473E33" w:rsidRPr="00CD798F" w:rsidRDefault="005C5A98" w:rsidP="00044DC9">
      <w:pPr>
        <w:jc w:val="both"/>
        <w:rPr>
          <w:rFonts w:asciiTheme="minorHAnsi" w:hAnsiTheme="minorHAnsi"/>
          <w:color w:val="0070C0"/>
          <w:sz w:val="24"/>
          <w:szCs w:val="24"/>
        </w:rPr>
      </w:pPr>
      <w:hyperlink r:id="rId34" w:history="1">
        <w:r w:rsidR="00473E33" w:rsidRPr="00CD798F">
          <w:rPr>
            <w:rStyle w:val="Hyperlink"/>
            <w:rFonts w:asciiTheme="minorHAnsi" w:hAnsiTheme="minorHAnsi"/>
            <w:color w:val="0070C0"/>
            <w:sz w:val="24"/>
            <w:szCs w:val="24"/>
          </w:rPr>
          <w:t>https://blogs.glowscotland.org.uk/cl/alvaprimaryschool/</w:t>
        </w:r>
      </w:hyperlink>
    </w:p>
    <w:p w14:paraId="49B748D8" w14:textId="77777777" w:rsidR="00473E33" w:rsidRPr="00CD798F" w:rsidRDefault="00473E33" w:rsidP="00044DC9">
      <w:pPr>
        <w:jc w:val="both"/>
        <w:rPr>
          <w:rFonts w:asciiTheme="minorHAnsi" w:hAnsiTheme="minorHAnsi"/>
          <w:color w:val="0070C0"/>
        </w:rPr>
      </w:pPr>
    </w:p>
    <w:p w14:paraId="45078F22" w14:textId="18C0189C" w:rsidR="001A1A3D" w:rsidRPr="00CD798F" w:rsidRDefault="00275508" w:rsidP="00431DE1">
      <w:pPr>
        <w:pStyle w:val="Heading8"/>
        <w:rPr>
          <w:rStyle w:val="Handbook"/>
          <w:rFonts w:cs="Calibri"/>
          <w:b/>
          <w:bCs/>
          <w:color w:val="0070C0"/>
          <w:szCs w:val="24"/>
        </w:rPr>
      </w:pPr>
      <w:r w:rsidRPr="00CD798F">
        <w:rPr>
          <w:rStyle w:val="Handbook"/>
          <w:rFonts w:cs="Calibri"/>
          <w:b/>
          <w:bCs/>
          <w:color w:val="0070C0"/>
          <w:szCs w:val="24"/>
        </w:rPr>
        <w:t>Standards and Quality Reports</w:t>
      </w:r>
    </w:p>
    <w:p w14:paraId="7EAC7385" w14:textId="77777777" w:rsidR="006A3BAB" w:rsidRPr="00CD798F" w:rsidRDefault="006A3BAB" w:rsidP="006A3BAB">
      <w:pPr>
        <w:rPr>
          <w:rFonts w:eastAsiaTheme="minorEastAsia"/>
          <w:color w:val="0070C0"/>
        </w:rPr>
      </w:pPr>
    </w:p>
    <w:p w14:paraId="2A0BE404" w14:textId="77777777" w:rsidR="006A3BAB" w:rsidRPr="00CD798F" w:rsidRDefault="00275508" w:rsidP="00044DC9">
      <w:pPr>
        <w:pStyle w:val="BodyText"/>
        <w:rPr>
          <w:rFonts w:ascii="Calibri" w:hAnsi="Calibri" w:cs="Calibri"/>
          <w:color w:val="0070C0"/>
          <w:sz w:val="24"/>
          <w:szCs w:val="24"/>
        </w:rPr>
      </w:pPr>
      <w:r w:rsidRPr="00CD798F">
        <w:rPr>
          <w:rFonts w:ascii="Calibri" w:hAnsi="Calibri" w:cs="Calibri"/>
          <w:color w:val="0070C0"/>
          <w:sz w:val="24"/>
          <w:szCs w:val="24"/>
        </w:rPr>
        <w:t xml:space="preserve">Progress on </w:t>
      </w:r>
      <w:r w:rsidR="00E60295" w:rsidRPr="00CD798F">
        <w:rPr>
          <w:rFonts w:ascii="Calibri" w:hAnsi="Calibri" w:cs="Calibri"/>
          <w:color w:val="0070C0"/>
          <w:sz w:val="24"/>
          <w:szCs w:val="24"/>
        </w:rPr>
        <w:t xml:space="preserve">our </w:t>
      </w:r>
      <w:r w:rsidRPr="00CD798F">
        <w:rPr>
          <w:rFonts w:ascii="Calibri" w:hAnsi="Calibri" w:cs="Calibri"/>
          <w:color w:val="0070C0"/>
          <w:sz w:val="24"/>
          <w:szCs w:val="24"/>
        </w:rPr>
        <w:t xml:space="preserve">School Improvement can be found at: </w:t>
      </w:r>
    </w:p>
    <w:p w14:paraId="415EF168" w14:textId="77777777" w:rsidR="006A3BAB" w:rsidRPr="00CD798F" w:rsidRDefault="006A3BAB" w:rsidP="00044DC9">
      <w:pPr>
        <w:pStyle w:val="BodyText"/>
        <w:rPr>
          <w:rFonts w:ascii="Calibri" w:hAnsi="Calibri" w:cs="Calibri"/>
          <w:color w:val="0070C0"/>
          <w:sz w:val="24"/>
          <w:szCs w:val="24"/>
        </w:rPr>
      </w:pPr>
    </w:p>
    <w:p w14:paraId="531FE30A" w14:textId="0F0EA37B" w:rsidR="00AD646E" w:rsidRPr="00CD798F" w:rsidRDefault="005C5A98" w:rsidP="00044DC9">
      <w:pPr>
        <w:pStyle w:val="BodyText"/>
        <w:rPr>
          <w:rFonts w:ascii="Calibri" w:hAnsi="Calibri" w:cs="Calibri"/>
          <w:color w:val="0070C0"/>
          <w:sz w:val="24"/>
          <w:szCs w:val="24"/>
        </w:rPr>
      </w:pPr>
      <w:hyperlink r:id="rId35" w:history="1">
        <w:r w:rsidR="00473E33" w:rsidRPr="00CD798F">
          <w:rPr>
            <w:rStyle w:val="Hyperlink"/>
            <w:rFonts w:ascii="Calibri" w:hAnsi="Calibri" w:cs="Calibri"/>
            <w:color w:val="0070C0"/>
            <w:sz w:val="24"/>
            <w:szCs w:val="24"/>
          </w:rPr>
          <w:t>https://blogs.glowscotland.org.uk/cl/alvaprimaryschool/</w:t>
        </w:r>
      </w:hyperlink>
    </w:p>
    <w:p w14:paraId="65C22930" w14:textId="77777777" w:rsidR="00473E33" w:rsidRPr="00CD798F" w:rsidRDefault="00473E33" w:rsidP="00044DC9">
      <w:pPr>
        <w:pStyle w:val="BodyText"/>
        <w:rPr>
          <w:rFonts w:ascii="Calibri" w:hAnsi="Calibri" w:cs="Calibri"/>
          <w:color w:val="0070C0"/>
          <w:sz w:val="24"/>
          <w:szCs w:val="24"/>
        </w:rPr>
      </w:pPr>
    </w:p>
    <w:p w14:paraId="386BDF0F" w14:textId="77777777" w:rsidR="00CD798F" w:rsidRDefault="00CD798F" w:rsidP="00431DE1">
      <w:pPr>
        <w:pStyle w:val="Heading8"/>
        <w:rPr>
          <w:rStyle w:val="Handbook"/>
          <w:b/>
          <w:bCs/>
          <w:color w:val="0070C0"/>
          <w:lang w:eastAsia="en-US"/>
        </w:rPr>
      </w:pPr>
      <w:bookmarkStart w:id="13" w:name="_Meet_the_Team"/>
      <w:bookmarkStart w:id="14" w:name="_Toc26888395"/>
      <w:bookmarkEnd w:id="13"/>
    </w:p>
    <w:p w14:paraId="7C408FD7" w14:textId="77777777" w:rsidR="00CD798F" w:rsidRDefault="00CD798F" w:rsidP="00431DE1">
      <w:pPr>
        <w:pStyle w:val="Heading8"/>
        <w:rPr>
          <w:rStyle w:val="Handbook"/>
          <w:b/>
          <w:bCs/>
          <w:color w:val="0070C0"/>
          <w:lang w:eastAsia="en-US"/>
        </w:rPr>
      </w:pPr>
    </w:p>
    <w:p w14:paraId="181C7E6A" w14:textId="77777777" w:rsidR="00CD798F" w:rsidRDefault="00CD798F" w:rsidP="00431DE1">
      <w:pPr>
        <w:pStyle w:val="Heading8"/>
        <w:rPr>
          <w:rStyle w:val="Handbook"/>
          <w:b/>
          <w:bCs/>
          <w:color w:val="0070C0"/>
          <w:lang w:eastAsia="en-US"/>
        </w:rPr>
      </w:pPr>
    </w:p>
    <w:p w14:paraId="2E312C09" w14:textId="77777777" w:rsidR="00CD798F" w:rsidRDefault="00CD798F" w:rsidP="00431DE1">
      <w:pPr>
        <w:pStyle w:val="Heading8"/>
        <w:rPr>
          <w:rStyle w:val="Handbook"/>
          <w:b/>
          <w:bCs/>
          <w:color w:val="0070C0"/>
          <w:lang w:eastAsia="en-US"/>
        </w:rPr>
      </w:pPr>
    </w:p>
    <w:p w14:paraId="70507D70" w14:textId="77777777" w:rsidR="00CD798F" w:rsidRDefault="00CD798F" w:rsidP="00431DE1">
      <w:pPr>
        <w:pStyle w:val="Heading8"/>
        <w:rPr>
          <w:rStyle w:val="Handbook"/>
          <w:b/>
          <w:bCs/>
          <w:color w:val="0070C0"/>
          <w:lang w:eastAsia="en-US"/>
        </w:rPr>
      </w:pPr>
    </w:p>
    <w:p w14:paraId="3C1B0CF5" w14:textId="77777777" w:rsidR="00CD798F" w:rsidRDefault="00CD798F" w:rsidP="00431DE1">
      <w:pPr>
        <w:pStyle w:val="Heading8"/>
        <w:rPr>
          <w:rStyle w:val="Handbook"/>
          <w:b/>
          <w:bCs/>
          <w:color w:val="0070C0"/>
          <w:lang w:eastAsia="en-US"/>
        </w:rPr>
      </w:pPr>
    </w:p>
    <w:p w14:paraId="72CCA17A" w14:textId="77777777" w:rsidR="00CD798F" w:rsidRDefault="00CD798F" w:rsidP="00431DE1">
      <w:pPr>
        <w:pStyle w:val="Heading8"/>
        <w:rPr>
          <w:rStyle w:val="Handbook"/>
          <w:b/>
          <w:bCs/>
          <w:color w:val="0070C0"/>
          <w:lang w:eastAsia="en-US"/>
        </w:rPr>
      </w:pPr>
    </w:p>
    <w:p w14:paraId="6D11CA4E" w14:textId="77777777" w:rsidR="00CD798F" w:rsidRDefault="00CD798F" w:rsidP="00431DE1">
      <w:pPr>
        <w:pStyle w:val="Heading8"/>
        <w:rPr>
          <w:rStyle w:val="Handbook"/>
          <w:b/>
          <w:bCs/>
          <w:color w:val="0070C0"/>
          <w:lang w:eastAsia="en-US"/>
        </w:rPr>
      </w:pPr>
    </w:p>
    <w:p w14:paraId="177B7382" w14:textId="77777777" w:rsidR="00CD798F" w:rsidRDefault="00CD798F" w:rsidP="00431DE1">
      <w:pPr>
        <w:pStyle w:val="Heading8"/>
        <w:rPr>
          <w:rStyle w:val="Handbook"/>
          <w:b/>
          <w:bCs/>
          <w:color w:val="0070C0"/>
          <w:lang w:eastAsia="en-US"/>
        </w:rPr>
      </w:pPr>
    </w:p>
    <w:p w14:paraId="1DC2E917" w14:textId="77777777" w:rsidR="00CD798F" w:rsidRDefault="00CD798F" w:rsidP="00431DE1">
      <w:pPr>
        <w:pStyle w:val="Heading8"/>
        <w:rPr>
          <w:rStyle w:val="Handbook"/>
          <w:b/>
          <w:bCs/>
          <w:color w:val="0070C0"/>
          <w:lang w:eastAsia="en-US"/>
        </w:rPr>
      </w:pPr>
    </w:p>
    <w:p w14:paraId="7392BCA6" w14:textId="77777777" w:rsidR="00CD798F" w:rsidRDefault="00CD798F" w:rsidP="00431DE1">
      <w:pPr>
        <w:pStyle w:val="Heading8"/>
        <w:rPr>
          <w:rStyle w:val="Handbook"/>
          <w:b/>
          <w:bCs/>
          <w:color w:val="0070C0"/>
          <w:lang w:eastAsia="en-US"/>
        </w:rPr>
      </w:pPr>
    </w:p>
    <w:p w14:paraId="6AC5EFC5" w14:textId="77777777" w:rsidR="00CD798F" w:rsidRDefault="00CD798F" w:rsidP="00431DE1">
      <w:pPr>
        <w:pStyle w:val="Heading8"/>
        <w:rPr>
          <w:rStyle w:val="Handbook"/>
          <w:b/>
          <w:bCs/>
          <w:color w:val="0070C0"/>
          <w:lang w:eastAsia="en-US"/>
        </w:rPr>
      </w:pPr>
    </w:p>
    <w:p w14:paraId="0DBE175A" w14:textId="77777777" w:rsidR="00CD798F" w:rsidRDefault="00CD798F" w:rsidP="00431DE1">
      <w:pPr>
        <w:pStyle w:val="Heading8"/>
        <w:rPr>
          <w:rStyle w:val="Handbook"/>
          <w:b/>
          <w:bCs/>
          <w:color w:val="0070C0"/>
          <w:lang w:eastAsia="en-US"/>
        </w:rPr>
      </w:pPr>
    </w:p>
    <w:p w14:paraId="48DEE59E" w14:textId="3441E96C" w:rsidR="00293DF8" w:rsidRPr="00CD798F" w:rsidRDefault="00CD798F" w:rsidP="00431DE1">
      <w:pPr>
        <w:pStyle w:val="Heading8"/>
        <w:rPr>
          <w:rStyle w:val="Handbook"/>
          <w:b/>
          <w:bCs/>
          <w:color w:val="0070C0"/>
          <w:lang w:eastAsia="en-US"/>
        </w:rPr>
      </w:pPr>
      <w:r>
        <w:rPr>
          <w:rStyle w:val="Handbook"/>
          <w:b/>
          <w:bCs/>
          <w:color w:val="0070C0"/>
          <w:lang w:eastAsia="en-US"/>
        </w:rPr>
        <w:t xml:space="preserve">                                                                                                                                                                                               </w:t>
      </w:r>
      <w:r w:rsidR="00E60295" w:rsidRPr="00CD798F">
        <w:rPr>
          <w:rStyle w:val="Handbook"/>
          <w:b/>
          <w:bCs/>
          <w:color w:val="0070C0"/>
          <w:lang w:eastAsia="en-US"/>
        </w:rPr>
        <w:lastRenderedPageBreak/>
        <w:t xml:space="preserve">Meet </w:t>
      </w:r>
      <w:r w:rsidR="00102E69" w:rsidRPr="00CD798F">
        <w:rPr>
          <w:rStyle w:val="Handbook"/>
          <w:b/>
          <w:bCs/>
          <w:color w:val="0070C0"/>
          <w:lang w:eastAsia="en-US"/>
        </w:rPr>
        <w:t>Our</w:t>
      </w:r>
      <w:r w:rsidR="00E60295" w:rsidRPr="00CD798F">
        <w:rPr>
          <w:rStyle w:val="Handbook"/>
          <w:b/>
          <w:bCs/>
          <w:color w:val="0070C0"/>
          <w:lang w:eastAsia="en-US"/>
        </w:rPr>
        <w:t xml:space="preserve"> Team</w:t>
      </w:r>
      <w:bookmarkEnd w:id="14"/>
      <w:r w:rsidR="00E60295" w:rsidRPr="00CD798F">
        <w:rPr>
          <w:rStyle w:val="Handbook"/>
          <w:b/>
          <w:bCs/>
          <w:color w:val="0070C0"/>
          <w:lang w:eastAsia="en-US"/>
        </w:rPr>
        <w:t xml:space="preserve"> </w:t>
      </w:r>
    </w:p>
    <w:p w14:paraId="04275175" w14:textId="77777777" w:rsidR="00293DF8" w:rsidRPr="00CD798F" w:rsidRDefault="00293DF8" w:rsidP="00301B2B">
      <w:pPr>
        <w:rPr>
          <w:color w:val="0070C0"/>
          <w:lang w:eastAsia="en-US"/>
        </w:rPr>
      </w:pPr>
    </w:p>
    <w:p w14:paraId="61AE9AFF" w14:textId="573E69F0" w:rsidR="00BE32F4" w:rsidRPr="00CD798F" w:rsidRDefault="00BE32F4" w:rsidP="00044DC9">
      <w:pPr>
        <w:jc w:val="both"/>
        <w:rPr>
          <w:rFonts w:ascii="Calibri" w:hAnsi="Calibri"/>
          <w:color w:val="0070C0"/>
          <w:sz w:val="24"/>
          <w:szCs w:val="24"/>
          <w:lang w:eastAsia="en-US"/>
        </w:rPr>
      </w:pPr>
      <w:r w:rsidRPr="00CD798F">
        <w:rPr>
          <w:rFonts w:ascii="Calibri" w:hAnsi="Calibri"/>
          <w:color w:val="0070C0"/>
          <w:sz w:val="24"/>
          <w:szCs w:val="24"/>
          <w:lang w:eastAsia="en-US"/>
        </w:rPr>
        <w:t>Our</w:t>
      </w:r>
      <w:r w:rsidR="00684C2C" w:rsidRPr="00CD798F">
        <w:rPr>
          <w:rFonts w:ascii="Calibri" w:hAnsi="Calibri"/>
          <w:color w:val="0070C0"/>
          <w:sz w:val="24"/>
          <w:szCs w:val="24"/>
          <w:lang w:eastAsia="en-US"/>
        </w:rPr>
        <w:t xml:space="preserve"> Senior L</w:t>
      </w:r>
      <w:r w:rsidRPr="00CD798F">
        <w:rPr>
          <w:rFonts w:ascii="Calibri" w:hAnsi="Calibri"/>
          <w:color w:val="0070C0"/>
          <w:sz w:val="24"/>
          <w:szCs w:val="24"/>
          <w:lang w:eastAsia="en-US"/>
        </w:rPr>
        <w:t xml:space="preserve">eadership </w:t>
      </w:r>
      <w:r w:rsidR="00684C2C" w:rsidRPr="00CD798F">
        <w:rPr>
          <w:rFonts w:ascii="Calibri" w:hAnsi="Calibri"/>
          <w:color w:val="0070C0"/>
          <w:sz w:val="24"/>
          <w:szCs w:val="24"/>
          <w:lang w:eastAsia="en-US"/>
        </w:rPr>
        <w:t>T</w:t>
      </w:r>
      <w:r w:rsidRPr="00CD798F">
        <w:rPr>
          <w:rFonts w:ascii="Calibri" w:hAnsi="Calibri"/>
          <w:color w:val="0070C0"/>
          <w:sz w:val="24"/>
          <w:szCs w:val="24"/>
          <w:lang w:eastAsia="en-US"/>
        </w:rPr>
        <w:t>eam are M</w:t>
      </w:r>
      <w:r w:rsidR="00335AA5" w:rsidRPr="00CD798F">
        <w:rPr>
          <w:rFonts w:ascii="Calibri" w:hAnsi="Calibri"/>
          <w:color w:val="0070C0"/>
          <w:sz w:val="24"/>
          <w:szCs w:val="24"/>
          <w:lang w:eastAsia="en-US"/>
        </w:rPr>
        <w:t>rs Ferguson</w:t>
      </w:r>
      <w:r w:rsidR="00684C2C" w:rsidRPr="00CD798F">
        <w:rPr>
          <w:rFonts w:ascii="Calibri" w:hAnsi="Calibri"/>
          <w:color w:val="0070C0"/>
          <w:sz w:val="24"/>
          <w:szCs w:val="24"/>
          <w:lang w:eastAsia="en-US"/>
        </w:rPr>
        <w:t>, M</w:t>
      </w:r>
      <w:r w:rsidR="006A3BAB" w:rsidRPr="00CD798F">
        <w:rPr>
          <w:rFonts w:ascii="Calibri" w:hAnsi="Calibri"/>
          <w:color w:val="0070C0"/>
          <w:sz w:val="24"/>
          <w:szCs w:val="24"/>
          <w:lang w:eastAsia="en-US"/>
        </w:rPr>
        <w:t xml:space="preserve">rs </w:t>
      </w:r>
      <w:r w:rsidR="00AD646E" w:rsidRPr="00CD798F">
        <w:rPr>
          <w:rFonts w:ascii="Calibri" w:hAnsi="Calibri"/>
          <w:color w:val="0070C0"/>
          <w:sz w:val="24"/>
          <w:szCs w:val="24"/>
          <w:lang w:eastAsia="en-US"/>
        </w:rPr>
        <w:t>Dowie</w:t>
      </w:r>
      <w:r w:rsidR="00684C2C" w:rsidRPr="00CD798F">
        <w:rPr>
          <w:rFonts w:ascii="Calibri" w:hAnsi="Calibri"/>
          <w:color w:val="0070C0"/>
          <w:sz w:val="24"/>
          <w:szCs w:val="24"/>
          <w:lang w:eastAsia="en-US"/>
        </w:rPr>
        <w:t xml:space="preserve">, </w:t>
      </w:r>
      <w:r w:rsidR="00335AA5" w:rsidRPr="00CD798F">
        <w:rPr>
          <w:rFonts w:ascii="Calibri" w:hAnsi="Calibri"/>
          <w:color w:val="0070C0"/>
          <w:sz w:val="24"/>
          <w:szCs w:val="24"/>
          <w:lang w:eastAsia="en-US"/>
        </w:rPr>
        <w:t xml:space="preserve">Mr Kerr, </w:t>
      </w:r>
      <w:r w:rsidR="00AD646E" w:rsidRPr="00CD798F">
        <w:rPr>
          <w:rFonts w:ascii="Calibri" w:hAnsi="Calibri"/>
          <w:color w:val="0070C0"/>
          <w:sz w:val="24"/>
          <w:szCs w:val="24"/>
          <w:lang w:eastAsia="en-US"/>
        </w:rPr>
        <w:t xml:space="preserve">Mr Sneddon, </w:t>
      </w:r>
      <w:r w:rsidR="00335AA5" w:rsidRPr="00CD798F">
        <w:rPr>
          <w:rFonts w:ascii="Calibri" w:hAnsi="Calibri"/>
          <w:color w:val="0070C0"/>
          <w:sz w:val="24"/>
          <w:szCs w:val="24"/>
          <w:lang w:eastAsia="en-US"/>
        </w:rPr>
        <w:t xml:space="preserve">Mrs Hayes, Mrs Hamilton, </w:t>
      </w:r>
      <w:r w:rsidR="00684C2C" w:rsidRPr="00CD798F">
        <w:rPr>
          <w:rFonts w:ascii="Calibri" w:hAnsi="Calibri"/>
          <w:color w:val="0070C0"/>
          <w:sz w:val="24"/>
          <w:szCs w:val="24"/>
          <w:lang w:eastAsia="en-US"/>
        </w:rPr>
        <w:t>Mi</w:t>
      </w:r>
      <w:r w:rsidRPr="00CD798F">
        <w:rPr>
          <w:rFonts w:ascii="Calibri" w:hAnsi="Calibri"/>
          <w:color w:val="0070C0"/>
          <w:sz w:val="24"/>
          <w:szCs w:val="24"/>
          <w:lang w:eastAsia="en-US"/>
        </w:rPr>
        <w:t xml:space="preserve">ss </w:t>
      </w:r>
      <w:r w:rsidR="00AD646E" w:rsidRPr="00CD798F">
        <w:rPr>
          <w:rFonts w:ascii="Calibri" w:hAnsi="Calibri"/>
          <w:color w:val="0070C0"/>
          <w:sz w:val="24"/>
          <w:szCs w:val="24"/>
          <w:lang w:eastAsia="en-US"/>
        </w:rPr>
        <w:t xml:space="preserve">Crighton, </w:t>
      </w:r>
      <w:r w:rsidR="006531A4" w:rsidRPr="00CD798F">
        <w:rPr>
          <w:rFonts w:ascii="Calibri" w:hAnsi="Calibri"/>
          <w:color w:val="0070C0"/>
          <w:sz w:val="24"/>
          <w:szCs w:val="24"/>
          <w:lang w:eastAsia="en-US"/>
        </w:rPr>
        <w:t>Mrs Currie</w:t>
      </w:r>
      <w:r w:rsidR="00CF52B5" w:rsidRPr="00CD798F">
        <w:rPr>
          <w:rFonts w:ascii="Calibri" w:hAnsi="Calibri"/>
          <w:color w:val="0070C0"/>
          <w:sz w:val="24"/>
          <w:szCs w:val="24"/>
          <w:lang w:eastAsia="en-US"/>
        </w:rPr>
        <w:t>,</w:t>
      </w:r>
      <w:r w:rsidR="006531A4" w:rsidRPr="00CD798F">
        <w:rPr>
          <w:rFonts w:ascii="Calibri" w:hAnsi="Calibri"/>
          <w:color w:val="0070C0"/>
          <w:sz w:val="24"/>
          <w:szCs w:val="24"/>
          <w:lang w:eastAsia="en-US"/>
        </w:rPr>
        <w:t xml:space="preserve"> </w:t>
      </w:r>
      <w:r w:rsidR="00AD646E" w:rsidRPr="00CD798F">
        <w:rPr>
          <w:rFonts w:ascii="Calibri" w:hAnsi="Calibri"/>
          <w:color w:val="0070C0"/>
          <w:sz w:val="24"/>
          <w:szCs w:val="24"/>
          <w:lang w:eastAsia="en-US"/>
        </w:rPr>
        <w:t xml:space="preserve">Mrs McCaskell, </w:t>
      </w:r>
      <w:r w:rsidRPr="00CD798F">
        <w:rPr>
          <w:rFonts w:ascii="Calibri" w:hAnsi="Calibri"/>
          <w:color w:val="0070C0"/>
          <w:sz w:val="24"/>
          <w:szCs w:val="24"/>
          <w:lang w:eastAsia="en-US"/>
        </w:rPr>
        <w:t>and M</w:t>
      </w:r>
      <w:r w:rsidR="00AD646E" w:rsidRPr="00CD798F">
        <w:rPr>
          <w:rFonts w:ascii="Calibri" w:hAnsi="Calibri"/>
          <w:color w:val="0070C0"/>
          <w:sz w:val="24"/>
          <w:szCs w:val="24"/>
          <w:lang w:eastAsia="en-US"/>
        </w:rPr>
        <w:t xml:space="preserve">s </w:t>
      </w:r>
      <w:proofErr w:type="spellStart"/>
      <w:r w:rsidR="00AD646E" w:rsidRPr="00CD798F">
        <w:rPr>
          <w:rFonts w:ascii="Calibri" w:hAnsi="Calibri"/>
          <w:color w:val="0070C0"/>
          <w:sz w:val="24"/>
          <w:szCs w:val="24"/>
          <w:lang w:eastAsia="en-US"/>
        </w:rPr>
        <w:t>Storf</w:t>
      </w:r>
      <w:proofErr w:type="spellEnd"/>
      <w:r w:rsidR="00CE1A90" w:rsidRPr="00CD798F">
        <w:rPr>
          <w:rFonts w:ascii="Calibri" w:hAnsi="Calibri"/>
          <w:color w:val="0070C0"/>
          <w:sz w:val="24"/>
          <w:szCs w:val="24"/>
          <w:lang w:eastAsia="en-US"/>
        </w:rPr>
        <w:t>,</w:t>
      </w:r>
      <w:r w:rsidR="00684C2C" w:rsidRPr="00CD798F">
        <w:rPr>
          <w:rFonts w:ascii="Calibri" w:hAnsi="Calibri"/>
          <w:color w:val="0070C0"/>
          <w:sz w:val="24"/>
          <w:szCs w:val="24"/>
          <w:lang w:eastAsia="en-US"/>
        </w:rPr>
        <w:t xml:space="preserve"> as</w:t>
      </w:r>
      <w:r w:rsidR="009B7BC7" w:rsidRPr="00CD798F">
        <w:rPr>
          <w:rFonts w:ascii="Calibri" w:hAnsi="Calibri"/>
          <w:color w:val="0070C0"/>
          <w:sz w:val="24"/>
          <w:szCs w:val="24"/>
          <w:lang w:eastAsia="en-US"/>
        </w:rPr>
        <w:t xml:space="preserve"> shown on page 4</w:t>
      </w:r>
      <w:r w:rsidR="00684C2C" w:rsidRPr="00CD798F">
        <w:rPr>
          <w:rFonts w:ascii="Calibri" w:hAnsi="Calibri"/>
          <w:color w:val="0070C0"/>
          <w:sz w:val="24"/>
          <w:szCs w:val="24"/>
          <w:lang w:eastAsia="en-US"/>
        </w:rPr>
        <w:t xml:space="preserve"> of this handbook.</w:t>
      </w:r>
    </w:p>
    <w:p w14:paraId="05AF1D03" w14:textId="77777777" w:rsidR="008F6771" w:rsidRPr="00CD798F" w:rsidRDefault="008F6771" w:rsidP="00044DC9">
      <w:pPr>
        <w:jc w:val="both"/>
        <w:rPr>
          <w:rFonts w:ascii="Calibri" w:hAnsi="Calibri"/>
          <w:color w:val="0070C0"/>
          <w:sz w:val="24"/>
          <w:szCs w:val="24"/>
          <w:lang w:eastAsia="en-US"/>
        </w:rPr>
      </w:pPr>
    </w:p>
    <w:p w14:paraId="0E06ECD8" w14:textId="77777777" w:rsidR="008F6771" w:rsidRPr="00CD798F" w:rsidRDefault="008F6771" w:rsidP="008F6771">
      <w:pPr>
        <w:rPr>
          <w:rFonts w:ascii="Calibri" w:hAnsi="Calibri" w:cs="Calibri"/>
          <w:color w:val="0070C0"/>
          <w:sz w:val="24"/>
          <w:szCs w:val="24"/>
        </w:rPr>
      </w:pPr>
      <w:r w:rsidRPr="00CD798F">
        <w:rPr>
          <w:rFonts w:ascii="Calibri" w:hAnsi="Calibri" w:cs="Calibri"/>
          <w:color w:val="0070C0"/>
          <w:sz w:val="24"/>
          <w:szCs w:val="24"/>
        </w:rPr>
        <w:t xml:space="preserve">Ms Shona Thomson </w:t>
      </w:r>
      <w:r w:rsidRPr="00CD798F">
        <w:rPr>
          <w:rFonts w:ascii="Calibri" w:hAnsi="Calibri" w:cs="Calibri"/>
          <w:color w:val="0070C0"/>
          <w:sz w:val="24"/>
          <w:szCs w:val="24"/>
        </w:rPr>
        <w:tab/>
      </w:r>
      <w:r w:rsidRPr="00CD798F">
        <w:rPr>
          <w:rFonts w:ascii="Calibri" w:hAnsi="Calibri" w:cs="Calibri"/>
          <w:color w:val="0070C0"/>
          <w:sz w:val="24"/>
          <w:szCs w:val="24"/>
        </w:rPr>
        <w:tab/>
      </w:r>
      <w:r w:rsidRPr="00CD798F">
        <w:rPr>
          <w:rFonts w:ascii="Calibri" w:hAnsi="Calibri" w:cs="Calibri"/>
          <w:color w:val="0070C0"/>
          <w:sz w:val="24"/>
          <w:szCs w:val="24"/>
        </w:rPr>
        <w:tab/>
        <w:t xml:space="preserve">School Administrator              </w:t>
      </w:r>
    </w:p>
    <w:p w14:paraId="3AB8D523" w14:textId="77777777" w:rsidR="008F6771" w:rsidRPr="00CD798F" w:rsidRDefault="008F6771" w:rsidP="008F6771">
      <w:pPr>
        <w:rPr>
          <w:rFonts w:ascii="Calibri" w:hAnsi="Calibri" w:cs="Calibri"/>
          <w:color w:val="0070C0"/>
          <w:sz w:val="24"/>
          <w:szCs w:val="24"/>
        </w:rPr>
      </w:pPr>
      <w:r w:rsidRPr="00CD798F">
        <w:rPr>
          <w:rFonts w:ascii="Calibri" w:hAnsi="Calibri" w:cs="Calibri"/>
          <w:color w:val="0070C0"/>
          <w:sz w:val="24"/>
          <w:szCs w:val="24"/>
        </w:rPr>
        <w:t xml:space="preserve">Mrs Carolyn Grant                                 School Assistant                             </w:t>
      </w:r>
    </w:p>
    <w:p w14:paraId="5FD5822B" w14:textId="77777777" w:rsidR="008F6771" w:rsidRPr="00CD798F" w:rsidRDefault="008F6771" w:rsidP="008F6771">
      <w:pPr>
        <w:rPr>
          <w:rFonts w:ascii="Calibri" w:hAnsi="Calibri" w:cs="Calibri"/>
          <w:color w:val="0070C0"/>
          <w:sz w:val="24"/>
          <w:szCs w:val="24"/>
        </w:rPr>
      </w:pPr>
      <w:r w:rsidRPr="00CD798F">
        <w:rPr>
          <w:rFonts w:ascii="Calibri" w:hAnsi="Calibri" w:cs="Calibri"/>
          <w:color w:val="0070C0"/>
          <w:sz w:val="24"/>
          <w:szCs w:val="24"/>
        </w:rPr>
        <w:t>Mr Stevie Torrance</w:t>
      </w:r>
      <w:r w:rsidRPr="00CD798F">
        <w:rPr>
          <w:rFonts w:ascii="Calibri" w:hAnsi="Calibri" w:cs="Calibri"/>
          <w:color w:val="0070C0"/>
          <w:sz w:val="24"/>
          <w:szCs w:val="24"/>
        </w:rPr>
        <w:tab/>
      </w:r>
      <w:r w:rsidRPr="00CD798F">
        <w:rPr>
          <w:rFonts w:ascii="Calibri" w:hAnsi="Calibri" w:cs="Calibri"/>
          <w:color w:val="0070C0"/>
          <w:sz w:val="24"/>
          <w:szCs w:val="24"/>
        </w:rPr>
        <w:tab/>
      </w:r>
      <w:r w:rsidRPr="00CD798F">
        <w:rPr>
          <w:rFonts w:ascii="Calibri" w:hAnsi="Calibri" w:cs="Calibri"/>
          <w:color w:val="0070C0"/>
          <w:sz w:val="24"/>
          <w:szCs w:val="24"/>
        </w:rPr>
        <w:tab/>
        <w:t xml:space="preserve">Janitor  </w:t>
      </w:r>
    </w:p>
    <w:p w14:paraId="141F0E1A" w14:textId="4B973DD9" w:rsidR="00BE32F4" w:rsidRPr="00CD798F" w:rsidRDefault="00BE32F4" w:rsidP="00301B2B">
      <w:pPr>
        <w:rPr>
          <w:rFonts w:ascii="Calibri" w:hAnsi="Calibri"/>
          <w:color w:val="0070C0"/>
          <w:sz w:val="24"/>
        </w:rPr>
      </w:pPr>
      <w:r w:rsidRPr="00CD798F">
        <w:rPr>
          <w:rFonts w:ascii="Calibri" w:hAnsi="Calibri"/>
          <w:color w:val="0070C0"/>
          <w:sz w:val="24"/>
        </w:rPr>
        <w:t xml:space="preserve">        </w:t>
      </w:r>
    </w:p>
    <w:p w14:paraId="6E73A379" w14:textId="63840B1C" w:rsidR="004D2D15" w:rsidRPr="00CD798F" w:rsidRDefault="00BA566B" w:rsidP="006531A4">
      <w:pPr>
        <w:pStyle w:val="Heading1"/>
        <w:rPr>
          <w:b w:val="0"/>
          <w:bCs w:val="0"/>
          <w:noProof/>
          <w:color w:val="0070C0"/>
        </w:rPr>
      </w:pPr>
      <w:bookmarkStart w:id="15" w:name="_Toc26888396"/>
      <w:r w:rsidRPr="00CD798F">
        <w:rPr>
          <w:rStyle w:val="Handbook"/>
          <w:b/>
          <w:color w:val="0070C0"/>
        </w:rPr>
        <w:t xml:space="preserve">Our </w:t>
      </w:r>
      <w:r w:rsidR="00684C2C" w:rsidRPr="00CD798F">
        <w:rPr>
          <w:rStyle w:val="Handbook"/>
          <w:b/>
          <w:color w:val="0070C0"/>
        </w:rPr>
        <w:t>ELC</w:t>
      </w:r>
      <w:r w:rsidR="004D2D15" w:rsidRPr="00CD798F">
        <w:rPr>
          <w:rStyle w:val="Handbook"/>
          <w:b/>
          <w:color w:val="0070C0"/>
        </w:rPr>
        <w:t xml:space="preserve"> Staff</w:t>
      </w:r>
      <w:bookmarkEnd w:id="15"/>
      <w:r w:rsidR="004D2D15" w:rsidRPr="00CD798F">
        <w:rPr>
          <w:rStyle w:val="Handbook"/>
          <w:b/>
          <w:color w:val="0070C0"/>
        </w:rPr>
        <w:t xml:space="preserve"> </w:t>
      </w:r>
      <w:r w:rsidR="006531A4" w:rsidRPr="00CD798F">
        <w:rPr>
          <w:rStyle w:val="Handbook"/>
          <w:b/>
          <w:color w:val="0070C0"/>
        </w:rPr>
        <w:t xml:space="preserve">- </w:t>
      </w:r>
      <w:r w:rsidR="008F6771" w:rsidRPr="00CD798F">
        <w:rPr>
          <w:rFonts w:ascii="Calibri" w:hAnsi="Calibri" w:cs="Calibri"/>
          <w:color w:val="0070C0"/>
        </w:rPr>
        <w:t xml:space="preserve">Early Learning and Childcare Educators                                                </w:t>
      </w:r>
      <w:r w:rsidR="76A0D68D" w:rsidRPr="00CD798F">
        <w:rPr>
          <w:noProof/>
          <w:color w:val="0070C0"/>
        </w:rPr>
        <w:t xml:space="preserve">  </w:t>
      </w:r>
      <w:r w:rsidR="1D6FD5A1" w:rsidRPr="00CD798F">
        <w:rPr>
          <w:noProof/>
          <w:color w:val="0070C0"/>
        </w:rPr>
        <w:t xml:space="preserve">        </w:t>
      </w:r>
      <w:r w:rsidR="76A0D68D" w:rsidRPr="00CD798F">
        <w:rPr>
          <w:noProof/>
          <w:color w:val="0070C0"/>
        </w:rPr>
        <w:t xml:space="preserve">     </w:t>
      </w:r>
      <w:r w:rsidR="1D6FD5A1" w:rsidRPr="00CD798F">
        <w:rPr>
          <w:noProof/>
          <w:color w:val="0070C0"/>
        </w:rPr>
        <w:t xml:space="preserve">  </w:t>
      </w:r>
    </w:p>
    <w:p w14:paraId="7771A4E7" w14:textId="071884B2" w:rsidR="00C96206" w:rsidRPr="00CD798F" w:rsidRDefault="00C96206" w:rsidP="00C96206">
      <w:pPr>
        <w:rPr>
          <w:rFonts w:ascii="Calibri" w:hAnsi="Calibri" w:cs="Calibri"/>
          <w:color w:val="0070C0"/>
          <w:sz w:val="24"/>
          <w:szCs w:val="24"/>
        </w:rPr>
      </w:pPr>
      <w:r w:rsidRPr="00CD798F">
        <w:rPr>
          <w:rFonts w:ascii="Calibri" w:hAnsi="Calibri" w:cs="Calibri"/>
          <w:color w:val="0070C0"/>
          <w:sz w:val="24"/>
          <w:szCs w:val="24"/>
        </w:rPr>
        <w:tab/>
      </w:r>
      <w:r w:rsidRPr="00CD798F">
        <w:rPr>
          <w:rFonts w:ascii="Calibri" w:hAnsi="Calibri" w:cs="Calibri"/>
          <w:color w:val="0070C0"/>
          <w:sz w:val="24"/>
          <w:szCs w:val="24"/>
        </w:rPr>
        <w:tab/>
      </w:r>
    </w:p>
    <w:p w14:paraId="39216C08" w14:textId="24584799" w:rsidR="00C96206" w:rsidRPr="00CD798F" w:rsidRDefault="00C96206" w:rsidP="00C96206">
      <w:pPr>
        <w:rPr>
          <w:rFonts w:ascii="Calibri" w:hAnsi="Calibri" w:cs="Calibri"/>
          <w:color w:val="0070C0"/>
          <w:sz w:val="24"/>
          <w:szCs w:val="24"/>
        </w:rPr>
      </w:pPr>
      <w:r w:rsidRPr="00CD798F">
        <w:rPr>
          <w:rFonts w:ascii="Calibri" w:hAnsi="Calibri" w:cs="Calibri"/>
          <w:color w:val="0070C0"/>
          <w:sz w:val="24"/>
          <w:szCs w:val="24"/>
        </w:rPr>
        <w:t>Mrs Louise Davie</w:t>
      </w:r>
      <w:r w:rsidRPr="00CD798F">
        <w:rPr>
          <w:rFonts w:ascii="Calibri" w:hAnsi="Calibri" w:cs="Calibri"/>
          <w:color w:val="0070C0"/>
          <w:sz w:val="24"/>
          <w:szCs w:val="24"/>
        </w:rPr>
        <w:tab/>
      </w:r>
      <w:r w:rsidRPr="00CD798F">
        <w:rPr>
          <w:rFonts w:ascii="Calibri" w:hAnsi="Calibri" w:cs="Calibri"/>
          <w:color w:val="0070C0"/>
          <w:sz w:val="24"/>
          <w:szCs w:val="24"/>
        </w:rPr>
        <w:tab/>
        <w:t>Mrs Louise Holdsworth</w:t>
      </w:r>
      <w:r w:rsidRPr="00CD798F">
        <w:rPr>
          <w:rFonts w:ascii="Calibri" w:hAnsi="Calibri" w:cs="Calibri"/>
          <w:color w:val="0070C0"/>
          <w:sz w:val="24"/>
          <w:szCs w:val="24"/>
        </w:rPr>
        <w:tab/>
      </w:r>
      <w:r w:rsidR="006531A4" w:rsidRPr="00CD798F">
        <w:rPr>
          <w:rFonts w:ascii="Calibri" w:hAnsi="Calibri" w:cs="Calibri"/>
          <w:color w:val="0070C0"/>
          <w:sz w:val="24"/>
          <w:szCs w:val="24"/>
        </w:rPr>
        <w:t>Ms Vi</w:t>
      </w:r>
      <w:r w:rsidR="00CF52B5" w:rsidRPr="00CD798F">
        <w:rPr>
          <w:rFonts w:ascii="Calibri" w:hAnsi="Calibri" w:cs="Calibri"/>
          <w:color w:val="0070C0"/>
          <w:sz w:val="24"/>
          <w:szCs w:val="24"/>
        </w:rPr>
        <w:t>k</w:t>
      </w:r>
      <w:r w:rsidR="006531A4" w:rsidRPr="00CD798F">
        <w:rPr>
          <w:rFonts w:ascii="Calibri" w:hAnsi="Calibri" w:cs="Calibri"/>
          <w:color w:val="0070C0"/>
          <w:sz w:val="24"/>
          <w:szCs w:val="24"/>
        </w:rPr>
        <w:t>ki Taylor</w:t>
      </w:r>
    </w:p>
    <w:p w14:paraId="6070E3C0" w14:textId="722AEFE4" w:rsidR="00C96206" w:rsidRPr="00CD798F" w:rsidRDefault="00C96206" w:rsidP="00C96206">
      <w:pPr>
        <w:rPr>
          <w:rFonts w:ascii="Calibri" w:hAnsi="Calibri" w:cs="Calibri"/>
          <w:color w:val="0070C0"/>
          <w:sz w:val="24"/>
          <w:szCs w:val="24"/>
        </w:rPr>
      </w:pPr>
      <w:r w:rsidRPr="00CD798F">
        <w:rPr>
          <w:rFonts w:ascii="Calibri" w:hAnsi="Calibri" w:cs="Calibri"/>
          <w:color w:val="0070C0"/>
          <w:sz w:val="24"/>
          <w:szCs w:val="24"/>
        </w:rPr>
        <w:t>Ms Lisa Craig</w:t>
      </w:r>
      <w:r w:rsidRPr="00CD798F">
        <w:rPr>
          <w:rFonts w:ascii="Calibri" w:hAnsi="Calibri" w:cs="Calibri"/>
          <w:color w:val="0070C0"/>
          <w:sz w:val="24"/>
          <w:szCs w:val="24"/>
        </w:rPr>
        <w:tab/>
      </w:r>
      <w:r w:rsidRPr="00CD798F">
        <w:rPr>
          <w:rFonts w:ascii="Calibri" w:hAnsi="Calibri" w:cs="Calibri"/>
          <w:color w:val="0070C0"/>
          <w:sz w:val="24"/>
          <w:szCs w:val="24"/>
        </w:rPr>
        <w:tab/>
      </w:r>
      <w:r w:rsidRPr="00CD798F">
        <w:rPr>
          <w:rFonts w:ascii="Calibri" w:hAnsi="Calibri" w:cs="Calibri"/>
          <w:color w:val="0070C0"/>
          <w:sz w:val="24"/>
          <w:szCs w:val="24"/>
        </w:rPr>
        <w:tab/>
        <w:t>Miss Jacqueline Dennis</w:t>
      </w:r>
      <w:r w:rsidRPr="00CD798F">
        <w:rPr>
          <w:rFonts w:ascii="Calibri" w:hAnsi="Calibri" w:cs="Calibri"/>
          <w:color w:val="0070C0"/>
          <w:sz w:val="24"/>
          <w:szCs w:val="24"/>
        </w:rPr>
        <w:tab/>
        <w:t>Mrs Sally T</w:t>
      </w:r>
      <w:r w:rsidR="00CF52B5" w:rsidRPr="00CD798F">
        <w:rPr>
          <w:rFonts w:ascii="Calibri" w:hAnsi="Calibri" w:cs="Calibri"/>
          <w:color w:val="0070C0"/>
          <w:sz w:val="24"/>
          <w:szCs w:val="24"/>
        </w:rPr>
        <w:t>r</w:t>
      </w:r>
      <w:r w:rsidRPr="00CD798F">
        <w:rPr>
          <w:rFonts w:ascii="Calibri" w:hAnsi="Calibri" w:cs="Calibri"/>
          <w:color w:val="0070C0"/>
          <w:sz w:val="24"/>
          <w:szCs w:val="24"/>
        </w:rPr>
        <w:t>zebiatowski</w:t>
      </w:r>
    </w:p>
    <w:p w14:paraId="2111DDCC" w14:textId="77777777" w:rsidR="00CF52B5" w:rsidRPr="00CD798F" w:rsidRDefault="006531A4" w:rsidP="00842112">
      <w:pPr>
        <w:rPr>
          <w:rFonts w:ascii="Calibri" w:hAnsi="Calibri" w:cs="Calibri"/>
          <w:color w:val="0070C0"/>
          <w:sz w:val="24"/>
          <w:szCs w:val="24"/>
        </w:rPr>
      </w:pPr>
      <w:r w:rsidRPr="00CD798F">
        <w:rPr>
          <w:rFonts w:ascii="Calibri" w:hAnsi="Calibri" w:cs="Calibri"/>
          <w:color w:val="0070C0"/>
          <w:sz w:val="24"/>
          <w:szCs w:val="24"/>
        </w:rPr>
        <w:t>M</w:t>
      </w:r>
      <w:r w:rsidR="00C96206" w:rsidRPr="00CD798F">
        <w:rPr>
          <w:rFonts w:ascii="Calibri" w:hAnsi="Calibri" w:cs="Calibri"/>
          <w:color w:val="0070C0"/>
          <w:sz w:val="24"/>
          <w:szCs w:val="24"/>
        </w:rPr>
        <w:t>s Jillian Stenhouse</w:t>
      </w:r>
      <w:r w:rsidR="00C96206" w:rsidRPr="00CD798F">
        <w:rPr>
          <w:rFonts w:ascii="Calibri" w:hAnsi="Calibri" w:cs="Calibri"/>
          <w:color w:val="0070C0"/>
          <w:sz w:val="24"/>
          <w:szCs w:val="24"/>
        </w:rPr>
        <w:tab/>
      </w:r>
      <w:r w:rsidR="00C96206" w:rsidRPr="00CD798F">
        <w:rPr>
          <w:rFonts w:ascii="Calibri" w:hAnsi="Calibri" w:cs="Calibri"/>
          <w:color w:val="0070C0"/>
          <w:sz w:val="24"/>
          <w:szCs w:val="24"/>
        </w:rPr>
        <w:tab/>
        <w:t>Miss Ainsley Penn</w:t>
      </w:r>
      <w:r w:rsidR="00DA3BA4" w:rsidRPr="00CD798F">
        <w:rPr>
          <w:rFonts w:ascii="Calibri" w:hAnsi="Calibri" w:cs="Calibri"/>
          <w:color w:val="0070C0"/>
          <w:sz w:val="24"/>
          <w:szCs w:val="24"/>
        </w:rPr>
        <w:t xml:space="preserve">      </w:t>
      </w:r>
      <w:r w:rsidR="009E4684" w:rsidRPr="00CD798F">
        <w:rPr>
          <w:rFonts w:ascii="Calibri" w:hAnsi="Calibri" w:cs="Calibri"/>
          <w:color w:val="0070C0"/>
          <w:sz w:val="24"/>
          <w:szCs w:val="24"/>
        </w:rPr>
        <w:t xml:space="preserve">   </w:t>
      </w:r>
      <w:r w:rsidR="00DA3BA4" w:rsidRPr="00CD798F">
        <w:rPr>
          <w:rFonts w:ascii="Calibri" w:hAnsi="Calibri" w:cs="Calibri"/>
          <w:color w:val="0070C0"/>
          <w:sz w:val="24"/>
          <w:szCs w:val="24"/>
        </w:rPr>
        <w:t xml:space="preserve">    </w:t>
      </w:r>
      <w:r w:rsidR="00842112"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       Mr John Bernard</w:t>
      </w:r>
    </w:p>
    <w:p w14:paraId="28F1B754" w14:textId="77777777" w:rsidR="00CF52B5" w:rsidRPr="00CD798F" w:rsidRDefault="00CF52B5" w:rsidP="00842112">
      <w:pPr>
        <w:rPr>
          <w:rFonts w:ascii="Calibri" w:hAnsi="Calibri" w:cs="Calibri"/>
          <w:color w:val="0070C0"/>
          <w:sz w:val="24"/>
          <w:szCs w:val="24"/>
        </w:rPr>
      </w:pPr>
      <w:r w:rsidRPr="00CD798F">
        <w:rPr>
          <w:rFonts w:ascii="Calibri" w:hAnsi="Calibri" w:cs="Calibri"/>
          <w:color w:val="0070C0"/>
          <w:sz w:val="24"/>
          <w:szCs w:val="24"/>
        </w:rPr>
        <w:t>Julie Devonald</w:t>
      </w:r>
      <w:r w:rsidRPr="00CD798F">
        <w:rPr>
          <w:rFonts w:ascii="Calibri" w:hAnsi="Calibri" w:cs="Calibri"/>
          <w:color w:val="0070C0"/>
          <w:sz w:val="24"/>
          <w:szCs w:val="24"/>
        </w:rPr>
        <w:tab/>
      </w:r>
      <w:r w:rsidRPr="00CD798F">
        <w:rPr>
          <w:rFonts w:ascii="Calibri" w:hAnsi="Calibri" w:cs="Calibri"/>
          <w:color w:val="0070C0"/>
          <w:sz w:val="24"/>
          <w:szCs w:val="24"/>
        </w:rPr>
        <w:tab/>
      </w:r>
      <w:r w:rsidRPr="00CD798F">
        <w:rPr>
          <w:rFonts w:ascii="Calibri" w:hAnsi="Calibri" w:cs="Calibri"/>
          <w:color w:val="0070C0"/>
          <w:sz w:val="24"/>
          <w:szCs w:val="24"/>
        </w:rPr>
        <w:tab/>
        <w:t>Susan Lyle</w:t>
      </w:r>
      <w:r w:rsidRPr="00CD798F">
        <w:rPr>
          <w:rFonts w:ascii="Calibri" w:hAnsi="Calibri" w:cs="Calibri"/>
          <w:color w:val="0070C0"/>
          <w:sz w:val="24"/>
          <w:szCs w:val="24"/>
        </w:rPr>
        <w:tab/>
      </w:r>
      <w:r w:rsidRPr="00CD798F">
        <w:rPr>
          <w:rFonts w:ascii="Calibri" w:hAnsi="Calibri" w:cs="Calibri"/>
          <w:color w:val="0070C0"/>
          <w:sz w:val="24"/>
          <w:szCs w:val="24"/>
        </w:rPr>
        <w:tab/>
      </w:r>
      <w:r w:rsidRPr="00CD798F">
        <w:rPr>
          <w:rFonts w:ascii="Calibri" w:hAnsi="Calibri" w:cs="Calibri"/>
          <w:color w:val="0070C0"/>
          <w:sz w:val="24"/>
          <w:szCs w:val="24"/>
        </w:rPr>
        <w:tab/>
        <w:t>Karen Smith</w:t>
      </w:r>
    </w:p>
    <w:p w14:paraId="4F5F92FF" w14:textId="77777777" w:rsidR="00CE1A90" w:rsidRPr="00CD798F" w:rsidRDefault="00CE1A90" w:rsidP="00293DF8">
      <w:pPr>
        <w:rPr>
          <w:rStyle w:val="Handbook"/>
          <w:color w:val="0070C0"/>
          <w:lang w:eastAsia="en-US"/>
        </w:rPr>
      </w:pPr>
    </w:p>
    <w:p w14:paraId="1D4DDDA5" w14:textId="56DBF555" w:rsidR="00A42C10" w:rsidRPr="00CD798F" w:rsidRDefault="00A1126F" w:rsidP="00293DF8">
      <w:pPr>
        <w:rPr>
          <w:rStyle w:val="Handbook"/>
          <w:color w:val="0070C0"/>
          <w:lang w:eastAsia="en-US"/>
        </w:rPr>
      </w:pPr>
      <w:r w:rsidRPr="00CD798F">
        <w:rPr>
          <w:rStyle w:val="Handbook"/>
          <w:color w:val="0070C0"/>
          <w:lang w:eastAsia="en-US"/>
        </w:rPr>
        <w:t xml:space="preserve">Our School Staff </w:t>
      </w:r>
    </w:p>
    <w:p w14:paraId="66B574B7" w14:textId="66EA5C96" w:rsidR="008D5D69" w:rsidRPr="00CD798F" w:rsidRDefault="561B707E" w:rsidP="6442E394">
      <w:pPr>
        <w:rPr>
          <w:rFonts w:ascii="Calibri" w:hAnsi="Calibri" w:cs="Calibri"/>
          <w:color w:val="0070C0"/>
          <w:sz w:val="24"/>
          <w:szCs w:val="24"/>
        </w:rPr>
      </w:pPr>
      <w:r w:rsidRPr="00CD798F">
        <w:rPr>
          <w:rFonts w:ascii="Calibri" w:hAnsi="Calibri" w:cs="Calibri"/>
          <w:noProof/>
          <w:color w:val="0070C0"/>
          <w:sz w:val="24"/>
          <w:szCs w:val="24"/>
        </w:rPr>
        <w:t xml:space="preserve">        </w:t>
      </w:r>
      <w:r w:rsidRPr="00CD798F">
        <w:rPr>
          <w:rFonts w:ascii="Calibri" w:hAnsi="Calibri" w:cs="Calibri"/>
          <w:color w:val="0070C0"/>
          <w:sz w:val="24"/>
          <w:szCs w:val="24"/>
        </w:rPr>
        <w:t xml:space="preserve">   </w:t>
      </w:r>
      <w:r w:rsidR="119BA6D3"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     </w:t>
      </w:r>
    </w:p>
    <w:p w14:paraId="2ED790AF" w14:textId="3BF6CB1E" w:rsidR="00024E4E" w:rsidRPr="00CD798F" w:rsidRDefault="00024E4E" w:rsidP="00293DF8">
      <w:pPr>
        <w:rPr>
          <w:rFonts w:ascii="Calibri" w:hAnsi="Calibri" w:cs="Calibri"/>
          <w:b/>
          <w:bCs/>
          <w:color w:val="0070C0"/>
          <w:sz w:val="24"/>
          <w:szCs w:val="24"/>
        </w:rPr>
      </w:pPr>
      <w:r w:rsidRPr="00CD798F">
        <w:rPr>
          <w:rFonts w:ascii="Calibri" w:hAnsi="Calibri" w:cs="Calibri"/>
          <w:b/>
          <w:bCs/>
          <w:color w:val="0070C0"/>
          <w:sz w:val="24"/>
          <w:szCs w:val="24"/>
        </w:rPr>
        <w:t>Class Teachers - Mainstream</w:t>
      </w:r>
    </w:p>
    <w:p w14:paraId="3A8E16CB" w14:textId="77777777" w:rsidR="00473E33" w:rsidRPr="00CD798F" w:rsidRDefault="00473E33" w:rsidP="6442E394">
      <w:pPr>
        <w:rPr>
          <w:rFonts w:ascii="Calibri" w:hAnsi="Calibri" w:cs="Calibri"/>
          <w:color w:val="0070C0"/>
          <w:sz w:val="24"/>
          <w:szCs w:val="24"/>
        </w:rPr>
      </w:pPr>
    </w:p>
    <w:p w14:paraId="47E61375" w14:textId="67537470" w:rsidR="00E449AA" w:rsidRPr="00CD798F" w:rsidRDefault="53EB44DE" w:rsidP="6442E394">
      <w:pPr>
        <w:rPr>
          <w:rFonts w:ascii="Calibri" w:hAnsi="Calibri" w:cs="Calibri"/>
          <w:color w:val="0070C0"/>
          <w:sz w:val="24"/>
          <w:szCs w:val="24"/>
        </w:rPr>
      </w:pPr>
      <w:r w:rsidRPr="00CD798F">
        <w:rPr>
          <w:rFonts w:ascii="Calibri" w:hAnsi="Calibri" w:cs="Calibri"/>
          <w:color w:val="0070C0"/>
          <w:sz w:val="24"/>
          <w:szCs w:val="24"/>
        </w:rPr>
        <w:t>M</w:t>
      </w:r>
      <w:r w:rsidR="6002E51C" w:rsidRPr="00CD798F">
        <w:rPr>
          <w:rFonts w:ascii="Calibri" w:hAnsi="Calibri" w:cs="Calibri"/>
          <w:color w:val="0070C0"/>
          <w:sz w:val="24"/>
          <w:szCs w:val="24"/>
        </w:rPr>
        <w:t>rs</w:t>
      </w:r>
      <w:r w:rsidR="00414EBC" w:rsidRPr="00CD798F">
        <w:rPr>
          <w:rFonts w:ascii="Calibri" w:hAnsi="Calibri" w:cs="Calibri"/>
          <w:color w:val="0070C0"/>
          <w:sz w:val="24"/>
          <w:szCs w:val="24"/>
        </w:rPr>
        <w:t xml:space="preserve"> </w:t>
      </w:r>
      <w:r w:rsidR="00024E4E" w:rsidRPr="00CD798F">
        <w:rPr>
          <w:rFonts w:ascii="Calibri" w:hAnsi="Calibri" w:cs="Calibri"/>
          <w:color w:val="0070C0"/>
          <w:sz w:val="24"/>
          <w:szCs w:val="24"/>
        </w:rPr>
        <w:t>Gwyneth Murchison</w:t>
      </w:r>
      <w:r w:rsidR="6002E51C" w:rsidRPr="00CD798F">
        <w:rPr>
          <w:rFonts w:ascii="Calibri" w:hAnsi="Calibri" w:cs="Calibri"/>
          <w:color w:val="0070C0"/>
          <w:sz w:val="24"/>
          <w:szCs w:val="24"/>
        </w:rPr>
        <w:t xml:space="preserve">        </w:t>
      </w:r>
      <w:r w:rsidR="561B707E" w:rsidRPr="00CD798F">
        <w:rPr>
          <w:rFonts w:ascii="Calibri" w:hAnsi="Calibri" w:cs="Calibri"/>
          <w:color w:val="0070C0"/>
          <w:sz w:val="24"/>
          <w:szCs w:val="24"/>
        </w:rPr>
        <w:t xml:space="preserve">      </w:t>
      </w:r>
      <w:r w:rsidR="0C760992" w:rsidRPr="00CD798F">
        <w:rPr>
          <w:rFonts w:ascii="Calibri" w:hAnsi="Calibri" w:cs="Calibri"/>
          <w:color w:val="0070C0"/>
          <w:sz w:val="24"/>
          <w:szCs w:val="24"/>
        </w:rPr>
        <w:t xml:space="preserve">   </w:t>
      </w:r>
      <w:r w:rsidR="561B707E" w:rsidRPr="00CD798F">
        <w:rPr>
          <w:rFonts w:ascii="Calibri" w:hAnsi="Calibri" w:cs="Calibri"/>
          <w:color w:val="0070C0"/>
          <w:sz w:val="24"/>
          <w:szCs w:val="24"/>
        </w:rPr>
        <w:t>M</w:t>
      </w:r>
      <w:r w:rsidR="00024E4E" w:rsidRPr="00CD798F">
        <w:rPr>
          <w:rFonts w:ascii="Calibri" w:hAnsi="Calibri" w:cs="Calibri"/>
          <w:color w:val="0070C0"/>
          <w:sz w:val="24"/>
          <w:szCs w:val="24"/>
        </w:rPr>
        <w:t>iss Sammi Tasker</w:t>
      </w:r>
      <w:r w:rsidR="561B707E" w:rsidRPr="00CD798F">
        <w:rPr>
          <w:rFonts w:ascii="Calibri" w:hAnsi="Calibri" w:cs="Calibri"/>
          <w:color w:val="0070C0"/>
          <w:sz w:val="24"/>
          <w:szCs w:val="24"/>
        </w:rPr>
        <w:t xml:space="preserve">   </w:t>
      </w:r>
      <w:r w:rsidR="0C760992" w:rsidRPr="00CD798F">
        <w:rPr>
          <w:rFonts w:ascii="Calibri" w:hAnsi="Calibri" w:cs="Calibri"/>
          <w:color w:val="0070C0"/>
          <w:sz w:val="24"/>
          <w:szCs w:val="24"/>
        </w:rPr>
        <w:t xml:space="preserve">                      </w:t>
      </w:r>
      <w:r w:rsidR="561B707E" w:rsidRPr="00CD798F">
        <w:rPr>
          <w:rFonts w:ascii="Calibri" w:hAnsi="Calibri" w:cs="Calibri"/>
          <w:color w:val="0070C0"/>
          <w:sz w:val="24"/>
          <w:szCs w:val="24"/>
        </w:rPr>
        <w:t>M</w:t>
      </w:r>
      <w:r w:rsidR="00024E4E" w:rsidRPr="00CD798F">
        <w:rPr>
          <w:rFonts w:ascii="Calibri" w:hAnsi="Calibri" w:cs="Calibri"/>
          <w:color w:val="0070C0"/>
          <w:sz w:val="24"/>
          <w:szCs w:val="24"/>
        </w:rPr>
        <w:t>iss Rachel W</w:t>
      </w:r>
      <w:r w:rsidR="00C50719" w:rsidRPr="00CD798F">
        <w:rPr>
          <w:rFonts w:ascii="Calibri" w:hAnsi="Calibri" w:cs="Calibri"/>
          <w:color w:val="0070C0"/>
          <w:sz w:val="24"/>
          <w:szCs w:val="24"/>
        </w:rPr>
        <w:t>hitfield</w:t>
      </w:r>
      <w:r w:rsidR="2CFEE783" w:rsidRPr="00CD798F">
        <w:rPr>
          <w:rFonts w:ascii="Calibri" w:hAnsi="Calibri" w:cs="Calibri"/>
          <w:color w:val="0070C0"/>
          <w:sz w:val="24"/>
          <w:szCs w:val="24"/>
        </w:rPr>
        <w:t xml:space="preserve">                 </w:t>
      </w:r>
      <w:r w:rsidR="0C760992" w:rsidRPr="00CD798F">
        <w:rPr>
          <w:rFonts w:ascii="Calibri" w:hAnsi="Calibri" w:cs="Calibri"/>
          <w:color w:val="0070C0"/>
          <w:sz w:val="24"/>
          <w:szCs w:val="24"/>
        </w:rPr>
        <w:t xml:space="preserve">        </w:t>
      </w:r>
      <w:r w:rsidR="22AF45BB" w:rsidRPr="00CD798F">
        <w:rPr>
          <w:rFonts w:ascii="Calibri" w:hAnsi="Calibri" w:cs="Calibri"/>
          <w:color w:val="0070C0"/>
          <w:sz w:val="24"/>
          <w:szCs w:val="24"/>
        </w:rPr>
        <w:t xml:space="preserve">           </w:t>
      </w:r>
      <w:r w:rsidR="2CFEE783" w:rsidRPr="00CD798F">
        <w:rPr>
          <w:rFonts w:ascii="Calibri" w:hAnsi="Calibri" w:cs="Calibri"/>
          <w:color w:val="0070C0"/>
          <w:sz w:val="24"/>
          <w:szCs w:val="24"/>
        </w:rPr>
        <w:t xml:space="preserve">            </w:t>
      </w:r>
      <w:r w:rsidR="0C760992" w:rsidRPr="00CD798F">
        <w:rPr>
          <w:rFonts w:ascii="Calibri" w:hAnsi="Calibri" w:cs="Calibri"/>
          <w:color w:val="0070C0"/>
          <w:sz w:val="24"/>
          <w:szCs w:val="24"/>
        </w:rPr>
        <w:t xml:space="preserve"> </w:t>
      </w:r>
      <w:r w:rsidR="22AF45BB" w:rsidRPr="00CD798F">
        <w:rPr>
          <w:rFonts w:ascii="Calibri" w:hAnsi="Calibri" w:cs="Calibri"/>
          <w:color w:val="0070C0"/>
          <w:sz w:val="24"/>
          <w:szCs w:val="24"/>
        </w:rPr>
        <w:t xml:space="preserve">                                          </w:t>
      </w:r>
    </w:p>
    <w:p w14:paraId="6B7A913D" w14:textId="442980DD" w:rsidR="00024E4E" w:rsidRPr="00CD798F" w:rsidRDefault="22AF45BB" w:rsidP="6442E394">
      <w:pPr>
        <w:rPr>
          <w:rFonts w:ascii="Calibri" w:hAnsi="Calibri" w:cs="Calibri"/>
          <w:color w:val="0070C0"/>
          <w:sz w:val="24"/>
          <w:szCs w:val="24"/>
        </w:rPr>
      </w:pPr>
      <w:r w:rsidRPr="00CD798F">
        <w:rPr>
          <w:rFonts w:ascii="Calibri" w:hAnsi="Calibri" w:cs="Calibri"/>
          <w:color w:val="0070C0"/>
          <w:sz w:val="24"/>
          <w:szCs w:val="24"/>
        </w:rPr>
        <w:t xml:space="preserve">Miss </w:t>
      </w:r>
      <w:r w:rsidR="00024E4E" w:rsidRPr="00CD798F">
        <w:rPr>
          <w:rFonts w:ascii="Calibri" w:hAnsi="Calibri" w:cs="Calibri"/>
          <w:color w:val="0070C0"/>
          <w:sz w:val="24"/>
          <w:szCs w:val="24"/>
        </w:rPr>
        <w:t>Laura Gray</w:t>
      </w:r>
      <w:r w:rsidR="4F4836A7" w:rsidRPr="00CD798F">
        <w:rPr>
          <w:rFonts w:ascii="Calibri" w:hAnsi="Calibri" w:cs="Calibri"/>
          <w:color w:val="0070C0"/>
          <w:sz w:val="24"/>
          <w:szCs w:val="24"/>
        </w:rPr>
        <w:t xml:space="preserve">                     </w:t>
      </w:r>
      <w:r w:rsidR="12F46856" w:rsidRPr="00CD798F">
        <w:rPr>
          <w:rFonts w:ascii="Calibri" w:hAnsi="Calibri" w:cs="Calibri"/>
          <w:color w:val="0070C0"/>
          <w:sz w:val="24"/>
          <w:szCs w:val="24"/>
        </w:rPr>
        <w:t xml:space="preserve"> </w:t>
      </w:r>
      <w:r w:rsidR="4F4836A7" w:rsidRPr="00CD798F">
        <w:rPr>
          <w:rFonts w:ascii="Calibri" w:hAnsi="Calibri" w:cs="Calibri"/>
          <w:color w:val="0070C0"/>
          <w:sz w:val="24"/>
          <w:szCs w:val="24"/>
        </w:rPr>
        <w:t xml:space="preserve"> </w:t>
      </w:r>
      <w:r w:rsidR="009E2C49" w:rsidRPr="00CD798F">
        <w:rPr>
          <w:rFonts w:ascii="Calibri" w:hAnsi="Calibri" w:cs="Calibri"/>
          <w:color w:val="0070C0"/>
          <w:sz w:val="24"/>
          <w:szCs w:val="24"/>
        </w:rPr>
        <w:t xml:space="preserve"> </w:t>
      </w:r>
      <w:r w:rsidR="00024E4E" w:rsidRPr="00CD798F">
        <w:rPr>
          <w:rFonts w:ascii="Calibri" w:hAnsi="Calibri" w:cs="Calibri"/>
          <w:color w:val="0070C0"/>
          <w:sz w:val="24"/>
          <w:szCs w:val="24"/>
        </w:rPr>
        <w:t xml:space="preserve">     </w:t>
      </w:r>
      <w:r w:rsidR="006531A4" w:rsidRPr="00CD798F">
        <w:rPr>
          <w:rFonts w:ascii="Calibri" w:hAnsi="Calibri" w:cs="Calibri"/>
          <w:color w:val="0070C0"/>
          <w:sz w:val="24"/>
          <w:szCs w:val="24"/>
        </w:rPr>
        <w:t xml:space="preserve">   </w:t>
      </w:r>
      <w:r w:rsidR="00024E4E" w:rsidRPr="00CD798F">
        <w:rPr>
          <w:rFonts w:ascii="Calibri" w:hAnsi="Calibri" w:cs="Calibri"/>
          <w:color w:val="0070C0"/>
          <w:sz w:val="24"/>
          <w:szCs w:val="24"/>
        </w:rPr>
        <w:t xml:space="preserve"> </w:t>
      </w:r>
      <w:r w:rsidR="008F6771" w:rsidRPr="00CD798F">
        <w:rPr>
          <w:rFonts w:ascii="Calibri" w:hAnsi="Calibri" w:cs="Calibri"/>
          <w:color w:val="0070C0"/>
          <w:sz w:val="24"/>
          <w:szCs w:val="24"/>
        </w:rPr>
        <w:t>M</w:t>
      </w:r>
      <w:r w:rsidR="00024E4E" w:rsidRPr="00CD798F">
        <w:rPr>
          <w:rFonts w:ascii="Calibri" w:hAnsi="Calibri" w:cs="Calibri"/>
          <w:color w:val="0070C0"/>
          <w:sz w:val="24"/>
          <w:szCs w:val="24"/>
        </w:rPr>
        <w:t>rs Claire Bremner</w:t>
      </w:r>
      <w:r w:rsidR="0C760992" w:rsidRPr="00CD798F">
        <w:rPr>
          <w:rFonts w:ascii="Calibri" w:hAnsi="Calibri" w:cs="Calibri"/>
          <w:color w:val="0070C0"/>
          <w:sz w:val="24"/>
          <w:szCs w:val="24"/>
        </w:rPr>
        <w:t xml:space="preserve">          </w:t>
      </w:r>
      <w:r w:rsidR="006531A4" w:rsidRPr="00CD798F">
        <w:rPr>
          <w:rFonts w:ascii="Calibri" w:hAnsi="Calibri" w:cs="Calibri"/>
          <w:color w:val="0070C0"/>
          <w:sz w:val="24"/>
          <w:szCs w:val="24"/>
        </w:rPr>
        <w:tab/>
        <w:t xml:space="preserve"> Miss Iona McNeil</w:t>
      </w:r>
    </w:p>
    <w:p w14:paraId="276D0F6D" w14:textId="77777777" w:rsidR="006531A4" w:rsidRPr="00CD798F" w:rsidRDefault="6801F3E8" w:rsidP="6442E394">
      <w:pPr>
        <w:rPr>
          <w:rFonts w:ascii="Calibri" w:hAnsi="Calibri" w:cs="Calibri"/>
          <w:color w:val="0070C0"/>
          <w:sz w:val="24"/>
          <w:szCs w:val="24"/>
        </w:rPr>
      </w:pPr>
      <w:r w:rsidRPr="00CD798F">
        <w:rPr>
          <w:rFonts w:ascii="Calibri" w:hAnsi="Calibri" w:cs="Calibri"/>
          <w:color w:val="0070C0"/>
          <w:sz w:val="24"/>
          <w:szCs w:val="24"/>
        </w:rPr>
        <w:t xml:space="preserve">Mrs </w:t>
      </w:r>
      <w:r w:rsidR="00024E4E" w:rsidRPr="00CD798F">
        <w:rPr>
          <w:rFonts w:ascii="Calibri" w:hAnsi="Calibri" w:cs="Calibri"/>
          <w:color w:val="0070C0"/>
          <w:sz w:val="24"/>
          <w:szCs w:val="24"/>
        </w:rPr>
        <w:t>Emma Cairns</w:t>
      </w:r>
      <w:r w:rsidRPr="00CD798F">
        <w:rPr>
          <w:rFonts w:ascii="Calibri" w:hAnsi="Calibri" w:cs="Calibri"/>
          <w:color w:val="0070C0"/>
          <w:sz w:val="24"/>
          <w:szCs w:val="24"/>
        </w:rPr>
        <w:t xml:space="preserve"> </w:t>
      </w:r>
      <w:r w:rsidR="0C760992" w:rsidRPr="00CD798F">
        <w:rPr>
          <w:rFonts w:ascii="Calibri" w:hAnsi="Calibri" w:cs="Calibri"/>
          <w:color w:val="0070C0"/>
          <w:sz w:val="24"/>
          <w:szCs w:val="24"/>
        </w:rPr>
        <w:t xml:space="preserve">                     </w:t>
      </w:r>
      <w:r w:rsidR="009E2C49" w:rsidRPr="00CD798F">
        <w:rPr>
          <w:rFonts w:ascii="Calibri" w:hAnsi="Calibri" w:cs="Calibri"/>
          <w:color w:val="0070C0"/>
          <w:sz w:val="24"/>
          <w:szCs w:val="24"/>
        </w:rPr>
        <w:t xml:space="preserve">   </w:t>
      </w:r>
      <w:r w:rsidR="0C760992" w:rsidRPr="00CD798F">
        <w:rPr>
          <w:rFonts w:ascii="Calibri" w:hAnsi="Calibri" w:cs="Calibri"/>
          <w:color w:val="0070C0"/>
          <w:sz w:val="24"/>
          <w:szCs w:val="24"/>
        </w:rPr>
        <w:t xml:space="preserve"> </w:t>
      </w:r>
      <w:r w:rsidR="008F6771" w:rsidRPr="00CD798F">
        <w:rPr>
          <w:rFonts w:ascii="Calibri" w:hAnsi="Calibri" w:cs="Calibri"/>
          <w:color w:val="0070C0"/>
          <w:sz w:val="24"/>
          <w:szCs w:val="24"/>
        </w:rPr>
        <w:t xml:space="preserve">    </w:t>
      </w:r>
      <w:r w:rsidR="006531A4" w:rsidRPr="00CD798F">
        <w:rPr>
          <w:rFonts w:ascii="Calibri" w:hAnsi="Calibri" w:cs="Calibri"/>
          <w:color w:val="0070C0"/>
          <w:sz w:val="24"/>
          <w:szCs w:val="24"/>
        </w:rPr>
        <w:t xml:space="preserve">Mrs </w:t>
      </w:r>
      <w:proofErr w:type="spellStart"/>
      <w:r w:rsidR="006531A4" w:rsidRPr="00CD798F">
        <w:rPr>
          <w:rFonts w:ascii="Calibri" w:hAnsi="Calibri" w:cs="Calibri"/>
          <w:color w:val="0070C0"/>
          <w:sz w:val="24"/>
          <w:szCs w:val="24"/>
        </w:rPr>
        <w:t>Brihony</w:t>
      </w:r>
      <w:proofErr w:type="spellEnd"/>
      <w:r w:rsidR="006531A4" w:rsidRPr="00CD798F">
        <w:rPr>
          <w:rFonts w:ascii="Calibri" w:hAnsi="Calibri" w:cs="Calibri"/>
          <w:color w:val="0070C0"/>
          <w:sz w:val="24"/>
          <w:szCs w:val="24"/>
        </w:rPr>
        <w:t xml:space="preserve"> Souness</w:t>
      </w:r>
      <w:r w:rsidR="31C7A3ED" w:rsidRPr="00CD798F">
        <w:rPr>
          <w:rFonts w:ascii="Calibri" w:hAnsi="Calibri" w:cs="Calibri"/>
          <w:color w:val="0070C0"/>
          <w:sz w:val="24"/>
          <w:szCs w:val="24"/>
        </w:rPr>
        <w:t xml:space="preserve"> </w:t>
      </w:r>
      <w:r w:rsidR="006531A4" w:rsidRPr="00CD798F">
        <w:rPr>
          <w:rFonts w:ascii="Calibri" w:hAnsi="Calibri" w:cs="Calibri"/>
          <w:color w:val="0070C0"/>
          <w:sz w:val="24"/>
          <w:szCs w:val="24"/>
        </w:rPr>
        <w:tab/>
      </w:r>
      <w:r w:rsidR="006531A4" w:rsidRPr="00CD798F">
        <w:rPr>
          <w:rFonts w:ascii="Calibri" w:hAnsi="Calibri" w:cs="Calibri"/>
          <w:color w:val="0070C0"/>
          <w:sz w:val="24"/>
          <w:szCs w:val="24"/>
        </w:rPr>
        <w:tab/>
        <w:t xml:space="preserve"> M</w:t>
      </w:r>
      <w:r w:rsidR="00024E4E" w:rsidRPr="00CD798F">
        <w:rPr>
          <w:rFonts w:ascii="Calibri" w:hAnsi="Calibri" w:cs="Calibri"/>
          <w:color w:val="0070C0"/>
          <w:sz w:val="24"/>
          <w:szCs w:val="24"/>
        </w:rPr>
        <w:t>iss Alison Semple</w:t>
      </w:r>
      <w:r w:rsidR="1C2EE86F" w:rsidRPr="00CD798F">
        <w:rPr>
          <w:rFonts w:ascii="Calibri" w:hAnsi="Calibri" w:cs="Calibri"/>
          <w:color w:val="0070C0"/>
          <w:sz w:val="24"/>
          <w:szCs w:val="24"/>
        </w:rPr>
        <w:t xml:space="preserve">                </w:t>
      </w:r>
      <w:r w:rsidR="7992705C" w:rsidRPr="00CD798F">
        <w:rPr>
          <w:rFonts w:ascii="Calibri" w:hAnsi="Calibri" w:cs="Calibri"/>
          <w:color w:val="0070C0"/>
          <w:sz w:val="24"/>
          <w:szCs w:val="24"/>
        </w:rPr>
        <w:t xml:space="preserve">           </w:t>
      </w:r>
    </w:p>
    <w:p w14:paraId="5B81946C" w14:textId="5D0967CB" w:rsidR="00024E4E" w:rsidRPr="00CD798F" w:rsidRDefault="00024E4E" w:rsidP="6442E394">
      <w:pPr>
        <w:rPr>
          <w:rFonts w:ascii="Calibri" w:hAnsi="Calibri" w:cs="Calibri"/>
          <w:color w:val="0070C0"/>
          <w:sz w:val="24"/>
          <w:szCs w:val="24"/>
        </w:rPr>
      </w:pPr>
      <w:r w:rsidRPr="00CD798F">
        <w:rPr>
          <w:rFonts w:ascii="Calibri" w:hAnsi="Calibri" w:cs="Calibri"/>
          <w:color w:val="0070C0"/>
          <w:sz w:val="24"/>
          <w:szCs w:val="24"/>
        </w:rPr>
        <w:t>M</w:t>
      </w:r>
      <w:r w:rsidR="00C50719" w:rsidRPr="00CD798F">
        <w:rPr>
          <w:rFonts w:ascii="Calibri" w:hAnsi="Calibri" w:cs="Calibri"/>
          <w:color w:val="0070C0"/>
          <w:sz w:val="24"/>
          <w:szCs w:val="24"/>
        </w:rPr>
        <w:t>s Sara Black</w:t>
      </w:r>
      <w:r w:rsidR="00C50719" w:rsidRPr="00CD798F">
        <w:rPr>
          <w:rFonts w:ascii="Calibri" w:hAnsi="Calibri" w:cs="Calibri"/>
          <w:color w:val="0070C0"/>
          <w:sz w:val="24"/>
          <w:szCs w:val="24"/>
        </w:rPr>
        <w:tab/>
      </w:r>
      <w:r w:rsidRPr="00CD798F">
        <w:rPr>
          <w:rFonts w:ascii="Calibri" w:hAnsi="Calibri" w:cs="Calibri"/>
          <w:color w:val="0070C0"/>
          <w:sz w:val="24"/>
          <w:szCs w:val="24"/>
        </w:rPr>
        <w:t xml:space="preserve"> </w:t>
      </w:r>
      <w:r w:rsidR="00F853EE" w:rsidRPr="00CD798F">
        <w:rPr>
          <w:rFonts w:ascii="Calibri" w:hAnsi="Calibri" w:cs="Calibri"/>
          <w:color w:val="0070C0"/>
          <w:sz w:val="24"/>
          <w:szCs w:val="24"/>
        </w:rPr>
        <w:tab/>
      </w:r>
      <w:r w:rsidR="00F853EE" w:rsidRPr="00CD798F">
        <w:rPr>
          <w:rFonts w:ascii="Calibri" w:hAnsi="Calibri" w:cs="Calibri"/>
          <w:color w:val="0070C0"/>
          <w:sz w:val="24"/>
          <w:szCs w:val="24"/>
        </w:rPr>
        <w:tab/>
        <w:t xml:space="preserve">        </w:t>
      </w:r>
      <w:r w:rsidRPr="00CD798F">
        <w:rPr>
          <w:rFonts w:ascii="Calibri" w:hAnsi="Calibri" w:cs="Calibri"/>
          <w:color w:val="0070C0"/>
          <w:sz w:val="24"/>
          <w:szCs w:val="24"/>
        </w:rPr>
        <w:t>Mr Iain Sneddon</w:t>
      </w:r>
      <w:r w:rsidR="59AB5B8B" w:rsidRPr="00CD798F">
        <w:rPr>
          <w:rFonts w:ascii="Calibri" w:hAnsi="Calibri" w:cs="Calibri"/>
          <w:color w:val="0070C0"/>
          <w:sz w:val="24"/>
          <w:szCs w:val="24"/>
        </w:rPr>
        <w:t xml:space="preserve">      </w:t>
      </w:r>
      <w:r w:rsidR="5F47C110" w:rsidRPr="00CD798F">
        <w:rPr>
          <w:rFonts w:ascii="Calibri" w:hAnsi="Calibri" w:cs="Calibri"/>
          <w:color w:val="0070C0"/>
          <w:sz w:val="24"/>
          <w:szCs w:val="24"/>
        </w:rPr>
        <w:t xml:space="preserve">    </w:t>
      </w:r>
      <w:r w:rsidR="59AB5B8B" w:rsidRPr="00CD798F">
        <w:rPr>
          <w:rFonts w:ascii="Calibri" w:hAnsi="Calibri" w:cs="Calibri"/>
          <w:color w:val="0070C0"/>
          <w:sz w:val="24"/>
          <w:szCs w:val="24"/>
        </w:rPr>
        <w:t xml:space="preserve"> </w:t>
      </w:r>
      <w:r w:rsidR="00B1592D" w:rsidRPr="00CD798F">
        <w:rPr>
          <w:rFonts w:ascii="Calibri" w:hAnsi="Calibri" w:cs="Calibri"/>
          <w:color w:val="0070C0"/>
          <w:sz w:val="24"/>
          <w:szCs w:val="24"/>
        </w:rPr>
        <w:t xml:space="preserve">                 </w:t>
      </w:r>
      <w:r w:rsidR="59AB5B8B" w:rsidRPr="00CD798F">
        <w:rPr>
          <w:rFonts w:ascii="Calibri" w:hAnsi="Calibri" w:cs="Calibri"/>
          <w:color w:val="0070C0"/>
          <w:sz w:val="24"/>
          <w:szCs w:val="24"/>
        </w:rPr>
        <w:t xml:space="preserve"> </w:t>
      </w:r>
      <w:r w:rsidR="00F853EE" w:rsidRPr="00CD798F">
        <w:rPr>
          <w:rFonts w:ascii="Calibri" w:hAnsi="Calibri" w:cs="Calibri"/>
          <w:color w:val="0070C0"/>
          <w:sz w:val="24"/>
          <w:szCs w:val="24"/>
        </w:rPr>
        <w:t xml:space="preserve"> </w:t>
      </w:r>
      <w:r w:rsidR="00B1592D" w:rsidRPr="00CD798F">
        <w:rPr>
          <w:rFonts w:ascii="Calibri" w:hAnsi="Calibri" w:cs="Calibri"/>
          <w:color w:val="0070C0"/>
          <w:sz w:val="24"/>
          <w:szCs w:val="24"/>
        </w:rPr>
        <w:t>Mrs Sarah Seville</w:t>
      </w:r>
    </w:p>
    <w:p w14:paraId="4CDFD17A" w14:textId="07A6E4E0" w:rsidR="00C50719" w:rsidRPr="00CD798F" w:rsidRDefault="00C50719" w:rsidP="6442E394">
      <w:pPr>
        <w:rPr>
          <w:rFonts w:ascii="Calibri" w:hAnsi="Calibri" w:cs="Calibri"/>
          <w:color w:val="0070C0"/>
          <w:sz w:val="24"/>
          <w:szCs w:val="24"/>
        </w:rPr>
      </w:pPr>
      <w:r w:rsidRPr="00CD798F">
        <w:rPr>
          <w:rFonts w:ascii="Calibri" w:hAnsi="Calibri" w:cs="Calibri"/>
          <w:color w:val="0070C0"/>
          <w:sz w:val="24"/>
          <w:szCs w:val="24"/>
        </w:rPr>
        <w:t>Ms Arlene Skelhorn</w:t>
      </w:r>
      <w:r w:rsidRPr="00CD798F">
        <w:rPr>
          <w:rFonts w:ascii="Calibri" w:hAnsi="Calibri" w:cs="Calibri"/>
          <w:color w:val="0070C0"/>
          <w:sz w:val="24"/>
          <w:szCs w:val="24"/>
        </w:rPr>
        <w:tab/>
      </w:r>
      <w:r w:rsidRPr="00CD798F">
        <w:rPr>
          <w:rFonts w:ascii="Calibri" w:hAnsi="Calibri" w:cs="Calibri"/>
          <w:color w:val="0070C0"/>
          <w:sz w:val="24"/>
          <w:szCs w:val="24"/>
        </w:rPr>
        <w:tab/>
        <w:t xml:space="preserve">        Mrs Sarah Hollywood</w:t>
      </w:r>
      <w:r w:rsidRPr="00CD798F">
        <w:rPr>
          <w:rFonts w:ascii="Calibri" w:hAnsi="Calibri" w:cs="Calibri"/>
          <w:color w:val="0070C0"/>
          <w:sz w:val="24"/>
          <w:szCs w:val="24"/>
        </w:rPr>
        <w:tab/>
      </w:r>
      <w:r w:rsidRPr="00CD798F">
        <w:rPr>
          <w:rFonts w:ascii="Calibri" w:hAnsi="Calibri" w:cs="Calibri"/>
          <w:color w:val="0070C0"/>
          <w:sz w:val="24"/>
          <w:szCs w:val="24"/>
        </w:rPr>
        <w:tab/>
        <w:t xml:space="preserve"> Miss Leah Lyon</w:t>
      </w:r>
    </w:p>
    <w:p w14:paraId="28A72657" w14:textId="1982AE6A" w:rsidR="00C50719" w:rsidRPr="00CD798F" w:rsidRDefault="00CF52B5" w:rsidP="6442E394">
      <w:pPr>
        <w:rPr>
          <w:rFonts w:ascii="Calibri" w:hAnsi="Calibri" w:cs="Calibri"/>
          <w:color w:val="0070C0"/>
          <w:sz w:val="24"/>
          <w:szCs w:val="24"/>
        </w:rPr>
      </w:pPr>
      <w:r w:rsidRPr="00CD798F">
        <w:rPr>
          <w:rFonts w:ascii="Calibri" w:hAnsi="Calibri" w:cs="Calibri"/>
          <w:color w:val="0070C0"/>
          <w:sz w:val="24"/>
          <w:szCs w:val="24"/>
        </w:rPr>
        <w:t xml:space="preserve">Miss </w:t>
      </w:r>
      <w:r w:rsidR="00C50719" w:rsidRPr="00CD798F">
        <w:rPr>
          <w:rFonts w:ascii="Calibri" w:hAnsi="Calibri" w:cs="Calibri"/>
          <w:color w:val="0070C0"/>
          <w:sz w:val="24"/>
          <w:szCs w:val="24"/>
        </w:rPr>
        <w:t>Katie O’Brien</w:t>
      </w:r>
      <w:r w:rsidRPr="00CD798F">
        <w:rPr>
          <w:rFonts w:ascii="Calibri" w:hAnsi="Calibri" w:cs="Calibri"/>
          <w:color w:val="0070C0"/>
          <w:sz w:val="24"/>
          <w:szCs w:val="24"/>
        </w:rPr>
        <w:tab/>
      </w:r>
      <w:r w:rsidRPr="00CD798F">
        <w:rPr>
          <w:rFonts w:ascii="Calibri" w:hAnsi="Calibri" w:cs="Calibri"/>
          <w:color w:val="0070C0"/>
          <w:sz w:val="24"/>
          <w:szCs w:val="24"/>
        </w:rPr>
        <w:tab/>
        <w:t xml:space="preserve">        Miss Claire Peebles</w:t>
      </w:r>
      <w:r w:rsidRPr="00CD798F">
        <w:rPr>
          <w:rFonts w:ascii="Calibri" w:hAnsi="Calibri" w:cs="Calibri"/>
          <w:color w:val="0070C0"/>
          <w:sz w:val="24"/>
          <w:szCs w:val="24"/>
        </w:rPr>
        <w:tab/>
      </w:r>
      <w:r w:rsidRPr="00CD798F">
        <w:rPr>
          <w:rFonts w:ascii="Calibri" w:hAnsi="Calibri" w:cs="Calibri"/>
          <w:color w:val="0070C0"/>
          <w:sz w:val="24"/>
          <w:szCs w:val="24"/>
        </w:rPr>
        <w:tab/>
        <w:t xml:space="preserve"> </w:t>
      </w:r>
    </w:p>
    <w:p w14:paraId="702AEB20" w14:textId="77777777" w:rsidR="008D5633" w:rsidRDefault="008D5633" w:rsidP="00024E4E">
      <w:pPr>
        <w:rPr>
          <w:rFonts w:ascii="Calibri" w:hAnsi="Calibri" w:cs="Calibri"/>
          <w:color w:val="0070C0"/>
          <w:sz w:val="24"/>
          <w:szCs w:val="24"/>
        </w:rPr>
      </w:pPr>
    </w:p>
    <w:p w14:paraId="608AF375" w14:textId="21CA7D05" w:rsidR="00024E4E" w:rsidRPr="00CD798F" w:rsidRDefault="006C21A0" w:rsidP="00024E4E">
      <w:pPr>
        <w:rPr>
          <w:rFonts w:ascii="Calibri" w:hAnsi="Calibri" w:cs="Calibri"/>
          <w:color w:val="0070C0"/>
          <w:sz w:val="24"/>
          <w:szCs w:val="24"/>
        </w:rPr>
      </w:pPr>
      <w:r w:rsidRPr="00CD798F">
        <w:rPr>
          <w:rFonts w:ascii="Calibri" w:hAnsi="Calibri" w:cs="Calibri"/>
          <w:color w:val="0070C0"/>
          <w:sz w:val="24"/>
          <w:szCs w:val="24"/>
        </w:rPr>
        <w:t xml:space="preserve">Mrs </w:t>
      </w:r>
      <w:r w:rsidR="00024E4E" w:rsidRPr="00CD798F">
        <w:rPr>
          <w:rFonts w:ascii="Calibri" w:hAnsi="Calibri" w:cs="Calibri"/>
          <w:color w:val="0070C0"/>
          <w:sz w:val="24"/>
          <w:szCs w:val="24"/>
        </w:rPr>
        <w:t>Aly</w:t>
      </w:r>
      <w:r w:rsidRPr="00CD798F">
        <w:rPr>
          <w:rFonts w:ascii="Calibri" w:hAnsi="Calibri" w:cs="Calibri"/>
          <w:color w:val="0070C0"/>
          <w:sz w:val="24"/>
          <w:szCs w:val="24"/>
        </w:rPr>
        <w:t>son</w:t>
      </w:r>
      <w:r w:rsidR="00024E4E" w:rsidRPr="00CD798F">
        <w:rPr>
          <w:rFonts w:ascii="Calibri" w:hAnsi="Calibri" w:cs="Calibri"/>
          <w:color w:val="0070C0"/>
          <w:sz w:val="24"/>
          <w:szCs w:val="24"/>
        </w:rPr>
        <w:t xml:space="preserve"> Kenny </w:t>
      </w:r>
      <w:r w:rsidR="00024E4E" w:rsidRPr="00CD798F">
        <w:rPr>
          <w:rFonts w:ascii="Calibri" w:hAnsi="Calibri" w:cs="Calibri"/>
          <w:color w:val="0070C0"/>
          <w:sz w:val="24"/>
          <w:szCs w:val="24"/>
        </w:rPr>
        <w:tab/>
        <w:t>Support for Learning Teacher</w:t>
      </w:r>
    </w:p>
    <w:p w14:paraId="1F0D3286" w14:textId="77777777" w:rsidR="008F6771" w:rsidRPr="00CD798F" w:rsidRDefault="008F6771" w:rsidP="00024E4E">
      <w:pPr>
        <w:rPr>
          <w:rFonts w:ascii="Calibri" w:hAnsi="Calibri" w:cs="Calibri"/>
          <w:color w:val="0070C0"/>
          <w:sz w:val="24"/>
          <w:szCs w:val="24"/>
        </w:rPr>
      </w:pPr>
    </w:p>
    <w:p w14:paraId="41CF103F" w14:textId="67604187" w:rsidR="008F6771" w:rsidRPr="00CD798F" w:rsidRDefault="008F6771" w:rsidP="00024E4E">
      <w:pPr>
        <w:rPr>
          <w:rFonts w:ascii="Calibri" w:hAnsi="Calibri" w:cs="Calibri"/>
          <w:b/>
          <w:bCs/>
          <w:color w:val="0070C0"/>
          <w:sz w:val="24"/>
          <w:szCs w:val="24"/>
        </w:rPr>
      </w:pPr>
      <w:r w:rsidRPr="00CD798F">
        <w:rPr>
          <w:rFonts w:ascii="Calibri" w:hAnsi="Calibri" w:cs="Calibri"/>
          <w:b/>
          <w:bCs/>
          <w:color w:val="0070C0"/>
          <w:sz w:val="24"/>
          <w:szCs w:val="24"/>
        </w:rPr>
        <w:t>Learning Assistants – Mainstream</w:t>
      </w:r>
    </w:p>
    <w:p w14:paraId="3ECD709D" w14:textId="77777777" w:rsidR="008F6771" w:rsidRPr="00CD798F" w:rsidRDefault="008F6771" w:rsidP="00024E4E">
      <w:pPr>
        <w:rPr>
          <w:rFonts w:ascii="Calibri" w:hAnsi="Calibri" w:cs="Calibri"/>
          <w:color w:val="0070C0"/>
          <w:sz w:val="24"/>
          <w:szCs w:val="24"/>
        </w:rPr>
      </w:pPr>
    </w:p>
    <w:p w14:paraId="1E977945" w14:textId="623AC67D" w:rsidR="008F6771" w:rsidRPr="00CD798F" w:rsidRDefault="008F6771" w:rsidP="00024E4E">
      <w:pPr>
        <w:rPr>
          <w:rFonts w:ascii="Calibri" w:hAnsi="Calibri" w:cs="Calibri"/>
          <w:color w:val="0070C0"/>
          <w:sz w:val="24"/>
          <w:szCs w:val="24"/>
        </w:rPr>
      </w:pPr>
      <w:r w:rsidRPr="00CD798F">
        <w:rPr>
          <w:rFonts w:ascii="Calibri" w:hAnsi="Calibri" w:cs="Calibri"/>
          <w:color w:val="0070C0"/>
          <w:sz w:val="24"/>
          <w:szCs w:val="24"/>
        </w:rPr>
        <w:t>Ms Terri Webster</w:t>
      </w:r>
      <w:r w:rsidRPr="00CD798F">
        <w:rPr>
          <w:rFonts w:ascii="Calibri" w:hAnsi="Calibri" w:cs="Calibri"/>
          <w:color w:val="0070C0"/>
          <w:sz w:val="24"/>
          <w:szCs w:val="24"/>
        </w:rPr>
        <w:tab/>
      </w:r>
      <w:r w:rsidRPr="00CD798F">
        <w:rPr>
          <w:rFonts w:ascii="Calibri" w:hAnsi="Calibri" w:cs="Calibri"/>
          <w:color w:val="0070C0"/>
          <w:sz w:val="24"/>
          <w:szCs w:val="24"/>
        </w:rPr>
        <w:tab/>
        <w:t>Miss Steph McNab</w:t>
      </w:r>
      <w:r w:rsidRPr="00CD798F">
        <w:rPr>
          <w:rFonts w:ascii="Calibri" w:hAnsi="Calibri" w:cs="Calibri"/>
          <w:color w:val="0070C0"/>
          <w:sz w:val="24"/>
          <w:szCs w:val="24"/>
        </w:rPr>
        <w:tab/>
      </w:r>
      <w:r w:rsidRPr="00CD798F">
        <w:rPr>
          <w:rFonts w:ascii="Calibri" w:hAnsi="Calibri" w:cs="Calibri"/>
          <w:color w:val="0070C0"/>
          <w:sz w:val="24"/>
          <w:szCs w:val="24"/>
        </w:rPr>
        <w:tab/>
        <w:t>Mrs Kim Fleming</w:t>
      </w:r>
    </w:p>
    <w:p w14:paraId="03DD9862" w14:textId="5EA75F71" w:rsidR="00F853EE" w:rsidRPr="00CD798F" w:rsidRDefault="00F853EE" w:rsidP="00024E4E">
      <w:pPr>
        <w:rPr>
          <w:rFonts w:ascii="Calibri" w:hAnsi="Calibri" w:cs="Calibri"/>
          <w:color w:val="0070C0"/>
          <w:sz w:val="24"/>
          <w:szCs w:val="24"/>
        </w:rPr>
      </w:pPr>
      <w:r w:rsidRPr="00CD798F">
        <w:rPr>
          <w:rFonts w:ascii="Calibri" w:hAnsi="Calibri" w:cs="Calibri"/>
          <w:color w:val="0070C0"/>
          <w:sz w:val="24"/>
          <w:szCs w:val="24"/>
        </w:rPr>
        <w:t>Mr Steve Nugent</w:t>
      </w:r>
      <w:r w:rsidRPr="00CD798F">
        <w:rPr>
          <w:rFonts w:ascii="Calibri" w:hAnsi="Calibri" w:cs="Calibri"/>
          <w:color w:val="0070C0"/>
          <w:sz w:val="24"/>
          <w:szCs w:val="24"/>
        </w:rPr>
        <w:tab/>
      </w:r>
      <w:r w:rsidRPr="00CD798F">
        <w:rPr>
          <w:rFonts w:ascii="Calibri" w:hAnsi="Calibri" w:cs="Calibri"/>
          <w:color w:val="0070C0"/>
          <w:sz w:val="24"/>
          <w:szCs w:val="24"/>
        </w:rPr>
        <w:tab/>
        <w:t>Mrs Louise Walker</w:t>
      </w:r>
      <w:r w:rsidRPr="00CD798F">
        <w:rPr>
          <w:rFonts w:ascii="Calibri" w:hAnsi="Calibri" w:cs="Calibri"/>
          <w:color w:val="0070C0"/>
          <w:sz w:val="24"/>
          <w:szCs w:val="24"/>
        </w:rPr>
        <w:tab/>
      </w:r>
      <w:r w:rsidRPr="00CD798F">
        <w:rPr>
          <w:rFonts w:ascii="Calibri" w:hAnsi="Calibri" w:cs="Calibri"/>
          <w:color w:val="0070C0"/>
          <w:sz w:val="24"/>
          <w:szCs w:val="24"/>
        </w:rPr>
        <w:tab/>
        <w:t>Mrs Karen Begg</w:t>
      </w:r>
    </w:p>
    <w:p w14:paraId="6922E1DC" w14:textId="77777777" w:rsidR="00024E4E" w:rsidRPr="00CD798F" w:rsidRDefault="00024E4E" w:rsidP="6442E394">
      <w:pPr>
        <w:rPr>
          <w:rFonts w:ascii="Calibri" w:hAnsi="Calibri" w:cs="Calibri"/>
          <w:color w:val="0070C0"/>
          <w:sz w:val="24"/>
          <w:szCs w:val="24"/>
        </w:rPr>
      </w:pPr>
    </w:p>
    <w:p w14:paraId="01D62A21" w14:textId="303A628A" w:rsidR="008F6771" w:rsidRPr="00CD798F" w:rsidRDefault="008F6771" w:rsidP="008F6771">
      <w:pPr>
        <w:rPr>
          <w:rFonts w:ascii="Calibri" w:hAnsi="Calibri" w:cs="Calibri"/>
          <w:b/>
          <w:bCs/>
          <w:color w:val="0070C0"/>
          <w:sz w:val="24"/>
          <w:szCs w:val="24"/>
        </w:rPr>
      </w:pPr>
      <w:r w:rsidRPr="00CD798F">
        <w:rPr>
          <w:rFonts w:ascii="Calibri" w:hAnsi="Calibri" w:cs="Calibri"/>
          <w:b/>
          <w:bCs/>
          <w:color w:val="0070C0"/>
          <w:sz w:val="24"/>
          <w:szCs w:val="24"/>
        </w:rPr>
        <w:t>Class Teachers – Ochil Classes (ASD Provision)</w:t>
      </w:r>
    </w:p>
    <w:p w14:paraId="3FD63008" w14:textId="4B0A728C" w:rsidR="1BD2965C" w:rsidRPr="00CD798F" w:rsidRDefault="1BD2965C" w:rsidP="2F0B39F0">
      <w:pPr>
        <w:rPr>
          <w:rFonts w:ascii="Calibri" w:hAnsi="Calibri" w:cs="Calibri"/>
          <w:color w:val="0070C0"/>
          <w:sz w:val="24"/>
          <w:szCs w:val="24"/>
        </w:rPr>
      </w:pPr>
    </w:p>
    <w:p w14:paraId="37CA0472" w14:textId="4F19635D" w:rsidR="008F6771" w:rsidRPr="00CD798F" w:rsidRDefault="006531A4" w:rsidP="2F0B39F0">
      <w:pPr>
        <w:rPr>
          <w:rFonts w:ascii="Calibri" w:hAnsi="Calibri" w:cs="Calibri"/>
          <w:color w:val="0070C0"/>
          <w:sz w:val="24"/>
          <w:szCs w:val="24"/>
        </w:rPr>
      </w:pPr>
      <w:r w:rsidRPr="00CD798F">
        <w:rPr>
          <w:rFonts w:ascii="Calibri" w:hAnsi="Calibri" w:cs="Calibri"/>
          <w:color w:val="0070C0"/>
          <w:sz w:val="24"/>
          <w:szCs w:val="24"/>
        </w:rPr>
        <w:t xml:space="preserve">Mrs Becca Furby                        </w:t>
      </w:r>
      <w:r w:rsidR="008F6771" w:rsidRPr="00CD798F">
        <w:rPr>
          <w:rFonts w:ascii="Calibri" w:hAnsi="Calibri" w:cs="Calibri"/>
          <w:color w:val="0070C0"/>
          <w:sz w:val="24"/>
          <w:szCs w:val="24"/>
        </w:rPr>
        <w:t>Mr Aidan Miller</w:t>
      </w:r>
      <w:r w:rsidR="008F6771" w:rsidRPr="00CD798F">
        <w:rPr>
          <w:rFonts w:ascii="Calibri" w:hAnsi="Calibri" w:cs="Calibri"/>
          <w:color w:val="0070C0"/>
          <w:sz w:val="24"/>
          <w:szCs w:val="24"/>
        </w:rPr>
        <w:tab/>
      </w:r>
      <w:r w:rsidR="008F6771" w:rsidRPr="00CD798F">
        <w:rPr>
          <w:rFonts w:ascii="Calibri" w:hAnsi="Calibri" w:cs="Calibri"/>
          <w:color w:val="0070C0"/>
          <w:sz w:val="24"/>
          <w:szCs w:val="24"/>
        </w:rPr>
        <w:tab/>
        <w:t>Mrs Jenn Miller</w:t>
      </w:r>
    </w:p>
    <w:p w14:paraId="24932219" w14:textId="5A7203C3" w:rsidR="00F853EE" w:rsidRPr="00CD798F" w:rsidRDefault="008F6771" w:rsidP="2F0B39F0">
      <w:pPr>
        <w:rPr>
          <w:rFonts w:ascii="Calibri" w:hAnsi="Calibri" w:cs="Calibri"/>
          <w:color w:val="0070C0"/>
          <w:sz w:val="24"/>
          <w:szCs w:val="24"/>
        </w:rPr>
      </w:pPr>
      <w:r w:rsidRPr="00CD798F">
        <w:rPr>
          <w:rFonts w:ascii="Calibri" w:hAnsi="Calibri" w:cs="Calibri"/>
          <w:color w:val="0070C0"/>
          <w:sz w:val="24"/>
          <w:szCs w:val="24"/>
        </w:rPr>
        <w:t xml:space="preserve">Mrs Lorraine </w:t>
      </w:r>
      <w:r w:rsidR="00F853EE" w:rsidRPr="00CD798F">
        <w:rPr>
          <w:rFonts w:ascii="Calibri" w:hAnsi="Calibri" w:cs="Calibri"/>
          <w:color w:val="0070C0"/>
          <w:sz w:val="24"/>
          <w:szCs w:val="24"/>
        </w:rPr>
        <w:t>Gribben</w:t>
      </w:r>
      <w:r w:rsidRPr="00CD798F">
        <w:rPr>
          <w:rFonts w:ascii="Calibri" w:hAnsi="Calibri" w:cs="Calibri"/>
          <w:color w:val="0070C0"/>
          <w:sz w:val="24"/>
          <w:szCs w:val="24"/>
        </w:rPr>
        <w:tab/>
      </w:r>
      <w:r w:rsidRPr="00CD798F">
        <w:rPr>
          <w:rFonts w:ascii="Calibri" w:hAnsi="Calibri" w:cs="Calibri"/>
          <w:color w:val="0070C0"/>
          <w:sz w:val="24"/>
          <w:szCs w:val="24"/>
        </w:rPr>
        <w:tab/>
        <w:t>Mrs Fiona Dunsmore</w:t>
      </w:r>
      <w:r w:rsidRPr="00CD798F">
        <w:rPr>
          <w:rFonts w:ascii="Calibri" w:hAnsi="Calibri" w:cs="Calibri"/>
          <w:color w:val="0070C0"/>
          <w:sz w:val="24"/>
          <w:szCs w:val="24"/>
        </w:rPr>
        <w:tab/>
      </w:r>
      <w:r w:rsidRPr="00CD798F">
        <w:rPr>
          <w:rFonts w:ascii="Calibri" w:hAnsi="Calibri" w:cs="Calibri"/>
          <w:color w:val="0070C0"/>
          <w:sz w:val="24"/>
          <w:szCs w:val="24"/>
        </w:rPr>
        <w:tab/>
        <w:t>Mrs Rosa Mulraney</w:t>
      </w:r>
      <w:r w:rsidRPr="00CD798F">
        <w:rPr>
          <w:rFonts w:ascii="Calibri" w:hAnsi="Calibri" w:cs="Calibri"/>
          <w:color w:val="0070C0"/>
          <w:sz w:val="24"/>
          <w:szCs w:val="24"/>
        </w:rPr>
        <w:tab/>
      </w:r>
    </w:p>
    <w:p w14:paraId="34D4B3E5" w14:textId="4933C5DF" w:rsidR="008F6771" w:rsidRPr="00CD798F" w:rsidRDefault="006531A4" w:rsidP="2F0B39F0">
      <w:pPr>
        <w:rPr>
          <w:rFonts w:ascii="Calibri" w:hAnsi="Calibri" w:cs="Calibri"/>
          <w:color w:val="0070C0"/>
          <w:sz w:val="24"/>
          <w:szCs w:val="24"/>
        </w:rPr>
      </w:pPr>
      <w:r w:rsidRPr="00CD798F">
        <w:rPr>
          <w:rFonts w:ascii="Calibri" w:hAnsi="Calibri" w:cs="Calibri"/>
          <w:color w:val="0070C0"/>
          <w:sz w:val="24"/>
          <w:szCs w:val="24"/>
        </w:rPr>
        <w:t xml:space="preserve">Mrs Fiona Leeson </w:t>
      </w:r>
      <w:r w:rsidR="00F853EE" w:rsidRPr="00CD798F">
        <w:rPr>
          <w:rFonts w:ascii="Calibri" w:hAnsi="Calibri" w:cs="Calibri"/>
          <w:color w:val="0070C0"/>
          <w:sz w:val="24"/>
          <w:szCs w:val="24"/>
        </w:rPr>
        <w:tab/>
      </w:r>
      <w:r w:rsidR="00F853EE" w:rsidRPr="00CD798F">
        <w:rPr>
          <w:rFonts w:ascii="Calibri" w:hAnsi="Calibri" w:cs="Calibri"/>
          <w:color w:val="0070C0"/>
          <w:sz w:val="24"/>
          <w:szCs w:val="24"/>
        </w:rPr>
        <w:tab/>
        <w:t>Mrs Sarah Seville</w:t>
      </w:r>
      <w:r w:rsidRPr="00CD798F">
        <w:rPr>
          <w:rFonts w:ascii="Calibri" w:hAnsi="Calibri" w:cs="Calibri"/>
          <w:color w:val="0070C0"/>
          <w:sz w:val="24"/>
          <w:szCs w:val="24"/>
        </w:rPr>
        <w:t xml:space="preserve">                      </w:t>
      </w:r>
      <w:r w:rsidR="00F853EE" w:rsidRPr="00CD798F">
        <w:rPr>
          <w:rFonts w:ascii="Calibri" w:hAnsi="Calibri" w:cs="Calibri"/>
          <w:color w:val="0070C0"/>
          <w:sz w:val="24"/>
          <w:szCs w:val="24"/>
        </w:rPr>
        <w:t>Mrs Becca Fleming</w:t>
      </w:r>
      <w:r w:rsidRPr="00CD798F">
        <w:rPr>
          <w:rFonts w:ascii="Calibri" w:hAnsi="Calibri" w:cs="Calibri"/>
          <w:color w:val="0070C0"/>
          <w:sz w:val="24"/>
          <w:szCs w:val="24"/>
        </w:rPr>
        <w:t xml:space="preserve">   </w:t>
      </w:r>
    </w:p>
    <w:p w14:paraId="2FAA918B" w14:textId="77777777" w:rsidR="00CC7E43" w:rsidRPr="00CD798F" w:rsidRDefault="00CC7E43" w:rsidP="2F0B39F0">
      <w:pPr>
        <w:rPr>
          <w:rFonts w:ascii="Calibri" w:hAnsi="Calibri" w:cs="Calibri"/>
          <w:color w:val="0070C0"/>
          <w:sz w:val="24"/>
          <w:szCs w:val="24"/>
        </w:rPr>
      </w:pPr>
    </w:p>
    <w:p w14:paraId="421F250C" w14:textId="7B1C2AF9" w:rsidR="00B1592D" w:rsidRPr="00CD798F" w:rsidRDefault="00B1592D" w:rsidP="00B1592D">
      <w:pPr>
        <w:rPr>
          <w:rFonts w:ascii="Calibri" w:hAnsi="Calibri" w:cs="Calibri"/>
          <w:b/>
          <w:bCs/>
          <w:color w:val="0070C0"/>
          <w:sz w:val="24"/>
          <w:szCs w:val="24"/>
        </w:rPr>
      </w:pPr>
      <w:r w:rsidRPr="00CD798F">
        <w:rPr>
          <w:rFonts w:ascii="Calibri" w:hAnsi="Calibri" w:cs="Calibri"/>
          <w:b/>
          <w:bCs/>
          <w:color w:val="0070C0"/>
          <w:sz w:val="24"/>
          <w:szCs w:val="24"/>
        </w:rPr>
        <w:t>Learning Assistants – Ochil Classes (ASD Provision)</w:t>
      </w:r>
    </w:p>
    <w:p w14:paraId="1296E6C1" w14:textId="77777777" w:rsidR="00B1592D" w:rsidRPr="00CD798F" w:rsidRDefault="00B1592D" w:rsidP="2F0B39F0">
      <w:pPr>
        <w:rPr>
          <w:rFonts w:ascii="Calibri" w:hAnsi="Calibri" w:cs="Calibri"/>
          <w:color w:val="0070C0"/>
          <w:sz w:val="24"/>
          <w:szCs w:val="24"/>
        </w:rPr>
      </w:pPr>
    </w:p>
    <w:p w14:paraId="482A894E" w14:textId="77777777" w:rsidR="00F853EE" w:rsidRPr="00CD798F" w:rsidRDefault="00B1592D" w:rsidP="00B1592D">
      <w:pPr>
        <w:rPr>
          <w:rFonts w:ascii="Calibri" w:hAnsi="Calibri" w:cs="Calibri"/>
          <w:color w:val="0070C0"/>
          <w:sz w:val="24"/>
          <w:szCs w:val="24"/>
        </w:rPr>
      </w:pPr>
      <w:r w:rsidRPr="00CD798F">
        <w:rPr>
          <w:rFonts w:ascii="Calibri" w:hAnsi="Calibri" w:cs="Calibri"/>
          <w:color w:val="0070C0"/>
          <w:sz w:val="24"/>
          <w:szCs w:val="24"/>
        </w:rPr>
        <w:t>Ms Emily Alderson</w:t>
      </w:r>
      <w:r w:rsidRPr="00CD798F">
        <w:rPr>
          <w:rFonts w:ascii="Calibri" w:hAnsi="Calibri" w:cs="Calibri"/>
          <w:color w:val="0070C0"/>
          <w:sz w:val="24"/>
          <w:szCs w:val="24"/>
        </w:rPr>
        <w:tab/>
      </w:r>
      <w:r w:rsidRPr="00CD798F">
        <w:rPr>
          <w:rFonts w:ascii="Calibri" w:hAnsi="Calibri" w:cs="Calibri"/>
          <w:color w:val="0070C0"/>
          <w:sz w:val="24"/>
          <w:szCs w:val="24"/>
        </w:rPr>
        <w:tab/>
        <w:t>Ms Kayleigh Allan</w:t>
      </w:r>
      <w:r w:rsidRPr="00CD798F">
        <w:rPr>
          <w:rFonts w:ascii="Calibri" w:hAnsi="Calibri" w:cs="Calibri"/>
          <w:color w:val="0070C0"/>
          <w:sz w:val="24"/>
          <w:szCs w:val="24"/>
        </w:rPr>
        <w:tab/>
      </w:r>
      <w:r w:rsidRPr="00CD798F">
        <w:rPr>
          <w:rFonts w:ascii="Calibri" w:hAnsi="Calibri" w:cs="Calibri"/>
          <w:color w:val="0070C0"/>
          <w:sz w:val="24"/>
          <w:szCs w:val="24"/>
        </w:rPr>
        <w:tab/>
        <w:t>Ms Fallon Bennet</w:t>
      </w:r>
      <w:r w:rsidRPr="00CD798F">
        <w:rPr>
          <w:rFonts w:ascii="Calibri" w:hAnsi="Calibri" w:cs="Calibri"/>
          <w:color w:val="0070C0"/>
          <w:sz w:val="24"/>
          <w:szCs w:val="24"/>
        </w:rPr>
        <w:tab/>
      </w:r>
      <w:r w:rsidRPr="00CD798F">
        <w:rPr>
          <w:rFonts w:ascii="Calibri" w:hAnsi="Calibri" w:cs="Calibri"/>
          <w:color w:val="0070C0"/>
          <w:sz w:val="24"/>
          <w:szCs w:val="24"/>
        </w:rPr>
        <w:tab/>
      </w:r>
    </w:p>
    <w:p w14:paraId="789F0423" w14:textId="6F1D2247" w:rsidR="00B1592D" w:rsidRPr="00CD798F" w:rsidRDefault="00B1592D" w:rsidP="00B1592D">
      <w:pPr>
        <w:rPr>
          <w:rFonts w:ascii="Calibri" w:hAnsi="Calibri" w:cs="Calibri"/>
          <w:color w:val="0070C0"/>
          <w:sz w:val="24"/>
          <w:szCs w:val="24"/>
        </w:rPr>
      </w:pPr>
      <w:r w:rsidRPr="00CD798F">
        <w:rPr>
          <w:rFonts w:ascii="Calibri" w:hAnsi="Calibri" w:cs="Calibri"/>
          <w:color w:val="0070C0"/>
          <w:sz w:val="24"/>
          <w:szCs w:val="24"/>
        </w:rPr>
        <w:t>Ms Helen Cairns</w:t>
      </w:r>
      <w:r w:rsidRPr="00CD798F">
        <w:rPr>
          <w:rFonts w:ascii="Calibri" w:hAnsi="Calibri" w:cs="Calibri"/>
          <w:color w:val="0070C0"/>
          <w:sz w:val="24"/>
          <w:szCs w:val="24"/>
        </w:rPr>
        <w:tab/>
      </w:r>
      <w:r w:rsidRPr="00CD798F">
        <w:rPr>
          <w:rFonts w:ascii="Calibri" w:hAnsi="Calibri" w:cs="Calibri"/>
          <w:color w:val="0070C0"/>
          <w:sz w:val="24"/>
          <w:szCs w:val="24"/>
        </w:rPr>
        <w:tab/>
        <w:t>Ms Shirley Gracie</w:t>
      </w:r>
      <w:r w:rsidR="00F853EE" w:rsidRPr="00CD798F">
        <w:rPr>
          <w:rFonts w:ascii="Calibri" w:hAnsi="Calibri" w:cs="Calibri"/>
          <w:color w:val="0070C0"/>
          <w:sz w:val="24"/>
          <w:szCs w:val="24"/>
        </w:rPr>
        <w:tab/>
      </w:r>
      <w:r w:rsidR="00F853EE" w:rsidRPr="00CD798F">
        <w:rPr>
          <w:rFonts w:ascii="Calibri" w:hAnsi="Calibri" w:cs="Calibri"/>
          <w:color w:val="0070C0"/>
          <w:sz w:val="24"/>
          <w:szCs w:val="24"/>
        </w:rPr>
        <w:tab/>
      </w:r>
      <w:r w:rsidRPr="00CD798F">
        <w:rPr>
          <w:rFonts w:ascii="Calibri" w:hAnsi="Calibri" w:cs="Calibri"/>
          <w:color w:val="0070C0"/>
          <w:sz w:val="24"/>
          <w:szCs w:val="24"/>
        </w:rPr>
        <w:t>Ms Cheryl Mitchell</w:t>
      </w:r>
      <w:r w:rsidRPr="00CD798F">
        <w:rPr>
          <w:rFonts w:ascii="Calibri" w:hAnsi="Calibri" w:cs="Calibri"/>
          <w:color w:val="0070C0"/>
          <w:sz w:val="24"/>
          <w:szCs w:val="24"/>
        </w:rPr>
        <w:tab/>
      </w:r>
      <w:r w:rsidRPr="00CD798F">
        <w:rPr>
          <w:rFonts w:ascii="Calibri" w:hAnsi="Calibri" w:cs="Calibri"/>
          <w:color w:val="0070C0"/>
          <w:sz w:val="24"/>
          <w:szCs w:val="24"/>
        </w:rPr>
        <w:tab/>
      </w:r>
    </w:p>
    <w:p w14:paraId="3545933C" w14:textId="4BB779F1" w:rsidR="00B1592D" w:rsidRPr="00CD798F" w:rsidRDefault="00B1592D" w:rsidP="2F0B39F0">
      <w:pPr>
        <w:rPr>
          <w:rFonts w:ascii="Calibri" w:hAnsi="Calibri" w:cs="Calibri"/>
          <w:color w:val="0070C0"/>
          <w:sz w:val="24"/>
          <w:szCs w:val="24"/>
        </w:rPr>
      </w:pPr>
      <w:r w:rsidRPr="00CD798F">
        <w:rPr>
          <w:rFonts w:ascii="Calibri" w:hAnsi="Calibri" w:cs="Calibri"/>
          <w:color w:val="0070C0"/>
          <w:sz w:val="24"/>
          <w:szCs w:val="24"/>
        </w:rPr>
        <w:t>Ms Marie Sharp</w:t>
      </w:r>
      <w:r w:rsidRPr="00CD798F">
        <w:rPr>
          <w:rFonts w:ascii="Calibri" w:hAnsi="Calibri" w:cs="Calibri"/>
          <w:color w:val="0070C0"/>
          <w:sz w:val="24"/>
          <w:szCs w:val="24"/>
        </w:rPr>
        <w:tab/>
      </w:r>
      <w:r w:rsidRPr="00CD798F">
        <w:rPr>
          <w:rFonts w:ascii="Calibri" w:hAnsi="Calibri" w:cs="Calibri"/>
          <w:color w:val="0070C0"/>
          <w:sz w:val="24"/>
          <w:szCs w:val="24"/>
        </w:rPr>
        <w:tab/>
        <w:t>Ms Aimee Stark</w:t>
      </w:r>
      <w:r w:rsidRPr="00CD798F">
        <w:rPr>
          <w:rFonts w:ascii="Calibri" w:hAnsi="Calibri" w:cs="Calibri"/>
          <w:color w:val="0070C0"/>
          <w:sz w:val="24"/>
          <w:szCs w:val="24"/>
        </w:rPr>
        <w:tab/>
      </w:r>
      <w:r w:rsidR="00473E33" w:rsidRPr="00CD798F">
        <w:rPr>
          <w:rFonts w:ascii="Calibri" w:hAnsi="Calibri" w:cs="Calibri"/>
          <w:color w:val="0070C0"/>
          <w:sz w:val="24"/>
          <w:szCs w:val="24"/>
        </w:rPr>
        <w:t xml:space="preserve">             </w:t>
      </w:r>
      <w:r w:rsidRPr="00CD798F">
        <w:rPr>
          <w:rFonts w:ascii="Calibri" w:hAnsi="Calibri" w:cs="Calibri"/>
          <w:color w:val="0070C0"/>
          <w:sz w:val="24"/>
          <w:szCs w:val="24"/>
        </w:rPr>
        <w:t>Mrs Lee Stojanovic</w:t>
      </w:r>
      <w:r w:rsidRPr="00CD798F">
        <w:rPr>
          <w:rFonts w:ascii="Calibri" w:hAnsi="Calibri" w:cs="Calibri"/>
          <w:color w:val="0070C0"/>
          <w:sz w:val="24"/>
          <w:szCs w:val="24"/>
        </w:rPr>
        <w:tab/>
      </w:r>
      <w:r w:rsidRPr="00CD798F">
        <w:rPr>
          <w:rFonts w:ascii="Calibri" w:hAnsi="Calibri" w:cs="Calibri"/>
          <w:color w:val="0070C0"/>
          <w:sz w:val="24"/>
          <w:szCs w:val="24"/>
        </w:rPr>
        <w:tab/>
      </w:r>
    </w:p>
    <w:p w14:paraId="3A604274" w14:textId="61BA48AC" w:rsidR="00C50719" w:rsidRPr="00CD798F" w:rsidRDefault="00473E33" w:rsidP="00473E33">
      <w:pPr>
        <w:rPr>
          <w:rFonts w:ascii="Calibri" w:hAnsi="Calibri" w:cs="Calibri"/>
          <w:color w:val="0070C0"/>
          <w:sz w:val="24"/>
          <w:szCs w:val="24"/>
        </w:rPr>
      </w:pPr>
      <w:r w:rsidRPr="00CD798F">
        <w:rPr>
          <w:rFonts w:ascii="Calibri" w:hAnsi="Calibri" w:cs="Calibri"/>
          <w:color w:val="0070C0"/>
          <w:sz w:val="24"/>
          <w:szCs w:val="24"/>
        </w:rPr>
        <w:t>Mrs Keren Wyllie</w:t>
      </w:r>
      <w:r w:rsidR="00F853EE" w:rsidRPr="00CD798F">
        <w:rPr>
          <w:rFonts w:ascii="Calibri" w:hAnsi="Calibri" w:cs="Calibri"/>
          <w:color w:val="0070C0"/>
          <w:sz w:val="24"/>
          <w:szCs w:val="24"/>
        </w:rPr>
        <w:tab/>
      </w:r>
      <w:r w:rsidR="00F853EE" w:rsidRPr="00CD798F">
        <w:rPr>
          <w:rFonts w:ascii="Calibri" w:hAnsi="Calibri" w:cs="Calibri"/>
          <w:color w:val="0070C0"/>
          <w:sz w:val="24"/>
          <w:szCs w:val="24"/>
        </w:rPr>
        <w:tab/>
        <w:t>M</w:t>
      </w:r>
      <w:r w:rsidR="00C50719" w:rsidRPr="00CD798F">
        <w:rPr>
          <w:rFonts w:ascii="Calibri" w:hAnsi="Calibri" w:cs="Calibri"/>
          <w:color w:val="0070C0"/>
          <w:sz w:val="24"/>
          <w:szCs w:val="24"/>
        </w:rPr>
        <w:t>iss</w:t>
      </w:r>
      <w:r w:rsidR="00F853EE" w:rsidRPr="00CD798F">
        <w:rPr>
          <w:rFonts w:ascii="Calibri" w:hAnsi="Calibri" w:cs="Calibri"/>
          <w:color w:val="0070C0"/>
          <w:sz w:val="24"/>
          <w:szCs w:val="24"/>
        </w:rPr>
        <w:t xml:space="preserve"> Jenna</w:t>
      </w:r>
      <w:r w:rsidR="00C50719" w:rsidRPr="00CD798F">
        <w:rPr>
          <w:rFonts w:ascii="Calibri" w:hAnsi="Calibri" w:cs="Calibri"/>
          <w:color w:val="0070C0"/>
          <w:sz w:val="24"/>
          <w:szCs w:val="24"/>
        </w:rPr>
        <w:t xml:space="preserve"> Bell</w:t>
      </w:r>
      <w:r w:rsidR="00C50719" w:rsidRPr="00CD798F">
        <w:rPr>
          <w:rFonts w:ascii="Calibri" w:hAnsi="Calibri" w:cs="Calibri"/>
          <w:color w:val="0070C0"/>
          <w:sz w:val="24"/>
          <w:szCs w:val="24"/>
        </w:rPr>
        <w:tab/>
      </w:r>
      <w:r w:rsidR="00C50719" w:rsidRPr="00CD798F">
        <w:rPr>
          <w:rFonts w:ascii="Calibri" w:hAnsi="Calibri" w:cs="Calibri"/>
          <w:color w:val="0070C0"/>
          <w:sz w:val="24"/>
          <w:szCs w:val="24"/>
        </w:rPr>
        <w:tab/>
        <w:t>Ms Lynsey Berry</w:t>
      </w:r>
    </w:p>
    <w:p w14:paraId="2155BB62" w14:textId="7D452C1D" w:rsidR="00473E33" w:rsidRPr="00CD798F" w:rsidRDefault="00C50719" w:rsidP="00473E33">
      <w:pPr>
        <w:rPr>
          <w:rFonts w:ascii="Calibri" w:hAnsi="Calibri" w:cs="Calibri"/>
          <w:color w:val="0070C0"/>
          <w:sz w:val="24"/>
          <w:szCs w:val="24"/>
        </w:rPr>
      </w:pPr>
      <w:r w:rsidRPr="00CD798F">
        <w:rPr>
          <w:rFonts w:ascii="Calibri" w:hAnsi="Calibri" w:cs="Calibri"/>
          <w:color w:val="0070C0"/>
          <w:sz w:val="24"/>
          <w:szCs w:val="24"/>
        </w:rPr>
        <w:t>Miss Carrie MacDonald</w:t>
      </w:r>
      <w:r w:rsidRPr="00CD798F">
        <w:rPr>
          <w:rFonts w:ascii="Calibri" w:hAnsi="Calibri" w:cs="Calibri"/>
          <w:color w:val="0070C0"/>
          <w:sz w:val="24"/>
          <w:szCs w:val="24"/>
        </w:rPr>
        <w:tab/>
        <w:t>Ms Julieanne McDade</w:t>
      </w:r>
      <w:r w:rsidRPr="00CD798F">
        <w:rPr>
          <w:rFonts w:ascii="Calibri" w:hAnsi="Calibri" w:cs="Calibri"/>
          <w:color w:val="0070C0"/>
          <w:sz w:val="24"/>
          <w:szCs w:val="24"/>
        </w:rPr>
        <w:tab/>
      </w:r>
      <w:r w:rsidRPr="00CD798F">
        <w:rPr>
          <w:rFonts w:ascii="Calibri" w:hAnsi="Calibri" w:cs="Calibri"/>
          <w:color w:val="0070C0"/>
          <w:sz w:val="24"/>
          <w:szCs w:val="24"/>
        </w:rPr>
        <w:tab/>
        <w:t>Ms Alexis Pryde</w:t>
      </w:r>
      <w:r w:rsidR="00F853EE" w:rsidRPr="00CD798F">
        <w:rPr>
          <w:rFonts w:ascii="Calibri" w:hAnsi="Calibri" w:cs="Calibri"/>
          <w:color w:val="0070C0"/>
          <w:sz w:val="24"/>
          <w:szCs w:val="24"/>
        </w:rPr>
        <w:tab/>
      </w:r>
      <w:r w:rsidR="00F853EE" w:rsidRPr="00CD798F">
        <w:rPr>
          <w:rFonts w:ascii="Calibri" w:hAnsi="Calibri" w:cs="Calibri"/>
          <w:color w:val="0070C0"/>
          <w:sz w:val="24"/>
          <w:szCs w:val="24"/>
        </w:rPr>
        <w:tab/>
      </w:r>
      <w:r w:rsidR="00F853EE" w:rsidRPr="00CD798F">
        <w:rPr>
          <w:rFonts w:ascii="Calibri" w:hAnsi="Calibri" w:cs="Calibri"/>
          <w:color w:val="0070C0"/>
          <w:sz w:val="24"/>
          <w:szCs w:val="24"/>
        </w:rPr>
        <w:tab/>
      </w:r>
    </w:p>
    <w:p w14:paraId="7102658E" w14:textId="77777777" w:rsidR="00473E33" w:rsidRPr="00CD798F" w:rsidRDefault="00473E33" w:rsidP="00473E33">
      <w:pPr>
        <w:rPr>
          <w:rFonts w:ascii="Calibri" w:hAnsi="Calibri" w:cs="Calibri"/>
          <w:color w:val="0070C0"/>
          <w:sz w:val="24"/>
          <w:szCs w:val="24"/>
        </w:rPr>
      </w:pPr>
    </w:p>
    <w:p w14:paraId="1A39BFED" w14:textId="05D137B7" w:rsidR="00CC7E43" w:rsidRPr="00CD798F" w:rsidRDefault="00CC7E43" w:rsidP="2F0B39F0">
      <w:pPr>
        <w:rPr>
          <w:rFonts w:ascii="Calibri" w:hAnsi="Calibri" w:cs="Calibri"/>
          <w:b/>
          <w:bCs/>
          <w:color w:val="0070C0"/>
          <w:sz w:val="24"/>
          <w:szCs w:val="24"/>
        </w:rPr>
      </w:pPr>
      <w:r w:rsidRPr="00CD798F">
        <w:rPr>
          <w:rFonts w:ascii="Calibri" w:hAnsi="Calibri" w:cs="Calibri"/>
          <w:b/>
          <w:bCs/>
          <w:color w:val="0070C0"/>
          <w:sz w:val="24"/>
          <w:szCs w:val="24"/>
        </w:rPr>
        <w:lastRenderedPageBreak/>
        <w:t>P.E. Specialists</w:t>
      </w:r>
    </w:p>
    <w:p w14:paraId="5DA62D3F" w14:textId="77777777" w:rsidR="00B1592D" w:rsidRPr="00CD798F" w:rsidRDefault="00B1592D" w:rsidP="2F0B39F0">
      <w:pPr>
        <w:rPr>
          <w:rFonts w:ascii="Calibri" w:hAnsi="Calibri" w:cs="Calibri"/>
          <w:b/>
          <w:bCs/>
          <w:color w:val="0070C0"/>
          <w:sz w:val="24"/>
          <w:szCs w:val="24"/>
        </w:rPr>
      </w:pPr>
    </w:p>
    <w:p w14:paraId="2DF737E5" w14:textId="700CB100" w:rsidR="00CC7E43" w:rsidRPr="00CD798F" w:rsidRDefault="00CC7E43" w:rsidP="2F0B39F0">
      <w:pPr>
        <w:rPr>
          <w:rFonts w:ascii="Calibri" w:hAnsi="Calibri" w:cs="Calibri"/>
          <w:color w:val="0070C0"/>
          <w:sz w:val="24"/>
          <w:szCs w:val="24"/>
        </w:rPr>
      </w:pPr>
      <w:r w:rsidRPr="00CD798F">
        <w:rPr>
          <w:rFonts w:ascii="Calibri" w:hAnsi="Calibri" w:cs="Calibri"/>
          <w:color w:val="0070C0"/>
          <w:sz w:val="24"/>
          <w:szCs w:val="24"/>
        </w:rPr>
        <w:t xml:space="preserve">Miss Emma </w:t>
      </w:r>
      <w:r w:rsidR="00C50719" w:rsidRPr="00CD798F">
        <w:rPr>
          <w:rFonts w:ascii="Calibri" w:hAnsi="Calibri" w:cs="Calibri"/>
          <w:color w:val="0070C0"/>
          <w:sz w:val="24"/>
          <w:szCs w:val="24"/>
        </w:rPr>
        <w:t>Graham</w:t>
      </w:r>
      <w:r w:rsidRPr="00CD798F">
        <w:rPr>
          <w:rFonts w:ascii="Calibri" w:hAnsi="Calibri" w:cs="Calibri"/>
          <w:color w:val="0070C0"/>
          <w:sz w:val="24"/>
          <w:szCs w:val="24"/>
        </w:rPr>
        <w:t xml:space="preserve"> </w:t>
      </w:r>
      <w:r w:rsidR="00473E33" w:rsidRPr="00CD798F">
        <w:rPr>
          <w:rFonts w:ascii="Calibri" w:hAnsi="Calibri" w:cs="Calibri"/>
          <w:color w:val="0070C0"/>
          <w:sz w:val="24"/>
          <w:szCs w:val="24"/>
        </w:rPr>
        <w:t xml:space="preserve">  </w:t>
      </w:r>
      <w:r w:rsidR="00044646" w:rsidRPr="00CD798F">
        <w:rPr>
          <w:rFonts w:ascii="Calibri" w:hAnsi="Calibri" w:cs="Calibri"/>
          <w:color w:val="0070C0"/>
          <w:sz w:val="24"/>
          <w:szCs w:val="24"/>
        </w:rPr>
        <w:t xml:space="preserve">    </w:t>
      </w:r>
      <w:r w:rsidR="00473E33" w:rsidRPr="00CD798F">
        <w:rPr>
          <w:rFonts w:ascii="Calibri" w:hAnsi="Calibri" w:cs="Calibri"/>
          <w:color w:val="0070C0"/>
          <w:sz w:val="24"/>
          <w:szCs w:val="24"/>
        </w:rPr>
        <w:t>Mon-Fri (Mainstream)</w:t>
      </w:r>
    </w:p>
    <w:p w14:paraId="7EEE9D1D" w14:textId="1A58215B" w:rsidR="00CC7E43" w:rsidRPr="00CD798F" w:rsidRDefault="00CC7E43" w:rsidP="2F0B39F0">
      <w:pPr>
        <w:rPr>
          <w:rFonts w:ascii="Calibri" w:hAnsi="Calibri" w:cs="Calibri"/>
          <w:color w:val="0070C0"/>
          <w:sz w:val="24"/>
          <w:szCs w:val="24"/>
        </w:rPr>
      </w:pPr>
      <w:r w:rsidRPr="00CD798F">
        <w:rPr>
          <w:rFonts w:ascii="Calibri" w:hAnsi="Calibri" w:cs="Calibri"/>
          <w:color w:val="0070C0"/>
          <w:sz w:val="24"/>
          <w:szCs w:val="24"/>
        </w:rPr>
        <w:t xml:space="preserve">Mrs Fiona Caulfield </w:t>
      </w:r>
      <w:r w:rsidR="00473E33" w:rsidRPr="00CD798F">
        <w:rPr>
          <w:rFonts w:ascii="Calibri" w:hAnsi="Calibri" w:cs="Calibri"/>
          <w:color w:val="0070C0"/>
          <w:sz w:val="24"/>
          <w:szCs w:val="24"/>
        </w:rPr>
        <w:t xml:space="preserve">     </w:t>
      </w:r>
      <w:r w:rsidR="00CE1A90" w:rsidRPr="00CD798F">
        <w:rPr>
          <w:rFonts w:ascii="Calibri" w:hAnsi="Calibri" w:cs="Calibri"/>
          <w:color w:val="0070C0"/>
          <w:sz w:val="24"/>
          <w:szCs w:val="24"/>
        </w:rPr>
        <w:t xml:space="preserve">  </w:t>
      </w:r>
      <w:r w:rsidR="00473E33" w:rsidRPr="00CD798F">
        <w:rPr>
          <w:rFonts w:ascii="Calibri" w:hAnsi="Calibri" w:cs="Calibri"/>
          <w:color w:val="0070C0"/>
          <w:sz w:val="24"/>
          <w:szCs w:val="24"/>
        </w:rPr>
        <w:t>Thursday (Mainstream)</w:t>
      </w:r>
    </w:p>
    <w:p w14:paraId="2E85B279" w14:textId="79CA8DBE" w:rsidR="00CC7E43" w:rsidRPr="00CD798F" w:rsidRDefault="00CC7E43" w:rsidP="2F0B39F0">
      <w:pPr>
        <w:rPr>
          <w:rFonts w:ascii="Calibri" w:hAnsi="Calibri" w:cs="Calibri"/>
          <w:color w:val="0070C0"/>
          <w:sz w:val="24"/>
          <w:szCs w:val="24"/>
        </w:rPr>
      </w:pPr>
      <w:r w:rsidRPr="00CD798F">
        <w:rPr>
          <w:rFonts w:ascii="Calibri" w:hAnsi="Calibri" w:cs="Calibri"/>
          <w:color w:val="0070C0"/>
          <w:sz w:val="24"/>
          <w:szCs w:val="24"/>
        </w:rPr>
        <w:t>Mr Ryan Martin</w:t>
      </w:r>
      <w:r w:rsidR="00473E33" w:rsidRPr="00CD798F">
        <w:rPr>
          <w:rFonts w:ascii="Calibri" w:hAnsi="Calibri" w:cs="Calibri"/>
          <w:color w:val="0070C0"/>
          <w:sz w:val="24"/>
          <w:szCs w:val="24"/>
        </w:rPr>
        <w:tab/>
        <w:t xml:space="preserve">   Tues, Wed &amp; Fri (Ochil Classes)</w:t>
      </w:r>
    </w:p>
    <w:p w14:paraId="50820F58" w14:textId="4DDF341C" w:rsidR="2F0B39F0" w:rsidRPr="00CD798F" w:rsidRDefault="2F0B39F0">
      <w:pPr>
        <w:rPr>
          <w:color w:val="0070C0"/>
        </w:rPr>
      </w:pPr>
    </w:p>
    <w:p w14:paraId="67B281E1" w14:textId="75B9902D" w:rsidR="00A25071" w:rsidRPr="00CD798F" w:rsidRDefault="506DD896" w:rsidP="00C96206">
      <w:pPr>
        <w:rPr>
          <w:rFonts w:ascii="Calibri" w:eastAsiaTheme="minorEastAsia" w:hAnsi="Calibri" w:cstheme="minorBidi"/>
          <w:b/>
          <w:bCs/>
          <w:color w:val="0070C0"/>
          <w:sz w:val="24"/>
          <w:szCs w:val="28"/>
          <w:lang w:eastAsia="en-US"/>
        </w:rPr>
      </w:pPr>
      <w:r w:rsidRPr="00CD798F">
        <w:rPr>
          <w:rFonts w:ascii="Calibri" w:hAnsi="Calibri" w:cs="Calibri"/>
          <w:b/>
          <w:bCs/>
          <w:color w:val="0070C0"/>
          <w:sz w:val="24"/>
          <w:szCs w:val="24"/>
        </w:rPr>
        <w:t>Cleaning</w:t>
      </w:r>
      <w:r w:rsidR="680F6165" w:rsidRPr="00CD798F">
        <w:rPr>
          <w:rFonts w:ascii="Calibri" w:hAnsi="Calibri" w:cs="Calibri"/>
          <w:b/>
          <w:bCs/>
          <w:color w:val="0070C0"/>
          <w:sz w:val="24"/>
          <w:szCs w:val="24"/>
        </w:rPr>
        <w:t xml:space="preserve"> Team </w:t>
      </w:r>
    </w:p>
    <w:p w14:paraId="1DF56953" w14:textId="77777777" w:rsidR="00C74D72" w:rsidRPr="00CD798F" w:rsidRDefault="00C74D72" w:rsidP="00A25071">
      <w:pPr>
        <w:pStyle w:val="BodyText"/>
        <w:tabs>
          <w:tab w:val="left" w:pos="3402"/>
        </w:tabs>
        <w:ind w:left="720" w:hanging="720"/>
        <w:jc w:val="both"/>
        <w:rPr>
          <w:rFonts w:ascii="Calibri" w:hAnsi="Calibri" w:cs="Calibri"/>
          <w:b/>
          <w:bCs/>
          <w:color w:val="0070C0"/>
          <w:sz w:val="24"/>
          <w:szCs w:val="24"/>
        </w:rPr>
      </w:pPr>
    </w:p>
    <w:p w14:paraId="538C7BC1" w14:textId="6629FFE8" w:rsidR="00CE1A90" w:rsidRPr="00CD798F" w:rsidRDefault="00C74D72" w:rsidP="00A25071">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Sharon</w:t>
      </w:r>
      <w:r w:rsidRPr="00CD798F">
        <w:rPr>
          <w:rFonts w:ascii="Calibri" w:hAnsi="Calibri" w:cs="Calibri"/>
          <w:color w:val="0070C0"/>
          <w:sz w:val="24"/>
          <w:szCs w:val="24"/>
        </w:rPr>
        <w:tab/>
      </w:r>
      <w:r w:rsidR="00503D84" w:rsidRPr="00CD798F">
        <w:rPr>
          <w:rFonts w:ascii="Calibri" w:hAnsi="Calibri" w:cs="Calibri"/>
          <w:color w:val="0070C0"/>
          <w:sz w:val="24"/>
          <w:szCs w:val="24"/>
        </w:rPr>
        <w:t xml:space="preserve"> </w:t>
      </w:r>
      <w:r w:rsidR="00CE1A90" w:rsidRPr="00CD798F">
        <w:rPr>
          <w:rFonts w:ascii="Calibri" w:hAnsi="Calibri" w:cs="Calibri"/>
          <w:color w:val="0070C0"/>
          <w:sz w:val="24"/>
          <w:szCs w:val="24"/>
        </w:rPr>
        <w:t>McKendrick</w:t>
      </w:r>
      <w:r w:rsidRPr="00CD798F">
        <w:rPr>
          <w:rFonts w:ascii="Calibri" w:hAnsi="Calibri" w:cs="Calibri"/>
          <w:color w:val="0070C0"/>
          <w:sz w:val="24"/>
          <w:szCs w:val="24"/>
        </w:rPr>
        <w:tab/>
      </w:r>
    </w:p>
    <w:p w14:paraId="40531659" w14:textId="77777777" w:rsidR="00CE1A90" w:rsidRPr="00CD798F" w:rsidRDefault="00C74D72" w:rsidP="00A25071">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Mandy</w:t>
      </w:r>
      <w:r w:rsidR="00503D84" w:rsidRPr="00CD798F">
        <w:rPr>
          <w:rFonts w:ascii="Calibri" w:hAnsi="Calibri" w:cs="Calibri"/>
          <w:color w:val="0070C0"/>
          <w:sz w:val="24"/>
          <w:szCs w:val="24"/>
        </w:rPr>
        <w:t xml:space="preserve"> McGrath   </w:t>
      </w:r>
    </w:p>
    <w:p w14:paraId="3AC10DBF" w14:textId="4F746BA9" w:rsidR="00C74D72" w:rsidRPr="00CD798F" w:rsidRDefault="00503D84" w:rsidP="00A25071">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Christine Richardson</w:t>
      </w:r>
    </w:p>
    <w:p w14:paraId="651FDEFD" w14:textId="77777777" w:rsidR="00D86881" w:rsidRPr="00CD798F" w:rsidRDefault="00D86881" w:rsidP="00CE1A90">
      <w:pPr>
        <w:pStyle w:val="BodyText"/>
        <w:tabs>
          <w:tab w:val="left" w:pos="3402"/>
        </w:tabs>
        <w:jc w:val="both"/>
        <w:rPr>
          <w:rStyle w:val="Handbook"/>
          <w:color w:val="0070C0"/>
        </w:rPr>
      </w:pPr>
    </w:p>
    <w:p w14:paraId="23B85A78" w14:textId="56250439" w:rsidR="00EE06B5" w:rsidRPr="00CD798F" w:rsidRDefault="007107D5" w:rsidP="00CE1A90">
      <w:pPr>
        <w:pStyle w:val="BodyText"/>
        <w:tabs>
          <w:tab w:val="left" w:pos="3402"/>
        </w:tabs>
        <w:jc w:val="both"/>
        <w:rPr>
          <w:rFonts w:ascii="Calibri" w:hAnsi="Calibri" w:cs="Calibri"/>
          <w:b/>
          <w:bCs/>
          <w:color w:val="0070C0"/>
          <w:sz w:val="24"/>
          <w:szCs w:val="24"/>
        </w:rPr>
      </w:pPr>
      <w:r w:rsidRPr="00CD798F">
        <w:rPr>
          <w:rStyle w:val="Handbook"/>
          <w:color w:val="0070C0"/>
        </w:rPr>
        <w:t>Visiting Music Tutors</w:t>
      </w:r>
    </w:p>
    <w:p w14:paraId="2E18891A" w14:textId="77777777" w:rsidR="00EE06B5" w:rsidRPr="00CD798F" w:rsidRDefault="00EE06B5" w:rsidP="007107D5">
      <w:pPr>
        <w:pStyle w:val="BodyText"/>
        <w:tabs>
          <w:tab w:val="left" w:pos="3402"/>
        </w:tabs>
        <w:ind w:left="720" w:hanging="720"/>
        <w:jc w:val="both"/>
        <w:rPr>
          <w:rFonts w:ascii="Calibri" w:hAnsi="Calibri" w:cs="Calibri"/>
          <w:color w:val="0070C0"/>
          <w:sz w:val="24"/>
          <w:szCs w:val="24"/>
        </w:rPr>
      </w:pPr>
    </w:p>
    <w:p w14:paraId="5AC73E5C" w14:textId="2FFF9F72" w:rsidR="007107D5" w:rsidRPr="00CD798F" w:rsidRDefault="007107D5" w:rsidP="007107D5">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M</w:t>
      </w:r>
      <w:r w:rsidR="00FB4D1F" w:rsidRPr="00CD798F">
        <w:rPr>
          <w:rFonts w:ascii="Calibri" w:hAnsi="Calibri" w:cs="Calibri"/>
          <w:color w:val="0070C0"/>
          <w:sz w:val="24"/>
          <w:szCs w:val="24"/>
        </w:rPr>
        <w:t xml:space="preserve">s Luci </w:t>
      </w:r>
      <w:r w:rsidR="00330B07" w:rsidRPr="00CD798F">
        <w:rPr>
          <w:rFonts w:ascii="Calibri" w:hAnsi="Calibri" w:cs="Calibri"/>
          <w:color w:val="0070C0"/>
          <w:sz w:val="24"/>
          <w:szCs w:val="24"/>
        </w:rPr>
        <w:t>Lamb</w:t>
      </w:r>
      <w:r w:rsidR="00FB4D1F" w:rsidRPr="00CD798F">
        <w:rPr>
          <w:rFonts w:ascii="Calibri" w:hAnsi="Calibri" w:cs="Calibri"/>
          <w:color w:val="0070C0"/>
          <w:sz w:val="24"/>
          <w:szCs w:val="24"/>
        </w:rPr>
        <w:t xml:space="preserve"> </w:t>
      </w:r>
      <w:r w:rsidR="00A434B9"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 </w:t>
      </w:r>
      <w:r w:rsidR="00A434B9" w:rsidRPr="00CD798F">
        <w:rPr>
          <w:rFonts w:ascii="Calibri" w:hAnsi="Calibri" w:cs="Calibri"/>
          <w:color w:val="0070C0"/>
          <w:sz w:val="24"/>
          <w:szCs w:val="24"/>
        </w:rPr>
        <w:t xml:space="preserve"> </w:t>
      </w:r>
      <w:r w:rsidRPr="00CD798F">
        <w:rPr>
          <w:rFonts w:ascii="Calibri" w:hAnsi="Calibri" w:cs="Calibri"/>
          <w:color w:val="0070C0"/>
          <w:sz w:val="24"/>
          <w:szCs w:val="24"/>
        </w:rPr>
        <w:t>Brass</w:t>
      </w:r>
    </w:p>
    <w:p w14:paraId="37276BC5" w14:textId="2B5D2921" w:rsidR="007107D5" w:rsidRPr="00CD798F" w:rsidRDefault="007107D5" w:rsidP="007107D5">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 xml:space="preserve">Mrs Mairi Hunter </w:t>
      </w:r>
      <w:r w:rsidR="00A434B9" w:rsidRPr="00CD798F">
        <w:rPr>
          <w:rFonts w:ascii="Calibri" w:hAnsi="Calibri" w:cs="Calibri"/>
          <w:color w:val="0070C0"/>
          <w:sz w:val="24"/>
          <w:szCs w:val="24"/>
        </w:rPr>
        <w:t xml:space="preserve">     </w:t>
      </w:r>
      <w:r w:rsidRPr="00CD798F">
        <w:rPr>
          <w:rFonts w:ascii="Calibri" w:hAnsi="Calibri" w:cs="Calibri"/>
          <w:color w:val="0070C0"/>
          <w:sz w:val="24"/>
          <w:szCs w:val="24"/>
        </w:rPr>
        <w:t>Strings</w:t>
      </w:r>
    </w:p>
    <w:p w14:paraId="5744F3C9" w14:textId="73DE1F21" w:rsidR="00C74D72" w:rsidRPr="00CD798F" w:rsidRDefault="00C74D72" w:rsidP="007107D5">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 xml:space="preserve">Mr Jamie </w:t>
      </w:r>
      <w:r w:rsidR="00C96206" w:rsidRPr="00CD798F">
        <w:rPr>
          <w:rFonts w:ascii="Calibri" w:hAnsi="Calibri" w:cs="Calibri"/>
          <w:color w:val="0070C0"/>
          <w:sz w:val="24"/>
          <w:szCs w:val="24"/>
        </w:rPr>
        <w:t>Rodger</w:t>
      </w:r>
      <w:r w:rsidRPr="00CD798F">
        <w:rPr>
          <w:rFonts w:ascii="Calibri" w:hAnsi="Calibri" w:cs="Calibri"/>
          <w:color w:val="0070C0"/>
          <w:sz w:val="24"/>
          <w:szCs w:val="24"/>
        </w:rPr>
        <w:t xml:space="preserve"> </w:t>
      </w:r>
      <w:r w:rsidR="00A434B9" w:rsidRPr="00CD798F">
        <w:rPr>
          <w:rFonts w:ascii="Calibri" w:hAnsi="Calibri" w:cs="Calibri"/>
          <w:color w:val="0070C0"/>
          <w:sz w:val="24"/>
          <w:szCs w:val="24"/>
        </w:rPr>
        <w:t xml:space="preserve">     </w:t>
      </w:r>
      <w:r w:rsidRPr="00CD798F">
        <w:rPr>
          <w:rFonts w:ascii="Calibri" w:hAnsi="Calibri" w:cs="Calibri"/>
          <w:color w:val="0070C0"/>
          <w:sz w:val="24"/>
          <w:szCs w:val="24"/>
        </w:rPr>
        <w:t>Guitar</w:t>
      </w:r>
    </w:p>
    <w:p w14:paraId="4DAB3B33" w14:textId="77777777" w:rsidR="00FF5B3E" w:rsidRPr="00CD798F" w:rsidRDefault="00FF5B3E" w:rsidP="00044646">
      <w:pPr>
        <w:pStyle w:val="BodyText"/>
        <w:tabs>
          <w:tab w:val="left" w:pos="3402"/>
        </w:tabs>
        <w:jc w:val="both"/>
        <w:rPr>
          <w:rStyle w:val="Handbook"/>
          <w:color w:val="0070C0"/>
        </w:rPr>
      </w:pPr>
    </w:p>
    <w:p w14:paraId="6B039450" w14:textId="591BD186" w:rsidR="00781F3F" w:rsidRPr="00CD798F" w:rsidRDefault="001158B1" w:rsidP="00781F3F">
      <w:pPr>
        <w:pStyle w:val="BodyText"/>
        <w:tabs>
          <w:tab w:val="left" w:pos="3402"/>
        </w:tabs>
        <w:ind w:left="720" w:hanging="720"/>
        <w:jc w:val="both"/>
        <w:rPr>
          <w:rFonts w:ascii="Calibri" w:hAnsi="Calibri" w:cs="Calibri"/>
          <w:color w:val="0070C0"/>
          <w:sz w:val="24"/>
          <w:szCs w:val="24"/>
        </w:rPr>
      </w:pPr>
      <w:r w:rsidRPr="00CD798F">
        <w:rPr>
          <w:rStyle w:val="Handbook"/>
          <w:color w:val="0070C0"/>
        </w:rPr>
        <w:t>Visiting Professionals</w:t>
      </w:r>
      <w:r w:rsidR="00781F3F" w:rsidRPr="00CD798F">
        <w:rPr>
          <w:rFonts w:ascii="Calibri" w:hAnsi="Calibri" w:cs="Calibri"/>
          <w:color w:val="0070C0"/>
          <w:sz w:val="24"/>
          <w:szCs w:val="24"/>
        </w:rPr>
        <w:t xml:space="preserve"> </w:t>
      </w:r>
    </w:p>
    <w:p w14:paraId="25C4FC93" w14:textId="77777777" w:rsidR="0041660B" w:rsidRPr="00CD798F" w:rsidRDefault="0041660B" w:rsidP="006A59B1">
      <w:pPr>
        <w:pStyle w:val="BodyText"/>
        <w:tabs>
          <w:tab w:val="left" w:pos="3402"/>
        </w:tabs>
        <w:ind w:left="720" w:hanging="720"/>
        <w:jc w:val="both"/>
        <w:rPr>
          <w:rFonts w:ascii="Calibri" w:hAnsi="Calibri" w:cs="Calibri"/>
          <w:color w:val="0070C0"/>
          <w:sz w:val="24"/>
          <w:szCs w:val="24"/>
        </w:rPr>
      </w:pPr>
    </w:p>
    <w:p w14:paraId="7B1893C7" w14:textId="658F0D36" w:rsidR="00056AD0" w:rsidRPr="00CD798F" w:rsidRDefault="00D86881" w:rsidP="006A59B1">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Debbie Young</w:t>
      </w:r>
      <w:r w:rsidR="00A434B9" w:rsidRPr="00CD798F">
        <w:rPr>
          <w:rFonts w:ascii="Calibri" w:hAnsi="Calibri" w:cs="Calibri"/>
          <w:color w:val="0070C0"/>
          <w:sz w:val="24"/>
          <w:szCs w:val="24"/>
        </w:rPr>
        <w:t xml:space="preserve">      </w:t>
      </w:r>
      <w:r w:rsidR="00C50719" w:rsidRPr="00CD798F">
        <w:rPr>
          <w:rFonts w:ascii="Calibri" w:hAnsi="Calibri" w:cs="Calibri"/>
          <w:color w:val="0070C0"/>
          <w:sz w:val="24"/>
          <w:szCs w:val="24"/>
        </w:rPr>
        <w:t xml:space="preserve">     </w:t>
      </w:r>
      <w:r w:rsidR="00A434B9" w:rsidRPr="00CD798F">
        <w:rPr>
          <w:rFonts w:ascii="Calibri" w:hAnsi="Calibri" w:cs="Calibri"/>
          <w:color w:val="0070C0"/>
          <w:sz w:val="24"/>
          <w:szCs w:val="24"/>
        </w:rPr>
        <w:t xml:space="preserve">Clackmannanshire Schools </w:t>
      </w:r>
      <w:r w:rsidR="006A59B1" w:rsidRPr="00CD798F">
        <w:rPr>
          <w:rFonts w:ascii="Calibri" w:hAnsi="Calibri" w:cs="Calibri"/>
          <w:color w:val="0070C0"/>
          <w:sz w:val="24"/>
          <w:szCs w:val="24"/>
        </w:rPr>
        <w:t>Support Service</w:t>
      </w:r>
      <w:r w:rsidR="0041660B" w:rsidRPr="00CD798F">
        <w:rPr>
          <w:rFonts w:ascii="Calibri" w:hAnsi="Calibri" w:cs="Calibri"/>
          <w:color w:val="0070C0"/>
          <w:sz w:val="24"/>
          <w:szCs w:val="24"/>
        </w:rPr>
        <w:t>.</w:t>
      </w:r>
      <w:r w:rsidR="00056AD0" w:rsidRPr="00CD798F">
        <w:rPr>
          <w:rFonts w:ascii="Calibri" w:hAnsi="Calibri" w:cs="Calibri"/>
          <w:color w:val="0070C0"/>
          <w:sz w:val="24"/>
          <w:szCs w:val="24"/>
        </w:rPr>
        <w:tab/>
      </w:r>
    </w:p>
    <w:p w14:paraId="3955CBF7" w14:textId="2A780E5F" w:rsidR="0041660B" w:rsidRPr="00CD798F" w:rsidRDefault="00C50719" w:rsidP="006A59B1">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Denise Semwayo</w:t>
      </w:r>
      <w:r w:rsidR="00A434B9" w:rsidRPr="00CD798F">
        <w:rPr>
          <w:rFonts w:ascii="Calibri" w:hAnsi="Calibri" w:cs="Calibri"/>
          <w:color w:val="0070C0"/>
          <w:sz w:val="24"/>
          <w:szCs w:val="24"/>
        </w:rPr>
        <w:t xml:space="preserve">     </w:t>
      </w:r>
      <w:r w:rsidR="0041660B" w:rsidRPr="00CD798F">
        <w:rPr>
          <w:rFonts w:ascii="Calibri" w:hAnsi="Calibri" w:cs="Calibri"/>
          <w:color w:val="0070C0"/>
          <w:sz w:val="24"/>
          <w:szCs w:val="24"/>
        </w:rPr>
        <w:t xml:space="preserve"> NHS - Speech and Language Therapy</w:t>
      </w:r>
    </w:p>
    <w:p w14:paraId="419027FA" w14:textId="2E31AA0B" w:rsidR="007D4EB9" w:rsidRPr="00CD798F" w:rsidRDefault="007D4EB9" w:rsidP="006A59B1">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Jacki</w:t>
      </w:r>
      <w:r w:rsidR="00C50719" w:rsidRPr="00CD798F">
        <w:rPr>
          <w:rFonts w:ascii="Calibri" w:hAnsi="Calibri" w:cs="Calibri"/>
          <w:color w:val="0070C0"/>
          <w:sz w:val="24"/>
          <w:szCs w:val="24"/>
        </w:rPr>
        <w:t>e</w:t>
      </w:r>
      <w:r w:rsidRPr="00CD798F">
        <w:rPr>
          <w:rFonts w:ascii="Calibri" w:hAnsi="Calibri" w:cs="Calibri"/>
          <w:color w:val="0070C0"/>
          <w:sz w:val="24"/>
          <w:szCs w:val="24"/>
        </w:rPr>
        <w:t xml:space="preserve"> Cramb </w:t>
      </w:r>
      <w:r w:rsidR="00A434B9" w:rsidRPr="00CD798F">
        <w:rPr>
          <w:rFonts w:ascii="Calibri" w:hAnsi="Calibri" w:cs="Calibri"/>
          <w:color w:val="0070C0"/>
          <w:sz w:val="24"/>
          <w:szCs w:val="24"/>
        </w:rPr>
        <w:t xml:space="preserve">        </w:t>
      </w:r>
      <w:r w:rsidR="00044646" w:rsidRPr="00CD798F">
        <w:rPr>
          <w:rFonts w:ascii="Calibri" w:hAnsi="Calibri" w:cs="Calibri"/>
          <w:color w:val="0070C0"/>
          <w:sz w:val="24"/>
          <w:szCs w:val="24"/>
        </w:rPr>
        <w:t xml:space="preserve">    </w:t>
      </w:r>
      <w:r w:rsidRPr="00CD798F">
        <w:rPr>
          <w:rFonts w:ascii="Calibri" w:hAnsi="Calibri" w:cs="Calibri"/>
          <w:color w:val="0070C0"/>
          <w:sz w:val="24"/>
          <w:szCs w:val="24"/>
        </w:rPr>
        <w:t>NHS – Occupational Therapy</w:t>
      </w:r>
    </w:p>
    <w:p w14:paraId="58A83488" w14:textId="7CD07D2A" w:rsidR="003A7C8E" w:rsidRPr="00CD798F" w:rsidRDefault="00FB4D1F" w:rsidP="2F0B39F0">
      <w:pPr>
        <w:pStyle w:val="BodyText"/>
        <w:tabs>
          <w:tab w:val="left" w:pos="3402"/>
        </w:tabs>
        <w:ind w:left="720" w:hanging="720"/>
        <w:jc w:val="both"/>
        <w:rPr>
          <w:rFonts w:ascii="Calibri" w:hAnsi="Calibri" w:cs="Calibri"/>
          <w:color w:val="0070C0"/>
          <w:sz w:val="24"/>
          <w:szCs w:val="24"/>
        </w:rPr>
      </w:pPr>
      <w:r w:rsidRPr="00CD798F">
        <w:rPr>
          <w:rFonts w:ascii="Calibri" w:hAnsi="Calibri" w:cs="Calibri"/>
          <w:color w:val="0070C0"/>
          <w:sz w:val="24"/>
          <w:szCs w:val="24"/>
        </w:rPr>
        <w:t>Anne Hunter</w:t>
      </w:r>
      <w:r w:rsidR="0041660B" w:rsidRPr="00CD798F">
        <w:rPr>
          <w:rFonts w:ascii="Calibri" w:hAnsi="Calibri" w:cs="Calibri"/>
          <w:color w:val="0070C0"/>
          <w:sz w:val="24"/>
          <w:szCs w:val="24"/>
        </w:rPr>
        <w:t xml:space="preserve"> </w:t>
      </w:r>
      <w:r w:rsidR="00A434B9" w:rsidRPr="00CD798F">
        <w:rPr>
          <w:rFonts w:ascii="Calibri" w:hAnsi="Calibri" w:cs="Calibri"/>
          <w:color w:val="0070C0"/>
          <w:sz w:val="24"/>
          <w:szCs w:val="24"/>
        </w:rPr>
        <w:t xml:space="preserve">      </w:t>
      </w:r>
      <w:r w:rsidR="00C50719" w:rsidRPr="00CD798F">
        <w:rPr>
          <w:rFonts w:ascii="Calibri" w:hAnsi="Calibri" w:cs="Calibri"/>
          <w:color w:val="0070C0"/>
          <w:sz w:val="24"/>
          <w:szCs w:val="24"/>
        </w:rPr>
        <w:t xml:space="preserve"> </w:t>
      </w:r>
      <w:r w:rsidR="00044646" w:rsidRPr="00CD798F">
        <w:rPr>
          <w:rFonts w:ascii="Calibri" w:hAnsi="Calibri" w:cs="Calibri"/>
          <w:color w:val="0070C0"/>
          <w:sz w:val="24"/>
          <w:szCs w:val="24"/>
        </w:rPr>
        <w:t xml:space="preserve">     </w:t>
      </w:r>
      <w:r w:rsidR="0041660B" w:rsidRPr="00CD798F">
        <w:rPr>
          <w:rFonts w:ascii="Calibri" w:hAnsi="Calibri" w:cs="Calibri"/>
          <w:color w:val="0070C0"/>
          <w:sz w:val="24"/>
          <w:szCs w:val="24"/>
        </w:rPr>
        <w:t xml:space="preserve">Alva Cluster </w:t>
      </w:r>
      <w:r w:rsidR="5DEEEACF" w:rsidRPr="00CD798F">
        <w:rPr>
          <w:rFonts w:ascii="Calibri" w:hAnsi="Calibri" w:cs="Calibri"/>
          <w:color w:val="0070C0"/>
          <w:sz w:val="24"/>
          <w:szCs w:val="24"/>
        </w:rPr>
        <w:t>Active Schools Co-ordinator</w:t>
      </w:r>
      <w:r w:rsidR="0041660B" w:rsidRPr="00CD798F">
        <w:rPr>
          <w:rFonts w:ascii="Calibri" w:hAnsi="Calibri" w:cs="Calibri"/>
          <w:color w:val="0070C0"/>
          <w:sz w:val="24"/>
          <w:szCs w:val="24"/>
        </w:rPr>
        <w:t>.</w:t>
      </w:r>
      <w:r w:rsidR="5DEEEACF" w:rsidRPr="00CD798F">
        <w:rPr>
          <w:rFonts w:ascii="Calibri" w:hAnsi="Calibri" w:cs="Calibri"/>
          <w:color w:val="0070C0"/>
          <w:sz w:val="24"/>
          <w:szCs w:val="24"/>
        </w:rPr>
        <w:t xml:space="preserve"> </w:t>
      </w:r>
    </w:p>
    <w:p w14:paraId="566E6D2D" w14:textId="08CF8514" w:rsidR="003A7C8E" w:rsidRPr="00CD798F" w:rsidRDefault="003A7C8E" w:rsidP="00BA566B">
      <w:pPr>
        <w:pStyle w:val="BodyText"/>
        <w:tabs>
          <w:tab w:val="left" w:pos="3402"/>
        </w:tabs>
        <w:jc w:val="both"/>
        <w:rPr>
          <w:rFonts w:ascii="Calibri" w:hAnsi="Calibri" w:cs="Calibri"/>
          <w:color w:val="0070C0"/>
          <w:sz w:val="24"/>
          <w:szCs w:val="24"/>
        </w:rPr>
      </w:pPr>
    </w:p>
    <w:p w14:paraId="318EDAB0" w14:textId="77777777" w:rsidR="00A434B9" w:rsidRPr="00CD798F" w:rsidRDefault="006C61B8" w:rsidP="006A59B1">
      <w:pPr>
        <w:pStyle w:val="BodyText"/>
        <w:tabs>
          <w:tab w:val="left" w:pos="3402"/>
        </w:tabs>
        <w:ind w:left="720" w:hanging="720"/>
        <w:jc w:val="both"/>
        <w:rPr>
          <w:rFonts w:ascii="Calibri" w:hAnsi="Calibri" w:cs="Calibri"/>
          <w:b/>
          <w:bCs/>
          <w:color w:val="0070C0"/>
          <w:sz w:val="24"/>
          <w:szCs w:val="24"/>
        </w:rPr>
      </w:pPr>
      <w:r w:rsidRPr="00CD798F">
        <w:rPr>
          <w:rStyle w:val="Handbook"/>
          <w:color w:val="0070C0"/>
        </w:rPr>
        <w:t xml:space="preserve">School </w:t>
      </w:r>
      <w:r w:rsidR="007D4EB9" w:rsidRPr="00CD798F">
        <w:rPr>
          <w:rStyle w:val="Handbook"/>
          <w:color w:val="0070C0"/>
        </w:rPr>
        <w:t>Minister</w:t>
      </w:r>
    </w:p>
    <w:p w14:paraId="7AE7FF83" w14:textId="77777777" w:rsidR="00044646" w:rsidRPr="00CD798F" w:rsidRDefault="00044646" w:rsidP="006A59B1">
      <w:pPr>
        <w:pStyle w:val="BodyText"/>
        <w:tabs>
          <w:tab w:val="left" w:pos="3402"/>
        </w:tabs>
        <w:ind w:left="720" w:hanging="720"/>
        <w:jc w:val="both"/>
        <w:rPr>
          <w:rFonts w:ascii="Calibri" w:hAnsi="Calibri"/>
          <w:color w:val="0070C0"/>
          <w:sz w:val="24"/>
          <w:szCs w:val="24"/>
          <w:shd w:val="clear" w:color="auto" w:fill="FFFFFF"/>
        </w:rPr>
      </w:pPr>
    </w:p>
    <w:p w14:paraId="02DE4BB2" w14:textId="1C234B08" w:rsidR="00A5228F" w:rsidRPr="00CD798F" w:rsidRDefault="006A59B1" w:rsidP="006A59B1">
      <w:pPr>
        <w:pStyle w:val="BodyText"/>
        <w:tabs>
          <w:tab w:val="left" w:pos="3402"/>
        </w:tabs>
        <w:ind w:left="720" w:hanging="720"/>
        <w:jc w:val="both"/>
        <w:rPr>
          <w:rFonts w:ascii="Calibri" w:hAnsi="Calibri"/>
          <w:color w:val="0070C0"/>
          <w:sz w:val="24"/>
          <w:szCs w:val="24"/>
          <w:shd w:val="clear" w:color="auto" w:fill="FFFFFF"/>
        </w:rPr>
      </w:pPr>
      <w:r w:rsidRPr="00CD798F">
        <w:rPr>
          <w:rFonts w:ascii="Calibri" w:hAnsi="Calibri"/>
          <w:color w:val="0070C0"/>
          <w:sz w:val="24"/>
          <w:szCs w:val="24"/>
          <w:shd w:val="clear" w:color="auto" w:fill="FFFFFF"/>
        </w:rPr>
        <w:t>Rev</w:t>
      </w:r>
      <w:r w:rsidR="007D4EB9" w:rsidRPr="00CD798F">
        <w:rPr>
          <w:rFonts w:ascii="Calibri" w:hAnsi="Calibri"/>
          <w:color w:val="0070C0"/>
          <w:sz w:val="24"/>
          <w:szCs w:val="24"/>
          <w:shd w:val="clear" w:color="auto" w:fill="FFFFFF"/>
        </w:rPr>
        <w:t>. Jim McNeil</w:t>
      </w:r>
      <w:r w:rsidR="00044646" w:rsidRPr="00CD798F">
        <w:rPr>
          <w:rFonts w:ascii="Calibri" w:hAnsi="Calibri"/>
          <w:color w:val="0070C0"/>
          <w:sz w:val="24"/>
          <w:szCs w:val="24"/>
          <w:shd w:val="clear" w:color="auto" w:fill="FFFFFF"/>
        </w:rPr>
        <w:t xml:space="preserve"> - </w:t>
      </w:r>
      <w:r w:rsidR="00A434B9" w:rsidRPr="00CD798F">
        <w:rPr>
          <w:rFonts w:ascii="Calibri" w:hAnsi="Calibri"/>
          <w:color w:val="0070C0"/>
          <w:sz w:val="24"/>
          <w:szCs w:val="24"/>
          <w:shd w:val="clear" w:color="auto" w:fill="FFFFFF"/>
        </w:rPr>
        <w:t>Alva Parish Church</w:t>
      </w:r>
    </w:p>
    <w:p w14:paraId="61B7693F" w14:textId="77777777" w:rsidR="00D609D7" w:rsidRPr="00CD798F" w:rsidRDefault="00D609D7">
      <w:pPr>
        <w:pStyle w:val="BodyText"/>
        <w:jc w:val="both"/>
        <w:rPr>
          <w:rStyle w:val="Handbook"/>
          <w:color w:val="0070C0"/>
        </w:rPr>
      </w:pPr>
    </w:p>
    <w:p w14:paraId="0B8AFF60" w14:textId="5C025D05" w:rsidR="00053777" w:rsidRPr="00CD798F" w:rsidRDefault="00D609D7">
      <w:pPr>
        <w:pStyle w:val="BodyText"/>
        <w:jc w:val="both"/>
        <w:rPr>
          <w:rStyle w:val="Handbook"/>
          <w:color w:val="0070C0"/>
        </w:rPr>
      </w:pPr>
      <w:r w:rsidRPr="00CD798F">
        <w:rPr>
          <w:rStyle w:val="Handbook"/>
          <w:color w:val="0070C0"/>
        </w:rPr>
        <w:t>C</w:t>
      </w:r>
      <w:r w:rsidR="006C61B8" w:rsidRPr="00CD798F">
        <w:rPr>
          <w:rStyle w:val="Handbook"/>
          <w:color w:val="0070C0"/>
        </w:rPr>
        <w:t xml:space="preserve">urriculum for Excellence </w:t>
      </w:r>
    </w:p>
    <w:p w14:paraId="33DA876F" w14:textId="77777777" w:rsidR="00C57BD1" w:rsidRPr="00CD798F" w:rsidRDefault="00C57BD1">
      <w:pPr>
        <w:pStyle w:val="BodyText"/>
        <w:jc w:val="both"/>
        <w:rPr>
          <w:rStyle w:val="Handbook"/>
          <w:color w:val="0070C0"/>
        </w:rPr>
      </w:pPr>
    </w:p>
    <w:p w14:paraId="0D77DB6F" w14:textId="040E7B34" w:rsidR="00810987" w:rsidRPr="00CD798F" w:rsidRDefault="00810987" w:rsidP="00044DC9">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Curriculum for Excellence aims to </w:t>
      </w:r>
      <w:r w:rsidRPr="00CD798F">
        <w:rPr>
          <w:rFonts w:ascii="Calibri" w:hAnsi="Calibri" w:cs="Calibri"/>
          <w:bCs/>
          <w:color w:val="0070C0"/>
          <w:sz w:val="24"/>
          <w:szCs w:val="24"/>
        </w:rPr>
        <w:t>raise standards</w:t>
      </w:r>
      <w:r w:rsidRPr="00CD798F">
        <w:rPr>
          <w:rFonts w:ascii="Calibri" w:hAnsi="Calibri" w:cs="Calibri"/>
          <w:color w:val="0070C0"/>
          <w:sz w:val="24"/>
          <w:szCs w:val="24"/>
        </w:rPr>
        <w:t xml:space="preserve">, prepare our children for a future they do not yet know and equip them for jobs of tomorrow in a </w:t>
      </w:r>
      <w:r w:rsidR="0041660B" w:rsidRPr="00CD798F">
        <w:rPr>
          <w:rFonts w:ascii="Calibri" w:hAnsi="Calibri" w:cs="Calibri"/>
          <w:color w:val="0070C0"/>
          <w:sz w:val="24"/>
          <w:szCs w:val="24"/>
        </w:rPr>
        <w:t>fast-changing</w:t>
      </w:r>
      <w:r w:rsidRPr="00CD798F">
        <w:rPr>
          <w:rFonts w:ascii="Calibri" w:hAnsi="Calibri" w:cs="Calibri"/>
          <w:color w:val="0070C0"/>
          <w:sz w:val="24"/>
          <w:szCs w:val="24"/>
        </w:rPr>
        <w:t xml:space="preserve"> world. </w:t>
      </w:r>
    </w:p>
    <w:p w14:paraId="72F0A68F" w14:textId="77777777" w:rsidR="00810987" w:rsidRPr="00CD798F" w:rsidRDefault="00810987" w:rsidP="00044DC9">
      <w:pPr>
        <w:pStyle w:val="BodyText"/>
        <w:jc w:val="both"/>
        <w:rPr>
          <w:rFonts w:ascii="Calibri" w:hAnsi="Calibri" w:cs="Calibri"/>
          <w:color w:val="0070C0"/>
          <w:sz w:val="24"/>
          <w:szCs w:val="24"/>
        </w:rPr>
      </w:pPr>
    </w:p>
    <w:p w14:paraId="46E49F7F" w14:textId="77777777" w:rsidR="00810987" w:rsidRPr="00CD798F" w:rsidRDefault="00810987" w:rsidP="00044DC9">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Teachers and practitioners will share information to plan a child’s ‘learning journey’ from 3-18, helping their progression from nursery to primary, primary to secondary and beyond, ensuring each transition is smooth. They’ll ensure children continue to work at a pace they can cope with and with challenge they can thrive on. </w:t>
      </w:r>
    </w:p>
    <w:p w14:paraId="6EA27E44" w14:textId="44D1CECE" w:rsidR="00F77723" w:rsidRPr="00CD798F" w:rsidRDefault="00810987" w:rsidP="00044DC9">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Curriculum for Excellence balances the importance of </w:t>
      </w:r>
      <w:r w:rsidRPr="00CD798F">
        <w:rPr>
          <w:rFonts w:ascii="Calibri" w:hAnsi="Calibri" w:cs="Calibri"/>
          <w:bCs/>
          <w:color w:val="0070C0"/>
          <w:sz w:val="24"/>
          <w:szCs w:val="24"/>
        </w:rPr>
        <w:t xml:space="preserve">knowledge </w:t>
      </w:r>
      <w:r w:rsidRPr="00CD798F">
        <w:rPr>
          <w:rFonts w:ascii="Calibri" w:hAnsi="Calibri" w:cs="Calibri"/>
          <w:color w:val="0070C0"/>
          <w:sz w:val="24"/>
          <w:szCs w:val="24"/>
        </w:rPr>
        <w:t xml:space="preserve">and </w:t>
      </w:r>
      <w:r w:rsidRPr="00CD798F">
        <w:rPr>
          <w:rFonts w:ascii="Calibri" w:hAnsi="Calibri" w:cs="Calibri"/>
          <w:bCs/>
          <w:color w:val="0070C0"/>
          <w:sz w:val="24"/>
          <w:szCs w:val="24"/>
        </w:rPr>
        <w:t>skills</w:t>
      </w:r>
      <w:r w:rsidRPr="00CD798F">
        <w:rPr>
          <w:rFonts w:ascii="Calibri" w:hAnsi="Calibri" w:cs="Calibri"/>
          <w:color w:val="0070C0"/>
          <w:sz w:val="24"/>
          <w:szCs w:val="24"/>
        </w:rPr>
        <w:t xml:space="preserve">. </w:t>
      </w:r>
      <w:r w:rsidR="00F77723" w:rsidRPr="00CD798F">
        <w:rPr>
          <w:rFonts w:ascii="Calibri" w:hAnsi="Calibri" w:cs="Calibri"/>
          <w:color w:val="0070C0"/>
          <w:sz w:val="24"/>
          <w:szCs w:val="24"/>
        </w:rPr>
        <w:t xml:space="preserve">Ultimately, Curriculum for Excellence aims to improve our children’s life chances, to nurture </w:t>
      </w:r>
      <w:r w:rsidR="00F77723" w:rsidRPr="00CD798F">
        <w:rPr>
          <w:rFonts w:ascii="Calibri" w:hAnsi="Calibri" w:cs="Calibri"/>
          <w:bCs/>
          <w:color w:val="0070C0"/>
          <w:sz w:val="24"/>
          <w:szCs w:val="24"/>
        </w:rPr>
        <w:t xml:space="preserve">successful </w:t>
      </w:r>
      <w:r w:rsidR="00F77723" w:rsidRPr="00CD798F">
        <w:rPr>
          <w:rFonts w:ascii="Calibri" w:hAnsi="Calibri" w:cs="Calibri"/>
          <w:color w:val="0070C0"/>
          <w:sz w:val="24"/>
          <w:szCs w:val="24"/>
        </w:rPr>
        <w:t xml:space="preserve">learners, </w:t>
      </w:r>
      <w:r w:rsidR="00F77723" w:rsidRPr="00CD798F">
        <w:rPr>
          <w:rFonts w:ascii="Calibri" w:hAnsi="Calibri" w:cs="Calibri"/>
          <w:bCs/>
          <w:color w:val="0070C0"/>
          <w:sz w:val="24"/>
          <w:szCs w:val="24"/>
        </w:rPr>
        <w:t xml:space="preserve">confident </w:t>
      </w:r>
      <w:r w:rsidR="00F77723" w:rsidRPr="00CD798F">
        <w:rPr>
          <w:rFonts w:ascii="Calibri" w:hAnsi="Calibri" w:cs="Calibri"/>
          <w:color w:val="0070C0"/>
          <w:sz w:val="24"/>
          <w:szCs w:val="24"/>
        </w:rPr>
        <w:t xml:space="preserve">individuals, </w:t>
      </w:r>
      <w:r w:rsidR="00F77723" w:rsidRPr="00CD798F">
        <w:rPr>
          <w:rFonts w:ascii="Calibri" w:hAnsi="Calibri" w:cs="Calibri"/>
          <w:bCs/>
          <w:color w:val="0070C0"/>
          <w:sz w:val="24"/>
          <w:szCs w:val="24"/>
        </w:rPr>
        <w:t xml:space="preserve">effective </w:t>
      </w:r>
      <w:r w:rsidR="00F77723" w:rsidRPr="00CD798F">
        <w:rPr>
          <w:rFonts w:ascii="Calibri" w:hAnsi="Calibri" w:cs="Calibri"/>
          <w:color w:val="0070C0"/>
          <w:sz w:val="24"/>
          <w:szCs w:val="24"/>
        </w:rPr>
        <w:t xml:space="preserve">contributors, and </w:t>
      </w:r>
      <w:r w:rsidR="00F77723" w:rsidRPr="00CD798F">
        <w:rPr>
          <w:rFonts w:ascii="Calibri" w:hAnsi="Calibri" w:cs="Calibri"/>
          <w:bCs/>
          <w:color w:val="0070C0"/>
          <w:sz w:val="24"/>
          <w:szCs w:val="24"/>
        </w:rPr>
        <w:t xml:space="preserve">responsible </w:t>
      </w:r>
      <w:r w:rsidR="00F77723" w:rsidRPr="00CD798F">
        <w:rPr>
          <w:rFonts w:ascii="Calibri" w:hAnsi="Calibri" w:cs="Calibri"/>
          <w:color w:val="0070C0"/>
          <w:sz w:val="24"/>
          <w:szCs w:val="24"/>
        </w:rPr>
        <w:t xml:space="preserve">citizens, building on Scotland’s reputation for great education.  </w:t>
      </w:r>
    </w:p>
    <w:p w14:paraId="432428A2" w14:textId="77777777" w:rsidR="00810987" w:rsidRPr="00CD798F" w:rsidRDefault="00810987" w:rsidP="00810987">
      <w:pPr>
        <w:pStyle w:val="BodyText"/>
        <w:jc w:val="both"/>
        <w:rPr>
          <w:rFonts w:ascii="Calibri" w:hAnsi="Calibri" w:cs="Calibri"/>
          <w:color w:val="0070C0"/>
          <w:sz w:val="24"/>
          <w:szCs w:val="24"/>
        </w:rPr>
      </w:pPr>
    </w:p>
    <w:p w14:paraId="710633F2" w14:textId="11801235" w:rsidR="00073194" w:rsidRPr="00CD798F" w:rsidRDefault="007E4BCA" w:rsidP="007E4BCA">
      <w:pPr>
        <w:pStyle w:val="BodyText"/>
        <w:jc w:val="both"/>
        <w:outlineLvl w:val="0"/>
        <w:rPr>
          <w:rStyle w:val="Handbook"/>
          <w:color w:val="0070C0"/>
        </w:rPr>
      </w:pPr>
      <w:bookmarkStart w:id="16" w:name="_Toc26888397"/>
      <w:r w:rsidRPr="00CD798F">
        <w:rPr>
          <w:rStyle w:val="Handbook"/>
          <w:color w:val="0070C0"/>
        </w:rPr>
        <w:t>Curriculum Levels</w:t>
      </w:r>
      <w:bookmarkEnd w:id="16"/>
      <w:r w:rsidRPr="00CD798F">
        <w:rPr>
          <w:rStyle w:val="Handbook"/>
          <w:color w:val="0070C0"/>
        </w:rPr>
        <w:t xml:space="preserve"> </w:t>
      </w:r>
    </w:p>
    <w:tbl>
      <w:tblPr>
        <w:tblStyle w:val="TableGrid"/>
        <w:tblW w:w="0" w:type="auto"/>
        <w:tblLook w:val="04A0" w:firstRow="1" w:lastRow="0" w:firstColumn="1" w:lastColumn="0" w:noHBand="0" w:noVBand="1"/>
      </w:tblPr>
      <w:tblGrid>
        <w:gridCol w:w="4673"/>
        <w:gridCol w:w="6117"/>
      </w:tblGrid>
      <w:tr w:rsidR="00CD798F" w:rsidRPr="00CD798F" w14:paraId="4688596B" w14:textId="77777777" w:rsidTr="00F77723">
        <w:tc>
          <w:tcPr>
            <w:tcW w:w="4673" w:type="dxa"/>
          </w:tcPr>
          <w:p w14:paraId="46A9B653" w14:textId="2EA1E20D" w:rsidR="00BC5879" w:rsidRPr="00CD798F" w:rsidRDefault="00BC5879" w:rsidP="00073194">
            <w:pPr>
              <w:pStyle w:val="BodyText"/>
              <w:jc w:val="both"/>
              <w:rPr>
                <w:rFonts w:ascii="Calibri" w:hAnsi="Calibri" w:cs="Calibri"/>
                <w:b/>
                <w:bCs/>
                <w:color w:val="0070C0"/>
                <w:sz w:val="24"/>
                <w:szCs w:val="24"/>
              </w:rPr>
            </w:pPr>
            <w:r w:rsidRPr="00CD798F">
              <w:rPr>
                <w:rFonts w:ascii="Calibri" w:hAnsi="Calibri" w:cs="Calibri"/>
                <w:b/>
                <w:color w:val="0070C0"/>
                <w:sz w:val="24"/>
                <w:szCs w:val="24"/>
              </w:rPr>
              <w:t>National levels are used to describe different stages of learning and progress</w:t>
            </w:r>
          </w:p>
        </w:tc>
        <w:tc>
          <w:tcPr>
            <w:tcW w:w="6117" w:type="dxa"/>
          </w:tcPr>
          <w:p w14:paraId="0153BEBF" w14:textId="4B627537" w:rsidR="00BC5879" w:rsidRPr="00CD798F" w:rsidRDefault="00BC5879" w:rsidP="00BC5879">
            <w:pPr>
              <w:pStyle w:val="BodyText"/>
              <w:jc w:val="both"/>
              <w:rPr>
                <w:rFonts w:ascii="Calibri" w:hAnsi="Calibri" w:cs="Calibri"/>
                <w:b/>
                <w:color w:val="0070C0"/>
                <w:sz w:val="24"/>
                <w:szCs w:val="24"/>
              </w:rPr>
            </w:pPr>
            <w:r w:rsidRPr="00CD798F">
              <w:rPr>
                <w:rFonts w:ascii="Calibri" w:hAnsi="Calibri" w:cs="Calibri"/>
                <w:b/>
                <w:color w:val="0070C0"/>
                <w:sz w:val="24"/>
                <w:szCs w:val="24"/>
              </w:rPr>
              <w:t xml:space="preserve">This is a guideline only, and for some children this can be earlier or </w:t>
            </w:r>
            <w:r w:rsidR="00CC5080" w:rsidRPr="00CD798F">
              <w:rPr>
                <w:rFonts w:ascii="Calibri" w:hAnsi="Calibri" w:cs="Calibri"/>
                <w:b/>
                <w:color w:val="0070C0"/>
                <w:sz w:val="24"/>
                <w:szCs w:val="24"/>
              </w:rPr>
              <w:t>later</w:t>
            </w:r>
          </w:p>
          <w:p w14:paraId="77C4734D" w14:textId="77777777" w:rsidR="00BC5879" w:rsidRPr="00CD798F" w:rsidRDefault="00BC5879" w:rsidP="00BC5879">
            <w:pPr>
              <w:pStyle w:val="BodyText"/>
              <w:jc w:val="both"/>
              <w:rPr>
                <w:rFonts w:ascii="Calibri" w:hAnsi="Calibri" w:cs="Calibri"/>
                <w:b/>
                <w:color w:val="0070C0"/>
                <w:sz w:val="24"/>
                <w:szCs w:val="24"/>
              </w:rPr>
            </w:pPr>
          </w:p>
        </w:tc>
      </w:tr>
      <w:tr w:rsidR="00CD798F" w:rsidRPr="00CD798F" w14:paraId="248258B0" w14:textId="77777777" w:rsidTr="00F77723">
        <w:tc>
          <w:tcPr>
            <w:tcW w:w="4673" w:type="dxa"/>
          </w:tcPr>
          <w:p w14:paraId="50E21C9B" w14:textId="5A145F37" w:rsidR="007E4BCA" w:rsidRPr="00CD798F" w:rsidRDefault="007E4BCA" w:rsidP="00073194">
            <w:pPr>
              <w:pStyle w:val="BodyText"/>
              <w:jc w:val="both"/>
              <w:rPr>
                <w:rFonts w:ascii="Calibri" w:hAnsi="Calibri" w:cs="Calibri"/>
                <w:color w:val="0070C0"/>
                <w:sz w:val="24"/>
                <w:szCs w:val="24"/>
              </w:rPr>
            </w:pPr>
            <w:r w:rsidRPr="00CD798F">
              <w:rPr>
                <w:rFonts w:ascii="Calibri" w:hAnsi="Calibri" w:cs="Calibri"/>
                <w:bCs/>
                <w:color w:val="0070C0"/>
                <w:sz w:val="24"/>
                <w:szCs w:val="24"/>
              </w:rPr>
              <w:t>Early Level</w:t>
            </w:r>
          </w:p>
        </w:tc>
        <w:tc>
          <w:tcPr>
            <w:tcW w:w="6117" w:type="dxa"/>
          </w:tcPr>
          <w:p w14:paraId="0D7033DD" w14:textId="6110CA26" w:rsidR="007E4BCA" w:rsidRPr="00CD798F" w:rsidRDefault="007E4BCA" w:rsidP="00BC5879">
            <w:pPr>
              <w:pStyle w:val="BodyText"/>
              <w:jc w:val="both"/>
              <w:rPr>
                <w:rFonts w:ascii="Calibri" w:hAnsi="Calibri" w:cs="Calibri"/>
                <w:color w:val="0070C0"/>
                <w:sz w:val="24"/>
                <w:szCs w:val="24"/>
              </w:rPr>
            </w:pPr>
            <w:r w:rsidRPr="00CD798F">
              <w:rPr>
                <w:rFonts w:ascii="Calibri" w:hAnsi="Calibri" w:cs="Calibri"/>
                <w:color w:val="0070C0"/>
                <w:sz w:val="24"/>
                <w:szCs w:val="24"/>
              </w:rPr>
              <w:t>pre-school to the end of P1</w:t>
            </w:r>
          </w:p>
        </w:tc>
      </w:tr>
      <w:tr w:rsidR="00CD798F" w:rsidRPr="00CD798F" w14:paraId="2B7DFF35" w14:textId="77777777" w:rsidTr="00F77723">
        <w:tc>
          <w:tcPr>
            <w:tcW w:w="4673" w:type="dxa"/>
          </w:tcPr>
          <w:p w14:paraId="379122A4" w14:textId="708FAD1C" w:rsidR="007E4BCA" w:rsidRPr="00CD798F" w:rsidRDefault="007E4BCA" w:rsidP="00073194">
            <w:pPr>
              <w:pStyle w:val="BodyText"/>
              <w:jc w:val="both"/>
              <w:rPr>
                <w:rFonts w:ascii="Calibri" w:hAnsi="Calibri" w:cs="Calibri"/>
                <w:color w:val="0070C0"/>
                <w:sz w:val="24"/>
                <w:szCs w:val="24"/>
              </w:rPr>
            </w:pPr>
            <w:r w:rsidRPr="00CD798F">
              <w:rPr>
                <w:rFonts w:ascii="Calibri" w:hAnsi="Calibri" w:cs="Calibri"/>
                <w:bCs/>
                <w:color w:val="0070C0"/>
                <w:sz w:val="24"/>
                <w:szCs w:val="24"/>
              </w:rPr>
              <w:t>First Level</w:t>
            </w:r>
          </w:p>
        </w:tc>
        <w:tc>
          <w:tcPr>
            <w:tcW w:w="6117" w:type="dxa"/>
          </w:tcPr>
          <w:p w14:paraId="55EACB16" w14:textId="5C27F848" w:rsidR="007E4BCA" w:rsidRPr="00CD798F" w:rsidRDefault="007E4BCA" w:rsidP="00BC5879">
            <w:pPr>
              <w:pStyle w:val="BodyText"/>
              <w:jc w:val="both"/>
              <w:rPr>
                <w:rFonts w:ascii="Calibri" w:hAnsi="Calibri" w:cs="Calibri"/>
                <w:color w:val="0070C0"/>
                <w:sz w:val="24"/>
                <w:szCs w:val="24"/>
              </w:rPr>
            </w:pPr>
            <w:r w:rsidRPr="00CD798F">
              <w:rPr>
                <w:rFonts w:ascii="Calibri" w:hAnsi="Calibri" w:cs="Calibri"/>
                <w:color w:val="0070C0"/>
                <w:sz w:val="24"/>
                <w:szCs w:val="24"/>
              </w:rPr>
              <w:t>to the end of P4</w:t>
            </w:r>
          </w:p>
        </w:tc>
      </w:tr>
      <w:tr w:rsidR="00CD798F" w:rsidRPr="00CD798F" w14:paraId="2AE66323" w14:textId="77777777" w:rsidTr="00F77723">
        <w:tc>
          <w:tcPr>
            <w:tcW w:w="4673" w:type="dxa"/>
          </w:tcPr>
          <w:p w14:paraId="1BB46388" w14:textId="203E7DF7" w:rsidR="007E4BCA" w:rsidRPr="00CD798F" w:rsidRDefault="007E4BCA" w:rsidP="00073194">
            <w:pPr>
              <w:pStyle w:val="BodyText"/>
              <w:jc w:val="both"/>
              <w:rPr>
                <w:rFonts w:ascii="Calibri" w:hAnsi="Calibri" w:cs="Calibri"/>
                <w:color w:val="0070C0"/>
                <w:sz w:val="24"/>
                <w:szCs w:val="24"/>
              </w:rPr>
            </w:pPr>
            <w:r w:rsidRPr="00CD798F">
              <w:rPr>
                <w:rFonts w:ascii="Calibri" w:hAnsi="Calibri" w:cs="Calibri"/>
                <w:bCs/>
                <w:color w:val="0070C0"/>
                <w:sz w:val="24"/>
                <w:szCs w:val="24"/>
              </w:rPr>
              <w:t>Second Level</w:t>
            </w:r>
          </w:p>
        </w:tc>
        <w:tc>
          <w:tcPr>
            <w:tcW w:w="6117" w:type="dxa"/>
          </w:tcPr>
          <w:p w14:paraId="725B129F" w14:textId="1937E7B1" w:rsidR="007E4BCA" w:rsidRPr="00CD798F" w:rsidRDefault="007E4BCA" w:rsidP="00073194">
            <w:pPr>
              <w:pStyle w:val="BodyText"/>
              <w:jc w:val="both"/>
              <w:rPr>
                <w:rFonts w:ascii="Calibri" w:hAnsi="Calibri" w:cs="Calibri"/>
                <w:color w:val="0070C0"/>
                <w:sz w:val="24"/>
                <w:szCs w:val="24"/>
              </w:rPr>
            </w:pPr>
            <w:r w:rsidRPr="00CD798F">
              <w:rPr>
                <w:rFonts w:ascii="Calibri" w:hAnsi="Calibri" w:cs="Calibri"/>
                <w:color w:val="0070C0"/>
                <w:sz w:val="24"/>
                <w:szCs w:val="24"/>
              </w:rPr>
              <w:t>to the end of P7</w:t>
            </w:r>
          </w:p>
        </w:tc>
      </w:tr>
      <w:tr w:rsidR="007E4BCA" w:rsidRPr="00CD798F" w14:paraId="103CA76B" w14:textId="77777777" w:rsidTr="00F77723">
        <w:tc>
          <w:tcPr>
            <w:tcW w:w="4673" w:type="dxa"/>
          </w:tcPr>
          <w:p w14:paraId="6375F57A" w14:textId="4387DE8C" w:rsidR="007E4BCA" w:rsidRPr="00CD798F" w:rsidRDefault="007E4BCA" w:rsidP="00073194">
            <w:pPr>
              <w:pStyle w:val="BodyText"/>
              <w:jc w:val="both"/>
              <w:rPr>
                <w:rFonts w:ascii="Calibri" w:hAnsi="Calibri" w:cs="Calibri"/>
                <w:color w:val="0070C0"/>
                <w:sz w:val="24"/>
                <w:szCs w:val="24"/>
              </w:rPr>
            </w:pPr>
            <w:r w:rsidRPr="00CD798F">
              <w:rPr>
                <w:rFonts w:ascii="Calibri" w:hAnsi="Calibri" w:cs="Calibri"/>
                <w:bCs/>
                <w:color w:val="0070C0"/>
                <w:sz w:val="24"/>
                <w:szCs w:val="24"/>
              </w:rPr>
              <w:lastRenderedPageBreak/>
              <w:t>Third and Fourth Levels</w:t>
            </w:r>
          </w:p>
        </w:tc>
        <w:tc>
          <w:tcPr>
            <w:tcW w:w="6117" w:type="dxa"/>
          </w:tcPr>
          <w:p w14:paraId="3F573943" w14:textId="328A482B" w:rsidR="007E4BCA" w:rsidRPr="00CD798F" w:rsidRDefault="00BC5879" w:rsidP="00BC5879">
            <w:pPr>
              <w:pStyle w:val="BodyText"/>
              <w:jc w:val="both"/>
              <w:rPr>
                <w:rFonts w:ascii="Calibri" w:hAnsi="Calibri" w:cs="Calibri"/>
                <w:color w:val="0070C0"/>
                <w:sz w:val="24"/>
                <w:szCs w:val="24"/>
              </w:rPr>
            </w:pPr>
            <w:r w:rsidRPr="00CD798F">
              <w:rPr>
                <w:rFonts w:ascii="Calibri" w:hAnsi="Calibri" w:cs="Calibri"/>
                <w:color w:val="0070C0"/>
                <w:sz w:val="24"/>
                <w:szCs w:val="24"/>
              </w:rPr>
              <w:t>S1 to S3, with the fourth level broadly equivalent to the Scottish Credit and Qualification Framework level 4.</w:t>
            </w:r>
          </w:p>
        </w:tc>
      </w:tr>
    </w:tbl>
    <w:p w14:paraId="26718EF1" w14:textId="77777777" w:rsidR="00C14826" w:rsidRPr="00CD798F" w:rsidRDefault="00C14826" w:rsidP="00810987">
      <w:pPr>
        <w:pStyle w:val="BodyText"/>
        <w:jc w:val="both"/>
        <w:rPr>
          <w:rFonts w:ascii="Calibri" w:hAnsi="Calibri" w:cs="Calibri"/>
          <w:color w:val="0070C0"/>
          <w:sz w:val="24"/>
          <w:szCs w:val="24"/>
        </w:rPr>
      </w:pPr>
    </w:p>
    <w:p w14:paraId="6F15C74D" w14:textId="77777777" w:rsidR="008F2C2C" w:rsidRPr="00CD798F" w:rsidRDefault="0086204D" w:rsidP="0086204D">
      <w:pPr>
        <w:pStyle w:val="Default"/>
        <w:ind w:hanging="360"/>
        <w:rPr>
          <w:rFonts w:asciiTheme="minorHAnsi" w:hAnsiTheme="minorHAnsi" w:cstheme="minorHAnsi"/>
          <w:color w:val="0070C0"/>
        </w:rPr>
      </w:pPr>
      <w:r w:rsidRPr="00CD798F">
        <w:rPr>
          <w:rFonts w:ascii="Calibri" w:hAnsi="Calibri" w:cs="Calibri"/>
          <w:color w:val="0070C0"/>
        </w:rPr>
        <w:t xml:space="preserve">       </w:t>
      </w:r>
      <w:r w:rsidR="00C14826" w:rsidRPr="00CD798F">
        <w:rPr>
          <w:rFonts w:ascii="Calibri" w:hAnsi="Calibri" w:cs="Calibri"/>
          <w:color w:val="0070C0"/>
        </w:rPr>
        <w:t>Further details o</w:t>
      </w:r>
      <w:r w:rsidRPr="00CD798F">
        <w:rPr>
          <w:rFonts w:ascii="Calibri" w:hAnsi="Calibri" w:cs="Calibri"/>
          <w:color w:val="0070C0"/>
        </w:rPr>
        <w:t xml:space="preserve">n the Curriculum for Excellence are </w:t>
      </w:r>
      <w:r w:rsidR="001B1C21" w:rsidRPr="00CD798F">
        <w:rPr>
          <w:rFonts w:ascii="Calibri" w:hAnsi="Calibri" w:cs="Calibri"/>
          <w:color w:val="0070C0"/>
        </w:rPr>
        <w:t>available at</w:t>
      </w:r>
      <w:r w:rsidR="0041660B" w:rsidRPr="00CD798F">
        <w:rPr>
          <w:rFonts w:asciiTheme="minorHAnsi" w:hAnsiTheme="minorHAnsi" w:cstheme="minorHAnsi"/>
          <w:color w:val="0070C0"/>
        </w:rPr>
        <w:t>:</w:t>
      </w:r>
      <w:r w:rsidR="001B1C21" w:rsidRPr="00CD798F">
        <w:rPr>
          <w:rFonts w:asciiTheme="minorHAnsi" w:hAnsiTheme="minorHAnsi" w:cstheme="minorHAnsi"/>
          <w:color w:val="0070C0"/>
        </w:rPr>
        <w:t xml:space="preserve"> </w:t>
      </w:r>
    </w:p>
    <w:p w14:paraId="6FEF40D1" w14:textId="00D19204" w:rsidR="00A02787" w:rsidRPr="00CD798F" w:rsidRDefault="008F2C2C" w:rsidP="0086204D">
      <w:pPr>
        <w:pStyle w:val="Default"/>
        <w:ind w:hanging="360"/>
        <w:rPr>
          <w:rFonts w:asciiTheme="minorHAnsi" w:hAnsiTheme="minorHAnsi" w:cstheme="minorHAnsi"/>
          <w:color w:val="0070C0"/>
        </w:rPr>
      </w:pPr>
      <w:r w:rsidRPr="00CD798F">
        <w:rPr>
          <w:rFonts w:asciiTheme="minorHAnsi" w:hAnsiTheme="minorHAnsi" w:cstheme="minorHAnsi"/>
          <w:color w:val="0070C0"/>
        </w:rPr>
        <w:tab/>
      </w:r>
      <w:hyperlink r:id="rId36" w:history="1">
        <w:r w:rsidR="00D8055A" w:rsidRPr="00CD798F">
          <w:rPr>
            <w:rStyle w:val="Hyperlink"/>
            <w:rFonts w:asciiTheme="minorHAnsi" w:hAnsiTheme="minorHAnsi" w:cstheme="minorHAnsi"/>
            <w:color w:val="0070C0"/>
          </w:rPr>
          <w:t>https://education.gov.scot/curriculum-for-excellence/</w:t>
        </w:r>
      </w:hyperlink>
    </w:p>
    <w:p w14:paraId="4229B42B" w14:textId="063A0007" w:rsidR="00CC5080" w:rsidRPr="00CD798F" w:rsidRDefault="005C5A98" w:rsidP="00A02787">
      <w:pPr>
        <w:pStyle w:val="Default"/>
        <w:rPr>
          <w:rFonts w:asciiTheme="minorHAnsi" w:hAnsiTheme="minorHAnsi" w:cstheme="minorHAnsi"/>
          <w:color w:val="0070C0"/>
        </w:rPr>
      </w:pPr>
      <w:hyperlink r:id="rId37" w:history="1">
        <w:r w:rsidR="00CC5080" w:rsidRPr="00CD798F">
          <w:rPr>
            <w:rStyle w:val="Hyperlink"/>
            <w:rFonts w:asciiTheme="minorHAnsi" w:hAnsiTheme="minorHAnsi" w:cstheme="minorHAnsi"/>
            <w:color w:val="0070C0"/>
          </w:rPr>
          <w:t>https://education.gov.scot/parentzone/</w:t>
        </w:r>
      </w:hyperlink>
    </w:p>
    <w:p w14:paraId="0555AE1E" w14:textId="073EDF54" w:rsidR="0086204D" w:rsidRPr="00CD798F" w:rsidRDefault="00A02787" w:rsidP="0086204D">
      <w:pPr>
        <w:pStyle w:val="Default"/>
        <w:ind w:hanging="360"/>
        <w:rPr>
          <w:rFonts w:asciiTheme="minorHAnsi" w:hAnsiTheme="minorHAnsi" w:cstheme="minorHAnsi"/>
          <w:color w:val="0070C0"/>
        </w:rPr>
      </w:pPr>
      <w:r w:rsidRPr="00CD798F">
        <w:rPr>
          <w:rFonts w:asciiTheme="minorHAnsi" w:hAnsiTheme="minorHAnsi" w:cstheme="minorHAnsi"/>
          <w:color w:val="0070C0"/>
        </w:rPr>
        <w:t xml:space="preserve">       </w:t>
      </w:r>
      <w:hyperlink r:id="rId38" w:history="1">
        <w:r w:rsidR="0086204D" w:rsidRPr="00CD798F">
          <w:rPr>
            <w:rStyle w:val="Hyperlink"/>
            <w:rFonts w:asciiTheme="minorHAnsi" w:hAnsiTheme="minorHAnsi" w:cstheme="minorHAnsi"/>
            <w:color w:val="0070C0"/>
          </w:rPr>
          <w:t>www.skillsdevelopmentscotland.co.uk</w:t>
        </w:r>
      </w:hyperlink>
    </w:p>
    <w:p w14:paraId="48C4A734" w14:textId="43057496" w:rsidR="0086204D" w:rsidRPr="00CD798F" w:rsidRDefault="0086204D" w:rsidP="0086204D">
      <w:pPr>
        <w:pStyle w:val="Default"/>
        <w:ind w:hanging="360"/>
        <w:rPr>
          <w:color w:val="0070C0"/>
          <w:sz w:val="23"/>
          <w:szCs w:val="23"/>
        </w:rPr>
      </w:pPr>
      <w:r w:rsidRPr="00CD798F">
        <w:rPr>
          <w:color w:val="0070C0"/>
          <w:sz w:val="23"/>
          <w:szCs w:val="23"/>
        </w:rPr>
        <w:t xml:space="preserve"> </w:t>
      </w:r>
    </w:p>
    <w:p w14:paraId="192EAEB4" w14:textId="4CC5B8D8" w:rsidR="00053777" w:rsidRPr="00CD798F" w:rsidRDefault="00E757CC">
      <w:pPr>
        <w:pStyle w:val="BodyText"/>
        <w:jc w:val="both"/>
        <w:rPr>
          <w:rFonts w:ascii="Calibri" w:hAnsi="Calibri" w:cs="Calibri"/>
          <w:color w:val="0070C0"/>
          <w:sz w:val="24"/>
          <w:szCs w:val="24"/>
        </w:rPr>
      </w:pPr>
      <w:r w:rsidRPr="00CD798F">
        <w:rPr>
          <w:rFonts w:asciiTheme="minorHAnsi" w:hAnsiTheme="minorHAnsi"/>
          <w:color w:val="0070C0"/>
          <w:sz w:val="24"/>
          <w:szCs w:val="24"/>
        </w:rPr>
        <w:t xml:space="preserve">We are working hard to provide </w:t>
      </w:r>
      <w:r w:rsidR="00CC5080" w:rsidRPr="00CD798F">
        <w:rPr>
          <w:rFonts w:asciiTheme="minorHAnsi" w:hAnsiTheme="minorHAnsi"/>
          <w:color w:val="0070C0"/>
          <w:sz w:val="24"/>
          <w:szCs w:val="24"/>
        </w:rPr>
        <w:t>Alva</w:t>
      </w:r>
      <w:r w:rsidRPr="00CD798F">
        <w:rPr>
          <w:rFonts w:asciiTheme="minorHAnsi" w:hAnsiTheme="minorHAnsi"/>
          <w:color w:val="0070C0"/>
          <w:sz w:val="24"/>
          <w:szCs w:val="24"/>
        </w:rPr>
        <w:t>’s pupils with an increasingly wide and varied</w:t>
      </w:r>
      <w:r w:rsidRPr="00CD798F">
        <w:rPr>
          <w:rFonts w:asciiTheme="minorHAnsi" w:hAnsiTheme="minorHAnsi"/>
          <w:color w:val="0070C0"/>
        </w:rPr>
        <w:t xml:space="preserve"> </w:t>
      </w:r>
      <w:r w:rsidRPr="00CD798F">
        <w:rPr>
          <w:rFonts w:asciiTheme="minorHAnsi" w:hAnsiTheme="minorHAnsi"/>
          <w:color w:val="0070C0"/>
          <w:sz w:val="24"/>
          <w:szCs w:val="24"/>
        </w:rPr>
        <w:t>active curriculum. Pupils develop skills for learning, life and work, including literacy, numeracy and health and wellbeing in and out of the classroom. The curriculum is planned across all Curriculum for Excellence levels. Pupil consultation during the planning process is increasing to ensure the contexts for learning are relevant and engaging.</w:t>
      </w:r>
    </w:p>
    <w:p w14:paraId="2EF0EF9B"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We continue to focus on interdisciplinary learning so that it is more meaningful and relevant for our children. Skills in literacy, numeracy and health and wellbeing will continue to be developed through both independent lessons and across the curriculum.</w:t>
      </w:r>
    </w:p>
    <w:p w14:paraId="3B107FAC" w14:textId="77777777" w:rsidR="00CC5080" w:rsidRPr="00CD798F" w:rsidRDefault="00CC5080">
      <w:pPr>
        <w:pStyle w:val="BodyText"/>
        <w:jc w:val="both"/>
        <w:rPr>
          <w:rFonts w:ascii="Calibri" w:hAnsi="Calibri" w:cs="Calibri"/>
          <w:color w:val="0070C0"/>
          <w:sz w:val="24"/>
          <w:szCs w:val="24"/>
        </w:rPr>
      </w:pPr>
    </w:p>
    <w:p w14:paraId="6C0843BF" w14:textId="77777777" w:rsidR="00053777" w:rsidRPr="00CD798F" w:rsidRDefault="00053777" w:rsidP="00E757CC">
      <w:pPr>
        <w:pStyle w:val="BodyText"/>
        <w:jc w:val="both"/>
        <w:outlineLvl w:val="0"/>
        <w:rPr>
          <w:rStyle w:val="Handbook"/>
          <w:color w:val="0070C0"/>
        </w:rPr>
      </w:pPr>
      <w:bookmarkStart w:id="17" w:name="_Toc26888398"/>
      <w:r w:rsidRPr="00CD798F">
        <w:rPr>
          <w:rStyle w:val="Handbook"/>
          <w:color w:val="0070C0"/>
        </w:rPr>
        <w:t>Our Curriculum</w:t>
      </w:r>
      <w:bookmarkEnd w:id="17"/>
    </w:p>
    <w:p w14:paraId="141BED60" w14:textId="3C64DA31" w:rsidR="00053777" w:rsidRPr="00CD798F" w:rsidRDefault="00CC5080">
      <w:pPr>
        <w:pStyle w:val="BodyText"/>
        <w:jc w:val="both"/>
        <w:rPr>
          <w:rFonts w:ascii="Calibri" w:hAnsi="Calibri" w:cs="Calibri"/>
          <w:color w:val="0070C0"/>
          <w:sz w:val="24"/>
          <w:szCs w:val="24"/>
        </w:rPr>
      </w:pPr>
      <w:r w:rsidRPr="00CD798F">
        <w:rPr>
          <w:rFonts w:ascii="Calibri" w:hAnsi="Calibri" w:cs="Calibri"/>
          <w:color w:val="0070C0"/>
          <w:sz w:val="24"/>
          <w:szCs w:val="24"/>
        </w:rPr>
        <w:t>Alva</w:t>
      </w:r>
      <w:r w:rsidR="00053777" w:rsidRPr="00CD798F">
        <w:rPr>
          <w:rFonts w:ascii="Calibri" w:hAnsi="Calibri" w:cs="Calibri"/>
          <w:color w:val="0070C0"/>
          <w:sz w:val="24"/>
          <w:szCs w:val="24"/>
        </w:rPr>
        <w:t xml:space="preserve"> Primary has developed a Curriculum Rationale and our curriculum is tailored to meet the qualities, knowledge, opportunities and skills that pupils, </w:t>
      </w:r>
      <w:r w:rsidR="005B4883" w:rsidRPr="00CD798F">
        <w:rPr>
          <w:rFonts w:ascii="Calibri" w:hAnsi="Calibri" w:cs="Calibri"/>
          <w:color w:val="0070C0"/>
          <w:sz w:val="24"/>
          <w:szCs w:val="24"/>
        </w:rPr>
        <w:t>parents/carers</w:t>
      </w:r>
      <w:r w:rsidR="00053777" w:rsidRPr="00CD798F">
        <w:rPr>
          <w:rFonts w:ascii="Calibri" w:hAnsi="Calibri" w:cs="Calibri"/>
          <w:color w:val="0070C0"/>
          <w:sz w:val="24"/>
          <w:szCs w:val="24"/>
        </w:rPr>
        <w:t xml:space="preserve"> and members of our community expect our pupils to have experienced during their time at </w:t>
      </w:r>
      <w:r w:rsidRPr="00CD798F">
        <w:rPr>
          <w:rFonts w:ascii="Calibri" w:hAnsi="Calibri" w:cs="Calibri"/>
          <w:color w:val="0070C0"/>
          <w:sz w:val="24"/>
          <w:szCs w:val="24"/>
        </w:rPr>
        <w:t>Alva</w:t>
      </w:r>
      <w:r w:rsidR="00053777" w:rsidRPr="00CD798F">
        <w:rPr>
          <w:rFonts w:ascii="Calibri" w:hAnsi="Calibri" w:cs="Calibri"/>
          <w:color w:val="0070C0"/>
          <w:sz w:val="24"/>
          <w:szCs w:val="24"/>
        </w:rPr>
        <w:t xml:space="preserve">. </w:t>
      </w:r>
    </w:p>
    <w:p w14:paraId="03DFA912" w14:textId="77777777" w:rsidR="00056AD0" w:rsidRPr="00CD798F" w:rsidRDefault="00056AD0">
      <w:pPr>
        <w:pStyle w:val="BodyText"/>
        <w:jc w:val="both"/>
        <w:rPr>
          <w:rFonts w:ascii="Calibri" w:hAnsi="Calibri" w:cs="Calibri"/>
          <w:color w:val="0070C0"/>
          <w:sz w:val="24"/>
          <w:szCs w:val="24"/>
        </w:rPr>
      </w:pPr>
    </w:p>
    <w:p w14:paraId="6277E696" w14:textId="77777777" w:rsidR="00053777" w:rsidRPr="00CD798F" w:rsidRDefault="00053777" w:rsidP="00E757CC">
      <w:pPr>
        <w:pStyle w:val="BodyText"/>
        <w:jc w:val="both"/>
        <w:outlineLvl w:val="0"/>
        <w:rPr>
          <w:rStyle w:val="Handbook"/>
          <w:color w:val="0070C0"/>
        </w:rPr>
      </w:pPr>
      <w:bookmarkStart w:id="18" w:name="_Toc26888399"/>
      <w:r w:rsidRPr="00CD798F">
        <w:rPr>
          <w:rStyle w:val="Handbook"/>
          <w:color w:val="0070C0"/>
        </w:rPr>
        <w:t>Health and Wellbeing</w:t>
      </w:r>
      <w:bookmarkEnd w:id="18"/>
    </w:p>
    <w:p w14:paraId="010CAB42" w14:textId="7F749113" w:rsidR="00CC5080" w:rsidRPr="00CD798F" w:rsidRDefault="00053777">
      <w:pPr>
        <w:pStyle w:val="BodyText"/>
        <w:jc w:val="both"/>
        <w:rPr>
          <w:rFonts w:ascii="Calibri" w:hAnsi="Calibri" w:cs="Calibri"/>
          <w:color w:val="0070C0"/>
          <w:sz w:val="24"/>
          <w:szCs w:val="24"/>
          <w:shd w:val="clear" w:color="auto" w:fill="FFFFFF"/>
        </w:rPr>
      </w:pPr>
      <w:r w:rsidRPr="00CD798F">
        <w:rPr>
          <w:rFonts w:ascii="Calibri" w:hAnsi="Calibri" w:cs="Calibri"/>
          <w:color w:val="0070C0"/>
          <w:sz w:val="24"/>
          <w:szCs w:val="24"/>
        </w:rPr>
        <w:t xml:space="preserve">We are a Health Promoting School in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w:t>
      </w:r>
      <w:r w:rsidR="00056AD0" w:rsidRPr="00CD798F">
        <w:rPr>
          <w:rFonts w:ascii="Calibri" w:hAnsi="Calibri" w:cs="Calibri"/>
          <w:color w:val="0070C0"/>
          <w:sz w:val="24"/>
          <w:szCs w:val="24"/>
        </w:rPr>
        <w:t xml:space="preserve">and </w:t>
      </w:r>
      <w:r w:rsidRPr="00CD798F">
        <w:rPr>
          <w:rFonts w:ascii="Calibri" w:hAnsi="Calibri" w:cs="Calibri"/>
          <w:color w:val="0070C0"/>
          <w:sz w:val="24"/>
          <w:szCs w:val="24"/>
        </w:rPr>
        <w:t xml:space="preserve">provide a safe, caring environment for our children.  Our school meals’ provision conforms to the Scottish Executive’s nutritional guidelines in </w:t>
      </w:r>
      <w:r w:rsidR="00CC5080" w:rsidRPr="00CD798F">
        <w:rPr>
          <w:rFonts w:ascii="Calibri" w:hAnsi="Calibri" w:cs="Calibri"/>
          <w:color w:val="0070C0"/>
          <w:sz w:val="24"/>
          <w:szCs w:val="24"/>
        </w:rPr>
        <w:t>‘</w:t>
      </w:r>
      <w:r w:rsidR="00CC5080" w:rsidRPr="00CD798F">
        <w:rPr>
          <w:rFonts w:ascii="Calibri" w:hAnsi="Calibri" w:cs="Calibri"/>
          <w:color w:val="0070C0"/>
          <w:sz w:val="24"/>
          <w:szCs w:val="24"/>
          <w:shd w:val="clear" w:color="auto" w:fill="FFFFFF"/>
        </w:rPr>
        <w:t xml:space="preserve">Nutritional Requirements for Food and Drink in Schools (Scotland) Amendment Regulations 2021: guidance’: </w:t>
      </w:r>
      <w:hyperlink r:id="rId39" w:history="1">
        <w:r w:rsidR="00CC5080" w:rsidRPr="00CD798F">
          <w:rPr>
            <w:rStyle w:val="Hyperlink"/>
            <w:rFonts w:ascii="Calibri" w:hAnsi="Calibri" w:cs="Calibri"/>
            <w:color w:val="0070C0"/>
            <w:sz w:val="24"/>
            <w:szCs w:val="24"/>
            <w:shd w:val="clear" w:color="auto" w:fill="FFFFFF"/>
          </w:rPr>
          <w:t>https://www.gov.scot/publications/nutritional-requirements-for-food-and-drink-in-schools-scotland-amendment-regulations-2021-guidance/</w:t>
        </w:r>
      </w:hyperlink>
    </w:p>
    <w:p w14:paraId="3BF54A06" w14:textId="763728AE" w:rsidR="00053777" w:rsidRPr="00CD798F" w:rsidRDefault="00073194">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Children </w:t>
      </w:r>
      <w:r w:rsidR="00053777" w:rsidRPr="00CD798F">
        <w:rPr>
          <w:rFonts w:ascii="Calibri" w:hAnsi="Calibri" w:cs="Calibri"/>
          <w:color w:val="0070C0"/>
          <w:sz w:val="24"/>
          <w:szCs w:val="24"/>
        </w:rPr>
        <w:t>are encouraged to eat healthy snacks and packed lunches.</w:t>
      </w:r>
      <w:r w:rsidR="00E757CC" w:rsidRPr="00CD798F">
        <w:rPr>
          <w:rFonts w:ascii="Calibri" w:hAnsi="Calibri" w:cs="Calibri"/>
          <w:color w:val="0070C0"/>
          <w:sz w:val="24"/>
          <w:szCs w:val="24"/>
        </w:rPr>
        <w:t xml:space="preserve"> </w:t>
      </w:r>
      <w:r w:rsidR="00053777" w:rsidRPr="00CD798F">
        <w:rPr>
          <w:rFonts w:ascii="Calibri" w:hAnsi="Calibri" w:cs="Calibri"/>
          <w:color w:val="0070C0"/>
          <w:sz w:val="24"/>
          <w:szCs w:val="24"/>
        </w:rPr>
        <w:t xml:space="preserve">The health and wellbeing curriculum includes </w:t>
      </w:r>
      <w:r w:rsidRPr="00CD798F">
        <w:rPr>
          <w:rFonts w:ascii="Calibri" w:hAnsi="Calibri" w:cs="Calibri"/>
          <w:color w:val="0070C0"/>
          <w:sz w:val="24"/>
          <w:szCs w:val="24"/>
        </w:rPr>
        <w:t xml:space="preserve">social, emotional, </w:t>
      </w:r>
      <w:r w:rsidR="00BC5879" w:rsidRPr="00CD798F">
        <w:rPr>
          <w:rFonts w:ascii="Calibri" w:hAnsi="Calibri" w:cs="Calibri"/>
          <w:color w:val="0070C0"/>
          <w:sz w:val="24"/>
          <w:szCs w:val="24"/>
        </w:rPr>
        <w:t xml:space="preserve">physical and mental health. </w:t>
      </w:r>
    </w:p>
    <w:p w14:paraId="58024B4D" w14:textId="5A2D12D4" w:rsidR="00053777" w:rsidRPr="00CD798F" w:rsidRDefault="00053777">
      <w:pPr>
        <w:pStyle w:val="BodyText"/>
        <w:jc w:val="both"/>
        <w:rPr>
          <w:rFonts w:ascii="Calibri" w:hAnsi="Calibri" w:cs="Calibri"/>
          <w:color w:val="0070C0"/>
          <w:sz w:val="24"/>
          <w:szCs w:val="24"/>
        </w:rPr>
      </w:pPr>
    </w:p>
    <w:p w14:paraId="38085C25" w14:textId="105B42FC" w:rsidR="00514F60"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Children benefit from two hours of </w:t>
      </w:r>
      <w:r w:rsidR="00A5228F" w:rsidRPr="00CD798F">
        <w:rPr>
          <w:rFonts w:ascii="Calibri" w:hAnsi="Calibri" w:cs="Calibri"/>
          <w:color w:val="0070C0"/>
          <w:sz w:val="24"/>
          <w:szCs w:val="24"/>
        </w:rPr>
        <w:t xml:space="preserve">weekly </w:t>
      </w:r>
      <w:r w:rsidRPr="00CD798F">
        <w:rPr>
          <w:rFonts w:ascii="Calibri" w:hAnsi="Calibri" w:cs="Calibri"/>
          <w:color w:val="0070C0"/>
          <w:sz w:val="24"/>
          <w:szCs w:val="24"/>
        </w:rPr>
        <w:t xml:space="preserve">PE </w:t>
      </w:r>
      <w:r w:rsidR="00A5228F" w:rsidRPr="00CD798F">
        <w:rPr>
          <w:rFonts w:ascii="Calibri" w:hAnsi="Calibri" w:cs="Calibri"/>
          <w:color w:val="0070C0"/>
          <w:sz w:val="24"/>
          <w:szCs w:val="24"/>
        </w:rPr>
        <w:t xml:space="preserve">with </w:t>
      </w:r>
      <w:r w:rsidR="004A3022" w:rsidRPr="00CD798F">
        <w:rPr>
          <w:rFonts w:ascii="Calibri" w:hAnsi="Calibri" w:cs="Calibri"/>
          <w:color w:val="0070C0"/>
          <w:sz w:val="24"/>
          <w:szCs w:val="24"/>
        </w:rPr>
        <w:t>our specialist PE teacher</w:t>
      </w:r>
      <w:r w:rsidR="00CC5080" w:rsidRPr="00CD798F">
        <w:rPr>
          <w:rFonts w:ascii="Calibri" w:hAnsi="Calibri" w:cs="Calibri"/>
          <w:color w:val="0070C0"/>
          <w:sz w:val="24"/>
          <w:szCs w:val="24"/>
        </w:rPr>
        <w:t>s</w:t>
      </w:r>
      <w:r w:rsidR="00056AD0"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The lessons cover the areas of games, gymnastics, dance and movement and a variety of sports. </w:t>
      </w:r>
      <w:r w:rsidR="00A5228F" w:rsidRPr="00CD798F">
        <w:rPr>
          <w:rFonts w:ascii="Calibri" w:hAnsi="Calibri" w:cs="Calibri"/>
          <w:color w:val="0070C0"/>
          <w:sz w:val="24"/>
          <w:szCs w:val="24"/>
        </w:rPr>
        <w:t>Although a</w:t>
      </w:r>
      <w:r w:rsidRPr="00CD798F">
        <w:rPr>
          <w:rFonts w:ascii="Calibri" w:hAnsi="Calibri" w:cs="Calibri"/>
          <w:color w:val="0070C0"/>
          <w:sz w:val="24"/>
          <w:szCs w:val="24"/>
        </w:rPr>
        <w:t>ll children will participate in PE and games lessons</w:t>
      </w:r>
      <w:r w:rsidR="00A5228F"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there may be occasions when a child, for health reasons, may be unable to participate in a lesson.  Exemption from PE and games lessons will only be permitted if there is an appropriate parental letter. </w:t>
      </w:r>
    </w:p>
    <w:p w14:paraId="6000B24A" w14:textId="77777777" w:rsidR="00514F60" w:rsidRPr="00CD798F" w:rsidRDefault="00514F60">
      <w:pPr>
        <w:pStyle w:val="BodyText"/>
        <w:jc w:val="both"/>
        <w:rPr>
          <w:rFonts w:ascii="Calibri" w:hAnsi="Calibri" w:cs="Calibri"/>
          <w:color w:val="0070C0"/>
          <w:sz w:val="24"/>
          <w:szCs w:val="24"/>
        </w:rPr>
      </w:pPr>
    </w:p>
    <w:p w14:paraId="51561464" w14:textId="1AC2C9E8" w:rsidR="00053777" w:rsidRPr="00CD798F" w:rsidRDefault="00A547F0">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P7 children receive skiing instruction at </w:t>
      </w:r>
      <w:proofErr w:type="spellStart"/>
      <w:r w:rsidRPr="00CD798F">
        <w:rPr>
          <w:rFonts w:ascii="Calibri" w:hAnsi="Calibri" w:cs="Calibri"/>
          <w:color w:val="0070C0"/>
          <w:sz w:val="24"/>
          <w:szCs w:val="24"/>
        </w:rPr>
        <w:t>Firpark</w:t>
      </w:r>
      <w:proofErr w:type="spellEnd"/>
      <w:r w:rsidRPr="00CD798F">
        <w:rPr>
          <w:rFonts w:ascii="Calibri" w:hAnsi="Calibri" w:cs="Calibri"/>
          <w:color w:val="0070C0"/>
          <w:sz w:val="24"/>
          <w:szCs w:val="24"/>
        </w:rPr>
        <w:t xml:space="preserve"> Dry Ski Slope and P5 receive swimming lessons at a local pool</w:t>
      </w:r>
      <w:r w:rsidR="00C50719" w:rsidRPr="00CD798F">
        <w:rPr>
          <w:rFonts w:ascii="Calibri" w:hAnsi="Calibri" w:cs="Calibri"/>
          <w:color w:val="0070C0"/>
          <w:sz w:val="24"/>
          <w:szCs w:val="24"/>
        </w:rPr>
        <w:t xml:space="preserve">, along with Bike Ability for P5 and P6.  </w:t>
      </w:r>
    </w:p>
    <w:p w14:paraId="3DC8939C" w14:textId="77777777" w:rsidR="00C50719" w:rsidRPr="00CD798F" w:rsidRDefault="00C50719">
      <w:pPr>
        <w:pStyle w:val="BodyText"/>
        <w:jc w:val="both"/>
        <w:rPr>
          <w:rFonts w:ascii="Calibri" w:hAnsi="Calibri" w:cs="Calibri"/>
          <w:color w:val="0070C0"/>
          <w:sz w:val="24"/>
          <w:szCs w:val="24"/>
        </w:rPr>
      </w:pPr>
    </w:p>
    <w:p w14:paraId="6E591884" w14:textId="57F2BB38" w:rsidR="00053777" w:rsidRPr="00CD798F" w:rsidRDefault="00ED3817">
      <w:pPr>
        <w:pStyle w:val="BodyText"/>
        <w:jc w:val="both"/>
        <w:rPr>
          <w:rFonts w:ascii="Calibri" w:hAnsi="Calibri" w:cs="Calibri"/>
          <w:color w:val="0070C0"/>
          <w:sz w:val="24"/>
          <w:szCs w:val="24"/>
        </w:rPr>
      </w:pPr>
      <w:r w:rsidRPr="00CD798F">
        <w:rPr>
          <w:rFonts w:ascii="Calibri" w:hAnsi="Calibri" w:cs="Calibri"/>
          <w:color w:val="0070C0"/>
          <w:sz w:val="24"/>
          <w:szCs w:val="24"/>
        </w:rPr>
        <w:t>Opportunit</w:t>
      </w:r>
      <w:r w:rsidR="00A5228F" w:rsidRPr="00CD798F">
        <w:rPr>
          <w:rFonts w:ascii="Calibri" w:hAnsi="Calibri" w:cs="Calibri"/>
          <w:color w:val="0070C0"/>
          <w:sz w:val="24"/>
          <w:szCs w:val="24"/>
        </w:rPr>
        <w:t xml:space="preserve">ies </w:t>
      </w:r>
      <w:r w:rsidRPr="00CD798F">
        <w:rPr>
          <w:rFonts w:ascii="Calibri" w:hAnsi="Calibri" w:cs="Calibri"/>
          <w:color w:val="0070C0"/>
          <w:sz w:val="24"/>
          <w:szCs w:val="24"/>
        </w:rPr>
        <w:t xml:space="preserve">are </w:t>
      </w:r>
      <w:r w:rsidR="00053777" w:rsidRPr="00CD798F">
        <w:rPr>
          <w:rFonts w:ascii="Calibri" w:hAnsi="Calibri" w:cs="Calibri"/>
          <w:color w:val="0070C0"/>
          <w:sz w:val="24"/>
          <w:szCs w:val="24"/>
        </w:rPr>
        <w:t xml:space="preserve">taken to provide taster sessions in a wide variety of sports e.g. touch rugby, volleyball, </w:t>
      </w:r>
      <w:r w:rsidR="00331181" w:rsidRPr="00CD798F">
        <w:rPr>
          <w:rFonts w:ascii="Calibri" w:hAnsi="Calibri" w:cs="Calibri"/>
          <w:color w:val="0070C0"/>
          <w:sz w:val="24"/>
          <w:szCs w:val="24"/>
        </w:rPr>
        <w:t xml:space="preserve">and </w:t>
      </w:r>
      <w:r w:rsidR="00053777" w:rsidRPr="00CD798F">
        <w:rPr>
          <w:rFonts w:ascii="Calibri" w:hAnsi="Calibri" w:cs="Calibri"/>
          <w:color w:val="0070C0"/>
          <w:sz w:val="24"/>
          <w:szCs w:val="24"/>
        </w:rPr>
        <w:t xml:space="preserve">cricket. </w:t>
      </w:r>
      <w:r w:rsidR="00A02C99" w:rsidRPr="00CD798F">
        <w:rPr>
          <w:rFonts w:ascii="Calibri" w:hAnsi="Calibri" w:cs="Calibri"/>
          <w:color w:val="0070C0"/>
          <w:sz w:val="24"/>
          <w:szCs w:val="24"/>
        </w:rPr>
        <w:t xml:space="preserve">External </w:t>
      </w:r>
      <w:r w:rsidR="00615F15" w:rsidRPr="00CD798F">
        <w:rPr>
          <w:rFonts w:ascii="Calibri" w:hAnsi="Calibri" w:cs="Calibri"/>
          <w:color w:val="0070C0"/>
          <w:sz w:val="24"/>
          <w:szCs w:val="24"/>
        </w:rPr>
        <w:t xml:space="preserve">sports </w:t>
      </w:r>
      <w:r w:rsidR="00053777" w:rsidRPr="00CD798F">
        <w:rPr>
          <w:rFonts w:ascii="Calibri" w:hAnsi="Calibri" w:cs="Calibri"/>
          <w:color w:val="0070C0"/>
          <w:sz w:val="24"/>
          <w:szCs w:val="24"/>
        </w:rPr>
        <w:t>coaches are welcomed into school to work with children.</w:t>
      </w:r>
    </w:p>
    <w:p w14:paraId="6B0E7823" w14:textId="77777777" w:rsidR="00053777" w:rsidRPr="00CD798F" w:rsidRDefault="00053777">
      <w:pPr>
        <w:pStyle w:val="BodyText"/>
        <w:jc w:val="both"/>
        <w:rPr>
          <w:rFonts w:ascii="Calibri" w:hAnsi="Calibri" w:cs="Calibri"/>
          <w:color w:val="0070C0"/>
          <w:sz w:val="24"/>
          <w:szCs w:val="24"/>
        </w:rPr>
      </w:pPr>
    </w:p>
    <w:p w14:paraId="2381E44A" w14:textId="18256A0F" w:rsidR="00D2460C"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Team games are encouraged as they have a particular role in developing qualities of cooperation, loyalty, leadership an</w:t>
      </w:r>
      <w:r w:rsidR="00A02C99" w:rsidRPr="00CD798F">
        <w:rPr>
          <w:rFonts w:ascii="Calibri" w:hAnsi="Calibri" w:cs="Calibri"/>
          <w:color w:val="0070C0"/>
          <w:sz w:val="24"/>
          <w:szCs w:val="24"/>
        </w:rPr>
        <w:t>d the enjoyment of competition.</w:t>
      </w:r>
      <w:r w:rsidRPr="00CD798F">
        <w:rPr>
          <w:rFonts w:ascii="Calibri" w:hAnsi="Calibri" w:cs="Calibri"/>
          <w:color w:val="0070C0"/>
          <w:sz w:val="24"/>
          <w:szCs w:val="24"/>
        </w:rPr>
        <w:t xml:space="preserve"> We encourage children to participate in our extra</w:t>
      </w:r>
      <w:r w:rsidR="00A02C99" w:rsidRPr="00CD798F">
        <w:rPr>
          <w:rFonts w:ascii="Calibri" w:hAnsi="Calibri" w:cs="Calibri"/>
          <w:color w:val="0070C0"/>
          <w:sz w:val="24"/>
          <w:szCs w:val="24"/>
        </w:rPr>
        <w:t>-</w:t>
      </w:r>
      <w:r w:rsidRPr="00CD798F">
        <w:rPr>
          <w:rFonts w:ascii="Calibri" w:hAnsi="Calibri" w:cs="Calibri"/>
          <w:color w:val="0070C0"/>
          <w:sz w:val="24"/>
          <w:szCs w:val="24"/>
        </w:rPr>
        <w:t xml:space="preserve"> curricular activities</w:t>
      </w:r>
      <w:r w:rsidR="00D2460C" w:rsidRPr="00CD798F">
        <w:rPr>
          <w:rFonts w:ascii="Calibri" w:hAnsi="Calibri" w:cs="Calibri"/>
          <w:color w:val="0070C0"/>
          <w:sz w:val="24"/>
          <w:szCs w:val="24"/>
        </w:rPr>
        <w:t>.</w:t>
      </w:r>
      <w:r w:rsidR="00F56671" w:rsidRPr="00CD798F">
        <w:rPr>
          <w:rFonts w:ascii="Calibri" w:hAnsi="Calibri" w:cs="Calibri"/>
          <w:color w:val="0070C0"/>
          <w:sz w:val="24"/>
          <w:szCs w:val="24"/>
        </w:rPr>
        <w:t xml:space="preserve"> A leaflet detailing current clubs on offer is issued termly to pupils. </w:t>
      </w:r>
      <w:r w:rsidR="00A02C99" w:rsidRPr="00CD798F">
        <w:rPr>
          <w:rFonts w:ascii="Calibri" w:hAnsi="Calibri" w:cs="Calibri"/>
          <w:color w:val="0070C0"/>
          <w:sz w:val="24"/>
          <w:szCs w:val="24"/>
        </w:rPr>
        <w:t xml:space="preserve"> </w:t>
      </w:r>
    </w:p>
    <w:p w14:paraId="5EC76CC3" w14:textId="7D98BCDF"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We have established strong links with the community police and health service. Both of these services help us to deliver an effective and progressive programme to help our children to develop skills to keep themselves safe. </w:t>
      </w:r>
    </w:p>
    <w:p w14:paraId="65417052" w14:textId="77777777" w:rsidR="00660A5E" w:rsidRPr="00CD798F" w:rsidRDefault="00660A5E" w:rsidP="6442E394">
      <w:pPr>
        <w:pStyle w:val="BodyText"/>
        <w:jc w:val="both"/>
        <w:rPr>
          <w:rFonts w:asciiTheme="minorHAnsi" w:eastAsiaTheme="minorEastAsia" w:hAnsiTheme="minorHAnsi" w:cstheme="minorBidi"/>
          <w:color w:val="0070C0"/>
          <w:sz w:val="24"/>
          <w:szCs w:val="24"/>
          <w:highlight w:val="yellow"/>
        </w:rPr>
      </w:pPr>
    </w:p>
    <w:p w14:paraId="36545333" w14:textId="77777777" w:rsidR="00CE1A90" w:rsidRPr="00CD798F" w:rsidRDefault="00CE1A90" w:rsidP="00660A5E">
      <w:pPr>
        <w:pStyle w:val="Default"/>
        <w:jc w:val="both"/>
        <w:outlineLvl w:val="0"/>
        <w:rPr>
          <w:rStyle w:val="Handbook"/>
          <w:color w:val="0070C0"/>
        </w:rPr>
      </w:pPr>
      <w:bookmarkStart w:id="19" w:name="_Toc26888400"/>
    </w:p>
    <w:p w14:paraId="1A7EF413" w14:textId="17C9DDF2" w:rsidR="00660A5E" w:rsidRPr="00CD798F" w:rsidRDefault="00660A5E" w:rsidP="00660A5E">
      <w:pPr>
        <w:pStyle w:val="Default"/>
        <w:jc w:val="both"/>
        <w:outlineLvl w:val="0"/>
        <w:rPr>
          <w:rStyle w:val="Handbook"/>
          <w:color w:val="0070C0"/>
        </w:rPr>
      </w:pPr>
      <w:r w:rsidRPr="00CD798F">
        <w:rPr>
          <w:rStyle w:val="Handbook"/>
          <w:color w:val="0070C0"/>
        </w:rPr>
        <w:t>Sensitive Learning Topics</w:t>
      </w:r>
      <w:bookmarkEnd w:id="19"/>
    </w:p>
    <w:p w14:paraId="5706951C" w14:textId="77777777" w:rsidR="00660A5E" w:rsidRPr="00CD798F" w:rsidRDefault="00660A5E" w:rsidP="00660A5E">
      <w:pPr>
        <w:pStyle w:val="Default"/>
        <w:jc w:val="both"/>
        <w:outlineLvl w:val="0"/>
        <w:rPr>
          <w:rStyle w:val="Handbook"/>
          <w:color w:val="0070C0"/>
        </w:rPr>
      </w:pPr>
    </w:p>
    <w:p w14:paraId="00234CAE" w14:textId="1574D092" w:rsidR="00660A5E" w:rsidRPr="00CD798F" w:rsidRDefault="005B4883" w:rsidP="00660A5E">
      <w:pPr>
        <w:pStyle w:val="Default"/>
        <w:jc w:val="both"/>
        <w:rPr>
          <w:rFonts w:ascii="Calibri" w:hAnsi="Calibri"/>
          <w:color w:val="0070C0"/>
        </w:rPr>
      </w:pPr>
      <w:r w:rsidRPr="00CD798F">
        <w:rPr>
          <w:rFonts w:ascii="Calibri" w:hAnsi="Calibri"/>
          <w:color w:val="0070C0"/>
        </w:rPr>
        <w:t>Parents/carers</w:t>
      </w:r>
      <w:r w:rsidR="00660A5E" w:rsidRPr="00CD798F">
        <w:rPr>
          <w:rFonts w:ascii="Calibri" w:hAnsi="Calibri"/>
          <w:color w:val="0070C0"/>
        </w:rPr>
        <w:t xml:space="preserve"> will be informed about sensitive aspects of learning e.g. relationships, sexual health, parenthood, drugs awareness etc. through </w:t>
      </w:r>
      <w:r w:rsidR="00C50719" w:rsidRPr="00CD798F">
        <w:rPr>
          <w:rFonts w:ascii="Calibri" w:hAnsi="Calibri"/>
          <w:color w:val="0070C0"/>
        </w:rPr>
        <w:t>Group Call</w:t>
      </w:r>
      <w:r w:rsidR="00660A5E" w:rsidRPr="00CD798F">
        <w:rPr>
          <w:rFonts w:ascii="Calibri" w:hAnsi="Calibri"/>
          <w:color w:val="0070C0"/>
        </w:rPr>
        <w:t xml:space="preserve">, </w:t>
      </w:r>
      <w:r w:rsidR="00C50719" w:rsidRPr="00CD798F">
        <w:rPr>
          <w:rFonts w:ascii="Calibri" w:hAnsi="Calibri"/>
          <w:color w:val="0070C0"/>
        </w:rPr>
        <w:t xml:space="preserve">the School App and </w:t>
      </w:r>
      <w:r w:rsidR="00660A5E" w:rsidRPr="00CD798F">
        <w:rPr>
          <w:rFonts w:ascii="Calibri" w:hAnsi="Calibri"/>
          <w:color w:val="0070C0"/>
        </w:rPr>
        <w:t>workshops</w:t>
      </w:r>
      <w:r w:rsidR="00BA3E83" w:rsidRPr="00CD798F">
        <w:rPr>
          <w:rFonts w:ascii="Calibri" w:hAnsi="Calibri"/>
          <w:color w:val="0070C0"/>
        </w:rPr>
        <w:t xml:space="preserve"> where appropriate</w:t>
      </w:r>
      <w:r w:rsidR="00660A5E" w:rsidRPr="00CD798F">
        <w:rPr>
          <w:rFonts w:ascii="Calibri" w:hAnsi="Calibri"/>
          <w:color w:val="0070C0"/>
        </w:rPr>
        <w:t>. Any parent</w:t>
      </w:r>
      <w:r w:rsidR="00BA3E83" w:rsidRPr="00CD798F">
        <w:rPr>
          <w:rFonts w:ascii="Calibri" w:hAnsi="Calibri"/>
          <w:color w:val="0070C0"/>
        </w:rPr>
        <w:t>/carer</w:t>
      </w:r>
      <w:r w:rsidR="00660A5E" w:rsidRPr="00CD798F">
        <w:rPr>
          <w:rFonts w:ascii="Calibri" w:hAnsi="Calibri"/>
          <w:color w:val="0070C0"/>
        </w:rPr>
        <w:t xml:space="preserve"> who wishes to discuss an area of learning further should contact the</w:t>
      </w:r>
      <w:r w:rsidR="00F47951" w:rsidRPr="00CD798F">
        <w:rPr>
          <w:rFonts w:ascii="Calibri" w:hAnsi="Calibri"/>
          <w:color w:val="0070C0"/>
        </w:rPr>
        <w:t xml:space="preserve"> </w:t>
      </w:r>
      <w:r w:rsidR="00660A5E" w:rsidRPr="00CD798F">
        <w:rPr>
          <w:rFonts w:ascii="Calibri" w:hAnsi="Calibri"/>
          <w:color w:val="0070C0"/>
        </w:rPr>
        <w:t>Head</w:t>
      </w:r>
      <w:r w:rsidR="00D0504A" w:rsidRPr="00CD798F">
        <w:rPr>
          <w:rFonts w:ascii="Calibri" w:hAnsi="Calibri"/>
          <w:color w:val="0070C0"/>
        </w:rPr>
        <w:t xml:space="preserve"> T</w:t>
      </w:r>
      <w:r w:rsidR="00660A5E" w:rsidRPr="00CD798F">
        <w:rPr>
          <w:rFonts w:ascii="Calibri" w:hAnsi="Calibri"/>
          <w:color w:val="0070C0"/>
        </w:rPr>
        <w:t xml:space="preserve">eacher. </w:t>
      </w:r>
    </w:p>
    <w:p w14:paraId="491FB416" w14:textId="35BF58F5" w:rsidR="00D2460C" w:rsidRPr="00CD798F" w:rsidRDefault="00D2460C" w:rsidP="00660A5E">
      <w:pPr>
        <w:pStyle w:val="Default"/>
        <w:jc w:val="both"/>
        <w:rPr>
          <w:rFonts w:ascii="Calibri" w:hAnsi="Calibri"/>
          <w:color w:val="0070C0"/>
        </w:rPr>
      </w:pPr>
    </w:p>
    <w:p w14:paraId="721A92FE" w14:textId="5E0D9F7A" w:rsidR="00053777" w:rsidRPr="00CD798F" w:rsidRDefault="00660A5E" w:rsidP="00D46245">
      <w:pPr>
        <w:pStyle w:val="Heading8"/>
        <w:rPr>
          <w:rStyle w:val="Handbook"/>
          <w:b/>
          <w:bCs/>
          <w:color w:val="0070C0"/>
        </w:rPr>
      </w:pPr>
      <w:bookmarkStart w:id="20" w:name="_Literacy"/>
      <w:bookmarkEnd w:id="20"/>
      <w:r w:rsidRPr="00CD798F">
        <w:rPr>
          <w:rStyle w:val="Handbook"/>
          <w:b/>
          <w:bCs/>
          <w:color w:val="0070C0"/>
        </w:rPr>
        <w:t xml:space="preserve">Literacy </w:t>
      </w:r>
    </w:p>
    <w:p w14:paraId="47ED154B" w14:textId="77777777" w:rsidR="00C57BD1" w:rsidRPr="00CD798F" w:rsidRDefault="00C57BD1">
      <w:pPr>
        <w:pStyle w:val="BodyText"/>
        <w:jc w:val="both"/>
        <w:rPr>
          <w:rStyle w:val="Handbook"/>
          <w:color w:val="0070C0"/>
        </w:rPr>
      </w:pPr>
    </w:p>
    <w:p w14:paraId="3EEA24E1" w14:textId="033DC2B7" w:rsidR="00053777" w:rsidRPr="00CD798F" w:rsidRDefault="00660A5E" w:rsidP="00D86881">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Literacy </w:t>
      </w:r>
      <w:r w:rsidR="00053777" w:rsidRPr="00CD798F">
        <w:rPr>
          <w:rFonts w:ascii="Calibri" w:hAnsi="Calibri" w:cs="Calibri"/>
          <w:color w:val="0070C0"/>
          <w:sz w:val="24"/>
          <w:szCs w:val="24"/>
        </w:rPr>
        <w:t>is at t</w:t>
      </w:r>
      <w:r w:rsidR="00BC4459" w:rsidRPr="00CD798F">
        <w:rPr>
          <w:rFonts w:ascii="Calibri" w:hAnsi="Calibri" w:cs="Calibri"/>
          <w:color w:val="0070C0"/>
          <w:sz w:val="24"/>
          <w:szCs w:val="24"/>
        </w:rPr>
        <w:t xml:space="preserve">he heart of children’s learning and comprises </w:t>
      </w:r>
      <w:r w:rsidR="00053777" w:rsidRPr="00CD798F">
        <w:rPr>
          <w:rFonts w:ascii="Calibri" w:hAnsi="Calibri" w:cs="Calibri"/>
          <w:color w:val="0070C0"/>
          <w:sz w:val="24"/>
          <w:szCs w:val="24"/>
        </w:rPr>
        <w:t>four main components:</w:t>
      </w:r>
      <w:r w:rsidR="00BC4459" w:rsidRPr="00CD798F">
        <w:rPr>
          <w:rFonts w:ascii="Calibri" w:hAnsi="Calibri" w:cs="Calibri"/>
          <w:color w:val="0070C0"/>
          <w:sz w:val="24"/>
          <w:szCs w:val="24"/>
        </w:rPr>
        <w:t xml:space="preserve"> reading, writing, listening and talking. </w:t>
      </w:r>
    </w:p>
    <w:p w14:paraId="73638725" w14:textId="77777777" w:rsidR="00D86881" w:rsidRPr="00CD798F" w:rsidRDefault="00D86881" w:rsidP="00D86881">
      <w:pPr>
        <w:pStyle w:val="BodyText"/>
        <w:jc w:val="both"/>
        <w:rPr>
          <w:rFonts w:ascii="Calibri" w:hAnsi="Calibri" w:cs="Calibri"/>
          <w:color w:val="0070C0"/>
          <w:sz w:val="24"/>
          <w:szCs w:val="24"/>
        </w:rPr>
      </w:pPr>
    </w:p>
    <w:p w14:paraId="001A4BAB" w14:textId="25977F9C" w:rsidR="00F8055D" w:rsidRPr="00CD798F" w:rsidRDefault="667074BF" w:rsidP="6442E394">
      <w:pPr>
        <w:pStyle w:val="BodyText"/>
        <w:jc w:val="both"/>
        <w:rPr>
          <w:rFonts w:asciiTheme="minorHAnsi" w:eastAsiaTheme="minorEastAsia" w:hAnsiTheme="minorHAnsi" w:cstheme="minorBidi"/>
          <w:color w:val="0070C0"/>
          <w:sz w:val="24"/>
          <w:szCs w:val="24"/>
        </w:rPr>
      </w:pPr>
      <w:r w:rsidRPr="00CD798F">
        <w:rPr>
          <w:rFonts w:asciiTheme="minorHAnsi" w:eastAsiaTheme="minorEastAsia" w:hAnsiTheme="minorHAnsi" w:cstheme="minorBidi"/>
          <w:color w:val="0070C0"/>
          <w:sz w:val="24"/>
          <w:szCs w:val="24"/>
        </w:rPr>
        <w:t>We aim to teach our children to become efficient and effective readers.  We also aim to encourage our children to enjoy reading a wide variety of texts fluently and with understanding and to generate interest in the written word both fictional and non-fictional. At the early stages children are engaged in pre-reading activities to develop skills of matching, discrimination, left-to-right eye movement and sequencing.  They learn to enjoy books by listening to stories and talking about them.</w:t>
      </w:r>
      <w:r w:rsidR="32CAAE06" w:rsidRPr="00CD798F">
        <w:rPr>
          <w:rFonts w:asciiTheme="minorHAnsi" w:eastAsiaTheme="minorEastAsia" w:hAnsiTheme="minorHAnsi" w:cstheme="minorBidi"/>
          <w:color w:val="0070C0"/>
          <w:sz w:val="24"/>
          <w:szCs w:val="24"/>
        </w:rPr>
        <w:t xml:space="preserve"> </w:t>
      </w:r>
      <w:r w:rsidRPr="00CD798F">
        <w:rPr>
          <w:rFonts w:asciiTheme="minorHAnsi" w:eastAsiaTheme="minorEastAsia" w:hAnsiTheme="minorHAnsi" w:cstheme="minorBidi"/>
          <w:color w:val="0070C0"/>
          <w:sz w:val="24"/>
          <w:szCs w:val="24"/>
        </w:rPr>
        <w:t>We aim to make reading tasks purposeful, meaningful a</w:t>
      </w:r>
      <w:r w:rsidR="19318BCC" w:rsidRPr="00CD798F">
        <w:rPr>
          <w:rFonts w:asciiTheme="minorHAnsi" w:eastAsiaTheme="minorEastAsia" w:hAnsiTheme="minorHAnsi" w:cstheme="minorBidi"/>
          <w:color w:val="0070C0"/>
          <w:sz w:val="24"/>
          <w:szCs w:val="24"/>
        </w:rPr>
        <w:t xml:space="preserve">nd within a relevant context.  </w:t>
      </w:r>
      <w:r w:rsidRPr="00CD798F">
        <w:rPr>
          <w:rFonts w:asciiTheme="minorHAnsi" w:eastAsiaTheme="minorEastAsia" w:hAnsiTheme="minorHAnsi" w:cstheme="minorBidi"/>
          <w:color w:val="0070C0"/>
          <w:sz w:val="24"/>
          <w:szCs w:val="24"/>
        </w:rPr>
        <w:t xml:space="preserve">Children are encouraged to use class libraries, </w:t>
      </w:r>
      <w:r w:rsidR="00D8055A" w:rsidRPr="00CD798F">
        <w:rPr>
          <w:rFonts w:asciiTheme="minorHAnsi" w:eastAsiaTheme="minorEastAsia" w:hAnsiTheme="minorHAnsi" w:cstheme="minorBidi"/>
          <w:color w:val="0070C0"/>
          <w:sz w:val="24"/>
          <w:szCs w:val="24"/>
        </w:rPr>
        <w:t>and we regularly visit the Alva Community Library in the CAP, attached to the school.</w:t>
      </w:r>
      <w:r w:rsidRPr="00CD798F">
        <w:rPr>
          <w:rFonts w:asciiTheme="minorHAnsi" w:eastAsiaTheme="minorEastAsia" w:hAnsiTheme="minorHAnsi" w:cstheme="minorBidi"/>
          <w:color w:val="0070C0"/>
          <w:sz w:val="24"/>
          <w:szCs w:val="24"/>
        </w:rPr>
        <w:t xml:space="preserve"> </w:t>
      </w:r>
    </w:p>
    <w:p w14:paraId="4334BDD4" w14:textId="409DA191" w:rsidR="00F8055D" w:rsidRPr="00CD798F" w:rsidRDefault="00F8055D" w:rsidP="6442E394">
      <w:pPr>
        <w:pStyle w:val="BodyText"/>
        <w:jc w:val="both"/>
        <w:rPr>
          <w:rFonts w:asciiTheme="minorHAnsi" w:eastAsiaTheme="minorEastAsia" w:hAnsiTheme="minorHAnsi" w:cstheme="minorBidi"/>
          <w:color w:val="0070C0"/>
          <w:sz w:val="24"/>
          <w:szCs w:val="24"/>
        </w:rPr>
      </w:pPr>
    </w:p>
    <w:p w14:paraId="505F0199" w14:textId="573B3604" w:rsidR="00F8055D" w:rsidRPr="00CD798F" w:rsidRDefault="14273BC2" w:rsidP="6442E394">
      <w:pPr>
        <w:pStyle w:val="BodyText"/>
        <w:jc w:val="both"/>
        <w:rPr>
          <w:rFonts w:asciiTheme="minorHAnsi" w:eastAsiaTheme="minorEastAsia" w:hAnsiTheme="minorHAnsi" w:cstheme="minorBidi"/>
          <w:color w:val="0070C0"/>
          <w:sz w:val="24"/>
          <w:szCs w:val="24"/>
        </w:rPr>
      </w:pPr>
      <w:r w:rsidRPr="00CD798F">
        <w:rPr>
          <w:rFonts w:asciiTheme="minorHAnsi" w:eastAsiaTheme="minorEastAsia" w:hAnsiTheme="minorHAnsi" w:cstheme="minorBidi"/>
          <w:color w:val="0070C0"/>
          <w:sz w:val="24"/>
          <w:szCs w:val="24"/>
        </w:rPr>
        <w:t xml:space="preserve">Children are taught handwriting, spelling and grammatical skills. Opportunities are provided for children to write creatively </w:t>
      </w:r>
      <w:r w:rsidR="150B0E35" w:rsidRPr="00CD798F">
        <w:rPr>
          <w:rFonts w:asciiTheme="minorHAnsi" w:eastAsiaTheme="minorEastAsia" w:hAnsiTheme="minorHAnsi" w:cstheme="minorBidi"/>
          <w:color w:val="0070C0"/>
          <w:sz w:val="24"/>
          <w:szCs w:val="24"/>
        </w:rPr>
        <w:t xml:space="preserve">across a range of genres </w:t>
      </w:r>
      <w:r w:rsidRPr="00CD798F">
        <w:rPr>
          <w:rFonts w:asciiTheme="minorHAnsi" w:eastAsiaTheme="minorEastAsia" w:hAnsiTheme="minorHAnsi" w:cstheme="minorBidi"/>
          <w:color w:val="0070C0"/>
          <w:sz w:val="24"/>
          <w:szCs w:val="24"/>
        </w:rPr>
        <w:t>and we encourage</w:t>
      </w:r>
      <w:r w:rsidR="150B0E35" w:rsidRPr="00CD798F">
        <w:rPr>
          <w:rFonts w:asciiTheme="minorHAnsi" w:eastAsiaTheme="minorEastAsia" w:hAnsiTheme="minorHAnsi" w:cstheme="minorBidi"/>
          <w:color w:val="0070C0"/>
          <w:sz w:val="24"/>
          <w:szCs w:val="24"/>
        </w:rPr>
        <w:t xml:space="preserve"> learners </w:t>
      </w:r>
      <w:r w:rsidRPr="00CD798F">
        <w:rPr>
          <w:rFonts w:asciiTheme="minorHAnsi" w:eastAsiaTheme="minorEastAsia" w:hAnsiTheme="minorHAnsi" w:cstheme="minorBidi"/>
          <w:color w:val="0070C0"/>
          <w:sz w:val="24"/>
          <w:szCs w:val="24"/>
        </w:rPr>
        <w:t xml:space="preserve">to use their imagination and present ideas in an appropriate written form.  </w:t>
      </w:r>
    </w:p>
    <w:p w14:paraId="337C5FAE" w14:textId="77777777" w:rsidR="005B46E4" w:rsidRPr="00CD798F" w:rsidRDefault="005B46E4" w:rsidP="6442E394">
      <w:pPr>
        <w:pStyle w:val="BodyText"/>
        <w:jc w:val="both"/>
        <w:rPr>
          <w:rFonts w:asciiTheme="minorHAnsi" w:eastAsiaTheme="minorEastAsia" w:hAnsiTheme="minorHAnsi" w:cstheme="minorBidi"/>
          <w:color w:val="0070C0"/>
          <w:sz w:val="24"/>
          <w:szCs w:val="24"/>
        </w:rPr>
      </w:pPr>
    </w:p>
    <w:p w14:paraId="3C05247F" w14:textId="2250B810" w:rsidR="00AE233E" w:rsidRPr="00CD798F" w:rsidRDefault="767583A6" w:rsidP="2F0B39F0">
      <w:pPr>
        <w:pStyle w:val="BodyText"/>
        <w:jc w:val="both"/>
        <w:rPr>
          <w:rFonts w:asciiTheme="minorHAnsi" w:eastAsiaTheme="minorEastAsia" w:hAnsiTheme="minorHAnsi" w:cstheme="minorBidi"/>
          <w:color w:val="0070C0"/>
          <w:sz w:val="24"/>
          <w:szCs w:val="24"/>
        </w:rPr>
      </w:pPr>
      <w:r w:rsidRPr="00CD798F">
        <w:rPr>
          <w:rFonts w:asciiTheme="minorHAnsi" w:eastAsiaTheme="minorEastAsia" w:hAnsiTheme="minorHAnsi" w:cstheme="minorBidi"/>
          <w:color w:val="0070C0"/>
          <w:sz w:val="24"/>
          <w:szCs w:val="24"/>
        </w:rPr>
        <w:t xml:space="preserve">Children are encouraged to be articulate and express their own ideas coherently and with expression. They are encouraged to </w:t>
      </w:r>
      <w:r w:rsidR="14273BC2" w:rsidRPr="00CD798F">
        <w:rPr>
          <w:rFonts w:asciiTheme="minorHAnsi" w:eastAsiaTheme="minorEastAsia" w:hAnsiTheme="minorHAnsi" w:cstheme="minorBidi"/>
          <w:color w:val="0070C0"/>
          <w:sz w:val="24"/>
          <w:szCs w:val="24"/>
        </w:rPr>
        <w:t>discuss</w:t>
      </w:r>
      <w:r w:rsidRPr="00CD798F">
        <w:rPr>
          <w:rFonts w:asciiTheme="minorHAnsi" w:eastAsiaTheme="minorEastAsia" w:hAnsiTheme="minorHAnsi" w:cstheme="minorBidi"/>
          <w:color w:val="0070C0"/>
          <w:sz w:val="24"/>
          <w:szCs w:val="24"/>
        </w:rPr>
        <w:t xml:space="preserve"> experiences, opinions, feelings and texts, showing an awareness of audience and purpose. In so doing they should be able to convey information and accrue knowledge about language.  Children </w:t>
      </w:r>
      <w:r w:rsidR="150B0E35" w:rsidRPr="00CD798F">
        <w:rPr>
          <w:rFonts w:asciiTheme="minorHAnsi" w:eastAsiaTheme="minorEastAsia" w:hAnsiTheme="minorHAnsi" w:cstheme="minorBidi"/>
          <w:color w:val="0070C0"/>
          <w:sz w:val="24"/>
          <w:szCs w:val="24"/>
        </w:rPr>
        <w:t xml:space="preserve">have many opportunities to talk </w:t>
      </w:r>
      <w:r w:rsidRPr="00CD798F">
        <w:rPr>
          <w:rFonts w:asciiTheme="minorHAnsi" w:eastAsiaTheme="minorEastAsia" w:hAnsiTheme="minorHAnsi" w:cstheme="minorBidi"/>
          <w:color w:val="0070C0"/>
          <w:sz w:val="24"/>
          <w:szCs w:val="24"/>
        </w:rPr>
        <w:t>to peers</w:t>
      </w:r>
      <w:r w:rsidR="150B0E35" w:rsidRPr="00CD798F">
        <w:rPr>
          <w:rFonts w:asciiTheme="minorHAnsi" w:eastAsiaTheme="minorEastAsia" w:hAnsiTheme="minorHAnsi" w:cstheme="minorBidi"/>
          <w:color w:val="0070C0"/>
          <w:sz w:val="24"/>
          <w:szCs w:val="24"/>
        </w:rPr>
        <w:t xml:space="preserve"> and adults </w:t>
      </w:r>
      <w:r w:rsidRPr="00CD798F">
        <w:rPr>
          <w:rFonts w:asciiTheme="minorHAnsi" w:eastAsiaTheme="minorEastAsia" w:hAnsiTheme="minorHAnsi" w:cstheme="minorBidi"/>
          <w:color w:val="0070C0"/>
          <w:sz w:val="24"/>
          <w:szCs w:val="24"/>
        </w:rPr>
        <w:t>in the context of their class work. They are given practical activities which require them to talk together to produce an outcome. Children engage in role-play and drama to develop their confidence and compe</w:t>
      </w:r>
      <w:r w:rsidR="1FA104BA" w:rsidRPr="00CD798F">
        <w:rPr>
          <w:rFonts w:asciiTheme="minorHAnsi" w:eastAsiaTheme="minorEastAsia" w:hAnsiTheme="minorHAnsi" w:cstheme="minorBidi"/>
          <w:color w:val="0070C0"/>
          <w:sz w:val="24"/>
          <w:szCs w:val="24"/>
        </w:rPr>
        <w:t>tence and to facilitate talking and listening skills.</w:t>
      </w:r>
      <w:r w:rsidR="102B0C8C" w:rsidRPr="00CD798F">
        <w:rPr>
          <w:rFonts w:asciiTheme="minorHAnsi" w:eastAsiaTheme="minorEastAsia" w:hAnsiTheme="minorHAnsi" w:cstheme="minorBidi"/>
          <w:color w:val="0070C0"/>
          <w:sz w:val="24"/>
          <w:szCs w:val="24"/>
        </w:rPr>
        <w:t xml:space="preserve"> Progression pathways are used to ensure sufficient </w:t>
      </w:r>
      <w:r w:rsidR="633BD60C" w:rsidRPr="00CD798F">
        <w:rPr>
          <w:rFonts w:asciiTheme="minorHAnsi" w:eastAsiaTheme="minorEastAsia" w:hAnsiTheme="minorHAnsi" w:cstheme="minorBidi"/>
          <w:color w:val="0070C0"/>
          <w:sz w:val="24"/>
          <w:szCs w:val="24"/>
        </w:rPr>
        <w:t xml:space="preserve">pace and </w:t>
      </w:r>
      <w:r w:rsidR="102B0C8C" w:rsidRPr="00CD798F">
        <w:rPr>
          <w:rFonts w:asciiTheme="minorHAnsi" w:eastAsiaTheme="minorEastAsia" w:hAnsiTheme="minorHAnsi" w:cstheme="minorBidi"/>
          <w:color w:val="0070C0"/>
          <w:sz w:val="24"/>
          <w:szCs w:val="24"/>
        </w:rPr>
        <w:t xml:space="preserve">progression in literacy for our learners. </w:t>
      </w:r>
    </w:p>
    <w:p w14:paraId="220E06D3" w14:textId="58D6E9FB" w:rsidR="2F0B39F0" w:rsidRPr="00CD798F" w:rsidRDefault="2F0B39F0" w:rsidP="2F0B39F0">
      <w:pPr>
        <w:pStyle w:val="BodyText"/>
        <w:jc w:val="both"/>
        <w:rPr>
          <w:rFonts w:asciiTheme="minorHAnsi" w:eastAsiaTheme="minorEastAsia" w:hAnsiTheme="minorHAnsi" w:cstheme="minorBidi"/>
          <w:color w:val="0070C0"/>
        </w:rPr>
      </w:pPr>
    </w:p>
    <w:p w14:paraId="797120FC" w14:textId="7D61D13C" w:rsidR="6442E394" w:rsidRPr="00CD798F" w:rsidRDefault="6442E394" w:rsidP="6442E394">
      <w:pPr>
        <w:rPr>
          <w:rFonts w:asciiTheme="minorHAnsi" w:eastAsiaTheme="minorEastAsia" w:hAnsiTheme="minorHAnsi" w:cstheme="minorBidi"/>
          <w:color w:val="0070C0"/>
        </w:rPr>
      </w:pPr>
    </w:p>
    <w:p w14:paraId="3EF54AF1"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b/>
          <w:bCs/>
          <w:color w:val="0070C0"/>
          <w:bdr w:val="none" w:sz="0" w:space="0" w:color="auto" w:frame="1"/>
        </w:rPr>
        <w:t>READ, WRITE, COUNT</w:t>
      </w:r>
    </w:p>
    <w:p w14:paraId="6348D125"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7B8C7139" w14:textId="047FC64D" w:rsidR="00AE245C" w:rsidRPr="00CD798F" w:rsidRDefault="005C5A98" w:rsidP="00AE245C">
      <w:pPr>
        <w:pStyle w:val="NormalWeb"/>
        <w:shd w:val="clear" w:color="auto" w:fill="FFFFFF"/>
        <w:spacing w:before="0" w:beforeAutospacing="0" w:after="0" w:afterAutospacing="0"/>
        <w:rPr>
          <w:rFonts w:asciiTheme="minorHAnsi" w:hAnsiTheme="minorHAnsi" w:cstheme="minorHAnsi"/>
          <w:color w:val="0070C0"/>
        </w:rPr>
      </w:pPr>
      <w:hyperlink r:id="rId40" w:tgtFrame="_blank" w:history="1">
        <w:r w:rsidR="00AE245C" w:rsidRPr="00CD798F">
          <w:rPr>
            <w:rStyle w:val="Hyperlink"/>
            <w:rFonts w:asciiTheme="minorHAnsi" w:hAnsiTheme="minorHAnsi" w:cstheme="minorHAnsi"/>
            <w:color w:val="0070C0"/>
            <w:bdr w:val="none" w:sz="0" w:space="0" w:color="auto" w:frame="1"/>
          </w:rPr>
          <w:t>Read, Write, Count</w:t>
        </w:r>
      </w:hyperlink>
      <w:r w:rsidR="00AE245C" w:rsidRPr="00CD798F">
        <w:rPr>
          <w:rFonts w:asciiTheme="minorHAnsi" w:hAnsiTheme="minorHAnsi" w:cstheme="minorHAnsi"/>
          <w:color w:val="0070C0"/>
          <w:bdr w:val="none" w:sz="0" w:space="0" w:color="auto" w:frame="1"/>
        </w:rPr>
        <w:t xml:space="preserve"> with the First Minister is a programme that aims to support parental engagement in literacy and numeracy. Gift bags are distributed annually to all Primary 2 and Primary 3 pupils in Scotland by Scottish Book Trust. The gift bags contain literacy and numeracy materials to support children’s learning, as well as advice and support to </w:t>
      </w:r>
      <w:r w:rsidR="005B4883" w:rsidRPr="00CD798F">
        <w:rPr>
          <w:rFonts w:asciiTheme="minorHAnsi" w:hAnsiTheme="minorHAnsi" w:cstheme="minorHAnsi"/>
          <w:color w:val="0070C0"/>
          <w:bdr w:val="none" w:sz="0" w:space="0" w:color="auto" w:frame="1"/>
        </w:rPr>
        <w:t>parents/carers</w:t>
      </w:r>
      <w:r w:rsidR="00AE245C" w:rsidRPr="00CD798F">
        <w:rPr>
          <w:rFonts w:asciiTheme="minorHAnsi" w:hAnsiTheme="minorHAnsi" w:cstheme="minorHAnsi"/>
          <w:color w:val="0070C0"/>
          <w:bdr w:val="none" w:sz="0" w:space="0" w:color="auto" w:frame="1"/>
        </w:rPr>
        <w:t>.</w:t>
      </w:r>
    </w:p>
    <w:p w14:paraId="55E0906A"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23112453" w14:textId="2263D8FF"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xml:space="preserve">Studies show a direct link between a strong family learning environment and progress in reading, writing and counting. In addition to the activity booklet included in the bag Scottish Book Trust offers a range of hints, tips and advice to help </w:t>
      </w:r>
      <w:r w:rsidR="005B4883" w:rsidRPr="00CD798F">
        <w:rPr>
          <w:rFonts w:asciiTheme="minorHAnsi" w:hAnsiTheme="minorHAnsi" w:cstheme="minorHAnsi"/>
          <w:color w:val="0070C0"/>
          <w:bdr w:val="none" w:sz="0" w:space="0" w:color="auto" w:frame="1"/>
        </w:rPr>
        <w:t>parents/carers</w:t>
      </w:r>
      <w:r w:rsidRPr="00CD798F">
        <w:rPr>
          <w:rFonts w:asciiTheme="minorHAnsi" w:hAnsiTheme="minorHAnsi" w:cstheme="minorHAnsi"/>
          <w:color w:val="0070C0"/>
          <w:bdr w:val="none" w:sz="0" w:space="0" w:color="auto" w:frame="1"/>
        </w:rPr>
        <w:t xml:space="preserve"> engage in their child’s learning on the website.</w:t>
      </w:r>
    </w:p>
    <w:p w14:paraId="63AB5A9E"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3FC050C4"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b/>
          <w:bCs/>
          <w:color w:val="0070C0"/>
          <w:bdr w:val="none" w:sz="0" w:space="0" w:color="auto" w:frame="1"/>
        </w:rPr>
        <w:t>BOOKBUG</w:t>
      </w:r>
    </w:p>
    <w:p w14:paraId="4FE74239"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75E4686F" w14:textId="06F9FEED" w:rsidR="00AE245C" w:rsidRPr="00CD798F" w:rsidRDefault="005C5A98" w:rsidP="00AE245C">
      <w:pPr>
        <w:pStyle w:val="NormalWeb"/>
        <w:shd w:val="clear" w:color="auto" w:fill="FFFFFF"/>
        <w:spacing w:before="0" w:beforeAutospacing="0" w:after="0" w:afterAutospacing="0"/>
        <w:rPr>
          <w:rFonts w:asciiTheme="minorHAnsi" w:hAnsiTheme="minorHAnsi" w:cstheme="minorHAnsi"/>
          <w:color w:val="0070C0"/>
        </w:rPr>
      </w:pPr>
      <w:hyperlink r:id="rId41" w:tgtFrame="_blank" w:history="1">
        <w:proofErr w:type="spellStart"/>
        <w:r w:rsidR="00AE245C" w:rsidRPr="00CD798F">
          <w:rPr>
            <w:rStyle w:val="Hyperlink"/>
            <w:rFonts w:asciiTheme="minorHAnsi" w:hAnsiTheme="minorHAnsi" w:cstheme="minorHAnsi"/>
            <w:color w:val="0070C0"/>
            <w:bdr w:val="none" w:sz="0" w:space="0" w:color="auto" w:frame="1"/>
          </w:rPr>
          <w:t>Bookbug</w:t>
        </w:r>
        <w:proofErr w:type="spellEnd"/>
      </w:hyperlink>
      <w:r w:rsidR="00AE245C" w:rsidRPr="00CD798F">
        <w:rPr>
          <w:rFonts w:asciiTheme="minorHAnsi" w:hAnsiTheme="minorHAnsi" w:cstheme="minorHAnsi"/>
          <w:color w:val="0070C0"/>
          <w:bdr w:val="none" w:sz="0" w:space="0" w:color="auto" w:frame="1"/>
        </w:rPr>
        <w:t xml:space="preserve"> is Scotland’s universal early years book gifting programme and aims to inspire a love of stories, songs and rhymes from birth. </w:t>
      </w:r>
      <w:proofErr w:type="spellStart"/>
      <w:r w:rsidR="00AE245C" w:rsidRPr="00CD798F">
        <w:rPr>
          <w:rFonts w:asciiTheme="minorHAnsi" w:hAnsiTheme="minorHAnsi" w:cstheme="minorHAnsi"/>
          <w:color w:val="0070C0"/>
          <w:bdr w:val="none" w:sz="0" w:space="0" w:color="auto" w:frame="1"/>
        </w:rPr>
        <w:t>Bookbug</w:t>
      </w:r>
      <w:proofErr w:type="spellEnd"/>
      <w:r w:rsidR="00AE245C" w:rsidRPr="00CD798F">
        <w:rPr>
          <w:rFonts w:asciiTheme="minorHAnsi" w:hAnsiTheme="minorHAnsi" w:cstheme="minorHAnsi"/>
          <w:color w:val="0070C0"/>
          <w:bdr w:val="none" w:sz="0" w:space="0" w:color="auto" w:frame="1"/>
        </w:rPr>
        <w:t xml:space="preserve"> gives every child in Scotland four free bags of books as babies, toddlers, </w:t>
      </w:r>
      <w:r w:rsidR="00AE245C" w:rsidRPr="00CD798F">
        <w:rPr>
          <w:rFonts w:asciiTheme="minorHAnsi" w:hAnsiTheme="minorHAnsi" w:cstheme="minorHAnsi"/>
          <w:color w:val="0070C0"/>
          <w:bdr w:val="none" w:sz="0" w:space="0" w:color="auto" w:frame="1"/>
        </w:rPr>
        <w:lastRenderedPageBreak/>
        <w:t xml:space="preserve">three- and five-year-olds. The bags contain books and other resources for sharing songs and rhymes that are suited to their age. Gaelic </w:t>
      </w:r>
      <w:proofErr w:type="spellStart"/>
      <w:r w:rsidR="00AE245C" w:rsidRPr="00CD798F">
        <w:rPr>
          <w:rFonts w:asciiTheme="minorHAnsi" w:hAnsiTheme="minorHAnsi" w:cstheme="minorHAnsi"/>
          <w:color w:val="0070C0"/>
          <w:bdr w:val="none" w:sz="0" w:space="0" w:color="auto" w:frame="1"/>
        </w:rPr>
        <w:t>Bookbug</w:t>
      </w:r>
      <w:proofErr w:type="spellEnd"/>
      <w:r w:rsidR="00AE245C" w:rsidRPr="00CD798F">
        <w:rPr>
          <w:rFonts w:asciiTheme="minorHAnsi" w:hAnsiTheme="minorHAnsi" w:cstheme="minorHAnsi"/>
          <w:color w:val="0070C0"/>
          <w:bdr w:val="none" w:sz="0" w:space="0" w:color="auto" w:frame="1"/>
        </w:rPr>
        <w:t xml:space="preserve"> Bags are also available.</w:t>
      </w:r>
    </w:p>
    <w:p w14:paraId="56876176"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22B2BE84" w14:textId="2F8B4E7E"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The </w:t>
      </w:r>
      <w:proofErr w:type="spellStart"/>
      <w:r w:rsidRPr="00CD798F">
        <w:rPr>
          <w:rFonts w:asciiTheme="minorHAnsi" w:hAnsiTheme="minorHAnsi" w:cstheme="minorHAnsi"/>
          <w:b/>
          <w:bCs/>
          <w:color w:val="0070C0"/>
          <w:bdr w:val="none" w:sz="0" w:space="0" w:color="auto" w:frame="1"/>
        </w:rPr>
        <w:t>Bookbug</w:t>
      </w:r>
      <w:proofErr w:type="spellEnd"/>
      <w:r w:rsidRPr="00CD798F">
        <w:rPr>
          <w:rFonts w:asciiTheme="minorHAnsi" w:hAnsiTheme="minorHAnsi" w:cstheme="minorHAnsi"/>
          <w:b/>
          <w:bCs/>
          <w:color w:val="0070C0"/>
          <w:bdr w:val="none" w:sz="0" w:space="0" w:color="auto" w:frame="1"/>
        </w:rPr>
        <w:t xml:space="preserve"> Explorer Bag</w:t>
      </w:r>
      <w:r w:rsidRPr="00CD798F">
        <w:rPr>
          <w:rFonts w:asciiTheme="minorHAnsi" w:hAnsiTheme="minorHAnsi" w:cstheme="minorHAnsi"/>
          <w:color w:val="0070C0"/>
          <w:bdr w:val="none" w:sz="0" w:space="0" w:color="auto" w:frame="1"/>
        </w:rPr>
        <w:t> is gifted to all 3-year-olds at their childcare setting. It includes three lovely books, an activity book, pencils, and postcards to encourage mark making.</w:t>
      </w:r>
    </w:p>
    <w:p w14:paraId="3E438ED7"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40CBB37C"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xml:space="preserve">‘The </w:t>
      </w:r>
      <w:proofErr w:type="spellStart"/>
      <w:r w:rsidRPr="00CD798F">
        <w:rPr>
          <w:rFonts w:asciiTheme="minorHAnsi" w:hAnsiTheme="minorHAnsi" w:cstheme="minorHAnsi"/>
          <w:color w:val="0070C0"/>
          <w:bdr w:val="none" w:sz="0" w:space="0" w:color="auto" w:frame="1"/>
        </w:rPr>
        <w:t>Bookbug</w:t>
      </w:r>
      <w:proofErr w:type="spellEnd"/>
      <w:r w:rsidRPr="00CD798F">
        <w:rPr>
          <w:rFonts w:asciiTheme="minorHAnsi" w:hAnsiTheme="minorHAnsi" w:cstheme="minorHAnsi"/>
          <w:color w:val="0070C0"/>
          <w:bdr w:val="none" w:sz="0" w:space="0" w:color="auto" w:frame="1"/>
        </w:rPr>
        <w:t xml:space="preserve"> Primary 1 </w:t>
      </w:r>
      <w:hyperlink r:id="rId42" w:tgtFrame="_blank" w:history="1">
        <w:r w:rsidRPr="00CD798F">
          <w:rPr>
            <w:rStyle w:val="Hyperlink"/>
            <w:rFonts w:asciiTheme="minorHAnsi" w:hAnsiTheme="minorHAnsi" w:cstheme="minorHAnsi"/>
            <w:color w:val="0070C0"/>
            <w:bdr w:val="none" w:sz="0" w:space="0" w:color="auto" w:frame="1"/>
          </w:rPr>
          <w:t>Family Bag</w:t>
        </w:r>
      </w:hyperlink>
      <w:r w:rsidRPr="00CD798F">
        <w:rPr>
          <w:rFonts w:asciiTheme="minorHAnsi" w:hAnsiTheme="minorHAnsi" w:cstheme="minorHAnsi"/>
          <w:color w:val="0070C0"/>
          <w:bdr w:val="none" w:sz="0" w:space="0" w:color="auto" w:frame="1"/>
        </w:rPr>
        <w:t> encourages families to share books and activities to inspire a lifelong love of reading, writing and counting. These are gifted during Book Week Scotland in November every year!’</w:t>
      </w:r>
    </w:p>
    <w:p w14:paraId="61B16CAB"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 </w:t>
      </w:r>
    </w:p>
    <w:p w14:paraId="6EA2C70B" w14:textId="77777777" w:rsidR="00AE245C" w:rsidRPr="00CD798F" w:rsidRDefault="00AE245C" w:rsidP="00AE245C">
      <w:pPr>
        <w:pStyle w:val="NormalWeb"/>
        <w:shd w:val="clear" w:color="auto" w:fill="FFFFFF"/>
        <w:spacing w:before="0" w:beforeAutospacing="0" w:after="0" w:afterAutospacing="0"/>
        <w:rPr>
          <w:rFonts w:asciiTheme="minorHAnsi" w:hAnsiTheme="minorHAnsi" w:cstheme="minorHAnsi"/>
          <w:color w:val="0070C0"/>
        </w:rPr>
      </w:pPr>
      <w:r w:rsidRPr="00CD798F">
        <w:rPr>
          <w:rFonts w:asciiTheme="minorHAnsi" w:hAnsiTheme="minorHAnsi" w:cstheme="minorHAnsi"/>
          <w:color w:val="0070C0"/>
          <w:bdr w:val="none" w:sz="0" w:space="0" w:color="auto" w:frame="1"/>
        </w:rPr>
        <w:t>Check out the </w:t>
      </w:r>
      <w:hyperlink r:id="rId43" w:tgtFrame="_blank" w:history="1">
        <w:r w:rsidRPr="00CD798F">
          <w:rPr>
            <w:rStyle w:val="Hyperlink"/>
            <w:rFonts w:asciiTheme="minorHAnsi" w:hAnsiTheme="minorHAnsi" w:cstheme="minorHAnsi"/>
            <w:color w:val="0070C0"/>
            <w:bdr w:val="none" w:sz="0" w:space="0" w:color="auto" w:frame="1"/>
          </w:rPr>
          <w:t>website</w:t>
        </w:r>
      </w:hyperlink>
      <w:r w:rsidRPr="00CD798F">
        <w:rPr>
          <w:rFonts w:asciiTheme="minorHAnsi" w:hAnsiTheme="minorHAnsi" w:cstheme="minorHAnsi"/>
          <w:color w:val="0070C0"/>
          <w:bdr w:val="none" w:sz="0" w:space="0" w:color="auto" w:frame="1"/>
        </w:rPr>
        <w:t> for booklists, book sharing videos, activity ideas and much more.</w:t>
      </w:r>
    </w:p>
    <w:p w14:paraId="73707D7A" w14:textId="77777777" w:rsidR="00890F42" w:rsidRPr="00CD798F" w:rsidRDefault="00890F42" w:rsidP="6442E394">
      <w:pPr>
        <w:rPr>
          <w:rFonts w:asciiTheme="minorHAnsi" w:eastAsiaTheme="minorEastAsia" w:hAnsiTheme="minorHAnsi" w:cstheme="minorHAnsi"/>
          <w:color w:val="0070C0"/>
          <w:sz w:val="24"/>
          <w:szCs w:val="24"/>
        </w:rPr>
      </w:pPr>
    </w:p>
    <w:p w14:paraId="47715BC1" w14:textId="1D27649B" w:rsidR="00053777" w:rsidRDefault="00115F12" w:rsidP="00D46245">
      <w:pPr>
        <w:pStyle w:val="Heading8"/>
        <w:rPr>
          <w:rStyle w:val="Handbook"/>
          <w:b/>
          <w:bCs/>
          <w:color w:val="0070C0"/>
        </w:rPr>
      </w:pPr>
      <w:bookmarkStart w:id="21" w:name="_Numeracy_and_Maths"/>
      <w:bookmarkEnd w:id="21"/>
      <w:r w:rsidRPr="006B1B3C">
        <w:rPr>
          <w:rStyle w:val="Handbook"/>
          <w:b/>
          <w:bCs/>
          <w:color w:val="0070C0"/>
        </w:rPr>
        <w:t xml:space="preserve">Numeracy and Maths </w:t>
      </w:r>
    </w:p>
    <w:p w14:paraId="31703056" w14:textId="77777777" w:rsidR="006B1B3C" w:rsidRPr="006B1B3C" w:rsidRDefault="006B1B3C" w:rsidP="006B1B3C">
      <w:pPr>
        <w:rPr>
          <w:rFonts w:eastAsiaTheme="minorEastAsia"/>
        </w:rPr>
      </w:pPr>
    </w:p>
    <w:p w14:paraId="185C2007" w14:textId="77777777" w:rsidR="006665A2" w:rsidRPr="00CD798F" w:rsidRDefault="006665A2" w:rsidP="006665A2">
      <w:pPr>
        <w:pStyle w:val="BodyText"/>
        <w:outlineLvl w:val="0"/>
        <w:rPr>
          <w:rFonts w:ascii="Calibri" w:eastAsiaTheme="minorEastAsia" w:hAnsi="Calibri" w:cstheme="minorBidi"/>
          <w:color w:val="0070C0"/>
          <w:sz w:val="24"/>
          <w:szCs w:val="28"/>
        </w:rPr>
      </w:pPr>
      <w:bookmarkStart w:id="22" w:name="_Toc26888401"/>
      <w:r w:rsidRPr="00CD798F">
        <w:rPr>
          <w:rFonts w:ascii="Calibri" w:eastAsiaTheme="minorEastAsia" w:hAnsi="Calibri" w:cstheme="minorBidi"/>
          <w:color w:val="0070C0"/>
          <w:sz w:val="24"/>
          <w:szCs w:val="28"/>
        </w:rPr>
        <w:t>​​​Learning mathematics gives children and young people access to the wider curriculum and the opportunity to pursue further studies which may lead to careers in fields including science, technology and engineering. It equips us with the skills we need to interpret and analyse information, simplify and solve problems, assess risk and make informed decisions.</w:t>
      </w:r>
    </w:p>
    <w:p w14:paraId="017543F8" w14:textId="34D5EA86" w:rsidR="006665A2" w:rsidRPr="00CD798F" w:rsidRDefault="006665A2" w:rsidP="006665A2">
      <w:pPr>
        <w:pStyle w:val="BodyText"/>
        <w:outlineLvl w:val="0"/>
        <w:rPr>
          <w:rFonts w:ascii="Calibri" w:eastAsiaTheme="minorEastAsia" w:hAnsi="Calibri" w:cstheme="minorBidi"/>
          <w:color w:val="0070C0"/>
          <w:sz w:val="24"/>
          <w:szCs w:val="28"/>
        </w:rPr>
      </w:pPr>
      <w:r w:rsidRPr="00CD798F">
        <w:rPr>
          <w:rFonts w:ascii="Calibri" w:eastAsiaTheme="minorEastAsia" w:hAnsi="Calibri" w:cstheme="minorBidi"/>
          <w:color w:val="0070C0"/>
          <w:sz w:val="24"/>
          <w:szCs w:val="28"/>
        </w:rPr>
        <w:t>Mathematics is rich and stimulating and offers learners of all ages the opportunity to solve problems, develop logical reasoning and think creatively, skills which are not only sought after by employers in today’s global economy, but are also essential life skills.</w:t>
      </w:r>
    </w:p>
    <w:p w14:paraId="0ABD3B51" w14:textId="56CBDA4F" w:rsidR="006665A2" w:rsidRPr="00CD798F" w:rsidRDefault="006665A2" w:rsidP="006665A2">
      <w:pPr>
        <w:pStyle w:val="BodyText"/>
        <w:outlineLvl w:val="0"/>
        <w:rPr>
          <w:rFonts w:ascii="Calibri" w:eastAsiaTheme="minorEastAsia" w:hAnsi="Calibri" w:cstheme="minorBidi"/>
          <w:color w:val="0070C0"/>
          <w:sz w:val="24"/>
          <w:szCs w:val="28"/>
        </w:rPr>
      </w:pPr>
      <w:r w:rsidRPr="00CD798F">
        <w:rPr>
          <w:rFonts w:ascii="Calibri" w:eastAsiaTheme="minorEastAsia" w:hAnsi="Calibri" w:cstheme="minorBidi"/>
          <w:color w:val="0070C0"/>
          <w:sz w:val="24"/>
          <w:szCs w:val="28"/>
        </w:rPr>
        <w:t>Numeracy is a skill which permeates and supports all areas of learning, allowing children access to the wider curriculum and develop key skills for life and work. In our everyday lives we will regularly be required to estimate, use number processes, work with fractions and percentages, manage money and time, make measurements and read information from charts and tables.</w:t>
      </w:r>
    </w:p>
    <w:p w14:paraId="18994B13" w14:textId="77777777" w:rsidR="006665A2" w:rsidRPr="00CD798F" w:rsidRDefault="006665A2" w:rsidP="006665A2">
      <w:pPr>
        <w:pStyle w:val="BodyText"/>
        <w:outlineLvl w:val="0"/>
        <w:rPr>
          <w:rFonts w:ascii="Calibri" w:eastAsiaTheme="minorEastAsia" w:hAnsi="Calibri" w:cstheme="minorBidi"/>
          <w:color w:val="0070C0"/>
          <w:sz w:val="24"/>
          <w:szCs w:val="28"/>
        </w:rPr>
      </w:pPr>
      <w:r w:rsidRPr="00CD798F">
        <w:rPr>
          <w:rFonts w:ascii="Calibri" w:eastAsiaTheme="minorEastAsia" w:hAnsi="Calibri" w:cstheme="minorBidi"/>
          <w:color w:val="0070C0"/>
          <w:sz w:val="24"/>
          <w:szCs w:val="28"/>
        </w:rPr>
        <w:t>Being numerate helps us to function responsibly in everyday life and contribute effectively to society. It increases our opportunities within the world of work and establishes foundations which can be built upon through lifelong learning.</w:t>
      </w:r>
    </w:p>
    <w:p w14:paraId="670E1938" w14:textId="77777777" w:rsidR="00CE1A90" w:rsidRPr="00CD798F" w:rsidRDefault="00CE1A90" w:rsidP="006872AF">
      <w:pPr>
        <w:pStyle w:val="BodyText"/>
        <w:outlineLvl w:val="0"/>
        <w:rPr>
          <w:rStyle w:val="Handbook"/>
          <w:color w:val="0070C0"/>
        </w:rPr>
      </w:pPr>
    </w:p>
    <w:p w14:paraId="05ACA76A" w14:textId="7BC59C67" w:rsidR="00053777" w:rsidRPr="00CD798F" w:rsidRDefault="006872AF" w:rsidP="006872AF">
      <w:pPr>
        <w:pStyle w:val="BodyText"/>
        <w:outlineLvl w:val="0"/>
        <w:rPr>
          <w:rStyle w:val="Handbook"/>
          <w:color w:val="0070C0"/>
        </w:rPr>
      </w:pPr>
      <w:r w:rsidRPr="00CD798F">
        <w:rPr>
          <w:rStyle w:val="Handbook"/>
          <w:color w:val="0070C0"/>
        </w:rPr>
        <w:t>Sciences</w:t>
      </w:r>
      <w:bookmarkEnd w:id="22"/>
      <w:r w:rsidRPr="00CD798F">
        <w:rPr>
          <w:rStyle w:val="Handbook"/>
          <w:color w:val="0070C0"/>
        </w:rPr>
        <w:t xml:space="preserve"> </w:t>
      </w:r>
    </w:p>
    <w:p w14:paraId="75BB445E" w14:textId="77777777" w:rsidR="006872AF" w:rsidRPr="00CD798F" w:rsidRDefault="006872AF" w:rsidP="006872AF">
      <w:pPr>
        <w:pStyle w:val="BodyText"/>
        <w:outlineLvl w:val="0"/>
        <w:rPr>
          <w:rStyle w:val="Handbook"/>
          <w:color w:val="0070C0"/>
        </w:rPr>
      </w:pPr>
    </w:p>
    <w:p w14:paraId="1F4225BC" w14:textId="053B1641"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As part of our whole school science programme, we offer challenging learning experiences in order to develop children’s thinking and encourage children to explore their own ideas about science.</w:t>
      </w:r>
      <w:r w:rsidR="003A4E2A" w:rsidRPr="00CD798F">
        <w:rPr>
          <w:rFonts w:ascii="Calibri" w:hAnsi="Calibri" w:cs="Calibri"/>
          <w:color w:val="0070C0"/>
          <w:sz w:val="24"/>
          <w:szCs w:val="24"/>
        </w:rPr>
        <w:t xml:space="preserve"> </w:t>
      </w:r>
      <w:r w:rsidR="006872AF" w:rsidRPr="00CD798F">
        <w:rPr>
          <w:rFonts w:ascii="Calibri" w:hAnsi="Calibri" w:cs="Calibri"/>
          <w:color w:val="0070C0"/>
          <w:sz w:val="24"/>
          <w:szCs w:val="24"/>
        </w:rPr>
        <w:t>Pupils have the opportunity to cover key concepts and ideas from:</w:t>
      </w:r>
    </w:p>
    <w:p w14:paraId="47AE538B" w14:textId="77777777" w:rsidR="00053777" w:rsidRPr="00CD798F" w:rsidRDefault="00053777">
      <w:pPr>
        <w:pStyle w:val="BodyText"/>
        <w:jc w:val="both"/>
        <w:rPr>
          <w:rFonts w:ascii="Calibri" w:hAnsi="Calibri" w:cs="Calibri"/>
          <w:color w:val="0070C0"/>
          <w:sz w:val="24"/>
          <w:szCs w:val="24"/>
        </w:rPr>
      </w:pPr>
    </w:p>
    <w:p w14:paraId="75C7EBBC" w14:textId="77777777" w:rsidR="006872AF" w:rsidRPr="00CD798F" w:rsidRDefault="006872AF" w:rsidP="006872AF">
      <w:pPr>
        <w:pStyle w:val="Default"/>
        <w:jc w:val="both"/>
        <w:rPr>
          <w:rFonts w:ascii="Calibri" w:hAnsi="Calibri"/>
          <w:color w:val="0070C0"/>
        </w:rPr>
      </w:pPr>
      <w:r w:rsidRPr="00CD798F">
        <w:rPr>
          <w:rFonts w:ascii="Calibri" w:hAnsi="Calibri"/>
          <w:color w:val="0070C0"/>
        </w:rPr>
        <w:t xml:space="preserve">• Planet earth </w:t>
      </w:r>
    </w:p>
    <w:p w14:paraId="11AB9458" w14:textId="77777777" w:rsidR="006872AF" w:rsidRPr="00CD798F" w:rsidRDefault="006872AF" w:rsidP="006872AF">
      <w:pPr>
        <w:pStyle w:val="Default"/>
        <w:jc w:val="both"/>
        <w:rPr>
          <w:rFonts w:ascii="Calibri" w:hAnsi="Calibri"/>
          <w:color w:val="0070C0"/>
        </w:rPr>
      </w:pPr>
      <w:r w:rsidRPr="00CD798F">
        <w:rPr>
          <w:rFonts w:ascii="Calibri" w:hAnsi="Calibri"/>
          <w:color w:val="0070C0"/>
        </w:rPr>
        <w:t xml:space="preserve">• Forces, electricity and waves. </w:t>
      </w:r>
    </w:p>
    <w:p w14:paraId="7E66AFFC" w14:textId="77777777" w:rsidR="006872AF" w:rsidRPr="00CD798F" w:rsidRDefault="006872AF" w:rsidP="006872AF">
      <w:pPr>
        <w:pStyle w:val="Default"/>
        <w:jc w:val="both"/>
        <w:rPr>
          <w:rFonts w:ascii="Calibri" w:hAnsi="Calibri"/>
          <w:color w:val="0070C0"/>
        </w:rPr>
      </w:pPr>
      <w:r w:rsidRPr="00CD798F">
        <w:rPr>
          <w:rFonts w:ascii="Calibri" w:hAnsi="Calibri"/>
          <w:color w:val="0070C0"/>
        </w:rPr>
        <w:t xml:space="preserve">• Biological systems </w:t>
      </w:r>
    </w:p>
    <w:p w14:paraId="447A4358" w14:textId="77777777" w:rsidR="006872AF" w:rsidRPr="00CD798F" w:rsidRDefault="006872AF" w:rsidP="006872AF">
      <w:pPr>
        <w:pStyle w:val="Default"/>
        <w:jc w:val="both"/>
        <w:rPr>
          <w:rFonts w:ascii="Calibri" w:hAnsi="Calibri"/>
          <w:color w:val="0070C0"/>
        </w:rPr>
      </w:pPr>
      <w:r w:rsidRPr="00CD798F">
        <w:rPr>
          <w:rFonts w:ascii="Calibri" w:hAnsi="Calibri"/>
          <w:color w:val="0070C0"/>
        </w:rPr>
        <w:t xml:space="preserve">• Materials </w:t>
      </w:r>
    </w:p>
    <w:p w14:paraId="4939BF1E" w14:textId="77777777" w:rsidR="003A4E2A" w:rsidRPr="00CD798F" w:rsidRDefault="003A4E2A" w:rsidP="006872AF">
      <w:pPr>
        <w:pStyle w:val="Default"/>
        <w:jc w:val="both"/>
        <w:rPr>
          <w:rStyle w:val="Handbook"/>
          <w:color w:val="0070C0"/>
        </w:rPr>
      </w:pPr>
    </w:p>
    <w:p w14:paraId="23487010" w14:textId="4F339512" w:rsidR="003A4E2A" w:rsidRPr="00CD798F" w:rsidRDefault="003A4E2A" w:rsidP="006872AF">
      <w:pPr>
        <w:pStyle w:val="Default"/>
        <w:jc w:val="both"/>
        <w:rPr>
          <w:rStyle w:val="Handbook"/>
          <w:color w:val="0070C0"/>
        </w:rPr>
      </w:pPr>
      <w:r w:rsidRPr="00CD798F">
        <w:rPr>
          <w:rStyle w:val="Handbook"/>
          <w:color w:val="0070C0"/>
        </w:rPr>
        <w:t xml:space="preserve">STEM -Science, </w:t>
      </w:r>
      <w:r w:rsidR="00210816" w:rsidRPr="00CD798F">
        <w:rPr>
          <w:rStyle w:val="Handbook"/>
          <w:color w:val="0070C0"/>
        </w:rPr>
        <w:t>T</w:t>
      </w:r>
      <w:r w:rsidRPr="00CD798F">
        <w:rPr>
          <w:rStyle w:val="Handbook"/>
          <w:color w:val="0070C0"/>
        </w:rPr>
        <w:t xml:space="preserve">echnology, </w:t>
      </w:r>
      <w:r w:rsidR="00210816" w:rsidRPr="00CD798F">
        <w:rPr>
          <w:rStyle w:val="Handbook"/>
          <w:color w:val="0070C0"/>
        </w:rPr>
        <w:t>E</w:t>
      </w:r>
      <w:r w:rsidRPr="00CD798F">
        <w:rPr>
          <w:rStyle w:val="Handbook"/>
          <w:color w:val="0070C0"/>
        </w:rPr>
        <w:t xml:space="preserve">ngineering and </w:t>
      </w:r>
      <w:r w:rsidR="00210816" w:rsidRPr="00CD798F">
        <w:rPr>
          <w:rStyle w:val="Handbook"/>
          <w:color w:val="0070C0"/>
        </w:rPr>
        <w:t>M</w:t>
      </w:r>
      <w:r w:rsidRPr="00CD798F">
        <w:rPr>
          <w:rStyle w:val="Handbook"/>
          <w:color w:val="0070C0"/>
        </w:rPr>
        <w:t>athematics</w:t>
      </w:r>
    </w:p>
    <w:p w14:paraId="2EC19559" w14:textId="77777777" w:rsidR="003A4E2A" w:rsidRPr="00CD798F" w:rsidRDefault="003A4E2A" w:rsidP="006872AF">
      <w:pPr>
        <w:pStyle w:val="Default"/>
        <w:jc w:val="both"/>
        <w:rPr>
          <w:rFonts w:ascii="Calibri" w:hAnsi="Calibri"/>
          <w:color w:val="0070C0"/>
        </w:rPr>
      </w:pPr>
    </w:p>
    <w:p w14:paraId="685A08F2" w14:textId="6C81892D" w:rsidR="00D86881" w:rsidRPr="00CD798F" w:rsidRDefault="003A4E2A" w:rsidP="006872AF">
      <w:pPr>
        <w:pStyle w:val="Default"/>
        <w:jc w:val="both"/>
        <w:rPr>
          <w:rFonts w:ascii="Calibri" w:hAnsi="Calibri"/>
          <w:color w:val="0070C0"/>
        </w:rPr>
      </w:pPr>
      <w:r w:rsidRPr="00CD798F">
        <w:rPr>
          <w:rFonts w:ascii="Calibri" w:hAnsi="Calibri"/>
          <w:color w:val="0070C0"/>
        </w:rPr>
        <w:t xml:space="preserve">We work successfully with </w:t>
      </w:r>
      <w:r w:rsidR="00210816" w:rsidRPr="00CD798F">
        <w:rPr>
          <w:rFonts w:ascii="Calibri" w:hAnsi="Calibri"/>
          <w:color w:val="0070C0"/>
        </w:rPr>
        <w:t xml:space="preserve">our </w:t>
      </w:r>
      <w:r w:rsidRPr="00CD798F">
        <w:rPr>
          <w:rFonts w:ascii="Calibri" w:hAnsi="Calibri"/>
          <w:color w:val="0070C0"/>
        </w:rPr>
        <w:t xml:space="preserve">partners and </w:t>
      </w:r>
      <w:r w:rsidR="005B4883" w:rsidRPr="00CD798F">
        <w:rPr>
          <w:rFonts w:ascii="Calibri" w:hAnsi="Calibri"/>
          <w:color w:val="0070C0"/>
        </w:rPr>
        <w:t>parents/carers</w:t>
      </w:r>
      <w:r w:rsidRPr="00CD798F">
        <w:rPr>
          <w:rFonts w:ascii="Calibri" w:hAnsi="Calibri"/>
          <w:color w:val="0070C0"/>
        </w:rPr>
        <w:t xml:space="preserve"> to bring these STEM subjects to life and demonstrate the value of them in life and careers. We plan to extend partnerships and further improve these subjects over the coming years. </w:t>
      </w:r>
    </w:p>
    <w:p w14:paraId="29095F32" w14:textId="77777777" w:rsidR="00D86881" w:rsidRPr="00CD798F" w:rsidRDefault="00D86881" w:rsidP="006872AF">
      <w:pPr>
        <w:pStyle w:val="Default"/>
        <w:jc w:val="both"/>
        <w:rPr>
          <w:rFonts w:ascii="Calibri" w:hAnsi="Calibri"/>
          <w:color w:val="0070C0"/>
        </w:rPr>
      </w:pPr>
    </w:p>
    <w:p w14:paraId="208D53EF" w14:textId="61162153" w:rsidR="003A4E2A" w:rsidRPr="00CD798F" w:rsidRDefault="00CE1A90" w:rsidP="006872AF">
      <w:pPr>
        <w:pStyle w:val="Default"/>
        <w:jc w:val="both"/>
        <w:rPr>
          <w:rFonts w:ascii="Calibri" w:hAnsi="Calibri"/>
          <w:color w:val="0070C0"/>
        </w:rPr>
      </w:pPr>
      <w:r w:rsidRPr="00CD798F">
        <w:rPr>
          <w:rFonts w:ascii="Calibri" w:hAnsi="Calibri"/>
          <w:color w:val="0070C0"/>
        </w:rPr>
        <w:t>Additionally, pupils also receive a block of dedicated STEM-focused learning from a member of our senior leadership team, developing skills for life learning and work.</w:t>
      </w:r>
    </w:p>
    <w:p w14:paraId="4339082A" w14:textId="35EAFA00" w:rsidR="003A4E2A" w:rsidRPr="00CD798F" w:rsidRDefault="003A4E2A" w:rsidP="006872AF">
      <w:pPr>
        <w:pStyle w:val="Default"/>
        <w:jc w:val="both"/>
        <w:rPr>
          <w:rFonts w:ascii="Calibri" w:hAnsi="Calibri"/>
          <w:color w:val="0070C0"/>
        </w:rPr>
      </w:pPr>
    </w:p>
    <w:p w14:paraId="759EC2DF" w14:textId="4C449E23" w:rsidR="00210816" w:rsidRPr="00CD798F" w:rsidRDefault="00210816" w:rsidP="006872AF">
      <w:pPr>
        <w:pStyle w:val="Default"/>
        <w:jc w:val="both"/>
        <w:rPr>
          <w:rFonts w:ascii="Calibri" w:hAnsi="Calibri"/>
          <w:color w:val="0070C0"/>
        </w:rPr>
      </w:pPr>
    </w:p>
    <w:p w14:paraId="7FF7E2F1" w14:textId="77777777" w:rsidR="00053777" w:rsidRPr="00CD798F" w:rsidRDefault="00053777" w:rsidP="006872AF">
      <w:pPr>
        <w:pStyle w:val="BodyText"/>
        <w:jc w:val="both"/>
        <w:outlineLvl w:val="0"/>
        <w:rPr>
          <w:rStyle w:val="Handbook"/>
          <w:color w:val="0070C0"/>
        </w:rPr>
      </w:pPr>
      <w:bookmarkStart w:id="23" w:name="_Toc26888402"/>
      <w:r w:rsidRPr="00CD798F">
        <w:rPr>
          <w:rStyle w:val="Handbook"/>
          <w:color w:val="0070C0"/>
        </w:rPr>
        <w:t>Social Studies</w:t>
      </w:r>
      <w:bookmarkEnd w:id="23"/>
      <w:r w:rsidRPr="00CD798F">
        <w:rPr>
          <w:rStyle w:val="Handbook"/>
          <w:color w:val="0070C0"/>
        </w:rPr>
        <w:t xml:space="preserve"> </w:t>
      </w:r>
    </w:p>
    <w:p w14:paraId="63CA3B46" w14:textId="4B819898" w:rsidR="00053777" w:rsidRPr="00CD798F" w:rsidRDefault="00053777">
      <w:pPr>
        <w:pStyle w:val="BodyText"/>
        <w:jc w:val="both"/>
        <w:rPr>
          <w:rFonts w:ascii="Calibri" w:hAnsi="Calibri" w:cs="Calibri"/>
          <w:color w:val="0070C0"/>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10881"/>
      </w:tblGrid>
      <w:tr w:rsidR="00CD798F" w:rsidRPr="00CD798F" w14:paraId="26775842" w14:textId="77777777" w:rsidTr="003A4E2A">
        <w:trPr>
          <w:trHeight w:val="1351"/>
        </w:trPr>
        <w:tc>
          <w:tcPr>
            <w:tcW w:w="10881" w:type="dxa"/>
          </w:tcPr>
          <w:p w14:paraId="1AD12E18" w14:textId="0F7FFBF6" w:rsidR="00DB2122" w:rsidRPr="00CD798F" w:rsidRDefault="00DB2122" w:rsidP="00DB2122">
            <w:pPr>
              <w:pStyle w:val="BodyText"/>
              <w:jc w:val="both"/>
              <w:rPr>
                <w:rFonts w:ascii="Calibri" w:hAnsi="Calibri" w:cs="Calibri"/>
                <w:color w:val="0070C0"/>
                <w:sz w:val="24"/>
                <w:szCs w:val="24"/>
              </w:rPr>
            </w:pPr>
            <w:r w:rsidRPr="00CD798F">
              <w:rPr>
                <w:rFonts w:ascii="Calibri" w:hAnsi="Calibri" w:cs="Calibri"/>
                <w:color w:val="0070C0"/>
                <w:sz w:val="24"/>
                <w:szCs w:val="24"/>
              </w:rPr>
              <w:t>We offer a thematic, creative and enterprising experience</w:t>
            </w:r>
            <w:r w:rsidR="003A4E2A" w:rsidRPr="00CD798F">
              <w:rPr>
                <w:rFonts w:ascii="Calibri" w:hAnsi="Calibri" w:cs="Calibri"/>
                <w:color w:val="0070C0"/>
                <w:sz w:val="24"/>
                <w:szCs w:val="24"/>
              </w:rPr>
              <w:t xml:space="preserve"> to social studies.</w:t>
            </w:r>
            <w:r w:rsidRPr="00CD798F">
              <w:rPr>
                <w:rFonts w:ascii="Calibri" w:hAnsi="Calibri" w:cs="Calibri"/>
                <w:color w:val="0070C0"/>
                <w:sz w:val="24"/>
                <w:szCs w:val="24"/>
              </w:rPr>
              <w:t xml:space="preserve"> We aim to have a more flexible approach</w:t>
            </w:r>
            <w:r w:rsidR="003A4E2A" w:rsidRPr="00CD798F">
              <w:rPr>
                <w:rFonts w:ascii="Calibri" w:hAnsi="Calibri" w:cs="Calibri"/>
                <w:color w:val="0070C0"/>
                <w:sz w:val="24"/>
                <w:szCs w:val="24"/>
              </w:rPr>
              <w:t xml:space="preserve"> in future; specifically creating </w:t>
            </w:r>
            <w:r w:rsidRPr="00CD798F">
              <w:rPr>
                <w:rFonts w:ascii="Calibri" w:hAnsi="Calibri" w:cs="Calibri"/>
                <w:color w:val="0070C0"/>
                <w:sz w:val="24"/>
                <w:szCs w:val="24"/>
              </w:rPr>
              <w:t>more opportunities for children to choose their own pathways of research</w:t>
            </w:r>
            <w:r w:rsidR="003A4E2A"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Above all our children should enjoy their </w:t>
            </w:r>
            <w:r w:rsidRPr="00CD798F">
              <w:rPr>
                <w:rFonts w:ascii="Calibri" w:hAnsi="Calibri" w:cs="Calibri"/>
                <w:i/>
                <w:color w:val="0070C0"/>
                <w:sz w:val="24"/>
                <w:szCs w:val="24"/>
              </w:rPr>
              <w:t>context for learning</w:t>
            </w:r>
            <w:r w:rsidRPr="00CD798F">
              <w:rPr>
                <w:rFonts w:ascii="Calibri" w:hAnsi="Calibri" w:cs="Calibri"/>
                <w:color w:val="0070C0"/>
                <w:sz w:val="24"/>
                <w:szCs w:val="24"/>
              </w:rPr>
              <w:t xml:space="preserve"> and want to learn and find out more.</w:t>
            </w:r>
          </w:p>
          <w:p w14:paraId="65E21B5E" w14:textId="77777777" w:rsidR="00DB2122" w:rsidRPr="00CD798F" w:rsidRDefault="00DB2122" w:rsidP="00DB2122">
            <w:pPr>
              <w:pStyle w:val="BodyText"/>
              <w:jc w:val="both"/>
              <w:rPr>
                <w:rFonts w:ascii="Calibri" w:hAnsi="Calibri" w:cs="Calibri"/>
                <w:color w:val="0070C0"/>
                <w:sz w:val="24"/>
                <w:szCs w:val="24"/>
              </w:rPr>
            </w:pPr>
          </w:p>
          <w:p w14:paraId="0B803F5E" w14:textId="45C7D709" w:rsidR="00DB2122" w:rsidRPr="00CD798F" w:rsidRDefault="00DB2122">
            <w:pPr>
              <w:pStyle w:val="Default"/>
              <w:rPr>
                <w:rFonts w:asciiTheme="minorHAnsi" w:hAnsiTheme="minorHAnsi"/>
                <w:color w:val="0070C0"/>
              </w:rPr>
            </w:pPr>
            <w:r w:rsidRPr="00CD798F">
              <w:rPr>
                <w:rFonts w:asciiTheme="minorHAnsi" w:hAnsiTheme="minorHAnsi"/>
                <w:color w:val="0070C0"/>
              </w:rPr>
              <w:t>Over the course of a school session, pupils will gain skills and knowledge from the following areas:</w:t>
            </w:r>
          </w:p>
          <w:p w14:paraId="1E91499D" w14:textId="46C1E19A" w:rsidR="00DB2122" w:rsidRPr="00CD798F" w:rsidRDefault="00DB2122">
            <w:pPr>
              <w:pStyle w:val="Default"/>
              <w:rPr>
                <w:rFonts w:asciiTheme="minorHAnsi" w:hAnsiTheme="minorHAnsi"/>
                <w:color w:val="0070C0"/>
              </w:rPr>
            </w:pPr>
          </w:p>
          <w:p w14:paraId="520B9FE3" w14:textId="0DCB06E7" w:rsidR="00DB2122" w:rsidRPr="00CD798F" w:rsidRDefault="00DB2122">
            <w:pPr>
              <w:pStyle w:val="Default"/>
              <w:rPr>
                <w:rFonts w:asciiTheme="minorHAnsi" w:hAnsiTheme="minorHAnsi"/>
                <w:color w:val="0070C0"/>
              </w:rPr>
            </w:pPr>
            <w:r w:rsidRPr="00CD798F">
              <w:rPr>
                <w:rFonts w:asciiTheme="minorHAnsi" w:hAnsiTheme="minorHAnsi"/>
                <w:color w:val="0070C0"/>
              </w:rPr>
              <w:t>• P</w:t>
            </w:r>
            <w:r w:rsidR="00A71938" w:rsidRPr="00CD798F">
              <w:rPr>
                <w:rFonts w:asciiTheme="minorHAnsi" w:hAnsiTheme="minorHAnsi"/>
                <w:color w:val="0070C0"/>
              </w:rPr>
              <w:t>eople, past events and society</w:t>
            </w:r>
            <w:r w:rsidR="00210816" w:rsidRPr="00CD798F">
              <w:rPr>
                <w:rFonts w:asciiTheme="minorHAnsi" w:hAnsiTheme="minorHAnsi"/>
                <w:color w:val="0070C0"/>
              </w:rPr>
              <w:t>.</w:t>
            </w:r>
          </w:p>
          <w:p w14:paraId="23019DC9" w14:textId="40D480E4" w:rsidR="00DB2122" w:rsidRPr="00CD798F" w:rsidRDefault="00DB2122">
            <w:pPr>
              <w:pStyle w:val="Default"/>
              <w:rPr>
                <w:rFonts w:asciiTheme="minorHAnsi" w:hAnsiTheme="minorHAnsi"/>
                <w:color w:val="0070C0"/>
              </w:rPr>
            </w:pPr>
            <w:r w:rsidRPr="00CD798F">
              <w:rPr>
                <w:rFonts w:asciiTheme="minorHAnsi" w:hAnsiTheme="minorHAnsi"/>
                <w:color w:val="0070C0"/>
              </w:rPr>
              <w:t>•</w:t>
            </w:r>
            <w:r w:rsidR="00A71938" w:rsidRPr="00CD798F">
              <w:rPr>
                <w:rFonts w:asciiTheme="minorHAnsi" w:hAnsiTheme="minorHAnsi"/>
                <w:color w:val="0070C0"/>
              </w:rPr>
              <w:t xml:space="preserve"> People, place and environment</w:t>
            </w:r>
            <w:r w:rsidR="00210816" w:rsidRPr="00CD798F">
              <w:rPr>
                <w:rFonts w:asciiTheme="minorHAnsi" w:hAnsiTheme="minorHAnsi"/>
                <w:color w:val="0070C0"/>
              </w:rPr>
              <w:t>.</w:t>
            </w:r>
          </w:p>
          <w:p w14:paraId="4AAD92A2" w14:textId="0FB63E56" w:rsidR="00DB2122" w:rsidRPr="00CD798F" w:rsidRDefault="00DB2122">
            <w:pPr>
              <w:pStyle w:val="Default"/>
              <w:rPr>
                <w:rFonts w:asciiTheme="minorHAnsi" w:hAnsiTheme="minorHAnsi"/>
                <w:color w:val="0070C0"/>
              </w:rPr>
            </w:pPr>
            <w:r w:rsidRPr="00CD798F">
              <w:rPr>
                <w:rFonts w:asciiTheme="minorHAnsi" w:hAnsiTheme="minorHAnsi"/>
                <w:color w:val="0070C0"/>
              </w:rPr>
              <w:t>• People in society, economy and business</w:t>
            </w:r>
            <w:r w:rsidR="00210816" w:rsidRPr="00CD798F">
              <w:rPr>
                <w:rFonts w:asciiTheme="minorHAnsi" w:hAnsiTheme="minorHAnsi"/>
                <w:color w:val="0070C0"/>
              </w:rPr>
              <w:t>.</w:t>
            </w:r>
          </w:p>
          <w:p w14:paraId="100EE517" w14:textId="77777777" w:rsidR="00E757CC" w:rsidRPr="00CD798F" w:rsidRDefault="00E757CC">
            <w:pPr>
              <w:pStyle w:val="Default"/>
              <w:rPr>
                <w:rFonts w:asciiTheme="minorHAnsi" w:hAnsiTheme="minorHAnsi"/>
                <w:color w:val="0070C0"/>
              </w:rPr>
            </w:pPr>
          </w:p>
        </w:tc>
      </w:tr>
    </w:tbl>
    <w:p w14:paraId="1F8EF6E4" w14:textId="77777777" w:rsidR="00053777" w:rsidRPr="00CD798F" w:rsidRDefault="00053777" w:rsidP="00360984">
      <w:pPr>
        <w:pStyle w:val="BodyText"/>
        <w:jc w:val="both"/>
        <w:outlineLvl w:val="0"/>
        <w:rPr>
          <w:rStyle w:val="Handbook"/>
          <w:color w:val="0070C0"/>
        </w:rPr>
      </w:pPr>
      <w:bookmarkStart w:id="24" w:name="_Toc26888403"/>
      <w:r w:rsidRPr="00CD798F">
        <w:rPr>
          <w:rStyle w:val="Handbook"/>
          <w:color w:val="0070C0"/>
        </w:rPr>
        <w:t>Expressive Arts</w:t>
      </w:r>
      <w:bookmarkEnd w:id="24"/>
    </w:p>
    <w:p w14:paraId="5750F8D3" w14:textId="77777777" w:rsidR="00360984" w:rsidRPr="00CD798F" w:rsidRDefault="00360984" w:rsidP="00360984">
      <w:pPr>
        <w:pStyle w:val="BodyText"/>
        <w:jc w:val="both"/>
        <w:outlineLvl w:val="0"/>
        <w:rPr>
          <w:rStyle w:val="Handbook"/>
          <w:color w:val="0070C0"/>
        </w:rPr>
      </w:pPr>
    </w:p>
    <w:p w14:paraId="4AA24FC9"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Expressive Arts includes experiences and outcomes in art and design, music, dance and drama. </w:t>
      </w:r>
    </w:p>
    <w:p w14:paraId="4FDBAC62" w14:textId="77777777" w:rsidR="00053777" w:rsidRPr="00CD798F" w:rsidRDefault="00053777">
      <w:pPr>
        <w:pStyle w:val="BodyText"/>
        <w:jc w:val="both"/>
        <w:rPr>
          <w:rFonts w:ascii="Calibri" w:hAnsi="Calibri" w:cs="Calibri"/>
          <w:color w:val="0070C0"/>
          <w:sz w:val="24"/>
          <w:szCs w:val="24"/>
        </w:rPr>
      </w:pPr>
    </w:p>
    <w:p w14:paraId="03BB20BF" w14:textId="620B5E4B" w:rsidR="006125F9" w:rsidRPr="00CD798F" w:rsidRDefault="00DB2122" w:rsidP="2F0B39F0">
      <w:pPr>
        <w:pStyle w:val="BodyText"/>
        <w:rPr>
          <w:rFonts w:ascii="Calibri" w:hAnsi="Calibri" w:cs="Calibri"/>
          <w:b/>
          <w:bCs/>
          <w:color w:val="0070C0"/>
          <w:sz w:val="24"/>
          <w:szCs w:val="24"/>
        </w:rPr>
      </w:pPr>
      <w:r w:rsidRPr="00CD798F">
        <w:rPr>
          <w:rFonts w:ascii="Calibri" w:hAnsi="Calibri" w:cs="Calibri"/>
          <w:color w:val="0070C0"/>
          <w:sz w:val="24"/>
          <w:szCs w:val="24"/>
        </w:rPr>
        <w:t xml:space="preserve">At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we </w:t>
      </w:r>
      <w:r w:rsidR="00A71938" w:rsidRPr="00CD798F">
        <w:rPr>
          <w:rFonts w:ascii="Calibri" w:hAnsi="Calibri" w:cs="Calibri"/>
          <w:color w:val="0070C0"/>
          <w:sz w:val="24"/>
          <w:szCs w:val="24"/>
        </w:rPr>
        <w:t xml:space="preserve">have many </w:t>
      </w:r>
      <w:r w:rsidRPr="00CD798F">
        <w:rPr>
          <w:rFonts w:ascii="Calibri" w:hAnsi="Calibri" w:cs="Calibri"/>
          <w:color w:val="0070C0"/>
          <w:sz w:val="24"/>
          <w:szCs w:val="24"/>
        </w:rPr>
        <w:t>v</w:t>
      </w:r>
      <w:r w:rsidR="00053777" w:rsidRPr="00CD798F">
        <w:rPr>
          <w:rFonts w:ascii="Calibri" w:hAnsi="Calibri" w:cs="Calibri"/>
          <w:color w:val="0070C0"/>
          <w:sz w:val="24"/>
          <w:szCs w:val="24"/>
        </w:rPr>
        <w:t xml:space="preserve">isiting music tutors for the following instruments: string, brass, </w:t>
      </w:r>
      <w:r w:rsidR="00F47951" w:rsidRPr="00CD798F">
        <w:rPr>
          <w:rFonts w:ascii="Calibri" w:hAnsi="Calibri" w:cs="Calibri"/>
          <w:color w:val="0070C0"/>
          <w:sz w:val="24"/>
          <w:szCs w:val="24"/>
        </w:rPr>
        <w:t xml:space="preserve">guitar, flute, woodwind. </w:t>
      </w:r>
      <w:r w:rsidR="00053777" w:rsidRPr="00CD798F">
        <w:rPr>
          <w:rFonts w:ascii="Calibri" w:hAnsi="Calibri" w:cs="Calibri"/>
          <w:color w:val="0070C0"/>
          <w:sz w:val="24"/>
          <w:szCs w:val="24"/>
        </w:rPr>
        <w:t>The children</w:t>
      </w:r>
      <w:r w:rsidR="002613C6" w:rsidRPr="00CD798F">
        <w:rPr>
          <w:rFonts w:ascii="Calibri" w:hAnsi="Calibri" w:cs="Calibri"/>
          <w:color w:val="0070C0"/>
          <w:sz w:val="24"/>
          <w:szCs w:val="24"/>
        </w:rPr>
        <w:t xml:space="preserve"> who learn an instrument are provided </w:t>
      </w:r>
      <w:r w:rsidR="00210816" w:rsidRPr="00CD798F">
        <w:rPr>
          <w:rFonts w:ascii="Calibri" w:hAnsi="Calibri" w:cs="Calibri"/>
          <w:color w:val="0070C0"/>
          <w:sz w:val="24"/>
          <w:szCs w:val="24"/>
        </w:rPr>
        <w:t xml:space="preserve">with </w:t>
      </w:r>
      <w:r w:rsidR="002613C6" w:rsidRPr="00CD798F">
        <w:rPr>
          <w:rFonts w:ascii="Calibri" w:hAnsi="Calibri" w:cs="Calibri"/>
          <w:color w:val="0070C0"/>
          <w:sz w:val="24"/>
          <w:szCs w:val="24"/>
        </w:rPr>
        <w:t xml:space="preserve">many opportunities to perform publicly </w:t>
      </w:r>
      <w:r w:rsidR="00053777" w:rsidRPr="00CD798F">
        <w:rPr>
          <w:rFonts w:ascii="Calibri" w:hAnsi="Calibri" w:cs="Calibri"/>
          <w:color w:val="0070C0"/>
          <w:sz w:val="24"/>
          <w:szCs w:val="24"/>
        </w:rPr>
        <w:t xml:space="preserve">throughout the year. </w:t>
      </w:r>
      <w:r w:rsidR="00210816" w:rsidRPr="00CD798F">
        <w:rPr>
          <w:rFonts w:ascii="Calibri" w:hAnsi="Calibri" w:cs="Calibri"/>
          <w:color w:val="0070C0"/>
          <w:sz w:val="24"/>
          <w:szCs w:val="24"/>
        </w:rPr>
        <w:t xml:space="preserve"> As of August 2021, all in</w:t>
      </w:r>
      <w:r w:rsidR="006125F9" w:rsidRPr="00CD798F">
        <w:rPr>
          <w:rFonts w:ascii="Calibri" w:hAnsi="Calibri" w:cs="Calibri"/>
          <w:color w:val="0070C0"/>
          <w:sz w:val="24"/>
          <w:szCs w:val="24"/>
        </w:rPr>
        <w:t xml:space="preserve">strumental tuition </w:t>
      </w:r>
      <w:r w:rsidR="00210816" w:rsidRPr="00CD798F">
        <w:rPr>
          <w:rFonts w:ascii="Calibri" w:hAnsi="Calibri" w:cs="Calibri"/>
          <w:color w:val="0070C0"/>
          <w:sz w:val="24"/>
          <w:szCs w:val="24"/>
        </w:rPr>
        <w:t>is free in Scotland.</w:t>
      </w:r>
    </w:p>
    <w:p w14:paraId="686EC4C8" w14:textId="3E58D55C" w:rsidR="00053777" w:rsidRPr="00CD798F" w:rsidRDefault="00A416DD" w:rsidP="002613C6">
      <w:pPr>
        <w:pStyle w:val="BodyText"/>
        <w:rPr>
          <w:rFonts w:ascii="Calibri" w:hAnsi="Calibri" w:cs="Calibri"/>
          <w:color w:val="0070C0"/>
          <w:sz w:val="24"/>
          <w:szCs w:val="24"/>
        </w:rPr>
      </w:pPr>
      <w:r w:rsidRPr="00CD798F">
        <w:rPr>
          <w:rFonts w:ascii="Calibri" w:hAnsi="Calibri" w:cs="Calibri"/>
          <w:color w:val="0070C0"/>
          <w:sz w:val="24"/>
          <w:szCs w:val="24"/>
        </w:rPr>
        <w:t xml:space="preserve">Further details of this service can be found at </w:t>
      </w:r>
      <w:hyperlink r:id="rId44" w:history="1">
        <w:r w:rsidR="00A547F0" w:rsidRPr="00CD798F">
          <w:rPr>
            <w:rStyle w:val="Hyperlink"/>
            <w:rFonts w:ascii="Calibri" w:hAnsi="Calibri" w:cs="Calibri"/>
            <w:color w:val="0070C0"/>
            <w:sz w:val="24"/>
            <w:szCs w:val="24"/>
          </w:rPr>
          <w:t>https://www.clacks.gov.uk/learning/musictuition/</w:t>
        </w:r>
      </w:hyperlink>
    </w:p>
    <w:p w14:paraId="0986E2A3" w14:textId="77777777" w:rsidR="00053777" w:rsidRPr="00CD798F" w:rsidRDefault="00053777" w:rsidP="002613C6">
      <w:pPr>
        <w:pStyle w:val="BodyText"/>
        <w:rPr>
          <w:rFonts w:ascii="Calibri" w:hAnsi="Calibri" w:cs="Calibri"/>
          <w:color w:val="0070C0"/>
          <w:sz w:val="24"/>
          <w:szCs w:val="24"/>
        </w:rPr>
      </w:pPr>
    </w:p>
    <w:p w14:paraId="009ADDE3" w14:textId="41228875" w:rsidR="00053777" w:rsidRPr="00CD798F" w:rsidRDefault="00A416DD">
      <w:pPr>
        <w:pStyle w:val="BodyText"/>
        <w:jc w:val="both"/>
        <w:rPr>
          <w:rFonts w:ascii="Calibri" w:hAnsi="Calibri" w:cs="Calibri"/>
          <w:color w:val="0070C0"/>
          <w:sz w:val="24"/>
          <w:szCs w:val="24"/>
        </w:rPr>
      </w:pPr>
      <w:r w:rsidRPr="00CD798F">
        <w:rPr>
          <w:rFonts w:ascii="Calibri" w:hAnsi="Calibri" w:cs="Calibri"/>
          <w:color w:val="0070C0"/>
          <w:sz w:val="24"/>
          <w:szCs w:val="24"/>
        </w:rPr>
        <w:t>O</w:t>
      </w:r>
      <w:r w:rsidR="00053777" w:rsidRPr="00CD798F">
        <w:rPr>
          <w:rFonts w:ascii="Calibri" w:hAnsi="Calibri" w:cs="Calibri"/>
          <w:color w:val="0070C0"/>
          <w:sz w:val="24"/>
          <w:szCs w:val="24"/>
        </w:rPr>
        <w:t>ur PE specialist</w:t>
      </w:r>
      <w:r w:rsidR="002613C6" w:rsidRPr="00CD798F">
        <w:rPr>
          <w:rFonts w:ascii="Calibri" w:hAnsi="Calibri" w:cs="Calibri"/>
          <w:color w:val="0070C0"/>
          <w:sz w:val="24"/>
          <w:szCs w:val="24"/>
        </w:rPr>
        <w:t xml:space="preserve">s deliver </w:t>
      </w:r>
      <w:r w:rsidR="00053777" w:rsidRPr="00CD798F">
        <w:rPr>
          <w:rFonts w:ascii="Calibri" w:hAnsi="Calibri" w:cs="Calibri"/>
          <w:color w:val="0070C0"/>
          <w:sz w:val="24"/>
          <w:szCs w:val="24"/>
        </w:rPr>
        <w:t>dance lessons</w:t>
      </w:r>
      <w:r w:rsidR="002613C6" w:rsidRPr="00CD798F">
        <w:rPr>
          <w:rFonts w:ascii="Calibri" w:hAnsi="Calibri" w:cs="Calibri"/>
          <w:color w:val="0070C0"/>
          <w:sz w:val="24"/>
          <w:szCs w:val="24"/>
        </w:rPr>
        <w:t xml:space="preserve">, for example </w:t>
      </w:r>
      <w:r w:rsidR="00053777" w:rsidRPr="00CD798F">
        <w:rPr>
          <w:rFonts w:ascii="Calibri" w:hAnsi="Calibri" w:cs="Calibri"/>
          <w:color w:val="0070C0"/>
          <w:sz w:val="24"/>
          <w:szCs w:val="24"/>
        </w:rPr>
        <w:t>social dance lessons are taught</w:t>
      </w:r>
      <w:r w:rsidR="002613C6" w:rsidRPr="00CD798F">
        <w:rPr>
          <w:rFonts w:ascii="Calibri" w:hAnsi="Calibri" w:cs="Calibri"/>
          <w:color w:val="0070C0"/>
          <w:sz w:val="24"/>
          <w:szCs w:val="24"/>
        </w:rPr>
        <w:t xml:space="preserve"> prior to Christmas parties. </w:t>
      </w:r>
      <w:r w:rsidRPr="00CD798F">
        <w:rPr>
          <w:rFonts w:ascii="Calibri" w:hAnsi="Calibri" w:cs="Calibri"/>
          <w:color w:val="0070C0"/>
          <w:sz w:val="24"/>
          <w:szCs w:val="24"/>
        </w:rPr>
        <w:t>E</w:t>
      </w:r>
      <w:r w:rsidR="00053777" w:rsidRPr="00CD798F">
        <w:rPr>
          <w:rFonts w:ascii="Calibri" w:hAnsi="Calibri" w:cs="Calibri"/>
          <w:color w:val="0070C0"/>
          <w:sz w:val="24"/>
          <w:szCs w:val="24"/>
        </w:rPr>
        <w:t xml:space="preserve">ach class teacher delivers drama </w:t>
      </w:r>
      <w:r w:rsidRPr="00CD798F">
        <w:rPr>
          <w:rFonts w:ascii="Calibri" w:hAnsi="Calibri" w:cs="Calibri"/>
          <w:color w:val="0070C0"/>
          <w:sz w:val="24"/>
          <w:szCs w:val="24"/>
        </w:rPr>
        <w:t xml:space="preserve">lessons </w:t>
      </w:r>
      <w:r w:rsidR="00053777" w:rsidRPr="00CD798F">
        <w:rPr>
          <w:rFonts w:ascii="Calibri" w:hAnsi="Calibri" w:cs="Calibri"/>
          <w:color w:val="0070C0"/>
          <w:sz w:val="24"/>
          <w:szCs w:val="24"/>
        </w:rPr>
        <w:t>to their own class</w:t>
      </w:r>
      <w:r w:rsidRPr="00CD798F">
        <w:rPr>
          <w:rFonts w:ascii="Calibri" w:hAnsi="Calibri" w:cs="Calibri"/>
          <w:color w:val="0070C0"/>
          <w:sz w:val="24"/>
          <w:szCs w:val="24"/>
        </w:rPr>
        <w:t xml:space="preserve">. </w:t>
      </w:r>
      <w:r w:rsidR="00360984" w:rsidRPr="00CD798F">
        <w:rPr>
          <w:rFonts w:ascii="Calibri" w:hAnsi="Calibri" w:cs="Calibri"/>
          <w:color w:val="0070C0"/>
          <w:sz w:val="24"/>
          <w:szCs w:val="24"/>
        </w:rPr>
        <w:t xml:space="preserve">Pupils </w:t>
      </w:r>
      <w:r w:rsidR="00053777" w:rsidRPr="00CD798F">
        <w:rPr>
          <w:rFonts w:ascii="Calibri" w:hAnsi="Calibri" w:cs="Calibri"/>
          <w:color w:val="0070C0"/>
          <w:sz w:val="24"/>
          <w:szCs w:val="24"/>
        </w:rPr>
        <w:t>are given many opportunities to perform to an audience both within the classroom setting</w:t>
      </w:r>
      <w:r w:rsidR="00360984" w:rsidRPr="00CD798F">
        <w:rPr>
          <w:rFonts w:ascii="Calibri" w:hAnsi="Calibri" w:cs="Calibri"/>
          <w:color w:val="0070C0"/>
          <w:sz w:val="24"/>
          <w:szCs w:val="24"/>
        </w:rPr>
        <w:t xml:space="preserve"> and beyond; t</w:t>
      </w:r>
      <w:r w:rsidR="00053777" w:rsidRPr="00CD798F">
        <w:rPr>
          <w:rFonts w:ascii="Calibri" w:hAnsi="Calibri" w:cs="Calibri"/>
          <w:color w:val="0070C0"/>
          <w:sz w:val="24"/>
          <w:szCs w:val="24"/>
        </w:rPr>
        <w:t>his greatly helps to enhance their self-esteem and self-confidence.</w:t>
      </w:r>
    </w:p>
    <w:p w14:paraId="4B724E7E" w14:textId="77777777" w:rsidR="00CE1A90" w:rsidRPr="00CD798F" w:rsidRDefault="00CE1A90" w:rsidP="001A423F">
      <w:pPr>
        <w:pStyle w:val="BodyText"/>
        <w:jc w:val="both"/>
        <w:outlineLvl w:val="0"/>
        <w:rPr>
          <w:rStyle w:val="Handbook"/>
          <w:color w:val="0070C0"/>
        </w:rPr>
      </w:pPr>
      <w:bookmarkStart w:id="25" w:name="_Toc26888405"/>
    </w:p>
    <w:p w14:paraId="1CE9A867" w14:textId="5A2B5540" w:rsidR="00053777" w:rsidRPr="00CD798F" w:rsidRDefault="001A423F" w:rsidP="001A423F">
      <w:pPr>
        <w:pStyle w:val="BodyText"/>
        <w:jc w:val="both"/>
        <w:outlineLvl w:val="0"/>
        <w:rPr>
          <w:rStyle w:val="Handbook"/>
          <w:color w:val="0070C0"/>
        </w:rPr>
      </w:pPr>
      <w:r w:rsidRPr="00CD798F">
        <w:rPr>
          <w:rStyle w:val="Handbook"/>
          <w:color w:val="0070C0"/>
        </w:rPr>
        <w:t>R</w:t>
      </w:r>
      <w:r w:rsidR="00053777" w:rsidRPr="00CD798F">
        <w:rPr>
          <w:rStyle w:val="Handbook"/>
          <w:color w:val="0070C0"/>
        </w:rPr>
        <w:t>eligious and Moral Education</w:t>
      </w:r>
      <w:bookmarkEnd w:id="25"/>
    </w:p>
    <w:p w14:paraId="313D8A56" w14:textId="77777777" w:rsidR="009A2AB0" w:rsidRPr="00CD798F" w:rsidRDefault="009A2AB0">
      <w:pPr>
        <w:pStyle w:val="BodyText"/>
        <w:jc w:val="both"/>
        <w:rPr>
          <w:rStyle w:val="Handbook"/>
          <w:color w:val="0070C0"/>
        </w:rPr>
      </w:pPr>
    </w:p>
    <w:p w14:paraId="445038EC" w14:textId="4E4ADD9E" w:rsidR="009A2AB0" w:rsidRPr="00CD798F" w:rsidRDefault="009A2AB0" w:rsidP="009A2AB0">
      <w:pPr>
        <w:pStyle w:val="BodyText"/>
        <w:rPr>
          <w:rFonts w:ascii="Calibri" w:hAnsi="Calibri" w:cs="Calibri"/>
          <w:color w:val="0070C0"/>
          <w:sz w:val="24"/>
          <w:szCs w:val="24"/>
        </w:rPr>
      </w:pPr>
      <w:r w:rsidRPr="00CD798F">
        <w:rPr>
          <w:rFonts w:ascii="Calibri" w:hAnsi="Calibri" w:cs="Calibri"/>
          <w:color w:val="0070C0"/>
          <w:sz w:val="24"/>
          <w:szCs w:val="24"/>
        </w:rPr>
        <w:t xml:space="preserve">In religious and moral education children learn about and from the beliefs, values, practices and traditions of Christianity and the world religions.  The relevant Curriculum for Excellence Experiences and Outcomes can be found here: </w:t>
      </w:r>
      <w:hyperlink r:id="rId45" w:history="1">
        <w:r w:rsidRPr="00CD798F">
          <w:rPr>
            <w:rStyle w:val="Hyperlink"/>
            <w:rFonts w:ascii="Calibri" w:hAnsi="Calibri" w:cs="Calibri"/>
            <w:color w:val="0070C0"/>
            <w:sz w:val="24"/>
            <w:szCs w:val="24"/>
          </w:rPr>
          <w:t>https://education.gov.scot/Documents/rme-eo.pdf</w:t>
        </w:r>
      </w:hyperlink>
    </w:p>
    <w:p w14:paraId="191F8694" w14:textId="77777777" w:rsidR="009A2AB0" w:rsidRPr="00CD798F" w:rsidRDefault="009A2AB0" w:rsidP="009A2AB0">
      <w:pPr>
        <w:pStyle w:val="BodyText"/>
        <w:rPr>
          <w:rFonts w:ascii="Calibri" w:hAnsi="Calibri" w:cs="Calibri"/>
          <w:color w:val="0070C0"/>
          <w:sz w:val="24"/>
          <w:szCs w:val="24"/>
        </w:rPr>
      </w:pPr>
    </w:p>
    <w:p w14:paraId="090DA902" w14:textId="3B4CCF6E" w:rsidR="00FF2580" w:rsidRPr="00CD798F" w:rsidRDefault="00FF2580" w:rsidP="009A2AB0">
      <w:pPr>
        <w:pStyle w:val="BodyText"/>
        <w:rPr>
          <w:rFonts w:ascii="Calibri" w:hAnsi="Calibri" w:cs="Calibri"/>
          <w:color w:val="0070C0"/>
          <w:sz w:val="24"/>
          <w:szCs w:val="24"/>
        </w:rPr>
      </w:pPr>
      <w:r w:rsidRPr="00CD798F">
        <w:rPr>
          <w:rFonts w:ascii="Calibri" w:hAnsi="Calibri" w:cs="Calibri"/>
          <w:color w:val="0070C0"/>
          <w:sz w:val="24"/>
          <w:szCs w:val="24"/>
        </w:rPr>
        <w:t xml:space="preserve">We have close links with </w:t>
      </w:r>
      <w:r w:rsidR="00F47951" w:rsidRPr="00CD798F">
        <w:rPr>
          <w:rFonts w:ascii="Calibri" w:hAnsi="Calibri" w:cs="Calibri"/>
          <w:color w:val="0070C0"/>
          <w:sz w:val="24"/>
          <w:szCs w:val="24"/>
        </w:rPr>
        <w:t>Alva</w:t>
      </w:r>
      <w:r w:rsidRPr="00CD798F">
        <w:rPr>
          <w:rFonts w:ascii="Calibri" w:hAnsi="Calibri" w:cs="Calibri"/>
          <w:color w:val="0070C0"/>
          <w:sz w:val="24"/>
          <w:szCs w:val="24"/>
        </w:rPr>
        <w:t xml:space="preserve"> Parish Church and Rev</w:t>
      </w:r>
      <w:r w:rsidR="00BF64DF" w:rsidRPr="00CD798F">
        <w:rPr>
          <w:rFonts w:ascii="Calibri" w:hAnsi="Calibri" w:cs="Calibri"/>
          <w:color w:val="0070C0"/>
          <w:sz w:val="24"/>
          <w:szCs w:val="24"/>
        </w:rPr>
        <w:t xml:space="preserve">. </w:t>
      </w:r>
      <w:r w:rsidR="00F47951" w:rsidRPr="00CD798F">
        <w:rPr>
          <w:rFonts w:ascii="Calibri" w:hAnsi="Calibri" w:cs="Calibri"/>
          <w:color w:val="0070C0"/>
          <w:sz w:val="24"/>
          <w:szCs w:val="24"/>
        </w:rPr>
        <w:t>Jim McNeil</w:t>
      </w:r>
      <w:r w:rsidR="00534F5A" w:rsidRPr="00CD798F">
        <w:rPr>
          <w:rFonts w:ascii="Calibri" w:hAnsi="Calibri" w:cs="Calibri"/>
          <w:color w:val="0070C0"/>
          <w:sz w:val="24"/>
          <w:szCs w:val="24"/>
        </w:rPr>
        <w:t xml:space="preserve"> and we </w:t>
      </w:r>
      <w:r w:rsidR="00BF64DF" w:rsidRPr="00CD798F">
        <w:rPr>
          <w:rFonts w:ascii="Calibri" w:hAnsi="Calibri" w:cs="Calibri"/>
          <w:color w:val="0070C0"/>
          <w:sz w:val="24"/>
          <w:szCs w:val="24"/>
        </w:rPr>
        <w:t xml:space="preserve">participate in </w:t>
      </w:r>
      <w:r w:rsidRPr="00CD798F">
        <w:rPr>
          <w:rFonts w:ascii="Calibri" w:hAnsi="Calibri" w:cs="Calibri"/>
          <w:color w:val="0070C0"/>
          <w:sz w:val="24"/>
          <w:szCs w:val="24"/>
        </w:rPr>
        <w:t>religious observa</w:t>
      </w:r>
      <w:r w:rsidR="00534F5A" w:rsidRPr="00CD798F">
        <w:rPr>
          <w:rFonts w:ascii="Calibri" w:hAnsi="Calibri" w:cs="Calibri"/>
          <w:color w:val="0070C0"/>
          <w:sz w:val="24"/>
          <w:szCs w:val="24"/>
        </w:rPr>
        <w:t>nce.</w:t>
      </w:r>
    </w:p>
    <w:p w14:paraId="637CCD3A" w14:textId="77777777" w:rsidR="00FF2580" w:rsidRPr="00CD798F" w:rsidRDefault="00FF2580" w:rsidP="009A2AB0">
      <w:pPr>
        <w:pStyle w:val="BodyText"/>
        <w:rPr>
          <w:rFonts w:ascii="Calibri" w:hAnsi="Calibri" w:cs="Calibri"/>
          <w:color w:val="0070C0"/>
          <w:sz w:val="24"/>
          <w:szCs w:val="24"/>
        </w:rPr>
      </w:pPr>
    </w:p>
    <w:p w14:paraId="65834D7A" w14:textId="319F1B3F" w:rsidR="00053777" w:rsidRPr="00CD798F" w:rsidRDefault="00053777" w:rsidP="00E920AE">
      <w:pPr>
        <w:pStyle w:val="BodyText"/>
        <w:rPr>
          <w:rFonts w:ascii="Calibri" w:hAnsi="Calibri" w:cs="Calibri"/>
          <w:color w:val="0070C0"/>
          <w:sz w:val="24"/>
          <w:szCs w:val="24"/>
        </w:rPr>
      </w:pPr>
      <w:r w:rsidRPr="00CD798F">
        <w:rPr>
          <w:rFonts w:ascii="Calibri" w:hAnsi="Calibri" w:cs="Calibri"/>
          <w:color w:val="0070C0"/>
          <w:sz w:val="24"/>
          <w:szCs w:val="24"/>
        </w:rPr>
        <w:t>By establish</w:t>
      </w:r>
      <w:r w:rsidR="00FF2580" w:rsidRPr="00CD798F">
        <w:rPr>
          <w:rFonts w:ascii="Calibri" w:hAnsi="Calibri" w:cs="Calibri"/>
          <w:color w:val="0070C0"/>
          <w:sz w:val="24"/>
          <w:szCs w:val="24"/>
        </w:rPr>
        <w:t xml:space="preserve">ing </w:t>
      </w:r>
      <w:r w:rsidRPr="00CD798F">
        <w:rPr>
          <w:rFonts w:ascii="Calibri" w:hAnsi="Calibri" w:cs="Calibri"/>
          <w:color w:val="0070C0"/>
          <w:sz w:val="24"/>
          <w:szCs w:val="24"/>
        </w:rPr>
        <w:t>a caring atmosphere and placing emphasis on good personal relationships, the ethos of our school is an important element in developing appropriate moral values and a sense of collective and individual responsibility.</w:t>
      </w:r>
      <w:r w:rsidR="00FF2580" w:rsidRPr="00CD798F">
        <w:rPr>
          <w:rFonts w:ascii="Calibri" w:hAnsi="Calibri" w:cs="Calibri"/>
          <w:color w:val="0070C0"/>
          <w:sz w:val="24"/>
          <w:szCs w:val="24"/>
        </w:rPr>
        <w:t xml:space="preserve">  </w:t>
      </w:r>
      <w:r w:rsidRPr="00CD798F">
        <w:rPr>
          <w:rFonts w:ascii="Calibri" w:hAnsi="Calibri" w:cs="Calibri"/>
          <w:color w:val="0070C0"/>
          <w:sz w:val="24"/>
          <w:szCs w:val="24"/>
        </w:rPr>
        <w:t>Our aim for moral education is to increase children’s appreciation of right and wrong</w:t>
      </w:r>
      <w:r w:rsidR="009A2AB0" w:rsidRPr="00CD798F">
        <w:rPr>
          <w:rFonts w:ascii="Calibri" w:hAnsi="Calibri" w:cs="Calibri"/>
          <w:color w:val="0070C0"/>
          <w:sz w:val="24"/>
          <w:szCs w:val="24"/>
        </w:rPr>
        <w:t xml:space="preserve">. </w:t>
      </w:r>
    </w:p>
    <w:p w14:paraId="184D0ADD" w14:textId="77777777" w:rsidR="00E920AE" w:rsidRPr="00CD798F" w:rsidRDefault="00E920AE" w:rsidP="00E920AE">
      <w:pPr>
        <w:pStyle w:val="BodyText"/>
        <w:rPr>
          <w:rFonts w:ascii="Calibri" w:hAnsi="Calibri" w:cs="Calibri"/>
          <w:color w:val="0070C0"/>
          <w:sz w:val="24"/>
          <w:szCs w:val="24"/>
        </w:rPr>
      </w:pPr>
    </w:p>
    <w:p w14:paraId="7ADF9083" w14:textId="103CA90D" w:rsidR="00E757CC" w:rsidRPr="00CD798F" w:rsidRDefault="006B1B3C" w:rsidP="00E757CC">
      <w:pPr>
        <w:pStyle w:val="BodyText"/>
        <w:jc w:val="both"/>
        <w:rPr>
          <w:rFonts w:ascii="Calibri" w:hAnsi="Calibri" w:cs="Calibri"/>
          <w:color w:val="0070C0"/>
          <w:sz w:val="24"/>
          <w:szCs w:val="24"/>
        </w:rPr>
      </w:pPr>
      <w:r>
        <w:rPr>
          <w:rFonts w:ascii="Calibri" w:hAnsi="Calibri" w:cs="Calibri"/>
          <w:color w:val="0070C0"/>
          <w:sz w:val="24"/>
          <w:szCs w:val="24"/>
        </w:rPr>
        <w:t>Whole s</w:t>
      </w:r>
      <w:r w:rsidR="00053777" w:rsidRPr="00CD798F">
        <w:rPr>
          <w:rFonts w:ascii="Calibri" w:hAnsi="Calibri" w:cs="Calibri"/>
          <w:color w:val="0070C0"/>
          <w:sz w:val="24"/>
          <w:szCs w:val="24"/>
        </w:rPr>
        <w:t xml:space="preserve">chool assemblies are held </w:t>
      </w:r>
      <w:r>
        <w:rPr>
          <w:rFonts w:ascii="Calibri" w:hAnsi="Calibri" w:cs="Calibri"/>
          <w:color w:val="0070C0"/>
          <w:sz w:val="24"/>
          <w:szCs w:val="24"/>
        </w:rPr>
        <w:t xml:space="preserve">every </w:t>
      </w:r>
      <w:r w:rsidR="00F47951" w:rsidRPr="00CD798F">
        <w:rPr>
          <w:rFonts w:ascii="Calibri" w:hAnsi="Calibri" w:cs="Calibri"/>
          <w:color w:val="0070C0"/>
          <w:sz w:val="24"/>
          <w:szCs w:val="24"/>
        </w:rPr>
        <w:t>week a</w:t>
      </w:r>
      <w:r w:rsidR="00E920AE" w:rsidRPr="00CD798F">
        <w:rPr>
          <w:rFonts w:ascii="Calibri" w:hAnsi="Calibri" w:cs="Calibri"/>
          <w:color w:val="0070C0"/>
          <w:sz w:val="24"/>
          <w:szCs w:val="24"/>
        </w:rPr>
        <w:t xml:space="preserve">nd these </w:t>
      </w:r>
      <w:r w:rsidR="003C55A5" w:rsidRPr="00CD798F">
        <w:rPr>
          <w:rFonts w:ascii="Calibri" w:hAnsi="Calibri" w:cs="Calibri"/>
          <w:color w:val="0070C0"/>
          <w:sz w:val="24"/>
          <w:szCs w:val="24"/>
        </w:rPr>
        <w:t>regularly include inputs</w:t>
      </w:r>
      <w:r w:rsidR="00E920AE" w:rsidRPr="00CD798F">
        <w:rPr>
          <w:rFonts w:ascii="Calibri" w:hAnsi="Calibri" w:cs="Calibri"/>
          <w:color w:val="0070C0"/>
          <w:sz w:val="24"/>
          <w:szCs w:val="24"/>
        </w:rPr>
        <w:t xml:space="preserve"> led by pupils. </w:t>
      </w:r>
    </w:p>
    <w:p w14:paraId="73B75285" w14:textId="77777777" w:rsidR="0007746A" w:rsidRPr="00CD798F" w:rsidRDefault="0007746A" w:rsidP="0007746A">
      <w:pPr>
        <w:rPr>
          <w:rFonts w:eastAsiaTheme="minorEastAsia"/>
          <w:color w:val="0070C0"/>
        </w:rPr>
      </w:pPr>
      <w:bookmarkStart w:id="26" w:name="_Homework_Rationale"/>
      <w:bookmarkEnd w:id="26"/>
    </w:p>
    <w:p w14:paraId="6EFD2D35" w14:textId="07D71539" w:rsidR="00BA3E83" w:rsidRPr="00CD798F" w:rsidRDefault="00BC2BB8" w:rsidP="00BA3E83">
      <w:pPr>
        <w:pStyle w:val="BodyText"/>
        <w:jc w:val="both"/>
        <w:outlineLvl w:val="0"/>
        <w:rPr>
          <w:rStyle w:val="Handbook"/>
          <w:color w:val="0070C0"/>
        </w:rPr>
      </w:pPr>
      <w:r w:rsidRPr="00CD798F">
        <w:rPr>
          <w:rStyle w:val="Handbook"/>
          <w:color w:val="0070C0"/>
        </w:rPr>
        <w:t>1+2 Languages</w:t>
      </w:r>
    </w:p>
    <w:p w14:paraId="2B3488E6" w14:textId="497230CB" w:rsidR="00901D09" w:rsidRPr="00CD798F" w:rsidRDefault="00901D09" w:rsidP="00901D09">
      <w:pPr>
        <w:jc w:val="both"/>
        <w:rPr>
          <w:rFonts w:ascii="Calibri" w:hAnsi="Calibri" w:cs="Calibri"/>
          <w:color w:val="0070C0"/>
          <w:sz w:val="24"/>
          <w:szCs w:val="24"/>
        </w:rPr>
      </w:pPr>
    </w:p>
    <w:p w14:paraId="3CC6B224" w14:textId="2FBAF9A0" w:rsidR="00D86881" w:rsidRPr="00CD798F" w:rsidRDefault="006B1B3C" w:rsidP="00901D09">
      <w:pPr>
        <w:jc w:val="both"/>
        <w:rPr>
          <w:rFonts w:ascii="Calibri" w:hAnsi="Calibri" w:cs="Calibri"/>
          <w:color w:val="0070C0"/>
          <w:sz w:val="24"/>
          <w:szCs w:val="24"/>
        </w:rPr>
      </w:pPr>
      <w:r>
        <w:rPr>
          <w:rFonts w:ascii="Calibri" w:hAnsi="Calibri" w:cs="Calibri"/>
          <w:color w:val="0070C0"/>
          <w:sz w:val="24"/>
          <w:szCs w:val="24"/>
        </w:rPr>
        <w:t xml:space="preserve">Children learn English along with 2 other languages – Spanish and French. </w:t>
      </w:r>
    </w:p>
    <w:p w14:paraId="5A2BD6AD" w14:textId="5ED78E33" w:rsidR="00D86881" w:rsidRPr="00CD798F" w:rsidRDefault="00D86881" w:rsidP="00901D09">
      <w:pPr>
        <w:jc w:val="both"/>
        <w:rPr>
          <w:rFonts w:ascii="Calibri" w:hAnsi="Calibri" w:cs="Calibri"/>
          <w:color w:val="0070C0"/>
          <w:sz w:val="24"/>
          <w:szCs w:val="24"/>
        </w:rPr>
      </w:pPr>
    </w:p>
    <w:p w14:paraId="0E773530" w14:textId="0E40332E" w:rsidR="00D86881" w:rsidRPr="00CD798F" w:rsidRDefault="00D86881" w:rsidP="00901D09">
      <w:pPr>
        <w:jc w:val="both"/>
        <w:rPr>
          <w:rFonts w:ascii="Calibri" w:hAnsi="Calibri" w:cs="Calibri"/>
          <w:color w:val="0070C0"/>
          <w:sz w:val="24"/>
          <w:szCs w:val="24"/>
        </w:rPr>
      </w:pPr>
    </w:p>
    <w:p w14:paraId="4FF81CCA" w14:textId="7C754A3F" w:rsidR="00D86881" w:rsidRPr="00CD798F" w:rsidRDefault="00D86881" w:rsidP="00901D09">
      <w:pPr>
        <w:jc w:val="both"/>
        <w:rPr>
          <w:rFonts w:ascii="Calibri" w:hAnsi="Calibri" w:cs="Calibri"/>
          <w:color w:val="0070C0"/>
          <w:sz w:val="24"/>
          <w:szCs w:val="24"/>
        </w:rPr>
      </w:pPr>
    </w:p>
    <w:p w14:paraId="3AAE3D10" w14:textId="77777777" w:rsidR="00D86881" w:rsidRPr="00CD798F" w:rsidRDefault="00D86881" w:rsidP="00901D09">
      <w:pPr>
        <w:jc w:val="both"/>
        <w:rPr>
          <w:rFonts w:ascii="Calibri" w:hAnsi="Calibri" w:cs="Calibri"/>
          <w:color w:val="0070C0"/>
          <w:sz w:val="24"/>
          <w:szCs w:val="24"/>
        </w:rPr>
      </w:pPr>
    </w:p>
    <w:p w14:paraId="1D5E9A1B" w14:textId="478A3A1E" w:rsidR="00053777" w:rsidRPr="00CD798F" w:rsidRDefault="00F47951" w:rsidP="00773816">
      <w:pPr>
        <w:rPr>
          <w:rStyle w:val="Handbook"/>
          <w:color w:val="0070C0"/>
        </w:rPr>
      </w:pPr>
      <w:r w:rsidRPr="00CD798F">
        <w:rPr>
          <w:rStyle w:val="Handbook"/>
          <w:color w:val="0070C0"/>
        </w:rPr>
        <w:lastRenderedPageBreak/>
        <w:t>Sharing the Learning</w:t>
      </w:r>
    </w:p>
    <w:p w14:paraId="5AA8C40C" w14:textId="77777777" w:rsidR="009140E3" w:rsidRPr="00CD798F" w:rsidRDefault="009140E3" w:rsidP="00773816">
      <w:pPr>
        <w:rPr>
          <w:rStyle w:val="Handbook"/>
          <w:color w:val="0070C0"/>
        </w:rPr>
      </w:pPr>
    </w:p>
    <w:p w14:paraId="736599B8" w14:textId="796E52C6" w:rsidR="00CB3BBF" w:rsidRPr="00CD798F" w:rsidRDefault="00F47951" w:rsidP="004741B0">
      <w:pPr>
        <w:jc w:val="both"/>
        <w:rPr>
          <w:rFonts w:ascii="Calibri" w:hAnsi="Calibri" w:cs="Calibri"/>
          <w:color w:val="0070C0"/>
          <w:sz w:val="24"/>
          <w:szCs w:val="24"/>
        </w:rPr>
      </w:pPr>
      <w:r w:rsidRPr="00CD798F">
        <w:rPr>
          <w:rFonts w:ascii="Calibri" w:hAnsi="Calibri" w:cs="Calibri"/>
          <w:color w:val="0070C0"/>
          <w:sz w:val="24"/>
          <w:szCs w:val="24"/>
        </w:rPr>
        <w:t>Sharing the Learning Curriculum Newsletters</w:t>
      </w:r>
      <w:r w:rsidR="00053777" w:rsidRPr="00CD798F">
        <w:rPr>
          <w:rFonts w:ascii="Calibri" w:hAnsi="Calibri" w:cs="Calibri"/>
          <w:color w:val="0070C0"/>
          <w:sz w:val="24"/>
          <w:szCs w:val="24"/>
        </w:rPr>
        <w:t xml:space="preserve"> </w:t>
      </w:r>
      <w:r w:rsidR="00701E89" w:rsidRPr="00CD798F">
        <w:rPr>
          <w:rFonts w:ascii="Calibri" w:hAnsi="Calibri" w:cs="Calibri"/>
          <w:color w:val="0070C0"/>
          <w:sz w:val="24"/>
          <w:szCs w:val="24"/>
        </w:rPr>
        <w:t xml:space="preserve">are issued </w:t>
      </w:r>
      <w:r w:rsidRPr="00CD798F">
        <w:rPr>
          <w:rFonts w:ascii="Calibri" w:hAnsi="Calibri" w:cs="Calibri"/>
          <w:color w:val="0070C0"/>
          <w:sz w:val="24"/>
          <w:szCs w:val="24"/>
        </w:rPr>
        <w:t xml:space="preserve">at the beginning of each term and </w:t>
      </w:r>
      <w:r w:rsidR="00701E89" w:rsidRPr="00CD798F">
        <w:rPr>
          <w:rFonts w:ascii="Calibri" w:hAnsi="Calibri" w:cs="Calibri"/>
          <w:color w:val="0070C0"/>
          <w:sz w:val="24"/>
          <w:szCs w:val="24"/>
        </w:rPr>
        <w:t>provide</w:t>
      </w:r>
      <w:r w:rsidR="006A4E27" w:rsidRPr="00CD798F">
        <w:rPr>
          <w:rFonts w:ascii="Calibri" w:hAnsi="Calibri" w:cs="Calibri"/>
          <w:color w:val="0070C0"/>
          <w:sz w:val="24"/>
          <w:szCs w:val="24"/>
        </w:rPr>
        <w:t xml:space="preserve"> information regarding the </w:t>
      </w:r>
      <w:r w:rsidR="00053777" w:rsidRPr="00CD798F">
        <w:rPr>
          <w:rFonts w:ascii="Calibri" w:hAnsi="Calibri" w:cs="Calibri"/>
          <w:color w:val="0070C0"/>
          <w:sz w:val="24"/>
          <w:szCs w:val="24"/>
        </w:rPr>
        <w:t>learning that the children are undertaking</w:t>
      </w:r>
      <w:r w:rsidR="00BC2BB8" w:rsidRPr="00CD798F">
        <w:rPr>
          <w:rFonts w:ascii="Calibri" w:hAnsi="Calibri" w:cs="Calibri"/>
          <w:color w:val="0070C0"/>
          <w:sz w:val="24"/>
          <w:szCs w:val="24"/>
        </w:rPr>
        <w:t xml:space="preserve"> for the term.</w:t>
      </w:r>
    </w:p>
    <w:p w14:paraId="186A60EE" w14:textId="44154C9F" w:rsidR="00BC2BB8" w:rsidRPr="00CD798F" w:rsidRDefault="00BC2BB8" w:rsidP="004741B0">
      <w:pPr>
        <w:jc w:val="both"/>
        <w:rPr>
          <w:rFonts w:ascii="Calibri" w:hAnsi="Calibri" w:cs="Calibri"/>
          <w:color w:val="0070C0"/>
          <w:sz w:val="24"/>
          <w:szCs w:val="24"/>
        </w:rPr>
      </w:pPr>
    </w:p>
    <w:p w14:paraId="00295884" w14:textId="5653C5EE" w:rsidR="00BC2BB8" w:rsidRPr="00CD798F" w:rsidRDefault="00BC2BB8" w:rsidP="004741B0">
      <w:pPr>
        <w:jc w:val="both"/>
        <w:rPr>
          <w:rFonts w:ascii="Calibri" w:hAnsi="Calibri" w:cs="Calibri"/>
          <w:color w:val="0070C0"/>
          <w:sz w:val="24"/>
          <w:szCs w:val="24"/>
        </w:rPr>
      </w:pPr>
      <w:r w:rsidRPr="00CD798F">
        <w:rPr>
          <w:rFonts w:ascii="Calibri" w:hAnsi="Calibri" w:cs="Calibri"/>
          <w:color w:val="0070C0"/>
          <w:sz w:val="24"/>
          <w:szCs w:val="24"/>
        </w:rPr>
        <w:t xml:space="preserve">A Sharing the Learning post is added to the School App each Friday to share the learning that has taken place that week. </w:t>
      </w:r>
    </w:p>
    <w:p w14:paraId="3ABDEE91" w14:textId="23761395" w:rsidR="00DB103C" w:rsidRPr="00CD798F" w:rsidRDefault="00DB103C" w:rsidP="00185BA5">
      <w:pPr>
        <w:jc w:val="both"/>
        <w:rPr>
          <w:rFonts w:ascii="Calibri" w:hAnsi="Calibri" w:cs="Calibri"/>
          <w:color w:val="0070C0"/>
          <w:sz w:val="24"/>
          <w:szCs w:val="24"/>
        </w:rPr>
      </w:pPr>
    </w:p>
    <w:p w14:paraId="5F0A4F48" w14:textId="049F8AD8" w:rsidR="00DB103C" w:rsidRPr="00CD798F" w:rsidRDefault="00DB103C" w:rsidP="00DB103C">
      <w:pPr>
        <w:rPr>
          <w:rFonts w:asciiTheme="minorHAnsi" w:eastAsiaTheme="minorEastAsia" w:hAnsiTheme="minorHAnsi" w:cstheme="minorBidi"/>
          <w:b/>
          <w:bCs/>
          <w:color w:val="0070C0"/>
          <w:sz w:val="24"/>
          <w:szCs w:val="24"/>
        </w:rPr>
      </w:pPr>
      <w:proofErr w:type="spellStart"/>
      <w:r w:rsidRPr="00CD798F">
        <w:rPr>
          <w:rFonts w:asciiTheme="minorHAnsi" w:eastAsiaTheme="minorEastAsia" w:hAnsiTheme="minorHAnsi" w:cstheme="minorBidi"/>
          <w:b/>
          <w:bCs/>
          <w:color w:val="0070C0"/>
          <w:sz w:val="24"/>
          <w:szCs w:val="24"/>
        </w:rPr>
        <w:t>Parentzone</w:t>
      </w:r>
      <w:proofErr w:type="spellEnd"/>
      <w:r w:rsidRPr="00CD798F">
        <w:rPr>
          <w:rFonts w:asciiTheme="minorHAnsi" w:eastAsiaTheme="minorEastAsia" w:hAnsiTheme="minorHAnsi" w:cstheme="minorBidi"/>
          <w:b/>
          <w:bCs/>
          <w:color w:val="0070C0"/>
          <w:sz w:val="24"/>
          <w:szCs w:val="24"/>
        </w:rPr>
        <w:t xml:space="preserve"> Scotland</w:t>
      </w:r>
    </w:p>
    <w:p w14:paraId="4CEE3E03" w14:textId="77777777" w:rsidR="00DB103C" w:rsidRPr="00CD798F" w:rsidRDefault="00DB103C" w:rsidP="00DB103C">
      <w:pPr>
        <w:rPr>
          <w:rFonts w:asciiTheme="minorHAnsi" w:eastAsiaTheme="minorEastAsia" w:hAnsiTheme="minorHAnsi" w:cstheme="minorBidi"/>
          <w:color w:val="0070C0"/>
          <w:sz w:val="24"/>
          <w:szCs w:val="24"/>
        </w:rPr>
      </w:pPr>
    </w:p>
    <w:p w14:paraId="299078B7" w14:textId="49B2C92D" w:rsidR="00DB103C" w:rsidRPr="00CD798F" w:rsidRDefault="00DB103C" w:rsidP="00DB103C">
      <w:pPr>
        <w:rPr>
          <w:rFonts w:asciiTheme="minorHAnsi" w:eastAsiaTheme="minorEastAsia" w:hAnsiTheme="minorHAnsi" w:cstheme="minorBidi"/>
          <w:color w:val="0070C0"/>
          <w:sz w:val="24"/>
          <w:szCs w:val="24"/>
        </w:rPr>
      </w:pPr>
      <w:proofErr w:type="spellStart"/>
      <w:r w:rsidRPr="00CD798F">
        <w:rPr>
          <w:rFonts w:asciiTheme="minorHAnsi" w:eastAsiaTheme="minorEastAsia" w:hAnsiTheme="minorHAnsi" w:cstheme="minorBidi"/>
          <w:color w:val="0070C0"/>
          <w:sz w:val="24"/>
          <w:szCs w:val="24"/>
        </w:rPr>
        <w:t>Parentzone</w:t>
      </w:r>
      <w:proofErr w:type="spellEnd"/>
      <w:r w:rsidRPr="00CD798F">
        <w:rPr>
          <w:rFonts w:asciiTheme="minorHAnsi" w:eastAsiaTheme="minorEastAsia" w:hAnsiTheme="minorHAnsi" w:cstheme="minorBidi"/>
          <w:color w:val="0070C0"/>
          <w:sz w:val="24"/>
          <w:szCs w:val="24"/>
        </w:rPr>
        <w:t xml:space="preserve"> Scotland is a one-stop shop website for information and advice on education and learning in Scotland. The website continues to be updated and improved and can be accessed here. Why not check out the website for ideas on how you can support your child's learning.</w:t>
      </w:r>
      <w:r w:rsidR="00A547F0" w:rsidRPr="00CD798F">
        <w:rPr>
          <w:rFonts w:asciiTheme="minorHAnsi" w:eastAsiaTheme="minorEastAsia" w:hAnsiTheme="minorHAnsi" w:cstheme="minorBidi"/>
          <w:color w:val="0070C0"/>
          <w:sz w:val="24"/>
          <w:szCs w:val="24"/>
        </w:rPr>
        <w:t xml:space="preserve"> </w:t>
      </w:r>
      <w:hyperlink r:id="rId46" w:history="1">
        <w:r w:rsidR="00A547F0" w:rsidRPr="00CD798F">
          <w:rPr>
            <w:rStyle w:val="Hyperlink"/>
            <w:rFonts w:asciiTheme="minorHAnsi" w:eastAsiaTheme="minorEastAsia" w:hAnsiTheme="minorHAnsi" w:cstheme="minorBidi"/>
            <w:color w:val="0070C0"/>
            <w:sz w:val="24"/>
            <w:szCs w:val="24"/>
          </w:rPr>
          <w:t>https://education.gov.scot/parentzone</w:t>
        </w:r>
      </w:hyperlink>
    </w:p>
    <w:p w14:paraId="2673CC1D" w14:textId="77777777" w:rsidR="00DB103C" w:rsidRPr="00CD798F" w:rsidRDefault="00DB103C" w:rsidP="00DB103C">
      <w:pPr>
        <w:rPr>
          <w:rFonts w:asciiTheme="minorHAnsi" w:eastAsiaTheme="minorEastAsia" w:hAnsiTheme="minorHAnsi" w:cstheme="minorBidi"/>
          <w:color w:val="0070C0"/>
        </w:rPr>
      </w:pPr>
    </w:p>
    <w:p w14:paraId="436A40E3" w14:textId="77777777" w:rsidR="00DB103C" w:rsidRPr="00CD798F" w:rsidRDefault="00DB103C" w:rsidP="00DB103C">
      <w:pPr>
        <w:jc w:val="center"/>
        <w:rPr>
          <w:rFonts w:asciiTheme="minorHAnsi" w:eastAsiaTheme="minorEastAsia" w:hAnsiTheme="minorHAnsi" w:cstheme="minorBidi"/>
          <w:color w:val="0070C0"/>
        </w:rPr>
      </w:pPr>
      <w:r w:rsidRPr="00CD798F">
        <w:rPr>
          <w:noProof/>
          <w:color w:val="0070C0"/>
        </w:rPr>
        <w:drawing>
          <wp:inline distT="0" distB="0" distL="0" distR="0" wp14:anchorId="7BF35EF9" wp14:editId="428F7CA7">
            <wp:extent cx="2369127" cy="1628775"/>
            <wp:effectExtent l="0" t="0" r="0" b="0"/>
            <wp:docPr id="15" name="Picture 1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19585" name="Picture 1126519585" descr="Graphical user interface, tex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369127" cy="1628775"/>
                    </a:xfrm>
                    <a:prstGeom prst="rect">
                      <a:avLst/>
                    </a:prstGeom>
                  </pic:spPr>
                </pic:pic>
              </a:graphicData>
            </a:graphic>
          </wp:inline>
        </w:drawing>
      </w:r>
      <w:r w:rsidRPr="00CD798F">
        <w:rPr>
          <w:color w:val="0070C0"/>
        </w:rPr>
        <w:t xml:space="preserve">.        </w:t>
      </w:r>
      <w:r w:rsidRPr="00CD798F">
        <w:rPr>
          <w:noProof/>
          <w:color w:val="0070C0"/>
        </w:rPr>
        <w:drawing>
          <wp:inline distT="0" distB="0" distL="0" distR="0" wp14:anchorId="15ADF8CC" wp14:editId="4E2E73B0">
            <wp:extent cx="2286000" cy="1619250"/>
            <wp:effectExtent l="0" t="0" r="0" b="0"/>
            <wp:docPr id="16" name="Picture 1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441277" name="Picture 486441277" descr="Graphical user interface, tex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2286000" cy="1619250"/>
                    </a:xfrm>
                    <a:prstGeom prst="rect">
                      <a:avLst/>
                    </a:prstGeom>
                  </pic:spPr>
                </pic:pic>
              </a:graphicData>
            </a:graphic>
          </wp:inline>
        </w:drawing>
      </w:r>
    </w:p>
    <w:p w14:paraId="5E4821D3" w14:textId="77777777" w:rsidR="00DB103C" w:rsidRPr="00CD798F" w:rsidRDefault="00DB103C" w:rsidP="00DB103C">
      <w:pPr>
        <w:pStyle w:val="BodyText"/>
        <w:jc w:val="both"/>
        <w:outlineLvl w:val="0"/>
        <w:rPr>
          <w:rStyle w:val="Handbook"/>
          <w:rFonts w:ascii="Arial" w:eastAsia="Times New Roman" w:hAnsi="Arial" w:cs="Arial"/>
          <w:color w:val="0070C0"/>
          <w:sz w:val="22"/>
          <w:szCs w:val="22"/>
        </w:rPr>
      </w:pPr>
    </w:p>
    <w:p w14:paraId="6DA3A660" w14:textId="24E92696" w:rsidR="00053777" w:rsidRPr="00CD798F" w:rsidRDefault="00053777" w:rsidP="001B5228">
      <w:pPr>
        <w:ind w:right="458"/>
        <w:jc w:val="both"/>
        <w:rPr>
          <w:rFonts w:ascii="Calibri" w:hAnsi="Calibri" w:cs="Calibri"/>
          <w:i/>
          <w:iCs/>
          <w:color w:val="0070C0"/>
          <w:sz w:val="24"/>
          <w:szCs w:val="24"/>
        </w:rPr>
      </w:pPr>
    </w:p>
    <w:p w14:paraId="43505A27" w14:textId="209FAFBD" w:rsidR="00053777" w:rsidRPr="00CD798F" w:rsidRDefault="00E4772E" w:rsidP="00C57BD1">
      <w:pPr>
        <w:pStyle w:val="Heading1"/>
        <w:rPr>
          <w:rStyle w:val="Handbook"/>
          <w:b/>
          <w:color w:val="0070C0"/>
        </w:rPr>
      </w:pPr>
      <w:bookmarkStart w:id="27" w:name="_Toc26888406"/>
      <w:r w:rsidRPr="00CD798F">
        <w:rPr>
          <w:rStyle w:val="Handbook"/>
          <w:b/>
          <w:color w:val="0070C0"/>
        </w:rPr>
        <w:t xml:space="preserve">Relationships </w:t>
      </w:r>
      <w:r w:rsidR="00D40F55" w:rsidRPr="00CD798F">
        <w:rPr>
          <w:rStyle w:val="Handbook"/>
          <w:b/>
          <w:color w:val="0070C0"/>
        </w:rPr>
        <w:t>Policy</w:t>
      </w:r>
      <w:bookmarkEnd w:id="27"/>
      <w:r w:rsidR="00D40F55" w:rsidRPr="00CD798F">
        <w:rPr>
          <w:rStyle w:val="Handbook"/>
          <w:b/>
          <w:color w:val="0070C0"/>
        </w:rPr>
        <w:t xml:space="preserve"> </w:t>
      </w:r>
    </w:p>
    <w:p w14:paraId="028739E5" w14:textId="77777777" w:rsidR="009F0DCC" w:rsidRPr="00CD798F" w:rsidRDefault="009F0DCC" w:rsidP="009F0DCC">
      <w:pPr>
        <w:rPr>
          <w:rFonts w:eastAsiaTheme="minorEastAsia"/>
          <w:color w:val="0070C0"/>
        </w:rPr>
      </w:pPr>
    </w:p>
    <w:p w14:paraId="16EC4E6E" w14:textId="6C93121E" w:rsidR="00E4772E" w:rsidRPr="00CD798F" w:rsidRDefault="00E4772E" w:rsidP="004D69AC">
      <w:pPr>
        <w:pStyle w:val="BodyText"/>
        <w:rPr>
          <w:rFonts w:ascii="Calibri" w:hAnsi="Calibri" w:cs="Calibri"/>
          <w:color w:val="0070C0"/>
          <w:sz w:val="24"/>
          <w:szCs w:val="24"/>
        </w:rPr>
      </w:pPr>
      <w:r w:rsidRPr="00CD798F">
        <w:rPr>
          <w:rFonts w:ascii="Calibri" w:hAnsi="Calibri" w:cs="Calibri"/>
          <w:color w:val="0070C0"/>
          <w:sz w:val="24"/>
          <w:szCs w:val="24"/>
        </w:rPr>
        <w:t xml:space="preserve">Our Relationships Policy is heavily research based and has a high element of restorative and reflective conversations incorporated within it. </w:t>
      </w:r>
    </w:p>
    <w:p w14:paraId="29289AB3" w14:textId="77777777" w:rsidR="00330B07" w:rsidRPr="00CD798F" w:rsidRDefault="00330B07" w:rsidP="00E4772E">
      <w:pPr>
        <w:pStyle w:val="BodyText"/>
        <w:rPr>
          <w:rFonts w:ascii="Calibri" w:hAnsi="Calibri" w:cs="Calibri"/>
          <w:color w:val="0070C0"/>
          <w:sz w:val="24"/>
          <w:szCs w:val="24"/>
        </w:rPr>
      </w:pPr>
    </w:p>
    <w:p w14:paraId="65419839" w14:textId="22687A8D" w:rsidR="00E4772E" w:rsidRPr="00CD798F" w:rsidRDefault="00E4772E" w:rsidP="00E4772E">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At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Primary School we understand that positive relationships and behaviour are key to all learning. As a staff, we recognise that children achieve best when they learn in a nurturing and structured environment where high standards are expected, demonstrated and maintained. </w:t>
      </w:r>
    </w:p>
    <w:p w14:paraId="58C3E54F" w14:textId="77777777" w:rsidR="00E4772E" w:rsidRPr="00CD798F" w:rsidRDefault="00E4772E" w:rsidP="00E4772E">
      <w:pPr>
        <w:pStyle w:val="BodyText"/>
        <w:jc w:val="both"/>
        <w:rPr>
          <w:rFonts w:ascii="Calibri" w:hAnsi="Calibri" w:cs="Calibri"/>
          <w:color w:val="0070C0"/>
          <w:sz w:val="24"/>
          <w:szCs w:val="24"/>
        </w:rPr>
      </w:pPr>
    </w:p>
    <w:p w14:paraId="4C8A91FC" w14:textId="54B41174" w:rsidR="00E4772E" w:rsidRPr="00CD798F" w:rsidRDefault="00E4772E" w:rsidP="00E4772E">
      <w:pPr>
        <w:pStyle w:val="BodyText"/>
        <w:ind w:left="426" w:right="735"/>
        <w:jc w:val="both"/>
        <w:rPr>
          <w:rFonts w:ascii="Calibri" w:hAnsi="Calibri" w:cs="Calibri"/>
          <w:i/>
          <w:color w:val="0070C0"/>
          <w:sz w:val="24"/>
          <w:szCs w:val="24"/>
        </w:rPr>
      </w:pPr>
      <w:r w:rsidRPr="00CD798F">
        <w:rPr>
          <w:rFonts w:ascii="Calibri" w:hAnsi="Calibri" w:cs="Calibri"/>
          <w:i/>
          <w:color w:val="0070C0"/>
          <w:sz w:val="24"/>
          <w:szCs w:val="24"/>
        </w:rPr>
        <w:t xml:space="preserve"> “Developing good relationships in the classroom, playground and wider community is essential for creating the right environment for effective learning and teaching. Where children and young people feel included, respected, safe and secure and where their achievements and contributions are valued and celebrated, they are more likely to develop self-confidence, resilience and positive views about themselves. This applies equally to all staff in the learning community.” </w:t>
      </w:r>
    </w:p>
    <w:p w14:paraId="1B0E7C8A" w14:textId="77777777" w:rsidR="0055667F" w:rsidRPr="00CD798F" w:rsidRDefault="0055667F" w:rsidP="00E4772E">
      <w:pPr>
        <w:pStyle w:val="BodyText"/>
        <w:ind w:left="426" w:right="735"/>
        <w:jc w:val="both"/>
        <w:rPr>
          <w:rFonts w:ascii="Calibri" w:hAnsi="Calibri" w:cs="Calibri"/>
          <w:i/>
          <w:color w:val="0070C0"/>
          <w:sz w:val="24"/>
          <w:szCs w:val="24"/>
        </w:rPr>
      </w:pPr>
    </w:p>
    <w:p w14:paraId="2079BBB8" w14:textId="15889F6C" w:rsidR="00E4772E" w:rsidRPr="00CD798F" w:rsidRDefault="00E4772E" w:rsidP="0055667F">
      <w:pPr>
        <w:pStyle w:val="BodyText"/>
        <w:ind w:left="426" w:right="735"/>
        <w:jc w:val="right"/>
        <w:rPr>
          <w:rFonts w:ascii="Calibri" w:hAnsi="Calibri" w:cs="Calibri"/>
          <w:i/>
          <w:color w:val="0070C0"/>
          <w:sz w:val="24"/>
          <w:szCs w:val="24"/>
        </w:rPr>
      </w:pPr>
      <w:r w:rsidRPr="00CD798F">
        <w:rPr>
          <w:rFonts w:ascii="Calibri" w:hAnsi="Calibri" w:cs="Calibri"/>
          <w:i/>
          <w:color w:val="0070C0"/>
          <w:sz w:val="24"/>
          <w:szCs w:val="24"/>
        </w:rPr>
        <w:t xml:space="preserve">                         (Better Relationships, Better Learning, Better Behaviour, Scottish Government, 2013)</w:t>
      </w:r>
    </w:p>
    <w:p w14:paraId="6E40FEC2" w14:textId="77777777" w:rsidR="00E4772E" w:rsidRPr="00CD798F" w:rsidRDefault="00E4772E" w:rsidP="00E4772E">
      <w:pPr>
        <w:pStyle w:val="BodyText"/>
        <w:jc w:val="both"/>
        <w:rPr>
          <w:rFonts w:ascii="Calibri" w:hAnsi="Calibri" w:cs="Calibri"/>
          <w:color w:val="0070C0"/>
          <w:sz w:val="24"/>
          <w:szCs w:val="24"/>
        </w:rPr>
      </w:pPr>
    </w:p>
    <w:p w14:paraId="1BAA8C78" w14:textId="77777777" w:rsidR="00E4772E" w:rsidRPr="00CD798F" w:rsidRDefault="00E4772E" w:rsidP="00E4772E">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Clackmannanshire Council are at the forefront of brain-based, attachment-led and trauma-informed practice. We have worked with Educational Psychologists to learn more about attachment theory and nurturing principles. Our aim was to work towards a research-based Relationships Policy that would maintain high standards of behaviour and reflect that all behaviour is communication.  </w:t>
      </w:r>
    </w:p>
    <w:p w14:paraId="1905C821" w14:textId="77777777" w:rsidR="00E4772E" w:rsidRPr="00CD798F" w:rsidRDefault="00E4772E" w:rsidP="00E4772E">
      <w:pPr>
        <w:pStyle w:val="BodyText"/>
        <w:jc w:val="both"/>
        <w:rPr>
          <w:rFonts w:ascii="Calibri" w:hAnsi="Calibri" w:cs="Calibri"/>
          <w:color w:val="0070C0"/>
          <w:sz w:val="24"/>
          <w:szCs w:val="24"/>
        </w:rPr>
      </w:pPr>
    </w:p>
    <w:p w14:paraId="3F4A6917" w14:textId="67B5287D" w:rsidR="00053777" w:rsidRPr="00CD798F" w:rsidRDefault="00E4772E" w:rsidP="00E4772E">
      <w:pPr>
        <w:pStyle w:val="BodyText"/>
        <w:jc w:val="both"/>
        <w:rPr>
          <w:rFonts w:ascii="Calibri" w:hAnsi="Calibri" w:cs="Calibri"/>
          <w:color w:val="0070C0"/>
          <w:sz w:val="24"/>
          <w:szCs w:val="24"/>
        </w:rPr>
      </w:pPr>
      <w:r w:rsidRPr="00CD798F">
        <w:rPr>
          <w:rFonts w:ascii="Calibri" w:hAnsi="Calibri" w:cs="Calibri"/>
          <w:color w:val="0070C0"/>
          <w:sz w:val="24"/>
          <w:szCs w:val="24"/>
        </w:rPr>
        <w:lastRenderedPageBreak/>
        <w:t xml:space="preserve">This policy has been developed following consultation with pupils,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staff and our partners. It is written in conjunction with Clackmannanshire Council’s Building Positive Relationships for Establishment Improvement (2018) guidelines and it is underpinned by the UN Convention on the Rights of the Child (UNCRC), Getting It Right for Every Child (GIRFEC) and the principles of nurture and restorative practice.</w:t>
      </w:r>
    </w:p>
    <w:p w14:paraId="1EA8C7D3" w14:textId="77777777" w:rsidR="00E4772E" w:rsidRPr="00CD798F" w:rsidRDefault="00E4772E" w:rsidP="00E4772E">
      <w:pPr>
        <w:pStyle w:val="BodyText"/>
        <w:jc w:val="both"/>
        <w:rPr>
          <w:rFonts w:ascii="Calibri" w:hAnsi="Calibri" w:cs="Calibri"/>
          <w:color w:val="0070C0"/>
          <w:sz w:val="24"/>
          <w:szCs w:val="24"/>
        </w:rPr>
      </w:pPr>
    </w:p>
    <w:p w14:paraId="38DD1D96" w14:textId="2B730B21" w:rsidR="00E4772E" w:rsidRPr="00CD798F" w:rsidRDefault="00E4772E" w:rsidP="00E4772E">
      <w:p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At </w:t>
      </w:r>
      <w:r w:rsidR="00CC5080" w:rsidRPr="00CD798F">
        <w:rPr>
          <w:rFonts w:ascii="Calibri" w:hAnsi="Calibri" w:cs="Calibri"/>
          <w:color w:val="0070C0"/>
          <w:sz w:val="24"/>
          <w:szCs w:val="24"/>
          <w:lang w:eastAsia="en-US"/>
        </w:rPr>
        <w:t>Alva</w:t>
      </w:r>
      <w:r w:rsidRPr="00CD798F">
        <w:rPr>
          <w:rFonts w:ascii="Calibri" w:hAnsi="Calibri" w:cs="Calibri"/>
          <w:color w:val="0070C0"/>
          <w:sz w:val="24"/>
          <w:szCs w:val="24"/>
          <w:lang w:eastAsia="en-US"/>
        </w:rPr>
        <w:t xml:space="preserve">, building positive relationships is at the heart of what we do. In doing so, we recognise that we all have feelings and emotions, but how we behave in response to our feelings is a choice. Making good choices consistently isn’t always easy and often requires help, support and modelling from adults. </w:t>
      </w:r>
    </w:p>
    <w:p w14:paraId="3BC51F0D" w14:textId="4A754CDA" w:rsidR="00E4772E" w:rsidRPr="00CD798F" w:rsidRDefault="00E4772E" w:rsidP="00E4772E">
      <w:p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This policy sets out the behaviours that we expect of everyone at </w:t>
      </w:r>
      <w:r w:rsidR="00CC5080" w:rsidRPr="00CD798F">
        <w:rPr>
          <w:rFonts w:ascii="Calibri" w:hAnsi="Calibri" w:cs="Calibri"/>
          <w:color w:val="0070C0"/>
          <w:sz w:val="24"/>
          <w:szCs w:val="24"/>
          <w:lang w:eastAsia="en-US"/>
        </w:rPr>
        <w:t>Alva</w:t>
      </w:r>
      <w:r w:rsidRPr="00CD798F">
        <w:rPr>
          <w:rFonts w:ascii="Calibri" w:hAnsi="Calibri" w:cs="Calibri"/>
          <w:color w:val="0070C0"/>
          <w:sz w:val="24"/>
          <w:szCs w:val="24"/>
          <w:lang w:eastAsia="en-US"/>
        </w:rPr>
        <w:t xml:space="preserve"> and are founded upon our core values of </w:t>
      </w:r>
      <w:r w:rsidR="00230891" w:rsidRPr="00CD798F">
        <w:rPr>
          <w:rFonts w:ascii="Calibri" w:hAnsi="Calibri" w:cs="Calibri"/>
          <w:color w:val="0070C0"/>
          <w:sz w:val="24"/>
          <w:szCs w:val="24"/>
          <w:lang w:eastAsia="en-US"/>
        </w:rPr>
        <w:t xml:space="preserve">being safe, ready and respectful. </w:t>
      </w:r>
    </w:p>
    <w:p w14:paraId="4C06B867" w14:textId="77777777" w:rsidR="00E4772E" w:rsidRPr="00CD798F" w:rsidRDefault="00E4772E" w:rsidP="00E4772E">
      <w:pPr>
        <w:pStyle w:val="BodyText"/>
        <w:jc w:val="both"/>
        <w:rPr>
          <w:rFonts w:ascii="Calibri" w:hAnsi="Calibri" w:cs="Calibri"/>
          <w:color w:val="0070C0"/>
          <w:sz w:val="24"/>
          <w:szCs w:val="24"/>
        </w:rPr>
      </w:pPr>
    </w:p>
    <w:p w14:paraId="731A3865" w14:textId="77777777" w:rsidR="00E4772E" w:rsidRPr="00CD798F" w:rsidRDefault="00E4772E" w:rsidP="00E4772E">
      <w:p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To build a positive learning environment, both children and adults need to work together to establish and sustain a culture of responsibility and co-operation. An effective and positive learning environment will include:</w:t>
      </w:r>
    </w:p>
    <w:p w14:paraId="4FF26D42" w14:textId="77777777" w:rsidR="00E4772E" w:rsidRPr="00CD798F" w:rsidRDefault="00E4772E" w:rsidP="003767D4">
      <w:pPr>
        <w:pStyle w:val="ListParagraph"/>
        <w:numPr>
          <w:ilvl w:val="0"/>
          <w:numId w:val="12"/>
        </w:num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a Class Charter, based on the UNCRC, displayed prominently which has been agreed, referred to and reviewed regularly by staff and pupils.</w:t>
      </w:r>
    </w:p>
    <w:p w14:paraId="22564C7A" w14:textId="77777777" w:rsidR="00E4772E" w:rsidRPr="00CD798F" w:rsidRDefault="00E4772E" w:rsidP="003767D4">
      <w:pPr>
        <w:pStyle w:val="ListParagraph"/>
        <w:numPr>
          <w:ilvl w:val="0"/>
          <w:numId w:val="12"/>
        </w:num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simple, clear and predictable routines.</w:t>
      </w:r>
    </w:p>
    <w:p w14:paraId="63C0B371" w14:textId="77777777" w:rsidR="00E4772E" w:rsidRPr="00CD798F" w:rsidRDefault="00E4772E" w:rsidP="003767D4">
      <w:pPr>
        <w:pStyle w:val="ListParagraph"/>
        <w:numPr>
          <w:ilvl w:val="0"/>
          <w:numId w:val="12"/>
        </w:num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use of visual cues.</w:t>
      </w:r>
    </w:p>
    <w:p w14:paraId="72B0EF0F" w14:textId="77777777" w:rsidR="00E4772E" w:rsidRPr="00CD798F" w:rsidRDefault="00E4772E" w:rsidP="003767D4">
      <w:pPr>
        <w:pStyle w:val="ListParagraph"/>
        <w:numPr>
          <w:ilvl w:val="0"/>
          <w:numId w:val="12"/>
        </w:numPr>
        <w:spacing w:after="100" w:afterAutospacing="1"/>
        <w:rPr>
          <w:rFonts w:ascii="Comic Sans MS" w:hAnsi="Comic Sans MS"/>
          <w:b/>
          <w:bCs/>
          <w:color w:val="0070C0"/>
        </w:rPr>
      </w:pPr>
      <w:r w:rsidRPr="00CD798F">
        <w:rPr>
          <w:rFonts w:ascii="Calibri" w:hAnsi="Calibri" w:cs="Calibri"/>
          <w:color w:val="0070C0"/>
          <w:sz w:val="24"/>
          <w:szCs w:val="24"/>
          <w:lang w:eastAsia="en-US"/>
        </w:rPr>
        <w:t>meaningful positive feedback for all children</w:t>
      </w:r>
      <w:r w:rsidRPr="00CD798F">
        <w:rPr>
          <w:rFonts w:ascii="Comic Sans MS" w:hAnsi="Comic Sans MS"/>
          <w:color w:val="0070C0"/>
        </w:rPr>
        <w:t>.</w:t>
      </w:r>
    </w:p>
    <w:p w14:paraId="41263DB6" w14:textId="77777777" w:rsidR="00E4772E" w:rsidRPr="00CD798F" w:rsidRDefault="00E4772E" w:rsidP="00E4772E">
      <w:pPr>
        <w:pStyle w:val="BodyText"/>
        <w:jc w:val="both"/>
        <w:rPr>
          <w:rFonts w:ascii="Calibri" w:hAnsi="Calibri" w:cs="Calibri"/>
          <w:color w:val="0070C0"/>
          <w:sz w:val="24"/>
          <w:szCs w:val="24"/>
        </w:rPr>
      </w:pPr>
    </w:p>
    <w:p w14:paraId="24AE66C8" w14:textId="6AE3B80E" w:rsidR="00053777" w:rsidRPr="00CD798F" w:rsidRDefault="00E4772E" w:rsidP="00715C92">
      <w:pPr>
        <w:pStyle w:val="BodyText"/>
        <w:jc w:val="both"/>
        <w:rPr>
          <w:rFonts w:ascii="Calibri" w:hAnsi="Calibri" w:cs="Calibri"/>
          <w:color w:val="0070C0"/>
          <w:sz w:val="24"/>
          <w:szCs w:val="24"/>
        </w:rPr>
      </w:pPr>
      <w:r w:rsidRPr="00CD798F">
        <w:rPr>
          <w:rFonts w:ascii="Calibri" w:hAnsi="Calibri" w:cs="Calibri"/>
          <w:color w:val="0070C0"/>
          <w:sz w:val="24"/>
          <w:szCs w:val="24"/>
        </w:rPr>
        <w:t>Please refer to our Relationships Policy for full details of how we use restorative approaches to create a restorative culture and ethos where children demonstrate self-regulating behaviour and are ready to learn.</w:t>
      </w:r>
    </w:p>
    <w:p w14:paraId="79A51793" w14:textId="77777777" w:rsidR="00053777" w:rsidRPr="00CD798F" w:rsidRDefault="00053777" w:rsidP="00715C92">
      <w:pPr>
        <w:pStyle w:val="BodyText"/>
        <w:jc w:val="both"/>
        <w:rPr>
          <w:rFonts w:ascii="Calibri" w:hAnsi="Calibri" w:cs="Calibri"/>
          <w:color w:val="0070C0"/>
          <w:sz w:val="24"/>
          <w:szCs w:val="24"/>
        </w:rPr>
      </w:pPr>
    </w:p>
    <w:p w14:paraId="4D6A178F" w14:textId="0915D818" w:rsidR="00053777" w:rsidRPr="00CD798F" w:rsidRDefault="00053777" w:rsidP="00715C92">
      <w:pPr>
        <w:pStyle w:val="BodyText"/>
        <w:jc w:val="both"/>
        <w:rPr>
          <w:rFonts w:ascii="Calibri" w:hAnsi="Calibri" w:cs="Calibri"/>
          <w:color w:val="0070C0"/>
          <w:sz w:val="24"/>
          <w:szCs w:val="24"/>
        </w:rPr>
      </w:pPr>
      <w:r w:rsidRPr="00CD798F">
        <w:rPr>
          <w:rFonts w:ascii="Calibri" w:hAnsi="Calibri" w:cs="Calibri"/>
          <w:color w:val="0070C0"/>
          <w:sz w:val="24"/>
          <w:szCs w:val="24"/>
        </w:rPr>
        <w:t>Achievements out</w:t>
      </w:r>
      <w:r w:rsidR="00BA5E73"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with school are very important to us and to a child’s development. We encourage children to tell us about these achievements </w:t>
      </w:r>
      <w:r w:rsidR="00230891" w:rsidRPr="00CD798F">
        <w:rPr>
          <w:rFonts w:ascii="Calibri" w:hAnsi="Calibri" w:cs="Calibri"/>
          <w:color w:val="0070C0"/>
          <w:sz w:val="24"/>
          <w:szCs w:val="24"/>
        </w:rPr>
        <w:t>so that they can be celebrated with us here as well</w:t>
      </w:r>
      <w:r w:rsidRPr="00CD798F">
        <w:rPr>
          <w:rFonts w:ascii="Calibri" w:hAnsi="Calibri" w:cs="Calibri"/>
          <w:color w:val="0070C0"/>
          <w:sz w:val="24"/>
          <w:szCs w:val="24"/>
        </w:rPr>
        <w:t>.</w:t>
      </w:r>
    </w:p>
    <w:p w14:paraId="476D723F" w14:textId="77777777" w:rsidR="00230891" w:rsidRPr="00CD798F" w:rsidRDefault="00230891" w:rsidP="00715C92">
      <w:pPr>
        <w:pStyle w:val="BodyText"/>
        <w:jc w:val="both"/>
        <w:rPr>
          <w:rFonts w:ascii="Calibri" w:hAnsi="Calibri" w:cs="Calibri"/>
          <w:color w:val="0070C0"/>
          <w:sz w:val="24"/>
          <w:szCs w:val="24"/>
        </w:rPr>
      </w:pPr>
    </w:p>
    <w:p w14:paraId="0C0FF5F8" w14:textId="4236186F" w:rsidR="00E4772E" w:rsidRPr="00CD798F" w:rsidRDefault="00E4772E" w:rsidP="00E4772E">
      <w:pPr>
        <w:spacing w:after="100" w:afterAutospacing="1"/>
        <w:rPr>
          <w:rStyle w:val="Handbook"/>
          <w:color w:val="0070C0"/>
        </w:rPr>
      </w:pPr>
      <w:r w:rsidRPr="00CD798F">
        <w:rPr>
          <w:rStyle w:val="Handbook"/>
          <w:color w:val="0070C0"/>
        </w:rPr>
        <w:t>Exclusion</w:t>
      </w:r>
    </w:p>
    <w:p w14:paraId="5B5BF160" w14:textId="0420F5D6" w:rsidR="00E4772E" w:rsidRPr="00CD798F" w:rsidRDefault="00E4772E" w:rsidP="00E4772E">
      <w:p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Exclusion is a legal process. Exclusion from </w:t>
      </w:r>
      <w:r w:rsidR="00CC5080" w:rsidRPr="00CD798F">
        <w:rPr>
          <w:rFonts w:ascii="Calibri" w:hAnsi="Calibri" w:cs="Calibri"/>
          <w:color w:val="0070C0"/>
          <w:sz w:val="24"/>
          <w:szCs w:val="24"/>
          <w:lang w:eastAsia="en-US"/>
        </w:rPr>
        <w:t>Alva</w:t>
      </w:r>
      <w:r w:rsidRPr="00CD798F">
        <w:rPr>
          <w:rFonts w:ascii="Calibri" w:hAnsi="Calibri" w:cs="Calibri"/>
          <w:color w:val="0070C0"/>
          <w:sz w:val="24"/>
          <w:szCs w:val="24"/>
          <w:lang w:eastAsia="en-US"/>
        </w:rPr>
        <w:t xml:space="preserve"> Primary School will only happen as a last resort, when all other measures and a range of strategies have been unsuccessful, or in extremely serious incidents.</w:t>
      </w:r>
    </w:p>
    <w:p w14:paraId="52E058BF" w14:textId="77777777" w:rsidR="00FF55A7" w:rsidRPr="00CD798F" w:rsidRDefault="00FF55A7" w:rsidP="00901D09">
      <w:pPr>
        <w:pStyle w:val="BodyText"/>
        <w:outlineLvl w:val="0"/>
        <w:rPr>
          <w:rStyle w:val="Handbook"/>
          <w:color w:val="0070C0"/>
        </w:rPr>
      </w:pPr>
      <w:bookmarkStart w:id="28" w:name="_Toc26888407"/>
    </w:p>
    <w:p w14:paraId="5EFC8F25" w14:textId="2B8CC7F9" w:rsidR="00901D09" w:rsidRPr="00CD798F" w:rsidRDefault="00901D09" w:rsidP="00901D09">
      <w:pPr>
        <w:pStyle w:val="BodyText"/>
        <w:outlineLvl w:val="0"/>
        <w:rPr>
          <w:rStyle w:val="Handbook"/>
          <w:color w:val="0070C0"/>
        </w:rPr>
      </w:pPr>
      <w:r w:rsidRPr="00CD798F">
        <w:rPr>
          <w:rStyle w:val="Handbook"/>
          <w:color w:val="0070C0"/>
        </w:rPr>
        <w:t>Assessment and Reporting</w:t>
      </w:r>
      <w:bookmarkEnd w:id="28"/>
      <w:r w:rsidRPr="00CD798F">
        <w:rPr>
          <w:rStyle w:val="Handbook"/>
          <w:color w:val="0070C0"/>
        </w:rPr>
        <w:t xml:space="preserve"> </w:t>
      </w:r>
    </w:p>
    <w:p w14:paraId="39A28E38" w14:textId="77777777" w:rsidR="00901D09" w:rsidRPr="00CD798F" w:rsidRDefault="00901D09" w:rsidP="00901D09">
      <w:pPr>
        <w:pStyle w:val="BodyText"/>
        <w:outlineLvl w:val="0"/>
        <w:rPr>
          <w:rStyle w:val="Handbook"/>
          <w:color w:val="0070C0"/>
        </w:rPr>
      </w:pPr>
    </w:p>
    <w:p w14:paraId="3F48D19C" w14:textId="785C6E2C" w:rsidR="00D63F25" w:rsidRPr="00CD798F" w:rsidRDefault="00901D09" w:rsidP="00D63F25">
      <w:pPr>
        <w:pStyle w:val="BodyText"/>
        <w:rPr>
          <w:rFonts w:ascii="Calibri" w:hAnsi="Calibri" w:cs="Calibri"/>
          <w:color w:val="0070C0"/>
          <w:sz w:val="24"/>
          <w:szCs w:val="24"/>
        </w:rPr>
      </w:pPr>
      <w:r w:rsidRPr="00CD798F">
        <w:rPr>
          <w:rFonts w:ascii="Calibri" w:hAnsi="Calibri" w:cs="Calibri"/>
          <w:color w:val="0070C0"/>
          <w:sz w:val="24"/>
          <w:szCs w:val="24"/>
        </w:rPr>
        <w:t>As pupils progress through school, teachers use a range of assessment strategies, including standardised testing</w:t>
      </w:r>
      <w:r w:rsidR="003F22BA" w:rsidRPr="00CD798F">
        <w:rPr>
          <w:rFonts w:ascii="Calibri" w:hAnsi="Calibri" w:cs="Calibri"/>
          <w:color w:val="0070C0"/>
          <w:sz w:val="24"/>
          <w:szCs w:val="24"/>
        </w:rPr>
        <w:t xml:space="preserve">.  </w:t>
      </w:r>
      <w:r w:rsidR="00D63F25" w:rsidRPr="00CD798F">
        <w:rPr>
          <w:rFonts w:ascii="Calibri" w:hAnsi="Calibri" w:cs="Calibri"/>
          <w:color w:val="0070C0"/>
          <w:sz w:val="24"/>
          <w:szCs w:val="24"/>
        </w:rPr>
        <w:t>Learners in P1, P4</w:t>
      </w:r>
      <w:r w:rsidR="00FF55A7" w:rsidRPr="00CD798F">
        <w:rPr>
          <w:rFonts w:ascii="Calibri" w:hAnsi="Calibri" w:cs="Calibri"/>
          <w:color w:val="0070C0"/>
          <w:sz w:val="24"/>
          <w:szCs w:val="24"/>
        </w:rPr>
        <w:t xml:space="preserve"> and P7</w:t>
      </w:r>
      <w:r w:rsidR="00D63F25" w:rsidRPr="00CD798F">
        <w:rPr>
          <w:rFonts w:ascii="Calibri" w:hAnsi="Calibri" w:cs="Calibri"/>
          <w:color w:val="0070C0"/>
          <w:sz w:val="24"/>
          <w:szCs w:val="24"/>
        </w:rPr>
        <w:t xml:space="preserve"> complete online standardised assessments in literacy and numeracy. The assessments help to identify children’s progress, providing diagnostic information to support teachers' professional judgement.  Further details can be found at: </w:t>
      </w:r>
    </w:p>
    <w:p w14:paraId="6EA1E194" w14:textId="2C716F65" w:rsidR="003F22BA" w:rsidRPr="00CD798F" w:rsidRDefault="005C5A98" w:rsidP="00D63F25">
      <w:pPr>
        <w:pStyle w:val="BodyText"/>
        <w:rPr>
          <w:rFonts w:asciiTheme="minorHAnsi" w:hAnsiTheme="minorHAnsi" w:cstheme="minorHAnsi"/>
          <w:color w:val="0070C0"/>
          <w:sz w:val="24"/>
          <w:szCs w:val="24"/>
        </w:rPr>
      </w:pPr>
      <w:hyperlink r:id="rId49" w:history="1">
        <w:r w:rsidR="00D63F25" w:rsidRPr="00CD798F">
          <w:rPr>
            <w:rStyle w:val="Hyperlink"/>
            <w:rFonts w:asciiTheme="minorHAnsi" w:hAnsiTheme="minorHAnsi" w:cstheme="minorHAnsi"/>
            <w:color w:val="0070C0"/>
            <w:sz w:val="24"/>
            <w:szCs w:val="24"/>
          </w:rPr>
          <w:t>https://standardisedassessment.gov.scot/</w:t>
        </w:r>
        <w:r w:rsidR="005B4883" w:rsidRPr="00CD798F">
          <w:rPr>
            <w:rStyle w:val="Hyperlink"/>
            <w:rFonts w:asciiTheme="minorHAnsi" w:hAnsiTheme="minorHAnsi" w:cstheme="minorHAnsi"/>
            <w:color w:val="0070C0"/>
            <w:sz w:val="24"/>
            <w:szCs w:val="24"/>
          </w:rPr>
          <w:t>parents/carers</w:t>
        </w:r>
        <w:r w:rsidR="00D63F25" w:rsidRPr="00CD798F">
          <w:rPr>
            <w:rStyle w:val="Hyperlink"/>
            <w:rFonts w:asciiTheme="minorHAnsi" w:hAnsiTheme="minorHAnsi" w:cstheme="minorHAnsi"/>
            <w:color w:val="0070C0"/>
            <w:sz w:val="24"/>
            <w:szCs w:val="24"/>
          </w:rPr>
          <w:t>-and-carers/</w:t>
        </w:r>
      </w:hyperlink>
    </w:p>
    <w:p w14:paraId="6066E1D5" w14:textId="77777777" w:rsidR="00D54907" w:rsidRPr="00CD798F" w:rsidRDefault="00D54907" w:rsidP="00E52E9A">
      <w:pPr>
        <w:pStyle w:val="BodyText"/>
        <w:jc w:val="both"/>
        <w:rPr>
          <w:rFonts w:ascii="Calibri" w:hAnsi="Calibri" w:cs="Calibri"/>
          <w:color w:val="0070C0"/>
          <w:sz w:val="24"/>
          <w:szCs w:val="24"/>
        </w:rPr>
      </w:pPr>
    </w:p>
    <w:p w14:paraId="3B9431D7" w14:textId="7CF639D8" w:rsidR="00D63F25" w:rsidRPr="00CD798F" w:rsidRDefault="00D63F25" w:rsidP="00E52E9A">
      <w:pPr>
        <w:pStyle w:val="BodyText"/>
        <w:jc w:val="both"/>
        <w:rPr>
          <w:rFonts w:ascii="Calibri" w:hAnsi="Calibri" w:cs="Calibri"/>
          <w:color w:val="0070C0"/>
          <w:sz w:val="24"/>
          <w:szCs w:val="24"/>
        </w:rPr>
      </w:pPr>
      <w:r w:rsidRPr="00CD798F">
        <w:rPr>
          <w:rFonts w:ascii="Calibri" w:hAnsi="Calibri" w:cs="Calibri"/>
          <w:color w:val="0070C0"/>
          <w:sz w:val="24"/>
          <w:szCs w:val="24"/>
        </w:rPr>
        <w:t>Pupils are also involved in assessing their own progr</w:t>
      </w:r>
      <w:r w:rsidR="00E52E9A" w:rsidRPr="00CD798F">
        <w:rPr>
          <w:rFonts w:ascii="Calibri" w:hAnsi="Calibri" w:cs="Calibri"/>
          <w:color w:val="0070C0"/>
          <w:sz w:val="24"/>
          <w:szCs w:val="24"/>
        </w:rPr>
        <w:t xml:space="preserve">ess and identifying </w:t>
      </w:r>
      <w:r w:rsidRPr="00CD798F">
        <w:rPr>
          <w:rFonts w:ascii="Calibri" w:hAnsi="Calibri" w:cs="Calibri"/>
          <w:color w:val="0070C0"/>
          <w:sz w:val="24"/>
          <w:szCs w:val="24"/>
        </w:rPr>
        <w:t>their next steps</w:t>
      </w:r>
      <w:r w:rsidR="00E52E9A" w:rsidRPr="00CD798F">
        <w:rPr>
          <w:rFonts w:ascii="Calibri" w:hAnsi="Calibri" w:cs="Calibri"/>
          <w:color w:val="0070C0"/>
          <w:sz w:val="24"/>
          <w:szCs w:val="24"/>
        </w:rPr>
        <w:t xml:space="preserve"> in learning</w:t>
      </w:r>
      <w:r w:rsidRPr="00CD798F">
        <w:rPr>
          <w:rFonts w:ascii="Calibri" w:hAnsi="Calibri" w:cs="Calibri"/>
          <w:color w:val="0070C0"/>
          <w:sz w:val="24"/>
          <w:szCs w:val="24"/>
        </w:rPr>
        <w:t xml:space="preserve">. </w:t>
      </w:r>
    </w:p>
    <w:p w14:paraId="397D07A4" w14:textId="19228F01" w:rsidR="00901D09" w:rsidRPr="00CD798F" w:rsidRDefault="00901D09" w:rsidP="00901D09">
      <w:pPr>
        <w:pStyle w:val="BodyText"/>
        <w:jc w:val="both"/>
        <w:rPr>
          <w:rFonts w:ascii="Calibri" w:hAnsi="Calibri" w:cs="Calibri"/>
          <w:color w:val="0070C0"/>
          <w:sz w:val="24"/>
          <w:szCs w:val="24"/>
        </w:rPr>
      </w:pPr>
    </w:p>
    <w:p w14:paraId="17A6BED1" w14:textId="6E41DCD6" w:rsidR="00D54907" w:rsidRPr="00CD798F" w:rsidRDefault="00901D09" w:rsidP="00901D09">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We recognise that pupils do not develop and progress at the same rate and adapt teaching approaches for each child accordingly. Please contact the school as soon as possible if you have any concerns about your child’s progress.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have the opportunity to find out about their child’s learning through a range of means</w:t>
      </w:r>
      <w:r w:rsidR="00D54907" w:rsidRPr="00CD798F">
        <w:rPr>
          <w:rFonts w:ascii="Calibri" w:hAnsi="Calibri" w:cs="Calibri"/>
          <w:color w:val="0070C0"/>
          <w:sz w:val="24"/>
          <w:szCs w:val="24"/>
        </w:rPr>
        <w:t xml:space="preserve">; such </w:t>
      </w:r>
      <w:r w:rsidR="005B4883" w:rsidRPr="00CD798F">
        <w:rPr>
          <w:rFonts w:ascii="Calibri" w:hAnsi="Calibri" w:cs="Calibri"/>
          <w:color w:val="0070C0"/>
          <w:sz w:val="24"/>
          <w:szCs w:val="24"/>
        </w:rPr>
        <w:t>as learner progress meetings</w:t>
      </w:r>
      <w:r w:rsidR="00D54907" w:rsidRPr="00CD798F">
        <w:rPr>
          <w:rFonts w:ascii="Calibri" w:hAnsi="Calibri" w:cs="Calibri"/>
          <w:color w:val="0070C0"/>
          <w:sz w:val="24"/>
          <w:szCs w:val="24"/>
        </w:rPr>
        <w:t>, open afternoons</w:t>
      </w:r>
      <w:r w:rsidR="005B4883" w:rsidRPr="00CD798F">
        <w:rPr>
          <w:rFonts w:ascii="Calibri" w:hAnsi="Calibri" w:cs="Calibri"/>
          <w:color w:val="0070C0"/>
          <w:sz w:val="24"/>
          <w:szCs w:val="24"/>
        </w:rPr>
        <w:t xml:space="preserve">, </w:t>
      </w:r>
      <w:r w:rsidR="00D54907" w:rsidRPr="00CD798F">
        <w:rPr>
          <w:rFonts w:ascii="Calibri" w:hAnsi="Calibri" w:cs="Calibri"/>
          <w:color w:val="0070C0"/>
          <w:sz w:val="24"/>
          <w:szCs w:val="24"/>
        </w:rPr>
        <w:t>meet the teacher events, Staged Intervention meetings and o</w:t>
      </w:r>
      <w:r w:rsidRPr="00CD798F">
        <w:rPr>
          <w:rFonts w:ascii="Calibri" w:hAnsi="Calibri" w:cs="Calibri"/>
          <w:color w:val="0070C0"/>
          <w:sz w:val="24"/>
          <w:szCs w:val="24"/>
        </w:rPr>
        <w:t>ngoing discussion</w:t>
      </w:r>
      <w:r w:rsidR="00D54907" w:rsidRPr="00CD798F">
        <w:rPr>
          <w:rFonts w:ascii="Calibri" w:hAnsi="Calibri" w:cs="Calibri"/>
          <w:color w:val="0070C0"/>
          <w:sz w:val="24"/>
          <w:szCs w:val="24"/>
        </w:rPr>
        <w:t>s</w:t>
      </w:r>
      <w:r w:rsidRPr="00CD798F">
        <w:rPr>
          <w:rFonts w:ascii="Calibri" w:hAnsi="Calibri" w:cs="Calibri"/>
          <w:color w:val="0070C0"/>
          <w:sz w:val="24"/>
          <w:szCs w:val="24"/>
        </w:rPr>
        <w:t xml:space="preserve"> with teachers and </w:t>
      </w:r>
      <w:r w:rsidR="00D54907" w:rsidRPr="00CD798F">
        <w:rPr>
          <w:rFonts w:ascii="Calibri" w:hAnsi="Calibri" w:cs="Calibri"/>
          <w:color w:val="0070C0"/>
          <w:sz w:val="24"/>
          <w:szCs w:val="24"/>
        </w:rPr>
        <w:t xml:space="preserve">leaders. </w:t>
      </w:r>
      <w:r w:rsidR="005B4883" w:rsidRPr="00CD798F">
        <w:rPr>
          <w:rFonts w:ascii="Calibri" w:hAnsi="Calibri" w:cs="Calibri"/>
          <w:color w:val="0070C0"/>
          <w:sz w:val="24"/>
          <w:szCs w:val="24"/>
        </w:rPr>
        <w:t>Parents/carers</w:t>
      </w:r>
      <w:r w:rsidR="00D54907" w:rsidRPr="00CD798F">
        <w:rPr>
          <w:rFonts w:ascii="Calibri" w:hAnsi="Calibri" w:cs="Calibri"/>
          <w:color w:val="0070C0"/>
          <w:sz w:val="24"/>
          <w:szCs w:val="24"/>
        </w:rPr>
        <w:t xml:space="preserve"> are also kept abreast of the learning within </w:t>
      </w:r>
      <w:r w:rsidR="00D54907" w:rsidRPr="00CD798F">
        <w:rPr>
          <w:rFonts w:ascii="Calibri" w:hAnsi="Calibri" w:cs="Calibri"/>
          <w:color w:val="0070C0"/>
          <w:sz w:val="24"/>
          <w:szCs w:val="24"/>
        </w:rPr>
        <w:lastRenderedPageBreak/>
        <w:t xml:space="preserve">the class through </w:t>
      </w:r>
      <w:r w:rsidR="00FF55A7" w:rsidRPr="00CD798F">
        <w:rPr>
          <w:rFonts w:ascii="Calibri" w:hAnsi="Calibri" w:cs="Calibri"/>
          <w:color w:val="0070C0"/>
          <w:sz w:val="24"/>
          <w:szCs w:val="24"/>
        </w:rPr>
        <w:t>regular</w:t>
      </w:r>
      <w:r w:rsidR="00D54907" w:rsidRPr="00CD798F">
        <w:rPr>
          <w:rFonts w:ascii="Calibri" w:hAnsi="Calibri" w:cs="Calibri"/>
          <w:color w:val="0070C0"/>
          <w:sz w:val="24"/>
          <w:szCs w:val="24"/>
        </w:rPr>
        <w:t xml:space="preserve"> Curriculum Newsletters</w:t>
      </w:r>
      <w:r w:rsidR="00FF55A7" w:rsidRPr="00CD798F">
        <w:rPr>
          <w:rFonts w:ascii="Calibri" w:hAnsi="Calibri" w:cs="Calibri"/>
          <w:color w:val="0070C0"/>
          <w:sz w:val="24"/>
          <w:szCs w:val="24"/>
        </w:rPr>
        <w:t xml:space="preserve"> and our Google Classrooms</w:t>
      </w:r>
      <w:r w:rsidR="00D54907" w:rsidRPr="00CD798F">
        <w:rPr>
          <w:rFonts w:ascii="Calibri" w:hAnsi="Calibri" w:cs="Calibri"/>
          <w:color w:val="0070C0"/>
          <w:sz w:val="24"/>
          <w:szCs w:val="24"/>
        </w:rPr>
        <w:t xml:space="preserve">. These are issued via email and also available on </w:t>
      </w:r>
      <w:r w:rsidR="00FF55A7" w:rsidRPr="00CD798F">
        <w:rPr>
          <w:rFonts w:ascii="Calibri" w:hAnsi="Calibri" w:cs="Calibri"/>
          <w:color w:val="0070C0"/>
          <w:sz w:val="24"/>
          <w:szCs w:val="24"/>
        </w:rPr>
        <w:t>our</w:t>
      </w:r>
      <w:r w:rsidR="00D54907" w:rsidRPr="00CD798F">
        <w:rPr>
          <w:rFonts w:ascii="Calibri" w:hAnsi="Calibri" w:cs="Calibri"/>
          <w:color w:val="0070C0"/>
          <w:sz w:val="24"/>
          <w:szCs w:val="24"/>
        </w:rPr>
        <w:t xml:space="preserve"> school blog.  </w:t>
      </w:r>
    </w:p>
    <w:p w14:paraId="00368350" w14:textId="72F31D4E" w:rsidR="00901D09" w:rsidRPr="00CD798F" w:rsidRDefault="00901D09" w:rsidP="00901D09">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68DD1BFB" w14:textId="769DAE1F" w:rsidR="00901D09" w:rsidRPr="00CD798F" w:rsidRDefault="00901D09" w:rsidP="00901D09">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Pupil Summary Reports are </w:t>
      </w:r>
      <w:r w:rsidR="00D54907" w:rsidRPr="00CD798F">
        <w:rPr>
          <w:rFonts w:ascii="Calibri" w:hAnsi="Calibri" w:cs="Calibri"/>
          <w:color w:val="0070C0"/>
          <w:sz w:val="24"/>
          <w:szCs w:val="24"/>
        </w:rPr>
        <w:t>issued t</w:t>
      </w:r>
      <w:r w:rsidRPr="00CD798F">
        <w:rPr>
          <w:rFonts w:ascii="Calibri" w:hAnsi="Calibri" w:cs="Calibri"/>
          <w:color w:val="0070C0"/>
          <w:sz w:val="24"/>
          <w:szCs w:val="24"/>
        </w:rPr>
        <w:t xml:space="preserve">o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who have an opportunity to comment on these. In addition, of course,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are welcome to contact the school at any time to ask for information or for an appointment to consult with the Head Teacher or </w:t>
      </w:r>
      <w:r w:rsidR="00FF55A7" w:rsidRPr="00CD798F">
        <w:rPr>
          <w:rFonts w:ascii="Calibri" w:hAnsi="Calibri" w:cs="Calibri"/>
          <w:color w:val="0070C0"/>
          <w:sz w:val="24"/>
          <w:szCs w:val="24"/>
        </w:rPr>
        <w:t xml:space="preserve">their child’s </w:t>
      </w:r>
      <w:r w:rsidRPr="00CD798F">
        <w:rPr>
          <w:rFonts w:ascii="Calibri" w:hAnsi="Calibri" w:cs="Calibri"/>
          <w:color w:val="0070C0"/>
          <w:sz w:val="24"/>
          <w:szCs w:val="24"/>
        </w:rPr>
        <w:t>class teacher.</w:t>
      </w:r>
      <w:r w:rsidR="007C38C5" w:rsidRPr="00CD798F">
        <w:rPr>
          <w:rFonts w:ascii="Calibri" w:hAnsi="Calibri" w:cs="Calibri"/>
          <w:color w:val="0070C0"/>
          <w:sz w:val="24"/>
          <w:szCs w:val="24"/>
        </w:rPr>
        <w:t xml:space="preserve"> </w:t>
      </w:r>
    </w:p>
    <w:p w14:paraId="7A169AC5" w14:textId="19230966" w:rsidR="00053777" w:rsidRPr="00CD798F" w:rsidRDefault="00053777">
      <w:pPr>
        <w:pStyle w:val="BodyText"/>
        <w:tabs>
          <w:tab w:val="left" w:pos="743"/>
          <w:tab w:val="left" w:pos="2880"/>
          <w:tab w:val="left" w:pos="3596"/>
          <w:tab w:val="left" w:pos="6480"/>
        </w:tabs>
        <w:jc w:val="both"/>
        <w:rPr>
          <w:rFonts w:ascii="Calibri" w:hAnsi="Calibri" w:cs="Calibri"/>
          <w:color w:val="0070C0"/>
          <w:sz w:val="24"/>
          <w:szCs w:val="24"/>
        </w:rPr>
      </w:pPr>
    </w:p>
    <w:p w14:paraId="702C6006" w14:textId="716CBB71" w:rsidR="00DB103C" w:rsidRPr="00CD798F" w:rsidRDefault="00DB103C">
      <w:pPr>
        <w:pStyle w:val="BodyText"/>
        <w:tabs>
          <w:tab w:val="left" w:pos="743"/>
          <w:tab w:val="left" w:pos="2880"/>
          <w:tab w:val="left" w:pos="3596"/>
          <w:tab w:val="left" w:pos="6480"/>
        </w:tabs>
        <w:jc w:val="both"/>
        <w:rPr>
          <w:rFonts w:ascii="Calibri" w:hAnsi="Calibri" w:cs="Calibri"/>
          <w:color w:val="0070C0"/>
          <w:sz w:val="24"/>
          <w:szCs w:val="24"/>
        </w:rPr>
      </w:pPr>
    </w:p>
    <w:p w14:paraId="18583666" w14:textId="5605A743" w:rsidR="003F22BA" w:rsidRPr="00CD798F" w:rsidRDefault="00901D09" w:rsidP="006F31E6">
      <w:pPr>
        <w:pStyle w:val="BodyText"/>
        <w:jc w:val="both"/>
        <w:outlineLvl w:val="0"/>
        <w:rPr>
          <w:rStyle w:val="Handbook"/>
          <w:color w:val="0070C0"/>
        </w:rPr>
      </w:pPr>
      <w:bookmarkStart w:id="29" w:name="_Toc26888408"/>
      <w:r w:rsidRPr="00CD798F">
        <w:rPr>
          <w:rStyle w:val="Handbook"/>
          <w:color w:val="0070C0"/>
        </w:rPr>
        <w:t>A</w:t>
      </w:r>
      <w:r w:rsidR="00C17DB3" w:rsidRPr="00CD798F">
        <w:rPr>
          <w:rStyle w:val="Handbook"/>
          <w:color w:val="0070C0"/>
        </w:rPr>
        <w:t>dditional Support Needs</w:t>
      </w:r>
      <w:bookmarkEnd w:id="29"/>
      <w:r w:rsidR="00C17DB3" w:rsidRPr="00CD798F">
        <w:rPr>
          <w:rStyle w:val="Handbook"/>
          <w:color w:val="0070C0"/>
        </w:rPr>
        <w:t xml:space="preserve"> </w:t>
      </w:r>
    </w:p>
    <w:p w14:paraId="2754D138" w14:textId="77777777" w:rsidR="003F22BA" w:rsidRPr="00CD798F" w:rsidRDefault="003F22BA">
      <w:pPr>
        <w:pStyle w:val="BodyText"/>
        <w:jc w:val="both"/>
        <w:rPr>
          <w:rFonts w:ascii="Calibri" w:hAnsi="Calibri" w:cs="Calibri"/>
          <w:b/>
          <w:bCs/>
          <w:color w:val="0070C0"/>
          <w:sz w:val="24"/>
          <w:szCs w:val="24"/>
          <w:u w:val="single"/>
        </w:rPr>
      </w:pPr>
    </w:p>
    <w:p w14:paraId="0804543F" w14:textId="7945794C"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As with all local authority schools in Scotland, this school operates under the terms of the Education (Additional Support for Learning) Scotland Act (2004) as amended 2009 and its accompanying Code of Practice (Third Edition) </w:t>
      </w:r>
      <w:proofErr w:type="gramStart"/>
      <w:r w:rsidRPr="00CD798F">
        <w:rPr>
          <w:rFonts w:ascii="Calibri" w:hAnsi="Calibri" w:cs="Calibri"/>
          <w:color w:val="0070C0"/>
          <w:sz w:val="24"/>
          <w:szCs w:val="24"/>
          <w:lang w:eastAsia="en-US"/>
        </w:rPr>
        <w:t>2017 .</w:t>
      </w:r>
      <w:proofErr w:type="gramEnd"/>
      <w:r w:rsidRPr="00CD798F">
        <w:rPr>
          <w:rFonts w:ascii="Calibri" w:hAnsi="Calibri" w:cs="Calibri"/>
          <w:color w:val="0070C0"/>
          <w:sz w:val="24"/>
          <w:szCs w:val="24"/>
          <w:lang w:eastAsia="en-US"/>
        </w:rPr>
        <w:t xml:space="preserve"> Further details of the policies and procedures can be found on the Clackmannanshire Council website: </w:t>
      </w:r>
      <w:hyperlink r:id="rId50" w:history="1">
        <w:r w:rsidR="005B4883" w:rsidRPr="00CD798F">
          <w:rPr>
            <w:rStyle w:val="Hyperlink"/>
            <w:rFonts w:ascii="Calibri" w:hAnsi="Calibri" w:cs="Calibri"/>
            <w:color w:val="0070C0"/>
            <w:sz w:val="24"/>
            <w:szCs w:val="24"/>
            <w:lang w:eastAsia="en-US"/>
          </w:rPr>
          <w:t>https://www.clacks.gov.uk/learning/asl/</w:t>
        </w:r>
      </w:hyperlink>
      <w:r w:rsidR="005B4883" w:rsidRPr="00CD798F">
        <w:rPr>
          <w:rFonts w:ascii="Calibri" w:hAnsi="Calibri" w:cs="Calibri"/>
          <w:color w:val="0070C0"/>
          <w:sz w:val="24"/>
          <w:szCs w:val="24"/>
          <w:lang w:eastAsia="en-US"/>
        </w:rPr>
        <w:t xml:space="preserve">  T</w:t>
      </w:r>
      <w:r w:rsidRPr="00CD798F">
        <w:rPr>
          <w:rFonts w:ascii="Calibri" w:hAnsi="Calibri" w:cs="Calibri"/>
          <w:color w:val="0070C0"/>
          <w:sz w:val="24"/>
          <w:szCs w:val="24"/>
          <w:lang w:eastAsia="en-US"/>
        </w:rPr>
        <w:t>hese procedures have been strengthened through the Children and Young People (Scotland) Act (2014).</w:t>
      </w:r>
    </w:p>
    <w:p w14:paraId="2920B554" w14:textId="77777777" w:rsidR="00D03EFE" w:rsidRPr="00CD798F" w:rsidRDefault="00D03EFE" w:rsidP="00D03EFE">
      <w:pPr>
        <w:pStyle w:val="NoSpacing"/>
        <w:rPr>
          <w:rFonts w:ascii="Calibri" w:hAnsi="Calibri" w:cs="Calibri"/>
          <w:color w:val="0070C0"/>
          <w:sz w:val="24"/>
          <w:szCs w:val="24"/>
          <w:lang w:eastAsia="en-US"/>
        </w:rPr>
      </w:pPr>
    </w:p>
    <w:p w14:paraId="66D91315" w14:textId="5F2C24C9"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Schools and Early Learning Centres (ELC) work closely with </w:t>
      </w:r>
      <w:r w:rsidR="005B4883" w:rsidRPr="00CD798F">
        <w:rPr>
          <w:rFonts w:ascii="Calibri" w:hAnsi="Calibri" w:cs="Calibri"/>
          <w:color w:val="0070C0"/>
          <w:sz w:val="24"/>
          <w:szCs w:val="24"/>
          <w:lang w:eastAsia="en-US"/>
        </w:rPr>
        <w:t>parents/carers</w:t>
      </w:r>
      <w:r w:rsidRPr="00CD798F">
        <w:rPr>
          <w:rFonts w:ascii="Calibri" w:hAnsi="Calibri" w:cs="Calibri"/>
          <w:color w:val="0070C0"/>
          <w:sz w:val="24"/>
          <w:szCs w:val="24"/>
          <w:lang w:eastAsia="en-US"/>
        </w:rPr>
        <w:t xml:space="preserve">/carers and other agencies and </w:t>
      </w:r>
      <w:r w:rsidR="00F9578B" w:rsidRPr="00CD798F">
        <w:rPr>
          <w:rFonts w:ascii="Calibri" w:hAnsi="Calibri" w:cs="Calibri"/>
          <w:color w:val="0070C0"/>
          <w:sz w:val="24"/>
          <w:szCs w:val="24"/>
          <w:lang w:eastAsia="en-US"/>
        </w:rPr>
        <w:t>professionals such</w:t>
      </w:r>
      <w:r w:rsidRPr="00CD798F">
        <w:rPr>
          <w:rFonts w:ascii="Calibri" w:hAnsi="Calibri" w:cs="Calibri"/>
          <w:color w:val="0070C0"/>
          <w:sz w:val="24"/>
          <w:szCs w:val="24"/>
          <w:lang w:eastAsia="en-US"/>
        </w:rPr>
        <w:t xml:space="preserve"> as Social Work Services, Educational Psychology Service, National Health Service to ensure that decisions are made jointly with </w:t>
      </w:r>
      <w:r w:rsidR="005B4883" w:rsidRPr="00CD798F">
        <w:rPr>
          <w:rFonts w:ascii="Calibri" w:hAnsi="Calibri" w:cs="Calibri"/>
          <w:color w:val="0070C0"/>
          <w:sz w:val="24"/>
          <w:szCs w:val="24"/>
          <w:lang w:eastAsia="en-US"/>
        </w:rPr>
        <w:t>parents/carers</w:t>
      </w:r>
      <w:r w:rsidRPr="00CD798F">
        <w:rPr>
          <w:rFonts w:ascii="Calibri" w:hAnsi="Calibri" w:cs="Calibri"/>
          <w:color w:val="0070C0"/>
          <w:sz w:val="24"/>
          <w:szCs w:val="24"/>
          <w:lang w:eastAsia="en-US"/>
        </w:rPr>
        <w:t>, children and young people with regards to the best possible education to meet the needs of the child within the resources available.</w:t>
      </w:r>
    </w:p>
    <w:p w14:paraId="0718F166" w14:textId="77777777" w:rsidR="00C27E06" w:rsidRPr="00CD798F" w:rsidRDefault="00C27E06" w:rsidP="00C27E06">
      <w:pPr>
        <w:pStyle w:val="BodyText"/>
        <w:jc w:val="both"/>
        <w:rPr>
          <w:rFonts w:ascii="Calibri" w:hAnsi="Calibri" w:cs="Calibri"/>
          <w:color w:val="0070C0"/>
          <w:sz w:val="24"/>
          <w:szCs w:val="24"/>
        </w:rPr>
      </w:pPr>
    </w:p>
    <w:p w14:paraId="67F9E12A" w14:textId="166D72DD" w:rsidR="00C27E06" w:rsidRPr="00CD798F" w:rsidRDefault="00C27E06" w:rsidP="00C27E06">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Further information on how support for learning is organised in Clackmannanshire is available by contacting either the school, or the ASN team at </w:t>
      </w:r>
      <w:proofErr w:type="spellStart"/>
      <w:r w:rsidRPr="00CD798F">
        <w:rPr>
          <w:rFonts w:ascii="Calibri" w:hAnsi="Calibri" w:cs="Calibri"/>
          <w:color w:val="0070C0"/>
          <w:sz w:val="24"/>
          <w:szCs w:val="24"/>
        </w:rPr>
        <w:t>Kilncraigs</w:t>
      </w:r>
      <w:proofErr w:type="spellEnd"/>
      <w:r w:rsidR="001E2F60" w:rsidRPr="00CD798F">
        <w:rPr>
          <w:rFonts w:ascii="Calibri" w:hAnsi="Calibri" w:cs="Calibri"/>
          <w:color w:val="0070C0"/>
          <w:sz w:val="24"/>
          <w:szCs w:val="24"/>
        </w:rPr>
        <w:t xml:space="preserve"> on </w:t>
      </w:r>
      <w:r w:rsidRPr="00CD798F">
        <w:rPr>
          <w:rFonts w:ascii="Calibri" w:hAnsi="Calibri" w:cs="Calibri"/>
          <w:color w:val="0070C0"/>
          <w:sz w:val="24"/>
          <w:szCs w:val="24"/>
        </w:rPr>
        <w:t>01259 452441 or</w:t>
      </w:r>
      <w:r w:rsidR="001E2F60" w:rsidRPr="00CD798F">
        <w:rPr>
          <w:rFonts w:ascii="Calibri" w:hAnsi="Calibri" w:cs="Calibri"/>
          <w:color w:val="0070C0"/>
          <w:sz w:val="24"/>
          <w:szCs w:val="24"/>
        </w:rPr>
        <w:t xml:space="preserve"> by </w:t>
      </w:r>
      <w:r w:rsidRPr="00CD798F">
        <w:rPr>
          <w:rFonts w:ascii="Calibri" w:hAnsi="Calibri" w:cs="Calibri"/>
          <w:color w:val="0070C0"/>
          <w:sz w:val="24"/>
          <w:szCs w:val="24"/>
        </w:rPr>
        <w:t xml:space="preserve">email </w:t>
      </w:r>
      <w:hyperlink r:id="rId51" w:history="1">
        <w:r w:rsidRPr="00CD798F">
          <w:rPr>
            <w:rStyle w:val="Hyperlink"/>
            <w:rFonts w:ascii="Calibri" w:hAnsi="Calibri" w:cs="Calibri"/>
            <w:color w:val="0070C0"/>
            <w:sz w:val="24"/>
            <w:szCs w:val="24"/>
          </w:rPr>
          <w:t>asn@clacks.gov.uk</w:t>
        </w:r>
      </w:hyperlink>
      <w:r w:rsidRPr="00CD798F">
        <w:rPr>
          <w:rFonts w:ascii="Calibri" w:hAnsi="Calibri" w:cs="Calibri"/>
          <w:color w:val="0070C0"/>
          <w:sz w:val="24"/>
          <w:szCs w:val="24"/>
        </w:rPr>
        <w:t xml:space="preserve"> </w:t>
      </w:r>
    </w:p>
    <w:p w14:paraId="004B3F6E" w14:textId="77777777" w:rsidR="005F2531" w:rsidRPr="00CD798F" w:rsidRDefault="005F2531" w:rsidP="005F2531">
      <w:pPr>
        <w:pStyle w:val="NoSpacing"/>
        <w:rPr>
          <w:rFonts w:ascii="Arial" w:hAnsi="Arial" w:cs="Arial"/>
          <w:color w:val="0070C0"/>
        </w:rPr>
      </w:pPr>
    </w:p>
    <w:p w14:paraId="5A39A846" w14:textId="31167A97" w:rsidR="005F2531" w:rsidRPr="00CD798F" w:rsidRDefault="005F2531" w:rsidP="005F2531">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Pupils’ additional support needs will be identified and addressed through the Getting It Right </w:t>
      </w:r>
      <w:proofErr w:type="gramStart"/>
      <w:r w:rsidRPr="00CD798F">
        <w:rPr>
          <w:rFonts w:ascii="Calibri" w:hAnsi="Calibri" w:cs="Calibri"/>
          <w:color w:val="0070C0"/>
          <w:sz w:val="24"/>
          <w:szCs w:val="24"/>
          <w:lang w:eastAsia="en-US"/>
        </w:rPr>
        <w:t>For</w:t>
      </w:r>
      <w:proofErr w:type="gramEnd"/>
      <w:r w:rsidRPr="00CD798F">
        <w:rPr>
          <w:rFonts w:ascii="Calibri" w:hAnsi="Calibri" w:cs="Calibri"/>
          <w:color w:val="0070C0"/>
          <w:sz w:val="24"/>
          <w:szCs w:val="24"/>
          <w:lang w:eastAsia="en-US"/>
        </w:rPr>
        <w:t xml:space="preserve"> Every Child processes. This involves close co-operation between the parent or carer, the child and the staff in school – they are the core part of the Team Around the Child. Others involved in your child’s education and well-being will also be part of the Team, and will help to complete a rounded picture of assessment where appropriate. The Team will also draw up and review plans to meet the needs identified. If you believe your child may have unrecognised additional support needs, your first point of contact should be the child’s class teacher. </w:t>
      </w:r>
    </w:p>
    <w:p w14:paraId="70F96D34" w14:textId="77777777" w:rsidR="005F2531" w:rsidRPr="00CD798F" w:rsidRDefault="005F2531" w:rsidP="005F2531">
      <w:pPr>
        <w:pStyle w:val="NoSpacing"/>
        <w:rPr>
          <w:rFonts w:ascii="Calibri" w:hAnsi="Calibri" w:cs="Calibri"/>
          <w:color w:val="0070C0"/>
          <w:sz w:val="24"/>
          <w:szCs w:val="24"/>
          <w:lang w:eastAsia="en-US"/>
        </w:rPr>
      </w:pPr>
    </w:p>
    <w:p w14:paraId="2BDF53AF" w14:textId="77777777" w:rsidR="005F2531" w:rsidRPr="00CD798F" w:rsidRDefault="005F2531" w:rsidP="005F2531">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The school makes provision for pupils with additional support needs throughout their education:</w:t>
      </w:r>
    </w:p>
    <w:p w14:paraId="319A3AB7" w14:textId="40D4C4AA" w:rsidR="005F2531" w:rsidRPr="00CD798F" w:rsidRDefault="005F2531" w:rsidP="005F2531">
      <w:pPr>
        <w:pStyle w:val="NoSpacing"/>
        <w:numPr>
          <w:ilvl w:val="0"/>
          <w:numId w:val="17"/>
        </w:numPr>
        <w:rPr>
          <w:rFonts w:ascii="Calibri" w:hAnsi="Calibri" w:cs="Calibri"/>
          <w:color w:val="0070C0"/>
          <w:sz w:val="24"/>
          <w:szCs w:val="24"/>
          <w:lang w:eastAsia="en-US"/>
        </w:rPr>
      </w:pPr>
      <w:r w:rsidRPr="00CD798F">
        <w:rPr>
          <w:rFonts w:ascii="Calibri" w:hAnsi="Calibri" w:cs="Calibri"/>
          <w:color w:val="0070C0"/>
          <w:sz w:val="24"/>
          <w:szCs w:val="24"/>
          <w:lang w:eastAsia="en-US"/>
        </w:rPr>
        <w:t>each teacher differentiates the curriculum within their class to provide educational targets and objectives suited to their age and stage of development.</w:t>
      </w:r>
    </w:p>
    <w:p w14:paraId="04CB45AB" w14:textId="3D89868C" w:rsidR="005F2531" w:rsidRPr="00CD798F" w:rsidRDefault="005F2531" w:rsidP="005F2531">
      <w:pPr>
        <w:pStyle w:val="NoSpacing"/>
        <w:numPr>
          <w:ilvl w:val="0"/>
          <w:numId w:val="17"/>
        </w:numPr>
        <w:rPr>
          <w:rFonts w:ascii="Calibri" w:hAnsi="Calibri" w:cs="Calibri"/>
          <w:color w:val="0070C0"/>
          <w:sz w:val="24"/>
          <w:szCs w:val="24"/>
          <w:lang w:eastAsia="en-US"/>
        </w:rPr>
      </w:pPr>
      <w:r w:rsidRPr="00CD798F">
        <w:rPr>
          <w:rFonts w:ascii="Calibri" w:hAnsi="Calibri" w:cs="Calibri"/>
          <w:color w:val="0070C0"/>
          <w:sz w:val="24"/>
          <w:szCs w:val="24"/>
          <w:lang w:eastAsia="en-US"/>
        </w:rPr>
        <w:t>the school has an experienced Support for Learning Teacher to co-ordinate and organise support for children.</w:t>
      </w:r>
    </w:p>
    <w:p w14:paraId="053C53AB" w14:textId="5FFB8C10" w:rsidR="005F2531" w:rsidRPr="00CD798F" w:rsidRDefault="005F2531" w:rsidP="005F2531">
      <w:pPr>
        <w:pStyle w:val="NoSpacing"/>
        <w:numPr>
          <w:ilvl w:val="0"/>
          <w:numId w:val="17"/>
        </w:numPr>
        <w:rPr>
          <w:rFonts w:ascii="Calibri" w:hAnsi="Calibri" w:cs="Calibri"/>
          <w:color w:val="0070C0"/>
          <w:sz w:val="24"/>
          <w:szCs w:val="24"/>
          <w:lang w:eastAsia="en-US"/>
        </w:rPr>
      </w:pPr>
      <w:r w:rsidRPr="00CD798F">
        <w:rPr>
          <w:rFonts w:ascii="Calibri" w:hAnsi="Calibri" w:cs="Calibri"/>
          <w:color w:val="0070C0"/>
          <w:sz w:val="24"/>
          <w:szCs w:val="24"/>
          <w:lang w:eastAsia="en-US"/>
        </w:rPr>
        <w:t>the school can call on the time of a Support for Learning Assistant for exceptional cases.</w:t>
      </w:r>
    </w:p>
    <w:p w14:paraId="783FEC95" w14:textId="7637CA44" w:rsidR="00C27E06" w:rsidRPr="00CD798F" w:rsidRDefault="00C27E06" w:rsidP="00C27E06">
      <w:pPr>
        <w:pStyle w:val="BodyText"/>
        <w:jc w:val="both"/>
        <w:rPr>
          <w:rFonts w:ascii="Calibri" w:hAnsi="Calibri" w:cs="Calibri"/>
          <w:color w:val="0070C0"/>
          <w:sz w:val="24"/>
          <w:szCs w:val="24"/>
        </w:rPr>
      </w:pPr>
    </w:p>
    <w:p w14:paraId="476418A6" w14:textId="1AD1DD59" w:rsidR="00C27E06" w:rsidRPr="00CD798F" w:rsidRDefault="00C27E06" w:rsidP="00C27E06">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Where there is concern about the progress of individual pupils,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are informed at an early stage. With parental</w:t>
      </w:r>
      <w:r w:rsidR="00F9578B" w:rsidRPr="00CD798F">
        <w:rPr>
          <w:rFonts w:ascii="Calibri" w:hAnsi="Calibri" w:cs="Calibri"/>
          <w:color w:val="0070C0"/>
          <w:sz w:val="24"/>
          <w:szCs w:val="24"/>
        </w:rPr>
        <w:t>/carer</w:t>
      </w:r>
      <w:r w:rsidRPr="00CD798F">
        <w:rPr>
          <w:rFonts w:ascii="Calibri" w:hAnsi="Calibri" w:cs="Calibri"/>
          <w:color w:val="0070C0"/>
          <w:sz w:val="24"/>
          <w:szCs w:val="24"/>
        </w:rPr>
        <w:t xml:space="preserve"> support, we may also seek further assessment and advice from a variety of other agencies including Speech </w:t>
      </w:r>
      <w:r w:rsidR="00FF55A7" w:rsidRPr="00CD798F">
        <w:rPr>
          <w:rFonts w:ascii="Calibri" w:hAnsi="Calibri" w:cs="Calibri"/>
          <w:color w:val="0070C0"/>
          <w:sz w:val="24"/>
          <w:szCs w:val="24"/>
        </w:rPr>
        <w:t>and</w:t>
      </w:r>
      <w:r w:rsidRPr="00CD798F">
        <w:rPr>
          <w:rFonts w:ascii="Calibri" w:hAnsi="Calibri" w:cs="Calibri"/>
          <w:color w:val="0070C0"/>
          <w:sz w:val="24"/>
          <w:szCs w:val="24"/>
        </w:rPr>
        <w:t xml:space="preserve"> Language</w:t>
      </w:r>
      <w:r w:rsidR="00345AD2" w:rsidRPr="00CD798F">
        <w:rPr>
          <w:rFonts w:ascii="Calibri" w:hAnsi="Calibri" w:cs="Calibri"/>
          <w:color w:val="0070C0"/>
          <w:sz w:val="24"/>
          <w:szCs w:val="24"/>
        </w:rPr>
        <w:t xml:space="preserve"> Therapy</w:t>
      </w:r>
      <w:r w:rsidRPr="00CD798F">
        <w:rPr>
          <w:rFonts w:ascii="Calibri" w:hAnsi="Calibri" w:cs="Calibri"/>
          <w:color w:val="0070C0"/>
          <w:sz w:val="24"/>
          <w:szCs w:val="24"/>
        </w:rPr>
        <w:t xml:space="preserve">, Psychological Services and Primary School Support Services. We implement the Staged Intervention Procedure in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and full details are available at</w:t>
      </w:r>
    </w:p>
    <w:p w14:paraId="088780EA" w14:textId="7A1BFD30" w:rsidR="00C17DB3" w:rsidRPr="00CD798F" w:rsidRDefault="005C5A98" w:rsidP="006F31E6">
      <w:pPr>
        <w:pStyle w:val="BodyText"/>
        <w:jc w:val="both"/>
        <w:rPr>
          <w:color w:val="0070C0"/>
        </w:rPr>
      </w:pPr>
      <w:hyperlink r:id="rId52" w:history="1">
        <w:r w:rsidR="00F9578B" w:rsidRPr="00CD798F">
          <w:rPr>
            <w:rStyle w:val="Hyperlink"/>
            <w:color w:val="0070C0"/>
          </w:rPr>
          <w:t>https://www.clacks.gov.uk/site/documents/education/stagedinterventionguidance/</w:t>
        </w:r>
      </w:hyperlink>
    </w:p>
    <w:p w14:paraId="5236AD6B" w14:textId="77777777" w:rsidR="00F9578B" w:rsidRPr="00CD798F" w:rsidRDefault="00F9578B" w:rsidP="006F31E6">
      <w:pPr>
        <w:pStyle w:val="BodyText"/>
        <w:jc w:val="both"/>
        <w:rPr>
          <w:rFonts w:ascii="Calibri" w:hAnsi="Calibri" w:cs="Calibri"/>
          <w:color w:val="0070C0"/>
          <w:sz w:val="24"/>
          <w:szCs w:val="24"/>
        </w:rPr>
      </w:pPr>
    </w:p>
    <w:p w14:paraId="29509685" w14:textId="285B4068" w:rsidR="00345AD2" w:rsidRPr="00CD798F" w:rsidRDefault="00053777">
      <w:pPr>
        <w:pStyle w:val="BodyText"/>
        <w:jc w:val="both"/>
        <w:rPr>
          <w:rStyle w:val="Hyperlink"/>
          <w:rFonts w:ascii="Calibri" w:hAnsi="Calibri" w:cs="Calibri"/>
          <w:color w:val="0070C0"/>
          <w:sz w:val="24"/>
          <w:szCs w:val="24"/>
        </w:rPr>
      </w:pPr>
      <w:r w:rsidRPr="00CD798F">
        <w:rPr>
          <w:rFonts w:ascii="Calibri" w:hAnsi="Calibri" w:cs="Calibri"/>
          <w:color w:val="0070C0"/>
          <w:sz w:val="24"/>
          <w:szCs w:val="24"/>
        </w:rPr>
        <w:t xml:space="preserve">Information and leaflets for </w:t>
      </w:r>
      <w:r w:rsidR="005B4883" w:rsidRPr="00CD798F">
        <w:rPr>
          <w:rFonts w:ascii="Calibri" w:hAnsi="Calibri" w:cs="Calibri"/>
          <w:color w:val="0070C0"/>
          <w:sz w:val="24"/>
          <w:szCs w:val="24"/>
        </w:rPr>
        <w:t>parents/carers</w:t>
      </w:r>
      <w:r w:rsidR="00F9578B"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and young people can be found on the Council’s website </w:t>
      </w:r>
      <w:hyperlink r:id="rId53" w:history="1">
        <w:r w:rsidRPr="00CD798F">
          <w:rPr>
            <w:rStyle w:val="Hyperlink"/>
            <w:rFonts w:ascii="Calibri" w:hAnsi="Calibri" w:cs="Calibri"/>
            <w:color w:val="0070C0"/>
            <w:sz w:val="24"/>
            <w:szCs w:val="24"/>
          </w:rPr>
          <w:t>http://www.clacksweb.org.uk/learning/asl/</w:t>
        </w:r>
      </w:hyperlink>
      <w:r w:rsidRPr="00CD798F">
        <w:rPr>
          <w:rFonts w:ascii="Calibri" w:hAnsi="Calibri" w:cs="Calibri"/>
          <w:color w:val="0070C0"/>
          <w:sz w:val="24"/>
          <w:szCs w:val="24"/>
        </w:rPr>
        <w:t xml:space="preserve"> More information on The Education (Additional Support for Learning) (Scotland) Act 2009 is provided by Enquire – the Scottish advice service for additional support for learning.  Operated by Children in Scotland, Enquire offers independent, confidential advice and information on </w:t>
      </w:r>
      <w:r w:rsidR="001C26D2" w:rsidRPr="00CD798F">
        <w:rPr>
          <w:rFonts w:ascii="Calibri" w:hAnsi="Calibri" w:cs="Calibri"/>
          <w:color w:val="0070C0"/>
          <w:sz w:val="24"/>
          <w:szCs w:val="24"/>
        </w:rPr>
        <w:lastRenderedPageBreak/>
        <w:t xml:space="preserve">additional support for learning. They can be contacted on </w:t>
      </w:r>
      <w:r w:rsidRPr="00CD798F">
        <w:rPr>
          <w:rFonts w:ascii="Calibri" w:hAnsi="Calibri" w:cs="Calibri"/>
          <w:color w:val="0070C0"/>
          <w:sz w:val="24"/>
          <w:szCs w:val="24"/>
        </w:rPr>
        <w:t>0845 1232303</w:t>
      </w:r>
      <w:r w:rsidR="001C26D2" w:rsidRPr="00CD798F">
        <w:rPr>
          <w:rFonts w:ascii="Calibri" w:hAnsi="Calibri" w:cs="Calibri"/>
          <w:color w:val="0070C0"/>
          <w:sz w:val="24"/>
          <w:szCs w:val="24"/>
        </w:rPr>
        <w:t xml:space="preserve">, via </w:t>
      </w:r>
      <w:hyperlink r:id="rId54" w:history="1">
        <w:r w:rsidRPr="00CD798F">
          <w:rPr>
            <w:rStyle w:val="Hyperlink"/>
            <w:rFonts w:ascii="Calibri" w:hAnsi="Calibri" w:cs="Calibri"/>
            <w:color w:val="0070C0"/>
            <w:sz w:val="24"/>
            <w:szCs w:val="24"/>
          </w:rPr>
          <w:t>info@enquire.org.uk</w:t>
        </w:r>
      </w:hyperlink>
      <w:r w:rsidR="001C26D2" w:rsidRPr="00CD798F">
        <w:rPr>
          <w:rStyle w:val="Hyperlink"/>
          <w:rFonts w:ascii="Calibri" w:hAnsi="Calibri" w:cs="Calibri"/>
          <w:color w:val="0070C0"/>
          <w:sz w:val="24"/>
          <w:szCs w:val="24"/>
          <w:u w:val="none"/>
        </w:rPr>
        <w:t xml:space="preserve">. Further information is available at </w:t>
      </w:r>
      <w:hyperlink r:id="rId55" w:history="1">
        <w:r w:rsidRPr="00CD798F">
          <w:rPr>
            <w:rStyle w:val="Hyperlink"/>
            <w:rFonts w:ascii="Calibri" w:hAnsi="Calibri" w:cs="Calibri"/>
            <w:color w:val="0070C0"/>
            <w:sz w:val="24"/>
            <w:szCs w:val="24"/>
          </w:rPr>
          <w:t>www.enquire.org.uk</w:t>
        </w:r>
      </w:hyperlink>
      <w:r w:rsidRPr="00CD798F">
        <w:rPr>
          <w:rFonts w:ascii="Calibri" w:hAnsi="Calibri" w:cs="Calibri"/>
          <w:color w:val="0070C0"/>
          <w:sz w:val="24"/>
          <w:szCs w:val="24"/>
        </w:rPr>
        <w:t xml:space="preserve"> and </w:t>
      </w:r>
      <w:hyperlink r:id="rId56" w:history="1">
        <w:r w:rsidRPr="00CD798F">
          <w:rPr>
            <w:rStyle w:val="Hyperlink"/>
            <w:rFonts w:ascii="Calibri" w:hAnsi="Calibri" w:cs="Calibri"/>
            <w:color w:val="0070C0"/>
            <w:sz w:val="24"/>
            <w:szCs w:val="24"/>
          </w:rPr>
          <w:t>www.enquire.org.uk/yp</w:t>
        </w:r>
      </w:hyperlink>
      <w:r w:rsidR="00345AD2" w:rsidRPr="00CD798F">
        <w:rPr>
          <w:rStyle w:val="Hyperlink"/>
          <w:rFonts w:ascii="Calibri" w:hAnsi="Calibri" w:cs="Calibri"/>
          <w:color w:val="0070C0"/>
          <w:sz w:val="24"/>
          <w:szCs w:val="24"/>
        </w:rPr>
        <w:t>.</w:t>
      </w:r>
    </w:p>
    <w:p w14:paraId="03B6A2EC" w14:textId="13AB29C3"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43F280FE" w14:textId="5B391B4A"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The Scottish Government have a duty to provide an advocacy service to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and young people following a reference being made to the Additional Support Needs Tribunal for Scotland (ASNTS).  Ministers have also agreed that the advocacy service should also provide support for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and young people from the time they have grounds to make a reference to the ASNTS.  It will be a national service and available to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and young people on request and free of charge.</w:t>
      </w:r>
      <w:r w:rsidR="00C35B73" w:rsidRPr="00CD798F">
        <w:rPr>
          <w:rFonts w:ascii="Calibri" w:hAnsi="Calibri" w:cs="Calibri"/>
          <w:color w:val="0070C0"/>
          <w:sz w:val="24"/>
          <w:szCs w:val="24"/>
        </w:rPr>
        <w:t xml:space="preserve">  </w:t>
      </w:r>
    </w:p>
    <w:p w14:paraId="2DDA5F81" w14:textId="77777777" w:rsidR="00C35B73" w:rsidRPr="00CD798F" w:rsidRDefault="00C35B73">
      <w:pPr>
        <w:pStyle w:val="BodyText"/>
        <w:jc w:val="both"/>
        <w:rPr>
          <w:rFonts w:ascii="Calibri" w:hAnsi="Calibri" w:cs="Calibri"/>
          <w:color w:val="0070C0"/>
          <w:sz w:val="24"/>
          <w:szCs w:val="24"/>
        </w:rPr>
      </w:pPr>
    </w:p>
    <w:p w14:paraId="64E5B69C" w14:textId="701478CC" w:rsidR="0082267B" w:rsidRPr="00CD798F" w:rsidRDefault="0082267B" w:rsidP="0082267B">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The </w:t>
      </w:r>
      <w:hyperlink r:id="rId57" w:history="1">
        <w:r w:rsidRPr="00CD798F">
          <w:rPr>
            <w:rStyle w:val="Hyperlink"/>
            <w:rFonts w:ascii="Calibri" w:hAnsi="Calibri" w:cs="Calibri"/>
            <w:color w:val="0070C0"/>
            <w:sz w:val="24"/>
            <w:szCs w:val="24"/>
          </w:rPr>
          <w:t>Additional Support Needs Tribunal for Scotland</w:t>
        </w:r>
      </w:hyperlink>
      <w:r w:rsidRPr="00CD798F">
        <w:rPr>
          <w:rFonts w:ascii="Calibri" w:hAnsi="Calibri" w:cs="Calibri"/>
          <w:color w:val="0070C0"/>
          <w:sz w:val="24"/>
          <w:szCs w:val="24"/>
        </w:rPr>
        <w:t xml:space="preserve"> also places a duty on Clackmannanshire Council to provide access to mediation and dispute resolution services free of charge to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who have made a successful placing request from another Authority.</w:t>
      </w:r>
    </w:p>
    <w:p w14:paraId="5B9B60E7" w14:textId="77777777" w:rsidR="0082267B" w:rsidRPr="00CD798F" w:rsidRDefault="0082267B" w:rsidP="0082267B">
      <w:pPr>
        <w:pStyle w:val="BodyText"/>
        <w:jc w:val="both"/>
        <w:rPr>
          <w:rFonts w:ascii="Calibri" w:hAnsi="Calibri" w:cs="Calibri"/>
          <w:color w:val="0070C0"/>
          <w:sz w:val="24"/>
          <w:szCs w:val="24"/>
        </w:rPr>
      </w:pPr>
    </w:p>
    <w:p w14:paraId="2CD12F79" w14:textId="13439344" w:rsidR="00053777" w:rsidRPr="00CD798F" w:rsidRDefault="00053777" w:rsidP="00C35B73">
      <w:pPr>
        <w:pStyle w:val="BodyText"/>
        <w:rPr>
          <w:rFonts w:ascii="Calibri" w:hAnsi="Calibri" w:cs="Calibri"/>
          <w:color w:val="0070C0"/>
          <w:sz w:val="24"/>
          <w:szCs w:val="24"/>
        </w:rPr>
      </w:pPr>
      <w:r w:rsidRPr="00CD798F">
        <w:rPr>
          <w:rFonts w:ascii="Calibri" w:hAnsi="Calibri" w:cs="Calibri"/>
          <w:color w:val="0070C0"/>
          <w:sz w:val="24"/>
          <w:szCs w:val="24"/>
        </w:rPr>
        <w:t xml:space="preserve">This service will be provided through a partnership between Kindred Advocacy Service and the Scottish Child Law Centre, known as “Let’s Talk”.  The two organisations will work together to deliver lay and legal advocacy for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and young people.  The service will focus on non-legal representation, but where appropriate in complex cases, legal representation will be available.  For further information on this National Advocacy service please contac</w:t>
      </w:r>
      <w:r w:rsidR="00C35B73" w:rsidRPr="00CD798F">
        <w:rPr>
          <w:rFonts w:ascii="Calibri" w:hAnsi="Calibri" w:cs="Calibri"/>
          <w:color w:val="0070C0"/>
          <w:sz w:val="24"/>
          <w:szCs w:val="24"/>
        </w:rPr>
        <w:t xml:space="preserve">t the Scottish Child Law Centre on </w:t>
      </w:r>
      <w:r w:rsidRPr="00CD798F">
        <w:rPr>
          <w:rFonts w:ascii="Calibri" w:hAnsi="Calibri" w:cs="Calibri"/>
          <w:color w:val="0070C0"/>
          <w:sz w:val="24"/>
          <w:szCs w:val="24"/>
        </w:rPr>
        <w:t>0131 667 6333</w:t>
      </w:r>
      <w:r w:rsidR="00C35B73" w:rsidRPr="00CD798F">
        <w:rPr>
          <w:rFonts w:ascii="Calibri" w:hAnsi="Calibri" w:cs="Calibri"/>
          <w:color w:val="0070C0"/>
          <w:sz w:val="24"/>
          <w:szCs w:val="24"/>
        </w:rPr>
        <w:t xml:space="preserve">, via </w:t>
      </w:r>
      <w:hyperlink r:id="rId58" w:history="1">
        <w:r w:rsidRPr="00CD798F">
          <w:rPr>
            <w:rStyle w:val="Hyperlink"/>
            <w:rFonts w:ascii="Calibri" w:hAnsi="Calibri" w:cs="Calibri"/>
            <w:color w:val="0070C0"/>
            <w:sz w:val="24"/>
            <w:szCs w:val="24"/>
          </w:rPr>
          <w:t>enquiries@sclc.org.uk</w:t>
        </w:r>
      </w:hyperlink>
      <w:r w:rsidRPr="00CD798F">
        <w:rPr>
          <w:rFonts w:ascii="Calibri" w:hAnsi="Calibri" w:cs="Calibri"/>
          <w:color w:val="0070C0"/>
          <w:sz w:val="24"/>
          <w:szCs w:val="24"/>
        </w:rPr>
        <w:t xml:space="preserve"> </w:t>
      </w:r>
      <w:r w:rsidR="001E2F60" w:rsidRPr="00CD798F">
        <w:rPr>
          <w:rFonts w:ascii="Calibri" w:hAnsi="Calibri" w:cs="Calibri"/>
          <w:color w:val="0070C0"/>
          <w:sz w:val="24"/>
          <w:szCs w:val="24"/>
        </w:rPr>
        <w:t>or visit</w:t>
      </w:r>
      <w:r w:rsidRPr="00CD798F">
        <w:rPr>
          <w:rFonts w:ascii="Calibri" w:hAnsi="Calibri" w:cs="Calibri"/>
          <w:color w:val="0070C0"/>
          <w:sz w:val="24"/>
          <w:szCs w:val="24"/>
        </w:rPr>
        <w:t xml:space="preserve"> </w:t>
      </w:r>
      <w:hyperlink r:id="rId59" w:history="1">
        <w:r w:rsidRPr="00CD798F">
          <w:rPr>
            <w:rStyle w:val="Hyperlink"/>
            <w:rFonts w:ascii="Calibri" w:hAnsi="Calibri" w:cs="Calibri"/>
            <w:color w:val="0070C0"/>
            <w:sz w:val="24"/>
            <w:szCs w:val="24"/>
          </w:rPr>
          <w:t>www.sclc.org.uk</w:t>
        </w:r>
      </w:hyperlink>
      <w:r w:rsidRPr="00CD798F">
        <w:rPr>
          <w:rFonts w:ascii="Calibri" w:hAnsi="Calibri" w:cs="Calibri"/>
          <w:color w:val="0070C0"/>
          <w:sz w:val="24"/>
          <w:szCs w:val="24"/>
        </w:rPr>
        <w:t xml:space="preserve"> </w:t>
      </w:r>
    </w:p>
    <w:p w14:paraId="1CEEC66D" w14:textId="0F3EF6B4" w:rsidR="00D03EFE" w:rsidRPr="00CD798F" w:rsidRDefault="00D03EFE" w:rsidP="00C35B73">
      <w:pPr>
        <w:pStyle w:val="BodyText"/>
        <w:rPr>
          <w:rFonts w:ascii="Calibri" w:hAnsi="Calibri" w:cs="Calibri"/>
          <w:color w:val="0070C0"/>
          <w:sz w:val="24"/>
          <w:szCs w:val="24"/>
        </w:rPr>
      </w:pPr>
    </w:p>
    <w:p w14:paraId="0B5EFB9D" w14:textId="18129C6D" w:rsidR="00D03EFE" w:rsidRPr="00CD798F" w:rsidRDefault="00D03EFE" w:rsidP="00D03EFE">
      <w:pPr>
        <w:rPr>
          <w:rStyle w:val="Handbook"/>
          <w:color w:val="0070C0"/>
          <w:lang w:eastAsia="en-US"/>
        </w:rPr>
      </w:pPr>
      <w:r w:rsidRPr="00CD798F">
        <w:rPr>
          <w:rStyle w:val="Handbook"/>
          <w:color w:val="0070C0"/>
          <w:lang w:eastAsia="en-US"/>
        </w:rPr>
        <w:t>Creative Therapeutic Interventions for Children</w:t>
      </w:r>
    </w:p>
    <w:p w14:paraId="1D07B41A" w14:textId="77777777" w:rsidR="00D03EFE" w:rsidRPr="00CD798F" w:rsidRDefault="00D03EFE" w:rsidP="00D03EFE">
      <w:pPr>
        <w:rPr>
          <w:rFonts w:ascii="Arial" w:hAnsi="Arial" w:cs="Arial"/>
          <w:b/>
          <w:color w:val="0070C0"/>
          <w:sz w:val="24"/>
          <w:szCs w:val="24"/>
        </w:rPr>
      </w:pPr>
    </w:p>
    <w:p w14:paraId="55E77187" w14:textId="6CCC5062" w:rsidR="00D03EFE" w:rsidRPr="00CD798F" w:rsidRDefault="00D03EFE" w:rsidP="00D03EFE">
      <w:pPr>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Clackmannanshire Education Service is working in partnership with Inscape Therapies and </w:t>
      </w:r>
      <w:proofErr w:type="spellStart"/>
      <w:r w:rsidRPr="00CD798F">
        <w:rPr>
          <w:rFonts w:ascii="Calibri" w:hAnsi="Calibri" w:cs="Calibri"/>
          <w:color w:val="0070C0"/>
          <w:sz w:val="24"/>
          <w:szCs w:val="24"/>
          <w:lang w:eastAsia="en-US"/>
        </w:rPr>
        <w:t>Reachout</w:t>
      </w:r>
      <w:proofErr w:type="spellEnd"/>
      <w:r w:rsidRPr="00CD798F">
        <w:rPr>
          <w:rFonts w:ascii="Calibri" w:hAnsi="Calibri" w:cs="Calibri"/>
          <w:color w:val="0070C0"/>
          <w:sz w:val="24"/>
          <w:szCs w:val="24"/>
          <w:lang w:eastAsia="en-US"/>
        </w:rPr>
        <w:t xml:space="preserve"> </w:t>
      </w:r>
      <w:r w:rsidR="00317041" w:rsidRPr="00CD798F">
        <w:rPr>
          <w:rFonts w:ascii="Calibri" w:hAnsi="Calibri" w:cs="Calibri"/>
          <w:color w:val="0070C0"/>
          <w:sz w:val="24"/>
          <w:szCs w:val="24"/>
          <w:lang w:eastAsia="en-US"/>
        </w:rPr>
        <w:t>with</w:t>
      </w:r>
      <w:r w:rsidRPr="00CD798F">
        <w:rPr>
          <w:rFonts w:ascii="Calibri" w:hAnsi="Calibri" w:cs="Calibri"/>
          <w:color w:val="0070C0"/>
          <w:sz w:val="24"/>
          <w:szCs w:val="24"/>
          <w:lang w:eastAsia="en-US"/>
        </w:rPr>
        <w:t xml:space="preserve"> Arts in Mind to provide support to children and young people who are experiencing mental health and wellbeing issues.  </w:t>
      </w:r>
    </w:p>
    <w:p w14:paraId="39871027" w14:textId="77777777" w:rsidR="00D03EFE" w:rsidRPr="00CD798F" w:rsidRDefault="00D03EFE" w:rsidP="00D03EFE">
      <w:pPr>
        <w:rPr>
          <w:rFonts w:ascii="Calibri" w:hAnsi="Calibri" w:cs="Calibri"/>
          <w:color w:val="0070C0"/>
          <w:sz w:val="24"/>
          <w:szCs w:val="24"/>
          <w:lang w:eastAsia="en-US"/>
        </w:rPr>
      </w:pPr>
    </w:p>
    <w:p w14:paraId="2AFB2A6D" w14:textId="03C8F259" w:rsidR="00D03EFE" w:rsidRPr="00CD798F" w:rsidRDefault="00D03EFE" w:rsidP="00D03EFE">
      <w:pPr>
        <w:rPr>
          <w:rFonts w:ascii="Calibri" w:hAnsi="Calibri" w:cs="Calibri"/>
          <w:color w:val="0070C0"/>
          <w:sz w:val="24"/>
          <w:szCs w:val="24"/>
          <w:lang w:eastAsia="en-US"/>
        </w:rPr>
      </w:pPr>
      <w:r w:rsidRPr="00CD798F">
        <w:rPr>
          <w:rFonts w:ascii="Calibri" w:hAnsi="Calibri" w:cs="Calibri"/>
          <w:color w:val="0070C0"/>
          <w:sz w:val="24"/>
          <w:szCs w:val="24"/>
          <w:lang w:eastAsia="en-US"/>
        </w:rPr>
        <w:t>Creative Therapeutic Interventions for Children (</w:t>
      </w:r>
      <w:proofErr w:type="spellStart"/>
      <w:r w:rsidRPr="00CD798F">
        <w:rPr>
          <w:rFonts w:ascii="Calibri" w:hAnsi="Calibri" w:cs="Calibri"/>
          <w:color w:val="0070C0"/>
          <w:sz w:val="24"/>
          <w:szCs w:val="24"/>
          <w:lang w:eastAsia="en-US"/>
        </w:rPr>
        <w:t>CTIfC</w:t>
      </w:r>
      <w:proofErr w:type="spellEnd"/>
      <w:r w:rsidRPr="00CD798F">
        <w:rPr>
          <w:rFonts w:ascii="Calibri" w:hAnsi="Calibri" w:cs="Calibri"/>
          <w:color w:val="0070C0"/>
          <w:sz w:val="24"/>
          <w:szCs w:val="24"/>
          <w:lang w:eastAsia="en-US"/>
        </w:rPr>
        <w:t xml:space="preserve">) is a targeted service available to 5 – </w:t>
      </w:r>
      <w:r w:rsidR="00317041" w:rsidRPr="00CD798F">
        <w:rPr>
          <w:rFonts w:ascii="Calibri" w:hAnsi="Calibri" w:cs="Calibri"/>
          <w:color w:val="0070C0"/>
          <w:sz w:val="24"/>
          <w:szCs w:val="24"/>
          <w:lang w:eastAsia="en-US"/>
        </w:rPr>
        <w:t>9-year-old</w:t>
      </w:r>
      <w:r w:rsidRPr="00CD798F">
        <w:rPr>
          <w:rFonts w:ascii="Calibri" w:hAnsi="Calibri" w:cs="Calibri"/>
          <w:color w:val="0070C0"/>
          <w:sz w:val="24"/>
          <w:szCs w:val="24"/>
          <w:lang w:eastAsia="en-US"/>
        </w:rPr>
        <w:t xml:space="preserve"> children across Clackmannanshire’s primary schools. It offers developmentally appropriate resources which include: </w:t>
      </w:r>
    </w:p>
    <w:p w14:paraId="00975E09" w14:textId="0D8383E2"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Music Therapy – Inscape Therapies  </w:t>
      </w:r>
    </w:p>
    <w:p w14:paraId="0967352B" w14:textId="77777777" w:rsidR="00D03EFE" w:rsidRPr="00CD798F" w:rsidRDefault="00D03EFE" w:rsidP="00D03EFE">
      <w:pPr>
        <w:pStyle w:val="NoSpacing"/>
        <w:rPr>
          <w:rFonts w:ascii="Calibri" w:hAnsi="Calibri" w:cs="Calibri"/>
          <w:color w:val="0070C0"/>
          <w:sz w:val="24"/>
          <w:szCs w:val="24"/>
          <w:lang w:eastAsia="en-US"/>
        </w:rPr>
      </w:pPr>
    </w:p>
    <w:p w14:paraId="49FF28DB" w14:textId="77777777"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Music therapists are fully qualified and registered.  They deliver a longer term one to one service in school or remotely to children who are experiencing issues such as trauma, bereavement, loss and anxiety.  </w:t>
      </w:r>
    </w:p>
    <w:p w14:paraId="5CCF2C21" w14:textId="0D73A04C"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Referrals are made through the G</w:t>
      </w:r>
      <w:r w:rsidR="00D53058" w:rsidRPr="00CD798F">
        <w:rPr>
          <w:rFonts w:ascii="Calibri" w:hAnsi="Calibri" w:cs="Calibri"/>
          <w:color w:val="0070C0"/>
          <w:sz w:val="24"/>
          <w:szCs w:val="24"/>
          <w:lang w:eastAsia="en-US"/>
        </w:rPr>
        <w:t>IRFEC</w:t>
      </w:r>
      <w:r w:rsidRPr="00CD798F">
        <w:rPr>
          <w:rFonts w:ascii="Calibri" w:hAnsi="Calibri" w:cs="Calibri"/>
          <w:color w:val="0070C0"/>
          <w:sz w:val="24"/>
          <w:szCs w:val="24"/>
          <w:lang w:eastAsia="en-US"/>
        </w:rPr>
        <w:t xml:space="preserve"> forum. </w:t>
      </w:r>
    </w:p>
    <w:p w14:paraId="12DCD9BD" w14:textId="77777777" w:rsidR="00D03EFE" w:rsidRPr="00CD798F" w:rsidRDefault="00D03EFE" w:rsidP="00D03EFE">
      <w:pPr>
        <w:pStyle w:val="NoSpacing"/>
        <w:rPr>
          <w:rFonts w:ascii="Calibri" w:hAnsi="Calibri" w:cs="Calibri"/>
          <w:color w:val="0070C0"/>
          <w:sz w:val="24"/>
          <w:szCs w:val="24"/>
          <w:lang w:eastAsia="en-US"/>
        </w:rPr>
      </w:pPr>
    </w:p>
    <w:p w14:paraId="3D99E2C7" w14:textId="32899C52"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Therapeutic Art – </w:t>
      </w:r>
      <w:proofErr w:type="spellStart"/>
      <w:r w:rsidRPr="00CD798F">
        <w:rPr>
          <w:rFonts w:ascii="Calibri" w:hAnsi="Calibri" w:cs="Calibri"/>
          <w:color w:val="0070C0"/>
          <w:sz w:val="24"/>
          <w:szCs w:val="24"/>
          <w:lang w:eastAsia="en-US"/>
        </w:rPr>
        <w:t>Reachout</w:t>
      </w:r>
      <w:proofErr w:type="spellEnd"/>
      <w:r w:rsidRPr="00CD798F">
        <w:rPr>
          <w:rFonts w:ascii="Calibri" w:hAnsi="Calibri" w:cs="Calibri"/>
          <w:color w:val="0070C0"/>
          <w:sz w:val="24"/>
          <w:szCs w:val="24"/>
          <w:lang w:eastAsia="en-US"/>
        </w:rPr>
        <w:t xml:space="preserve"> </w:t>
      </w:r>
      <w:r w:rsidR="00317041" w:rsidRPr="00CD798F">
        <w:rPr>
          <w:rFonts w:ascii="Calibri" w:hAnsi="Calibri" w:cs="Calibri"/>
          <w:color w:val="0070C0"/>
          <w:sz w:val="24"/>
          <w:szCs w:val="24"/>
          <w:lang w:eastAsia="en-US"/>
        </w:rPr>
        <w:t>with</w:t>
      </w:r>
      <w:r w:rsidRPr="00CD798F">
        <w:rPr>
          <w:rFonts w:ascii="Calibri" w:hAnsi="Calibri" w:cs="Calibri"/>
          <w:color w:val="0070C0"/>
          <w:sz w:val="24"/>
          <w:szCs w:val="24"/>
          <w:lang w:eastAsia="en-US"/>
        </w:rPr>
        <w:t xml:space="preserve"> Arts in Mind       </w:t>
      </w:r>
    </w:p>
    <w:p w14:paraId="539DD232" w14:textId="56F57913"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The qualified artists from </w:t>
      </w:r>
      <w:proofErr w:type="spellStart"/>
      <w:r w:rsidRPr="00CD798F">
        <w:rPr>
          <w:rFonts w:ascii="Calibri" w:hAnsi="Calibri" w:cs="Calibri"/>
          <w:color w:val="0070C0"/>
          <w:sz w:val="24"/>
          <w:szCs w:val="24"/>
          <w:lang w:eastAsia="en-US"/>
        </w:rPr>
        <w:t>Reachout</w:t>
      </w:r>
      <w:proofErr w:type="spellEnd"/>
      <w:r w:rsidRPr="00CD798F">
        <w:rPr>
          <w:rFonts w:ascii="Calibri" w:hAnsi="Calibri" w:cs="Calibri"/>
          <w:color w:val="0070C0"/>
          <w:sz w:val="24"/>
          <w:szCs w:val="24"/>
          <w:lang w:eastAsia="en-US"/>
        </w:rPr>
        <w:t xml:space="preserve"> offer a </w:t>
      </w:r>
      <w:r w:rsidR="00317041" w:rsidRPr="00CD798F">
        <w:rPr>
          <w:rFonts w:ascii="Calibri" w:hAnsi="Calibri" w:cs="Calibri"/>
          <w:color w:val="0070C0"/>
          <w:sz w:val="24"/>
          <w:szCs w:val="24"/>
          <w:lang w:eastAsia="en-US"/>
        </w:rPr>
        <w:t>6-session</w:t>
      </w:r>
      <w:r w:rsidRPr="00CD798F">
        <w:rPr>
          <w:rFonts w:ascii="Calibri" w:hAnsi="Calibri" w:cs="Calibri"/>
          <w:color w:val="0070C0"/>
          <w:sz w:val="24"/>
          <w:szCs w:val="24"/>
          <w:lang w:eastAsia="en-US"/>
        </w:rPr>
        <w:t xml:space="preserve"> group work programme to children in an identified school.  The group focuses on building resilience, </w:t>
      </w:r>
      <w:r w:rsidR="00D4266A" w:rsidRPr="00CD798F">
        <w:rPr>
          <w:rFonts w:ascii="Calibri" w:hAnsi="Calibri" w:cs="Calibri"/>
          <w:color w:val="0070C0"/>
          <w:sz w:val="24"/>
          <w:szCs w:val="24"/>
          <w:lang w:eastAsia="en-US"/>
        </w:rPr>
        <w:t>self-esteem</w:t>
      </w:r>
      <w:r w:rsidRPr="00CD798F">
        <w:rPr>
          <w:rFonts w:ascii="Calibri" w:hAnsi="Calibri" w:cs="Calibri"/>
          <w:color w:val="0070C0"/>
          <w:sz w:val="24"/>
          <w:szCs w:val="24"/>
          <w:lang w:eastAsia="en-US"/>
        </w:rPr>
        <w:t xml:space="preserve"> and confidence through art and is delivered in school supported by school staff.  </w:t>
      </w:r>
    </w:p>
    <w:p w14:paraId="6895A333" w14:textId="77777777"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The school is offered this service and refers children through the Counselling in Schools Coordinator.</w:t>
      </w:r>
    </w:p>
    <w:p w14:paraId="7D8B0638" w14:textId="77777777" w:rsidR="00D03EFE" w:rsidRPr="00CD798F" w:rsidRDefault="00D03EFE" w:rsidP="00C35B73">
      <w:pPr>
        <w:pStyle w:val="BodyText"/>
        <w:rPr>
          <w:rFonts w:ascii="Calibri" w:hAnsi="Calibri" w:cs="Calibri"/>
          <w:color w:val="0070C0"/>
          <w:sz w:val="24"/>
          <w:szCs w:val="24"/>
        </w:rPr>
      </w:pPr>
    </w:p>
    <w:p w14:paraId="56F53550" w14:textId="74FE7445" w:rsidR="00053777" w:rsidRPr="00CD798F" w:rsidRDefault="00EE4869">
      <w:pPr>
        <w:pStyle w:val="BodyText"/>
        <w:jc w:val="both"/>
        <w:rPr>
          <w:rStyle w:val="Handbook"/>
          <w:color w:val="0070C0"/>
        </w:rPr>
      </w:pPr>
      <w:r w:rsidRPr="00CD798F">
        <w:rPr>
          <w:rStyle w:val="Handbook"/>
          <w:color w:val="0070C0"/>
        </w:rPr>
        <w:t xml:space="preserve">Other Support Services </w:t>
      </w:r>
    </w:p>
    <w:p w14:paraId="60BF7DD1" w14:textId="77777777" w:rsidR="00EE4869" w:rsidRPr="00CD798F" w:rsidRDefault="00EE4869">
      <w:pPr>
        <w:pStyle w:val="BodyText"/>
        <w:jc w:val="both"/>
        <w:rPr>
          <w:rFonts w:ascii="Calibri" w:hAnsi="Calibri" w:cs="Calibri"/>
          <w:b/>
          <w:bCs/>
          <w:color w:val="0070C0"/>
          <w:sz w:val="24"/>
          <w:szCs w:val="24"/>
          <w:u w:val="single"/>
        </w:rPr>
      </w:pPr>
    </w:p>
    <w:p w14:paraId="180B30C8" w14:textId="2DDBDE13"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Several support services are re</w:t>
      </w:r>
      <w:r w:rsidR="00EE4869" w:rsidRPr="00CD798F">
        <w:rPr>
          <w:rFonts w:ascii="Calibri" w:hAnsi="Calibri" w:cs="Calibri"/>
          <w:color w:val="0070C0"/>
          <w:sz w:val="24"/>
          <w:szCs w:val="24"/>
        </w:rPr>
        <w:t xml:space="preserve">adily available to the school.  </w:t>
      </w:r>
      <w:r w:rsidRPr="00CD798F">
        <w:rPr>
          <w:rFonts w:ascii="Calibri" w:hAnsi="Calibri" w:cs="Calibri"/>
          <w:color w:val="0070C0"/>
          <w:sz w:val="24"/>
          <w:szCs w:val="24"/>
        </w:rPr>
        <w:t xml:space="preserve">Clackmannanshire Education Service provides advice and support regarding overall issues of quality and effectiveness.   Other services provide advice and/or assistance about how best to meet the needs of an individual child or group of children.  Staff from the Primary and Secondary Schools Support Service offer experience in working with children with social, emotional or behavioural difficulties; staff from Psychological Services provide assessments of and support for a range of needs and the school can link with social services over matters of family and child welfare.  </w:t>
      </w:r>
    </w:p>
    <w:p w14:paraId="37CDA16A" w14:textId="77777777" w:rsidR="00D03EFE" w:rsidRPr="00CD798F" w:rsidRDefault="00D03EFE" w:rsidP="00D03EFE">
      <w:pPr>
        <w:pStyle w:val="NoSpacing"/>
        <w:rPr>
          <w:rStyle w:val="Handbook"/>
          <w:color w:val="0070C0"/>
          <w:lang w:eastAsia="en-US"/>
        </w:rPr>
      </w:pPr>
      <w:r w:rsidRPr="00CD798F">
        <w:rPr>
          <w:rStyle w:val="Handbook"/>
          <w:color w:val="0070C0"/>
          <w:lang w:eastAsia="en-US"/>
        </w:rPr>
        <w:lastRenderedPageBreak/>
        <w:t>Educational Psychology Service</w:t>
      </w:r>
    </w:p>
    <w:p w14:paraId="66B61F0C" w14:textId="77777777" w:rsidR="00D03EFE" w:rsidRPr="00CD798F" w:rsidRDefault="00D03EFE" w:rsidP="00D03EFE">
      <w:pPr>
        <w:pStyle w:val="NoSpacing"/>
        <w:rPr>
          <w:rFonts w:ascii="Arial" w:hAnsi="Arial" w:cs="Arial"/>
          <w:color w:val="0070C0"/>
        </w:rPr>
      </w:pPr>
    </w:p>
    <w:p w14:paraId="73D1EA65" w14:textId="77777777"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Educational Psychologists (EPs) work together with families, schools and ELCs and other professionals, to help meet children and young people’s educational needs. </w:t>
      </w:r>
    </w:p>
    <w:p w14:paraId="571A1921" w14:textId="57834D13" w:rsidR="00D03EFE" w:rsidRPr="00CD798F" w:rsidRDefault="00D03EFE"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 xml:space="preserve">Educational establishments can make referrals to the Educational Psychology Service as part of the Staged Intervention process, once they have obtained the agreement of </w:t>
      </w:r>
      <w:r w:rsidR="005B4883" w:rsidRPr="00CD798F">
        <w:rPr>
          <w:rFonts w:ascii="Calibri" w:hAnsi="Calibri" w:cs="Calibri"/>
          <w:color w:val="0070C0"/>
          <w:sz w:val="24"/>
          <w:szCs w:val="24"/>
          <w:lang w:eastAsia="en-US"/>
        </w:rPr>
        <w:t>parents/carers</w:t>
      </w:r>
      <w:r w:rsidRPr="00CD798F">
        <w:rPr>
          <w:rFonts w:ascii="Calibri" w:hAnsi="Calibri" w:cs="Calibri"/>
          <w:color w:val="0070C0"/>
          <w:sz w:val="24"/>
          <w:szCs w:val="24"/>
          <w:lang w:eastAsia="en-US"/>
        </w:rPr>
        <w:t xml:space="preserve"> and, where appropriate, the pupil.  </w:t>
      </w:r>
    </w:p>
    <w:p w14:paraId="1F42EB52" w14:textId="77777777" w:rsidR="00D03EFE" w:rsidRPr="00CD798F" w:rsidRDefault="00D03EFE" w:rsidP="00D03EFE">
      <w:pPr>
        <w:pStyle w:val="NoSpacing"/>
        <w:rPr>
          <w:rFonts w:ascii="Calibri" w:hAnsi="Calibri" w:cs="Calibri"/>
          <w:color w:val="0070C0"/>
          <w:sz w:val="24"/>
          <w:szCs w:val="24"/>
          <w:lang w:eastAsia="en-US"/>
        </w:rPr>
      </w:pPr>
    </w:p>
    <w:p w14:paraId="654A6494" w14:textId="242D8D33" w:rsidR="00D03EFE" w:rsidRPr="00CD798F" w:rsidRDefault="005B4883" w:rsidP="00D03EFE">
      <w:pPr>
        <w:pStyle w:val="NoSpacing"/>
        <w:rPr>
          <w:rFonts w:ascii="Calibri" w:hAnsi="Calibri" w:cs="Calibri"/>
          <w:color w:val="0070C0"/>
          <w:sz w:val="24"/>
          <w:szCs w:val="24"/>
          <w:lang w:eastAsia="en-US"/>
        </w:rPr>
      </w:pPr>
      <w:r w:rsidRPr="00CD798F">
        <w:rPr>
          <w:rFonts w:ascii="Calibri" w:hAnsi="Calibri" w:cs="Calibri"/>
          <w:color w:val="0070C0"/>
          <w:sz w:val="24"/>
          <w:szCs w:val="24"/>
          <w:lang w:eastAsia="en-US"/>
        </w:rPr>
        <w:t>Parents/</w:t>
      </w:r>
      <w:r w:rsidR="00D03EFE" w:rsidRPr="00CD798F">
        <w:rPr>
          <w:rFonts w:ascii="Calibri" w:hAnsi="Calibri" w:cs="Calibri"/>
          <w:color w:val="0070C0"/>
          <w:sz w:val="24"/>
          <w:szCs w:val="24"/>
          <w:lang w:eastAsia="en-US"/>
        </w:rPr>
        <w:t xml:space="preserve">carers can also contact the service directly through the </w:t>
      </w:r>
      <w:hyperlink r:id="rId60" w:history="1">
        <w:r w:rsidR="00D03EFE" w:rsidRPr="00CD798F">
          <w:rPr>
            <w:rStyle w:val="Hyperlink"/>
            <w:rFonts w:ascii="Calibri" w:hAnsi="Calibri" w:cs="Calibri"/>
            <w:color w:val="0070C0"/>
            <w:sz w:val="24"/>
            <w:szCs w:val="24"/>
            <w:lang w:eastAsia="en-US"/>
          </w:rPr>
          <w:t>Telephone Consultation Line</w:t>
        </w:r>
      </w:hyperlink>
      <w:r w:rsidR="00D03EFE" w:rsidRPr="00CD798F">
        <w:rPr>
          <w:rFonts w:ascii="Calibri" w:hAnsi="Calibri" w:cs="Calibri"/>
          <w:color w:val="0070C0"/>
          <w:sz w:val="24"/>
          <w:szCs w:val="24"/>
          <w:lang w:eastAsia="en-US"/>
        </w:rPr>
        <w:t xml:space="preserve"> which operates Monday - Friday, 9.30-12pm in term time.</w:t>
      </w:r>
    </w:p>
    <w:p w14:paraId="6695D768" w14:textId="77777777" w:rsidR="00D03EFE" w:rsidRPr="00CD798F" w:rsidRDefault="00D03EFE" w:rsidP="00FB60DE">
      <w:pPr>
        <w:rPr>
          <w:rFonts w:asciiTheme="minorHAnsi" w:eastAsiaTheme="minorEastAsia" w:hAnsiTheme="minorHAnsi" w:cstheme="minorBidi"/>
          <w:color w:val="0070C0"/>
          <w:sz w:val="24"/>
          <w:szCs w:val="24"/>
        </w:rPr>
      </w:pPr>
    </w:p>
    <w:p w14:paraId="09504062" w14:textId="1D759EB4" w:rsidR="00FB60DE" w:rsidRPr="00CD798F" w:rsidRDefault="00DB103C" w:rsidP="00FB60DE">
      <w:pPr>
        <w:rPr>
          <w:rFonts w:asciiTheme="minorHAnsi" w:eastAsiaTheme="minorEastAsia" w:hAnsiTheme="minorHAnsi" w:cstheme="minorBidi"/>
          <w:b/>
          <w:bCs/>
          <w:color w:val="0070C0"/>
          <w:sz w:val="24"/>
          <w:szCs w:val="24"/>
        </w:rPr>
      </w:pPr>
      <w:r w:rsidRPr="00CD798F">
        <w:rPr>
          <w:rFonts w:asciiTheme="minorHAnsi" w:eastAsiaTheme="minorEastAsia" w:hAnsiTheme="minorHAnsi" w:cstheme="minorBidi"/>
          <w:b/>
          <w:bCs/>
          <w:color w:val="0070C0"/>
          <w:sz w:val="24"/>
          <w:szCs w:val="24"/>
        </w:rPr>
        <w:t xml:space="preserve">Counselling in Schools Services </w:t>
      </w:r>
    </w:p>
    <w:p w14:paraId="02252ABF" w14:textId="77777777" w:rsidR="00DB103C" w:rsidRPr="00CD798F" w:rsidRDefault="00DB103C" w:rsidP="00FB60DE">
      <w:pPr>
        <w:rPr>
          <w:rFonts w:asciiTheme="minorHAnsi" w:eastAsiaTheme="minorEastAsia" w:hAnsiTheme="minorHAnsi" w:cstheme="minorBidi"/>
          <w:color w:val="0070C0"/>
          <w:sz w:val="24"/>
          <w:szCs w:val="24"/>
          <w:highlight w:val="yellow"/>
        </w:rPr>
      </w:pPr>
    </w:p>
    <w:p w14:paraId="66C2ACF7" w14:textId="66E5A186" w:rsidR="00FB60DE" w:rsidRPr="00CD798F" w:rsidRDefault="00FB60DE" w:rsidP="00FB60DE">
      <w:pPr>
        <w:rPr>
          <w:rFonts w:asciiTheme="minorHAnsi" w:eastAsiaTheme="minorEastAsia" w:hAnsiTheme="minorHAnsi" w:cstheme="minorBidi"/>
          <w:color w:val="0070C0"/>
          <w:sz w:val="24"/>
          <w:szCs w:val="24"/>
        </w:rPr>
      </w:pPr>
      <w:r w:rsidRPr="00CD798F">
        <w:rPr>
          <w:rFonts w:asciiTheme="minorHAnsi" w:eastAsiaTheme="minorEastAsia" w:hAnsiTheme="minorHAnsi" w:cstheme="minorBidi"/>
          <w:color w:val="0070C0"/>
          <w:sz w:val="24"/>
          <w:szCs w:val="24"/>
        </w:rPr>
        <w:t>Clackmannanshire Education Service and Wellbeing Scotland are working in partnership to provide support for children and young people who are experiencing mental health and wellbeing issues.</w:t>
      </w:r>
    </w:p>
    <w:p w14:paraId="12727E1B" w14:textId="77777777" w:rsidR="00DB103C" w:rsidRPr="00CD798F" w:rsidRDefault="00DB103C" w:rsidP="00FB60DE">
      <w:pPr>
        <w:rPr>
          <w:rFonts w:asciiTheme="minorHAnsi" w:eastAsiaTheme="minorEastAsia" w:hAnsiTheme="minorHAnsi" w:cstheme="minorBidi"/>
          <w:color w:val="0070C0"/>
          <w:sz w:val="24"/>
          <w:szCs w:val="24"/>
        </w:rPr>
      </w:pPr>
    </w:p>
    <w:p w14:paraId="557276DE" w14:textId="36D8916F" w:rsidR="00FB60DE" w:rsidRPr="00CD798F" w:rsidRDefault="00FB60DE" w:rsidP="00FB60DE">
      <w:pPr>
        <w:rPr>
          <w:rFonts w:asciiTheme="minorHAnsi" w:eastAsiaTheme="minorEastAsia" w:hAnsiTheme="minorHAnsi" w:cstheme="minorBidi"/>
          <w:color w:val="0070C0"/>
          <w:sz w:val="24"/>
          <w:szCs w:val="24"/>
        </w:rPr>
      </w:pPr>
      <w:r w:rsidRPr="00CD798F">
        <w:rPr>
          <w:rFonts w:asciiTheme="minorHAnsi" w:eastAsiaTheme="minorEastAsia" w:hAnsiTheme="minorHAnsi" w:cstheme="minorBidi"/>
          <w:color w:val="0070C0"/>
          <w:sz w:val="24"/>
          <w:szCs w:val="24"/>
        </w:rPr>
        <w:t xml:space="preserve">Counselling in Schools is a universal service available to all 10 – </w:t>
      </w:r>
      <w:r w:rsidR="00317041" w:rsidRPr="00CD798F">
        <w:rPr>
          <w:rFonts w:asciiTheme="minorHAnsi" w:eastAsiaTheme="minorEastAsia" w:hAnsiTheme="minorHAnsi" w:cstheme="minorBidi"/>
          <w:color w:val="0070C0"/>
          <w:sz w:val="24"/>
          <w:szCs w:val="24"/>
        </w:rPr>
        <w:t>18-year-old</w:t>
      </w:r>
      <w:r w:rsidRPr="00CD798F">
        <w:rPr>
          <w:rFonts w:asciiTheme="minorHAnsi" w:eastAsiaTheme="minorEastAsia" w:hAnsiTheme="minorHAnsi" w:cstheme="minorBidi"/>
          <w:color w:val="0070C0"/>
          <w:sz w:val="24"/>
          <w:szCs w:val="24"/>
        </w:rPr>
        <w:t xml:space="preserve"> pupils in Clackmannanshire and each Secondary School has the equivalent of one, full time counsellor on site. Counsellors are also available to support Primary Schools and ASN Settings.</w:t>
      </w:r>
    </w:p>
    <w:p w14:paraId="73F0367A" w14:textId="77777777" w:rsidR="00DB103C" w:rsidRPr="00CD798F" w:rsidRDefault="00DB103C" w:rsidP="00FB60DE">
      <w:pPr>
        <w:rPr>
          <w:rFonts w:asciiTheme="minorHAnsi" w:eastAsiaTheme="minorEastAsia" w:hAnsiTheme="minorHAnsi" w:cstheme="minorBidi"/>
          <w:color w:val="0070C0"/>
          <w:sz w:val="24"/>
          <w:szCs w:val="24"/>
        </w:rPr>
      </w:pPr>
    </w:p>
    <w:p w14:paraId="743B37D9" w14:textId="6D9E9F0E" w:rsidR="0055667F" w:rsidRPr="00CD798F" w:rsidRDefault="00FB60DE" w:rsidP="00CE272F">
      <w:pPr>
        <w:rPr>
          <w:rStyle w:val="Handbook"/>
          <w:rFonts w:asciiTheme="minorHAnsi" w:hAnsiTheme="minorHAnsi"/>
          <w:b w:val="0"/>
          <w:bCs w:val="0"/>
          <w:color w:val="0070C0"/>
          <w:szCs w:val="24"/>
        </w:rPr>
      </w:pPr>
      <w:r w:rsidRPr="00CD798F">
        <w:rPr>
          <w:rFonts w:asciiTheme="minorHAnsi" w:eastAsiaTheme="minorEastAsia" w:hAnsiTheme="minorHAnsi" w:cstheme="minorBidi"/>
          <w:color w:val="0070C0"/>
          <w:sz w:val="24"/>
          <w:szCs w:val="24"/>
        </w:rPr>
        <w:t>Counsellors are professionally qualified and registered offering focused, longer- term support for issues such as trauma, depression, anxiety, bereavement, loss and separation. They offer a confidential, one-to-one service in school or remotely, with the service being available during the school holidays. Referrals for counselling are made directly to Wellbeing Scotland by the school.</w:t>
      </w:r>
    </w:p>
    <w:p w14:paraId="005B1FA8" w14:textId="7948C176" w:rsidR="00053777" w:rsidRPr="00CD798F" w:rsidRDefault="00053777">
      <w:pPr>
        <w:pStyle w:val="BodyText"/>
        <w:jc w:val="both"/>
        <w:rPr>
          <w:rFonts w:ascii="Calibri" w:hAnsi="Calibri" w:cs="Calibri"/>
          <w:color w:val="0070C0"/>
          <w:sz w:val="24"/>
          <w:szCs w:val="24"/>
        </w:rPr>
      </w:pPr>
    </w:p>
    <w:p w14:paraId="7732C2ED" w14:textId="77777777" w:rsidR="00CE272F" w:rsidRPr="00CD798F" w:rsidRDefault="00CE272F">
      <w:pPr>
        <w:pStyle w:val="BodyText"/>
        <w:jc w:val="both"/>
        <w:rPr>
          <w:rFonts w:ascii="Calibri" w:hAnsi="Calibri" w:cs="Calibri"/>
          <w:color w:val="0070C0"/>
          <w:sz w:val="24"/>
          <w:szCs w:val="24"/>
        </w:rPr>
      </w:pPr>
    </w:p>
    <w:p w14:paraId="42DA2FF2" w14:textId="584A7792" w:rsidR="00053777" w:rsidRPr="00CD798F" w:rsidRDefault="00EE4869" w:rsidP="00EE4869">
      <w:pPr>
        <w:pStyle w:val="BodyText"/>
        <w:jc w:val="both"/>
        <w:outlineLvl w:val="0"/>
        <w:rPr>
          <w:rStyle w:val="Handbook"/>
          <w:color w:val="0070C0"/>
        </w:rPr>
      </w:pPr>
      <w:bookmarkStart w:id="30" w:name="_Toc26888409"/>
      <w:r w:rsidRPr="00CD798F">
        <w:rPr>
          <w:rStyle w:val="Handbook"/>
          <w:color w:val="0070C0"/>
        </w:rPr>
        <w:t>School Health Service</w:t>
      </w:r>
      <w:bookmarkEnd w:id="30"/>
      <w:r w:rsidRPr="00CD798F">
        <w:rPr>
          <w:rStyle w:val="Handbook"/>
          <w:color w:val="0070C0"/>
        </w:rPr>
        <w:t xml:space="preserve"> </w:t>
      </w:r>
    </w:p>
    <w:p w14:paraId="3BD9F2BB" w14:textId="77777777" w:rsidR="00EE4869" w:rsidRPr="00CD798F" w:rsidRDefault="00EE4869" w:rsidP="00EE4869">
      <w:pPr>
        <w:pStyle w:val="BodyText"/>
        <w:jc w:val="both"/>
        <w:outlineLvl w:val="0"/>
        <w:rPr>
          <w:rStyle w:val="Handbook"/>
          <w:color w:val="0070C0"/>
        </w:rPr>
      </w:pPr>
    </w:p>
    <w:p w14:paraId="476E2E6F" w14:textId="6A8D3DFE" w:rsidR="00053777" w:rsidRPr="00CD798F" w:rsidRDefault="00053777">
      <w:pPr>
        <w:pStyle w:val="BodyText"/>
        <w:jc w:val="both"/>
        <w:rPr>
          <w:rFonts w:ascii="Calibri" w:hAnsi="Calibri" w:cs="Calibri"/>
          <w:color w:val="0070C0"/>
          <w:sz w:val="24"/>
          <w:szCs w:val="24"/>
        </w:rPr>
      </w:pPr>
      <w:proofErr w:type="spellStart"/>
      <w:r w:rsidRPr="00CD798F">
        <w:rPr>
          <w:rFonts w:ascii="Calibri" w:hAnsi="Calibri" w:cs="Calibri"/>
          <w:color w:val="0070C0"/>
          <w:sz w:val="24"/>
          <w:szCs w:val="24"/>
        </w:rPr>
        <w:t>Forth</w:t>
      </w:r>
      <w:proofErr w:type="spellEnd"/>
      <w:r w:rsidRPr="00CD798F">
        <w:rPr>
          <w:rFonts w:ascii="Calibri" w:hAnsi="Calibri" w:cs="Calibri"/>
          <w:color w:val="0070C0"/>
          <w:sz w:val="24"/>
          <w:szCs w:val="24"/>
        </w:rPr>
        <w:t xml:space="preserve"> Valley NHS Board fulfils a statutory obligation to provide a health service for all school age children in Clackmannanshire. The aim of the service is to make sure that all children are in the best possible health to benefit from their education and to provide the Education Authority with advice about the spread of infections and the promotion of good health. This service is provided by staff from </w:t>
      </w:r>
      <w:proofErr w:type="spellStart"/>
      <w:r w:rsidRPr="00CD798F">
        <w:rPr>
          <w:rFonts w:ascii="Calibri" w:hAnsi="Calibri" w:cs="Calibri"/>
          <w:color w:val="0070C0"/>
          <w:sz w:val="24"/>
          <w:szCs w:val="24"/>
        </w:rPr>
        <w:t>Forth</w:t>
      </w:r>
      <w:proofErr w:type="spellEnd"/>
      <w:r w:rsidRPr="00CD798F">
        <w:rPr>
          <w:rFonts w:ascii="Calibri" w:hAnsi="Calibri" w:cs="Calibri"/>
          <w:color w:val="0070C0"/>
          <w:sz w:val="24"/>
          <w:szCs w:val="24"/>
        </w:rPr>
        <w:t xml:space="preserve"> Valley Primary Care NHS Trust.</w:t>
      </w:r>
    </w:p>
    <w:p w14:paraId="68F8202E" w14:textId="77777777" w:rsidR="00053777" w:rsidRPr="00CD798F" w:rsidRDefault="00053777">
      <w:pPr>
        <w:pStyle w:val="BodyText"/>
        <w:ind w:left="720" w:hanging="720"/>
        <w:jc w:val="both"/>
        <w:rPr>
          <w:rFonts w:ascii="Calibri" w:hAnsi="Calibri" w:cs="Calibri"/>
          <w:color w:val="0070C0"/>
          <w:sz w:val="24"/>
          <w:szCs w:val="24"/>
        </w:rPr>
      </w:pPr>
    </w:p>
    <w:p w14:paraId="11F765F9" w14:textId="56D4E053"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Vision Screening is carried out at pre-school by a specialist service. Hearing is no longer screened in school but any concerns about your child’s hearing should be discussed with the school nurse who can arrange a </w:t>
      </w:r>
      <w:r w:rsidR="00317041" w:rsidRPr="00CD798F">
        <w:rPr>
          <w:rFonts w:ascii="Calibri" w:hAnsi="Calibri" w:cs="Calibri"/>
          <w:color w:val="0070C0"/>
          <w:sz w:val="24"/>
          <w:szCs w:val="24"/>
        </w:rPr>
        <w:t>fast-track</w:t>
      </w:r>
      <w:r w:rsidRPr="00CD798F">
        <w:rPr>
          <w:rFonts w:ascii="Calibri" w:hAnsi="Calibri" w:cs="Calibri"/>
          <w:color w:val="0070C0"/>
          <w:sz w:val="24"/>
          <w:szCs w:val="24"/>
        </w:rPr>
        <w:t xml:space="preserve"> referral to the audiology department. During their time at school, children are offered various immunisations and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are asked for written consent for these. </w:t>
      </w:r>
    </w:p>
    <w:p w14:paraId="5B0FAC17" w14:textId="77777777" w:rsidR="00053777" w:rsidRPr="00CD798F" w:rsidRDefault="00053777">
      <w:pPr>
        <w:pStyle w:val="BodyText"/>
        <w:jc w:val="both"/>
        <w:rPr>
          <w:rFonts w:ascii="Calibri" w:hAnsi="Calibri" w:cs="Calibri"/>
          <w:color w:val="0070C0"/>
          <w:sz w:val="24"/>
          <w:szCs w:val="24"/>
        </w:rPr>
      </w:pPr>
    </w:p>
    <w:p w14:paraId="0349D5C3" w14:textId="4382EE7A" w:rsidR="00053777" w:rsidRPr="00CD798F" w:rsidRDefault="005B4883">
      <w:pPr>
        <w:pStyle w:val="BodyText"/>
        <w:jc w:val="both"/>
        <w:rPr>
          <w:rFonts w:ascii="Calibri" w:hAnsi="Calibri" w:cs="Calibri"/>
          <w:color w:val="0070C0"/>
          <w:sz w:val="24"/>
          <w:szCs w:val="24"/>
        </w:rPr>
      </w:pPr>
      <w:r w:rsidRPr="00CD798F">
        <w:rPr>
          <w:rFonts w:ascii="Calibri" w:hAnsi="Calibri" w:cs="Calibri"/>
          <w:color w:val="0070C0"/>
          <w:sz w:val="24"/>
          <w:szCs w:val="24"/>
        </w:rPr>
        <w:t>Parents/carers</w:t>
      </w:r>
      <w:r w:rsidR="009B1EB8" w:rsidRPr="00CD798F">
        <w:rPr>
          <w:rFonts w:ascii="Calibri" w:hAnsi="Calibri" w:cs="Calibri"/>
          <w:color w:val="0070C0"/>
          <w:sz w:val="24"/>
          <w:szCs w:val="24"/>
        </w:rPr>
        <w:t>,</w:t>
      </w:r>
      <w:r w:rsidR="00053777" w:rsidRPr="00CD798F">
        <w:rPr>
          <w:rFonts w:ascii="Calibri" w:hAnsi="Calibri" w:cs="Calibri"/>
          <w:color w:val="0070C0"/>
          <w:sz w:val="24"/>
          <w:szCs w:val="24"/>
        </w:rPr>
        <w:t xml:space="preserve"> and school staff with parental</w:t>
      </w:r>
      <w:r w:rsidR="00317041" w:rsidRPr="00CD798F">
        <w:rPr>
          <w:rFonts w:ascii="Calibri" w:hAnsi="Calibri" w:cs="Calibri"/>
          <w:color w:val="0070C0"/>
          <w:sz w:val="24"/>
          <w:szCs w:val="24"/>
        </w:rPr>
        <w:t>/carer</w:t>
      </w:r>
      <w:r w:rsidR="00053777" w:rsidRPr="00CD798F">
        <w:rPr>
          <w:rFonts w:ascii="Calibri" w:hAnsi="Calibri" w:cs="Calibri"/>
          <w:color w:val="0070C0"/>
          <w:sz w:val="24"/>
          <w:szCs w:val="24"/>
        </w:rPr>
        <w:t xml:space="preserve"> consent, can request a consultation with the school nurse at any time.</w:t>
      </w:r>
    </w:p>
    <w:p w14:paraId="429A406E" w14:textId="77777777" w:rsidR="00053777" w:rsidRPr="00CD798F" w:rsidRDefault="00053777">
      <w:pPr>
        <w:pStyle w:val="BodyText"/>
        <w:jc w:val="both"/>
        <w:rPr>
          <w:rFonts w:ascii="Calibri" w:hAnsi="Calibri" w:cs="Calibri"/>
          <w:color w:val="0070C0"/>
          <w:sz w:val="24"/>
          <w:szCs w:val="24"/>
        </w:rPr>
      </w:pPr>
    </w:p>
    <w:p w14:paraId="01879B9C" w14:textId="5B9CE79C"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The NHS in Scotland runs a programme of dental inspections of children in Primary 1 and Primary 7.</w:t>
      </w:r>
      <w:r w:rsidR="00345AD2" w:rsidRPr="00CD798F">
        <w:rPr>
          <w:rFonts w:ascii="Calibri" w:hAnsi="Calibri" w:cs="Calibri"/>
          <w:color w:val="0070C0"/>
          <w:sz w:val="24"/>
          <w:szCs w:val="24"/>
        </w:rPr>
        <w:t xml:space="preserve"> </w:t>
      </w:r>
      <w:r w:rsidRPr="00CD798F">
        <w:rPr>
          <w:rFonts w:ascii="Calibri" w:hAnsi="Calibri" w:cs="Calibri"/>
          <w:color w:val="0070C0"/>
          <w:sz w:val="24"/>
          <w:szCs w:val="24"/>
        </w:rPr>
        <w:t>The aims of the National Dental Inspection Programme are:</w:t>
      </w:r>
    </w:p>
    <w:p w14:paraId="4A694DCB" w14:textId="77777777" w:rsidR="00053777" w:rsidRPr="00CD798F" w:rsidRDefault="00053777">
      <w:pPr>
        <w:pStyle w:val="BodyText"/>
        <w:jc w:val="both"/>
        <w:rPr>
          <w:rFonts w:ascii="Calibri" w:hAnsi="Calibri" w:cs="Calibri"/>
          <w:color w:val="0070C0"/>
          <w:sz w:val="24"/>
          <w:szCs w:val="24"/>
        </w:rPr>
      </w:pPr>
    </w:p>
    <w:p w14:paraId="44DA3F56" w14:textId="2A8B16BF" w:rsidR="00053777" w:rsidRPr="00CD798F" w:rsidRDefault="00053777" w:rsidP="003767D4">
      <w:pPr>
        <w:pStyle w:val="BodyText"/>
        <w:numPr>
          <w:ilvl w:val="0"/>
          <w:numId w:val="9"/>
        </w:numPr>
        <w:jc w:val="both"/>
        <w:rPr>
          <w:rFonts w:ascii="Calibri" w:hAnsi="Calibri" w:cs="Calibri"/>
          <w:color w:val="0070C0"/>
          <w:sz w:val="24"/>
          <w:szCs w:val="24"/>
        </w:rPr>
      </w:pPr>
      <w:r w:rsidRPr="00CD798F">
        <w:rPr>
          <w:rFonts w:ascii="Calibri" w:hAnsi="Calibri" w:cs="Calibri"/>
          <w:color w:val="0070C0"/>
          <w:sz w:val="24"/>
          <w:szCs w:val="24"/>
        </w:rPr>
        <w:t xml:space="preserve">To inform individual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of the dental health/oral health status of their children.</w:t>
      </w:r>
    </w:p>
    <w:p w14:paraId="03BC9C57" w14:textId="77777777" w:rsidR="00053777" w:rsidRPr="00CD798F" w:rsidRDefault="00053777" w:rsidP="003767D4">
      <w:pPr>
        <w:pStyle w:val="BodyText"/>
        <w:numPr>
          <w:ilvl w:val="0"/>
          <w:numId w:val="9"/>
        </w:numPr>
        <w:jc w:val="both"/>
        <w:rPr>
          <w:rFonts w:ascii="Calibri" w:hAnsi="Calibri" w:cs="Calibri"/>
          <w:color w:val="0070C0"/>
          <w:sz w:val="24"/>
          <w:szCs w:val="24"/>
        </w:rPr>
      </w:pPr>
      <w:r w:rsidRPr="00CD798F">
        <w:rPr>
          <w:rFonts w:ascii="Calibri" w:hAnsi="Calibri" w:cs="Calibri"/>
          <w:color w:val="0070C0"/>
          <w:sz w:val="24"/>
          <w:szCs w:val="24"/>
        </w:rPr>
        <w:t>To provide Scottish Government and NHS Boards with information on trends in dental disease in children in order to monitor oral health and plan dental services.</w:t>
      </w:r>
    </w:p>
    <w:p w14:paraId="75C65DC4" w14:textId="77777777" w:rsidR="00053777" w:rsidRPr="00CD798F" w:rsidRDefault="00053777" w:rsidP="003767D4">
      <w:pPr>
        <w:pStyle w:val="BodyText"/>
        <w:numPr>
          <w:ilvl w:val="0"/>
          <w:numId w:val="9"/>
        </w:numPr>
        <w:jc w:val="both"/>
        <w:rPr>
          <w:rFonts w:ascii="Calibri" w:hAnsi="Calibri" w:cs="Calibri"/>
          <w:color w:val="0070C0"/>
          <w:sz w:val="24"/>
          <w:szCs w:val="24"/>
        </w:rPr>
      </w:pPr>
      <w:r w:rsidRPr="00CD798F">
        <w:rPr>
          <w:rFonts w:ascii="Calibri" w:hAnsi="Calibri" w:cs="Calibri"/>
          <w:color w:val="0070C0"/>
          <w:sz w:val="24"/>
          <w:szCs w:val="24"/>
        </w:rPr>
        <w:t>To support dental attendance in those children who are found to have need of dental care</w:t>
      </w:r>
    </w:p>
    <w:p w14:paraId="56080FD4" w14:textId="77777777" w:rsidR="00053777" w:rsidRPr="00CD798F" w:rsidRDefault="00053777" w:rsidP="00B40D78">
      <w:pPr>
        <w:pStyle w:val="BodyText"/>
        <w:jc w:val="both"/>
        <w:rPr>
          <w:rFonts w:ascii="Calibri" w:hAnsi="Calibri" w:cs="Calibri"/>
          <w:color w:val="0070C0"/>
          <w:sz w:val="24"/>
          <w:szCs w:val="24"/>
        </w:rPr>
      </w:pPr>
    </w:p>
    <w:p w14:paraId="079F4801" w14:textId="0A7A3DD3" w:rsidR="00D53058" w:rsidRPr="00CD798F" w:rsidRDefault="00053777" w:rsidP="00B40D78">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For more </w:t>
      </w:r>
      <w:r w:rsidR="00317041" w:rsidRPr="00CD798F">
        <w:rPr>
          <w:rFonts w:ascii="Calibri" w:hAnsi="Calibri" w:cs="Calibri"/>
          <w:color w:val="0070C0"/>
          <w:sz w:val="24"/>
          <w:szCs w:val="24"/>
        </w:rPr>
        <w:t>information,</w:t>
      </w:r>
      <w:r w:rsidRPr="00CD798F">
        <w:rPr>
          <w:rFonts w:ascii="Calibri" w:hAnsi="Calibri" w:cs="Calibri"/>
          <w:color w:val="0070C0"/>
          <w:sz w:val="24"/>
          <w:szCs w:val="24"/>
        </w:rPr>
        <w:t xml:space="preserve"> please visit</w:t>
      </w:r>
      <w:r w:rsidR="00EE4869" w:rsidRPr="00CD798F">
        <w:rPr>
          <w:rFonts w:ascii="Calibri" w:hAnsi="Calibri" w:cs="Calibri"/>
          <w:color w:val="0070C0"/>
          <w:sz w:val="24"/>
          <w:szCs w:val="24"/>
        </w:rPr>
        <w:t xml:space="preserve"> </w:t>
      </w:r>
      <w:hyperlink r:id="rId61" w:history="1">
        <w:r w:rsidR="00D53058" w:rsidRPr="00CD798F">
          <w:rPr>
            <w:rStyle w:val="Hyperlink"/>
            <w:rFonts w:ascii="Calibri" w:hAnsi="Calibri" w:cs="Calibri"/>
            <w:color w:val="0070C0"/>
            <w:sz w:val="24"/>
            <w:szCs w:val="24"/>
          </w:rPr>
          <w:t>https://ndip.scottishdental.org/</w:t>
        </w:r>
      </w:hyperlink>
    </w:p>
    <w:p w14:paraId="461EED04" w14:textId="73B8111C" w:rsidR="00053777" w:rsidRPr="00CD798F" w:rsidRDefault="00EE4869" w:rsidP="00B40D78">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1812C751" w14:textId="59DCD511" w:rsidR="00053777" w:rsidRPr="00CD798F" w:rsidRDefault="00053777" w:rsidP="00B40D78">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The children in our school participate in the </w:t>
      </w:r>
      <w:proofErr w:type="spellStart"/>
      <w:r w:rsidRPr="00CD798F">
        <w:rPr>
          <w:rFonts w:ascii="Calibri" w:hAnsi="Calibri" w:cs="Calibri"/>
          <w:color w:val="0070C0"/>
          <w:sz w:val="24"/>
          <w:szCs w:val="24"/>
        </w:rPr>
        <w:t>Childsmile</w:t>
      </w:r>
      <w:proofErr w:type="spellEnd"/>
      <w:r w:rsidRPr="00CD798F">
        <w:rPr>
          <w:rFonts w:ascii="Calibri" w:hAnsi="Calibri" w:cs="Calibri"/>
          <w:color w:val="0070C0"/>
          <w:sz w:val="24"/>
          <w:szCs w:val="24"/>
        </w:rPr>
        <w:t xml:space="preserve"> Programme in the Nursery only. </w:t>
      </w:r>
      <w:proofErr w:type="spellStart"/>
      <w:r w:rsidRPr="00CD798F">
        <w:rPr>
          <w:rFonts w:ascii="Calibri" w:hAnsi="Calibri" w:cs="Calibri"/>
          <w:color w:val="0070C0"/>
          <w:sz w:val="24"/>
          <w:szCs w:val="24"/>
        </w:rPr>
        <w:t>Childsmile</w:t>
      </w:r>
      <w:proofErr w:type="spellEnd"/>
      <w:r w:rsidRPr="00CD798F">
        <w:rPr>
          <w:rFonts w:ascii="Calibri" w:hAnsi="Calibri" w:cs="Calibri"/>
          <w:color w:val="0070C0"/>
          <w:sz w:val="24"/>
          <w:szCs w:val="24"/>
        </w:rPr>
        <w:t xml:space="preserve"> is a national programme designed to improve the oral health of children in Scotland, and reduce inequalities, both in dental health and access to dental services.</w:t>
      </w:r>
      <w:r w:rsidR="00EE4869"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For further information on </w:t>
      </w:r>
      <w:proofErr w:type="spellStart"/>
      <w:r w:rsidRPr="00CD798F">
        <w:rPr>
          <w:rFonts w:ascii="Calibri" w:hAnsi="Calibri" w:cs="Calibri"/>
          <w:color w:val="0070C0"/>
          <w:sz w:val="24"/>
          <w:szCs w:val="24"/>
        </w:rPr>
        <w:t>Childsmile</w:t>
      </w:r>
      <w:proofErr w:type="spellEnd"/>
      <w:r w:rsidRPr="00CD798F">
        <w:rPr>
          <w:rFonts w:ascii="Calibri" w:hAnsi="Calibri" w:cs="Calibri"/>
          <w:color w:val="0070C0"/>
          <w:sz w:val="24"/>
          <w:szCs w:val="24"/>
        </w:rPr>
        <w:t xml:space="preserve"> visit </w:t>
      </w:r>
      <w:hyperlink r:id="rId62" w:history="1">
        <w:r w:rsidR="00317041" w:rsidRPr="00CD798F">
          <w:rPr>
            <w:rStyle w:val="Hyperlink"/>
            <w:rFonts w:ascii="Calibri" w:hAnsi="Calibri" w:cs="Calibri"/>
            <w:color w:val="0070C0"/>
            <w:sz w:val="24"/>
            <w:szCs w:val="24"/>
          </w:rPr>
          <w:t>https://www.childsmile.nhs.scot/</w:t>
        </w:r>
      </w:hyperlink>
    </w:p>
    <w:p w14:paraId="407DA7ED" w14:textId="77777777" w:rsidR="00EE4869" w:rsidRPr="00CD798F" w:rsidRDefault="00EE4869">
      <w:pPr>
        <w:pStyle w:val="BodyText"/>
        <w:jc w:val="both"/>
        <w:rPr>
          <w:rFonts w:ascii="Calibri" w:hAnsi="Calibri" w:cs="Calibri"/>
          <w:color w:val="0070C0"/>
          <w:sz w:val="24"/>
          <w:szCs w:val="24"/>
        </w:rPr>
      </w:pPr>
    </w:p>
    <w:p w14:paraId="242857F5" w14:textId="0CE9D52D" w:rsidR="00053777" w:rsidRPr="00CD798F" w:rsidRDefault="00053777">
      <w:pPr>
        <w:pStyle w:val="BodyText"/>
        <w:jc w:val="both"/>
        <w:rPr>
          <w:rFonts w:ascii="Calibri" w:hAnsi="Calibri" w:cs="Calibri"/>
          <w:i/>
          <w:color w:val="0070C0"/>
          <w:sz w:val="24"/>
          <w:szCs w:val="24"/>
        </w:rPr>
      </w:pPr>
      <w:r w:rsidRPr="00CD798F">
        <w:rPr>
          <w:rFonts w:ascii="Calibri" w:hAnsi="Calibri" w:cs="Calibri"/>
          <w:color w:val="0070C0"/>
          <w:sz w:val="24"/>
          <w:szCs w:val="24"/>
        </w:rPr>
        <w:t xml:space="preserve">From </w:t>
      </w:r>
      <w:r w:rsidR="00317041" w:rsidRPr="00CD798F">
        <w:rPr>
          <w:rFonts w:ascii="Calibri" w:hAnsi="Calibri" w:cs="Calibri"/>
          <w:color w:val="0070C0"/>
          <w:sz w:val="24"/>
          <w:szCs w:val="24"/>
        </w:rPr>
        <w:t>time-to-time</w:t>
      </w:r>
      <w:r w:rsidRPr="00CD798F">
        <w:rPr>
          <w:rFonts w:ascii="Calibri" w:hAnsi="Calibri" w:cs="Calibri"/>
          <w:color w:val="0070C0"/>
          <w:sz w:val="24"/>
          <w:szCs w:val="24"/>
        </w:rPr>
        <w:t xml:space="preserve"> children may have clinic appointments (eye clinics, dentist, doctor, etc.) during school hours.  Please let the school know about these visits and arrange for your child to be collected.  For personal safety reasons, children are not allowed out of school during school hours unless accompanied by a responsible adult or unless written permission to do so has been given by the parent or carer.</w:t>
      </w:r>
      <w:r w:rsidR="00A11C82" w:rsidRPr="00CD798F">
        <w:rPr>
          <w:rFonts w:ascii="Calibri" w:hAnsi="Calibri" w:cs="Calibri"/>
          <w:color w:val="0070C0"/>
          <w:sz w:val="24"/>
          <w:szCs w:val="24"/>
        </w:rPr>
        <w:t xml:space="preserve">  </w:t>
      </w:r>
      <w:r w:rsidRPr="00CD798F">
        <w:rPr>
          <w:rFonts w:ascii="Calibri" w:hAnsi="Calibri" w:cs="Calibri"/>
          <w:i/>
          <w:color w:val="0070C0"/>
          <w:sz w:val="24"/>
          <w:szCs w:val="24"/>
        </w:rPr>
        <w:t>When you, or another authorised adult, take a child out of school, you will be asked to sign a register.</w:t>
      </w:r>
    </w:p>
    <w:p w14:paraId="3AC30B53" w14:textId="77777777" w:rsidR="00053777" w:rsidRPr="00CD798F" w:rsidRDefault="00053777">
      <w:pPr>
        <w:pStyle w:val="BodyText"/>
        <w:jc w:val="both"/>
        <w:rPr>
          <w:rFonts w:ascii="Calibri" w:hAnsi="Calibri" w:cs="Calibri"/>
          <w:color w:val="0070C0"/>
          <w:sz w:val="24"/>
          <w:szCs w:val="24"/>
        </w:rPr>
      </w:pPr>
    </w:p>
    <w:p w14:paraId="6A642D3E" w14:textId="20138A5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Colds, flu and gastro-enteritis are the most common infections affecting children of school age. </w:t>
      </w:r>
      <w:r w:rsidR="00DB103C" w:rsidRPr="00CD798F">
        <w:rPr>
          <w:rFonts w:ascii="Calibri" w:hAnsi="Calibri" w:cs="Calibri"/>
          <w:color w:val="0070C0"/>
          <w:sz w:val="24"/>
          <w:szCs w:val="24"/>
        </w:rPr>
        <w:t xml:space="preserve"> </w:t>
      </w:r>
      <w:r w:rsidRPr="00CD798F">
        <w:rPr>
          <w:rFonts w:ascii="Calibri" w:hAnsi="Calibri" w:cs="Calibri"/>
          <w:color w:val="0070C0"/>
          <w:sz w:val="24"/>
          <w:szCs w:val="24"/>
        </w:rPr>
        <w:t>Please keep your child off school in the early stages of flu</w:t>
      </w:r>
      <w:r w:rsidR="00A11C82" w:rsidRPr="00CD798F">
        <w:rPr>
          <w:rFonts w:ascii="Calibri" w:hAnsi="Calibri" w:cs="Calibri"/>
          <w:color w:val="0070C0"/>
          <w:sz w:val="24"/>
          <w:szCs w:val="24"/>
        </w:rPr>
        <w:t xml:space="preserve">. Following episodes of </w:t>
      </w:r>
      <w:r w:rsidR="00345AD2" w:rsidRPr="00CD798F">
        <w:rPr>
          <w:rFonts w:ascii="Calibri" w:hAnsi="Calibri" w:cs="Calibri"/>
          <w:color w:val="0070C0"/>
          <w:sz w:val="24"/>
          <w:szCs w:val="24"/>
        </w:rPr>
        <w:t xml:space="preserve">sickness and/or </w:t>
      </w:r>
      <w:r w:rsidRPr="00CD798F">
        <w:rPr>
          <w:rFonts w:ascii="Calibri" w:hAnsi="Calibri" w:cs="Calibri"/>
          <w:color w:val="0070C0"/>
          <w:sz w:val="24"/>
          <w:szCs w:val="24"/>
        </w:rPr>
        <w:t>d</w:t>
      </w:r>
      <w:r w:rsidR="00A11C82" w:rsidRPr="00CD798F">
        <w:rPr>
          <w:rFonts w:ascii="Calibri" w:hAnsi="Calibri" w:cs="Calibri"/>
          <w:color w:val="0070C0"/>
          <w:sz w:val="24"/>
          <w:szCs w:val="24"/>
        </w:rPr>
        <w:t>iarrhoea, pupils are requir</w:t>
      </w:r>
      <w:r w:rsidR="00571087" w:rsidRPr="00CD798F">
        <w:rPr>
          <w:rFonts w:ascii="Calibri" w:hAnsi="Calibri" w:cs="Calibri"/>
          <w:color w:val="0070C0"/>
          <w:sz w:val="24"/>
          <w:szCs w:val="24"/>
        </w:rPr>
        <w:t>ed to stay at home for 48 hours.</w:t>
      </w:r>
      <w:r w:rsidR="00DB103C" w:rsidRPr="00CD798F">
        <w:rPr>
          <w:rFonts w:ascii="Calibri" w:hAnsi="Calibri" w:cs="Calibri"/>
          <w:color w:val="0070C0"/>
          <w:sz w:val="24"/>
          <w:szCs w:val="24"/>
        </w:rPr>
        <w:t xml:space="preserve"> </w:t>
      </w:r>
      <w:r w:rsidRPr="00CD798F">
        <w:rPr>
          <w:rFonts w:ascii="Calibri" w:hAnsi="Calibri" w:cs="Calibri"/>
          <w:color w:val="0070C0"/>
          <w:sz w:val="24"/>
          <w:szCs w:val="24"/>
        </w:rPr>
        <w:t>For advice about early detection and treatment for other infectious diseases e.g. chickenpox and mumps, consult your GP or Health Visitor.</w:t>
      </w:r>
    </w:p>
    <w:p w14:paraId="551930A3" w14:textId="77777777" w:rsidR="00053777" w:rsidRPr="00CD798F" w:rsidRDefault="00053777">
      <w:pPr>
        <w:pStyle w:val="BodyText"/>
        <w:jc w:val="both"/>
        <w:rPr>
          <w:rFonts w:ascii="Calibri" w:hAnsi="Calibri" w:cs="Calibri"/>
          <w:color w:val="0070C0"/>
          <w:sz w:val="24"/>
          <w:szCs w:val="24"/>
        </w:rPr>
      </w:pPr>
    </w:p>
    <w:p w14:paraId="194313A8" w14:textId="322D8C41" w:rsidR="001B3EF9" w:rsidRPr="00CD798F" w:rsidRDefault="007A6E06" w:rsidP="007A6E06">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Our community and school nurse is </w:t>
      </w:r>
      <w:r w:rsidR="00317041" w:rsidRPr="00CD798F">
        <w:rPr>
          <w:rFonts w:ascii="Calibri" w:hAnsi="Calibri" w:cs="Calibri"/>
          <w:color w:val="0070C0"/>
          <w:sz w:val="24"/>
          <w:szCs w:val="24"/>
        </w:rPr>
        <w:t>Z</w:t>
      </w:r>
      <w:r w:rsidR="001B3EF9" w:rsidRPr="00CD798F">
        <w:rPr>
          <w:rFonts w:ascii="Calibri" w:hAnsi="Calibri" w:cs="Calibri"/>
          <w:color w:val="0070C0"/>
          <w:sz w:val="24"/>
          <w:szCs w:val="24"/>
        </w:rPr>
        <w:t>sanett Kanyo</w:t>
      </w:r>
      <w:r w:rsidR="00846846" w:rsidRPr="00CD798F">
        <w:rPr>
          <w:rFonts w:ascii="Calibri" w:hAnsi="Calibri" w:cs="Calibri"/>
          <w:color w:val="0070C0"/>
          <w:sz w:val="24"/>
          <w:szCs w:val="24"/>
        </w:rPr>
        <w:t xml:space="preserve">. She works closely with the school and can be contacted </w:t>
      </w:r>
      <w:r w:rsidR="001B3EF9" w:rsidRPr="00CD798F">
        <w:rPr>
          <w:rFonts w:ascii="Calibri" w:hAnsi="Calibri" w:cs="Calibri"/>
          <w:color w:val="0070C0"/>
          <w:sz w:val="24"/>
          <w:szCs w:val="24"/>
        </w:rPr>
        <w:t xml:space="preserve">through </w:t>
      </w:r>
      <w:hyperlink r:id="rId63" w:history="1">
        <w:r w:rsidR="001B3EF9" w:rsidRPr="00CD798F">
          <w:rPr>
            <w:rStyle w:val="Hyperlink"/>
            <w:rFonts w:ascii="Calibri" w:hAnsi="Calibri" w:cs="Calibri"/>
            <w:color w:val="0070C0"/>
            <w:sz w:val="24"/>
            <w:szCs w:val="24"/>
          </w:rPr>
          <w:t>https://nhsforthvalley.com/health-services/az-of-services/school-nursing-team/</w:t>
        </w:r>
      </w:hyperlink>
    </w:p>
    <w:p w14:paraId="626E9C84" w14:textId="77777777" w:rsidR="00053777" w:rsidRPr="00CD798F" w:rsidRDefault="00053777">
      <w:pPr>
        <w:pStyle w:val="BodyText"/>
        <w:jc w:val="both"/>
        <w:rPr>
          <w:rFonts w:ascii="Calibri" w:hAnsi="Calibri" w:cs="Calibri"/>
          <w:color w:val="0070C0"/>
          <w:sz w:val="24"/>
          <w:szCs w:val="24"/>
        </w:rPr>
      </w:pPr>
    </w:p>
    <w:p w14:paraId="7F0AC3F7" w14:textId="4746560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Head lice are spread through </w:t>
      </w:r>
      <w:r w:rsidR="001B3EF9" w:rsidRPr="00CD798F">
        <w:rPr>
          <w:rFonts w:ascii="Calibri" w:hAnsi="Calibri" w:cs="Calibri"/>
          <w:color w:val="0070C0"/>
          <w:sz w:val="24"/>
          <w:szCs w:val="24"/>
        </w:rPr>
        <w:t>head-to-head</w:t>
      </w:r>
      <w:r w:rsidRPr="00CD798F">
        <w:rPr>
          <w:rFonts w:ascii="Calibri" w:hAnsi="Calibri" w:cs="Calibri"/>
          <w:color w:val="0070C0"/>
          <w:sz w:val="24"/>
          <w:szCs w:val="24"/>
        </w:rPr>
        <w:t xml:space="preserve"> contact at home, while playing or in school.  Regular combing of your child’s hair using a head lice detection comb is the best way to catch this possible problem at an early stage.   The only way to be sure that your child has head lice is to find a live louse. If you find live lice, appropriate treatment can be sought from your doctor</w:t>
      </w:r>
      <w:r w:rsidR="00571087" w:rsidRPr="00CD798F">
        <w:rPr>
          <w:rFonts w:ascii="Calibri" w:hAnsi="Calibri" w:cs="Calibri"/>
          <w:color w:val="0070C0"/>
          <w:sz w:val="24"/>
          <w:szCs w:val="24"/>
        </w:rPr>
        <w:t xml:space="preserve"> or </w:t>
      </w:r>
      <w:r w:rsidRPr="00CD798F">
        <w:rPr>
          <w:rFonts w:ascii="Calibri" w:hAnsi="Calibri" w:cs="Calibri"/>
          <w:color w:val="0070C0"/>
          <w:sz w:val="24"/>
          <w:szCs w:val="24"/>
        </w:rPr>
        <w:t>pharmacist</w:t>
      </w:r>
      <w:r w:rsidR="00571087" w:rsidRPr="00CD798F">
        <w:rPr>
          <w:rFonts w:ascii="Calibri" w:hAnsi="Calibri" w:cs="Calibri"/>
          <w:color w:val="0070C0"/>
          <w:sz w:val="24"/>
          <w:szCs w:val="24"/>
        </w:rPr>
        <w:t xml:space="preserve"> free of charge</w:t>
      </w:r>
      <w:r w:rsidR="00345AD2" w:rsidRPr="00CD798F">
        <w:rPr>
          <w:rFonts w:ascii="Calibri" w:hAnsi="Calibri" w:cs="Calibri"/>
          <w:color w:val="0070C0"/>
          <w:sz w:val="24"/>
          <w:szCs w:val="24"/>
        </w:rPr>
        <w:t xml:space="preserve">. </w:t>
      </w:r>
      <w:r w:rsidRPr="00CD798F">
        <w:rPr>
          <w:rFonts w:ascii="Calibri" w:hAnsi="Calibri" w:cs="Calibri"/>
          <w:color w:val="0070C0"/>
          <w:sz w:val="24"/>
          <w:szCs w:val="24"/>
        </w:rPr>
        <w:t>Ordinary shampoos and other treatments are not effective.</w:t>
      </w:r>
      <w:r w:rsidR="00846846" w:rsidRPr="00CD798F">
        <w:rPr>
          <w:rFonts w:ascii="Calibri" w:hAnsi="Calibri" w:cs="Calibri"/>
          <w:color w:val="0070C0"/>
          <w:sz w:val="24"/>
          <w:szCs w:val="24"/>
        </w:rPr>
        <w:t xml:space="preserve"> </w:t>
      </w:r>
      <w:r w:rsidRPr="00CD798F">
        <w:rPr>
          <w:rFonts w:ascii="Calibri" w:hAnsi="Calibri" w:cs="Calibri"/>
          <w:b/>
          <w:bCs/>
          <w:color w:val="0070C0"/>
          <w:sz w:val="24"/>
          <w:szCs w:val="24"/>
        </w:rPr>
        <w:t>One</w:t>
      </w:r>
      <w:r w:rsidRPr="00CD798F">
        <w:rPr>
          <w:rFonts w:ascii="Calibri" w:hAnsi="Calibri" w:cs="Calibri"/>
          <w:color w:val="0070C0"/>
          <w:sz w:val="24"/>
          <w:szCs w:val="24"/>
        </w:rPr>
        <w:t xml:space="preserve"> treatment requires </w:t>
      </w:r>
      <w:r w:rsidRPr="00CD798F">
        <w:rPr>
          <w:rFonts w:ascii="Calibri" w:hAnsi="Calibri" w:cs="Calibri"/>
          <w:b/>
          <w:bCs/>
          <w:color w:val="0070C0"/>
          <w:sz w:val="24"/>
          <w:szCs w:val="24"/>
        </w:rPr>
        <w:t>two</w:t>
      </w:r>
      <w:r w:rsidRPr="00CD798F">
        <w:rPr>
          <w:rFonts w:ascii="Calibri" w:hAnsi="Calibri" w:cs="Calibri"/>
          <w:color w:val="0070C0"/>
          <w:sz w:val="24"/>
          <w:szCs w:val="24"/>
        </w:rPr>
        <w:t xml:space="preserve"> applications of treatment lotion </w:t>
      </w:r>
      <w:r w:rsidRPr="00CD798F">
        <w:rPr>
          <w:rFonts w:ascii="Calibri" w:hAnsi="Calibri" w:cs="Calibri"/>
          <w:b/>
          <w:bCs/>
          <w:color w:val="0070C0"/>
          <w:sz w:val="24"/>
          <w:szCs w:val="24"/>
        </w:rPr>
        <w:t>seven</w:t>
      </w:r>
      <w:r w:rsidRPr="00CD798F">
        <w:rPr>
          <w:rFonts w:ascii="Calibri" w:hAnsi="Calibri" w:cs="Calibri"/>
          <w:color w:val="0070C0"/>
          <w:sz w:val="24"/>
          <w:szCs w:val="24"/>
        </w:rPr>
        <w:t xml:space="preserve"> days apart.   If this is not followed correctly then re-infection is likely.</w:t>
      </w:r>
      <w:r w:rsidR="00BF3718" w:rsidRPr="00CD798F">
        <w:rPr>
          <w:rFonts w:ascii="Calibri" w:hAnsi="Calibri" w:cs="Calibri"/>
          <w:color w:val="0070C0"/>
          <w:sz w:val="24"/>
          <w:szCs w:val="24"/>
        </w:rPr>
        <w:t xml:space="preserve"> </w:t>
      </w:r>
    </w:p>
    <w:p w14:paraId="5B0CE4E6" w14:textId="68C24306" w:rsidR="00053777" w:rsidRPr="00CD798F" w:rsidRDefault="0057108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7CD21633" w14:textId="64763F06" w:rsidR="00A11C82" w:rsidRPr="00CD798F" w:rsidRDefault="00571087">
      <w:pPr>
        <w:pStyle w:val="BodyText"/>
        <w:jc w:val="both"/>
        <w:rPr>
          <w:rFonts w:ascii="Calibri" w:hAnsi="Calibri" w:cs="Calibri"/>
          <w:color w:val="0070C0"/>
          <w:sz w:val="24"/>
          <w:szCs w:val="24"/>
        </w:rPr>
      </w:pPr>
      <w:r w:rsidRPr="00CD798F">
        <w:rPr>
          <w:rFonts w:ascii="Calibri" w:hAnsi="Calibri" w:cs="Calibri"/>
          <w:b/>
          <w:color w:val="0070C0"/>
          <w:sz w:val="24"/>
          <w:szCs w:val="24"/>
        </w:rPr>
        <w:t xml:space="preserve">We are not permitted to notify </w:t>
      </w:r>
      <w:r w:rsidR="005B4883" w:rsidRPr="00CD798F">
        <w:rPr>
          <w:rFonts w:ascii="Calibri" w:hAnsi="Calibri" w:cs="Calibri"/>
          <w:b/>
          <w:color w:val="0070C0"/>
          <w:sz w:val="24"/>
          <w:szCs w:val="24"/>
        </w:rPr>
        <w:t>parents/carers</w:t>
      </w:r>
      <w:r w:rsidRPr="00CD798F">
        <w:rPr>
          <w:rFonts w:ascii="Calibri" w:hAnsi="Calibri" w:cs="Calibri"/>
          <w:b/>
          <w:color w:val="0070C0"/>
          <w:sz w:val="24"/>
          <w:szCs w:val="24"/>
        </w:rPr>
        <w:t xml:space="preserve"> of outbreaks of head lice within the class/school</w:t>
      </w:r>
      <w:r w:rsidRPr="00CD798F">
        <w:rPr>
          <w:rFonts w:ascii="Calibri" w:hAnsi="Calibri" w:cs="Calibri"/>
          <w:color w:val="0070C0"/>
          <w:sz w:val="24"/>
          <w:szCs w:val="24"/>
        </w:rPr>
        <w:t xml:space="preserve">. </w:t>
      </w:r>
      <w:r w:rsidR="00053777" w:rsidRPr="00CD798F">
        <w:rPr>
          <w:rFonts w:ascii="Calibri" w:hAnsi="Calibri" w:cs="Calibri"/>
          <w:color w:val="0070C0"/>
          <w:sz w:val="24"/>
          <w:szCs w:val="24"/>
        </w:rPr>
        <w:t>Advise all family members and close friends of your child to check and treat only if live lice are found.  Don’t be shy about advising others of this possible problem as you would tell family and friends about other infections which might affect them.  Regular combing of your child’s hair with the head lice detector comb is the best protection as it allows you to detect and then treat speedily.  Further advice can be obtained from the Health Board head lice leaflet which is available in all schools and health centres</w:t>
      </w:r>
      <w:r w:rsidR="00E73E8B" w:rsidRPr="00CD798F">
        <w:rPr>
          <w:rFonts w:ascii="Calibri" w:hAnsi="Calibri" w:cs="Calibri"/>
          <w:color w:val="0070C0"/>
          <w:sz w:val="24"/>
          <w:szCs w:val="24"/>
        </w:rPr>
        <w:t xml:space="preserve">. </w:t>
      </w:r>
      <w:r w:rsidR="00053777" w:rsidRPr="00CD798F">
        <w:rPr>
          <w:rFonts w:ascii="Calibri" w:hAnsi="Calibri" w:cs="Calibri"/>
          <w:color w:val="0070C0"/>
          <w:sz w:val="24"/>
          <w:szCs w:val="24"/>
        </w:rPr>
        <w:t xml:space="preserve"> </w:t>
      </w:r>
    </w:p>
    <w:p w14:paraId="762EDA32" w14:textId="77777777" w:rsidR="0007746A" w:rsidRPr="00CD798F" w:rsidRDefault="0007746A">
      <w:pPr>
        <w:pStyle w:val="BodyText"/>
        <w:jc w:val="both"/>
        <w:rPr>
          <w:rFonts w:ascii="Calibri" w:hAnsi="Calibri" w:cs="Calibri"/>
          <w:color w:val="0070C0"/>
          <w:sz w:val="24"/>
          <w:szCs w:val="24"/>
        </w:rPr>
      </w:pPr>
    </w:p>
    <w:p w14:paraId="72804A19" w14:textId="77777777" w:rsidR="005F2531" w:rsidRPr="00CD798F" w:rsidRDefault="005F2531" w:rsidP="005F2531">
      <w:pPr>
        <w:pStyle w:val="NoSpacing"/>
        <w:rPr>
          <w:rFonts w:ascii="Arial" w:hAnsi="Arial" w:cs="Arial"/>
          <w:bCs/>
          <w:color w:val="0070C0"/>
        </w:rPr>
      </w:pPr>
      <w:r w:rsidRPr="00CD798F">
        <w:rPr>
          <w:rStyle w:val="Handbook"/>
          <w:bCs w:val="0"/>
          <w:color w:val="0070C0"/>
          <w:lang w:eastAsia="en-US"/>
        </w:rPr>
        <w:t>Disputes and Resolution in Additional Support Needs</w:t>
      </w:r>
    </w:p>
    <w:p w14:paraId="3EA78A6E" w14:textId="77777777" w:rsidR="005F2531" w:rsidRPr="00CD798F" w:rsidRDefault="005F2531" w:rsidP="005F2531">
      <w:pPr>
        <w:pStyle w:val="NoSpacing"/>
        <w:rPr>
          <w:rFonts w:ascii="Arial" w:hAnsi="Arial" w:cs="Arial"/>
          <w:color w:val="0070C0"/>
        </w:rPr>
      </w:pPr>
    </w:p>
    <w:p w14:paraId="3C7686C9" w14:textId="35A509B2" w:rsidR="005F2531" w:rsidRPr="00CD798F" w:rsidRDefault="005F2531"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 xml:space="preserve">Schools and Early Years facilities do their best to support </w:t>
      </w:r>
      <w:r w:rsidR="00C77268" w:rsidRPr="00CD798F">
        <w:rPr>
          <w:rFonts w:ascii="Calibri" w:hAnsi="Calibri" w:cs="Calibri"/>
          <w:bCs/>
          <w:color w:val="0070C0"/>
          <w:sz w:val="24"/>
          <w:szCs w:val="24"/>
        </w:rPr>
        <w:t>pupils and</w:t>
      </w:r>
      <w:r w:rsidRPr="00CD798F">
        <w:rPr>
          <w:rFonts w:ascii="Calibri" w:hAnsi="Calibri" w:cs="Calibri"/>
          <w:bCs/>
          <w:color w:val="0070C0"/>
          <w:sz w:val="24"/>
          <w:szCs w:val="24"/>
        </w:rPr>
        <w:t xml:space="preserve"> are responsive to the needs of </w:t>
      </w:r>
      <w:r w:rsidR="005B4883" w:rsidRPr="00CD798F">
        <w:rPr>
          <w:rFonts w:ascii="Calibri" w:hAnsi="Calibri" w:cs="Calibri"/>
          <w:bCs/>
          <w:color w:val="0070C0"/>
          <w:sz w:val="24"/>
          <w:szCs w:val="24"/>
        </w:rPr>
        <w:t>parents/carers</w:t>
      </w:r>
      <w:r w:rsidRPr="00CD798F">
        <w:rPr>
          <w:rFonts w:ascii="Calibri" w:hAnsi="Calibri" w:cs="Calibri"/>
          <w:bCs/>
          <w:color w:val="0070C0"/>
          <w:sz w:val="24"/>
          <w:szCs w:val="24"/>
        </w:rPr>
        <w:t>, and pupils. Nevertheless, problems may arise, and it is important to deal with these as soon as possible.</w:t>
      </w:r>
    </w:p>
    <w:p w14:paraId="2A1DAB48" w14:textId="77777777" w:rsidR="005F2531" w:rsidRPr="00CD798F" w:rsidRDefault="005F2531" w:rsidP="005F2531">
      <w:pPr>
        <w:pStyle w:val="BodyText"/>
        <w:jc w:val="both"/>
        <w:rPr>
          <w:rFonts w:ascii="Calibri" w:hAnsi="Calibri" w:cs="Calibri"/>
          <w:bCs/>
          <w:color w:val="0070C0"/>
          <w:sz w:val="24"/>
          <w:szCs w:val="24"/>
        </w:rPr>
      </w:pPr>
    </w:p>
    <w:p w14:paraId="4F40AFF6" w14:textId="3AA31B19" w:rsidR="005F2531" w:rsidRPr="00CD798F" w:rsidRDefault="005F2531"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In the first instan</w:t>
      </w:r>
      <w:r w:rsidR="00146948" w:rsidRPr="00CD798F">
        <w:rPr>
          <w:rFonts w:ascii="Calibri" w:hAnsi="Calibri" w:cs="Calibri"/>
          <w:bCs/>
          <w:color w:val="0070C0"/>
          <w:sz w:val="24"/>
          <w:szCs w:val="24"/>
        </w:rPr>
        <w:t>ce</w:t>
      </w:r>
      <w:r w:rsidRPr="00CD798F">
        <w:rPr>
          <w:rFonts w:ascii="Calibri" w:hAnsi="Calibri" w:cs="Calibri"/>
          <w:bCs/>
          <w:color w:val="0070C0"/>
          <w:sz w:val="24"/>
          <w:szCs w:val="24"/>
        </w:rPr>
        <w:t xml:space="preserve"> it is most appropriate to contact the school or ELC directly, and if the matter cannot be satisfactorily resolved, you may wish to discuss with the Quality Improvement Officer ASN or the Senior Manger Inclusion and Partnerships. If this cannot be resolved at this level, Children’s Services also commission independent mediation through Children in Scotland. Their services, called Resolve, may be arranged by the Additional Support for Learning Adviser, or accessed directly by </w:t>
      </w:r>
      <w:r w:rsidR="005B4883" w:rsidRPr="00CD798F">
        <w:rPr>
          <w:rFonts w:ascii="Calibri" w:hAnsi="Calibri" w:cs="Calibri"/>
          <w:bCs/>
          <w:color w:val="0070C0"/>
          <w:sz w:val="24"/>
          <w:szCs w:val="24"/>
        </w:rPr>
        <w:t>parents/carers</w:t>
      </w:r>
      <w:r w:rsidRPr="00CD798F">
        <w:rPr>
          <w:rFonts w:ascii="Calibri" w:hAnsi="Calibri" w:cs="Calibri"/>
          <w:bCs/>
          <w:color w:val="0070C0"/>
          <w:sz w:val="24"/>
          <w:szCs w:val="24"/>
        </w:rPr>
        <w:t xml:space="preserve"> </w:t>
      </w:r>
      <w:r w:rsidR="00C77268" w:rsidRPr="00CD798F">
        <w:rPr>
          <w:rFonts w:ascii="Calibri" w:hAnsi="Calibri" w:cs="Calibri"/>
          <w:bCs/>
          <w:color w:val="0070C0"/>
          <w:sz w:val="24"/>
          <w:szCs w:val="24"/>
        </w:rPr>
        <w:t xml:space="preserve">at </w:t>
      </w:r>
      <w:hyperlink r:id="rId64" w:history="1">
        <w:r w:rsidR="00C77268" w:rsidRPr="00CD798F">
          <w:rPr>
            <w:rStyle w:val="Hyperlink"/>
            <w:rFonts w:ascii="Calibri" w:hAnsi="Calibri" w:cs="Calibri"/>
            <w:bCs/>
            <w:color w:val="0070C0"/>
            <w:sz w:val="24"/>
            <w:szCs w:val="24"/>
          </w:rPr>
          <w:t>https://resolvemediation.org.uk/</w:t>
        </w:r>
      </w:hyperlink>
    </w:p>
    <w:p w14:paraId="708B00EA" w14:textId="77777777" w:rsidR="00C77268" w:rsidRPr="00CD798F" w:rsidRDefault="00C77268" w:rsidP="005F2531">
      <w:pPr>
        <w:pStyle w:val="BodyText"/>
        <w:jc w:val="both"/>
        <w:rPr>
          <w:rFonts w:ascii="Calibri" w:hAnsi="Calibri" w:cs="Calibri"/>
          <w:bCs/>
          <w:color w:val="0070C0"/>
          <w:sz w:val="24"/>
          <w:szCs w:val="24"/>
        </w:rPr>
      </w:pPr>
    </w:p>
    <w:p w14:paraId="7FAB6327" w14:textId="28281DCA" w:rsidR="005F2531" w:rsidRPr="00CD798F" w:rsidRDefault="005B4883"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Parents/carers</w:t>
      </w:r>
      <w:r w:rsidR="00C77268" w:rsidRPr="00CD798F">
        <w:rPr>
          <w:rFonts w:ascii="Calibri" w:hAnsi="Calibri" w:cs="Calibri"/>
          <w:bCs/>
          <w:color w:val="0070C0"/>
          <w:sz w:val="24"/>
          <w:szCs w:val="24"/>
        </w:rPr>
        <w:t xml:space="preserve"> </w:t>
      </w:r>
      <w:r w:rsidR="005F2531" w:rsidRPr="00CD798F">
        <w:rPr>
          <w:rFonts w:ascii="Calibri" w:hAnsi="Calibri" w:cs="Calibri"/>
          <w:bCs/>
          <w:color w:val="0070C0"/>
          <w:sz w:val="24"/>
          <w:szCs w:val="24"/>
        </w:rPr>
        <w:t>and children with additional support needs can also seek independent advice and support through:</w:t>
      </w:r>
    </w:p>
    <w:p w14:paraId="6D07D9DC" w14:textId="77777777" w:rsidR="005F2531" w:rsidRPr="00CD798F" w:rsidRDefault="005F2531" w:rsidP="005F2531">
      <w:pPr>
        <w:pStyle w:val="BodyText"/>
        <w:jc w:val="both"/>
        <w:rPr>
          <w:rFonts w:ascii="Calibri" w:hAnsi="Calibri" w:cs="Calibri"/>
          <w:bCs/>
          <w:color w:val="0070C0"/>
          <w:sz w:val="24"/>
          <w:szCs w:val="24"/>
        </w:rPr>
      </w:pPr>
    </w:p>
    <w:p w14:paraId="7486CAC1" w14:textId="6634F829" w:rsidR="00D53058" w:rsidRPr="00CD798F" w:rsidRDefault="005F2531"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 xml:space="preserve">Enquire – the Scottish advice and information Service for additional support for learning: </w:t>
      </w:r>
      <w:hyperlink r:id="rId65" w:history="1">
        <w:r w:rsidR="00D53058" w:rsidRPr="00CD798F">
          <w:rPr>
            <w:rStyle w:val="Hyperlink"/>
            <w:rFonts w:ascii="Calibri" w:hAnsi="Calibri" w:cs="Calibri"/>
            <w:color w:val="0070C0"/>
            <w:sz w:val="24"/>
            <w:szCs w:val="24"/>
          </w:rPr>
          <w:t>www.enquire.org.uk</w:t>
        </w:r>
      </w:hyperlink>
    </w:p>
    <w:p w14:paraId="20794254" w14:textId="6B2FB28B" w:rsidR="00C77268" w:rsidRPr="00CD798F" w:rsidRDefault="005F2531"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 xml:space="preserve">Scottish Independent Advocacy Alliance; </w:t>
      </w:r>
      <w:hyperlink r:id="rId66" w:history="1">
        <w:r w:rsidR="00C77268" w:rsidRPr="00CD798F">
          <w:rPr>
            <w:rStyle w:val="Hyperlink"/>
            <w:rFonts w:ascii="Calibri" w:hAnsi="Calibri" w:cs="Calibri"/>
            <w:bCs/>
            <w:color w:val="0070C0"/>
            <w:sz w:val="24"/>
            <w:szCs w:val="24"/>
          </w:rPr>
          <w:t>https://www.siaa.org.uk/</w:t>
        </w:r>
      </w:hyperlink>
    </w:p>
    <w:p w14:paraId="2CA8A69B" w14:textId="3159005A" w:rsidR="005F2531" w:rsidRPr="00CD798F" w:rsidRDefault="005F2531"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Take Note: National Advocacy Service for Additional Support Needs (</w:t>
      </w:r>
      <w:r w:rsidR="005C5A98" w:rsidRPr="00CD798F">
        <w:rPr>
          <w:rFonts w:ascii="Calibri" w:hAnsi="Calibri" w:cs="Calibri"/>
          <w:bCs/>
          <w:color w:val="0070C0"/>
          <w:sz w:val="24"/>
          <w:szCs w:val="24"/>
        </w:rPr>
        <w:t>Barnardo</w:t>
      </w:r>
      <w:r w:rsidR="005C5A98">
        <w:rPr>
          <w:rFonts w:ascii="Calibri" w:hAnsi="Calibri" w:cs="Calibri"/>
          <w:bCs/>
          <w:color w:val="0070C0"/>
          <w:sz w:val="24"/>
          <w:szCs w:val="24"/>
        </w:rPr>
        <w:t>’s</w:t>
      </w:r>
      <w:r w:rsidRPr="00CD798F">
        <w:rPr>
          <w:rFonts w:ascii="Calibri" w:hAnsi="Calibri" w:cs="Calibri"/>
          <w:bCs/>
          <w:color w:val="0070C0"/>
          <w:sz w:val="24"/>
          <w:szCs w:val="24"/>
        </w:rPr>
        <w:t xml:space="preserve"> in association with the Scottish Child Law Centre) </w:t>
      </w:r>
      <w:hyperlink r:id="rId67" w:history="1">
        <w:r w:rsidR="00BE7EB6" w:rsidRPr="00CD798F">
          <w:rPr>
            <w:rStyle w:val="Hyperlink"/>
            <w:rFonts w:ascii="Calibri" w:hAnsi="Calibri" w:cs="Calibri"/>
            <w:color w:val="0070C0"/>
            <w:sz w:val="24"/>
            <w:szCs w:val="24"/>
          </w:rPr>
          <w:t>www.sclc.org.uk</w:t>
        </w:r>
      </w:hyperlink>
    </w:p>
    <w:p w14:paraId="5D0C5602" w14:textId="726B21A2" w:rsidR="005F2531" w:rsidRPr="00CD798F" w:rsidRDefault="005F2531" w:rsidP="005F2531">
      <w:pPr>
        <w:pStyle w:val="BodyText"/>
        <w:jc w:val="both"/>
        <w:rPr>
          <w:rFonts w:ascii="Calibri" w:hAnsi="Calibri" w:cs="Calibri"/>
          <w:bCs/>
          <w:color w:val="0070C0"/>
          <w:sz w:val="24"/>
          <w:szCs w:val="24"/>
        </w:rPr>
      </w:pPr>
      <w:r w:rsidRPr="00CD798F">
        <w:rPr>
          <w:rFonts w:ascii="Calibri" w:hAnsi="Calibri" w:cs="Calibri"/>
          <w:bCs/>
          <w:color w:val="0070C0"/>
          <w:sz w:val="24"/>
          <w:szCs w:val="24"/>
        </w:rPr>
        <w:t>Let’s Talk ASN</w:t>
      </w:r>
      <w:r w:rsidR="00753601" w:rsidRPr="00CD798F">
        <w:rPr>
          <w:rFonts w:ascii="Calibri" w:hAnsi="Calibri" w:cs="Calibri"/>
          <w:bCs/>
          <w:color w:val="0070C0"/>
          <w:sz w:val="24"/>
          <w:szCs w:val="24"/>
        </w:rPr>
        <w:t xml:space="preserve"> </w:t>
      </w:r>
      <w:hyperlink r:id="rId68" w:history="1">
        <w:r w:rsidR="00753601" w:rsidRPr="00CD798F">
          <w:rPr>
            <w:rStyle w:val="Hyperlink"/>
            <w:rFonts w:ascii="Calibri" w:hAnsi="Calibri" w:cs="Calibri"/>
            <w:bCs/>
            <w:color w:val="0070C0"/>
            <w:sz w:val="24"/>
            <w:szCs w:val="24"/>
          </w:rPr>
          <w:t>https://www.barnardos.org.uk/get-support/services/lets-talk-asn-scotland</w:t>
        </w:r>
      </w:hyperlink>
    </w:p>
    <w:p w14:paraId="3D4C726E" w14:textId="77777777" w:rsidR="005F2531" w:rsidRPr="00CD798F" w:rsidRDefault="005F2531" w:rsidP="005F2531">
      <w:pPr>
        <w:pStyle w:val="NoSpacing"/>
        <w:rPr>
          <w:rFonts w:ascii="Arial" w:hAnsi="Arial" w:cs="Arial"/>
          <w:color w:val="0070C0"/>
        </w:rPr>
      </w:pPr>
    </w:p>
    <w:p w14:paraId="38CEA86C" w14:textId="77777777" w:rsidR="005F2531" w:rsidRPr="00CD798F" w:rsidRDefault="005F2531" w:rsidP="005F2531">
      <w:pPr>
        <w:pStyle w:val="NoSpacing"/>
        <w:rPr>
          <w:rFonts w:ascii="Arial" w:hAnsi="Arial" w:cs="Arial"/>
          <w:color w:val="0070C0"/>
        </w:rPr>
      </w:pPr>
    </w:p>
    <w:p w14:paraId="061AE53D" w14:textId="57DAFBAC" w:rsidR="00053777" w:rsidRPr="00CD798F" w:rsidRDefault="006C700A" w:rsidP="00D46245">
      <w:pPr>
        <w:pStyle w:val="Heading8"/>
        <w:rPr>
          <w:rStyle w:val="Handbook"/>
          <w:b/>
          <w:bCs/>
          <w:color w:val="0070C0"/>
        </w:rPr>
      </w:pPr>
      <w:bookmarkStart w:id="31" w:name="_Safeguarding"/>
      <w:bookmarkEnd w:id="31"/>
      <w:r w:rsidRPr="00CD798F">
        <w:rPr>
          <w:rStyle w:val="Handbook"/>
          <w:b/>
          <w:bCs/>
          <w:color w:val="0070C0"/>
        </w:rPr>
        <w:t>Safeguarding</w:t>
      </w:r>
      <w:r w:rsidR="00846846" w:rsidRPr="00CD798F">
        <w:rPr>
          <w:rStyle w:val="Handbook"/>
          <w:b/>
          <w:bCs/>
          <w:color w:val="0070C0"/>
        </w:rPr>
        <w:t xml:space="preserve"> </w:t>
      </w:r>
    </w:p>
    <w:p w14:paraId="644A86FC" w14:textId="77777777" w:rsidR="00846846" w:rsidRPr="00CD798F" w:rsidRDefault="00846846" w:rsidP="00846846">
      <w:pPr>
        <w:pStyle w:val="BodyText"/>
        <w:jc w:val="both"/>
        <w:outlineLvl w:val="0"/>
        <w:rPr>
          <w:rStyle w:val="Handbook"/>
          <w:color w:val="0070C0"/>
        </w:rPr>
      </w:pPr>
    </w:p>
    <w:p w14:paraId="1DCC7C26" w14:textId="71B25340" w:rsidR="005F2531" w:rsidRPr="00CD798F" w:rsidRDefault="006C700A" w:rsidP="00BE7EB6">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 xml:space="preserve">Our safeguarding policy applies to all staff, students, volunteers (including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and</w:t>
      </w:r>
      <w:r w:rsidR="009C6829"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any other adult working with or supporting the school. </w:t>
      </w:r>
    </w:p>
    <w:p w14:paraId="35D9E679" w14:textId="77777777" w:rsidR="005F2531" w:rsidRPr="00CD798F" w:rsidRDefault="005F2531" w:rsidP="6442E394">
      <w:pPr>
        <w:pStyle w:val="BodyText"/>
        <w:tabs>
          <w:tab w:val="left" w:pos="3600"/>
        </w:tabs>
        <w:rPr>
          <w:color w:val="0070C0"/>
        </w:rPr>
      </w:pPr>
    </w:p>
    <w:p w14:paraId="22C7FE41" w14:textId="3B292E16" w:rsidR="006C700A" w:rsidRPr="00CD798F" w:rsidRDefault="733055FA" w:rsidP="6442E394">
      <w:pPr>
        <w:pStyle w:val="BodyText"/>
        <w:tabs>
          <w:tab w:val="left" w:pos="3600"/>
        </w:tabs>
        <w:rPr>
          <w:rFonts w:ascii="Calibri" w:hAnsi="Calibri" w:cs="Calibri"/>
          <w:color w:val="0070C0"/>
          <w:sz w:val="24"/>
          <w:szCs w:val="24"/>
        </w:rPr>
      </w:pPr>
      <w:r w:rsidRPr="00CD798F">
        <w:rPr>
          <w:rFonts w:ascii="Calibri" w:hAnsi="Calibri" w:cs="Calibri"/>
          <w:color w:val="0070C0"/>
          <w:sz w:val="24"/>
          <w:szCs w:val="24"/>
        </w:rPr>
        <w:t>The policy aims to:</w:t>
      </w:r>
    </w:p>
    <w:p w14:paraId="1C5E1DC6" w14:textId="77777777" w:rsidR="006C700A" w:rsidRPr="00CD798F" w:rsidRDefault="006C700A" w:rsidP="006C700A">
      <w:pPr>
        <w:pStyle w:val="BodyText"/>
        <w:tabs>
          <w:tab w:val="left" w:pos="3600"/>
        </w:tabs>
        <w:jc w:val="both"/>
        <w:rPr>
          <w:rFonts w:ascii="Calibri" w:hAnsi="Calibri" w:cs="Calibri"/>
          <w:color w:val="0070C0"/>
          <w:sz w:val="24"/>
          <w:szCs w:val="24"/>
        </w:rPr>
      </w:pPr>
    </w:p>
    <w:p w14:paraId="6D71D56F" w14:textId="17BA7CE9" w:rsidR="006C700A" w:rsidRPr="00CD798F" w:rsidRDefault="006C700A" w:rsidP="003767D4">
      <w:pPr>
        <w:pStyle w:val="BodyText"/>
        <w:numPr>
          <w:ilvl w:val="0"/>
          <w:numId w:val="13"/>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 xml:space="preserve">protect and ensure the safety and wellbeing of all children in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Primary School</w:t>
      </w:r>
    </w:p>
    <w:p w14:paraId="4315EAA7" w14:textId="5A60B070" w:rsidR="006C700A" w:rsidRPr="00CD798F" w:rsidRDefault="006C700A" w:rsidP="00DC1521">
      <w:pPr>
        <w:pStyle w:val="BodyText"/>
        <w:tabs>
          <w:tab w:val="left" w:pos="720"/>
          <w:tab w:val="left" w:pos="1440"/>
          <w:tab w:val="left" w:pos="2160"/>
          <w:tab w:val="center" w:pos="5400"/>
        </w:tabs>
        <w:jc w:val="both"/>
        <w:rPr>
          <w:rFonts w:ascii="Calibri" w:hAnsi="Calibri" w:cs="Calibri"/>
          <w:color w:val="0070C0"/>
          <w:sz w:val="24"/>
          <w:szCs w:val="24"/>
        </w:rPr>
      </w:pPr>
      <w:r w:rsidRPr="00CD798F">
        <w:rPr>
          <w:rFonts w:ascii="Calibri" w:hAnsi="Calibri" w:cs="Calibri"/>
          <w:color w:val="0070C0"/>
          <w:sz w:val="24"/>
          <w:szCs w:val="24"/>
        </w:rPr>
        <w:tab/>
        <w:t>and Nursery Class.</w:t>
      </w:r>
      <w:r w:rsidR="00DC1521" w:rsidRPr="00CD798F">
        <w:rPr>
          <w:rFonts w:ascii="Calibri" w:hAnsi="Calibri" w:cs="Calibri"/>
          <w:color w:val="0070C0"/>
          <w:sz w:val="24"/>
          <w:szCs w:val="24"/>
        </w:rPr>
        <w:tab/>
      </w:r>
    </w:p>
    <w:p w14:paraId="3AD7CEBA" w14:textId="6794A551" w:rsidR="006C700A" w:rsidRPr="00CD798F" w:rsidRDefault="006C700A" w:rsidP="003767D4">
      <w:pPr>
        <w:pStyle w:val="BodyText"/>
        <w:numPr>
          <w:ilvl w:val="0"/>
          <w:numId w:val="13"/>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provide all staff and adults with the necessary information that guides our approach to</w:t>
      </w:r>
    </w:p>
    <w:p w14:paraId="0422890B" w14:textId="77777777" w:rsidR="006C700A" w:rsidRPr="00CD798F" w:rsidRDefault="006C700A" w:rsidP="009E28D9">
      <w:pPr>
        <w:pStyle w:val="BodyText"/>
        <w:tabs>
          <w:tab w:val="left" w:pos="3600"/>
        </w:tabs>
        <w:ind w:left="851" w:hanging="142"/>
        <w:jc w:val="both"/>
        <w:rPr>
          <w:rFonts w:ascii="Calibri" w:hAnsi="Calibri" w:cs="Calibri"/>
          <w:color w:val="0070C0"/>
          <w:sz w:val="24"/>
          <w:szCs w:val="24"/>
        </w:rPr>
      </w:pPr>
      <w:r w:rsidRPr="00CD798F">
        <w:rPr>
          <w:rFonts w:ascii="Calibri" w:hAnsi="Calibri" w:cs="Calibri"/>
          <w:color w:val="0070C0"/>
          <w:sz w:val="24"/>
          <w:szCs w:val="24"/>
        </w:rPr>
        <w:t>safeguarding and child protection.</w:t>
      </w:r>
    </w:p>
    <w:p w14:paraId="7644DFF5" w14:textId="77777777" w:rsidR="009E28D9" w:rsidRPr="00CD798F" w:rsidRDefault="009E28D9" w:rsidP="006C700A">
      <w:pPr>
        <w:pStyle w:val="BodyText"/>
        <w:tabs>
          <w:tab w:val="left" w:pos="3600"/>
        </w:tabs>
        <w:jc w:val="both"/>
        <w:rPr>
          <w:rFonts w:ascii="Calibri" w:hAnsi="Calibri" w:cs="Calibri"/>
          <w:color w:val="0070C0"/>
          <w:sz w:val="24"/>
          <w:szCs w:val="24"/>
        </w:rPr>
      </w:pPr>
    </w:p>
    <w:p w14:paraId="3BF02BCF" w14:textId="5F25604E" w:rsidR="006C700A" w:rsidRPr="00CD798F" w:rsidRDefault="00CC5080" w:rsidP="006C700A">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Alva</w:t>
      </w:r>
      <w:r w:rsidR="006C700A" w:rsidRPr="00CD798F">
        <w:rPr>
          <w:rFonts w:ascii="Calibri" w:hAnsi="Calibri" w:cs="Calibri"/>
          <w:color w:val="0070C0"/>
          <w:sz w:val="24"/>
          <w:szCs w:val="24"/>
        </w:rPr>
        <w:t xml:space="preserve"> staff do this by:</w:t>
      </w:r>
    </w:p>
    <w:p w14:paraId="3D0AC8C3" w14:textId="77777777" w:rsidR="00DB103C" w:rsidRPr="00CD798F" w:rsidRDefault="00DB103C" w:rsidP="006C700A">
      <w:pPr>
        <w:pStyle w:val="BodyText"/>
        <w:tabs>
          <w:tab w:val="left" w:pos="3600"/>
        </w:tabs>
        <w:jc w:val="both"/>
        <w:rPr>
          <w:rFonts w:ascii="Calibri" w:hAnsi="Calibri" w:cs="Calibri"/>
          <w:color w:val="0070C0"/>
          <w:sz w:val="24"/>
          <w:szCs w:val="24"/>
        </w:rPr>
      </w:pPr>
    </w:p>
    <w:p w14:paraId="07CD829D" w14:textId="737DDFA4" w:rsidR="006C700A" w:rsidRPr="00CD798F" w:rsidRDefault="006C700A" w:rsidP="003767D4">
      <w:pPr>
        <w:pStyle w:val="BodyText"/>
        <w:numPr>
          <w:ilvl w:val="0"/>
          <w:numId w:val="14"/>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Creating and maintaining a positive, inclusive and nurturing ethos.</w:t>
      </w:r>
    </w:p>
    <w:p w14:paraId="72186F6A" w14:textId="118E4D27" w:rsidR="006C700A" w:rsidRPr="00CD798F" w:rsidRDefault="006C700A" w:rsidP="003767D4">
      <w:pPr>
        <w:pStyle w:val="BodyText"/>
        <w:numPr>
          <w:ilvl w:val="0"/>
          <w:numId w:val="14"/>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Developing health and personal safety programmes.</w:t>
      </w:r>
    </w:p>
    <w:p w14:paraId="2E77200F" w14:textId="1B328E89" w:rsidR="006C700A" w:rsidRPr="00CD798F" w:rsidRDefault="006C700A" w:rsidP="003767D4">
      <w:pPr>
        <w:pStyle w:val="BodyText"/>
        <w:numPr>
          <w:ilvl w:val="0"/>
          <w:numId w:val="14"/>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Being observant of children’s needs, views and concerns.</w:t>
      </w:r>
    </w:p>
    <w:p w14:paraId="2B159E51" w14:textId="7D92EE8A" w:rsidR="006C700A" w:rsidRPr="00CD798F" w:rsidRDefault="006C700A" w:rsidP="003767D4">
      <w:pPr>
        <w:pStyle w:val="BodyText"/>
        <w:numPr>
          <w:ilvl w:val="0"/>
          <w:numId w:val="14"/>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Reporting and recording concerns about the welfare or safety of children.</w:t>
      </w:r>
    </w:p>
    <w:p w14:paraId="77674C1C" w14:textId="43FD13C7" w:rsidR="006C700A" w:rsidRPr="00CD798F" w:rsidRDefault="006C700A" w:rsidP="003767D4">
      <w:pPr>
        <w:pStyle w:val="BodyText"/>
        <w:numPr>
          <w:ilvl w:val="0"/>
          <w:numId w:val="14"/>
        </w:numPr>
        <w:tabs>
          <w:tab w:val="left" w:pos="3600"/>
        </w:tabs>
        <w:jc w:val="both"/>
        <w:rPr>
          <w:rFonts w:ascii="Calibri" w:hAnsi="Calibri" w:cs="Calibri"/>
          <w:color w:val="0070C0"/>
          <w:sz w:val="24"/>
          <w:szCs w:val="24"/>
        </w:rPr>
      </w:pPr>
      <w:r w:rsidRPr="00CD798F">
        <w:rPr>
          <w:rFonts w:ascii="Calibri" w:hAnsi="Calibri" w:cs="Calibri"/>
          <w:color w:val="0070C0"/>
          <w:sz w:val="24"/>
          <w:szCs w:val="24"/>
        </w:rPr>
        <w:t xml:space="preserve">Monitoring and supporting children in co-operation with relevant professionals,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and</w:t>
      </w:r>
    </w:p>
    <w:p w14:paraId="6DEEC5BE" w14:textId="77777777" w:rsidR="009E28D9" w:rsidRPr="00CD798F" w:rsidRDefault="006C700A" w:rsidP="009E28D9">
      <w:pPr>
        <w:pStyle w:val="BodyText"/>
        <w:tabs>
          <w:tab w:val="left" w:pos="3600"/>
        </w:tabs>
        <w:ind w:left="709"/>
        <w:jc w:val="both"/>
        <w:rPr>
          <w:rFonts w:ascii="Calibri" w:hAnsi="Calibri" w:cs="Calibri"/>
          <w:color w:val="0070C0"/>
          <w:sz w:val="24"/>
          <w:szCs w:val="24"/>
        </w:rPr>
      </w:pPr>
      <w:r w:rsidRPr="00CD798F">
        <w:rPr>
          <w:rFonts w:ascii="Calibri" w:hAnsi="Calibri" w:cs="Calibri"/>
          <w:color w:val="0070C0"/>
          <w:sz w:val="24"/>
          <w:szCs w:val="24"/>
        </w:rPr>
        <w:t>carers.</w:t>
      </w:r>
    </w:p>
    <w:p w14:paraId="3079CDAF" w14:textId="77777777" w:rsidR="009E28D9" w:rsidRPr="00CD798F" w:rsidRDefault="009E28D9" w:rsidP="006C700A">
      <w:pPr>
        <w:pStyle w:val="BodyText"/>
        <w:tabs>
          <w:tab w:val="left" w:pos="3600"/>
        </w:tabs>
        <w:jc w:val="both"/>
        <w:rPr>
          <w:rFonts w:ascii="Calibri" w:hAnsi="Calibri" w:cs="Calibri"/>
          <w:color w:val="0070C0"/>
          <w:sz w:val="24"/>
          <w:szCs w:val="24"/>
        </w:rPr>
      </w:pPr>
    </w:p>
    <w:p w14:paraId="50D918E5" w14:textId="6A0C57A3" w:rsidR="00053777" w:rsidRPr="00CD798F" w:rsidRDefault="00053777" w:rsidP="006C700A">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The school actively supports children and young people to develop their knowledge and skills about personal safety and to be confident in expressing any anxieties about their own wellbeing.  This is encouraged through our Health and Wellbeing programme</w:t>
      </w:r>
      <w:r w:rsidR="00BE7EB6" w:rsidRPr="00CD798F">
        <w:rPr>
          <w:rFonts w:ascii="Calibri" w:hAnsi="Calibri" w:cs="Calibri"/>
          <w:color w:val="0070C0"/>
          <w:sz w:val="24"/>
          <w:szCs w:val="24"/>
        </w:rPr>
        <w:t>.</w:t>
      </w:r>
    </w:p>
    <w:p w14:paraId="339CEAD3" w14:textId="77777777" w:rsidR="00053777" w:rsidRPr="00CD798F" w:rsidRDefault="00053777">
      <w:pPr>
        <w:pStyle w:val="BodyText"/>
        <w:tabs>
          <w:tab w:val="left" w:pos="3600"/>
        </w:tabs>
        <w:jc w:val="both"/>
        <w:rPr>
          <w:rFonts w:ascii="Calibri" w:hAnsi="Calibri" w:cs="Calibri"/>
          <w:color w:val="0070C0"/>
          <w:sz w:val="24"/>
          <w:szCs w:val="24"/>
        </w:rPr>
      </w:pPr>
    </w:p>
    <w:p w14:paraId="25E96E21" w14:textId="3FD0F151" w:rsidR="00053777" w:rsidRPr="00CD798F" w:rsidRDefault="00053777">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 xml:space="preserve">The safety of children is everyone’s responsibility. If staff have any concerns for a child or young person’s wellbeing, they have a duty to pass on information that will help keep that child safe.  All school staff receive </w:t>
      </w:r>
      <w:r w:rsidR="008B3FBE" w:rsidRPr="00CD798F">
        <w:rPr>
          <w:rFonts w:ascii="Calibri" w:hAnsi="Calibri" w:cs="Calibri"/>
          <w:color w:val="0070C0"/>
          <w:sz w:val="24"/>
          <w:szCs w:val="24"/>
        </w:rPr>
        <w:t>C</w:t>
      </w:r>
      <w:r w:rsidRPr="00CD798F">
        <w:rPr>
          <w:rFonts w:ascii="Calibri" w:hAnsi="Calibri" w:cs="Calibri"/>
          <w:color w:val="0070C0"/>
          <w:sz w:val="24"/>
          <w:szCs w:val="24"/>
        </w:rPr>
        <w:t xml:space="preserve">hild </w:t>
      </w:r>
      <w:r w:rsidR="008B3FBE" w:rsidRPr="00CD798F">
        <w:rPr>
          <w:rFonts w:ascii="Calibri" w:hAnsi="Calibri" w:cs="Calibri"/>
          <w:color w:val="0070C0"/>
          <w:sz w:val="24"/>
          <w:szCs w:val="24"/>
        </w:rPr>
        <w:t>P</w:t>
      </w:r>
      <w:r w:rsidRPr="00CD798F">
        <w:rPr>
          <w:rFonts w:ascii="Calibri" w:hAnsi="Calibri" w:cs="Calibri"/>
          <w:color w:val="0070C0"/>
          <w:sz w:val="24"/>
          <w:szCs w:val="24"/>
        </w:rPr>
        <w:t>rotection training at the b</w:t>
      </w:r>
      <w:r w:rsidR="008B3FBE" w:rsidRPr="00CD798F">
        <w:rPr>
          <w:rFonts w:ascii="Calibri" w:hAnsi="Calibri" w:cs="Calibri"/>
          <w:color w:val="0070C0"/>
          <w:sz w:val="24"/>
          <w:szCs w:val="24"/>
        </w:rPr>
        <w:t>eginning of a new academic year and complete training modules.</w:t>
      </w:r>
    </w:p>
    <w:p w14:paraId="59B3E94C" w14:textId="77777777" w:rsidR="00017C00" w:rsidRPr="00CD798F" w:rsidRDefault="00017C00" w:rsidP="0021289D">
      <w:pPr>
        <w:pStyle w:val="Default"/>
        <w:rPr>
          <w:rFonts w:ascii="Calibri" w:hAnsi="Calibri"/>
          <w:color w:val="0070C0"/>
        </w:rPr>
      </w:pPr>
    </w:p>
    <w:p w14:paraId="4D1905E8" w14:textId="1AC04D00" w:rsidR="0021289D" w:rsidRDefault="0021289D" w:rsidP="0021289D">
      <w:pPr>
        <w:pStyle w:val="Default"/>
        <w:rPr>
          <w:rFonts w:ascii="Calibri" w:hAnsi="Calibri"/>
          <w:color w:val="0070C0"/>
        </w:rPr>
      </w:pPr>
      <w:r w:rsidRPr="00CD798F">
        <w:rPr>
          <w:rFonts w:ascii="Calibri" w:hAnsi="Calibri"/>
          <w:color w:val="0070C0"/>
        </w:rPr>
        <w:t>Getting it Right for Every Children (GIRFEC) is the Scottish Government’s approach to improve children’s services. The wellbeing of all children and young people is at the heart of GIRFEC. Services must work together with children, young people and their families to provide quick and effe</w:t>
      </w:r>
      <w:r w:rsidR="00017C00" w:rsidRPr="00CD798F">
        <w:rPr>
          <w:rFonts w:ascii="Calibri" w:hAnsi="Calibri"/>
          <w:color w:val="0070C0"/>
        </w:rPr>
        <w:t xml:space="preserve">ctive support when it is needed. </w:t>
      </w:r>
      <w:r w:rsidRPr="00CD798F">
        <w:rPr>
          <w:rFonts w:ascii="Calibri" w:hAnsi="Calibri"/>
          <w:color w:val="0070C0"/>
        </w:rPr>
        <w:t>The children and Young People Act (Scotland) 2014 will mean key parts of GIRFEC become law</w:t>
      </w:r>
      <w:r w:rsidRPr="00CD798F">
        <w:rPr>
          <w:color w:val="0070C0"/>
          <w:sz w:val="23"/>
          <w:szCs w:val="23"/>
        </w:rPr>
        <w:t xml:space="preserve"> </w:t>
      </w:r>
      <w:r w:rsidRPr="00CD798F">
        <w:rPr>
          <w:rFonts w:ascii="Calibri" w:hAnsi="Calibri"/>
          <w:color w:val="0070C0"/>
        </w:rPr>
        <w:t>in 2016</w:t>
      </w:r>
      <w:r w:rsidR="00017C00" w:rsidRPr="00CD798F">
        <w:rPr>
          <w:rFonts w:ascii="Calibri" w:hAnsi="Calibri"/>
          <w:color w:val="0070C0"/>
        </w:rPr>
        <w:t>.</w:t>
      </w:r>
    </w:p>
    <w:p w14:paraId="6E589ABB" w14:textId="77777777" w:rsidR="00BA6508" w:rsidRPr="00CD798F" w:rsidRDefault="00BA6508" w:rsidP="0021289D">
      <w:pPr>
        <w:pStyle w:val="Default"/>
        <w:rPr>
          <w:rFonts w:ascii="Calibri" w:hAnsi="Calibri"/>
          <w:color w:val="0070C0"/>
        </w:rPr>
      </w:pPr>
    </w:p>
    <w:p w14:paraId="4C555789" w14:textId="77777777" w:rsidR="007907BB" w:rsidRPr="00CD798F" w:rsidRDefault="007907BB" w:rsidP="0021289D">
      <w:pPr>
        <w:pStyle w:val="Default"/>
        <w:rPr>
          <w:color w:val="0070C0"/>
          <w:sz w:val="23"/>
          <w:szCs w:val="23"/>
        </w:rPr>
      </w:pPr>
    </w:p>
    <w:p w14:paraId="35E2C6B7" w14:textId="77777777" w:rsidR="00D53058" w:rsidRPr="00CD798F" w:rsidRDefault="00D53058" w:rsidP="0021289D">
      <w:pPr>
        <w:pStyle w:val="Default"/>
        <w:spacing w:after="240"/>
        <w:jc w:val="both"/>
        <w:rPr>
          <w:rStyle w:val="Handbook"/>
          <w:color w:val="0070C0"/>
          <w:szCs w:val="24"/>
        </w:rPr>
      </w:pPr>
    </w:p>
    <w:p w14:paraId="54046DFF" w14:textId="69A9E5D3" w:rsidR="0021289D" w:rsidRPr="00CD798F" w:rsidRDefault="00017C00" w:rsidP="0021289D">
      <w:pPr>
        <w:pStyle w:val="Default"/>
        <w:spacing w:after="240"/>
        <w:jc w:val="both"/>
        <w:rPr>
          <w:rStyle w:val="Handbook"/>
          <w:color w:val="0070C0"/>
          <w:szCs w:val="24"/>
        </w:rPr>
      </w:pPr>
      <w:r w:rsidRPr="00CD798F">
        <w:rPr>
          <w:rStyle w:val="Handbook"/>
          <w:color w:val="0070C0"/>
          <w:szCs w:val="24"/>
        </w:rPr>
        <w:lastRenderedPageBreak/>
        <w:t xml:space="preserve">Wellbeing </w:t>
      </w:r>
      <w:r w:rsidR="0021289D" w:rsidRPr="00CD798F">
        <w:rPr>
          <w:rStyle w:val="Handbook"/>
          <w:color w:val="0070C0"/>
          <w:szCs w:val="24"/>
        </w:rPr>
        <w:t xml:space="preserve"> </w:t>
      </w:r>
    </w:p>
    <w:p w14:paraId="48FCABE0" w14:textId="4C722451" w:rsidR="0021289D" w:rsidRPr="00CD798F" w:rsidRDefault="0021289D" w:rsidP="0021289D">
      <w:pPr>
        <w:pStyle w:val="Default"/>
        <w:rPr>
          <w:rFonts w:ascii="Calibri" w:hAnsi="Calibri"/>
          <w:color w:val="0070C0"/>
        </w:rPr>
      </w:pPr>
      <w:r w:rsidRPr="00CD798F">
        <w:rPr>
          <w:rFonts w:ascii="Calibri" w:hAnsi="Calibri"/>
          <w:color w:val="0070C0"/>
        </w:rPr>
        <w:t xml:space="preserve">The Getting it Right approach looks at eight areas of 'well-being'. These are </w:t>
      </w:r>
      <w:r w:rsidR="005C5A98" w:rsidRPr="00CD798F">
        <w:rPr>
          <w:rFonts w:ascii="Calibri" w:hAnsi="Calibri"/>
          <w:color w:val="0070C0"/>
        </w:rPr>
        <w:t>recognized</w:t>
      </w:r>
      <w:r w:rsidRPr="00CD798F">
        <w:rPr>
          <w:rFonts w:ascii="Calibri" w:hAnsi="Calibri"/>
          <w:color w:val="0070C0"/>
        </w:rPr>
        <w:t xml:space="preserve"> as areas in which children and young people need to progress in order to do well now and in the future. They allow those responsible for the care and support of children - including members of their own families - to look at a situation in a structured way that will help them identify any needs and concerns and plan with the child and family any action they need to take. The eight well-being indicators are: </w:t>
      </w:r>
    </w:p>
    <w:p w14:paraId="526D871F" w14:textId="77777777" w:rsidR="00017C00" w:rsidRPr="00CD798F" w:rsidRDefault="00017C00" w:rsidP="0021289D">
      <w:pPr>
        <w:pStyle w:val="Default"/>
        <w:rPr>
          <w:rFonts w:ascii="Calibri" w:hAnsi="Calibri"/>
          <w:color w:val="0070C0"/>
        </w:rPr>
      </w:pPr>
    </w:p>
    <w:p w14:paraId="444353E2" w14:textId="0F838114" w:rsidR="0021289D" w:rsidRPr="00CD798F" w:rsidRDefault="0021289D" w:rsidP="008B3FBE">
      <w:pPr>
        <w:pStyle w:val="Default"/>
        <w:rPr>
          <w:rFonts w:ascii="Calibri" w:hAnsi="Calibri"/>
          <w:color w:val="0070C0"/>
        </w:rPr>
      </w:pPr>
      <w:r w:rsidRPr="00CD798F">
        <w:rPr>
          <w:rFonts w:ascii="Calibri" w:hAnsi="Calibri"/>
          <w:color w:val="0070C0"/>
        </w:rPr>
        <w:t>Safe</w:t>
      </w:r>
      <w:r w:rsidR="008B3FBE" w:rsidRPr="00CD798F">
        <w:rPr>
          <w:rFonts w:ascii="Calibri" w:hAnsi="Calibri"/>
          <w:color w:val="0070C0"/>
        </w:rPr>
        <w:t xml:space="preserve">, </w:t>
      </w:r>
      <w:r w:rsidRPr="00CD798F">
        <w:rPr>
          <w:rFonts w:ascii="Calibri" w:hAnsi="Calibri"/>
          <w:color w:val="0070C0"/>
        </w:rPr>
        <w:t>Healthy</w:t>
      </w:r>
      <w:r w:rsidR="008B3FBE" w:rsidRPr="00CD798F">
        <w:rPr>
          <w:rFonts w:ascii="Calibri" w:hAnsi="Calibri"/>
          <w:color w:val="0070C0"/>
        </w:rPr>
        <w:t xml:space="preserve">, </w:t>
      </w:r>
      <w:r w:rsidRPr="00CD798F">
        <w:rPr>
          <w:rFonts w:ascii="Calibri" w:hAnsi="Calibri"/>
          <w:color w:val="0070C0"/>
        </w:rPr>
        <w:t>Achieving</w:t>
      </w:r>
      <w:r w:rsidR="008B3FBE" w:rsidRPr="00CD798F">
        <w:rPr>
          <w:rFonts w:ascii="Calibri" w:hAnsi="Calibri"/>
          <w:color w:val="0070C0"/>
        </w:rPr>
        <w:t xml:space="preserve">, </w:t>
      </w:r>
      <w:r w:rsidRPr="00CD798F">
        <w:rPr>
          <w:rFonts w:ascii="Calibri" w:hAnsi="Calibri"/>
          <w:color w:val="0070C0"/>
        </w:rPr>
        <w:t>Nurtured</w:t>
      </w:r>
      <w:r w:rsidR="008B3FBE" w:rsidRPr="00CD798F">
        <w:rPr>
          <w:rFonts w:ascii="Calibri" w:hAnsi="Calibri"/>
          <w:color w:val="0070C0"/>
        </w:rPr>
        <w:t xml:space="preserve">, </w:t>
      </w:r>
      <w:r w:rsidRPr="00CD798F">
        <w:rPr>
          <w:rFonts w:ascii="Calibri" w:hAnsi="Calibri"/>
          <w:color w:val="0070C0"/>
        </w:rPr>
        <w:t>Active</w:t>
      </w:r>
      <w:r w:rsidR="008B3FBE" w:rsidRPr="00CD798F">
        <w:rPr>
          <w:rFonts w:ascii="Calibri" w:hAnsi="Calibri"/>
          <w:color w:val="0070C0"/>
        </w:rPr>
        <w:t xml:space="preserve">, </w:t>
      </w:r>
      <w:r w:rsidRPr="00CD798F">
        <w:rPr>
          <w:rFonts w:ascii="Calibri" w:hAnsi="Calibri"/>
          <w:color w:val="0070C0"/>
        </w:rPr>
        <w:t>Responsible</w:t>
      </w:r>
      <w:r w:rsidR="008B3FBE" w:rsidRPr="00CD798F">
        <w:rPr>
          <w:rFonts w:ascii="Calibri" w:hAnsi="Calibri"/>
          <w:color w:val="0070C0"/>
        </w:rPr>
        <w:t xml:space="preserve">, </w:t>
      </w:r>
      <w:r w:rsidRPr="00CD798F">
        <w:rPr>
          <w:rFonts w:ascii="Calibri" w:hAnsi="Calibri"/>
          <w:color w:val="0070C0"/>
        </w:rPr>
        <w:t>Respected</w:t>
      </w:r>
      <w:r w:rsidR="008B3FBE" w:rsidRPr="00CD798F">
        <w:rPr>
          <w:rFonts w:ascii="Calibri" w:hAnsi="Calibri"/>
          <w:color w:val="0070C0"/>
        </w:rPr>
        <w:t xml:space="preserve"> and </w:t>
      </w:r>
      <w:r w:rsidRPr="00CD798F">
        <w:rPr>
          <w:rFonts w:ascii="Calibri" w:hAnsi="Calibri"/>
          <w:color w:val="0070C0"/>
        </w:rPr>
        <w:t xml:space="preserve">Included </w:t>
      </w:r>
    </w:p>
    <w:p w14:paraId="65F5EBD4" w14:textId="77777777" w:rsidR="0021289D" w:rsidRPr="00CD798F" w:rsidRDefault="0021289D" w:rsidP="0021289D">
      <w:pPr>
        <w:pStyle w:val="Default"/>
        <w:rPr>
          <w:rFonts w:ascii="Calibri" w:hAnsi="Calibri"/>
          <w:color w:val="0070C0"/>
        </w:rPr>
      </w:pPr>
    </w:p>
    <w:p w14:paraId="2664FEFB" w14:textId="1304DCEC" w:rsidR="0021289D" w:rsidRPr="00CD798F" w:rsidRDefault="005A06F7" w:rsidP="0021289D">
      <w:pPr>
        <w:pStyle w:val="Default"/>
        <w:rPr>
          <w:rFonts w:ascii="Calibri" w:hAnsi="Calibri"/>
          <w:color w:val="0070C0"/>
        </w:rPr>
      </w:pPr>
      <w:r w:rsidRPr="00CD798F">
        <w:rPr>
          <w:rFonts w:ascii="Calibri" w:hAnsi="Calibri"/>
          <w:color w:val="0070C0"/>
        </w:rPr>
        <w:t xml:space="preserve">The approach gives a </w:t>
      </w:r>
      <w:r w:rsidR="0021289D" w:rsidRPr="00CD798F">
        <w:rPr>
          <w:rFonts w:ascii="Calibri" w:hAnsi="Calibri"/>
          <w:color w:val="0070C0"/>
        </w:rPr>
        <w:t xml:space="preserve">common language and a way to gather information about a child's world, making sure the child is growing and developing, and has everything they need from the people who look after them both at home and in the wider community. It also encourages practitioners to think about who else might need to be involved (for example a teacher might need to contact other professionals to make sure that an education improvement plan with the child and family was meeting all the child's needs). </w:t>
      </w:r>
    </w:p>
    <w:p w14:paraId="38AFB842" w14:textId="77777777" w:rsidR="00017C00" w:rsidRPr="00CD798F" w:rsidRDefault="00017C00" w:rsidP="0021289D">
      <w:pPr>
        <w:pStyle w:val="Default"/>
        <w:rPr>
          <w:rFonts w:ascii="Calibri" w:hAnsi="Calibri"/>
          <w:color w:val="0070C0"/>
        </w:rPr>
      </w:pPr>
    </w:p>
    <w:p w14:paraId="0B96AA4B" w14:textId="77777777" w:rsidR="0021289D" w:rsidRPr="00CD798F" w:rsidRDefault="0021289D" w:rsidP="00AE0FC4">
      <w:pPr>
        <w:pStyle w:val="Default"/>
        <w:outlineLvl w:val="0"/>
        <w:rPr>
          <w:rStyle w:val="Handbook"/>
          <w:color w:val="0070C0"/>
        </w:rPr>
      </w:pPr>
      <w:bookmarkStart w:id="32" w:name="_Toc26888410"/>
      <w:r w:rsidRPr="00CD798F">
        <w:rPr>
          <w:rStyle w:val="Handbook"/>
          <w:color w:val="0070C0"/>
        </w:rPr>
        <w:t>Named Person</w:t>
      </w:r>
      <w:bookmarkEnd w:id="32"/>
      <w:r w:rsidRPr="00CD798F">
        <w:rPr>
          <w:rStyle w:val="Handbook"/>
          <w:color w:val="0070C0"/>
        </w:rPr>
        <w:t xml:space="preserve"> </w:t>
      </w:r>
    </w:p>
    <w:p w14:paraId="08814E72" w14:textId="77777777" w:rsidR="00AE0FC4" w:rsidRPr="00CD798F" w:rsidRDefault="00AE0FC4" w:rsidP="0021289D">
      <w:pPr>
        <w:pStyle w:val="Default"/>
        <w:rPr>
          <w:rStyle w:val="Handbook"/>
          <w:color w:val="0070C0"/>
        </w:rPr>
      </w:pPr>
    </w:p>
    <w:p w14:paraId="2E0FC12F" w14:textId="77777777" w:rsidR="0021289D" w:rsidRPr="00CD798F" w:rsidRDefault="0021289D" w:rsidP="0021289D">
      <w:pPr>
        <w:pStyle w:val="Default"/>
        <w:rPr>
          <w:rFonts w:ascii="Calibri" w:hAnsi="Calibri"/>
          <w:color w:val="0070C0"/>
        </w:rPr>
      </w:pPr>
      <w:r w:rsidRPr="00CD798F">
        <w:rPr>
          <w:rFonts w:ascii="Calibri" w:hAnsi="Calibri"/>
          <w:color w:val="0070C0"/>
        </w:rPr>
        <w:t xml:space="preserve">Every child and young person will have a Named Person to make sure their wellbeing is promoted </w:t>
      </w:r>
    </w:p>
    <w:p w14:paraId="2D72FBEC" w14:textId="77777777" w:rsidR="0021289D" w:rsidRPr="00CD798F" w:rsidRDefault="0021289D" w:rsidP="0021289D">
      <w:pPr>
        <w:pStyle w:val="Default"/>
        <w:rPr>
          <w:rFonts w:ascii="Calibri" w:hAnsi="Calibri"/>
          <w:color w:val="0070C0"/>
        </w:rPr>
      </w:pPr>
      <w:r w:rsidRPr="00CD798F">
        <w:rPr>
          <w:rFonts w:ascii="Calibri" w:hAnsi="Calibri"/>
          <w:color w:val="0070C0"/>
        </w:rPr>
        <w:t xml:space="preserve">The role of the Named Person in health or education, depending on the age of the child, is to act as the first point of contact for children and families. Through children and families knowing who to contact, their access to help is made easier </w:t>
      </w:r>
    </w:p>
    <w:p w14:paraId="10BEF31D" w14:textId="77777777" w:rsidR="00AE0FC4" w:rsidRPr="00CD798F" w:rsidRDefault="00AE0FC4" w:rsidP="0021289D">
      <w:pPr>
        <w:pStyle w:val="Default"/>
        <w:rPr>
          <w:rFonts w:ascii="Calibri" w:hAnsi="Calibri"/>
          <w:color w:val="0070C0"/>
        </w:rPr>
      </w:pPr>
    </w:p>
    <w:p w14:paraId="771FB858" w14:textId="77777777" w:rsidR="0021289D" w:rsidRPr="00CD798F" w:rsidRDefault="0021289D" w:rsidP="0021289D">
      <w:pPr>
        <w:pStyle w:val="Default"/>
        <w:rPr>
          <w:rFonts w:ascii="Calibri" w:hAnsi="Calibri"/>
          <w:b/>
          <w:bCs/>
          <w:color w:val="0070C0"/>
        </w:rPr>
      </w:pPr>
      <w:r w:rsidRPr="00CD798F">
        <w:rPr>
          <w:rFonts w:ascii="Calibri" w:hAnsi="Calibri"/>
          <w:b/>
          <w:bCs/>
          <w:color w:val="0070C0"/>
        </w:rPr>
        <w:t xml:space="preserve">Who is my named person? </w:t>
      </w:r>
    </w:p>
    <w:p w14:paraId="351DB5E6" w14:textId="77777777" w:rsidR="00AE0FC4" w:rsidRPr="00CD798F" w:rsidRDefault="00AE0FC4" w:rsidP="0021289D">
      <w:pPr>
        <w:pStyle w:val="Default"/>
        <w:rPr>
          <w:rFonts w:ascii="Calibri" w:hAnsi="Calibri"/>
          <w:color w:val="0070C0"/>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5211"/>
        <w:gridCol w:w="4820"/>
      </w:tblGrid>
      <w:tr w:rsidR="00CD798F" w:rsidRPr="00CD798F" w14:paraId="7D53AA1E" w14:textId="77777777" w:rsidTr="6442E394">
        <w:trPr>
          <w:trHeight w:val="152"/>
        </w:trPr>
        <w:tc>
          <w:tcPr>
            <w:tcW w:w="5211" w:type="dxa"/>
          </w:tcPr>
          <w:p w14:paraId="16F004F4" w14:textId="63AB13A6" w:rsidR="0021289D" w:rsidRPr="00CD798F" w:rsidRDefault="0021289D">
            <w:pPr>
              <w:pStyle w:val="Default"/>
              <w:rPr>
                <w:rFonts w:ascii="Calibri" w:hAnsi="Calibri"/>
                <w:color w:val="0070C0"/>
              </w:rPr>
            </w:pPr>
            <w:r w:rsidRPr="00CD798F">
              <w:rPr>
                <w:rFonts w:ascii="Calibri" w:hAnsi="Calibri"/>
                <w:b/>
                <w:bCs/>
                <w:color w:val="0070C0"/>
              </w:rPr>
              <w:t xml:space="preserve">Stage of child/young person </w:t>
            </w:r>
          </w:p>
        </w:tc>
        <w:tc>
          <w:tcPr>
            <w:tcW w:w="4820" w:type="dxa"/>
          </w:tcPr>
          <w:p w14:paraId="10FAB738" w14:textId="77777777" w:rsidR="0021289D" w:rsidRPr="00CD798F" w:rsidRDefault="0021289D">
            <w:pPr>
              <w:pStyle w:val="Default"/>
              <w:rPr>
                <w:rFonts w:ascii="Calibri" w:hAnsi="Calibri"/>
                <w:color w:val="0070C0"/>
              </w:rPr>
            </w:pPr>
            <w:r w:rsidRPr="00CD798F">
              <w:rPr>
                <w:rFonts w:ascii="Calibri" w:hAnsi="Calibri"/>
                <w:b/>
                <w:bCs/>
                <w:color w:val="0070C0"/>
              </w:rPr>
              <w:t xml:space="preserve">Named Person </w:t>
            </w:r>
          </w:p>
        </w:tc>
      </w:tr>
      <w:tr w:rsidR="00CD798F" w:rsidRPr="00CD798F" w14:paraId="705178A1" w14:textId="77777777" w:rsidTr="6442E394">
        <w:trPr>
          <w:trHeight w:val="271"/>
        </w:trPr>
        <w:tc>
          <w:tcPr>
            <w:tcW w:w="5211" w:type="dxa"/>
          </w:tcPr>
          <w:p w14:paraId="0DB24BBE" w14:textId="208BA590" w:rsidR="0021289D" w:rsidRPr="00CD798F" w:rsidRDefault="0021289D">
            <w:pPr>
              <w:pStyle w:val="Default"/>
              <w:rPr>
                <w:rFonts w:ascii="Calibri" w:hAnsi="Calibri"/>
                <w:color w:val="0070C0"/>
              </w:rPr>
            </w:pPr>
            <w:r w:rsidRPr="00CD798F">
              <w:rPr>
                <w:rFonts w:ascii="Calibri" w:hAnsi="Calibri"/>
                <w:color w:val="0070C0"/>
              </w:rPr>
              <w:t xml:space="preserve">From pre-birth – until starting school or 5 years old </w:t>
            </w:r>
          </w:p>
        </w:tc>
        <w:tc>
          <w:tcPr>
            <w:tcW w:w="4820" w:type="dxa"/>
          </w:tcPr>
          <w:p w14:paraId="0C1081D5" w14:textId="77777777" w:rsidR="0021289D" w:rsidRPr="00CD798F" w:rsidRDefault="0021289D">
            <w:pPr>
              <w:pStyle w:val="Default"/>
              <w:rPr>
                <w:rFonts w:ascii="Calibri" w:hAnsi="Calibri"/>
                <w:color w:val="0070C0"/>
              </w:rPr>
            </w:pPr>
            <w:r w:rsidRPr="00CD798F">
              <w:rPr>
                <w:rFonts w:ascii="Calibri" w:hAnsi="Calibri"/>
                <w:color w:val="0070C0"/>
              </w:rPr>
              <w:t xml:space="preserve">Health Visitor </w:t>
            </w:r>
          </w:p>
        </w:tc>
      </w:tr>
      <w:tr w:rsidR="00CD798F" w:rsidRPr="00CD798F" w14:paraId="7770AA5F" w14:textId="77777777" w:rsidTr="6442E394">
        <w:trPr>
          <w:trHeight w:val="570"/>
        </w:trPr>
        <w:tc>
          <w:tcPr>
            <w:tcW w:w="5211" w:type="dxa"/>
          </w:tcPr>
          <w:p w14:paraId="1E0C9E8C" w14:textId="1D0A633F" w:rsidR="00AE0FC4" w:rsidRPr="00CD798F" w:rsidRDefault="002244F2">
            <w:pPr>
              <w:pStyle w:val="Default"/>
              <w:rPr>
                <w:rFonts w:ascii="Calibri" w:hAnsi="Calibri"/>
                <w:color w:val="0070C0"/>
              </w:rPr>
            </w:pPr>
            <w:r w:rsidRPr="00CD798F">
              <w:rPr>
                <w:rFonts w:ascii="Calibri" w:hAnsi="Calibri"/>
                <w:color w:val="0070C0"/>
              </w:rPr>
              <w:t>Primary-aged children</w:t>
            </w:r>
          </w:p>
          <w:p w14:paraId="008DB7CC" w14:textId="5FD45DA5" w:rsidR="0021289D" w:rsidRPr="00CD798F" w:rsidRDefault="0021289D" w:rsidP="008B3FBE">
            <w:pPr>
              <w:pStyle w:val="Default"/>
              <w:rPr>
                <w:rFonts w:ascii="Calibri" w:hAnsi="Calibri"/>
                <w:color w:val="0070C0"/>
              </w:rPr>
            </w:pPr>
          </w:p>
        </w:tc>
        <w:tc>
          <w:tcPr>
            <w:tcW w:w="4820" w:type="dxa"/>
          </w:tcPr>
          <w:p w14:paraId="50858E7D" w14:textId="2AA30886" w:rsidR="008B3FBE" w:rsidRPr="00CD798F" w:rsidRDefault="4BCE82C4" w:rsidP="6442E394">
            <w:pPr>
              <w:pStyle w:val="Default"/>
              <w:rPr>
                <w:rFonts w:ascii="Calibri" w:hAnsi="Calibri"/>
                <w:color w:val="0070C0"/>
              </w:rPr>
            </w:pPr>
            <w:proofErr w:type="spellStart"/>
            <w:r w:rsidRPr="00CD798F">
              <w:rPr>
                <w:rFonts w:ascii="Calibri" w:hAnsi="Calibri"/>
                <w:color w:val="0070C0"/>
              </w:rPr>
              <w:t>M</w:t>
            </w:r>
            <w:r w:rsidR="005C5A98">
              <w:rPr>
                <w:rFonts w:ascii="Calibri" w:hAnsi="Calibri"/>
                <w:color w:val="0070C0"/>
              </w:rPr>
              <w:t>rs</w:t>
            </w:r>
            <w:proofErr w:type="spellEnd"/>
            <w:r w:rsidR="005C5A98">
              <w:rPr>
                <w:rFonts w:ascii="Calibri" w:hAnsi="Calibri"/>
                <w:color w:val="0070C0"/>
              </w:rPr>
              <w:t xml:space="preserve"> Nicola Ferguson</w:t>
            </w:r>
            <w:r w:rsidR="641652FD" w:rsidRPr="00CD798F">
              <w:rPr>
                <w:rFonts w:ascii="Calibri" w:hAnsi="Calibri"/>
                <w:color w:val="0070C0"/>
              </w:rPr>
              <w:t xml:space="preserve">, </w:t>
            </w:r>
            <w:r w:rsidRPr="00CD798F">
              <w:rPr>
                <w:rFonts w:ascii="Calibri" w:hAnsi="Calibri"/>
                <w:color w:val="0070C0"/>
              </w:rPr>
              <w:t>Head</w:t>
            </w:r>
            <w:r w:rsidR="002244F2" w:rsidRPr="00CD798F">
              <w:rPr>
                <w:rFonts w:ascii="Calibri" w:hAnsi="Calibri"/>
                <w:color w:val="0070C0"/>
              </w:rPr>
              <w:t xml:space="preserve"> T</w:t>
            </w:r>
            <w:r w:rsidRPr="00CD798F">
              <w:rPr>
                <w:rFonts w:ascii="Calibri" w:hAnsi="Calibri"/>
                <w:color w:val="0070C0"/>
              </w:rPr>
              <w:t xml:space="preserve">eacher </w:t>
            </w:r>
          </w:p>
          <w:p w14:paraId="55715257" w14:textId="3D5DA29B" w:rsidR="0021289D" w:rsidRPr="00CD798F" w:rsidRDefault="0021289D" w:rsidP="00AE0FC4">
            <w:pPr>
              <w:pStyle w:val="Default"/>
              <w:rPr>
                <w:rFonts w:ascii="Calibri" w:hAnsi="Calibri"/>
                <w:color w:val="0070C0"/>
              </w:rPr>
            </w:pPr>
            <w:r w:rsidRPr="00CD798F">
              <w:rPr>
                <w:rFonts w:ascii="Calibri" w:hAnsi="Calibri"/>
                <w:color w:val="0070C0"/>
              </w:rPr>
              <w:t xml:space="preserve"> </w:t>
            </w:r>
          </w:p>
        </w:tc>
      </w:tr>
    </w:tbl>
    <w:p w14:paraId="0732BACA" w14:textId="51E970AA" w:rsidR="00053777" w:rsidRPr="00CD798F" w:rsidRDefault="00053777">
      <w:pPr>
        <w:pStyle w:val="BodyText"/>
        <w:tabs>
          <w:tab w:val="left" w:pos="3600"/>
        </w:tabs>
        <w:jc w:val="both"/>
        <w:rPr>
          <w:rFonts w:ascii="Calibri" w:hAnsi="Calibri" w:cs="Calibri"/>
          <w:color w:val="0070C0"/>
          <w:sz w:val="24"/>
          <w:szCs w:val="24"/>
        </w:rPr>
      </w:pPr>
    </w:p>
    <w:p w14:paraId="40347FD8" w14:textId="331ACF96" w:rsidR="00053777" w:rsidRPr="00CD798F" w:rsidRDefault="00AE0FC4">
      <w:pPr>
        <w:pStyle w:val="BodyText"/>
        <w:tabs>
          <w:tab w:val="left" w:pos="3600"/>
        </w:tabs>
        <w:jc w:val="both"/>
        <w:rPr>
          <w:rStyle w:val="Handbook"/>
          <w:color w:val="0070C0"/>
        </w:rPr>
      </w:pPr>
      <w:r w:rsidRPr="00CD798F">
        <w:rPr>
          <w:rStyle w:val="Handbook"/>
          <w:color w:val="0070C0"/>
        </w:rPr>
        <w:t xml:space="preserve">Equalities </w:t>
      </w:r>
    </w:p>
    <w:p w14:paraId="269A7B1F" w14:textId="77777777" w:rsidR="00AE0FC4" w:rsidRPr="00CD798F" w:rsidRDefault="00AE0FC4">
      <w:pPr>
        <w:pStyle w:val="BodyText"/>
        <w:tabs>
          <w:tab w:val="left" w:pos="3600"/>
        </w:tabs>
        <w:jc w:val="both"/>
        <w:rPr>
          <w:rStyle w:val="Handbook"/>
          <w:color w:val="0070C0"/>
        </w:rPr>
      </w:pPr>
    </w:p>
    <w:p w14:paraId="39195E9B" w14:textId="77777777" w:rsidR="00053777" w:rsidRPr="00CD798F" w:rsidRDefault="00053777">
      <w:pPr>
        <w:pStyle w:val="BodyText"/>
        <w:tabs>
          <w:tab w:val="left" w:pos="3600"/>
        </w:tabs>
        <w:jc w:val="both"/>
        <w:rPr>
          <w:rFonts w:ascii="Calibri" w:hAnsi="Calibri" w:cs="Calibri"/>
          <w:color w:val="0070C0"/>
          <w:sz w:val="24"/>
          <w:szCs w:val="24"/>
        </w:rPr>
      </w:pPr>
      <w:r w:rsidRPr="00CD798F">
        <w:rPr>
          <w:rFonts w:ascii="Calibri" w:hAnsi="Calibri" w:cs="Calibri"/>
          <w:color w:val="0070C0"/>
          <w:sz w:val="24"/>
          <w:szCs w:val="24"/>
        </w:rPr>
        <w:t>Clackmannanshire Council has developed Council-wide policies for diversity, race, disability and gender equality, which aim to ensure that all Council employees are aware of their responsibilities to ensure that no child or young person will receive a less effective service on grounds of ethnicity, disability or sexual orientation.</w:t>
      </w:r>
    </w:p>
    <w:p w14:paraId="1D4F31AF" w14:textId="77777777" w:rsidR="00053777" w:rsidRPr="00CD798F" w:rsidRDefault="00053777">
      <w:pPr>
        <w:pStyle w:val="BodyText"/>
        <w:jc w:val="both"/>
        <w:rPr>
          <w:rFonts w:ascii="Calibri" w:hAnsi="Calibri" w:cs="Calibri"/>
          <w:color w:val="0070C0"/>
          <w:sz w:val="24"/>
          <w:szCs w:val="24"/>
        </w:rPr>
      </w:pPr>
    </w:p>
    <w:p w14:paraId="607E17F0" w14:textId="77777777" w:rsidR="008B3FBE" w:rsidRPr="00CD798F" w:rsidRDefault="008B3FBE" w:rsidP="008B3FBE">
      <w:pPr>
        <w:spacing w:after="100" w:afterAutospacing="1"/>
        <w:rPr>
          <w:rStyle w:val="Handbook"/>
          <w:color w:val="0070C0"/>
        </w:rPr>
      </w:pPr>
      <w:r w:rsidRPr="00CD798F">
        <w:rPr>
          <w:rStyle w:val="Handbook"/>
          <w:color w:val="0070C0"/>
        </w:rPr>
        <w:t>Racist or Bullying Behaviour</w:t>
      </w:r>
    </w:p>
    <w:p w14:paraId="38AFAFA5" w14:textId="77777777" w:rsidR="008B3FBE" w:rsidRPr="00CD798F" w:rsidRDefault="008B3FBE" w:rsidP="008B3FBE">
      <w:pPr>
        <w:spacing w:after="100" w:afterAutospacing="1"/>
        <w:rPr>
          <w:rFonts w:ascii="Calibri" w:hAnsi="Calibri" w:cs="Calibri"/>
          <w:color w:val="0070C0"/>
          <w:sz w:val="24"/>
          <w:szCs w:val="24"/>
          <w:lang w:eastAsia="en-US"/>
        </w:rPr>
      </w:pPr>
      <w:r w:rsidRPr="00CD798F">
        <w:rPr>
          <w:rFonts w:ascii="Calibri" w:hAnsi="Calibri" w:cs="Calibri"/>
          <w:color w:val="0070C0"/>
          <w:sz w:val="24"/>
          <w:szCs w:val="24"/>
          <w:lang w:eastAsia="en-US"/>
        </w:rPr>
        <w:t>Any incident of racist or bullying behaviour is unacceptable and must be recorded through SEEMIS, our Education Management Information System, in line with Clackmannanshire Council’s policies and procedures. These incidents are reported annually to the local authority.</w:t>
      </w:r>
    </w:p>
    <w:p w14:paraId="238ED657" w14:textId="77777777" w:rsidR="00753601" w:rsidRPr="00CD798F" w:rsidRDefault="00753601" w:rsidP="008B3FBE">
      <w:pPr>
        <w:pStyle w:val="NormalWeb"/>
        <w:shd w:val="clear" w:color="auto" w:fill="FFFFFF"/>
        <w:spacing w:before="0" w:beforeAutospacing="0" w:after="360" w:afterAutospacing="0"/>
        <w:rPr>
          <w:rFonts w:ascii="Calibri" w:hAnsi="Calibri" w:cs="Calibri"/>
          <w:color w:val="0070C0"/>
          <w:lang w:eastAsia="en-US"/>
        </w:rPr>
      </w:pPr>
    </w:p>
    <w:p w14:paraId="15D46E9A" w14:textId="6130ADF7" w:rsidR="008B3FBE" w:rsidRPr="00CD798F" w:rsidRDefault="008B3FBE" w:rsidP="008B3FBE">
      <w:pPr>
        <w:pStyle w:val="NormalWeb"/>
        <w:shd w:val="clear" w:color="auto" w:fill="FFFFFF"/>
        <w:spacing w:before="0" w:beforeAutospacing="0" w:after="360" w:afterAutospacing="0"/>
        <w:rPr>
          <w:rFonts w:asciiTheme="minorHAnsi" w:hAnsiTheme="minorHAnsi" w:cstheme="minorHAnsi"/>
          <w:color w:val="0070C0"/>
          <w:lang w:eastAsia="en-US"/>
        </w:rPr>
      </w:pPr>
      <w:r w:rsidRPr="00CD798F">
        <w:rPr>
          <w:rFonts w:ascii="Calibri" w:hAnsi="Calibri" w:cs="Calibri"/>
          <w:color w:val="0070C0"/>
          <w:lang w:eastAsia="en-US"/>
        </w:rPr>
        <w:t xml:space="preserve">A working party across Clackmannanshire have created an Anti-Bullying Strategy, in consultation with national bodies, </w:t>
      </w:r>
      <w:r w:rsidR="005B4883" w:rsidRPr="00CD798F">
        <w:rPr>
          <w:rFonts w:ascii="Calibri" w:hAnsi="Calibri" w:cs="Calibri"/>
          <w:color w:val="0070C0"/>
          <w:lang w:eastAsia="en-US"/>
        </w:rPr>
        <w:t>parents/carers</w:t>
      </w:r>
      <w:r w:rsidRPr="00CD798F">
        <w:rPr>
          <w:rFonts w:ascii="Calibri" w:hAnsi="Calibri" w:cs="Calibri"/>
          <w:color w:val="0070C0"/>
          <w:lang w:eastAsia="en-US"/>
        </w:rPr>
        <w:t xml:space="preserve">, pupils and educators. This can be found here: </w:t>
      </w:r>
      <w:hyperlink r:id="rId69" w:history="1">
        <w:r w:rsidRPr="00CD798F">
          <w:rPr>
            <w:rStyle w:val="Hyperlink"/>
            <w:rFonts w:asciiTheme="minorHAnsi" w:hAnsiTheme="minorHAnsi" w:cstheme="minorHAnsi"/>
            <w:color w:val="0070C0"/>
          </w:rPr>
          <w:t>https://www.clacks.gov.uk/site/documents/education/antibullyingpolicy/</w:t>
        </w:r>
      </w:hyperlink>
    </w:p>
    <w:p w14:paraId="382F3DAC" w14:textId="2003AB3E" w:rsidR="002244F2" w:rsidRPr="00CD798F" w:rsidRDefault="00CC5080" w:rsidP="2F0B39F0">
      <w:pPr>
        <w:spacing w:after="100" w:afterAutospacing="1"/>
        <w:rPr>
          <w:rFonts w:ascii="Calibri" w:hAnsi="Calibri" w:cs="Calibri"/>
          <w:color w:val="0070C0"/>
          <w:sz w:val="24"/>
          <w:szCs w:val="24"/>
          <w:highlight w:val="yellow"/>
          <w:lang w:eastAsia="en-US"/>
        </w:rPr>
      </w:pPr>
      <w:r w:rsidRPr="00CD798F">
        <w:rPr>
          <w:rFonts w:ascii="Calibri" w:hAnsi="Calibri" w:cs="Calibri"/>
          <w:color w:val="0070C0"/>
          <w:sz w:val="24"/>
          <w:szCs w:val="24"/>
          <w:lang w:eastAsia="en-US"/>
        </w:rPr>
        <w:t>Alva</w:t>
      </w:r>
      <w:r w:rsidR="002244F2" w:rsidRPr="00CD798F">
        <w:rPr>
          <w:rFonts w:ascii="Calibri" w:hAnsi="Calibri" w:cs="Calibri"/>
          <w:color w:val="0070C0"/>
          <w:sz w:val="24"/>
          <w:szCs w:val="24"/>
          <w:lang w:eastAsia="en-US"/>
        </w:rPr>
        <w:t xml:space="preserve">’s Anti-Bullying Policy has been created to sit alongside our Relationships Policy. </w:t>
      </w:r>
    </w:p>
    <w:p w14:paraId="72AB8C9E" w14:textId="77777777" w:rsidR="005B619D" w:rsidRPr="00CD798F" w:rsidRDefault="005B619D" w:rsidP="0007746A">
      <w:pPr>
        <w:pStyle w:val="BodyText"/>
        <w:jc w:val="both"/>
        <w:rPr>
          <w:rStyle w:val="Handbook"/>
          <w:color w:val="0070C0"/>
        </w:rPr>
      </w:pPr>
      <w:bookmarkStart w:id="33" w:name="_Toc26888411"/>
    </w:p>
    <w:p w14:paraId="256E790B" w14:textId="3A3E9105" w:rsidR="0007746A" w:rsidRPr="00CD798F" w:rsidRDefault="0007746A" w:rsidP="0007746A">
      <w:pPr>
        <w:pStyle w:val="BodyText"/>
        <w:jc w:val="both"/>
        <w:rPr>
          <w:rStyle w:val="Handbook"/>
          <w:color w:val="0070C0"/>
        </w:rPr>
      </w:pPr>
      <w:r w:rsidRPr="00CD798F">
        <w:rPr>
          <w:rStyle w:val="Handbook"/>
          <w:color w:val="0070C0"/>
        </w:rPr>
        <w:t>Administration of Medicines</w:t>
      </w:r>
    </w:p>
    <w:p w14:paraId="1A265B5D" w14:textId="77777777" w:rsidR="0007746A" w:rsidRPr="00CD798F" w:rsidRDefault="0007746A" w:rsidP="0007746A">
      <w:pPr>
        <w:pStyle w:val="BodyText"/>
        <w:jc w:val="both"/>
        <w:rPr>
          <w:rFonts w:ascii="Calibri" w:hAnsi="Calibri" w:cs="Calibri"/>
          <w:b/>
          <w:bCs/>
          <w:color w:val="0070C0"/>
          <w:sz w:val="24"/>
          <w:szCs w:val="24"/>
        </w:rPr>
      </w:pPr>
    </w:p>
    <w:p w14:paraId="4C8BB362" w14:textId="2DE04FBF" w:rsidR="0007746A" w:rsidRPr="00CD798F" w:rsidRDefault="0007746A" w:rsidP="0007746A">
      <w:pPr>
        <w:pStyle w:val="BodyText"/>
        <w:jc w:val="both"/>
        <w:rPr>
          <w:rFonts w:ascii="Calibri" w:hAnsi="Calibri" w:cs="Calibri"/>
          <w:b/>
          <w:color w:val="0070C0"/>
          <w:sz w:val="24"/>
          <w:szCs w:val="24"/>
        </w:rPr>
      </w:pPr>
      <w:r w:rsidRPr="00CD798F">
        <w:rPr>
          <w:rFonts w:ascii="Calibri" w:hAnsi="Calibri" w:cs="Calibri"/>
          <w:bCs/>
          <w:color w:val="0070C0"/>
          <w:sz w:val="24"/>
          <w:szCs w:val="24"/>
        </w:rPr>
        <w:t>Whenever possible prescribed medication should be administered at home.</w:t>
      </w:r>
      <w:r w:rsidRPr="00CD798F">
        <w:rPr>
          <w:rFonts w:ascii="Calibri" w:hAnsi="Calibri" w:cs="Calibri"/>
          <w:color w:val="0070C0"/>
          <w:sz w:val="24"/>
          <w:szCs w:val="24"/>
        </w:rPr>
        <w:t xml:space="preserve">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are most welcome to come to school to personally administer medication if required during the school day.  If this is not possible a consent form must be signed and the medication brought to school by the parent or carer. Pupils should not carry medication to school. </w:t>
      </w:r>
      <w:r w:rsidRPr="00CD798F">
        <w:rPr>
          <w:rFonts w:ascii="Calibri" w:hAnsi="Calibri" w:cs="Calibri"/>
          <w:b/>
          <w:color w:val="0070C0"/>
          <w:sz w:val="24"/>
          <w:szCs w:val="24"/>
        </w:rPr>
        <w:t>The school will not administer non-prescribed medication or prescribed medication without the above conditions being met.</w:t>
      </w:r>
    </w:p>
    <w:p w14:paraId="266DA413" w14:textId="77777777" w:rsidR="0007746A" w:rsidRPr="00CD798F" w:rsidRDefault="0007746A" w:rsidP="0007746A">
      <w:pPr>
        <w:pStyle w:val="BodyText"/>
        <w:jc w:val="both"/>
        <w:rPr>
          <w:rFonts w:ascii="Calibri" w:hAnsi="Calibri" w:cs="Calibri"/>
          <w:color w:val="0070C0"/>
          <w:sz w:val="24"/>
          <w:szCs w:val="24"/>
        </w:rPr>
      </w:pPr>
    </w:p>
    <w:p w14:paraId="573C2ED7" w14:textId="7D66D2C8" w:rsidR="0007746A" w:rsidRPr="00CD798F" w:rsidRDefault="0007746A" w:rsidP="0007746A">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If your child is asthmatic and requires medication, an appropriate medication consent form should be signed.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are required to provide two named inhalers for their </w:t>
      </w:r>
      <w:r w:rsidR="0080739D" w:rsidRPr="00CD798F">
        <w:rPr>
          <w:rFonts w:ascii="Calibri" w:hAnsi="Calibri" w:cs="Calibri"/>
          <w:color w:val="0070C0"/>
          <w:sz w:val="24"/>
          <w:szCs w:val="24"/>
        </w:rPr>
        <w:t>child,</w:t>
      </w:r>
      <w:r w:rsidRPr="00CD798F">
        <w:rPr>
          <w:rFonts w:ascii="Calibri" w:hAnsi="Calibri" w:cs="Calibri"/>
          <w:color w:val="0070C0"/>
          <w:sz w:val="24"/>
          <w:szCs w:val="24"/>
        </w:rPr>
        <w:t xml:space="preserve"> which will be</w:t>
      </w:r>
      <w:r w:rsidR="006E1F8C" w:rsidRPr="00CD798F">
        <w:rPr>
          <w:rFonts w:ascii="Calibri" w:hAnsi="Calibri" w:cs="Calibri"/>
          <w:color w:val="0070C0"/>
          <w:sz w:val="24"/>
          <w:szCs w:val="24"/>
        </w:rPr>
        <w:t xml:space="preserve"> stored in the first aid room and/or by the Class Teacher.</w:t>
      </w:r>
      <w:r w:rsidRPr="00CD798F">
        <w:rPr>
          <w:rFonts w:ascii="Calibri" w:hAnsi="Calibri" w:cs="Calibri"/>
          <w:color w:val="0070C0"/>
          <w:sz w:val="24"/>
          <w:szCs w:val="24"/>
        </w:rPr>
        <w:t xml:space="preserve"> Any bespoke arrangement; for example, where children are old enough to carry their own inhalers should be documented in the accompanying paperwork and signed by the </w:t>
      </w:r>
      <w:r w:rsidR="0099689D" w:rsidRPr="00CD798F">
        <w:rPr>
          <w:rFonts w:ascii="Calibri" w:hAnsi="Calibri" w:cs="Calibri"/>
          <w:color w:val="0070C0"/>
          <w:sz w:val="24"/>
          <w:szCs w:val="24"/>
        </w:rPr>
        <w:t>Head Teacher</w:t>
      </w:r>
      <w:r w:rsidRPr="00CD798F">
        <w:rPr>
          <w:rFonts w:ascii="Calibri" w:hAnsi="Calibri" w:cs="Calibri"/>
          <w:color w:val="0070C0"/>
          <w:sz w:val="24"/>
          <w:szCs w:val="24"/>
        </w:rPr>
        <w:t xml:space="preserve"> or Depute </w:t>
      </w:r>
      <w:r w:rsidR="0099689D" w:rsidRPr="00CD798F">
        <w:rPr>
          <w:rFonts w:ascii="Calibri" w:hAnsi="Calibri" w:cs="Calibri"/>
          <w:color w:val="0070C0"/>
          <w:sz w:val="24"/>
          <w:szCs w:val="24"/>
        </w:rPr>
        <w:t>Head Teacher</w:t>
      </w:r>
      <w:r w:rsidRPr="00CD798F">
        <w:rPr>
          <w:rFonts w:ascii="Calibri" w:hAnsi="Calibri" w:cs="Calibri"/>
          <w:color w:val="0070C0"/>
          <w:sz w:val="24"/>
          <w:szCs w:val="24"/>
        </w:rPr>
        <w:t xml:space="preserve">. In this case, the spare inhaler kept by the class/school teacher is an emergency, back-up supply in the event that the child’s personal supply is depleted. </w:t>
      </w:r>
    </w:p>
    <w:p w14:paraId="3ADDC1F3" w14:textId="77777777" w:rsidR="0007746A" w:rsidRPr="00CD798F" w:rsidRDefault="0007746A" w:rsidP="0007746A">
      <w:pPr>
        <w:pStyle w:val="BodyText"/>
        <w:jc w:val="both"/>
        <w:rPr>
          <w:rFonts w:ascii="Calibri" w:hAnsi="Calibri" w:cs="Calibri"/>
          <w:color w:val="0070C0"/>
          <w:sz w:val="24"/>
          <w:szCs w:val="24"/>
        </w:rPr>
      </w:pPr>
    </w:p>
    <w:p w14:paraId="68666AEE" w14:textId="7EA83742" w:rsidR="0007746A" w:rsidRPr="00CD798F" w:rsidRDefault="0007746A" w:rsidP="0007746A">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Please contact the </w:t>
      </w:r>
      <w:r w:rsidR="0099689D" w:rsidRPr="00CD798F">
        <w:rPr>
          <w:rFonts w:ascii="Calibri" w:hAnsi="Calibri" w:cs="Calibri"/>
          <w:color w:val="0070C0"/>
          <w:sz w:val="24"/>
          <w:szCs w:val="24"/>
        </w:rPr>
        <w:t>Head Teacher</w:t>
      </w:r>
      <w:r w:rsidRPr="00CD798F">
        <w:rPr>
          <w:rFonts w:ascii="Calibri" w:hAnsi="Calibri" w:cs="Calibri"/>
          <w:color w:val="0070C0"/>
          <w:sz w:val="24"/>
          <w:szCs w:val="24"/>
        </w:rPr>
        <w:t xml:space="preserve"> if you require any further clarification.   </w:t>
      </w:r>
    </w:p>
    <w:p w14:paraId="4C91BA2F" w14:textId="77777777" w:rsidR="0007746A" w:rsidRPr="00CD798F" w:rsidRDefault="0007746A" w:rsidP="007C38C5">
      <w:pPr>
        <w:pStyle w:val="BodyText"/>
        <w:jc w:val="both"/>
        <w:outlineLvl w:val="0"/>
        <w:rPr>
          <w:rStyle w:val="Handbook"/>
          <w:color w:val="0070C0"/>
        </w:rPr>
      </w:pPr>
    </w:p>
    <w:p w14:paraId="5D54231B" w14:textId="77777777" w:rsidR="0007746A" w:rsidRPr="00CD798F" w:rsidRDefault="0007746A" w:rsidP="007C38C5">
      <w:pPr>
        <w:pStyle w:val="BodyText"/>
        <w:jc w:val="both"/>
        <w:outlineLvl w:val="0"/>
        <w:rPr>
          <w:rStyle w:val="Handbook"/>
          <w:color w:val="0070C0"/>
        </w:rPr>
      </w:pPr>
    </w:p>
    <w:p w14:paraId="4FD4C0F0" w14:textId="3C211CA1" w:rsidR="00053777" w:rsidRPr="00CD798F" w:rsidRDefault="00CE76EB" w:rsidP="007C38C5">
      <w:pPr>
        <w:pStyle w:val="BodyText"/>
        <w:jc w:val="both"/>
        <w:outlineLvl w:val="0"/>
        <w:rPr>
          <w:rStyle w:val="Handbook"/>
          <w:color w:val="0070C0"/>
        </w:rPr>
      </w:pPr>
      <w:r w:rsidRPr="00CD798F">
        <w:rPr>
          <w:rStyle w:val="Handbook"/>
          <w:color w:val="0070C0"/>
        </w:rPr>
        <w:t>Feedback</w:t>
      </w:r>
      <w:r w:rsidR="00CA27C8" w:rsidRPr="00CD798F">
        <w:rPr>
          <w:rStyle w:val="Handbook"/>
          <w:color w:val="0070C0"/>
        </w:rPr>
        <w:t xml:space="preserve">, </w:t>
      </w:r>
      <w:r w:rsidR="007C38C5" w:rsidRPr="00CD798F">
        <w:rPr>
          <w:rStyle w:val="Handbook"/>
          <w:color w:val="0070C0"/>
        </w:rPr>
        <w:t xml:space="preserve">Concerns </w:t>
      </w:r>
      <w:r w:rsidR="00CA27C8" w:rsidRPr="00CD798F">
        <w:rPr>
          <w:rStyle w:val="Handbook"/>
          <w:color w:val="0070C0"/>
        </w:rPr>
        <w:t>and Complaints Process</w:t>
      </w:r>
      <w:bookmarkEnd w:id="33"/>
    </w:p>
    <w:p w14:paraId="36062368" w14:textId="77777777" w:rsidR="007C38C5" w:rsidRPr="00CD798F" w:rsidRDefault="007C38C5">
      <w:pPr>
        <w:pStyle w:val="BodyText"/>
        <w:jc w:val="both"/>
        <w:rPr>
          <w:rFonts w:ascii="Calibri" w:hAnsi="Calibri" w:cs="Calibri"/>
          <w:b/>
          <w:bCs/>
          <w:color w:val="0070C0"/>
          <w:sz w:val="24"/>
          <w:szCs w:val="24"/>
          <w:u w:val="single"/>
        </w:rPr>
      </w:pPr>
    </w:p>
    <w:p w14:paraId="671208DF" w14:textId="73F506A8" w:rsidR="00434637" w:rsidRPr="00CD798F" w:rsidRDefault="00CE76EB" w:rsidP="00CA27C8">
      <w:pPr>
        <w:pStyle w:val="BodyText"/>
        <w:rPr>
          <w:rFonts w:ascii="Calibri" w:hAnsi="Calibri" w:cs="Calibri"/>
          <w:bCs/>
          <w:color w:val="0070C0"/>
        </w:rPr>
      </w:pPr>
      <w:r w:rsidRPr="00CD798F">
        <w:rPr>
          <w:rFonts w:ascii="Calibri" w:hAnsi="Calibri" w:cs="Calibri"/>
          <w:color w:val="0070C0"/>
          <w:sz w:val="24"/>
          <w:szCs w:val="24"/>
        </w:rPr>
        <w:t xml:space="preserve">We welcome </w:t>
      </w:r>
      <w:r w:rsidR="00053777" w:rsidRPr="00CD798F">
        <w:rPr>
          <w:rFonts w:ascii="Calibri" w:hAnsi="Calibri" w:cs="Calibri"/>
          <w:color w:val="0070C0"/>
          <w:sz w:val="24"/>
          <w:szCs w:val="24"/>
        </w:rPr>
        <w:t xml:space="preserve">feedback from </w:t>
      </w:r>
      <w:r w:rsidR="005B4883" w:rsidRPr="00CD798F">
        <w:rPr>
          <w:rFonts w:ascii="Calibri" w:hAnsi="Calibri" w:cs="Calibri"/>
          <w:color w:val="0070C0"/>
          <w:sz w:val="24"/>
          <w:szCs w:val="24"/>
        </w:rPr>
        <w:t>parents</w:t>
      </w:r>
      <w:r w:rsidR="00053777" w:rsidRPr="00CD798F">
        <w:rPr>
          <w:rFonts w:ascii="Calibri" w:hAnsi="Calibri" w:cs="Calibri"/>
          <w:color w:val="0070C0"/>
          <w:sz w:val="24"/>
          <w:szCs w:val="24"/>
        </w:rPr>
        <w:t xml:space="preserve"> and carers regarding all aspects of the service </w:t>
      </w:r>
      <w:r w:rsidRPr="00CD798F">
        <w:rPr>
          <w:rFonts w:ascii="Calibri" w:hAnsi="Calibri" w:cs="Calibri"/>
          <w:color w:val="0070C0"/>
          <w:sz w:val="24"/>
          <w:szCs w:val="24"/>
        </w:rPr>
        <w:t xml:space="preserve">we </w:t>
      </w:r>
      <w:r w:rsidR="00053777" w:rsidRPr="00CD798F">
        <w:rPr>
          <w:rFonts w:ascii="Calibri" w:hAnsi="Calibri" w:cs="Calibri"/>
          <w:color w:val="0070C0"/>
          <w:sz w:val="24"/>
          <w:szCs w:val="24"/>
        </w:rPr>
        <w:t>provide, helping us to recognise areas of strengths and areas for improvement.</w:t>
      </w:r>
      <w:r w:rsidRPr="00CD798F">
        <w:rPr>
          <w:rFonts w:ascii="Calibri" w:hAnsi="Calibri" w:cs="Calibri"/>
          <w:color w:val="0070C0"/>
          <w:sz w:val="24"/>
          <w:szCs w:val="24"/>
        </w:rPr>
        <w:t xml:space="preserve">  Please feel free to contact us if you have any ideas for improvement or any concerns. </w:t>
      </w:r>
      <w:r w:rsidR="00053777" w:rsidRPr="00CD798F">
        <w:rPr>
          <w:rFonts w:ascii="Calibri" w:hAnsi="Calibri" w:cs="Calibri"/>
          <w:color w:val="0070C0"/>
          <w:sz w:val="24"/>
          <w:szCs w:val="24"/>
        </w:rPr>
        <w:t xml:space="preserve">We regard a concern as an expression or dissatisfaction about our action or lack of action, or about the standard of service provided by us or on our behalf.  Should you remain unsatisfied after raising a concern with the </w:t>
      </w:r>
      <w:r w:rsidR="0099689D" w:rsidRPr="00CD798F">
        <w:rPr>
          <w:rFonts w:ascii="Calibri" w:hAnsi="Calibri" w:cs="Calibri"/>
          <w:color w:val="0070C0"/>
          <w:sz w:val="24"/>
          <w:szCs w:val="24"/>
        </w:rPr>
        <w:t>Head Teacher</w:t>
      </w:r>
      <w:r w:rsidR="00053777" w:rsidRPr="00CD798F">
        <w:rPr>
          <w:rFonts w:ascii="Calibri" w:hAnsi="Calibri" w:cs="Calibri"/>
          <w:color w:val="0070C0"/>
          <w:sz w:val="24"/>
          <w:szCs w:val="24"/>
        </w:rPr>
        <w:t>, you have the right to raise a complaint</w:t>
      </w:r>
      <w:r w:rsidR="0080739D" w:rsidRPr="00CD798F">
        <w:rPr>
          <w:rFonts w:ascii="Calibri" w:hAnsi="Calibri" w:cs="Calibri"/>
          <w:color w:val="0070C0"/>
          <w:sz w:val="24"/>
          <w:szCs w:val="24"/>
        </w:rPr>
        <w:t>.</w:t>
      </w:r>
    </w:p>
    <w:p w14:paraId="71B0DF38" w14:textId="77777777" w:rsidR="00CA27C8" w:rsidRPr="00CD798F" w:rsidRDefault="00CA27C8" w:rsidP="005F331A">
      <w:pPr>
        <w:pStyle w:val="bullet2"/>
        <w:numPr>
          <w:ilvl w:val="0"/>
          <w:numId w:val="0"/>
        </w:numPr>
        <w:rPr>
          <w:rFonts w:ascii="Calibri" w:hAnsi="Calibri" w:cs="Calibri"/>
          <w:bCs/>
          <w:color w:val="0070C0"/>
        </w:rPr>
      </w:pPr>
    </w:p>
    <w:p w14:paraId="39EB3E29" w14:textId="0ACAC86A"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Who can complain? </w:t>
      </w:r>
      <w:r w:rsidR="00CA27C8" w:rsidRPr="00CD798F">
        <w:rPr>
          <w:rFonts w:ascii="Calibri" w:hAnsi="Calibri" w:cs="Calibri"/>
          <w:bCs/>
          <w:color w:val="0070C0"/>
        </w:rPr>
        <w:t>T</w:t>
      </w:r>
      <w:r w:rsidRPr="00CD798F">
        <w:rPr>
          <w:rFonts w:ascii="Calibri" w:hAnsi="Calibri" w:cs="Calibri"/>
          <w:bCs/>
          <w:color w:val="0070C0"/>
        </w:rPr>
        <w:t xml:space="preserve">he parent or legal guardian of a child or a person authorised to complain on his/her behalf. For example, a child’s grandparent who is not the legal guardian needs authority from the child’s parent or guardian. This would normally mean a note to show that the person responsible for the child had agreed. </w:t>
      </w:r>
    </w:p>
    <w:p w14:paraId="29C742C8" w14:textId="77777777" w:rsidR="00434637" w:rsidRPr="00CD798F" w:rsidRDefault="00434637" w:rsidP="005F331A">
      <w:pPr>
        <w:pStyle w:val="bullet2"/>
        <w:numPr>
          <w:ilvl w:val="0"/>
          <w:numId w:val="0"/>
        </w:numPr>
        <w:rPr>
          <w:rFonts w:ascii="Calibri" w:hAnsi="Calibri" w:cs="Calibri"/>
          <w:bCs/>
          <w:color w:val="0070C0"/>
        </w:rPr>
      </w:pPr>
    </w:p>
    <w:p w14:paraId="5C59CAB2" w14:textId="77777777"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What can’t I complain about? </w:t>
      </w:r>
    </w:p>
    <w:p w14:paraId="5B76F236" w14:textId="77777777" w:rsidR="00434637" w:rsidRPr="00CD798F" w:rsidRDefault="00434637" w:rsidP="005F331A">
      <w:pPr>
        <w:pStyle w:val="bullet2"/>
        <w:numPr>
          <w:ilvl w:val="0"/>
          <w:numId w:val="0"/>
        </w:numPr>
        <w:rPr>
          <w:rFonts w:ascii="Calibri" w:hAnsi="Calibri" w:cs="Calibri"/>
          <w:bCs/>
          <w:color w:val="0070C0"/>
        </w:rPr>
      </w:pPr>
    </w:p>
    <w:p w14:paraId="7D36ED49" w14:textId="4CE5FB72"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Here are some things we can</w:t>
      </w:r>
      <w:r w:rsidR="003623DB" w:rsidRPr="00CD798F">
        <w:rPr>
          <w:rFonts w:ascii="Calibri" w:hAnsi="Calibri" w:cs="Calibri"/>
          <w:bCs/>
          <w:color w:val="0070C0"/>
        </w:rPr>
        <w:t xml:space="preserve">not </w:t>
      </w:r>
      <w:r w:rsidRPr="00CD798F">
        <w:rPr>
          <w:rFonts w:ascii="Calibri" w:hAnsi="Calibri" w:cs="Calibri"/>
          <w:bCs/>
          <w:color w:val="0070C0"/>
        </w:rPr>
        <w:t xml:space="preserve">deal with through our </w:t>
      </w:r>
      <w:r w:rsidR="0080739D" w:rsidRPr="00CD798F">
        <w:rPr>
          <w:rFonts w:ascii="Calibri" w:hAnsi="Calibri" w:cs="Calibri"/>
          <w:bCs/>
          <w:color w:val="0070C0"/>
        </w:rPr>
        <w:t>complaint’s</w:t>
      </w:r>
      <w:r w:rsidRPr="00CD798F">
        <w:rPr>
          <w:rFonts w:ascii="Calibri" w:hAnsi="Calibri" w:cs="Calibri"/>
          <w:bCs/>
          <w:color w:val="0070C0"/>
        </w:rPr>
        <w:t xml:space="preserve"> procedure: </w:t>
      </w:r>
    </w:p>
    <w:p w14:paraId="5E47C6AD" w14:textId="77777777" w:rsidR="003623DB" w:rsidRPr="00CD798F" w:rsidRDefault="003623DB" w:rsidP="005F331A">
      <w:pPr>
        <w:pStyle w:val="bullet2"/>
        <w:numPr>
          <w:ilvl w:val="0"/>
          <w:numId w:val="0"/>
        </w:numPr>
        <w:rPr>
          <w:rFonts w:ascii="Calibri" w:hAnsi="Calibri" w:cs="Calibri"/>
          <w:bCs/>
          <w:color w:val="0070C0"/>
        </w:rPr>
      </w:pPr>
    </w:p>
    <w:p w14:paraId="30ADAEB7" w14:textId="1A88AE18" w:rsidR="00434637" w:rsidRPr="00CD798F" w:rsidRDefault="00434637" w:rsidP="003623DB">
      <w:pPr>
        <w:pStyle w:val="bullet2"/>
        <w:numPr>
          <w:ilvl w:val="0"/>
          <w:numId w:val="0"/>
        </w:numPr>
        <w:ind w:left="993" w:hanging="284"/>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w:t>
      </w:r>
      <w:r w:rsidR="003623DB" w:rsidRPr="00CD798F">
        <w:rPr>
          <w:rFonts w:ascii="Calibri" w:hAnsi="Calibri" w:cs="Calibri"/>
          <w:bCs/>
          <w:color w:val="0070C0"/>
        </w:rPr>
        <w:t xml:space="preserve">   </w:t>
      </w:r>
      <w:r w:rsidRPr="00CD798F">
        <w:rPr>
          <w:rFonts w:ascii="Calibri" w:hAnsi="Calibri" w:cs="Calibri"/>
          <w:bCs/>
          <w:color w:val="0070C0"/>
        </w:rPr>
        <w:t>A routine first time request for a service or action – e.g. informing the school that your child told you</w:t>
      </w:r>
      <w:r w:rsidR="003623DB" w:rsidRPr="00CD798F">
        <w:rPr>
          <w:rFonts w:ascii="Calibri" w:hAnsi="Calibri" w:cs="Calibri"/>
          <w:bCs/>
          <w:color w:val="0070C0"/>
        </w:rPr>
        <w:t xml:space="preserve"> </w:t>
      </w:r>
      <w:r w:rsidRPr="00CD798F">
        <w:rPr>
          <w:rFonts w:ascii="Calibri" w:hAnsi="Calibri" w:cs="Calibri"/>
          <w:bCs/>
          <w:color w:val="0070C0"/>
        </w:rPr>
        <w:t>she is being bullied and asking them to resolve this.</w:t>
      </w:r>
    </w:p>
    <w:p w14:paraId="3FE7400E" w14:textId="0861A244" w:rsidR="00434637" w:rsidRPr="00CD798F" w:rsidRDefault="00434637" w:rsidP="003623DB">
      <w:pPr>
        <w:pStyle w:val="bullet2"/>
        <w:numPr>
          <w:ilvl w:val="0"/>
          <w:numId w:val="0"/>
        </w:numPr>
        <w:ind w:left="284" w:firstLine="425"/>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w:t>
      </w:r>
      <w:r w:rsidR="003623DB" w:rsidRPr="00CD798F">
        <w:rPr>
          <w:rFonts w:ascii="Calibri" w:hAnsi="Calibri" w:cs="Calibri"/>
          <w:bCs/>
          <w:color w:val="0070C0"/>
        </w:rPr>
        <w:t xml:space="preserve">  </w:t>
      </w:r>
      <w:r w:rsidRPr="00CD798F">
        <w:rPr>
          <w:rFonts w:ascii="Calibri" w:hAnsi="Calibri" w:cs="Calibri"/>
          <w:bCs/>
          <w:color w:val="0070C0"/>
        </w:rPr>
        <w:t xml:space="preserve">Requests for compensation from the Council. </w:t>
      </w:r>
    </w:p>
    <w:p w14:paraId="4D540DF4" w14:textId="5E1A4C6B" w:rsidR="00434637" w:rsidRPr="00CD798F" w:rsidRDefault="00434637" w:rsidP="003623DB">
      <w:pPr>
        <w:pStyle w:val="bullet2"/>
        <w:numPr>
          <w:ilvl w:val="0"/>
          <w:numId w:val="0"/>
        </w:numPr>
        <w:ind w:left="993" w:hanging="284"/>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w:t>
      </w:r>
      <w:r w:rsidR="003623DB" w:rsidRPr="00CD798F">
        <w:rPr>
          <w:rFonts w:ascii="Calibri" w:hAnsi="Calibri" w:cs="Calibri"/>
          <w:bCs/>
          <w:color w:val="0070C0"/>
        </w:rPr>
        <w:t xml:space="preserve">  </w:t>
      </w:r>
      <w:r w:rsidRPr="00CD798F">
        <w:rPr>
          <w:rFonts w:ascii="Calibri" w:hAnsi="Calibri" w:cs="Calibri"/>
          <w:bCs/>
          <w:color w:val="0070C0"/>
        </w:rPr>
        <w:t>Things that are covered by a right of appeal, e.g. Exclusion from school which has its own statutory process.</w:t>
      </w:r>
    </w:p>
    <w:p w14:paraId="485203C5" w14:textId="77777777" w:rsidR="00434637" w:rsidRPr="00CD798F" w:rsidRDefault="00434637" w:rsidP="005F331A">
      <w:pPr>
        <w:pStyle w:val="bullet2"/>
        <w:numPr>
          <w:ilvl w:val="0"/>
          <w:numId w:val="0"/>
        </w:numPr>
        <w:rPr>
          <w:rFonts w:ascii="Calibri" w:hAnsi="Calibri" w:cs="Calibri"/>
          <w:bCs/>
          <w:color w:val="0070C0"/>
        </w:rPr>
      </w:pPr>
    </w:p>
    <w:p w14:paraId="4D3C0CB4" w14:textId="2F5B58DA"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In these </w:t>
      </w:r>
      <w:r w:rsidR="0080739D" w:rsidRPr="00CD798F">
        <w:rPr>
          <w:rFonts w:ascii="Calibri" w:hAnsi="Calibri" w:cs="Calibri"/>
          <w:bCs/>
          <w:color w:val="0070C0"/>
        </w:rPr>
        <w:t>cases,</w:t>
      </w:r>
      <w:r w:rsidRPr="00CD798F">
        <w:rPr>
          <w:rFonts w:ascii="Calibri" w:hAnsi="Calibri" w:cs="Calibri"/>
          <w:bCs/>
          <w:color w:val="0070C0"/>
        </w:rPr>
        <w:t xml:space="preserve"> we will give you information and advice to help you. </w:t>
      </w:r>
    </w:p>
    <w:p w14:paraId="56F0F189" w14:textId="44E48746" w:rsidR="00434637" w:rsidRPr="00CD798F" w:rsidRDefault="00434637" w:rsidP="005F331A">
      <w:pPr>
        <w:pStyle w:val="bullet2"/>
        <w:numPr>
          <w:ilvl w:val="0"/>
          <w:numId w:val="0"/>
        </w:numPr>
        <w:rPr>
          <w:rFonts w:ascii="Calibri" w:hAnsi="Calibri" w:cs="Calibri"/>
          <w:bCs/>
          <w:color w:val="0070C0"/>
        </w:rPr>
      </w:pPr>
    </w:p>
    <w:p w14:paraId="0E266A24" w14:textId="72C29528" w:rsidR="00BE7EB6" w:rsidRPr="00CD798F" w:rsidRDefault="00BE7EB6" w:rsidP="005F331A">
      <w:pPr>
        <w:pStyle w:val="bullet2"/>
        <w:numPr>
          <w:ilvl w:val="0"/>
          <w:numId w:val="0"/>
        </w:numPr>
        <w:rPr>
          <w:rFonts w:ascii="Calibri" w:hAnsi="Calibri" w:cs="Calibri"/>
          <w:bCs/>
          <w:color w:val="0070C0"/>
        </w:rPr>
      </w:pPr>
    </w:p>
    <w:p w14:paraId="2DE11492" w14:textId="2EDEF464" w:rsidR="00BE7EB6" w:rsidRPr="00CD798F" w:rsidRDefault="00BE7EB6" w:rsidP="005F331A">
      <w:pPr>
        <w:pStyle w:val="bullet2"/>
        <w:numPr>
          <w:ilvl w:val="0"/>
          <w:numId w:val="0"/>
        </w:numPr>
        <w:rPr>
          <w:rFonts w:ascii="Calibri" w:hAnsi="Calibri" w:cs="Calibri"/>
          <w:bCs/>
          <w:color w:val="0070C0"/>
        </w:rPr>
      </w:pPr>
    </w:p>
    <w:p w14:paraId="3A526184" w14:textId="0573DFD8" w:rsidR="00BE7EB6" w:rsidRPr="00CD798F" w:rsidRDefault="00BE7EB6" w:rsidP="005F331A">
      <w:pPr>
        <w:pStyle w:val="bullet2"/>
        <w:numPr>
          <w:ilvl w:val="0"/>
          <w:numId w:val="0"/>
        </w:numPr>
        <w:rPr>
          <w:rFonts w:ascii="Calibri" w:hAnsi="Calibri" w:cs="Calibri"/>
          <w:bCs/>
          <w:color w:val="0070C0"/>
        </w:rPr>
      </w:pPr>
    </w:p>
    <w:p w14:paraId="495F219B" w14:textId="77777777" w:rsidR="00BE7EB6" w:rsidRPr="00CD798F" w:rsidRDefault="00BE7EB6" w:rsidP="005F331A">
      <w:pPr>
        <w:pStyle w:val="bullet2"/>
        <w:numPr>
          <w:ilvl w:val="0"/>
          <w:numId w:val="0"/>
        </w:numPr>
        <w:rPr>
          <w:rFonts w:ascii="Calibri" w:hAnsi="Calibri" w:cs="Calibri"/>
          <w:bCs/>
          <w:color w:val="0070C0"/>
        </w:rPr>
      </w:pPr>
    </w:p>
    <w:p w14:paraId="5548AB7A" w14:textId="77777777" w:rsidR="004D69AC" w:rsidRPr="00CD798F" w:rsidRDefault="004D69AC" w:rsidP="005F331A">
      <w:pPr>
        <w:pStyle w:val="bullet2"/>
        <w:numPr>
          <w:ilvl w:val="0"/>
          <w:numId w:val="0"/>
        </w:numPr>
        <w:rPr>
          <w:rFonts w:ascii="Calibri" w:hAnsi="Calibri" w:cs="Calibri"/>
          <w:bCs/>
          <w:color w:val="0070C0"/>
        </w:rPr>
      </w:pPr>
    </w:p>
    <w:p w14:paraId="20774794" w14:textId="1A05382C" w:rsidR="00CA27C8" w:rsidRPr="00CD798F" w:rsidRDefault="003623DB" w:rsidP="005F331A">
      <w:pPr>
        <w:pStyle w:val="bullet2"/>
        <w:numPr>
          <w:ilvl w:val="0"/>
          <w:numId w:val="0"/>
        </w:numPr>
        <w:rPr>
          <w:rFonts w:ascii="Calibri" w:hAnsi="Calibri" w:cs="Calibri"/>
          <w:bCs/>
          <w:color w:val="0070C0"/>
        </w:rPr>
      </w:pPr>
      <w:r w:rsidRPr="00CD798F">
        <w:rPr>
          <w:rFonts w:ascii="Calibri" w:hAnsi="Calibri" w:cs="Calibri"/>
          <w:bCs/>
          <w:color w:val="0070C0"/>
        </w:rPr>
        <w:lastRenderedPageBreak/>
        <w:t>We have a two stage C</w:t>
      </w:r>
      <w:r w:rsidR="00822175" w:rsidRPr="00CD798F">
        <w:rPr>
          <w:rFonts w:ascii="Calibri" w:hAnsi="Calibri" w:cs="Calibri"/>
          <w:bCs/>
          <w:color w:val="0070C0"/>
        </w:rPr>
        <w:t>o</w:t>
      </w:r>
      <w:r w:rsidR="00434637" w:rsidRPr="00CD798F">
        <w:rPr>
          <w:rFonts w:ascii="Calibri" w:hAnsi="Calibri" w:cs="Calibri"/>
          <w:bCs/>
          <w:color w:val="0070C0"/>
        </w:rPr>
        <w:t xml:space="preserve">mplaints </w:t>
      </w:r>
      <w:r w:rsidRPr="00CD798F">
        <w:rPr>
          <w:rFonts w:ascii="Calibri" w:hAnsi="Calibri" w:cs="Calibri"/>
          <w:bCs/>
          <w:color w:val="0070C0"/>
        </w:rPr>
        <w:t>P</w:t>
      </w:r>
      <w:r w:rsidR="00434637" w:rsidRPr="00CD798F">
        <w:rPr>
          <w:rFonts w:ascii="Calibri" w:hAnsi="Calibri" w:cs="Calibri"/>
          <w:bCs/>
          <w:color w:val="0070C0"/>
        </w:rPr>
        <w:t xml:space="preserve">rocedure. </w:t>
      </w:r>
    </w:p>
    <w:p w14:paraId="0CC03601" w14:textId="77777777" w:rsidR="00BE7EB6" w:rsidRPr="00CD798F" w:rsidRDefault="00BE7EB6" w:rsidP="005F331A">
      <w:pPr>
        <w:pStyle w:val="bullet2"/>
        <w:numPr>
          <w:ilvl w:val="0"/>
          <w:numId w:val="0"/>
        </w:numPr>
        <w:rPr>
          <w:rFonts w:ascii="Calibri" w:hAnsi="Calibri" w:cs="Calibri"/>
          <w:bCs/>
          <w:color w:val="0070C0"/>
        </w:rPr>
      </w:pPr>
    </w:p>
    <w:p w14:paraId="450A6C5A" w14:textId="77777777" w:rsidR="00544060" w:rsidRPr="00CD798F" w:rsidRDefault="00434637" w:rsidP="005F331A">
      <w:pPr>
        <w:pStyle w:val="bullet2"/>
        <w:numPr>
          <w:ilvl w:val="0"/>
          <w:numId w:val="0"/>
        </w:numPr>
        <w:rPr>
          <w:rFonts w:ascii="Calibri" w:hAnsi="Calibri" w:cs="Calibri"/>
          <w:bCs/>
          <w:color w:val="0070C0"/>
        </w:rPr>
      </w:pPr>
      <w:r w:rsidRPr="00CD798F">
        <w:rPr>
          <w:rFonts w:ascii="Calibri" w:hAnsi="Calibri" w:cs="Calibri"/>
          <w:b/>
          <w:bCs/>
          <w:color w:val="0070C0"/>
        </w:rPr>
        <w:t>Stage One</w:t>
      </w:r>
      <w:r w:rsidRPr="00CD798F">
        <w:rPr>
          <w:rFonts w:ascii="Calibri" w:hAnsi="Calibri" w:cs="Calibri"/>
          <w:bCs/>
          <w:color w:val="0070C0"/>
        </w:rPr>
        <w:t xml:space="preserve"> - Frontline resolution</w:t>
      </w:r>
    </w:p>
    <w:p w14:paraId="505F9120" w14:textId="77777777" w:rsidR="00822175" w:rsidRPr="00CD798F" w:rsidRDefault="00822175" w:rsidP="005F331A">
      <w:pPr>
        <w:pStyle w:val="bullet2"/>
        <w:numPr>
          <w:ilvl w:val="0"/>
          <w:numId w:val="0"/>
        </w:numPr>
        <w:rPr>
          <w:rFonts w:ascii="Calibri" w:hAnsi="Calibri" w:cs="Calibri"/>
          <w:bCs/>
          <w:color w:val="0070C0"/>
        </w:rPr>
      </w:pPr>
    </w:p>
    <w:p w14:paraId="746EFFB0" w14:textId="5D19BE92"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In the first instance please complain to your child’s school or nursery, telling them as much as you can about the complaint, what has gone wrong and what you want them to do to resolve the matter. A senior member of staff, either the </w:t>
      </w:r>
      <w:r w:rsidR="00822175" w:rsidRPr="00CD798F">
        <w:rPr>
          <w:rFonts w:ascii="Calibri" w:hAnsi="Calibri" w:cs="Calibri"/>
          <w:bCs/>
          <w:color w:val="0070C0"/>
        </w:rPr>
        <w:t>H</w:t>
      </w:r>
      <w:r w:rsidRPr="00CD798F">
        <w:rPr>
          <w:rFonts w:ascii="Calibri" w:hAnsi="Calibri" w:cs="Calibri"/>
          <w:bCs/>
          <w:color w:val="0070C0"/>
        </w:rPr>
        <w:t>ead</w:t>
      </w:r>
      <w:r w:rsidR="00DF3400" w:rsidRPr="00CD798F">
        <w:rPr>
          <w:rFonts w:ascii="Calibri" w:hAnsi="Calibri" w:cs="Calibri"/>
          <w:bCs/>
          <w:color w:val="0070C0"/>
        </w:rPr>
        <w:t xml:space="preserve"> T</w:t>
      </w:r>
      <w:r w:rsidRPr="00CD798F">
        <w:rPr>
          <w:rFonts w:ascii="Calibri" w:hAnsi="Calibri" w:cs="Calibri"/>
          <w:bCs/>
          <w:color w:val="0070C0"/>
        </w:rPr>
        <w:t xml:space="preserve">eacher or </w:t>
      </w:r>
      <w:r w:rsidR="00DF3400" w:rsidRPr="00CD798F">
        <w:rPr>
          <w:rFonts w:ascii="Calibri" w:hAnsi="Calibri" w:cs="Calibri"/>
          <w:bCs/>
          <w:color w:val="0070C0"/>
        </w:rPr>
        <w:t>D</w:t>
      </w:r>
      <w:r w:rsidRPr="00CD798F">
        <w:rPr>
          <w:rFonts w:ascii="Calibri" w:hAnsi="Calibri" w:cs="Calibri"/>
          <w:bCs/>
          <w:color w:val="0070C0"/>
        </w:rPr>
        <w:t xml:space="preserve">epute </w:t>
      </w:r>
      <w:r w:rsidR="00DF3400" w:rsidRPr="00CD798F">
        <w:rPr>
          <w:rFonts w:ascii="Calibri" w:hAnsi="Calibri" w:cs="Calibri"/>
          <w:bCs/>
          <w:color w:val="0070C0"/>
        </w:rPr>
        <w:t>H</w:t>
      </w:r>
      <w:r w:rsidRPr="00CD798F">
        <w:rPr>
          <w:rFonts w:ascii="Calibri" w:hAnsi="Calibri" w:cs="Calibri"/>
          <w:bCs/>
          <w:color w:val="0070C0"/>
        </w:rPr>
        <w:t xml:space="preserve">ead, will be responsible for looking into complaints. Heads are senior managers with a high level of responsibility for your child’s learning and welfare and able to look into most matters. However, the </w:t>
      </w:r>
      <w:r w:rsidR="0099689D" w:rsidRPr="00CD798F">
        <w:rPr>
          <w:rFonts w:ascii="Calibri" w:hAnsi="Calibri" w:cs="Calibri"/>
          <w:bCs/>
          <w:color w:val="0070C0"/>
        </w:rPr>
        <w:t>Head Teacher</w:t>
      </w:r>
      <w:r w:rsidRPr="00CD798F">
        <w:rPr>
          <w:rFonts w:ascii="Calibri" w:hAnsi="Calibri" w:cs="Calibri"/>
          <w:bCs/>
          <w:color w:val="0070C0"/>
        </w:rPr>
        <w:t xml:space="preserve"> may refer the Stage One complaint to Education Services centrally, e.g. if it is about the conduct of the </w:t>
      </w:r>
      <w:r w:rsidR="0099689D" w:rsidRPr="00CD798F">
        <w:rPr>
          <w:rFonts w:ascii="Calibri" w:hAnsi="Calibri" w:cs="Calibri"/>
          <w:bCs/>
          <w:color w:val="0070C0"/>
        </w:rPr>
        <w:t>Head Teacher</w:t>
      </w:r>
      <w:r w:rsidRPr="00CD798F">
        <w:rPr>
          <w:rFonts w:ascii="Calibri" w:hAnsi="Calibri" w:cs="Calibri"/>
          <w:bCs/>
          <w:color w:val="0070C0"/>
        </w:rPr>
        <w:t xml:space="preserve"> or too complex to be dealt with at front-line service level. The school or nursery will give you our decision at Stage One within </w:t>
      </w:r>
      <w:r w:rsidR="00822175" w:rsidRPr="00CD798F">
        <w:rPr>
          <w:rFonts w:ascii="Calibri" w:hAnsi="Calibri" w:cs="Calibri"/>
          <w:bCs/>
          <w:color w:val="0070C0"/>
        </w:rPr>
        <w:t xml:space="preserve">five </w:t>
      </w:r>
      <w:r w:rsidRPr="00CD798F">
        <w:rPr>
          <w:rFonts w:ascii="Calibri" w:hAnsi="Calibri" w:cs="Calibri"/>
          <w:bCs/>
          <w:color w:val="0070C0"/>
        </w:rPr>
        <w:t xml:space="preserve">working days or fewer unless there are exceptional circumstances. If we need further </w:t>
      </w:r>
      <w:r w:rsidR="0080739D" w:rsidRPr="00CD798F">
        <w:rPr>
          <w:rFonts w:ascii="Calibri" w:hAnsi="Calibri" w:cs="Calibri"/>
          <w:bCs/>
          <w:color w:val="0070C0"/>
        </w:rPr>
        <w:t>time,</w:t>
      </w:r>
      <w:r w:rsidRPr="00CD798F">
        <w:rPr>
          <w:rFonts w:ascii="Calibri" w:hAnsi="Calibri" w:cs="Calibri"/>
          <w:bCs/>
          <w:color w:val="0070C0"/>
        </w:rPr>
        <w:t xml:space="preserve"> we will ask you to agree an extension of up to </w:t>
      </w:r>
      <w:r w:rsidR="00822175" w:rsidRPr="00CD798F">
        <w:rPr>
          <w:rFonts w:ascii="Calibri" w:hAnsi="Calibri" w:cs="Calibri"/>
          <w:bCs/>
          <w:color w:val="0070C0"/>
        </w:rPr>
        <w:t>five</w:t>
      </w:r>
      <w:r w:rsidRPr="00CD798F">
        <w:rPr>
          <w:rFonts w:ascii="Calibri" w:hAnsi="Calibri" w:cs="Calibri"/>
          <w:bCs/>
          <w:color w:val="0070C0"/>
        </w:rPr>
        <w:t xml:space="preserve"> further days. If the Stage One complaint has been referred to Education centrally your response will come from there. </w:t>
      </w:r>
    </w:p>
    <w:p w14:paraId="70316094" w14:textId="77777777" w:rsidR="00434637" w:rsidRPr="00CD798F" w:rsidRDefault="00434637" w:rsidP="005F331A">
      <w:pPr>
        <w:pStyle w:val="bullet2"/>
        <w:numPr>
          <w:ilvl w:val="0"/>
          <w:numId w:val="0"/>
        </w:numPr>
        <w:rPr>
          <w:rFonts w:ascii="Calibri" w:hAnsi="Calibri" w:cs="Calibri"/>
          <w:bCs/>
          <w:color w:val="0070C0"/>
        </w:rPr>
      </w:pPr>
    </w:p>
    <w:p w14:paraId="62508302" w14:textId="77777777" w:rsidR="00544060" w:rsidRPr="00CD798F" w:rsidRDefault="00434637" w:rsidP="005F331A">
      <w:pPr>
        <w:pStyle w:val="bullet2"/>
        <w:numPr>
          <w:ilvl w:val="0"/>
          <w:numId w:val="0"/>
        </w:numPr>
        <w:rPr>
          <w:rFonts w:ascii="Calibri" w:hAnsi="Calibri" w:cs="Calibri"/>
          <w:bCs/>
          <w:color w:val="0070C0"/>
        </w:rPr>
      </w:pPr>
      <w:r w:rsidRPr="00CD798F">
        <w:rPr>
          <w:rFonts w:ascii="Calibri" w:hAnsi="Calibri" w:cs="Calibri"/>
          <w:b/>
          <w:bCs/>
          <w:color w:val="0070C0"/>
        </w:rPr>
        <w:t>Stage Two</w:t>
      </w:r>
      <w:r w:rsidRPr="00CD798F">
        <w:rPr>
          <w:rFonts w:ascii="Calibri" w:hAnsi="Calibri" w:cs="Calibri"/>
          <w:bCs/>
          <w:color w:val="0070C0"/>
        </w:rPr>
        <w:t xml:space="preserve"> – Investigation </w:t>
      </w:r>
    </w:p>
    <w:p w14:paraId="4F1CB0DA" w14:textId="77777777" w:rsidR="00822175" w:rsidRPr="00CD798F" w:rsidRDefault="00822175" w:rsidP="005F331A">
      <w:pPr>
        <w:pStyle w:val="bullet2"/>
        <w:numPr>
          <w:ilvl w:val="0"/>
          <w:numId w:val="0"/>
        </w:numPr>
        <w:rPr>
          <w:rFonts w:ascii="Calibri" w:hAnsi="Calibri" w:cs="Calibri"/>
          <w:bCs/>
          <w:color w:val="0070C0"/>
        </w:rPr>
      </w:pPr>
    </w:p>
    <w:p w14:paraId="02E3BE00" w14:textId="18D55E85"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If you are dissatisfied with your Stage One response you can move to Stage Two. Stage Two deals with 2 types of complaints: those not resolved at Stage One and those not appropriate for Stage One, for example the conduct of a </w:t>
      </w:r>
      <w:r w:rsidR="0099689D" w:rsidRPr="00CD798F">
        <w:rPr>
          <w:rFonts w:ascii="Calibri" w:hAnsi="Calibri" w:cs="Calibri"/>
          <w:bCs/>
          <w:color w:val="0070C0"/>
        </w:rPr>
        <w:t>Head Teacher</w:t>
      </w:r>
      <w:r w:rsidRPr="00CD798F">
        <w:rPr>
          <w:rFonts w:ascii="Calibri" w:hAnsi="Calibri" w:cs="Calibri"/>
          <w:bCs/>
          <w:color w:val="0070C0"/>
        </w:rPr>
        <w:t xml:space="preserve"> or</w:t>
      </w:r>
      <w:r w:rsidR="00BF3718" w:rsidRPr="00CD798F">
        <w:rPr>
          <w:rFonts w:ascii="Calibri" w:hAnsi="Calibri" w:cs="Calibri"/>
          <w:bCs/>
          <w:color w:val="0070C0"/>
        </w:rPr>
        <w:t xml:space="preserve"> those which are </w:t>
      </w:r>
      <w:r w:rsidRPr="00CD798F">
        <w:rPr>
          <w:rFonts w:ascii="Calibri" w:hAnsi="Calibri" w:cs="Calibri"/>
          <w:bCs/>
          <w:color w:val="0070C0"/>
        </w:rPr>
        <w:t xml:space="preserve">too complex for a </w:t>
      </w:r>
      <w:r w:rsidR="0099689D" w:rsidRPr="00CD798F">
        <w:rPr>
          <w:rFonts w:ascii="Calibri" w:hAnsi="Calibri" w:cs="Calibri"/>
          <w:bCs/>
          <w:color w:val="0070C0"/>
        </w:rPr>
        <w:t>Head Teacher</w:t>
      </w:r>
      <w:r w:rsidRPr="00CD798F">
        <w:rPr>
          <w:rFonts w:ascii="Calibri" w:hAnsi="Calibri" w:cs="Calibri"/>
          <w:bCs/>
          <w:color w:val="0070C0"/>
        </w:rPr>
        <w:t xml:space="preserve"> to deal with.</w:t>
      </w:r>
    </w:p>
    <w:p w14:paraId="7BC32AB9" w14:textId="77777777" w:rsidR="00434637" w:rsidRPr="00CD798F" w:rsidRDefault="00434637" w:rsidP="005F331A">
      <w:pPr>
        <w:pStyle w:val="bullet2"/>
        <w:numPr>
          <w:ilvl w:val="0"/>
          <w:numId w:val="0"/>
        </w:numPr>
        <w:rPr>
          <w:rFonts w:ascii="Calibri" w:hAnsi="Calibri" w:cs="Calibri"/>
          <w:bCs/>
          <w:color w:val="0070C0"/>
        </w:rPr>
      </w:pPr>
    </w:p>
    <w:p w14:paraId="094AFD10" w14:textId="77777777"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To move to Stage Two, you should contact the Head of Education and ask for a formal investigation under Stage Two. You can do this by contacting the education service at </w:t>
      </w:r>
      <w:proofErr w:type="spellStart"/>
      <w:r w:rsidRPr="00CD798F">
        <w:rPr>
          <w:rFonts w:ascii="Calibri" w:hAnsi="Calibri" w:cs="Calibri"/>
          <w:bCs/>
          <w:color w:val="0070C0"/>
        </w:rPr>
        <w:t>Kilncraigs</w:t>
      </w:r>
      <w:proofErr w:type="spellEnd"/>
      <w:r w:rsidRPr="00CD798F">
        <w:rPr>
          <w:rFonts w:ascii="Calibri" w:hAnsi="Calibri" w:cs="Calibri"/>
          <w:bCs/>
          <w:color w:val="0070C0"/>
        </w:rPr>
        <w:t xml:space="preserve"> 4th floor, </w:t>
      </w:r>
      <w:proofErr w:type="spellStart"/>
      <w:r w:rsidRPr="00CD798F">
        <w:rPr>
          <w:rFonts w:ascii="Calibri" w:hAnsi="Calibri" w:cs="Calibri"/>
          <w:bCs/>
          <w:color w:val="0070C0"/>
        </w:rPr>
        <w:t>Alloa</w:t>
      </w:r>
      <w:proofErr w:type="spellEnd"/>
      <w:r w:rsidRPr="00CD798F">
        <w:rPr>
          <w:rFonts w:ascii="Calibri" w:hAnsi="Calibri" w:cs="Calibri"/>
          <w:bCs/>
          <w:color w:val="0070C0"/>
        </w:rPr>
        <w:t xml:space="preserve"> </w:t>
      </w:r>
    </w:p>
    <w:p w14:paraId="17B770C9" w14:textId="77777777" w:rsidR="00434637" w:rsidRPr="00CD798F" w:rsidRDefault="00434637" w:rsidP="005F331A">
      <w:pPr>
        <w:pStyle w:val="bullet2"/>
        <w:numPr>
          <w:ilvl w:val="0"/>
          <w:numId w:val="0"/>
        </w:numPr>
        <w:rPr>
          <w:rFonts w:ascii="Calibri" w:hAnsi="Calibri" w:cs="Calibri"/>
          <w:bCs/>
          <w:color w:val="0070C0"/>
        </w:rPr>
      </w:pPr>
    </w:p>
    <w:p w14:paraId="736E7B00" w14:textId="77777777"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 xml:space="preserve">When using Stage Two: </w:t>
      </w:r>
    </w:p>
    <w:p w14:paraId="456BCFDD" w14:textId="77777777" w:rsidR="00822175" w:rsidRPr="00CD798F" w:rsidRDefault="00822175" w:rsidP="005F331A">
      <w:pPr>
        <w:pStyle w:val="bullet2"/>
        <w:numPr>
          <w:ilvl w:val="0"/>
          <w:numId w:val="0"/>
        </w:numPr>
        <w:rPr>
          <w:rFonts w:ascii="Calibri" w:hAnsi="Calibri" w:cs="Calibri"/>
          <w:bCs/>
          <w:color w:val="0070C0"/>
        </w:rPr>
      </w:pPr>
    </w:p>
    <w:p w14:paraId="523068AC" w14:textId="77777777" w:rsidR="00434637" w:rsidRPr="00CD798F" w:rsidRDefault="00434637" w:rsidP="00822175">
      <w:pPr>
        <w:pStyle w:val="bullet2"/>
        <w:numPr>
          <w:ilvl w:val="0"/>
          <w:numId w:val="0"/>
        </w:numPr>
        <w:ind w:left="426"/>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We will acknowledge your complaint within 3 workings days.</w:t>
      </w:r>
    </w:p>
    <w:p w14:paraId="00BEF03C" w14:textId="77777777" w:rsidR="00434637" w:rsidRPr="00CD798F" w:rsidRDefault="00434637" w:rsidP="00822175">
      <w:pPr>
        <w:pStyle w:val="bullet2"/>
        <w:numPr>
          <w:ilvl w:val="0"/>
          <w:numId w:val="0"/>
        </w:numPr>
        <w:ind w:left="426"/>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You will be contacted by the Investigating Officer for your complaint, who will usually meet you to confirm: the detail of your complaint, what you want to achieve, and if your expectations are achievable. In some cases, e.g. your complaint has been made in writing and is clear, there may be no need to meet. It is helpful if you present any evidence that you can offer in support of your complaint, e.g. contact details for witnesses, reports from other professionals etc. if appropriate.</w:t>
      </w:r>
    </w:p>
    <w:p w14:paraId="3E130931" w14:textId="77777777" w:rsidR="00434637" w:rsidRPr="00CD798F" w:rsidRDefault="00434637" w:rsidP="00822175">
      <w:pPr>
        <w:pStyle w:val="bullet2"/>
        <w:numPr>
          <w:ilvl w:val="0"/>
          <w:numId w:val="0"/>
        </w:numPr>
        <w:ind w:left="426"/>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We will write to you confirming the details of your complaint, what you want to achieve, and what the investigation can cover. </w:t>
      </w:r>
    </w:p>
    <w:p w14:paraId="123F77A2" w14:textId="77777777" w:rsidR="00822175" w:rsidRPr="00CD798F" w:rsidRDefault="00434637" w:rsidP="00822175">
      <w:pPr>
        <w:pStyle w:val="bullet2"/>
        <w:numPr>
          <w:ilvl w:val="0"/>
          <w:numId w:val="0"/>
        </w:numPr>
        <w:ind w:firstLine="426"/>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We will give you a full, written response to the complaint as soon as possible and within 20 working days. </w:t>
      </w:r>
    </w:p>
    <w:p w14:paraId="318086F2" w14:textId="77777777" w:rsidR="000D5A5E" w:rsidRPr="00CD798F" w:rsidRDefault="000D5A5E" w:rsidP="00822175">
      <w:pPr>
        <w:pStyle w:val="bullet2"/>
        <w:numPr>
          <w:ilvl w:val="0"/>
          <w:numId w:val="0"/>
        </w:numPr>
        <w:rPr>
          <w:rFonts w:ascii="Calibri" w:hAnsi="Calibri" w:cs="Calibri"/>
          <w:bCs/>
          <w:color w:val="0070C0"/>
        </w:rPr>
      </w:pPr>
    </w:p>
    <w:p w14:paraId="730D5B1A" w14:textId="2FC404EB" w:rsidR="00434637" w:rsidRPr="00CD798F" w:rsidRDefault="00434637" w:rsidP="00822175">
      <w:pPr>
        <w:pStyle w:val="bullet2"/>
        <w:numPr>
          <w:ilvl w:val="0"/>
          <w:numId w:val="0"/>
        </w:numPr>
        <w:rPr>
          <w:rFonts w:ascii="Calibri" w:hAnsi="Calibri" w:cs="Calibri"/>
          <w:bCs/>
          <w:color w:val="0070C0"/>
        </w:rPr>
      </w:pPr>
      <w:r w:rsidRPr="00CD798F">
        <w:rPr>
          <w:rFonts w:ascii="Calibri" w:hAnsi="Calibri" w:cs="Calibri"/>
          <w:bCs/>
          <w:color w:val="0070C0"/>
        </w:rPr>
        <w:t xml:space="preserve">If our investigation takes longer than 20 working </w:t>
      </w:r>
      <w:r w:rsidR="0080739D" w:rsidRPr="00CD798F">
        <w:rPr>
          <w:rFonts w:ascii="Calibri" w:hAnsi="Calibri" w:cs="Calibri"/>
          <w:bCs/>
          <w:color w:val="0070C0"/>
        </w:rPr>
        <w:t>days,</w:t>
      </w:r>
      <w:r w:rsidRPr="00CD798F">
        <w:rPr>
          <w:rFonts w:ascii="Calibri" w:hAnsi="Calibri" w:cs="Calibri"/>
          <w:bCs/>
          <w:color w:val="0070C0"/>
        </w:rPr>
        <w:t xml:space="preserve"> we will agree revised time limits with you and keep you updated on progress. </w:t>
      </w:r>
    </w:p>
    <w:p w14:paraId="047A4987" w14:textId="77777777" w:rsidR="00434637" w:rsidRPr="00CD798F" w:rsidRDefault="00434637" w:rsidP="00822175">
      <w:pPr>
        <w:pStyle w:val="bullet2"/>
        <w:numPr>
          <w:ilvl w:val="0"/>
          <w:numId w:val="0"/>
        </w:numPr>
        <w:ind w:firstLine="426"/>
        <w:rPr>
          <w:rFonts w:ascii="Calibri" w:hAnsi="Calibri" w:cs="Calibri"/>
          <w:bCs/>
          <w:color w:val="0070C0"/>
        </w:rPr>
      </w:pPr>
    </w:p>
    <w:p w14:paraId="62637098" w14:textId="30D2D4CA" w:rsidR="00434637" w:rsidRPr="00CD798F" w:rsidRDefault="00434637" w:rsidP="005F331A">
      <w:pPr>
        <w:pStyle w:val="bullet2"/>
        <w:numPr>
          <w:ilvl w:val="0"/>
          <w:numId w:val="0"/>
        </w:numPr>
        <w:rPr>
          <w:rFonts w:ascii="Calibri" w:hAnsi="Calibri" w:cs="Calibri"/>
          <w:bCs/>
          <w:color w:val="0070C0"/>
        </w:rPr>
      </w:pPr>
      <w:r w:rsidRPr="00CD798F">
        <w:rPr>
          <w:rFonts w:ascii="Calibri" w:hAnsi="Calibri" w:cs="Calibri"/>
          <w:bCs/>
          <w:color w:val="0070C0"/>
        </w:rPr>
        <w:t>After we have fully investigated your Stage Two complaint, if you are still dissatisfied with our decision or the way we dealt with your complaint you can ask the Scottish Public Services O</w:t>
      </w:r>
      <w:r w:rsidR="00A54A4E" w:rsidRPr="00CD798F">
        <w:rPr>
          <w:rFonts w:ascii="Calibri" w:hAnsi="Calibri" w:cs="Calibri"/>
          <w:bCs/>
          <w:color w:val="0070C0"/>
        </w:rPr>
        <w:t>m</w:t>
      </w:r>
      <w:r w:rsidRPr="00CD798F">
        <w:rPr>
          <w:rFonts w:ascii="Calibri" w:hAnsi="Calibri" w:cs="Calibri"/>
          <w:bCs/>
          <w:color w:val="0070C0"/>
        </w:rPr>
        <w:t>budsman (SPSO) to look at it. The SPSO cannot normally look at:</w:t>
      </w:r>
    </w:p>
    <w:p w14:paraId="7EB44F8F" w14:textId="77777777" w:rsidR="00434637" w:rsidRPr="00CD798F" w:rsidRDefault="00434637" w:rsidP="005F331A">
      <w:pPr>
        <w:pStyle w:val="bullet2"/>
        <w:numPr>
          <w:ilvl w:val="0"/>
          <w:numId w:val="0"/>
        </w:numPr>
        <w:rPr>
          <w:rFonts w:ascii="Calibri" w:hAnsi="Calibri" w:cs="Calibri"/>
          <w:bCs/>
          <w:color w:val="0070C0"/>
        </w:rPr>
      </w:pPr>
    </w:p>
    <w:p w14:paraId="665D2D4A" w14:textId="3E1841A7" w:rsidR="00434637" w:rsidRPr="00CD798F" w:rsidRDefault="00434637" w:rsidP="005F331A">
      <w:pPr>
        <w:pStyle w:val="bullet2"/>
        <w:numPr>
          <w:ilvl w:val="0"/>
          <w:numId w:val="0"/>
        </w:numPr>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A complaint that has not completed our complaints procedure. </w:t>
      </w:r>
    </w:p>
    <w:p w14:paraId="0A5C41FD" w14:textId="25422EBA" w:rsidR="007C38C5" w:rsidRPr="00CD798F" w:rsidRDefault="00434637" w:rsidP="005F331A">
      <w:pPr>
        <w:pStyle w:val="bullet2"/>
        <w:numPr>
          <w:ilvl w:val="0"/>
          <w:numId w:val="0"/>
        </w:numPr>
        <w:rPr>
          <w:rFonts w:ascii="Calibri" w:hAnsi="Calibri" w:cs="Calibri"/>
          <w:bCs/>
          <w:color w:val="0070C0"/>
        </w:rPr>
      </w:pPr>
      <w:r w:rsidRPr="00CD798F">
        <w:rPr>
          <w:rFonts w:ascii="Symbol" w:eastAsia="Symbol" w:hAnsi="Symbol" w:cs="Symbol"/>
          <w:bCs/>
          <w:color w:val="0070C0"/>
        </w:rPr>
        <w:t>·</w:t>
      </w:r>
      <w:r w:rsidRPr="00CD798F">
        <w:rPr>
          <w:rFonts w:ascii="Calibri" w:hAnsi="Calibri" w:cs="Calibri"/>
          <w:bCs/>
          <w:color w:val="0070C0"/>
        </w:rPr>
        <w:t xml:space="preserve"> Events that happened or you became aware of, more than a year ago.</w:t>
      </w:r>
    </w:p>
    <w:p w14:paraId="77075BA0" w14:textId="705302F5" w:rsidR="00C6396F" w:rsidRPr="00CD798F" w:rsidRDefault="00C6396F" w:rsidP="005F331A">
      <w:pPr>
        <w:pStyle w:val="bullet2"/>
        <w:numPr>
          <w:ilvl w:val="0"/>
          <w:numId w:val="0"/>
        </w:numPr>
        <w:rPr>
          <w:rFonts w:ascii="Calibri" w:hAnsi="Calibri" w:cs="Calibri"/>
          <w:bCs/>
          <w:color w:val="0070C0"/>
        </w:rPr>
      </w:pPr>
    </w:p>
    <w:p w14:paraId="3BA55855" w14:textId="513A7AF0" w:rsidR="00C6396F" w:rsidRPr="00CD798F" w:rsidRDefault="00C6396F" w:rsidP="005F331A">
      <w:pPr>
        <w:pStyle w:val="bullet2"/>
        <w:numPr>
          <w:ilvl w:val="0"/>
          <w:numId w:val="0"/>
        </w:numPr>
        <w:rPr>
          <w:rFonts w:ascii="Calibri" w:hAnsi="Calibri" w:cs="Calibri"/>
          <w:bCs/>
          <w:color w:val="0070C0"/>
        </w:rPr>
      </w:pPr>
    </w:p>
    <w:p w14:paraId="4B8B1CA8" w14:textId="77777777" w:rsidR="00C6396F" w:rsidRPr="00CD798F" w:rsidRDefault="00C6396F" w:rsidP="005F331A">
      <w:pPr>
        <w:pStyle w:val="bullet2"/>
        <w:numPr>
          <w:ilvl w:val="0"/>
          <w:numId w:val="0"/>
        </w:numPr>
        <w:rPr>
          <w:rFonts w:ascii="Calibri" w:hAnsi="Calibri" w:cs="Calibri"/>
          <w:bCs/>
          <w:color w:val="0070C0"/>
        </w:rPr>
      </w:pPr>
    </w:p>
    <w:p w14:paraId="66A3B509" w14:textId="77777777" w:rsidR="00053777" w:rsidRPr="00CD798F" w:rsidRDefault="00053777">
      <w:pPr>
        <w:pStyle w:val="BodyText"/>
        <w:jc w:val="both"/>
        <w:rPr>
          <w:rFonts w:ascii="Calibri" w:hAnsi="Calibri" w:cs="Calibri"/>
          <w:color w:val="0070C0"/>
          <w:sz w:val="24"/>
          <w:szCs w:val="24"/>
        </w:rPr>
      </w:pPr>
    </w:p>
    <w:p w14:paraId="3165117B" w14:textId="67F54A7F" w:rsidR="00053777" w:rsidRPr="00CD798F" w:rsidRDefault="00053777">
      <w:pPr>
        <w:pStyle w:val="BodyText"/>
        <w:jc w:val="both"/>
        <w:rPr>
          <w:rStyle w:val="Handbook"/>
          <w:color w:val="0070C0"/>
        </w:rPr>
      </w:pPr>
      <w:r w:rsidRPr="00CD798F">
        <w:rPr>
          <w:rStyle w:val="Handbook"/>
          <w:color w:val="0070C0"/>
        </w:rPr>
        <w:lastRenderedPageBreak/>
        <w:t>P</w:t>
      </w:r>
      <w:r w:rsidR="005C3C24" w:rsidRPr="00CD798F">
        <w:rPr>
          <w:rStyle w:val="Handbook"/>
          <w:color w:val="0070C0"/>
        </w:rPr>
        <w:t xml:space="preserve">arent Council </w:t>
      </w:r>
    </w:p>
    <w:p w14:paraId="5198BD06" w14:textId="77777777" w:rsidR="008A0A31" w:rsidRPr="00CD798F" w:rsidRDefault="008A0A31" w:rsidP="008A0A31">
      <w:pPr>
        <w:pStyle w:val="BodyText"/>
        <w:jc w:val="both"/>
        <w:rPr>
          <w:rFonts w:ascii="Calibri" w:hAnsi="Calibri" w:cs="Calibri"/>
          <w:color w:val="0070C0"/>
          <w:sz w:val="24"/>
          <w:szCs w:val="24"/>
        </w:rPr>
      </w:pPr>
    </w:p>
    <w:p w14:paraId="1DE52F9F" w14:textId="75738150" w:rsidR="00822175" w:rsidRPr="00CD798F" w:rsidRDefault="00CC5080" w:rsidP="008A0A31">
      <w:pPr>
        <w:pStyle w:val="BodyText"/>
        <w:jc w:val="both"/>
        <w:rPr>
          <w:rFonts w:asciiTheme="minorHAnsi" w:hAnsiTheme="minorHAnsi" w:cstheme="minorHAnsi"/>
          <w:color w:val="0070C0"/>
          <w:sz w:val="24"/>
          <w:szCs w:val="24"/>
          <w:shd w:val="clear" w:color="auto" w:fill="FFFFFF"/>
        </w:rPr>
      </w:pPr>
      <w:r w:rsidRPr="00CD798F">
        <w:rPr>
          <w:rFonts w:asciiTheme="minorHAnsi" w:hAnsiTheme="minorHAnsi" w:cstheme="minorHAnsi"/>
          <w:color w:val="0070C0"/>
          <w:sz w:val="24"/>
          <w:szCs w:val="24"/>
          <w:shd w:val="clear" w:color="auto" w:fill="FFFFFF"/>
        </w:rPr>
        <w:t>Alva</w:t>
      </w:r>
      <w:r w:rsidR="00822175" w:rsidRPr="00CD798F">
        <w:rPr>
          <w:rFonts w:asciiTheme="minorHAnsi" w:hAnsiTheme="minorHAnsi" w:cstheme="minorHAnsi"/>
          <w:color w:val="0070C0"/>
          <w:sz w:val="24"/>
          <w:szCs w:val="24"/>
          <w:shd w:val="clear" w:color="auto" w:fill="FFFFFF"/>
        </w:rPr>
        <w:t xml:space="preserve"> Parent Council’s vision is to be an inclusive, friendly and open group that helps to help support communication, to </w:t>
      </w:r>
      <w:r w:rsidR="000D5A5E" w:rsidRPr="00CD798F">
        <w:rPr>
          <w:rFonts w:asciiTheme="minorHAnsi" w:hAnsiTheme="minorHAnsi" w:cstheme="minorHAnsi"/>
          <w:color w:val="0070C0"/>
          <w:sz w:val="24"/>
          <w:szCs w:val="24"/>
          <w:shd w:val="clear" w:color="auto" w:fill="FFFFFF"/>
        </w:rPr>
        <w:t xml:space="preserve">aid curriculum development, to </w:t>
      </w:r>
      <w:r w:rsidR="00822175" w:rsidRPr="00CD798F">
        <w:rPr>
          <w:rFonts w:asciiTheme="minorHAnsi" w:hAnsiTheme="minorHAnsi" w:cstheme="minorHAnsi"/>
          <w:color w:val="0070C0"/>
          <w:sz w:val="24"/>
          <w:szCs w:val="24"/>
          <w:shd w:val="clear" w:color="auto" w:fill="FFFFFF"/>
        </w:rPr>
        <w:t xml:space="preserve">raise funds, provide a voice for </w:t>
      </w:r>
      <w:r w:rsidR="005B4883" w:rsidRPr="00CD798F">
        <w:rPr>
          <w:rFonts w:asciiTheme="minorHAnsi" w:hAnsiTheme="minorHAnsi" w:cstheme="minorHAnsi"/>
          <w:color w:val="0070C0"/>
          <w:sz w:val="24"/>
          <w:szCs w:val="24"/>
          <w:shd w:val="clear" w:color="auto" w:fill="FFFFFF"/>
        </w:rPr>
        <w:t>parents/carers</w:t>
      </w:r>
      <w:r w:rsidR="00822175" w:rsidRPr="00CD798F">
        <w:rPr>
          <w:rFonts w:asciiTheme="minorHAnsi" w:hAnsiTheme="minorHAnsi" w:cstheme="minorHAnsi"/>
          <w:color w:val="0070C0"/>
          <w:sz w:val="24"/>
          <w:szCs w:val="24"/>
          <w:shd w:val="clear" w:color="auto" w:fill="FFFFFF"/>
        </w:rPr>
        <w:t xml:space="preserve"> and support the school to deliver the very best possible education for all our children.</w:t>
      </w:r>
      <w:r w:rsidR="00DB3A7F" w:rsidRPr="00CD798F">
        <w:rPr>
          <w:rFonts w:asciiTheme="minorHAnsi" w:hAnsiTheme="minorHAnsi" w:cstheme="minorHAnsi"/>
          <w:color w:val="0070C0"/>
          <w:sz w:val="24"/>
          <w:szCs w:val="24"/>
          <w:shd w:val="clear" w:color="auto" w:fill="FFFFFF"/>
        </w:rPr>
        <w:t xml:space="preserve"> </w:t>
      </w:r>
    </w:p>
    <w:p w14:paraId="27E225FB" w14:textId="6075BBD1" w:rsidR="005F2531" w:rsidRPr="00CD798F" w:rsidRDefault="00DB5777" w:rsidP="00DB5777">
      <w:pPr>
        <w:pStyle w:val="BodyText"/>
        <w:tabs>
          <w:tab w:val="left" w:pos="4610"/>
        </w:tabs>
        <w:jc w:val="both"/>
        <w:rPr>
          <w:rFonts w:ascii="Segoe UI" w:hAnsi="Segoe UI" w:cs="Segoe UI"/>
          <w:color w:val="0070C0"/>
          <w:sz w:val="23"/>
          <w:szCs w:val="23"/>
          <w:shd w:val="clear" w:color="auto" w:fill="FFFFFF"/>
        </w:rPr>
      </w:pPr>
      <w:r w:rsidRPr="00CD798F">
        <w:rPr>
          <w:rFonts w:asciiTheme="minorHAnsi" w:hAnsiTheme="minorHAnsi" w:cstheme="minorHAnsi"/>
          <w:color w:val="0070C0"/>
          <w:sz w:val="24"/>
          <w:szCs w:val="24"/>
        </w:rPr>
        <w:tab/>
      </w:r>
    </w:p>
    <w:p w14:paraId="7FEAE0DE" w14:textId="719F088F" w:rsidR="008A0A31" w:rsidRPr="00CD798F" w:rsidRDefault="008A0A31" w:rsidP="008A0A31">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All </w:t>
      </w:r>
      <w:r w:rsidR="005B4883" w:rsidRPr="00CD798F">
        <w:rPr>
          <w:rFonts w:ascii="Calibri" w:hAnsi="Calibri" w:cs="Calibri"/>
          <w:color w:val="0070C0"/>
          <w:sz w:val="24"/>
          <w:szCs w:val="24"/>
        </w:rPr>
        <w:t>parents</w:t>
      </w:r>
      <w:r w:rsidR="00DB3A7F" w:rsidRPr="00CD798F">
        <w:rPr>
          <w:rFonts w:ascii="Calibri" w:hAnsi="Calibri" w:cs="Calibri"/>
          <w:color w:val="0070C0"/>
          <w:sz w:val="24"/>
          <w:szCs w:val="24"/>
        </w:rPr>
        <w:t xml:space="preserve"> and carers</w:t>
      </w:r>
      <w:r w:rsidRPr="00CD798F">
        <w:rPr>
          <w:rFonts w:ascii="Calibri" w:hAnsi="Calibri" w:cs="Calibri"/>
          <w:color w:val="0070C0"/>
          <w:sz w:val="24"/>
          <w:szCs w:val="24"/>
        </w:rPr>
        <w:t xml:space="preserve"> are very welcome to attend Parent Council meetings; dates can be found on the </w:t>
      </w:r>
      <w:r w:rsidR="00EF5579" w:rsidRPr="00CD798F">
        <w:rPr>
          <w:rFonts w:ascii="Calibri" w:hAnsi="Calibri" w:cs="Calibri"/>
          <w:color w:val="0070C0"/>
          <w:sz w:val="24"/>
          <w:szCs w:val="24"/>
        </w:rPr>
        <w:t>Parent Council Facebook page.</w:t>
      </w:r>
      <w:r w:rsidR="002074C0">
        <w:rPr>
          <w:rFonts w:ascii="Calibri" w:hAnsi="Calibri" w:cs="Calibri"/>
          <w:color w:val="0070C0"/>
          <w:sz w:val="24"/>
          <w:szCs w:val="24"/>
        </w:rPr>
        <w:t xml:space="preserve"> </w:t>
      </w:r>
      <w:hyperlink r:id="rId70" w:tooltip="https://www.facebook.com/groups/412802252215936/" w:history="1">
        <w:r w:rsidR="002074C0" w:rsidRPr="002074C0">
          <w:rPr>
            <w:rStyle w:val="Hyperlink"/>
            <w:rFonts w:ascii="Calibri" w:hAnsi="Calibri" w:cs="Calibri"/>
            <w:sz w:val="24"/>
            <w:szCs w:val="24"/>
          </w:rPr>
          <w:t>Alva Primary School P.T.A &amp; Parent Council | Facebook</w:t>
        </w:r>
      </w:hyperlink>
    </w:p>
    <w:p w14:paraId="70C1B063" w14:textId="77777777" w:rsidR="008A0A31" w:rsidRPr="00CD798F" w:rsidRDefault="008A0A31" w:rsidP="008A0A31">
      <w:pPr>
        <w:pStyle w:val="BodyText"/>
        <w:jc w:val="both"/>
        <w:rPr>
          <w:rFonts w:ascii="Calibri" w:hAnsi="Calibri" w:cs="Calibri"/>
          <w:color w:val="0070C0"/>
          <w:sz w:val="24"/>
          <w:szCs w:val="24"/>
        </w:rPr>
      </w:pPr>
    </w:p>
    <w:p w14:paraId="2F070800" w14:textId="2442AA2C" w:rsidR="00053777" w:rsidRPr="00CD798F" w:rsidRDefault="00CC5080">
      <w:pPr>
        <w:pStyle w:val="BodyText"/>
        <w:jc w:val="both"/>
        <w:rPr>
          <w:rFonts w:ascii="Calibri" w:hAnsi="Calibri" w:cs="Calibri"/>
          <w:color w:val="0070C0"/>
          <w:sz w:val="24"/>
          <w:szCs w:val="24"/>
        </w:rPr>
      </w:pPr>
      <w:r w:rsidRPr="00CD798F">
        <w:rPr>
          <w:rFonts w:ascii="Calibri" w:hAnsi="Calibri" w:cs="Calibri"/>
          <w:color w:val="0070C0"/>
          <w:sz w:val="24"/>
          <w:szCs w:val="24"/>
        </w:rPr>
        <w:t>Alva</w:t>
      </w:r>
      <w:r w:rsidR="00053777" w:rsidRPr="00CD798F">
        <w:rPr>
          <w:rFonts w:ascii="Calibri" w:hAnsi="Calibri" w:cs="Calibri"/>
          <w:color w:val="0070C0"/>
          <w:sz w:val="24"/>
          <w:szCs w:val="24"/>
        </w:rPr>
        <w:t xml:space="preserve"> is </w:t>
      </w:r>
      <w:r w:rsidR="005C3C24" w:rsidRPr="00CD798F">
        <w:rPr>
          <w:rFonts w:ascii="Calibri" w:hAnsi="Calibri" w:cs="Calibri"/>
          <w:color w:val="0070C0"/>
          <w:sz w:val="24"/>
          <w:szCs w:val="24"/>
        </w:rPr>
        <w:t>fortun</w:t>
      </w:r>
      <w:r w:rsidR="003302B2" w:rsidRPr="00CD798F">
        <w:rPr>
          <w:rFonts w:ascii="Calibri" w:hAnsi="Calibri" w:cs="Calibri"/>
          <w:color w:val="0070C0"/>
          <w:sz w:val="24"/>
          <w:szCs w:val="24"/>
        </w:rPr>
        <w:t>ate</w:t>
      </w:r>
      <w:r w:rsidR="005C3C24" w:rsidRPr="00CD798F">
        <w:rPr>
          <w:rFonts w:ascii="Calibri" w:hAnsi="Calibri" w:cs="Calibri"/>
          <w:color w:val="0070C0"/>
          <w:sz w:val="24"/>
          <w:szCs w:val="24"/>
        </w:rPr>
        <w:t xml:space="preserve"> </w:t>
      </w:r>
      <w:r w:rsidR="00053777" w:rsidRPr="00CD798F">
        <w:rPr>
          <w:rFonts w:ascii="Calibri" w:hAnsi="Calibri" w:cs="Calibri"/>
          <w:color w:val="0070C0"/>
          <w:sz w:val="24"/>
          <w:szCs w:val="24"/>
        </w:rPr>
        <w:t>to have a</w:t>
      </w:r>
      <w:r w:rsidR="005C3C24" w:rsidRPr="00CD798F">
        <w:rPr>
          <w:rFonts w:ascii="Calibri" w:hAnsi="Calibri" w:cs="Calibri"/>
          <w:color w:val="0070C0"/>
          <w:sz w:val="24"/>
          <w:szCs w:val="24"/>
        </w:rPr>
        <w:t xml:space="preserve">n </w:t>
      </w:r>
      <w:r w:rsidR="00053777" w:rsidRPr="00CD798F">
        <w:rPr>
          <w:rFonts w:ascii="Calibri" w:hAnsi="Calibri" w:cs="Calibri"/>
          <w:color w:val="0070C0"/>
          <w:sz w:val="24"/>
          <w:szCs w:val="24"/>
        </w:rPr>
        <w:t xml:space="preserve">active and supportive Parent Council. Our Parent Forum consists of all </w:t>
      </w:r>
      <w:r w:rsidR="005B4883" w:rsidRPr="00CD798F">
        <w:rPr>
          <w:rFonts w:ascii="Calibri" w:hAnsi="Calibri" w:cs="Calibri"/>
          <w:color w:val="0070C0"/>
          <w:sz w:val="24"/>
          <w:szCs w:val="24"/>
        </w:rPr>
        <w:t>parents/carers</w:t>
      </w:r>
      <w:r w:rsidR="00053777" w:rsidRPr="00CD798F">
        <w:rPr>
          <w:rFonts w:ascii="Calibri" w:hAnsi="Calibri" w:cs="Calibri"/>
          <w:color w:val="0070C0"/>
          <w:sz w:val="24"/>
          <w:szCs w:val="24"/>
        </w:rPr>
        <w:t xml:space="preserve"> in our school community.  Parent Council information can be found on the outside notice board, </w:t>
      </w:r>
      <w:r w:rsidR="003302B2" w:rsidRPr="00CD798F">
        <w:rPr>
          <w:rFonts w:ascii="Calibri" w:hAnsi="Calibri" w:cs="Calibri"/>
          <w:color w:val="0070C0"/>
          <w:sz w:val="24"/>
          <w:szCs w:val="24"/>
        </w:rPr>
        <w:t xml:space="preserve">and </w:t>
      </w:r>
      <w:r w:rsidR="00053777" w:rsidRPr="00CD798F">
        <w:rPr>
          <w:rFonts w:ascii="Calibri" w:hAnsi="Calibri" w:cs="Calibri"/>
          <w:color w:val="0070C0"/>
          <w:sz w:val="24"/>
          <w:szCs w:val="24"/>
        </w:rPr>
        <w:t xml:space="preserve">on the school website.  </w:t>
      </w:r>
    </w:p>
    <w:p w14:paraId="3ECB71BE" w14:textId="205E9E2E" w:rsidR="005C3C24" w:rsidRPr="00CD798F" w:rsidRDefault="005C3C24">
      <w:pPr>
        <w:pStyle w:val="BodyText"/>
        <w:jc w:val="both"/>
        <w:rPr>
          <w:rFonts w:ascii="Calibri" w:hAnsi="Calibri" w:cs="Calibri"/>
          <w:color w:val="0070C0"/>
          <w:sz w:val="24"/>
          <w:szCs w:val="24"/>
        </w:rPr>
      </w:pPr>
    </w:p>
    <w:p w14:paraId="7198641D" w14:textId="16148B1A" w:rsidR="005C3C24" w:rsidRPr="00CD798F" w:rsidRDefault="005C3C24" w:rsidP="009D28FD">
      <w:pPr>
        <w:pStyle w:val="BodyText"/>
        <w:jc w:val="both"/>
        <w:outlineLvl w:val="0"/>
        <w:rPr>
          <w:rStyle w:val="Handbook"/>
          <w:color w:val="0070C0"/>
        </w:rPr>
      </w:pPr>
      <w:bookmarkStart w:id="34" w:name="_Toc26888412"/>
      <w:r w:rsidRPr="00CD798F">
        <w:rPr>
          <w:rStyle w:val="Handbook"/>
          <w:color w:val="0070C0"/>
        </w:rPr>
        <w:t>Community Links</w:t>
      </w:r>
      <w:bookmarkEnd w:id="34"/>
      <w:r w:rsidRPr="00CD798F">
        <w:rPr>
          <w:rStyle w:val="Handbook"/>
          <w:color w:val="0070C0"/>
        </w:rPr>
        <w:t xml:space="preserve"> </w:t>
      </w:r>
    </w:p>
    <w:p w14:paraId="52DB1694" w14:textId="77777777" w:rsidR="005C3C24" w:rsidRPr="00CD798F" w:rsidRDefault="005C3C24">
      <w:pPr>
        <w:pStyle w:val="BodyText"/>
        <w:jc w:val="both"/>
        <w:rPr>
          <w:rFonts w:ascii="Calibri" w:hAnsi="Calibri" w:cs="Calibri"/>
          <w:b/>
          <w:bCs/>
          <w:color w:val="0070C0"/>
          <w:sz w:val="24"/>
          <w:szCs w:val="24"/>
          <w:u w:val="single"/>
        </w:rPr>
      </w:pPr>
    </w:p>
    <w:p w14:paraId="3C7BCAC8" w14:textId="563C1CA0" w:rsidR="00053777" w:rsidRPr="00CD798F" w:rsidRDefault="00053777" w:rsidP="00EF5579">
      <w:pPr>
        <w:pStyle w:val="BodyText"/>
        <w:jc w:val="both"/>
        <w:rPr>
          <w:rFonts w:ascii="Calibri" w:hAnsi="Calibri" w:cs="Calibri"/>
          <w:color w:val="0070C0"/>
          <w:sz w:val="24"/>
          <w:szCs w:val="24"/>
        </w:rPr>
      </w:pPr>
      <w:r w:rsidRPr="00CD798F">
        <w:rPr>
          <w:rFonts w:ascii="Calibri" w:hAnsi="Calibri" w:cs="Calibri"/>
          <w:color w:val="0070C0"/>
          <w:sz w:val="24"/>
          <w:szCs w:val="24"/>
        </w:rPr>
        <w:t>The school provides an invaluable focus for the community and is used by clubs and groups for their activities.  We believe we have a responsibility to ensure that the life and work of the school is appropriately shared by the community and endeavour to assist and support local groups.  Wherever possible we utilise the resources of our community to support our social studies programme.</w:t>
      </w:r>
      <w:r w:rsidR="009D28FD" w:rsidRPr="00CD798F">
        <w:rPr>
          <w:rFonts w:ascii="Calibri" w:hAnsi="Calibri" w:cs="Calibri"/>
          <w:color w:val="0070C0"/>
          <w:sz w:val="24"/>
          <w:szCs w:val="24"/>
        </w:rPr>
        <w:t xml:space="preserve">  </w:t>
      </w:r>
    </w:p>
    <w:p w14:paraId="2F558A86" w14:textId="77777777" w:rsidR="00FA6B9A" w:rsidRPr="00CD798F" w:rsidRDefault="00FA6B9A">
      <w:pPr>
        <w:pStyle w:val="BodyText"/>
        <w:ind w:left="720" w:hanging="720"/>
        <w:jc w:val="both"/>
        <w:rPr>
          <w:rFonts w:ascii="Calibri" w:hAnsi="Calibri" w:cs="Calibri"/>
          <w:b/>
          <w:bCs/>
          <w:color w:val="0070C0"/>
          <w:sz w:val="24"/>
          <w:szCs w:val="24"/>
          <w:u w:val="single"/>
        </w:rPr>
      </w:pPr>
    </w:p>
    <w:p w14:paraId="6E0248BA" w14:textId="695CB6B4" w:rsidR="00053777" w:rsidRPr="00CD798F" w:rsidRDefault="00FA6B9A" w:rsidP="00FA6B9A">
      <w:pPr>
        <w:pStyle w:val="BodyText"/>
        <w:ind w:left="720" w:hanging="720"/>
        <w:jc w:val="both"/>
        <w:outlineLvl w:val="0"/>
        <w:rPr>
          <w:rStyle w:val="Handbook"/>
          <w:color w:val="0070C0"/>
        </w:rPr>
      </w:pPr>
      <w:bookmarkStart w:id="35" w:name="_Toc26888413"/>
      <w:r w:rsidRPr="00CD798F">
        <w:rPr>
          <w:rStyle w:val="Handbook"/>
          <w:color w:val="0070C0"/>
        </w:rPr>
        <w:t>School Security</w:t>
      </w:r>
      <w:bookmarkEnd w:id="35"/>
    </w:p>
    <w:p w14:paraId="24D9FA4C" w14:textId="77777777" w:rsidR="00FA6B9A" w:rsidRPr="00CD798F" w:rsidRDefault="00FA6B9A">
      <w:pPr>
        <w:pStyle w:val="BodyText"/>
        <w:ind w:left="720" w:hanging="720"/>
        <w:jc w:val="both"/>
        <w:rPr>
          <w:rFonts w:ascii="Calibri" w:hAnsi="Calibri" w:cs="Calibri"/>
          <w:color w:val="0070C0"/>
          <w:sz w:val="24"/>
          <w:szCs w:val="24"/>
        </w:rPr>
      </w:pPr>
    </w:p>
    <w:p w14:paraId="68ACF3D7"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Clackmannanshire Council aims to provide a safe and healthy environment for all pupils, staff and other school users.  Safety and school security have been a key focus since 1997 when the Council involved all schools and school communities in the preparation of safety and security action plans.  Since then, these plans have been implemented in a systematic way.  Work undertaken in schools has included:</w:t>
      </w:r>
    </w:p>
    <w:p w14:paraId="4E136B14" w14:textId="77777777" w:rsidR="00053777" w:rsidRPr="00CD798F" w:rsidRDefault="00053777">
      <w:pPr>
        <w:pStyle w:val="BodyText"/>
        <w:jc w:val="both"/>
        <w:rPr>
          <w:rFonts w:ascii="Calibri" w:hAnsi="Calibri" w:cs="Calibri"/>
          <w:color w:val="0070C0"/>
          <w:sz w:val="24"/>
          <w:szCs w:val="24"/>
        </w:rPr>
      </w:pPr>
    </w:p>
    <w:p w14:paraId="59FFAE4A" w14:textId="491753A2" w:rsidR="00053777" w:rsidRPr="00CD798F" w:rsidRDefault="00053777" w:rsidP="003767D4">
      <w:pPr>
        <w:pStyle w:val="BodyText"/>
        <w:numPr>
          <w:ilvl w:val="0"/>
          <w:numId w:val="5"/>
        </w:numPr>
        <w:rPr>
          <w:rFonts w:ascii="Calibri" w:hAnsi="Calibri" w:cs="Calibri"/>
          <w:color w:val="0070C0"/>
          <w:sz w:val="24"/>
          <w:szCs w:val="24"/>
        </w:rPr>
      </w:pPr>
      <w:r w:rsidRPr="00CD798F">
        <w:rPr>
          <w:rFonts w:ascii="Calibri" w:hAnsi="Calibri" w:cs="Calibri"/>
          <w:color w:val="0070C0"/>
          <w:sz w:val="24"/>
          <w:szCs w:val="24"/>
        </w:rPr>
        <w:t>Creation of a one door entry system during normal school hours</w:t>
      </w:r>
      <w:r w:rsidR="000D5A5E" w:rsidRPr="00CD798F">
        <w:rPr>
          <w:rFonts w:ascii="Calibri" w:hAnsi="Calibri" w:cs="Calibri"/>
          <w:color w:val="0070C0"/>
          <w:sz w:val="24"/>
          <w:szCs w:val="24"/>
        </w:rPr>
        <w:t>.</w:t>
      </w:r>
    </w:p>
    <w:p w14:paraId="40CE266C" w14:textId="1EF05508" w:rsidR="00053777" w:rsidRPr="00CD798F" w:rsidRDefault="00053777" w:rsidP="003767D4">
      <w:pPr>
        <w:pStyle w:val="BodyText"/>
        <w:numPr>
          <w:ilvl w:val="0"/>
          <w:numId w:val="5"/>
        </w:numPr>
        <w:rPr>
          <w:rFonts w:ascii="Calibri" w:hAnsi="Calibri" w:cs="Calibri"/>
          <w:color w:val="0070C0"/>
          <w:sz w:val="24"/>
          <w:szCs w:val="24"/>
        </w:rPr>
      </w:pPr>
      <w:r w:rsidRPr="00CD798F">
        <w:rPr>
          <w:rFonts w:ascii="Calibri" w:hAnsi="Calibri" w:cs="Calibri"/>
          <w:color w:val="0070C0"/>
          <w:sz w:val="24"/>
          <w:szCs w:val="24"/>
        </w:rPr>
        <w:t>Installation of electronic doors locking mechanisms</w:t>
      </w:r>
      <w:r w:rsidR="000D5A5E" w:rsidRPr="00CD798F">
        <w:rPr>
          <w:rFonts w:ascii="Calibri" w:hAnsi="Calibri" w:cs="Calibri"/>
          <w:color w:val="0070C0"/>
          <w:sz w:val="24"/>
          <w:szCs w:val="24"/>
        </w:rPr>
        <w:t>.</w:t>
      </w:r>
    </w:p>
    <w:p w14:paraId="3FA4D966" w14:textId="04FACBF5" w:rsidR="00053777" w:rsidRPr="00CD798F" w:rsidRDefault="00053777" w:rsidP="003767D4">
      <w:pPr>
        <w:pStyle w:val="BodyText"/>
        <w:numPr>
          <w:ilvl w:val="0"/>
          <w:numId w:val="5"/>
        </w:numPr>
        <w:rPr>
          <w:rFonts w:ascii="Calibri" w:hAnsi="Calibri" w:cs="Calibri"/>
          <w:color w:val="0070C0"/>
          <w:sz w:val="24"/>
          <w:szCs w:val="24"/>
        </w:rPr>
      </w:pPr>
      <w:r w:rsidRPr="00CD798F">
        <w:rPr>
          <w:rFonts w:ascii="Calibri" w:hAnsi="Calibri" w:cs="Calibri"/>
          <w:color w:val="0070C0"/>
          <w:sz w:val="24"/>
          <w:szCs w:val="24"/>
        </w:rPr>
        <w:t>Erection of signs directing visitors to the single door entry point</w:t>
      </w:r>
      <w:r w:rsidR="000D5A5E" w:rsidRPr="00CD798F">
        <w:rPr>
          <w:rFonts w:ascii="Calibri" w:hAnsi="Calibri" w:cs="Calibri"/>
          <w:color w:val="0070C0"/>
          <w:sz w:val="24"/>
          <w:szCs w:val="24"/>
        </w:rPr>
        <w:t>.</w:t>
      </w:r>
    </w:p>
    <w:p w14:paraId="3234E191" w14:textId="246F2463" w:rsidR="00053777" w:rsidRPr="00CD798F" w:rsidRDefault="00053777" w:rsidP="003767D4">
      <w:pPr>
        <w:pStyle w:val="BodyText"/>
        <w:numPr>
          <w:ilvl w:val="0"/>
          <w:numId w:val="5"/>
        </w:numPr>
        <w:rPr>
          <w:rFonts w:ascii="Calibri" w:hAnsi="Calibri" w:cs="Calibri"/>
          <w:color w:val="0070C0"/>
          <w:sz w:val="24"/>
          <w:szCs w:val="24"/>
        </w:rPr>
      </w:pPr>
      <w:r w:rsidRPr="00CD798F">
        <w:rPr>
          <w:rFonts w:ascii="Calibri" w:hAnsi="Calibri" w:cs="Calibri"/>
          <w:color w:val="0070C0"/>
          <w:sz w:val="24"/>
          <w:szCs w:val="24"/>
        </w:rPr>
        <w:t>Introduction of an entry procedure for visitors including the issue of security visitor pass</w:t>
      </w:r>
      <w:r w:rsidR="000D5A5E" w:rsidRPr="00CD798F">
        <w:rPr>
          <w:rFonts w:ascii="Calibri" w:hAnsi="Calibri" w:cs="Calibri"/>
          <w:color w:val="0070C0"/>
          <w:sz w:val="24"/>
          <w:szCs w:val="24"/>
        </w:rPr>
        <w:t>.</w:t>
      </w:r>
    </w:p>
    <w:p w14:paraId="31BE4467" w14:textId="56D3AE26" w:rsidR="00053777" w:rsidRPr="00CD798F" w:rsidRDefault="00053777" w:rsidP="003767D4">
      <w:pPr>
        <w:pStyle w:val="BodyText"/>
        <w:numPr>
          <w:ilvl w:val="0"/>
          <w:numId w:val="5"/>
        </w:numPr>
        <w:rPr>
          <w:rFonts w:ascii="Calibri" w:hAnsi="Calibri" w:cs="Calibri"/>
          <w:color w:val="0070C0"/>
          <w:sz w:val="24"/>
          <w:szCs w:val="24"/>
        </w:rPr>
      </w:pPr>
      <w:r w:rsidRPr="00CD798F">
        <w:rPr>
          <w:rFonts w:ascii="Calibri" w:hAnsi="Calibri" w:cs="Calibri"/>
          <w:color w:val="0070C0"/>
          <w:sz w:val="24"/>
          <w:szCs w:val="24"/>
        </w:rPr>
        <w:t>Introduction of staff identification passes</w:t>
      </w:r>
      <w:r w:rsidR="000D5A5E" w:rsidRPr="00CD798F">
        <w:rPr>
          <w:rFonts w:ascii="Calibri" w:hAnsi="Calibri" w:cs="Calibri"/>
          <w:color w:val="0070C0"/>
          <w:sz w:val="24"/>
          <w:szCs w:val="24"/>
        </w:rPr>
        <w:t>.</w:t>
      </w:r>
    </w:p>
    <w:p w14:paraId="6B52FD41" w14:textId="11CCCCE3" w:rsidR="00053777" w:rsidRPr="00CD798F" w:rsidRDefault="00053777" w:rsidP="003767D4">
      <w:pPr>
        <w:pStyle w:val="BodyText"/>
        <w:numPr>
          <w:ilvl w:val="0"/>
          <w:numId w:val="5"/>
        </w:numPr>
        <w:rPr>
          <w:rFonts w:ascii="Calibri" w:hAnsi="Calibri" w:cs="Calibri"/>
          <w:color w:val="0070C0"/>
          <w:sz w:val="24"/>
          <w:szCs w:val="24"/>
        </w:rPr>
      </w:pPr>
      <w:r w:rsidRPr="00CD798F">
        <w:rPr>
          <w:rFonts w:ascii="Calibri" w:hAnsi="Calibri" w:cs="Calibri"/>
          <w:color w:val="0070C0"/>
          <w:sz w:val="24"/>
          <w:szCs w:val="24"/>
        </w:rPr>
        <w:t>Use of mobile radios for staff working alone such as playground supervision</w:t>
      </w:r>
      <w:r w:rsidR="000D5A5E" w:rsidRPr="00CD798F">
        <w:rPr>
          <w:rFonts w:ascii="Calibri" w:hAnsi="Calibri" w:cs="Calibri"/>
          <w:color w:val="0070C0"/>
          <w:sz w:val="24"/>
          <w:szCs w:val="24"/>
        </w:rPr>
        <w:t>.</w:t>
      </w:r>
    </w:p>
    <w:p w14:paraId="69CA9EA5" w14:textId="77777777" w:rsidR="00053777" w:rsidRPr="00CD798F" w:rsidRDefault="00053777">
      <w:pPr>
        <w:pStyle w:val="BodyText"/>
        <w:jc w:val="both"/>
        <w:rPr>
          <w:rFonts w:ascii="Calibri" w:hAnsi="Calibri" w:cs="Calibri"/>
          <w:color w:val="0070C0"/>
          <w:sz w:val="24"/>
          <w:szCs w:val="24"/>
        </w:rPr>
      </w:pPr>
    </w:p>
    <w:p w14:paraId="5536C897" w14:textId="77777777" w:rsidR="00FA6B9A"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All schools have had their door entry construction work completed and all schools are using the visitor pass system.</w:t>
      </w:r>
      <w:r w:rsidR="00FA6B9A" w:rsidRPr="00CD798F">
        <w:rPr>
          <w:rFonts w:ascii="Calibri" w:hAnsi="Calibri" w:cs="Calibri"/>
          <w:color w:val="0070C0"/>
          <w:sz w:val="24"/>
          <w:szCs w:val="24"/>
        </w:rPr>
        <w:t xml:space="preserve">  </w:t>
      </w:r>
    </w:p>
    <w:p w14:paraId="4BDAA375" w14:textId="77777777" w:rsidR="00FA6B9A" w:rsidRPr="00CD798F" w:rsidRDefault="00FA6B9A">
      <w:pPr>
        <w:pStyle w:val="BodyText"/>
        <w:jc w:val="both"/>
        <w:rPr>
          <w:rFonts w:ascii="Calibri" w:hAnsi="Calibri" w:cs="Calibri"/>
          <w:color w:val="0070C0"/>
          <w:sz w:val="24"/>
          <w:szCs w:val="24"/>
        </w:rPr>
      </w:pPr>
    </w:p>
    <w:p w14:paraId="78C7735C" w14:textId="31BA1C40"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Your co-operation and assistance in complying with school access arrangements is greatly appreciated as the safety of children and staff is at the heart of this programme.</w:t>
      </w:r>
    </w:p>
    <w:p w14:paraId="16A18384" w14:textId="77777777" w:rsidR="00053777" w:rsidRPr="00CD798F" w:rsidRDefault="00053777">
      <w:pPr>
        <w:pStyle w:val="BodyText"/>
        <w:jc w:val="both"/>
        <w:rPr>
          <w:rFonts w:ascii="Calibri" w:hAnsi="Calibri" w:cs="Calibri"/>
          <w:color w:val="0070C0"/>
          <w:sz w:val="24"/>
          <w:szCs w:val="24"/>
        </w:rPr>
      </w:pPr>
    </w:p>
    <w:p w14:paraId="4D3F126E" w14:textId="432CF2C0"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The provision of additional security measures in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Primary has ensured that all entrances to the school are locked whilst the children are inside.  These locks also operate as emergency exits internally.  The only entry point for visitors and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is via our front main entrance. Only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visiting the nursery should use the nursery entrance door, which has its own separate secure entry system. All other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and visitors to the school are requested to report to the main front entrance for security clearance.</w:t>
      </w:r>
    </w:p>
    <w:p w14:paraId="07B2D7A3" w14:textId="77777777" w:rsidR="00053777" w:rsidRPr="00CD798F" w:rsidRDefault="00053777">
      <w:pPr>
        <w:pStyle w:val="BodyText"/>
        <w:jc w:val="both"/>
        <w:rPr>
          <w:rFonts w:ascii="Calibri" w:hAnsi="Calibri" w:cs="Calibri"/>
          <w:color w:val="0070C0"/>
          <w:sz w:val="24"/>
          <w:szCs w:val="24"/>
        </w:rPr>
      </w:pPr>
    </w:p>
    <w:p w14:paraId="73073B3D" w14:textId="2EAE1D69"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We have a clearly delineated fenced perimeter </w:t>
      </w:r>
      <w:r w:rsidR="00BE7EB6" w:rsidRPr="00CD798F">
        <w:rPr>
          <w:rFonts w:ascii="Calibri" w:hAnsi="Calibri" w:cs="Calibri"/>
          <w:color w:val="0070C0"/>
          <w:sz w:val="24"/>
          <w:szCs w:val="24"/>
        </w:rPr>
        <w:t>around the school grounds</w:t>
      </w:r>
      <w:r w:rsidRPr="00CD798F">
        <w:rPr>
          <w:rFonts w:ascii="Calibri" w:hAnsi="Calibri" w:cs="Calibri"/>
          <w:color w:val="0070C0"/>
          <w:sz w:val="24"/>
          <w:szCs w:val="24"/>
        </w:rPr>
        <w:t xml:space="preserve">.  </w:t>
      </w:r>
      <w:r w:rsidR="00BE7EB6" w:rsidRPr="00CD798F">
        <w:rPr>
          <w:rFonts w:ascii="Calibri" w:hAnsi="Calibri" w:cs="Calibri"/>
          <w:color w:val="0070C0"/>
          <w:sz w:val="24"/>
          <w:szCs w:val="24"/>
        </w:rPr>
        <w:t xml:space="preserve">Pupils are able to access the playground either from Brook Street or Greenhead. The access road to the school, at Greenhead, is only to be </w:t>
      </w:r>
      <w:r w:rsidR="00BE7EB6" w:rsidRPr="00CD798F">
        <w:rPr>
          <w:rFonts w:ascii="Calibri" w:hAnsi="Calibri" w:cs="Calibri"/>
          <w:color w:val="0070C0"/>
          <w:sz w:val="24"/>
          <w:szCs w:val="24"/>
        </w:rPr>
        <w:lastRenderedPageBreak/>
        <w:t>used by cars for those who require access to houses. In all other cases, cars should not use this access road. Pupils are welcome to cycle or scoot to school. Bikes and scooters should be dismounted before entering the playground, at which point they can be pushed through the grounds. Bikes and scooters should be locked up and are done so at personal liability</w:t>
      </w:r>
      <w:r w:rsidR="00C846A6" w:rsidRPr="00CD798F">
        <w:rPr>
          <w:rFonts w:ascii="Calibri" w:hAnsi="Calibri" w:cs="Calibri"/>
          <w:color w:val="0070C0"/>
          <w:sz w:val="24"/>
          <w:szCs w:val="24"/>
        </w:rPr>
        <w:t xml:space="preserve"> to the owner</w:t>
      </w:r>
      <w:r w:rsidR="00BE7EB6" w:rsidRPr="00CD798F">
        <w:rPr>
          <w:rFonts w:ascii="Calibri" w:hAnsi="Calibri" w:cs="Calibri"/>
          <w:color w:val="0070C0"/>
          <w:sz w:val="24"/>
          <w:szCs w:val="24"/>
        </w:rPr>
        <w:t xml:space="preserve">. </w:t>
      </w:r>
    </w:p>
    <w:p w14:paraId="777887BF" w14:textId="77777777" w:rsidR="00053777" w:rsidRPr="00CD798F" w:rsidRDefault="00053777">
      <w:pPr>
        <w:pStyle w:val="BodyText"/>
        <w:jc w:val="both"/>
        <w:rPr>
          <w:rFonts w:ascii="Calibri" w:hAnsi="Calibri" w:cs="Calibri"/>
          <w:color w:val="0070C0"/>
          <w:sz w:val="24"/>
          <w:szCs w:val="24"/>
        </w:rPr>
      </w:pPr>
    </w:p>
    <w:p w14:paraId="65FC9C80" w14:textId="239F02B5" w:rsidR="00053777" w:rsidRPr="00CD798F" w:rsidRDefault="005B4883">
      <w:pPr>
        <w:pStyle w:val="BodyText"/>
        <w:jc w:val="both"/>
        <w:rPr>
          <w:rFonts w:ascii="Calibri" w:hAnsi="Calibri" w:cs="Calibri"/>
          <w:color w:val="0070C0"/>
          <w:sz w:val="24"/>
          <w:szCs w:val="24"/>
        </w:rPr>
      </w:pPr>
      <w:r w:rsidRPr="00CD798F">
        <w:rPr>
          <w:rFonts w:ascii="Calibri" w:hAnsi="Calibri" w:cs="Calibri"/>
          <w:color w:val="0070C0"/>
          <w:sz w:val="24"/>
          <w:szCs w:val="24"/>
        </w:rPr>
        <w:t>Parents/carers</w:t>
      </w:r>
      <w:r w:rsidR="00053777" w:rsidRPr="00CD798F">
        <w:rPr>
          <w:rFonts w:ascii="Calibri" w:hAnsi="Calibri" w:cs="Calibri"/>
          <w:color w:val="0070C0"/>
          <w:sz w:val="24"/>
          <w:szCs w:val="24"/>
        </w:rPr>
        <w:t xml:space="preserve"> are requested not to bring cars into the staff car parking areas because of the limit</w:t>
      </w:r>
      <w:r w:rsidR="00292C2E" w:rsidRPr="00CD798F">
        <w:rPr>
          <w:rFonts w:ascii="Calibri" w:hAnsi="Calibri" w:cs="Calibri"/>
          <w:color w:val="0070C0"/>
          <w:sz w:val="24"/>
          <w:szCs w:val="24"/>
        </w:rPr>
        <w:t xml:space="preserve">ed space and for safety reasons. </w:t>
      </w:r>
      <w:r w:rsidR="00BE7EB6" w:rsidRPr="00CD798F">
        <w:rPr>
          <w:rFonts w:ascii="Calibri" w:hAnsi="Calibri" w:cs="Calibri"/>
          <w:color w:val="0070C0"/>
          <w:sz w:val="24"/>
          <w:szCs w:val="24"/>
        </w:rPr>
        <w:t xml:space="preserve">Additionally, parking in the CAP car park is </w:t>
      </w:r>
      <w:r w:rsidR="002234F2" w:rsidRPr="00CD798F">
        <w:rPr>
          <w:rFonts w:ascii="Calibri" w:hAnsi="Calibri" w:cs="Calibri"/>
          <w:color w:val="0070C0"/>
          <w:sz w:val="24"/>
          <w:szCs w:val="24"/>
        </w:rPr>
        <w:t xml:space="preserve">restricted </w:t>
      </w:r>
      <w:r w:rsidR="00BE7EB6" w:rsidRPr="00CD798F">
        <w:rPr>
          <w:rFonts w:ascii="Calibri" w:hAnsi="Calibri" w:cs="Calibri"/>
          <w:color w:val="0070C0"/>
          <w:sz w:val="24"/>
          <w:szCs w:val="24"/>
        </w:rPr>
        <w:t>between 8.30 to 9.15 and 2.30 to 3.15 in order to allow access for our ASN provision taxis and buses. This is signposted in the car park area.</w:t>
      </w:r>
    </w:p>
    <w:p w14:paraId="7AB67BC1" w14:textId="77777777" w:rsidR="00053777" w:rsidRPr="00CD798F" w:rsidRDefault="00053777">
      <w:pPr>
        <w:pStyle w:val="BodyText"/>
        <w:jc w:val="both"/>
        <w:rPr>
          <w:rFonts w:ascii="Calibri" w:hAnsi="Calibri" w:cs="Calibri"/>
          <w:color w:val="0070C0"/>
          <w:sz w:val="24"/>
          <w:szCs w:val="24"/>
        </w:rPr>
      </w:pPr>
    </w:p>
    <w:p w14:paraId="45B686EF" w14:textId="31E6F9AB"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For those children living in outlying areas that are transported by the authority the pick</w:t>
      </w:r>
      <w:r w:rsidR="00FA6B9A" w:rsidRPr="00CD798F">
        <w:rPr>
          <w:rFonts w:ascii="Calibri" w:hAnsi="Calibri" w:cs="Calibri"/>
          <w:color w:val="0070C0"/>
          <w:sz w:val="24"/>
          <w:szCs w:val="24"/>
        </w:rPr>
        <w:t>-</w:t>
      </w:r>
      <w:r w:rsidRPr="00CD798F">
        <w:rPr>
          <w:rFonts w:ascii="Calibri" w:hAnsi="Calibri" w:cs="Calibri"/>
          <w:color w:val="0070C0"/>
          <w:sz w:val="24"/>
          <w:szCs w:val="24"/>
        </w:rPr>
        <w:t>up point for their transportation is at the main entrance door.</w:t>
      </w:r>
      <w:r w:rsidR="009C6829" w:rsidRPr="00CD798F">
        <w:rPr>
          <w:rFonts w:ascii="Calibri" w:hAnsi="Calibri" w:cs="Calibri"/>
          <w:color w:val="0070C0"/>
          <w:sz w:val="24"/>
          <w:szCs w:val="24"/>
        </w:rPr>
        <w:t xml:space="preserve"> </w:t>
      </w:r>
      <w:r w:rsidR="00BE7EB6" w:rsidRPr="00CD798F">
        <w:rPr>
          <w:rFonts w:ascii="Calibri" w:hAnsi="Calibri" w:cs="Calibri"/>
          <w:color w:val="0070C0"/>
          <w:sz w:val="24"/>
          <w:szCs w:val="24"/>
        </w:rPr>
        <w:t xml:space="preserve">In the event of </w:t>
      </w:r>
      <w:r w:rsidR="009672DF" w:rsidRPr="00CD798F">
        <w:rPr>
          <w:rFonts w:ascii="Calibri" w:hAnsi="Calibri" w:cs="Calibri"/>
          <w:color w:val="0070C0"/>
          <w:sz w:val="24"/>
          <w:szCs w:val="24"/>
        </w:rPr>
        <w:t>late coming</w:t>
      </w:r>
      <w:r w:rsidR="00BE7EB6" w:rsidRPr="00CD798F">
        <w:rPr>
          <w:rFonts w:ascii="Calibri" w:hAnsi="Calibri" w:cs="Calibri"/>
          <w:color w:val="0070C0"/>
          <w:sz w:val="24"/>
          <w:szCs w:val="24"/>
        </w:rPr>
        <w:t xml:space="preserve">, pupils may also use the front entrance. </w:t>
      </w:r>
    </w:p>
    <w:p w14:paraId="0663675A" w14:textId="77777777" w:rsidR="00053777" w:rsidRPr="00CD798F" w:rsidRDefault="00053777">
      <w:pPr>
        <w:pStyle w:val="BodyText"/>
        <w:jc w:val="both"/>
        <w:rPr>
          <w:rFonts w:ascii="Calibri" w:hAnsi="Calibri" w:cs="Calibri"/>
          <w:color w:val="0070C0"/>
          <w:sz w:val="24"/>
          <w:szCs w:val="24"/>
        </w:rPr>
      </w:pPr>
    </w:p>
    <w:p w14:paraId="2E80AA15" w14:textId="6ADC5F8B"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We appreciate your help and co-operation</w:t>
      </w:r>
      <w:r w:rsidR="00FD39E1" w:rsidRPr="00CD798F">
        <w:rPr>
          <w:rFonts w:ascii="Calibri" w:hAnsi="Calibri" w:cs="Calibri"/>
          <w:color w:val="0070C0"/>
          <w:sz w:val="24"/>
          <w:szCs w:val="24"/>
        </w:rPr>
        <w:t>.</w:t>
      </w:r>
    </w:p>
    <w:p w14:paraId="1909BEEC" w14:textId="77777777" w:rsidR="00053777" w:rsidRPr="00CD798F" w:rsidRDefault="00053777">
      <w:pPr>
        <w:pStyle w:val="BodyText"/>
        <w:jc w:val="both"/>
        <w:rPr>
          <w:rFonts w:ascii="Calibri" w:hAnsi="Calibri" w:cs="Calibri"/>
          <w:color w:val="0070C0"/>
          <w:sz w:val="24"/>
          <w:szCs w:val="24"/>
        </w:rPr>
      </w:pPr>
    </w:p>
    <w:p w14:paraId="25EE2EAA" w14:textId="69029B1D" w:rsidR="00053777" w:rsidRPr="00CD798F" w:rsidRDefault="00FA6B9A">
      <w:pPr>
        <w:pStyle w:val="BodyText"/>
        <w:jc w:val="both"/>
        <w:rPr>
          <w:rStyle w:val="Handbook"/>
          <w:color w:val="0070C0"/>
        </w:rPr>
      </w:pPr>
      <w:r w:rsidRPr="00CD798F">
        <w:rPr>
          <w:rStyle w:val="Handbook"/>
          <w:color w:val="0070C0"/>
        </w:rPr>
        <w:t>School Transport</w:t>
      </w:r>
    </w:p>
    <w:p w14:paraId="24058FD6" w14:textId="77777777" w:rsidR="00FA6B9A" w:rsidRPr="00CD798F" w:rsidRDefault="00FA6B9A">
      <w:pPr>
        <w:pStyle w:val="BodyText"/>
        <w:jc w:val="both"/>
        <w:rPr>
          <w:rFonts w:ascii="Calibri" w:hAnsi="Calibri" w:cs="Calibri"/>
          <w:color w:val="0070C0"/>
          <w:sz w:val="24"/>
          <w:szCs w:val="24"/>
        </w:rPr>
      </w:pPr>
    </w:p>
    <w:p w14:paraId="3D80FBCF" w14:textId="16D2C149"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Clackmannanshire Council has a Home to School Transport Policy, which </w:t>
      </w:r>
      <w:r w:rsidR="00FD39E1" w:rsidRPr="00CD798F">
        <w:rPr>
          <w:rFonts w:ascii="Calibri" w:hAnsi="Calibri" w:cs="Calibri"/>
          <w:color w:val="0070C0"/>
          <w:sz w:val="24"/>
          <w:szCs w:val="24"/>
        </w:rPr>
        <w:t xml:space="preserve">can be found using the following link - </w:t>
      </w:r>
      <w:hyperlink r:id="rId71" w:history="1">
        <w:r w:rsidR="00FD39E1" w:rsidRPr="00CD798F">
          <w:rPr>
            <w:rStyle w:val="Hyperlink"/>
            <w:rFonts w:ascii="Calibri" w:hAnsi="Calibri" w:cs="Calibri"/>
            <w:color w:val="0070C0"/>
            <w:sz w:val="24"/>
            <w:szCs w:val="24"/>
          </w:rPr>
          <w:t>http://www.clacks.gov.uk/learning/hometoschooltransport/</w:t>
        </w:r>
      </w:hyperlink>
      <w:r w:rsidR="00FD39E1" w:rsidRPr="00CD798F">
        <w:rPr>
          <w:rFonts w:ascii="Calibri" w:hAnsi="Calibri" w:cs="Calibri"/>
          <w:color w:val="0070C0"/>
          <w:sz w:val="24"/>
          <w:szCs w:val="24"/>
        </w:rPr>
        <w:t xml:space="preserve"> </w:t>
      </w:r>
    </w:p>
    <w:p w14:paraId="41BED72D" w14:textId="77777777" w:rsidR="007907BB" w:rsidRPr="00CD798F" w:rsidRDefault="007907BB">
      <w:pPr>
        <w:pStyle w:val="BodyText"/>
        <w:jc w:val="both"/>
        <w:rPr>
          <w:rFonts w:ascii="Calibri" w:hAnsi="Calibri" w:cs="Calibri"/>
          <w:color w:val="0070C0"/>
          <w:sz w:val="24"/>
          <w:szCs w:val="24"/>
        </w:rPr>
      </w:pPr>
    </w:p>
    <w:p w14:paraId="692766CC" w14:textId="08375678" w:rsidR="006809A0" w:rsidRPr="00CD798F" w:rsidRDefault="00F34EFF" w:rsidP="006809A0">
      <w:pPr>
        <w:pStyle w:val="BodyText"/>
        <w:jc w:val="both"/>
        <w:outlineLvl w:val="0"/>
        <w:rPr>
          <w:rStyle w:val="Handbook"/>
          <w:color w:val="0070C0"/>
        </w:rPr>
      </w:pPr>
      <w:bookmarkStart w:id="36" w:name="_Toc26888414"/>
      <w:r w:rsidRPr="00CD798F">
        <w:rPr>
          <w:rStyle w:val="Handbook"/>
          <w:color w:val="0070C0"/>
        </w:rPr>
        <w:t>School Uniform</w:t>
      </w:r>
      <w:bookmarkEnd w:id="36"/>
      <w:r w:rsidRPr="00CD798F">
        <w:rPr>
          <w:rStyle w:val="Handbook"/>
          <w:color w:val="0070C0"/>
        </w:rPr>
        <w:t xml:space="preserve"> </w:t>
      </w:r>
    </w:p>
    <w:p w14:paraId="300443B0" w14:textId="77777777" w:rsidR="006809A0" w:rsidRPr="00CD798F" w:rsidRDefault="006809A0">
      <w:pPr>
        <w:pStyle w:val="BodyText"/>
        <w:jc w:val="both"/>
        <w:rPr>
          <w:rFonts w:ascii="Calibri" w:hAnsi="Calibri" w:cs="Calibri"/>
          <w:b/>
          <w:bCs/>
          <w:color w:val="0070C0"/>
          <w:sz w:val="24"/>
          <w:szCs w:val="24"/>
          <w:u w:val="single"/>
        </w:rPr>
      </w:pPr>
    </w:p>
    <w:p w14:paraId="2F682A5B" w14:textId="402E5432" w:rsidR="00D609D7" w:rsidRPr="00CD798F" w:rsidRDefault="0005377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At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Primary all children are encouraged to wear school uniform</w:t>
      </w:r>
      <w:r w:rsidR="00D609D7" w:rsidRPr="00CD798F">
        <w:rPr>
          <w:rFonts w:ascii="Calibri" w:hAnsi="Calibri" w:cs="Calibri"/>
          <w:color w:val="0070C0"/>
          <w:sz w:val="24"/>
          <w:szCs w:val="24"/>
        </w:rPr>
        <w:t xml:space="preserve"> so that we can continue to grow our positive identity as a school community.</w:t>
      </w:r>
      <w:r w:rsidRPr="00CD798F">
        <w:rPr>
          <w:rFonts w:ascii="Calibri" w:hAnsi="Calibri" w:cs="Calibri"/>
          <w:color w:val="0070C0"/>
          <w:sz w:val="24"/>
          <w:szCs w:val="24"/>
        </w:rPr>
        <w:t xml:space="preserve"> School uniform helps to promote our positive school image and cre</w:t>
      </w:r>
      <w:r w:rsidR="00296CDF" w:rsidRPr="00CD798F">
        <w:rPr>
          <w:rFonts w:ascii="Calibri" w:hAnsi="Calibri" w:cs="Calibri"/>
          <w:color w:val="0070C0"/>
          <w:sz w:val="24"/>
          <w:szCs w:val="24"/>
        </w:rPr>
        <w:t>ates a feeling of equality and inclusion.</w:t>
      </w:r>
      <w:r w:rsidRPr="00CD798F">
        <w:rPr>
          <w:rFonts w:ascii="Calibri" w:hAnsi="Calibri" w:cs="Calibri"/>
          <w:color w:val="0070C0"/>
          <w:sz w:val="24"/>
          <w:szCs w:val="24"/>
        </w:rPr>
        <w:t xml:space="preserve">  We appreciate the considerable efforts and support that you, as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make to ensure the smart appearance of our children.</w:t>
      </w:r>
      <w:r w:rsidR="00D609D7" w:rsidRPr="00CD798F">
        <w:rPr>
          <w:rFonts w:ascii="Calibri" w:hAnsi="Calibri" w:cs="Calibri"/>
          <w:color w:val="0070C0"/>
          <w:sz w:val="24"/>
          <w:szCs w:val="24"/>
        </w:rPr>
        <w:t xml:space="preserve">  We gathered views of families on uniform through a consultation process.  The overwhelming majority (93%) were in favour of school uniform.</w:t>
      </w:r>
    </w:p>
    <w:p w14:paraId="4A2DB6A8" w14:textId="377E718F"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56C51D74" w14:textId="4D3F4139"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To ensure that the cost of living is not a barrier, we request the following:</w:t>
      </w:r>
    </w:p>
    <w:p w14:paraId="6307BD7C" w14:textId="23163446"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Black trousers, skirt, pinafore, shorts, leggings or joggers</w:t>
      </w:r>
    </w:p>
    <w:p w14:paraId="3AFD2FCA" w14:textId="0F83276E"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Black trainers or shoes</w:t>
      </w:r>
    </w:p>
    <w:p w14:paraId="1E1F27E2" w14:textId="24A131A6"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White/black polo shirt (with or without Logo), shirt or blouse</w:t>
      </w:r>
      <w:r w:rsidR="00B904A9" w:rsidRPr="00B904A9">
        <w:rPr>
          <w:rFonts w:ascii="Calibri" w:hAnsi="Calibri" w:cs="Calibri"/>
          <w:noProof/>
          <w:color w:val="0070C0"/>
          <w:sz w:val="24"/>
          <w:szCs w:val="24"/>
        </w:rPr>
        <w:t xml:space="preserve"> </w:t>
      </w:r>
    </w:p>
    <w:p w14:paraId="036A9FDB" w14:textId="7ABA33FA" w:rsidR="009672DF"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 xml:space="preserve">Black jumper, </w:t>
      </w:r>
      <w:r w:rsidR="009672DF" w:rsidRPr="00CD798F">
        <w:rPr>
          <w:rFonts w:ascii="Calibri" w:hAnsi="Calibri" w:cs="Calibri"/>
          <w:color w:val="0070C0"/>
          <w:sz w:val="24"/>
          <w:szCs w:val="24"/>
        </w:rPr>
        <w:t>sweatshirt,</w:t>
      </w:r>
      <w:r w:rsidRPr="00CD798F">
        <w:rPr>
          <w:rFonts w:ascii="Calibri" w:hAnsi="Calibri" w:cs="Calibri"/>
          <w:color w:val="0070C0"/>
          <w:sz w:val="24"/>
          <w:szCs w:val="24"/>
        </w:rPr>
        <w:t xml:space="preserve"> or cardigan (all with or without logo)</w:t>
      </w:r>
      <w:r w:rsidR="009672DF" w:rsidRPr="00CD798F">
        <w:rPr>
          <w:rFonts w:ascii="Calibri" w:hAnsi="Calibri" w:cs="Calibri"/>
          <w:color w:val="0070C0"/>
          <w:sz w:val="24"/>
          <w:szCs w:val="24"/>
        </w:rPr>
        <w:t xml:space="preserve"> </w:t>
      </w:r>
    </w:p>
    <w:p w14:paraId="15DD82BC" w14:textId="7BA8524F"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*Please note hoodies are not school uniform </w:t>
      </w:r>
    </w:p>
    <w:p w14:paraId="6DED254F" w14:textId="776D945C" w:rsidR="00D609D7" w:rsidRPr="00CD798F" w:rsidRDefault="00D609D7" w:rsidP="00D609D7">
      <w:pPr>
        <w:pStyle w:val="BodyText"/>
        <w:jc w:val="both"/>
        <w:rPr>
          <w:rFonts w:ascii="Calibri" w:hAnsi="Calibri" w:cs="Calibri"/>
          <w:color w:val="0070C0"/>
          <w:sz w:val="24"/>
          <w:szCs w:val="24"/>
        </w:rPr>
      </w:pPr>
    </w:p>
    <w:p w14:paraId="3DBD3EB0" w14:textId="3B97350B"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We also consulted families on their views about changing for PE.  The feedback was mixed and given our lack of high-quality changing </w:t>
      </w:r>
      <w:r w:rsidR="009672DF" w:rsidRPr="00CD798F">
        <w:rPr>
          <w:rFonts w:ascii="Calibri" w:hAnsi="Calibri" w:cs="Calibri"/>
          <w:color w:val="0070C0"/>
          <w:sz w:val="24"/>
          <w:szCs w:val="24"/>
        </w:rPr>
        <w:t>spaces;</w:t>
      </w:r>
      <w:r w:rsidRPr="00CD798F">
        <w:rPr>
          <w:rFonts w:ascii="Calibri" w:hAnsi="Calibri" w:cs="Calibri"/>
          <w:color w:val="0070C0"/>
          <w:sz w:val="24"/>
          <w:szCs w:val="24"/>
        </w:rPr>
        <w:t xml:space="preserve"> we request that children come to school on PE days in their kit.  All classes will be advised of PE days in the first week back after summer and any changes communicated through </w:t>
      </w:r>
      <w:r w:rsidR="00492310">
        <w:rPr>
          <w:rFonts w:ascii="Calibri" w:hAnsi="Calibri" w:cs="Calibri"/>
          <w:color w:val="0070C0"/>
          <w:sz w:val="24"/>
          <w:szCs w:val="24"/>
        </w:rPr>
        <w:t xml:space="preserve">the School App and/or </w:t>
      </w:r>
      <w:r w:rsidRPr="00CD798F">
        <w:rPr>
          <w:rFonts w:ascii="Calibri" w:hAnsi="Calibri" w:cs="Calibri"/>
          <w:color w:val="0070C0"/>
          <w:sz w:val="24"/>
          <w:szCs w:val="24"/>
        </w:rPr>
        <w:t>Group</w:t>
      </w:r>
      <w:r w:rsidR="00492310">
        <w:rPr>
          <w:rFonts w:ascii="Calibri" w:hAnsi="Calibri" w:cs="Calibri"/>
          <w:color w:val="0070C0"/>
          <w:sz w:val="24"/>
          <w:szCs w:val="24"/>
        </w:rPr>
        <w:t xml:space="preserve"> </w:t>
      </w:r>
      <w:r w:rsidRPr="00CD798F">
        <w:rPr>
          <w:rFonts w:ascii="Calibri" w:hAnsi="Calibri" w:cs="Calibri"/>
          <w:color w:val="0070C0"/>
          <w:sz w:val="24"/>
          <w:szCs w:val="24"/>
        </w:rPr>
        <w:t>Call.</w:t>
      </w:r>
    </w:p>
    <w:p w14:paraId="06692260" w14:textId="1646D4CE" w:rsidR="00BE7EB6" w:rsidRPr="00CD798F" w:rsidRDefault="006D682B" w:rsidP="00D609D7">
      <w:pPr>
        <w:pStyle w:val="BodyText"/>
        <w:jc w:val="both"/>
        <w:rPr>
          <w:rFonts w:ascii="Calibri" w:hAnsi="Calibri" w:cs="Calibri"/>
          <w:color w:val="0070C0"/>
          <w:sz w:val="24"/>
          <w:szCs w:val="24"/>
        </w:rPr>
      </w:pPr>
      <w:r w:rsidRPr="00CD798F">
        <w:rPr>
          <w:rFonts w:ascii="Calibri" w:hAnsi="Calibri" w:cs="Calibri"/>
          <w:noProof/>
          <w:color w:val="0070C0"/>
          <w:sz w:val="24"/>
          <w:szCs w:val="24"/>
        </w:rPr>
        <w:drawing>
          <wp:anchor distT="0" distB="0" distL="114300" distR="114300" simplePos="0" relativeHeight="251665408" behindDoc="0" locked="0" layoutInCell="1" allowOverlap="1" wp14:anchorId="00C4CFE1" wp14:editId="75E9CC34">
            <wp:simplePos x="0" y="0"/>
            <wp:positionH relativeFrom="margin">
              <wp:align>center</wp:align>
            </wp:positionH>
            <wp:positionV relativeFrom="paragraph">
              <wp:posOffset>50800</wp:posOffset>
            </wp:positionV>
            <wp:extent cx="2958941" cy="2006600"/>
            <wp:effectExtent l="0" t="0" r="0" b="0"/>
            <wp:wrapNone/>
            <wp:docPr id="17" name="Picture 17" descr="A sign with text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ign with text and symbols&#10;&#10;AI-generated content may be incorrect."/>
                    <pic:cNvPicPr/>
                  </pic:nvPicPr>
                  <pic:blipFill>
                    <a:blip r:embed="rId72"/>
                    <a:stretch>
                      <a:fillRect/>
                    </a:stretch>
                  </pic:blipFill>
                  <pic:spPr>
                    <a:xfrm>
                      <a:off x="0" y="0"/>
                      <a:ext cx="2958941" cy="2006600"/>
                    </a:xfrm>
                    <a:prstGeom prst="rect">
                      <a:avLst/>
                    </a:prstGeom>
                  </pic:spPr>
                </pic:pic>
              </a:graphicData>
            </a:graphic>
            <wp14:sizeRelH relativeFrom="margin">
              <wp14:pctWidth>0</wp14:pctWidth>
            </wp14:sizeRelH>
            <wp14:sizeRelV relativeFrom="margin">
              <wp14:pctHeight>0</wp14:pctHeight>
            </wp14:sizeRelV>
          </wp:anchor>
        </w:drawing>
      </w:r>
    </w:p>
    <w:p w14:paraId="49663F22" w14:textId="77777777" w:rsidR="006D682B" w:rsidRDefault="006D682B" w:rsidP="00D609D7">
      <w:pPr>
        <w:pStyle w:val="BodyText"/>
        <w:jc w:val="both"/>
        <w:rPr>
          <w:rFonts w:ascii="Calibri" w:hAnsi="Calibri" w:cs="Calibri"/>
          <w:b/>
          <w:bCs/>
          <w:color w:val="0070C0"/>
          <w:sz w:val="24"/>
          <w:szCs w:val="24"/>
        </w:rPr>
      </w:pPr>
    </w:p>
    <w:p w14:paraId="3BF5EBF4" w14:textId="7562476A" w:rsidR="006D682B" w:rsidRDefault="006D682B" w:rsidP="00D609D7">
      <w:pPr>
        <w:pStyle w:val="BodyText"/>
        <w:jc w:val="both"/>
        <w:rPr>
          <w:rFonts w:ascii="Calibri" w:hAnsi="Calibri" w:cs="Calibri"/>
          <w:b/>
          <w:bCs/>
          <w:color w:val="0070C0"/>
          <w:sz w:val="24"/>
          <w:szCs w:val="24"/>
        </w:rPr>
      </w:pPr>
    </w:p>
    <w:p w14:paraId="47525D27" w14:textId="77777777" w:rsidR="006D682B" w:rsidRDefault="006D682B" w:rsidP="00D609D7">
      <w:pPr>
        <w:pStyle w:val="BodyText"/>
        <w:jc w:val="both"/>
        <w:rPr>
          <w:rFonts w:ascii="Calibri" w:hAnsi="Calibri" w:cs="Calibri"/>
          <w:b/>
          <w:bCs/>
          <w:color w:val="0070C0"/>
          <w:sz w:val="24"/>
          <w:szCs w:val="24"/>
        </w:rPr>
      </w:pPr>
    </w:p>
    <w:p w14:paraId="672D9DB1" w14:textId="3503578E" w:rsidR="006D682B" w:rsidRDefault="006D682B" w:rsidP="00D609D7">
      <w:pPr>
        <w:pStyle w:val="BodyText"/>
        <w:jc w:val="both"/>
        <w:rPr>
          <w:rFonts w:ascii="Calibri" w:hAnsi="Calibri" w:cs="Calibri"/>
          <w:b/>
          <w:bCs/>
          <w:color w:val="0070C0"/>
          <w:sz w:val="24"/>
          <w:szCs w:val="24"/>
        </w:rPr>
      </w:pPr>
    </w:p>
    <w:p w14:paraId="265BB918" w14:textId="77777777" w:rsidR="006D682B" w:rsidRDefault="006D682B" w:rsidP="00D609D7">
      <w:pPr>
        <w:pStyle w:val="BodyText"/>
        <w:jc w:val="both"/>
        <w:rPr>
          <w:rFonts w:ascii="Calibri" w:hAnsi="Calibri" w:cs="Calibri"/>
          <w:b/>
          <w:bCs/>
          <w:color w:val="0070C0"/>
          <w:sz w:val="24"/>
          <w:szCs w:val="24"/>
        </w:rPr>
      </w:pPr>
    </w:p>
    <w:p w14:paraId="39065FA5" w14:textId="77777777" w:rsidR="006D682B" w:rsidRDefault="006D682B" w:rsidP="00D609D7">
      <w:pPr>
        <w:pStyle w:val="BodyText"/>
        <w:jc w:val="both"/>
        <w:rPr>
          <w:rFonts w:ascii="Calibri" w:hAnsi="Calibri" w:cs="Calibri"/>
          <w:b/>
          <w:bCs/>
          <w:color w:val="0070C0"/>
          <w:sz w:val="24"/>
          <w:szCs w:val="24"/>
        </w:rPr>
      </w:pPr>
    </w:p>
    <w:p w14:paraId="45EE6404" w14:textId="77777777" w:rsidR="006D682B" w:rsidRDefault="006D682B" w:rsidP="00D609D7">
      <w:pPr>
        <w:pStyle w:val="BodyText"/>
        <w:jc w:val="both"/>
        <w:rPr>
          <w:rFonts w:ascii="Calibri" w:hAnsi="Calibri" w:cs="Calibri"/>
          <w:b/>
          <w:bCs/>
          <w:color w:val="0070C0"/>
          <w:sz w:val="24"/>
          <w:szCs w:val="24"/>
        </w:rPr>
      </w:pPr>
    </w:p>
    <w:p w14:paraId="7024AFE7" w14:textId="77777777" w:rsidR="006D682B" w:rsidRDefault="006D682B" w:rsidP="00D609D7">
      <w:pPr>
        <w:pStyle w:val="BodyText"/>
        <w:jc w:val="both"/>
        <w:rPr>
          <w:rFonts w:ascii="Calibri" w:hAnsi="Calibri" w:cs="Calibri"/>
          <w:b/>
          <w:bCs/>
          <w:color w:val="0070C0"/>
          <w:sz w:val="24"/>
          <w:szCs w:val="24"/>
        </w:rPr>
      </w:pPr>
    </w:p>
    <w:p w14:paraId="3B8275AC" w14:textId="77777777" w:rsidR="006D682B" w:rsidRDefault="006D682B" w:rsidP="00D609D7">
      <w:pPr>
        <w:pStyle w:val="BodyText"/>
        <w:jc w:val="both"/>
        <w:rPr>
          <w:rFonts w:ascii="Calibri" w:hAnsi="Calibri" w:cs="Calibri"/>
          <w:b/>
          <w:bCs/>
          <w:color w:val="0070C0"/>
          <w:sz w:val="24"/>
          <w:szCs w:val="24"/>
        </w:rPr>
      </w:pPr>
    </w:p>
    <w:p w14:paraId="055A853D" w14:textId="77777777" w:rsidR="006D682B" w:rsidRDefault="006D682B" w:rsidP="00D609D7">
      <w:pPr>
        <w:pStyle w:val="BodyText"/>
        <w:jc w:val="both"/>
        <w:rPr>
          <w:rFonts w:ascii="Calibri" w:hAnsi="Calibri" w:cs="Calibri"/>
          <w:b/>
          <w:bCs/>
          <w:color w:val="0070C0"/>
          <w:sz w:val="24"/>
          <w:szCs w:val="24"/>
        </w:rPr>
      </w:pPr>
    </w:p>
    <w:p w14:paraId="3A0BABB2" w14:textId="16E90B13" w:rsidR="00D609D7" w:rsidRDefault="00D609D7" w:rsidP="00D609D7">
      <w:pPr>
        <w:pStyle w:val="BodyText"/>
        <w:jc w:val="both"/>
        <w:rPr>
          <w:rFonts w:ascii="Calibri" w:hAnsi="Calibri" w:cs="Calibri"/>
          <w:b/>
          <w:bCs/>
          <w:color w:val="0070C0"/>
          <w:sz w:val="24"/>
          <w:szCs w:val="24"/>
        </w:rPr>
      </w:pPr>
      <w:r w:rsidRPr="00CD798F">
        <w:rPr>
          <w:rFonts w:ascii="Calibri" w:hAnsi="Calibri" w:cs="Calibri"/>
          <w:b/>
          <w:bCs/>
          <w:color w:val="0070C0"/>
          <w:sz w:val="24"/>
          <w:szCs w:val="24"/>
        </w:rPr>
        <w:t>PE kit:</w:t>
      </w:r>
    </w:p>
    <w:p w14:paraId="6CC6922B" w14:textId="77777777"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Black joggers, leggings, shorts (these may be worn underneath)</w:t>
      </w:r>
    </w:p>
    <w:p w14:paraId="52BC9E52" w14:textId="77777777" w:rsidR="00B904A9"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White polo shirt or t-shirt in house colours - all children will be</w:t>
      </w:r>
    </w:p>
    <w:p w14:paraId="18E278E7" w14:textId="094C649D" w:rsidR="00D609D7" w:rsidRPr="00CD798F" w:rsidRDefault="00D609D7" w:rsidP="00B904A9">
      <w:pPr>
        <w:pStyle w:val="BodyText"/>
        <w:ind w:firstLine="720"/>
        <w:jc w:val="both"/>
        <w:rPr>
          <w:rFonts w:ascii="Calibri" w:hAnsi="Calibri" w:cs="Calibri"/>
          <w:color w:val="0070C0"/>
          <w:sz w:val="24"/>
          <w:szCs w:val="24"/>
        </w:rPr>
      </w:pPr>
      <w:r w:rsidRPr="00CD798F">
        <w:rPr>
          <w:rFonts w:ascii="Calibri" w:hAnsi="Calibri" w:cs="Calibri"/>
          <w:color w:val="0070C0"/>
          <w:sz w:val="24"/>
          <w:szCs w:val="24"/>
        </w:rPr>
        <w:t xml:space="preserve"> reminded of their houses</w:t>
      </w:r>
    </w:p>
    <w:p w14:paraId="4345045E" w14:textId="77777777"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Change of footwear is essential to maintain cleanliness of the gym hall.</w:t>
      </w:r>
    </w:p>
    <w:p w14:paraId="49C56ACE" w14:textId="77777777" w:rsidR="00D609D7" w:rsidRPr="00CD798F" w:rsidRDefault="00D609D7" w:rsidP="00D609D7">
      <w:pPr>
        <w:pStyle w:val="BodyText"/>
        <w:jc w:val="both"/>
        <w:rPr>
          <w:rFonts w:ascii="Calibri" w:hAnsi="Calibri" w:cs="Calibri"/>
          <w:color w:val="0070C0"/>
          <w:sz w:val="24"/>
          <w:szCs w:val="24"/>
        </w:rPr>
      </w:pPr>
    </w:p>
    <w:p w14:paraId="359F46D0" w14:textId="3B3190BC"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*Please note that unbranded items are preferred and no hoodies of any colour.</w:t>
      </w:r>
      <w:r w:rsidR="00134E0E" w:rsidRPr="00CD798F">
        <w:rPr>
          <w:rFonts w:ascii="Calibri" w:hAnsi="Calibri" w:cs="Calibri"/>
          <w:color w:val="0070C0"/>
          <w:sz w:val="24"/>
          <w:szCs w:val="24"/>
        </w:rPr>
        <w:t xml:space="preserve">  Please ensure all jewellery is left at home on P.E. days and long hair is tied back for safety reasons.  </w:t>
      </w:r>
    </w:p>
    <w:p w14:paraId="3A6C7B92" w14:textId="77777777" w:rsidR="00D609D7" w:rsidRPr="00CD798F" w:rsidRDefault="00D609D7" w:rsidP="00D609D7">
      <w:pPr>
        <w:pStyle w:val="BodyText"/>
        <w:jc w:val="both"/>
        <w:rPr>
          <w:rFonts w:ascii="Calibri" w:hAnsi="Calibri" w:cs="Calibri"/>
          <w:color w:val="0070C0"/>
          <w:sz w:val="24"/>
          <w:szCs w:val="24"/>
        </w:rPr>
      </w:pPr>
    </w:p>
    <w:p w14:paraId="6ECD59FE" w14:textId="0051F831" w:rsidR="00D609D7" w:rsidRPr="00CD798F" w:rsidRDefault="00D609D7" w:rsidP="00D609D7">
      <w:pPr>
        <w:pStyle w:val="BodyText"/>
        <w:jc w:val="both"/>
        <w:rPr>
          <w:rFonts w:ascii="Calibri" w:hAnsi="Calibri" w:cs="Calibri"/>
          <w:color w:val="0070C0"/>
          <w:sz w:val="24"/>
          <w:szCs w:val="24"/>
        </w:rPr>
      </w:pPr>
      <w:r w:rsidRPr="00CD798F">
        <w:rPr>
          <w:rFonts w:ascii="Calibri" w:hAnsi="Calibri" w:cs="Calibri"/>
          <w:color w:val="0070C0"/>
          <w:sz w:val="24"/>
          <w:szCs w:val="24"/>
        </w:rPr>
        <w:t>Please ensure that all uniform and other items are labelled with your child's name so that any lost property can be found by your child.</w:t>
      </w:r>
    </w:p>
    <w:p w14:paraId="63AB23E0" w14:textId="378C2B6F" w:rsidR="00134E0E" w:rsidRPr="00CD798F" w:rsidRDefault="00134E0E" w:rsidP="00D609D7">
      <w:pPr>
        <w:pStyle w:val="BodyText"/>
        <w:jc w:val="both"/>
        <w:rPr>
          <w:rFonts w:ascii="Calibri" w:hAnsi="Calibri" w:cs="Calibri"/>
          <w:color w:val="0070C0"/>
          <w:sz w:val="24"/>
          <w:szCs w:val="24"/>
        </w:rPr>
      </w:pPr>
    </w:p>
    <w:p w14:paraId="45469A71" w14:textId="2231EC55" w:rsidR="00134E0E" w:rsidRPr="00CD798F" w:rsidRDefault="00134E0E" w:rsidP="00134E0E">
      <w:pPr>
        <w:pStyle w:val="BodyText"/>
        <w:rPr>
          <w:rFonts w:ascii="Calibri" w:hAnsi="Calibri" w:cs="Calibri"/>
          <w:color w:val="0070C0"/>
          <w:sz w:val="24"/>
          <w:szCs w:val="24"/>
        </w:rPr>
      </w:pPr>
      <w:r w:rsidRPr="00CD798F">
        <w:rPr>
          <w:rFonts w:ascii="Calibri" w:hAnsi="Calibri" w:cs="Calibri"/>
          <w:color w:val="0070C0"/>
          <w:sz w:val="24"/>
          <w:szCs w:val="24"/>
        </w:rPr>
        <w:t xml:space="preserve">There is a selection of school uniforms available for free in the school foyer. Please feel free to take what you need and give what you can. </w:t>
      </w:r>
      <w:r w:rsidR="00F1142C">
        <w:rPr>
          <w:rFonts w:ascii="Calibri" w:hAnsi="Calibri" w:cs="Calibri"/>
          <w:color w:val="0070C0"/>
          <w:sz w:val="24"/>
          <w:szCs w:val="24"/>
        </w:rPr>
        <w:t xml:space="preserve">Pre-owned uniform is also available from </w:t>
      </w:r>
      <w:r w:rsidR="00F1142C" w:rsidRPr="00F1142C">
        <w:rPr>
          <w:rFonts w:ascii="Calibri" w:hAnsi="Calibri" w:cs="Calibri"/>
          <w:color w:val="0070C0"/>
          <w:sz w:val="24"/>
          <w:szCs w:val="24"/>
        </w:rPr>
        <w:t>Gate uniform project</w:t>
      </w:r>
      <w:r w:rsidR="00F1142C">
        <w:rPr>
          <w:rFonts w:ascii="Calibri" w:hAnsi="Calibri" w:cs="Calibri"/>
          <w:color w:val="0070C0"/>
          <w:sz w:val="24"/>
          <w:szCs w:val="24"/>
        </w:rPr>
        <w:t>.  T</w:t>
      </w:r>
      <w:r w:rsidRPr="00CD798F">
        <w:rPr>
          <w:rFonts w:ascii="Calibri" w:hAnsi="Calibri" w:cs="Calibri"/>
          <w:color w:val="0070C0"/>
          <w:sz w:val="24"/>
          <w:szCs w:val="24"/>
        </w:rPr>
        <w:t xml:space="preserve">he school uniform can also be purchased from </w:t>
      </w:r>
      <w:proofErr w:type="spellStart"/>
      <w:r w:rsidRPr="00CD798F">
        <w:rPr>
          <w:rFonts w:ascii="Calibri" w:hAnsi="Calibri" w:cs="Calibri"/>
          <w:color w:val="0070C0"/>
          <w:sz w:val="24"/>
          <w:szCs w:val="24"/>
        </w:rPr>
        <w:t>Scotcrest</w:t>
      </w:r>
      <w:proofErr w:type="spellEnd"/>
      <w:r w:rsidRPr="00CD798F">
        <w:rPr>
          <w:rFonts w:ascii="Calibri" w:hAnsi="Calibri" w:cs="Calibri"/>
          <w:color w:val="0070C0"/>
          <w:sz w:val="24"/>
          <w:szCs w:val="24"/>
        </w:rPr>
        <w:t xml:space="preserve"> in Alva. </w:t>
      </w:r>
    </w:p>
    <w:p w14:paraId="22893DE3" w14:textId="5CD67369" w:rsidR="00D609D7" w:rsidRPr="00CD798F" w:rsidRDefault="00D609D7" w:rsidP="00D609D7">
      <w:pPr>
        <w:pStyle w:val="BodyText"/>
        <w:jc w:val="both"/>
        <w:rPr>
          <w:rFonts w:ascii="Calibri" w:hAnsi="Calibri" w:cs="Calibri"/>
          <w:color w:val="0070C0"/>
          <w:sz w:val="24"/>
          <w:szCs w:val="24"/>
        </w:rPr>
      </w:pPr>
    </w:p>
    <w:p w14:paraId="61B47111" w14:textId="1DDD4F1E" w:rsidR="00134E0E" w:rsidRPr="00CD798F" w:rsidRDefault="00D609D7" w:rsidP="00134E0E">
      <w:pPr>
        <w:pStyle w:val="BodyText"/>
        <w:rPr>
          <w:rFonts w:ascii="Calibri" w:hAnsi="Calibri" w:cs="Calibri"/>
          <w:color w:val="0070C0"/>
          <w:sz w:val="24"/>
          <w:szCs w:val="24"/>
        </w:rPr>
      </w:pPr>
      <w:r w:rsidRPr="00CD798F">
        <w:rPr>
          <w:rFonts w:ascii="Calibri" w:hAnsi="Calibri" w:cs="Calibri"/>
          <w:color w:val="0070C0"/>
          <w:sz w:val="24"/>
          <w:szCs w:val="24"/>
        </w:rPr>
        <w:t xml:space="preserve">The nursery uniform is a green sweatshirt and a yellow polo shirt. </w:t>
      </w:r>
      <w:r w:rsidR="00134E0E" w:rsidRPr="00CD798F">
        <w:rPr>
          <w:rFonts w:ascii="Calibri" w:hAnsi="Calibri" w:cs="Calibri"/>
          <w:color w:val="0070C0"/>
          <w:sz w:val="24"/>
          <w:szCs w:val="24"/>
        </w:rPr>
        <w:t xml:space="preserve">There is a selection of nursery uniforms available for free in the nursery. Please feel free to take what you need and give what you can. The school uniform can also be purchased from </w:t>
      </w:r>
      <w:proofErr w:type="spellStart"/>
      <w:r w:rsidR="00134E0E" w:rsidRPr="00CD798F">
        <w:rPr>
          <w:rFonts w:ascii="Calibri" w:hAnsi="Calibri" w:cs="Calibri"/>
          <w:color w:val="0070C0"/>
          <w:sz w:val="24"/>
          <w:szCs w:val="24"/>
        </w:rPr>
        <w:t>Scotcrest</w:t>
      </w:r>
      <w:proofErr w:type="spellEnd"/>
      <w:r w:rsidR="00134E0E" w:rsidRPr="00CD798F">
        <w:rPr>
          <w:rFonts w:ascii="Calibri" w:hAnsi="Calibri" w:cs="Calibri"/>
          <w:color w:val="0070C0"/>
          <w:sz w:val="24"/>
          <w:szCs w:val="24"/>
        </w:rPr>
        <w:t xml:space="preserve"> in Alva. </w:t>
      </w:r>
    </w:p>
    <w:p w14:paraId="3C6934DA" w14:textId="77777777" w:rsidR="00D609D7" w:rsidRPr="00CD798F" w:rsidRDefault="00D609D7">
      <w:pPr>
        <w:pStyle w:val="BodyText"/>
        <w:jc w:val="both"/>
        <w:rPr>
          <w:rFonts w:ascii="Calibri" w:hAnsi="Calibri" w:cs="Calibri"/>
          <w:color w:val="0070C0"/>
          <w:sz w:val="24"/>
          <w:szCs w:val="24"/>
        </w:rPr>
      </w:pPr>
    </w:p>
    <w:p w14:paraId="2CA60BBA" w14:textId="0AD31B77" w:rsidR="00ED3817" w:rsidRPr="00CD798F" w:rsidRDefault="00ED3817" w:rsidP="00ED3817">
      <w:pPr>
        <w:pStyle w:val="BodyText"/>
        <w:jc w:val="both"/>
        <w:outlineLvl w:val="0"/>
        <w:rPr>
          <w:rStyle w:val="Handbook"/>
          <w:color w:val="0070C0"/>
        </w:rPr>
      </w:pPr>
      <w:bookmarkStart w:id="37" w:name="_Toc26888416"/>
      <w:r w:rsidRPr="00CD798F">
        <w:rPr>
          <w:rStyle w:val="Handbook"/>
          <w:color w:val="0070C0"/>
        </w:rPr>
        <w:t>M</w:t>
      </w:r>
      <w:r w:rsidR="00B94259" w:rsidRPr="00CD798F">
        <w:rPr>
          <w:rStyle w:val="Handbook"/>
          <w:color w:val="0070C0"/>
        </w:rPr>
        <w:t>obile Phone and Recording Devices</w:t>
      </w:r>
      <w:bookmarkEnd w:id="37"/>
      <w:r w:rsidR="00B94259" w:rsidRPr="00CD798F">
        <w:rPr>
          <w:rStyle w:val="Handbook"/>
          <w:color w:val="0070C0"/>
        </w:rPr>
        <w:t xml:space="preserve"> </w:t>
      </w:r>
    </w:p>
    <w:p w14:paraId="309117F9" w14:textId="77777777" w:rsidR="00415E8A" w:rsidRPr="00CD798F" w:rsidRDefault="00415E8A" w:rsidP="00ED3817">
      <w:pPr>
        <w:pStyle w:val="BodyText"/>
        <w:jc w:val="both"/>
        <w:outlineLvl w:val="0"/>
        <w:rPr>
          <w:rStyle w:val="Handbook"/>
          <w:color w:val="0070C0"/>
        </w:rPr>
      </w:pPr>
    </w:p>
    <w:p w14:paraId="1D1772DD" w14:textId="674B6907" w:rsidR="006B3CA1" w:rsidRPr="00CD798F" w:rsidRDefault="006B3CA1" w:rsidP="006B3CA1">
      <w:pPr>
        <w:pStyle w:val="BodyText"/>
        <w:jc w:val="both"/>
        <w:rPr>
          <w:rFonts w:asciiTheme="minorHAnsi" w:hAnsiTheme="minorHAnsi" w:cs="Calibri"/>
          <w:color w:val="0070C0"/>
          <w:sz w:val="24"/>
          <w:szCs w:val="24"/>
        </w:rPr>
      </w:pPr>
      <w:r w:rsidRPr="00CD798F">
        <w:rPr>
          <w:rFonts w:asciiTheme="minorHAnsi" w:hAnsiTheme="minorHAnsi" w:cs="Calibri"/>
          <w:color w:val="0070C0"/>
          <w:sz w:val="24"/>
          <w:szCs w:val="24"/>
        </w:rPr>
        <w:t xml:space="preserve">Camera mobile phones are now the norm and a </w:t>
      </w:r>
      <w:r w:rsidR="00CA63C7" w:rsidRPr="00CD798F">
        <w:rPr>
          <w:rFonts w:asciiTheme="minorHAnsi" w:hAnsiTheme="minorHAnsi" w:cs="Calibri"/>
          <w:color w:val="0070C0"/>
          <w:sz w:val="24"/>
          <w:szCs w:val="24"/>
        </w:rPr>
        <w:t>built-in</w:t>
      </w:r>
      <w:r w:rsidRPr="00CD798F">
        <w:rPr>
          <w:rFonts w:asciiTheme="minorHAnsi" w:hAnsiTheme="minorHAnsi" w:cs="Calibri"/>
          <w:color w:val="0070C0"/>
          <w:sz w:val="24"/>
          <w:szCs w:val="24"/>
        </w:rPr>
        <w:t xml:space="preserve"> digital camera enables users to take high resolution pictures. These can be sent instantly to other mobile phone users or email addresses. They can also be posted on the internet or in chat rooms. There is a potential for camera mobile phones to be misused in schools. They can become an instrument of bullying or harassment directed against pupils or/and staff. </w:t>
      </w:r>
      <w:r w:rsidR="00415E8A" w:rsidRPr="00CD798F">
        <w:rPr>
          <w:rFonts w:asciiTheme="minorHAnsi" w:hAnsiTheme="minorHAnsi" w:cs="Calibri"/>
          <w:color w:val="0070C0"/>
          <w:sz w:val="24"/>
          <w:szCs w:val="24"/>
        </w:rPr>
        <w:t xml:space="preserve">We strongly discourage pupils bringing mobile phones to school. </w:t>
      </w:r>
    </w:p>
    <w:p w14:paraId="7F55B7C1" w14:textId="77777777" w:rsidR="006B3CA1" w:rsidRPr="00CD798F" w:rsidRDefault="006B3CA1" w:rsidP="006B3CA1">
      <w:pPr>
        <w:pStyle w:val="BodyText"/>
        <w:jc w:val="both"/>
        <w:rPr>
          <w:rFonts w:asciiTheme="minorHAnsi" w:hAnsiTheme="minorHAnsi" w:cs="Calibri"/>
          <w:color w:val="0070C0"/>
          <w:sz w:val="24"/>
          <w:szCs w:val="24"/>
        </w:rPr>
      </w:pPr>
    </w:p>
    <w:p w14:paraId="7F14C0DF" w14:textId="77777777" w:rsidR="006B3CA1" w:rsidRPr="00CD798F" w:rsidRDefault="006B3CA1" w:rsidP="006B3CA1">
      <w:pPr>
        <w:pStyle w:val="BodyText"/>
        <w:jc w:val="both"/>
        <w:rPr>
          <w:rFonts w:asciiTheme="minorHAnsi" w:hAnsiTheme="minorHAnsi" w:cs="Calibri"/>
          <w:color w:val="0070C0"/>
          <w:sz w:val="24"/>
          <w:szCs w:val="24"/>
        </w:rPr>
      </w:pPr>
      <w:r w:rsidRPr="00CD798F">
        <w:rPr>
          <w:rFonts w:asciiTheme="minorHAnsi" w:hAnsiTheme="minorHAnsi" w:cs="Calibri"/>
          <w:color w:val="0070C0"/>
          <w:sz w:val="24"/>
          <w:szCs w:val="24"/>
        </w:rPr>
        <w:t>Pupil Policy</w:t>
      </w:r>
    </w:p>
    <w:p w14:paraId="247B7045" w14:textId="77777777" w:rsidR="006B3CA1" w:rsidRPr="00CD798F" w:rsidRDefault="006B3CA1" w:rsidP="006B3CA1">
      <w:pPr>
        <w:pStyle w:val="BodyText"/>
        <w:jc w:val="both"/>
        <w:rPr>
          <w:rFonts w:asciiTheme="minorHAnsi" w:hAnsiTheme="minorHAnsi" w:cs="Calibri"/>
          <w:color w:val="0070C0"/>
          <w:sz w:val="24"/>
          <w:szCs w:val="24"/>
        </w:rPr>
      </w:pPr>
    </w:p>
    <w:p w14:paraId="55C1A966" w14:textId="7A0DECA7" w:rsidR="006B3CA1" w:rsidRPr="00CD798F" w:rsidRDefault="006B3CA1" w:rsidP="006B3CA1">
      <w:pPr>
        <w:pStyle w:val="BodyText"/>
        <w:jc w:val="both"/>
        <w:rPr>
          <w:rFonts w:asciiTheme="minorHAnsi" w:hAnsiTheme="minorHAnsi" w:cs="Calibri"/>
          <w:color w:val="0070C0"/>
          <w:sz w:val="24"/>
          <w:szCs w:val="24"/>
        </w:rPr>
      </w:pPr>
      <w:r w:rsidRPr="00CD798F">
        <w:rPr>
          <w:rFonts w:asciiTheme="minorHAnsi" w:hAnsiTheme="minorHAnsi" w:cs="Calibri"/>
          <w:color w:val="0070C0"/>
          <w:sz w:val="24"/>
          <w:szCs w:val="24"/>
        </w:rPr>
        <w:t xml:space="preserve">While we fully acknowledge a parent’s right to allow their child to bring a mobile phone to school if they walk to and from school without adult supervision, </w:t>
      </w:r>
      <w:r w:rsidR="00CC5080" w:rsidRPr="00CD798F">
        <w:rPr>
          <w:rFonts w:asciiTheme="minorHAnsi" w:hAnsiTheme="minorHAnsi" w:cs="Calibri"/>
          <w:b/>
          <w:color w:val="0070C0"/>
          <w:sz w:val="24"/>
          <w:szCs w:val="24"/>
        </w:rPr>
        <w:t>Alva</w:t>
      </w:r>
      <w:r w:rsidRPr="00CD798F">
        <w:rPr>
          <w:rFonts w:asciiTheme="minorHAnsi" w:hAnsiTheme="minorHAnsi" w:cs="Calibri"/>
          <w:b/>
          <w:color w:val="0070C0"/>
          <w:sz w:val="24"/>
          <w:szCs w:val="24"/>
        </w:rPr>
        <w:t xml:space="preserve"> discourages pupils bringing mobile phones to school</w:t>
      </w:r>
      <w:r w:rsidRPr="00CD798F">
        <w:rPr>
          <w:rFonts w:asciiTheme="minorHAnsi" w:hAnsiTheme="minorHAnsi" w:cs="Calibri"/>
          <w:color w:val="0070C0"/>
          <w:sz w:val="24"/>
          <w:szCs w:val="24"/>
        </w:rPr>
        <w:t xml:space="preserve"> due to the potential issues raised above.</w:t>
      </w:r>
    </w:p>
    <w:p w14:paraId="16271D67" w14:textId="77777777" w:rsidR="006B3CA1" w:rsidRPr="00CD798F" w:rsidRDefault="006B3CA1" w:rsidP="006B3CA1">
      <w:pPr>
        <w:pStyle w:val="BodyText"/>
        <w:jc w:val="both"/>
        <w:rPr>
          <w:rFonts w:asciiTheme="minorHAnsi" w:hAnsiTheme="minorHAnsi" w:cs="Calibri"/>
          <w:color w:val="0070C0"/>
          <w:sz w:val="24"/>
          <w:szCs w:val="24"/>
        </w:rPr>
      </w:pPr>
    </w:p>
    <w:p w14:paraId="742AFF3E" w14:textId="739F3DC5" w:rsidR="00131D63" w:rsidRPr="00CD798F" w:rsidRDefault="006B3CA1" w:rsidP="006B3CA1">
      <w:pPr>
        <w:pStyle w:val="BodyText"/>
        <w:jc w:val="both"/>
        <w:rPr>
          <w:rFonts w:asciiTheme="minorHAnsi" w:hAnsiTheme="minorHAnsi" w:cs="Calibri"/>
          <w:b/>
          <w:color w:val="0070C0"/>
          <w:sz w:val="24"/>
          <w:szCs w:val="24"/>
        </w:rPr>
      </w:pPr>
      <w:r w:rsidRPr="00CD798F">
        <w:rPr>
          <w:rFonts w:asciiTheme="minorHAnsi" w:hAnsiTheme="minorHAnsi" w:cs="Calibri"/>
          <w:color w:val="0070C0"/>
          <w:sz w:val="24"/>
          <w:szCs w:val="24"/>
        </w:rPr>
        <w:t xml:space="preserve">When a child needs to bring a phone into </w:t>
      </w:r>
      <w:r w:rsidR="00361B26" w:rsidRPr="00CD798F">
        <w:rPr>
          <w:rFonts w:asciiTheme="minorHAnsi" w:hAnsiTheme="minorHAnsi" w:cs="Calibri"/>
          <w:color w:val="0070C0"/>
          <w:sz w:val="24"/>
          <w:szCs w:val="24"/>
        </w:rPr>
        <w:t>school, the</w:t>
      </w:r>
      <w:r w:rsidRPr="00CD798F">
        <w:rPr>
          <w:rFonts w:asciiTheme="minorHAnsi" w:hAnsiTheme="minorHAnsi" w:cs="Calibri"/>
          <w:color w:val="0070C0"/>
          <w:sz w:val="24"/>
          <w:szCs w:val="24"/>
        </w:rPr>
        <w:t xml:space="preserve"> phone must be left </w:t>
      </w:r>
      <w:r w:rsidR="00361B26" w:rsidRPr="00CD798F">
        <w:rPr>
          <w:rFonts w:asciiTheme="minorHAnsi" w:hAnsiTheme="minorHAnsi" w:cs="Calibri"/>
          <w:color w:val="0070C0"/>
          <w:sz w:val="24"/>
          <w:szCs w:val="24"/>
        </w:rPr>
        <w:t xml:space="preserve">with the </w:t>
      </w:r>
      <w:r w:rsidR="009672DF" w:rsidRPr="00CD798F">
        <w:rPr>
          <w:rFonts w:asciiTheme="minorHAnsi" w:hAnsiTheme="minorHAnsi" w:cs="Calibri"/>
          <w:color w:val="0070C0"/>
          <w:sz w:val="24"/>
          <w:szCs w:val="24"/>
        </w:rPr>
        <w:t xml:space="preserve">school office </w:t>
      </w:r>
      <w:r w:rsidRPr="00CD798F">
        <w:rPr>
          <w:rFonts w:asciiTheme="minorHAnsi" w:hAnsiTheme="minorHAnsi" w:cs="Calibri"/>
          <w:color w:val="0070C0"/>
          <w:sz w:val="24"/>
          <w:szCs w:val="24"/>
        </w:rPr>
        <w:t xml:space="preserve">at the start of the day and collected at the end of the day. Phones </w:t>
      </w:r>
      <w:r w:rsidR="00131D63" w:rsidRPr="00CD798F">
        <w:rPr>
          <w:rFonts w:asciiTheme="minorHAnsi" w:hAnsiTheme="minorHAnsi" w:cs="Calibri"/>
          <w:color w:val="0070C0"/>
          <w:sz w:val="24"/>
          <w:szCs w:val="24"/>
        </w:rPr>
        <w:t>sho</w:t>
      </w:r>
      <w:r w:rsidRPr="00CD798F">
        <w:rPr>
          <w:rFonts w:asciiTheme="minorHAnsi" w:hAnsiTheme="minorHAnsi" w:cs="Calibri"/>
          <w:color w:val="0070C0"/>
          <w:sz w:val="24"/>
          <w:szCs w:val="24"/>
        </w:rPr>
        <w:t xml:space="preserve">uld be clearly marked so that each pupil knows their own phone. </w:t>
      </w:r>
      <w:r w:rsidR="005B4883" w:rsidRPr="00CD798F">
        <w:rPr>
          <w:rFonts w:asciiTheme="minorHAnsi" w:hAnsiTheme="minorHAnsi" w:cs="Calibri"/>
          <w:color w:val="0070C0"/>
          <w:sz w:val="24"/>
          <w:szCs w:val="24"/>
        </w:rPr>
        <w:t>Parents/carers</w:t>
      </w:r>
      <w:r w:rsidRPr="00CD798F">
        <w:rPr>
          <w:rFonts w:asciiTheme="minorHAnsi" w:hAnsiTheme="minorHAnsi" w:cs="Calibri"/>
          <w:color w:val="0070C0"/>
          <w:sz w:val="24"/>
          <w:szCs w:val="24"/>
        </w:rPr>
        <w:t xml:space="preserve"> are advised that </w:t>
      </w:r>
      <w:r w:rsidR="00CC5080" w:rsidRPr="00CD798F">
        <w:rPr>
          <w:rFonts w:asciiTheme="minorHAnsi" w:hAnsiTheme="minorHAnsi" w:cs="Calibri"/>
          <w:b/>
          <w:color w:val="0070C0"/>
          <w:sz w:val="24"/>
          <w:szCs w:val="24"/>
        </w:rPr>
        <w:t>Alva</w:t>
      </w:r>
      <w:r w:rsidRPr="00CD798F">
        <w:rPr>
          <w:rFonts w:asciiTheme="minorHAnsi" w:hAnsiTheme="minorHAnsi" w:cs="Calibri"/>
          <w:b/>
          <w:color w:val="0070C0"/>
          <w:sz w:val="24"/>
          <w:szCs w:val="24"/>
        </w:rPr>
        <w:t xml:space="preserve"> accepts</w:t>
      </w:r>
      <w:r w:rsidR="00131D63" w:rsidRPr="00CD798F">
        <w:rPr>
          <w:rFonts w:asciiTheme="minorHAnsi" w:hAnsiTheme="minorHAnsi" w:cs="Calibri"/>
          <w:b/>
          <w:color w:val="0070C0"/>
          <w:sz w:val="24"/>
          <w:szCs w:val="24"/>
        </w:rPr>
        <w:t xml:space="preserve"> </w:t>
      </w:r>
      <w:r w:rsidRPr="00CD798F">
        <w:rPr>
          <w:rFonts w:asciiTheme="minorHAnsi" w:hAnsiTheme="minorHAnsi" w:cs="Calibri"/>
          <w:b/>
          <w:color w:val="0070C0"/>
          <w:sz w:val="24"/>
          <w:szCs w:val="24"/>
        </w:rPr>
        <w:t>no liability for the loss or damage to mobile phones which are brought into school or</w:t>
      </w:r>
      <w:r w:rsidR="00202D9F" w:rsidRPr="00CD798F">
        <w:rPr>
          <w:rFonts w:asciiTheme="minorHAnsi" w:hAnsiTheme="minorHAnsi" w:cs="Calibri"/>
          <w:b/>
          <w:color w:val="0070C0"/>
          <w:sz w:val="24"/>
          <w:szCs w:val="24"/>
        </w:rPr>
        <w:t xml:space="preserve"> </w:t>
      </w:r>
      <w:r w:rsidRPr="00CD798F">
        <w:rPr>
          <w:rFonts w:asciiTheme="minorHAnsi" w:hAnsiTheme="minorHAnsi" w:cs="Calibri"/>
          <w:b/>
          <w:color w:val="0070C0"/>
          <w:sz w:val="24"/>
          <w:szCs w:val="24"/>
        </w:rPr>
        <w:t>school grounds</w:t>
      </w:r>
      <w:r w:rsidR="00131D63" w:rsidRPr="00CD798F">
        <w:rPr>
          <w:rFonts w:asciiTheme="minorHAnsi" w:hAnsiTheme="minorHAnsi" w:cs="Calibri"/>
          <w:b/>
          <w:color w:val="0070C0"/>
          <w:sz w:val="24"/>
          <w:szCs w:val="24"/>
        </w:rPr>
        <w:t xml:space="preserve">, whether handed to the </w:t>
      </w:r>
      <w:r w:rsidR="00361B26" w:rsidRPr="00CD798F">
        <w:rPr>
          <w:rFonts w:asciiTheme="minorHAnsi" w:hAnsiTheme="minorHAnsi" w:cs="Calibri"/>
          <w:b/>
          <w:color w:val="0070C0"/>
          <w:sz w:val="24"/>
          <w:szCs w:val="24"/>
        </w:rPr>
        <w:t>class teacher or</w:t>
      </w:r>
      <w:r w:rsidR="00131D63" w:rsidRPr="00CD798F">
        <w:rPr>
          <w:rFonts w:asciiTheme="minorHAnsi" w:hAnsiTheme="minorHAnsi" w:cs="Calibri"/>
          <w:b/>
          <w:color w:val="0070C0"/>
          <w:sz w:val="24"/>
          <w:szCs w:val="24"/>
        </w:rPr>
        <w:t xml:space="preserve"> not</w:t>
      </w:r>
      <w:r w:rsidRPr="00CD798F">
        <w:rPr>
          <w:rFonts w:asciiTheme="minorHAnsi" w:hAnsiTheme="minorHAnsi" w:cs="Calibri"/>
          <w:b/>
          <w:color w:val="0070C0"/>
          <w:sz w:val="24"/>
          <w:szCs w:val="24"/>
        </w:rPr>
        <w:t>.</w:t>
      </w:r>
      <w:r w:rsidR="00131D63" w:rsidRPr="00CD798F">
        <w:rPr>
          <w:rFonts w:asciiTheme="minorHAnsi" w:hAnsiTheme="minorHAnsi" w:cs="Calibri"/>
          <w:b/>
          <w:color w:val="0070C0"/>
          <w:sz w:val="24"/>
          <w:szCs w:val="24"/>
        </w:rPr>
        <w:t xml:space="preserve"> </w:t>
      </w:r>
    </w:p>
    <w:p w14:paraId="71F2FBFA" w14:textId="77777777" w:rsidR="00131D63" w:rsidRPr="00CD798F" w:rsidRDefault="00131D63" w:rsidP="006B3CA1">
      <w:pPr>
        <w:pStyle w:val="BodyText"/>
        <w:jc w:val="both"/>
        <w:rPr>
          <w:rFonts w:asciiTheme="minorHAnsi" w:hAnsiTheme="minorHAnsi" w:cs="Calibri"/>
          <w:b/>
          <w:color w:val="0070C0"/>
          <w:sz w:val="24"/>
          <w:szCs w:val="24"/>
        </w:rPr>
      </w:pPr>
    </w:p>
    <w:p w14:paraId="791CB542" w14:textId="7ED3D4AD" w:rsidR="00ED3817" w:rsidRPr="00CD798F" w:rsidRDefault="00415E8A" w:rsidP="006B3CA1">
      <w:pPr>
        <w:pStyle w:val="BodyText"/>
        <w:jc w:val="both"/>
        <w:rPr>
          <w:rFonts w:asciiTheme="minorHAnsi" w:hAnsiTheme="minorHAnsi" w:cs="Calibri"/>
          <w:color w:val="0070C0"/>
          <w:sz w:val="24"/>
          <w:szCs w:val="24"/>
        </w:rPr>
      </w:pPr>
      <w:r w:rsidRPr="00CD798F">
        <w:rPr>
          <w:rFonts w:asciiTheme="minorHAnsi" w:hAnsiTheme="minorHAnsi" w:cs="Calibri"/>
          <w:color w:val="0070C0"/>
          <w:sz w:val="24"/>
          <w:szCs w:val="24"/>
        </w:rPr>
        <w:t>During the school day</w:t>
      </w:r>
      <w:r w:rsidR="009672DF" w:rsidRPr="00CD798F">
        <w:rPr>
          <w:rFonts w:asciiTheme="minorHAnsi" w:hAnsiTheme="minorHAnsi" w:cs="Calibri"/>
          <w:color w:val="0070C0"/>
          <w:sz w:val="24"/>
          <w:szCs w:val="24"/>
        </w:rPr>
        <w:t>, on excursions and</w:t>
      </w:r>
      <w:r w:rsidRPr="00CD798F">
        <w:rPr>
          <w:rFonts w:asciiTheme="minorHAnsi" w:hAnsiTheme="minorHAnsi" w:cs="Calibri"/>
          <w:color w:val="0070C0"/>
          <w:sz w:val="24"/>
          <w:szCs w:val="24"/>
        </w:rPr>
        <w:t xml:space="preserve"> at after school/lunch </w:t>
      </w:r>
      <w:proofErr w:type="gramStart"/>
      <w:r w:rsidRPr="00CD798F">
        <w:rPr>
          <w:rFonts w:asciiTheme="minorHAnsi" w:hAnsiTheme="minorHAnsi" w:cs="Calibri"/>
          <w:color w:val="0070C0"/>
          <w:sz w:val="24"/>
          <w:szCs w:val="24"/>
        </w:rPr>
        <w:t>clubs</w:t>
      </w:r>
      <w:proofErr w:type="gramEnd"/>
      <w:r w:rsidRPr="00CD798F">
        <w:rPr>
          <w:rFonts w:asciiTheme="minorHAnsi" w:hAnsiTheme="minorHAnsi" w:cs="Calibri"/>
          <w:color w:val="0070C0"/>
          <w:sz w:val="24"/>
          <w:szCs w:val="24"/>
        </w:rPr>
        <w:t xml:space="preserve"> pupils are not permitted to use their phones or similar </w:t>
      </w:r>
      <w:r w:rsidR="00131D63" w:rsidRPr="00CD798F">
        <w:rPr>
          <w:rFonts w:asciiTheme="minorHAnsi" w:hAnsiTheme="minorHAnsi" w:cs="Calibri"/>
          <w:color w:val="0070C0"/>
          <w:sz w:val="24"/>
          <w:szCs w:val="24"/>
        </w:rPr>
        <w:t xml:space="preserve">recording devices. </w:t>
      </w:r>
    </w:p>
    <w:p w14:paraId="598FBAEF" w14:textId="77777777" w:rsidR="00F7572B" w:rsidRPr="00CD798F" w:rsidRDefault="00F7572B" w:rsidP="006B3CA1">
      <w:pPr>
        <w:pStyle w:val="BodyText"/>
        <w:jc w:val="both"/>
        <w:rPr>
          <w:rFonts w:asciiTheme="minorHAnsi" w:hAnsiTheme="minorHAnsi" w:cs="Calibri"/>
          <w:color w:val="0070C0"/>
          <w:sz w:val="24"/>
          <w:szCs w:val="24"/>
        </w:rPr>
      </w:pPr>
    </w:p>
    <w:p w14:paraId="3C666BDD" w14:textId="70BB7BD0" w:rsidR="005F2531" w:rsidRDefault="0039250D" w:rsidP="0039250D">
      <w:pPr>
        <w:pStyle w:val="BodyText"/>
        <w:rPr>
          <w:rFonts w:asciiTheme="minorHAnsi" w:hAnsiTheme="minorHAnsi" w:cs="Calibri"/>
          <w:color w:val="0070C0"/>
          <w:sz w:val="24"/>
          <w:szCs w:val="24"/>
        </w:rPr>
      </w:pPr>
      <w:r w:rsidRPr="00CD798F">
        <w:rPr>
          <w:rFonts w:asciiTheme="minorHAnsi" w:hAnsiTheme="minorHAnsi" w:cs="Calibri"/>
          <w:color w:val="0070C0"/>
          <w:sz w:val="24"/>
          <w:szCs w:val="24"/>
        </w:rPr>
        <w:t>Our Mobile Phone Policy can</w:t>
      </w:r>
      <w:r w:rsidR="00361B26" w:rsidRPr="00CD798F">
        <w:rPr>
          <w:rFonts w:asciiTheme="minorHAnsi" w:hAnsiTheme="minorHAnsi" w:cs="Calibri"/>
          <w:color w:val="0070C0"/>
          <w:sz w:val="24"/>
          <w:szCs w:val="24"/>
        </w:rPr>
        <w:t xml:space="preserve"> be obtained from the school office. </w:t>
      </w:r>
    </w:p>
    <w:p w14:paraId="79AB9BB2" w14:textId="77777777" w:rsidR="00016F13" w:rsidRDefault="00016F13" w:rsidP="0039250D">
      <w:pPr>
        <w:pStyle w:val="BodyText"/>
        <w:rPr>
          <w:rFonts w:asciiTheme="minorHAnsi" w:hAnsiTheme="minorHAnsi" w:cs="Calibri"/>
          <w:color w:val="0070C0"/>
          <w:sz w:val="24"/>
          <w:szCs w:val="24"/>
        </w:rPr>
      </w:pPr>
    </w:p>
    <w:p w14:paraId="37D2E1D9" w14:textId="77777777" w:rsidR="00016F13" w:rsidRDefault="00016F13" w:rsidP="0039250D">
      <w:pPr>
        <w:pStyle w:val="BodyText"/>
        <w:rPr>
          <w:rFonts w:asciiTheme="minorHAnsi" w:hAnsiTheme="minorHAnsi" w:cs="Calibri"/>
          <w:color w:val="0070C0"/>
          <w:sz w:val="24"/>
          <w:szCs w:val="24"/>
        </w:rPr>
      </w:pPr>
    </w:p>
    <w:p w14:paraId="19231439" w14:textId="77777777" w:rsidR="00016F13" w:rsidRDefault="00016F13" w:rsidP="0039250D">
      <w:pPr>
        <w:pStyle w:val="BodyText"/>
        <w:rPr>
          <w:rFonts w:asciiTheme="minorHAnsi" w:hAnsiTheme="minorHAnsi" w:cs="Calibri"/>
          <w:color w:val="0070C0"/>
          <w:sz w:val="24"/>
          <w:szCs w:val="24"/>
        </w:rPr>
      </w:pPr>
    </w:p>
    <w:p w14:paraId="265F817B" w14:textId="77777777" w:rsidR="00016F13" w:rsidRPr="00CD798F" w:rsidRDefault="00016F13" w:rsidP="0039250D">
      <w:pPr>
        <w:pStyle w:val="BodyText"/>
        <w:rPr>
          <w:color w:val="0070C0"/>
        </w:rPr>
      </w:pPr>
    </w:p>
    <w:p w14:paraId="22430CCD" w14:textId="77777777" w:rsidR="005F2531" w:rsidRPr="00CD798F" w:rsidRDefault="005F2531" w:rsidP="00415E8A">
      <w:pPr>
        <w:pStyle w:val="BodyText"/>
        <w:jc w:val="both"/>
        <w:rPr>
          <w:rStyle w:val="Handbook"/>
          <w:color w:val="0070C0"/>
        </w:rPr>
      </w:pPr>
    </w:p>
    <w:p w14:paraId="0FF21ED7" w14:textId="3C9765E2" w:rsidR="00053777" w:rsidRPr="00CD798F" w:rsidRDefault="006E7DAB" w:rsidP="00415E8A">
      <w:pPr>
        <w:pStyle w:val="BodyText"/>
        <w:jc w:val="both"/>
        <w:rPr>
          <w:rStyle w:val="Handbook"/>
          <w:color w:val="0070C0"/>
        </w:rPr>
      </w:pPr>
      <w:r w:rsidRPr="00CD798F">
        <w:rPr>
          <w:rStyle w:val="Handbook"/>
          <w:color w:val="0070C0"/>
        </w:rPr>
        <w:t>Extra-Curricular Activities</w:t>
      </w:r>
    </w:p>
    <w:p w14:paraId="43CC5D28" w14:textId="77777777" w:rsidR="006E7DAB" w:rsidRPr="00CD798F" w:rsidRDefault="006E7DAB">
      <w:pPr>
        <w:pStyle w:val="BodyText"/>
        <w:jc w:val="both"/>
        <w:rPr>
          <w:rFonts w:ascii="Calibri" w:hAnsi="Calibri" w:cs="Calibri"/>
          <w:color w:val="0070C0"/>
          <w:sz w:val="24"/>
          <w:szCs w:val="24"/>
        </w:rPr>
      </w:pPr>
    </w:p>
    <w:p w14:paraId="605CC4DF" w14:textId="17BA89E6" w:rsidR="00E10606" w:rsidRPr="00CD798F" w:rsidRDefault="00053777" w:rsidP="00ED01CD">
      <w:pPr>
        <w:pStyle w:val="BodyText"/>
        <w:rPr>
          <w:rFonts w:ascii="Calibri" w:hAnsi="Calibri" w:cs="Calibri"/>
          <w:color w:val="0070C0"/>
          <w:sz w:val="24"/>
          <w:szCs w:val="24"/>
        </w:rPr>
      </w:pPr>
      <w:r w:rsidRPr="00CD798F">
        <w:rPr>
          <w:rFonts w:ascii="Calibri" w:hAnsi="Calibri" w:cs="Calibri"/>
          <w:color w:val="0070C0"/>
          <w:sz w:val="24"/>
          <w:szCs w:val="24"/>
        </w:rPr>
        <w:t>There are many activities for children after 3.00</w:t>
      </w:r>
      <w:r w:rsidR="00223D3C" w:rsidRPr="00CD798F">
        <w:rPr>
          <w:rFonts w:ascii="Calibri" w:hAnsi="Calibri" w:cs="Calibri"/>
          <w:color w:val="0070C0"/>
          <w:sz w:val="24"/>
          <w:szCs w:val="24"/>
        </w:rPr>
        <w:t xml:space="preserve"> </w:t>
      </w:r>
      <w:r w:rsidRPr="00CD798F">
        <w:rPr>
          <w:rFonts w:ascii="Calibri" w:hAnsi="Calibri" w:cs="Calibri"/>
          <w:color w:val="0070C0"/>
          <w:sz w:val="24"/>
          <w:szCs w:val="24"/>
        </w:rPr>
        <w:t>pm and, occasionally, before 9</w:t>
      </w:r>
      <w:r w:rsidR="00202D9F" w:rsidRPr="00CD798F">
        <w:rPr>
          <w:rFonts w:ascii="Calibri" w:hAnsi="Calibri" w:cs="Calibri"/>
          <w:color w:val="0070C0"/>
          <w:sz w:val="24"/>
          <w:szCs w:val="24"/>
        </w:rPr>
        <w:t xml:space="preserve">.00 </w:t>
      </w:r>
      <w:r w:rsidRPr="00CD798F">
        <w:rPr>
          <w:rFonts w:ascii="Calibri" w:hAnsi="Calibri" w:cs="Calibri"/>
          <w:color w:val="0070C0"/>
          <w:sz w:val="24"/>
          <w:szCs w:val="24"/>
        </w:rPr>
        <w:t xml:space="preserve">am or at lunchtime.  Some are organised by the </w:t>
      </w:r>
      <w:r w:rsidR="00780C5A" w:rsidRPr="00CD798F">
        <w:rPr>
          <w:rFonts w:ascii="Calibri" w:hAnsi="Calibri" w:cs="Calibri"/>
          <w:color w:val="0070C0"/>
          <w:sz w:val="24"/>
          <w:szCs w:val="24"/>
        </w:rPr>
        <w:t>school;</w:t>
      </w:r>
      <w:r w:rsidRPr="00CD798F">
        <w:rPr>
          <w:rFonts w:ascii="Calibri" w:hAnsi="Calibri" w:cs="Calibri"/>
          <w:color w:val="0070C0"/>
          <w:sz w:val="24"/>
          <w:szCs w:val="24"/>
        </w:rPr>
        <w:t xml:space="preserve"> others are run by separate clubs</w:t>
      </w:r>
      <w:r w:rsidR="0039250D" w:rsidRPr="00CD798F">
        <w:rPr>
          <w:rFonts w:ascii="Calibri" w:hAnsi="Calibri" w:cs="Calibri"/>
          <w:color w:val="0070C0"/>
          <w:sz w:val="24"/>
          <w:szCs w:val="24"/>
        </w:rPr>
        <w:t xml:space="preserve"> or by </w:t>
      </w:r>
      <w:r w:rsidR="005B4883" w:rsidRPr="00CD798F">
        <w:rPr>
          <w:rFonts w:ascii="Calibri" w:hAnsi="Calibri" w:cs="Calibri"/>
          <w:color w:val="0070C0"/>
          <w:sz w:val="24"/>
          <w:szCs w:val="24"/>
        </w:rPr>
        <w:t>parents/carers</w:t>
      </w:r>
      <w:r w:rsidR="0039250D" w:rsidRPr="00CD798F">
        <w:rPr>
          <w:rFonts w:ascii="Calibri" w:hAnsi="Calibri" w:cs="Calibri"/>
          <w:color w:val="0070C0"/>
          <w:sz w:val="24"/>
          <w:szCs w:val="24"/>
        </w:rPr>
        <w:t xml:space="preserve"> and children. </w:t>
      </w:r>
      <w:r w:rsidRPr="00CD798F">
        <w:rPr>
          <w:rFonts w:ascii="Calibri" w:hAnsi="Calibri" w:cs="Calibri"/>
          <w:color w:val="0070C0"/>
          <w:sz w:val="24"/>
          <w:szCs w:val="24"/>
        </w:rPr>
        <w:t xml:space="preserve"> </w:t>
      </w:r>
      <w:r w:rsidR="00223D3C" w:rsidRPr="00CD798F">
        <w:rPr>
          <w:rFonts w:ascii="Calibri" w:hAnsi="Calibri" w:cs="Calibri"/>
          <w:color w:val="0070C0"/>
          <w:sz w:val="24"/>
          <w:szCs w:val="24"/>
        </w:rPr>
        <w:t xml:space="preserve">A brochure displaying all available clubs is issued to pupils. </w:t>
      </w:r>
    </w:p>
    <w:p w14:paraId="0C3B92AE" w14:textId="77777777" w:rsidR="002A657E" w:rsidRPr="00CD798F" w:rsidRDefault="002A657E" w:rsidP="00ED01CD">
      <w:pPr>
        <w:pStyle w:val="BodyText"/>
        <w:rPr>
          <w:rFonts w:ascii="Calibri" w:hAnsi="Calibri" w:cs="Calibri"/>
          <w:color w:val="0070C0"/>
          <w:sz w:val="24"/>
          <w:szCs w:val="24"/>
        </w:rPr>
      </w:pPr>
    </w:p>
    <w:p w14:paraId="6005B218" w14:textId="3410DEE3" w:rsidR="002A657E" w:rsidRPr="00CD798F" w:rsidRDefault="002A657E" w:rsidP="002A657E">
      <w:pPr>
        <w:pStyle w:val="BodyText"/>
        <w:rPr>
          <w:rStyle w:val="Handbook"/>
          <w:color w:val="0070C0"/>
        </w:rPr>
      </w:pPr>
      <w:r w:rsidRPr="00CD798F">
        <w:rPr>
          <w:rStyle w:val="Handbook"/>
          <w:color w:val="0070C0"/>
        </w:rPr>
        <w:t xml:space="preserve">School Clothing Grants </w:t>
      </w:r>
    </w:p>
    <w:p w14:paraId="4A069216" w14:textId="77777777" w:rsidR="002A657E" w:rsidRPr="00CD798F" w:rsidRDefault="002A657E" w:rsidP="002A657E">
      <w:pPr>
        <w:pStyle w:val="BodyText"/>
        <w:rPr>
          <w:rStyle w:val="Handbook"/>
          <w:color w:val="0070C0"/>
        </w:rPr>
      </w:pPr>
    </w:p>
    <w:p w14:paraId="4A826DBF" w14:textId="6799319C" w:rsidR="002A657E" w:rsidRPr="00CD798F" w:rsidRDefault="002A657E" w:rsidP="002A657E">
      <w:pPr>
        <w:pStyle w:val="BodyText"/>
        <w:rPr>
          <w:rFonts w:ascii="Calibri" w:hAnsi="Calibri" w:cs="Calibri"/>
          <w:color w:val="0070C0"/>
          <w:sz w:val="24"/>
          <w:szCs w:val="24"/>
        </w:rPr>
      </w:pPr>
      <w:r w:rsidRPr="00CD798F">
        <w:rPr>
          <w:rFonts w:ascii="Calibri" w:hAnsi="Calibri" w:cs="Calibri"/>
          <w:color w:val="0070C0"/>
          <w:sz w:val="24"/>
          <w:szCs w:val="24"/>
        </w:rPr>
        <w:t>If your child/ren attends one of our primary, special or secondary schools, you may qualify for a school clothing grant. This is currently £1</w:t>
      </w:r>
      <w:r w:rsidR="00522335" w:rsidRPr="00CD798F">
        <w:rPr>
          <w:rFonts w:ascii="Calibri" w:hAnsi="Calibri" w:cs="Calibri"/>
          <w:color w:val="0070C0"/>
          <w:sz w:val="24"/>
          <w:szCs w:val="24"/>
        </w:rPr>
        <w:t>2</w:t>
      </w:r>
      <w:r w:rsidRPr="00CD798F">
        <w:rPr>
          <w:rFonts w:ascii="Calibri" w:hAnsi="Calibri" w:cs="Calibri"/>
          <w:color w:val="0070C0"/>
          <w:sz w:val="24"/>
          <w:szCs w:val="24"/>
        </w:rPr>
        <w:t>0 per child.</w:t>
      </w:r>
      <w:r w:rsidR="00F12BB6" w:rsidRPr="00CD798F">
        <w:rPr>
          <w:rFonts w:ascii="Calibri" w:hAnsi="Calibri" w:cs="Calibri"/>
          <w:color w:val="0070C0"/>
          <w:sz w:val="24"/>
          <w:szCs w:val="24"/>
        </w:rPr>
        <w:t xml:space="preserve"> </w:t>
      </w:r>
      <w:r w:rsidRPr="00CD798F">
        <w:rPr>
          <w:rFonts w:ascii="Calibri" w:hAnsi="Calibri" w:cs="Calibri"/>
          <w:color w:val="0070C0"/>
          <w:sz w:val="24"/>
          <w:szCs w:val="24"/>
        </w:rPr>
        <w:t>School clothing grants will not be paid to children attending nursery schools, nursery classes or other pre 5 centres.</w:t>
      </w:r>
    </w:p>
    <w:p w14:paraId="0C89B8B0" w14:textId="77777777" w:rsidR="00F12BB6" w:rsidRPr="00CD798F" w:rsidRDefault="00F12BB6" w:rsidP="002A657E">
      <w:pPr>
        <w:pStyle w:val="BodyText"/>
        <w:rPr>
          <w:rFonts w:ascii="Calibri" w:hAnsi="Calibri" w:cs="Calibri"/>
          <w:color w:val="0070C0"/>
          <w:sz w:val="24"/>
          <w:szCs w:val="24"/>
        </w:rPr>
      </w:pPr>
    </w:p>
    <w:p w14:paraId="08B918E6" w14:textId="450B853D" w:rsidR="002A657E" w:rsidRPr="00CD798F" w:rsidRDefault="002A657E" w:rsidP="002A657E">
      <w:pPr>
        <w:pStyle w:val="BodyText"/>
        <w:rPr>
          <w:rFonts w:ascii="Calibri" w:hAnsi="Calibri" w:cs="Calibri"/>
          <w:color w:val="0070C0"/>
          <w:sz w:val="24"/>
          <w:szCs w:val="24"/>
        </w:rPr>
      </w:pPr>
      <w:r w:rsidRPr="00CD798F">
        <w:rPr>
          <w:rFonts w:ascii="Calibri" w:hAnsi="Calibri" w:cs="Calibri"/>
          <w:color w:val="0070C0"/>
          <w:sz w:val="24"/>
          <w:szCs w:val="24"/>
        </w:rPr>
        <w:t>To qualify for a school clothing grant you must be in receipt of Child Benefit and one of the following benefits:</w:t>
      </w:r>
    </w:p>
    <w:p w14:paraId="66035E82" w14:textId="77777777" w:rsidR="000D5A5E" w:rsidRPr="00CD798F" w:rsidRDefault="000D5A5E" w:rsidP="002A657E">
      <w:pPr>
        <w:pStyle w:val="BodyText"/>
        <w:rPr>
          <w:rFonts w:ascii="Calibri" w:hAnsi="Calibri" w:cs="Calibri"/>
          <w:color w:val="0070C0"/>
          <w:sz w:val="24"/>
          <w:szCs w:val="24"/>
        </w:rPr>
      </w:pPr>
    </w:p>
    <w:p w14:paraId="3FFCE13C" w14:textId="2A4D89E7" w:rsidR="002A657E" w:rsidRPr="00CD798F" w:rsidRDefault="002A657E" w:rsidP="00F12BB6">
      <w:pPr>
        <w:pStyle w:val="BodyText"/>
        <w:ind w:firstLine="284"/>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Income Support</w:t>
      </w:r>
      <w:r w:rsidR="000D5A5E" w:rsidRPr="00CD798F">
        <w:rPr>
          <w:rFonts w:ascii="Calibri" w:hAnsi="Calibri" w:cs="Calibri"/>
          <w:color w:val="0070C0"/>
          <w:sz w:val="24"/>
          <w:szCs w:val="24"/>
        </w:rPr>
        <w:t>.</w:t>
      </w:r>
    </w:p>
    <w:p w14:paraId="63597EAE" w14:textId="7BB0333D" w:rsidR="002A657E" w:rsidRPr="00CD798F" w:rsidRDefault="002A657E" w:rsidP="00F12BB6">
      <w:pPr>
        <w:pStyle w:val="BodyText"/>
        <w:ind w:firstLine="284"/>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Income-based Job Seekers Allowance</w:t>
      </w:r>
      <w:r w:rsidR="000D5A5E" w:rsidRPr="00CD798F">
        <w:rPr>
          <w:rFonts w:ascii="Calibri" w:hAnsi="Calibri" w:cs="Calibri"/>
          <w:color w:val="0070C0"/>
          <w:sz w:val="24"/>
          <w:szCs w:val="24"/>
        </w:rPr>
        <w:t>.</w:t>
      </w:r>
    </w:p>
    <w:p w14:paraId="7B5DC8C7" w14:textId="31AAA093" w:rsidR="002A657E" w:rsidRPr="00CD798F" w:rsidRDefault="002A657E" w:rsidP="00F12BB6">
      <w:pPr>
        <w:pStyle w:val="BodyText"/>
        <w:ind w:firstLine="284"/>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Income-related Employment and Support Allowance</w:t>
      </w:r>
      <w:r w:rsidR="000D5A5E" w:rsidRPr="00CD798F">
        <w:rPr>
          <w:rFonts w:ascii="Calibri" w:hAnsi="Calibri" w:cs="Calibri"/>
          <w:color w:val="0070C0"/>
          <w:sz w:val="24"/>
          <w:szCs w:val="24"/>
        </w:rPr>
        <w:t>.</w:t>
      </w:r>
    </w:p>
    <w:p w14:paraId="57EC65E4" w14:textId="79DEF327" w:rsidR="002A657E" w:rsidRPr="00CD798F" w:rsidRDefault="002A657E" w:rsidP="00F12BB6">
      <w:pPr>
        <w:pStyle w:val="BodyText"/>
        <w:ind w:firstLine="284"/>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Maximum Working Tax Credit and Maximum Child Tax Credit with an income below £6,420</w:t>
      </w:r>
      <w:r w:rsidR="000D5A5E" w:rsidRPr="00CD798F">
        <w:rPr>
          <w:rFonts w:ascii="Calibri" w:hAnsi="Calibri" w:cs="Calibri"/>
          <w:color w:val="0070C0"/>
          <w:sz w:val="24"/>
          <w:szCs w:val="24"/>
        </w:rPr>
        <w:t>.</w:t>
      </w:r>
    </w:p>
    <w:p w14:paraId="230DAF60" w14:textId="79231181" w:rsidR="002A657E" w:rsidRPr="00CD798F" w:rsidRDefault="002A657E" w:rsidP="00F12BB6">
      <w:pPr>
        <w:pStyle w:val="BodyText"/>
        <w:ind w:left="709" w:hanging="425"/>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Child Tax Credit where NO Working Tax Credit is payable and income is less than £16,105 (as assessed by Inland Revenue)</w:t>
      </w:r>
      <w:r w:rsidR="000D5A5E" w:rsidRPr="00CD798F">
        <w:rPr>
          <w:rFonts w:ascii="Calibri" w:hAnsi="Calibri" w:cs="Calibri"/>
          <w:color w:val="0070C0"/>
          <w:sz w:val="24"/>
          <w:szCs w:val="24"/>
        </w:rPr>
        <w:t>.</w:t>
      </w:r>
    </w:p>
    <w:p w14:paraId="5F0DBDA8" w14:textId="51638942" w:rsidR="002A657E" w:rsidRPr="00CD798F" w:rsidRDefault="002A657E" w:rsidP="00F12BB6">
      <w:pPr>
        <w:pStyle w:val="BodyText"/>
        <w:ind w:firstLine="284"/>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An asylum seeker in receipt of support under part VI of the Immigration and Asylum Act 1999</w:t>
      </w:r>
      <w:r w:rsidR="000D5A5E" w:rsidRPr="00CD798F">
        <w:rPr>
          <w:rFonts w:ascii="Calibri" w:hAnsi="Calibri" w:cs="Calibri"/>
          <w:color w:val="0070C0"/>
          <w:sz w:val="24"/>
          <w:szCs w:val="24"/>
        </w:rPr>
        <w:t>.</w:t>
      </w:r>
    </w:p>
    <w:p w14:paraId="2D31B052" w14:textId="2B3F61A3" w:rsidR="002A657E" w:rsidRPr="00CD798F" w:rsidRDefault="002A657E" w:rsidP="00F12BB6">
      <w:pPr>
        <w:pStyle w:val="BodyText"/>
        <w:ind w:firstLine="284"/>
        <w:rPr>
          <w:rFonts w:ascii="Calibri" w:hAnsi="Calibri" w:cs="Calibri"/>
          <w:color w:val="0070C0"/>
          <w:sz w:val="24"/>
          <w:szCs w:val="24"/>
        </w:rPr>
      </w:pPr>
      <w:r w:rsidRPr="00CD798F">
        <w:rPr>
          <w:rFonts w:ascii="Calibri" w:hAnsi="Calibri" w:cs="Calibri"/>
          <w:color w:val="0070C0"/>
          <w:sz w:val="24"/>
          <w:szCs w:val="24"/>
        </w:rPr>
        <w:t>•</w:t>
      </w:r>
      <w:r w:rsidRPr="00CD798F">
        <w:rPr>
          <w:rFonts w:ascii="Calibri" w:hAnsi="Calibri" w:cs="Calibri"/>
          <w:color w:val="0070C0"/>
          <w:sz w:val="24"/>
          <w:szCs w:val="24"/>
        </w:rPr>
        <w:tab/>
        <w:t>You may also be eligible if you are in receipt of Universal Credit</w:t>
      </w:r>
      <w:r w:rsidR="000D5A5E" w:rsidRPr="00CD798F">
        <w:rPr>
          <w:rFonts w:ascii="Calibri" w:hAnsi="Calibri" w:cs="Calibri"/>
          <w:color w:val="0070C0"/>
          <w:sz w:val="24"/>
          <w:szCs w:val="24"/>
        </w:rPr>
        <w:t>.</w:t>
      </w:r>
    </w:p>
    <w:p w14:paraId="55BEA8B0" w14:textId="36A5CAE1" w:rsidR="00543325" w:rsidRPr="00CD798F" w:rsidRDefault="00543325" w:rsidP="00543325">
      <w:pPr>
        <w:pStyle w:val="BodyText"/>
        <w:rPr>
          <w:rFonts w:ascii="Calibri" w:hAnsi="Calibri" w:cs="Calibri"/>
          <w:color w:val="0070C0"/>
          <w:sz w:val="24"/>
          <w:szCs w:val="24"/>
        </w:rPr>
      </w:pPr>
    </w:p>
    <w:p w14:paraId="1164DFCD" w14:textId="3B976E5B" w:rsidR="00543325" w:rsidRPr="00CD798F" w:rsidRDefault="00543325" w:rsidP="00543325">
      <w:pPr>
        <w:pStyle w:val="BodyText"/>
        <w:rPr>
          <w:rFonts w:ascii="Calibri" w:hAnsi="Calibri" w:cs="Calibri"/>
          <w:color w:val="0070C0"/>
          <w:sz w:val="24"/>
          <w:szCs w:val="24"/>
        </w:rPr>
      </w:pPr>
      <w:r w:rsidRPr="00CD798F">
        <w:rPr>
          <w:rFonts w:ascii="Calibri" w:hAnsi="Calibri" w:cs="Calibri"/>
          <w:color w:val="0070C0"/>
          <w:sz w:val="24"/>
          <w:szCs w:val="24"/>
        </w:rPr>
        <w:t>If you think you qualify, please contact the Business Support Team on 012</w:t>
      </w:r>
      <w:r w:rsidR="00780C5A" w:rsidRPr="00CD798F">
        <w:rPr>
          <w:rFonts w:ascii="Calibri" w:hAnsi="Calibri" w:cs="Calibri"/>
          <w:color w:val="0070C0"/>
          <w:sz w:val="24"/>
          <w:szCs w:val="24"/>
        </w:rPr>
        <w:t xml:space="preserve">59 450000 </w:t>
      </w:r>
      <w:r w:rsidRPr="00CD798F">
        <w:rPr>
          <w:rFonts w:ascii="Calibri" w:hAnsi="Calibri" w:cs="Calibri"/>
          <w:color w:val="0070C0"/>
          <w:sz w:val="24"/>
          <w:szCs w:val="24"/>
        </w:rPr>
        <w:t xml:space="preserve">for further information. Application forms can be obtained from schools, CAP offices and the Council Offices at </w:t>
      </w:r>
      <w:proofErr w:type="spellStart"/>
      <w:r w:rsidRPr="00CD798F">
        <w:rPr>
          <w:rFonts w:ascii="Calibri" w:hAnsi="Calibri" w:cs="Calibri"/>
          <w:color w:val="0070C0"/>
          <w:sz w:val="24"/>
          <w:szCs w:val="24"/>
        </w:rPr>
        <w:t>Kilncraigs</w:t>
      </w:r>
      <w:proofErr w:type="spellEnd"/>
      <w:r w:rsidRPr="00CD798F">
        <w:rPr>
          <w:rFonts w:ascii="Calibri" w:hAnsi="Calibri" w:cs="Calibri"/>
          <w:color w:val="0070C0"/>
          <w:sz w:val="24"/>
          <w:szCs w:val="24"/>
        </w:rPr>
        <w:t xml:space="preserve">; </w:t>
      </w:r>
      <w:r w:rsidR="00780C5A" w:rsidRPr="00CD798F">
        <w:rPr>
          <w:rFonts w:ascii="Calibri" w:hAnsi="Calibri" w:cs="Calibri"/>
          <w:color w:val="0070C0"/>
          <w:sz w:val="24"/>
          <w:szCs w:val="24"/>
        </w:rPr>
        <w:t>also,</w:t>
      </w:r>
      <w:r w:rsidRPr="00CD798F">
        <w:rPr>
          <w:rFonts w:ascii="Calibri" w:hAnsi="Calibri" w:cs="Calibri"/>
          <w:color w:val="0070C0"/>
          <w:sz w:val="24"/>
          <w:szCs w:val="24"/>
        </w:rPr>
        <w:t xml:space="preserve"> by accessing  </w:t>
      </w:r>
      <w:hyperlink r:id="rId73" w:history="1">
        <w:r w:rsidRPr="00CD798F">
          <w:rPr>
            <w:rStyle w:val="Hyperlink"/>
            <w:rFonts w:ascii="Calibri" w:hAnsi="Calibri" w:cs="Calibri"/>
            <w:color w:val="0070C0"/>
            <w:sz w:val="24"/>
            <w:szCs w:val="24"/>
          </w:rPr>
          <w:t>https://www.clacks.gov.uk/learning/schoolclothinggrants/</w:t>
        </w:r>
      </w:hyperlink>
      <w:r w:rsidR="00780C5A" w:rsidRPr="00CD798F">
        <w:rPr>
          <w:rFonts w:ascii="Calibri" w:hAnsi="Calibri" w:cs="Calibri"/>
          <w:color w:val="0070C0"/>
          <w:sz w:val="24"/>
          <w:szCs w:val="24"/>
        </w:rPr>
        <w:t xml:space="preserve">  </w:t>
      </w:r>
      <w:r w:rsidRPr="00CD798F">
        <w:rPr>
          <w:rFonts w:ascii="Calibri" w:hAnsi="Calibri" w:cs="Calibri"/>
          <w:color w:val="0070C0"/>
          <w:sz w:val="24"/>
          <w:szCs w:val="24"/>
        </w:rPr>
        <w:t>Applications may be made at any time during the session.</w:t>
      </w:r>
    </w:p>
    <w:p w14:paraId="48735D6E" w14:textId="77777777" w:rsidR="00AE245C" w:rsidRPr="00CD798F" w:rsidRDefault="00AE245C" w:rsidP="00AE245C">
      <w:pPr>
        <w:autoSpaceDE w:val="0"/>
        <w:autoSpaceDN w:val="0"/>
        <w:adjustRightInd w:val="0"/>
        <w:spacing w:before="240" w:after="120"/>
        <w:rPr>
          <w:rFonts w:asciiTheme="minorHAnsi" w:hAnsiTheme="minorHAnsi" w:cstheme="minorHAnsi"/>
          <w:b/>
          <w:bCs/>
          <w:color w:val="0070C0"/>
          <w:sz w:val="24"/>
          <w:szCs w:val="24"/>
        </w:rPr>
      </w:pPr>
      <w:r w:rsidRPr="00CD798F">
        <w:rPr>
          <w:rFonts w:asciiTheme="minorHAnsi" w:hAnsiTheme="minorHAnsi" w:cstheme="minorHAnsi"/>
          <w:b/>
          <w:bCs/>
          <w:color w:val="0070C0"/>
          <w:sz w:val="24"/>
          <w:szCs w:val="24"/>
        </w:rPr>
        <w:t>School Meals</w:t>
      </w:r>
    </w:p>
    <w:p w14:paraId="0CD41284" w14:textId="77777777" w:rsidR="00AE245C" w:rsidRPr="00CD798F" w:rsidRDefault="00AE245C" w:rsidP="00AE245C">
      <w:pPr>
        <w:autoSpaceDE w:val="0"/>
        <w:autoSpaceDN w:val="0"/>
        <w:adjustRightInd w:val="0"/>
        <w:rPr>
          <w:rFonts w:asciiTheme="minorHAnsi" w:hAnsiTheme="minorHAnsi" w:cstheme="minorHAnsi"/>
          <w:color w:val="0070C0"/>
          <w:sz w:val="24"/>
          <w:szCs w:val="24"/>
        </w:rPr>
      </w:pPr>
      <w:r w:rsidRPr="00CD798F">
        <w:rPr>
          <w:rFonts w:asciiTheme="minorHAnsi" w:hAnsiTheme="minorHAnsi" w:cstheme="minorHAnsi"/>
          <w:color w:val="0070C0"/>
          <w:sz w:val="24"/>
          <w:szCs w:val="24"/>
        </w:rPr>
        <w:t>Primary and Secondary Menus offer healthy and tasty meal options whilst reflecting the Scottish Government food and drink legal requirements for School Lunches. Special diets and allergies are usually accommodated subject to consultation with the parent and the regional dietician. Meal prices are reviewed annually. Please contact the school to be advised of the current price.</w:t>
      </w:r>
    </w:p>
    <w:p w14:paraId="3ED710D2" w14:textId="77777777" w:rsidR="00AE245C" w:rsidRPr="00CD798F" w:rsidRDefault="00AE245C" w:rsidP="00AE245C">
      <w:pPr>
        <w:autoSpaceDE w:val="0"/>
        <w:autoSpaceDN w:val="0"/>
        <w:adjustRightInd w:val="0"/>
        <w:rPr>
          <w:rFonts w:asciiTheme="minorHAnsi" w:hAnsiTheme="minorHAnsi" w:cstheme="minorHAnsi"/>
          <w:color w:val="0070C0"/>
          <w:sz w:val="24"/>
          <w:szCs w:val="24"/>
        </w:rPr>
      </w:pPr>
    </w:p>
    <w:p w14:paraId="66460EE8" w14:textId="1F383194" w:rsidR="002A657E" w:rsidRPr="00CD798F" w:rsidRDefault="002A657E" w:rsidP="002A657E">
      <w:pPr>
        <w:pStyle w:val="BodyText"/>
        <w:rPr>
          <w:rStyle w:val="Handbook"/>
          <w:color w:val="0070C0"/>
        </w:rPr>
      </w:pPr>
      <w:r w:rsidRPr="00CD798F">
        <w:rPr>
          <w:rStyle w:val="Handbook"/>
          <w:color w:val="0070C0"/>
        </w:rPr>
        <w:t>F</w:t>
      </w:r>
      <w:r w:rsidR="00142DAF" w:rsidRPr="00CD798F">
        <w:rPr>
          <w:rStyle w:val="Handbook"/>
          <w:color w:val="0070C0"/>
        </w:rPr>
        <w:t xml:space="preserve">ree School Meals </w:t>
      </w:r>
    </w:p>
    <w:p w14:paraId="2C73A6D2" w14:textId="1C448863" w:rsidR="00F12BB6" w:rsidRPr="00CD798F" w:rsidRDefault="00F12BB6" w:rsidP="002A657E">
      <w:pPr>
        <w:pStyle w:val="BodyText"/>
        <w:rPr>
          <w:rStyle w:val="Handbook"/>
          <w:color w:val="0070C0"/>
        </w:rPr>
      </w:pPr>
    </w:p>
    <w:p w14:paraId="315A6C86" w14:textId="4850C3F2" w:rsidR="00640D3B" w:rsidRPr="00CD798F" w:rsidRDefault="00640D3B" w:rsidP="00640D3B">
      <w:pPr>
        <w:autoSpaceDE w:val="0"/>
        <w:autoSpaceDN w:val="0"/>
        <w:adjustRightInd w:val="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All P1-P5 pupils are entitled to a free school meal. In the case of P6-P7 and secondary aged pupils, some families may be eligible to apply to Clackmannanshire Council for provision of free school meals. Where a pupil is in P1 to P5 and </w:t>
      </w:r>
      <w:r w:rsidR="005B4883" w:rsidRPr="00CD798F">
        <w:rPr>
          <w:rFonts w:asciiTheme="minorHAnsi" w:hAnsiTheme="minorHAnsi" w:cstheme="minorHAnsi"/>
          <w:color w:val="0070C0"/>
          <w:sz w:val="24"/>
          <w:szCs w:val="24"/>
        </w:rPr>
        <w:t>parents/carers</w:t>
      </w:r>
      <w:r w:rsidRPr="00CD798F">
        <w:rPr>
          <w:rFonts w:asciiTheme="minorHAnsi" w:hAnsiTheme="minorHAnsi" w:cstheme="minorHAnsi"/>
          <w:color w:val="0070C0"/>
          <w:sz w:val="24"/>
          <w:szCs w:val="24"/>
        </w:rPr>
        <w:t xml:space="preserve"> meet the eligibility criteria, you can apply for free school meals in order to receive free breakfast club and holiday food payments. Further details can be obtained from your child’s school or on the Clackmannanshire Council website - </w:t>
      </w:r>
      <w:hyperlink r:id="rId74" w:history="1">
        <w:r w:rsidRPr="00CD798F">
          <w:rPr>
            <w:rFonts w:asciiTheme="minorHAnsi" w:hAnsiTheme="minorHAnsi" w:cstheme="minorHAnsi"/>
            <w:color w:val="0070C0"/>
            <w:sz w:val="24"/>
            <w:szCs w:val="24"/>
            <w:u w:val="single"/>
          </w:rPr>
          <w:t>https://www.clacks.gov.uk/learning/freeschoolmeals/</w:t>
        </w:r>
      </w:hyperlink>
    </w:p>
    <w:p w14:paraId="197A3944" w14:textId="77777777" w:rsidR="00142DAF" w:rsidRPr="00CD798F" w:rsidRDefault="00142DAF" w:rsidP="00F12BB6">
      <w:pPr>
        <w:pStyle w:val="BodyText"/>
        <w:ind w:firstLine="284"/>
        <w:rPr>
          <w:rFonts w:ascii="Calibri" w:hAnsi="Calibri" w:cs="Calibri"/>
          <w:color w:val="0070C0"/>
          <w:sz w:val="24"/>
          <w:szCs w:val="24"/>
        </w:rPr>
      </w:pPr>
    </w:p>
    <w:p w14:paraId="1BF7BC2D" w14:textId="6BE2D7B7" w:rsidR="00E20EBB" w:rsidRPr="00CD798F" w:rsidRDefault="002A657E" w:rsidP="00E20EBB">
      <w:pPr>
        <w:pStyle w:val="BodyText"/>
        <w:rPr>
          <w:rFonts w:asciiTheme="minorHAnsi" w:hAnsiTheme="minorHAnsi" w:cstheme="minorHAnsi"/>
          <w:color w:val="0070C0"/>
        </w:rPr>
      </w:pPr>
      <w:bookmarkStart w:id="38" w:name="_Hlk152835640"/>
      <w:r w:rsidRPr="00CD798F">
        <w:rPr>
          <w:rFonts w:ascii="Calibri" w:hAnsi="Calibri" w:cs="Calibri"/>
          <w:color w:val="0070C0"/>
          <w:sz w:val="24"/>
          <w:szCs w:val="24"/>
        </w:rPr>
        <w:t>If you think you qualify</w:t>
      </w:r>
      <w:r w:rsidR="00522335" w:rsidRPr="00CD798F">
        <w:rPr>
          <w:rFonts w:ascii="Calibri" w:hAnsi="Calibri" w:cs="Calibri"/>
          <w:color w:val="0070C0"/>
          <w:sz w:val="24"/>
          <w:szCs w:val="24"/>
        </w:rPr>
        <w:t>,</w:t>
      </w:r>
      <w:r w:rsidRPr="00CD798F">
        <w:rPr>
          <w:rFonts w:ascii="Calibri" w:hAnsi="Calibri" w:cs="Calibri"/>
          <w:color w:val="0070C0"/>
          <w:sz w:val="24"/>
          <w:szCs w:val="24"/>
        </w:rPr>
        <w:t xml:space="preserve"> please contact the Business Support Team on 01259 </w:t>
      </w:r>
      <w:r w:rsidR="00780C5A" w:rsidRPr="00CD798F">
        <w:rPr>
          <w:rFonts w:ascii="Calibri" w:hAnsi="Calibri" w:cs="Calibri"/>
          <w:color w:val="0070C0"/>
          <w:sz w:val="24"/>
          <w:szCs w:val="24"/>
        </w:rPr>
        <w:t>450000</w:t>
      </w:r>
      <w:r w:rsidRPr="00CD798F">
        <w:rPr>
          <w:rFonts w:ascii="Calibri" w:hAnsi="Calibri" w:cs="Calibri"/>
          <w:color w:val="0070C0"/>
          <w:sz w:val="24"/>
          <w:szCs w:val="24"/>
        </w:rPr>
        <w:t xml:space="preserve"> for further information.</w:t>
      </w:r>
      <w:r w:rsidR="00142DAF" w:rsidRPr="00CD798F">
        <w:rPr>
          <w:rFonts w:ascii="Calibri" w:hAnsi="Calibri" w:cs="Calibri"/>
          <w:color w:val="0070C0"/>
          <w:sz w:val="24"/>
          <w:szCs w:val="24"/>
        </w:rPr>
        <w:t xml:space="preserve">  </w:t>
      </w:r>
      <w:r w:rsidR="00E20EBB" w:rsidRPr="00CD798F">
        <w:rPr>
          <w:rFonts w:ascii="Calibri" w:hAnsi="Calibri" w:cs="Calibri"/>
          <w:color w:val="0070C0"/>
          <w:sz w:val="24"/>
          <w:szCs w:val="24"/>
        </w:rPr>
        <w:t xml:space="preserve">Application forms can be obtained from schools, CAP offices and the Council Offices at </w:t>
      </w:r>
      <w:proofErr w:type="spellStart"/>
      <w:r w:rsidR="00E20EBB" w:rsidRPr="00CD798F">
        <w:rPr>
          <w:rFonts w:ascii="Calibri" w:hAnsi="Calibri" w:cs="Calibri"/>
          <w:color w:val="0070C0"/>
          <w:sz w:val="24"/>
          <w:szCs w:val="24"/>
        </w:rPr>
        <w:t>Kilncraigs</w:t>
      </w:r>
      <w:proofErr w:type="spellEnd"/>
      <w:r w:rsidR="00E20EBB" w:rsidRPr="00CD798F">
        <w:rPr>
          <w:rFonts w:ascii="Calibri" w:hAnsi="Calibri" w:cs="Calibri"/>
          <w:color w:val="0070C0"/>
          <w:sz w:val="24"/>
          <w:szCs w:val="24"/>
        </w:rPr>
        <w:t xml:space="preserve">; </w:t>
      </w:r>
      <w:r w:rsidR="00780C5A" w:rsidRPr="00CD798F">
        <w:rPr>
          <w:rFonts w:ascii="Calibri" w:hAnsi="Calibri" w:cs="Calibri"/>
          <w:color w:val="0070C0"/>
          <w:sz w:val="24"/>
          <w:szCs w:val="24"/>
        </w:rPr>
        <w:t>also,</w:t>
      </w:r>
      <w:r w:rsidR="00E20EBB" w:rsidRPr="00CD798F">
        <w:rPr>
          <w:rFonts w:ascii="Calibri" w:hAnsi="Calibri" w:cs="Calibri"/>
          <w:color w:val="0070C0"/>
          <w:sz w:val="24"/>
          <w:szCs w:val="24"/>
        </w:rPr>
        <w:t xml:space="preserve"> by accessing: </w:t>
      </w:r>
      <w:hyperlink r:id="rId75" w:history="1">
        <w:r w:rsidR="00E20EBB" w:rsidRPr="00CD798F">
          <w:rPr>
            <w:rStyle w:val="Hyperlink"/>
            <w:rFonts w:asciiTheme="minorHAnsi" w:hAnsiTheme="minorHAnsi" w:cstheme="minorHAnsi"/>
            <w:color w:val="0070C0"/>
          </w:rPr>
          <w:t>https://www.clacks.gov.uk/learning/freeschoolmeals/</w:t>
        </w:r>
      </w:hyperlink>
    </w:p>
    <w:p w14:paraId="20D19723" w14:textId="09FAC46C" w:rsidR="00142DAF" w:rsidRPr="00CD798F" w:rsidRDefault="00142DAF" w:rsidP="00142DAF">
      <w:pPr>
        <w:pStyle w:val="BodyText"/>
        <w:jc w:val="both"/>
        <w:rPr>
          <w:rFonts w:ascii="Calibri" w:hAnsi="Calibri" w:cs="Calibri"/>
          <w:color w:val="0070C0"/>
          <w:sz w:val="24"/>
          <w:szCs w:val="24"/>
        </w:rPr>
      </w:pPr>
      <w:r w:rsidRPr="00CD798F">
        <w:rPr>
          <w:rFonts w:ascii="Calibri" w:hAnsi="Calibri" w:cs="Calibri"/>
          <w:color w:val="0070C0"/>
          <w:sz w:val="24"/>
          <w:szCs w:val="24"/>
        </w:rPr>
        <w:t>Application</w:t>
      </w:r>
      <w:r w:rsidR="0039250D" w:rsidRPr="00CD798F">
        <w:rPr>
          <w:rFonts w:ascii="Calibri" w:hAnsi="Calibri" w:cs="Calibri"/>
          <w:color w:val="0070C0"/>
          <w:sz w:val="24"/>
          <w:szCs w:val="24"/>
        </w:rPr>
        <w:t>s</w:t>
      </w:r>
      <w:r w:rsidRPr="00CD798F">
        <w:rPr>
          <w:rFonts w:ascii="Calibri" w:hAnsi="Calibri" w:cs="Calibri"/>
          <w:color w:val="0070C0"/>
          <w:sz w:val="24"/>
          <w:szCs w:val="24"/>
        </w:rPr>
        <w:t xml:space="preserve"> may be made at any time during the session.</w:t>
      </w:r>
    </w:p>
    <w:bookmarkEnd w:id="38"/>
    <w:p w14:paraId="0B41C9A3" w14:textId="77777777" w:rsidR="002A657E" w:rsidRPr="00CD798F" w:rsidRDefault="002A657E" w:rsidP="002A657E">
      <w:pPr>
        <w:pStyle w:val="BodyText"/>
        <w:rPr>
          <w:rFonts w:ascii="Calibri" w:hAnsi="Calibri" w:cs="Calibri"/>
          <w:color w:val="0070C0"/>
          <w:sz w:val="24"/>
          <w:szCs w:val="24"/>
        </w:rPr>
      </w:pPr>
    </w:p>
    <w:p w14:paraId="75E120BE" w14:textId="2387B629" w:rsidR="002A657E" w:rsidRPr="00CD798F" w:rsidRDefault="002A657E" w:rsidP="002A657E">
      <w:pPr>
        <w:pStyle w:val="BodyText"/>
        <w:rPr>
          <w:rFonts w:ascii="Calibri" w:hAnsi="Calibri" w:cs="Calibri"/>
          <w:color w:val="0070C0"/>
          <w:sz w:val="24"/>
          <w:szCs w:val="24"/>
        </w:rPr>
      </w:pPr>
      <w:r w:rsidRPr="00CD798F">
        <w:rPr>
          <w:rFonts w:ascii="Calibri" w:hAnsi="Calibri" w:cs="Calibri"/>
          <w:color w:val="0070C0"/>
          <w:sz w:val="24"/>
          <w:szCs w:val="24"/>
        </w:rPr>
        <w:lastRenderedPageBreak/>
        <w:t>Pupils registered for free school meals are also eligible for free milk and for free breakfast, whether or not they take a school lunch.</w:t>
      </w:r>
      <w:r w:rsidR="0039250D" w:rsidRPr="00CD798F">
        <w:rPr>
          <w:rFonts w:ascii="Calibri" w:hAnsi="Calibri" w:cs="Calibri"/>
          <w:color w:val="0070C0"/>
          <w:sz w:val="24"/>
          <w:szCs w:val="24"/>
        </w:rPr>
        <w:t xml:space="preserve"> </w:t>
      </w:r>
    </w:p>
    <w:p w14:paraId="58B21182" w14:textId="530928D4" w:rsidR="002A657E" w:rsidRPr="00CD798F" w:rsidRDefault="002A657E" w:rsidP="002A657E">
      <w:pPr>
        <w:pStyle w:val="BodyText"/>
        <w:rPr>
          <w:rFonts w:ascii="Calibri" w:hAnsi="Calibri" w:cs="Calibri"/>
          <w:color w:val="0070C0"/>
          <w:sz w:val="24"/>
          <w:szCs w:val="24"/>
        </w:rPr>
      </w:pPr>
    </w:p>
    <w:p w14:paraId="493441C3" w14:textId="77777777" w:rsidR="00F12BB6" w:rsidRPr="00CD798F" w:rsidRDefault="00F12BB6" w:rsidP="00F12BB6">
      <w:pPr>
        <w:pStyle w:val="BodyText"/>
        <w:jc w:val="both"/>
        <w:outlineLvl w:val="0"/>
        <w:rPr>
          <w:rStyle w:val="Handbook"/>
          <w:color w:val="0070C0"/>
        </w:rPr>
      </w:pPr>
      <w:bookmarkStart w:id="39" w:name="_Toc26888417"/>
      <w:r w:rsidRPr="00CD798F">
        <w:rPr>
          <w:rStyle w:val="Handbook"/>
          <w:color w:val="0070C0"/>
        </w:rPr>
        <w:t>Help with Free School Meals Application Form</w:t>
      </w:r>
      <w:bookmarkEnd w:id="39"/>
      <w:r w:rsidRPr="00CD798F">
        <w:rPr>
          <w:rStyle w:val="Handbook"/>
          <w:color w:val="0070C0"/>
        </w:rPr>
        <w:t xml:space="preserve"> </w:t>
      </w:r>
    </w:p>
    <w:p w14:paraId="74CBBA2A" w14:textId="77777777" w:rsidR="00F12BB6" w:rsidRPr="00CD798F" w:rsidRDefault="00F12BB6" w:rsidP="00F12BB6">
      <w:pPr>
        <w:pStyle w:val="BodyText"/>
        <w:jc w:val="both"/>
        <w:outlineLvl w:val="0"/>
        <w:rPr>
          <w:rStyle w:val="Handbook"/>
          <w:color w:val="0070C0"/>
        </w:rPr>
      </w:pPr>
    </w:p>
    <w:p w14:paraId="46B1E5C7" w14:textId="4219CD51" w:rsidR="00F12BB6" w:rsidRPr="00CD798F" w:rsidRDefault="00E20EBB" w:rsidP="2F0B39F0">
      <w:pPr>
        <w:rPr>
          <w:rFonts w:asciiTheme="minorHAnsi" w:eastAsiaTheme="minorEastAsia" w:hAnsiTheme="minorHAnsi"/>
          <w:color w:val="0070C0"/>
          <w:sz w:val="24"/>
          <w:szCs w:val="24"/>
        </w:rPr>
      </w:pPr>
      <w:r w:rsidRPr="00CD798F">
        <w:rPr>
          <w:rFonts w:asciiTheme="minorHAnsi" w:eastAsiaTheme="minorEastAsia" w:hAnsiTheme="minorHAnsi"/>
          <w:color w:val="0070C0"/>
          <w:sz w:val="24"/>
          <w:szCs w:val="24"/>
        </w:rPr>
        <w:t>The school staff</w:t>
      </w:r>
      <w:r w:rsidR="7966BBB3" w:rsidRPr="00CD798F">
        <w:rPr>
          <w:rFonts w:asciiTheme="minorHAnsi" w:eastAsiaTheme="minorEastAsia" w:hAnsiTheme="minorHAnsi"/>
          <w:color w:val="0070C0"/>
          <w:sz w:val="24"/>
          <w:szCs w:val="24"/>
        </w:rPr>
        <w:t xml:space="preserve"> </w:t>
      </w:r>
      <w:r w:rsidR="00F12BB6" w:rsidRPr="00CD798F">
        <w:rPr>
          <w:rFonts w:asciiTheme="minorHAnsi" w:eastAsiaTheme="minorEastAsia" w:hAnsiTheme="minorHAnsi"/>
          <w:color w:val="0070C0"/>
          <w:sz w:val="24"/>
          <w:szCs w:val="24"/>
        </w:rPr>
        <w:t xml:space="preserve">would be happy to support anyone completing this form on a </w:t>
      </w:r>
      <w:r w:rsidRPr="00CD798F">
        <w:rPr>
          <w:rFonts w:asciiTheme="minorHAnsi" w:eastAsiaTheme="minorEastAsia" w:hAnsiTheme="minorHAnsi"/>
          <w:color w:val="0070C0"/>
          <w:sz w:val="24"/>
          <w:szCs w:val="24"/>
        </w:rPr>
        <w:t>one-to-one</w:t>
      </w:r>
      <w:r w:rsidR="00F12BB6" w:rsidRPr="00CD798F">
        <w:rPr>
          <w:rFonts w:asciiTheme="minorHAnsi" w:eastAsiaTheme="minorEastAsia" w:hAnsiTheme="minorHAnsi"/>
          <w:color w:val="0070C0"/>
          <w:sz w:val="24"/>
          <w:szCs w:val="24"/>
        </w:rPr>
        <w:t xml:space="preserve"> basis. </w:t>
      </w:r>
    </w:p>
    <w:p w14:paraId="2E693575" w14:textId="29DD884F" w:rsidR="00053777" w:rsidRPr="00CD798F" w:rsidRDefault="00053777" w:rsidP="00ED01CD">
      <w:pPr>
        <w:pStyle w:val="BodyText"/>
        <w:rPr>
          <w:rFonts w:ascii="Calibri" w:hAnsi="Calibri" w:cs="Calibri"/>
          <w:color w:val="0070C0"/>
          <w:sz w:val="24"/>
          <w:szCs w:val="24"/>
        </w:rPr>
      </w:pPr>
    </w:p>
    <w:p w14:paraId="1EE9DE76" w14:textId="5CAF301F" w:rsidR="00053777" w:rsidRPr="00CD798F" w:rsidRDefault="007E343B" w:rsidP="00E10606">
      <w:pPr>
        <w:pStyle w:val="BodyText"/>
        <w:jc w:val="both"/>
        <w:outlineLvl w:val="0"/>
        <w:rPr>
          <w:rStyle w:val="Handbook"/>
          <w:color w:val="0070C0"/>
        </w:rPr>
      </w:pPr>
      <w:bookmarkStart w:id="40" w:name="_Toc26888418"/>
      <w:r w:rsidRPr="00CD798F">
        <w:rPr>
          <w:rStyle w:val="Handbook"/>
          <w:color w:val="0070C0"/>
        </w:rPr>
        <w:t>Food in Schools</w:t>
      </w:r>
      <w:bookmarkEnd w:id="40"/>
    </w:p>
    <w:p w14:paraId="065B4FBB" w14:textId="77777777" w:rsidR="00E10606" w:rsidRPr="00CD798F" w:rsidRDefault="00E10606">
      <w:pPr>
        <w:pStyle w:val="BodyText"/>
        <w:jc w:val="both"/>
        <w:rPr>
          <w:rFonts w:ascii="Calibri" w:hAnsi="Calibri" w:cs="Calibri"/>
          <w:b/>
          <w:bCs/>
          <w:color w:val="0070C0"/>
          <w:sz w:val="24"/>
          <w:szCs w:val="24"/>
          <w:u w:val="single"/>
        </w:rPr>
      </w:pPr>
    </w:p>
    <w:p w14:paraId="5AFCA1F4" w14:textId="6FA67513" w:rsidR="00053777" w:rsidRPr="00CD798F" w:rsidRDefault="00053777" w:rsidP="2F0B39F0">
      <w:pPr>
        <w:pStyle w:val="BodyText"/>
        <w:rPr>
          <w:color w:val="0070C0"/>
        </w:rPr>
      </w:pPr>
      <w:r w:rsidRPr="00CD798F">
        <w:rPr>
          <w:rFonts w:ascii="Calibri" w:hAnsi="Calibri" w:cs="Calibri"/>
          <w:color w:val="0070C0"/>
          <w:sz w:val="24"/>
          <w:szCs w:val="24"/>
        </w:rPr>
        <w:t xml:space="preserve">Schools in Clackmannanshire are taking a whole school approach to food, through </w:t>
      </w:r>
      <w:r w:rsidR="00E10606" w:rsidRPr="00CD798F">
        <w:rPr>
          <w:rFonts w:ascii="Calibri" w:hAnsi="Calibri" w:cs="Calibri"/>
          <w:color w:val="0070C0"/>
          <w:sz w:val="24"/>
          <w:szCs w:val="24"/>
        </w:rPr>
        <w:t>H</w:t>
      </w:r>
      <w:r w:rsidRPr="00CD798F">
        <w:rPr>
          <w:rFonts w:ascii="Calibri" w:hAnsi="Calibri" w:cs="Calibri"/>
          <w:color w:val="0070C0"/>
          <w:sz w:val="24"/>
          <w:szCs w:val="24"/>
        </w:rPr>
        <w:t>ealth Promoting Schools a</w:t>
      </w:r>
      <w:r w:rsidRPr="00CD798F">
        <w:rPr>
          <w:rFonts w:asciiTheme="minorHAnsi" w:eastAsiaTheme="minorEastAsia" w:hAnsiTheme="minorHAnsi" w:cstheme="minorBidi"/>
          <w:color w:val="0070C0"/>
          <w:sz w:val="24"/>
          <w:szCs w:val="24"/>
        </w:rPr>
        <w:t>nd in implementing the recommendations of The Schools (Health Promotion and Nutrition) (Scotland) Act 2007.</w:t>
      </w:r>
      <w:r w:rsidR="00ED01CD" w:rsidRPr="00CD798F">
        <w:rPr>
          <w:rFonts w:asciiTheme="minorHAnsi" w:eastAsiaTheme="minorEastAsia" w:hAnsiTheme="minorHAnsi" w:cstheme="minorBidi"/>
          <w:color w:val="0070C0"/>
          <w:sz w:val="24"/>
          <w:szCs w:val="24"/>
        </w:rPr>
        <w:t xml:space="preserve">  </w:t>
      </w:r>
      <w:r w:rsidRPr="00CD798F">
        <w:rPr>
          <w:rFonts w:asciiTheme="minorHAnsi" w:eastAsiaTheme="minorEastAsia" w:hAnsiTheme="minorHAnsi" w:cstheme="minorBidi"/>
          <w:b/>
          <w:bCs/>
          <w:color w:val="0070C0"/>
          <w:sz w:val="24"/>
          <w:szCs w:val="24"/>
        </w:rPr>
        <w:t xml:space="preserve">If your child has a food allergy or needs a special diet, please discuss this with the </w:t>
      </w:r>
      <w:r w:rsidR="0099689D" w:rsidRPr="00CD798F">
        <w:rPr>
          <w:rFonts w:asciiTheme="minorHAnsi" w:eastAsiaTheme="minorEastAsia" w:hAnsiTheme="minorHAnsi" w:cstheme="minorBidi"/>
          <w:b/>
          <w:bCs/>
          <w:color w:val="0070C0"/>
          <w:sz w:val="24"/>
          <w:szCs w:val="24"/>
        </w:rPr>
        <w:t>Head Teacher</w:t>
      </w:r>
      <w:r w:rsidR="007E343B" w:rsidRPr="00CD798F">
        <w:rPr>
          <w:rFonts w:asciiTheme="minorHAnsi" w:eastAsiaTheme="minorEastAsia" w:hAnsiTheme="minorHAnsi" w:cstheme="minorBidi"/>
          <w:color w:val="0070C0"/>
          <w:sz w:val="24"/>
          <w:szCs w:val="24"/>
        </w:rPr>
        <w:t xml:space="preserve"> and</w:t>
      </w:r>
      <w:r w:rsidR="100525D1" w:rsidRPr="00CD798F">
        <w:rPr>
          <w:rFonts w:asciiTheme="minorHAnsi" w:eastAsiaTheme="minorEastAsia" w:hAnsiTheme="minorHAnsi" w:cstheme="minorBidi"/>
          <w:color w:val="0070C0"/>
          <w:sz w:val="24"/>
          <w:szCs w:val="24"/>
        </w:rPr>
        <w:t xml:space="preserve"> </w:t>
      </w:r>
      <w:r w:rsidR="007E343B" w:rsidRPr="00CD798F">
        <w:rPr>
          <w:rFonts w:asciiTheme="minorHAnsi" w:eastAsiaTheme="minorEastAsia" w:hAnsiTheme="minorHAnsi" w:cstheme="minorBidi"/>
          <w:color w:val="0070C0"/>
          <w:sz w:val="24"/>
          <w:szCs w:val="24"/>
        </w:rPr>
        <w:t>the Catering Department.</w:t>
      </w:r>
      <w:r w:rsidR="14BF6E97" w:rsidRPr="00CD798F">
        <w:rPr>
          <w:rFonts w:asciiTheme="minorHAnsi" w:eastAsiaTheme="minorEastAsia" w:hAnsiTheme="minorHAnsi" w:cstheme="minorBidi"/>
          <w:color w:val="0070C0"/>
          <w:sz w:val="24"/>
          <w:szCs w:val="24"/>
        </w:rPr>
        <w:t xml:space="preserve"> You</w:t>
      </w:r>
      <w:r w:rsidR="34413685" w:rsidRPr="00CD798F">
        <w:rPr>
          <w:rFonts w:asciiTheme="minorHAnsi" w:eastAsiaTheme="minorEastAsia" w:hAnsiTheme="minorHAnsi" w:cstheme="minorBidi"/>
          <w:color w:val="0070C0"/>
          <w:sz w:val="24"/>
          <w:szCs w:val="24"/>
        </w:rPr>
        <w:t xml:space="preserve"> </w:t>
      </w:r>
      <w:r w:rsidR="14BF6E97" w:rsidRPr="00CD798F">
        <w:rPr>
          <w:rFonts w:asciiTheme="minorHAnsi" w:eastAsiaTheme="minorEastAsia" w:hAnsiTheme="minorHAnsi" w:cstheme="minorBidi"/>
          <w:color w:val="0070C0"/>
          <w:sz w:val="24"/>
          <w:szCs w:val="24"/>
        </w:rPr>
        <w:t>can also find</w:t>
      </w:r>
      <w:r w:rsidR="7B01B3D1" w:rsidRPr="00CD798F">
        <w:rPr>
          <w:rFonts w:asciiTheme="minorHAnsi" w:eastAsiaTheme="minorEastAsia" w:hAnsiTheme="minorHAnsi" w:cstheme="minorBidi"/>
          <w:color w:val="0070C0"/>
          <w:sz w:val="24"/>
          <w:szCs w:val="24"/>
        </w:rPr>
        <w:t xml:space="preserve"> </w:t>
      </w:r>
      <w:r w:rsidR="14BF6E97" w:rsidRPr="00CD798F">
        <w:rPr>
          <w:rFonts w:asciiTheme="minorHAnsi" w:eastAsiaTheme="minorEastAsia" w:hAnsiTheme="minorHAnsi" w:cstheme="minorBidi"/>
          <w:color w:val="0070C0"/>
          <w:sz w:val="24"/>
          <w:szCs w:val="24"/>
        </w:rPr>
        <w:t>more information</w:t>
      </w:r>
      <w:r w:rsidR="5FCC07C3" w:rsidRPr="00CD798F">
        <w:rPr>
          <w:rFonts w:asciiTheme="minorHAnsi" w:eastAsiaTheme="minorEastAsia" w:hAnsiTheme="minorHAnsi" w:cstheme="minorBidi"/>
          <w:color w:val="0070C0"/>
          <w:sz w:val="24"/>
          <w:szCs w:val="24"/>
        </w:rPr>
        <w:t xml:space="preserve"> by accessing: </w:t>
      </w:r>
      <w:hyperlink r:id="rId76" w:history="1">
        <w:r w:rsidR="00884B47" w:rsidRPr="00CD798F">
          <w:rPr>
            <w:rStyle w:val="Hyperlink"/>
            <w:rFonts w:asciiTheme="minorHAnsi" w:eastAsiaTheme="minorEastAsia" w:hAnsiTheme="minorHAnsi" w:cstheme="minorBidi"/>
            <w:color w:val="0070C0"/>
          </w:rPr>
          <w:t>https://www.clacks.gov.uk/learning/allergyintdie</w:t>
        </w:r>
        <w:r w:rsidR="00884B47" w:rsidRPr="00CD798F">
          <w:rPr>
            <w:rStyle w:val="Hyperlink"/>
            <w:rFonts w:ascii="ArialMT" w:eastAsia="ArialMT" w:hAnsi="ArialMT" w:cs="ArialMT"/>
            <w:color w:val="0070C0"/>
          </w:rPr>
          <w:t>ts/</w:t>
        </w:r>
      </w:hyperlink>
      <w:r w:rsidRPr="00CD798F">
        <w:rPr>
          <w:color w:val="0070C0"/>
        </w:rPr>
        <w:tab/>
      </w:r>
      <w:r w:rsidRPr="00CD798F">
        <w:rPr>
          <w:color w:val="0070C0"/>
        </w:rPr>
        <w:tab/>
      </w:r>
      <w:r w:rsidRPr="00CD798F">
        <w:rPr>
          <w:color w:val="0070C0"/>
        </w:rPr>
        <w:tab/>
      </w:r>
      <w:r w:rsidRPr="00CD798F">
        <w:rPr>
          <w:color w:val="0070C0"/>
        </w:rPr>
        <w:tab/>
      </w:r>
      <w:r w:rsidRPr="00CD798F">
        <w:rPr>
          <w:color w:val="0070C0"/>
        </w:rPr>
        <w:tab/>
      </w:r>
    </w:p>
    <w:p w14:paraId="782BE63A" w14:textId="1B870A13" w:rsidR="20F5E431" w:rsidRPr="00CD798F" w:rsidRDefault="20F5E431" w:rsidP="2F0B39F0">
      <w:pPr>
        <w:rPr>
          <w:rFonts w:ascii="Calibri" w:eastAsia="Calibri" w:hAnsi="Calibri" w:cs="Calibri"/>
          <w:color w:val="0070C0"/>
        </w:rPr>
      </w:pPr>
    </w:p>
    <w:p w14:paraId="450282AD" w14:textId="41EA5562" w:rsidR="00053777" w:rsidRPr="00CD798F" w:rsidRDefault="00053777" w:rsidP="003C4621">
      <w:pPr>
        <w:pStyle w:val="Heading8"/>
        <w:rPr>
          <w:rStyle w:val="Handbook"/>
          <w:b/>
          <w:bCs/>
          <w:color w:val="0070C0"/>
        </w:rPr>
      </w:pPr>
      <w:bookmarkStart w:id="41" w:name="_Breakfast_Club"/>
      <w:bookmarkEnd w:id="41"/>
      <w:r w:rsidRPr="00CD798F">
        <w:rPr>
          <w:rStyle w:val="Handbook"/>
          <w:b/>
          <w:bCs/>
          <w:color w:val="0070C0"/>
        </w:rPr>
        <w:t>Breakfast</w:t>
      </w:r>
      <w:r w:rsidR="00E10606" w:rsidRPr="00CD798F">
        <w:rPr>
          <w:rStyle w:val="Handbook"/>
          <w:b/>
          <w:bCs/>
          <w:color w:val="0070C0"/>
        </w:rPr>
        <w:t xml:space="preserve"> </w:t>
      </w:r>
      <w:r w:rsidR="00B94259" w:rsidRPr="00CD798F">
        <w:rPr>
          <w:rStyle w:val="Handbook"/>
          <w:b/>
          <w:bCs/>
          <w:color w:val="0070C0"/>
        </w:rPr>
        <w:t>Club</w:t>
      </w:r>
    </w:p>
    <w:p w14:paraId="1F5481B0" w14:textId="77777777" w:rsidR="00E10606" w:rsidRPr="00CD798F" w:rsidRDefault="00E10606" w:rsidP="00EE642A">
      <w:pPr>
        <w:pStyle w:val="BodyText"/>
        <w:jc w:val="both"/>
        <w:rPr>
          <w:rFonts w:ascii="Calibri" w:hAnsi="Calibri" w:cs="Calibri"/>
          <w:b/>
          <w:bCs/>
          <w:color w:val="0070C0"/>
          <w:sz w:val="24"/>
          <w:szCs w:val="24"/>
        </w:rPr>
      </w:pPr>
    </w:p>
    <w:p w14:paraId="50FA5430" w14:textId="77777777" w:rsidR="00E10606" w:rsidRPr="00CD798F" w:rsidRDefault="00E10606" w:rsidP="00E10606">
      <w:pPr>
        <w:pStyle w:val="BodyText"/>
        <w:jc w:val="both"/>
        <w:rPr>
          <w:rFonts w:ascii="Calibri" w:hAnsi="Calibri" w:cs="Calibri"/>
          <w:color w:val="0070C0"/>
          <w:sz w:val="24"/>
          <w:szCs w:val="24"/>
        </w:rPr>
      </w:pPr>
      <w:r w:rsidRPr="00CD798F">
        <w:rPr>
          <w:rFonts w:ascii="Calibri" w:hAnsi="Calibri" w:cs="Calibri"/>
          <w:color w:val="0070C0"/>
          <w:sz w:val="24"/>
          <w:szCs w:val="24"/>
        </w:rPr>
        <w:t>The primary school breakfast comprises:</w:t>
      </w:r>
    </w:p>
    <w:p w14:paraId="2E7C8311" w14:textId="77777777" w:rsidR="00E10606" w:rsidRPr="00CD798F" w:rsidRDefault="00E10606" w:rsidP="00E10606">
      <w:pPr>
        <w:pStyle w:val="BodyText"/>
        <w:jc w:val="both"/>
        <w:rPr>
          <w:rFonts w:ascii="Calibri" w:hAnsi="Calibri" w:cs="Calibri"/>
          <w:color w:val="0070C0"/>
          <w:sz w:val="24"/>
          <w:szCs w:val="24"/>
        </w:rPr>
      </w:pPr>
    </w:p>
    <w:p w14:paraId="79BCDD8B" w14:textId="6E68346F" w:rsidR="00E10606" w:rsidRPr="00CD798F" w:rsidRDefault="00E10606" w:rsidP="003767D4">
      <w:pPr>
        <w:pStyle w:val="BodyText"/>
        <w:numPr>
          <w:ilvl w:val="0"/>
          <w:numId w:val="6"/>
        </w:numPr>
        <w:jc w:val="both"/>
        <w:rPr>
          <w:rFonts w:ascii="Calibri" w:hAnsi="Calibri" w:cs="Calibri"/>
          <w:color w:val="0070C0"/>
          <w:sz w:val="24"/>
          <w:szCs w:val="24"/>
        </w:rPr>
      </w:pPr>
      <w:r w:rsidRPr="00CD798F">
        <w:rPr>
          <w:rFonts w:ascii="Calibri" w:hAnsi="Calibri" w:cs="Calibri"/>
          <w:color w:val="0070C0"/>
          <w:sz w:val="24"/>
          <w:szCs w:val="24"/>
        </w:rPr>
        <w:t>Tea, fresh semi-skimmed milk or water</w:t>
      </w:r>
      <w:r w:rsidR="00ED01CD" w:rsidRPr="00CD798F">
        <w:rPr>
          <w:rFonts w:ascii="Calibri" w:hAnsi="Calibri" w:cs="Calibri"/>
          <w:color w:val="0070C0"/>
          <w:sz w:val="24"/>
          <w:szCs w:val="24"/>
        </w:rPr>
        <w:t>.</w:t>
      </w:r>
    </w:p>
    <w:p w14:paraId="5D8C0A71" w14:textId="2EB08AA6" w:rsidR="00E10606" w:rsidRPr="00CD798F" w:rsidRDefault="00E10606" w:rsidP="003767D4">
      <w:pPr>
        <w:pStyle w:val="BodyText"/>
        <w:numPr>
          <w:ilvl w:val="0"/>
          <w:numId w:val="6"/>
        </w:numPr>
        <w:jc w:val="both"/>
        <w:rPr>
          <w:rFonts w:ascii="Calibri" w:hAnsi="Calibri" w:cs="Calibri"/>
          <w:color w:val="0070C0"/>
          <w:sz w:val="24"/>
          <w:szCs w:val="24"/>
        </w:rPr>
      </w:pPr>
      <w:r w:rsidRPr="00CD798F">
        <w:rPr>
          <w:rFonts w:ascii="Calibri" w:hAnsi="Calibri" w:cs="Calibri"/>
          <w:color w:val="0070C0"/>
          <w:sz w:val="24"/>
          <w:szCs w:val="24"/>
        </w:rPr>
        <w:t>A piece of fresh fruit or a glass of fresh, unsweetened apple or orange juice</w:t>
      </w:r>
      <w:r w:rsidR="00ED01CD" w:rsidRPr="00CD798F">
        <w:rPr>
          <w:rFonts w:ascii="Calibri" w:hAnsi="Calibri" w:cs="Calibri"/>
          <w:color w:val="0070C0"/>
          <w:sz w:val="24"/>
          <w:szCs w:val="24"/>
        </w:rPr>
        <w:t>.</w:t>
      </w:r>
    </w:p>
    <w:p w14:paraId="60796F16" w14:textId="75DF9D12" w:rsidR="00E10606" w:rsidRPr="00CD798F" w:rsidRDefault="00ED01CD" w:rsidP="003767D4">
      <w:pPr>
        <w:pStyle w:val="BodyText"/>
        <w:numPr>
          <w:ilvl w:val="0"/>
          <w:numId w:val="6"/>
        </w:numPr>
        <w:jc w:val="both"/>
        <w:rPr>
          <w:rFonts w:ascii="Calibri" w:hAnsi="Calibri" w:cs="Calibri"/>
          <w:color w:val="0070C0"/>
          <w:sz w:val="24"/>
          <w:szCs w:val="24"/>
        </w:rPr>
      </w:pPr>
      <w:r w:rsidRPr="00CD798F">
        <w:rPr>
          <w:rFonts w:ascii="Calibri" w:hAnsi="Calibri" w:cs="Calibri"/>
          <w:color w:val="0070C0"/>
          <w:sz w:val="24"/>
          <w:szCs w:val="24"/>
        </w:rPr>
        <w:t>A</w:t>
      </w:r>
      <w:r w:rsidR="008A5784" w:rsidRPr="00CD798F">
        <w:rPr>
          <w:rFonts w:ascii="Calibri" w:hAnsi="Calibri" w:cs="Calibri"/>
          <w:color w:val="0070C0"/>
          <w:sz w:val="24"/>
          <w:szCs w:val="24"/>
        </w:rPr>
        <w:t xml:space="preserve"> s</w:t>
      </w:r>
      <w:r w:rsidRPr="00CD798F">
        <w:rPr>
          <w:rFonts w:ascii="Calibri" w:hAnsi="Calibri" w:cs="Calibri"/>
          <w:color w:val="0070C0"/>
          <w:sz w:val="24"/>
          <w:szCs w:val="24"/>
        </w:rPr>
        <w:t xml:space="preserve">election of cereals </w:t>
      </w:r>
      <w:r w:rsidR="00E10606" w:rsidRPr="00CD798F">
        <w:rPr>
          <w:rFonts w:ascii="Calibri" w:hAnsi="Calibri" w:cs="Calibri"/>
          <w:color w:val="0070C0"/>
          <w:sz w:val="24"/>
          <w:szCs w:val="24"/>
        </w:rPr>
        <w:t xml:space="preserve">with milk.  </w:t>
      </w:r>
    </w:p>
    <w:p w14:paraId="2DA77742" w14:textId="341A1A59" w:rsidR="00E10606" w:rsidRPr="00CD798F" w:rsidRDefault="00E10606" w:rsidP="003767D4">
      <w:pPr>
        <w:pStyle w:val="BodyText"/>
        <w:numPr>
          <w:ilvl w:val="0"/>
          <w:numId w:val="6"/>
        </w:numPr>
        <w:jc w:val="both"/>
        <w:rPr>
          <w:rFonts w:ascii="Calibri" w:hAnsi="Calibri" w:cs="Calibri"/>
          <w:color w:val="0070C0"/>
          <w:sz w:val="24"/>
          <w:szCs w:val="24"/>
        </w:rPr>
      </w:pPr>
      <w:r w:rsidRPr="00CD798F">
        <w:rPr>
          <w:rFonts w:ascii="Calibri" w:hAnsi="Calibri" w:cs="Calibri"/>
          <w:color w:val="0070C0"/>
          <w:sz w:val="24"/>
          <w:szCs w:val="24"/>
        </w:rPr>
        <w:t xml:space="preserve">Toast or crusty bread with </w:t>
      </w:r>
      <w:r w:rsidR="0039250D" w:rsidRPr="00CD798F">
        <w:rPr>
          <w:rFonts w:ascii="Calibri" w:hAnsi="Calibri" w:cs="Calibri"/>
          <w:color w:val="0070C0"/>
          <w:sz w:val="24"/>
          <w:szCs w:val="24"/>
        </w:rPr>
        <w:t xml:space="preserve">butter or jam. </w:t>
      </w:r>
    </w:p>
    <w:p w14:paraId="3F350439" w14:textId="77777777" w:rsidR="00E10606" w:rsidRPr="00CD798F" w:rsidRDefault="00E10606" w:rsidP="00E10606">
      <w:pPr>
        <w:pStyle w:val="BodyText"/>
        <w:ind w:left="360"/>
        <w:jc w:val="both"/>
        <w:rPr>
          <w:rFonts w:ascii="Calibri" w:hAnsi="Calibri" w:cs="Calibri"/>
          <w:color w:val="0070C0"/>
          <w:sz w:val="24"/>
          <w:szCs w:val="24"/>
        </w:rPr>
      </w:pPr>
    </w:p>
    <w:p w14:paraId="039C7AFC" w14:textId="45803A77" w:rsidR="00053777" w:rsidRPr="00CD798F" w:rsidRDefault="00053777" w:rsidP="00EE642A">
      <w:pPr>
        <w:pStyle w:val="BodyText"/>
        <w:jc w:val="both"/>
        <w:rPr>
          <w:rFonts w:ascii="Calibri" w:hAnsi="Calibri" w:cs="Calibri"/>
          <w:color w:val="0070C0"/>
          <w:sz w:val="24"/>
          <w:szCs w:val="24"/>
        </w:rPr>
      </w:pPr>
      <w:r w:rsidRPr="00CD798F">
        <w:rPr>
          <w:rFonts w:ascii="Calibri" w:hAnsi="Calibri" w:cs="Calibri"/>
          <w:color w:val="0070C0"/>
          <w:sz w:val="24"/>
          <w:szCs w:val="24"/>
        </w:rPr>
        <w:t>The service is available free of charge to children entitled to free school meals.  All other children can</w:t>
      </w:r>
      <w:r w:rsidR="00E10606" w:rsidRPr="00CD798F">
        <w:rPr>
          <w:rFonts w:ascii="Calibri" w:hAnsi="Calibri" w:cs="Calibri"/>
          <w:color w:val="0070C0"/>
          <w:sz w:val="24"/>
          <w:szCs w:val="24"/>
        </w:rPr>
        <w:t xml:space="preserve"> purchase </w:t>
      </w:r>
      <w:r w:rsidR="008A5784" w:rsidRPr="00CD798F">
        <w:rPr>
          <w:rFonts w:ascii="Calibri" w:hAnsi="Calibri" w:cs="Calibri"/>
          <w:color w:val="0070C0"/>
          <w:sz w:val="24"/>
          <w:szCs w:val="24"/>
        </w:rPr>
        <w:t>a breakfast</w:t>
      </w:r>
      <w:r w:rsidR="00E0060B" w:rsidRPr="00CD798F">
        <w:rPr>
          <w:rFonts w:ascii="Calibri" w:hAnsi="Calibri" w:cs="Calibri"/>
          <w:color w:val="0070C0"/>
          <w:sz w:val="24"/>
          <w:szCs w:val="24"/>
        </w:rPr>
        <w:t>.</w:t>
      </w:r>
      <w:r w:rsidRPr="00CD798F">
        <w:rPr>
          <w:rFonts w:ascii="Calibri" w:hAnsi="Calibri" w:cs="Calibri"/>
          <w:color w:val="0070C0"/>
          <w:sz w:val="24"/>
          <w:szCs w:val="24"/>
        </w:rPr>
        <w:t xml:space="preserve"> </w:t>
      </w:r>
      <w:r w:rsidR="007B4E13" w:rsidRPr="00CD798F">
        <w:rPr>
          <w:rFonts w:asciiTheme="minorHAnsi" w:hAnsiTheme="minorHAnsi" w:cstheme="minorHAnsi"/>
          <w:color w:val="0070C0"/>
          <w:sz w:val="24"/>
          <w:szCs w:val="24"/>
        </w:rPr>
        <w:t xml:space="preserve">Please contact the school to be advised of the current price.  </w:t>
      </w:r>
      <w:r w:rsidR="0039250D" w:rsidRPr="00CD798F">
        <w:rPr>
          <w:rFonts w:ascii="Calibri" w:hAnsi="Calibri" w:cs="Calibri"/>
          <w:color w:val="0070C0"/>
          <w:sz w:val="24"/>
          <w:szCs w:val="24"/>
        </w:rPr>
        <w:t xml:space="preserve">Payment can be made via ParentPay. </w:t>
      </w:r>
      <w:r w:rsidR="007B4E13" w:rsidRPr="00CD798F">
        <w:rPr>
          <w:rFonts w:ascii="Calibri" w:hAnsi="Calibri" w:cs="Calibri"/>
          <w:color w:val="0070C0"/>
          <w:sz w:val="24"/>
          <w:szCs w:val="24"/>
        </w:rPr>
        <w:t>C</w:t>
      </w:r>
      <w:r w:rsidR="00E0060B" w:rsidRPr="00CD798F">
        <w:rPr>
          <w:rFonts w:ascii="Calibri" w:hAnsi="Calibri" w:cs="Calibri"/>
          <w:color w:val="0070C0"/>
          <w:sz w:val="24"/>
          <w:szCs w:val="24"/>
        </w:rPr>
        <w:t>hildren are supervised when in the dining hall</w:t>
      </w:r>
      <w:r w:rsidR="007B4E13" w:rsidRPr="00CD798F">
        <w:rPr>
          <w:rFonts w:ascii="Calibri" w:hAnsi="Calibri" w:cs="Calibri"/>
          <w:color w:val="0070C0"/>
          <w:sz w:val="24"/>
          <w:szCs w:val="24"/>
        </w:rPr>
        <w:t xml:space="preserve"> and remain there with activities to do until the bell rings at 9am when they go to their classroom.  </w:t>
      </w:r>
    </w:p>
    <w:p w14:paraId="34C4BADE" w14:textId="4FC87742" w:rsidR="00E0060B" w:rsidRPr="00CD798F" w:rsidRDefault="00E0060B" w:rsidP="00EE642A">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048C8DEE" w14:textId="77777777" w:rsidR="0039250D" w:rsidRPr="00CD798F" w:rsidRDefault="0039250D" w:rsidP="003C4621">
      <w:pPr>
        <w:pStyle w:val="Heading8"/>
        <w:rPr>
          <w:rStyle w:val="Handbook"/>
          <w:b/>
          <w:bCs/>
          <w:color w:val="0070C0"/>
        </w:rPr>
      </w:pPr>
      <w:bookmarkStart w:id="42" w:name="_Lunch"/>
      <w:bookmarkEnd w:id="42"/>
      <w:r w:rsidRPr="00CD798F">
        <w:rPr>
          <w:rStyle w:val="Handbook"/>
          <w:b/>
          <w:bCs/>
          <w:color w:val="0070C0"/>
        </w:rPr>
        <w:t>Lunch</w:t>
      </w:r>
    </w:p>
    <w:p w14:paraId="1F2D9D62" w14:textId="77777777" w:rsidR="0039250D" w:rsidRPr="00CD798F" w:rsidRDefault="0039250D" w:rsidP="0039250D">
      <w:pPr>
        <w:pStyle w:val="BodyText"/>
        <w:jc w:val="both"/>
        <w:rPr>
          <w:rFonts w:ascii="Calibri" w:hAnsi="Calibri" w:cs="Calibri"/>
          <w:b/>
          <w:bCs/>
          <w:color w:val="0070C0"/>
          <w:sz w:val="24"/>
          <w:szCs w:val="24"/>
        </w:rPr>
      </w:pPr>
    </w:p>
    <w:p w14:paraId="33FB7BBD" w14:textId="4949F019" w:rsidR="0039250D" w:rsidRPr="00CD798F" w:rsidRDefault="0039250D" w:rsidP="0039250D">
      <w:pPr>
        <w:pStyle w:val="BodyText"/>
        <w:rPr>
          <w:rFonts w:ascii="Calibri" w:hAnsi="Calibri" w:cs="Calibri"/>
          <w:color w:val="0070C0"/>
          <w:sz w:val="24"/>
          <w:szCs w:val="24"/>
        </w:rPr>
      </w:pPr>
      <w:r w:rsidRPr="00CD798F">
        <w:rPr>
          <w:rFonts w:ascii="Calibri" w:hAnsi="Calibri" w:cs="Calibri"/>
          <w:color w:val="0070C0"/>
          <w:sz w:val="24"/>
          <w:szCs w:val="24"/>
        </w:rPr>
        <w:t xml:space="preserve">School Menu Selector is displayed in classes and at </w:t>
      </w:r>
      <w:r w:rsidR="007B4E13" w:rsidRPr="00CD798F">
        <w:rPr>
          <w:rFonts w:ascii="Calibri" w:hAnsi="Calibri" w:cs="Calibri"/>
          <w:color w:val="0070C0"/>
          <w:sz w:val="24"/>
          <w:szCs w:val="24"/>
        </w:rPr>
        <w:t>reception</w:t>
      </w:r>
      <w:r w:rsidRPr="00CD798F">
        <w:rPr>
          <w:rFonts w:ascii="Calibri" w:hAnsi="Calibri" w:cs="Calibri"/>
          <w:color w:val="0070C0"/>
          <w:sz w:val="24"/>
          <w:szCs w:val="24"/>
        </w:rPr>
        <w:t xml:space="preserve">. All pupils are issued with a menu at the start of the school year or can view the selections here: </w:t>
      </w:r>
      <w:hyperlink r:id="rId77" w:history="1">
        <w:r w:rsidRPr="00CD798F">
          <w:rPr>
            <w:rStyle w:val="Hyperlink"/>
            <w:rFonts w:ascii="Calibri" w:hAnsi="Calibri" w:cs="Calibri"/>
            <w:color w:val="0070C0"/>
            <w:sz w:val="24"/>
            <w:szCs w:val="24"/>
          </w:rPr>
          <w:t>https://www.clacks.gov.uk/learning/schoolmenus/</w:t>
        </w:r>
      </w:hyperlink>
    </w:p>
    <w:p w14:paraId="51C6D1E8" w14:textId="77777777" w:rsidR="0039250D" w:rsidRPr="00CD798F" w:rsidRDefault="0039250D" w:rsidP="0039250D">
      <w:pPr>
        <w:pStyle w:val="BodyText"/>
        <w:rPr>
          <w:rFonts w:ascii="Calibri" w:hAnsi="Calibri" w:cs="Calibri"/>
          <w:color w:val="0070C0"/>
          <w:sz w:val="24"/>
          <w:szCs w:val="24"/>
        </w:rPr>
      </w:pPr>
    </w:p>
    <w:p w14:paraId="6E17C9A5" w14:textId="6EF8B51B" w:rsidR="00F55F10" w:rsidRPr="00CD798F" w:rsidRDefault="0039250D" w:rsidP="2F0B39F0">
      <w:pPr>
        <w:pStyle w:val="BodyText"/>
        <w:rPr>
          <w:rFonts w:ascii="Calibri" w:hAnsi="Calibri" w:cs="Calibri"/>
          <w:color w:val="0070C0"/>
          <w:sz w:val="24"/>
          <w:szCs w:val="24"/>
        </w:rPr>
      </w:pPr>
      <w:r w:rsidRPr="00CD798F">
        <w:rPr>
          <w:rFonts w:ascii="Calibri" w:hAnsi="Calibri" w:cs="Calibri"/>
          <w:color w:val="0070C0"/>
          <w:sz w:val="24"/>
          <w:szCs w:val="24"/>
        </w:rPr>
        <w:t xml:space="preserve">The </w:t>
      </w:r>
      <w:r w:rsidR="00361B26" w:rsidRPr="00CD798F">
        <w:rPr>
          <w:rFonts w:ascii="Calibri" w:hAnsi="Calibri" w:cs="Calibri"/>
          <w:color w:val="0070C0"/>
          <w:sz w:val="24"/>
          <w:szCs w:val="24"/>
        </w:rPr>
        <w:t>schools</w:t>
      </w:r>
      <w:r w:rsidRPr="00CD798F">
        <w:rPr>
          <w:rFonts w:ascii="Calibri" w:hAnsi="Calibri" w:cs="Calibri"/>
          <w:color w:val="0070C0"/>
          <w:sz w:val="24"/>
          <w:szCs w:val="24"/>
        </w:rPr>
        <w:t xml:space="preserve"> (Health Promotion and Nutrition) (Scotland) Act 2007 has had a significant effect on school lunches.  </w:t>
      </w:r>
      <w:r w:rsidR="007B4E13" w:rsidRPr="00CD798F">
        <w:rPr>
          <w:rFonts w:ascii="Calibri" w:hAnsi="Calibri" w:cs="Calibri"/>
          <w:color w:val="0070C0"/>
          <w:sz w:val="24"/>
          <w:szCs w:val="24"/>
        </w:rPr>
        <w:t>Our hot plated menu meet</w:t>
      </w:r>
      <w:r w:rsidR="00F55F10" w:rsidRPr="00CD798F">
        <w:rPr>
          <w:rFonts w:ascii="Calibri" w:hAnsi="Calibri" w:cs="Calibri"/>
          <w:color w:val="0070C0"/>
          <w:sz w:val="24"/>
          <w:szCs w:val="24"/>
        </w:rPr>
        <w:t>s</w:t>
      </w:r>
      <w:r w:rsidR="007B4E13" w:rsidRPr="00CD798F">
        <w:rPr>
          <w:rFonts w:ascii="Calibri" w:hAnsi="Calibri" w:cs="Calibri"/>
          <w:color w:val="0070C0"/>
          <w:sz w:val="24"/>
          <w:szCs w:val="24"/>
        </w:rPr>
        <w:t xml:space="preserve"> the</w:t>
      </w:r>
      <w:r w:rsidR="00F55F10" w:rsidRPr="00CD798F">
        <w:rPr>
          <w:rFonts w:ascii="Calibri" w:hAnsi="Calibri" w:cs="Calibri"/>
          <w:color w:val="0070C0"/>
          <w:sz w:val="24"/>
          <w:szCs w:val="24"/>
        </w:rPr>
        <w:t xml:space="preserve"> </w:t>
      </w:r>
      <w:hyperlink r:id="rId78" w:history="1">
        <w:r w:rsidR="00F55F10" w:rsidRPr="00CD798F">
          <w:rPr>
            <w:rStyle w:val="Hyperlink"/>
            <w:rFonts w:ascii="Calibri" w:hAnsi="Calibri" w:cs="Calibri"/>
            <w:color w:val="0070C0"/>
            <w:sz w:val="24"/>
            <w:szCs w:val="24"/>
          </w:rPr>
          <w:t>https://www.gov.scot/publications/healthy-eating-schools-guidance-2020/documents/</w:t>
        </w:r>
      </w:hyperlink>
    </w:p>
    <w:p w14:paraId="0C33FBC0" w14:textId="77777777" w:rsidR="00F55F10" w:rsidRPr="00CD798F" w:rsidRDefault="007B4E13" w:rsidP="00F55F10">
      <w:pPr>
        <w:autoSpaceDE w:val="0"/>
        <w:autoSpaceDN w:val="0"/>
        <w:adjustRightInd w:val="0"/>
        <w:rPr>
          <w:rFonts w:asciiTheme="minorHAnsi" w:hAnsiTheme="minorHAnsi" w:cstheme="minorHAnsi"/>
          <w:color w:val="0070C0"/>
          <w:sz w:val="24"/>
          <w:szCs w:val="24"/>
        </w:rPr>
      </w:pPr>
      <w:r w:rsidRPr="00CD798F">
        <w:rPr>
          <w:rFonts w:ascii="Calibri" w:hAnsi="Calibri" w:cs="Calibri"/>
          <w:color w:val="0070C0"/>
          <w:sz w:val="24"/>
          <w:szCs w:val="24"/>
        </w:rPr>
        <w:t>In</w:t>
      </w:r>
      <w:r w:rsidR="00F55F10" w:rsidRPr="00CD798F">
        <w:rPr>
          <w:rFonts w:ascii="Calibri" w:hAnsi="Calibri" w:cs="Calibri"/>
          <w:color w:val="0070C0"/>
          <w:sz w:val="24"/>
          <w:szCs w:val="24"/>
        </w:rPr>
        <w:t xml:space="preserve"> </w:t>
      </w:r>
      <w:r w:rsidR="0039250D" w:rsidRPr="00CD798F">
        <w:rPr>
          <w:rFonts w:ascii="Calibri" w:hAnsi="Calibri" w:cs="Calibri"/>
          <w:color w:val="0070C0"/>
          <w:sz w:val="24"/>
          <w:szCs w:val="24"/>
        </w:rPr>
        <w:t>primary schools, a two-course lunch is available where the pupils can freely choose from the bread basket and also have the option of milk and water with their meal.  These choices are included with all meals</w:t>
      </w:r>
      <w:r w:rsidR="00F55F10" w:rsidRPr="00CD798F">
        <w:rPr>
          <w:rFonts w:ascii="Calibri" w:hAnsi="Calibri" w:cs="Calibri"/>
          <w:color w:val="0070C0"/>
          <w:sz w:val="24"/>
          <w:szCs w:val="24"/>
        </w:rPr>
        <w:t xml:space="preserve">.  </w:t>
      </w:r>
      <w:r w:rsidR="00F55F10" w:rsidRPr="00CD798F">
        <w:rPr>
          <w:rFonts w:asciiTheme="minorHAnsi" w:hAnsiTheme="minorHAnsi" w:cstheme="minorHAnsi"/>
          <w:color w:val="0070C0"/>
          <w:sz w:val="24"/>
          <w:szCs w:val="24"/>
        </w:rPr>
        <w:t>Please contact the school to be advised of the current price.</w:t>
      </w:r>
    </w:p>
    <w:p w14:paraId="536F9FBA" w14:textId="7C6AA2B8" w:rsidR="0039250D" w:rsidRPr="00CD798F" w:rsidRDefault="0039250D" w:rsidP="2F0B39F0">
      <w:pPr>
        <w:pStyle w:val="BodyText"/>
        <w:rPr>
          <w:rFonts w:ascii="Calibri" w:hAnsi="Calibri" w:cs="Calibri"/>
          <w:b/>
          <w:bCs/>
          <w:color w:val="0070C0"/>
          <w:sz w:val="24"/>
          <w:szCs w:val="24"/>
        </w:rPr>
      </w:pPr>
      <w:r w:rsidRPr="00CD798F">
        <w:rPr>
          <w:rFonts w:ascii="Calibri" w:hAnsi="Calibri" w:cs="Calibri"/>
          <w:color w:val="0070C0"/>
          <w:sz w:val="24"/>
          <w:szCs w:val="24"/>
        </w:rPr>
        <w:t xml:space="preserve">Each lunch is guaranteed to contain a healthy balance of nutrients and is low in fat and salt.  </w:t>
      </w:r>
    </w:p>
    <w:p w14:paraId="30081A7C" w14:textId="77777777" w:rsidR="0039250D" w:rsidRPr="00CD798F" w:rsidRDefault="0039250D" w:rsidP="0039250D">
      <w:pPr>
        <w:pStyle w:val="BodyText"/>
        <w:rPr>
          <w:rFonts w:ascii="Calibri" w:hAnsi="Calibri" w:cs="Calibri"/>
          <w:color w:val="0070C0"/>
          <w:sz w:val="24"/>
          <w:szCs w:val="24"/>
        </w:rPr>
      </w:pPr>
    </w:p>
    <w:p w14:paraId="053E8088" w14:textId="4187C5AF" w:rsidR="00053777" w:rsidRPr="00CD798F" w:rsidRDefault="00053777">
      <w:pPr>
        <w:pStyle w:val="BodyText"/>
        <w:jc w:val="both"/>
        <w:rPr>
          <w:rFonts w:ascii="Calibri" w:hAnsi="Calibri" w:cs="Calibri"/>
          <w:b/>
          <w:color w:val="0070C0"/>
          <w:sz w:val="24"/>
          <w:szCs w:val="24"/>
        </w:rPr>
      </w:pPr>
      <w:r w:rsidRPr="00CD798F">
        <w:rPr>
          <w:rFonts w:ascii="Calibri" w:hAnsi="Calibri" w:cs="Calibri"/>
          <w:color w:val="0070C0"/>
          <w:sz w:val="24"/>
          <w:szCs w:val="24"/>
        </w:rPr>
        <w:t xml:space="preserve">A three-weekly menu cycle is in operation in Clackmannanshire Primary Schools. </w:t>
      </w:r>
      <w:r w:rsidR="00843B4B" w:rsidRPr="00CD798F">
        <w:rPr>
          <w:rFonts w:ascii="Calibri" w:hAnsi="Calibri" w:cs="Calibri"/>
          <w:color w:val="0070C0"/>
          <w:sz w:val="24"/>
          <w:szCs w:val="24"/>
        </w:rPr>
        <w:t>Pupils order their lunches each morning and are the prepared to order.</w:t>
      </w:r>
      <w:r w:rsidR="00F55F10" w:rsidRPr="00CD798F">
        <w:rPr>
          <w:rFonts w:ascii="Calibri" w:hAnsi="Calibri" w:cs="Calibri"/>
          <w:color w:val="0070C0"/>
          <w:sz w:val="24"/>
          <w:szCs w:val="24"/>
        </w:rPr>
        <w:t xml:space="preserve"> Pupils are given a coloured band which matches their lunch choice that day.  This band is shown to the catering staff who give the meal that has been selected.  T</w:t>
      </w:r>
      <w:r w:rsidR="00843B4B" w:rsidRPr="00CD798F">
        <w:rPr>
          <w:rFonts w:ascii="Calibri" w:hAnsi="Calibri" w:cs="Calibri"/>
          <w:color w:val="0070C0"/>
          <w:sz w:val="24"/>
          <w:szCs w:val="24"/>
        </w:rPr>
        <w:t xml:space="preserve">his saves food waste and ensures all pupils can have their selected meal. </w:t>
      </w:r>
      <w:r w:rsidR="00843B4B" w:rsidRPr="00CD798F">
        <w:rPr>
          <w:rFonts w:ascii="Calibri" w:hAnsi="Calibri" w:cs="Calibri"/>
          <w:b/>
          <w:color w:val="0070C0"/>
          <w:sz w:val="24"/>
          <w:szCs w:val="24"/>
        </w:rPr>
        <w:t xml:space="preserve">Therefore, it is important that your child is aware that they cannot change their </w:t>
      </w:r>
      <w:r w:rsidR="00AD2D94" w:rsidRPr="00CD798F">
        <w:rPr>
          <w:rFonts w:ascii="Calibri" w:hAnsi="Calibri" w:cs="Calibri"/>
          <w:b/>
          <w:color w:val="0070C0"/>
          <w:sz w:val="24"/>
          <w:szCs w:val="24"/>
        </w:rPr>
        <w:t xml:space="preserve">lunch option </w:t>
      </w:r>
      <w:r w:rsidR="00843B4B" w:rsidRPr="00CD798F">
        <w:rPr>
          <w:rFonts w:ascii="Calibri" w:hAnsi="Calibri" w:cs="Calibri"/>
          <w:b/>
          <w:color w:val="0070C0"/>
          <w:sz w:val="24"/>
          <w:szCs w:val="24"/>
        </w:rPr>
        <w:t xml:space="preserve">at lunch time. Please support younger pupils in their decisions to avoid disappointment. </w:t>
      </w:r>
    </w:p>
    <w:p w14:paraId="49D5A2D2" w14:textId="77777777" w:rsidR="00053777" w:rsidRPr="00CD798F" w:rsidRDefault="00053777">
      <w:pPr>
        <w:pStyle w:val="BodyText"/>
        <w:jc w:val="both"/>
        <w:rPr>
          <w:rFonts w:ascii="Calibri" w:hAnsi="Calibri" w:cs="Calibri"/>
          <w:color w:val="0070C0"/>
          <w:sz w:val="24"/>
          <w:szCs w:val="24"/>
        </w:rPr>
      </w:pPr>
    </w:p>
    <w:p w14:paraId="23D41BB9"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All school lunches are produced centrally by a cook freeze system.  In this production system, food is produced in batches, rapidly cooled and frozen to preserve flavour and vitamin content, then transported to each primary school to be finished and served.  Food is served from multi-portion dishes in much the same way as it has always been.  Salads and fruit are still freshly prepared in every school.</w:t>
      </w:r>
    </w:p>
    <w:p w14:paraId="1B383BFC" w14:textId="77777777" w:rsidR="00053777" w:rsidRPr="00CD798F" w:rsidRDefault="00053777">
      <w:pPr>
        <w:pStyle w:val="BodyText"/>
        <w:jc w:val="both"/>
        <w:rPr>
          <w:rFonts w:ascii="Calibri" w:hAnsi="Calibri" w:cs="Calibri"/>
          <w:color w:val="0070C0"/>
          <w:sz w:val="24"/>
          <w:szCs w:val="24"/>
        </w:rPr>
      </w:pPr>
    </w:p>
    <w:p w14:paraId="5761F9BA"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By investing in the cook freeze production method, in raw ingredients and in new recipes, we have improved the quality of food provided.   The cook freeze system is extremely good in terms of food safety, portion and cost control.   Efficient management of the production system means more funding can go into the food.</w:t>
      </w:r>
    </w:p>
    <w:p w14:paraId="64B643D6" w14:textId="77777777" w:rsidR="00053777" w:rsidRPr="00CD798F" w:rsidRDefault="00053777">
      <w:pPr>
        <w:pStyle w:val="BodyText"/>
        <w:jc w:val="both"/>
        <w:rPr>
          <w:rFonts w:ascii="Calibri" w:hAnsi="Calibri" w:cs="Calibri"/>
          <w:color w:val="0070C0"/>
          <w:sz w:val="24"/>
          <w:szCs w:val="24"/>
        </w:rPr>
      </w:pPr>
    </w:p>
    <w:p w14:paraId="4BF0EECD" w14:textId="77777777" w:rsidR="00160ECE"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Special menu days are held throughout the year </w:t>
      </w:r>
      <w:r w:rsidR="00160ECE" w:rsidRPr="00CD798F">
        <w:rPr>
          <w:rFonts w:ascii="Calibri" w:hAnsi="Calibri" w:cs="Calibri"/>
          <w:color w:val="0070C0"/>
          <w:sz w:val="24"/>
          <w:szCs w:val="24"/>
        </w:rPr>
        <w:t xml:space="preserve">and will be advertised </w:t>
      </w:r>
      <w:r w:rsidRPr="00CD798F">
        <w:rPr>
          <w:rFonts w:ascii="Calibri" w:hAnsi="Calibri" w:cs="Calibri"/>
          <w:color w:val="0070C0"/>
          <w:sz w:val="24"/>
          <w:szCs w:val="24"/>
        </w:rPr>
        <w:t xml:space="preserve">e.g. Christmas, </w:t>
      </w:r>
      <w:r w:rsidR="00160ECE" w:rsidRPr="00CD798F">
        <w:rPr>
          <w:rFonts w:ascii="Calibri" w:hAnsi="Calibri" w:cs="Calibri"/>
          <w:color w:val="0070C0"/>
          <w:sz w:val="24"/>
          <w:szCs w:val="24"/>
        </w:rPr>
        <w:t xml:space="preserve">International Week. </w:t>
      </w:r>
    </w:p>
    <w:p w14:paraId="04EC860E" w14:textId="77777777" w:rsidR="00160ECE" w:rsidRPr="00CD798F" w:rsidRDefault="00160ECE">
      <w:pPr>
        <w:pStyle w:val="BodyText"/>
        <w:jc w:val="both"/>
        <w:rPr>
          <w:rFonts w:ascii="Calibri" w:hAnsi="Calibri" w:cs="Calibri"/>
          <w:color w:val="0070C0"/>
          <w:sz w:val="24"/>
          <w:szCs w:val="24"/>
        </w:rPr>
      </w:pPr>
    </w:p>
    <w:p w14:paraId="670D0CF4" w14:textId="614AB845" w:rsidR="00053777" w:rsidRPr="00CD798F" w:rsidRDefault="00160ECE">
      <w:pPr>
        <w:pStyle w:val="BodyText"/>
        <w:jc w:val="both"/>
        <w:rPr>
          <w:rFonts w:ascii="Calibri" w:hAnsi="Calibri" w:cs="Calibri"/>
          <w:color w:val="0070C0"/>
          <w:sz w:val="24"/>
          <w:szCs w:val="24"/>
        </w:rPr>
      </w:pPr>
      <w:r w:rsidRPr="00CD798F">
        <w:rPr>
          <w:rFonts w:ascii="Calibri" w:hAnsi="Calibri" w:cs="Calibri"/>
          <w:color w:val="0070C0"/>
          <w:sz w:val="24"/>
          <w:szCs w:val="24"/>
        </w:rPr>
        <w:t>T</w:t>
      </w:r>
      <w:r w:rsidR="00053777" w:rsidRPr="00CD798F">
        <w:rPr>
          <w:rFonts w:ascii="Calibri" w:hAnsi="Calibri" w:cs="Calibri"/>
          <w:color w:val="0070C0"/>
          <w:sz w:val="24"/>
          <w:szCs w:val="24"/>
        </w:rPr>
        <w:t>he service constantly reviews raw ingredients and recipes</w:t>
      </w:r>
      <w:r w:rsidRPr="00CD798F">
        <w:rPr>
          <w:rFonts w:ascii="Calibri" w:hAnsi="Calibri" w:cs="Calibri"/>
          <w:color w:val="0070C0"/>
          <w:sz w:val="24"/>
          <w:szCs w:val="24"/>
        </w:rPr>
        <w:t xml:space="preserve"> and w</w:t>
      </w:r>
      <w:r w:rsidR="00053777" w:rsidRPr="00CD798F">
        <w:rPr>
          <w:rFonts w:ascii="Calibri" w:hAnsi="Calibri" w:cs="Calibri"/>
          <w:color w:val="0070C0"/>
          <w:sz w:val="24"/>
          <w:szCs w:val="24"/>
        </w:rPr>
        <w:t xml:space="preserve">here possible, </w:t>
      </w:r>
      <w:r w:rsidRPr="00CD798F">
        <w:rPr>
          <w:rFonts w:ascii="Calibri" w:hAnsi="Calibri" w:cs="Calibri"/>
          <w:color w:val="0070C0"/>
          <w:sz w:val="24"/>
          <w:szCs w:val="24"/>
        </w:rPr>
        <w:t>t</w:t>
      </w:r>
      <w:r w:rsidR="00053777" w:rsidRPr="00CD798F">
        <w:rPr>
          <w:rFonts w:ascii="Calibri" w:hAnsi="Calibri" w:cs="Calibri"/>
          <w:color w:val="0070C0"/>
          <w:sz w:val="24"/>
          <w:szCs w:val="24"/>
        </w:rPr>
        <w:t>ry to source produce locally</w:t>
      </w:r>
      <w:r w:rsidRPr="00CD798F">
        <w:rPr>
          <w:rFonts w:ascii="Calibri" w:hAnsi="Calibri" w:cs="Calibri"/>
          <w:color w:val="0070C0"/>
          <w:sz w:val="24"/>
          <w:szCs w:val="24"/>
        </w:rPr>
        <w:t>.</w:t>
      </w:r>
      <w:r w:rsidR="00A00BB9" w:rsidRPr="00CD798F">
        <w:rPr>
          <w:rFonts w:ascii="Calibri" w:hAnsi="Calibri" w:cs="Calibri"/>
          <w:color w:val="0070C0"/>
          <w:sz w:val="24"/>
          <w:szCs w:val="24"/>
        </w:rPr>
        <w:t xml:space="preserve"> </w:t>
      </w:r>
    </w:p>
    <w:p w14:paraId="7AB6C786"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Clackmannanshire Council is committed to promoting the uptake of school lunches; we believe that this is consistent with our efforts to have all our </w:t>
      </w:r>
      <w:proofErr w:type="gramStart"/>
      <w:r w:rsidRPr="00CD798F">
        <w:rPr>
          <w:rFonts w:ascii="Calibri" w:hAnsi="Calibri" w:cs="Calibri"/>
          <w:color w:val="0070C0"/>
          <w:sz w:val="24"/>
          <w:szCs w:val="24"/>
        </w:rPr>
        <w:t>schools</w:t>
      </w:r>
      <w:proofErr w:type="gramEnd"/>
      <w:r w:rsidRPr="00CD798F">
        <w:rPr>
          <w:rFonts w:ascii="Calibri" w:hAnsi="Calibri" w:cs="Calibri"/>
          <w:color w:val="0070C0"/>
          <w:sz w:val="24"/>
          <w:szCs w:val="24"/>
        </w:rPr>
        <w:t xml:space="preserve"> health promoting and delivering a Curriculum for Excellence.</w:t>
      </w:r>
    </w:p>
    <w:p w14:paraId="41ECCE61" w14:textId="77777777" w:rsidR="0039250D" w:rsidRPr="00CD798F" w:rsidRDefault="0039250D">
      <w:pPr>
        <w:pStyle w:val="BodyText"/>
        <w:jc w:val="both"/>
        <w:rPr>
          <w:rFonts w:ascii="Calibri" w:hAnsi="Calibri" w:cs="Calibri"/>
          <w:color w:val="0070C0"/>
          <w:sz w:val="24"/>
          <w:szCs w:val="24"/>
        </w:rPr>
      </w:pPr>
    </w:p>
    <w:p w14:paraId="0D4CF0F4" w14:textId="1E5A4C55" w:rsidR="00053777" w:rsidRPr="00CD798F" w:rsidRDefault="00C07CB7" w:rsidP="00C07CB7">
      <w:pPr>
        <w:pStyle w:val="BodyText"/>
        <w:jc w:val="both"/>
        <w:outlineLvl w:val="0"/>
        <w:rPr>
          <w:rStyle w:val="Handbook"/>
          <w:color w:val="0070C0"/>
        </w:rPr>
      </w:pPr>
      <w:bookmarkStart w:id="43" w:name="_Toc26888419"/>
      <w:r w:rsidRPr="00CD798F">
        <w:rPr>
          <w:rStyle w:val="Handbook"/>
          <w:color w:val="0070C0"/>
        </w:rPr>
        <w:t>Packed Lunches</w:t>
      </w:r>
      <w:bookmarkEnd w:id="43"/>
    </w:p>
    <w:p w14:paraId="6CF1311E" w14:textId="77777777" w:rsidR="00C07CB7" w:rsidRPr="00CD798F" w:rsidRDefault="00C07CB7">
      <w:pPr>
        <w:pStyle w:val="BodyText"/>
        <w:jc w:val="both"/>
        <w:rPr>
          <w:rFonts w:ascii="Calibri" w:hAnsi="Calibri" w:cs="Calibri"/>
          <w:color w:val="0070C0"/>
          <w:sz w:val="24"/>
          <w:szCs w:val="24"/>
        </w:rPr>
      </w:pPr>
    </w:p>
    <w:p w14:paraId="24D765B3" w14:textId="1320AF83" w:rsidR="00F55F10"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At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many children choose to bring a packed lunch to school each day. Provision is made in the school </w:t>
      </w:r>
      <w:r w:rsidR="00F55F10" w:rsidRPr="00CD798F">
        <w:rPr>
          <w:rFonts w:ascii="Calibri" w:hAnsi="Calibri" w:cs="Calibri"/>
          <w:color w:val="0070C0"/>
          <w:sz w:val="24"/>
          <w:szCs w:val="24"/>
        </w:rPr>
        <w:t>gym</w:t>
      </w:r>
      <w:r w:rsidRPr="00CD798F">
        <w:rPr>
          <w:rFonts w:ascii="Calibri" w:hAnsi="Calibri" w:cs="Calibri"/>
          <w:color w:val="0070C0"/>
          <w:sz w:val="24"/>
          <w:szCs w:val="24"/>
        </w:rPr>
        <w:t xml:space="preserve"> hall for those children to eat lunch </w:t>
      </w:r>
      <w:r w:rsidR="00F55F10" w:rsidRPr="00CD798F">
        <w:rPr>
          <w:rFonts w:ascii="Calibri" w:hAnsi="Calibri" w:cs="Calibri"/>
          <w:color w:val="0070C0"/>
          <w:sz w:val="24"/>
          <w:szCs w:val="24"/>
        </w:rPr>
        <w:t>at the packed lunch tables.</w:t>
      </w:r>
      <w:r w:rsidRPr="00CD798F">
        <w:rPr>
          <w:rFonts w:ascii="Calibri" w:hAnsi="Calibri" w:cs="Calibri"/>
          <w:color w:val="0070C0"/>
          <w:sz w:val="24"/>
          <w:szCs w:val="24"/>
        </w:rPr>
        <w:t xml:space="preserve"> Children bringing a packed lunch to school should bring it in a</w:t>
      </w:r>
      <w:r w:rsidR="00C07CB7"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container clearly labelled with their name.  Lunch boxes </w:t>
      </w:r>
      <w:r w:rsidR="00F55F10" w:rsidRPr="00CD798F">
        <w:rPr>
          <w:rFonts w:ascii="Calibri" w:hAnsi="Calibri" w:cs="Calibri"/>
          <w:color w:val="0070C0"/>
          <w:sz w:val="24"/>
          <w:szCs w:val="24"/>
        </w:rPr>
        <w:t xml:space="preserve">are </w:t>
      </w:r>
      <w:r w:rsidRPr="00CD798F">
        <w:rPr>
          <w:rFonts w:ascii="Calibri" w:hAnsi="Calibri" w:cs="Calibri"/>
          <w:color w:val="0070C0"/>
          <w:sz w:val="24"/>
          <w:szCs w:val="24"/>
        </w:rPr>
        <w:t xml:space="preserve">stored </w:t>
      </w:r>
      <w:r w:rsidR="00F55F10" w:rsidRPr="00CD798F">
        <w:rPr>
          <w:rFonts w:ascii="Calibri" w:hAnsi="Calibri" w:cs="Calibri"/>
          <w:color w:val="0070C0"/>
          <w:sz w:val="24"/>
          <w:szCs w:val="24"/>
        </w:rPr>
        <w:t>in labelled class tubs</w:t>
      </w:r>
      <w:r w:rsidRPr="00CD798F">
        <w:rPr>
          <w:rFonts w:ascii="Calibri" w:hAnsi="Calibri" w:cs="Calibri"/>
          <w:color w:val="0070C0"/>
          <w:sz w:val="24"/>
          <w:szCs w:val="24"/>
        </w:rPr>
        <w:t xml:space="preserve">. </w:t>
      </w:r>
      <w:r w:rsidR="00F55F10" w:rsidRPr="00CD798F">
        <w:rPr>
          <w:rFonts w:ascii="Calibri" w:hAnsi="Calibri" w:cs="Calibri"/>
          <w:color w:val="0070C0"/>
          <w:sz w:val="24"/>
          <w:szCs w:val="24"/>
        </w:rPr>
        <w:t xml:space="preserve">These tubs are taken to the packed lunch hall prior to lunchtime.  Pupils then put their empty packed lunch box back in the tub and it is collected after lunchtime and returned to class.  </w:t>
      </w:r>
      <w:r w:rsidRPr="00CD798F">
        <w:rPr>
          <w:rFonts w:ascii="Calibri" w:hAnsi="Calibri" w:cs="Calibri"/>
          <w:color w:val="0070C0"/>
          <w:sz w:val="24"/>
          <w:szCs w:val="24"/>
        </w:rPr>
        <w:t xml:space="preserve">Unless particularly messy, packed lunch waste is sent home with children to allow </w:t>
      </w:r>
      <w:r w:rsidR="005B4883" w:rsidRPr="00CD798F">
        <w:rPr>
          <w:rFonts w:ascii="Calibri" w:hAnsi="Calibri" w:cs="Calibri"/>
          <w:color w:val="0070C0"/>
          <w:sz w:val="24"/>
          <w:szCs w:val="24"/>
        </w:rPr>
        <w:t>parents/</w:t>
      </w:r>
      <w:r w:rsidRPr="00CD798F">
        <w:rPr>
          <w:rFonts w:ascii="Calibri" w:hAnsi="Calibri" w:cs="Calibri"/>
          <w:color w:val="0070C0"/>
          <w:sz w:val="24"/>
          <w:szCs w:val="24"/>
        </w:rPr>
        <w:t>carers to monitor what has been eaten at lunch times</w:t>
      </w:r>
      <w:r w:rsidR="001864F0" w:rsidRPr="00CD798F">
        <w:rPr>
          <w:rFonts w:ascii="Calibri" w:hAnsi="Calibri" w:cs="Calibri"/>
          <w:color w:val="0070C0"/>
          <w:sz w:val="24"/>
          <w:szCs w:val="24"/>
        </w:rPr>
        <w:t>.</w:t>
      </w:r>
      <w:r w:rsidR="00E5621A" w:rsidRPr="00CD798F">
        <w:rPr>
          <w:rFonts w:ascii="Calibri" w:hAnsi="Calibri" w:cs="Calibri"/>
          <w:color w:val="0070C0"/>
          <w:sz w:val="24"/>
          <w:szCs w:val="24"/>
        </w:rPr>
        <w:t xml:space="preserve">  We encourage diluted juice or water to be brought with a packed lunch in a carton or bottle; no cans or bottles of fizzy juice are allowed in school.  </w:t>
      </w:r>
    </w:p>
    <w:p w14:paraId="28DD6A2F" w14:textId="77777777" w:rsidR="00F55F10" w:rsidRPr="00CD798F" w:rsidRDefault="00F55F10">
      <w:pPr>
        <w:pStyle w:val="BodyText"/>
        <w:jc w:val="both"/>
        <w:rPr>
          <w:rFonts w:ascii="Calibri" w:hAnsi="Calibri" w:cs="Calibri"/>
          <w:color w:val="0070C0"/>
          <w:sz w:val="24"/>
          <w:szCs w:val="24"/>
        </w:rPr>
      </w:pPr>
    </w:p>
    <w:p w14:paraId="77DCE691" w14:textId="13975F90"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Children staying for lunches are supervised at all times and are not allowed to leave the school grounds.</w:t>
      </w:r>
    </w:p>
    <w:p w14:paraId="175774A5" w14:textId="77777777" w:rsidR="00053777" w:rsidRPr="00CD798F" w:rsidRDefault="00053777">
      <w:pPr>
        <w:pStyle w:val="BodyText"/>
        <w:jc w:val="both"/>
        <w:rPr>
          <w:rFonts w:ascii="Calibri" w:hAnsi="Calibri" w:cs="Calibri"/>
          <w:color w:val="0070C0"/>
          <w:sz w:val="24"/>
          <w:szCs w:val="24"/>
        </w:rPr>
      </w:pPr>
    </w:p>
    <w:p w14:paraId="11229F35" w14:textId="5AC3AE64" w:rsidR="00053777" w:rsidRPr="00CD798F" w:rsidRDefault="00432A50" w:rsidP="00432A50">
      <w:pPr>
        <w:pStyle w:val="BodyText"/>
        <w:jc w:val="both"/>
        <w:outlineLvl w:val="0"/>
        <w:rPr>
          <w:rStyle w:val="Handbook"/>
          <w:color w:val="0070C0"/>
        </w:rPr>
      </w:pPr>
      <w:bookmarkStart w:id="44" w:name="_Toc26888420"/>
      <w:r w:rsidRPr="00CD798F">
        <w:rPr>
          <w:rStyle w:val="Handbook"/>
          <w:color w:val="0070C0"/>
        </w:rPr>
        <w:t>Water Bottles</w:t>
      </w:r>
      <w:bookmarkEnd w:id="44"/>
    </w:p>
    <w:p w14:paraId="53B42C66" w14:textId="77777777" w:rsidR="006749F0" w:rsidRPr="00CD798F" w:rsidRDefault="006749F0">
      <w:pPr>
        <w:pStyle w:val="BodyText"/>
        <w:jc w:val="both"/>
        <w:rPr>
          <w:rFonts w:ascii="Calibri" w:hAnsi="Calibri" w:cs="Calibri"/>
          <w:color w:val="0070C0"/>
          <w:sz w:val="24"/>
          <w:szCs w:val="24"/>
        </w:rPr>
      </w:pPr>
    </w:p>
    <w:p w14:paraId="78426FBE" w14:textId="57D7431D"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We </w:t>
      </w:r>
      <w:r w:rsidR="00432A50" w:rsidRPr="00CD798F">
        <w:rPr>
          <w:rFonts w:ascii="Calibri" w:hAnsi="Calibri" w:cs="Calibri"/>
          <w:color w:val="0070C0"/>
          <w:sz w:val="24"/>
          <w:szCs w:val="24"/>
        </w:rPr>
        <w:t>e</w:t>
      </w:r>
      <w:r w:rsidRPr="00CD798F">
        <w:rPr>
          <w:rFonts w:ascii="Calibri" w:hAnsi="Calibri" w:cs="Calibri"/>
          <w:color w:val="0070C0"/>
          <w:sz w:val="24"/>
          <w:szCs w:val="24"/>
        </w:rPr>
        <w:t>ncourage all of our pupils to dr</w:t>
      </w:r>
      <w:r w:rsidR="00432A50" w:rsidRPr="00CD798F">
        <w:rPr>
          <w:rFonts w:ascii="Calibri" w:hAnsi="Calibri" w:cs="Calibri"/>
          <w:color w:val="0070C0"/>
          <w:sz w:val="24"/>
          <w:szCs w:val="24"/>
        </w:rPr>
        <w:t xml:space="preserve">ink water regularly in school. </w:t>
      </w:r>
      <w:r w:rsidRPr="00CD798F">
        <w:rPr>
          <w:rFonts w:ascii="Calibri" w:hAnsi="Calibri" w:cs="Calibri"/>
          <w:color w:val="0070C0"/>
          <w:sz w:val="24"/>
          <w:szCs w:val="24"/>
        </w:rPr>
        <w:t xml:space="preserve"> Research </w:t>
      </w:r>
      <w:r w:rsidR="001864F0" w:rsidRPr="00CD798F">
        <w:rPr>
          <w:rFonts w:ascii="Calibri" w:hAnsi="Calibri" w:cs="Calibri"/>
          <w:color w:val="0070C0"/>
          <w:sz w:val="24"/>
          <w:szCs w:val="24"/>
        </w:rPr>
        <w:t>states</w:t>
      </w:r>
      <w:r w:rsidRPr="00CD798F">
        <w:rPr>
          <w:rFonts w:ascii="Calibri" w:hAnsi="Calibri" w:cs="Calibri"/>
          <w:color w:val="0070C0"/>
          <w:sz w:val="24"/>
          <w:szCs w:val="24"/>
        </w:rPr>
        <w:t xml:space="preserve"> that keeping the brain hydrated helps children to learn more effectively.  We recommend that your child brings a filled water bottle to school, which can be refilled during the school day, from the</w:t>
      </w:r>
      <w:r w:rsidR="00105052" w:rsidRPr="00CD798F">
        <w:rPr>
          <w:rFonts w:ascii="Calibri" w:hAnsi="Calibri" w:cs="Calibri"/>
          <w:color w:val="0070C0"/>
          <w:sz w:val="24"/>
          <w:szCs w:val="24"/>
        </w:rPr>
        <w:t xml:space="preserve"> classroom tap</w:t>
      </w:r>
      <w:r w:rsidRPr="00CD798F">
        <w:rPr>
          <w:rFonts w:ascii="Calibri" w:hAnsi="Calibri" w:cs="Calibri"/>
          <w:color w:val="0070C0"/>
          <w:sz w:val="24"/>
          <w:szCs w:val="24"/>
        </w:rPr>
        <w:t xml:space="preserve">.  Please ensure that your child’s water bottle has their name on it. The responsibility for cleaning the water bottle and ensuring appropriate hygiene levels rests with you as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We do not have appropriate water bottle washing facilities in school.  We recommend that your child takes their water bottle home </w:t>
      </w:r>
      <w:r w:rsidR="00432A50" w:rsidRPr="00CD798F">
        <w:rPr>
          <w:rFonts w:ascii="Calibri" w:hAnsi="Calibri" w:cs="Calibri"/>
          <w:color w:val="0070C0"/>
          <w:sz w:val="24"/>
          <w:szCs w:val="24"/>
        </w:rPr>
        <w:t>daily</w:t>
      </w:r>
      <w:r w:rsidRPr="00CD798F">
        <w:rPr>
          <w:rFonts w:ascii="Calibri" w:hAnsi="Calibri" w:cs="Calibri"/>
          <w:color w:val="0070C0"/>
          <w:sz w:val="24"/>
          <w:szCs w:val="24"/>
        </w:rPr>
        <w:t xml:space="preserve"> for cleaning and refilling. The bottle should be filled at home and brought back to school in the morning.   It is important the bottle is returned full. The congestion caused by </w:t>
      </w:r>
      <w:r w:rsidR="006749F0" w:rsidRPr="00CD798F">
        <w:rPr>
          <w:rFonts w:ascii="Calibri" w:hAnsi="Calibri" w:cs="Calibri"/>
          <w:color w:val="0070C0"/>
          <w:sz w:val="24"/>
          <w:szCs w:val="24"/>
        </w:rPr>
        <w:t xml:space="preserve">multiple </w:t>
      </w:r>
      <w:r w:rsidRPr="00CD798F">
        <w:rPr>
          <w:rFonts w:ascii="Calibri" w:hAnsi="Calibri" w:cs="Calibri"/>
          <w:color w:val="0070C0"/>
          <w:sz w:val="24"/>
          <w:szCs w:val="24"/>
        </w:rPr>
        <w:t xml:space="preserve">children refilling bottles </w:t>
      </w:r>
      <w:r w:rsidR="006749F0" w:rsidRPr="00CD798F">
        <w:rPr>
          <w:rFonts w:ascii="Calibri" w:hAnsi="Calibri" w:cs="Calibri"/>
          <w:color w:val="0070C0"/>
          <w:sz w:val="24"/>
          <w:szCs w:val="24"/>
        </w:rPr>
        <w:t xml:space="preserve">each morning </w:t>
      </w:r>
      <w:r w:rsidRPr="00CD798F">
        <w:rPr>
          <w:rFonts w:ascii="Calibri" w:hAnsi="Calibri" w:cs="Calibri"/>
          <w:color w:val="0070C0"/>
          <w:sz w:val="24"/>
          <w:szCs w:val="24"/>
        </w:rPr>
        <w:t>would be considerable.</w:t>
      </w:r>
    </w:p>
    <w:p w14:paraId="1E064A70" w14:textId="77777777" w:rsidR="00D01BD3" w:rsidRPr="00CD798F" w:rsidRDefault="00D01BD3">
      <w:pPr>
        <w:pStyle w:val="BodyText"/>
        <w:jc w:val="both"/>
        <w:rPr>
          <w:rFonts w:ascii="Calibri" w:hAnsi="Calibri" w:cs="Calibri"/>
          <w:color w:val="0070C0"/>
          <w:sz w:val="24"/>
          <w:szCs w:val="24"/>
        </w:rPr>
      </w:pPr>
    </w:p>
    <w:p w14:paraId="3B21683A" w14:textId="77777777" w:rsidR="00A00BB9" w:rsidRPr="00CD798F" w:rsidRDefault="00A00BB9">
      <w:pPr>
        <w:pStyle w:val="BodyText"/>
        <w:jc w:val="both"/>
        <w:rPr>
          <w:rFonts w:ascii="Calibri" w:hAnsi="Calibri" w:cs="Calibri"/>
          <w:color w:val="0070C0"/>
          <w:sz w:val="24"/>
          <w:szCs w:val="24"/>
        </w:rPr>
      </w:pPr>
    </w:p>
    <w:p w14:paraId="3DFC195D" w14:textId="77777777" w:rsidR="0039250D" w:rsidRPr="00CD798F" w:rsidRDefault="0039250D" w:rsidP="00BE771E">
      <w:pPr>
        <w:pStyle w:val="Heading8"/>
        <w:rPr>
          <w:rStyle w:val="Handbook"/>
          <w:b/>
          <w:bCs/>
          <w:color w:val="0070C0"/>
        </w:rPr>
      </w:pPr>
      <w:bookmarkStart w:id="45" w:name="_Parent_Pay"/>
      <w:bookmarkEnd w:id="45"/>
      <w:r w:rsidRPr="00CD798F">
        <w:rPr>
          <w:rStyle w:val="Handbook"/>
          <w:b/>
          <w:bCs/>
          <w:color w:val="0070C0"/>
        </w:rPr>
        <w:t xml:space="preserve">Parent Pay </w:t>
      </w:r>
    </w:p>
    <w:p w14:paraId="0B65E3DF" w14:textId="77777777" w:rsidR="0039250D" w:rsidRPr="00CD798F" w:rsidRDefault="0039250D" w:rsidP="0039250D">
      <w:pPr>
        <w:pStyle w:val="BodyText"/>
        <w:jc w:val="both"/>
        <w:rPr>
          <w:rFonts w:ascii="Calibri" w:hAnsi="Calibri" w:cs="Calibri"/>
          <w:b/>
          <w:color w:val="0070C0"/>
          <w:sz w:val="24"/>
          <w:szCs w:val="24"/>
        </w:rPr>
      </w:pPr>
    </w:p>
    <w:p w14:paraId="5EE3A8BE" w14:textId="68298BB0" w:rsidR="0039250D" w:rsidRPr="00CD798F" w:rsidRDefault="0039250D" w:rsidP="0039250D">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At </w:t>
      </w:r>
      <w:r w:rsidR="00CC5080" w:rsidRPr="00CD798F">
        <w:rPr>
          <w:rFonts w:ascii="Calibri" w:hAnsi="Calibri" w:cs="Calibri"/>
          <w:color w:val="0070C0"/>
          <w:sz w:val="24"/>
          <w:szCs w:val="24"/>
        </w:rPr>
        <w:t>Alva</w:t>
      </w:r>
      <w:r w:rsidRPr="00CD798F">
        <w:rPr>
          <w:rFonts w:ascii="Calibri" w:hAnsi="Calibri" w:cs="Calibri"/>
          <w:color w:val="0070C0"/>
          <w:sz w:val="24"/>
          <w:szCs w:val="24"/>
        </w:rPr>
        <w:t xml:space="preserve"> we are a cash-free environment.  Most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use a secure online service called ParentPay to pay for lunches, breakfast club etc.  ParentPay offers you the freedom to make payments whenever and wherever you like, 24 hours a day, 7 days a week - safe in the knowledge that the technology used is of the highest internet security available.  </w:t>
      </w:r>
    </w:p>
    <w:p w14:paraId="5ECD6CD8" w14:textId="77777777" w:rsidR="0039250D" w:rsidRPr="00CD798F" w:rsidRDefault="0039250D" w:rsidP="0039250D">
      <w:pPr>
        <w:pStyle w:val="BodyText"/>
        <w:jc w:val="both"/>
        <w:rPr>
          <w:rStyle w:val="Handbook"/>
          <w:color w:val="0070C0"/>
        </w:rPr>
      </w:pPr>
    </w:p>
    <w:p w14:paraId="09D582EC" w14:textId="77777777" w:rsidR="0039250D" w:rsidRPr="00CD798F" w:rsidRDefault="0039250D" w:rsidP="0039250D">
      <w:pPr>
        <w:pStyle w:val="BodyText"/>
        <w:jc w:val="both"/>
        <w:rPr>
          <w:rFonts w:ascii="Calibri" w:hAnsi="Calibri" w:cs="Calibri"/>
          <w:color w:val="0070C0"/>
          <w:sz w:val="24"/>
          <w:szCs w:val="24"/>
        </w:rPr>
      </w:pPr>
      <w:r w:rsidRPr="00CD798F">
        <w:rPr>
          <w:rFonts w:ascii="Calibri" w:hAnsi="Calibri" w:cs="Calibri"/>
          <w:color w:val="0070C0"/>
          <w:sz w:val="24"/>
          <w:szCs w:val="24"/>
        </w:rPr>
        <w:lastRenderedPageBreak/>
        <w:t>You will have a secure online account, activated using a unique username and password; you will be prompted to change these, and to keep them safe and secure. If you have more than one child at our school or children at another ParentPay school, you can create one single account login for all your children regardless of which school they attend.</w:t>
      </w:r>
    </w:p>
    <w:p w14:paraId="5F0C5327" w14:textId="77777777" w:rsidR="0039250D" w:rsidRPr="00CD798F" w:rsidRDefault="0039250D" w:rsidP="0039250D">
      <w:pPr>
        <w:pStyle w:val="BodyText"/>
        <w:jc w:val="both"/>
        <w:rPr>
          <w:rFonts w:ascii="Calibri" w:hAnsi="Calibri" w:cs="Calibri"/>
          <w:color w:val="0070C0"/>
          <w:sz w:val="24"/>
          <w:szCs w:val="24"/>
        </w:rPr>
      </w:pPr>
    </w:p>
    <w:p w14:paraId="76DEDA94" w14:textId="16A01712" w:rsidR="0039250D" w:rsidRPr="00CD798F" w:rsidRDefault="0039250D" w:rsidP="0039250D">
      <w:pPr>
        <w:pStyle w:val="BodyText"/>
        <w:jc w:val="both"/>
        <w:rPr>
          <w:rFonts w:ascii="Calibri" w:hAnsi="Calibri" w:cs="Calibri"/>
          <w:color w:val="0070C0"/>
          <w:sz w:val="24"/>
          <w:szCs w:val="24"/>
        </w:rPr>
      </w:pPr>
      <w:r w:rsidRPr="00CD798F">
        <w:rPr>
          <w:rFonts w:ascii="Calibri" w:hAnsi="Calibri" w:cs="Calibri"/>
          <w:color w:val="0070C0"/>
          <w:sz w:val="24"/>
          <w:szCs w:val="24"/>
        </w:rPr>
        <w:t>Making a payment is straightforward and ParentPay holds a payment history for you to view at a later date; no card details are stored in any part of the system. Once you have activated your account you can make online payments straight away.</w:t>
      </w:r>
    </w:p>
    <w:p w14:paraId="16A1C79D" w14:textId="57737CBE" w:rsidR="00105052" w:rsidRPr="00CD798F" w:rsidRDefault="00105052" w:rsidP="0039250D">
      <w:pPr>
        <w:pStyle w:val="BodyText"/>
        <w:jc w:val="both"/>
        <w:rPr>
          <w:rFonts w:ascii="Calibri" w:hAnsi="Calibri" w:cs="Calibri"/>
          <w:color w:val="0070C0"/>
          <w:sz w:val="24"/>
          <w:szCs w:val="24"/>
        </w:rPr>
      </w:pPr>
    </w:p>
    <w:p w14:paraId="04857366" w14:textId="7C79E86C" w:rsidR="00105052" w:rsidRPr="00CD798F" w:rsidRDefault="00105052" w:rsidP="0039250D">
      <w:pPr>
        <w:pStyle w:val="BodyText"/>
        <w:jc w:val="both"/>
        <w:rPr>
          <w:rStyle w:val="Hyperlink"/>
          <w:rFonts w:ascii="Calibri" w:hAnsi="Calibri" w:cs="Calibri"/>
          <w:color w:val="0070C0"/>
          <w:sz w:val="24"/>
          <w:szCs w:val="24"/>
        </w:rPr>
      </w:pPr>
      <w:r w:rsidRPr="00CD798F">
        <w:rPr>
          <w:rFonts w:ascii="Calibri" w:hAnsi="Calibri" w:cs="Calibri"/>
          <w:color w:val="0070C0"/>
          <w:sz w:val="24"/>
          <w:szCs w:val="24"/>
        </w:rPr>
        <w:t xml:space="preserve">For further information on ParentPay please visit </w:t>
      </w:r>
      <w:r w:rsidR="00046637" w:rsidRPr="00CD798F">
        <w:rPr>
          <w:rFonts w:ascii="Calibri" w:hAnsi="Calibri" w:cs="Calibri"/>
          <w:color w:val="0070C0"/>
          <w:sz w:val="24"/>
          <w:szCs w:val="24"/>
        </w:rPr>
        <w:t xml:space="preserve"> </w:t>
      </w:r>
      <w:hyperlink r:id="rId79" w:history="1">
        <w:r w:rsidR="00046637" w:rsidRPr="00CD798F">
          <w:rPr>
            <w:rStyle w:val="Hyperlink"/>
            <w:rFonts w:ascii="Calibri" w:hAnsi="Calibri" w:cs="Calibri"/>
            <w:color w:val="0070C0"/>
            <w:sz w:val="24"/>
            <w:szCs w:val="24"/>
          </w:rPr>
          <w:t>www.parentpay.com</w:t>
        </w:r>
      </w:hyperlink>
    </w:p>
    <w:p w14:paraId="75B2C9BA" w14:textId="77777777" w:rsidR="001864F0" w:rsidRPr="00CD798F" w:rsidRDefault="001864F0" w:rsidP="0039250D">
      <w:pPr>
        <w:pStyle w:val="BodyText"/>
        <w:jc w:val="both"/>
        <w:rPr>
          <w:rFonts w:ascii="Calibri" w:hAnsi="Calibri" w:cs="Calibri"/>
          <w:color w:val="0070C0"/>
          <w:sz w:val="24"/>
          <w:szCs w:val="24"/>
        </w:rPr>
      </w:pPr>
    </w:p>
    <w:p w14:paraId="5E7450AE" w14:textId="77777777" w:rsidR="0039250D" w:rsidRPr="00CD798F" w:rsidRDefault="0039250D" w:rsidP="0039250D">
      <w:pPr>
        <w:pStyle w:val="BodyText"/>
        <w:jc w:val="both"/>
        <w:rPr>
          <w:rFonts w:ascii="Calibri" w:hAnsi="Calibri" w:cs="Calibri"/>
          <w:color w:val="0070C0"/>
          <w:sz w:val="24"/>
          <w:szCs w:val="24"/>
        </w:rPr>
      </w:pPr>
    </w:p>
    <w:p w14:paraId="79E21249" w14:textId="0A8C157F" w:rsidR="00D6222B" w:rsidRPr="00CD798F" w:rsidRDefault="00432A50" w:rsidP="00D6222B">
      <w:pPr>
        <w:pStyle w:val="BodyText"/>
        <w:jc w:val="both"/>
        <w:outlineLvl w:val="0"/>
        <w:rPr>
          <w:rStyle w:val="Handbook"/>
          <w:color w:val="0070C0"/>
        </w:rPr>
      </w:pPr>
      <w:bookmarkStart w:id="46" w:name="_Toc26888421"/>
      <w:r w:rsidRPr="00CD798F">
        <w:rPr>
          <w:rStyle w:val="Handbook"/>
          <w:color w:val="0070C0"/>
        </w:rPr>
        <w:t>Inclement Weather Arrangement</w:t>
      </w:r>
      <w:r w:rsidR="00A00BB9" w:rsidRPr="00CD798F">
        <w:rPr>
          <w:rStyle w:val="Handbook"/>
          <w:color w:val="0070C0"/>
        </w:rPr>
        <w:t>s</w:t>
      </w:r>
      <w:bookmarkEnd w:id="46"/>
    </w:p>
    <w:p w14:paraId="70E48176" w14:textId="77777777" w:rsidR="00D6222B" w:rsidRPr="00CD798F" w:rsidRDefault="00D6222B" w:rsidP="00D6222B">
      <w:pPr>
        <w:pStyle w:val="BodyText"/>
        <w:jc w:val="both"/>
        <w:rPr>
          <w:rFonts w:ascii="Calibri" w:hAnsi="Calibri" w:cs="Calibri"/>
          <w:color w:val="0070C0"/>
          <w:sz w:val="24"/>
          <w:szCs w:val="24"/>
        </w:rPr>
      </w:pPr>
    </w:p>
    <w:p w14:paraId="485DD890" w14:textId="3A550A94" w:rsidR="00432A50" w:rsidRPr="00CD798F" w:rsidRDefault="00D6222B" w:rsidP="00432A50">
      <w:pPr>
        <w:pStyle w:val="BodyText"/>
        <w:jc w:val="both"/>
        <w:rPr>
          <w:rFonts w:ascii="Calibri" w:hAnsi="Calibri" w:cs="Calibri"/>
          <w:color w:val="0070C0"/>
          <w:sz w:val="24"/>
          <w:szCs w:val="24"/>
        </w:rPr>
      </w:pPr>
      <w:r w:rsidRPr="00CD798F">
        <w:rPr>
          <w:rFonts w:ascii="Calibri" w:hAnsi="Calibri" w:cs="Calibri"/>
          <w:color w:val="0070C0"/>
          <w:sz w:val="24"/>
          <w:szCs w:val="24"/>
        </w:rPr>
        <w:t>There are rare occasions when the children may be dismissed early without warning (e.g. power cuts or inclement weather).  In the event of this happening, every effort will be made to contact you or your child's emergency contact directly.   It is important that you notify the school immediately of any changes to your child’s emergency contact.</w:t>
      </w:r>
      <w:r w:rsidR="006749F0" w:rsidRPr="00CD798F">
        <w:rPr>
          <w:rFonts w:ascii="Calibri" w:hAnsi="Calibri" w:cs="Calibri"/>
          <w:color w:val="0070C0"/>
          <w:sz w:val="24"/>
          <w:szCs w:val="24"/>
        </w:rPr>
        <w:t xml:space="preserve">  </w:t>
      </w:r>
      <w:r w:rsidR="00432A50" w:rsidRPr="00CD798F">
        <w:rPr>
          <w:rFonts w:ascii="Calibri" w:hAnsi="Calibri" w:cs="Calibri"/>
          <w:color w:val="0070C0"/>
          <w:sz w:val="24"/>
          <w:szCs w:val="24"/>
        </w:rPr>
        <w:t xml:space="preserve">During </w:t>
      </w:r>
      <w:r w:rsidR="000D245C" w:rsidRPr="00CD798F">
        <w:rPr>
          <w:rFonts w:ascii="Calibri" w:hAnsi="Calibri" w:cs="Calibri"/>
          <w:color w:val="0070C0"/>
          <w:sz w:val="24"/>
          <w:szCs w:val="24"/>
        </w:rPr>
        <w:t xml:space="preserve">extremely </w:t>
      </w:r>
      <w:r w:rsidR="00432A50" w:rsidRPr="00CD798F">
        <w:rPr>
          <w:rFonts w:ascii="Calibri" w:hAnsi="Calibri" w:cs="Calibri"/>
          <w:color w:val="0070C0"/>
          <w:sz w:val="24"/>
          <w:szCs w:val="24"/>
        </w:rPr>
        <w:t xml:space="preserve">wet or inclement weather (e.g. snow and frost), children may remain in school at morning interval or after school lunch. There will always be a cleared, gritted walkway to entrances and children, </w:t>
      </w:r>
      <w:r w:rsidR="005B4883" w:rsidRPr="00CD798F">
        <w:rPr>
          <w:rFonts w:ascii="Calibri" w:hAnsi="Calibri" w:cs="Calibri"/>
          <w:color w:val="0070C0"/>
          <w:sz w:val="24"/>
          <w:szCs w:val="24"/>
        </w:rPr>
        <w:t>parents/carers</w:t>
      </w:r>
      <w:r w:rsidR="00432A50" w:rsidRPr="00CD798F">
        <w:rPr>
          <w:rFonts w:ascii="Calibri" w:hAnsi="Calibri" w:cs="Calibri"/>
          <w:color w:val="0070C0"/>
          <w:sz w:val="24"/>
          <w:szCs w:val="24"/>
        </w:rPr>
        <w:t xml:space="preserve"> and visitors are advised to use this.</w:t>
      </w:r>
      <w:r w:rsidR="00AD2D94" w:rsidRPr="00CD798F">
        <w:rPr>
          <w:rFonts w:ascii="Calibri" w:hAnsi="Calibri" w:cs="Calibri"/>
          <w:color w:val="0070C0"/>
          <w:sz w:val="24"/>
          <w:szCs w:val="24"/>
        </w:rPr>
        <w:t xml:space="preserve"> </w:t>
      </w:r>
      <w:r w:rsidR="00105052" w:rsidRPr="00CD798F">
        <w:rPr>
          <w:rFonts w:ascii="Calibri" w:hAnsi="Calibri" w:cs="Calibri"/>
          <w:color w:val="0070C0"/>
          <w:sz w:val="24"/>
          <w:szCs w:val="24"/>
        </w:rPr>
        <w:t>Stevie Torrance</w:t>
      </w:r>
      <w:r w:rsidR="00AD2D94" w:rsidRPr="00CD798F">
        <w:rPr>
          <w:rFonts w:ascii="Calibri" w:hAnsi="Calibri" w:cs="Calibri"/>
          <w:color w:val="0070C0"/>
          <w:sz w:val="24"/>
          <w:szCs w:val="24"/>
        </w:rPr>
        <w:t>, our janitor ensures that all fire exits remain clear of snow</w:t>
      </w:r>
      <w:r w:rsidR="006749F0" w:rsidRPr="00CD798F">
        <w:rPr>
          <w:rFonts w:ascii="Calibri" w:hAnsi="Calibri" w:cs="Calibri"/>
          <w:color w:val="0070C0"/>
          <w:sz w:val="24"/>
          <w:szCs w:val="24"/>
        </w:rPr>
        <w:t xml:space="preserve"> and </w:t>
      </w:r>
      <w:r w:rsidR="00AD2D94" w:rsidRPr="00CD798F">
        <w:rPr>
          <w:rFonts w:ascii="Calibri" w:hAnsi="Calibri" w:cs="Calibri"/>
          <w:color w:val="0070C0"/>
          <w:sz w:val="24"/>
          <w:szCs w:val="24"/>
        </w:rPr>
        <w:t xml:space="preserve">ice. </w:t>
      </w:r>
    </w:p>
    <w:p w14:paraId="69B700F6" w14:textId="77777777" w:rsidR="00AD2D94" w:rsidRPr="00CD798F" w:rsidRDefault="00AD2D94" w:rsidP="00432A50">
      <w:pPr>
        <w:pStyle w:val="BodyText"/>
        <w:jc w:val="both"/>
        <w:outlineLvl w:val="0"/>
        <w:rPr>
          <w:rStyle w:val="Handbook"/>
          <w:color w:val="0070C0"/>
        </w:rPr>
      </w:pPr>
    </w:p>
    <w:p w14:paraId="39279852" w14:textId="0A7BC0FF" w:rsidR="00053777" w:rsidRPr="00CD798F" w:rsidRDefault="00432A50" w:rsidP="00432A50">
      <w:pPr>
        <w:pStyle w:val="BodyText"/>
        <w:jc w:val="both"/>
        <w:outlineLvl w:val="0"/>
        <w:rPr>
          <w:rStyle w:val="Handbook"/>
          <w:color w:val="0070C0"/>
        </w:rPr>
      </w:pPr>
      <w:bookmarkStart w:id="47" w:name="_Toc26888422"/>
      <w:r w:rsidRPr="00CD798F">
        <w:rPr>
          <w:rStyle w:val="Handbook"/>
          <w:color w:val="0070C0"/>
        </w:rPr>
        <w:t>Playground Supervision</w:t>
      </w:r>
      <w:bookmarkEnd w:id="47"/>
      <w:r w:rsidRPr="00CD798F">
        <w:rPr>
          <w:rStyle w:val="Handbook"/>
          <w:color w:val="0070C0"/>
        </w:rPr>
        <w:t xml:space="preserve"> </w:t>
      </w:r>
    </w:p>
    <w:p w14:paraId="48A7B9FF" w14:textId="77777777" w:rsidR="00432A50" w:rsidRPr="00CD798F" w:rsidRDefault="00432A50">
      <w:pPr>
        <w:pStyle w:val="BodyText"/>
        <w:jc w:val="both"/>
        <w:rPr>
          <w:rFonts w:ascii="Calibri" w:hAnsi="Calibri" w:cs="Calibri"/>
          <w:color w:val="0070C0"/>
          <w:sz w:val="24"/>
          <w:szCs w:val="24"/>
        </w:rPr>
      </w:pPr>
    </w:p>
    <w:p w14:paraId="763F958D" w14:textId="0ADA5A3E" w:rsidR="00053777" w:rsidRPr="00CD798F" w:rsidRDefault="006C24E3" w:rsidP="006749F0">
      <w:pPr>
        <w:pStyle w:val="BodyText"/>
        <w:jc w:val="both"/>
        <w:rPr>
          <w:rFonts w:ascii="Calibri" w:hAnsi="Calibri" w:cs="Calibri"/>
          <w:iCs/>
          <w:color w:val="0070C0"/>
          <w:sz w:val="24"/>
          <w:szCs w:val="24"/>
        </w:rPr>
      </w:pPr>
      <w:r w:rsidRPr="00CD798F">
        <w:rPr>
          <w:rFonts w:ascii="Calibri" w:hAnsi="Calibri" w:cs="Calibri"/>
          <w:color w:val="0070C0"/>
          <w:sz w:val="24"/>
          <w:szCs w:val="24"/>
        </w:rPr>
        <w:t xml:space="preserve">Children are supervised in the playground during intervals and lunchtimes by our </w:t>
      </w:r>
      <w:r w:rsidR="00105052" w:rsidRPr="00CD798F">
        <w:rPr>
          <w:rFonts w:ascii="Calibri" w:hAnsi="Calibri" w:cs="Calibri"/>
          <w:color w:val="0070C0"/>
          <w:sz w:val="24"/>
          <w:szCs w:val="24"/>
        </w:rPr>
        <w:t>learning assistants</w:t>
      </w:r>
      <w:r w:rsidR="00C04B06" w:rsidRPr="00CD798F">
        <w:rPr>
          <w:rFonts w:ascii="Calibri" w:hAnsi="Calibri" w:cs="Calibri"/>
          <w:color w:val="0070C0"/>
          <w:sz w:val="24"/>
          <w:szCs w:val="24"/>
        </w:rPr>
        <w:t xml:space="preserve"> and members of the school management team</w:t>
      </w:r>
      <w:r w:rsidRPr="00CD798F">
        <w:rPr>
          <w:rFonts w:ascii="Calibri" w:hAnsi="Calibri" w:cs="Calibri"/>
          <w:color w:val="0070C0"/>
          <w:sz w:val="24"/>
          <w:szCs w:val="24"/>
        </w:rPr>
        <w:t xml:space="preserve"> in accordance with the Authority's policy.</w:t>
      </w:r>
      <w:r w:rsidR="006749F0" w:rsidRPr="00CD798F">
        <w:rPr>
          <w:rFonts w:ascii="Calibri" w:hAnsi="Calibri" w:cs="Calibri"/>
          <w:color w:val="0070C0"/>
          <w:sz w:val="24"/>
          <w:szCs w:val="24"/>
        </w:rPr>
        <w:t xml:space="preserve"> </w:t>
      </w:r>
      <w:r w:rsidR="00053777" w:rsidRPr="00CD798F">
        <w:rPr>
          <w:rFonts w:ascii="Calibri" w:hAnsi="Calibri" w:cs="Calibri"/>
          <w:iCs/>
          <w:color w:val="0070C0"/>
          <w:sz w:val="24"/>
          <w:szCs w:val="24"/>
        </w:rPr>
        <w:t>The primary school day begins at 9.00</w:t>
      </w:r>
      <w:r w:rsidR="00AD2D94" w:rsidRPr="00CD798F">
        <w:rPr>
          <w:rFonts w:ascii="Calibri" w:hAnsi="Calibri" w:cs="Calibri"/>
          <w:iCs/>
          <w:color w:val="0070C0"/>
          <w:sz w:val="24"/>
          <w:szCs w:val="24"/>
        </w:rPr>
        <w:t xml:space="preserve"> </w:t>
      </w:r>
      <w:r w:rsidR="00053777" w:rsidRPr="00CD798F">
        <w:rPr>
          <w:rFonts w:ascii="Calibri" w:hAnsi="Calibri" w:cs="Calibri"/>
          <w:iCs/>
          <w:color w:val="0070C0"/>
          <w:sz w:val="24"/>
          <w:szCs w:val="24"/>
        </w:rPr>
        <w:t>am.  Children should arrive at school in time to enter classes punctually.</w:t>
      </w:r>
    </w:p>
    <w:p w14:paraId="005926C8" w14:textId="77777777" w:rsidR="00053777" w:rsidRPr="00CD798F" w:rsidRDefault="00053777">
      <w:pPr>
        <w:pStyle w:val="BodyText"/>
        <w:tabs>
          <w:tab w:val="left" w:pos="3600"/>
        </w:tabs>
        <w:jc w:val="both"/>
        <w:rPr>
          <w:rFonts w:ascii="Calibri" w:hAnsi="Calibri" w:cs="Calibri"/>
          <w:iCs/>
          <w:color w:val="0070C0"/>
          <w:sz w:val="24"/>
          <w:szCs w:val="24"/>
        </w:rPr>
      </w:pPr>
    </w:p>
    <w:p w14:paraId="0B34F714" w14:textId="291D06D1" w:rsidR="00053777" w:rsidRPr="00CD798F" w:rsidRDefault="006C24E3">
      <w:pPr>
        <w:pStyle w:val="BodyText"/>
        <w:tabs>
          <w:tab w:val="left" w:pos="3600"/>
        </w:tabs>
        <w:jc w:val="both"/>
        <w:rPr>
          <w:rFonts w:ascii="Calibri" w:hAnsi="Calibri" w:cs="Calibri"/>
          <w:color w:val="0070C0"/>
          <w:sz w:val="24"/>
          <w:szCs w:val="24"/>
        </w:rPr>
      </w:pPr>
      <w:r w:rsidRPr="00CD798F">
        <w:rPr>
          <w:rFonts w:ascii="Calibri" w:hAnsi="Calibri" w:cs="Calibri"/>
          <w:iCs/>
          <w:color w:val="0070C0"/>
          <w:sz w:val="24"/>
          <w:szCs w:val="24"/>
        </w:rPr>
        <w:t>I</w:t>
      </w:r>
      <w:r w:rsidR="00053777" w:rsidRPr="00CD798F">
        <w:rPr>
          <w:rFonts w:ascii="Calibri" w:hAnsi="Calibri" w:cs="Calibri"/>
          <w:iCs/>
          <w:color w:val="0070C0"/>
          <w:sz w:val="24"/>
          <w:szCs w:val="24"/>
        </w:rPr>
        <w:t xml:space="preserve">n cases where children are sent or brought to school so early as to cause concern about their welfare, </w:t>
      </w:r>
      <w:r w:rsidR="0099689D" w:rsidRPr="00CD798F">
        <w:rPr>
          <w:rFonts w:ascii="Calibri" w:hAnsi="Calibri" w:cs="Calibri"/>
          <w:iCs/>
          <w:color w:val="0070C0"/>
          <w:sz w:val="24"/>
          <w:szCs w:val="24"/>
        </w:rPr>
        <w:t>Head Teacher</w:t>
      </w:r>
      <w:r w:rsidR="00053777" w:rsidRPr="00CD798F">
        <w:rPr>
          <w:rFonts w:ascii="Calibri" w:hAnsi="Calibri" w:cs="Calibri"/>
          <w:iCs/>
          <w:color w:val="0070C0"/>
          <w:sz w:val="24"/>
          <w:szCs w:val="24"/>
        </w:rPr>
        <w:t xml:space="preserve">s will draw this to the attention of </w:t>
      </w:r>
      <w:r w:rsidR="005B4883" w:rsidRPr="00CD798F">
        <w:rPr>
          <w:rFonts w:ascii="Calibri" w:hAnsi="Calibri" w:cs="Calibri"/>
          <w:iCs/>
          <w:color w:val="0070C0"/>
          <w:sz w:val="24"/>
          <w:szCs w:val="24"/>
        </w:rPr>
        <w:t>parents/carers</w:t>
      </w:r>
      <w:r w:rsidR="00053777" w:rsidRPr="00CD798F">
        <w:rPr>
          <w:rFonts w:ascii="Calibri" w:hAnsi="Calibri" w:cs="Calibri"/>
          <w:iCs/>
          <w:color w:val="0070C0"/>
          <w:sz w:val="24"/>
          <w:szCs w:val="24"/>
        </w:rPr>
        <w:t xml:space="preserve">.  If such early arrival persists and if the child is regarded as being at risk, </w:t>
      </w:r>
      <w:r w:rsidRPr="00CD798F">
        <w:rPr>
          <w:rFonts w:ascii="Calibri" w:hAnsi="Calibri" w:cs="Calibri"/>
          <w:iCs/>
          <w:color w:val="0070C0"/>
          <w:sz w:val="24"/>
          <w:szCs w:val="24"/>
        </w:rPr>
        <w:t xml:space="preserve">in accordance with Local Authority guidelines, </w:t>
      </w:r>
      <w:r w:rsidR="00053777" w:rsidRPr="00CD798F">
        <w:rPr>
          <w:rFonts w:ascii="Calibri" w:hAnsi="Calibri" w:cs="Calibri"/>
          <w:iCs/>
          <w:color w:val="0070C0"/>
          <w:sz w:val="24"/>
          <w:szCs w:val="24"/>
        </w:rPr>
        <w:t xml:space="preserve">the </w:t>
      </w:r>
      <w:r w:rsidR="0099689D" w:rsidRPr="00CD798F">
        <w:rPr>
          <w:rFonts w:ascii="Calibri" w:hAnsi="Calibri" w:cs="Calibri"/>
          <w:iCs/>
          <w:color w:val="0070C0"/>
          <w:sz w:val="24"/>
          <w:szCs w:val="24"/>
        </w:rPr>
        <w:t>Head Teacher</w:t>
      </w:r>
      <w:r w:rsidR="00053777" w:rsidRPr="00CD798F">
        <w:rPr>
          <w:rFonts w:ascii="Calibri" w:hAnsi="Calibri" w:cs="Calibri"/>
          <w:iCs/>
          <w:color w:val="0070C0"/>
          <w:sz w:val="24"/>
          <w:szCs w:val="24"/>
        </w:rPr>
        <w:t xml:space="preserve"> will ref</w:t>
      </w:r>
      <w:r w:rsidRPr="00CD798F">
        <w:rPr>
          <w:rFonts w:ascii="Calibri" w:hAnsi="Calibri" w:cs="Calibri"/>
          <w:iCs/>
          <w:color w:val="0070C0"/>
          <w:sz w:val="24"/>
          <w:szCs w:val="24"/>
        </w:rPr>
        <w:t>er the child to social services</w:t>
      </w:r>
      <w:r w:rsidR="00053777" w:rsidRPr="00CD798F">
        <w:rPr>
          <w:rFonts w:ascii="Calibri" w:hAnsi="Calibri" w:cs="Calibri"/>
          <w:iCs/>
          <w:color w:val="0070C0"/>
          <w:sz w:val="24"/>
          <w:szCs w:val="24"/>
        </w:rPr>
        <w:t>.</w:t>
      </w:r>
    </w:p>
    <w:p w14:paraId="7563ADA0" w14:textId="77777777" w:rsidR="002F0328" w:rsidRPr="00CD798F" w:rsidRDefault="002F0328">
      <w:pPr>
        <w:pStyle w:val="BodyText"/>
        <w:jc w:val="both"/>
        <w:rPr>
          <w:rFonts w:ascii="Calibri" w:hAnsi="Calibri" w:cs="Calibri"/>
          <w:color w:val="0070C0"/>
          <w:sz w:val="24"/>
          <w:szCs w:val="24"/>
        </w:rPr>
      </w:pPr>
    </w:p>
    <w:p w14:paraId="32E40AE3" w14:textId="4513C4E1" w:rsidR="00053777" w:rsidRPr="00CD798F" w:rsidRDefault="00466298" w:rsidP="00466298">
      <w:pPr>
        <w:pStyle w:val="BodyText"/>
        <w:ind w:left="720" w:hanging="720"/>
        <w:jc w:val="both"/>
        <w:outlineLvl w:val="0"/>
        <w:rPr>
          <w:rStyle w:val="Handbook"/>
          <w:color w:val="0070C0"/>
        </w:rPr>
      </w:pPr>
      <w:bookmarkStart w:id="48" w:name="_Toc26888424"/>
      <w:r w:rsidRPr="00CD798F">
        <w:rPr>
          <w:rStyle w:val="Handbook"/>
          <w:color w:val="0070C0"/>
        </w:rPr>
        <w:t>Secondary School</w:t>
      </w:r>
      <w:bookmarkEnd w:id="48"/>
    </w:p>
    <w:p w14:paraId="2274D23E" w14:textId="77777777" w:rsidR="00466298" w:rsidRPr="00CD798F" w:rsidRDefault="00466298">
      <w:pPr>
        <w:pStyle w:val="BodyText"/>
        <w:ind w:left="720" w:hanging="720"/>
        <w:jc w:val="both"/>
        <w:rPr>
          <w:rFonts w:ascii="Calibri" w:hAnsi="Calibri" w:cs="Calibri"/>
          <w:b/>
          <w:bCs/>
          <w:color w:val="0070C0"/>
          <w:sz w:val="24"/>
          <w:szCs w:val="24"/>
          <w:u w:val="single"/>
        </w:rPr>
      </w:pPr>
    </w:p>
    <w:p w14:paraId="7182664D" w14:textId="2BB93709" w:rsidR="00053777" w:rsidRPr="00CD798F" w:rsidRDefault="00053777">
      <w:pPr>
        <w:pStyle w:val="BodyText"/>
        <w:ind w:left="720" w:hanging="720"/>
        <w:jc w:val="both"/>
        <w:rPr>
          <w:rFonts w:ascii="Calibri" w:hAnsi="Calibri" w:cs="Calibri"/>
          <w:color w:val="0070C0"/>
          <w:sz w:val="24"/>
          <w:szCs w:val="24"/>
        </w:rPr>
      </w:pPr>
      <w:r w:rsidRPr="00CD798F">
        <w:rPr>
          <w:rFonts w:ascii="Calibri" w:hAnsi="Calibri" w:cs="Calibri"/>
          <w:color w:val="0070C0"/>
          <w:sz w:val="24"/>
          <w:szCs w:val="24"/>
        </w:rPr>
        <w:t xml:space="preserve">At the end of P7 pupils normally transfer to: </w:t>
      </w:r>
    </w:p>
    <w:p w14:paraId="329B8EE3" w14:textId="77777777" w:rsidR="00053777" w:rsidRPr="00CD798F" w:rsidRDefault="00053777">
      <w:pPr>
        <w:pStyle w:val="BodyText"/>
        <w:ind w:left="720" w:hanging="720"/>
        <w:jc w:val="both"/>
        <w:rPr>
          <w:rFonts w:ascii="Calibri" w:hAnsi="Calibri" w:cs="Calibri"/>
          <w:color w:val="0070C0"/>
          <w:sz w:val="24"/>
          <w:szCs w:val="24"/>
        </w:rPr>
      </w:pPr>
      <w:r w:rsidRPr="00CD798F">
        <w:rPr>
          <w:rFonts w:ascii="Calibri" w:hAnsi="Calibri" w:cs="Calibri"/>
          <w:color w:val="0070C0"/>
          <w:sz w:val="24"/>
          <w:szCs w:val="24"/>
        </w:rPr>
        <w:t>Alva Academy</w:t>
      </w:r>
    </w:p>
    <w:p w14:paraId="14C55822" w14:textId="77777777" w:rsidR="00053777" w:rsidRPr="00CD798F" w:rsidRDefault="00053777">
      <w:pPr>
        <w:pStyle w:val="BodyText"/>
        <w:ind w:left="720" w:hanging="720"/>
        <w:jc w:val="both"/>
        <w:rPr>
          <w:rFonts w:ascii="Calibri" w:hAnsi="Calibri" w:cs="Calibri"/>
          <w:color w:val="0070C0"/>
          <w:sz w:val="24"/>
          <w:szCs w:val="24"/>
        </w:rPr>
      </w:pPr>
      <w:r w:rsidRPr="00CD798F">
        <w:rPr>
          <w:rFonts w:ascii="Calibri" w:hAnsi="Calibri" w:cs="Calibri"/>
          <w:color w:val="0070C0"/>
          <w:sz w:val="24"/>
          <w:szCs w:val="24"/>
        </w:rPr>
        <w:t>Academy Avenue</w:t>
      </w:r>
    </w:p>
    <w:p w14:paraId="71D2D6A2" w14:textId="77777777" w:rsidR="00053777" w:rsidRPr="00CD798F" w:rsidRDefault="00053777">
      <w:pPr>
        <w:pStyle w:val="BodyText"/>
        <w:ind w:left="720" w:hanging="720"/>
        <w:jc w:val="both"/>
        <w:rPr>
          <w:rFonts w:ascii="Calibri" w:hAnsi="Calibri" w:cs="Calibri"/>
          <w:color w:val="0070C0"/>
          <w:sz w:val="24"/>
          <w:szCs w:val="24"/>
        </w:rPr>
      </w:pPr>
      <w:r w:rsidRPr="00CD798F">
        <w:rPr>
          <w:rFonts w:ascii="Calibri" w:hAnsi="Calibri" w:cs="Calibri"/>
          <w:color w:val="0070C0"/>
          <w:sz w:val="24"/>
          <w:szCs w:val="24"/>
        </w:rPr>
        <w:t>Alva</w:t>
      </w:r>
    </w:p>
    <w:p w14:paraId="4080ED3A" w14:textId="77777777" w:rsidR="00053777" w:rsidRPr="00CD798F" w:rsidRDefault="00053777">
      <w:pPr>
        <w:pStyle w:val="BodyText"/>
        <w:ind w:left="720" w:hanging="720"/>
        <w:jc w:val="both"/>
        <w:rPr>
          <w:rFonts w:ascii="Calibri" w:hAnsi="Calibri" w:cs="Calibri"/>
          <w:color w:val="0070C0"/>
          <w:sz w:val="24"/>
          <w:szCs w:val="24"/>
        </w:rPr>
      </w:pPr>
      <w:r w:rsidRPr="00CD798F">
        <w:rPr>
          <w:rFonts w:ascii="Calibri" w:hAnsi="Calibri" w:cs="Calibri"/>
          <w:color w:val="0070C0"/>
          <w:sz w:val="24"/>
          <w:szCs w:val="24"/>
        </w:rPr>
        <w:t>FK12 5FE</w:t>
      </w:r>
    </w:p>
    <w:p w14:paraId="2D19A4F6" w14:textId="4781C7BA" w:rsidR="00053777" w:rsidRPr="00CD798F" w:rsidRDefault="00053777">
      <w:pPr>
        <w:pStyle w:val="BodyText"/>
        <w:ind w:left="720" w:hanging="720"/>
        <w:jc w:val="both"/>
        <w:rPr>
          <w:rFonts w:ascii="Calibri" w:hAnsi="Calibri" w:cs="Calibri"/>
          <w:color w:val="0070C0"/>
          <w:sz w:val="24"/>
          <w:szCs w:val="24"/>
        </w:rPr>
      </w:pPr>
      <w:r w:rsidRPr="00CD798F">
        <w:rPr>
          <w:rFonts w:ascii="Calibri" w:hAnsi="Calibri" w:cs="Calibri"/>
          <w:color w:val="0070C0"/>
          <w:sz w:val="24"/>
          <w:szCs w:val="24"/>
        </w:rPr>
        <w:t>Tel. No. 01259</w:t>
      </w:r>
      <w:r w:rsidR="00105052" w:rsidRPr="00CD798F">
        <w:rPr>
          <w:rFonts w:ascii="Calibri" w:hAnsi="Calibri" w:cs="Calibri"/>
          <w:color w:val="0070C0"/>
          <w:sz w:val="24"/>
          <w:szCs w:val="24"/>
        </w:rPr>
        <w:t xml:space="preserve"> 452322</w:t>
      </w:r>
    </w:p>
    <w:p w14:paraId="58D8163E" w14:textId="7309CC2C" w:rsidR="00046637" w:rsidRPr="00CD798F" w:rsidRDefault="005C5A98">
      <w:pPr>
        <w:pStyle w:val="BodyText"/>
        <w:ind w:left="720" w:hanging="720"/>
        <w:jc w:val="both"/>
        <w:rPr>
          <w:rFonts w:ascii="Calibri" w:hAnsi="Calibri" w:cs="Calibri"/>
          <w:color w:val="0070C0"/>
          <w:sz w:val="24"/>
          <w:szCs w:val="24"/>
        </w:rPr>
      </w:pPr>
      <w:hyperlink r:id="rId80" w:history="1">
        <w:r w:rsidR="00046637" w:rsidRPr="00CD798F">
          <w:rPr>
            <w:rStyle w:val="Hyperlink"/>
            <w:rFonts w:ascii="Calibri" w:hAnsi="Calibri" w:cs="Calibri"/>
            <w:color w:val="0070C0"/>
            <w:sz w:val="24"/>
            <w:szCs w:val="24"/>
          </w:rPr>
          <w:t>https://sites.google.com/cl.glow.scot/alvaacademy/home</w:t>
        </w:r>
      </w:hyperlink>
    </w:p>
    <w:p w14:paraId="2D8A34E2" w14:textId="77777777" w:rsidR="006749F0" w:rsidRPr="00CD798F" w:rsidRDefault="006749F0">
      <w:pPr>
        <w:pStyle w:val="BodyText"/>
        <w:jc w:val="both"/>
        <w:rPr>
          <w:rFonts w:ascii="Calibri" w:hAnsi="Calibri" w:cs="Calibri"/>
          <w:color w:val="0070C0"/>
          <w:sz w:val="24"/>
          <w:szCs w:val="24"/>
          <w:u w:val="single"/>
        </w:rPr>
      </w:pPr>
    </w:p>
    <w:p w14:paraId="163785A3" w14:textId="3A1DE861" w:rsidR="006749F0" w:rsidRPr="00CD798F" w:rsidRDefault="006749F0">
      <w:pPr>
        <w:pStyle w:val="BodyText"/>
        <w:jc w:val="both"/>
        <w:rPr>
          <w:rFonts w:ascii="Calibri" w:hAnsi="Calibri" w:cs="Calibri"/>
          <w:color w:val="0070C0"/>
          <w:sz w:val="24"/>
          <w:szCs w:val="24"/>
        </w:rPr>
      </w:pPr>
      <w:r w:rsidRPr="00CD798F">
        <w:rPr>
          <w:rFonts w:ascii="Calibri" w:hAnsi="Calibri" w:cs="Calibri"/>
          <w:color w:val="0070C0"/>
          <w:sz w:val="24"/>
          <w:szCs w:val="24"/>
        </w:rPr>
        <w:t>Alva Academy provide a</w:t>
      </w:r>
      <w:r w:rsidR="00046637" w:rsidRPr="00CD798F">
        <w:rPr>
          <w:rFonts w:ascii="Calibri" w:hAnsi="Calibri" w:cs="Calibri"/>
          <w:color w:val="0070C0"/>
          <w:sz w:val="24"/>
          <w:szCs w:val="24"/>
        </w:rPr>
        <w:t xml:space="preserve"> </w:t>
      </w:r>
      <w:r w:rsidRPr="00CD798F">
        <w:rPr>
          <w:rFonts w:ascii="Calibri" w:hAnsi="Calibri" w:cs="Calibri"/>
          <w:color w:val="0070C0"/>
          <w:sz w:val="24"/>
          <w:szCs w:val="24"/>
        </w:rPr>
        <w:t xml:space="preserve">programme of transition events. If your child is transitioning to a different Secondary </w:t>
      </w:r>
      <w:r w:rsidR="00EC6896" w:rsidRPr="00CD798F">
        <w:rPr>
          <w:rFonts w:ascii="Calibri" w:hAnsi="Calibri" w:cs="Calibri"/>
          <w:color w:val="0070C0"/>
          <w:sz w:val="24"/>
          <w:szCs w:val="24"/>
        </w:rPr>
        <w:t>School,</w:t>
      </w:r>
      <w:r w:rsidRPr="00CD798F">
        <w:rPr>
          <w:rFonts w:ascii="Calibri" w:hAnsi="Calibri" w:cs="Calibri"/>
          <w:color w:val="0070C0"/>
          <w:sz w:val="24"/>
          <w:szCs w:val="24"/>
        </w:rPr>
        <w:t xml:space="preserve"> then the onus will lie with the </w:t>
      </w:r>
      <w:r w:rsidR="005B4883" w:rsidRPr="00CD798F">
        <w:rPr>
          <w:rFonts w:ascii="Calibri" w:hAnsi="Calibri" w:cs="Calibri"/>
          <w:color w:val="0070C0"/>
          <w:sz w:val="24"/>
          <w:szCs w:val="24"/>
        </w:rPr>
        <w:t>parents/carers</w:t>
      </w:r>
      <w:r w:rsidRPr="00CD798F">
        <w:rPr>
          <w:rFonts w:ascii="Calibri" w:hAnsi="Calibri" w:cs="Calibri"/>
          <w:color w:val="0070C0"/>
          <w:sz w:val="24"/>
          <w:szCs w:val="24"/>
        </w:rPr>
        <w:t xml:space="preserve"> to contact the receiving school to make transition arrangements and transport your child to and from these events. </w:t>
      </w:r>
    </w:p>
    <w:p w14:paraId="2A1B94C0" w14:textId="6B0E6985" w:rsidR="006749F0" w:rsidRPr="00CD798F" w:rsidRDefault="006749F0">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 </w:t>
      </w:r>
    </w:p>
    <w:p w14:paraId="4BDA3181" w14:textId="485CDCAA" w:rsidR="00053777" w:rsidRPr="00CD798F" w:rsidRDefault="000D245C">
      <w:pPr>
        <w:pStyle w:val="BodyText"/>
        <w:jc w:val="both"/>
        <w:rPr>
          <w:rFonts w:ascii="Calibri" w:hAnsi="Calibri" w:cs="Calibri"/>
          <w:color w:val="0070C0"/>
          <w:sz w:val="24"/>
          <w:szCs w:val="24"/>
          <w:u w:val="single"/>
        </w:rPr>
      </w:pPr>
      <w:r w:rsidRPr="00CD798F">
        <w:rPr>
          <w:rFonts w:ascii="Calibri" w:hAnsi="Calibri" w:cs="Calibri"/>
          <w:color w:val="0070C0"/>
          <w:sz w:val="24"/>
          <w:szCs w:val="24"/>
        </w:rPr>
        <w:t>Please also refer to</w:t>
      </w:r>
      <w:r w:rsidR="006749F0" w:rsidRPr="00CD798F">
        <w:rPr>
          <w:rFonts w:ascii="Calibri" w:hAnsi="Calibri" w:cs="Calibri"/>
          <w:color w:val="0070C0"/>
          <w:sz w:val="24"/>
          <w:szCs w:val="24"/>
        </w:rPr>
        <w:t xml:space="preserve"> </w:t>
      </w:r>
      <w:hyperlink r:id="rId81" w:history="1">
        <w:r w:rsidR="006749F0" w:rsidRPr="00CD798F">
          <w:rPr>
            <w:rStyle w:val="Hyperlink"/>
            <w:color w:val="0070C0"/>
          </w:rPr>
          <w:t>https://www.clacks.gov.uk/learning/placementrequests/</w:t>
        </w:r>
      </w:hyperlink>
      <w:r w:rsidRPr="00CD798F">
        <w:rPr>
          <w:rFonts w:ascii="Calibri" w:hAnsi="Calibri" w:cs="Calibri"/>
          <w:color w:val="0070C0"/>
          <w:sz w:val="24"/>
          <w:szCs w:val="24"/>
          <w:u w:val="single"/>
        </w:rPr>
        <w:t xml:space="preserve"> </w:t>
      </w:r>
      <w:r w:rsidR="006749F0" w:rsidRPr="00CD798F">
        <w:rPr>
          <w:rFonts w:ascii="Calibri" w:hAnsi="Calibri" w:cs="Calibri"/>
          <w:color w:val="0070C0"/>
          <w:sz w:val="24"/>
          <w:szCs w:val="24"/>
          <w:u w:val="single"/>
        </w:rPr>
        <w:t xml:space="preserve">    </w:t>
      </w:r>
    </w:p>
    <w:p w14:paraId="4DC775F3" w14:textId="77777777" w:rsidR="006B59D4" w:rsidRPr="00CD798F" w:rsidRDefault="006B59D4">
      <w:pPr>
        <w:pStyle w:val="BodyText"/>
        <w:jc w:val="both"/>
        <w:rPr>
          <w:rStyle w:val="Handbook"/>
          <w:color w:val="0070C0"/>
        </w:rPr>
      </w:pPr>
    </w:p>
    <w:p w14:paraId="45416555" w14:textId="7DCDB058" w:rsidR="00053777" w:rsidRPr="00CD798F" w:rsidRDefault="00466298">
      <w:pPr>
        <w:pStyle w:val="BodyText"/>
        <w:jc w:val="both"/>
        <w:rPr>
          <w:rStyle w:val="Handbook"/>
          <w:color w:val="0070C0"/>
        </w:rPr>
      </w:pPr>
      <w:r w:rsidRPr="00CD798F">
        <w:rPr>
          <w:rStyle w:val="Handbook"/>
          <w:color w:val="0070C0"/>
        </w:rPr>
        <w:t>Education Statistics Privacy Notice</w:t>
      </w:r>
    </w:p>
    <w:p w14:paraId="327F6A57" w14:textId="77777777" w:rsidR="00466298" w:rsidRPr="00CD798F" w:rsidRDefault="00466298">
      <w:pPr>
        <w:pStyle w:val="BodyText"/>
        <w:jc w:val="both"/>
        <w:rPr>
          <w:rFonts w:ascii="Calibri" w:hAnsi="Calibri" w:cs="Calibri"/>
          <w:b/>
          <w:bCs/>
          <w:color w:val="0070C0"/>
          <w:sz w:val="24"/>
          <w:szCs w:val="24"/>
          <w:u w:val="single"/>
        </w:rPr>
      </w:pPr>
    </w:p>
    <w:p w14:paraId="44619B57"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The Scottish Government and its partners collect and use information about pupils in schools (e.g. the number and characteristics of pupils, their attendance, absence and exclusions, their attainment and their destination when leaving school) to help to improve education across Scotland.  This note explains why we need this information, how we use it and what we do to protect the information supplied to us.</w:t>
      </w:r>
    </w:p>
    <w:p w14:paraId="6F913B6F" w14:textId="77777777" w:rsidR="00053777" w:rsidRPr="00CD798F" w:rsidRDefault="00053777">
      <w:pPr>
        <w:pStyle w:val="BodyText"/>
        <w:jc w:val="both"/>
        <w:rPr>
          <w:rFonts w:ascii="Calibri" w:hAnsi="Calibri" w:cs="Calibri"/>
          <w:color w:val="0070C0"/>
          <w:sz w:val="24"/>
          <w:szCs w:val="24"/>
        </w:rPr>
      </w:pPr>
    </w:p>
    <w:p w14:paraId="31A20191" w14:textId="77777777" w:rsidR="00053777" w:rsidRPr="00CD798F" w:rsidRDefault="00053777" w:rsidP="00410226">
      <w:pPr>
        <w:pStyle w:val="BodyText"/>
        <w:jc w:val="both"/>
        <w:outlineLvl w:val="0"/>
        <w:rPr>
          <w:rStyle w:val="Handbook"/>
          <w:color w:val="0070C0"/>
        </w:rPr>
      </w:pPr>
      <w:bookmarkStart w:id="49" w:name="_Toc26888426"/>
      <w:r w:rsidRPr="00CD798F">
        <w:rPr>
          <w:rStyle w:val="Handbook"/>
          <w:color w:val="0070C0"/>
        </w:rPr>
        <w:t>Why do we need your data?</w:t>
      </w:r>
      <w:bookmarkEnd w:id="49"/>
    </w:p>
    <w:p w14:paraId="61A29C65" w14:textId="77777777" w:rsidR="007907BB" w:rsidRPr="00CD798F" w:rsidRDefault="007907BB" w:rsidP="00410226">
      <w:pPr>
        <w:pStyle w:val="BodyText"/>
        <w:jc w:val="both"/>
        <w:outlineLvl w:val="0"/>
        <w:rPr>
          <w:rStyle w:val="Handbook"/>
          <w:color w:val="0070C0"/>
        </w:rPr>
      </w:pPr>
    </w:p>
    <w:p w14:paraId="2F22F56A" w14:textId="77777777" w:rsidR="00053777" w:rsidRPr="00CD798F" w:rsidRDefault="00053777">
      <w:pPr>
        <w:pStyle w:val="BodyText"/>
        <w:jc w:val="both"/>
        <w:rPr>
          <w:rFonts w:ascii="Calibri" w:hAnsi="Calibri" w:cs="Calibri"/>
          <w:color w:val="0070C0"/>
          <w:sz w:val="24"/>
          <w:szCs w:val="24"/>
        </w:rPr>
      </w:pPr>
      <w:r w:rsidRPr="00CD798F">
        <w:rPr>
          <w:rFonts w:ascii="Calibri" w:hAnsi="Calibri" w:cs="Calibri"/>
          <w:color w:val="0070C0"/>
          <w:sz w:val="24"/>
          <w:szCs w:val="24"/>
        </w:rPr>
        <w:t>In order to make the best decisions about how to improve our education service, Scottish Government, education authorities and other partners such as the SQA and Skills Development Scotland need accurate, up-to-date data about our pupils.  We are keen to help all our pupils do well in all aspects of school life and achieve better examination results.  Accurate and up-to-date data allows us to:</w:t>
      </w:r>
    </w:p>
    <w:p w14:paraId="6B2D9FE6" w14:textId="77777777" w:rsidR="00053777" w:rsidRPr="00CD798F" w:rsidRDefault="00053777">
      <w:pPr>
        <w:pStyle w:val="BodyText"/>
        <w:jc w:val="both"/>
        <w:rPr>
          <w:rFonts w:ascii="Calibri" w:hAnsi="Calibri" w:cs="Calibri"/>
          <w:color w:val="0070C0"/>
          <w:sz w:val="24"/>
          <w:szCs w:val="24"/>
        </w:rPr>
      </w:pPr>
    </w:p>
    <w:p w14:paraId="505C23D4" w14:textId="77777777" w:rsidR="00053777" w:rsidRPr="00CD798F" w:rsidRDefault="00053777" w:rsidP="003767D4">
      <w:pPr>
        <w:pStyle w:val="BodyText"/>
        <w:numPr>
          <w:ilvl w:val="0"/>
          <w:numId w:val="10"/>
        </w:numPr>
        <w:jc w:val="both"/>
        <w:rPr>
          <w:rFonts w:ascii="Calibri" w:hAnsi="Calibri" w:cs="Calibri"/>
          <w:color w:val="0070C0"/>
          <w:sz w:val="24"/>
          <w:szCs w:val="24"/>
        </w:rPr>
      </w:pPr>
      <w:r w:rsidRPr="00CD798F">
        <w:rPr>
          <w:rFonts w:ascii="Calibri" w:hAnsi="Calibri" w:cs="Calibri"/>
          <w:color w:val="0070C0"/>
          <w:sz w:val="24"/>
          <w:szCs w:val="24"/>
        </w:rPr>
        <w:t>plan and deliver better policies for the benefit of all pupils</w:t>
      </w:r>
    </w:p>
    <w:p w14:paraId="79D75DCB" w14:textId="77777777" w:rsidR="00053777" w:rsidRPr="00CD798F" w:rsidRDefault="00053777" w:rsidP="003767D4">
      <w:pPr>
        <w:pStyle w:val="BodyText"/>
        <w:numPr>
          <w:ilvl w:val="0"/>
          <w:numId w:val="10"/>
        </w:numPr>
        <w:jc w:val="both"/>
        <w:rPr>
          <w:rFonts w:ascii="Calibri" w:hAnsi="Calibri" w:cs="Calibri"/>
          <w:color w:val="0070C0"/>
          <w:sz w:val="24"/>
          <w:szCs w:val="24"/>
        </w:rPr>
      </w:pPr>
      <w:r w:rsidRPr="00CD798F">
        <w:rPr>
          <w:rFonts w:ascii="Calibri" w:hAnsi="Calibri" w:cs="Calibri"/>
          <w:color w:val="0070C0"/>
          <w:sz w:val="24"/>
          <w:szCs w:val="24"/>
        </w:rPr>
        <w:t>plan and deliver better policies for the benefit of specific groups of pupils</w:t>
      </w:r>
    </w:p>
    <w:p w14:paraId="56363685" w14:textId="77777777" w:rsidR="00053777" w:rsidRPr="00CD798F" w:rsidRDefault="00053777" w:rsidP="003767D4">
      <w:pPr>
        <w:pStyle w:val="BodyText"/>
        <w:numPr>
          <w:ilvl w:val="0"/>
          <w:numId w:val="10"/>
        </w:numPr>
        <w:jc w:val="both"/>
        <w:rPr>
          <w:rFonts w:ascii="Calibri" w:hAnsi="Calibri" w:cs="Calibri"/>
          <w:color w:val="0070C0"/>
          <w:sz w:val="24"/>
          <w:szCs w:val="24"/>
        </w:rPr>
      </w:pPr>
      <w:r w:rsidRPr="00CD798F">
        <w:rPr>
          <w:rFonts w:ascii="Calibri" w:hAnsi="Calibri" w:cs="Calibri"/>
          <w:color w:val="0070C0"/>
          <w:sz w:val="24"/>
          <w:szCs w:val="24"/>
        </w:rPr>
        <w:t>better understand some of the factors which influence pupil attained and achievement</w:t>
      </w:r>
    </w:p>
    <w:p w14:paraId="78D67D3B" w14:textId="77777777" w:rsidR="00053777" w:rsidRPr="00CD798F" w:rsidRDefault="00053777" w:rsidP="003767D4">
      <w:pPr>
        <w:pStyle w:val="BodyText"/>
        <w:numPr>
          <w:ilvl w:val="0"/>
          <w:numId w:val="10"/>
        </w:numPr>
        <w:jc w:val="both"/>
        <w:rPr>
          <w:rFonts w:ascii="Calibri" w:hAnsi="Calibri" w:cs="Calibri"/>
          <w:color w:val="0070C0"/>
          <w:sz w:val="24"/>
          <w:szCs w:val="24"/>
        </w:rPr>
      </w:pPr>
      <w:r w:rsidRPr="00CD798F">
        <w:rPr>
          <w:rFonts w:ascii="Calibri" w:hAnsi="Calibri" w:cs="Calibri"/>
          <w:color w:val="0070C0"/>
          <w:sz w:val="24"/>
          <w:szCs w:val="24"/>
        </w:rPr>
        <w:t>share good practice</w:t>
      </w:r>
    </w:p>
    <w:p w14:paraId="578F365F" w14:textId="77777777" w:rsidR="00053777" w:rsidRPr="00CD798F" w:rsidRDefault="00053777" w:rsidP="003767D4">
      <w:pPr>
        <w:pStyle w:val="BodyText"/>
        <w:numPr>
          <w:ilvl w:val="0"/>
          <w:numId w:val="10"/>
        </w:numPr>
        <w:jc w:val="both"/>
        <w:rPr>
          <w:rFonts w:ascii="Calibri" w:hAnsi="Calibri" w:cs="Calibri"/>
          <w:color w:val="0070C0"/>
          <w:sz w:val="24"/>
          <w:szCs w:val="24"/>
        </w:rPr>
      </w:pPr>
      <w:r w:rsidRPr="00CD798F">
        <w:rPr>
          <w:rFonts w:ascii="Calibri" w:hAnsi="Calibri" w:cs="Calibri"/>
          <w:color w:val="0070C0"/>
          <w:sz w:val="24"/>
          <w:szCs w:val="24"/>
        </w:rPr>
        <w:t>target resources better</w:t>
      </w:r>
    </w:p>
    <w:p w14:paraId="2C25B0C1" w14:textId="77777777" w:rsidR="00053777" w:rsidRPr="00CD798F" w:rsidRDefault="00053777" w:rsidP="003767D4">
      <w:pPr>
        <w:pStyle w:val="BodyText"/>
        <w:numPr>
          <w:ilvl w:val="0"/>
          <w:numId w:val="10"/>
        </w:numPr>
        <w:jc w:val="both"/>
        <w:rPr>
          <w:rFonts w:ascii="Calibri" w:hAnsi="Calibri" w:cs="Calibri"/>
          <w:color w:val="0070C0"/>
          <w:sz w:val="24"/>
          <w:szCs w:val="24"/>
        </w:rPr>
      </w:pPr>
      <w:r w:rsidRPr="00CD798F">
        <w:rPr>
          <w:rFonts w:ascii="Calibri" w:hAnsi="Calibri" w:cs="Calibri"/>
          <w:color w:val="0070C0"/>
          <w:sz w:val="24"/>
          <w:szCs w:val="24"/>
        </w:rPr>
        <w:t>enhance the quality of research to improve the lives of young people in Scotland</w:t>
      </w:r>
    </w:p>
    <w:p w14:paraId="3CFAB893" w14:textId="77777777" w:rsidR="00053777" w:rsidRPr="00CD798F" w:rsidRDefault="00053777" w:rsidP="001F0431">
      <w:pPr>
        <w:pStyle w:val="BodyText"/>
        <w:jc w:val="both"/>
        <w:rPr>
          <w:rFonts w:ascii="Calibri" w:hAnsi="Calibri" w:cs="Calibri"/>
          <w:color w:val="0070C0"/>
          <w:sz w:val="24"/>
          <w:szCs w:val="24"/>
        </w:rPr>
      </w:pPr>
    </w:p>
    <w:p w14:paraId="7987BEC8" w14:textId="77777777" w:rsidR="00053777" w:rsidRPr="00CD798F" w:rsidRDefault="00053777" w:rsidP="00410226">
      <w:pPr>
        <w:pStyle w:val="BodyText"/>
        <w:jc w:val="both"/>
        <w:outlineLvl w:val="0"/>
        <w:rPr>
          <w:rStyle w:val="Handbook"/>
          <w:color w:val="0070C0"/>
        </w:rPr>
      </w:pPr>
      <w:bookmarkStart w:id="50" w:name="_Toc26888427"/>
      <w:r w:rsidRPr="00CD798F">
        <w:rPr>
          <w:rStyle w:val="Handbook"/>
          <w:color w:val="0070C0"/>
        </w:rPr>
        <w:t>Data Policy</w:t>
      </w:r>
      <w:bookmarkEnd w:id="50"/>
    </w:p>
    <w:p w14:paraId="2FAF9FFC" w14:textId="77777777" w:rsidR="007907BB" w:rsidRPr="00CD798F" w:rsidRDefault="007907BB" w:rsidP="00410226">
      <w:pPr>
        <w:pStyle w:val="BodyText"/>
        <w:jc w:val="both"/>
        <w:outlineLvl w:val="0"/>
        <w:rPr>
          <w:rStyle w:val="Handbook"/>
          <w:color w:val="0070C0"/>
        </w:rPr>
      </w:pPr>
    </w:p>
    <w:p w14:paraId="67AF07A0" w14:textId="77777777" w:rsidR="00053777" w:rsidRPr="00CD798F" w:rsidRDefault="00053777" w:rsidP="001F0431">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Information about pupils’ education is collected through our statistical surveys in partnership between the Scottish Government and Local Authorities through the </w:t>
      </w:r>
      <w:proofErr w:type="spellStart"/>
      <w:r w:rsidRPr="00CD798F">
        <w:rPr>
          <w:rFonts w:ascii="Calibri" w:hAnsi="Calibri" w:cs="Calibri"/>
          <w:color w:val="0070C0"/>
          <w:sz w:val="24"/>
          <w:szCs w:val="24"/>
        </w:rPr>
        <w:t>ScotXed</w:t>
      </w:r>
      <w:proofErr w:type="spellEnd"/>
      <w:r w:rsidRPr="00CD798F">
        <w:rPr>
          <w:rFonts w:ascii="Calibri" w:hAnsi="Calibri" w:cs="Calibri"/>
          <w:color w:val="0070C0"/>
          <w:sz w:val="24"/>
          <w:szCs w:val="24"/>
        </w:rPr>
        <w:t xml:space="preserve"> Programme which aims to help schools and Local Authorities by supporting efficient collection, processing and dissemination of statistical information.  The Scottish Government then provides analysis of the data to support research, planning, management and monitoring of education services as well as to produce National Statistics publications.</w:t>
      </w:r>
    </w:p>
    <w:p w14:paraId="40C46076" w14:textId="77777777" w:rsidR="00053777" w:rsidRPr="00CD798F" w:rsidRDefault="00053777" w:rsidP="001F0431">
      <w:pPr>
        <w:pStyle w:val="BodyText"/>
        <w:jc w:val="both"/>
        <w:rPr>
          <w:rFonts w:ascii="Calibri" w:hAnsi="Calibri" w:cs="Calibri"/>
          <w:color w:val="0070C0"/>
          <w:sz w:val="24"/>
          <w:szCs w:val="24"/>
        </w:rPr>
      </w:pPr>
    </w:p>
    <w:p w14:paraId="48B578D1" w14:textId="77777777" w:rsidR="00053777" w:rsidRPr="00CD798F" w:rsidRDefault="00053777" w:rsidP="001F0431">
      <w:pPr>
        <w:pStyle w:val="BodyText"/>
        <w:jc w:val="both"/>
        <w:rPr>
          <w:rFonts w:ascii="Calibri" w:hAnsi="Calibri" w:cs="Calibri"/>
          <w:color w:val="0070C0"/>
          <w:sz w:val="24"/>
          <w:szCs w:val="24"/>
        </w:rPr>
      </w:pPr>
      <w:r w:rsidRPr="00CD798F">
        <w:rPr>
          <w:rFonts w:ascii="Calibri" w:hAnsi="Calibri" w:cs="Calibri"/>
          <w:color w:val="0070C0"/>
          <w:sz w:val="24"/>
          <w:szCs w:val="24"/>
        </w:rPr>
        <w:t>Education data within Scottish Government is managed effectively by secure systems and is exploited as a valuable corporate resource, subject to confidentiality restraints.  As part of its data policy, Scottish Government will not publish or make publicly available any information that allows individual pupils to be identified, nor will data be used by Scottish Government to take any actions in respect of individuals.  Data is held securely and no information on individual pupils can or would be made publicly available by Scottish Government.</w:t>
      </w:r>
    </w:p>
    <w:p w14:paraId="74E8BD9E" w14:textId="77777777" w:rsidR="00053777" w:rsidRPr="00CD798F" w:rsidRDefault="00053777" w:rsidP="001F0431">
      <w:pPr>
        <w:pStyle w:val="BodyText"/>
        <w:jc w:val="both"/>
        <w:rPr>
          <w:rFonts w:ascii="Calibri" w:hAnsi="Calibri" w:cs="Calibri"/>
          <w:color w:val="0070C0"/>
          <w:sz w:val="24"/>
          <w:szCs w:val="24"/>
        </w:rPr>
      </w:pPr>
    </w:p>
    <w:p w14:paraId="1FBF527B" w14:textId="77777777" w:rsidR="00053777" w:rsidRPr="00CD798F" w:rsidRDefault="00053777" w:rsidP="001F0431">
      <w:pPr>
        <w:pStyle w:val="BodyText"/>
        <w:jc w:val="both"/>
        <w:rPr>
          <w:rFonts w:ascii="Calibri" w:hAnsi="Calibri" w:cs="Calibri"/>
          <w:b/>
          <w:bCs/>
          <w:color w:val="0070C0"/>
          <w:sz w:val="24"/>
          <w:szCs w:val="24"/>
        </w:rPr>
      </w:pPr>
      <w:r w:rsidRPr="00CD798F">
        <w:rPr>
          <w:rFonts w:ascii="Calibri" w:hAnsi="Calibri" w:cs="Calibri"/>
          <w:b/>
          <w:bCs/>
          <w:color w:val="0070C0"/>
          <w:sz w:val="24"/>
          <w:szCs w:val="24"/>
        </w:rPr>
        <w:t>The individual data about pupils in schools collected by Scottish Government through statistical surveys is used only for the statistical and research purposes for which it is collected.</w:t>
      </w:r>
    </w:p>
    <w:p w14:paraId="09CC0ABC" w14:textId="77777777" w:rsidR="00053777" w:rsidRPr="00CD798F" w:rsidRDefault="00053777" w:rsidP="001F0431">
      <w:pPr>
        <w:pStyle w:val="BodyText"/>
        <w:jc w:val="both"/>
        <w:rPr>
          <w:rFonts w:ascii="Calibri" w:hAnsi="Calibri" w:cs="Calibri"/>
          <w:color w:val="0070C0"/>
          <w:sz w:val="24"/>
          <w:szCs w:val="24"/>
        </w:rPr>
      </w:pPr>
    </w:p>
    <w:p w14:paraId="73C47DCC" w14:textId="3ACE9AF5" w:rsidR="00053777" w:rsidRPr="00CD798F" w:rsidRDefault="00053777" w:rsidP="001F0431">
      <w:pPr>
        <w:pStyle w:val="BodyText"/>
        <w:jc w:val="both"/>
        <w:rPr>
          <w:rStyle w:val="Handbook"/>
          <w:color w:val="0070C0"/>
        </w:rPr>
      </w:pPr>
      <w:r w:rsidRPr="00CD798F">
        <w:rPr>
          <w:rStyle w:val="Handbook"/>
          <w:color w:val="0070C0"/>
        </w:rPr>
        <w:t>Your data protection rights</w:t>
      </w:r>
    </w:p>
    <w:p w14:paraId="7F995EA9" w14:textId="77777777" w:rsidR="007907BB" w:rsidRPr="00CD798F" w:rsidRDefault="007907BB" w:rsidP="001F0431">
      <w:pPr>
        <w:pStyle w:val="BodyText"/>
        <w:jc w:val="both"/>
        <w:rPr>
          <w:rStyle w:val="Handbook"/>
          <w:color w:val="0070C0"/>
        </w:rPr>
      </w:pPr>
    </w:p>
    <w:p w14:paraId="541B0174" w14:textId="77777777" w:rsidR="00053777" w:rsidRPr="00CD798F" w:rsidRDefault="00053777" w:rsidP="001F0431">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The collection, transfer, processing and sharing of </w:t>
      </w:r>
      <w:proofErr w:type="spellStart"/>
      <w:r w:rsidRPr="00CD798F">
        <w:rPr>
          <w:rFonts w:ascii="Calibri" w:hAnsi="Calibri" w:cs="Calibri"/>
          <w:color w:val="0070C0"/>
          <w:sz w:val="24"/>
          <w:szCs w:val="24"/>
        </w:rPr>
        <w:t>ScotXed</w:t>
      </w:r>
      <w:proofErr w:type="spellEnd"/>
      <w:r w:rsidRPr="00CD798F">
        <w:rPr>
          <w:rFonts w:ascii="Calibri" w:hAnsi="Calibri" w:cs="Calibri"/>
          <w:color w:val="0070C0"/>
          <w:sz w:val="24"/>
          <w:szCs w:val="24"/>
        </w:rPr>
        <w:t xml:space="preserve"> data is done in accordance with the Data Protection Act (1998).  We also comply with the National Statistics Code of Practice requirements and other legislation related to safeguarding the confidentiality of data.  The Data Protection Act gives you the right to know how we will use your data.  This note can give only a brief description of how we use data.  Fuller details of each individual </w:t>
      </w:r>
      <w:proofErr w:type="spellStart"/>
      <w:r w:rsidRPr="00CD798F">
        <w:rPr>
          <w:rFonts w:ascii="Calibri" w:hAnsi="Calibri" w:cs="Calibri"/>
          <w:color w:val="0070C0"/>
          <w:sz w:val="24"/>
          <w:szCs w:val="24"/>
        </w:rPr>
        <w:t>ScotXed</w:t>
      </w:r>
      <w:proofErr w:type="spellEnd"/>
      <w:r w:rsidRPr="00CD798F">
        <w:rPr>
          <w:rFonts w:ascii="Calibri" w:hAnsi="Calibri" w:cs="Calibri"/>
          <w:color w:val="0070C0"/>
          <w:sz w:val="24"/>
          <w:szCs w:val="24"/>
        </w:rPr>
        <w:t xml:space="preserve"> survey, including the purpose of each and the published data, can be found on the </w:t>
      </w:r>
      <w:proofErr w:type="spellStart"/>
      <w:r w:rsidRPr="00CD798F">
        <w:rPr>
          <w:rFonts w:ascii="Calibri" w:hAnsi="Calibri" w:cs="Calibri"/>
          <w:color w:val="0070C0"/>
          <w:sz w:val="24"/>
          <w:szCs w:val="24"/>
        </w:rPr>
        <w:t>ScotXed</w:t>
      </w:r>
      <w:proofErr w:type="spellEnd"/>
      <w:r w:rsidRPr="00CD798F">
        <w:rPr>
          <w:rFonts w:ascii="Calibri" w:hAnsi="Calibri" w:cs="Calibri"/>
          <w:color w:val="0070C0"/>
          <w:sz w:val="24"/>
          <w:szCs w:val="24"/>
        </w:rPr>
        <w:t xml:space="preserve"> website (</w:t>
      </w:r>
      <w:hyperlink r:id="rId82" w:history="1">
        <w:r w:rsidRPr="00CD798F">
          <w:rPr>
            <w:rStyle w:val="Hyperlink"/>
            <w:rFonts w:ascii="Calibri" w:hAnsi="Calibri" w:cs="Calibri"/>
            <w:color w:val="0070C0"/>
            <w:sz w:val="24"/>
            <w:szCs w:val="24"/>
          </w:rPr>
          <w:t>http://www.gov.scot/Topics/Statistics/ScotXed</w:t>
        </w:r>
      </w:hyperlink>
      <w:r w:rsidRPr="00CD798F">
        <w:rPr>
          <w:rFonts w:ascii="Calibri" w:hAnsi="Calibri" w:cs="Calibri"/>
          <w:color w:val="0070C0"/>
          <w:sz w:val="24"/>
          <w:szCs w:val="24"/>
        </w:rPr>
        <w:t xml:space="preserve">).  Pupil names and addresses (other than postcode) are never collected in any </w:t>
      </w:r>
      <w:proofErr w:type="spellStart"/>
      <w:r w:rsidRPr="00CD798F">
        <w:rPr>
          <w:rFonts w:ascii="Calibri" w:hAnsi="Calibri" w:cs="Calibri"/>
          <w:color w:val="0070C0"/>
          <w:sz w:val="24"/>
          <w:szCs w:val="24"/>
        </w:rPr>
        <w:t>ScotXed</w:t>
      </w:r>
      <w:proofErr w:type="spellEnd"/>
      <w:r w:rsidRPr="00CD798F">
        <w:rPr>
          <w:rFonts w:ascii="Calibri" w:hAnsi="Calibri" w:cs="Calibri"/>
          <w:color w:val="0070C0"/>
          <w:sz w:val="24"/>
          <w:szCs w:val="24"/>
        </w:rPr>
        <w:t xml:space="preserve"> statistical survey.</w:t>
      </w:r>
    </w:p>
    <w:p w14:paraId="2B13B335" w14:textId="77777777" w:rsidR="00053777" w:rsidRPr="00CD798F" w:rsidRDefault="00053777" w:rsidP="001F0431">
      <w:pPr>
        <w:pStyle w:val="BodyText"/>
        <w:jc w:val="both"/>
        <w:rPr>
          <w:rFonts w:ascii="Calibri" w:hAnsi="Calibri" w:cs="Calibri"/>
          <w:color w:val="0070C0"/>
          <w:sz w:val="24"/>
          <w:szCs w:val="24"/>
        </w:rPr>
      </w:pPr>
    </w:p>
    <w:p w14:paraId="2DCEB998" w14:textId="77777777" w:rsidR="00053777" w:rsidRPr="00CD798F" w:rsidRDefault="00053777" w:rsidP="001F0431">
      <w:pPr>
        <w:pStyle w:val="BodyText"/>
        <w:jc w:val="both"/>
        <w:rPr>
          <w:rFonts w:ascii="Calibri" w:hAnsi="Calibri" w:cs="Calibri"/>
          <w:color w:val="0070C0"/>
          <w:sz w:val="24"/>
          <w:szCs w:val="24"/>
        </w:rPr>
      </w:pPr>
      <w:r w:rsidRPr="00CD798F">
        <w:rPr>
          <w:rFonts w:ascii="Calibri" w:hAnsi="Calibri" w:cs="Calibri"/>
          <w:color w:val="0070C0"/>
          <w:sz w:val="24"/>
          <w:szCs w:val="24"/>
        </w:rPr>
        <w:t>Scottish Government works with a range of partners including Education Scotland, Skills Development Scotland and the SQA.  On occasion, in order to help meet our aim of improving the life of young people in Scotland, we may make individual data available to partners such as the National Registers of Scotland to carry out research relating to the national population census and also to academic institutions and organisations to carry out additional research and statistical analysis which helps inform policy development and contributes to improving outcomes for Scotland’s people.  In order to carry out this research to support better decisions, policy making and practice, data may be linked to information from other sources.</w:t>
      </w:r>
    </w:p>
    <w:p w14:paraId="6EB2BEAD" w14:textId="77777777" w:rsidR="00053777" w:rsidRPr="00CD798F" w:rsidRDefault="00053777" w:rsidP="001F0431">
      <w:pPr>
        <w:pStyle w:val="BodyText"/>
        <w:jc w:val="both"/>
        <w:rPr>
          <w:rFonts w:ascii="Calibri" w:hAnsi="Calibri" w:cs="Calibri"/>
          <w:color w:val="0070C0"/>
          <w:sz w:val="24"/>
          <w:szCs w:val="24"/>
        </w:rPr>
      </w:pPr>
    </w:p>
    <w:p w14:paraId="5A49F778" w14:textId="676BE23B" w:rsidR="00053777" w:rsidRPr="00CD798F" w:rsidRDefault="00053777" w:rsidP="001F0431">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Any sharing or linkage of data will be done under the strict control of Scottish Government, and will be consistent with our data policy and the National Data Linkage Guiding Principles.  This will ensure that no individual level data will be made public as a result of the data sharing and that these data will not be used to take any actions in respect of an individual.  Decisions on the sharing or linkage of data will be taken in consultation with relevant colleagues and individuals within and </w:t>
      </w:r>
      <w:r w:rsidR="00A54A4E" w:rsidRPr="00CD798F">
        <w:rPr>
          <w:rFonts w:ascii="Calibri" w:hAnsi="Calibri" w:cs="Calibri"/>
          <w:color w:val="0070C0"/>
          <w:sz w:val="24"/>
          <w:szCs w:val="24"/>
        </w:rPr>
        <w:t>outwit</w:t>
      </w:r>
      <w:r w:rsidRPr="00CD798F">
        <w:rPr>
          <w:rFonts w:ascii="Calibri" w:hAnsi="Calibri" w:cs="Calibri"/>
          <w:color w:val="0070C0"/>
          <w:sz w:val="24"/>
          <w:szCs w:val="24"/>
        </w:rPr>
        <w:t xml:space="preserve"> Scottish Government.  At all times pupils’ rights under the Data Protection Act and other relevant legislation will be ensured.</w:t>
      </w:r>
    </w:p>
    <w:p w14:paraId="62A7A3EA" w14:textId="77777777" w:rsidR="00053777" w:rsidRPr="00CD798F" w:rsidRDefault="00053777" w:rsidP="001F0431">
      <w:pPr>
        <w:pStyle w:val="BodyText"/>
        <w:jc w:val="both"/>
        <w:rPr>
          <w:rFonts w:ascii="Calibri" w:hAnsi="Calibri" w:cs="Calibri"/>
          <w:color w:val="0070C0"/>
          <w:sz w:val="24"/>
          <w:szCs w:val="24"/>
        </w:rPr>
      </w:pPr>
    </w:p>
    <w:p w14:paraId="12174417" w14:textId="77777777" w:rsidR="000228D1" w:rsidRPr="00CD798F" w:rsidRDefault="000228D1" w:rsidP="00410226">
      <w:pPr>
        <w:pStyle w:val="BodyText"/>
        <w:jc w:val="both"/>
        <w:outlineLvl w:val="0"/>
        <w:rPr>
          <w:rStyle w:val="Handbook"/>
          <w:color w:val="0070C0"/>
        </w:rPr>
      </w:pPr>
      <w:bookmarkStart w:id="51" w:name="_Toc26888428"/>
    </w:p>
    <w:p w14:paraId="5448225F" w14:textId="28103D95" w:rsidR="00053777" w:rsidRPr="00CD798F" w:rsidRDefault="00053777" w:rsidP="00410226">
      <w:pPr>
        <w:pStyle w:val="BodyText"/>
        <w:jc w:val="both"/>
        <w:outlineLvl w:val="0"/>
        <w:rPr>
          <w:rStyle w:val="Handbook"/>
          <w:color w:val="0070C0"/>
        </w:rPr>
      </w:pPr>
      <w:r w:rsidRPr="00CD798F">
        <w:rPr>
          <w:rStyle w:val="Handbook"/>
          <w:color w:val="0070C0"/>
        </w:rPr>
        <w:t>Concerns</w:t>
      </w:r>
      <w:r w:rsidR="00410226" w:rsidRPr="00CD798F">
        <w:rPr>
          <w:rStyle w:val="Handbook"/>
          <w:color w:val="0070C0"/>
        </w:rPr>
        <w:t xml:space="preserve"> about Data</w:t>
      </w:r>
      <w:bookmarkEnd w:id="51"/>
    </w:p>
    <w:p w14:paraId="39D16A9D" w14:textId="77777777" w:rsidR="007907BB" w:rsidRPr="00CD798F" w:rsidRDefault="007907BB" w:rsidP="00410226">
      <w:pPr>
        <w:pStyle w:val="BodyText"/>
        <w:jc w:val="both"/>
        <w:outlineLvl w:val="0"/>
        <w:rPr>
          <w:rStyle w:val="Handbook"/>
          <w:color w:val="0070C0"/>
        </w:rPr>
      </w:pPr>
    </w:p>
    <w:p w14:paraId="6E5B7299" w14:textId="5A379311" w:rsidR="00053777" w:rsidRPr="00CD798F" w:rsidRDefault="00053777" w:rsidP="001F0431">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If you have any concerns about the </w:t>
      </w:r>
      <w:proofErr w:type="spellStart"/>
      <w:r w:rsidRPr="00CD798F">
        <w:rPr>
          <w:rFonts w:ascii="Calibri" w:hAnsi="Calibri" w:cs="Calibri"/>
          <w:color w:val="0070C0"/>
          <w:sz w:val="24"/>
          <w:szCs w:val="24"/>
        </w:rPr>
        <w:t>ScotXed</w:t>
      </w:r>
      <w:proofErr w:type="spellEnd"/>
      <w:r w:rsidRPr="00CD798F">
        <w:rPr>
          <w:rFonts w:ascii="Calibri" w:hAnsi="Calibri" w:cs="Calibri"/>
          <w:color w:val="0070C0"/>
          <w:sz w:val="24"/>
          <w:szCs w:val="24"/>
        </w:rPr>
        <w:t xml:space="preserve"> data collections you can </w:t>
      </w:r>
      <w:r w:rsidR="00EC6896" w:rsidRPr="00CD798F">
        <w:rPr>
          <w:rFonts w:ascii="Calibri" w:hAnsi="Calibri" w:cs="Calibri"/>
          <w:color w:val="0070C0"/>
          <w:sz w:val="24"/>
          <w:szCs w:val="24"/>
        </w:rPr>
        <w:t xml:space="preserve">find information here </w:t>
      </w:r>
      <w:hyperlink r:id="rId83" w:history="1">
        <w:r w:rsidR="00EC6896" w:rsidRPr="00CD798F">
          <w:rPr>
            <w:rStyle w:val="Hyperlink"/>
            <w:rFonts w:ascii="Calibri" w:hAnsi="Calibri" w:cs="Calibri"/>
            <w:color w:val="0070C0"/>
            <w:sz w:val="24"/>
            <w:szCs w:val="24"/>
          </w:rPr>
          <w:t>https://www.gov.scot/collections/scottish-exchange-of-data-scotxed/</w:t>
        </w:r>
      </w:hyperlink>
      <w:r w:rsidR="00EC6896" w:rsidRPr="00CD798F">
        <w:rPr>
          <w:rFonts w:ascii="Calibri" w:hAnsi="Calibri" w:cs="Calibri"/>
          <w:color w:val="0070C0"/>
          <w:sz w:val="24"/>
          <w:szCs w:val="24"/>
        </w:rPr>
        <w:t xml:space="preserve">  </w:t>
      </w:r>
      <w:r w:rsidRPr="00CD798F">
        <w:rPr>
          <w:rFonts w:ascii="Calibri" w:hAnsi="Calibri" w:cs="Calibri"/>
          <w:color w:val="0070C0"/>
          <w:sz w:val="24"/>
          <w:szCs w:val="24"/>
        </w:rPr>
        <w:t>or write to Education Analytical Services, Area 2D, Victoria Quay, Leith, EH6 6QQ</w:t>
      </w:r>
    </w:p>
    <w:p w14:paraId="21D9A1EE" w14:textId="77777777" w:rsidR="00410226" w:rsidRPr="00CD798F" w:rsidRDefault="00410226" w:rsidP="006809A0">
      <w:pPr>
        <w:pStyle w:val="BodyText"/>
        <w:jc w:val="both"/>
        <w:rPr>
          <w:rFonts w:ascii="Calibri" w:hAnsi="Calibri" w:cs="Calibri"/>
          <w:color w:val="0070C0"/>
        </w:rPr>
      </w:pPr>
    </w:p>
    <w:p w14:paraId="24AF158F" w14:textId="7F4885DA" w:rsidR="006809A0" w:rsidRPr="00CD798F" w:rsidRDefault="006809A0" w:rsidP="006809A0">
      <w:pPr>
        <w:pStyle w:val="BodyText"/>
        <w:jc w:val="both"/>
        <w:outlineLvl w:val="0"/>
        <w:rPr>
          <w:rStyle w:val="Handbook"/>
          <w:color w:val="0070C0"/>
        </w:rPr>
      </w:pPr>
      <w:bookmarkStart w:id="52" w:name="_Toc26888429"/>
      <w:r w:rsidRPr="00CD798F">
        <w:rPr>
          <w:rStyle w:val="Handbook"/>
          <w:color w:val="0070C0"/>
        </w:rPr>
        <w:t>Insurance Cover</w:t>
      </w:r>
      <w:bookmarkEnd w:id="52"/>
      <w:r w:rsidRPr="00CD798F">
        <w:rPr>
          <w:rStyle w:val="Handbook"/>
          <w:color w:val="0070C0"/>
        </w:rPr>
        <w:t xml:space="preserve"> </w:t>
      </w:r>
    </w:p>
    <w:p w14:paraId="6541CC3C" w14:textId="77777777" w:rsidR="00A00BB9" w:rsidRPr="00CD798F" w:rsidRDefault="00A00BB9" w:rsidP="006809A0">
      <w:pPr>
        <w:pStyle w:val="BodyText"/>
        <w:jc w:val="both"/>
        <w:outlineLvl w:val="0"/>
        <w:rPr>
          <w:rStyle w:val="Handbook"/>
          <w:color w:val="0070C0"/>
        </w:rPr>
      </w:pPr>
    </w:p>
    <w:p w14:paraId="6BDAD89A" w14:textId="77777777" w:rsidR="006809A0" w:rsidRPr="00CD798F" w:rsidRDefault="006809A0" w:rsidP="006809A0">
      <w:pPr>
        <w:pStyle w:val="BodyText"/>
        <w:jc w:val="both"/>
        <w:rPr>
          <w:rFonts w:ascii="Calibri" w:hAnsi="Calibri" w:cs="Calibri"/>
          <w:b/>
          <w:bCs/>
          <w:color w:val="0070C0"/>
          <w:sz w:val="24"/>
          <w:szCs w:val="24"/>
          <w:u w:val="single"/>
        </w:rPr>
      </w:pPr>
      <w:r w:rsidRPr="00CD798F">
        <w:rPr>
          <w:rFonts w:ascii="Calibri" w:hAnsi="Calibri" w:cs="Calibri"/>
          <w:b/>
          <w:bCs/>
          <w:color w:val="0070C0"/>
          <w:sz w:val="24"/>
          <w:szCs w:val="24"/>
          <w:u w:val="single"/>
        </w:rPr>
        <w:t>Public Liability</w:t>
      </w:r>
    </w:p>
    <w:p w14:paraId="45B47AFD" w14:textId="5FCEF811" w:rsidR="006809A0" w:rsidRPr="00CD798F" w:rsidRDefault="006809A0" w:rsidP="006809A0">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There is in force a Public Liability Cover in the name of Clackmannanshire Council, which would operate in respect of any </w:t>
      </w:r>
      <w:r w:rsidR="00801F7C" w:rsidRPr="00CD798F">
        <w:rPr>
          <w:rFonts w:ascii="Calibri" w:hAnsi="Calibri" w:cs="Calibri"/>
          <w:color w:val="0070C0"/>
          <w:sz w:val="24"/>
          <w:szCs w:val="24"/>
        </w:rPr>
        <w:t>third-party</w:t>
      </w:r>
      <w:r w:rsidRPr="00CD798F">
        <w:rPr>
          <w:rFonts w:ascii="Calibri" w:hAnsi="Calibri" w:cs="Calibri"/>
          <w:color w:val="0070C0"/>
          <w:sz w:val="24"/>
          <w:szCs w:val="24"/>
        </w:rPr>
        <w:t xml:space="preserve"> claim for injury or damage to property arising out of the operation of the Council.  This is a Liability Cover and, as a result, negligence on the part of the Local Authority or their employees resulting in loss or injury must be established.</w:t>
      </w:r>
    </w:p>
    <w:p w14:paraId="37DF1D3E" w14:textId="77777777" w:rsidR="006809A0" w:rsidRPr="00CD798F" w:rsidRDefault="006809A0" w:rsidP="006809A0">
      <w:pPr>
        <w:pStyle w:val="BodyText"/>
        <w:jc w:val="both"/>
        <w:rPr>
          <w:rFonts w:ascii="Calibri" w:hAnsi="Calibri" w:cs="Calibri"/>
          <w:color w:val="0070C0"/>
          <w:sz w:val="24"/>
          <w:szCs w:val="24"/>
        </w:rPr>
      </w:pPr>
    </w:p>
    <w:p w14:paraId="0571AB7E" w14:textId="50B4B1A4" w:rsidR="006809A0" w:rsidRPr="00CD798F" w:rsidRDefault="006809A0" w:rsidP="006809A0">
      <w:pPr>
        <w:pStyle w:val="BodyText"/>
        <w:jc w:val="both"/>
        <w:rPr>
          <w:rFonts w:ascii="Calibri" w:hAnsi="Calibri" w:cs="Calibri"/>
          <w:b/>
          <w:bCs/>
          <w:color w:val="0070C0"/>
          <w:sz w:val="24"/>
          <w:szCs w:val="24"/>
          <w:u w:val="single"/>
        </w:rPr>
      </w:pPr>
      <w:r w:rsidRPr="00CD798F">
        <w:rPr>
          <w:rFonts w:ascii="Calibri" w:hAnsi="Calibri" w:cs="Calibri"/>
          <w:b/>
          <w:bCs/>
          <w:color w:val="0070C0"/>
          <w:sz w:val="24"/>
          <w:szCs w:val="24"/>
          <w:u w:val="single"/>
        </w:rPr>
        <w:t>Pupils’ Property</w:t>
      </w:r>
    </w:p>
    <w:p w14:paraId="74CCBDB0" w14:textId="77777777" w:rsidR="006809A0" w:rsidRPr="00CD798F" w:rsidRDefault="006809A0" w:rsidP="006809A0">
      <w:pPr>
        <w:pStyle w:val="BodyText"/>
        <w:jc w:val="both"/>
        <w:rPr>
          <w:rFonts w:ascii="Calibri" w:hAnsi="Calibri" w:cs="Calibri"/>
          <w:color w:val="0070C0"/>
          <w:sz w:val="24"/>
          <w:szCs w:val="24"/>
        </w:rPr>
      </w:pPr>
      <w:r w:rsidRPr="00CD798F">
        <w:rPr>
          <w:rFonts w:ascii="Calibri" w:hAnsi="Calibri" w:cs="Calibri"/>
          <w:color w:val="0070C0"/>
          <w:sz w:val="24"/>
          <w:szCs w:val="24"/>
        </w:rPr>
        <w:t xml:space="preserve">Each session, unfortunately but inevitably, pupils’ property is lost, damaged or stolen in school.  As a parent you should be aware of the following </w:t>
      </w:r>
      <w:proofErr w:type="gramStart"/>
      <w:r w:rsidRPr="00CD798F">
        <w:rPr>
          <w:rFonts w:ascii="Calibri" w:hAnsi="Calibri" w:cs="Calibri"/>
          <w:color w:val="0070C0"/>
          <w:sz w:val="24"/>
          <w:szCs w:val="24"/>
        </w:rPr>
        <w:t>points:-</w:t>
      </w:r>
      <w:proofErr w:type="gramEnd"/>
    </w:p>
    <w:p w14:paraId="6D95FCA0" w14:textId="77777777" w:rsidR="006809A0" w:rsidRPr="00CD798F" w:rsidRDefault="006809A0" w:rsidP="006809A0">
      <w:pPr>
        <w:pStyle w:val="BodyText"/>
        <w:jc w:val="both"/>
        <w:rPr>
          <w:rFonts w:ascii="Calibri" w:hAnsi="Calibri" w:cs="Calibri"/>
          <w:color w:val="0070C0"/>
          <w:sz w:val="24"/>
          <w:szCs w:val="24"/>
        </w:rPr>
      </w:pPr>
    </w:p>
    <w:p w14:paraId="2E097159" w14:textId="77777777" w:rsidR="006809A0" w:rsidRPr="00CD798F" w:rsidRDefault="006809A0" w:rsidP="003767D4">
      <w:pPr>
        <w:pStyle w:val="BodyText"/>
        <w:numPr>
          <w:ilvl w:val="0"/>
          <w:numId w:val="4"/>
        </w:numPr>
        <w:jc w:val="both"/>
        <w:rPr>
          <w:rFonts w:ascii="Calibri" w:hAnsi="Calibri" w:cs="Calibri"/>
          <w:color w:val="0070C0"/>
          <w:sz w:val="24"/>
          <w:szCs w:val="24"/>
        </w:rPr>
      </w:pPr>
      <w:r w:rsidRPr="00CD798F">
        <w:rPr>
          <w:rFonts w:ascii="Calibri" w:hAnsi="Calibri" w:cs="Calibri"/>
          <w:color w:val="0070C0"/>
          <w:sz w:val="24"/>
          <w:szCs w:val="24"/>
        </w:rPr>
        <w:t>Clackmannanshire Council’s Liability policy does not automatically provide cover for personal property left within the school or other Council premises.</w:t>
      </w:r>
    </w:p>
    <w:p w14:paraId="3B4E3A79" w14:textId="77777777" w:rsidR="006809A0" w:rsidRPr="00CD798F" w:rsidRDefault="006809A0" w:rsidP="003767D4">
      <w:pPr>
        <w:pStyle w:val="BodyText"/>
        <w:numPr>
          <w:ilvl w:val="0"/>
          <w:numId w:val="4"/>
        </w:numPr>
        <w:jc w:val="both"/>
        <w:rPr>
          <w:rFonts w:ascii="Calibri" w:hAnsi="Calibri" w:cs="Calibri"/>
          <w:color w:val="0070C0"/>
          <w:sz w:val="24"/>
          <w:szCs w:val="24"/>
        </w:rPr>
      </w:pPr>
      <w:r w:rsidRPr="00CD798F">
        <w:rPr>
          <w:rFonts w:ascii="Calibri" w:hAnsi="Calibri" w:cs="Calibri"/>
          <w:color w:val="0070C0"/>
          <w:sz w:val="24"/>
          <w:szCs w:val="24"/>
        </w:rPr>
        <w:t>Most Home Insurance policies give some measure of cover for personal effects of the policy holder and his family but pupils are strongly discouraged against bringing expensive personal items to school.</w:t>
      </w:r>
    </w:p>
    <w:p w14:paraId="43261750" w14:textId="77777777" w:rsidR="006809A0" w:rsidRPr="00CD798F" w:rsidRDefault="006809A0" w:rsidP="003767D4">
      <w:pPr>
        <w:pStyle w:val="BodyText"/>
        <w:numPr>
          <w:ilvl w:val="0"/>
          <w:numId w:val="4"/>
        </w:numPr>
        <w:jc w:val="both"/>
        <w:rPr>
          <w:rFonts w:ascii="Calibri" w:hAnsi="Calibri" w:cs="Calibri"/>
          <w:color w:val="0070C0"/>
          <w:sz w:val="24"/>
          <w:szCs w:val="24"/>
        </w:rPr>
      </w:pPr>
      <w:r w:rsidRPr="00CD798F">
        <w:rPr>
          <w:rFonts w:ascii="Calibri" w:hAnsi="Calibri" w:cs="Calibri"/>
          <w:color w:val="0070C0"/>
          <w:sz w:val="24"/>
          <w:szCs w:val="24"/>
        </w:rPr>
        <w:t>It is suggested that you should ensure that personal possessions cover is in place to provide additional individual personal cover.</w:t>
      </w:r>
    </w:p>
    <w:p w14:paraId="27592C5C" w14:textId="77777777" w:rsidR="006809A0" w:rsidRPr="00CD798F" w:rsidRDefault="006809A0" w:rsidP="006809A0">
      <w:pPr>
        <w:pStyle w:val="BodyText"/>
        <w:jc w:val="both"/>
        <w:rPr>
          <w:rFonts w:ascii="Calibri" w:hAnsi="Calibri" w:cs="Calibri"/>
          <w:color w:val="0070C0"/>
          <w:sz w:val="24"/>
          <w:szCs w:val="24"/>
        </w:rPr>
      </w:pPr>
    </w:p>
    <w:p w14:paraId="23078629" w14:textId="77777777" w:rsidR="006809A0" w:rsidRPr="00CD798F" w:rsidRDefault="006809A0" w:rsidP="006809A0">
      <w:pPr>
        <w:pStyle w:val="BodyText"/>
        <w:jc w:val="both"/>
        <w:rPr>
          <w:rFonts w:ascii="Calibri" w:hAnsi="Calibri" w:cs="Calibri"/>
          <w:color w:val="0070C0"/>
          <w:sz w:val="24"/>
          <w:szCs w:val="24"/>
        </w:rPr>
      </w:pPr>
      <w:r w:rsidRPr="00CD798F">
        <w:rPr>
          <w:rFonts w:ascii="Calibri" w:hAnsi="Calibri" w:cs="Calibri"/>
          <w:b/>
          <w:bCs/>
          <w:color w:val="0070C0"/>
          <w:sz w:val="24"/>
          <w:szCs w:val="24"/>
        </w:rPr>
        <w:t>Insured Persons</w:t>
      </w:r>
      <w:r w:rsidRPr="00CD798F">
        <w:rPr>
          <w:rFonts w:ascii="Calibri" w:hAnsi="Calibri" w:cs="Calibri"/>
          <w:color w:val="0070C0"/>
          <w:sz w:val="24"/>
          <w:szCs w:val="24"/>
        </w:rPr>
        <w:t>: Organisers, participants, members, employees and others travelling on authorised excursions or trips organised by or under the auspices of all employees of the Insured.</w:t>
      </w:r>
    </w:p>
    <w:p w14:paraId="72B2AA55" w14:textId="77777777" w:rsidR="006809A0" w:rsidRPr="00CD798F" w:rsidRDefault="006809A0" w:rsidP="006809A0">
      <w:pPr>
        <w:pStyle w:val="BodyText"/>
        <w:jc w:val="both"/>
        <w:rPr>
          <w:rFonts w:ascii="Calibri" w:hAnsi="Calibri" w:cs="Calibri"/>
          <w:color w:val="0070C0"/>
          <w:sz w:val="24"/>
          <w:szCs w:val="24"/>
        </w:rPr>
      </w:pPr>
    </w:p>
    <w:p w14:paraId="4B3D7E1B" w14:textId="77777777" w:rsidR="006809A0" w:rsidRPr="00CD798F" w:rsidRDefault="006809A0" w:rsidP="006809A0">
      <w:pPr>
        <w:pStyle w:val="BodyText"/>
        <w:tabs>
          <w:tab w:val="left" w:pos="4253"/>
          <w:tab w:val="left" w:pos="6521"/>
        </w:tabs>
        <w:jc w:val="both"/>
        <w:rPr>
          <w:rFonts w:ascii="Calibri" w:hAnsi="Calibri" w:cs="Calibri"/>
          <w:b/>
          <w:bCs/>
          <w:color w:val="0070C0"/>
          <w:sz w:val="24"/>
          <w:szCs w:val="24"/>
        </w:rPr>
      </w:pPr>
      <w:r w:rsidRPr="00CD798F">
        <w:rPr>
          <w:rFonts w:ascii="Calibri" w:hAnsi="Calibri" w:cs="Calibri"/>
          <w:b/>
          <w:bCs/>
          <w:color w:val="0070C0"/>
          <w:sz w:val="24"/>
          <w:szCs w:val="24"/>
        </w:rPr>
        <w:t>Insured Risk(s) and Benefits</w:t>
      </w:r>
      <w:r w:rsidRPr="00CD798F">
        <w:rPr>
          <w:rFonts w:ascii="Calibri" w:hAnsi="Calibri" w:cs="Calibri"/>
          <w:b/>
          <w:bCs/>
          <w:color w:val="0070C0"/>
          <w:sz w:val="24"/>
          <w:szCs w:val="24"/>
        </w:rPr>
        <w:tab/>
        <w:t>Adult</w:t>
      </w:r>
      <w:r w:rsidRPr="00CD798F">
        <w:rPr>
          <w:rFonts w:ascii="Calibri" w:hAnsi="Calibri" w:cs="Calibri"/>
          <w:b/>
          <w:bCs/>
          <w:color w:val="0070C0"/>
          <w:sz w:val="24"/>
          <w:szCs w:val="24"/>
        </w:rPr>
        <w:tab/>
        <w:t>Under 18 years</w:t>
      </w:r>
    </w:p>
    <w:p w14:paraId="111BBC23" w14:textId="77777777" w:rsidR="006809A0" w:rsidRPr="00CD798F" w:rsidRDefault="006809A0" w:rsidP="006809A0">
      <w:pPr>
        <w:pStyle w:val="BodyText"/>
        <w:jc w:val="both"/>
        <w:rPr>
          <w:rFonts w:ascii="Calibri" w:hAnsi="Calibri" w:cs="Calibri"/>
          <w:color w:val="0070C0"/>
          <w:sz w:val="24"/>
          <w:szCs w:val="24"/>
        </w:rPr>
      </w:pPr>
      <w:r w:rsidRPr="00CD798F">
        <w:rPr>
          <w:rFonts w:ascii="Calibri" w:hAnsi="Calibri" w:cs="Calibri"/>
          <w:color w:val="0070C0"/>
          <w:sz w:val="24"/>
          <w:szCs w:val="24"/>
        </w:rPr>
        <w:t>1.</w:t>
      </w:r>
    </w:p>
    <w:p w14:paraId="700D3486"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 xml:space="preserve">   a) Death (Excursion)</w:t>
      </w:r>
      <w:r w:rsidRPr="00CD798F">
        <w:rPr>
          <w:rFonts w:ascii="Calibri" w:hAnsi="Calibri" w:cs="Calibri"/>
          <w:color w:val="0070C0"/>
          <w:sz w:val="24"/>
          <w:szCs w:val="24"/>
        </w:rPr>
        <w:tab/>
        <w:t>£20,000</w:t>
      </w:r>
      <w:r w:rsidRPr="00CD798F">
        <w:rPr>
          <w:rFonts w:ascii="Calibri" w:hAnsi="Calibri" w:cs="Calibri"/>
          <w:color w:val="0070C0"/>
          <w:sz w:val="24"/>
          <w:szCs w:val="24"/>
        </w:rPr>
        <w:tab/>
        <w:t>£20,000</w:t>
      </w:r>
    </w:p>
    <w:p w14:paraId="45A4E028" w14:textId="77777777" w:rsidR="006809A0" w:rsidRPr="00CD798F" w:rsidRDefault="006809A0" w:rsidP="006809A0">
      <w:pPr>
        <w:pStyle w:val="BodyText"/>
        <w:jc w:val="both"/>
        <w:rPr>
          <w:rFonts w:ascii="Calibri" w:hAnsi="Calibri" w:cs="Calibri"/>
          <w:color w:val="0070C0"/>
          <w:sz w:val="24"/>
          <w:szCs w:val="24"/>
        </w:rPr>
      </w:pPr>
    </w:p>
    <w:p w14:paraId="61383286"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 xml:space="preserve">   b) Permanent Total Disablement</w:t>
      </w:r>
      <w:r w:rsidRPr="00CD798F">
        <w:rPr>
          <w:rFonts w:ascii="Calibri" w:hAnsi="Calibri" w:cs="Calibri"/>
          <w:color w:val="0070C0"/>
          <w:sz w:val="24"/>
          <w:szCs w:val="24"/>
        </w:rPr>
        <w:tab/>
        <w:t>£20,000</w:t>
      </w:r>
      <w:r w:rsidRPr="00CD798F">
        <w:rPr>
          <w:rFonts w:ascii="Calibri" w:hAnsi="Calibri" w:cs="Calibri"/>
          <w:color w:val="0070C0"/>
          <w:sz w:val="24"/>
          <w:szCs w:val="24"/>
        </w:rPr>
        <w:tab/>
        <w:t>£20,000</w:t>
      </w:r>
    </w:p>
    <w:p w14:paraId="43F73045" w14:textId="77777777" w:rsidR="006809A0" w:rsidRPr="00CD798F" w:rsidRDefault="006809A0" w:rsidP="006809A0">
      <w:pPr>
        <w:pStyle w:val="BodyText"/>
        <w:jc w:val="both"/>
        <w:rPr>
          <w:rFonts w:ascii="Calibri" w:hAnsi="Calibri" w:cs="Calibri"/>
          <w:color w:val="0070C0"/>
          <w:sz w:val="24"/>
          <w:szCs w:val="24"/>
        </w:rPr>
      </w:pPr>
    </w:p>
    <w:p w14:paraId="7D03AEFD"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 xml:space="preserve">   c) Permanent Partial Disablement</w:t>
      </w:r>
      <w:r w:rsidRPr="00CD798F">
        <w:rPr>
          <w:rFonts w:ascii="Calibri" w:hAnsi="Calibri" w:cs="Calibri"/>
          <w:color w:val="0070C0"/>
          <w:sz w:val="24"/>
          <w:szCs w:val="24"/>
        </w:rPr>
        <w:tab/>
        <w:t>Proportionate based on ‘Continental Scale’</w:t>
      </w:r>
    </w:p>
    <w:p w14:paraId="115D1DA5" w14:textId="77777777" w:rsidR="006809A0" w:rsidRPr="00CD798F" w:rsidRDefault="006809A0" w:rsidP="006809A0">
      <w:pPr>
        <w:pStyle w:val="BodyText"/>
        <w:jc w:val="both"/>
        <w:rPr>
          <w:rFonts w:ascii="Calibri" w:hAnsi="Calibri" w:cs="Calibri"/>
          <w:color w:val="0070C0"/>
          <w:sz w:val="24"/>
          <w:szCs w:val="24"/>
        </w:rPr>
      </w:pPr>
    </w:p>
    <w:p w14:paraId="3C46EEA0" w14:textId="77777777" w:rsidR="006809A0" w:rsidRPr="00CD798F" w:rsidRDefault="006809A0" w:rsidP="006809A0">
      <w:pPr>
        <w:pStyle w:val="BodyText"/>
        <w:jc w:val="center"/>
        <w:rPr>
          <w:rFonts w:ascii="Calibri" w:hAnsi="Calibri" w:cs="Calibri"/>
          <w:color w:val="0070C0"/>
          <w:sz w:val="24"/>
          <w:szCs w:val="24"/>
        </w:rPr>
      </w:pPr>
      <w:r w:rsidRPr="00CD798F">
        <w:rPr>
          <w:rFonts w:ascii="Calibri" w:hAnsi="Calibri" w:cs="Calibri"/>
          <w:color w:val="0070C0"/>
          <w:sz w:val="24"/>
          <w:szCs w:val="24"/>
        </w:rPr>
        <w:t>Aggregate Limit - £15m with £25m re: aircraft accidents.</w:t>
      </w:r>
    </w:p>
    <w:p w14:paraId="083D45FF" w14:textId="77777777" w:rsidR="006809A0" w:rsidRPr="00CD798F" w:rsidRDefault="006809A0" w:rsidP="006809A0">
      <w:pPr>
        <w:pStyle w:val="BodyText"/>
        <w:jc w:val="both"/>
        <w:rPr>
          <w:rFonts w:ascii="Calibri" w:hAnsi="Calibri" w:cs="Calibri"/>
          <w:color w:val="0070C0"/>
          <w:sz w:val="24"/>
          <w:szCs w:val="24"/>
        </w:rPr>
      </w:pPr>
    </w:p>
    <w:p w14:paraId="31B30142"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2. Medical Expenses (</w:t>
      </w:r>
      <w:proofErr w:type="spellStart"/>
      <w:r w:rsidRPr="00CD798F">
        <w:rPr>
          <w:rFonts w:ascii="Calibri" w:hAnsi="Calibri" w:cs="Calibri"/>
          <w:color w:val="0070C0"/>
          <w:sz w:val="24"/>
          <w:szCs w:val="24"/>
        </w:rPr>
        <w:t>outwith</w:t>
      </w:r>
      <w:proofErr w:type="spellEnd"/>
      <w:r w:rsidRPr="00CD798F">
        <w:rPr>
          <w:rFonts w:ascii="Calibri" w:hAnsi="Calibri" w:cs="Calibri"/>
          <w:color w:val="0070C0"/>
          <w:sz w:val="24"/>
          <w:szCs w:val="24"/>
        </w:rPr>
        <w:t xml:space="preserve"> UK only)</w:t>
      </w:r>
      <w:r w:rsidRPr="00CD798F">
        <w:rPr>
          <w:rFonts w:ascii="Calibri" w:hAnsi="Calibri" w:cs="Calibri"/>
          <w:color w:val="0070C0"/>
          <w:sz w:val="24"/>
          <w:szCs w:val="24"/>
        </w:rPr>
        <w:tab/>
        <w:t>unlimited</w:t>
      </w:r>
      <w:r w:rsidRPr="00CD798F">
        <w:rPr>
          <w:rFonts w:ascii="Calibri" w:hAnsi="Calibri" w:cs="Calibri"/>
          <w:color w:val="0070C0"/>
          <w:sz w:val="24"/>
          <w:szCs w:val="24"/>
        </w:rPr>
        <w:tab/>
      </w:r>
      <w:proofErr w:type="spellStart"/>
      <w:r w:rsidRPr="00CD798F">
        <w:rPr>
          <w:rFonts w:ascii="Calibri" w:hAnsi="Calibri" w:cs="Calibri"/>
          <w:color w:val="0070C0"/>
          <w:sz w:val="24"/>
          <w:szCs w:val="24"/>
        </w:rPr>
        <w:t>unlimited</w:t>
      </w:r>
      <w:proofErr w:type="spellEnd"/>
    </w:p>
    <w:p w14:paraId="3B440E9A"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p>
    <w:p w14:paraId="3CF10AAE"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3. Baggage and Personal Effects</w:t>
      </w:r>
      <w:r w:rsidRPr="00CD798F">
        <w:rPr>
          <w:rFonts w:ascii="Calibri" w:hAnsi="Calibri" w:cs="Calibri"/>
          <w:color w:val="0070C0"/>
          <w:sz w:val="24"/>
          <w:szCs w:val="24"/>
        </w:rPr>
        <w:tab/>
        <w:t>£5,000</w:t>
      </w:r>
      <w:r w:rsidRPr="00CD798F">
        <w:rPr>
          <w:rFonts w:ascii="Calibri" w:hAnsi="Calibri" w:cs="Calibri"/>
          <w:color w:val="0070C0"/>
          <w:sz w:val="24"/>
          <w:szCs w:val="24"/>
        </w:rPr>
        <w:tab/>
        <w:t>£5,000</w:t>
      </w:r>
    </w:p>
    <w:p w14:paraId="06337BCC"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p>
    <w:p w14:paraId="0020F8A3"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Excursion/Trip Insurance</w:t>
      </w:r>
    </w:p>
    <w:p w14:paraId="0BEF292F"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(Schools, Services to People and other Services of the Council)</w:t>
      </w:r>
    </w:p>
    <w:p w14:paraId="710BAABE"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Insurer –</w:t>
      </w:r>
      <w:r w:rsidRPr="00CD798F">
        <w:rPr>
          <w:rFonts w:ascii="Calibri" w:hAnsi="Calibri" w:cs="Calibri"/>
          <w:b/>
          <w:bCs/>
          <w:color w:val="0070C0"/>
          <w:sz w:val="24"/>
          <w:szCs w:val="24"/>
        </w:rPr>
        <w:t xml:space="preserve"> </w:t>
      </w:r>
      <w:proofErr w:type="spellStart"/>
      <w:r w:rsidRPr="00CD798F">
        <w:rPr>
          <w:rFonts w:ascii="Calibri" w:hAnsi="Calibri" w:cs="Calibri"/>
          <w:color w:val="0070C0"/>
          <w:sz w:val="24"/>
          <w:szCs w:val="24"/>
        </w:rPr>
        <w:t>Chartis</w:t>
      </w:r>
      <w:proofErr w:type="spellEnd"/>
    </w:p>
    <w:p w14:paraId="67A22BDB"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p>
    <w:p w14:paraId="53795064"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4. Money</w:t>
      </w:r>
      <w:r w:rsidRPr="00CD798F">
        <w:rPr>
          <w:rFonts w:ascii="Calibri" w:hAnsi="Calibri" w:cs="Calibri"/>
          <w:color w:val="0070C0"/>
          <w:sz w:val="24"/>
          <w:szCs w:val="24"/>
        </w:rPr>
        <w:tab/>
        <w:t>£5,000</w:t>
      </w:r>
      <w:r w:rsidRPr="00CD798F">
        <w:rPr>
          <w:rFonts w:ascii="Calibri" w:hAnsi="Calibri" w:cs="Calibri"/>
          <w:color w:val="0070C0"/>
          <w:sz w:val="24"/>
          <w:szCs w:val="24"/>
        </w:rPr>
        <w:tab/>
        <w:t>£5,000</w:t>
      </w:r>
    </w:p>
    <w:p w14:paraId="700DF261"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p>
    <w:p w14:paraId="62185C36"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5. Cancellation</w:t>
      </w:r>
      <w:r w:rsidRPr="00CD798F">
        <w:rPr>
          <w:rFonts w:ascii="Calibri" w:hAnsi="Calibri" w:cs="Calibri"/>
          <w:color w:val="0070C0"/>
          <w:sz w:val="24"/>
          <w:szCs w:val="24"/>
        </w:rPr>
        <w:tab/>
        <w:t>£10,000</w:t>
      </w:r>
      <w:r w:rsidRPr="00CD798F">
        <w:rPr>
          <w:rFonts w:ascii="Calibri" w:hAnsi="Calibri" w:cs="Calibri"/>
          <w:color w:val="0070C0"/>
          <w:sz w:val="24"/>
          <w:szCs w:val="24"/>
        </w:rPr>
        <w:tab/>
        <w:t>£10,000</w:t>
      </w:r>
    </w:p>
    <w:p w14:paraId="5B966FE3"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p>
    <w:p w14:paraId="354F435D"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r w:rsidRPr="00CD798F">
        <w:rPr>
          <w:rFonts w:ascii="Calibri" w:hAnsi="Calibri" w:cs="Calibri"/>
          <w:color w:val="0070C0"/>
          <w:sz w:val="24"/>
          <w:szCs w:val="24"/>
        </w:rPr>
        <w:t>6. Personal Liability</w:t>
      </w:r>
      <w:r w:rsidRPr="00CD798F">
        <w:rPr>
          <w:rFonts w:ascii="Calibri" w:hAnsi="Calibri" w:cs="Calibri"/>
          <w:color w:val="0070C0"/>
          <w:sz w:val="24"/>
          <w:szCs w:val="24"/>
        </w:rPr>
        <w:tab/>
        <w:t>£5,000,000</w:t>
      </w:r>
      <w:r w:rsidRPr="00CD798F">
        <w:rPr>
          <w:rFonts w:ascii="Calibri" w:hAnsi="Calibri" w:cs="Calibri"/>
          <w:color w:val="0070C0"/>
          <w:sz w:val="24"/>
          <w:szCs w:val="24"/>
        </w:rPr>
        <w:tab/>
        <w:t>£5,000,000</w:t>
      </w:r>
    </w:p>
    <w:p w14:paraId="51062E3A" w14:textId="77777777" w:rsidR="00275A65" w:rsidRDefault="00275A65" w:rsidP="006809A0">
      <w:pPr>
        <w:pStyle w:val="BodyText"/>
        <w:tabs>
          <w:tab w:val="left" w:pos="4253"/>
          <w:tab w:val="left" w:pos="6521"/>
        </w:tabs>
        <w:jc w:val="both"/>
        <w:rPr>
          <w:rFonts w:ascii="Calibri" w:hAnsi="Calibri" w:cs="Calibri"/>
          <w:b/>
          <w:bCs/>
          <w:color w:val="0070C0"/>
          <w:sz w:val="24"/>
          <w:szCs w:val="24"/>
        </w:rPr>
      </w:pPr>
    </w:p>
    <w:p w14:paraId="47E488C4" w14:textId="281F3A24" w:rsidR="006809A0" w:rsidRPr="00CD798F" w:rsidRDefault="006809A0" w:rsidP="006809A0">
      <w:pPr>
        <w:pStyle w:val="BodyText"/>
        <w:tabs>
          <w:tab w:val="left" w:pos="4253"/>
          <w:tab w:val="left" w:pos="6521"/>
        </w:tabs>
        <w:jc w:val="both"/>
        <w:rPr>
          <w:rFonts w:ascii="Calibri" w:hAnsi="Calibri" w:cs="Calibri"/>
          <w:b/>
          <w:bCs/>
          <w:color w:val="0070C0"/>
          <w:sz w:val="24"/>
          <w:szCs w:val="24"/>
        </w:rPr>
      </w:pPr>
      <w:r w:rsidRPr="00CD798F">
        <w:rPr>
          <w:rFonts w:ascii="Calibri" w:hAnsi="Calibri" w:cs="Calibri"/>
          <w:b/>
          <w:bCs/>
          <w:color w:val="0070C0"/>
          <w:sz w:val="24"/>
          <w:szCs w:val="24"/>
        </w:rPr>
        <w:t>Territorial Limits – Worldwide</w:t>
      </w:r>
    </w:p>
    <w:p w14:paraId="255FA2FE" w14:textId="77777777" w:rsidR="006809A0" w:rsidRPr="00CD798F" w:rsidRDefault="006809A0" w:rsidP="006809A0">
      <w:pPr>
        <w:pStyle w:val="BodyText"/>
        <w:tabs>
          <w:tab w:val="left" w:pos="4253"/>
          <w:tab w:val="left" w:pos="6521"/>
        </w:tabs>
        <w:jc w:val="both"/>
        <w:rPr>
          <w:rFonts w:ascii="Calibri" w:hAnsi="Calibri" w:cs="Calibri"/>
          <w:color w:val="0070C0"/>
          <w:sz w:val="24"/>
          <w:szCs w:val="24"/>
        </w:rPr>
      </w:pPr>
    </w:p>
    <w:p w14:paraId="60FCB14E" w14:textId="77777777" w:rsidR="006809A0" w:rsidRDefault="006809A0" w:rsidP="006809A0">
      <w:pPr>
        <w:pStyle w:val="BodyTextIndent2"/>
        <w:tabs>
          <w:tab w:val="clear" w:pos="4320"/>
          <w:tab w:val="clear" w:pos="5760"/>
          <w:tab w:val="clear" w:pos="7200"/>
          <w:tab w:val="left" w:pos="3960"/>
        </w:tabs>
        <w:rPr>
          <w:rFonts w:ascii="Calibri" w:hAnsi="Calibri" w:cs="Calibri"/>
          <w:color w:val="0070C0"/>
        </w:rPr>
      </w:pPr>
      <w:r w:rsidRPr="00CD798F">
        <w:rPr>
          <w:rFonts w:ascii="Calibri" w:hAnsi="Calibri" w:cs="Calibri"/>
          <w:color w:val="0070C0"/>
        </w:rPr>
        <w:t>For full details, please consult the Council’s Policy for Educational Excursions.</w:t>
      </w:r>
    </w:p>
    <w:p w14:paraId="22831103"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6F0B2772"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7157F829"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3D0C4387"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5673C398"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1762765F"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0D40B94C"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3F7B0453"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5B46997C"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131F8CCF"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3A3CF9BA"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074098C5"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0A096ACE"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5F24B15E"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4E83F57A"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709FF0ED"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3FD1CE34"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35F93C49"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2049DE03"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67DA23B1"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046EC9BC"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48613BE0"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00640589" w14:textId="77777777" w:rsidR="00275A65" w:rsidRDefault="00275A65" w:rsidP="006809A0">
      <w:pPr>
        <w:pStyle w:val="BodyTextIndent2"/>
        <w:tabs>
          <w:tab w:val="clear" w:pos="4320"/>
          <w:tab w:val="clear" w:pos="5760"/>
          <w:tab w:val="clear" w:pos="7200"/>
          <w:tab w:val="left" w:pos="3960"/>
        </w:tabs>
        <w:rPr>
          <w:rFonts w:ascii="Calibri" w:hAnsi="Calibri" w:cs="Calibri"/>
          <w:color w:val="0070C0"/>
        </w:rPr>
      </w:pPr>
    </w:p>
    <w:p w14:paraId="0C677695" w14:textId="77777777" w:rsidR="00275A65" w:rsidRPr="00CD798F" w:rsidRDefault="00275A65" w:rsidP="006809A0">
      <w:pPr>
        <w:pStyle w:val="BodyTextIndent2"/>
        <w:tabs>
          <w:tab w:val="clear" w:pos="4320"/>
          <w:tab w:val="clear" w:pos="5760"/>
          <w:tab w:val="clear" w:pos="7200"/>
          <w:tab w:val="left" w:pos="3960"/>
        </w:tabs>
        <w:rPr>
          <w:rFonts w:ascii="Calibri" w:hAnsi="Calibri" w:cs="Calibri"/>
          <w:color w:val="0070C0"/>
        </w:rPr>
      </w:pPr>
    </w:p>
    <w:p w14:paraId="47201419" w14:textId="77777777" w:rsidR="00801F7C" w:rsidRPr="00CD798F" w:rsidRDefault="00801F7C" w:rsidP="000C12D1">
      <w:pPr>
        <w:pStyle w:val="Heading2"/>
        <w:numPr>
          <w:ilvl w:val="0"/>
          <w:numId w:val="0"/>
        </w:numPr>
        <w:ind w:left="-5"/>
        <w:rPr>
          <w:rFonts w:asciiTheme="minorHAnsi" w:hAnsiTheme="minorHAnsi" w:cstheme="minorHAnsi"/>
          <w:b/>
          <w:bCs/>
          <w:color w:val="0070C0"/>
        </w:rPr>
      </w:pPr>
    </w:p>
    <w:p w14:paraId="59D420AF" w14:textId="08A6C4CD" w:rsidR="006E5DDE" w:rsidRPr="00CD798F" w:rsidRDefault="0012644C" w:rsidP="000C12D1">
      <w:pPr>
        <w:pStyle w:val="Heading2"/>
        <w:numPr>
          <w:ilvl w:val="0"/>
          <w:numId w:val="0"/>
        </w:numPr>
        <w:ind w:left="-5"/>
        <w:rPr>
          <w:rFonts w:asciiTheme="minorHAnsi" w:hAnsiTheme="minorHAnsi" w:cstheme="minorHAnsi"/>
          <w:b/>
          <w:bCs/>
          <w:color w:val="0070C0"/>
        </w:rPr>
      </w:pPr>
      <w:r>
        <w:rPr>
          <w:rFonts w:asciiTheme="minorHAnsi" w:hAnsiTheme="minorHAnsi" w:cstheme="minorHAnsi"/>
          <w:b/>
          <w:bCs/>
          <w:color w:val="0070C0"/>
        </w:rPr>
        <w:t xml:space="preserve">Local Authority </w:t>
      </w:r>
      <w:r w:rsidR="006E5DDE" w:rsidRPr="00CD798F">
        <w:rPr>
          <w:rFonts w:asciiTheme="minorHAnsi" w:hAnsiTheme="minorHAnsi" w:cstheme="minorHAnsi"/>
          <w:b/>
          <w:bCs/>
          <w:color w:val="0070C0"/>
        </w:rPr>
        <w:t>Autism Provision</w:t>
      </w:r>
      <w:r>
        <w:rPr>
          <w:rFonts w:asciiTheme="minorHAnsi" w:hAnsiTheme="minorHAnsi" w:cstheme="minorHAnsi"/>
          <w:b/>
          <w:bCs/>
          <w:color w:val="0070C0"/>
        </w:rPr>
        <w:t xml:space="preserve"> in Alva</w:t>
      </w:r>
      <w:proofErr w:type="gramStart"/>
      <w:r w:rsidR="002C1E41" w:rsidRPr="00CD798F">
        <w:rPr>
          <w:rFonts w:asciiTheme="minorHAnsi" w:hAnsiTheme="minorHAnsi" w:cstheme="minorHAnsi"/>
          <w:b/>
          <w:bCs/>
          <w:color w:val="0070C0"/>
        </w:rPr>
        <w:t xml:space="preserve">: </w:t>
      </w:r>
      <w:r>
        <w:rPr>
          <w:rFonts w:asciiTheme="minorHAnsi" w:hAnsiTheme="minorHAnsi" w:cstheme="minorHAnsi"/>
          <w:b/>
          <w:bCs/>
          <w:color w:val="0070C0"/>
        </w:rPr>
        <w:t xml:space="preserve"> ‘</w:t>
      </w:r>
      <w:proofErr w:type="gramEnd"/>
      <w:r w:rsidR="002C1E41" w:rsidRPr="00CD798F">
        <w:rPr>
          <w:rFonts w:asciiTheme="minorHAnsi" w:hAnsiTheme="minorHAnsi" w:cstheme="minorHAnsi"/>
          <w:b/>
          <w:bCs/>
          <w:color w:val="0070C0"/>
        </w:rPr>
        <w:t>Ochil Classes</w:t>
      </w:r>
      <w:r>
        <w:rPr>
          <w:rFonts w:asciiTheme="minorHAnsi" w:hAnsiTheme="minorHAnsi" w:cstheme="minorHAnsi"/>
          <w:b/>
          <w:bCs/>
          <w:color w:val="0070C0"/>
        </w:rPr>
        <w:t>’</w:t>
      </w:r>
    </w:p>
    <w:p w14:paraId="39F6CC24" w14:textId="77777777" w:rsidR="006E5DDE" w:rsidRPr="00CD798F" w:rsidRDefault="006E5DDE" w:rsidP="006E5DDE">
      <w:pPr>
        <w:spacing w:after="22" w:line="259" w:lineRule="auto"/>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4C025080" w14:textId="77777777" w:rsidR="006E5DDE" w:rsidRPr="00CD798F" w:rsidRDefault="006E5DDE" w:rsidP="006E5DDE">
      <w:pPr>
        <w:spacing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Our aim is to give children access to the highest standards of learning and teaching delivered through a curricular approach flexibly aligned to the Curriculum for Excellence, with an emphasis on Communication and Life skills, which will:  </w:t>
      </w:r>
    </w:p>
    <w:p w14:paraId="0FD72D06" w14:textId="77777777" w:rsidR="006E5DDE" w:rsidRPr="00CD798F" w:rsidRDefault="006E5DDE" w:rsidP="006E5DDE">
      <w:pPr>
        <w:spacing w:after="34"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4CE6EF95" w14:textId="77777777" w:rsidR="006E5DDE" w:rsidRPr="00CD798F" w:rsidRDefault="006E5DDE" w:rsidP="006E5DDE">
      <w:pPr>
        <w:numPr>
          <w:ilvl w:val="0"/>
          <w:numId w:val="23"/>
        </w:numPr>
        <w:spacing w:after="4"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Provide a happy and secure environment conducive to learning. </w:t>
      </w:r>
    </w:p>
    <w:p w14:paraId="52820E01" w14:textId="77777777" w:rsidR="006E5DDE" w:rsidRPr="00CD798F" w:rsidRDefault="006E5DDE" w:rsidP="006E5DDE">
      <w:pPr>
        <w:numPr>
          <w:ilvl w:val="0"/>
          <w:numId w:val="23"/>
        </w:numPr>
        <w:spacing w:after="45"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Aim to develop confident individuals, responsible citizens, successful learners and effective contributors </w:t>
      </w:r>
    </w:p>
    <w:p w14:paraId="62602543" w14:textId="77777777" w:rsidR="006E5DDE" w:rsidRPr="00CD798F" w:rsidRDefault="006E5DDE" w:rsidP="006E5DDE">
      <w:pPr>
        <w:numPr>
          <w:ilvl w:val="0"/>
          <w:numId w:val="23"/>
        </w:numPr>
        <w:spacing w:after="4" w:line="315"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Through autism relevant strategies, address the barriers autism presents to the child’s learning. </w:t>
      </w:r>
    </w:p>
    <w:p w14:paraId="1D826092" w14:textId="77777777" w:rsidR="006E5DDE" w:rsidRPr="00CD798F" w:rsidRDefault="006E5DDE" w:rsidP="006E5DDE">
      <w:pPr>
        <w:numPr>
          <w:ilvl w:val="0"/>
          <w:numId w:val="23"/>
        </w:numPr>
        <w:spacing w:after="43"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Enable children to achieve their full potential through access to a broad and relevant curriculum which has educational and therapeutic elements and is suited to their individual needs. </w:t>
      </w:r>
    </w:p>
    <w:p w14:paraId="2DBF83BA" w14:textId="77777777" w:rsidR="006E5DDE" w:rsidRPr="00CD798F" w:rsidRDefault="006E5DDE" w:rsidP="006E5DDE">
      <w:pPr>
        <w:numPr>
          <w:ilvl w:val="0"/>
          <w:numId w:val="23"/>
        </w:numPr>
        <w:spacing w:after="4"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Enable children to achieve success and feel valued. </w:t>
      </w:r>
    </w:p>
    <w:p w14:paraId="272D4360" w14:textId="77777777" w:rsidR="006E5DDE" w:rsidRPr="00CD798F" w:rsidRDefault="006E5DDE" w:rsidP="006E5DDE">
      <w:pPr>
        <w:numPr>
          <w:ilvl w:val="0"/>
          <w:numId w:val="23"/>
        </w:numPr>
        <w:spacing w:after="4"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Promote independence and enrichment in preparation for adult life. </w:t>
      </w:r>
    </w:p>
    <w:p w14:paraId="0E7E7453" w14:textId="77777777" w:rsidR="006E5DDE" w:rsidRPr="00CD798F" w:rsidRDefault="006E5DDE" w:rsidP="006E5DDE">
      <w:pPr>
        <w:numPr>
          <w:ilvl w:val="0"/>
          <w:numId w:val="23"/>
        </w:numPr>
        <w:spacing w:after="45"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Promote educational inclusion and social partnership with educational establishments and the local community.  </w:t>
      </w:r>
    </w:p>
    <w:p w14:paraId="24413B58" w14:textId="77777777" w:rsidR="006E5DDE" w:rsidRPr="00CD798F" w:rsidRDefault="006E5DDE" w:rsidP="006E5DDE">
      <w:pPr>
        <w:numPr>
          <w:ilvl w:val="0"/>
          <w:numId w:val="23"/>
        </w:numPr>
        <w:spacing w:after="4" w:line="247" w:lineRule="auto"/>
        <w:ind w:right="9" w:hanging="36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Foster partnership with families and others and work towards common aims. </w:t>
      </w:r>
    </w:p>
    <w:p w14:paraId="758E525E" w14:textId="77777777" w:rsidR="006E5DDE" w:rsidRPr="00CD798F" w:rsidRDefault="006E5DDE" w:rsidP="006E5DDE">
      <w:pPr>
        <w:spacing w:after="19" w:line="259" w:lineRule="auto"/>
        <w:ind w:left="24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35F2CBE8" w14:textId="584854AD" w:rsidR="000C12D1" w:rsidRPr="00CD798F" w:rsidRDefault="000C12D1"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bCs/>
          <w:color w:val="0070C0"/>
        </w:rPr>
        <w:t xml:space="preserve">Curriculum - Alva Autism Provision </w:t>
      </w:r>
    </w:p>
    <w:p w14:paraId="04390892" w14:textId="3995DEF3" w:rsidR="006E5DDE" w:rsidRPr="00CD798F" w:rsidRDefault="006E5DDE" w:rsidP="000C12D1">
      <w:pPr>
        <w:spacing w:after="19" w:line="259" w:lineRule="auto"/>
        <w:rPr>
          <w:rFonts w:asciiTheme="minorHAnsi" w:hAnsiTheme="minorHAnsi" w:cstheme="minorHAnsi"/>
          <w:color w:val="0070C0"/>
          <w:sz w:val="24"/>
          <w:szCs w:val="24"/>
        </w:rPr>
      </w:pPr>
    </w:p>
    <w:p w14:paraId="1B0A7792" w14:textId="77777777" w:rsidR="006E5DDE" w:rsidRPr="00CD798F" w:rsidRDefault="006E5DDE" w:rsidP="006E5DDE">
      <w:pPr>
        <w:spacing w:after="29"/>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In Alva Autism Provision we have a focus on Literacy, Numeracy and Health and Wellbeing with communication and life skills underpinning all of the work we do.  We believe we should do our utmost to give the pupils skills for life, learning and work. </w:t>
      </w:r>
    </w:p>
    <w:p w14:paraId="7B99EE28" w14:textId="77777777" w:rsidR="006E5DDE" w:rsidRPr="00CD798F" w:rsidRDefault="006E5DDE" w:rsidP="006E5DDE">
      <w:pPr>
        <w:spacing w:after="19" w:line="259" w:lineRule="auto"/>
        <w:ind w:left="24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5B5277BB" w14:textId="34AFEE88"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Life skills</w:t>
      </w:r>
    </w:p>
    <w:p w14:paraId="05C81CE0" w14:textId="77777777"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Communication</w:t>
      </w:r>
    </w:p>
    <w:p w14:paraId="69086BFA" w14:textId="77777777"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Personal Hygiene</w:t>
      </w:r>
    </w:p>
    <w:p w14:paraId="03235547" w14:textId="77777777"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Self-regulation</w:t>
      </w:r>
    </w:p>
    <w:p w14:paraId="7D8B3724" w14:textId="77777777" w:rsidR="006E5DDE" w:rsidRPr="00CD798F" w:rsidRDefault="006E5DDE" w:rsidP="006E5DDE">
      <w:pPr>
        <w:spacing w:after="33"/>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Social Skills</w:t>
      </w:r>
    </w:p>
    <w:p w14:paraId="60CF62AE" w14:textId="77777777"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Transitions</w:t>
      </w:r>
    </w:p>
    <w:p w14:paraId="0F098EB2" w14:textId="77777777"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Coping out on the community</w:t>
      </w:r>
    </w:p>
    <w:p w14:paraId="7CB40233" w14:textId="77777777" w:rsidR="006E5DDE" w:rsidRPr="00CD798F" w:rsidRDefault="006E5DDE" w:rsidP="006E5DDE">
      <w:pPr>
        <w:spacing w:after="31"/>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Keeping Healthy</w:t>
      </w:r>
    </w:p>
    <w:p w14:paraId="20C55FEE" w14:textId="77777777" w:rsidR="006E5DDE" w:rsidRPr="00CD798F" w:rsidRDefault="006E5DDE" w:rsidP="006E5DDE">
      <w:pPr>
        <w:spacing w:after="33"/>
        <w:ind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Personal Safety</w:t>
      </w:r>
    </w:p>
    <w:p w14:paraId="4EFDFB9C" w14:textId="77777777" w:rsidR="006E5DDE" w:rsidRPr="00CD798F" w:rsidRDefault="006E5DDE" w:rsidP="006E5DDE">
      <w:pPr>
        <w:spacing w:after="19"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This list is not exhaustive! </w:t>
      </w:r>
    </w:p>
    <w:p w14:paraId="00AA7AD3" w14:textId="77777777" w:rsidR="006E5DDE" w:rsidRPr="00CD798F" w:rsidRDefault="006E5DDE" w:rsidP="006E5DDE">
      <w:pPr>
        <w:spacing w:after="19" w:line="259" w:lineRule="auto"/>
        <w:rPr>
          <w:rFonts w:asciiTheme="minorHAnsi" w:hAnsiTheme="minorHAnsi" w:cstheme="minorHAnsi"/>
          <w:color w:val="0070C0"/>
          <w:sz w:val="24"/>
          <w:szCs w:val="24"/>
        </w:rPr>
      </w:pPr>
    </w:p>
    <w:p w14:paraId="27369A64" w14:textId="77777777" w:rsidR="006E5DDE" w:rsidRPr="00CD798F" w:rsidRDefault="006E5DDE" w:rsidP="006E5DDE">
      <w:pPr>
        <w:spacing w:after="29"/>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We believe it is important for pupils to achieve at all levels. We deliver a rich, stimulating curriculum which is individually tailored to suit the individual learning styles and needs. The provision offers a holistic approach with a range of sensory and therapeutic interventions. </w:t>
      </w:r>
    </w:p>
    <w:p w14:paraId="74CDA879" w14:textId="77777777" w:rsidR="006E5DDE" w:rsidRPr="00CD798F" w:rsidRDefault="006E5DDE" w:rsidP="006E5DDE">
      <w:pPr>
        <w:spacing w:line="259" w:lineRule="auto"/>
        <w:rPr>
          <w:rFonts w:asciiTheme="minorHAnsi" w:hAnsiTheme="minorHAnsi" w:cstheme="minorHAnsi"/>
          <w:color w:val="0070C0"/>
          <w:sz w:val="24"/>
          <w:szCs w:val="24"/>
        </w:rPr>
      </w:pPr>
    </w:p>
    <w:p w14:paraId="3488A693" w14:textId="77777777" w:rsidR="006E5DDE" w:rsidRPr="00CD798F" w:rsidRDefault="006E5DDE" w:rsidP="006E5DDE">
      <w:pPr>
        <w:ind w:left="-5" w:right="9"/>
        <w:jc w:val="center"/>
        <w:rPr>
          <w:rFonts w:asciiTheme="minorHAnsi" w:hAnsiTheme="minorHAnsi" w:cstheme="minorHAnsi"/>
          <w:color w:val="0070C0"/>
          <w:sz w:val="24"/>
          <w:szCs w:val="24"/>
        </w:rPr>
      </w:pPr>
      <w:r w:rsidRPr="00CD798F">
        <w:rPr>
          <w:rFonts w:asciiTheme="minorHAnsi" w:hAnsiTheme="minorHAnsi" w:cstheme="minorHAnsi"/>
          <w:color w:val="0070C0"/>
          <w:sz w:val="24"/>
          <w:szCs w:val="24"/>
        </w:rPr>
        <w:t>We aim to enable all of our children here in the Provision to become:</w:t>
      </w:r>
    </w:p>
    <w:p w14:paraId="796B3814" w14:textId="77777777"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45BB17DB" w14:textId="77777777" w:rsidR="006E5DDE" w:rsidRPr="00CD798F" w:rsidRDefault="006E5DDE" w:rsidP="006E5DDE">
      <w:pPr>
        <w:tabs>
          <w:tab w:val="center" w:pos="8023"/>
          <w:tab w:val="center" w:pos="8642"/>
        </w:tabs>
        <w:spacing w:line="259" w:lineRule="auto"/>
        <w:jc w:val="center"/>
        <w:rPr>
          <w:rFonts w:asciiTheme="minorHAnsi" w:hAnsiTheme="minorHAnsi" w:cstheme="minorHAnsi"/>
          <w:color w:val="0070C0"/>
          <w:sz w:val="24"/>
          <w:szCs w:val="24"/>
        </w:rPr>
      </w:pPr>
      <w:r w:rsidRPr="00CD798F">
        <w:rPr>
          <w:rFonts w:asciiTheme="minorHAnsi" w:hAnsiTheme="minorHAnsi" w:cstheme="minorHAnsi"/>
          <w:noProof/>
          <w:color w:val="0070C0"/>
          <w:sz w:val="24"/>
          <w:szCs w:val="24"/>
        </w:rPr>
        <w:lastRenderedPageBreak/>
        <w:drawing>
          <wp:inline distT="0" distB="0" distL="0" distR="0" wp14:anchorId="55901F52" wp14:editId="150E729F">
            <wp:extent cx="2209800" cy="2895600"/>
            <wp:effectExtent l="0" t="0" r="0" b="0"/>
            <wp:docPr id="2706" name="Picture 2706"/>
            <wp:cNvGraphicFramePr/>
            <a:graphic xmlns:a="http://schemas.openxmlformats.org/drawingml/2006/main">
              <a:graphicData uri="http://schemas.openxmlformats.org/drawingml/2006/picture">
                <pic:pic xmlns:pic="http://schemas.openxmlformats.org/drawingml/2006/picture">
                  <pic:nvPicPr>
                    <pic:cNvPr id="2706" name="Picture 2706"/>
                    <pic:cNvPicPr/>
                  </pic:nvPicPr>
                  <pic:blipFill>
                    <a:blip r:embed="rId84"/>
                    <a:stretch>
                      <a:fillRect/>
                    </a:stretch>
                  </pic:blipFill>
                  <pic:spPr>
                    <a:xfrm>
                      <a:off x="0" y="0"/>
                      <a:ext cx="2209800" cy="2895600"/>
                    </a:xfrm>
                    <a:prstGeom prst="rect">
                      <a:avLst/>
                    </a:prstGeom>
                  </pic:spPr>
                </pic:pic>
              </a:graphicData>
            </a:graphic>
          </wp:inline>
        </w:drawing>
      </w:r>
      <w:r w:rsidRPr="00CD798F">
        <w:rPr>
          <w:rFonts w:asciiTheme="minorHAnsi" w:hAnsiTheme="minorHAnsi" w:cstheme="minorHAnsi"/>
          <w:noProof/>
          <w:color w:val="0070C0"/>
          <w:sz w:val="24"/>
          <w:szCs w:val="24"/>
        </w:rPr>
        <w:drawing>
          <wp:inline distT="0" distB="0" distL="0" distR="0" wp14:anchorId="664FEB77" wp14:editId="23092CCB">
            <wp:extent cx="2295525" cy="2886075"/>
            <wp:effectExtent l="0" t="0" r="9525" b="9525"/>
            <wp:docPr id="2708" name="Picture 2708"/>
            <wp:cNvGraphicFramePr/>
            <a:graphic xmlns:a="http://schemas.openxmlformats.org/drawingml/2006/main">
              <a:graphicData uri="http://schemas.openxmlformats.org/drawingml/2006/picture">
                <pic:pic xmlns:pic="http://schemas.openxmlformats.org/drawingml/2006/picture">
                  <pic:nvPicPr>
                    <pic:cNvPr id="2708" name="Picture 2708"/>
                    <pic:cNvPicPr/>
                  </pic:nvPicPr>
                  <pic:blipFill>
                    <a:blip r:embed="rId85"/>
                    <a:stretch>
                      <a:fillRect/>
                    </a:stretch>
                  </pic:blipFill>
                  <pic:spPr>
                    <a:xfrm>
                      <a:off x="0" y="0"/>
                      <a:ext cx="2295525" cy="2886075"/>
                    </a:xfrm>
                    <a:prstGeom prst="rect">
                      <a:avLst/>
                    </a:prstGeom>
                  </pic:spPr>
                </pic:pic>
              </a:graphicData>
            </a:graphic>
          </wp:inline>
        </w:drawing>
      </w:r>
    </w:p>
    <w:p w14:paraId="358F105D" w14:textId="77777777" w:rsidR="006E5DDE" w:rsidRPr="00CD798F" w:rsidRDefault="006E5DDE" w:rsidP="006E5DDE">
      <w:pPr>
        <w:spacing w:line="259" w:lineRule="auto"/>
        <w:jc w:val="center"/>
        <w:rPr>
          <w:rFonts w:asciiTheme="minorHAnsi" w:hAnsiTheme="minorHAnsi" w:cstheme="minorHAnsi"/>
          <w:color w:val="0070C0"/>
          <w:sz w:val="24"/>
          <w:szCs w:val="24"/>
        </w:rPr>
      </w:pPr>
    </w:p>
    <w:p w14:paraId="4C739787" w14:textId="77777777" w:rsidR="006E5DDE" w:rsidRPr="00CD798F" w:rsidRDefault="006E5DDE" w:rsidP="006E5DDE">
      <w:pPr>
        <w:spacing w:line="259" w:lineRule="auto"/>
        <w:jc w:val="center"/>
        <w:rPr>
          <w:rFonts w:asciiTheme="minorHAnsi" w:hAnsiTheme="minorHAnsi" w:cstheme="minorHAnsi"/>
          <w:color w:val="0070C0"/>
          <w:sz w:val="24"/>
          <w:szCs w:val="24"/>
        </w:rPr>
      </w:pPr>
    </w:p>
    <w:p w14:paraId="0988E46C" w14:textId="77777777" w:rsidR="006E5DDE" w:rsidRPr="00CD798F" w:rsidRDefault="006E5DDE" w:rsidP="006E5DDE">
      <w:pPr>
        <w:tabs>
          <w:tab w:val="center" w:pos="8164"/>
        </w:tabs>
        <w:spacing w:line="259" w:lineRule="auto"/>
        <w:jc w:val="center"/>
        <w:rPr>
          <w:rFonts w:asciiTheme="minorHAnsi" w:hAnsiTheme="minorHAnsi" w:cstheme="minorHAnsi"/>
          <w:color w:val="0070C0"/>
          <w:sz w:val="24"/>
          <w:szCs w:val="24"/>
        </w:rPr>
      </w:pPr>
      <w:r w:rsidRPr="00CD798F">
        <w:rPr>
          <w:rFonts w:asciiTheme="minorHAnsi" w:hAnsiTheme="minorHAnsi" w:cstheme="minorHAnsi"/>
          <w:noProof/>
          <w:color w:val="0070C0"/>
          <w:sz w:val="24"/>
          <w:szCs w:val="24"/>
        </w:rPr>
        <w:drawing>
          <wp:inline distT="0" distB="0" distL="0" distR="0" wp14:anchorId="32082530" wp14:editId="7D877A2D">
            <wp:extent cx="2257425" cy="2981325"/>
            <wp:effectExtent l="0" t="0" r="0" b="0"/>
            <wp:docPr id="2710" name="Picture 2710"/>
            <wp:cNvGraphicFramePr/>
            <a:graphic xmlns:a="http://schemas.openxmlformats.org/drawingml/2006/main">
              <a:graphicData uri="http://schemas.openxmlformats.org/drawingml/2006/picture">
                <pic:pic xmlns:pic="http://schemas.openxmlformats.org/drawingml/2006/picture">
                  <pic:nvPicPr>
                    <pic:cNvPr id="2710" name="Picture 2710"/>
                    <pic:cNvPicPr/>
                  </pic:nvPicPr>
                  <pic:blipFill>
                    <a:blip r:embed="rId86"/>
                    <a:stretch>
                      <a:fillRect/>
                    </a:stretch>
                  </pic:blipFill>
                  <pic:spPr>
                    <a:xfrm>
                      <a:off x="0" y="0"/>
                      <a:ext cx="2257425" cy="2981325"/>
                    </a:xfrm>
                    <a:prstGeom prst="rect">
                      <a:avLst/>
                    </a:prstGeom>
                  </pic:spPr>
                </pic:pic>
              </a:graphicData>
            </a:graphic>
          </wp:inline>
        </w:drawing>
      </w:r>
      <w:r w:rsidRPr="00CD798F">
        <w:rPr>
          <w:rFonts w:asciiTheme="minorHAnsi" w:hAnsiTheme="minorHAnsi" w:cstheme="minorHAnsi"/>
          <w:noProof/>
          <w:color w:val="0070C0"/>
          <w:sz w:val="24"/>
          <w:szCs w:val="24"/>
        </w:rPr>
        <w:drawing>
          <wp:inline distT="0" distB="0" distL="0" distR="0" wp14:anchorId="51670516" wp14:editId="783AF6D4">
            <wp:extent cx="2247900" cy="2971800"/>
            <wp:effectExtent l="0" t="0" r="0" b="0"/>
            <wp:docPr id="2712" name="Picture 2712"/>
            <wp:cNvGraphicFramePr/>
            <a:graphic xmlns:a="http://schemas.openxmlformats.org/drawingml/2006/main">
              <a:graphicData uri="http://schemas.openxmlformats.org/drawingml/2006/picture">
                <pic:pic xmlns:pic="http://schemas.openxmlformats.org/drawingml/2006/picture">
                  <pic:nvPicPr>
                    <pic:cNvPr id="2712" name="Picture 2712"/>
                    <pic:cNvPicPr/>
                  </pic:nvPicPr>
                  <pic:blipFill>
                    <a:blip r:embed="rId87"/>
                    <a:stretch>
                      <a:fillRect/>
                    </a:stretch>
                  </pic:blipFill>
                  <pic:spPr>
                    <a:xfrm>
                      <a:off x="0" y="0"/>
                      <a:ext cx="2247900" cy="2971800"/>
                    </a:xfrm>
                    <a:prstGeom prst="rect">
                      <a:avLst/>
                    </a:prstGeom>
                  </pic:spPr>
                </pic:pic>
              </a:graphicData>
            </a:graphic>
          </wp:inline>
        </w:drawing>
      </w:r>
    </w:p>
    <w:p w14:paraId="4042714A" w14:textId="77777777" w:rsidR="006E5DDE" w:rsidRPr="00CD798F" w:rsidRDefault="006E5DDE" w:rsidP="006E5DDE">
      <w:pPr>
        <w:spacing w:line="259" w:lineRule="auto"/>
        <w:ind w:left="72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34BA727A" w14:textId="77777777" w:rsidR="00801F7C" w:rsidRPr="00CD798F" w:rsidRDefault="00801F7C" w:rsidP="000C12D1">
      <w:pPr>
        <w:pStyle w:val="Heading2"/>
        <w:numPr>
          <w:ilvl w:val="0"/>
          <w:numId w:val="0"/>
        </w:numPr>
        <w:ind w:left="-5"/>
        <w:rPr>
          <w:rFonts w:asciiTheme="minorHAnsi" w:hAnsiTheme="minorHAnsi" w:cstheme="minorHAnsi"/>
          <w:b/>
          <w:bCs/>
          <w:color w:val="0070C0"/>
        </w:rPr>
      </w:pPr>
    </w:p>
    <w:p w14:paraId="2EF05316" w14:textId="77777777" w:rsidR="00801F7C" w:rsidRPr="00CD798F" w:rsidRDefault="00801F7C" w:rsidP="000C12D1">
      <w:pPr>
        <w:pStyle w:val="Heading2"/>
        <w:numPr>
          <w:ilvl w:val="0"/>
          <w:numId w:val="0"/>
        </w:numPr>
        <w:ind w:left="-5"/>
        <w:rPr>
          <w:rFonts w:asciiTheme="minorHAnsi" w:hAnsiTheme="minorHAnsi" w:cstheme="minorHAnsi"/>
          <w:b/>
          <w:bCs/>
          <w:color w:val="0070C0"/>
        </w:rPr>
      </w:pPr>
    </w:p>
    <w:p w14:paraId="072D7F56" w14:textId="77777777" w:rsidR="00801F7C" w:rsidRPr="00CD798F" w:rsidRDefault="00801F7C" w:rsidP="000C12D1">
      <w:pPr>
        <w:pStyle w:val="Heading2"/>
        <w:numPr>
          <w:ilvl w:val="0"/>
          <w:numId w:val="0"/>
        </w:numPr>
        <w:ind w:left="-5"/>
        <w:rPr>
          <w:rFonts w:asciiTheme="minorHAnsi" w:hAnsiTheme="minorHAnsi" w:cstheme="minorHAnsi"/>
          <w:b/>
          <w:bCs/>
          <w:color w:val="0070C0"/>
        </w:rPr>
      </w:pPr>
    </w:p>
    <w:p w14:paraId="1838E25B" w14:textId="54B036A7" w:rsidR="000C12D1" w:rsidRPr="00CD798F" w:rsidRDefault="006E5DDE"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bCs/>
          <w:color w:val="0070C0"/>
        </w:rPr>
        <w:t xml:space="preserve">Assessment and Recording </w:t>
      </w:r>
      <w:r w:rsidR="000C12D1" w:rsidRPr="00CD798F">
        <w:rPr>
          <w:rFonts w:asciiTheme="minorHAnsi" w:hAnsiTheme="minorHAnsi" w:cstheme="minorHAnsi"/>
          <w:b/>
          <w:bCs/>
          <w:color w:val="0070C0"/>
        </w:rPr>
        <w:t xml:space="preserve">- Alva Autism Provision </w:t>
      </w:r>
    </w:p>
    <w:p w14:paraId="51CD4B79" w14:textId="77777777" w:rsidR="006E5DDE" w:rsidRPr="00CD798F" w:rsidRDefault="006E5DDE" w:rsidP="006E5DDE">
      <w:pPr>
        <w:spacing w:after="91" w:line="259" w:lineRule="auto"/>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4BD53B05" w14:textId="77777777" w:rsidR="006E5DDE" w:rsidRPr="00CD798F" w:rsidRDefault="006E5DDE" w:rsidP="006E5DDE">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There is assessment of the children’s needs in all areas of their development.  A range of assessment tools are used and form the basis of formal assessment which helps support ongoing and continuous informal assessment.  </w:t>
      </w:r>
    </w:p>
    <w:p w14:paraId="4E461565" w14:textId="77777777" w:rsidR="006E5DDE" w:rsidRPr="00CD798F" w:rsidRDefault="006E5DDE" w:rsidP="006E5DDE">
      <w:pPr>
        <w:spacing w:after="88" w:line="259" w:lineRule="auto"/>
        <w:ind w:left="24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71AF90B7" w14:textId="76EA3F3C" w:rsidR="006E5DDE" w:rsidRPr="00CD798F" w:rsidRDefault="006E5DDE" w:rsidP="006E5DDE">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lastRenderedPageBreak/>
        <w:t xml:space="preserve">From this assessment each pupil has an individual programme of learning activities which ensures that all aspects of their developmental needs are addressed within the curriculum.  Assessment is an integral part of learning and teaching.   </w:t>
      </w:r>
    </w:p>
    <w:p w14:paraId="774FB231" w14:textId="77777777" w:rsidR="006E5DDE" w:rsidRPr="00CD798F" w:rsidRDefault="006E5DDE" w:rsidP="006E5DDE">
      <w:pPr>
        <w:spacing w:after="88" w:line="259" w:lineRule="auto"/>
        <w:ind w:left="24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4773E96D" w14:textId="6B05EE41" w:rsidR="006E5DDE" w:rsidRPr="00CD798F" w:rsidRDefault="006E5DDE" w:rsidP="006E5DDE">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Through daily planning and individualized curriculum, teachers are continually assessing children’s progress.  Pupil achievement is recorded. A Child’s Plan will be developed for specific Health and Wellbeing targets for which reviews are held for all children and these are attended by </w:t>
      </w:r>
      <w:r w:rsidR="005B4883" w:rsidRPr="00CD798F">
        <w:rPr>
          <w:rFonts w:asciiTheme="minorHAnsi" w:hAnsiTheme="minorHAnsi" w:cstheme="minorHAnsi"/>
          <w:color w:val="0070C0"/>
          <w:sz w:val="24"/>
          <w:szCs w:val="24"/>
        </w:rPr>
        <w:t>parents/carers</w:t>
      </w:r>
      <w:r w:rsidRPr="00CD798F">
        <w:rPr>
          <w:rFonts w:asciiTheme="minorHAnsi" w:hAnsiTheme="minorHAnsi" w:cstheme="minorHAnsi"/>
          <w:color w:val="0070C0"/>
          <w:sz w:val="24"/>
          <w:szCs w:val="24"/>
        </w:rPr>
        <w:t xml:space="preserve"> and staff working with pupils. At these meetings open discussions lead to decisions on appropriate targets for each individual pupil. </w:t>
      </w:r>
    </w:p>
    <w:p w14:paraId="44CEDC87" w14:textId="77777777" w:rsidR="006E5DDE" w:rsidRPr="00CD798F" w:rsidRDefault="006E5DDE" w:rsidP="006E5DDE">
      <w:pPr>
        <w:spacing w:after="88"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6758D91B" w14:textId="77777777" w:rsidR="000C12D1" w:rsidRPr="00CD798F" w:rsidRDefault="006E5DDE"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bCs/>
          <w:color w:val="0070C0"/>
        </w:rPr>
        <w:t xml:space="preserve">Reporting </w:t>
      </w:r>
      <w:r w:rsidR="000C12D1" w:rsidRPr="00CD798F">
        <w:rPr>
          <w:rFonts w:asciiTheme="minorHAnsi" w:hAnsiTheme="minorHAnsi" w:cstheme="minorHAnsi"/>
          <w:b/>
          <w:bCs/>
          <w:color w:val="0070C0"/>
        </w:rPr>
        <w:t xml:space="preserve">- Alva Autism Provision </w:t>
      </w:r>
    </w:p>
    <w:p w14:paraId="4454B501" w14:textId="77777777" w:rsidR="006E5DDE" w:rsidRPr="00CD798F" w:rsidRDefault="006E5DDE" w:rsidP="006E5DDE">
      <w:pPr>
        <w:spacing w:after="88" w:line="259" w:lineRule="auto"/>
        <w:ind w:left="240"/>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00B0B7B1" w14:textId="77777777" w:rsidR="006E5DDE" w:rsidRPr="00CD798F" w:rsidRDefault="006E5DDE" w:rsidP="006E5DDE">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Families will meet with staff three times a year to discuss and agree the Child’s Plan. These targets are evaluated in June and a report outlining your child’s progress in all areas of the curriculum is produced for the end of the school year. </w:t>
      </w:r>
    </w:p>
    <w:p w14:paraId="1683A9FD" w14:textId="1DFDC67E" w:rsidR="006E5DDE" w:rsidRPr="00CD798F" w:rsidRDefault="006E5DDE" w:rsidP="006E5DDE">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During the school year there will be many opportunities for families to come into school. There is the opportunity to attend two learner progress meetings when families can view their child’s work and have informal discussions with their teacher.   </w:t>
      </w:r>
    </w:p>
    <w:p w14:paraId="541D1A97" w14:textId="77777777" w:rsidR="006E5DDE" w:rsidRPr="00CD798F" w:rsidRDefault="006E5DDE" w:rsidP="006E5DDE">
      <w:pPr>
        <w:spacing w:after="27" w:line="312" w:lineRule="auto"/>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Families are welcome to come into school at any time.  We would hope that they will be actively involved in the identification of their child’s needs and the implementation of the Child’s Plan. </w:t>
      </w:r>
    </w:p>
    <w:p w14:paraId="7B91E35D" w14:textId="77777777" w:rsidR="006E5DDE" w:rsidRPr="00CD798F" w:rsidRDefault="006E5DDE" w:rsidP="006E5DDE">
      <w:pPr>
        <w:spacing w:after="91" w:line="259" w:lineRule="auto"/>
        <w:ind w:left="240"/>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70A59F2D" w14:textId="77777777" w:rsidR="000C12D1" w:rsidRPr="00CD798F" w:rsidRDefault="006E5DDE"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bCs/>
          <w:color w:val="0070C0"/>
        </w:rPr>
        <w:t xml:space="preserve">Home Links </w:t>
      </w:r>
      <w:r w:rsidR="000C12D1" w:rsidRPr="00CD798F">
        <w:rPr>
          <w:rFonts w:asciiTheme="minorHAnsi" w:hAnsiTheme="minorHAnsi" w:cstheme="minorHAnsi"/>
          <w:b/>
          <w:bCs/>
          <w:color w:val="0070C0"/>
        </w:rPr>
        <w:t xml:space="preserve">- Alva Autism Provision </w:t>
      </w:r>
    </w:p>
    <w:p w14:paraId="08B7BF2F" w14:textId="1CD8684D" w:rsidR="006E5DDE" w:rsidRPr="00CD798F" w:rsidRDefault="006E5DDE" w:rsidP="000C12D1">
      <w:pPr>
        <w:pStyle w:val="Heading3"/>
        <w:numPr>
          <w:ilvl w:val="0"/>
          <w:numId w:val="0"/>
        </w:numPr>
        <w:spacing w:after="88" w:line="259" w:lineRule="auto"/>
        <w:ind w:left="-5"/>
        <w:rPr>
          <w:rFonts w:asciiTheme="minorHAnsi" w:hAnsiTheme="minorHAnsi" w:cstheme="minorHAnsi"/>
          <w:b/>
          <w:bCs/>
          <w:color w:val="0070C0"/>
        </w:rPr>
      </w:pPr>
    </w:p>
    <w:p w14:paraId="0C2E1EC8" w14:textId="77777777" w:rsidR="006E5DDE" w:rsidRPr="00CD798F" w:rsidRDefault="006E5DDE" w:rsidP="006E5DDE">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A school consists of children, families, staff and the community. A high degree of co-operation between families and staff ensures that children gain maximum benefit from their school experience.  Families are therefore always welcome to visit the school and to take an active part in the life of the school. </w:t>
      </w:r>
    </w:p>
    <w:p w14:paraId="7AAC1802" w14:textId="60827973" w:rsidR="000C12D1" w:rsidRDefault="00796B05" w:rsidP="000C12D1">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T</w:t>
      </w:r>
      <w:r w:rsidR="006E5DDE" w:rsidRPr="00CD798F">
        <w:rPr>
          <w:rFonts w:asciiTheme="minorHAnsi" w:hAnsiTheme="minorHAnsi" w:cstheme="minorHAnsi"/>
          <w:color w:val="0070C0"/>
          <w:sz w:val="24"/>
          <w:szCs w:val="24"/>
        </w:rPr>
        <w:t xml:space="preserve">he Provision strives to keep daily informal contact with the families </w:t>
      </w:r>
      <w:r w:rsidRPr="00CD798F">
        <w:rPr>
          <w:rFonts w:asciiTheme="minorHAnsi" w:hAnsiTheme="minorHAnsi" w:cstheme="minorHAnsi"/>
          <w:color w:val="0070C0"/>
          <w:sz w:val="24"/>
          <w:szCs w:val="24"/>
        </w:rPr>
        <w:t>through home</w:t>
      </w:r>
      <w:r w:rsidR="006E5DDE" w:rsidRPr="00CD798F">
        <w:rPr>
          <w:rFonts w:asciiTheme="minorHAnsi" w:hAnsiTheme="minorHAnsi" w:cstheme="minorHAnsi"/>
          <w:color w:val="0070C0"/>
          <w:sz w:val="24"/>
          <w:szCs w:val="24"/>
        </w:rPr>
        <w:t xml:space="preserve">/school communication, and </w:t>
      </w:r>
      <w:r w:rsidR="005B4883" w:rsidRPr="00CD798F">
        <w:rPr>
          <w:rFonts w:asciiTheme="minorHAnsi" w:hAnsiTheme="minorHAnsi" w:cstheme="minorHAnsi"/>
          <w:color w:val="0070C0"/>
          <w:sz w:val="24"/>
          <w:szCs w:val="24"/>
        </w:rPr>
        <w:t>parents/carers</w:t>
      </w:r>
      <w:r w:rsidR="006E5DDE" w:rsidRPr="00CD798F">
        <w:rPr>
          <w:rFonts w:asciiTheme="minorHAnsi" w:hAnsiTheme="minorHAnsi" w:cstheme="minorHAnsi"/>
          <w:color w:val="0070C0"/>
          <w:sz w:val="24"/>
          <w:szCs w:val="24"/>
        </w:rPr>
        <w:t xml:space="preserve"> are encouraged to respond with comments from home. If an issue is considered to be </w:t>
      </w:r>
      <w:r w:rsidRPr="00CD798F">
        <w:rPr>
          <w:rFonts w:asciiTheme="minorHAnsi" w:hAnsiTheme="minorHAnsi" w:cstheme="minorHAnsi"/>
          <w:color w:val="0070C0"/>
          <w:sz w:val="24"/>
          <w:szCs w:val="24"/>
        </w:rPr>
        <w:t>urgent,</w:t>
      </w:r>
      <w:r w:rsidR="006E5DDE" w:rsidRPr="00CD798F">
        <w:rPr>
          <w:rFonts w:asciiTheme="minorHAnsi" w:hAnsiTheme="minorHAnsi" w:cstheme="minorHAnsi"/>
          <w:color w:val="0070C0"/>
          <w:sz w:val="24"/>
          <w:szCs w:val="24"/>
        </w:rPr>
        <w:t xml:space="preserve"> please telephone the school reception. </w:t>
      </w:r>
    </w:p>
    <w:p w14:paraId="37E78358" w14:textId="77777777" w:rsidR="0012644C" w:rsidRDefault="0012644C" w:rsidP="000C12D1">
      <w:pPr>
        <w:spacing w:after="61" w:line="284" w:lineRule="auto"/>
        <w:ind w:left="-5" w:right="-5"/>
        <w:jc w:val="both"/>
        <w:rPr>
          <w:rFonts w:asciiTheme="minorHAnsi" w:hAnsiTheme="minorHAnsi" w:cstheme="minorHAnsi"/>
          <w:color w:val="0070C0"/>
          <w:sz w:val="24"/>
          <w:szCs w:val="24"/>
        </w:rPr>
      </w:pPr>
      <w:r>
        <w:rPr>
          <w:rFonts w:asciiTheme="minorHAnsi" w:hAnsiTheme="minorHAnsi" w:cstheme="minorHAnsi"/>
          <w:color w:val="0070C0"/>
          <w:sz w:val="24"/>
          <w:szCs w:val="24"/>
        </w:rPr>
        <w:t xml:space="preserve">The </w:t>
      </w:r>
      <w:r w:rsidRPr="0012644C">
        <w:rPr>
          <w:rFonts w:asciiTheme="minorHAnsi" w:hAnsiTheme="minorHAnsi" w:cstheme="minorHAnsi"/>
          <w:color w:val="0070C0"/>
          <w:sz w:val="24"/>
          <w:szCs w:val="24"/>
        </w:rPr>
        <w:t>Ochil Classes Subgroup</w:t>
      </w:r>
      <w:r>
        <w:rPr>
          <w:rFonts w:asciiTheme="minorHAnsi" w:hAnsiTheme="minorHAnsi" w:cstheme="minorHAnsi"/>
          <w:color w:val="0070C0"/>
          <w:sz w:val="24"/>
          <w:szCs w:val="24"/>
        </w:rPr>
        <w:t xml:space="preserve"> runs alongside the School Parent Council and PTA.  Please contact the school office for contact details.  </w:t>
      </w:r>
    </w:p>
    <w:p w14:paraId="28C2E501" w14:textId="27D52B36" w:rsidR="006E5DDE" w:rsidRPr="00CD798F" w:rsidRDefault="006E5DDE" w:rsidP="000C12D1">
      <w:pPr>
        <w:spacing w:after="61"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7AD20A9C" w14:textId="77777777" w:rsidR="000C12D1" w:rsidRPr="00CD798F" w:rsidRDefault="006E5DDE"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bCs/>
          <w:color w:val="0070C0"/>
        </w:rPr>
        <w:t xml:space="preserve">Enrolment </w:t>
      </w:r>
      <w:r w:rsidR="000C12D1" w:rsidRPr="00CD798F">
        <w:rPr>
          <w:rFonts w:asciiTheme="minorHAnsi" w:hAnsiTheme="minorHAnsi" w:cstheme="minorHAnsi"/>
          <w:b/>
          <w:bCs/>
          <w:color w:val="0070C0"/>
        </w:rPr>
        <w:t xml:space="preserve">- Alva Autism Provision </w:t>
      </w:r>
    </w:p>
    <w:p w14:paraId="184F72D2" w14:textId="77777777" w:rsidR="006E5DDE" w:rsidRPr="00CD798F" w:rsidRDefault="006E5DDE" w:rsidP="000C12D1">
      <w:pPr>
        <w:spacing w:after="19" w:line="259" w:lineRule="auto"/>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3AF49F95" w14:textId="77777777" w:rsidR="006E5DDE" w:rsidRPr="00CD798F" w:rsidRDefault="006E5DDE" w:rsidP="006E5DDE">
      <w:pPr>
        <w:spacing w:line="284" w:lineRule="auto"/>
        <w:ind w:left="-5" w:right="-5"/>
        <w:jc w:val="both"/>
        <w:rPr>
          <w:rFonts w:asciiTheme="minorHAnsi" w:hAnsiTheme="minorHAnsi" w:cstheme="minorHAnsi"/>
          <w:color w:val="0070C0"/>
          <w:sz w:val="24"/>
          <w:szCs w:val="24"/>
        </w:rPr>
      </w:pPr>
      <w:r w:rsidRPr="00CD798F">
        <w:rPr>
          <w:rFonts w:asciiTheme="minorHAnsi" w:hAnsiTheme="minorHAnsi" w:cstheme="minorHAnsi"/>
          <w:color w:val="0070C0"/>
          <w:sz w:val="24"/>
          <w:szCs w:val="24"/>
        </w:rPr>
        <w:t>The Provision is an authority-wide provision and can be accessed by children from all areas within Clackmannanshire Council. Children are usually referred to the Provision, through the Internal Resource Group, by the Team Around the Child (TAC).  Once the decision has been reached that a child would benefit from having their needs met within the Provision, an enrolment with the school should take place.  For Primary 1 this takes place in January of the year the child will start school.  You will be notified as part of the IRG process of the dates for this.</w:t>
      </w:r>
    </w:p>
    <w:p w14:paraId="559AE0EF" w14:textId="77777777" w:rsidR="006E5DDE" w:rsidRPr="00CD798F" w:rsidRDefault="006E5DDE" w:rsidP="006E5DDE">
      <w:pPr>
        <w:spacing w:after="19" w:line="259" w:lineRule="auto"/>
        <w:ind w:left="180"/>
        <w:rPr>
          <w:rFonts w:asciiTheme="minorHAnsi" w:hAnsiTheme="minorHAnsi" w:cstheme="minorHAnsi"/>
          <w:color w:val="0070C0"/>
          <w:sz w:val="24"/>
          <w:szCs w:val="24"/>
        </w:rPr>
      </w:pPr>
      <w:r w:rsidRPr="00CD798F">
        <w:rPr>
          <w:rFonts w:asciiTheme="minorHAnsi" w:hAnsiTheme="minorHAnsi" w:cstheme="minorHAnsi"/>
          <w:color w:val="0070C0"/>
          <w:sz w:val="24"/>
          <w:szCs w:val="24"/>
        </w:rPr>
        <w:lastRenderedPageBreak/>
        <w:t xml:space="preserve"> </w:t>
      </w:r>
    </w:p>
    <w:p w14:paraId="31B40771" w14:textId="59DAFAD8" w:rsidR="006E5DDE" w:rsidRPr="00CD798F" w:rsidRDefault="006E5DDE" w:rsidP="006E5DDE">
      <w:pPr>
        <w:spacing w:after="28"/>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We have close links with Alva Academy ASD provision and have an extended transition process for those children who will transition there.</w:t>
      </w:r>
    </w:p>
    <w:p w14:paraId="21D73C9F" w14:textId="1A70EF0D"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409BF01B" w14:textId="77777777" w:rsidR="000C12D1" w:rsidRPr="00CD798F" w:rsidRDefault="006E5DDE"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color w:val="0070C0"/>
        </w:rPr>
        <w:t xml:space="preserve">Hours </w:t>
      </w:r>
      <w:r w:rsidR="000C12D1" w:rsidRPr="00CD798F">
        <w:rPr>
          <w:rFonts w:asciiTheme="minorHAnsi" w:hAnsiTheme="minorHAnsi" w:cstheme="minorHAnsi"/>
          <w:b/>
          <w:color w:val="0070C0"/>
        </w:rPr>
        <w:t xml:space="preserve">- </w:t>
      </w:r>
      <w:r w:rsidR="000C12D1" w:rsidRPr="00CD798F">
        <w:rPr>
          <w:rFonts w:asciiTheme="minorHAnsi" w:hAnsiTheme="minorHAnsi" w:cstheme="minorHAnsi"/>
          <w:b/>
          <w:bCs/>
          <w:color w:val="0070C0"/>
        </w:rPr>
        <w:t xml:space="preserve">Alva Autism Provision </w:t>
      </w:r>
    </w:p>
    <w:p w14:paraId="24E7EC35" w14:textId="77777777"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705D77A8" w14:textId="77777777" w:rsidR="006E5DDE" w:rsidRPr="00CD798F" w:rsidRDefault="006E5DDE" w:rsidP="006E5DDE">
      <w:pPr>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Children attend the Provision Monday to Friday from 9 am to 3:00 pm. </w:t>
      </w:r>
    </w:p>
    <w:p w14:paraId="4CC45008" w14:textId="77777777"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6A69DED2" w14:textId="12C38C82" w:rsidR="000C12D1" w:rsidRPr="00CD798F" w:rsidRDefault="000C12D1"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bCs/>
          <w:color w:val="0070C0"/>
        </w:rPr>
        <w:t xml:space="preserve">Lunches - Alva Autism Provision </w:t>
      </w:r>
    </w:p>
    <w:p w14:paraId="6AEB154C" w14:textId="77777777"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579CF347" w14:textId="63A4CE36" w:rsidR="006E5DDE" w:rsidRPr="00CD798F" w:rsidRDefault="006E5DDE" w:rsidP="006E5DDE">
      <w:pPr>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All children are encouraged to take a school lunch as this is viewed as an opportunity for Personal and Social Development. All children within the provision are eligible for free school meals.  They may of course bring a packed lunch if they prefer. </w:t>
      </w:r>
    </w:p>
    <w:p w14:paraId="3B2DCF92" w14:textId="77777777"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 </w:t>
      </w:r>
    </w:p>
    <w:p w14:paraId="679C749E" w14:textId="77777777" w:rsidR="000C12D1" w:rsidRPr="00CD798F" w:rsidRDefault="006E5DDE" w:rsidP="000C12D1">
      <w:pPr>
        <w:pStyle w:val="Heading2"/>
        <w:numPr>
          <w:ilvl w:val="0"/>
          <w:numId w:val="0"/>
        </w:numPr>
        <w:ind w:left="-5"/>
        <w:rPr>
          <w:rFonts w:asciiTheme="minorHAnsi" w:hAnsiTheme="minorHAnsi" w:cstheme="minorHAnsi"/>
          <w:b/>
          <w:bCs/>
          <w:color w:val="0070C0"/>
        </w:rPr>
      </w:pPr>
      <w:r w:rsidRPr="00CD798F">
        <w:rPr>
          <w:rFonts w:asciiTheme="minorHAnsi" w:hAnsiTheme="minorHAnsi" w:cstheme="minorHAnsi"/>
          <w:b/>
          <w:color w:val="0070C0"/>
        </w:rPr>
        <w:t xml:space="preserve">Transport </w:t>
      </w:r>
      <w:r w:rsidR="000C12D1" w:rsidRPr="00CD798F">
        <w:rPr>
          <w:rFonts w:asciiTheme="minorHAnsi" w:hAnsiTheme="minorHAnsi" w:cstheme="minorHAnsi"/>
          <w:b/>
          <w:color w:val="0070C0"/>
        </w:rPr>
        <w:t xml:space="preserve">- </w:t>
      </w:r>
      <w:r w:rsidR="000C12D1" w:rsidRPr="00CD798F">
        <w:rPr>
          <w:rFonts w:asciiTheme="minorHAnsi" w:hAnsiTheme="minorHAnsi" w:cstheme="minorHAnsi"/>
          <w:b/>
          <w:bCs/>
          <w:color w:val="0070C0"/>
        </w:rPr>
        <w:t xml:space="preserve">Alva Autism Provision </w:t>
      </w:r>
    </w:p>
    <w:p w14:paraId="59F5EE1B" w14:textId="77777777" w:rsidR="006E5DDE" w:rsidRPr="00CD798F" w:rsidRDefault="006E5DDE" w:rsidP="006E5DDE">
      <w:pPr>
        <w:spacing w:line="259" w:lineRule="auto"/>
        <w:rPr>
          <w:rFonts w:asciiTheme="minorHAnsi" w:hAnsiTheme="minorHAnsi" w:cstheme="minorHAnsi"/>
          <w:color w:val="0070C0"/>
          <w:sz w:val="24"/>
          <w:szCs w:val="24"/>
        </w:rPr>
      </w:pPr>
      <w:r w:rsidRPr="00CD798F">
        <w:rPr>
          <w:rFonts w:asciiTheme="minorHAnsi" w:hAnsiTheme="minorHAnsi" w:cstheme="minorHAnsi"/>
          <w:b/>
          <w:color w:val="0070C0"/>
          <w:sz w:val="24"/>
          <w:szCs w:val="24"/>
        </w:rPr>
        <w:t xml:space="preserve"> </w:t>
      </w:r>
    </w:p>
    <w:p w14:paraId="4ABC605E" w14:textId="4B1E8A6F" w:rsidR="006E5DDE" w:rsidRDefault="006E5DDE" w:rsidP="006E5DDE">
      <w:pPr>
        <w:ind w:left="-5" w:right="9"/>
        <w:rPr>
          <w:rFonts w:asciiTheme="minorHAnsi" w:hAnsiTheme="minorHAnsi" w:cstheme="minorHAnsi"/>
          <w:color w:val="0070C0"/>
          <w:sz w:val="24"/>
          <w:szCs w:val="24"/>
        </w:rPr>
      </w:pPr>
      <w:r w:rsidRPr="00CD798F">
        <w:rPr>
          <w:rFonts w:asciiTheme="minorHAnsi" w:hAnsiTheme="minorHAnsi" w:cstheme="minorHAnsi"/>
          <w:color w:val="0070C0"/>
          <w:sz w:val="24"/>
          <w:szCs w:val="24"/>
        </w:rPr>
        <w:t xml:space="preserve">All children are eligible for free transport to and from the Provision. </w:t>
      </w:r>
      <w:r w:rsidR="007A4FDF">
        <w:rPr>
          <w:rFonts w:asciiTheme="minorHAnsi" w:hAnsiTheme="minorHAnsi" w:cstheme="minorHAnsi"/>
          <w:color w:val="0070C0"/>
          <w:sz w:val="24"/>
          <w:szCs w:val="24"/>
        </w:rPr>
        <w:t xml:space="preserve">This transport uses the car park at the front of the school on Brook Street.  Please observe the information, on the signs on the fencing, regarding parking times for other vehicles to ensure our school transport can park safely.  </w:t>
      </w:r>
    </w:p>
    <w:p w14:paraId="5BD6B730" w14:textId="77777777" w:rsidR="002642D0" w:rsidRDefault="002642D0" w:rsidP="006E5DDE">
      <w:pPr>
        <w:ind w:left="-5" w:right="9"/>
        <w:rPr>
          <w:rFonts w:asciiTheme="minorHAnsi" w:hAnsiTheme="minorHAnsi" w:cstheme="minorHAnsi"/>
          <w:color w:val="0070C0"/>
          <w:sz w:val="24"/>
          <w:szCs w:val="24"/>
        </w:rPr>
      </w:pPr>
    </w:p>
    <w:p w14:paraId="1724C746" w14:textId="30A6ACE6" w:rsidR="002642D0" w:rsidRPr="00CD798F" w:rsidRDefault="002642D0" w:rsidP="006E5DDE">
      <w:pPr>
        <w:ind w:left="-5" w:right="9"/>
        <w:rPr>
          <w:rFonts w:asciiTheme="minorHAnsi" w:hAnsiTheme="minorHAnsi" w:cstheme="minorHAnsi"/>
          <w:color w:val="0070C0"/>
          <w:sz w:val="24"/>
          <w:szCs w:val="24"/>
        </w:rPr>
      </w:pPr>
      <w:r>
        <w:rPr>
          <w:rFonts w:asciiTheme="minorHAnsi" w:hAnsiTheme="minorHAnsi" w:cstheme="minorHAnsi"/>
          <w:color w:val="0070C0"/>
          <w:sz w:val="24"/>
          <w:szCs w:val="24"/>
        </w:rPr>
        <w:t xml:space="preserve">The car park to the side of the school is for staff only to ensure children’s safety.  </w:t>
      </w:r>
    </w:p>
    <w:p w14:paraId="35A36E88" w14:textId="5C1BB98D" w:rsidR="006E5DDE" w:rsidRPr="00CD798F" w:rsidRDefault="006E5DDE" w:rsidP="00146948">
      <w:pPr>
        <w:spacing w:after="228" w:line="259" w:lineRule="auto"/>
        <w:rPr>
          <w:rFonts w:asciiTheme="minorHAnsi" w:hAnsiTheme="minorHAnsi" w:cstheme="minorHAnsi"/>
          <w:color w:val="0070C0"/>
          <w:sz w:val="24"/>
          <w:szCs w:val="24"/>
        </w:rPr>
      </w:pPr>
    </w:p>
    <w:p w14:paraId="069416BA" w14:textId="56C83C94" w:rsidR="005A06F7" w:rsidRPr="00CD798F" w:rsidRDefault="005A06F7" w:rsidP="005A06F7">
      <w:pPr>
        <w:pStyle w:val="bullet2"/>
        <w:numPr>
          <w:ilvl w:val="0"/>
          <w:numId w:val="0"/>
        </w:numPr>
        <w:jc w:val="left"/>
        <w:rPr>
          <w:rFonts w:ascii="Calibri" w:hAnsi="Calibri" w:cs="Calibri"/>
          <w:color w:val="0070C0"/>
        </w:rPr>
      </w:pPr>
    </w:p>
    <w:p w14:paraId="540D26BC" w14:textId="3107C641" w:rsidR="005F782E" w:rsidRPr="00CD798F" w:rsidRDefault="005A06F7" w:rsidP="009A7AD4">
      <w:pPr>
        <w:pStyle w:val="bullet2"/>
        <w:numPr>
          <w:ilvl w:val="0"/>
          <w:numId w:val="0"/>
        </w:numPr>
        <w:jc w:val="left"/>
        <w:rPr>
          <w:rStyle w:val="Handbook"/>
          <w:rFonts w:eastAsia="Times New Roman" w:cs="Calibri"/>
          <w:b w:val="0"/>
          <w:bCs w:val="0"/>
          <w:color w:val="0070C0"/>
          <w:szCs w:val="24"/>
        </w:rPr>
      </w:pPr>
      <w:r w:rsidRPr="00CD798F">
        <w:rPr>
          <w:rFonts w:ascii="Calibri" w:hAnsi="Calibri" w:cs="Calibri"/>
          <w:color w:val="0070C0"/>
        </w:rPr>
        <w:t xml:space="preserve">  </w:t>
      </w:r>
      <w:bookmarkStart w:id="53" w:name="_Useful_Websites"/>
      <w:bookmarkEnd w:id="53"/>
      <w:r w:rsidR="005F782E" w:rsidRPr="00CD798F">
        <w:rPr>
          <w:rStyle w:val="Handbook"/>
          <w:color w:val="0070C0"/>
        </w:rPr>
        <w:t xml:space="preserve">Useful Websites </w:t>
      </w:r>
    </w:p>
    <w:p w14:paraId="1793D723" w14:textId="77777777" w:rsidR="005F782E" w:rsidRPr="00CD798F" w:rsidRDefault="005F782E" w:rsidP="005F782E">
      <w:pPr>
        <w:pStyle w:val="bullet2"/>
        <w:numPr>
          <w:ilvl w:val="0"/>
          <w:numId w:val="0"/>
        </w:numPr>
        <w:outlineLvl w:val="0"/>
        <w:rPr>
          <w:rStyle w:val="Handbook"/>
          <w:color w:val="0070C0"/>
        </w:rPr>
      </w:pPr>
    </w:p>
    <w:p w14:paraId="0339BAAA" w14:textId="6DE16AD6" w:rsidR="005F782E" w:rsidRPr="00CD798F" w:rsidRDefault="005C5A98" w:rsidP="005F782E">
      <w:pPr>
        <w:pStyle w:val="bullet2"/>
        <w:numPr>
          <w:ilvl w:val="0"/>
          <w:numId w:val="0"/>
        </w:numPr>
        <w:rPr>
          <w:rFonts w:asciiTheme="minorHAnsi" w:hAnsiTheme="minorHAnsi" w:cstheme="minorHAnsi"/>
          <w:color w:val="0070C0"/>
        </w:rPr>
      </w:pPr>
      <w:hyperlink r:id="rId88" w:history="1">
        <w:r w:rsidR="000C12D1" w:rsidRPr="00CD798F">
          <w:rPr>
            <w:rStyle w:val="Hyperlink"/>
            <w:rFonts w:asciiTheme="minorHAnsi" w:hAnsiTheme="minorHAnsi" w:cstheme="minorHAnsi"/>
            <w:color w:val="0070C0"/>
          </w:rPr>
          <w:t>https://blogs.glowscotland.org.uk/cl/alvaprimaryschool/</w:t>
        </w:r>
      </w:hyperlink>
    </w:p>
    <w:p w14:paraId="45FEDEB9" w14:textId="074C8F0F" w:rsidR="000C12D1" w:rsidRDefault="00593035" w:rsidP="005F782E">
      <w:pPr>
        <w:pStyle w:val="bullet2"/>
        <w:numPr>
          <w:ilvl w:val="0"/>
          <w:numId w:val="0"/>
        </w:numPr>
        <w:rPr>
          <w:rFonts w:ascii="Calibri" w:hAnsi="Calibri" w:cs="Calibri"/>
          <w:color w:val="0070C0"/>
        </w:rPr>
      </w:pPr>
      <w:r w:rsidRPr="00CD798F">
        <w:rPr>
          <w:rFonts w:ascii="Calibri" w:hAnsi="Calibri" w:cs="Calibri"/>
          <w:color w:val="0070C0"/>
        </w:rPr>
        <w:t>Alva Primary’s website</w:t>
      </w:r>
    </w:p>
    <w:p w14:paraId="21812127" w14:textId="77777777" w:rsidR="002074C0" w:rsidRDefault="002074C0" w:rsidP="005F782E">
      <w:pPr>
        <w:pStyle w:val="bullet2"/>
        <w:numPr>
          <w:ilvl w:val="0"/>
          <w:numId w:val="0"/>
        </w:numPr>
        <w:rPr>
          <w:rFonts w:ascii="Calibri" w:hAnsi="Calibri" w:cs="Calibri"/>
          <w:color w:val="0070C0"/>
        </w:rPr>
      </w:pPr>
    </w:p>
    <w:p w14:paraId="79099CA6" w14:textId="619A9C8F" w:rsidR="002074C0" w:rsidRDefault="005C5A98" w:rsidP="005F782E">
      <w:pPr>
        <w:pStyle w:val="bullet2"/>
        <w:numPr>
          <w:ilvl w:val="0"/>
          <w:numId w:val="0"/>
        </w:numPr>
        <w:rPr>
          <w:rFonts w:ascii="Calibri" w:hAnsi="Calibri" w:cs="Calibri"/>
          <w:color w:val="0070C0"/>
        </w:rPr>
      </w:pPr>
      <w:hyperlink r:id="rId89" w:history="1">
        <w:r w:rsidR="002074C0" w:rsidRPr="002074C0">
          <w:rPr>
            <w:rStyle w:val="Hyperlink"/>
            <w:rFonts w:ascii="Calibri" w:hAnsi="Calibri" w:cs="Calibri"/>
          </w:rPr>
          <w:t>Alva Play Pals Logo</w:t>
        </w:r>
      </w:hyperlink>
    </w:p>
    <w:p w14:paraId="376D0607" w14:textId="792649A1" w:rsidR="002074C0" w:rsidRPr="00CD798F" w:rsidRDefault="002074C0" w:rsidP="005F782E">
      <w:pPr>
        <w:pStyle w:val="bullet2"/>
        <w:numPr>
          <w:ilvl w:val="0"/>
          <w:numId w:val="0"/>
        </w:numPr>
        <w:rPr>
          <w:rFonts w:ascii="Calibri" w:hAnsi="Calibri" w:cs="Calibri"/>
          <w:color w:val="0070C0"/>
        </w:rPr>
      </w:pPr>
      <w:r>
        <w:rPr>
          <w:rFonts w:ascii="Calibri" w:hAnsi="Calibri" w:cs="Calibri"/>
          <w:color w:val="0070C0"/>
        </w:rPr>
        <w:t xml:space="preserve">Privately run before and after school club based in Alva Primary School </w:t>
      </w:r>
      <w:r w:rsidR="00376258">
        <w:rPr>
          <w:rFonts w:ascii="Calibri" w:hAnsi="Calibri" w:cs="Calibri"/>
          <w:color w:val="0070C0"/>
        </w:rPr>
        <w:t xml:space="preserve">and other locations.  </w:t>
      </w:r>
    </w:p>
    <w:p w14:paraId="1F18EB52" w14:textId="77777777" w:rsidR="00593035" w:rsidRPr="00CD798F" w:rsidRDefault="00593035" w:rsidP="005F782E">
      <w:pPr>
        <w:pStyle w:val="bullet2"/>
        <w:numPr>
          <w:ilvl w:val="0"/>
          <w:numId w:val="0"/>
        </w:numPr>
        <w:rPr>
          <w:rFonts w:ascii="Calibri" w:hAnsi="Calibri" w:cs="Calibri"/>
          <w:color w:val="0070C0"/>
        </w:rPr>
      </w:pPr>
    </w:p>
    <w:p w14:paraId="3AF4A60C" w14:textId="002B25E1" w:rsidR="00C04B06" w:rsidRPr="00CD798F" w:rsidRDefault="005C5A98" w:rsidP="005F782E">
      <w:pPr>
        <w:pStyle w:val="bullet2"/>
        <w:numPr>
          <w:ilvl w:val="0"/>
          <w:numId w:val="0"/>
        </w:numPr>
        <w:rPr>
          <w:rFonts w:asciiTheme="minorHAnsi" w:hAnsiTheme="minorHAnsi" w:cstheme="minorHAnsi"/>
          <w:color w:val="0070C0"/>
        </w:rPr>
      </w:pPr>
      <w:hyperlink r:id="rId90" w:history="1">
        <w:r w:rsidR="00C04B06" w:rsidRPr="00CD798F">
          <w:rPr>
            <w:rStyle w:val="Hyperlink"/>
            <w:rFonts w:asciiTheme="minorHAnsi" w:hAnsiTheme="minorHAnsi" w:cstheme="minorHAnsi"/>
            <w:color w:val="0070C0"/>
          </w:rPr>
          <w:t>https://education.gov.scot/parentzone/</w:t>
        </w:r>
      </w:hyperlink>
    </w:p>
    <w:p w14:paraId="4A914065" w14:textId="305EAA32" w:rsidR="005F782E" w:rsidRPr="00CD798F" w:rsidRDefault="005B4883" w:rsidP="005F782E">
      <w:pPr>
        <w:pStyle w:val="bullet2"/>
        <w:numPr>
          <w:ilvl w:val="0"/>
          <w:numId w:val="0"/>
        </w:numPr>
        <w:rPr>
          <w:rFonts w:ascii="Calibri" w:hAnsi="Calibri" w:cs="Calibri"/>
          <w:color w:val="0070C0"/>
        </w:rPr>
      </w:pPr>
      <w:r w:rsidRPr="00CD798F">
        <w:rPr>
          <w:rFonts w:ascii="Calibri" w:hAnsi="Calibri" w:cs="Calibri"/>
          <w:color w:val="0070C0"/>
        </w:rPr>
        <w:t>Parents/carers</w:t>
      </w:r>
      <w:r w:rsidR="005F782E" w:rsidRPr="00CD798F">
        <w:rPr>
          <w:rFonts w:ascii="Calibri" w:hAnsi="Calibri" w:cs="Calibri"/>
          <w:color w:val="0070C0"/>
        </w:rPr>
        <w:t xml:space="preserve"> can find out about everything from school term dates to exam results. This site also offers information for pre-5 and post school. It also lists relevant publications for </w:t>
      </w:r>
      <w:r w:rsidRPr="00CD798F">
        <w:rPr>
          <w:rFonts w:ascii="Calibri" w:hAnsi="Calibri" w:cs="Calibri"/>
          <w:color w:val="0070C0"/>
        </w:rPr>
        <w:t>parents/carers</w:t>
      </w:r>
      <w:r w:rsidR="005F782E" w:rsidRPr="00CD798F">
        <w:rPr>
          <w:rFonts w:ascii="Calibri" w:hAnsi="Calibri" w:cs="Calibri"/>
          <w:color w:val="0070C0"/>
        </w:rPr>
        <w:t xml:space="preserve"> and provides hyper-links to other useful organisations. </w:t>
      </w:r>
    </w:p>
    <w:p w14:paraId="41603B08" w14:textId="77777777" w:rsidR="005F782E" w:rsidRPr="00CD798F" w:rsidRDefault="005F782E" w:rsidP="005F782E">
      <w:pPr>
        <w:pStyle w:val="bullet2"/>
        <w:numPr>
          <w:ilvl w:val="0"/>
          <w:numId w:val="0"/>
        </w:numPr>
        <w:rPr>
          <w:rFonts w:ascii="Calibri" w:hAnsi="Calibri" w:cs="Calibri"/>
          <w:color w:val="0070C0"/>
        </w:rPr>
      </w:pPr>
    </w:p>
    <w:p w14:paraId="38B8A993" w14:textId="77777777" w:rsidR="005F782E" w:rsidRPr="00CD798F" w:rsidRDefault="005C5A98" w:rsidP="005F782E">
      <w:pPr>
        <w:pStyle w:val="bullet2"/>
        <w:numPr>
          <w:ilvl w:val="0"/>
          <w:numId w:val="0"/>
        </w:numPr>
        <w:rPr>
          <w:rFonts w:ascii="Calibri" w:hAnsi="Calibri" w:cs="Calibri"/>
          <w:color w:val="0070C0"/>
        </w:rPr>
      </w:pPr>
      <w:hyperlink r:id="rId91" w:history="1">
        <w:r w:rsidR="005F782E" w:rsidRPr="00CD798F">
          <w:rPr>
            <w:rStyle w:val="Hyperlink"/>
            <w:rFonts w:ascii="Calibri" w:hAnsi="Calibri" w:cs="Calibri"/>
            <w:color w:val="0070C0"/>
          </w:rPr>
          <w:t>http://www.childline.org.uk/Explore/Bullying/Pages/Bullyinginfo.aspx</w:t>
        </w:r>
      </w:hyperlink>
    </w:p>
    <w:p w14:paraId="1F4E427F" w14:textId="78E7D355" w:rsidR="005F782E" w:rsidRPr="00CD798F" w:rsidRDefault="005F782E" w:rsidP="005F782E">
      <w:pPr>
        <w:pStyle w:val="bullet2"/>
        <w:numPr>
          <w:ilvl w:val="0"/>
          <w:numId w:val="0"/>
        </w:numPr>
        <w:rPr>
          <w:rFonts w:ascii="Calibri" w:hAnsi="Calibri" w:cs="Calibri"/>
          <w:color w:val="0070C0"/>
        </w:rPr>
      </w:pPr>
      <w:r w:rsidRPr="00CD798F">
        <w:rPr>
          <w:rFonts w:ascii="Calibri" w:hAnsi="Calibri" w:cs="Calibri"/>
          <w:color w:val="0070C0"/>
        </w:rPr>
        <w:t xml:space="preserve">Contains information for </w:t>
      </w:r>
      <w:r w:rsidR="005B4883" w:rsidRPr="00CD798F">
        <w:rPr>
          <w:rFonts w:ascii="Calibri" w:hAnsi="Calibri" w:cs="Calibri"/>
          <w:color w:val="0070C0"/>
        </w:rPr>
        <w:t>parents/carers</w:t>
      </w:r>
      <w:r w:rsidRPr="00CD798F">
        <w:rPr>
          <w:rFonts w:ascii="Calibri" w:hAnsi="Calibri" w:cs="Calibri"/>
          <w:color w:val="0070C0"/>
        </w:rPr>
        <w:t xml:space="preserve"> and children on varying forms of bullying and provides help for </w:t>
      </w:r>
      <w:r w:rsidR="005B4883" w:rsidRPr="00CD798F">
        <w:rPr>
          <w:rFonts w:ascii="Calibri" w:hAnsi="Calibri" w:cs="Calibri"/>
          <w:color w:val="0070C0"/>
        </w:rPr>
        <w:t>parents/carers</w:t>
      </w:r>
      <w:r w:rsidRPr="00CD798F">
        <w:rPr>
          <w:rFonts w:ascii="Calibri" w:hAnsi="Calibri" w:cs="Calibri"/>
          <w:color w:val="0070C0"/>
        </w:rPr>
        <w:t xml:space="preserve"> and children who are affected by bullying. </w:t>
      </w:r>
    </w:p>
    <w:p w14:paraId="1859D0AA" w14:textId="77777777" w:rsidR="005F782E" w:rsidRPr="00CD798F" w:rsidRDefault="005F782E" w:rsidP="005F782E">
      <w:pPr>
        <w:pStyle w:val="bullet2"/>
        <w:numPr>
          <w:ilvl w:val="0"/>
          <w:numId w:val="0"/>
        </w:numPr>
        <w:rPr>
          <w:rFonts w:ascii="Calibri" w:hAnsi="Calibri" w:cs="Calibri"/>
          <w:color w:val="0070C0"/>
        </w:rPr>
      </w:pPr>
    </w:p>
    <w:p w14:paraId="48A6CB05" w14:textId="77777777" w:rsidR="005F782E" w:rsidRPr="00CD798F" w:rsidRDefault="005C5A98" w:rsidP="005F782E">
      <w:pPr>
        <w:pStyle w:val="bullet2"/>
        <w:numPr>
          <w:ilvl w:val="0"/>
          <w:numId w:val="0"/>
        </w:numPr>
        <w:rPr>
          <w:rFonts w:ascii="Calibri" w:hAnsi="Calibri" w:cs="Calibri"/>
          <w:color w:val="0070C0"/>
        </w:rPr>
      </w:pPr>
      <w:hyperlink r:id="rId92" w:history="1">
        <w:r w:rsidR="005F782E" w:rsidRPr="00CD798F">
          <w:rPr>
            <w:rStyle w:val="Hyperlink"/>
            <w:rFonts w:ascii="Calibri" w:hAnsi="Calibri" w:cs="Calibri"/>
            <w:color w:val="0070C0"/>
          </w:rPr>
          <w:t>http://www.respectme.org.uk/</w:t>
        </w:r>
      </w:hyperlink>
    </w:p>
    <w:p w14:paraId="41C760AC" w14:textId="1F566352" w:rsidR="005F782E" w:rsidRPr="00CD798F" w:rsidRDefault="005F782E" w:rsidP="005F782E">
      <w:pPr>
        <w:pStyle w:val="bullet2"/>
        <w:numPr>
          <w:ilvl w:val="0"/>
          <w:numId w:val="0"/>
        </w:numPr>
        <w:rPr>
          <w:rFonts w:ascii="Calibri" w:hAnsi="Calibri" w:cs="Calibri"/>
          <w:color w:val="0070C0"/>
        </w:rPr>
      </w:pPr>
      <w:r w:rsidRPr="00CD798F">
        <w:rPr>
          <w:rFonts w:ascii="Calibri" w:hAnsi="Calibri" w:cs="Calibri"/>
          <w:color w:val="0070C0"/>
        </w:rPr>
        <w:t xml:space="preserve">Scotland’s anti-bullying service. Contains information for </w:t>
      </w:r>
      <w:r w:rsidR="005B4883" w:rsidRPr="00CD798F">
        <w:rPr>
          <w:rFonts w:ascii="Calibri" w:hAnsi="Calibri" w:cs="Calibri"/>
          <w:color w:val="0070C0"/>
        </w:rPr>
        <w:t>parents/carers</w:t>
      </w:r>
      <w:r w:rsidRPr="00CD798F">
        <w:rPr>
          <w:rFonts w:ascii="Calibri" w:hAnsi="Calibri" w:cs="Calibri"/>
          <w:color w:val="0070C0"/>
        </w:rPr>
        <w:t xml:space="preserve"> and children on varying forms of bullying and provides help for </w:t>
      </w:r>
      <w:r w:rsidR="005B4883" w:rsidRPr="00CD798F">
        <w:rPr>
          <w:rFonts w:ascii="Calibri" w:hAnsi="Calibri" w:cs="Calibri"/>
          <w:color w:val="0070C0"/>
        </w:rPr>
        <w:t>parents/carers</w:t>
      </w:r>
      <w:r w:rsidRPr="00CD798F">
        <w:rPr>
          <w:rFonts w:ascii="Calibri" w:hAnsi="Calibri" w:cs="Calibri"/>
          <w:color w:val="0070C0"/>
        </w:rPr>
        <w:t xml:space="preserve"> and children who are affected by bullying.</w:t>
      </w:r>
    </w:p>
    <w:p w14:paraId="18D488DE" w14:textId="77777777" w:rsidR="005F782E" w:rsidRPr="00CD798F" w:rsidRDefault="005F782E" w:rsidP="005F782E">
      <w:pPr>
        <w:pStyle w:val="bullet2"/>
        <w:numPr>
          <w:ilvl w:val="0"/>
          <w:numId w:val="0"/>
        </w:numPr>
        <w:rPr>
          <w:rFonts w:ascii="Calibri" w:hAnsi="Calibri" w:cs="Calibri"/>
          <w:color w:val="0070C0"/>
        </w:rPr>
      </w:pPr>
    </w:p>
    <w:p w14:paraId="2C937315" w14:textId="77777777" w:rsidR="005F782E" w:rsidRPr="00CD798F" w:rsidRDefault="005C5A98" w:rsidP="005F782E">
      <w:pPr>
        <w:pStyle w:val="bullet2"/>
        <w:numPr>
          <w:ilvl w:val="0"/>
          <w:numId w:val="0"/>
        </w:numPr>
        <w:rPr>
          <w:rFonts w:ascii="Calibri" w:hAnsi="Calibri" w:cs="Calibri"/>
          <w:color w:val="0070C0"/>
        </w:rPr>
      </w:pPr>
      <w:hyperlink r:id="rId93" w:history="1">
        <w:r w:rsidR="005F782E" w:rsidRPr="00CD798F">
          <w:rPr>
            <w:rStyle w:val="Hyperlink"/>
            <w:rFonts w:ascii="Calibri" w:hAnsi="Calibri" w:cs="Calibri"/>
            <w:color w:val="0070C0"/>
          </w:rPr>
          <w:t>http://www.equalityhumanrights.com</w:t>
        </w:r>
      </w:hyperlink>
    </w:p>
    <w:p w14:paraId="2FB2BC94" w14:textId="77777777" w:rsidR="005F782E" w:rsidRPr="00CD798F" w:rsidRDefault="005F782E" w:rsidP="005F782E">
      <w:pPr>
        <w:pStyle w:val="bullet2"/>
        <w:numPr>
          <w:ilvl w:val="0"/>
          <w:numId w:val="0"/>
        </w:numPr>
        <w:rPr>
          <w:rFonts w:ascii="Calibri" w:hAnsi="Calibri" w:cs="Calibri"/>
          <w:color w:val="0070C0"/>
        </w:rPr>
      </w:pPr>
      <w:r w:rsidRPr="00CD798F">
        <w:rPr>
          <w:rFonts w:ascii="Calibri" w:hAnsi="Calibri" w:cs="Calibri"/>
          <w:color w:val="0070C0"/>
        </w:rPr>
        <w:t>Contains information for everyone on equality laws within the government and local authorities.</w:t>
      </w:r>
    </w:p>
    <w:p w14:paraId="76F94C55" w14:textId="77777777" w:rsidR="005F782E" w:rsidRPr="00CD798F" w:rsidRDefault="005F782E" w:rsidP="005F782E">
      <w:pPr>
        <w:pStyle w:val="bullet2"/>
        <w:numPr>
          <w:ilvl w:val="0"/>
          <w:numId w:val="0"/>
        </w:numPr>
        <w:rPr>
          <w:rFonts w:ascii="Calibri" w:hAnsi="Calibri" w:cs="Calibri"/>
          <w:color w:val="0070C0"/>
        </w:rPr>
      </w:pPr>
    </w:p>
    <w:p w14:paraId="3565B979" w14:textId="77777777" w:rsidR="005F782E" w:rsidRPr="00CD798F" w:rsidRDefault="005C5A98" w:rsidP="005F782E">
      <w:pPr>
        <w:pStyle w:val="bullet2"/>
        <w:numPr>
          <w:ilvl w:val="0"/>
          <w:numId w:val="0"/>
        </w:numPr>
        <w:rPr>
          <w:rFonts w:ascii="Calibri" w:hAnsi="Calibri" w:cs="Calibri"/>
          <w:color w:val="0070C0"/>
        </w:rPr>
      </w:pPr>
      <w:hyperlink r:id="rId94" w:history="1">
        <w:r w:rsidR="005F782E" w:rsidRPr="00CD798F">
          <w:rPr>
            <w:rStyle w:val="Hyperlink"/>
            <w:rFonts w:ascii="Calibri" w:hAnsi="Calibri" w:cs="Calibri"/>
            <w:color w:val="0070C0"/>
          </w:rPr>
          <w:t>https://education.gov.scot/</w:t>
        </w:r>
      </w:hyperlink>
    </w:p>
    <w:p w14:paraId="47F6CBE7" w14:textId="77777777" w:rsidR="005F782E" w:rsidRPr="00CD798F" w:rsidRDefault="005F782E" w:rsidP="005F782E">
      <w:pPr>
        <w:pStyle w:val="bullet2"/>
        <w:numPr>
          <w:ilvl w:val="0"/>
          <w:numId w:val="0"/>
        </w:numPr>
        <w:rPr>
          <w:rFonts w:ascii="Calibri" w:hAnsi="Calibri" w:cs="Calibri"/>
          <w:color w:val="0070C0"/>
        </w:rPr>
      </w:pPr>
    </w:p>
    <w:p w14:paraId="30888438" w14:textId="014CC67C" w:rsidR="005F782E" w:rsidRPr="00CD798F" w:rsidRDefault="005C5A98" w:rsidP="005F782E">
      <w:pPr>
        <w:pStyle w:val="bullet2"/>
        <w:numPr>
          <w:ilvl w:val="0"/>
          <w:numId w:val="0"/>
        </w:numPr>
        <w:rPr>
          <w:rFonts w:ascii="Calibri" w:hAnsi="Calibri" w:cs="Calibri"/>
          <w:color w:val="0070C0"/>
        </w:rPr>
      </w:pPr>
      <w:hyperlink r:id="rId95" w:history="1">
        <w:r w:rsidR="00714011" w:rsidRPr="00CD798F">
          <w:rPr>
            <w:rStyle w:val="Hyperlink"/>
            <w:rFonts w:ascii="Calibri" w:hAnsi="Calibri" w:cs="Calibri"/>
            <w:color w:val="0070C0"/>
          </w:rPr>
          <w:t>www.hmie.gov.uk</w:t>
        </w:r>
      </w:hyperlink>
    </w:p>
    <w:p w14:paraId="004526F3" w14:textId="6C49B0D5" w:rsidR="005F782E" w:rsidRPr="00CD798F" w:rsidRDefault="005B4883" w:rsidP="005F782E">
      <w:pPr>
        <w:pStyle w:val="bullet2"/>
        <w:numPr>
          <w:ilvl w:val="0"/>
          <w:numId w:val="0"/>
        </w:numPr>
        <w:rPr>
          <w:rFonts w:ascii="Calibri" w:hAnsi="Calibri" w:cs="Calibri"/>
          <w:color w:val="0070C0"/>
        </w:rPr>
      </w:pPr>
      <w:r w:rsidRPr="00CD798F">
        <w:rPr>
          <w:rFonts w:ascii="Calibri" w:hAnsi="Calibri" w:cs="Calibri"/>
          <w:color w:val="0070C0"/>
        </w:rPr>
        <w:t>Parents/carers</w:t>
      </w:r>
      <w:r w:rsidR="005F782E" w:rsidRPr="00CD798F">
        <w:rPr>
          <w:rFonts w:ascii="Calibri" w:hAnsi="Calibri" w:cs="Calibri"/>
          <w:color w:val="0070C0"/>
        </w:rPr>
        <w:t xml:space="preserve"> can access school and local authority inspection reports and find out more about the work of   </w:t>
      </w:r>
    </w:p>
    <w:p w14:paraId="77F3DA24" w14:textId="77777777" w:rsidR="005F782E" w:rsidRPr="00CD798F" w:rsidRDefault="005F782E" w:rsidP="005F782E">
      <w:pPr>
        <w:pStyle w:val="bullet2"/>
        <w:numPr>
          <w:ilvl w:val="0"/>
          <w:numId w:val="0"/>
        </w:numPr>
        <w:rPr>
          <w:rFonts w:ascii="Calibri" w:hAnsi="Calibri" w:cs="Calibri"/>
          <w:color w:val="0070C0"/>
        </w:rPr>
      </w:pPr>
      <w:r w:rsidRPr="00CD798F">
        <w:rPr>
          <w:rFonts w:ascii="Calibri" w:hAnsi="Calibri" w:cs="Calibri"/>
          <w:color w:val="0070C0"/>
        </w:rPr>
        <w:t xml:space="preserve">Education Scotland. </w:t>
      </w:r>
    </w:p>
    <w:p w14:paraId="61049B2D" w14:textId="77777777" w:rsidR="005F782E" w:rsidRPr="00CD798F" w:rsidRDefault="005F782E" w:rsidP="005F782E">
      <w:pPr>
        <w:pStyle w:val="bullet2"/>
        <w:numPr>
          <w:ilvl w:val="0"/>
          <w:numId w:val="0"/>
        </w:numPr>
        <w:rPr>
          <w:rFonts w:ascii="Calibri" w:hAnsi="Calibri" w:cs="Calibri"/>
          <w:color w:val="0070C0"/>
        </w:rPr>
      </w:pPr>
    </w:p>
    <w:p w14:paraId="08C1FE91" w14:textId="77777777" w:rsidR="005F782E" w:rsidRPr="00CD798F" w:rsidRDefault="005C5A98" w:rsidP="005F782E">
      <w:pPr>
        <w:pStyle w:val="bullet2"/>
        <w:numPr>
          <w:ilvl w:val="0"/>
          <w:numId w:val="0"/>
        </w:numPr>
        <w:rPr>
          <w:rFonts w:ascii="Calibri" w:hAnsi="Calibri" w:cs="Calibri"/>
          <w:color w:val="0070C0"/>
        </w:rPr>
      </w:pPr>
      <w:hyperlink r:id="rId96" w:history="1">
        <w:r w:rsidR="005F782E" w:rsidRPr="00CD798F">
          <w:rPr>
            <w:rStyle w:val="Hyperlink"/>
            <w:rFonts w:ascii="Calibri" w:hAnsi="Calibri" w:cs="Calibri"/>
            <w:color w:val="0070C0"/>
          </w:rPr>
          <w:t>http://www.careinspectorate.com/index.php/member-of-the-public</w:t>
        </w:r>
      </w:hyperlink>
    </w:p>
    <w:p w14:paraId="154FC5C3" w14:textId="7898684A" w:rsidR="005F782E" w:rsidRPr="00CD798F" w:rsidRDefault="005D46C2" w:rsidP="005F782E">
      <w:pPr>
        <w:pStyle w:val="bullet2"/>
        <w:numPr>
          <w:ilvl w:val="0"/>
          <w:numId w:val="0"/>
        </w:numPr>
        <w:rPr>
          <w:rFonts w:ascii="Calibri" w:hAnsi="Calibri" w:cs="Calibri"/>
          <w:color w:val="0070C0"/>
        </w:rPr>
      </w:pPr>
      <w:r w:rsidRPr="00CD798F">
        <w:rPr>
          <w:rFonts w:ascii="Calibri" w:hAnsi="Calibri" w:cs="Calibri"/>
          <w:color w:val="0070C0"/>
        </w:rPr>
        <w:t xml:space="preserve">The governing body for our nursery provision. </w:t>
      </w:r>
    </w:p>
    <w:p w14:paraId="2BE12D6D" w14:textId="77777777" w:rsidR="005D46C2" w:rsidRPr="00CD798F" w:rsidRDefault="005D46C2" w:rsidP="005F782E">
      <w:pPr>
        <w:pStyle w:val="bullet2"/>
        <w:numPr>
          <w:ilvl w:val="0"/>
          <w:numId w:val="0"/>
        </w:numPr>
        <w:rPr>
          <w:rFonts w:ascii="Calibri" w:hAnsi="Calibri" w:cs="Calibri"/>
          <w:color w:val="0070C0"/>
        </w:rPr>
      </w:pPr>
    </w:p>
    <w:p w14:paraId="5D6F40C9" w14:textId="0F030F6F" w:rsidR="00C04B06" w:rsidRPr="00CD798F" w:rsidRDefault="005C5A98" w:rsidP="005F782E">
      <w:pPr>
        <w:pStyle w:val="bullet2"/>
        <w:numPr>
          <w:ilvl w:val="0"/>
          <w:numId w:val="0"/>
        </w:numPr>
        <w:rPr>
          <w:rFonts w:asciiTheme="minorHAnsi" w:hAnsiTheme="minorHAnsi" w:cstheme="minorHAnsi"/>
          <w:color w:val="0070C0"/>
        </w:rPr>
      </w:pPr>
      <w:hyperlink r:id="rId97" w:history="1">
        <w:r w:rsidR="00C04B06" w:rsidRPr="00CD798F">
          <w:rPr>
            <w:rStyle w:val="Hyperlink"/>
            <w:rFonts w:asciiTheme="minorHAnsi" w:hAnsiTheme="minorHAnsi" w:cstheme="minorHAnsi"/>
            <w:color w:val="0070C0"/>
          </w:rPr>
          <w:t>http://www.ltscotland.org.uk/scottishschoolsonline-index-asp/</w:t>
        </w:r>
      </w:hyperlink>
    </w:p>
    <w:p w14:paraId="61F9358E" w14:textId="5F58D4F2" w:rsidR="005F782E" w:rsidRPr="00CD798F" w:rsidRDefault="005B4883" w:rsidP="005F782E">
      <w:pPr>
        <w:pStyle w:val="bullet2"/>
        <w:numPr>
          <w:ilvl w:val="0"/>
          <w:numId w:val="0"/>
        </w:numPr>
        <w:rPr>
          <w:rFonts w:ascii="Calibri" w:hAnsi="Calibri" w:cs="Calibri"/>
          <w:color w:val="0070C0"/>
        </w:rPr>
      </w:pPr>
      <w:r w:rsidRPr="00CD798F">
        <w:rPr>
          <w:rFonts w:ascii="Calibri" w:hAnsi="Calibri" w:cs="Calibri"/>
          <w:color w:val="0070C0"/>
        </w:rPr>
        <w:t>Parents/carers</w:t>
      </w:r>
      <w:r w:rsidR="005F782E" w:rsidRPr="00CD798F">
        <w:rPr>
          <w:rFonts w:ascii="Calibri" w:hAnsi="Calibri" w:cs="Calibri"/>
          <w:color w:val="0070C0"/>
        </w:rPr>
        <w:t xml:space="preserve"> can find out about individual schools. They can choose a school and select what type of information</w:t>
      </w:r>
      <w:r w:rsidR="006B59D4" w:rsidRPr="00CD798F">
        <w:rPr>
          <w:rFonts w:ascii="Calibri" w:hAnsi="Calibri" w:cs="Calibri"/>
          <w:color w:val="0070C0"/>
        </w:rPr>
        <w:t xml:space="preserve"> </w:t>
      </w:r>
      <w:r w:rsidR="005F782E" w:rsidRPr="00CD798F">
        <w:rPr>
          <w:rFonts w:ascii="Calibri" w:hAnsi="Calibri" w:cs="Calibri"/>
          <w:color w:val="0070C0"/>
        </w:rPr>
        <w:t>they need such as Education Scotland reports, exam results, stay on rates and free school meal entitlement.</w:t>
      </w:r>
    </w:p>
    <w:p w14:paraId="487DBCE6" w14:textId="77777777" w:rsidR="00714011" w:rsidRPr="00CD798F" w:rsidRDefault="00714011" w:rsidP="005F782E">
      <w:pPr>
        <w:pStyle w:val="bullet2"/>
        <w:numPr>
          <w:ilvl w:val="0"/>
          <w:numId w:val="0"/>
        </w:numPr>
        <w:rPr>
          <w:rFonts w:ascii="Calibri" w:hAnsi="Calibri" w:cs="Calibri"/>
          <w:color w:val="0070C0"/>
        </w:rPr>
      </w:pPr>
    </w:p>
    <w:p w14:paraId="64F02E42" w14:textId="77777777" w:rsidR="0037172B" w:rsidRPr="00CD798F" w:rsidRDefault="0037172B" w:rsidP="005F782E">
      <w:pPr>
        <w:pStyle w:val="bullet2"/>
        <w:numPr>
          <w:ilvl w:val="0"/>
          <w:numId w:val="0"/>
        </w:numPr>
        <w:rPr>
          <w:rFonts w:ascii="Calibri" w:hAnsi="Calibri" w:cs="Calibri"/>
          <w:color w:val="0070C0"/>
        </w:rPr>
      </w:pPr>
    </w:p>
    <w:p w14:paraId="38FDF3F7" w14:textId="77777777" w:rsidR="0037172B" w:rsidRPr="00CD798F" w:rsidRDefault="0037172B" w:rsidP="005F782E">
      <w:pPr>
        <w:pStyle w:val="bullet2"/>
        <w:numPr>
          <w:ilvl w:val="0"/>
          <w:numId w:val="0"/>
        </w:numPr>
        <w:rPr>
          <w:rFonts w:ascii="Calibri" w:hAnsi="Calibri" w:cs="Calibri"/>
          <w:color w:val="0070C0"/>
        </w:rPr>
      </w:pPr>
    </w:p>
    <w:p w14:paraId="6CF27A09" w14:textId="77777777" w:rsidR="0037172B" w:rsidRPr="00CD798F" w:rsidRDefault="0037172B" w:rsidP="005F782E">
      <w:pPr>
        <w:pStyle w:val="bullet2"/>
        <w:numPr>
          <w:ilvl w:val="0"/>
          <w:numId w:val="0"/>
        </w:numPr>
        <w:rPr>
          <w:rFonts w:ascii="Calibri" w:hAnsi="Calibri" w:cs="Calibri"/>
          <w:color w:val="0070C0"/>
        </w:rPr>
      </w:pPr>
    </w:p>
    <w:p w14:paraId="21E5C1F0" w14:textId="77777777" w:rsidR="0037172B" w:rsidRPr="00CD798F" w:rsidRDefault="0037172B" w:rsidP="005F782E">
      <w:pPr>
        <w:pStyle w:val="bullet2"/>
        <w:numPr>
          <w:ilvl w:val="0"/>
          <w:numId w:val="0"/>
        </w:numPr>
        <w:rPr>
          <w:rFonts w:ascii="Calibri" w:hAnsi="Calibri" w:cs="Calibri"/>
          <w:color w:val="0070C0"/>
        </w:rPr>
      </w:pPr>
    </w:p>
    <w:p w14:paraId="757DC20D" w14:textId="77777777" w:rsidR="0037172B" w:rsidRPr="00CD798F" w:rsidRDefault="0037172B" w:rsidP="005F782E">
      <w:pPr>
        <w:pStyle w:val="bullet2"/>
        <w:numPr>
          <w:ilvl w:val="0"/>
          <w:numId w:val="0"/>
        </w:numPr>
        <w:rPr>
          <w:rFonts w:ascii="Calibri" w:hAnsi="Calibri" w:cs="Calibri"/>
          <w:color w:val="0070C0"/>
        </w:rPr>
      </w:pPr>
    </w:p>
    <w:p w14:paraId="7A87D430" w14:textId="77777777" w:rsidR="0037172B" w:rsidRPr="00CD798F" w:rsidRDefault="0037172B" w:rsidP="005F782E">
      <w:pPr>
        <w:pStyle w:val="bullet2"/>
        <w:numPr>
          <w:ilvl w:val="0"/>
          <w:numId w:val="0"/>
        </w:numPr>
        <w:rPr>
          <w:rFonts w:ascii="Calibri" w:hAnsi="Calibri" w:cs="Calibri"/>
          <w:color w:val="0070C0"/>
        </w:rPr>
      </w:pPr>
    </w:p>
    <w:p w14:paraId="17E2323A" w14:textId="77777777" w:rsidR="0037172B" w:rsidRPr="00CD798F" w:rsidRDefault="0037172B" w:rsidP="005F782E">
      <w:pPr>
        <w:pStyle w:val="bullet2"/>
        <w:numPr>
          <w:ilvl w:val="0"/>
          <w:numId w:val="0"/>
        </w:numPr>
        <w:rPr>
          <w:rFonts w:ascii="Calibri" w:hAnsi="Calibri" w:cs="Calibri"/>
          <w:color w:val="0070C0"/>
        </w:rPr>
      </w:pPr>
    </w:p>
    <w:p w14:paraId="2C8FFF0A" w14:textId="77777777" w:rsidR="0037172B" w:rsidRPr="00CD798F" w:rsidRDefault="0037172B" w:rsidP="005F782E">
      <w:pPr>
        <w:pStyle w:val="bullet2"/>
        <w:numPr>
          <w:ilvl w:val="0"/>
          <w:numId w:val="0"/>
        </w:numPr>
        <w:rPr>
          <w:rFonts w:ascii="Calibri" w:hAnsi="Calibri" w:cs="Calibri"/>
          <w:color w:val="0070C0"/>
        </w:rPr>
      </w:pPr>
    </w:p>
    <w:p w14:paraId="1E5ED9D0" w14:textId="77777777" w:rsidR="0037172B" w:rsidRPr="00CD798F" w:rsidRDefault="0037172B" w:rsidP="005F782E">
      <w:pPr>
        <w:pStyle w:val="bullet2"/>
        <w:numPr>
          <w:ilvl w:val="0"/>
          <w:numId w:val="0"/>
        </w:numPr>
        <w:rPr>
          <w:rFonts w:ascii="Calibri" w:hAnsi="Calibri" w:cs="Calibri"/>
          <w:color w:val="0070C0"/>
        </w:rPr>
      </w:pPr>
    </w:p>
    <w:p w14:paraId="43A8CB17" w14:textId="77777777" w:rsidR="0037172B" w:rsidRPr="00CD798F" w:rsidRDefault="0037172B" w:rsidP="005F782E">
      <w:pPr>
        <w:pStyle w:val="bullet2"/>
        <w:numPr>
          <w:ilvl w:val="0"/>
          <w:numId w:val="0"/>
        </w:numPr>
        <w:rPr>
          <w:rFonts w:ascii="Calibri" w:hAnsi="Calibri" w:cs="Calibri"/>
          <w:color w:val="0070C0"/>
        </w:rPr>
      </w:pPr>
    </w:p>
    <w:p w14:paraId="0AD14FD1" w14:textId="77777777" w:rsidR="0037172B" w:rsidRPr="00CD798F" w:rsidRDefault="0037172B" w:rsidP="005F782E">
      <w:pPr>
        <w:pStyle w:val="bullet2"/>
        <w:numPr>
          <w:ilvl w:val="0"/>
          <w:numId w:val="0"/>
        </w:numPr>
        <w:rPr>
          <w:rFonts w:ascii="Calibri" w:hAnsi="Calibri" w:cs="Calibri"/>
          <w:color w:val="0070C0"/>
        </w:rPr>
      </w:pPr>
    </w:p>
    <w:p w14:paraId="7BB29FDE" w14:textId="77777777" w:rsidR="0037172B" w:rsidRPr="00CD798F" w:rsidRDefault="0037172B" w:rsidP="005F782E">
      <w:pPr>
        <w:pStyle w:val="bullet2"/>
        <w:numPr>
          <w:ilvl w:val="0"/>
          <w:numId w:val="0"/>
        </w:numPr>
        <w:rPr>
          <w:rFonts w:ascii="Calibri" w:hAnsi="Calibri" w:cs="Calibri"/>
          <w:color w:val="0070C0"/>
        </w:rPr>
      </w:pPr>
    </w:p>
    <w:p w14:paraId="78F26526" w14:textId="77777777" w:rsidR="0037172B" w:rsidRPr="00CD798F" w:rsidRDefault="0037172B" w:rsidP="005F782E">
      <w:pPr>
        <w:pStyle w:val="bullet2"/>
        <w:numPr>
          <w:ilvl w:val="0"/>
          <w:numId w:val="0"/>
        </w:numPr>
        <w:rPr>
          <w:rFonts w:ascii="Calibri" w:hAnsi="Calibri" w:cs="Calibri"/>
          <w:color w:val="0070C0"/>
        </w:rPr>
      </w:pPr>
    </w:p>
    <w:p w14:paraId="7B9C4743" w14:textId="77777777" w:rsidR="0037172B" w:rsidRPr="00CD798F" w:rsidRDefault="0037172B" w:rsidP="005F782E">
      <w:pPr>
        <w:pStyle w:val="bullet2"/>
        <w:numPr>
          <w:ilvl w:val="0"/>
          <w:numId w:val="0"/>
        </w:numPr>
        <w:rPr>
          <w:rFonts w:ascii="Calibri" w:hAnsi="Calibri" w:cs="Calibri"/>
          <w:color w:val="0070C0"/>
        </w:rPr>
      </w:pPr>
    </w:p>
    <w:p w14:paraId="457FA2CB" w14:textId="77777777" w:rsidR="0037172B" w:rsidRPr="00CD798F" w:rsidRDefault="0037172B" w:rsidP="005F782E">
      <w:pPr>
        <w:pStyle w:val="bullet2"/>
        <w:numPr>
          <w:ilvl w:val="0"/>
          <w:numId w:val="0"/>
        </w:numPr>
        <w:rPr>
          <w:rFonts w:ascii="Calibri" w:hAnsi="Calibri" w:cs="Calibri"/>
          <w:color w:val="0070C0"/>
        </w:rPr>
      </w:pPr>
    </w:p>
    <w:p w14:paraId="0D90CA32" w14:textId="77777777" w:rsidR="0037172B" w:rsidRPr="00CD798F" w:rsidRDefault="0037172B" w:rsidP="005F782E">
      <w:pPr>
        <w:pStyle w:val="bullet2"/>
        <w:numPr>
          <w:ilvl w:val="0"/>
          <w:numId w:val="0"/>
        </w:numPr>
        <w:rPr>
          <w:rFonts w:ascii="Calibri" w:hAnsi="Calibri" w:cs="Calibri"/>
          <w:color w:val="0070C0"/>
        </w:rPr>
      </w:pPr>
    </w:p>
    <w:p w14:paraId="35188F27" w14:textId="77777777" w:rsidR="0037172B" w:rsidRPr="00CD798F" w:rsidRDefault="0037172B" w:rsidP="005F782E">
      <w:pPr>
        <w:pStyle w:val="bullet2"/>
        <w:numPr>
          <w:ilvl w:val="0"/>
          <w:numId w:val="0"/>
        </w:numPr>
        <w:rPr>
          <w:rFonts w:ascii="Calibri" w:hAnsi="Calibri" w:cs="Calibri"/>
          <w:color w:val="0070C0"/>
        </w:rPr>
      </w:pPr>
    </w:p>
    <w:p w14:paraId="3913BB6D" w14:textId="77777777" w:rsidR="0037172B" w:rsidRPr="00CD798F" w:rsidRDefault="0037172B" w:rsidP="005F782E">
      <w:pPr>
        <w:pStyle w:val="bullet2"/>
        <w:numPr>
          <w:ilvl w:val="0"/>
          <w:numId w:val="0"/>
        </w:numPr>
        <w:rPr>
          <w:rFonts w:ascii="Calibri" w:hAnsi="Calibri" w:cs="Calibri"/>
          <w:color w:val="0070C0"/>
        </w:rPr>
      </w:pPr>
    </w:p>
    <w:p w14:paraId="301EE1C9" w14:textId="77777777" w:rsidR="0037172B" w:rsidRPr="00CD798F" w:rsidRDefault="0037172B" w:rsidP="005F782E">
      <w:pPr>
        <w:pStyle w:val="bullet2"/>
        <w:numPr>
          <w:ilvl w:val="0"/>
          <w:numId w:val="0"/>
        </w:numPr>
        <w:rPr>
          <w:rFonts w:ascii="Calibri" w:hAnsi="Calibri" w:cs="Calibri"/>
          <w:color w:val="0070C0"/>
        </w:rPr>
      </w:pPr>
    </w:p>
    <w:p w14:paraId="492FE18F" w14:textId="77777777" w:rsidR="0037172B" w:rsidRDefault="0037172B" w:rsidP="005F782E">
      <w:pPr>
        <w:pStyle w:val="bullet2"/>
        <w:numPr>
          <w:ilvl w:val="0"/>
          <w:numId w:val="0"/>
        </w:numPr>
        <w:rPr>
          <w:rFonts w:ascii="Calibri" w:hAnsi="Calibri" w:cs="Calibri"/>
          <w:color w:val="0070C0"/>
        </w:rPr>
      </w:pPr>
    </w:p>
    <w:p w14:paraId="63E7138A" w14:textId="77777777" w:rsidR="004D2D67" w:rsidRDefault="004D2D67" w:rsidP="005F782E">
      <w:pPr>
        <w:pStyle w:val="bullet2"/>
        <w:numPr>
          <w:ilvl w:val="0"/>
          <w:numId w:val="0"/>
        </w:numPr>
        <w:rPr>
          <w:rFonts w:ascii="Calibri" w:hAnsi="Calibri" w:cs="Calibri"/>
          <w:color w:val="0070C0"/>
        </w:rPr>
      </w:pPr>
    </w:p>
    <w:p w14:paraId="2A76EEBF" w14:textId="77777777" w:rsidR="004D2D67" w:rsidRDefault="004D2D67" w:rsidP="005F782E">
      <w:pPr>
        <w:pStyle w:val="bullet2"/>
        <w:numPr>
          <w:ilvl w:val="0"/>
          <w:numId w:val="0"/>
        </w:numPr>
        <w:rPr>
          <w:rFonts w:ascii="Calibri" w:hAnsi="Calibri" w:cs="Calibri"/>
          <w:color w:val="0070C0"/>
        </w:rPr>
      </w:pPr>
    </w:p>
    <w:p w14:paraId="55FA2F59" w14:textId="77777777" w:rsidR="004D2D67" w:rsidRDefault="004D2D67" w:rsidP="005F782E">
      <w:pPr>
        <w:pStyle w:val="bullet2"/>
        <w:numPr>
          <w:ilvl w:val="0"/>
          <w:numId w:val="0"/>
        </w:numPr>
        <w:rPr>
          <w:rFonts w:ascii="Calibri" w:hAnsi="Calibri" w:cs="Calibri"/>
          <w:color w:val="0070C0"/>
        </w:rPr>
      </w:pPr>
    </w:p>
    <w:p w14:paraId="1F542F96" w14:textId="77777777" w:rsidR="004D2D67" w:rsidRDefault="004D2D67" w:rsidP="005F782E">
      <w:pPr>
        <w:pStyle w:val="bullet2"/>
        <w:numPr>
          <w:ilvl w:val="0"/>
          <w:numId w:val="0"/>
        </w:numPr>
        <w:rPr>
          <w:rFonts w:ascii="Calibri" w:hAnsi="Calibri" w:cs="Calibri"/>
          <w:color w:val="0070C0"/>
        </w:rPr>
      </w:pPr>
    </w:p>
    <w:p w14:paraId="051F05F8" w14:textId="77777777" w:rsidR="004D2D67" w:rsidRPr="00CD798F" w:rsidRDefault="004D2D67" w:rsidP="005F782E">
      <w:pPr>
        <w:pStyle w:val="bullet2"/>
        <w:numPr>
          <w:ilvl w:val="0"/>
          <w:numId w:val="0"/>
        </w:numPr>
        <w:rPr>
          <w:rFonts w:ascii="Calibri" w:hAnsi="Calibri" w:cs="Calibri"/>
          <w:color w:val="0070C0"/>
        </w:rPr>
      </w:pPr>
    </w:p>
    <w:p w14:paraId="39CF82B9" w14:textId="77777777" w:rsidR="0037172B" w:rsidRPr="00CD798F" w:rsidRDefault="0037172B" w:rsidP="005F782E">
      <w:pPr>
        <w:pStyle w:val="bullet2"/>
        <w:numPr>
          <w:ilvl w:val="0"/>
          <w:numId w:val="0"/>
        </w:numPr>
        <w:rPr>
          <w:rFonts w:ascii="Calibri" w:hAnsi="Calibri" w:cs="Calibri"/>
          <w:color w:val="0070C0"/>
        </w:rPr>
      </w:pPr>
    </w:p>
    <w:p w14:paraId="117CCE71" w14:textId="77777777" w:rsidR="0037172B" w:rsidRPr="00CD798F" w:rsidRDefault="0037172B" w:rsidP="005F782E">
      <w:pPr>
        <w:pStyle w:val="bullet2"/>
        <w:numPr>
          <w:ilvl w:val="0"/>
          <w:numId w:val="0"/>
        </w:numPr>
        <w:rPr>
          <w:rFonts w:ascii="Calibri" w:hAnsi="Calibri" w:cs="Calibri"/>
          <w:color w:val="0070C0"/>
        </w:rPr>
      </w:pPr>
    </w:p>
    <w:p w14:paraId="6E7FE822" w14:textId="77777777" w:rsidR="0037172B" w:rsidRPr="00CD798F" w:rsidRDefault="0037172B" w:rsidP="005F782E">
      <w:pPr>
        <w:pStyle w:val="bullet2"/>
        <w:numPr>
          <w:ilvl w:val="0"/>
          <w:numId w:val="0"/>
        </w:numPr>
        <w:rPr>
          <w:rFonts w:ascii="Calibri" w:hAnsi="Calibri" w:cs="Calibri"/>
          <w:color w:val="0070C0"/>
        </w:rPr>
      </w:pPr>
    </w:p>
    <w:p w14:paraId="64AA2AFE" w14:textId="77777777" w:rsidR="0037172B" w:rsidRPr="00CD798F" w:rsidRDefault="0037172B" w:rsidP="005F782E">
      <w:pPr>
        <w:pStyle w:val="bullet2"/>
        <w:numPr>
          <w:ilvl w:val="0"/>
          <w:numId w:val="0"/>
        </w:numPr>
        <w:rPr>
          <w:rFonts w:ascii="Calibri" w:hAnsi="Calibri" w:cs="Calibri"/>
          <w:color w:val="0070C0"/>
        </w:rPr>
      </w:pPr>
    </w:p>
    <w:p w14:paraId="5943ACEB" w14:textId="730BEF2D" w:rsidR="0037172B" w:rsidRPr="00CD798F" w:rsidRDefault="0037172B" w:rsidP="0037172B">
      <w:pPr>
        <w:pStyle w:val="bullet2"/>
        <w:rPr>
          <w:rFonts w:ascii="Calibri" w:hAnsi="Calibri" w:cs="Calibri"/>
          <w:b/>
          <w:bCs/>
          <w:color w:val="0070C0"/>
        </w:rPr>
      </w:pPr>
      <w:r w:rsidRPr="00CD798F">
        <w:rPr>
          <w:rFonts w:ascii="Calibri" w:hAnsi="Calibri" w:cs="Calibri"/>
          <w:b/>
          <w:bCs/>
          <w:color w:val="0070C0"/>
        </w:rPr>
        <w:lastRenderedPageBreak/>
        <w:t>School Term Dates 2026/27</w:t>
      </w:r>
      <w:r w:rsidR="004D2D67">
        <w:rPr>
          <w:rFonts w:ascii="Calibri" w:hAnsi="Calibri" w:cs="Calibri"/>
          <w:b/>
          <w:bCs/>
          <w:color w:val="0070C0"/>
        </w:rPr>
        <w:tab/>
      </w:r>
      <w:r w:rsidR="004D2D67">
        <w:rPr>
          <w:rFonts w:ascii="Calibri" w:hAnsi="Calibri" w:cs="Calibri"/>
          <w:b/>
          <w:bCs/>
          <w:color w:val="0070C0"/>
        </w:rPr>
        <w:tab/>
      </w:r>
      <w:r w:rsidR="004D2D67">
        <w:rPr>
          <w:rFonts w:ascii="Calibri" w:hAnsi="Calibri" w:cs="Calibri"/>
          <w:b/>
          <w:bCs/>
          <w:color w:val="0070C0"/>
        </w:rPr>
        <w:tab/>
      </w:r>
      <w:r w:rsidRPr="00CD798F">
        <w:rPr>
          <w:rFonts w:ascii="Calibri" w:hAnsi="Calibri" w:cs="Calibri"/>
          <w:noProof/>
          <w:color w:val="0070C0"/>
        </w:rPr>
        <w:drawing>
          <wp:inline distT="0" distB="0" distL="0" distR="0" wp14:anchorId="745418AD" wp14:editId="342E6C11">
            <wp:extent cx="952500" cy="952500"/>
            <wp:effectExtent l="0" t="0" r="0" b="0"/>
            <wp:docPr id="6" name="Picture 6" descr="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lendar Ico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44D87D1"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We operate a set pattern of school holidays.</w:t>
      </w:r>
    </w:p>
    <w:p w14:paraId="7D602B99" w14:textId="58898FD9" w:rsidR="0037172B" w:rsidRPr="00CD798F" w:rsidRDefault="0037172B" w:rsidP="0037172B">
      <w:pPr>
        <w:pStyle w:val="bullet2"/>
        <w:rPr>
          <w:rFonts w:ascii="Calibri" w:hAnsi="Calibri" w:cs="Calibri"/>
          <w:color w:val="0070C0"/>
        </w:rPr>
      </w:pPr>
      <w:r w:rsidRPr="00CD798F">
        <w:rPr>
          <w:rFonts w:ascii="Calibri" w:hAnsi="Calibri" w:cs="Calibri"/>
          <w:b/>
          <w:bCs/>
          <w:color w:val="0070C0"/>
        </w:rPr>
        <w:t>Autumn term:</w:t>
      </w:r>
      <w:r w:rsidRPr="00CD798F">
        <w:rPr>
          <w:rFonts w:ascii="Calibri" w:hAnsi="Calibri" w:cs="Calibri"/>
          <w:color w:val="0070C0"/>
        </w:rPr>
        <w:t> Starts on the Monday of the second full week in August. (as the first 2 days are normally staff development days pupils will start on the Wednesday)</w:t>
      </w:r>
    </w:p>
    <w:p w14:paraId="6D758224" w14:textId="4DE13C28" w:rsidR="0037172B" w:rsidRPr="00CD798F" w:rsidRDefault="0037172B" w:rsidP="0037172B">
      <w:pPr>
        <w:pStyle w:val="bullet2"/>
        <w:rPr>
          <w:rFonts w:ascii="Calibri" w:hAnsi="Calibri" w:cs="Calibri"/>
          <w:color w:val="0070C0"/>
        </w:rPr>
      </w:pPr>
      <w:r w:rsidRPr="00CD798F">
        <w:rPr>
          <w:rFonts w:ascii="Calibri" w:hAnsi="Calibri" w:cs="Calibri"/>
          <w:b/>
          <w:bCs/>
          <w:color w:val="0070C0"/>
        </w:rPr>
        <w:t>October holiday:</w:t>
      </w:r>
      <w:r w:rsidRPr="00CD798F">
        <w:rPr>
          <w:rFonts w:ascii="Calibri" w:hAnsi="Calibri" w:cs="Calibri"/>
          <w:color w:val="0070C0"/>
        </w:rPr>
        <w:t> Two weeks starting on the Monday of the second full week in October. </w:t>
      </w:r>
    </w:p>
    <w:p w14:paraId="500E9F21" w14:textId="77777777" w:rsidR="0037172B" w:rsidRPr="00CD798F" w:rsidRDefault="0037172B" w:rsidP="0037172B">
      <w:pPr>
        <w:pStyle w:val="bullet2"/>
        <w:rPr>
          <w:rFonts w:ascii="Calibri" w:hAnsi="Calibri" w:cs="Calibri"/>
          <w:color w:val="0070C0"/>
        </w:rPr>
      </w:pPr>
      <w:r w:rsidRPr="00CD798F">
        <w:rPr>
          <w:rFonts w:ascii="Calibri" w:hAnsi="Calibri" w:cs="Calibri"/>
          <w:b/>
          <w:bCs/>
          <w:color w:val="0070C0"/>
        </w:rPr>
        <w:t>Christmas holiday:</w:t>
      </w:r>
      <w:r w:rsidRPr="00CD798F">
        <w:rPr>
          <w:rFonts w:ascii="Calibri" w:hAnsi="Calibri" w:cs="Calibri"/>
          <w:color w:val="0070C0"/>
        </w:rPr>
        <w:t> Two full weeks to include two public holidays on 1st and 2nd January.</w:t>
      </w:r>
    </w:p>
    <w:p w14:paraId="5BFB9F29" w14:textId="77777777" w:rsidR="0037172B" w:rsidRDefault="0037172B" w:rsidP="0037172B">
      <w:pPr>
        <w:pStyle w:val="bullet2"/>
        <w:rPr>
          <w:rFonts w:ascii="Calibri" w:hAnsi="Calibri" w:cs="Calibri"/>
          <w:color w:val="0070C0"/>
        </w:rPr>
      </w:pPr>
      <w:r w:rsidRPr="00CD798F">
        <w:rPr>
          <w:rFonts w:ascii="Calibri" w:hAnsi="Calibri" w:cs="Calibri"/>
          <w:b/>
          <w:bCs/>
          <w:color w:val="0070C0"/>
        </w:rPr>
        <w:t>Easter holiday:</w:t>
      </w:r>
      <w:r w:rsidRPr="00CD798F">
        <w:rPr>
          <w:rFonts w:ascii="Calibri" w:hAnsi="Calibri" w:cs="Calibri"/>
          <w:color w:val="0070C0"/>
        </w:rPr>
        <w:t> The first Monday in April, for two weeks, regardless of when Easter weekend falls.</w:t>
      </w:r>
    </w:p>
    <w:p w14:paraId="54989CDD" w14:textId="77777777" w:rsidR="004D2D67" w:rsidRPr="00CD798F" w:rsidRDefault="004D2D67" w:rsidP="0037172B">
      <w:pPr>
        <w:pStyle w:val="bullet2"/>
        <w:rPr>
          <w:rFonts w:ascii="Calibri" w:hAnsi="Calibri" w:cs="Calibri"/>
          <w:color w:val="0070C0"/>
        </w:rPr>
      </w:pPr>
    </w:p>
    <w:tbl>
      <w:tblPr>
        <w:tblW w:w="0" w:type="auto"/>
        <w:tblInd w:w="240" w:type="dxa"/>
        <w:tblBorders>
          <w:top w:val="single" w:sz="6" w:space="0" w:color="DDDDDD"/>
          <w:left w:val="single" w:sz="6" w:space="0" w:color="DDDDDD"/>
          <w:bottom w:val="single" w:sz="6" w:space="0" w:color="DDDDDD"/>
          <w:right w:val="single" w:sz="6" w:space="0" w:color="DDDDDD"/>
        </w:tblBorders>
        <w:shd w:val="clear" w:color="auto" w:fill="FFFFFF"/>
        <w:tblLook w:val="04A0" w:firstRow="1" w:lastRow="0" w:firstColumn="1" w:lastColumn="0" w:noHBand="0" w:noVBand="1"/>
      </w:tblPr>
      <w:tblGrid>
        <w:gridCol w:w="6099"/>
        <w:gridCol w:w="4445"/>
      </w:tblGrid>
      <w:tr w:rsidR="00CD798F" w:rsidRPr="00CD798F" w14:paraId="2164F1F2" w14:textId="77777777" w:rsidTr="0037172B">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5F15D07E" w14:textId="77777777" w:rsidR="0037172B" w:rsidRPr="00CD798F" w:rsidRDefault="0037172B" w:rsidP="0037172B">
            <w:pPr>
              <w:pStyle w:val="bullet2"/>
              <w:rPr>
                <w:rFonts w:ascii="Calibri" w:hAnsi="Calibri" w:cs="Calibri"/>
                <w:b/>
                <w:bCs/>
                <w:color w:val="0070C0"/>
              </w:rPr>
            </w:pPr>
            <w:r w:rsidRPr="00CD798F">
              <w:rPr>
                <w:rFonts w:ascii="Calibri" w:hAnsi="Calibri" w:cs="Calibri"/>
                <w:b/>
                <w:bCs/>
                <w:color w:val="0070C0"/>
              </w:rPr>
              <w:t>Event</w:t>
            </w:r>
          </w:p>
        </w:tc>
        <w:tc>
          <w:tcPr>
            <w:tcW w:w="0" w:type="auto"/>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62EC617D" w14:textId="77777777" w:rsidR="0037172B" w:rsidRPr="00CD798F" w:rsidRDefault="0037172B" w:rsidP="0037172B">
            <w:pPr>
              <w:pStyle w:val="bullet2"/>
              <w:rPr>
                <w:rFonts w:ascii="Calibri" w:hAnsi="Calibri" w:cs="Calibri"/>
                <w:b/>
                <w:bCs/>
                <w:color w:val="0070C0"/>
              </w:rPr>
            </w:pPr>
            <w:r w:rsidRPr="00CD798F">
              <w:rPr>
                <w:rFonts w:ascii="Calibri" w:hAnsi="Calibri" w:cs="Calibri"/>
                <w:b/>
                <w:bCs/>
                <w:color w:val="0070C0"/>
              </w:rPr>
              <w:t>Date</w:t>
            </w:r>
          </w:p>
        </w:tc>
      </w:tr>
      <w:tr w:rsidR="00CD798F" w:rsidRPr="00CD798F" w14:paraId="7F3FDC9E"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A29C3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Autumn term begins (</w:t>
            </w:r>
            <w:r w:rsidRPr="00CD798F">
              <w:rPr>
                <w:rFonts w:ascii="Calibri" w:hAnsi="Calibri" w:cs="Calibri"/>
                <w:b/>
                <w:bCs/>
                <w:color w:val="0070C0"/>
              </w:rPr>
              <w:t>Staff only</w:t>
            </w:r>
            <w:r w:rsidRPr="00CD798F">
              <w:rPr>
                <w:rFonts w:ascii="Calibri" w:hAnsi="Calibri" w:cs="Calibri"/>
                <w:color w:val="0070C0"/>
              </w:rPr>
              <w:t> - staff development days):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14FD8E0"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&amp; Tuesday 10 &amp; 11 August 2026</w:t>
            </w:r>
          </w:p>
        </w:tc>
      </w:tr>
      <w:tr w:rsidR="00CD798F" w:rsidRPr="00CD798F" w14:paraId="740ED192"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FF920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Autumn term begins (</w:t>
            </w:r>
            <w:r w:rsidRPr="00CD798F">
              <w:rPr>
                <w:rFonts w:ascii="Calibri" w:hAnsi="Calibri" w:cs="Calibri"/>
                <w:b/>
                <w:bCs/>
                <w:color w:val="0070C0"/>
              </w:rPr>
              <w:t>Pupils</w:t>
            </w:r>
            <w:r w:rsidRPr="00CD798F">
              <w:rPr>
                <w:rFonts w:ascii="Calibri" w:hAnsi="Calibri" w:cs="Calibri"/>
                <w:color w:val="0070C0"/>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9227D5"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Wednesday 12 August 2026</w:t>
            </w:r>
          </w:p>
        </w:tc>
      </w:tr>
      <w:tr w:rsidR="00CD798F" w:rsidRPr="00CD798F" w14:paraId="1F6269B6"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8ABAE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Autumn term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3153A3"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9 October 2026</w:t>
            </w:r>
          </w:p>
        </w:tc>
      </w:tr>
      <w:tr w:rsidR="00CD798F" w:rsidRPr="00CD798F" w14:paraId="7754261C"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7E2843"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October holiday begins: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DB4E36"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12 October 2026</w:t>
            </w:r>
          </w:p>
        </w:tc>
      </w:tr>
      <w:tr w:rsidR="00CD798F" w:rsidRPr="00CD798F" w14:paraId="28707E9A"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46FEB9"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October holiday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A6F77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23 October 2026</w:t>
            </w:r>
          </w:p>
        </w:tc>
      </w:tr>
      <w:tr w:rsidR="00CD798F" w:rsidRPr="00CD798F" w14:paraId="3FC13596"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B5A2C6"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Winter term begins: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32750D"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26 October 2026</w:t>
            </w:r>
          </w:p>
        </w:tc>
      </w:tr>
      <w:tr w:rsidR="00CD798F" w:rsidRPr="00CD798F" w14:paraId="27D7FE9B"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31885E"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Staff development day (pupils off)</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4965EC"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27 November 2026</w:t>
            </w:r>
          </w:p>
        </w:tc>
      </w:tr>
      <w:tr w:rsidR="00CD798F" w:rsidRPr="00CD798F" w14:paraId="182B23FA"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4F3B21"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Winter term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9C2B05"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Tuesday 22 December 2026</w:t>
            </w:r>
          </w:p>
        </w:tc>
      </w:tr>
      <w:tr w:rsidR="00CD798F" w:rsidRPr="00CD798F" w14:paraId="177A1EEC"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0FFA66"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Christmas holiday begins: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205E6F5"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Wednesday 23 December 2026</w:t>
            </w:r>
          </w:p>
        </w:tc>
      </w:tr>
      <w:tr w:rsidR="00CD798F" w:rsidRPr="00CD798F" w14:paraId="42FCE606"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00F603"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Christmas holiday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EAA65C"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4 January 2027</w:t>
            </w:r>
          </w:p>
        </w:tc>
      </w:tr>
      <w:tr w:rsidR="00CD798F" w:rsidRPr="00CD798F" w14:paraId="511C4B91"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113C6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Spring term begins: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4765E1"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Tuesday 5 January 2027</w:t>
            </w:r>
          </w:p>
        </w:tc>
      </w:tr>
      <w:tr w:rsidR="00CD798F" w:rsidRPr="00CD798F" w14:paraId="5B7FC0D2"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8BE9EB"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Staff development days (pupils off)</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99B9F5"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&amp; Tuesday 8 &amp; 9 February 2027</w:t>
            </w:r>
          </w:p>
        </w:tc>
      </w:tr>
      <w:tr w:rsidR="00CD798F" w:rsidRPr="00CD798F" w14:paraId="464BDB3C"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1529CE"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Spring half-term holiday begins: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F1A4CA"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Wednesday 10 February 2027</w:t>
            </w:r>
          </w:p>
        </w:tc>
      </w:tr>
      <w:tr w:rsidR="00CD798F" w:rsidRPr="00CD798F" w14:paraId="0D1CF9E3"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265E64"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Spring half-term holiday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001B1D"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12 February 2027</w:t>
            </w:r>
          </w:p>
        </w:tc>
      </w:tr>
      <w:tr w:rsidR="00CD798F" w:rsidRPr="00CD798F" w14:paraId="1921EE34"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AB1E7B"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Public holiday - Good Friday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BD242E"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26 March 2027</w:t>
            </w:r>
          </w:p>
        </w:tc>
      </w:tr>
      <w:tr w:rsidR="00CD798F" w:rsidRPr="00CD798F" w14:paraId="278B1B2D"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BBED2C"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Public holiday - Easter Monday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86983C"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29 March 2027</w:t>
            </w:r>
          </w:p>
        </w:tc>
      </w:tr>
      <w:tr w:rsidR="00CD798F" w:rsidRPr="00CD798F" w14:paraId="435D2103"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E9E5DF9"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Spring term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87DE04"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2 April 2027</w:t>
            </w:r>
          </w:p>
        </w:tc>
      </w:tr>
      <w:tr w:rsidR="00CD798F" w:rsidRPr="00CD798F" w14:paraId="134696F4"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C8369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lastRenderedPageBreak/>
              <w:t>Spring holidays begin: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9E36280"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5 April 2027</w:t>
            </w:r>
          </w:p>
        </w:tc>
      </w:tr>
      <w:tr w:rsidR="00CD798F" w:rsidRPr="00CD798F" w14:paraId="51C7C07A"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19C8F0"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Spring holidays end:</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3E5ECC"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16 April 2027</w:t>
            </w:r>
          </w:p>
        </w:tc>
      </w:tr>
      <w:tr w:rsidR="00CD798F" w:rsidRPr="00CD798F" w14:paraId="08807B6B"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2FF8A3"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Summer term begins: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6269C6"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19 April 2027</w:t>
            </w:r>
          </w:p>
        </w:tc>
      </w:tr>
      <w:tr w:rsidR="00CD798F" w:rsidRPr="00CD798F" w14:paraId="5E13794C"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0B6AF9"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May public holiday:</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13A7A8"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3 May 2027</w:t>
            </w:r>
          </w:p>
        </w:tc>
      </w:tr>
      <w:tr w:rsidR="00CD798F" w:rsidRPr="00CD798F" w14:paraId="644263DD"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214B53"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Summer term ends: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538C84"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25 June 2027</w:t>
            </w:r>
          </w:p>
        </w:tc>
      </w:tr>
      <w:tr w:rsidR="00CD798F" w:rsidRPr="00CD798F" w14:paraId="7AECE268"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1FE132A"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Summer holidays begin:</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321217"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Monday 28 June 2027</w:t>
            </w:r>
          </w:p>
        </w:tc>
      </w:tr>
      <w:tr w:rsidR="0037172B" w:rsidRPr="00CD798F" w14:paraId="1D813F5B"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B698E7"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Summer holidays end (provisional):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14D021" w14:textId="77777777" w:rsidR="0037172B" w:rsidRPr="00CD798F" w:rsidRDefault="0037172B" w:rsidP="0037172B">
            <w:pPr>
              <w:pStyle w:val="bullet2"/>
              <w:rPr>
                <w:rFonts w:ascii="Calibri" w:hAnsi="Calibri" w:cs="Calibri"/>
                <w:color w:val="0070C0"/>
              </w:rPr>
            </w:pPr>
            <w:r w:rsidRPr="00CD798F">
              <w:rPr>
                <w:rFonts w:ascii="Calibri" w:hAnsi="Calibri" w:cs="Calibri"/>
                <w:color w:val="0070C0"/>
              </w:rPr>
              <w:t>Friday 6 August 2027</w:t>
            </w:r>
          </w:p>
        </w:tc>
      </w:tr>
    </w:tbl>
    <w:p w14:paraId="026856D6" w14:textId="77777777" w:rsidR="0037172B" w:rsidRPr="00CD798F" w:rsidRDefault="0037172B" w:rsidP="0037172B">
      <w:pPr>
        <w:pStyle w:val="bullet2"/>
        <w:rPr>
          <w:rFonts w:ascii="Calibri" w:hAnsi="Calibri" w:cs="Calibri"/>
          <w:vanish/>
          <w:color w:val="0070C0"/>
        </w:rPr>
      </w:pPr>
    </w:p>
    <w:tbl>
      <w:tblPr>
        <w:tblW w:w="0" w:type="auto"/>
        <w:tblInd w:w="240" w:type="dxa"/>
        <w:tblBorders>
          <w:top w:val="single" w:sz="6" w:space="0" w:color="DDDDDD"/>
          <w:left w:val="single" w:sz="6" w:space="0" w:color="DDDDDD"/>
          <w:bottom w:val="single" w:sz="6" w:space="0" w:color="DDDDDD"/>
          <w:right w:val="single" w:sz="6" w:space="0" w:color="DDDDDD"/>
        </w:tblBorders>
        <w:shd w:val="clear" w:color="auto" w:fill="FFFFFF"/>
        <w:tblLook w:val="04A0" w:firstRow="1" w:lastRow="0" w:firstColumn="1" w:lastColumn="0" w:noHBand="0" w:noVBand="1"/>
      </w:tblPr>
      <w:tblGrid>
        <w:gridCol w:w="3482"/>
      </w:tblGrid>
      <w:tr w:rsidR="0037172B" w:rsidRPr="00CD798F" w14:paraId="0A35471A" w14:textId="77777777" w:rsidTr="0037172B">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D7FBDF" w14:textId="77777777" w:rsidR="0037172B" w:rsidRPr="00CD798F" w:rsidRDefault="0037172B" w:rsidP="0037172B">
            <w:pPr>
              <w:pStyle w:val="bullet2"/>
              <w:rPr>
                <w:rFonts w:ascii="Calibri" w:hAnsi="Calibri" w:cs="Calibri"/>
                <w:color w:val="0070C0"/>
              </w:rPr>
            </w:pPr>
            <w:r w:rsidRPr="00CD798F">
              <w:rPr>
                <w:rFonts w:ascii="Calibri" w:hAnsi="Calibri" w:cs="Calibri"/>
                <w:b/>
                <w:bCs/>
                <w:color w:val="0070C0"/>
              </w:rPr>
              <w:t>Staff Development Days</w:t>
            </w:r>
          </w:p>
          <w:p w14:paraId="33E699B1" w14:textId="77777777" w:rsidR="0037172B" w:rsidRPr="00CD798F" w:rsidRDefault="0037172B" w:rsidP="0037172B">
            <w:pPr>
              <w:pStyle w:val="bullet2"/>
              <w:numPr>
                <w:ilvl w:val="0"/>
                <w:numId w:val="26"/>
              </w:numPr>
              <w:rPr>
                <w:rFonts w:ascii="Calibri" w:hAnsi="Calibri" w:cs="Calibri"/>
                <w:color w:val="0070C0"/>
              </w:rPr>
            </w:pPr>
            <w:r w:rsidRPr="00CD798F">
              <w:rPr>
                <w:rFonts w:ascii="Calibri" w:hAnsi="Calibri" w:cs="Calibri"/>
                <w:color w:val="0070C0"/>
              </w:rPr>
              <w:t>Monday 10 August 2026</w:t>
            </w:r>
          </w:p>
          <w:p w14:paraId="30A2F9A3" w14:textId="77777777" w:rsidR="0037172B" w:rsidRPr="00CD798F" w:rsidRDefault="0037172B" w:rsidP="0037172B">
            <w:pPr>
              <w:pStyle w:val="bullet2"/>
              <w:numPr>
                <w:ilvl w:val="0"/>
                <w:numId w:val="26"/>
              </w:numPr>
              <w:rPr>
                <w:rFonts w:ascii="Calibri" w:hAnsi="Calibri" w:cs="Calibri"/>
                <w:color w:val="0070C0"/>
              </w:rPr>
            </w:pPr>
            <w:r w:rsidRPr="00CD798F">
              <w:rPr>
                <w:rFonts w:ascii="Calibri" w:hAnsi="Calibri" w:cs="Calibri"/>
                <w:color w:val="0070C0"/>
              </w:rPr>
              <w:t>Tuesday 11 August 2026</w:t>
            </w:r>
          </w:p>
          <w:p w14:paraId="774FAFFD" w14:textId="77777777" w:rsidR="0037172B" w:rsidRPr="00CD798F" w:rsidRDefault="0037172B" w:rsidP="0037172B">
            <w:pPr>
              <w:pStyle w:val="bullet2"/>
              <w:numPr>
                <w:ilvl w:val="0"/>
                <w:numId w:val="26"/>
              </w:numPr>
              <w:rPr>
                <w:rFonts w:ascii="Calibri" w:hAnsi="Calibri" w:cs="Calibri"/>
                <w:color w:val="0070C0"/>
              </w:rPr>
            </w:pPr>
            <w:r w:rsidRPr="00CD798F">
              <w:rPr>
                <w:rFonts w:ascii="Calibri" w:hAnsi="Calibri" w:cs="Calibri"/>
                <w:color w:val="0070C0"/>
              </w:rPr>
              <w:t>Friday 27 November 2026</w:t>
            </w:r>
          </w:p>
          <w:p w14:paraId="471F6B94" w14:textId="77777777" w:rsidR="0037172B" w:rsidRPr="00CD798F" w:rsidRDefault="0037172B" w:rsidP="0037172B">
            <w:pPr>
              <w:pStyle w:val="bullet2"/>
              <w:numPr>
                <w:ilvl w:val="0"/>
                <w:numId w:val="26"/>
              </w:numPr>
              <w:rPr>
                <w:rFonts w:ascii="Calibri" w:hAnsi="Calibri" w:cs="Calibri"/>
                <w:color w:val="0070C0"/>
              </w:rPr>
            </w:pPr>
            <w:r w:rsidRPr="00CD798F">
              <w:rPr>
                <w:rFonts w:ascii="Calibri" w:hAnsi="Calibri" w:cs="Calibri"/>
                <w:color w:val="0070C0"/>
              </w:rPr>
              <w:t>Monday 8 February 2027</w:t>
            </w:r>
          </w:p>
          <w:p w14:paraId="1B6EF18C" w14:textId="77777777" w:rsidR="0037172B" w:rsidRPr="00CD798F" w:rsidRDefault="0037172B" w:rsidP="0037172B">
            <w:pPr>
              <w:pStyle w:val="bullet2"/>
              <w:numPr>
                <w:ilvl w:val="0"/>
                <w:numId w:val="26"/>
              </w:numPr>
              <w:rPr>
                <w:rFonts w:ascii="Calibri" w:hAnsi="Calibri" w:cs="Calibri"/>
                <w:color w:val="0070C0"/>
              </w:rPr>
            </w:pPr>
            <w:r w:rsidRPr="00CD798F">
              <w:rPr>
                <w:rFonts w:ascii="Calibri" w:hAnsi="Calibri" w:cs="Calibri"/>
                <w:color w:val="0070C0"/>
              </w:rPr>
              <w:t>Tuesday 9 February 2027</w:t>
            </w:r>
          </w:p>
        </w:tc>
      </w:tr>
    </w:tbl>
    <w:p w14:paraId="1D808402" w14:textId="77777777" w:rsidR="005F782E" w:rsidRPr="00CD798F" w:rsidRDefault="005F782E" w:rsidP="005F782E">
      <w:pPr>
        <w:pStyle w:val="bullet2"/>
        <w:numPr>
          <w:ilvl w:val="0"/>
          <w:numId w:val="0"/>
        </w:numPr>
        <w:rPr>
          <w:rFonts w:ascii="Calibri" w:hAnsi="Calibri" w:cs="Calibri"/>
          <w:color w:val="0070C0"/>
        </w:rPr>
      </w:pPr>
    </w:p>
    <w:p w14:paraId="709D167F" w14:textId="77777777" w:rsidR="009A7AD4" w:rsidRPr="00CD798F" w:rsidRDefault="009A7AD4" w:rsidP="009A7AD4">
      <w:pPr>
        <w:pStyle w:val="bullet2"/>
        <w:numPr>
          <w:ilvl w:val="0"/>
          <w:numId w:val="0"/>
        </w:numPr>
        <w:jc w:val="left"/>
        <w:rPr>
          <w:rFonts w:ascii="Calibri" w:hAnsi="Calibri" w:cs="Calibri"/>
          <w:b/>
          <w:color w:val="0070C0"/>
        </w:rPr>
      </w:pPr>
      <w:bookmarkStart w:id="54" w:name="_School_Term_Dates"/>
      <w:bookmarkEnd w:id="54"/>
    </w:p>
    <w:p w14:paraId="4E597210" w14:textId="0FC76C94" w:rsidR="009A7AD4" w:rsidRPr="00CD798F" w:rsidRDefault="009A7AD4" w:rsidP="009A7AD4">
      <w:pPr>
        <w:pStyle w:val="bullet2"/>
        <w:numPr>
          <w:ilvl w:val="0"/>
          <w:numId w:val="0"/>
        </w:numPr>
        <w:jc w:val="left"/>
        <w:rPr>
          <w:rFonts w:ascii="Calibri" w:hAnsi="Calibri" w:cs="Calibri"/>
          <w:b/>
          <w:color w:val="0070C0"/>
        </w:rPr>
      </w:pPr>
      <w:r w:rsidRPr="00CD798F">
        <w:rPr>
          <w:rFonts w:ascii="Calibri" w:hAnsi="Calibri" w:cs="Calibri"/>
          <w:b/>
          <w:color w:val="0070C0"/>
        </w:rPr>
        <w:t>Footnote</w:t>
      </w:r>
    </w:p>
    <w:p w14:paraId="5879AAA0" w14:textId="3F0D53CD" w:rsidR="009A7AD4" w:rsidRPr="00CD798F" w:rsidRDefault="009A7AD4" w:rsidP="009A7AD4">
      <w:pPr>
        <w:pStyle w:val="bullet2"/>
        <w:numPr>
          <w:ilvl w:val="0"/>
          <w:numId w:val="0"/>
        </w:numPr>
        <w:jc w:val="left"/>
        <w:rPr>
          <w:rFonts w:ascii="Calibri" w:hAnsi="Calibri" w:cs="Calibri"/>
          <w:b/>
          <w:bCs/>
          <w:color w:val="0070C0"/>
        </w:rPr>
      </w:pPr>
    </w:p>
    <w:p w14:paraId="4E939BA8" w14:textId="77777777" w:rsidR="009A7AD4" w:rsidRPr="00CD798F" w:rsidRDefault="009A7AD4" w:rsidP="009A7AD4">
      <w:pPr>
        <w:pStyle w:val="bullet2"/>
        <w:numPr>
          <w:ilvl w:val="0"/>
          <w:numId w:val="0"/>
        </w:numPr>
        <w:rPr>
          <w:rFonts w:asciiTheme="minorHAnsi" w:hAnsiTheme="minorHAnsi" w:cstheme="minorHAnsi"/>
          <w:color w:val="0070C0"/>
        </w:rPr>
      </w:pPr>
      <w:r w:rsidRPr="00CD798F">
        <w:rPr>
          <w:rFonts w:ascii="Calibri" w:hAnsi="Calibri" w:cs="Calibri"/>
          <w:color w:val="0070C0"/>
        </w:rPr>
        <w:t xml:space="preserve">Although every effort has been made to ensure that the information provided is correct at the time of issue. We will endeavour to keep the online version up to date. This is available at </w:t>
      </w:r>
      <w:hyperlink r:id="rId99" w:history="1">
        <w:r w:rsidRPr="00CD798F">
          <w:rPr>
            <w:rStyle w:val="Hyperlink"/>
            <w:rFonts w:asciiTheme="minorHAnsi" w:hAnsiTheme="minorHAnsi" w:cstheme="minorHAnsi"/>
            <w:color w:val="0070C0"/>
          </w:rPr>
          <w:t>https://blogs.glowscotland.org.uk/cl/alvaprimaryschool/</w:t>
        </w:r>
      </w:hyperlink>
    </w:p>
    <w:p w14:paraId="3ECCB570" w14:textId="77777777" w:rsidR="009A7AD4" w:rsidRPr="00CD798F" w:rsidRDefault="009A7AD4" w:rsidP="00F65533">
      <w:pPr>
        <w:rPr>
          <w:rFonts w:ascii="Calibri" w:hAnsi="Calibri" w:cs="Calibri"/>
          <w:color w:val="0070C0"/>
          <w:sz w:val="24"/>
          <w:szCs w:val="24"/>
        </w:rPr>
      </w:pPr>
    </w:p>
    <w:sectPr w:rsidR="009A7AD4" w:rsidRPr="00CD798F" w:rsidSect="00DE64E8">
      <w:footerReference w:type="default" r:id="rId100"/>
      <w:footerReference w:type="first" r:id="rId101"/>
      <w:type w:val="continuous"/>
      <w:pgSz w:w="12240" w:h="15840"/>
      <w:pgMar w:top="720" w:right="720" w:bottom="720" w:left="720" w:header="720" w:footer="720" w:gutter="0"/>
      <w:pgNumType w:start="1"/>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C6F0C" w14:textId="77777777" w:rsidR="000D5828" w:rsidRDefault="000D5828">
      <w:r>
        <w:separator/>
      </w:r>
    </w:p>
  </w:endnote>
  <w:endnote w:type="continuationSeparator" w:id="0">
    <w:p w14:paraId="7DB3740C" w14:textId="77777777" w:rsidR="000D5828" w:rsidRDefault="000D58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ms Rmn">
    <w:altName w:val="Times New Roman"/>
    <w:panose1 w:val="02020603040505020304"/>
    <w:charset w:val="00"/>
    <w:family w:val="roman"/>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33496" w14:textId="34478451" w:rsidR="00301B2B" w:rsidRDefault="00301B2B">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E14FF">
      <w:rPr>
        <w:rStyle w:val="PageNumber"/>
        <w:noProof/>
      </w:rPr>
      <w:t>21</w:t>
    </w:r>
    <w:r>
      <w:rPr>
        <w:rStyle w:val="PageNumber"/>
      </w:rPr>
      <w:fldChar w:fldCharType="end"/>
    </w:r>
  </w:p>
  <w:p w14:paraId="68A531F6" w14:textId="77777777" w:rsidR="00301B2B" w:rsidRDefault="00301B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2793493"/>
      <w:docPartObj>
        <w:docPartGallery w:val="Page Numbers (Bottom of Page)"/>
        <w:docPartUnique/>
      </w:docPartObj>
    </w:sdtPr>
    <w:sdtEndPr>
      <w:rPr>
        <w:noProof/>
      </w:rPr>
    </w:sdtEndPr>
    <w:sdtContent>
      <w:p w14:paraId="0DDA46B8" w14:textId="35722557" w:rsidR="00301B2B" w:rsidRDefault="00301B2B">
        <w:pPr>
          <w:pStyle w:val="Footer"/>
          <w:jc w:val="center"/>
        </w:pPr>
        <w:r>
          <w:fldChar w:fldCharType="begin"/>
        </w:r>
        <w:r>
          <w:instrText xml:space="preserve"> PAGE   \* MERGEFORMAT </w:instrText>
        </w:r>
        <w:r>
          <w:fldChar w:fldCharType="separate"/>
        </w:r>
        <w:r w:rsidR="00FE14FF">
          <w:rPr>
            <w:noProof/>
          </w:rPr>
          <w:t>1</w:t>
        </w:r>
        <w:r>
          <w:rPr>
            <w:noProof/>
          </w:rPr>
          <w:fldChar w:fldCharType="end"/>
        </w:r>
      </w:p>
    </w:sdtContent>
  </w:sdt>
  <w:p w14:paraId="6A094A0C" w14:textId="77777777" w:rsidR="00301B2B" w:rsidRDefault="00301B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ADB5C2" w14:textId="77777777" w:rsidR="000D5828" w:rsidRDefault="000D5828">
      <w:r>
        <w:separator/>
      </w:r>
    </w:p>
  </w:footnote>
  <w:footnote w:type="continuationSeparator" w:id="0">
    <w:p w14:paraId="0B350710" w14:textId="77777777" w:rsidR="000D5828" w:rsidRDefault="000D58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B060B"/>
    <w:multiLevelType w:val="multilevel"/>
    <w:tmpl w:val="E236A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2D18AA"/>
    <w:multiLevelType w:val="hybridMultilevel"/>
    <w:tmpl w:val="F1FE2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3978E9"/>
    <w:multiLevelType w:val="hybridMultilevel"/>
    <w:tmpl w:val="B3B6F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A5A39"/>
    <w:multiLevelType w:val="hybridMultilevel"/>
    <w:tmpl w:val="F1168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9C5C84"/>
    <w:multiLevelType w:val="singleLevel"/>
    <w:tmpl w:val="D78A722E"/>
    <w:lvl w:ilvl="0">
      <w:start w:val="1"/>
      <w:numFmt w:val="bullet"/>
      <w:pStyle w:val="bullet2"/>
      <w:lvlText w:val=""/>
      <w:lvlJc w:val="left"/>
      <w:pPr>
        <w:tabs>
          <w:tab w:val="num" w:pos="360"/>
        </w:tabs>
        <w:ind w:left="360" w:hanging="360"/>
      </w:pPr>
      <w:rPr>
        <w:rFonts w:ascii="Symbol" w:hAnsi="Symbol" w:cs="Symbol" w:hint="default"/>
      </w:rPr>
    </w:lvl>
  </w:abstractNum>
  <w:abstractNum w:abstractNumId="5" w15:restartNumberingAfterBreak="0">
    <w:nsid w:val="15AE5E42"/>
    <w:multiLevelType w:val="hybridMultilevel"/>
    <w:tmpl w:val="E15882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DB49AB"/>
    <w:multiLevelType w:val="hybridMultilevel"/>
    <w:tmpl w:val="F08CEF62"/>
    <w:lvl w:ilvl="0" w:tplc="25325754">
      <w:start w:val="1"/>
      <w:numFmt w:val="bullet"/>
      <w:lvlText w:val="•"/>
      <w:lvlJc w:val="left"/>
      <w:pPr>
        <w:ind w:left="8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B3A4D62">
      <w:start w:val="1"/>
      <w:numFmt w:val="bullet"/>
      <w:lvlText w:val="o"/>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7E85F3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FCCD5D4">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83C7CCE">
      <w:start w:val="1"/>
      <w:numFmt w:val="bullet"/>
      <w:lvlText w:val="o"/>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336BAB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4D8C19A">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2B0BD2A">
      <w:start w:val="1"/>
      <w:numFmt w:val="bullet"/>
      <w:lvlText w:val="o"/>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4404A60">
      <w:start w:val="1"/>
      <w:numFmt w:val="bullet"/>
      <w:lvlText w:val="▪"/>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16E29B5"/>
    <w:multiLevelType w:val="hybridMultilevel"/>
    <w:tmpl w:val="378C827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218E6CBD"/>
    <w:multiLevelType w:val="hybridMultilevel"/>
    <w:tmpl w:val="B49C4C56"/>
    <w:lvl w:ilvl="0" w:tplc="0D4EC540">
      <w:start w:val="1"/>
      <w:numFmt w:val="bullet"/>
      <w:lvlText w:val="•"/>
      <w:lvlJc w:val="left"/>
      <w:pPr>
        <w:ind w:left="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6276A6">
      <w:start w:val="1"/>
      <w:numFmt w:val="bullet"/>
      <w:lvlText w:val="o"/>
      <w:lvlJc w:val="left"/>
      <w:pPr>
        <w:ind w:left="1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C2CEB3C">
      <w:start w:val="1"/>
      <w:numFmt w:val="bullet"/>
      <w:lvlText w:val="▪"/>
      <w:lvlJc w:val="left"/>
      <w:pPr>
        <w:ind w:left="2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30281CA">
      <w:start w:val="1"/>
      <w:numFmt w:val="bullet"/>
      <w:lvlText w:val="•"/>
      <w:lvlJc w:val="left"/>
      <w:pPr>
        <w:ind w:left="3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6E8CD6">
      <w:start w:val="1"/>
      <w:numFmt w:val="bullet"/>
      <w:lvlText w:val="o"/>
      <w:lvlJc w:val="left"/>
      <w:pPr>
        <w:ind w:left="3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9B4BBAE">
      <w:start w:val="1"/>
      <w:numFmt w:val="bullet"/>
      <w:lvlText w:val="▪"/>
      <w:lvlJc w:val="left"/>
      <w:pPr>
        <w:ind w:left="45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D70690A">
      <w:start w:val="1"/>
      <w:numFmt w:val="bullet"/>
      <w:lvlText w:val="•"/>
      <w:lvlJc w:val="left"/>
      <w:pPr>
        <w:ind w:left="52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5B2BB32">
      <w:start w:val="1"/>
      <w:numFmt w:val="bullet"/>
      <w:lvlText w:val="o"/>
      <w:lvlJc w:val="left"/>
      <w:pPr>
        <w:ind w:left="60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24E9C0A">
      <w:start w:val="1"/>
      <w:numFmt w:val="bullet"/>
      <w:lvlText w:val="▪"/>
      <w:lvlJc w:val="left"/>
      <w:pPr>
        <w:ind w:left="67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5DC2518"/>
    <w:multiLevelType w:val="hybridMultilevel"/>
    <w:tmpl w:val="86BC5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EE796D"/>
    <w:multiLevelType w:val="hybridMultilevel"/>
    <w:tmpl w:val="420E904C"/>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1" w15:restartNumberingAfterBreak="0">
    <w:nsid w:val="2F743B4E"/>
    <w:multiLevelType w:val="hybridMultilevel"/>
    <w:tmpl w:val="A7FAD68C"/>
    <w:lvl w:ilvl="0" w:tplc="106C785C">
      <w:start w:val="1"/>
      <w:numFmt w:val="bullet"/>
      <w:lvlText w:val=""/>
      <w:lvlJc w:val="left"/>
      <w:pPr>
        <w:tabs>
          <w:tab w:val="num" w:pos="357"/>
        </w:tabs>
        <w:ind w:left="340" w:hanging="34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3147378F"/>
    <w:multiLevelType w:val="multilevel"/>
    <w:tmpl w:val="6360C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63C26A2"/>
    <w:multiLevelType w:val="singleLevel"/>
    <w:tmpl w:val="08090001"/>
    <w:lvl w:ilvl="0">
      <w:start w:val="1"/>
      <w:numFmt w:val="bullet"/>
      <w:pStyle w:val="Heading2"/>
      <w:lvlText w:val=""/>
      <w:lvlJc w:val="left"/>
      <w:pPr>
        <w:tabs>
          <w:tab w:val="num" w:pos="360"/>
        </w:tabs>
        <w:ind w:left="360" w:hanging="360"/>
      </w:pPr>
      <w:rPr>
        <w:rFonts w:ascii="Symbol" w:hAnsi="Symbol" w:cs="Symbol" w:hint="default"/>
      </w:rPr>
    </w:lvl>
  </w:abstractNum>
  <w:abstractNum w:abstractNumId="14" w15:restartNumberingAfterBreak="0">
    <w:nsid w:val="473A50B0"/>
    <w:multiLevelType w:val="hybridMultilevel"/>
    <w:tmpl w:val="26061312"/>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15" w15:restartNumberingAfterBreak="0">
    <w:nsid w:val="4A7C47C3"/>
    <w:multiLevelType w:val="multilevel"/>
    <w:tmpl w:val="A31A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C9658EA"/>
    <w:multiLevelType w:val="hybridMultilevel"/>
    <w:tmpl w:val="463CC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A5381A"/>
    <w:multiLevelType w:val="hybridMultilevel"/>
    <w:tmpl w:val="01768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3D97F00"/>
    <w:multiLevelType w:val="multilevel"/>
    <w:tmpl w:val="054468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6B92ECA"/>
    <w:multiLevelType w:val="hybridMultilevel"/>
    <w:tmpl w:val="6D327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5E15CD"/>
    <w:multiLevelType w:val="multilevel"/>
    <w:tmpl w:val="345623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ADD29E6"/>
    <w:multiLevelType w:val="singleLevel"/>
    <w:tmpl w:val="08090001"/>
    <w:lvl w:ilvl="0">
      <w:start w:val="1"/>
      <w:numFmt w:val="bullet"/>
      <w:pStyle w:val="Heading3"/>
      <w:lvlText w:val=""/>
      <w:lvlJc w:val="left"/>
      <w:pPr>
        <w:tabs>
          <w:tab w:val="num" w:pos="360"/>
        </w:tabs>
        <w:ind w:left="360" w:hanging="360"/>
      </w:pPr>
      <w:rPr>
        <w:rFonts w:ascii="Symbol" w:hAnsi="Symbol" w:cs="Symbol" w:hint="default"/>
      </w:rPr>
    </w:lvl>
  </w:abstractNum>
  <w:abstractNum w:abstractNumId="22" w15:restartNumberingAfterBreak="0">
    <w:nsid w:val="618857C0"/>
    <w:multiLevelType w:val="hybridMultilevel"/>
    <w:tmpl w:val="4D3AFA7A"/>
    <w:lvl w:ilvl="0" w:tplc="C2861AB0">
      <w:start w:val="1"/>
      <w:numFmt w:val="bullet"/>
      <w:lvlText w:val="•"/>
      <w:lvlJc w:val="left"/>
      <w:pPr>
        <w:ind w:left="8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97809B6">
      <w:start w:val="1"/>
      <w:numFmt w:val="bullet"/>
      <w:lvlText w:val="o"/>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2ECAE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B72E000">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16B1F8">
      <w:start w:val="1"/>
      <w:numFmt w:val="bullet"/>
      <w:lvlText w:val="o"/>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588979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C90DEC0">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B24AAD4">
      <w:start w:val="1"/>
      <w:numFmt w:val="bullet"/>
      <w:lvlText w:val="o"/>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CFC7AD0">
      <w:start w:val="1"/>
      <w:numFmt w:val="bullet"/>
      <w:lvlText w:val="▪"/>
      <w:lvlJc w:val="left"/>
      <w:pPr>
        <w:ind w:left="68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61C17A03"/>
    <w:multiLevelType w:val="hybridMultilevel"/>
    <w:tmpl w:val="383CE77C"/>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4" w15:restartNumberingAfterBreak="0">
    <w:nsid w:val="67125F15"/>
    <w:multiLevelType w:val="hybridMultilevel"/>
    <w:tmpl w:val="EBEEAA64"/>
    <w:lvl w:ilvl="0" w:tplc="08090001">
      <w:start w:val="1"/>
      <w:numFmt w:val="bullet"/>
      <w:lvlText w:val=""/>
      <w:lvlJc w:val="left"/>
      <w:pPr>
        <w:tabs>
          <w:tab w:val="num" w:pos="720"/>
        </w:tabs>
        <w:ind w:left="720" w:hanging="360"/>
      </w:pPr>
      <w:rPr>
        <w:rFonts w:ascii="Symbol" w:hAnsi="Symbol" w:cs="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cs="Wingdings" w:hint="default"/>
      </w:rPr>
    </w:lvl>
    <w:lvl w:ilvl="3" w:tplc="08090001">
      <w:start w:val="1"/>
      <w:numFmt w:val="bullet"/>
      <w:lvlText w:val=""/>
      <w:lvlJc w:val="left"/>
      <w:pPr>
        <w:tabs>
          <w:tab w:val="num" w:pos="2880"/>
        </w:tabs>
        <w:ind w:left="2880" w:hanging="360"/>
      </w:pPr>
      <w:rPr>
        <w:rFonts w:ascii="Symbol" w:hAnsi="Symbol" w:cs="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cs="Wingdings" w:hint="default"/>
      </w:rPr>
    </w:lvl>
    <w:lvl w:ilvl="6" w:tplc="08090001">
      <w:start w:val="1"/>
      <w:numFmt w:val="bullet"/>
      <w:lvlText w:val=""/>
      <w:lvlJc w:val="left"/>
      <w:pPr>
        <w:tabs>
          <w:tab w:val="num" w:pos="5040"/>
        </w:tabs>
        <w:ind w:left="5040" w:hanging="360"/>
      </w:pPr>
      <w:rPr>
        <w:rFonts w:ascii="Symbol" w:hAnsi="Symbol" w:cs="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cs="Wingdings" w:hint="default"/>
      </w:rPr>
    </w:lvl>
  </w:abstractNum>
  <w:abstractNum w:abstractNumId="25" w15:restartNumberingAfterBreak="0">
    <w:nsid w:val="6B951481"/>
    <w:multiLevelType w:val="hybridMultilevel"/>
    <w:tmpl w:val="889AE470"/>
    <w:lvl w:ilvl="0" w:tplc="7C449BEE">
      <w:start w:val="1"/>
      <w:numFmt w:val="lowerLetter"/>
      <w:lvlText w:val="%1)"/>
      <w:lvlJc w:val="left"/>
      <w:pPr>
        <w:tabs>
          <w:tab w:val="num" w:pos="720"/>
        </w:tabs>
        <w:ind w:left="720" w:hanging="360"/>
      </w:pPr>
    </w:lvl>
    <w:lvl w:ilvl="1" w:tplc="8B1EAA0E">
      <w:start w:val="1"/>
      <w:numFmt w:val="lowerLetter"/>
      <w:lvlText w:val="%2."/>
      <w:lvlJc w:val="left"/>
      <w:pPr>
        <w:tabs>
          <w:tab w:val="num" w:pos="1440"/>
        </w:tabs>
        <w:ind w:left="1440" w:hanging="360"/>
      </w:pPr>
    </w:lvl>
    <w:lvl w:ilvl="2" w:tplc="4C1A0F90">
      <w:start w:val="1"/>
      <w:numFmt w:val="lowerRoman"/>
      <w:lvlText w:val="%3."/>
      <w:lvlJc w:val="right"/>
      <w:pPr>
        <w:tabs>
          <w:tab w:val="num" w:pos="2160"/>
        </w:tabs>
        <w:ind w:left="2160" w:hanging="180"/>
      </w:pPr>
    </w:lvl>
    <w:lvl w:ilvl="3" w:tplc="5C441E08">
      <w:start w:val="1"/>
      <w:numFmt w:val="decimal"/>
      <w:lvlText w:val="%4."/>
      <w:lvlJc w:val="left"/>
      <w:pPr>
        <w:tabs>
          <w:tab w:val="num" w:pos="2880"/>
        </w:tabs>
        <w:ind w:left="2880" w:hanging="360"/>
      </w:pPr>
    </w:lvl>
    <w:lvl w:ilvl="4" w:tplc="5F825B48">
      <w:start w:val="1"/>
      <w:numFmt w:val="lowerLetter"/>
      <w:lvlText w:val="%5."/>
      <w:lvlJc w:val="left"/>
      <w:pPr>
        <w:tabs>
          <w:tab w:val="num" w:pos="3600"/>
        </w:tabs>
        <w:ind w:left="3600" w:hanging="360"/>
      </w:pPr>
    </w:lvl>
    <w:lvl w:ilvl="5" w:tplc="30965468">
      <w:start w:val="1"/>
      <w:numFmt w:val="lowerRoman"/>
      <w:lvlText w:val="%6."/>
      <w:lvlJc w:val="right"/>
      <w:pPr>
        <w:tabs>
          <w:tab w:val="num" w:pos="4320"/>
        </w:tabs>
        <w:ind w:left="4320" w:hanging="180"/>
      </w:pPr>
    </w:lvl>
    <w:lvl w:ilvl="6" w:tplc="A45CF636">
      <w:start w:val="1"/>
      <w:numFmt w:val="decimal"/>
      <w:lvlText w:val="%7."/>
      <w:lvlJc w:val="left"/>
      <w:pPr>
        <w:tabs>
          <w:tab w:val="num" w:pos="5040"/>
        </w:tabs>
        <w:ind w:left="5040" w:hanging="360"/>
      </w:pPr>
    </w:lvl>
    <w:lvl w:ilvl="7" w:tplc="2E8C355C">
      <w:start w:val="1"/>
      <w:numFmt w:val="lowerLetter"/>
      <w:lvlText w:val="%8."/>
      <w:lvlJc w:val="left"/>
      <w:pPr>
        <w:tabs>
          <w:tab w:val="num" w:pos="5760"/>
        </w:tabs>
        <w:ind w:left="5760" w:hanging="360"/>
      </w:pPr>
    </w:lvl>
    <w:lvl w:ilvl="8" w:tplc="6D2A66BC">
      <w:start w:val="1"/>
      <w:numFmt w:val="lowerRoman"/>
      <w:lvlText w:val="%9."/>
      <w:lvlJc w:val="right"/>
      <w:pPr>
        <w:tabs>
          <w:tab w:val="num" w:pos="6480"/>
        </w:tabs>
        <w:ind w:left="6480" w:hanging="180"/>
      </w:pPr>
    </w:lvl>
  </w:abstractNum>
  <w:abstractNum w:abstractNumId="26" w15:restartNumberingAfterBreak="0">
    <w:nsid w:val="710D5BB5"/>
    <w:multiLevelType w:val="hybridMultilevel"/>
    <w:tmpl w:val="FF982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9895081"/>
    <w:multiLevelType w:val="multilevel"/>
    <w:tmpl w:val="4BE29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01924031">
    <w:abstractNumId w:val="4"/>
  </w:num>
  <w:num w:numId="2" w16cid:durableId="620067645">
    <w:abstractNumId w:val="13"/>
  </w:num>
  <w:num w:numId="3" w16cid:durableId="498740540">
    <w:abstractNumId w:val="21"/>
  </w:num>
  <w:num w:numId="4" w16cid:durableId="1909655581">
    <w:abstractNumId w:val="25"/>
  </w:num>
  <w:num w:numId="5" w16cid:durableId="960304120">
    <w:abstractNumId w:val="10"/>
  </w:num>
  <w:num w:numId="6" w16cid:durableId="1857888928">
    <w:abstractNumId w:val="23"/>
  </w:num>
  <w:num w:numId="7" w16cid:durableId="1953393879">
    <w:abstractNumId w:val="14"/>
  </w:num>
  <w:num w:numId="8" w16cid:durableId="689915566">
    <w:abstractNumId w:val="7"/>
  </w:num>
  <w:num w:numId="9" w16cid:durableId="744644361">
    <w:abstractNumId w:val="24"/>
  </w:num>
  <w:num w:numId="10" w16cid:durableId="678001249">
    <w:abstractNumId w:val="11"/>
  </w:num>
  <w:num w:numId="11" w16cid:durableId="39407823">
    <w:abstractNumId w:val="1"/>
  </w:num>
  <w:num w:numId="12" w16cid:durableId="410004605">
    <w:abstractNumId w:val="9"/>
  </w:num>
  <w:num w:numId="13" w16cid:durableId="588932059">
    <w:abstractNumId w:val="16"/>
  </w:num>
  <w:num w:numId="14" w16cid:durableId="446776188">
    <w:abstractNumId w:val="2"/>
  </w:num>
  <w:num w:numId="15" w16cid:durableId="1606689281">
    <w:abstractNumId w:val="27"/>
  </w:num>
  <w:num w:numId="16" w16cid:durableId="131102549">
    <w:abstractNumId w:val="5"/>
  </w:num>
  <w:num w:numId="17" w16cid:durableId="1874807762">
    <w:abstractNumId w:val="19"/>
  </w:num>
  <w:num w:numId="18" w16cid:durableId="61608209">
    <w:abstractNumId w:val="17"/>
  </w:num>
  <w:num w:numId="19" w16cid:durableId="122775201">
    <w:abstractNumId w:val="26"/>
  </w:num>
  <w:num w:numId="20" w16cid:durableId="360784356">
    <w:abstractNumId w:val="12"/>
  </w:num>
  <w:num w:numId="21" w16cid:durableId="1781104467">
    <w:abstractNumId w:val="6"/>
  </w:num>
  <w:num w:numId="22" w16cid:durableId="228612237">
    <w:abstractNumId w:val="22"/>
  </w:num>
  <w:num w:numId="23" w16cid:durableId="1789816577">
    <w:abstractNumId w:val="8"/>
  </w:num>
  <w:num w:numId="24" w16cid:durableId="1821726666">
    <w:abstractNumId w:val="3"/>
  </w:num>
  <w:num w:numId="25" w16cid:durableId="1997566087">
    <w:abstractNumId w:val="26"/>
  </w:num>
  <w:num w:numId="26" w16cid:durableId="602147631">
    <w:abstractNumId w:val="18"/>
  </w:num>
  <w:num w:numId="27" w16cid:durableId="270354858">
    <w:abstractNumId w:val="0"/>
  </w:num>
  <w:num w:numId="28" w16cid:durableId="1717311171">
    <w:abstractNumId w:val="15"/>
  </w:num>
  <w:num w:numId="29" w16cid:durableId="1014382023">
    <w:abstractNumId w:val="2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oNotHyphenateCaps/>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6314"/>
    <w:rsid w:val="000029A3"/>
    <w:rsid w:val="000043DF"/>
    <w:rsid w:val="00016F13"/>
    <w:rsid w:val="00017C00"/>
    <w:rsid w:val="00017E8B"/>
    <w:rsid w:val="00020404"/>
    <w:rsid w:val="000228D1"/>
    <w:rsid w:val="00024E4E"/>
    <w:rsid w:val="00026419"/>
    <w:rsid w:val="0002705A"/>
    <w:rsid w:val="0002756C"/>
    <w:rsid w:val="00035716"/>
    <w:rsid w:val="00036DC9"/>
    <w:rsid w:val="00037EE2"/>
    <w:rsid w:val="00042C06"/>
    <w:rsid w:val="000439ED"/>
    <w:rsid w:val="00044646"/>
    <w:rsid w:val="00044DC9"/>
    <w:rsid w:val="00045A21"/>
    <w:rsid w:val="00046637"/>
    <w:rsid w:val="00046745"/>
    <w:rsid w:val="00047AB2"/>
    <w:rsid w:val="0005030A"/>
    <w:rsid w:val="000507C0"/>
    <w:rsid w:val="00050F28"/>
    <w:rsid w:val="00053777"/>
    <w:rsid w:val="00056AD0"/>
    <w:rsid w:val="000650AC"/>
    <w:rsid w:val="00071EE8"/>
    <w:rsid w:val="00073194"/>
    <w:rsid w:val="000731CE"/>
    <w:rsid w:val="000748C9"/>
    <w:rsid w:val="0007746A"/>
    <w:rsid w:val="0007780A"/>
    <w:rsid w:val="0008434A"/>
    <w:rsid w:val="00086103"/>
    <w:rsid w:val="00087D25"/>
    <w:rsid w:val="00092111"/>
    <w:rsid w:val="00093E42"/>
    <w:rsid w:val="000A09B0"/>
    <w:rsid w:val="000A4023"/>
    <w:rsid w:val="000B001C"/>
    <w:rsid w:val="000C12D1"/>
    <w:rsid w:val="000C25EC"/>
    <w:rsid w:val="000C7721"/>
    <w:rsid w:val="000D245C"/>
    <w:rsid w:val="000D2AEE"/>
    <w:rsid w:val="000D5828"/>
    <w:rsid w:val="000D5A5E"/>
    <w:rsid w:val="000D65E0"/>
    <w:rsid w:val="000E1501"/>
    <w:rsid w:val="000E1CB2"/>
    <w:rsid w:val="000E22A7"/>
    <w:rsid w:val="000F42EA"/>
    <w:rsid w:val="000F6385"/>
    <w:rsid w:val="000F646E"/>
    <w:rsid w:val="00102E69"/>
    <w:rsid w:val="00105052"/>
    <w:rsid w:val="00111D76"/>
    <w:rsid w:val="00113479"/>
    <w:rsid w:val="001158B1"/>
    <w:rsid w:val="00115F12"/>
    <w:rsid w:val="0011741B"/>
    <w:rsid w:val="0012107D"/>
    <w:rsid w:val="0012191E"/>
    <w:rsid w:val="0012644C"/>
    <w:rsid w:val="0012728F"/>
    <w:rsid w:val="00127A6E"/>
    <w:rsid w:val="00130326"/>
    <w:rsid w:val="00131D63"/>
    <w:rsid w:val="00134E0E"/>
    <w:rsid w:val="00136595"/>
    <w:rsid w:val="00139E93"/>
    <w:rsid w:val="00142DAF"/>
    <w:rsid w:val="001454B7"/>
    <w:rsid w:val="00146464"/>
    <w:rsid w:val="00146948"/>
    <w:rsid w:val="0014712D"/>
    <w:rsid w:val="00155ED6"/>
    <w:rsid w:val="00160ECE"/>
    <w:rsid w:val="00161371"/>
    <w:rsid w:val="001632CC"/>
    <w:rsid w:val="00173C0C"/>
    <w:rsid w:val="00174FF6"/>
    <w:rsid w:val="00175512"/>
    <w:rsid w:val="00176F74"/>
    <w:rsid w:val="00180BEB"/>
    <w:rsid w:val="00181E41"/>
    <w:rsid w:val="001838FD"/>
    <w:rsid w:val="00185BA5"/>
    <w:rsid w:val="001864F0"/>
    <w:rsid w:val="00186B9C"/>
    <w:rsid w:val="00190294"/>
    <w:rsid w:val="001909FF"/>
    <w:rsid w:val="00191EB2"/>
    <w:rsid w:val="001966E2"/>
    <w:rsid w:val="001A1A3D"/>
    <w:rsid w:val="001A423F"/>
    <w:rsid w:val="001A7BEF"/>
    <w:rsid w:val="001B1C21"/>
    <w:rsid w:val="001B1FF9"/>
    <w:rsid w:val="001B29A7"/>
    <w:rsid w:val="001B3EF9"/>
    <w:rsid w:val="001B5228"/>
    <w:rsid w:val="001B5B68"/>
    <w:rsid w:val="001B5F20"/>
    <w:rsid w:val="001C26D2"/>
    <w:rsid w:val="001C315B"/>
    <w:rsid w:val="001C3A0A"/>
    <w:rsid w:val="001C6D5A"/>
    <w:rsid w:val="001C770C"/>
    <w:rsid w:val="001D0A89"/>
    <w:rsid w:val="001D1B58"/>
    <w:rsid w:val="001D274D"/>
    <w:rsid w:val="001E008F"/>
    <w:rsid w:val="001E021B"/>
    <w:rsid w:val="001E2F60"/>
    <w:rsid w:val="001E4165"/>
    <w:rsid w:val="001E76EE"/>
    <w:rsid w:val="001F0431"/>
    <w:rsid w:val="001F18A2"/>
    <w:rsid w:val="001F1FD6"/>
    <w:rsid w:val="001F3B79"/>
    <w:rsid w:val="001F3CF4"/>
    <w:rsid w:val="00202D9F"/>
    <w:rsid w:val="00206051"/>
    <w:rsid w:val="00206653"/>
    <w:rsid w:val="002074C0"/>
    <w:rsid w:val="00210816"/>
    <w:rsid w:val="002114BD"/>
    <w:rsid w:val="0021289D"/>
    <w:rsid w:val="00213343"/>
    <w:rsid w:val="00220731"/>
    <w:rsid w:val="00220AB8"/>
    <w:rsid w:val="002234F2"/>
    <w:rsid w:val="00223D3C"/>
    <w:rsid w:val="002244F2"/>
    <w:rsid w:val="00227C13"/>
    <w:rsid w:val="002306D8"/>
    <w:rsid w:val="00230891"/>
    <w:rsid w:val="002330EE"/>
    <w:rsid w:val="00236DD5"/>
    <w:rsid w:val="002412EF"/>
    <w:rsid w:val="00243298"/>
    <w:rsid w:val="00256F3A"/>
    <w:rsid w:val="002613C6"/>
    <w:rsid w:val="002642D0"/>
    <w:rsid w:val="00265466"/>
    <w:rsid w:val="002668AD"/>
    <w:rsid w:val="00274589"/>
    <w:rsid w:val="00275508"/>
    <w:rsid w:val="00275A65"/>
    <w:rsid w:val="002761CB"/>
    <w:rsid w:val="00277D0A"/>
    <w:rsid w:val="00282ECB"/>
    <w:rsid w:val="002853B4"/>
    <w:rsid w:val="002928EC"/>
    <w:rsid w:val="00292C2E"/>
    <w:rsid w:val="00293DF8"/>
    <w:rsid w:val="00296BC6"/>
    <w:rsid w:val="00296CDF"/>
    <w:rsid w:val="00297085"/>
    <w:rsid w:val="002A3CB7"/>
    <w:rsid w:val="002A3F88"/>
    <w:rsid w:val="002A657E"/>
    <w:rsid w:val="002A6A69"/>
    <w:rsid w:val="002B32DD"/>
    <w:rsid w:val="002C1CA4"/>
    <w:rsid w:val="002C1E41"/>
    <w:rsid w:val="002C2F61"/>
    <w:rsid w:val="002C5552"/>
    <w:rsid w:val="002C6555"/>
    <w:rsid w:val="002D04E4"/>
    <w:rsid w:val="002D0FDB"/>
    <w:rsid w:val="002D3695"/>
    <w:rsid w:val="002D704C"/>
    <w:rsid w:val="002E786B"/>
    <w:rsid w:val="002F0328"/>
    <w:rsid w:val="002F4DBC"/>
    <w:rsid w:val="00301B2B"/>
    <w:rsid w:val="003020CC"/>
    <w:rsid w:val="00306FEA"/>
    <w:rsid w:val="00307AE3"/>
    <w:rsid w:val="00307D13"/>
    <w:rsid w:val="00310216"/>
    <w:rsid w:val="00310513"/>
    <w:rsid w:val="00312D8D"/>
    <w:rsid w:val="003161EA"/>
    <w:rsid w:val="00317041"/>
    <w:rsid w:val="003302B2"/>
    <w:rsid w:val="00330B07"/>
    <w:rsid w:val="00331181"/>
    <w:rsid w:val="00333164"/>
    <w:rsid w:val="00335AA5"/>
    <w:rsid w:val="00336B6F"/>
    <w:rsid w:val="00345AD2"/>
    <w:rsid w:val="00346311"/>
    <w:rsid w:val="00355653"/>
    <w:rsid w:val="003572A3"/>
    <w:rsid w:val="00360984"/>
    <w:rsid w:val="00361B26"/>
    <w:rsid w:val="003623DB"/>
    <w:rsid w:val="00363F98"/>
    <w:rsid w:val="0037172B"/>
    <w:rsid w:val="00374ED7"/>
    <w:rsid w:val="00376258"/>
    <w:rsid w:val="003767D4"/>
    <w:rsid w:val="0038088D"/>
    <w:rsid w:val="003824D0"/>
    <w:rsid w:val="00387F99"/>
    <w:rsid w:val="00390657"/>
    <w:rsid w:val="0039250D"/>
    <w:rsid w:val="00393F9B"/>
    <w:rsid w:val="00396A96"/>
    <w:rsid w:val="003A4491"/>
    <w:rsid w:val="003A4E2A"/>
    <w:rsid w:val="003A511C"/>
    <w:rsid w:val="003A7C8E"/>
    <w:rsid w:val="003B25E8"/>
    <w:rsid w:val="003B4280"/>
    <w:rsid w:val="003B4E6C"/>
    <w:rsid w:val="003C0905"/>
    <w:rsid w:val="003C4621"/>
    <w:rsid w:val="003C48EC"/>
    <w:rsid w:val="003C55A5"/>
    <w:rsid w:val="003C6CDC"/>
    <w:rsid w:val="003E2185"/>
    <w:rsid w:val="003E530A"/>
    <w:rsid w:val="003F22BA"/>
    <w:rsid w:val="003F2DC3"/>
    <w:rsid w:val="003F4A59"/>
    <w:rsid w:val="003F5063"/>
    <w:rsid w:val="003F552E"/>
    <w:rsid w:val="00407003"/>
    <w:rsid w:val="00410226"/>
    <w:rsid w:val="00411877"/>
    <w:rsid w:val="0041226C"/>
    <w:rsid w:val="00414EBC"/>
    <w:rsid w:val="00415E8A"/>
    <w:rsid w:val="0041660B"/>
    <w:rsid w:val="00417DFF"/>
    <w:rsid w:val="004203A9"/>
    <w:rsid w:val="004228C3"/>
    <w:rsid w:val="00430B80"/>
    <w:rsid w:val="00431DE1"/>
    <w:rsid w:val="00432A50"/>
    <w:rsid w:val="00434637"/>
    <w:rsid w:val="0045653B"/>
    <w:rsid w:val="00460833"/>
    <w:rsid w:val="00462ACA"/>
    <w:rsid w:val="00466298"/>
    <w:rsid w:val="00467E68"/>
    <w:rsid w:val="00472FCD"/>
    <w:rsid w:val="00473E33"/>
    <w:rsid w:val="004741B0"/>
    <w:rsid w:val="00476D2F"/>
    <w:rsid w:val="00477103"/>
    <w:rsid w:val="00477899"/>
    <w:rsid w:val="004805D9"/>
    <w:rsid w:val="00482AA3"/>
    <w:rsid w:val="00483253"/>
    <w:rsid w:val="00485605"/>
    <w:rsid w:val="00486822"/>
    <w:rsid w:val="0048781F"/>
    <w:rsid w:val="00492310"/>
    <w:rsid w:val="00495BE7"/>
    <w:rsid w:val="00497A33"/>
    <w:rsid w:val="004A3022"/>
    <w:rsid w:val="004A677B"/>
    <w:rsid w:val="004D1730"/>
    <w:rsid w:val="004D2D15"/>
    <w:rsid w:val="004D2D67"/>
    <w:rsid w:val="004D69AC"/>
    <w:rsid w:val="004F1929"/>
    <w:rsid w:val="004F3179"/>
    <w:rsid w:val="004F49E7"/>
    <w:rsid w:val="004F4DAE"/>
    <w:rsid w:val="004F4F62"/>
    <w:rsid w:val="00503D84"/>
    <w:rsid w:val="005055D6"/>
    <w:rsid w:val="0050769D"/>
    <w:rsid w:val="00513A39"/>
    <w:rsid w:val="00514F60"/>
    <w:rsid w:val="005166B2"/>
    <w:rsid w:val="00522335"/>
    <w:rsid w:val="00523869"/>
    <w:rsid w:val="00523BBF"/>
    <w:rsid w:val="00527F51"/>
    <w:rsid w:val="00530E76"/>
    <w:rsid w:val="0053432B"/>
    <w:rsid w:val="00534DD3"/>
    <w:rsid w:val="00534F5A"/>
    <w:rsid w:val="005369F4"/>
    <w:rsid w:val="00537060"/>
    <w:rsid w:val="00543325"/>
    <w:rsid w:val="00544060"/>
    <w:rsid w:val="00547F46"/>
    <w:rsid w:val="00552F8C"/>
    <w:rsid w:val="00554401"/>
    <w:rsid w:val="0055667F"/>
    <w:rsid w:val="00556C4E"/>
    <w:rsid w:val="00571087"/>
    <w:rsid w:val="00573539"/>
    <w:rsid w:val="005740DC"/>
    <w:rsid w:val="005761AC"/>
    <w:rsid w:val="00577D8B"/>
    <w:rsid w:val="0058003D"/>
    <w:rsid w:val="00580DD7"/>
    <w:rsid w:val="005837DC"/>
    <w:rsid w:val="00583B9A"/>
    <w:rsid w:val="005920A4"/>
    <w:rsid w:val="00593035"/>
    <w:rsid w:val="00596516"/>
    <w:rsid w:val="005A06F7"/>
    <w:rsid w:val="005A6B08"/>
    <w:rsid w:val="005B46E4"/>
    <w:rsid w:val="005B4883"/>
    <w:rsid w:val="005B543F"/>
    <w:rsid w:val="005B619D"/>
    <w:rsid w:val="005C30FA"/>
    <w:rsid w:val="005C3C24"/>
    <w:rsid w:val="005C3CDA"/>
    <w:rsid w:val="005C5A98"/>
    <w:rsid w:val="005D46C2"/>
    <w:rsid w:val="005D640A"/>
    <w:rsid w:val="005E4096"/>
    <w:rsid w:val="005F22AA"/>
    <w:rsid w:val="005F2531"/>
    <w:rsid w:val="005F331A"/>
    <w:rsid w:val="005F36EB"/>
    <w:rsid w:val="005F782E"/>
    <w:rsid w:val="0060011D"/>
    <w:rsid w:val="0061075C"/>
    <w:rsid w:val="00611E85"/>
    <w:rsid w:val="006125F9"/>
    <w:rsid w:val="006129EF"/>
    <w:rsid w:val="00612F6C"/>
    <w:rsid w:val="00615F15"/>
    <w:rsid w:val="0061788E"/>
    <w:rsid w:val="00625535"/>
    <w:rsid w:val="00626FA4"/>
    <w:rsid w:val="006351DC"/>
    <w:rsid w:val="006354D1"/>
    <w:rsid w:val="0063649F"/>
    <w:rsid w:val="00637A28"/>
    <w:rsid w:val="00640D3B"/>
    <w:rsid w:val="00640E14"/>
    <w:rsid w:val="006531A4"/>
    <w:rsid w:val="00653DF8"/>
    <w:rsid w:val="006542A2"/>
    <w:rsid w:val="00655B65"/>
    <w:rsid w:val="006569F9"/>
    <w:rsid w:val="00660A5E"/>
    <w:rsid w:val="006665A2"/>
    <w:rsid w:val="00671F07"/>
    <w:rsid w:val="0067383A"/>
    <w:rsid w:val="006749F0"/>
    <w:rsid w:val="006809A0"/>
    <w:rsid w:val="00680C93"/>
    <w:rsid w:val="00682D11"/>
    <w:rsid w:val="00683CE2"/>
    <w:rsid w:val="00684C2C"/>
    <w:rsid w:val="0068609E"/>
    <w:rsid w:val="006872AF"/>
    <w:rsid w:val="00687C1A"/>
    <w:rsid w:val="00696DC3"/>
    <w:rsid w:val="006A3BAB"/>
    <w:rsid w:val="006A4E27"/>
    <w:rsid w:val="006A59B1"/>
    <w:rsid w:val="006A5D7E"/>
    <w:rsid w:val="006A5E29"/>
    <w:rsid w:val="006B09F7"/>
    <w:rsid w:val="006B1B3C"/>
    <w:rsid w:val="006B3CA1"/>
    <w:rsid w:val="006B45BA"/>
    <w:rsid w:val="006B59D4"/>
    <w:rsid w:val="006C12B8"/>
    <w:rsid w:val="006C21A0"/>
    <w:rsid w:val="006C24E3"/>
    <w:rsid w:val="006C2C2A"/>
    <w:rsid w:val="006C61B8"/>
    <w:rsid w:val="006C700A"/>
    <w:rsid w:val="006D60AA"/>
    <w:rsid w:val="006D682B"/>
    <w:rsid w:val="006E1C88"/>
    <w:rsid w:val="006E1F8C"/>
    <w:rsid w:val="006E5DDE"/>
    <w:rsid w:val="006E7DAB"/>
    <w:rsid w:val="006F207D"/>
    <w:rsid w:val="006F31E6"/>
    <w:rsid w:val="00701E89"/>
    <w:rsid w:val="00703529"/>
    <w:rsid w:val="00703ABB"/>
    <w:rsid w:val="00705B60"/>
    <w:rsid w:val="00705D2D"/>
    <w:rsid w:val="007107D5"/>
    <w:rsid w:val="007132E2"/>
    <w:rsid w:val="00714011"/>
    <w:rsid w:val="00715C92"/>
    <w:rsid w:val="0072114A"/>
    <w:rsid w:val="00722C91"/>
    <w:rsid w:val="00724573"/>
    <w:rsid w:val="007328FA"/>
    <w:rsid w:val="007360F2"/>
    <w:rsid w:val="00736435"/>
    <w:rsid w:val="0073795F"/>
    <w:rsid w:val="007407AE"/>
    <w:rsid w:val="00745D35"/>
    <w:rsid w:val="007463B0"/>
    <w:rsid w:val="007516D1"/>
    <w:rsid w:val="00753601"/>
    <w:rsid w:val="0076029A"/>
    <w:rsid w:val="0076054D"/>
    <w:rsid w:val="00761E16"/>
    <w:rsid w:val="00766CBD"/>
    <w:rsid w:val="00767B98"/>
    <w:rsid w:val="00773816"/>
    <w:rsid w:val="007753DF"/>
    <w:rsid w:val="007756EA"/>
    <w:rsid w:val="00780C5A"/>
    <w:rsid w:val="007815DA"/>
    <w:rsid w:val="007819CB"/>
    <w:rsid w:val="00781F3F"/>
    <w:rsid w:val="007907BB"/>
    <w:rsid w:val="00790B55"/>
    <w:rsid w:val="00793F99"/>
    <w:rsid w:val="00796B05"/>
    <w:rsid w:val="007A1C59"/>
    <w:rsid w:val="007A3DFC"/>
    <w:rsid w:val="007A4FDF"/>
    <w:rsid w:val="007A6E06"/>
    <w:rsid w:val="007B4E13"/>
    <w:rsid w:val="007B5EE0"/>
    <w:rsid w:val="007C38C5"/>
    <w:rsid w:val="007C461A"/>
    <w:rsid w:val="007D1406"/>
    <w:rsid w:val="007D4EB9"/>
    <w:rsid w:val="007E343B"/>
    <w:rsid w:val="007E368F"/>
    <w:rsid w:val="007E4BCA"/>
    <w:rsid w:val="007E5F5F"/>
    <w:rsid w:val="007E6A16"/>
    <w:rsid w:val="007E7BDA"/>
    <w:rsid w:val="007F7651"/>
    <w:rsid w:val="00800E63"/>
    <w:rsid w:val="008017BB"/>
    <w:rsid w:val="00801F7C"/>
    <w:rsid w:val="00802EF0"/>
    <w:rsid w:val="0080739D"/>
    <w:rsid w:val="00810987"/>
    <w:rsid w:val="00810DD4"/>
    <w:rsid w:val="00812131"/>
    <w:rsid w:val="00814DE6"/>
    <w:rsid w:val="00816424"/>
    <w:rsid w:val="008171DA"/>
    <w:rsid w:val="00817C66"/>
    <w:rsid w:val="00820CE7"/>
    <w:rsid w:val="00822175"/>
    <w:rsid w:val="0082267B"/>
    <w:rsid w:val="00822AA0"/>
    <w:rsid w:val="00827A32"/>
    <w:rsid w:val="008378D6"/>
    <w:rsid w:val="00842112"/>
    <w:rsid w:val="00843B4B"/>
    <w:rsid w:val="00845B51"/>
    <w:rsid w:val="00846314"/>
    <w:rsid w:val="00846846"/>
    <w:rsid w:val="00846A61"/>
    <w:rsid w:val="00846E93"/>
    <w:rsid w:val="008478FE"/>
    <w:rsid w:val="00847F6E"/>
    <w:rsid w:val="00857995"/>
    <w:rsid w:val="0086204D"/>
    <w:rsid w:val="00867650"/>
    <w:rsid w:val="008679DE"/>
    <w:rsid w:val="00870C71"/>
    <w:rsid w:val="008740A7"/>
    <w:rsid w:val="0088019F"/>
    <w:rsid w:val="00880503"/>
    <w:rsid w:val="0088368E"/>
    <w:rsid w:val="00884B47"/>
    <w:rsid w:val="00886B15"/>
    <w:rsid w:val="00887E64"/>
    <w:rsid w:val="00890F42"/>
    <w:rsid w:val="008969F5"/>
    <w:rsid w:val="00897051"/>
    <w:rsid w:val="008A0A31"/>
    <w:rsid w:val="008A5784"/>
    <w:rsid w:val="008B27C3"/>
    <w:rsid w:val="008B2ED3"/>
    <w:rsid w:val="008B3FBE"/>
    <w:rsid w:val="008B5661"/>
    <w:rsid w:val="008C6950"/>
    <w:rsid w:val="008D4B21"/>
    <w:rsid w:val="008D5270"/>
    <w:rsid w:val="008D5633"/>
    <w:rsid w:val="008D5D69"/>
    <w:rsid w:val="008E2F55"/>
    <w:rsid w:val="008F2C2C"/>
    <w:rsid w:val="008F6771"/>
    <w:rsid w:val="00901D09"/>
    <w:rsid w:val="00901E6D"/>
    <w:rsid w:val="00903C86"/>
    <w:rsid w:val="00904DD0"/>
    <w:rsid w:val="00905422"/>
    <w:rsid w:val="00905AF2"/>
    <w:rsid w:val="009062CE"/>
    <w:rsid w:val="00907029"/>
    <w:rsid w:val="0091241D"/>
    <w:rsid w:val="009140E3"/>
    <w:rsid w:val="009147AE"/>
    <w:rsid w:val="00920957"/>
    <w:rsid w:val="00923681"/>
    <w:rsid w:val="00924120"/>
    <w:rsid w:val="00933601"/>
    <w:rsid w:val="00935351"/>
    <w:rsid w:val="009369DB"/>
    <w:rsid w:val="0094096C"/>
    <w:rsid w:val="00945B4D"/>
    <w:rsid w:val="0095058B"/>
    <w:rsid w:val="0095168F"/>
    <w:rsid w:val="0095343B"/>
    <w:rsid w:val="0096194C"/>
    <w:rsid w:val="00962576"/>
    <w:rsid w:val="009672DF"/>
    <w:rsid w:val="009706D1"/>
    <w:rsid w:val="0097174D"/>
    <w:rsid w:val="00980A8D"/>
    <w:rsid w:val="00981891"/>
    <w:rsid w:val="00982565"/>
    <w:rsid w:val="00983031"/>
    <w:rsid w:val="009837BB"/>
    <w:rsid w:val="00986892"/>
    <w:rsid w:val="009959FA"/>
    <w:rsid w:val="00995D62"/>
    <w:rsid w:val="0099689D"/>
    <w:rsid w:val="009A2AB0"/>
    <w:rsid w:val="009A669B"/>
    <w:rsid w:val="009A7AD4"/>
    <w:rsid w:val="009B1EB8"/>
    <w:rsid w:val="009B65E9"/>
    <w:rsid w:val="009B7BC7"/>
    <w:rsid w:val="009C6829"/>
    <w:rsid w:val="009C7CF7"/>
    <w:rsid w:val="009D105A"/>
    <w:rsid w:val="009D28FD"/>
    <w:rsid w:val="009D6360"/>
    <w:rsid w:val="009D7A4C"/>
    <w:rsid w:val="009E018F"/>
    <w:rsid w:val="009E065E"/>
    <w:rsid w:val="009E28D9"/>
    <w:rsid w:val="009E2C49"/>
    <w:rsid w:val="009E2D8A"/>
    <w:rsid w:val="009E4684"/>
    <w:rsid w:val="009E47AA"/>
    <w:rsid w:val="009E4821"/>
    <w:rsid w:val="009E7E47"/>
    <w:rsid w:val="009F0DCC"/>
    <w:rsid w:val="009F45DF"/>
    <w:rsid w:val="009F5CCE"/>
    <w:rsid w:val="00A00BB9"/>
    <w:rsid w:val="00A02787"/>
    <w:rsid w:val="00A02C99"/>
    <w:rsid w:val="00A1126F"/>
    <w:rsid w:val="00A11C82"/>
    <w:rsid w:val="00A13BD7"/>
    <w:rsid w:val="00A20801"/>
    <w:rsid w:val="00A217CE"/>
    <w:rsid w:val="00A25071"/>
    <w:rsid w:val="00A33204"/>
    <w:rsid w:val="00A37399"/>
    <w:rsid w:val="00A416DD"/>
    <w:rsid w:val="00A41EE7"/>
    <w:rsid w:val="00A42C10"/>
    <w:rsid w:val="00A42FDE"/>
    <w:rsid w:val="00A434B9"/>
    <w:rsid w:val="00A5176F"/>
    <w:rsid w:val="00A5228F"/>
    <w:rsid w:val="00A526BF"/>
    <w:rsid w:val="00A547F0"/>
    <w:rsid w:val="00A54A4E"/>
    <w:rsid w:val="00A5765F"/>
    <w:rsid w:val="00A65879"/>
    <w:rsid w:val="00A71701"/>
    <w:rsid w:val="00A71938"/>
    <w:rsid w:val="00A8015B"/>
    <w:rsid w:val="00A84645"/>
    <w:rsid w:val="00A8525F"/>
    <w:rsid w:val="00A86CD0"/>
    <w:rsid w:val="00A93C77"/>
    <w:rsid w:val="00AA2CC4"/>
    <w:rsid w:val="00AA7E5D"/>
    <w:rsid w:val="00AB1208"/>
    <w:rsid w:val="00AB7CAA"/>
    <w:rsid w:val="00AC1317"/>
    <w:rsid w:val="00AC3635"/>
    <w:rsid w:val="00AD1919"/>
    <w:rsid w:val="00AD2D94"/>
    <w:rsid w:val="00AD646E"/>
    <w:rsid w:val="00AE01EC"/>
    <w:rsid w:val="00AE0FC4"/>
    <w:rsid w:val="00AE1CF7"/>
    <w:rsid w:val="00AE233E"/>
    <w:rsid w:val="00AE245C"/>
    <w:rsid w:val="00AE5BF6"/>
    <w:rsid w:val="00AF23F7"/>
    <w:rsid w:val="00B00E2D"/>
    <w:rsid w:val="00B020FB"/>
    <w:rsid w:val="00B06C6B"/>
    <w:rsid w:val="00B10D2D"/>
    <w:rsid w:val="00B1592D"/>
    <w:rsid w:val="00B327DB"/>
    <w:rsid w:val="00B40D78"/>
    <w:rsid w:val="00B41589"/>
    <w:rsid w:val="00B437B7"/>
    <w:rsid w:val="00B52E68"/>
    <w:rsid w:val="00B5506E"/>
    <w:rsid w:val="00B56D6D"/>
    <w:rsid w:val="00B66C8E"/>
    <w:rsid w:val="00B719CC"/>
    <w:rsid w:val="00B723F6"/>
    <w:rsid w:val="00B807DA"/>
    <w:rsid w:val="00B80800"/>
    <w:rsid w:val="00B81045"/>
    <w:rsid w:val="00B828D1"/>
    <w:rsid w:val="00B8555F"/>
    <w:rsid w:val="00B857A4"/>
    <w:rsid w:val="00B868AA"/>
    <w:rsid w:val="00B904A9"/>
    <w:rsid w:val="00B94259"/>
    <w:rsid w:val="00B9446C"/>
    <w:rsid w:val="00BA24F5"/>
    <w:rsid w:val="00BA388E"/>
    <w:rsid w:val="00BA3E83"/>
    <w:rsid w:val="00BA4E52"/>
    <w:rsid w:val="00BA566B"/>
    <w:rsid w:val="00BA5E73"/>
    <w:rsid w:val="00BA6508"/>
    <w:rsid w:val="00BA6C57"/>
    <w:rsid w:val="00BB04BE"/>
    <w:rsid w:val="00BB15E0"/>
    <w:rsid w:val="00BB3032"/>
    <w:rsid w:val="00BB57BF"/>
    <w:rsid w:val="00BC2BB8"/>
    <w:rsid w:val="00BC4459"/>
    <w:rsid w:val="00BC5879"/>
    <w:rsid w:val="00BD1A94"/>
    <w:rsid w:val="00BD2B20"/>
    <w:rsid w:val="00BD336C"/>
    <w:rsid w:val="00BE32F4"/>
    <w:rsid w:val="00BE6EF7"/>
    <w:rsid w:val="00BE771E"/>
    <w:rsid w:val="00BE7EB6"/>
    <w:rsid w:val="00BF1611"/>
    <w:rsid w:val="00BF3718"/>
    <w:rsid w:val="00BF60B0"/>
    <w:rsid w:val="00BF64DF"/>
    <w:rsid w:val="00BF72BC"/>
    <w:rsid w:val="00C04B06"/>
    <w:rsid w:val="00C051D5"/>
    <w:rsid w:val="00C07CB7"/>
    <w:rsid w:val="00C12387"/>
    <w:rsid w:val="00C14826"/>
    <w:rsid w:val="00C17DB3"/>
    <w:rsid w:val="00C21AE3"/>
    <w:rsid w:val="00C239D0"/>
    <w:rsid w:val="00C23C62"/>
    <w:rsid w:val="00C23DB3"/>
    <w:rsid w:val="00C27E06"/>
    <w:rsid w:val="00C34B8A"/>
    <w:rsid w:val="00C35B73"/>
    <w:rsid w:val="00C37473"/>
    <w:rsid w:val="00C41D9E"/>
    <w:rsid w:val="00C4706D"/>
    <w:rsid w:val="00C50719"/>
    <w:rsid w:val="00C5725E"/>
    <w:rsid w:val="00C57BD1"/>
    <w:rsid w:val="00C6396F"/>
    <w:rsid w:val="00C71A28"/>
    <w:rsid w:val="00C74D72"/>
    <w:rsid w:val="00C76495"/>
    <w:rsid w:val="00C77268"/>
    <w:rsid w:val="00C8040F"/>
    <w:rsid w:val="00C80D23"/>
    <w:rsid w:val="00C846A6"/>
    <w:rsid w:val="00C93028"/>
    <w:rsid w:val="00C96206"/>
    <w:rsid w:val="00C97DDC"/>
    <w:rsid w:val="00CA08CF"/>
    <w:rsid w:val="00CA27C8"/>
    <w:rsid w:val="00CA3817"/>
    <w:rsid w:val="00CA63C7"/>
    <w:rsid w:val="00CB3BBF"/>
    <w:rsid w:val="00CB46E1"/>
    <w:rsid w:val="00CB4BE3"/>
    <w:rsid w:val="00CB7A4A"/>
    <w:rsid w:val="00CC1ACD"/>
    <w:rsid w:val="00CC5080"/>
    <w:rsid w:val="00CC5889"/>
    <w:rsid w:val="00CC7E43"/>
    <w:rsid w:val="00CD3705"/>
    <w:rsid w:val="00CD5B1B"/>
    <w:rsid w:val="00CD6BA2"/>
    <w:rsid w:val="00CD798F"/>
    <w:rsid w:val="00CE1A90"/>
    <w:rsid w:val="00CE272F"/>
    <w:rsid w:val="00CE76EB"/>
    <w:rsid w:val="00CF52B5"/>
    <w:rsid w:val="00D001F9"/>
    <w:rsid w:val="00D015BF"/>
    <w:rsid w:val="00D01BD3"/>
    <w:rsid w:val="00D01E18"/>
    <w:rsid w:val="00D03EFE"/>
    <w:rsid w:val="00D046D0"/>
    <w:rsid w:val="00D0504A"/>
    <w:rsid w:val="00D06808"/>
    <w:rsid w:val="00D06B4E"/>
    <w:rsid w:val="00D07550"/>
    <w:rsid w:val="00D11919"/>
    <w:rsid w:val="00D13769"/>
    <w:rsid w:val="00D17FAC"/>
    <w:rsid w:val="00D217BF"/>
    <w:rsid w:val="00D2460C"/>
    <w:rsid w:val="00D37F9F"/>
    <w:rsid w:val="00D40F55"/>
    <w:rsid w:val="00D4266A"/>
    <w:rsid w:val="00D46245"/>
    <w:rsid w:val="00D53058"/>
    <w:rsid w:val="00D54907"/>
    <w:rsid w:val="00D609D7"/>
    <w:rsid w:val="00D6101D"/>
    <w:rsid w:val="00D6222B"/>
    <w:rsid w:val="00D63F25"/>
    <w:rsid w:val="00D76718"/>
    <w:rsid w:val="00D8055A"/>
    <w:rsid w:val="00D8083F"/>
    <w:rsid w:val="00D86881"/>
    <w:rsid w:val="00D948B0"/>
    <w:rsid w:val="00D94AB2"/>
    <w:rsid w:val="00D958B7"/>
    <w:rsid w:val="00DA3BA4"/>
    <w:rsid w:val="00DA7637"/>
    <w:rsid w:val="00DB103C"/>
    <w:rsid w:val="00DB2122"/>
    <w:rsid w:val="00DB2391"/>
    <w:rsid w:val="00DB3A7F"/>
    <w:rsid w:val="00DB5777"/>
    <w:rsid w:val="00DB6BDA"/>
    <w:rsid w:val="00DC1521"/>
    <w:rsid w:val="00DC4974"/>
    <w:rsid w:val="00DC74DA"/>
    <w:rsid w:val="00DD3FA0"/>
    <w:rsid w:val="00DD768B"/>
    <w:rsid w:val="00DD7F1E"/>
    <w:rsid w:val="00DE0AFF"/>
    <w:rsid w:val="00DE1082"/>
    <w:rsid w:val="00DE64E8"/>
    <w:rsid w:val="00DE7FBF"/>
    <w:rsid w:val="00DF3400"/>
    <w:rsid w:val="00DF6488"/>
    <w:rsid w:val="00E0060B"/>
    <w:rsid w:val="00E06C21"/>
    <w:rsid w:val="00E079BC"/>
    <w:rsid w:val="00E07DB7"/>
    <w:rsid w:val="00E10606"/>
    <w:rsid w:val="00E112C0"/>
    <w:rsid w:val="00E20EBB"/>
    <w:rsid w:val="00E20FC9"/>
    <w:rsid w:val="00E22EE2"/>
    <w:rsid w:val="00E23D13"/>
    <w:rsid w:val="00E302FA"/>
    <w:rsid w:val="00E32D81"/>
    <w:rsid w:val="00E33541"/>
    <w:rsid w:val="00E406F6"/>
    <w:rsid w:val="00E445FD"/>
    <w:rsid w:val="00E449AA"/>
    <w:rsid w:val="00E4772E"/>
    <w:rsid w:val="00E52E9A"/>
    <w:rsid w:val="00E5367D"/>
    <w:rsid w:val="00E5621A"/>
    <w:rsid w:val="00E56F82"/>
    <w:rsid w:val="00E60295"/>
    <w:rsid w:val="00E60936"/>
    <w:rsid w:val="00E638F3"/>
    <w:rsid w:val="00E63A86"/>
    <w:rsid w:val="00E63B45"/>
    <w:rsid w:val="00E7094F"/>
    <w:rsid w:val="00E7320A"/>
    <w:rsid w:val="00E73AFF"/>
    <w:rsid w:val="00E73E8B"/>
    <w:rsid w:val="00E757CC"/>
    <w:rsid w:val="00E77267"/>
    <w:rsid w:val="00E811F2"/>
    <w:rsid w:val="00E86A58"/>
    <w:rsid w:val="00E87404"/>
    <w:rsid w:val="00E920AE"/>
    <w:rsid w:val="00E92D5B"/>
    <w:rsid w:val="00E93480"/>
    <w:rsid w:val="00EA2B50"/>
    <w:rsid w:val="00EB304F"/>
    <w:rsid w:val="00EB3304"/>
    <w:rsid w:val="00EC6896"/>
    <w:rsid w:val="00EC7555"/>
    <w:rsid w:val="00ED01CD"/>
    <w:rsid w:val="00ED0BF9"/>
    <w:rsid w:val="00ED3817"/>
    <w:rsid w:val="00ED3B23"/>
    <w:rsid w:val="00EE06B5"/>
    <w:rsid w:val="00EE0FA6"/>
    <w:rsid w:val="00EE1409"/>
    <w:rsid w:val="00EE3FC1"/>
    <w:rsid w:val="00EE4869"/>
    <w:rsid w:val="00EE4A44"/>
    <w:rsid w:val="00EE642A"/>
    <w:rsid w:val="00EE66DB"/>
    <w:rsid w:val="00EF5579"/>
    <w:rsid w:val="00EF6AEC"/>
    <w:rsid w:val="00F017BA"/>
    <w:rsid w:val="00F1142C"/>
    <w:rsid w:val="00F1210E"/>
    <w:rsid w:val="00F12BB6"/>
    <w:rsid w:val="00F1491B"/>
    <w:rsid w:val="00F22875"/>
    <w:rsid w:val="00F24427"/>
    <w:rsid w:val="00F33797"/>
    <w:rsid w:val="00F345C0"/>
    <w:rsid w:val="00F34EFF"/>
    <w:rsid w:val="00F36602"/>
    <w:rsid w:val="00F402F0"/>
    <w:rsid w:val="00F4458F"/>
    <w:rsid w:val="00F47951"/>
    <w:rsid w:val="00F55F10"/>
    <w:rsid w:val="00F56671"/>
    <w:rsid w:val="00F61CAC"/>
    <w:rsid w:val="00F63E06"/>
    <w:rsid w:val="00F650D3"/>
    <w:rsid w:val="00F65506"/>
    <w:rsid w:val="00F65533"/>
    <w:rsid w:val="00F7572B"/>
    <w:rsid w:val="00F75AAE"/>
    <w:rsid w:val="00F75CE6"/>
    <w:rsid w:val="00F77723"/>
    <w:rsid w:val="00F8055D"/>
    <w:rsid w:val="00F814BE"/>
    <w:rsid w:val="00F84EE0"/>
    <w:rsid w:val="00F853EE"/>
    <w:rsid w:val="00F932E6"/>
    <w:rsid w:val="00F95441"/>
    <w:rsid w:val="00F9578B"/>
    <w:rsid w:val="00FA36CB"/>
    <w:rsid w:val="00FA5102"/>
    <w:rsid w:val="00FA6B9A"/>
    <w:rsid w:val="00FB2909"/>
    <w:rsid w:val="00FB4D1F"/>
    <w:rsid w:val="00FB60DE"/>
    <w:rsid w:val="00FB68CB"/>
    <w:rsid w:val="00FC0ADC"/>
    <w:rsid w:val="00FC4BFE"/>
    <w:rsid w:val="00FC6A39"/>
    <w:rsid w:val="00FC6B33"/>
    <w:rsid w:val="00FC73AB"/>
    <w:rsid w:val="00FD2D65"/>
    <w:rsid w:val="00FD39E1"/>
    <w:rsid w:val="00FE0C74"/>
    <w:rsid w:val="00FE14FF"/>
    <w:rsid w:val="00FE19C1"/>
    <w:rsid w:val="00FE4EB2"/>
    <w:rsid w:val="00FF2580"/>
    <w:rsid w:val="00FF55A7"/>
    <w:rsid w:val="00FF5B3E"/>
    <w:rsid w:val="00FF5CFC"/>
    <w:rsid w:val="01373F28"/>
    <w:rsid w:val="013E3F40"/>
    <w:rsid w:val="014F622F"/>
    <w:rsid w:val="01CC71B6"/>
    <w:rsid w:val="01CE3AAE"/>
    <w:rsid w:val="020E1527"/>
    <w:rsid w:val="0216C2AD"/>
    <w:rsid w:val="026DDAD6"/>
    <w:rsid w:val="02C789BC"/>
    <w:rsid w:val="02F5C093"/>
    <w:rsid w:val="030544E5"/>
    <w:rsid w:val="03103841"/>
    <w:rsid w:val="033C53E1"/>
    <w:rsid w:val="0346D2BE"/>
    <w:rsid w:val="034893E8"/>
    <w:rsid w:val="034CB884"/>
    <w:rsid w:val="036C8E46"/>
    <w:rsid w:val="040A655B"/>
    <w:rsid w:val="0454402B"/>
    <w:rsid w:val="04635A1D"/>
    <w:rsid w:val="047EC75F"/>
    <w:rsid w:val="048976B2"/>
    <w:rsid w:val="04D1BE1B"/>
    <w:rsid w:val="05527C39"/>
    <w:rsid w:val="05636AEA"/>
    <w:rsid w:val="058DB180"/>
    <w:rsid w:val="05BE3969"/>
    <w:rsid w:val="064F1525"/>
    <w:rsid w:val="0677626E"/>
    <w:rsid w:val="06AB453A"/>
    <w:rsid w:val="06FE38A4"/>
    <w:rsid w:val="070D5C81"/>
    <w:rsid w:val="072D8382"/>
    <w:rsid w:val="07916A7B"/>
    <w:rsid w:val="07E7F92A"/>
    <w:rsid w:val="08269BE1"/>
    <w:rsid w:val="083AEA28"/>
    <w:rsid w:val="08702017"/>
    <w:rsid w:val="08EDBC9D"/>
    <w:rsid w:val="08F6A95E"/>
    <w:rsid w:val="093A715D"/>
    <w:rsid w:val="0972C03A"/>
    <w:rsid w:val="0A02560E"/>
    <w:rsid w:val="0A350EAA"/>
    <w:rsid w:val="0AFECDB7"/>
    <w:rsid w:val="0B31B4AE"/>
    <w:rsid w:val="0B4274B3"/>
    <w:rsid w:val="0B4D839C"/>
    <w:rsid w:val="0BB31373"/>
    <w:rsid w:val="0BCACDFF"/>
    <w:rsid w:val="0BEEA663"/>
    <w:rsid w:val="0BFBAA9A"/>
    <w:rsid w:val="0C03EEB0"/>
    <w:rsid w:val="0C60218D"/>
    <w:rsid w:val="0C760992"/>
    <w:rsid w:val="0C9D5572"/>
    <w:rsid w:val="0CAAAC2C"/>
    <w:rsid w:val="0D38D9FB"/>
    <w:rsid w:val="0D7CF510"/>
    <w:rsid w:val="0D8F1701"/>
    <w:rsid w:val="0D9FEA1E"/>
    <w:rsid w:val="0DF49712"/>
    <w:rsid w:val="0DF7509B"/>
    <w:rsid w:val="0E4E0462"/>
    <w:rsid w:val="0E5D212C"/>
    <w:rsid w:val="0E8809F9"/>
    <w:rsid w:val="0E9DE4B3"/>
    <w:rsid w:val="0EB7C171"/>
    <w:rsid w:val="0EF638DE"/>
    <w:rsid w:val="0F141A5B"/>
    <w:rsid w:val="0F74C74D"/>
    <w:rsid w:val="0FD44086"/>
    <w:rsid w:val="0FD5628A"/>
    <w:rsid w:val="100525D1"/>
    <w:rsid w:val="101987FB"/>
    <w:rsid w:val="102B0C8C"/>
    <w:rsid w:val="103014EA"/>
    <w:rsid w:val="10317F7B"/>
    <w:rsid w:val="104C8DB0"/>
    <w:rsid w:val="10719792"/>
    <w:rsid w:val="109EBA73"/>
    <w:rsid w:val="1138E580"/>
    <w:rsid w:val="1147C7AD"/>
    <w:rsid w:val="114A8CB1"/>
    <w:rsid w:val="11652B46"/>
    <w:rsid w:val="1175EB35"/>
    <w:rsid w:val="118325B7"/>
    <w:rsid w:val="119BA6D3"/>
    <w:rsid w:val="11B1B637"/>
    <w:rsid w:val="11CADD99"/>
    <w:rsid w:val="1240BCCC"/>
    <w:rsid w:val="1260F11D"/>
    <w:rsid w:val="127B071E"/>
    <w:rsid w:val="128AD30D"/>
    <w:rsid w:val="12BB5EAF"/>
    <w:rsid w:val="12F46856"/>
    <w:rsid w:val="13313515"/>
    <w:rsid w:val="13948279"/>
    <w:rsid w:val="13E5FCCA"/>
    <w:rsid w:val="14273BC2"/>
    <w:rsid w:val="147B6BFF"/>
    <w:rsid w:val="14BC7799"/>
    <w:rsid w:val="14BF6E97"/>
    <w:rsid w:val="14CAFF0E"/>
    <w:rsid w:val="14FD4EBF"/>
    <w:rsid w:val="150B0E35"/>
    <w:rsid w:val="1513DE67"/>
    <w:rsid w:val="154D27DB"/>
    <w:rsid w:val="15A60C2E"/>
    <w:rsid w:val="16034C1A"/>
    <w:rsid w:val="1607C6D0"/>
    <w:rsid w:val="16420786"/>
    <w:rsid w:val="1674A621"/>
    <w:rsid w:val="16858C9D"/>
    <w:rsid w:val="169DF171"/>
    <w:rsid w:val="16E216BB"/>
    <w:rsid w:val="16FDAD73"/>
    <w:rsid w:val="1713431D"/>
    <w:rsid w:val="176C568B"/>
    <w:rsid w:val="179BC52C"/>
    <w:rsid w:val="180444A5"/>
    <w:rsid w:val="182DACB2"/>
    <w:rsid w:val="18669D96"/>
    <w:rsid w:val="186CFB5A"/>
    <w:rsid w:val="18AF137E"/>
    <w:rsid w:val="18C279ED"/>
    <w:rsid w:val="191A6BFC"/>
    <w:rsid w:val="191BCE3B"/>
    <w:rsid w:val="19318BCC"/>
    <w:rsid w:val="19E7C7B1"/>
    <w:rsid w:val="1A22CFAB"/>
    <w:rsid w:val="1AA3C9C0"/>
    <w:rsid w:val="1AA9E5C0"/>
    <w:rsid w:val="1ABB8828"/>
    <w:rsid w:val="1B0C3CCB"/>
    <w:rsid w:val="1B13EE45"/>
    <w:rsid w:val="1B288123"/>
    <w:rsid w:val="1B6BA6AF"/>
    <w:rsid w:val="1B71EF42"/>
    <w:rsid w:val="1B73BBD5"/>
    <w:rsid w:val="1BD2965C"/>
    <w:rsid w:val="1C0CD67A"/>
    <w:rsid w:val="1C2BD130"/>
    <w:rsid w:val="1C2EE86F"/>
    <w:rsid w:val="1C3142F5"/>
    <w:rsid w:val="1C6AF16D"/>
    <w:rsid w:val="1C8B5EF3"/>
    <w:rsid w:val="1CDCB98A"/>
    <w:rsid w:val="1CE228F3"/>
    <w:rsid w:val="1D0942D0"/>
    <w:rsid w:val="1D11DE03"/>
    <w:rsid w:val="1D336EA1"/>
    <w:rsid w:val="1D354533"/>
    <w:rsid w:val="1D6FD5A1"/>
    <w:rsid w:val="1DAC0AE6"/>
    <w:rsid w:val="1DDE6B88"/>
    <w:rsid w:val="1E0CCEEC"/>
    <w:rsid w:val="1E0F2556"/>
    <w:rsid w:val="1E1DDE42"/>
    <w:rsid w:val="1E2B531A"/>
    <w:rsid w:val="1E5BF068"/>
    <w:rsid w:val="1EEFEF2F"/>
    <w:rsid w:val="1F193F41"/>
    <w:rsid w:val="1F4BCB73"/>
    <w:rsid w:val="1F7116B7"/>
    <w:rsid w:val="1F748B5E"/>
    <w:rsid w:val="1F8913DF"/>
    <w:rsid w:val="1FA104BA"/>
    <w:rsid w:val="1FB42C03"/>
    <w:rsid w:val="1FD1E9B4"/>
    <w:rsid w:val="200D2942"/>
    <w:rsid w:val="2032D68C"/>
    <w:rsid w:val="205C8C07"/>
    <w:rsid w:val="20A0FD06"/>
    <w:rsid w:val="20DC104A"/>
    <w:rsid w:val="20E7B0E8"/>
    <w:rsid w:val="20F5E431"/>
    <w:rsid w:val="211E8DF3"/>
    <w:rsid w:val="21899E45"/>
    <w:rsid w:val="21BD336C"/>
    <w:rsid w:val="21D1BF53"/>
    <w:rsid w:val="222A26C0"/>
    <w:rsid w:val="22341610"/>
    <w:rsid w:val="22515B1D"/>
    <w:rsid w:val="22AF45BB"/>
    <w:rsid w:val="22D187D1"/>
    <w:rsid w:val="22D72420"/>
    <w:rsid w:val="23834ED4"/>
    <w:rsid w:val="23AAE9FC"/>
    <w:rsid w:val="23D9C2A9"/>
    <w:rsid w:val="248169F4"/>
    <w:rsid w:val="2506FE1A"/>
    <w:rsid w:val="251D988A"/>
    <w:rsid w:val="25C53BB6"/>
    <w:rsid w:val="25CBF953"/>
    <w:rsid w:val="26098A9A"/>
    <w:rsid w:val="2688D054"/>
    <w:rsid w:val="26BC9226"/>
    <w:rsid w:val="277886C3"/>
    <w:rsid w:val="27DBC6E1"/>
    <w:rsid w:val="280BF85F"/>
    <w:rsid w:val="2813CBDE"/>
    <w:rsid w:val="28553BB5"/>
    <w:rsid w:val="2882CDEE"/>
    <w:rsid w:val="288F09FC"/>
    <w:rsid w:val="28995446"/>
    <w:rsid w:val="28B18B16"/>
    <w:rsid w:val="28B82DFC"/>
    <w:rsid w:val="2924033C"/>
    <w:rsid w:val="2941E5EC"/>
    <w:rsid w:val="2962E9F3"/>
    <w:rsid w:val="298800AA"/>
    <w:rsid w:val="2A850146"/>
    <w:rsid w:val="2AAE717C"/>
    <w:rsid w:val="2B1C5CDE"/>
    <w:rsid w:val="2B23D10B"/>
    <w:rsid w:val="2B26628F"/>
    <w:rsid w:val="2B2FB9A5"/>
    <w:rsid w:val="2B9151B7"/>
    <w:rsid w:val="2BE224A2"/>
    <w:rsid w:val="2BEE211A"/>
    <w:rsid w:val="2C0F1106"/>
    <w:rsid w:val="2C5BB5F2"/>
    <w:rsid w:val="2C71C161"/>
    <w:rsid w:val="2C855658"/>
    <w:rsid w:val="2C9271A2"/>
    <w:rsid w:val="2CC890DF"/>
    <w:rsid w:val="2CCD5B8F"/>
    <w:rsid w:val="2CFEE783"/>
    <w:rsid w:val="2D6E93CC"/>
    <w:rsid w:val="2D971CA6"/>
    <w:rsid w:val="2DE49C0D"/>
    <w:rsid w:val="2E1FF895"/>
    <w:rsid w:val="2E2FDB59"/>
    <w:rsid w:val="2E6210DA"/>
    <w:rsid w:val="2E6505F3"/>
    <w:rsid w:val="2E656265"/>
    <w:rsid w:val="2EAF5146"/>
    <w:rsid w:val="2F0B39F0"/>
    <w:rsid w:val="2F212C7B"/>
    <w:rsid w:val="2F26569B"/>
    <w:rsid w:val="2F3A13DE"/>
    <w:rsid w:val="2F85E319"/>
    <w:rsid w:val="2FA60AD9"/>
    <w:rsid w:val="300F9B2A"/>
    <w:rsid w:val="304BA007"/>
    <w:rsid w:val="30595D17"/>
    <w:rsid w:val="30772298"/>
    <w:rsid w:val="30CED8B7"/>
    <w:rsid w:val="30F8A473"/>
    <w:rsid w:val="312A7B5D"/>
    <w:rsid w:val="313C089E"/>
    <w:rsid w:val="31BC41BB"/>
    <w:rsid w:val="31C7A3ED"/>
    <w:rsid w:val="31DA2FAE"/>
    <w:rsid w:val="31DC8C38"/>
    <w:rsid w:val="324033C9"/>
    <w:rsid w:val="326AE476"/>
    <w:rsid w:val="32C79974"/>
    <w:rsid w:val="32CAAE06"/>
    <w:rsid w:val="339A4684"/>
    <w:rsid w:val="33CCD8C4"/>
    <w:rsid w:val="341843E7"/>
    <w:rsid w:val="34413685"/>
    <w:rsid w:val="34DC3CBC"/>
    <w:rsid w:val="35006444"/>
    <w:rsid w:val="35482BB5"/>
    <w:rsid w:val="3560743B"/>
    <w:rsid w:val="358F5476"/>
    <w:rsid w:val="35E7FC58"/>
    <w:rsid w:val="360B3B54"/>
    <w:rsid w:val="363B7C7C"/>
    <w:rsid w:val="366D68A4"/>
    <w:rsid w:val="36E7E980"/>
    <w:rsid w:val="3709D411"/>
    <w:rsid w:val="3711329F"/>
    <w:rsid w:val="37711C43"/>
    <w:rsid w:val="3784240F"/>
    <w:rsid w:val="37D63F6C"/>
    <w:rsid w:val="37E9CEA0"/>
    <w:rsid w:val="38087C15"/>
    <w:rsid w:val="38EE9C47"/>
    <w:rsid w:val="392BCACB"/>
    <w:rsid w:val="39EFA696"/>
    <w:rsid w:val="3A5A9404"/>
    <w:rsid w:val="3A79D692"/>
    <w:rsid w:val="3ADE0BB9"/>
    <w:rsid w:val="3AE5DA8E"/>
    <w:rsid w:val="3B43EBDA"/>
    <w:rsid w:val="3B6E50DA"/>
    <w:rsid w:val="3BBEC24C"/>
    <w:rsid w:val="3C4759CA"/>
    <w:rsid w:val="3C5DA976"/>
    <w:rsid w:val="3CC05889"/>
    <w:rsid w:val="3CC2F731"/>
    <w:rsid w:val="3CE6CCE4"/>
    <w:rsid w:val="3CFE39ED"/>
    <w:rsid w:val="3D15573B"/>
    <w:rsid w:val="3D3081A3"/>
    <w:rsid w:val="3DC87F95"/>
    <w:rsid w:val="3DD3FB8E"/>
    <w:rsid w:val="3DDCB40B"/>
    <w:rsid w:val="3E23C7C5"/>
    <w:rsid w:val="3E3F6074"/>
    <w:rsid w:val="3E4C9663"/>
    <w:rsid w:val="3E551D2D"/>
    <w:rsid w:val="3E71634F"/>
    <w:rsid w:val="3E787A89"/>
    <w:rsid w:val="3EC52599"/>
    <w:rsid w:val="3F14EA84"/>
    <w:rsid w:val="3F2297CB"/>
    <w:rsid w:val="3F335291"/>
    <w:rsid w:val="3F5465B4"/>
    <w:rsid w:val="3F97365F"/>
    <w:rsid w:val="40144AEA"/>
    <w:rsid w:val="402D24B2"/>
    <w:rsid w:val="4060F5FA"/>
    <w:rsid w:val="409A8879"/>
    <w:rsid w:val="410939E4"/>
    <w:rsid w:val="412AC0DC"/>
    <w:rsid w:val="4150E60C"/>
    <w:rsid w:val="415D49E6"/>
    <w:rsid w:val="4160DDF4"/>
    <w:rsid w:val="41B01B4B"/>
    <w:rsid w:val="41C884FC"/>
    <w:rsid w:val="41C943A8"/>
    <w:rsid w:val="42618319"/>
    <w:rsid w:val="42D68FE3"/>
    <w:rsid w:val="42D77492"/>
    <w:rsid w:val="42E221FA"/>
    <w:rsid w:val="42F2A0FA"/>
    <w:rsid w:val="432989B4"/>
    <w:rsid w:val="439ED893"/>
    <w:rsid w:val="4430D291"/>
    <w:rsid w:val="44D60FD8"/>
    <w:rsid w:val="44D8BE1E"/>
    <w:rsid w:val="44D938C9"/>
    <w:rsid w:val="44F40483"/>
    <w:rsid w:val="4513A57A"/>
    <w:rsid w:val="4524B339"/>
    <w:rsid w:val="4574D92D"/>
    <w:rsid w:val="45A7E84E"/>
    <w:rsid w:val="45C57873"/>
    <w:rsid w:val="45C804C7"/>
    <w:rsid w:val="460D0BD3"/>
    <w:rsid w:val="464716D3"/>
    <w:rsid w:val="4669FC2F"/>
    <w:rsid w:val="4674FEE0"/>
    <w:rsid w:val="46838C6E"/>
    <w:rsid w:val="468E00DD"/>
    <w:rsid w:val="46C0714E"/>
    <w:rsid w:val="46FFE1E5"/>
    <w:rsid w:val="472537A0"/>
    <w:rsid w:val="475A4D11"/>
    <w:rsid w:val="4780C835"/>
    <w:rsid w:val="479A9D60"/>
    <w:rsid w:val="47A58BC5"/>
    <w:rsid w:val="47E605DD"/>
    <w:rsid w:val="47FD24FA"/>
    <w:rsid w:val="481F5CCF"/>
    <w:rsid w:val="48390AFD"/>
    <w:rsid w:val="4867F4FF"/>
    <w:rsid w:val="48F95AD4"/>
    <w:rsid w:val="49058DB0"/>
    <w:rsid w:val="49100F2F"/>
    <w:rsid w:val="4960C4AB"/>
    <w:rsid w:val="49A3ED7E"/>
    <w:rsid w:val="4A79ED38"/>
    <w:rsid w:val="4A86CA2E"/>
    <w:rsid w:val="4A8ED34D"/>
    <w:rsid w:val="4AB7D334"/>
    <w:rsid w:val="4AEF69C7"/>
    <w:rsid w:val="4B1977C1"/>
    <w:rsid w:val="4B264CE3"/>
    <w:rsid w:val="4B606952"/>
    <w:rsid w:val="4B7E4F1A"/>
    <w:rsid w:val="4B9AAD53"/>
    <w:rsid w:val="4BC98B73"/>
    <w:rsid w:val="4BCE82C4"/>
    <w:rsid w:val="4C46DA87"/>
    <w:rsid w:val="4C8B6AC3"/>
    <w:rsid w:val="4C8E9E95"/>
    <w:rsid w:val="4CE46471"/>
    <w:rsid w:val="4CEC9C79"/>
    <w:rsid w:val="4D4D8DDE"/>
    <w:rsid w:val="4DB6F0D5"/>
    <w:rsid w:val="4DB72672"/>
    <w:rsid w:val="4E11820A"/>
    <w:rsid w:val="4E32109F"/>
    <w:rsid w:val="4E3659E4"/>
    <w:rsid w:val="4E4B0F87"/>
    <w:rsid w:val="4E8E9E53"/>
    <w:rsid w:val="4F1B3B48"/>
    <w:rsid w:val="4F4836A7"/>
    <w:rsid w:val="4F84629E"/>
    <w:rsid w:val="4FC080C8"/>
    <w:rsid w:val="4FE26348"/>
    <w:rsid w:val="4FFAD3EC"/>
    <w:rsid w:val="5002474E"/>
    <w:rsid w:val="500296E0"/>
    <w:rsid w:val="5006ECD7"/>
    <w:rsid w:val="50679DD4"/>
    <w:rsid w:val="506DD896"/>
    <w:rsid w:val="50C72E41"/>
    <w:rsid w:val="51640277"/>
    <w:rsid w:val="51868A90"/>
    <w:rsid w:val="51870764"/>
    <w:rsid w:val="51C63F15"/>
    <w:rsid w:val="51F2A28B"/>
    <w:rsid w:val="5242C16D"/>
    <w:rsid w:val="524C1520"/>
    <w:rsid w:val="528A199F"/>
    <w:rsid w:val="52E403AB"/>
    <w:rsid w:val="53249964"/>
    <w:rsid w:val="532F65AB"/>
    <w:rsid w:val="53A5A720"/>
    <w:rsid w:val="53C76811"/>
    <w:rsid w:val="53DD6845"/>
    <w:rsid w:val="53E629E2"/>
    <w:rsid w:val="53EB44DE"/>
    <w:rsid w:val="54077684"/>
    <w:rsid w:val="54838041"/>
    <w:rsid w:val="54D6BB67"/>
    <w:rsid w:val="551B3741"/>
    <w:rsid w:val="5540BCFA"/>
    <w:rsid w:val="554B56D7"/>
    <w:rsid w:val="55D06714"/>
    <w:rsid w:val="55D3D5E7"/>
    <w:rsid w:val="561B707E"/>
    <w:rsid w:val="5620462C"/>
    <w:rsid w:val="56403B0F"/>
    <w:rsid w:val="5660B979"/>
    <w:rsid w:val="566C6CFD"/>
    <w:rsid w:val="566E0FD6"/>
    <w:rsid w:val="574931BC"/>
    <w:rsid w:val="57596BFE"/>
    <w:rsid w:val="5815A557"/>
    <w:rsid w:val="58191B8F"/>
    <w:rsid w:val="5897B4D4"/>
    <w:rsid w:val="5966E8B2"/>
    <w:rsid w:val="598E03B4"/>
    <w:rsid w:val="59AB5B8B"/>
    <w:rsid w:val="59AC3CAC"/>
    <w:rsid w:val="59AF12EA"/>
    <w:rsid w:val="59B962E4"/>
    <w:rsid w:val="5A095304"/>
    <w:rsid w:val="5A14CA64"/>
    <w:rsid w:val="5A38AC5B"/>
    <w:rsid w:val="5A395A11"/>
    <w:rsid w:val="5A44357C"/>
    <w:rsid w:val="5A70B954"/>
    <w:rsid w:val="5B1F6A7B"/>
    <w:rsid w:val="5B5E393F"/>
    <w:rsid w:val="5B9C25E2"/>
    <w:rsid w:val="5C30EA53"/>
    <w:rsid w:val="5C902E4E"/>
    <w:rsid w:val="5CF7B6E5"/>
    <w:rsid w:val="5DEEEACF"/>
    <w:rsid w:val="5DEF7E37"/>
    <w:rsid w:val="5E0A0A55"/>
    <w:rsid w:val="5E30B8AF"/>
    <w:rsid w:val="5EA2CA76"/>
    <w:rsid w:val="5ECA539C"/>
    <w:rsid w:val="5EEEDF2A"/>
    <w:rsid w:val="5F092D1B"/>
    <w:rsid w:val="5F0ADF5A"/>
    <w:rsid w:val="5F47C110"/>
    <w:rsid w:val="5F5701A2"/>
    <w:rsid w:val="5FB99D85"/>
    <w:rsid w:val="5FB9DC35"/>
    <w:rsid w:val="5FCC07C3"/>
    <w:rsid w:val="5FCD760C"/>
    <w:rsid w:val="5FCE4D50"/>
    <w:rsid w:val="5FD402E5"/>
    <w:rsid w:val="5FE411F4"/>
    <w:rsid w:val="5FFA2080"/>
    <w:rsid w:val="6002E51C"/>
    <w:rsid w:val="60412A36"/>
    <w:rsid w:val="6096DA56"/>
    <w:rsid w:val="60A4AC79"/>
    <w:rsid w:val="6175B833"/>
    <w:rsid w:val="61AF2575"/>
    <w:rsid w:val="61E092ED"/>
    <w:rsid w:val="62462F4E"/>
    <w:rsid w:val="62601A97"/>
    <w:rsid w:val="6277B8E9"/>
    <w:rsid w:val="6279D68D"/>
    <w:rsid w:val="633B6AA5"/>
    <w:rsid w:val="633BD60C"/>
    <w:rsid w:val="634DD00C"/>
    <w:rsid w:val="63CAA4EA"/>
    <w:rsid w:val="63D2475F"/>
    <w:rsid w:val="63EA0541"/>
    <w:rsid w:val="63EE9E79"/>
    <w:rsid w:val="641652FD"/>
    <w:rsid w:val="641DB527"/>
    <w:rsid w:val="6439EF57"/>
    <w:rsid w:val="6442E394"/>
    <w:rsid w:val="6452CDD6"/>
    <w:rsid w:val="6463DD39"/>
    <w:rsid w:val="649AB67A"/>
    <w:rsid w:val="64AB4090"/>
    <w:rsid w:val="64DC2864"/>
    <w:rsid w:val="654F73DA"/>
    <w:rsid w:val="65AFB32B"/>
    <w:rsid w:val="65B12123"/>
    <w:rsid w:val="65EE4FA2"/>
    <w:rsid w:val="65F73570"/>
    <w:rsid w:val="667074BF"/>
    <w:rsid w:val="66AE14F7"/>
    <w:rsid w:val="66B48D32"/>
    <w:rsid w:val="671E6298"/>
    <w:rsid w:val="67487363"/>
    <w:rsid w:val="6750EC17"/>
    <w:rsid w:val="675FB7CB"/>
    <w:rsid w:val="6764A568"/>
    <w:rsid w:val="67857172"/>
    <w:rsid w:val="67F9B949"/>
    <w:rsid w:val="6801F3E8"/>
    <w:rsid w:val="680F6165"/>
    <w:rsid w:val="682A1979"/>
    <w:rsid w:val="682E325D"/>
    <w:rsid w:val="68752213"/>
    <w:rsid w:val="6884E321"/>
    <w:rsid w:val="68AF2FBC"/>
    <w:rsid w:val="68E2B02D"/>
    <w:rsid w:val="69832F55"/>
    <w:rsid w:val="699A3FCC"/>
    <w:rsid w:val="69FBA1B2"/>
    <w:rsid w:val="6A42A615"/>
    <w:rsid w:val="6B0C0A7A"/>
    <w:rsid w:val="6B4F00B7"/>
    <w:rsid w:val="6B69BBBC"/>
    <w:rsid w:val="6BDCE398"/>
    <w:rsid w:val="6BE78214"/>
    <w:rsid w:val="6C17AB3B"/>
    <w:rsid w:val="6C3F44DC"/>
    <w:rsid w:val="6C6B40B1"/>
    <w:rsid w:val="6CD8254B"/>
    <w:rsid w:val="6CDF49BC"/>
    <w:rsid w:val="6D519D8D"/>
    <w:rsid w:val="6D892933"/>
    <w:rsid w:val="6DA4E23C"/>
    <w:rsid w:val="6DB7D892"/>
    <w:rsid w:val="6DB8374A"/>
    <w:rsid w:val="6DCB3BCC"/>
    <w:rsid w:val="6DEAEDD3"/>
    <w:rsid w:val="6E1A10D4"/>
    <w:rsid w:val="6E2164AB"/>
    <w:rsid w:val="6E32DF7B"/>
    <w:rsid w:val="6E42550E"/>
    <w:rsid w:val="6E9DDD3F"/>
    <w:rsid w:val="6EC34E26"/>
    <w:rsid w:val="6F68196D"/>
    <w:rsid w:val="6F6B7727"/>
    <w:rsid w:val="6F836802"/>
    <w:rsid w:val="6FAFB9D8"/>
    <w:rsid w:val="7055668A"/>
    <w:rsid w:val="705F7EFE"/>
    <w:rsid w:val="7061BF81"/>
    <w:rsid w:val="70FE732D"/>
    <w:rsid w:val="719562EF"/>
    <w:rsid w:val="722CDA89"/>
    <w:rsid w:val="7279CBC5"/>
    <w:rsid w:val="72997AD6"/>
    <w:rsid w:val="72BBE668"/>
    <w:rsid w:val="72C1ADFE"/>
    <w:rsid w:val="72E7D69F"/>
    <w:rsid w:val="7304F08A"/>
    <w:rsid w:val="733055FA"/>
    <w:rsid w:val="737BD17F"/>
    <w:rsid w:val="73A0C8B5"/>
    <w:rsid w:val="7405A8CD"/>
    <w:rsid w:val="74135015"/>
    <w:rsid w:val="74137D30"/>
    <w:rsid w:val="741E6EF6"/>
    <w:rsid w:val="7458F093"/>
    <w:rsid w:val="74A7D54D"/>
    <w:rsid w:val="74BF9830"/>
    <w:rsid w:val="74F38D08"/>
    <w:rsid w:val="74F6B4BF"/>
    <w:rsid w:val="7511AE5E"/>
    <w:rsid w:val="751F4F8F"/>
    <w:rsid w:val="753A7CBE"/>
    <w:rsid w:val="75737492"/>
    <w:rsid w:val="758D6BCA"/>
    <w:rsid w:val="75C920BB"/>
    <w:rsid w:val="75DA4AF4"/>
    <w:rsid w:val="75EDDCA3"/>
    <w:rsid w:val="763FEA39"/>
    <w:rsid w:val="76690962"/>
    <w:rsid w:val="767583A6"/>
    <w:rsid w:val="768336FE"/>
    <w:rsid w:val="76A0D68D"/>
    <w:rsid w:val="76EE37C4"/>
    <w:rsid w:val="77576482"/>
    <w:rsid w:val="775EE4F4"/>
    <w:rsid w:val="77B84617"/>
    <w:rsid w:val="77C329B5"/>
    <w:rsid w:val="78A025E4"/>
    <w:rsid w:val="791A0B48"/>
    <w:rsid w:val="791D5591"/>
    <w:rsid w:val="7953CC15"/>
    <w:rsid w:val="7966BBB3"/>
    <w:rsid w:val="7992705C"/>
    <w:rsid w:val="79E0B0FB"/>
    <w:rsid w:val="7A4F7A3B"/>
    <w:rsid w:val="7A90F371"/>
    <w:rsid w:val="7A9C91DE"/>
    <w:rsid w:val="7B01B3D1"/>
    <w:rsid w:val="7B20BBC5"/>
    <w:rsid w:val="7B5F53D8"/>
    <w:rsid w:val="7B8F846F"/>
    <w:rsid w:val="7B9A7BD5"/>
    <w:rsid w:val="7BB003AF"/>
    <w:rsid w:val="7BDBB2D9"/>
    <w:rsid w:val="7C5CC2AD"/>
    <w:rsid w:val="7D81D8A6"/>
    <w:rsid w:val="7DC396D2"/>
    <w:rsid w:val="7DCB0A1C"/>
    <w:rsid w:val="7E17C16C"/>
    <w:rsid w:val="7E659A71"/>
    <w:rsid w:val="7E73A52E"/>
    <w:rsid w:val="7ED0C63D"/>
    <w:rsid w:val="7EDFEE05"/>
    <w:rsid w:val="7EFEC01B"/>
    <w:rsid w:val="7F522EE4"/>
    <w:rsid w:val="7F66DB4F"/>
    <w:rsid w:val="7F8EF57E"/>
    <w:rsid w:val="7FB20484"/>
    <w:rsid w:val="7FEF25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36128D5"/>
  <w15:docId w15:val="{2FD111B0-529C-433B-A1B2-C4EA28BBE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semiHidden="1" w:unhideWhenUsed="1"/>
    <w:lsdException w:name="Table Grid" w:uiPriority="3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253"/>
    <w:rPr>
      <w:sz w:val="20"/>
      <w:szCs w:val="20"/>
    </w:rPr>
  </w:style>
  <w:style w:type="paragraph" w:styleId="Heading1">
    <w:name w:val="heading 1"/>
    <w:aliases w:val="Outline1"/>
    <w:basedOn w:val="Header"/>
    <w:next w:val="Normal"/>
    <w:link w:val="Heading1Char"/>
    <w:uiPriority w:val="99"/>
    <w:qFormat/>
    <w:rsid w:val="00483253"/>
    <w:pPr>
      <w:keepN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0"/>
    </w:pPr>
    <w:rPr>
      <w:rFonts w:ascii="Arial" w:hAnsi="Arial" w:cs="Arial"/>
      <w:b/>
      <w:bCs/>
      <w:color w:val="000000"/>
      <w:sz w:val="24"/>
      <w:szCs w:val="24"/>
    </w:rPr>
  </w:style>
  <w:style w:type="paragraph" w:styleId="Heading2">
    <w:name w:val="heading 2"/>
    <w:aliases w:val="Outline2"/>
    <w:basedOn w:val="Normal"/>
    <w:next w:val="Normal"/>
    <w:link w:val="Heading2Char"/>
    <w:uiPriority w:val="99"/>
    <w:qFormat/>
    <w:rsid w:val="00483253"/>
    <w:pPr>
      <w:numPr>
        <w:ilvl w:val="1"/>
        <w:numId w:val="2"/>
      </w:numPr>
      <w:tabs>
        <w:tab w:val="left" w:pos="720"/>
        <w:tab w:val="left" w:pos="1440"/>
        <w:tab w:val="left" w:pos="2160"/>
        <w:tab w:val="left" w:pos="2880"/>
        <w:tab w:val="left" w:pos="4680"/>
        <w:tab w:val="left" w:pos="5400"/>
        <w:tab w:val="right" w:pos="9000"/>
      </w:tabs>
      <w:spacing w:line="240" w:lineRule="atLeast"/>
      <w:ind w:left="720"/>
      <w:jc w:val="both"/>
      <w:outlineLvl w:val="1"/>
    </w:pPr>
    <w:rPr>
      <w:kern w:val="24"/>
      <w:sz w:val="24"/>
      <w:szCs w:val="24"/>
    </w:rPr>
  </w:style>
  <w:style w:type="paragraph" w:styleId="Heading3">
    <w:name w:val="heading 3"/>
    <w:aliases w:val="Outline3"/>
    <w:basedOn w:val="Normal"/>
    <w:next w:val="Normal"/>
    <w:link w:val="Heading3Char"/>
    <w:uiPriority w:val="99"/>
    <w:qFormat/>
    <w:rsid w:val="00483253"/>
    <w:pPr>
      <w:numPr>
        <w:ilvl w:val="2"/>
        <w:numId w:val="3"/>
      </w:numPr>
      <w:tabs>
        <w:tab w:val="num" w:pos="720"/>
        <w:tab w:val="left" w:pos="1440"/>
        <w:tab w:val="left" w:pos="2160"/>
        <w:tab w:val="left" w:pos="2880"/>
        <w:tab w:val="left" w:pos="4680"/>
        <w:tab w:val="left" w:pos="5400"/>
        <w:tab w:val="right" w:pos="9000"/>
      </w:tabs>
      <w:spacing w:line="240" w:lineRule="atLeast"/>
      <w:ind w:left="1440"/>
      <w:jc w:val="both"/>
      <w:outlineLvl w:val="2"/>
    </w:pPr>
    <w:rPr>
      <w:kern w:val="24"/>
      <w:sz w:val="24"/>
      <w:szCs w:val="24"/>
    </w:rPr>
  </w:style>
  <w:style w:type="paragraph" w:styleId="Heading4">
    <w:name w:val="heading 4"/>
    <w:basedOn w:val="Normal"/>
    <w:next w:val="Normal"/>
    <w:link w:val="Heading4Char"/>
    <w:uiPriority w:val="99"/>
    <w:qFormat/>
    <w:rsid w:val="00483253"/>
    <w:pPr>
      <w:keepNext/>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utlineLvl w:val="3"/>
    </w:pPr>
    <w:rPr>
      <w:rFonts w:ascii="Arial" w:hAnsi="Arial" w:cs="Arial"/>
      <w:color w:val="000000"/>
      <w:sz w:val="24"/>
      <w:szCs w:val="24"/>
      <w:lang w:eastAsia="en-US"/>
    </w:rPr>
  </w:style>
  <w:style w:type="paragraph" w:styleId="Heading5">
    <w:name w:val="heading 5"/>
    <w:basedOn w:val="Normal"/>
    <w:next w:val="Normal"/>
    <w:link w:val="Heading5Char"/>
    <w:uiPriority w:val="99"/>
    <w:qFormat/>
    <w:rsid w:val="00483253"/>
    <w:pPr>
      <w:keepNext/>
      <w:jc w:val="both"/>
      <w:outlineLvl w:val="4"/>
    </w:pPr>
    <w:rPr>
      <w:b/>
      <w:bCs/>
      <w:sz w:val="22"/>
      <w:szCs w:val="22"/>
    </w:rPr>
  </w:style>
  <w:style w:type="paragraph" w:styleId="Heading6">
    <w:name w:val="heading 6"/>
    <w:basedOn w:val="Normal"/>
    <w:next w:val="Normal"/>
    <w:link w:val="Heading6Char"/>
    <w:uiPriority w:val="99"/>
    <w:qFormat/>
    <w:rsid w:val="00ED0BF9"/>
    <w:pPr>
      <w:spacing w:before="240" w:after="60"/>
      <w:outlineLvl w:val="5"/>
    </w:pPr>
    <w:rPr>
      <w:b/>
      <w:bCs/>
      <w:sz w:val="22"/>
      <w:szCs w:val="22"/>
    </w:rPr>
  </w:style>
  <w:style w:type="paragraph" w:styleId="Heading7">
    <w:name w:val="heading 7"/>
    <w:basedOn w:val="Normal"/>
    <w:next w:val="Normal"/>
    <w:link w:val="Heading7Char"/>
    <w:unhideWhenUsed/>
    <w:qFormat/>
    <w:locked/>
    <w:rsid w:val="00857995"/>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Header1"/>
    <w:next w:val="Normal"/>
    <w:link w:val="Heading8Char"/>
    <w:unhideWhenUsed/>
    <w:qFormat/>
    <w:locked/>
    <w:rsid w:val="00045A21"/>
    <w:pPr>
      <w:outlineLvl w:val="7"/>
    </w:pPr>
    <w:rPr>
      <w:rFonts w:ascii="Calibri" w:hAnsi="Calibri" w:cs="Calibri"/>
    </w:rPr>
  </w:style>
  <w:style w:type="paragraph" w:styleId="Heading9">
    <w:name w:val="heading 9"/>
    <w:basedOn w:val="Normal"/>
    <w:next w:val="Normal"/>
    <w:link w:val="Heading9Char"/>
    <w:unhideWhenUsed/>
    <w:qFormat/>
    <w:locked/>
    <w:rsid w:val="00045A2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basedOn w:val="DefaultParagraphFont"/>
    <w:link w:val="Heading1"/>
    <w:uiPriority w:val="99"/>
    <w:locked/>
    <w:rsid w:val="00277D0A"/>
    <w:rPr>
      <w:rFonts w:ascii="Arial" w:hAnsi="Arial" w:cs="Arial"/>
      <w:b/>
      <w:bCs/>
      <w:snapToGrid w:val="0"/>
      <w:color w:val="000000"/>
      <w:sz w:val="24"/>
      <w:szCs w:val="24"/>
    </w:rPr>
  </w:style>
  <w:style w:type="character" w:customStyle="1" w:styleId="Heading2Char">
    <w:name w:val="Heading 2 Char"/>
    <w:aliases w:val="Outline2 Char"/>
    <w:basedOn w:val="DefaultParagraphFont"/>
    <w:link w:val="Heading2"/>
    <w:uiPriority w:val="99"/>
    <w:rsid w:val="001D2E14"/>
    <w:rPr>
      <w:kern w:val="24"/>
      <w:sz w:val="24"/>
      <w:szCs w:val="24"/>
    </w:rPr>
  </w:style>
  <w:style w:type="character" w:customStyle="1" w:styleId="Heading3Char">
    <w:name w:val="Heading 3 Char"/>
    <w:aliases w:val="Outline3 Char"/>
    <w:basedOn w:val="DefaultParagraphFont"/>
    <w:link w:val="Heading3"/>
    <w:uiPriority w:val="99"/>
    <w:rsid w:val="001D2E14"/>
    <w:rPr>
      <w:kern w:val="24"/>
      <w:sz w:val="24"/>
      <w:szCs w:val="24"/>
    </w:rPr>
  </w:style>
  <w:style w:type="character" w:customStyle="1" w:styleId="Heading4Char">
    <w:name w:val="Heading 4 Char"/>
    <w:basedOn w:val="DefaultParagraphFont"/>
    <w:link w:val="Heading4"/>
    <w:uiPriority w:val="9"/>
    <w:semiHidden/>
    <w:rsid w:val="001D2E14"/>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D2E14"/>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
    <w:semiHidden/>
    <w:rsid w:val="001D2E14"/>
    <w:rPr>
      <w:rFonts w:asciiTheme="minorHAnsi" w:eastAsiaTheme="minorEastAsia" w:hAnsiTheme="minorHAnsi" w:cstheme="minorBidi"/>
      <w:b/>
      <w:bCs/>
    </w:rPr>
  </w:style>
  <w:style w:type="paragraph" w:styleId="BodyText">
    <w:name w:val="Body Text"/>
    <w:basedOn w:val="Normal"/>
    <w:link w:val="BodyTextChar"/>
    <w:uiPriority w:val="99"/>
    <w:rsid w:val="00483253"/>
    <w:rPr>
      <w:rFonts w:ascii="Arial" w:hAnsi="Arial" w:cs="Arial"/>
      <w:color w:val="000000"/>
      <w:sz w:val="22"/>
      <w:szCs w:val="22"/>
      <w:lang w:eastAsia="en-US"/>
    </w:rPr>
  </w:style>
  <w:style w:type="character" w:customStyle="1" w:styleId="BodyTextChar">
    <w:name w:val="Body Text Char"/>
    <w:basedOn w:val="DefaultParagraphFont"/>
    <w:link w:val="BodyText"/>
    <w:uiPriority w:val="99"/>
    <w:rsid w:val="001D2E14"/>
    <w:rPr>
      <w:sz w:val="20"/>
      <w:szCs w:val="20"/>
    </w:rPr>
  </w:style>
  <w:style w:type="paragraph" w:customStyle="1" w:styleId="bullet2">
    <w:name w:val="bullet2"/>
    <w:basedOn w:val="Normal"/>
    <w:uiPriority w:val="99"/>
    <w:rsid w:val="00483253"/>
    <w:pPr>
      <w:numPr>
        <w:numId w:val="1"/>
      </w:numPr>
      <w:jc w:val="both"/>
    </w:pPr>
    <w:rPr>
      <w:rFonts w:ascii="Arial" w:hAnsi="Arial" w:cs="Arial"/>
      <w:sz w:val="24"/>
      <w:szCs w:val="24"/>
      <w:lang w:eastAsia="en-US"/>
    </w:rPr>
  </w:style>
  <w:style w:type="paragraph" w:styleId="BodyTextIndent3">
    <w:name w:val="Body Text Indent 3"/>
    <w:basedOn w:val="Normal"/>
    <w:link w:val="BodyTextIndent3Char"/>
    <w:uiPriority w:val="99"/>
    <w:rsid w:val="00483253"/>
    <w:pPr>
      <w:ind w:left="1440"/>
    </w:pPr>
    <w:rPr>
      <w:rFonts w:ascii="Arial" w:hAnsi="Arial" w:cs="Arial"/>
      <w:sz w:val="24"/>
      <w:szCs w:val="24"/>
      <w:lang w:eastAsia="en-US"/>
    </w:rPr>
  </w:style>
  <w:style w:type="character" w:customStyle="1" w:styleId="BodyTextIndent3Char">
    <w:name w:val="Body Text Indent 3 Char"/>
    <w:basedOn w:val="DefaultParagraphFont"/>
    <w:link w:val="BodyTextIndent3"/>
    <w:uiPriority w:val="99"/>
    <w:semiHidden/>
    <w:rsid w:val="001D2E14"/>
    <w:rPr>
      <w:sz w:val="16"/>
      <w:szCs w:val="16"/>
    </w:rPr>
  </w:style>
  <w:style w:type="paragraph" w:styleId="BodyTextIndent2">
    <w:name w:val="Body Text Indent 2"/>
    <w:basedOn w:val="Normal"/>
    <w:link w:val="BodyTextIndent2Char"/>
    <w:uiPriority w:val="99"/>
    <w:rsid w:val="0048325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1440"/>
      <w:jc w:val="both"/>
    </w:pPr>
    <w:rPr>
      <w:rFonts w:ascii="Arial" w:hAnsi="Arial" w:cs="Arial"/>
      <w:color w:val="000000"/>
      <w:sz w:val="24"/>
      <w:szCs w:val="24"/>
      <w:lang w:eastAsia="en-US"/>
    </w:rPr>
  </w:style>
  <w:style w:type="character" w:customStyle="1" w:styleId="BodyTextIndent2Char">
    <w:name w:val="Body Text Indent 2 Char"/>
    <w:basedOn w:val="DefaultParagraphFont"/>
    <w:link w:val="BodyTextIndent2"/>
    <w:uiPriority w:val="99"/>
    <w:semiHidden/>
    <w:rsid w:val="001D2E14"/>
    <w:rPr>
      <w:sz w:val="20"/>
      <w:szCs w:val="20"/>
    </w:rPr>
  </w:style>
  <w:style w:type="paragraph" w:styleId="BodyText3">
    <w:name w:val="Body Text 3"/>
    <w:basedOn w:val="Normal"/>
    <w:link w:val="BodyText3Char"/>
    <w:uiPriority w:val="99"/>
    <w:rsid w:val="0048325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pPr>
    <w:rPr>
      <w:rFonts w:ascii="Arial" w:hAnsi="Arial" w:cs="Arial"/>
      <w:color w:val="000000"/>
      <w:sz w:val="24"/>
      <w:szCs w:val="24"/>
      <w:lang w:eastAsia="en-US"/>
    </w:rPr>
  </w:style>
  <w:style w:type="character" w:customStyle="1" w:styleId="BodyText3Char">
    <w:name w:val="Body Text 3 Char"/>
    <w:basedOn w:val="DefaultParagraphFont"/>
    <w:link w:val="BodyText3"/>
    <w:uiPriority w:val="99"/>
    <w:semiHidden/>
    <w:rsid w:val="001D2E14"/>
    <w:rPr>
      <w:sz w:val="16"/>
      <w:szCs w:val="16"/>
    </w:rPr>
  </w:style>
  <w:style w:type="paragraph" w:styleId="BodyTextIndent">
    <w:name w:val="Body Text Indent"/>
    <w:basedOn w:val="Normal"/>
    <w:link w:val="BodyTextIndentChar"/>
    <w:uiPriority w:val="99"/>
    <w:rsid w:val="0048325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pPr>
    <w:rPr>
      <w:rFonts w:ascii="Arial" w:hAnsi="Arial" w:cs="Arial"/>
      <w:i/>
      <w:iCs/>
      <w:color w:val="000000"/>
      <w:sz w:val="24"/>
      <w:szCs w:val="24"/>
      <w:lang w:eastAsia="en-US"/>
    </w:rPr>
  </w:style>
  <w:style w:type="character" w:customStyle="1" w:styleId="BodyTextIndentChar">
    <w:name w:val="Body Text Indent Char"/>
    <w:basedOn w:val="DefaultParagraphFont"/>
    <w:link w:val="BodyTextIndent"/>
    <w:uiPriority w:val="99"/>
    <w:semiHidden/>
    <w:rsid w:val="001D2E14"/>
    <w:rPr>
      <w:sz w:val="20"/>
      <w:szCs w:val="20"/>
    </w:rPr>
  </w:style>
  <w:style w:type="paragraph" w:styleId="Footer">
    <w:name w:val="footer"/>
    <w:basedOn w:val="Normal"/>
    <w:link w:val="FooterChar"/>
    <w:uiPriority w:val="99"/>
    <w:rsid w:val="00483253"/>
    <w:pPr>
      <w:tabs>
        <w:tab w:val="center" w:pos="4153"/>
        <w:tab w:val="right" w:pos="8306"/>
      </w:tabs>
    </w:pPr>
  </w:style>
  <w:style w:type="character" w:customStyle="1" w:styleId="FooterChar">
    <w:name w:val="Footer Char"/>
    <w:basedOn w:val="DefaultParagraphFont"/>
    <w:link w:val="Footer"/>
    <w:uiPriority w:val="99"/>
    <w:locked/>
    <w:rsid w:val="00793F99"/>
  </w:style>
  <w:style w:type="character" w:styleId="PageNumber">
    <w:name w:val="page number"/>
    <w:basedOn w:val="DefaultParagraphFont"/>
    <w:uiPriority w:val="99"/>
    <w:rsid w:val="00483253"/>
  </w:style>
  <w:style w:type="paragraph" w:styleId="Header">
    <w:name w:val="header"/>
    <w:basedOn w:val="Normal"/>
    <w:link w:val="HeaderChar"/>
    <w:uiPriority w:val="99"/>
    <w:rsid w:val="00483253"/>
    <w:pPr>
      <w:tabs>
        <w:tab w:val="center" w:pos="4153"/>
        <w:tab w:val="right" w:pos="8306"/>
      </w:tabs>
    </w:pPr>
  </w:style>
  <w:style w:type="character" w:customStyle="1" w:styleId="HeaderChar">
    <w:name w:val="Header Char"/>
    <w:basedOn w:val="DefaultParagraphFont"/>
    <w:link w:val="Header"/>
    <w:uiPriority w:val="99"/>
    <w:locked/>
    <w:rsid w:val="008E2F55"/>
  </w:style>
  <w:style w:type="character" w:styleId="Hyperlink">
    <w:name w:val="Hyperlink"/>
    <w:basedOn w:val="DefaultParagraphFont"/>
    <w:uiPriority w:val="99"/>
    <w:rsid w:val="00483253"/>
    <w:rPr>
      <w:color w:val="0000FF"/>
      <w:u w:val="single"/>
    </w:rPr>
  </w:style>
  <w:style w:type="character" w:styleId="FollowedHyperlink">
    <w:name w:val="FollowedHyperlink"/>
    <w:basedOn w:val="DefaultParagraphFont"/>
    <w:uiPriority w:val="99"/>
    <w:rsid w:val="00483253"/>
    <w:rPr>
      <w:color w:val="800080"/>
      <w:u w:val="single"/>
    </w:rPr>
  </w:style>
  <w:style w:type="paragraph" w:customStyle="1" w:styleId="paralink">
    <w:name w:val="paralink"/>
    <w:basedOn w:val="Normal"/>
    <w:uiPriority w:val="99"/>
    <w:rsid w:val="00483253"/>
    <w:pPr>
      <w:spacing w:before="100" w:after="100"/>
    </w:pPr>
    <w:rPr>
      <w:sz w:val="24"/>
      <w:szCs w:val="24"/>
    </w:rPr>
  </w:style>
  <w:style w:type="character" w:styleId="CommentReference">
    <w:name w:val="annotation reference"/>
    <w:basedOn w:val="DefaultParagraphFont"/>
    <w:uiPriority w:val="99"/>
    <w:semiHidden/>
    <w:rsid w:val="00483253"/>
    <w:rPr>
      <w:sz w:val="16"/>
      <w:szCs w:val="16"/>
    </w:rPr>
  </w:style>
  <w:style w:type="paragraph" w:styleId="CommentText">
    <w:name w:val="annotation text"/>
    <w:basedOn w:val="Normal"/>
    <w:link w:val="CommentTextChar"/>
    <w:uiPriority w:val="99"/>
    <w:semiHidden/>
    <w:rsid w:val="00483253"/>
  </w:style>
  <w:style w:type="character" w:customStyle="1" w:styleId="CommentTextChar">
    <w:name w:val="Comment Text Char"/>
    <w:basedOn w:val="DefaultParagraphFont"/>
    <w:link w:val="CommentText"/>
    <w:uiPriority w:val="99"/>
    <w:semiHidden/>
    <w:rsid w:val="001D2E14"/>
    <w:rPr>
      <w:sz w:val="20"/>
      <w:szCs w:val="20"/>
    </w:rPr>
  </w:style>
  <w:style w:type="paragraph" w:styleId="CommentSubject">
    <w:name w:val="annotation subject"/>
    <w:basedOn w:val="CommentText"/>
    <w:next w:val="CommentText"/>
    <w:link w:val="CommentSubjectChar"/>
    <w:uiPriority w:val="99"/>
    <w:semiHidden/>
    <w:rsid w:val="00483253"/>
    <w:rPr>
      <w:b/>
      <w:bCs/>
    </w:rPr>
  </w:style>
  <w:style w:type="character" w:customStyle="1" w:styleId="CommentSubjectChar">
    <w:name w:val="Comment Subject Char"/>
    <w:basedOn w:val="CommentTextChar"/>
    <w:link w:val="CommentSubject"/>
    <w:uiPriority w:val="99"/>
    <w:semiHidden/>
    <w:rsid w:val="001D2E14"/>
    <w:rPr>
      <w:b/>
      <w:bCs/>
      <w:sz w:val="20"/>
      <w:szCs w:val="20"/>
    </w:rPr>
  </w:style>
  <w:style w:type="paragraph" w:styleId="BalloonText">
    <w:name w:val="Balloon Text"/>
    <w:basedOn w:val="Normal"/>
    <w:link w:val="BalloonTextChar"/>
    <w:uiPriority w:val="99"/>
    <w:semiHidden/>
    <w:rsid w:val="00483253"/>
    <w:rPr>
      <w:rFonts w:ascii="Tahoma" w:hAnsi="Tahoma" w:cs="Tahoma"/>
      <w:sz w:val="16"/>
      <w:szCs w:val="16"/>
    </w:rPr>
  </w:style>
  <w:style w:type="character" w:customStyle="1" w:styleId="BalloonTextChar">
    <w:name w:val="Balloon Text Char"/>
    <w:basedOn w:val="DefaultParagraphFont"/>
    <w:link w:val="BalloonText"/>
    <w:uiPriority w:val="99"/>
    <w:semiHidden/>
    <w:rsid w:val="001D2E14"/>
    <w:rPr>
      <w:sz w:val="0"/>
      <w:szCs w:val="0"/>
    </w:rPr>
  </w:style>
  <w:style w:type="paragraph" w:styleId="NormalWeb">
    <w:name w:val="Normal (Web)"/>
    <w:basedOn w:val="Normal"/>
    <w:uiPriority w:val="99"/>
    <w:semiHidden/>
    <w:rsid w:val="00483253"/>
    <w:pPr>
      <w:spacing w:before="100" w:beforeAutospacing="1" w:after="100" w:afterAutospacing="1"/>
    </w:pPr>
    <w:rPr>
      <w:sz w:val="24"/>
      <w:szCs w:val="24"/>
    </w:rPr>
  </w:style>
  <w:style w:type="character" w:styleId="Strong">
    <w:name w:val="Strong"/>
    <w:basedOn w:val="DefaultParagraphFont"/>
    <w:uiPriority w:val="22"/>
    <w:qFormat/>
    <w:rsid w:val="00483253"/>
    <w:rPr>
      <w:b/>
      <w:bCs/>
    </w:rPr>
  </w:style>
  <w:style w:type="table" w:styleId="TableGrid">
    <w:name w:val="Table Grid"/>
    <w:basedOn w:val="TableNormal"/>
    <w:uiPriority w:val="39"/>
    <w:rsid w:val="0088050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
    <w:name w:val="Char Char"/>
    <w:basedOn w:val="DefaultParagraphFont"/>
    <w:uiPriority w:val="99"/>
    <w:rsid w:val="00483253"/>
  </w:style>
  <w:style w:type="paragraph" w:customStyle="1" w:styleId="querytitle">
    <w:name w:val="querytitle"/>
    <w:basedOn w:val="Normal"/>
    <w:uiPriority w:val="99"/>
    <w:rsid w:val="00483253"/>
    <w:pPr>
      <w:spacing w:before="100" w:beforeAutospacing="1" w:after="100" w:afterAutospacing="1"/>
    </w:pPr>
    <w:rPr>
      <w:rFonts w:ascii="Arial" w:hAnsi="Arial" w:cs="Arial"/>
      <w:b/>
      <w:bCs/>
      <w:color w:val="000044"/>
      <w:sz w:val="24"/>
      <w:szCs w:val="24"/>
    </w:rPr>
  </w:style>
  <w:style w:type="character" w:customStyle="1" w:styleId="apple-converted-space">
    <w:name w:val="apple-converted-space"/>
    <w:basedOn w:val="DefaultParagraphFont"/>
    <w:uiPriority w:val="99"/>
    <w:rsid w:val="00C34B8A"/>
  </w:style>
  <w:style w:type="paragraph" w:styleId="Title">
    <w:name w:val="Title"/>
    <w:basedOn w:val="Normal"/>
    <w:link w:val="TitleChar"/>
    <w:uiPriority w:val="99"/>
    <w:qFormat/>
    <w:rsid w:val="00867650"/>
    <w:pPr>
      <w:jc w:val="center"/>
    </w:pPr>
    <w:rPr>
      <w:rFonts w:ascii="Arial" w:hAnsi="Arial" w:cs="Arial"/>
      <w:b/>
      <w:bCs/>
      <w:sz w:val="32"/>
      <w:szCs w:val="32"/>
      <w:lang w:eastAsia="en-US"/>
    </w:rPr>
  </w:style>
  <w:style w:type="character" w:customStyle="1" w:styleId="TitleChar">
    <w:name w:val="Title Char"/>
    <w:basedOn w:val="DefaultParagraphFont"/>
    <w:link w:val="Title"/>
    <w:uiPriority w:val="99"/>
    <w:locked/>
    <w:rsid w:val="00867650"/>
    <w:rPr>
      <w:rFonts w:ascii="Arial" w:eastAsia="Times New Roman" w:hAnsi="Arial" w:cs="Arial"/>
      <w:b/>
      <w:bCs/>
      <w:sz w:val="32"/>
      <w:szCs w:val="32"/>
      <w:lang w:val="en-GB" w:eastAsia="en-US"/>
    </w:rPr>
  </w:style>
  <w:style w:type="paragraph" w:customStyle="1" w:styleId="Default">
    <w:name w:val="Default"/>
    <w:rsid w:val="00867650"/>
    <w:pPr>
      <w:autoSpaceDE w:val="0"/>
      <w:autoSpaceDN w:val="0"/>
      <w:adjustRightInd w:val="0"/>
    </w:pPr>
    <w:rPr>
      <w:rFonts w:ascii="Arial" w:hAnsi="Arial" w:cs="Arial"/>
      <w:color w:val="000000"/>
      <w:sz w:val="24"/>
      <w:szCs w:val="24"/>
      <w:lang w:val="en-US" w:eastAsia="en-US"/>
    </w:rPr>
  </w:style>
  <w:style w:type="character" w:customStyle="1" w:styleId="tweetauthor-screenname1">
    <w:name w:val="tweetauthor-screenname1"/>
    <w:uiPriority w:val="99"/>
    <w:rsid w:val="003F552E"/>
    <w:rPr>
      <w:sz w:val="18"/>
      <w:szCs w:val="18"/>
    </w:rPr>
  </w:style>
  <w:style w:type="paragraph" w:styleId="Revision">
    <w:name w:val="Revision"/>
    <w:hidden/>
    <w:uiPriority w:val="99"/>
    <w:semiHidden/>
    <w:rsid w:val="00703ABB"/>
    <w:rPr>
      <w:sz w:val="20"/>
      <w:szCs w:val="20"/>
    </w:rPr>
  </w:style>
  <w:style w:type="paragraph" w:styleId="TOCHeading">
    <w:name w:val="TOC Heading"/>
    <w:basedOn w:val="Heading1"/>
    <w:next w:val="Normal"/>
    <w:uiPriority w:val="99"/>
    <w:qFormat/>
    <w:rsid w:val="008171DA"/>
    <w:pPr>
      <w:keepLines/>
      <w:widowControl/>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s>
      <w:spacing w:before="240" w:line="259" w:lineRule="auto"/>
      <w:outlineLvl w:val="9"/>
    </w:pPr>
    <w:rPr>
      <w:rFonts w:ascii="Calibri Light" w:hAnsi="Calibri Light" w:cs="Calibri Light"/>
      <w:b w:val="0"/>
      <w:bCs w:val="0"/>
      <w:color w:val="2E74B5"/>
      <w:sz w:val="32"/>
      <w:szCs w:val="32"/>
      <w:lang w:val="en-US" w:eastAsia="en-US"/>
    </w:rPr>
  </w:style>
  <w:style w:type="character" w:styleId="Emphasis">
    <w:name w:val="Emphasis"/>
    <w:basedOn w:val="DefaultParagraphFont"/>
    <w:uiPriority w:val="99"/>
    <w:qFormat/>
    <w:rsid w:val="00374ED7"/>
    <w:rPr>
      <w:i/>
      <w:iCs/>
    </w:rPr>
  </w:style>
  <w:style w:type="character" w:styleId="SubtleEmphasis">
    <w:name w:val="Subtle Emphasis"/>
    <w:basedOn w:val="DefaultParagraphFont"/>
    <w:uiPriority w:val="99"/>
    <w:qFormat/>
    <w:rsid w:val="00265466"/>
    <w:rPr>
      <w:i/>
      <w:iCs/>
      <w:color w:val="auto"/>
    </w:rPr>
  </w:style>
  <w:style w:type="paragraph" w:styleId="NoSpacing">
    <w:name w:val="No Spacing"/>
    <w:uiPriority w:val="1"/>
    <w:qFormat/>
    <w:rsid w:val="00265466"/>
    <w:rPr>
      <w:sz w:val="20"/>
      <w:szCs w:val="20"/>
    </w:rPr>
  </w:style>
  <w:style w:type="paragraph" w:styleId="Subtitle">
    <w:name w:val="Subtitle"/>
    <w:basedOn w:val="Normal"/>
    <w:next w:val="Normal"/>
    <w:link w:val="SubtitleChar"/>
    <w:uiPriority w:val="99"/>
    <w:qFormat/>
    <w:rsid w:val="00265466"/>
    <w:pPr>
      <w:spacing w:after="60"/>
      <w:jc w:val="center"/>
      <w:outlineLvl w:val="1"/>
    </w:pPr>
    <w:rPr>
      <w:rFonts w:ascii="Calibri Light" w:hAnsi="Calibri Light" w:cs="Calibri Light"/>
      <w:sz w:val="24"/>
      <w:szCs w:val="24"/>
    </w:rPr>
  </w:style>
  <w:style w:type="character" w:customStyle="1" w:styleId="SubtitleChar">
    <w:name w:val="Subtitle Char"/>
    <w:basedOn w:val="DefaultParagraphFont"/>
    <w:link w:val="Subtitle"/>
    <w:uiPriority w:val="99"/>
    <w:locked/>
    <w:rsid w:val="00265466"/>
    <w:rPr>
      <w:rFonts w:ascii="Calibri Light" w:hAnsi="Calibri Light" w:cs="Calibri Light"/>
      <w:sz w:val="24"/>
      <w:szCs w:val="24"/>
    </w:rPr>
  </w:style>
  <w:style w:type="paragraph" w:customStyle="1" w:styleId="Style1">
    <w:name w:val="Style1"/>
    <w:basedOn w:val="Heading1"/>
    <w:link w:val="Style1Char"/>
    <w:autoRedefine/>
    <w:uiPriority w:val="99"/>
    <w:rsid w:val="00A84645"/>
    <w:rPr>
      <w:rFonts w:ascii="Calibri Light" w:hAnsi="Calibri Light" w:cs="Calibri Light"/>
      <w:color w:val="5B9BD5"/>
      <w:sz w:val="28"/>
      <w:szCs w:val="28"/>
    </w:rPr>
  </w:style>
  <w:style w:type="paragraph" w:customStyle="1" w:styleId="Header1">
    <w:name w:val="Header 1"/>
    <w:basedOn w:val="Heading1"/>
    <w:link w:val="Header1Char"/>
    <w:uiPriority w:val="99"/>
    <w:rsid w:val="00277D0A"/>
    <w:rPr>
      <w:color w:val="5B9BD5"/>
    </w:rPr>
  </w:style>
  <w:style w:type="character" w:customStyle="1" w:styleId="Style1Char">
    <w:name w:val="Style1 Char"/>
    <w:link w:val="Style1"/>
    <w:uiPriority w:val="99"/>
    <w:locked/>
    <w:rsid w:val="00A84645"/>
    <w:rPr>
      <w:rFonts w:ascii="Calibri Light" w:hAnsi="Calibri Light" w:cs="Calibri Light"/>
      <w:b/>
      <w:bCs/>
      <w:snapToGrid w:val="0"/>
      <w:color w:val="5B9BD5"/>
      <w:sz w:val="28"/>
      <w:szCs w:val="28"/>
    </w:rPr>
  </w:style>
  <w:style w:type="character" w:customStyle="1" w:styleId="Header1Char">
    <w:name w:val="Header 1 Char"/>
    <w:link w:val="Header1"/>
    <w:uiPriority w:val="99"/>
    <w:locked/>
    <w:rsid w:val="00277D0A"/>
    <w:rPr>
      <w:rFonts w:ascii="Arial" w:hAnsi="Arial" w:cs="Arial"/>
      <w:b/>
      <w:bCs/>
      <w:snapToGrid w:val="0"/>
      <w:color w:val="5B9BD5"/>
      <w:sz w:val="24"/>
      <w:szCs w:val="24"/>
    </w:rPr>
  </w:style>
  <w:style w:type="paragraph" w:styleId="TOC1">
    <w:name w:val="toc 1"/>
    <w:basedOn w:val="Normal"/>
    <w:next w:val="Normal"/>
    <w:autoRedefine/>
    <w:uiPriority w:val="39"/>
    <w:rsid w:val="0007780A"/>
    <w:pPr>
      <w:tabs>
        <w:tab w:val="right" w:leader="dot" w:pos="10490"/>
      </w:tabs>
    </w:pPr>
    <w:rPr>
      <w:rFonts w:asciiTheme="minorHAnsi" w:hAnsiTheme="minorHAnsi" w:cstheme="minorHAnsi"/>
    </w:rPr>
  </w:style>
  <w:style w:type="character" w:customStyle="1" w:styleId="Heading7Char">
    <w:name w:val="Heading 7 Char"/>
    <w:basedOn w:val="DefaultParagraphFont"/>
    <w:link w:val="Heading7"/>
    <w:rsid w:val="00857995"/>
    <w:rPr>
      <w:rFonts w:asciiTheme="majorHAnsi" w:eastAsiaTheme="majorEastAsia" w:hAnsiTheme="majorHAnsi" w:cstheme="majorBidi"/>
      <w:i/>
      <w:iCs/>
      <w:color w:val="243F60" w:themeColor="accent1" w:themeShade="7F"/>
      <w:sz w:val="20"/>
      <w:szCs w:val="20"/>
    </w:rPr>
  </w:style>
  <w:style w:type="paragraph" w:customStyle="1" w:styleId="Style2">
    <w:name w:val="Style2"/>
    <w:basedOn w:val="Header1"/>
    <w:link w:val="Style2Char"/>
    <w:qFormat/>
    <w:rsid w:val="0058003D"/>
    <w:rPr>
      <w:rFonts w:ascii="Calibri" w:hAnsi="Calibri" w:cs="Calibri"/>
    </w:rPr>
  </w:style>
  <w:style w:type="character" w:customStyle="1" w:styleId="Heading8Char">
    <w:name w:val="Heading 8 Char"/>
    <w:basedOn w:val="DefaultParagraphFont"/>
    <w:link w:val="Heading8"/>
    <w:rsid w:val="00045A21"/>
    <w:rPr>
      <w:rFonts w:ascii="Calibri" w:hAnsi="Calibri" w:cs="Calibri"/>
      <w:b/>
      <w:bCs/>
      <w:color w:val="5B9BD5"/>
      <w:sz w:val="24"/>
      <w:szCs w:val="24"/>
    </w:rPr>
  </w:style>
  <w:style w:type="character" w:customStyle="1" w:styleId="Style2Char">
    <w:name w:val="Style2 Char"/>
    <w:basedOn w:val="Header1Char"/>
    <w:link w:val="Style2"/>
    <w:rsid w:val="0058003D"/>
    <w:rPr>
      <w:rFonts w:ascii="Calibri" w:hAnsi="Calibri" w:cs="Calibri"/>
      <w:b/>
      <w:bCs/>
      <w:snapToGrid/>
      <w:color w:val="5B9BD5"/>
      <w:sz w:val="24"/>
      <w:szCs w:val="24"/>
    </w:rPr>
  </w:style>
  <w:style w:type="character" w:customStyle="1" w:styleId="Heading9Char">
    <w:name w:val="Heading 9 Char"/>
    <w:basedOn w:val="DefaultParagraphFont"/>
    <w:link w:val="Heading9"/>
    <w:rsid w:val="00045A21"/>
    <w:rPr>
      <w:rFonts w:asciiTheme="majorHAnsi" w:eastAsiaTheme="majorEastAsia" w:hAnsiTheme="majorHAnsi" w:cstheme="majorBidi"/>
      <w:i/>
      <w:iCs/>
      <w:color w:val="272727" w:themeColor="text1" w:themeTint="D8"/>
      <w:sz w:val="21"/>
      <w:szCs w:val="21"/>
    </w:rPr>
  </w:style>
  <w:style w:type="character" w:styleId="IntenseReference">
    <w:name w:val="Intense Reference"/>
    <w:basedOn w:val="DefaultParagraphFont"/>
    <w:uiPriority w:val="32"/>
    <w:qFormat/>
    <w:rsid w:val="00981891"/>
    <w:rPr>
      <w:b/>
      <w:bCs/>
      <w:smallCaps/>
      <w:color w:val="4F81BD" w:themeColor="accent1"/>
      <w:spacing w:val="5"/>
    </w:rPr>
  </w:style>
  <w:style w:type="character" w:styleId="SubtleReference">
    <w:name w:val="Subtle Reference"/>
    <w:basedOn w:val="DefaultParagraphFont"/>
    <w:uiPriority w:val="31"/>
    <w:qFormat/>
    <w:rsid w:val="00981891"/>
    <w:rPr>
      <w:smallCaps/>
      <w:color w:val="5A5A5A" w:themeColor="text1" w:themeTint="A5"/>
    </w:rPr>
  </w:style>
  <w:style w:type="paragraph" w:customStyle="1" w:styleId="Style3">
    <w:name w:val="Style3"/>
    <w:basedOn w:val="Heading5"/>
    <w:link w:val="Style3Char"/>
    <w:autoRedefine/>
    <w:qFormat/>
    <w:rsid w:val="00981891"/>
    <w:rPr>
      <w:rFonts w:asciiTheme="minorHAnsi" w:hAnsiTheme="minorHAnsi"/>
      <w:color w:val="4F81BD" w:themeColor="accent1"/>
      <w:sz w:val="24"/>
    </w:rPr>
  </w:style>
  <w:style w:type="character" w:customStyle="1" w:styleId="Handbook">
    <w:name w:val="Handbook"/>
    <w:basedOn w:val="Heading4Char"/>
    <w:uiPriority w:val="1"/>
    <w:qFormat/>
    <w:rsid w:val="00DE1082"/>
    <w:rPr>
      <w:rFonts w:ascii="Calibri" w:eastAsiaTheme="minorEastAsia" w:hAnsi="Calibri" w:cstheme="minorBidi"/>
      <w:b/>
      <w:bCs/>
      <w:color w:val="4F81BD" w:themeColor="accent1"/>
      <w:sz w:val="24"/>
      <w:szCs w:val="28"/>
    </w:rPr>
  </w:style>
  <w:style w:type="character" w:customStyle="1" w:styleId="Style3Char">
    <w:name w:val="Style3 Char"/>
    <w:basedOn w:val="Heading5Char"/>
    <w:link w:val="Style3"/>
    <w:rsid w:val="00981891"/>
    <w:rPr>
      <w:rFonts w:asciiTheme="minorHAnsi" w:eastAsiaTheme="minorEastAsia" w:hAnsiTheme="minorHAnsi" w:cstheme="minorBidi"/>
      <w:b/>
      <w:bCs/>
      <w:i w:val="0"/>
      <w:iCs w:val="0"/>
      <w:color w:val="4F81BD" w:themeColor="accent1"/>
      <w:sz w:val="24"/>
      <w:szCs w:val="26"/>
    </w:rPr>
  </w:style>
  <w:style w:type="paragraph" w:styleId="ListParagraph">
    <w:name w:val="List Paragraph"/>
    <w:basedOn w:val="Normal"/>
    <w:uiPriority w:val="34"/>
    <w:qFormat/>
    <w:rsid w:val="009B1EB8"/>
    <w:pPr>
      <w:ind w:left="720"/>
      <w:contextualSpacing/>
    </w:pPr>
  </w:style>
  <w:style w:type="character" w:customStyle="1" w:styleId="UnresolvedMention1">
    <w:name w:val="Unresolved Mention1"/>
    <w:basedOn w:val="DefaultParagraphFont"/>
    <w:uiPriority w:val="99"/>
    <w:semiHidden/>
    <w:unhideWhenUsed/>
    <w:rsid w:val="00FD39E1"/>
    <w:rPr>
      <w:color w:val="808080"/>
      <w:shd w:val="clear" w:color="auto" w:fill="E6E6E6"/>
    </w:rPr>
  </w:style>
  <w:style w:type="character" w:styleId="UnresolvedMention">
    <w:name w:val="Unresolved Mention"/>
    <w:basedOn w:val="DefaultParagraphFont"/>
    <w:uiPriority w:val="99"/>
    <w:semiHidden/>
    <w:unhideWhenUsed/>
    <w:rsid w:val="00684C2C"/>
    <w:rPr>
      <w:color w:val="605E5C"/>
      <w:shd w:val="clear" w:color="auto" w:fill="E1DFDD"/>
    </w:rPr>
  </w:style>
  <w:style w:type="character" w:customStyle="1" w:styleId="None">
    <w:name w:val="None"/>
    <w:rsid w:val="00D03EFE"/>
  </w:style>
  <w:style w:type="paragraph" w:customStyle="1" w:styleId="xelementtoproof">
    <w:name w:val="x_elementtoproof"/>
    <w:basedOn w:val="Normal"/>
    <w:rsid w:val="00CD798F"/>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358601">
      <w:bodyDiv w:val="1"/>
      <w:marLeft w:val="0"/>
      <w:marRight w:val="0"/>
      <w:marTop w:val="0"/>
      <w:marBottom w:val="0"/>
      <w:divBdr>
        <w:top w:val="none" w:sz="0" w:space="0" w:color="auto"/>
        <w:left w:val="none" w:sz="0" w:space="0" w:color="auto"/>
        <w:bottom w:val="none" w:sz="0" w:space="0" w:color="auto"/>
        <w:right w:val="none" w:sz="0" w:space="0" w:color="auto"/>
      </w:divBdr>
      <w:divsChild>
        <w:div w:id="1794325145">
          <w:marLeft w:val="0"/>
          <w:marRight w:val="0"/>
          <w:marTop w:val="0"/>
          <w:marBottom w:val="300"/>
          <w:divBdr>
            <w:top w:val="none" w:sz="0" w:space="0" w:color="auto"/>
            <w:left w:val="none" w:sz="0" w:space="0" w:color="auto"/>
            <w:bottom w:val="none" w:sz="0" w:space="0" w:color="auto"/>
            <w:right w:val="none" w:sz="0" w:space="0" w:color="auto"/>
          </w:divBdr>
        </w:div>
        <w:div w:id="142553392">
          <w:marLeft w:val="0"/>
          <w:marRight w:val="0"/>
          <w:marTop w:val="0"/>
          <w:marBottom w:val="0"/>
          <w:divBdr>
            <w:top w:val="none" w:sz="0" w:space="0" w:color="auto"/>
            <w:left w:val="none" w:sz="0" w:space="0" w:color="auto"/>
            <w:bottom w:val="none" w:sz="0" w:space="0" w:color="auto"/>
            <w:right w:val="none" w:sz="0" w:space="0" w:color="auto"/>
          </w:divBdr>
        </w:div>
      </w:divsChild>
    </w:div>
    <w:div w:id="115947263">
      <w:bodyDiv w:val="1"/>
      <w:marLeft w:val="0"/>
      <w:marRight w:val="0"/>
      <w:marTop w:val="0"/>
      <w:marBottom w:val="0"/>
      <w:divBdr>
        <w:top w:val="none" w:sz="0" w:space="0" w:color="auto"/>
        <w:left w:val="none" w:sz="0" w:space="0" w:color="auto"/>
        <w:bottom w:val="none" w:sz="0" w:space="0" w:color="auto"/>
        <w:right w:val="none" w:sz="0" w:space="0" w:color="auto"/>
      </w:divBdr>
    </w:div>
    <w:div w:id="148249367">
      <w:bodyDiv w:val="1"/>
      <w:marLeft w:val="0"/>
      <w:marRight w:val="0"/>
      <w:marTop w:val="0"/>
      <w:marBottom w:val="0"/>
      <w:divBdr>
        <w:top w:val="none" w:sz="0" w:space="0" w:color="auto"/>
        <w:left w:val="none" w:sz="0" w:space="0" w:color="auto"/>
        <w:bottom w:val="none" w:sz="0" w:space="0" w:color="auto"/>
        <w:right w:val="none" w:sz="0" w:space="0" w:color="auto"/>
      </w:divBdr>
    </w:div>
    <w:div w:id="246694112">
      <w:bodyDiv w:val="1"/>
      <w:marLeft w:val="0"/>
      <w:marRight w:val="0"/>
      <w:marTop w:val="0"/>
      <w:marBottom w:val="0"/>
      <w:divBdr>
        <w:top w:val="none" w:sz="0" w:space="0" w:color="auto"/>
        <w:left w:val="none" w:sz="0" w:space="0" w:color="auto"/>
        <w:bottom w:val="none" w:sz="0" w:space="0" w:color="auto"/>
        <w:right w:val="none" w:sz="0" w:space="0" w:color="auto"/>
      </w:divBdr>
      <w:divsChild>
        <w:div w:id="1553006929">
          <w:marLeft w:val="0"/>
          <w:marRight w:val="0"/>
          <w:marTop w:val="0"/>
          <w:marBottom w:val="0"/>
          <w:divBdr>
            <w:top w:val="none" w:sz="0" w:space="0" w:color="auto"/>
            <w:left w:val="none" w:sz="0" w:space="0" w:color="auto"/>
            <w:bottom w:val="none" w:sz="0" w:space="0" w:color="auto"/>
            <w:right w:val="none" w:sz="0" w:space="0" w:color="auto"/>
          </w:divBdr>
          <w:divsChild>
            <w:div w:id="1223566668">
              <w:marLeft w:val="-225"/>
              <w:marRight w:val="-225"/>
              <w:marTop w:val="375"/>
              <w:marBottom w:val="0"/>
              <w:divBdr>
                <w:top w:val="none" w:sz="0" w:space="0" w:color="auto"/>
                <w:left w:val="none" w:sz="0" w:space="0" w:color="auto"/>
                <w:bottom w:val="none" w:sz="0" w:space="0" w:color="auto"/>
                <w:right w:val="none" w:sz="0" w:space="0" w:color="auto"/>
              </w:divBdr>
              <w:divsChild>
                <w:div w:id="38379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425803">
      <w:bodyDiv w:val="1"/>
      <w:marLeft w:val="0"/>
      <w:marRight w:val="0"/>
      <w:marTop w:val="0"/>
      <w:marBottom w:val="0"/>
      <w:divBdr>
        <w:top w:val="none" w:sz="0" w:space="0" w:color="auto"/>
        <w:left w:val="none" w:sz="0" w:space="0" w:color="auto"/>
        <w:bottom w:val="none" w:sz="0" w:space="0" w:color="auto"/>
        <w:right w:val="none" w:sz="0" w:space="0" w:color="auto"/>
      </w:divBdr>
    </w:div>
    <w:div w:id="478423436">
      <w:bodyDiv w:val="1"/>
      <w:marLeft w:val="0"/>
      <w:marRight w:val="0"/>
      <w:marTop w:val="0"/>
      <w:marBottom w:val="0"/>
      <w:divBdr>
        <w:top w:val="none" w:sz="0" w:space="0" w:color="auto"/>
        <w:left w:val="none" w:sz="0" w:space="0" w:color="auto"/>
        <w:bottom w:val="none" w:sz="0" w:space="0" w:color="auto"/>
        <w:right w:val="none" w:sz="0" w:space="0" w:color="auto"/>
      </w:divBdr>
    </w:div>
    <w:div w:id="616913984">
      <w:bodyDiv w:val="1"/>
      <w:marLeft w:val="0"/>
      <w:marRight w:val="0"/>
      <w:marTop w:val="0"/>
      <w:marBottom w:val="0"/>
      <w:divBdr>
        <w:top w:val="none" w:sz="0" w:space="0" w:color="auto"/>
        <w:left w:val="none" w:sz="0" w:space="0" w:color="auto"/>
        <w:bottom w:val="none" w:sz="0" w:space="0" w:color="auto"/>
        <w:right w:val="none" w:sz="0" w:space="0" w:color="auto"/>
      </w:divBdr>
      <w:divsChild>
        <w:div w:id="1554728776">
          <w:marLeft w:val="0"/>
          <w:marRight w:val="0"/>
          <w:marTop w:val="0"/>
          <w:marBottom w:val="300"/>
          <w:divBdr>
            <w:top w:val="none" w:sz="0" w:space="0" w:color="auto"/>
            <w:left w:val="none" w:sz="0" w:space="0" w:color="auto"/>
            <w:bottom w:val="none" w:sz="0" w:space="0" w:color="auto"/>
            <w:right w:val="none" w:sz="0" w:space="0" w:color="auto"/>
          </w:divBdr>
        </w:div>
        <w:div w:id="1020592623">
          <w:marLeft w:val="0"/>
          <w:marRight w:val="0"/>
          <w:marTop w:val="0"/>
          <w:marBottom w:val="0"/>
          <w:divBdr>
            <w:top w:val="none" w:sz="0" w:space="0" w:color="auto"/>
            <w:left w:val="none" w:sz="0" w:space="0" w:color="auto"/>
            <w:bottom w:val="none" w:sz="0" w:space="0" w:color="auto"/>
            <w:right w:val="none" w:sz="0" w:space="0" w:color="auto"/>
          </w:divBdr>
        </w:div>
      </w:divsChild>
    </w:div>
    <w:div w:id="632709504">
      <w:bodyDiv w:val="1"/>
      <w:marLeft w:val="0"/>
      <w:marRight w:val="0"/>
      <w:marTop w:val="0"/>
      <w:marBottom w:val="0"/>
      <w:divBdr>
        <w:top w:val="none" w:sz="0" w:space="0" w:color="auto"/>
        <w:left w:val="none" w:sz="0" w:space="0" w:color="auto"/>
        <w:bottom w:val="none" w:sz="0" w:space="0" w:color="auto"/>
        <w:right w:val="none" w:sz="0" w:space="0" w:color="auto"/>
      </w:divBdr>
    </w:div>
    <w:div w:id="694035460">
      <w:bodyDiv w:val="1"/>
      <w:marLeft w:val="0"/>
      <w:marRight w:val="0"/>
      <w:marTop w:val="0"/>
      <w:marBottom w:val="0"/>
      <w:divBdr>
        <w:top w:val="none" w:sz="0" w:space="0" w:color="auto"/>
        <w:left w:val="none" w:sz="0" w:space="0" w:color="auto"/>
        <w:bottom w:val="none" w:sz="0" w:space="0" w:color="auto"/>
        <w:right w:val="none" w:sz="0" w:space="0" w:color="auto"/>
      </w:divBdr>
    </w:div>
    <w:div w:id="695738471">
      <w:bodyDiv w:val="1"/>
      <w:marLeft w:val="0"/>
      <w:marRight w:val="0"/>
      <w:marTop w:val="0"/>
      <w:marBottom w:val="0"/>
      <w:divBdr>
        <w:top w:val="none" w:sz="0" w:space="0" w:color="auto"/>
        <w:left w:val="none" w:sz="0" w:space="0" w:color="auto"/>
        <w:bottom w:val="none" w:sz="0" w:space="0" w:color="auto"/>
        <w:right w:val="none" w:sz="0" w:space="0" w:color="auto"/>
      </w:divBdr>
    </w:div>
    <w:div w:id="865951416">
      <w:bodyDiv w:val="1"/>
      <w:marLeft w:val="0"/>
      <w:marRight w:val="0"/>
      <w:marTop w:val="0"/>
      <w:marBottom w:val="0"/>
      <w:divBdr>
        <w:top w:val="none" w:sz="0" w:space="0" w:color="auto"/>
        <w:left w:val="none" w:sz="0" w:space="0" w:color="auto"/>
        <w:bottom w:val="none" w:sz="0" w:space="0" w:color="auto"/>
        <w:right w:val="none" w:sz="0" w:space="0" w:color="auto"/>
      </w:divBdr>
    </w:div>
    <w:div w:id="914363724">
      <w:bodyDiv w:val="1"/>
      <w:marLeft w:val="0"/>
      <w:marRight w:val="0"/>
      <w:marTop w:val="0"/>
      <w:marBottom w:val="0"/>
      <w:divBdr>
        <w:top w:val="none" w:sz="0" w:space="0" w:color="auto"/>
        <w:left w:val="none" w:sz="0" w:space="0" w:color="auto"/>
        <w:bottom w:val="none" w:sz="0" w:space="0" w:color="auto"/>
        <w:right w:val="none" w:sz="0" w:space="0" w:color="auto"/>
      </w:divBdr>
    </w:div>
    <w:div w:id="1048068744">
      <w:bodyDiv w:val="1"/>
      <w:marLeft w:val="0"/>
      <w:marRight w:val="0"/>
      <w:marTop w:val="0"/>
      <w:marBottom w:val="0"/>
      <w:divBdr>
        <w:top w:val="none" w:sz="0" w:space="0" w:color="auto"/>
        <w:left w:val="none" w:sz="0" w:space="0" w:color="auto"/>
        <w:bottom w:val="none" w:sz="0" w:space="0" w:color="auto"/>
        <w:right w:val="none" w:sz="0" w:space="0" w:color="auto"/>
      </w:divBdr>
      <w:divsChild>
        <w:div w:id="1177888972">
          <w:marLeft w:val="0"/>
          <w:marRight w:val="0"/>
          <w:marTop w:val="0"/>
          <w:marBottom w:val="0"/>
          <w:divBdr>
            <w:top w:val="none" w:sz="0" w:space="0" w:color="auto"/>
            <w:left w:val="none" w:sz="0" w:space="0" w:color="auto"/>
            <w:bottom w:val="none" w:sz="0" w:space="0" w:color="auto"/>
            <w:right w:val="none" w:sz="0" w:space="0" w:color="auto"/>
          </w:divBdr>
          <w:divsChild>
            <w:div w:id="311100004">
              <w:marLeft w:val="-225"/>
              <w:marRight w:val="-225"/>
              <w:marTop w:val="375"/>
              <w:marBottom w:val="0"/>
              <w:divBdr>
                <w:top w:val="none" w:sz="0" w:space="0" w:color="auto"/>
                <w:left w:val="none" w:sz="0" w:space="0" w:color="auto"/>
                <w:bottom w:val="none" w:sz="0" w:space="0" w:color="auto"/>
                <w:right w:val="none" w:sz="0" w:space="0" w:color="auto"/>
              </w:divBdr>
              <w:divsChild>
                <w:div w:id="30639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97050">
      <w:bodyDiv w:val="1"/>
      <w:marLeft w:val="0"/>
      <w:marRight w:val="0"/>
      <w:marTop w:val="0"/>
      <w:marBottom w:val="0"/>
      <w:divBdr>
        <w:top w:val="none" w:sz="0" w:space="0" w:color="auto"/>
        <w:left w:val="none" w:sz="0" w:space="0" w:color="auto"/>
        <w:bottom w:val="none" w:sz="0" w:space="0" w:color="auto"/>
        <w:right w:val="none" w:sz="0" w:space="0" w:color="auto"/>
      </w:divBdr>
    </w:div>
    <w:div w:id="1427506573">
      <w:bodyDiv w:val="1"/>
      <w:marLeft w:val="0"/>
      <w:marRight w:val="0"/>
      <w:marTop w:val="0"/>
      <w:marBottom w:val="0"/>
      <w:divBdr>
        <w:top w:val="none" w:sz="0" w:space="0" w:color="auto"/>
        <w:left w:val="none" w:sz="0" w:space="0" w:color="auto"/>
        <w:bottom w:val="none" w:sz="0" w:space="0" w:color="auto"/>
        <w:right w:val="none" w:sz="0" w:space="0" w:color="auto"/>
      </w:divBdr>
    </w:div>
    <w:div w:id="1682851641">
      <w:bodyDiv w:val="1"/>
      <w:marLeft w:val="0"/>
      <w:marRight w:val="0"/>
      <w:marTop w:val="0"/>
      <w:marBottom w:val="0"/>
      <w:divBdr>
        <w:top w:val="none" w:sz="0" w:space="0" w:color="auto"/>
        <w:left w:val="none" w:sz="0" w:space="0" w:color="auto"/>
        <w:bottom w:val="none" w:sz="0" w:space="0" w:color="auto"/>
        <w:right w:val="none" w:sz="0" w:space="0" w:color="auto"/>
      </w:divBdr>
    </w:div>
    <w:div w:id="1712611480">
      <w:bodyDiv w:val="1"/>
      <w:marLeft w:val="0"/>
      <w:marRight w:val="0"/>
      <w:marTop w:val="0"/>
      <w:marBottom w:val="0"/>
      <w:divBdr>
        <w:top w:val="none" w:sz="0" w:space="0" w:color="auto"/>
        <w:left w:val="none" w:sz="0" w:space="0" w:color="auto"/>
        <w:bottom w:val="none" w:sz="0" w:space="0" w:color="auto"/>
        <w:right w:val="none" w:sz="0" w:space="0" w:color="auto"/>
      </w:divBdr>
    </w:div>
    <w:div w:id="1712799045">
      <w:bodyDiv w:val="1"/>
      <w:marLeft w:val="0"/>
      <w:marRight w:val="0"/>
      <w:marTop w:val="0"/>
      <w:marBottom w:val="0"/>
      <w:divBdr>
        <w:top w:val="none" w:sz="0" w:space="0" w:color="auto"/>
        <w:left w:val="none" w:sz="0" w:space="0" w:color="auto"/>
        <w:bottom w:val="none" w:sz="0" w:space="0" w:color="auto"/>
        <w:right w:val="none" w:sz="0" w:space="0" w:color="auto"/>
      </w:divBdr>
    </w:div>
    <w:div w:id="1727533591">
      <w:bodyDiv w:val="1"/>
      <w:marLeft w:val="0"/>
      <w:marRight w:val="0"/>
      <w:marTop w:val="0"/>
      <w:marBottom w:val="0"/>
      <w:divBdr>
        <w:top w:val="none" w:sz="0" w:space="0" w:color="auto"/>
        <w:left w:val="none" w:sz="0" w:space="0" w:color="auto"/>
        <w:bottom w:val="none" w:sz="0" w:space="0" w:color="auto"/>
        <w:right w:val="none" w:sz="0" w:space="0" w:color="auto"/>
      </w:divBdr>
    </w:div>
    <w:div w:id="1732118567">
      <w:bodyDiv w:val="1"/>
      <w:marLeft w:val="0"/>
      <w:marRight w:val="0"/>
      <w:marTop w:val="0"/>
      <w:marBottom w:val="0"/>
      <w:divBdr>
        <w:top w:val="none" w:sz="0" w:space="0" w:color="auto"/>
        <w:left w:val="none" w:sz="0" w:space="0" w:color="auto"/>
        <w:bottom w:val="none" w:sz="0" w:space="0" w:color="auto"/>
        <w:right w:val="none" w:sz="0" w:space="0" w:color="auto"/>
      </w:divBdr>
    </w:div>
    <w:div w:id="1800994924">
      <w:bodyDiv w:val="1"/>
      <w:marLeft w:val="0"/>
      <w:marRight w:val="0"/>
      <w:marTop w:val="0"/>
      <w:marBottom w:val="0"/>
      <w:divBdr>
        <w:top w:val="none" w:sz="0" w:space="0" w:color="auto"/>
        <w:left w:val="none" w:sz="0" w:space="0" w:color="auto"/>
        <w:bottom w:val="none" w:sz="0" w:space="0" w:color="auto"/>
        <w:right w:val="none" w:sz="0" w:space="0" w:color="auto"/>
      </w:divBdr>
    </w:div>
    <w:div w:id="1819879391">
      <w:bodyDiv w:val="1"/>
      <w:marLeft w:val="0"/>
      <w:marRight w:val="0"/>
      <w:marTop w:val="0"/>
      <w:marBottom w:val="0"/>
      <w:divBdr>
        <w:top w:val="none" w:sz="0" w:space="0" w:color="auto"/>
        <w:left w:val="none" w:sz="0" w:space="0" w:color="auto"/>
        <w:bottom w:val="none" w:sz="0" w:space="0" w:color="auto"/>
        <w:right w:val="none" w:sz="0" w:space="0" w:color="auto"/>
      </w:divBdr>
    </w:div>
    <w:div w:id="1831023231">
      <w:bodyDiv w:val="1"/>
      <w:marLeft w:val="0"/>
      <w:marRight w:val="0"/>
      <w:marTop w:val="0"/>
      <w:marBottom w:val="0"/>
      <w:divBdr>
        <w:top w:val="none" w:sz="0" w:space="0" w:color="auto"/>
        <w:left w:val="none" w:sz="0" w:space="0" w:color="auto"/>
        <w:bottom w:val="none" w:sz="0" w:space="0" w:color="auto"/>
        <w:right w:val="none" w:sz="0" w:space="0" w:color="auto"/>
      </w:divBdr>
    </w:div>
    <w:div w:id="1842164407">
      <w:bodyDiv w:val="1"/>
      <w:marLeft w:val="0"/>
      <w:marRight w:val="0"/>
      <w:marTop w:val="0"/>
      <w:marBottom w:val="0"/>
      <w:divBdr>
        <w:top w:val="none" w:sz="0" w:space="0" w:color="auto"/>
        <w:left w:val="none" w:sz="0" w:space="0" w:color="auto"/>
        <w:bottom w:val="none" w:sz="0" w:space="0" w:color="auto"/>
        <w:right w:val="none" w:sz="0" w:space="0" w:color="auto"/>
      </w:divBdr>
    </w:div>
    <w:div w:id="1931038757">
      <w:bodyDiv w:val="1"/>
      <w:marLeft w:val="0"/>
      <w:marRight w:val="0"/>
      <w:marTop w:val="0"/>
      <w:marBottom w:val="0"/>
      <w:divBdr>
        <w:top w:val="none" w:sz="0" w:space="0" w:color="auto"/>
        <w:left w:val="none" w:sz="0" w:space="0" w:color="auto"/>
        <w:bottom w:val="none" w:sz="0" w:space="0" w:color="auto"/>
        <w:right w:val="none" w:sz="0" w:space="0" w:color="auto"/>
      </w:divBdr>
    </w:div>
    <w:div w:id="1971476279">
      <w:bodyDiv w:val="1"/>
      <w:marLeft w:val="0"/>
      <w:marRight w:val="0"/>
      <w:marTop w:val="0"/>
      <w:marBottom w:val="0"/>
      <w:divBdr>
        <w:top w:val="none" w:sz="0" w:space="0" w:color="auto"/>
        <w:left w:val="none" w:sz="0" w:space="0" w:color="auto"/>
        <w:bottom w:val="none" w:sz="0" w:space="0" w:color="auto"/>
        <w:right w:val="none" w:sz="0" w:space="0" w:color="auto"/>
      </w:divBdr>
    </w:div>
    <w:div w:id="1992326828">
      <w:marLeft w:val="0"/>
      <w:marRight w:val="0"/>
      <w:marTop w:val="0"/>
      <w:marBottom w:val="0"/>
      <w:divBdr>
        <w:top w:val="none" w:sz="0" w:space="0" w:color="auto"/>
        <w:left w:val="none" w:sz="0" w:space="0" w:color="auto"/>
        <w:bottom w:val="none" w:sz="0" w:space="0" w:color="auto"/>
        <w:right w:val="none" w:sz="0" w:space="0" w:color="auto"/>
      </w:divBdr>
    </w:div>
    <w:div w:id="1992326829">
      <w:marLeft w:val="0"/>
      <w:marRight w:val="0"/>
      <w:marTop w:val="0"/>
      <w:marBottom w:val="0"/>
      <w:divBdr>
        <w:top w:val="none" w:sz="0" w:space="0" w:color="auto"/>
        <w:left w:val="none" w:sz="0" w:space="0" w:color="auto"/>
        <w:bottom w:val="none" w:sz="0" w:space="0" w:color="auto"/>
        <w:right w:val="none" w:sz="0" w:space="0" w:color="auto"/>
      </w:divBdr>
      <w:divsChild>
        <w:div w:id="1992326834">
          <w:marLeft w:val="0"/>
          <w:marRight w:val="0"/>
          <w:marTop w:val="0"/>
          <w:marBottom w:val="0"/>
          <w:divBdr>
            <w:top w:val="none" w:sz="0" w:space="0" w:color="auto"/>
            <w:left w:val="none" w:sz="0" w:space="0" w:color="auto"/>
            <w:bottom w:val="none" w:sz="0" w:space="0" w:color="auto"/>
            <w:right w:val="none" w:sz="0" w:space="0" w:color="auto"/>
          </w:divBdr>
          <w:divsChild>
            <w:div w:id="199232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326832">
      <w:marLeft w:val="0"/>
      <w:marRight w:val="0"/>
      <w:marTop w:val="0"/>
      <w:marBottom w:val="0"/>
      <w:divBdr>
        <w:top w:val="none" w:sz="0" w:space="0" w:color="auto"/>
        <w:left w:val="none" w:sz="0" w:space="0" w:color="auto"/>
        <w:bottom w:val="none" w:sz="0" w:space="0" w:color="auto"/>
        <w:right w:val="none" w:sz="0" w:space="0" w:color="auto"/>
      </w:divBdr>
    </w:div>
    <w:div w:id="1992326833">
      <w:marLeft w:val="0"/>
      <w:marRight w:val="0"/>
      <w:marTop w:val="0"/>
      <w:marBottom w:val="0"/>
      <w:divBdr>
        <w:top w:val="none" w:sz="0" w:space="0" w:color="auto"/>
        <w:left w:val="none" w:sz="0" w:space="0" w:color="auto"/>
        <w:bottom w:val="none" w:sz="0" w:space="0" w:color="auto"/>
        <w:right w:val="none" w:sz="0" w:space="0" w:color="auto"/>
      </w:divBdr>
      <w:divsChild>
        <w:div w:id="1992326831">
          <w:marLeft w:val="0"/>
          <w:marRight w:val="0"/>
          <w:marTop w:val="0"/>
          <w:marBottom w:val="0"/>
          <w:divBdr>
            <w:top w:val="none" w:sz="0" w:space="0" w:color="auto"/>
            <w:left w:val="none" w:sz="0" w:space="0" w:color="auto"/>
            <w:bottom w:val="none" w:sz="0" w:space="0" w:color="auto"/>
            <w:right w:val="none" w:sz="0" w:space="0" w:color="auto"/>
          </w:divBdr>
          <w:divsChild>
            <w:div w:id="1992326823">
              <w:marLeft w:val="0"/>
              <w:marRight w:val="0"/>
              <w:marTop w:val="150"/>
              <w:marBottom w:val="0"/>
              <w:divBdr>
                <w:top w:val="none" w:sz="0" w:space="0" w:color="auto"/>
                <w:left w:val="none" w:sz="0" w:space="0" w:color="auto"/>
                <w:bottom w:val="none" w:sz="0" w:space="0" w:color="auto"/>
                <w:right w:val="none" w:sz="0" w:space="0" w:color="auto"/>
              </w:divBdr>
              <w:divsChild>
                <w:div w:id="199232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326836">
      <w:marLeft w:val="0"/>
      <w:marRight w:val="0"/>
      <w:marTop w:val="0"/>
      <w:marBottom w:val="0"/>
      <w:divBdr>
        <w:top w:val="none" w:sz="0" w:space="0" w:color="auto"/>
        <w:left w:val="none" w:sz="0" w:space="0" w:color="auto"/>
        <w:bottom w:val="none" w:sz="0" w:space="0" w:color="auto"/>
        <w:right w:val="none" w:sz="0" w:space="0" w:color="auto"/>
      </w:divBdr>
      <w:divsChild>
        <w:div w:id="1992326825">
          <w:marLeft w:val="0"/>
          <w:marRight w:val="0"/>
          <w:marTop w:val="0"/>
          <w:marBottom w:val="0"/>
          <w:divBdr>
            <w:top w:val="none" w:sz="0" w:space="0" w:color="auto"/>
            <w:left w:val="none" w:sz="0" w:space="0" w:color="auto"/>
            <w:bottom w:val="none" w:sz="0" w:space="0" w:color="auto"/>
            <w:right w:val="none" w:sz="0" w:space="0" w:color="auto"/>
          </w:divBdr>
          <w:divsChild>
            <w:div w:id="1992326822">
              <w:marLeft w:val="0"/>
              <w:marRight w:val="0"/>
              <w:marTop w:val="150"/>
              <w:marBottom w:val="0"/>
              <w:divBdr>
                <w:top w:val="none" w:sz="0" w:space="0" w:color="auto"/>
                <w:left w:val="none" w:sz="0" w:space="0" w:color="auto"/>
                <w:bottom w:val="none" w:sz="0" w:space="0" w:color="auto"/>
                <w:right w:val="none" w:sz="0" w:space="0" w:color="auto"/>
              </w:divBdr>
              <w:divsChild>
                <w:div w:id="199232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326837">
      <w:marLeft w:val="0"/>
      <w:marRight w:val="0"/>
      <w:marTop w:val="0"/>
      <w:marBottom w:val="0"/>
      <w:divBdr>
        <w:top w:val="none" w:sz="0" w:space="0" w:color="auto"/>
        <w:left w:val="none" w:sz="0" w:space="0" w:color="auto"/>
        <w:bottom w:val="none" w:sz="0" w:space="0" w:color="auto"/>
        <w:right w:val="none" w:sz="0" w:space="0" w:color="auto"/>
      </w:divBdr>
      <w:divsChild>
        <w:div w:id="1992326826">
          <w:marLeft w:val="0"/>
          <w:marRight w:val="0"/>
          <w:marTop w:val="0"/>
          <w:marBottom w:val="0"/>
          <w:divBdr>
            <w:top w:val="none" w:sz="0" w:space="0" w:color="auto"/>
            <w:left w:val="none" w:sz="0" w:space="0" w:color="auto"/>
            <w:bottom w:val="none" w:sz="0" w:space="0" w:color="auto"/>
            <w:right w:val="none" w:sz="0" w:space="0" w:color="auto"/>
          </w:divBdr>
          <w:divsChild>
            <w:div w:id="1992326827">
              <w:marLeft w:val="0"/>
              <w:marRight w:val="0"/>
              <w:marTop w:val="150"/>
              <w:marBottom w:val="0"/>
              <w:divBdr>
                <w:top w:val="none" w:sz="0" w:space="0" w:color="auto"/>
                <w:left w:val="none" w:sz="0" w:space="0" w:color="auto"/>
                <w:bottom w:val="none" w:sz="0" w:space="0" w:color="auto"/>
                <w:right w:val="none" w:sz="0" w:space="0" w:color="auto"/>
              </w:divBdr>
              <w:divsChild>
                <w:div w:id="199232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hyperlink" Target="https://www.scottishbooktrust.com/reading-and-stories/the-bookbug-primary-1-family-bag" TargetMode="External"/><Relationship Id="rId47" Type="http://schemas.openxmlformats.org/officeDocument/2006/relationships/image" Target="media/image17.png"/><Relationship Id="rId63" Type="http://schemas.openxmlformats.org/officeDocument/2006/relationships/hyperlink" Target="https://nhsforthvalley.com/health-services/az-of-services/school-nursing-team/" TargetMode="External"/><Relationship Id="rId68" Type="http://schemas.openxmlformats.org/officeDocument/2006/relationships/hyperlink" Target="https://www.barnardos.org.uk/get-support/services/lets-talk-asn-scotland" TargetMode="External"/><Relationship Id="rId84" Type="http://schemas.openxmlformats.org/officeDocument/2006/relationships/image" Target="media/image20.jpg"/><Relationship Id="rId89" Type="http://schemas.openxmlformats.org/officeDocument/2006/relationships/hyperlink" Target="https://www.alvaplaypals.co.uk/" TargetMode="External"/><Relationship Id="rId16" Type="http://schemas.openxmlformats.org/officeDocument/2006/relationships/image" Target="media/image5.jpeg"/><Relationship Id="rId11" Type="http://schemas.openxmlformats.org/officeDocument/2006/relationships/image" Target="media/image1.jpeg"/><Relationship Id="rId32" Type="http://schemas.openxmlformats.org/officeDocument/2006/relationships/hyperlink" Target="https://www.clacks.gov.uk/learning/placementrequests/" TargetMode="External"/><Relationship Id="rId37" Type="http://schemas.openxmlformats.org/officeDocument/2006/relationships/hyperlink" Target="https://education.gov.scot/parentzone/" TargetMode="External"/><Relationship Id="rId53" Type="http://schemas.openxmlformats.org/officeDocument/2006/relationships/hyperlink" Target="http://www.clacksweb.org.uk/learning/asl/" TargetMode="External"/><Relationship Id="rId58" Type="http://schemas.openxmlformats.org/officeDocument/2006/relationships/hyperlink" Target="mailto:enquiries@sclc.org.uk" TargetMode="External"/><Relationship Id="rId74" Type="http://schemas.openxmlformats.org/officeDocument/2006/relationships/hyperlink" Target="https://www.clacks.gov.uk/learning/freeschoolmeals/" TargetMode="External"/><Relationship Id="rId79" Type="http://schemas.openxmlformats.org/officeDocument/2006/relationships/hyperlink" Target="http://www.parentpay.com" TargetMode="External"/><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hyperlink" Target="https://education.gov.scot/parentzone/" TargetMode="External"/><Relationship Id="rId95" Type="http://schemas.openxmlformats.org/officeDocument/2006/relationships/hyperlink" Target="http://www.hmie.gov.uk"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hyperlink" Target="https://www.scottishbooktrust.com/bookbug" TargetMode="External"/><Relationship Id="rId48" Type="http://schemas.openxmlformats.org/officeDocument/2006/relationships/image" Target="media/image18.png"/><Relationship Id="rId64" Type="http://schemas.openxmlformats.org/officeDocument/2006/relationships/hyperlink" Target="https://resolvemediation.org.uk/" TargetMode="External"/><Relationship Id="rId69" Type="http://schemas.openxmlformats.org/officeDocument/2006/relationships/hyperlink" Target="https://www.clacks.gov.uk/site/documents/education/antibullyingpolicy/" TargetMode="External"/><Relationship Id="rId80" Type="http://schemas.openxmlformats.org/officeDocument/2006/relationships/hyperlink" Target="https://sites.google.com/cl.glow.scot/alvaacademy/home" TargetMode="External"/><Relationship Id="rId85" Type="http://schemas.openxmlformats.org/officeDocument/2006/relationships/image" Target="media/image21.jpg"/><Relationship Id="rId12" Type="http://schemas.openxmlformats.org/officeDocument/2006/relationships/hyperlink" Target="https://blogs.glowscotland.org.uk/cl/alvaprimaryschool/" TargetMode="Externa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hyperlink" Target="https://www.clacks.gov.uk/learning/nurseryenrolment/" TargetMode="External"/><Relationship Id="rId38" Type="http://schemas.openxmlformats.org/officeDocument/2006/relationships/hyperlink" Target="http://www.skillsdevelopmentscotland.co.uk" TargetMode="External"/><Relationship Id="rId46" Type="http://schemas.openxmlformats.org/officeDocument/2006/relationships/hyperlink" Target="https://education.gov.scot/parentzone" TargetMode="External"/><Relationship Id="rId59" Type="http://schemas.openxmlformats.org/officeDocument/2006/relationships/hyperlink" Target="http://www.sclc.org.uk" TargetMode="External"/><Relationship Id="rId67" Type="http://schemas.openxmlformats.org/officeDocument/2006/relationships/hyperlink" Target="http://www.sclc.org.uk" TargetMode="External"/><Relationship Id="rId103"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hyperlink" Target="https://www.scottishbooktrust.com/bookbug" TargetMode="External"/><Relationship Id="rId54" Type="http://schemas.openxmlformats.org/officeDocument/2006/relationships/hyperlink" Target="mailto:info@enquire.org.uk" TargetMode="External"/><Relationship Id="rId62" Type="http://schemas.openxmlformats.org/officeDocument/2006/relationships/hyperlink" Target="https://www.childsmile.nhs.scot/" TargetMode="External"/><Relationship Id="rId70" Type="http://schemas.openxmlformats.org/officeDocument/2006/relationships/hyperlink" Target="https://www.facebook.com/groups/412802252215936/" TargetMode="External"/><Relationship Id="rId75" Type="http://schemas.openxmlformats.org/officeDocument/2006/relationships/hyperlink" Target="https://www.clacks.gov.uk/learning/freeschoolmeals/" TargetMode="External"/><Relationship Id="rId83" Type="http://schemas.openxmlformats.org/officeDocument/2006/relationships/hyperlink" Target="https://www.gov.scot/collections/scottish-exchange-of-data-scotxed/" TargetMode="External"/><Relationship Id="rId88" Type="http://schemas.openxmlformats.org/officeDocument/2006/relationships/hyperlink" Target="https://blogs.glowscotland.org.uk/cl/alvaprimaryschool/" TargetMode="External"/><Relationship Id="rId91" Type="http://schemas.openxmlformats.org/officeDocument/2006/relationships/hyperlink" Target="http://www.childline.org.uk/Explore/Bullying/Pages/Bullyinginfo.aspx" TargetMode="External"/><Relationship Id="rId96" Type="http://schemas.openxmlformats.org/officeDocument/2006/relationships/hyperlink" Target="http://www.careinspectorate.com/index.php/member-of-the-public"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s://education.gov.scot/curriculum-for-excellence/" TargetMode="External"/><Relationship Id="rId49" Type="http://schemas.openxmlformats.org/officeDocument/2006/relationships/hyperlink" Target="https://standardisedassessment.gov.scot/parents-and-carers/" TargetMode="External"/><Relationship Id="rId57" Type="http://schemas.openxmlformats.org/officeDocument/2006/relationships/hyperlink" Target="https://enquire.org.uk/service/additional-support-needs-tribunals-for-scotland/" TargetMode="External"/><Relationship Id="rId10" Type="http://schemas.openxmlformats.org/officeDocument/2006/relationships/endnotes" Target="endnotes.xml"/><Relationship Id="rId31" Type="http://schemas.openxmlformats.org/officeDocument/2006/relationships/hyperlink" Target="http://www.clacks.gov.uk/learning/schoolenrolment/" TargetMode="External"/><Relationship Id="rId44" Type="http://schemas.openxmlformats.org/officeDocument/2006/relationships/hyperlink" Target="https://www.clacks.gov.uk/learning/musictuition/" TargetMode="External"/><Relationship Id="rId52" Type="http://schemas.openxmlformats.org/officeDocument/2006/relationships/hyperlink" Target="https://www.clacks.gov.uk/site/documents/education/stagedinterventionguidance/" TargetMode="External"/><Relationship Id="rId60" Type="http://schemas.openxmlformats.org/officeDocument/2006/relationships/hyperlink" Target="https://www.clacks.gov.uk/learning/psychservice/" TargetMode="External"/><Relationship Id="rId65" Type="http://schemas.openxmlformats.org/officeDocument/2006/relationships/hyperlink" Target="http://www.enquire.org.uk" TargetMode="External"/><Relationship Id="rId73" Type="http://schemas.openxmlformats.org/officeDocument/2006/relationships/hyperlink" Target="https://www.clacks.gov.uk/learning/schoolclothinggrants/" TargetMode="External"/><Relationship Id="rId78" Type="http://schemas.openxmlformats.org/officeDocument/2006/relationships/hyperlink" Target="https://www.gov.scot/publications/healthy-eating-schools-guidance-2020/documents/" TargetMode="External"/><Relationship Id="rId81" Type="http://schemas.openxmlformats.org/officeDocument/2006/relationships/hyperlink" Target="https://www.clacks.gov.uk/learning/placementrequests/" TargetMode="External"/><Relationship Id="rId86" Type="http://schemas.openxmlformats.org/officeDocument/2006/relationships/image" Target="media/image22.jpg"/><Relationship Id="rId94" Type="http://schemas.openxmlformats.org/officeDocument/2006/relationships/hyperlink" Target="https://education.gov.scot/" TargetMode="External"/><Relationship Id="rId99" Type="http://schemas.openxmlformats.org/officeDocument/2006/relationships/hyperlink" Target="https://blogs.glowscotland.org.uk/cl/alvaprimaryschool/" TargetMode="External"/><Relationship Id="rId10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blogs.glowscotland.org.uk/cl/alvaprimaryschool/" TargetMode="External"/><Relationship Id="rId39" Type="http://schemas.openxmlformats.org/officeDocument/2006/relationships/hyperlink" Target="https://www.gov.scot/publications/nutritional-requirements-for-food-and-drink-in-schools-scotland-amendment-regulations-2021-guidance/" TargetMode="External"/><Relationship Id="rId34" Type="http://schemas.openxmlformats.org/officeDocument/2006/relationships/hyperlink" Target="https://blogs.glowscotland.org.uk/cl/alvaprimaryschool/" TargetMode="External"/><Relationship Id="rId50" Type="http://schemas.openxmlformats.org/officeDocument/2006/relationships/hyperlink" Target="https://www.clacks.gov.uk/learning/asl/" TargetMode="External"/><Relationship Id="rId55" Type="http://schemas.openxmlformats.org/officeDocument/2006/relationships/hyperlink" Target="http://www.enquire.org.uk" TargetMode="External"/><Relationship Id="rId76" Type="http://schemas.openxmlformats.org/officeDocument/2006/relationships/hyperlink" Target="https://www.clacks.gov.uk/learning/allergyintdiets/" TargetMode="External"/><Relationship Id="rId97" Type="http://schemas.openxmlformats.org/officeDocument/2006/relationships/hyperlink" Target="http://www.ltscotland.org.uk/scottishschoolsonline-index-asp/" TargetMode="External"/><Relationship Id="rId7" Type="http://schemas.openxmlformats.org/officeDocument/2006/relationships/settings" Target="settings.xml"/><Relationship Id="rId71" Type="http://schemas.openxmlformats.org/officeDocument/2006/relationships/hyperlink" Target="http://www.clacks.gov.uk/learning/hometoschooltransport/" TargetMode="External"/><Relationship Id="rId92" Type="http://schemas.openxmlformats.org/officeDocument/2006/relationships/hyperlink" Target="http://www.respectme.org.uk/" TargetMode="External"/><Relationship Id="rId2" Type="http://schemas.openxmlformats.org/officeDocument/2006/relationships/customXml" Target="../customXml/item2.xml"/><Relationship Id="rId29" Type="http://schemas.openxmlformats.org/officeDocument/2006/relationships/hyperlink" Target="http://www.gov.scot/Publications/2010/11/10093528/0" TargetMode="External"/><Relationship Id="rId24" Type="http://schemas.openxmlformats.org/officeDocument/2006/relationships/image" Target="media/image12.jpeg"/><Relationship Id="rId40" Type="http://schemas.openxmlformats.org/officeDocument/2006/relationships/hyperlink" Target="https://www.scottishbooktrust.com/reading-and-stories/read-write-countoffers" TargetMode="External"/><Relationship Id="rId45" Type="http://schemas.openxmlformats.org/officeDocument/2006/relationships/hyperlink" Target="https://education.gov.scot/Documents/rme-eo.pdf" TargetMode="External"/><Relationship Id="rId66" Type="http://schemas.openxmlformats.org/officeDocument/2006/relationships/hyperlink" Target="https://www.siaa.org.uk/" TargetMode="External"/><Relationship Id="rId87" Type="http://schemas.openxmlformats.org/officeDocument/2006/relationships/image" Target="media/image23.jpg"/><Relationship Id="rId61" Type="http://schemas.openxmlformats.org/officeDocument/2006/relationships/hyperlink" Target="https://ndip.scottishdental.org/" TargetMode="External"/><Relationship Id="rId82" Type="http://schemas.openxmlformats.org/officeDocument/2006/relationships/hyperlink" Target="http://www.gov.scot/Topics/Statistics/ScotXed" TargetMode="External"/><Relationship Id="rId19" Type="http://schemas.openxmlformats.org/officeDocument/2006/relationships/image" Target="media/image7.jpeg"/><Relationship Id="rId14" Type="http://schemas.openxmlformats.org/officeDocument/2006/relationships/image" Target="media/image3.jpg"/><Relationship Id="rId30" Type="http://schemas.openxmlformats.org/officeDocument/2006/relationships/hyperlink" Target="https://www.clacks.gov.uk/learning/attendanceandpunctuality/" TargetMode="External"/><Relationship Id="rId35" Type="http://schemas.openxmlformats.org/officeDocument/2006/relationships/hyperlink" Target="https://blogs.glowscotland.org.uk/cl/alvaprimaryschool/" TargetMode="External"/><Relationship Id="rId56" Type="http://schemas.openxmlformats.org/officeDocument/2006/relationships/hyperlink" Target="http://www.enquire.org.uk/yp" TargetMode="External"/><Relationship Id="rId77" Type="http://schemas.openxmlformats.org/officeDocument/2006/relationships/hyperlink" Target="https://www.clacks.gov.uk/learning/schoolmenus/" TargetMode="External"/><Relationship Id="rId100"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mailto:asn@clacks.gov.uk" TargetMode="External"/><Relationship Id="rId72" Type="http://schemas.openxmlformats.org/officeDocument/2006/relationships/image" Target="media/image19.png"/><Relationship Id="rId93" Type="http://schemas.openxmlformats.org/officeDocument/2006/relationships/hyperlink" Target="http://www.equalityhumanrights.com" TargetMode="External"/><Relationship Id="rId98" Type="http://schemas.openxmlformats.org/officeDocument/2006/relationships/image" Target="media/image24.gif"/><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1D701CBC011984BB8DBA62E7FC8B0F1" ma:contentTypeVersion="9" ma:contentTypeDescription="Create a new document." ma:contentTypeScope="" ma:versionID="5f7dc7a0ea746f618d70c76e7d26ebad">
  <xsd:schema xmlns:xsd="http://www.w3.org/2001/XMLSchema" xmlns:xs="http://www.w3.org/2001/XMLSchema" xmlns:p="http://schemas.microsoft.com/office/2006/metadata/properties" xmlns:ns2="c31185fa-6e32-424a-b605-b5f89e4e920c" targetNamespace="http://schemas.microsoft.com/office/2006/metadata/properties" ma:root="true" ma:fieldsID="b4d818d055295b16739f4565020978f7" ns2:_="">
    <xsd:import namespace="c31185fa-6e32-424a-b605-b5f89e4e920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1185fa-6e32-424a-b605-b5f89e4e9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LengthInSeconds" ma:index="16"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CD8C06E-3CAC-4015-AE53-12F3B1E0184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C97F5E4-A5B2-49BA-839E-910953FC298B}">
  <ds:schemaRefs>
    <ds:schemaRef ds:uri="http://schemas.openxmlformats.org/officeDocument/2006/bibliography"/>
  </ds:schemaRefs>
</ds:datastoreItem>
</file>

<file path=customXml/itemProps3.xml><?xml version="1.0" encoding="utf-8"?>
<ds:datastoreItem xmlns:ds="http://schemas.openxmlformats.org/officeDocument/2006/customXml" ds:itemID="{7A5A7F1F-D9AC-4B82-AF47-87E018CE9D0C}">
  <ds:schemaRefs>
    <ds:schemaRef ds:uri="http://schemas.microsoft.com/sharepoint/v3/contenttype/forms"/>
  </ds:schemaRefs>
</ds:datastoreItem>
</file>

<file path=customXml/itemProps4.xml><?xml version="1.0" encoding="utf-8"?>
<ds:datastoreItem xmlns:ds="http://schemas.openxmlformats.org/officeDocument/2006/customXml" ds:itemID="{83AA0D5B-FE58-48D0-A04C-9BDFF596F9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1185fa-6e32-424a-b605-b5f89e4e92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8499</TotalTime>
  <Pages>42</Pages>
  <Words>14941</Words>
  <Characters>88553</Characters>
  <Application>Microsoft Office Word</Application>
  <DocSecurity>0</DocSecurity>
  <Lines>737</Lines>
  <Paragraphs>206</Paragraphs>
  <ScaleCrop>false</ScaleCrop>
  <HeadingPairs>
    <vt:vector size="2" baseType="variant">
      <vt:variant>
        <vt:lpstr>Title</vt:lpstr>
      </vt:variant>
      <vt:variant>
        <vt:i4>1</vt:i4>
      </vt:variant>
    </vt:vector>
  </HeadingPairs>
  <TitlesOfParts>
    <vt:vector size="1" baseType="lpstr">
      <vt:lpstr>SCHOOL  BROCHURE</vt:lpstr>
    </vt:vector>
  </TitlesOfParts>
  <Company>Clackmannanshire Council</Company>
  <LinksUpToDate>false</LinksUpToDate>
  <CharactersWithSpaces>103288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BROCHURE</dc:title>
  <dc:subject/>
  <dc:creator>Education</dc:creator>
  <cp:keywords/>
  <dc:description/>
  <cp:lastModifiedBy>Nicola Ferguson</cp:lastModifiedBy>
  <cp:revision>36</cp:revision>
  <cp:lastPrinted>2024-01-18T15:01:00Z</cp:lastPrinted>
  <dcterms:created xsi:type="dcterms:W3CDTF">2025-10-02T08:18:00Z</dcterms:created>
  <dcterms:modified xsi:type="dcterms:W3CDTF">2025-12-08T10:37:00Z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0x01010091D701CBC011984BB8DBA62E7FC8B0F1</vt:lpwstr>
  </property>
</Properties>
</file>