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62D01" w:rsidR="00D62D01" w:rsidP="006F0290" w:rsidRDefault="00D62D01" w14:paraId="19DE0E82" w14:textId="1F5C663B">
      <w:pPr>
        <w:pStyle w:val="Title"/>
      </w:pPr>
      <w:r w:rsidRPr="00D62D01">
        <w:t>The</w:t>
      </w:r>
      <w:bookmarkStart w:name="_GoBack" w:id="0"/>
      <w:bookmarkEnd w:id="0"/>
      <w:r w:rsidRPr="00D62D01">
        <w:t xml:space="preserve"> corrupting power of unchecked ambition</w:t>
      </w:r>
    </w:p>
    <w:p w:rsidR="00D62D01" w:rsidP="006F0290" w:rsidRDefault="00D62D01" w14:paraId="1B30FD98" w14:textId="486BD65D">
      <w:pPr>
        <w:pStyle w:val="Heading1"/>
      </w:pPr>
      <w:r>
        <w:t>Act I</w:t>
      </w:r>
      <w:r w:rsidR="00B8061B">
        <w:t xml:space="preserve"> – the plan to kill Duncan</w:t>
      </w:r>
    </w:p>
    <w:p w:rsidR="00403C9A" w:rsidP="006F0290" w:rsidRDefault="00403C9A" w14:paraId="1CC1FC5A" w14:textId="7AE87167">
      <w:pPr>
        <w:pStyle w:val="ListParagraph"/>
        <w:numPr>
          <w:ilvl w:val="0"/>
          <w:numId w:val="1"/>
        </w:numPr>
        <w:spacing w:line="240" w:lineRule="auto"/>
        <w:ind w:left="360"/>
      </w:pPr>
      <w:r w:rsidRPr="00403C9A">
        <w:t>Stars, hide your fires; let not light see my black and deep desires (</w:t>
      </w:r>
      <w:r>
        <w:t xml:space="preserve">Macbeth [aside] </w:t>
      </w:r>
      <w:proofErr w:type="gramStart"/>
      <w:r w:rsidRPr="00403C9A">
        <w:t>I,iv</w:t>
      </w:r>
      <w:proofErr w:type="gramEnd"/>
      <w:r w:rsidRPr="00403C9A">
        <w:t>,50)</w:t>
      </w:r>
    </w:p>
    <w:p w:rsidR="006D5EBA" w:rsidP="006F0290" w:rsidRDefault="00D62D01" w14:paraId="10E820F3" w14:textId="1B36B4C7">
      <w:pPr>
        <w:pStyle w:val="ListParagraph"/>
        <w:numPr>
          <w:ilvl w:val="0"/>
          <w:numId w:val="1"/>
        </w:numPr>
        <w:spacing w:line="240" w:lineRule="auto"/>
        <w:ind w:left="360"/>
      </w:pPr>
      <w:r w:rsidRPr="00D62D01">
        <w:t>thou wouldst be great; Art not without ambition, but without The illness should attend it</w:t>
      </w:r>
      <w:r>
        <w:t xml:space="preserve"> (</w:t>
      </w:r>
      <w:proofErr w:type="gramStart"/>
      <w:r>
        <w:t>I,v</w:t>
      </w:r>
      <w:proofErr w:type="gramEnd"/>
      <w:r>
        <w:t>,20 – Lady Macbeth about Macbeth)</w:t>
      </w:r>
    </w:p>
    <w:p w:rsidR="00D62D01" w:rsidP="006F0290" w:rsidRDefault="00D62D01" w14:paraId="08D803DB" w14:textId="5AD214CF">
      <w:pPr>
        <w:pStyle w:val="ListParagraph"/>
        <w:numPr>
          <w:ilvl w:val="0"/>
          <w:numId w:val="1"/>
        </w:numPr>
        <w:spacing w:line="240" w:lineRule="auto"/>
        <w:ind w:left="360"/>
      </w:pPr>
      <w:r w:rsidRPr="00D62D01">
        <w:t xml:space="preserve">look like the innocent flower, </w:t>
      </w:r>
      <w:proofErr w:type="gramStart"/>
      <w:r w:rsidRPr="00D62D01">
        <w:t>But</w:t>
      </w:r>
      <w:proofErr w:type="gramEnd"/>
      <w:r w:rsidRPr="00D62D01">
        <w:t xml:space="preserve"> be the serpent </w:t>
      </w:r>
      <w:proofErr w:type="spellStart"/>
      <w:r w:rsidRPr="00D62D01">
        <w:t>under't</w:t>
      </w:r>
      <w:proofErr w:type="spellEnd"/>
      <w:r w:rsidRPr="00D62D01">
        <w:t xml:space="preserve">. (Lady Macbeth to Macbeth </w:t>
      </w:r>
      <w:proofErr w:type="gramStart"/>
      <w:r w:rsidRPr="00D62D01">
        <w:t>I,v</w:t>
      </w:r>
      <w:proofErr w:type="gramEnd"/>
      <w:r w:rsidRPr="00D62D01">
        <w:t>,66)</w:t>
      </w:r>
    </w:p>
    <w:p w:rsidR="00D62D01" w:rsidP="006F0290" w:rsidRDefault="00D62D01" w14:paraId="48752356" w14:textId="4AF0BB3D">
      <w:pPr>
        <w:pStyle w:val="ListParagraph"/>
        <w:numPr>
          <w:ilvl w:val="0"/>
          <w:numId w:val="1"/>
        </w:numPr>
        <w:spacing w:line="240" w:lineRule="auto"/>
        <w:ind w:left="360"/>
      </w:pPr>
      <w:r w:rsidRPr="00D62D01">
        <w:t>I have no spur To prick the sides of my intent, but only Vaulting ambition (</w:t>
      </w:r>
      <w:proofErr w:type="gramStart"/>
      <w:r w:rsidRPr="00D62D01">
        <w:t>V,vii</w:t>
      </w:r>
      <w:proofErr w:type="gramEnd"/>
      <w:r w:rsidRPr="00D62D01">
        <w:t>,25 - Macbeth soliloquy about why he should not kill Duncan)</w:t>
      </w:r>
    </w:p>
    <w:p w:rsidR="00AB045B" w:rsidP="006F0290" w:rsidRDefault="00AB045B" w14:paraId="104BECA1" w14:textId="2D656C8D">
      <w:pPr>
        <w:spacing w:line="240" w:lineRule="auto"/>
      </w:pPr>
    </w:p>
    <w:p w:rsidR="00AB045B" w:rsidP="006F0290" w:rsidRDefault="00AB045B" w14:paraId="27021DAA" w14:textId="183D815B">
      <w:pPr>
        <w:pStyle w:val="Heading1"/>
      </w:pPr>
      <w:r>
        <w:t>Act II</w:t>
      </w:r>
      <w:r w:rsidR="00B8061B">
        <w:t xml:space="preserve"> – The murder</w:t>
      </w:r>
    </w:p>
    <w:p w:rsidRPr="00AB045B" w:rsidR="00AB045B" w:rsidP="006F0290" w:rsidRDefault="00AB045B" w14:paraId="2F395690" w14:textId="2FD879DC">
      <w:pPr>
        <w:pStyle w:val="ListParagraph"/>
        <w:numPr>
          <w:ilvl w:val="0"/>
          <w:numId w:val="2"/>
        </w:numPr>
        <w:spacing w:line="240" w:lineRule="auto"/>
        <w:ind w:left="357" w:hanging="357"/>
      </w:pPr>
      <w:r w:rsidRPr="00AB045B">
        <w:t>Is this a dagger which I see before me, The handle toward my hand? (</w:t>
      </w:r>
      <w:proofErr w:type="gramStart"/>
      <w:r w:rsidRPr="00AB045B">
        <w:t>II,i</w:t>
      </w:r>
      <w:proofErr w:type="gramEnd"/>
      <w:r w:rsidRPr="00AB045B">
        <w:t>,34 Macbeth soliloquy)</w:t>
      </w:r>
    </w:p>
    <w:p w:rsidR="00D62D01" w:rsidP="006F0290" w:rsidRDefault="001F5180" w14:paraId="1E68167E" w14:textId="6F7B7762">
      <w:pPr>
        <w:pStyle w:val="ListParagraph"/>
        <w:numPr>
          <w:ilvl w:val="0"/>
          <w:numId w:val="2"/>
        </w:numPr>
        <w:spacing w:line="240" w:lineRule="auto"/>
      </w:pPr>
      <w:r>
        <w:t xml:space="preserve">Thriftless ambition, that wilt </w:t>
      </w:r>
      <w:proofErr w:type="spellStart"/>
      <w:r>
        <w:t>ravin</w:t>
      </w:r>
      <w:proofErr w:type="spellEnd"/>
      <w:r>
        <w:t xml:space="preserve"> up Thine own life's means! (</w:t>
      </w:r>
      <w:proofErr w:type="gramStart"/>
      <w:r>
        <w:t>II,iv</w:t>
      </w:r>
      <w:proofErr w:type="gramEnd"/>
      <w:r>
        <w:t>,35 Ross to Macduff about Duncan's sons. The irony is Macbeth is guilty, not them.)</w:t>
      </w:r>
    </w:p>
    <w:p w:rsidR="00B8061B" w:rsidP="006F0290" w:rsidRDefault="00B8061B" w14:paraId="6E9FE661" w14:textId="0A984BAA">
      <w:pPr>
        <w:pStyle w:val="ListParagraph"/>
        <w:numPr>
          <w:ilvl w:val="0"/>
          <w:numId w:val="2"/>
        </w:numPr>
        <w:spacing w:line="240" w:lineRule="auto"/>
      </w:pPr>
      <w:r w:rsidRPr="00B8061B">
        <w:t xml:space="preserve">Glamis hath </w:t>
      </w:r>
      <w:proofErr w:type="spellStart"/>
      <w:r w:rsidRPr="00B8061B">
        <w:t>murder'd</w:t>
      </w:r>
      <w:proofErr w:type="spellEnd"/>
      <w:r w:rsidRPr="00B8061B">
        <w:t xml:space="preserve"> sleep, and therefore Cawdor Shall sleep no more; Macbeth shall sleep no more (</w:t>
      </w:r>
      <w:proofErr w:type="gramStart"/>
      <w:r w:rsidRPr="00B8061B">
        <w:t>II,ii</w:t>
      </w:r>
      <w:proofErr w:type="gramEnd"/>
      <w:r w:rsidRPr="00B8061B">
        <w:t xml:space="preserve">,54 Macbeth to Lady Macbeth) - </w:t>
      </w:r>
      <w:proofErr w:type="spellStart"/>
      <w:r w:rsidRPr="00B8061B">
        <w:t>consquences</w:t>
      </w:r>
      <w:proofErr w:type="spellEnd"/>
      <w:r w:rsidRPr="00B8061B">
        <w:t xml:space="preserve"> of ambition = guilt and sleeplessness</w:t>
      </w:r>
      <w:r>
        <w:t>)</w:t>
      </w:r>
    </w:p>
    <w:p w:rsidR="00B8061B" w:rsidP="006F0290" w:rsidRDefault="00B8061B" w14:paraId="0F9B76CD" w14:textId="3DD199C6">
      <w:pPr>
        <w:spacing w:line="240" w:lineRule="auto"/>
      </w:pPr>
    </w:p>
    <w:p w:rsidR="00B8061B" w:rsidP="006F0290" w:rsidRDefault="00B8061B" w14:paraId="2D0520B1" w14:textId="2AF80181">
      <w:pPr>
        <w:pStyle w:val="Heading1"/>
      </w:pPr>
      <w:r>
        <w:t>Act III – Macbeth consolidates his power</w:t>
      </w:r>
    </w:p>
    <w:p w:rsidR="00B8061B" w:rsidP="006F0290" w:rsidRDefault="00B8061B" w14:paraId="075E700F" w14:textId="5A256CBC">
      <w:pPr>
        <w:pStyle w:val="ListParagraph"/>
        <w:numPr>
          <w:ilvl w:val="0"/>
          <w:numId w:val="3"/>
        </w:numPr>
        <w:spacing w:line="240" w:lineRule="auto"/>
      </w:pPr>
      <w:r w:rsidRPr="00B8061B">
        <w:t>Our fears in Banquo stick deep... under him, My Genius is rebuked; as, it is said, Mark Antony's was by Caesar (</w:t>
      </w:r>
      <w:proofErr w:type="gramStart"/>
      <w:r w:rsidRPr="00B8061B">
        <w:t>III,i</w:t>
      </w:r>
      <w:proofErr w:type="gramEnd"/>
      <w:r w:rsidRPr="00B8061B">
        <w:t>,58 Macbeth soliloquy - ambition leads him on to remove rivals)</w:t>
      </w:r>
    </w:p>
    <w:p w:rsidR="00B660C9" w:rsidP="006F0290" w:rsidRDefault="00B660C9" w14:paraId="68C960EE" w14:textId="685926ED">
      <w:pPr>
        <w:pStyle w:val="ListParagraph"/>
        <w:numPr>
          <w:ilvl w:val="0"/>
          <w:numId w:val="3"/>
        </w:numPr>
        <w:spacing w:line="240" w:lineRule="auto"/>
      </w:pPr>
      <w:r w:rsidRPr="00B660C9">
        <w:t xml:space="preserve">O, full of scorpions is my mind, dear wife! Thou </w:t>
      </w:r>
      <w:proofErr w:type="spellStart"/>
      <w:r w:rsidRPr="00B660C9">
        <w:t>know'st</w:t>
      </w:r>
      <w:proofErr w:type="spellEnd"/>
      <w:r w:rsidRPr="00B660C9">
        <w:t xml:space="preserve"> that Banquo, and his Fleance, lives. (</w:t>
      </w:r>
      <w:proofErr w:type="gramStart"/>
      <w:r w:rsidRPr="00B660C9">
        <w:t>III,ii</w:t>
      </w:r>
      <w:proofErr w:type="gramEnd"/>
      <w:r w:rsidRPr="00B660C9">
        <w:t>,36 Macbeth to Lady Macbeth)</w:t>
      </w:r>
    </w:p>
    <w:p w:rsidR="00B660C9" w:rsidP="006F0290" w:rsidRDefault="00B660C9" w14:paraId="3F374DF4" w14:textId="0FFE60BF">
      <w:pPr>
        <w:pStyle w:val="ListParagraph"/>
        <w:numPr>
          <w:ilvl w:val="0"/>
          <w:numId w:val="3"/>
        </w:numPr>
        <w:spacing w:line="240" w:lineRule="auto"/>
      </w:pPr>
      <w:r w:rsidRPr="00B660C9">
        <w:t xml:space="preserve">Lady M: What's to be done? M: Be innocent of the knowledge, dearest chuck, </w:t>
      </w:r>
      <w:proofErr w:type="gramStart"/>
      <w:r w:rsidRPr="00B660C9">
        <w:t>Till</w:t>
      </w:r>
      <w:proofErr w:type="gramEnd"/>
      <w:r w:rsidRPr="00B660C9">
        <w:t xml:space="preserve"> thou applaud the deed (III, ii, 44 - Macbeth begins to </w:t>
      </w:r>
      <w:r>
        <w:t>act alone. He is corrupted.</w:t>
      </w:r>
      <w:r w:rsidRPr="00B660C9">
        <w:t>)</w:t>
      </w:r>
    </w:p>
    <w:p w:rsidR="004B05B5" w:rsidP="006F0290" w:rsidRDefault="004B05B5" w14:paraId="2CD23197" w14:textId="4F72262D">
      <w:pPr>
        <w:pStyle w:val="ListParagraph"/>
        <w:numPr>
          <w:ilvl w:val="0"/>
          <w:numId w:val="3"/>
        </w:numPr>
        <w:spacing w:line="240" w:lineRule="auto"/>
      </w:pPr>
      <w:r w:rsidRPr="004B05B5">
        <w:t xml:space="preserve">It will have blood; they say, blood will have blood...I am in blood </w:t>
      </w:r>
      <w:proofErr w:type="spellStart"/>
      <w:r w:rsidRPr="004B05B5">
        <w:t>Stepp'd</w:t>
      </w:r>
      <w:proofErr w:type="spellEnd"/>
      <w:r w:rsidRPr="004B05B5">
        <w:t xml:space="preserve"> in so far that, should I wade no more, Returning were as tedious as go o'er (</w:t>
      </w:r>
      <w:r>
        <w:t xml:space="preserve">Macbeth to Lady Macbeth </w:t>
      </w:r>
      <w:r w:rsidRPr="004B05B5">
        <w:t>III, iv, 131)</w:t>
      </w:r>
    </w:p>
    <w:p w:rsidR="00A04806" w:rsidP="006F0290" w:rsidRDefault="00A04806" w14:paraId="692F7180" w14:textId="49DD5301">
      <w:pPr>
        <w:pStyle w:val="ListParagraph"/>
        <w:numPr>
          <w:ilvl w:val="0"/>
          <w:numId w:val="3"/>
        </w:numPr>
        <w:spacing w:line="240" w:lineRule="auto"/>
      </w:pPr>
      <w:r w:rsidRPr="00A04806">
        <w:t>My strange and self-abuse Is the initiate fear that wants hard use: We are yet but young in deed. (</w:t>
      </w:r>
      <w:proofErr w:type="gramStart"/>
      <w:r w:rsidRPr="00A04806">
        <w:t>III,iv</w:t>
      </w:r>
      <w:proofErr w:type="gramEnd"/>
      <w:r w:rsidRPr="00A04806">
        <w:t>,142 Macbeth to Lady Macbeth)</w:t>
      </w:r>
    </w:p>
    <w:p w:rsidR="00297605" w:rsidP="006F0290" w:rsidRDefault="00297605" w14:paraId="4AC625B4" w14:textId="296C193C">
      <w:pPr>
        <w:spacing w:line="240" w:lineRule="auto"/>
      </w:pPr>
    </w:p>
    <w:p w:rsidR="6878C55F" w:rsidRDefault="6878C55F" w14:noSpellErr="1" w14:paraId="4B19E4BE" w14:textId="1F548120">
      <w:r>
        <w:br w:type="page"/>
      </w:r>
    </w:p>
    <w:p w:rsidR="00297605" w:rsidP="006F0290" w:rsidRDefault="00297605" w14:paraId="3310EE36" w14:textId="7FA9F1C9">
      <w:pPr>
        <w:pStyle w:val="Heading1"/>
      </w:pPr>
      <w:r>
        <w:t>Act IV – Macbeth loses all restraint</w:t>
      </w:r>
    </w:p>
    <w:p w:rsidR="00297605" w:rsidP="006F0290" w:rsidRDefault="00297605" w14:paraId="2F79909F" w14:textId="7A4FBD78">
      <w:pPr>
        <w:pStyle w:val="ListParagraph"/>
        <w:numPr>
          <w:ilvl w:val="0"/>
          <w:numId w:val="4"/>
        </w:numPr>
        <w:spacing w:line="240" w:lineRule="auto"/>
      </w:pPr>
      <w:r>
        <w:t>The very firstlings of my heart shall be</w:t>
      </w:r>
      <w:r>
        <w:t xml:space="preserve"> </w:t>
      </w:r>
      <w:proofErr w:type="gramStart"/>
      <w:r>
        <w:t>The</w:t>
      </w:r>
      <w:proofErr w:type="gramEnd"/>
      <w:r>
        <w:t xml:space="preserve"> firstlings of my hand.</w:t>
      </w:r>
      <w:r>
        <w:t xml:space="preserve"> (IV, I, 147 – Macbeth to Lennox)</w:t>
      </w:r>
    </w:p>
    <w:p w:rsidR="00297605" w:rsidP="006F0290" w:rsidRDefault="00297605" w14:paraId="6024A5D8" w14:textId="7499EDDC">
      <w:pPr>
        <w:pStyle w:val="ListParagraph"/>
        <w:numPr>
          <w:ilvl w:val="0"/>
          <w:numId w:val="4"/>
        </w:numPr>
        <w:spacing w:line="240" w:lineRule="auto"/>
      </w:pPr>
      <w:r>
        <w:t xml:space="preserve">He has </w:t>
      </w:r>
      <w:proofErr w:type="spellStart"/>
      <w:r>
        <w:t>kill'd</w:t>
      </w:r>
      <w:proofErr w:type="spellEnd"/>
      <w:r>
        <w:t xml:space="preserve"> me, mother: Run away, I pray you! [Dies]</w:t>
      </w:r>
      <w:r w:rsidR="00E36BE0">
        <w:t xml:space="preserve"> (MacDuff’s son </w:t>
      </w:r>
      <w:proofErr w:type="gramStart"/>
      <w:r w:rsidR="00E36BE0">
        <w:t>IV,ii</w:t>
      </w:r>
      <w:proofErr w:type="gramEnd"/>
      <w:r w:rsidR="00E36BE0">
        <w:t>,87)</w:t>
      </w:r>
    </w:p>
    <w:p w:rsidR="00E36BE0" w:rsidP="006F0290" w:rsidRDefault="00E36BE0" w14:paraId="5046F600" w14:textId="1A18EE74">
      <w:pPr>
        <w:pStyle w:val="ListParagraph"/>
        <w:numPr>
          <w:ilvl w:val="0"/>
          <w:numId w:val="4"/>
        </w:numPr>
        <w:spacing w:line="240" w:lineRule="auto"/>
      </w:pPr>
      <w:r w:rsidRPr="00E36BE0">
        <w:lastRenderedPageBreak/>
        <w:t xml:space="preserve">MACDUFF: I am not treacherous. MALCOLM: But Macbeth is. A good and virtuous nature may recoil </w:t>
      </w:r>
      <w:proofErr w:type="gramStart"/>
      <w:r w:rsidRPr="00E36BE0">
        <w:t>In</w:t>
      </w:r>
      <w:proofErr w:type="gramEnd"/>
      <w:r w:rsidRPr="00E36BE0">
        <w:t xml:space="preserve"> an imperial charge. (</w:t>
      </w:r>
      <w:proofErr w:type="gramStart"/>
      <w:r w:rsidRPr="00E36BE0">
        <w:t>IV,iii</w:t>
      </w:r>
      <w:proofErr w:type="gramEnd"/>
      <w:r w:rsidRPr="00E36BE0">
        <w:t>,17)</w:t>
      </w:r>
    </w:p>
    <w:p w:rsidR="00E36BE0" w:rsidP="006F0290" w:rsidRDefault="00E36BE0" w14:paraId="49808ADE" w14:textId="635C3F5D">
      <w:pPr>
        <w:pStyle w:val="ListParagraph"/>
        <w:spacing w:line="240" w:lineRule="auto"/>
      </w:pPr>
    </w:p>
    <w:p w:rsidR="00E36BE0" w:rsidP="006F0290" w:rsidRDefault="00E36BE0" w14:paraId="64F7AF05" w14:textId="0D0243A9">
      <w:pPr>
        <w:pStyle w:val="ListParagraph"/>
        <w:spacing w:line="240" w:lineRule="auto"/>
      </w:pPr>
    </w:p>
    <w:p w:rsidR="00E36BE0" w:rsidP="006F0290" w:rsidRDefault="00E36BE0" w14:paraId="6D178921" w14:textId="22C9E34A">
      <w:pPr>
        <w:pStyle w:val="Heading1"/>
      </w:pPr>
      <w:r>
        <w:t xml:space="preserve">Act </w:t>
      </w:r>
      <w:proofErr w:type="gramStart"/>
      <w:r>
        <w:t>V  -</w:t>
      </w:r>
      <w:proofErr w:type="gramEnd"/>
      <w:r>
        <w:t xml:space="preserve"> </w:t>
      </w:r>
      <w:proofErr w:type="spellStart"/>
      <w:r>
        <w:t>Mabeth</w:t>
      </w:r>
      <w:proofErr w:type="spellEnd"/>
      <w:r>
        <w:t xml:space="preserve"> faces the consequences of his crimes</w:t>
      </w:r>
    </w:p>
    <w:p w:rsidR="00E36BE0" w:rsidP="006F0290" w:rsidRDefault="00E36BE0" w14:paraId="362160FB" w14:textId="52A83E05">
      <w:pPr>
        <w:pStyle w:val="ListParagraph"/>
        <w:numPr>
          <w:ilvl w:val="0"/>
          <w:numId w:val="5"/>
        </w:numPr>
        <w:spacing w:line="240" w:lineRule="auto"/>
        <w:ind w:left="714" w:hanging="357"/>
      </w:pPr>
      <w:r w:rsidRPr="00E36BE0">
        <w:t>Here's the smell of the blood still: all the perfumes of Arabia will not sweeten this little hand. Oh, oh, oh!</w:t>
      </w:r>
      <w:r>
        <w:t xml:space="preserve"> (</w:t>
      </w:r>
      <w:proofErr w:type="gramStart"/>
      <w:r>
        <w:t>V,I</w:t>
      </w:r>
      <w:proofErr w:type="gramEnd"/>
      <w:r>
        <w:t>, 54 Lady Macbeth)</w:t>
      </w:r>
    </w:p>
    <w:p w:rsidR="00E36BE0" w:rsidP="006F0290" w:rsidRDefault="00E36BE0" w14:paraId="1B603949" w14:textId="0B8C1CB5">
      <w:pPr>
        <w:pStyle w:val="ListParagraph"/>
        <w:numPr>
          <w:ilvl w:val="0"/>
          <w:numId w:val="5"/>
        </w:numPr>
        <w:spacing w:line="240" w:lineRule="auto"/>
        <w:ind w:left="714" w:hanging="357"/>
      </w:pPr>
      <w:r w:rsidRPr="00E36BE0">
        <w:t xml:space="preserve">I have </w:t>
      </w:r>
      <w:proofErr w:type="spellStart"/>
      <w:r w:rsidRPr="00E36BE0">
        <w:t>supp'd</w:t>
      </w:r>
      <w:proofErr w:type="spellEnd"/>
      <w:r w:rsidRPr="00E36BE0">
        <w:t xml:space="preserve"> full with </w:t>
      </w:r>
      <w:proofErr w:type="spellStart"/>
      <w:proofErr w:type="gramStart"/>
      <w:r w:rsidRPr="00E36BE0">
        <w:t>horrors;Direness</w:t>
      </w:r>
      <w:proofErr w:type="spellEnd"/>
      <w:proofErr w:type="gramEnd"/>
      <w:r w:rsidRPr="00E36BE0">
        <w:t>, familiar to my slaughterous thoughts Cannot once start me. (V, v, 13 Macbeth, on hearing the cry of women who have discovered Lady Macbeth dead)</w:t>
      </w:r>
    </w:p>
    <w:p w:rsidR="006F0290" w:rsidP="006F0290" w:rsidRDefault="006F0290" w14:paraId="1935FC03" w14:textId="45467A64">
      <w:pPr>
        <w:pStyle w:val="ListParagraph"/>
        <w:numPr>
          <w:ilvl w:val="0"/>
          <w:numId w:val="5"/>
        </w:numPr>
        <w:spacing w:line="240" w:lineRule="auto"/>
        <w:ind w:left="714" w:hanging="357"/>
      </w:pPr>
      <w:r w:rsidRPr="006F0290">
        <w:t xml:space="preserve">MACDUFF: Turn, hell-hound, turn! ...MACBETH: my soul is too much charged </w:t>
      </w:r>
      <w:proofErr w:type="gramStart"/>
      <w:r w:rsidRPr="006F0290">
        <w:t>With</w:t>
      </w:r>
      <w:proofErr w:type="gramEnd"/>
      <w:r w:rsidRPr="006F0290">
        <w:t xml:space="preserve"> blood of thine already (V, viii, 3)</w:t>
      </w:r>
    </w:p>
    <w:p w:rsidRPr="00E36BE0" w:rsidR="006F0290" w:rsidP="006F0290" w:rsidRDefault="006F0290" w14:paraId="3BD217AF" w14:textId="06DE8E2B">
      <w:pPr>
        <w:pStyle w:val="ListParagraph"/>
        <w:numPr>
          <w:ilvl w:val="0"/>
          <w:numId w:val="5"/>
        </w:numPr>
        <w:spacing w:line="240" w:lineRule="auto"/>
        <w:ind w:left="714" w:hanging="357"/>
      </w:pPr>
      <w:r>
        <w:t>T</w:t>
      </w:r>
      <w:r w:rsidRPr="006F0290">
        <w:t>his dead butcher and his fiend-like queen</w:t>
      </w:r>
      <w:r>
        <w:t xml:space="preserve"> (V, viii, 69)</w:t>
      </w:r>
    </w:p>
    <w:p w:rsidR="00D62D01" w:rsidP="006F0290" w:rsidRDefault="00D62D01" w14:paraId="478DD0F5" w14:textId="166FAE14">
      <w:pPr>
        <w:spacing w:line="240" w:lineRule="auto"/>
      </w:pPr>
    </w:p>
    <w:p w:rsidRPr="00D62D01" w:rsidR="006100BA" w:rsidP="006F0290" w:rsidRDefault="006100BA" w14:paraId="5575FA46" w14:textId="77777777">
      <w:pPr>
        <w:spacing w:line="240" w:lineRule="auto"/>
      </w:pPr>
    </w:p>
    <w:sectPr w:rsidRPr="00D62D01" w:rsidR="006100BA" w:rsidSect="00D62D01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DBA"/>
    <w:multiLevelType w:val="hybridMultilevel"/>
    <w:tmpl w:val="F1AACFAA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BA3692"/>
    <w:multiLevelType w:val="hybridMultilevel"/>
    <w:tmpl w:val="62140E5E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913AE7"/>
    <w:multiLevelType w:val="hybridMultilevel"/>
    <w:tmpl w:val="FD0432D2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A23A4"/>
    <w:multiLevelType w:val="hybridMultilevel"/>
    <w:tmpl w:val="C38EAA7A"/>
    <w:lvl w:ilvl="0" w:tplc="08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5AD5F25"/>
    <w:multiLevelType w:val="hybridMultilevel"/>
    <w:tmpl w:val="44A4DAF0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01"/>
    <w:rsid w:val="001F5180"/>
    <w:rsid w:val="00297605"/>
    <w:rsid w:val="003349AD"/>
    <w:rsid w:val="00403C9A"/>
    <w:rsid w:val="004B05B5"/>
    <w:rsid w:val="006100BA"/>
    <w:rsid w:val="006D5EBA"/>
    <w:rsid w:val="006F0290"/>
    <w:rsid w:val="00922A3E"/>
    <w:rsid w:val="00A04806"/>
    <w:rsid w:val="00A7299B"/>
    <w:rsid w:val="00AB045B"/>
    <w:rsid w:val="00B660C9"/>
    <w:rsid w:val="00B8061B"/>
    <w:rsid w:val="00D62D01"/>
    <w:rsid w:val="00D63DF5"/>
    <w:rsid w:val="00E36BE0"/>
    <w:rsid w:val="6878C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CF87"/>
  <w15:chartTrackingRefBased/>
  <w15:docId w15:val="{072B9DF3-68AF-461A-BE32-35D01ABD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cs="Times New Roman" w:eastAsia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2A3E"/>
    <w:pPr>
      <w:spacing w:line="480" w:lineRule="auto"/>
      <w:contextualSpacing/>
      <w:jc w:val="both"/>
    </w:pPr>
    <w:rPr>
      <w:rFonts w:ascii="Georgia" w:hAnsi="Georgia" w:eastAsia="SimSun"/>
      <w:kern w:val="2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D0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01"/>
    <w:pPr>
      <w:ind w:left="720"/>
    </w:pPr>
  </w:style>
  <w:style w:type="character" w:styleId="Heading1Char" w:customStyle="1">
    <w:name w:val="Heading 1 Char"/>
    <w:basedOn w:val="DefaultParagraphFont"/>
    <w:link w:val="Heading1"/>
    <w:uiPriority w:val="9"/>
    <w:rsid w:val="00D62D01"/>
    <w:rPr>
      <w:rFonts w:asciiTheme="majorHAnsi" w:hAnsiTheme="majorHAnsi" w:eastAsiaTheme="majorEastAsia" w:cstheme="majorBidi"/>
      <w:color w:val="2F5496" w:themeColor="accent1" w:themeShade="BF"/>
      <w:kern w:val="2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62D01"/>
    <w:pPr>
      <w:spacing w:line="240" w:lineRule="auto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62D01"/>
    <w:rPr>
      <w:rFonts w:asciiTheme="majorHAnsi" w:hAnsiTheme="majorHAnsi" w:eastAsiaTheme="majorEastAsia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Miles Carter</dc:creator>
  <keywords/>
  <dc:description/>
  <lastModifiedBy>Miles Carter</lastModifiedBy>
  <revision>8</revision>
  <dcterms:created xsi:type="dcterms:W3CDTF">2018-11-29T09:54:00.0000000Z</dcterms:created>
  <dcterms:modified xsi:type="dcterms:W3CDTF">2018-12-03T11:29:58.2583538Z</dcterms:modified>
</coreProperties>
</file>