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5" w:rsidRPr="004F1E95" w:rsidRDefault="004F1E95" w:rsidP="004F1E95">
      <w:pPr>
        <w:pStyle w:val="Heading3"/>
        <w:rPr>
          <w:rFonts w:ascii="Arial" w:hAnsi="Arial"/>
          <w:b/>
          <w:sz w:val="36"/>
          <w:szCs w:val="36"/>
          <w:lang w:val="en-US"/>
        </w:rPr>
      </w:pPr>
      <w:r w:rsidRPr="004F1E95">
        <w:rPr>
          <w:rFonts w:ascii="Arial" w:hAnsi="Arial"/>
          <w:b/>
          <w:sz w:val="36"/>
          <w:szCs w:val="36"/>
          <w:lang w:val="en-US"/>
        </w:rPr>
        <w:t>Improvement Plan</w:t>
      </w:r>
    </w:p>
    <w:p w:rsidR="000A051A" w:rsidRPr="00896D1C" w:rsidRDefault="00C81E0A" w:rsidP="00D8091F">
      <w:pPr>
        <w:outlineLvl w:val="0"/>
        <w:rPr>
          <w:rFonts w:ascii="Arial" w:hAnsi="Arial"/>
          <w:b/>
          <w:sz w:val="32"/>
          <w:szCs w:val="32"/>
          <w:lang w:val="en-US" w:eastAsia="en-US"/>
        </w:rPr>
      </w:pPr>
      <w:r>
        <w:rPr>
          <w:rFonts w:ascii="Arial" w:hAnsi="Arial"/>
          <w:b/>
          <w:sz w:val="32"/>
          <w:szCs w:val="32"/>
          <w:lang w:val="en-US" w:eastAsia="en-US"/>
        </w:rPr>
        <w:t>3</w:t>
      </w:r>
      <w:r w:rsidR="00896D1C">
        <w:rPr>
          <w:rFonts w:ascii="Arial" w:hAnsi="Arial"/>
          <w:b/>
          <w:sz w:val="32"/>
          <w:szCs w:val="32"/>
          <w:lang w:val="en-US" w:eastAsia="en-US"/>
        </w:rPr>
        <w:t xml:space="preserve">. Key areas for school improvement </w:t>
      </w:r>
    </w:p>
    <w:p w:rsidR="00830950" w:rsidRPr="001F6D1C" w:rsidRDefault="00830950" w:rsidP="001F6D1C">
      <w:pPr>
        <w:pStyle w:val="BodyText"/>
        <w:rPr>
          <w:sz w:val="22"/>
          <w:szCs w:val="22"/>
          <w:lang w:eastAsia="en-US"/>
        </w:rPr>
      </w:pPr>
    </w:p>
    <w:tbl>
      <w:tblPr>
        <w:tblStyle w:val="TableGrid"/>
        <w:tblW w:w="0" w:type="auto"/>
        <w:tblLook w:val="01E0"/>
      </w:tblPr>
      <w:tblGrid>
        <w:gridCol w:w="9226"/>
        <w:gridCol w:w="3079"/>
        <w:gridCol w:w="3043"/>
      </w:tblGrid>
      <w:tr w:rsidR="00482AAD" w:rsidRPr="006B0F42">
        <w:tc>
          <w:tcPr>
            <w:tcW w:w="9368" w:type="dxa"/>
          </w:tcPr>
          <w:p w:rsidR="009A6B56" w:rsidRDefault="001E61A9" w:rsidP="00482AAD">
            <w:pPr>
              <w:rPr>
                <w:rFonts w:ascii="Arial" w:hAnsi="Arial" w:cs="Arial"/>
                <w:b/>
              </w:rPr>
            </w:pPr>
            <w:r w:rsidRPr="00482AAD">
              <w:rPr>
                <w:rFonts w:ascii="Arial" w:hAnsi="Arial" w:cs="Arial"/>
                <w:b/>
              </w:rPr>
              <w:t xml:space="preserve">Priority 1 </w:t>
            </w:r>
          </w:p>
          <w:p w:rsidR="0075089A" w:rsidRDefault="00482AAD" w:rsidP="00482AAD">
            <w:pPr>
              <w:rPr>
                <w:rFonts w:ascii="Arial" w:hAnsi="Arial" w:cs="Arial"/>
                <w:b/>
              </w:rPr>
            </w:pPr>
            <w:r w:rsidRPr="00482AAD">
              <w:rPr>
                <w:rFonts w:ascii="Arial" w:hAnsi="Arial" w:cs="Arial"/>
                <w:b/>
              </w:rPr>
              <w:t>1+2 Modern Languages: To implement the ‘1+2 Modern Languages’ programme, with the teaching of (</w:t>
            </w:r>
            <w:r>
              <w:rPr>
                <w:rFonts w:ascii="Arial" w:hAnsi="Arial" w:cs="Arial"/>
                <w:b/>
              </w:rPr>
              <w:t>L2</w:t>
            </w:r>
            <w:r w:rsidRPr="00482AA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AAD">
              <w:rPr>
                <w:rFonts w:ascii="Arial" w:hAnsi="Arial" w:cs="Arial"/>
                <w:b/>
              </w:rPr>
              <w:t xml:space="preserve">from nursery/P1 to P7   </w:t>
            </w:r>
            <w:r>
              <w:rPr>
                <w:rFonts w:ascii="Arial" w:hAnsi="Arial" w:cs="Arial"/>
                <w:b/>
              </w:rPr>
              <w:t>(and French/German/Spanish/Italian/Mandarin/Gaelic from P5 onwards)</w:t>
            </w:r>
          </w:p>
          <w:p w:rsidR="009A6B56" w:rsidRPr="00EB3062" w:rsidRDefault="009A6B56" w:rsidP="009101EF">
            <w:pPr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</w:p>
          <w:p w:rsidR="00482AAD" w:rsidRDefault="00482AAD" w:rsidP="00482AA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Teacher/DHT/</w:t>
            </w:r>
          </w:p>
          <w:p w:rsidR="001E61A9" w:rsidRPr="00B91259" w:rsidRDefault="00482AAD" w:rsidP="00482AA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Principal Teacher/Modern Languages Coordinator</w:t>
            </w:r>
          </w:p>
        </w:tc>
        <w:tc>
          <w:tcPr>
            <w:tcW w:w="3123" w:type="dxa"/>
          </w:tcPr>
          <w:p w:rsidR="001E61A9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</w:p>
          <w:p w:rsidR="00B91259" w:rsidRPr="00EB3062" w:rsidRDefault="00482AAD" w:rsidP="009A6B5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2.1 5.1 5.2 5.3 5.4 </w:t>
            </w:r>
          </w:p>
        </w:tc>
      </w:tr>
    </w:tbl>
    <w:p w:rsidR="001E61A9" w:rsidRPr="006B0F42" w:rsidRDefault="009101EF" w:rsidP="001E61A9">
      <w:pPr>
        <w:rPr>
          <w:rFonts w:ascii="Arial" w:hAnsi="Arial" w:cs="Arial"/>
        </w:rPr>
      </w:pPr>
      <w:r w:rsidRPr="009101EF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7pt;margin-top:.35pt;width:584.65pt;height:42.4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101EF" w:rsidRPr="00A42350" w:rsidRDefault="009101EF" w:rsidP="009101EF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A progressive, embedded and </w:t>
                  </w:r>
                  <w:r w:rsidRPr="00A42350">
                    <w:rPr>
                      <w:rFonts w:ascii="Arial" w:hAnsi="Arial" w:cs="Arial"/>
                    </w:rPr>
                    <w:t xml:space="preserve">coherent programme </w:t>
                  </w:r>
                  <w:r>
                    <w:rPr>
                      <w:rFonts w:ascii="Arial" w:hAnsi="Arial" w:cs="Arial"/>
                    </w:rPr>
                    <w:t xml:space="preserve">for all </w:t>
                  </w:r>
                  <w:r w:rsidRPr="00A42350">
                    <w:rPr>
                      <w:rFonts w:ascii="Arial" w:hAnsi="Arial" w:cs="Arial"/>
                    </w:rPr>
                    <w:t xml:space="preserve">of experiences and outcomes in </w:t>
                  </w:r>
                  <w:r>
                    <w:rPr>
                      <w:rFonts w:ascii="Arial" w:hAnsi="Arial" w:cs="Arial"/>
                    </w:rPr>
                    <w:t>Modern Languages.</w:t>
                  </w:r>
                  <w:proofErr w:type="gramEnd"/>
                </w:p>
                <w:p w:rsidR="009101EF" w:rsidRDefault="009101EF" w:rsidP="009101EF">
                  <w:pPr>
                    <w:rPr>
                      <w:rFonts w:ascii="Arial" w:hAnsi="Arial" w:cs="Arial"/>
                    </w:rPr>
                  </w:pPr>
                  <w:r w:rsidRPr="00A42350">
                    <w:rPr>
                      <w:rFonts w:ascii="Arial" w:hAnsi="Arial" w:cs="Arial"/>
                    </w:rPr>
                    <w:t xml:space="preserve">Pupils will experience challenging, quality learning experiences in </w:t>
                  </w:r>
                  <w:r>
                    <w:rPr>
                      <w:rFonts w:ascii="Arial" w:hAnsi="Arial" w:cs="Arial"/>
                    </w:rPr>
                    <w:t>Modern Languages</w:t>
                  </w:r>
                  <w:r w:rsidRPr="00A42350">
                    <w:rPr>
                      <w:rFonts w:ascii="Arial" w:hAnsi="Arial" w:cs="Arial"/>
                    </w:rPr>
                    <w:t>.</w:t>
                  </w:r>
                </w:p>
                <w:p w:rsidR="009101EF" w:rsidRDefault="009101EF"/>
              </w:txbxContent>
            </v:textbox>
          </v:shape>
        </w:pict>
      </w:r>
    </w:p>
    <w:tbl>
      <w:tblPr>
        <w:tblStyle w:val="TableGrid"/>
        <w:tblW w:w="0" w:type="auto"/>
        <w:tblLook w:val="01E0"/>
      </w:tblPr>
      <w:tblGrid>
        <w:gridCol w:w="3074"/>
        <w:gridCol w:w="1459"/>
        <w:gridCol w:w="885"/>
        <w:gridCol w:w="2340"/>
        <w:gridCol w:w="2340"/>
        <w:gridCol w:w="5250"/>
      </w:tblGrid>
      <w:tr w:rsidR="001E61A9" w:rsidRPr="006B0F42"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9101EF">
            <w:pPr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 xml:space="preserve">Outcome </w:t>
            </w:r>
            <w:r w:rsidR="00130100">
              <w:rPr>
                <w:rFonts w:ascii="Arial" w:hAnsi="Arial" w:cs="Arial"/>
              </w:rPr>
              <w:t>and impact for learners (a)</w:t>
            </w:r>
            <w:r w:rsidR="009101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910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3074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E61A9" w:rsidRPr="006B0F42" w:rsidRDefault="0090052E" w:rsidP="003263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130100" w:rsidRPr="006B0F42">
        <w:tc>
          <w:tcPr>
            <w:tcW w:w="3074" w:type="dxa"/>
            <w:tcBorders>
              <w:top w:val="single" w:sz="4" w:space="0" w:color="auto"/>
            </w:tcBorders>
          </w:tcPr>
          <w:p w:rsidR="00130100" w:rsidRPr="009A6B56" w:rsidRDefault="009A6B56" w:rsidP="009A6B56">
            <w:pPr>
              <w:rPr>
                <w:rFonts w:ascii="Arial" w:hAnsi="Arial" w:cs="Arial"/>
              </w:rPr>
            </w:pPr>
            <w:r w:rsidRPr="009A6B56">
              <w:rPr>
                <w:rFonts w:ascii="Arial" w:hAnsi="Arial" w:cs="Arial"/>
              </w:rPr>
              <w:t>Decide on L2 (from P1 – end of BGE</w:t>
            </w:r>
            <w:proofErr w:type="gramStart"/>
            <w:r w:rsidRPr="009A6B56">
              <w:rPr>
                <w:rFonts w:ascii="Arial" w:hAnsi="Arial" w:cs="Arial"/>
              </w:rPr>
              <w:t>)  and</w:t>
            </w:r>
            <w:proofErr w:type="gramEnd"/>
            <w:r w:rsidRPr="009A6B56">
              <w:rPr>
                <w:rFonts w:ascii="Arial" w:hAnsi="Arial" w:cs="Arial"/>
              </w:rPr>
              <w:t xml:space="preserve"> L3 languages (P5 with opportunities and revisited experience until end of BGE) as a cluster group with lead representation from all cluster schools (e.g. HTs) and from ML department in secondary school. </w:t>
            </w:r>
            <w:r>
              <w:rPr>
                <w:rFonts w:ascii="Arial" w:hAnsi="Arial" w:cs="Arial"/>
              </w:rPr>
              <w:t xml:space="preserve">Please pass all information to Ann Robertson (ML ESO) </w:t>
            </w: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30100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HTs</w:t>
            </w:r>
          </w:p>
          <w:p w:rsidR="009A6B56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DHTs </w:t>
            </w:r>
          </w:p>
          <w:p w:rsidR="009A6B56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 Lang CL </w:t>
            </w:r>
          </w:p>
          <w:p w:rsidR="009A6B56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 Lang ESO (Ann Robertson) if required.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130100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23</w:t>
            </w:r>
            <w:r w:rsidRPr="009A6B5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2014 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30100" w:rsidRPr="0090052E" w:rsidRDefault="00130100" w:rsidP="00130100">
            <w:pPr>
              <w:rPr>
                <w:rFonts w:ascii="Arial" w:hAnsi="Arial" w:cs="Arial"/>
                <w:i/>
              </w:rPr>
            </w:pPr>
          </w:p>
        </w:tc>
      </w:tr>
      <w:tr w:rsidR="00130100" w:rsidRPr="006B0F42">
        <w:tc>
          <w:tcPr>
            <w:tcW w:w="3074" w:type="dxa"/>
            <w:tcBorders>
              <w:top w:val="single" w:sz="4" w:space="0" w:color="auto"/>
            </w:tcBorders>
          </w:tcPr>
          <w:p w:rsidR="0075089A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Nominate lead teachers from all cluster schools.  </w:t>
            </w:r>
          </w:p>
          <w:p w:rsidR="0075089A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names to be passed to Ann Robertson (ML ESO) </w:t>
            </w: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30100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Cluster HTs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130100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23</w:t>
            </w:r>
            <w:r w:rsidRPr="009A6B5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30100" w:rsidRPr="0090052E" w:rsidRDefault="00130100" w:rsidP="00130100">
            <w:pPr>
              <w:rPr>
                <w:rFonts w:ascii="Arial" w:hAnsi="Arial" w:cs="Arial"/>
                <w:i/>
              </w:rPr>
            </w:pPr>
          </w:p>
        </w:tc>
      </w:tr>
      <w:tr w:rsidR="009A6B56" w:rsidRPr="006B0F42">
        <w:tc>
          <w:tcPr>
            <w:tcW w:w="3074" w:type="dxa"/>
            <w:tcBorders>
              <w:top w:val="single" w:sz="4" w:space="0" w:color="auto"/>
            </w:tcBorders>
          </w:tcPr>
          <w:p w:rsidR="009A6B56" w:rsidRDefault="009A6B56" w:rsidP="009A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In-service dates to be decided by cluster heads for </w:t>
            </w:r>
            <w:proofErr w:type="gramStart"/>
            <w:r>
              <w:rPr>
                <w:rFonts w:ascii="Arial" w:hAnsi="Arial" w:cs="Arial"/>
              </w:rPr>
              <w:t>1plus2  ½</w:t>
            </w:r>
            <w:proofErr w:type="gramEnd"/>
            <w:r>
              <w:rPr>
                <w:rFonts w:ascii="Arial" w:hAnsi="Arial" w:cs="Arial"/>
              </w:rPr>
              <w:t xml:space="preserve"> training session for all school staff. </w:t>
            </w:r>
          </w:p>
          <w:p w:rsidR="009A6B56" w:rsidRDefault="009A6B56" w:rsidP="009A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pass preferred dates to Ann Robertson (ML ESO) </w:t>
            </w:r>
          </w:p>
          <w:p w:rsidR="009A6B56" w:rsidRDefault="009A6B56" w:rsidP="009A6B56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9A6B56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HTs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A6B56" w:rsidRPr="006B0F42" w:rsidRDefault="009A6B56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A6B56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23</w:t>
            </w:r>
            <w:r w:rsidRPr="009A6B5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2014 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A6B56" w:rsidRPr="0090052E" w:rsidRDefault="009A6B56" w:rsidP="00130100">
            <w:pPr>
              <w:rPr>
                <w:rFonts w:ascii="Arial" w:hAnsi="Arial" w:cs="Arial"/>
                <w:i/>
              </w:rPr>
            </w:pPr>
          </w:p>
        </w:tc>
      </w:tr>
      <w:tr w:rsidR="00130100" w:rsidRPr="006B0F42">
        <w:tc>
          <w:tcPr>
            <w:tcW w:w="3074" w:type="dxa"/>
            <w:tcBorders>
              <w:top w:val="single" w:sz="4" w:space="0" w:color="auto"/>
            </w:tcBorders>
          </w:tcPr>
          <w:p w:rsidR="0075089A" w:rsidRDefault="009A6B56" w:rsidP="009A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teachers to attend in-</w:t>
            </w:r>
            <w:r>
              <w:rPr>
                <w:rFonts w:ascii="Arial" w:hAnsi="Arial" w:cs="Arial"/>
              </w:rPr>
              <w:lastRenderedPageBreak/>
              <w:t xml:space="preserve">service planning day in August 2014 and CAT session in March 2015. </w:t>
            </w:r>
          </w:p>
          <w:p w:rsidR="009A6B56" w:rsidRPr="006B0F42" w:rsidRDefault="009A6B56" w:rsidP="009A6B56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30100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Lead teachers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130100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2014 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90052E" w:rsidRDefault="0090052E" w:rsidP="00130100">
            <w:pPr>
              <w:rPr>
                <w:rFonts w:ascii="Arial" w:hAnsi="Arial" w:cs="Arial"/>
                <w:i/>
              </w:rPr>
            </w:pPr>
          </w:p>
        </w:tc>
      </w:tr>
      <w:tr w:rsidR="0090052E" w:rsidRPr="006B0F42">
        <w:tc>
          <w:tcPr>
            <w:tcW w:w="3074" w:type="dxa"/>
            <w:tcBorders>
              <w:top w:val="single" w:sz="4" w:space="0" w:color="auto"/>
            </w:tcBorders>
          </w:tcPr>
          <w:p w:rsidR="0075089A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staff to attend 1plus2 in</w:t>
            </w:r>
            <w:r w:rsidR="009101E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service training day. </w:t>
            </w: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90052E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A6B56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2015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90052E" w:rsidRDefault="0090052E" w:rsidP="009C7539">
            <w:pPr>
              <w:rPr>
                <w:rFonts w:ascii="Arial" w:hAnsi="Arial" w:cs="Arial"/>
                <w:i/>
              </w:rPr>
            </w:pPr>
          </w:p>
        </w:tc>
      </w:tr>
      <w:tr w:rsidR="0090052E" w:rsidRPr="006B0F42">
        <w:tc>
          <w:tcPr>
            <w:tcW w:w="3074" w:type="dxa"/>
            <w:tcBorders>
              <w:top w:val="single" w:sz="4" w:space="0" w:color="auto"/>
            </w:tcBorders>
          </w:tcPr>
          <w:p w:rsidR="0090052E" w:rsidRDefault="0090052E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90052E" w:rsidRPr="006B0F42" w:rsidRDefault="0090052E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90052E" w:rsidRDefault="0090052E" w:rsidP="009C7539">
            <w:pPr>
              <w:rPr>
                <w:rFonts w:ascii="Arial" w:hAnsi="Arial" w:cs="Arial"/>
                <w:i/>
              </w:rPr>
            </w:pPr>
          </w:p>
        </w:tc>
      </w:tr>
    </w:tbl>
    <w:p w:rsidR="00B91259" w:rsidRDefault="00B91259" w:rsidP="001E61A9">
      <w:pPr>
        <w:rPr>
          <w:rFonts w:ascii="Arial" w:hAnsi="Arial" w:cs="Arial"/>
        </w:rPr>
      </w:pPr>
    </w:p>
    <w:p w:rsidR="00DB713A" w:rsidRDefault="00DB713A" w:rsidP="001E61A9">
      <w:pPr>
        <w:rPr>
          <w:rFonts w:ascii="Arial" w:hAnsi="Arial" w:cs="Arial"/>
        </w:rPr>
        <w:sectPr w:rsidR="00DB713A" w:rsidSect="00057022">
          <w:footerReference w:type="even" r:id="rId7"/>
          <w:footerReference w:type="default" r:id="rId8"/>
          <w:pgSz w:w="16834" w:h="11907" w:orient="landscape" w:code="9"/>
          <w:pgMar w:top="1134" w:right="851" w:bottom="1134" w:left="851" w:header="720" w:footer="431" w:gutter="0"/>
          <w:cols w:space="720"/>
          <w:titlePg/>
        </w:sectPr>
      </w:pPr>
    </w:p>
    <w:p w:rsidR="00B91259" w:rsidRPr="006B0F42" w:rsidRDefault="00B9125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75"/>
        <w:gridCol w:w="1454"/>
        <w:gridCol w:w="889"/>
        <w:gridCol w:w="2340"/>
        <w:gridCol w:w="2340"/>
        <w:gridCol w:w="5250"/>
      </w:tblGrid>
      <w:tr w:rsidR="001E61A9" w:rsidRPr="006B0F42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 xml:space="preserve">Outcome </w:t>
            </w:r>
            <w:r w:rsidR="0090052E">
              <w:rPr>
                <w:rFonts w:ascii="Arial" w:hAnsi="Arial" w:cs="Arial"/>
              </w:rPr>
              <w:t>and impact for learners (b)</w:t>
            </w:r>
          </w:p>
        </w:tc>
        <w:tc>
          <w:tcPr>
            <w:tcW w:w="10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0052E" w:rsidRPr="006B0F42">
        <w:tc>
          <w:tcPr>
            <w:tcW w:w="3075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E61A9" w:rsidRPr="006B0F42" w:rsidRDefault="0090052E" w:rsidP="003263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90052E" w:rsidRPr="006B0F42">
        <w:tc>
          <w:tcPr>
            <w:tcW w:w="3075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Pr="006B0F42" w:rsidRDefault="0075089A" w:rsidP="0090052E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3F6DBD" w:rsidRDefault="0090052E" w:rsidP="0090052E">
            <w:pPr>
              <w:rPr>
                <w:rFonts w:ascii="Arial" w:hAnsi="Arial" w:cs="Arial"/>
                <w:i/>
              </w:rPr>
            </w:pPr>
          </w:p>
        </w:tc>
      </w:tr>
      <w:tr w:rsidR="0090052E" w:rsidRPr="006B0F42">
        <w:tc>
          <w:tcPr>
            <w:tcW w:w="3075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Pr="006B0F42" w:rsidRDefault="0075089A" w:rsidP="0090052E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3F6DBD" w:rsidRDefault="0090052E" w:rsidP="0090052E">
            <w:pPr>
              <w:rPr>
                <w:rFonts w:ascii="Arial" w:hAnsi="Arial" w:cs="Arial"/>
                <w:i/>
              </w:rPr>
            </w:pPr>
          </w:p>
        </w:tc>
      </w:tr>
      <w:tr w:rsidR="0090052E" w:rsidRPr="006B0F42">
        <w:tc>
          <w:tcPr>
            <w:tcW w:w="3075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Pr="006B0F42" w:rsidRDefault="0075089A" w:rsidP="0090052E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3F6DBD" w:rsidRDefault="0090052E" w:rsidP="0090052E">
            <w:pPr>
              <w:rPr>
                <w:rFonts w:ascii="Arial" w:hAnsi="Arial" w:cs="Arial"/>
                <w:i/>
              </w:rPr>
            </w:pPr>
          </w:p>
        </w:tc>
      </w:tr>
      <w:tr w:rsidR="0090052E" w:rsidRPr="006B0F42">
        <w:tc>
          <w:tcPr>
            <w:tcW w:w="3075" w:type="dxa"/>
            <w:tcBorders>
              <w:top w:val="single" w:sz="4" w:space="0" w:color="auto"/>
            </w:tcBorders>
          </w:tcPr>
          <w:p w:rsidR="0090052E" w:rsidRDefault="0090052E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Default="0075089A" w:rsidP="0090052E">
            <w:pPr>
              <w:rPr>
                <w:rFonts w:ascii="Arial" w:hAnsi="Arial" w:cs="Arial"/>
              </w:rPr>
            </w:pPr>
          </w:p>
          <w:p w:rsidR="0075089A" w:rsidRPr="006B0F42" w:rsidRDefault="0075089A" w:rsidP="0090052E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0052E" w:rsidRPr="006B0F42" w:rsidRDefault="0090052E" w:rsidP="0090052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3F6DBD" w:rsidRDefault="0090052E" w:rsidP="0090052E">
            <w:pPr>
              <w:rPr>
                <w:rFonts w:ascii="Arial" w:hAnsi="Arial" w:cs="Arial"/>
                <w:i/>
              </w:rPr>
            </w:pPr>
          </w:p>
        </w:tc>
      </w:tr>
    </w:tbl>
    <w:p w:rsidR="001E61A9" w:rsidRPr="001F6D1C" w:rsidRDefault="001E61A9" w:rsidP="001E61A9">
      <w:pPr>
        <w:rPr>
          <w:rFonts w:ascii="Arial" w:hAnsi="Arial" w:cs="Arial"/>
          <w:lang w:val="en-US" w:eastAsia="en-US"/>
        </w:rPr>
      </w:pPr>
      <w:bookmarkStart w:id="0" w:name="_Toc518982277"/>
    </w:p>
    <w:p w:rsidR="001F6D1C" w:rsidRPr="001F6D1C" w:rsidRDefault="001F6D1C" w:rsidP="001E61A9">
      <w:pPr>
        <w:rPr>
          <w:rFonts w:ascii="Arial" w:hAnsi="Arial" w:cs="Arial"/>
          <w:lang w:val="en-US" w:eastAsia="en-US"/>
        </w:rPr>
      </w:pPr>
    </w:p>
    <w:p w:rsidR="001F6D1C" w:rsidRPr="001F6D1C" w:rsidRDefault="001F6D1C" w:rsidP="001E61A9">
      <w:pPr>
        <w:rPr>
          <w:rFonts w:ascii="Arial" w:hAnsi="Arial" w:cs="Arial"/>
          <w:lang w:val="en-US" w:eastAsia="en-US"/>
        </w:rPr>
        <w:sectPr w:rsidR="001F6D1C" w:rsidRPr="001F6D1C" w:rsidSect="00057022">
          <w:pgSz w:w="16834" w:h="11907" w:orient="landscape" w:code="9"/>
          <w:pgMar w:top="1134" w:right="851" w:bottom="1134" w:left="851" w:header="720" w:footer="431" w:gutter="0"/>
          <w:cols w:space="720"/>
          <w:titlePg/>
        </w:sectPr>
      </w:pPr>
    </w:p>
    <w:p w:rsidR="001E61A9" w:rsidRPr="001F6D1C" w:rsidRDefault="001E61A9" w:rsidP="001E61A9">
      <w:pPr>
        <w:rPr>
          <w:rFonts w:ascii="Arial" w:hAnsi="Arial" w:cs="Arial"/>
          <w:lang w:val="en-US" w:eastAsia="en-US"/>
        </w:rPr>
      </w:pPr>
    </w:p>
    <w:tbl>
      <w:tblPr>
        <w:tblStyle w:val="TableGrid"/>
        <w:tblW w:w="0" w:type="auto"/>
        <w:tblLook w:val="01E0"/>
      </w:tblPr>
      <w:tblGrid>
        <w:gridCol w:w="9190"/>
        <w:gridCol w:w="3090"/>
        <w:gridCol w:w="3068"/>
      </w:tblGrid>
      <w:tr w:rsidR="001E61A9" w:rsidRPr="006B0F42">
        <w:tc>
          <w:tcPr>
            <w:tcW w:w="9368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 2 </w:t>
            </w: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</w:p>
          <w:p w:rsidR="001E61A9" w:rsidRPr="006B0F42" w:rsidRDefault="001E61A9" w:rsidP="003263B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1"/>
        <w:gridCol w:w="1456"/>
        <w:gridCol w:w="901"/>
        <w:gridCol w:w="2340"/>
        <w:gridCol w:w="2340"/>
        <w:gridCol w:w="5250"/>
      </w:tblGrid>
      <w:tr w:rsidR="001E61A9" w:rsidRPr="006B0F42"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896D1C" w:rsidP="003263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</w:t>
            </w:r>
            <w:r w:rsidR="003F6DBD">
              <w:rPr>
                <w:rFonts w:ascii="Arial" w:hAnsi="Arial" w:cs="Arial"/>
              </w:rPr>
              <w:t>and impact for learners (a)</w:t>
            </w:r>
          </w:p>
        </w:tc>
        <w:tc>
          <w:tcPr>
            <w:tcW w:w="10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6DBD" w:rsidRPr="006B0F42">
        <w:tc>
          <w:tcPr>
            <w:tcW w:w="3061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E61A9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3F6DBD" w:rsidRPr="006B0F42">
        <w:tc>
          <w:tcPr>
            <w:tcW w:w="3061" w:type="dxa"/>
          </w:tcPr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gridSpan w:val="2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1"/>
        <w:gridCol w:w="1456"/>
        <w:gridCol w:w="901"/>
        <w:gridCol w:w="2340"/>
        <w:gridCol w:w="2340"/>
        <w:gridCol w:w="5250"/>
      </w:tblGrid>
      <w:tr w:rsidR="001E61A9" w:rsidRPr="006B0F42"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896D1C" w:rsidP="003263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</w:t>
            </w:r>
            <w:r w:rsidR="003F6DBD">
              <w:rPr>
                <w:rFonts w:ascii="Arial" w:hAnsi="Arial" w:cs="Arial"/>
              </w:rPr>
              <w:t>and impact for learners (b)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D1C" w:rsidRPr="006B0F42">
        <w:tc>
          <w:tcPr>
            <w:tcW w:w="3061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E61A9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896D1C" w:rsidRPr="006B0F42">
        <w:tc>
          <w:tcPr>
            <w:tcW w:w="3061" w:type="dxa"/>
          </w:tcPr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gridSpan w:val="2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</w:tr>
    </w:tbl>
    <w:p w:rsidR="001E61A9" w:rsidRDefault="001E61A9" w:rsidP="00642F2F"/>
    <w:p w:rsidR="001E61A9" w:rsidRDefault="001E61A9" w:rsidP="00642F2F"/>
    <w:p w:rsidR="00B91259" w:rsidRDefault="00B91259" w:rsidP="00642F2F">
      <w:pPr>
        <w:sectPr w:rsidR="00B91259" w:rsidSect="00057022">
          <w:pgSz w:w="16834" w:h="11907" w:orient="landscape" w:code="9"/>
          <w:pgMar w:top="1134" w:right="851" w:bottom="1134" w:left="851" w:header="720" w:footer="431" w:gutter="0"/>
          <w:cols w:space="720"/>
          <w:titlePg/>
        </w:sectPr>
      </w:pPr>
    </w:p>
    <w:p w:rsidR="00717211" w:rsidRDefault="00717211" w:rsidP="00642F2F"/>
    <w:tbl>
      <w:tblPr>
        <w:tblStyle w:val="TableGrid"/>
        <w:tblW w:w="0" w:type="auto"/>
        <w:tblLook w:val="01E0"/>
      </w:tblPr>
      <w:tblGrid>
        <w:gridCol w:w="9190"/>
        <w:gridCol w:w="3090"/>
        <w:gridCol w:w="3068"/>
      </w:tblGrid>
      <w:tr w:rsidR="001E61A9" w:rsidRPr="006B0F42">
        <w:tc>
          <w:tcPr>
            <w:tcW w:w="9368" w:type="dxa"/>
          </w:tcPr>
          <w:p w:rsidR="001E61A9" w:rsidRPr="00EB3062" w:rsidRDefault="00896D1C" w:rsidP="003263B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 3 </w:t>
            </w: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</w:p>
          <w:p w:rsidR="001E61A9" w:rsidRPr="006B0F42" w:rsidRDefault="001E61A9" w:rsidP="003263B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7"/>
        <w:gridCol w:w="1460"/>
        <w:gridCol w:w="891"/>
        <w:gridCol w:w="2340"/>
        <w:gridCol w:w="2340"/>
        <w:gridCol w:w="5250"/>
      </w:tblGrid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896D1C" w:rsidP="003263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</w:t>
            </w:r>
            <w:r w:rsidR="003F6DBD">
              <w:rPr>
                <w:rFonts w:ascii="Arial" w:hAnsi="Arial" w:cs="Arial"/>
              </w:rPr>
              <w:t>and impact for learners (a)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6DBD" w:rsidRPr="006B0F42">
        <w:tc>
          <w:tcPr>
            <w:tcW w:w="3067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3F6DBD" w:rsidRPr="006B0F42" w:rsidRDefault="003F6DBD" w:rsidP="003728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3F6DBD" w:rsidRPr="006B0F42">
        <w:tc>
          <w:tcPr>
            <w:tcW w:w="3067" w:type="dxa"/>
          </w:tcPr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Default="003F6DBD" w:rsidP="003263BE">
            <w:pPr>
              <w:rPr>
                <w:rFonts w:ascii="Arial" w:hAnsi="Arial" w:cs="Arial"/>
              </w:rPr>
            </w:pPr>
          </w:p>
          <w:p w:rsidR="003F6DBD" w:rsidRPr="006B0F42" w:rsidRDefault="003F6DBD" w:rsidP="003263BE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gridSpan w:val="2"/>
          </w:tcPr>
          <w:p w:rsidR="003F6DBD" w:rsidRPr="006B0F42" w:rsidRDefault="003F6DBD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F6DBD" w:rsidRPr="006B0F42" w:rsidRDefault="003F6DBD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F6DBD" w:rsidRPr="006B0F42" w:rsidRDefault="003F6DBD" w:rsidP="003263B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:rsidR="003F6DBD" w:rsidRPr="006B0F42" w:rsidRDefault="003F6DBD" w:rsidP="003263BE">
            <w:pPr>
              <w:rPr>
                <w:rFonts w:ascii="Arial" w:hAnsi="Arial" w:cs="Arial"/>
              </w:rPr>
            </w:pP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7"/>
        <w:gridCol w:w="1460"/>
        <w:gridCol w:w="891"/>
        <w:gridCol w:w="2340"/>
        <w:gridCol w:w="2340"/>
        <w:gridCol w:w="5250"/>
      </w:tblGrid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Outco</w:t>
            </w:r>
            <w:r w:rsidR="00896D1C">
              <w:rPr>
                <w:rFonts w:ascii="Arial" w:hAnsi="Arial" w:cs="Arial"/>
              </w:rPr>
              <w:t xml:space="preserve">me </w:t>
            </w:r>
            <w:r w:rsidR="003F6DBD">
              <w:rPr>
                <w:rFonts w:ascii="Arial" w:hAnsi="Arial" w:cs="Arial"/>
              </w:rPr>
              <w:t>and impact for learners (b)</w:t>
            </w:r>
            <w:r w:rsidR="00896D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6DBD" w:rsidRPr="006B0F42">
        <w:tc>
          <w:tcPr>
            <w:tcW w:w="3067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3F6DBD" w:rsidRPr="006B0F42" w:rsidRDefault="003F6DBD" w:rsidP="003728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1E61A9" w:rsidRPr="006B0F42">
        <w:tc>
          <w:tcPr>
            <w:tcW w:w="3067" w:type="dxa"/>
          </w:tcPr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gridSpan w:val="2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</w:tr>
      <w:bookmarkEnd w:id="0"/>
    </w:tbl>
    <w:p w:rsidR="00717211" w:rsidRDefault="00717211" w:rsidP="00642F2F">
      <w:pPr>
        <w:widowControl w:val="0"/>
        <w:tabs>
          <w:tab w:val="left" w:pos="360"/>
          <w:tab w:val="left" w:pos="720"/>
          <w:tab w:val="left" w:pos="1300"/>
          <w:tab w:val="left" w:pos="1800"/>
          <w:tab w:val="left" w:pos="2200"/>
          <w:tab w:val="left" w:pos="3600"/>
          <w:tab w:val="left" w:pos="3960"/>
          <w:tab w:val="left" w:pos="4360"/>
          <w:tab w:val="left" w:pos="5040"/>
          <w:tab w:val="left" w:pos="5420"/>
          <w:tab w:val="left" w:pos="5760"/>
          <w:tab w:val="left" w:pos="6140"/>
          <w:tab w:val="left" w:pos="6480"/>
          <w:tab w:val="left" w:pos="6840"/>
        </w:tabs>
        <w:ind w:right="280"/>
        <w:jc w:val="both"/>
        <w:rPr>
          <w:rFonts w:ascii="Arial" w:hAnsi="Arial"/>
        </w:rPr>
      </w:pPr>
    </w:p>
    <w:p w:rsidR="00366C5D" w:rsidRDefault="00366C5D" w:rsidP="00642F2F">
      <w:pPr>
        <w:widowControl w:val="0"/>
        <w:tabs>
          <w:tab w:val="left" w:pos="360"/>
          <w:tab w:val="left" w:pos="720"/>
          <w:tab w:val="left" w:pos="1300"/>
          <w:tab w:val="left" w:pos="1800"/>
          <w:tab w:val="left" w:pos="2200"/>
          <w:tab w:val="left" w:pos="3600"/>
          <w:tab w:val="left" w:pos="3960"/>
          <w:tab w:val="left" w:pos="4360"/>
          <w:tab w:val="left" w:pos="5040"/>
          <w:tab w:val="left" w:pos="5420"/>
          <w:tab w:val="left" w:pos="5760"/>
          <w:tab w:val="left" w:pos="6140"/>
          <w:tab w:val="left" w:pos="6480"/>
          <w:tab w:val="left" w:pos="6840"/>
        </w:tabs>
        <w:ind w:right="280"/>
        <w:jc w:val="both"/>
        <w:rPr>
          <w:rFonts w:ascii="Arial" w:hAnsi="Arial"/>
        </w:rPr>
      </w:pPr>
    </w:p>
    <w:p w:rsidR="00366C5D" w:rsidRDefault="00366C5D" w:rsidP="00642F2F">
      <w:pPr>
        <w:widowControl w:val="0"/>
        <w:tabs>
          <w:tab w:val="left" w:pos="360"/>
          <w:tab w:val="left" w:pos="720"/>
          <w:tab w:val="left" w:pos="1300"/>
          <w:tab w:val="left" w:pos="1800"/>
          <w:tab w:val="left" w:pos="2200"/>
          <w:tab w:val="left" w:pos="3600"/>
          <w:tab w:val="left" w:pos="3960"/>
          <w:tab w:val="left" w:pos="4360"/>
          <w:tab w:val="left" w:pos="5040"/>
          <w:tab w:val="left" w:pos="5420"/>
          <w:tab w:val="left" w:pos="5760"/>
          <w:tab w:val="left" w:pos="6140"/>
          <w:tab w:val="left" w:pos="6480"/>
          <w:tab w:val="left" w:pos="6840"/>
        </w:tabs>
        <w:ind w:right="280"/>
        <w:jc w:val="both"/>
        <w:rPr>
          <w:rFonts w:ascii="Arial" w:hAnsi="Arial"/>
        </w:rPr>
        <w:sectPr w:rsidR="00366C5D" w:rsidSect="00057022">
          <w:pgSz w:w="16834" w:h="11907" w:orient="landscape" w:code="9"/>
          <w:pgMar w:top="1134" w:right="851" w:bottom="1134" w:left="851" w:header="720" w:footer="431" w:gutter="0"/>
          <w:cols w:space="720"/>
          <w:titlePg/>
        </w:sectPr>
      </w:pPr>
    </w:p>
    <w:p w:rsidR="00717211" w:rsidRDefault="00717211" w:rsidP="00642F2F">
      <w:pPr>
        <w:widowControl w:val="0"/>
        <w:tabs>
          <w:tab w:val="left" w:pos="360"/>
          <w:tab w:val="left" w:pos="720"/>
          <w:tab w:val="left" w:pos="1300"/>
          <w:tab w:val="left" w:pos="1800"/>
          <w:tab w:val="left" w:pos="2200"/>
          <w:tab w:val="left" w:pos="3600"/>
          <w:tab w:val="left" w:pos="3960"/>
          <w:tab w:val="left" w:pos="4360"/>
          <w:tab w:val="left" w:pos="5040"/>
          <w:tab w:val="left" w:pos="5420"/>
          <w:tab w:val="left" w:pos="5760"/>
          <w:tab w:val="left" w:pos="6140"/>
          <w:tab w:val="left" w:pos="6480"/>
          <w:tab w:val="left" w:pos="6840"/>
        </w:tabs>
        <w:ind w:right="280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1E0"/>
      </w:tblPr>
      <w:tblGrid>
        <w:gridCol w:w="9190"/>
        <w:gridCol w:w="3090"/>
        <w:gridCol w:w="3068"/>
      </w:tblGrid>
      <w:tr w:rsidR="001E61A9" w:rsidRPr="006B0F42">
        <w:tc>
          <w:tcPr>
            <w:tcW w:w="9368" w:type="dxa"/>
          </w:tcPr>
          <w:p w:rsidR="001E61A9" w:rsidRPr="00EB3062" w:rsidRDefault="00896D1C" w:rsidP="003263B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4</w:t>
            </w: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</w:p>
          <w:p w:rsidR="001E61A9" w:rsidRPr="006B0F42" w:rsidRDefault="001E61A9" w:rsidP="003263B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7"/>
        <w:gridCol w:w="1460"/>
        <w:gridCol w:w="891"/>
        <w:gridCol w:w="2340"/>
        <w:gridCol w:w="2340"/>
        <w:gridCol w:w="5250"/>
      </w:tblGrid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896D1C" w:rsidP="003263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</w:t>
            </w:r>
            <w:r w:rsidR="003F6DBD">
              <w:rPr>
                <w:rFonts w:ascii="Arial" w:hAnsi="Arial" w:cs="Arial"/>
              </w:rPr>
              <w:t>and impact for learners (a)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6DBD" w:rsidRPr="006B0F42">
        <w:tc>
          <w:tcPr>
            <w:tcW w:w="3067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3F6DBD" w:rsidRPr="006B0F42" w:rsidRDefault="003F6DBD" w:rsidP="003728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1E61A9" w:rsidRPr="006B0F42">
        <w:tc>
          <w:tcPr>
            <w:tcW w:w="3067" w:type="dxa"/>
          </w:tcPr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gridSpan w:val="2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7"/>
        <w:gridCol w:w="1460"/>
        <w:gridCol w:w="891"/>
        <w:gridCol w:w="2340"/>
        <w:gridCol w:w="2340"/>
        <w:gridCol w:w="5250"/>
      </w:tblGrid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Outco</w:t>
            </w:r>
            <w:r w:rsidR="00896D1C">
              <w:rPr>
                <w:rFonts w:ascii="Arial" w:hAnsi="Arial" w:cs="Arial"/>
              </w:rPr>
              <w:t xml:space="preserve">me </w:t>
            </w:r>
            <w:r w:rsidR="003F6DBD">
              <w:rPr>
                <w:rFonts w:ascii="Arial" w:hAnsi="Arial" w:cs="Arial"/>
              </w:rPr>
              <w:t>and impact for learners (b)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6DBD" w:rsidRPr="006B0F42">
        <w:tc>
          <w:tcPr>
            <w:tcW w:w="3067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6DBD" w:rsidRPr="006B0F42" w:rsidRDefault="003F6DBD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3F6DBD" w:rsidRPr="006B0F42" w:rsidRDefault="003F6DBD" w:rsidP="003728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1E61A9" w:rsidRPr="006B0F42">
        <w:tc>
          <w:tcPr>
            <w:tcW w:w="3067" w:type="dxa"/>
          </w:tcPr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Default="001E61A9" w:rsidP="003263BE">
            <w:pPr>
              <w:rPr>
                <w:rFonts w:ascii="Arial" w:hAnsi="Arial" w:cs="Arial"/>
              </w:rPr>
            </w:pPr>
          </w:p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gridSpan w:val="2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:rsidR="001E61A9" w:rsidRPr="006B0F42" w:rsidRDefault="001E61A9" w:rsidP="003263BE">
            <w:pPr>
              <w:rPr>
                <w:rFonts w:ascii="Arial" w:hAnsi="Arial" w:cs="Arial"/>
              </w:rPr>
            </w:pPr>
          </w:p>
        </w:tc>
      </w:tr>
    </w:tbl>
    <w:p w:rsidR="001E61A9" w:rsidRDefault="001E61A9" w:rsidP="001E61A9"/>
    <w:p w:rsidR="00366C5D" w:rsidRDefault="00366C5D" w:rsidP="0089341E">
      <w:pPr>
        <w:rPr>
          <w:rFonts w:ascii="Arial" w:hAnsi="Arial" w:cs="Arial"/>
          <w:sz w:val="22"/>
          <w:szCs w:val="22"/>
          <w:lang w:val="en-US" w:eastAsia="en-US"/>
        </w:rPr>
      </w:pPr>
    </w:p>
    <w:p w:rsidR="00366C5D" w:rsidRDefault="00366C5D" w:rsidP="0089341E">
      <w:pPr>
        <w:rPr>
          <w:rFonts w:ascii="Arial" w:hAnsi="Arial" w:cs="Arial"/>
          <w:sz w:val="22"/>
          <w:szCs w:val="22"/>
          <w:lang w:val="en-US" w:eastAsia="en-US"/>
        </w:rPr>
      </w:pPr>
    </w:p>
    <w:p w:rsidR="00366C5D" w:rsidRDefault="00366C5D" w:rsidP="0089341E">
      <w:pPr>
        <w:rPr>
          <w:rFonts w:ascii="Arial" w:hAnsi="Arial" w:cs="Arial"/>
          <w:sz w:val="22"/>
          <w:szCs w:val="22"/>
          <w:lang w:val="en-US" w:eastAsia="en-US"/>
        </w:rPr>
        <w:sectPr w:rsidR="00366C5D" w:rsidSect="00057022">
          <w:pgSz w:w="16834" w:h="11907" w:orient="landscape" w:code="9"/>
          <w:pgMar w:top="1134" w:right="851" w:bottom="1134" w:left="851" w:header="720" w:footer="431" w:gutter="0"/>
          <w:cols w:space="720"/>
          <w:titlePg/>
        </w:sectPr>
      </w:pPr>
    </w:p>
    <w:p w:rsidR="00C81E0A" w:rsidRPr="00533A11" w:rsidRDefault="00C81E0A" w:rsidP="00366C5D">
      <w:pPr>
        <w:keepNext/>
        <w:keepLines/>
        <w:rPr>
          <w:rFonts w:ascii="Arial" w:hAnsi="Arial" w:cs="Arial"/>
          <w:sz w:val="22"/>
          <w:szCs w:val="22"/>
        </w:rPr>
      </w:pPr>
    </w:p>
    <w:p w:rsidR="00DB080C" w:rsidRDefault="00DB080C" w:rsidP="00DB080C">
      <w:pPr>
        <w:rPr>
          <w:rFonts w:ascii="Arial" w:hAnsi="Arial" w:cs="Arial"/>
          <w:b/>
          <w:sz w:val="32"/>
          <w:szCs w:val="32"/>
          <w:lang w:val="en-US" w:eastAsia="en-US"/>
        </w:rPr>
      </w:pPr>
      <w:r>
        <w:rPr>
          <w:rFonts w:ascii="Arial" w:hAnsi="Arial" w:cs="Arial"/>
          <w:b/>
          <w:sz w:val="32"/>
          <w:szCs w:val="32"/>
          <w:lang w:val="en-US" w:eastAsia="en-US"/>
        </w:rPr>
        <w:t>4. Cluster Improvement Plan</w:t>
      </w:r>
    </w:p>
    <w:p w:rsidR="00DB080C" w:rsidRDefault="00DB080C" w:rsidP="00DB080C">
      <w:pPr>
        <w:rPr>
          <w:rFonts w:ascii="Arial" w:hAnsi="Arial" w:cs="Arial"/>
          <w:b/>
          <w:sz w:val="32"/>
          <w:szCs w:val="32"/>
          <w:lang w:val="en-US" w:eastAsia="en-US"/>
        </w:rPr>
      </w:pPr>
    </w:p>
    <w:tbl>
      <w:tblPr>
        <w:tblStyle w:val="TableGrid"/>
        <w:tblW w:w="0" w:type="auto"/>
        <w:tblLook w:val="01E0"/>
      </w:tblPr>
      <w:tblGrid>
        <w:gridCol w:w="9191"/>
        <w:gridCol w:w="3090"/>
        <w:gridCol w:w="3067"/>
      </w:tblGrid>
      <w:tr w:rsidR="00DB080C" w:rsidRPr="006B0F42">
        <w:tc>
          <w:tcPr>
            <w:tcW w:w="9368" w:type="dxa"/>
          </w:tcPr>
          <w:p w:rsidR="00DB080C" w:rsidRPr="0053500C" w:rsidRDefault="00DB080C" w:rsidP="001C231B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53500C">
              <w:rPr>
                <w:rFonts w:ascii="Arial" w:hAnsi="Arial" w:cs="Arial"/>
                <w:b/>
                <w:sz w:val="28"/>
                <w:szCs w:val="28"/>
              </w:rPr>
              <w:t xml:space="preserve">Priority 1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</w:p>
        </w:tc>
        <w:tc>
          <w:tcPr>
            <w:tcW w:w="3123" w:type="dxa"/>
          </w:tcPr>
          <w:p w:rsidR="00DB080C" w:rsidRPr="00EB3062" w:rsidRDefault="00DB080C" w:rsidP="001C231B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</w:p>
          <w:p w:rsidR="00DB080C" w:rsidRPr="006B0F42" w:rsidRDefault="00DB080C" w:rsidP="001C231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DB080C" w:rsidRDefault="00DB080C" w:rsidP="001C231B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</w:p>
          <w:p w:rsidR="00DB080C" w:rsidRPr="00EB3062" w:rsidRDefault="00DB080C" w:rsidP="001C231B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DB080C" w:rsidRPr="006B0F42" w:rsidRDefault="00DB080C" w:rsidP="00DB08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069"/>
        <w:gridCol w:w="1461"/>
        <w:gridCol w:w="3375"/>
        <w:gridCol w:w="1701"/>
        <w:gridCol w:w="5742"/>
      </w:tblGrid>
      <w:tr w:rsidR="00DB080C" w:rsidRPr="006B0F42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80C" w:rsidRPr="006B0F42" w:rsidRDefault="00DB080C" w:rsidP="001C23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</w:t>
            </w:r>
            <w:r w:rsidR="00446375">
              <w:rPr>
                <w:rFonts w:ascii="Arial" w:hAnsi="Arial" w:cs="Arial"/>
              </w:rPr>
              <w:t>and impact for learners</w:t>
            </w:r>
          </w:p>
        </w:tc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80C" w:rsidRPr="006B0F42" w:rsidRDefault="00DB080C" w:rsidP="001C23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80C" w:rsidRPr="006B0F42"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0C" w:rsidRPr="006B0F42" w:rsidRDefault="00DB080C" w:rsidP="001C23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0C" w:rsidRPr="006B0F42" w:rsidRDefault="00DB080C" w:rsidP="001C23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080C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DB080C" w:rsidRPr="006B0F42" w:rsidRDefault="00DB080C" w:rsidP="001C231B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B080C" w:rsidRPr="006B0F42" w:rsidRDefault="00DB080C" w:rsidP="001C231B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DB080C" w:rsidRPr="006B0F42" w:rsidRDefault="00DB080C" w:rsidP="001C231B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080C" w:rsidRPr="006B0F42" w:rsidRDefault="00DB080C" w:rsidP="001C231B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DB080C" w:rsidRPr="006B0F42" w:rsidRDefault="00DB080C" w:rsidP="001C23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</w:t>
            </w:r>
            <w:r w:rsidR="007B114E">
              <w:rPr>
                <w:rFonts w:ascii="Arial" w:hAnsi="Arial" w:cs="Arial"/>
              </w:rPr>
              <w:t>Update</w:t>
            </w: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  <w:tr w:rsidR="0075089A" w:rsidRPr="006B0F42">
        <w:tc>
          <w:tcPr>
            <w:tcW w:w="3069" w:type="dxa"/>
            <w:tcBorders>
              <w:top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89A" w:rsidRPr="006B0F42" w:rsidRDefault="0075089A" w:rsidP="0075089A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75089A" w:rsidRDefault="0075089A" w:rsidP="0075089A">
            <w:pPr>
              <w:rPr>
                <w:rFonts w:ascii="Arial" w:hAnsi="Arial" w:cs="Arial"/>
              </w:rPr>
            </w:pPr>
          </w:p>
        </w:tc>
      </w:tr>
    </w:tbl>
    <w:p w:rsidR="00DB080C" w:rsidRPr="006B0F42" w:rsidRDefault="00DB080C" w:rsidP="00DB080C">
      <w:pPr>
        <w:rPr>
          <w:rFonts w:ascii="Arial" w:hAnsi="Arial" w:cs="Arial"/>
        </w:rPr>
      </w:pPr>
    </w:p>
    <w:p w:rsidR="00533A11" w:rsidRDefault="00533A11" w:rsidP="00366C5D">
      <w:pPr>
        <w:keepNext/>
        <w:keepLines/>
        <w:sectPr w:rsidR="00533A11" w:rsidSect="00057022">
          <w:pgSz w:w="16834" w:h="11907" w:orient="landscape" w:code="9"/>
          <w:pgMar w:top="1134" w:right="851" w:bottom="1134" w:left="851" w:header="720" w:footer="431" w:gutter="0"/>
          <w:cols w:space="720"/>
          <w:titlePg/>
        </w:sectPr>
      </w:pPr>
    </w:p>
    <w:p w:rsidR="00C81E0A" w:rsidRDefault="00C81E0A" w:rsidP="00C81E0A">
      <w:pPr>
        <w:outlineLvl w:val="0"/>
        <w:rPr>
          <w:rFonts w:ascii="Arial" w:hAnsi="Arial"/>
          <w:b/>
          <w:sz w:val="32"/>
          <w:szCs w:val="32"/>
          <w:lang w:val="en-US" w:eastAsia="en-US"/>
        </w:rPr>
      </w:pPr>
      <w:r>
        <w:rPr>
          <w:rFonts w:ascii="Arial" w:hAnsi="Arial"/>
          <w:b/>
          <w:sz w:val="32"/>
          <w:szCs w:val="32"/>
          <w:lang w:val="en-US" w:eastAsia="en-US"/>
        </w:rPr>
        <w:lastRenderedPageBreak/>
        <w:t>Summary of evaluations against key indicators</w:t>
      </w:r>
    </w:p>
    <w:p w:rsidR="00A716DF" w:rsidRPr="006F5CF2" w:rsidRDefault="00A716DF" w:rsidP="00C81E0A">
      <w:pPr>
        <w:outlineLvl w:val="0"/>
        <w:rPr>
          <w:rFonts w:ascii="Arial" w:hAnsi="Arial"/>
          <w:b/>
          <w:sz w:val="32"/>
          <w:szCs w:val="32"/>
          <w:lang w:val="en-US" w:eastAsia="en-US"/>
        </w:rPr>
      </w:pPr>
      <w:r>
        <w:rPr>
          <w:rFonts w:ascii="Arial" w:hAnsi="Arial"/>
          <w:b/>
          <w:sz w:val="32"/>
          <w:szCs w:val="32"/>
          <w:lang w:val="en-US" w:eastAsia="en-US"/>
        </w:rPr>
        <w:t xml:space="preserve">                                     Primary School (September 2012)</w:t>
      </w:r>
    </w:p>
    <w:p w:rsidR="00C81E0A" w:rsidRDefault="00C81E0A" w:rsidP="00C81E0A">
      <w:pPr>
        <w:outlineLvl w:val="0"/>
        <w:rPr>
          <w:rFonts w:ascii="Arial" w:hAnsi="Arial"/>
          <w:b/>
          <w:sz w:val="36"/>
          <w:lang w:val="en-US" w:eastAsia="en-US"/>
        </w:rPr>
      </w:pPr>
    </w:p>
    <w:p w:rsidR="00C81E0A" w:rsidRDefault="00C81E0A" w:rsidP="00C81E0A">
      <w:pPr>
        <w:rPr>
          <w:rFonts w:ascii="Arial" w:hAnsi="Arial" w:cs="Arial"/>
          <w:b/>
          <w:sz w:val="22"/>
          <w:szCs w:val="22"/>
        </w:rPr>
      </w:pPr>
      <w:r w:rsidRPr="00666AD7">
        <w:rPr>
          <w:rFonts w:ascii="Arial" w:hAnsi="Arial" w:cs="Arial"/>
          <w:b/>
          <w:sz w:val="22"/>
          <w:szCs w:val="22"/>
        </w:rPr>
        <w:t xml:space="preserve">Evaluation key: </w:t>
      </w:r>
    </w:p>
    <w:tbl>
      <w:tblPr>
        <w:tblStyle w:val="TableGrid"/>
        <w:tblW w:w="0" w:type="auto"/>
        <w:tblLook w:val="01E0"/>
      </w:tblPr>
      <w:tblGrid>
        <w:gridCol w:w="3348"/>
        <w:gridCol w:w="3100"/>
        <w:gridCol w:w="5540"/>
      </w:tblGrid>
      <w:tr w:rsidR="00C81E0A" w:rsidRPr="006A3B00">
        <w:tc>
          <w:tcPr>
            <w:tcW w:w="3348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Level 6</w:t>
            </w:r>
          </w:p>
        </w:tc>
        <w:tc>
          <w:tcPr>
            <w:tcW w:w="310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554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Outstanding or sector leading</w:t>
            </w:r>
          </w:p>
        </w:tc>
      </w:tr>
      <w:tr w:rsidR="00C81E0A" w:rsidRPr="006A3B00">
        <w:tc>
          <w:tcPr>
            <w:tcW w:w="3348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Level 5</w:t>
            </w:r>
          </w:p>
        </w:tc>
        <w:tc>
          <w:tcPr>
            <w:tcW w:w="310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  <w:tc>
          <w:tcPr>
            <w:tcW w:w="554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Major strengths</w:t>
            </w:r>
          </w:p>
        </w:tc>
      </w:tr>
      <w:tr w:rsidR="00C81E0A" w:rsidRPr="006A3B00">
        <w:tc>
          <w:tcPr>
            <w:tcW w:w="3348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</w:tc>
        <w:tc>
          <w:tcPr>
            <w:tcW w:w="310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554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Important strengths with areas for improvement</w:t>
            </w:r>
          </w:p>
        </w:tc>
      </w:tr>
      <w:tr w:rsidR="00C81E0A" w:rsidRPr="006A3B00">
        <w:tc>
          <w:tcPr>
            <w:tcW w:w="3348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</w:tc>
        <w:tc>
          <w:tcPr>
            <w:tcW w:w="310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Satisfactory</w:t>
            </w:r>
          </w:p>
        </w:tc>
        <w:tc>
          <w:tcPr>
            <w:tcW w:w="554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Strengths just outweigh weaknesses</w:t>
            </w:r>
          </w:p>
        </w:tc>
      </w:tr>
      <w:tr w:rsidR="00C81E0A" w:rsidRPr="006A3B00">
        <w:tc>
          <w:tcPr>
            <w:tcW w:w="3348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</w:tc>
        <w:tc>
          <w:tcPr>
            <w:tcW w:w="310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Weak</w:t>
            </w:r>
          </w:p>
        </w:tc>
        <w:tc>
          <w:tcPr>
            <w:tcW w:w="554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Important weaknesses</w:t>
            </w:r>
          </w:p>
        </w:tc>
      </w:tr>
      <w:tr w:rsidR="00C81E0A" w:rsidRPr="006A3B00">
        <w:tc>
          <w:tcPr>
            <w:tcW w:w="3348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</w:tc>
        <w:tc>
          <w:tcPr>
            <w:tcW w:w="310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5540" w:type="dxa"/>
          </w:tcPr>
          <w:p w:rsidR="00C81E0A" w:rsidRPr="006A3B00" w:rsidRDefault="00C81E0A" w:rsidP="009C7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3B00">
              <w:rPr>
                <w:rFonts w:ascii="Arial" w:hAnsi="Arial" w:cs="Arial"/>
                <w:b/>
                <w:sz w:val="22"/>
                <w:szCs w:val="22"/>
              </w:rPr>
              <w:t>Major weaknesses</w:t>
            </w:r>
          </w:p>
        </w:tc>
      </w:tr>
    </w:tbl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C81E0A" w:rsidRPr="00BB450F" w:rsidRDefault="00C81E0A" w:rsidP="00C81E0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098"/>
        <w:gridCol w:w="4680"/>
        <w:gridCol w:w="1980"/>
      </w:tblGrid>
      <w:tr w:rsidR="00C81E0A" w:rsidRPr="001F6D1C">
        <w:tc>
          <w:tcPr>
            <w:tcW w:w="5778" w:type="dxa"/>
            <w:gridSpan w:val="2"/>
          </w:tcPr>
          <w:p w:rsidR="00C81E0A" w:rsidRPr="001F6D1C" w:rsidRDefault="00C81E0A" w:rsidP="009C75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F6D1C">
              <w:rPr>
                <w:rFonts w:ascii="Arial" w:hAnsi="Arial" w:cs="Arial"/>
                <w:b/>
                <w:sz w:val="22"/>
                <w:szCs w:val="22"/>
              </w:rPr>
              <w:t>Primary School</w:t>
            </w:r>
          </w:p>
        </w:tc>
        <w:tc>
          <w:tcPr>
            <w:tcW w:w="1980" w:type="dxa"/>
          </w:tcPr>
          <w:p w:rsidR="00C81E0A" w:rsidRPr="001F6D1C" w:rsidRDefault="00C81E0A" w:rsidP="009C75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F6D1C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Improvements in Performance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Learners’ experience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learners’ needs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 w:rsidRPr="001F6D1C">
        <w:trPr>
          <w:trHeight w:val="224"/>
        </w:trPr>
        <w:tc>
          <w:tcPr>
            <w:tcW w:w="7758" w:type="dxa"/>
            <w:gridSpan w:val="3"/>
          </w:tcPr>
          <w:p w:rsidR="00C81E0A" w:rsidRPr="001F6D1C" w:rsidRDefault="00C81E0A" w:rsidP="009C75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F6D1C">
              <w:rPr>
                <w:rFonts w:ascii="Arial" w:hAnsi="Arial" w:cs="Arial"/>
                <w:b/>
                <w:sz w:val="22"/>
                <w:szCs w:val="22"/>
              </w:rPr>
              <w:t>Nursery Class</w:t>
            </w: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Improvements in Performance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Learners’ experience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learners’ needs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 w:rsidRPr="001F6D1C">
        <w:tc>
          <w:tcPr>
            <w:tcW w:w="7758" w:type="dxa"/>
            <w:gridSpan w:val="3"/>
          </w:tcPr>
          <w:p w:rsidR="00C81E0A" w:rsidRPr="001F6D1C" w:rsidRDefault="00C81E0A" w:rsidP="009C75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F6D1C">
              <w:rPr>
                <w:rFonts w:ascii="Arial" w:hAnsi="Arial" w:cs="Arial"/>
                <w:b/>
                <w:sz w:val="22"/>
                <w:szCs w:val="22"/>
              </w:rPr>
              <w:t>School and Nursery Class</w:t>
            </w: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Curriculum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E0A">
        <w:tc>
          <w:tcPr>
            <w:tcW w:w="1098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4680" w:type="dxa"/>
          </w:tcPr>
          <w:p w:rsidR="00C81E0A" w:rsidRDefault="00C81E0A" w:rsidP="009C75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Improvement through self-evaluation</w:t>
            </w:r>
          </w:p>
        </w:tc>
        <w:tc>
          <w:tcPr>
            <w:tcW w:w="1980" w:type="dxa"/>
          </w:tcPr>
          <w:p w:rsidR="00C81E0A" w:rsidRDefault="00C81E0A" w:rsidP="009C7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366C5D" w:rsidRDefault="00366C5D" w:rsidP="00366C5D">
      <w:pPr>
        <w:keepNext/>
        <w:keepLines/>
      </w:pPr>
    </w:p>
    <w:sectPr w:rsidR="00366C5D" w:rsidSect="00057022">
      <w:pgSz w:w="16834" w:h="11907" w:orient="landscape" w:code="9"/>
      <w:pgMar w:top="1134" w:right="851" w:bottom="1134" w:left="851" w:header="720" w:footer="43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56" w:rsidRDefault="009A6B56" w:rsidP="00A11876">
      <w:r>
        <w:separator/>
      </w:r>
    </w:p>
  </w:endnote>
  <w:endnote w:type="continuationSeparator" w:id="0">
    <w:p w:rsidR="009A6B56" w:rsidRDefault="009A6B56" w:rsidP="00A1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56" w:rsidRDefault="009A6B56" w:rsidP="008F7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B56" w:rsidRDefault="009A6B56" w:rsidP="008C1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56" w:rsidRDefault="009A6B56" w:rsidP="008C16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56" w:rsidRDefault="009A6B56" w:rsidP="00A11876">
      <w:r>
        <w:separator/>
      </w:r>
    </w:p>
  </w:footnote>
  <w:footnote w:type="continuationSeparator" w:id="0">
    <w:p w:rsidR="009A6B56" w:rsidRDefault="009A6B56" w:rsidP="00A1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02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33325"/>
    <w:multiLevelType w:val="singleLevel"/>
    <w:tmpl w:val="E9C23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4E738EE"/>
    <w:multiLevelType w:val="multilevel"/>
    <w:tmpl w:val="6F66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E7C7D"/>
    <w:multiLevelType w:val="hybridMultilevel"/>
    <w:tmpl w:val="20FA6A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34062"/>
    <w:multiLevelType w:val="hybridMultilevel"/>
    <w:tmpl w:val="5622CB98"/>
    <w:lvl w:ilvl="0" w:tplc="4574ED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B1B9C"/>
    <w:multiLevelType w:val="hybridMultilevel"/>
    <w:tmpl w:val="BD16ADC0"/>
    <w:lvl w:ilvl="0" w:tplc="3BEE8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AA5"/>
    <w:multiLevelType w:val="hybridMultilevel"/>
    <w:tmpl w:val="2D2EB70E"/>
    <w:lvl w:ilvl="0" w:tplc="DD28F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4AF7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6"/>
        <w:szCs w:val="3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71ECA"/>
    <w:multiLevelType w:val="hybridMultilevel"/>
    <w:tmpl w:val="005C48A0"/>
    <w:lvl w:ilvl="0" w:tplc="CB865F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A27DA"/>
    <w:multiLevelType w:val="hybridMultilevel"/>
    <w:tmpl w:val="BE766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D0D"/>
    <w:multiLevelType w:val="hybridMultilevel"/>
    <w:tmpl w:val="D310C08C"/>
    <w:lvl w:ilvl="0" w:tplc="B7A4AF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F5257"/>
    <w:multiLevelType w:val="hybridMultilevel"/>
    <w:tmpl w:val="C28AE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1CD8"/>
    <w:multiLevelType w:val="multilevel"/>
    <w:tmpl w:val="683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B2543D"/>
    <w:multiLevelType w:val="hybridMultilevel"/>
    <w:tmpl w:val="02A852A4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47DC"/>
    <w:multiLevelType w:val="hybridMultilevel"/>
    <w:tmpl w:val="2EFE4E72"/>
    <w:lvl w:ilvl="0" w:tplc="3BEE8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379C4"/>
    <w:multiLevelType w:val="multilevel"/>
    <w:tmpl w:val="2D2E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D68B0"/>
    <w:multiLevelType w:val="hybridMultilevel"/>
    <w:tmpl w:val="DFF08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73CF7"/>
    <w:multiLevelType w:val="hybridMultilevel"/>
    <w:tmpl w:val="1C881382"/>
    <w:lvl w:ilvl="0" w:tplc="7FA2ECC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 w:tplc="DD28F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  <w:szCs w:val="3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42DED"/>
    <w:multiLevelType w:val="singleLevel"/>
    <w:tmpl w:val="52562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3A001E2"/>
    <w:multiLevelType w:val="multilevel"/>
    <w:tmpl w:val="1C881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B0E3F"/>
    <w:multiLevelType w:val="multilevel"/>
    <w:tmpl w:val="0886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9F3AF2"/>
    <w:multiLevelType w:val="hybridMultilevel"/>
    <w:tmpl w:val="36AA8764"/>
    <w:lvl w:ilvl="0" w:tplc="08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84286D"/>
    <w:multiLevelType w:val="hybridMultilevel"/>
    <w:tmpl w:val="0DB0632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A783F"/>
    <w:multiLevelType w:val="singleLevel"/>
    <w:tmpl w:val="0D909C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0C14DC"/>
    <w:multiLevelType w:val="hybridMultilevel"/>
    <w:tmpl w:val="D346CB70"/>
    <w:lvl w:ilvl="0" w:tplc="3BEE8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C4F96"/>
    <w:multiLevelType w:val="hybridMultilevel"/>
    <w:tmpl w:val="DF0C94E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97814"/>
    <w:multiLevelType w:val="hybridMultilevel"/>
    <w:tmpl w:val="50D2FED0"/>
    <w:lvl w:ilvl="0" w:tplc="B2AA9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82723"/>
    <w:multiLevelType w:val="hybridMultilevel"/>
    <w:tmpl w:val="2F0AF658"/>
    <w:lvl w:ilvl="0" w:tplc="DD28F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A5D48"/>
    <w:multiLevelType w:val="multilevel"/>
    <w:tmpl w:val="D0C25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C559B"/>
    <w:multiLevelType w:val="hybridMultilevel"/>
    <w:tmpl w:val="54745B64"/>
    <w:lvl w:ilvl="0" w:tplc="7E4814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75166"/>
    <w:multiLevelType w:val="hybridMultilevel"/>
    <w:tmpl w:val="CFAEC75E"/>
    <w:lvl w:ilvl="0" w:tplc="124069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04A0D"/>
    <w:multiLevelType w:val="multilevel"/>
    <w:tmpl w:val="65E68F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2"/>
  </w:num>
  <w:num w:numId="5">
    <w:abstractNumId w:val="17"/>
  </w:num>
  <w:num w:numId="6">
    <w:abstractNumId w:val="3"/>
  </w:num>
  <w:num w:numId="7">
    <w:abstractNumId w:val="29"/>
  </w:num>
  <w:num w:numId="8">
    <w:abstractNumId w:val="28"/>
  </w:num>
  <w:num w:numId="9">
    <w:abstractNumId w:val="9"/>
  </w:num>
  <w:num w:numId="10">
    <w:abstractNumId w:val="26"/>
  </w:num>
  <w:num w:numId="11">
    <w:abstractNumId w:val="6"/>
  </w:num>
  <w:num w:numId="12">
    <w:abstractNumId w:val="7"/>
  </w:num>
  <w:num w:numId="13">
    <w:abstractNumId w:val="20"/>
  </w:num>
  <w:num w:numId="14">
    <w:abstractNumId w:val="21"/>
  </w:num>
  <w:num w:numId="15">
    <w:abstractNumId w:val="12"/>
  </w:num>
  <w:num w:numId="16">
    <w:abstractNumId w:val="24"/>
  </w:num>
  <w:num w:numId="17">
    <w:abstractNumId w:val="4"/>
  </w:num>
  <w:num w:numId="18">
    <w:abstractNumId w:val="30"/>
  </w:num>
  <w:num w:numId="19">
    <w:abstractNumId w:val="2"/>
  </w:num>
  <w:num w:numId="20">
    <w:abstractNumId w:val="11"/>
  </w:num>
  <w:num w:numId="21">
    <w:abstractNumId w:val="19"/>
  </w:num>
  <w:num w:numId="22">
    <w:abstractNumId w:val="16"/>
  </w:num>
  <w:num w:numId="23">
    <w:abstractNumId w:val="14"/>
  </w:num>
  <w:num w:numId="24">
    <w:abstractNumId w:val="18"/>
  </w:num>
  <w:num w:numId="25">
    <w:abstractNumId w:val="23"/>
  </w:num>
  <w:num w:numId="26">
    <w:abstractNumId w:val="5"/>
  </w:num>
  <w:num w:numId="27">
    <w:abstractNumId w:val="13"/>
  </w:num>
  <w:num w:numId="28">
    <w:abstractNumId w:val="10"/>
  </w:num>
  <w:num w:numId="29">
    <w:abstractNumId w:val="25"/>
  </w:num>
  <w:num w:numId="30">
    <w:abstractNumId w:val="8"/>
  </w:num>
  <w:num w:numId="3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426BB"/>
    <w:rsid w:val="00036B8B"/>
    <w:rsid w:val="00046B57"/>
    <w:rsid w:val="00057022"/>
    <w:rsid w:val="00057FC1"/>
    <w:rsid w:val="0006320F"/>
    <w:rsid w:val="000A051A"/>
    <w:rsid w:val="00100863"/>
    <w:rsid w:val="00111C0B"/>
    <w:rsid w:val="00130100"/>
    <w:rsid w:val="00134777"/>
    <w:rsid w:val="001424F7"/>
    <w:rsid w:val="001502FD"/>
    <w:rsid w:val="00173CAB"/>
    <w:rsid w:val="001C231B"/>
    <w:rsid w:val="001D7F25"/>
    <w:rsid w:val="001E61A9"/>
    <w:rsid w:val="001F6D1C"/>
    <w:rsid w:val="00206285"/>
    <w:rsid w:val="00213232"/>
    <w:rsid w:val="00222665"/>
    <w:rsid w:val="00227A24"/>
    <w:rsid w:val="00232E82"/>
    <w:rsid w:val="00236062"/>
    <w:rsid w:val="00261315"/>
    <w:rsid w:val="002639F7"/>
    <w:rsid w:val="002C0CCD"/>
    <w:rsid w:val="002E03CB"/>
    <w:rsid w:val="002E3C10"/>
    <w:rsid w:val="00307AC1"/>
    <w:rsid w:val="00314B62"/>
    <w:rsid w:val="00314EA0"/>
    <w:rsid w:val="00321D00"/>
    <w:rsid w:val="003263BE"/>
    <w:rsid w:val="00330CC4"/>
    <w:rsid w:val="003321DB"/>
    <w:rsid w:val="00335CEB"/>
    <w:rsid w:val="00363D14"/>
    <w:rsid w:val="00366C5D"/>
    <w:rsid w:val="003728F8"/>
    <w:rsid w:val="00377786"/>
    <w:rsid w:val="00391956"/>
    <w:rsid w:val="003D44AA"/>
    <w:rsid w:val="003F6DBD"/>
    <w:rsid w:val="00436A30"/>
    <w:rsid w:val="004414AA"/>
    <w:rsid w:val="00443FD0"/>
    <w:rsid w:val="004457CF"/>
    <w:rsid w:val="00446375"/>
    <w:rsid w:val="00472BD2"/>
    <w:rsid w:val="004745E8"/>
    <w:rsid w:val="00482AAD"/>
    <w:rsid w:val="004A64F9"/>
    <w:rsid w:val="004B3F19"/>
    <w:rsid w:val="004C26BF"/>
    <w:rsid w:val="004D5F0F"/>
    <w:rsid w:val="004E00AF"/>
    <w:rsid w:val="004E759E"/>
    <w:rsid w:val="004F1E95"/>
    <w:rsid w:val="00514054"/>
    <w:rsid w:val="0051608F"/>
    <w:rsid w:val="00522852"/>
    <w:rsid w:val="00533A11"/>
    <w:rsid w:val="0054414E"/>
    <w:rsid w:val="00554F01"/>
    <w:rsid w:val="0056119A"/>
    <w:rsid w:val="00567A29"/>
    <w:rsid w:val="0057469C"/>
    <w:rsid w:val="00576F19"/>
    <w:rsid w:val="005A0C92"/>
    <w:rsid w:val="005A5B45"/>
    <w:rsid w:val="00610818"/>
    <w:rsid w:val="006424ED"/>
    <w:rsid w:val="006426BB"/>
    <w:rsid w:val="00642F2F"/>
    <w:rsid w:val="0064751A"/>
    <w:rsid w:val="006723E1"/>
    <w:rsid w:val="00690E2D"/>
    <w:rsid w:val="00696A34"/>
    <w:rsid w:val="006C4154"/>
    <w:rsid w:val="006C739B"/>
    <w:rsid w:val="006E18FD"/>
    <w:rsid w:val="006F5CF2"/>
    <w:rsid w:val="00704C67"/>
    <w:rsid w:val="00717211"/>
    <w:rsid w:val="007341D3"/>
    <w:rsid w:val="0074264C"/>
    <w:rsid w:val="007441A9"/>
    <w:rsid w:val="0075089A"/>
    <w:rsid w:val="00763B85"/>
    <w:rsid w:val="007703E9"/>
    <w:rsid w:val="007A149F"/>
    <w:rsid w:val="007B114E"/>
    <w:rsid w:val="007D11ED"/>
    <w:rsid w:val="007D1D24"/>
    <w:rsid w:val="007D2CAF"/>
    <w:rsid w:val="007D3A92"/>
    <w:rsid w:val="007E6391"/>
    <w:rsid w:val="00802B5C"/>
    <w:rsid w:val="008306E9"/>
    <w:rsid w:val="00830950"/>
    <w:rsid w:val="0089341E"/>
    <w:rsid w:val="00896D1C"/>
    <w:rsid w:val="008B29DF"/>
    <w:rsid w:val="008C16EF"/>
    <w:rsid w:val="008F79AB"/>
    <w:rsid w:val="0090052E"/>
    <w:rsid w:val="009033C2"/>
    <w:rsid w:val="009101EF"/>
    <w:rsid w:val="0092286D"/>
    <w:rsid w:val="00932517"/>
    <w:rsid w:val="00945C28"/>
    <w:rsid w:val="00964C6A"/>
    <w:rsid w:val="0096748F"/>
    <w:rsid w:val="009A6B56"/>
    <w:rsid w:val="009B70A0"/>
    <w:rsid w:val="009C7539"/>
    <w:rsid w:val="009E202E"/>
    <w:rsid w:val="00A11876"/>
    <w:rsid w:val="00A63288"/>
    <w:rsid w:val="00A716DF"/>
    <w:rsid w:val="00A81BC8"/>
    <w:rsid w:val="00A943A1"/>
    <w:rsid w:val="00A95E6F"/>
    <w:rsid w:val="00AD6FBC"/>
    <w:rsid w:val="00AF0B37"/>
    <w:rsid w:val="00B04DC8"/>
    <w:rsid w:val="00B602E9"/>
    <w:rsid w:val="00B61904"/>
    <w:rsid w:val="00B67C58"/>
    <w:rsid w:val="00B753BA"/>
    <w:rsid w:val="00B85E06"/>
    <w:rsid w:val="00B906F0"/>
    <w:rsid w:val="00B91259"/>
    <w:rsid w:val="00BB450F"/>
    <w:rsid w:val="00BF2E5E"/>
    <w:rsid w:val="00BF5B97"/>
    <w:rsid w:val="00C11D6E"/>
    <w:rsid w:val="00C12FE5"/>
    <w:rsid w:val="00C429EB"/>
    <w:rsid w:val="00C518C9"/>
    <w:rsid w:val="00C81E0A"/>
    <w:rsid w:val="00CA01B5"/>
    <w:rsid w:val="00CE6DD9"/>
    <w:rsid w:val="00CE74A6"/>
    <w:rsid w:val="00D14CE7"/>
    <w:rsid w:val="00D17FFB"/>
    <w:rsid w:val="00D200C3"/>
    <w:rsid w:val="00D24E71"/>
    <w:rsid w:val="00D4323A"/>
    <w:rsid w:val="00D5302A"/>
    <w:rsid w:val="00D74DF4"/>
    <w:rsid w:val="00D8091F"/>
    <w:rsid w:val="00D93440"/>
    <w:rsid w:val="00DA171B"/>
    <w:rsid w:val="00DB080C"/>
    <w:rsid w:val="00DB713A"/>
    <w:rsid w:val="00E31B9D"/>
    <w:rsid w:val="00E6706B"/>
    <w:rsid w:val="00E94744"/>
    <w:rsid w:val="00EA1F8B"/>
    <w:rsid w:val="00EE52AC"/>
    <w:rsid w:val="00F43CA1"/>
    <w:rsid w:val="00F479D5"/>
    <w:rsid w:val="00F54DD7"/>
    <w:rsid w:val="00F7066F"/>
    <w:rsid w:val="00F751BA"/>
    <w:rsid w:val="00FA3A38"/>
    <w:rsid w:val="00FF21FA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neva" w:eastAsia="Times New Roman" w:hAnsi="Genev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62"/>
  </w:style>
  <w:style w:type="paragraph" w:styleId="Heading1">
    <w:name w:val="heading 1"/>
    <w:next w:val="Normal"/>
    <w:qFormat/>
    <w:rsid w:val="00236062"/>
    <w:pPr>
      <w:outlineLvl w:val="0"/>
    </w:pPr>
  </w:style>
  <w:style w:type="paragraph" w:styleId="Heading2">
    <w:name w:val="heading 2"/>
    <w:next w:val="Normal"/>
    <w:qFormat/>
    <w:rsid w:val="00236062"/>
    <w:pPr>
      <w:outlineLvl w:val="1"/>
    </w:pPr>
  </w:style>
  <w:style w:type="paragraph" w:styleId="Heading3">
    <w:name w:val="heading 3"/>
    <w:next w:val="Normal"/>
    <w:qFormat/>
    <w:rsid w:val="00236062"/>
    <w:pPr>
      <w:outlineLvl w:val="2"/>
    </w:pPr>
  </w:style>
  <w:style w:type="paragraph" w:styleId="Heading4">
    <w:name w:val="heading 4"/>
    <w:next w:val="Normal"/>
    <w:qFormat/>
    <w:rsid w:val="00236062"/>
    <w:pPr>
      <w:outlineLvl w:val="3"/>
    </w:pPr>
  </w:style>
  <w:style w:type="paragraph" w:styleId="Heading5">
    <w:name w:val="heading 5"/>
    <w:next w:val="Normal"/>
    <w:qFormat/>
    <w:rsid w:val="00236062"/>
    <w:pPr>
      <w:outlineLvl w:val="4"/>
    </w:pPr>
  </w:style>
  <w:style w:type="paragraph" w:styleId="Heading6">
    <w:name w:val="heading 6"/>
    <w:next w:val="Normal"/>
    <w:qFormat/>
    <w:rsid w:val="00236062"/>
    <w:pPr>
      <w:outlineLvl w:val="5"/>
    </w:pPr>
  </w:style>
  <w:style w:type="paragraph" w:styleId="Heading7">
    <w:name w:val="heading 7"/>
    <w:next w:val="Normal"/>
    <w:qFormat/>
    <w:rsid w:val="00236062"/>
    <w:pPr>
      <w:outlineLvl w:val="6"/>
    </w:pPr>
  </w:style>
  <w:style w:type="paragraph" w:styleId="Heading8">
    <w:name w:val="heading 8"/>
    <w:next w:val="Normal"/>
    <w:qFormat/>
    <w:rsid w:val="00236062"/>
    <w:pPr>
      <w:outlineLvl w:val="7"/>
    </w:pPr>
  </w:style>
  <w:style w:type="paragraph" w:styleId="Heading9">
    <w:name w:val="heading 9"/>
    <w:next w:val="Normal"/>
    <w:qFormat/>
    <w:rsid w:val="002360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36062"/>
    <w:pPr>
      <w:ind w:left="851" w:right="3440"/>
    </w:pPr>
    <w:rPr>
      <w:rFonts w:ascii="Times New Roman" w:hAnsi="Times New Roman"/>
      <w:b/>
      <w:sz w:val="32"/>
      <w:lang w:val="en-US"/>
    </w:rPr>
  </w:style>
  <w:style w:type="paragraph" w:styleId="BodyTextIndent">
    <w:name w:val="Body Text Indent"/>
    <w:basedOn w:val="Normal"/>
    <w:rsid w:val="00236062"/>
    <w:pPr>
      <w:ind w:left="760"/>
    </w:pPr>
    <w:rPr>
      <w:rFonts w:ascii="Times New Roman" w:hAnsi="Times New Roman"/>
      <w:sz w:val="22"/>
      <w:lang w:val="en-US"/>
    </w:rPr>
  </w:style>
  <w:style w:type="paragraph" w:styleId="BodyTextIndent2">
    <w:name w:val="Body Text Indent 2"/>
    <w:basedOn w:val="Normal"/>
    <w:rsid w:val="00236062"/>
    <w:pPr>
      <w:ind w:left="660"/>
    </w:pPr>
    <w:rPr>
      <w:rFonts w:ascii="Times New Roman" w:hAnsi="Times New Roman"/>
      <w:sz w:val="22"/>
      <w:lang w:val="en-US"/>
    </w:rPr>
  </w:style>
  <w:style w:type="paragraph" w:styleId="BodyText">
    <w:name w:val="Body Text"/>
    <w:basedOn w:val="Normal"/>
    <w:rsid w:val="00236062"/>
    <w:pPr>
      <w:tabs>
        <w:tab w:val="right" w:pos="9038"/>
      </w:tabs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236062"/>
    <w:pPr>
      <w:tabs>
        <w:tab w:val="right" w:pos="9038"/>
      </w:tabs>
    </w:pPr>
    <w:rPr>
      <w:rFonts w:ascii="Times New Roman" w:hAnsi="Times New Roman"/>
      <w:i/>
      <w:sz w:val="16"/>
      <w:lang w:val="en-US"/>
    </w:rPr>
  </w:style>
  <w:style w:type="paragraph" w:styleId="DocumentMap">
    <w:name w:val="Document Map"/>
    <w:basedOn w:val="Normal"/>
    <w:semiHidden/>
    <w:rsid w:val="00236062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236062"/>
    <w:pPr>
      <w:jc w:val="center"/>
      <w:outlineLvl w:val="0"/>
    </w:pPr>
    <w:rPr>
      <w:rFonts w:ascii="Arial" w:hAnsi="Arial"/>
      <w:i/>
      <w:lang w:val="en-US"/>
    </w:rPr>
  </w:style>
  <w:style w:type="paragraph" w:styleId="Header">
    <w:name w:val="header"/>
    <w:basedOn w:val="Normal"/>
    <w:rsid w:val="002360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6062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3">
    <w:name w:val="Body Text Indent 3"/>
    <w:basedOn w:val="Normal"/>
    <w:rsid w:val="00236062"/>
    <w:pPr>
      <w:tabs>
        <w:tab w:val="right" w:pos="9038"/>
      </w:tabs>
      <w:ind w:hanging="720"/>
    </w:pPr>
    <w:rPr>
      <w:rFonts w:ascii="Arial" w:hAnsi="Arial"/>
      <w:b/>
      <w:sz w:val="36"/>
      <w:lang w:val="en-US"/>
    </w:rPr>
  </w:style>
  <w:style w:type="character" w:styleId="PageNumber">
    <w:name w:val="page number"/>
    <w:basedOn w:val="DefaultParagraphFont"/>
    <w:rsid w:val="00236062"/>
  </w:style>
  <w:style w:type="paragraph" w:styleId="TOC1">
    <w:name w:val="toc 1"/>
    <w:basedOn w:val="Normal"/>
    <w:next w:val="Normal"/>
    <w:autoRedefine/>
    <w:semiHidden/>
    <w:rsid w:val="00236062"/>
    <w:pPr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semiHidden/>
    <w:rsid w:val="00236062"/>
    <w:pPr>
      <w:spacing w:before="24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autoRedefine/>
    <w:semiHidden/>
    <w:rsid w:val="004B3F19"/>
    <w:pPr>
      <w:keepNext/>
      <w:keepLines/>
    </w:pPr>
    <w:rPr>
      <w:rFonts w:ascii="Arial" w:hAnsi="Arial"/>
      <w:b/>
      <w:sz w:val="36"/>
      <w:lang w:val="en-US" w:eastAsia="en-US"/>
    </w:rPr>
  </w:style>
  <w:style w:type="paragraph" w:styleId="TOC4">
    <w:name w:val="toc 4"/>
    <w:basedOn w:val="Normal"/>
    <w:next w:val="Normal"/>
    <w:autoRedefine/>
    <w:semiHidden/>
    <w:rsid w:val="00236062"/>
    <w:pPr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236062"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23606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23606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23606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236062"/>
    <w:pPr>
      <w:ind w:left="1400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236062"/>
    <w:pPr>
      <w:numPr>
        <w:numId w:val="1"/>
      </w:numPr>
    </w:pPr>
    <w:rPr>
      <w:rFonts w:ascii="Times New Roman" w:hAnsi="Times New Roman"/>
    </w:rPr>
  </w:style>
  <w:style w:type="paragraph" w:styleId="FootnoteText">
    <w:name w:val="footnote text"/>
    <w:basedOn w:val="Normal"/>
    <w:semiHidden/>
    <w:rsid w:val="00236062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236062"/>
    <w:rPr>
      <w:vertAlign w:val="superscript"/>
    </w:rPr>
  </w:style>
  <w:style w:type="paragraph" w:styleId="Caption">
    <w:name w:val="caption"/>
    <w:basedOn w:val="Normal"/>
    <w:next w:val="Normal"/>
    <w:qFormat/>
    <w:rsid w:val="00236062"/>
    <w:pPr>
      <w:tabs>
        <w:tab w:val="right" w:pos="9038"/>
      </w:tabs>
      <w:jc w:val="right"/>
    </w:pPr>
    <w:rPr>
      <w:rFonts w:ascii="Arial" w:hAnsi="Arial"/>
      <w:b/>
      <w:sz w:val="24"/>
      <w:lang w:val="en-US" w:eastAsia="en-US"/>
    </w:rPr>
  </w:style>
  <w:style w:type="table" w:styleId="TableGrid">
    <w:name w:val="Table Grid"/>
    <w:basedOn w:val="TableNormal"/>
    <w:rsid w:val="007172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111C0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B7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</vt:lpstr>
    </vt:vector>
  </TitlesOfParts>
  <Company>Family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</dc:title>
  <dc:creator>KateB</dc:creator>
  <cp:lastModifiedBy>Ann Robertson</cp:lastModifiedBy>
  <cp:revision>2</cp:revision>
  <cp:lastPrinted>2012-04-20T09:35:00Z</cp:lastPrinted>
  <dcterms:created xsi:type="dcterms:W3CDTF">2014-05-06T13:11:00Z</dcterms:created>
  <dcterms:modified xsi:type="dcterms:W3CDTF">2014-05-06T13:11:00Z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660304326</vt:i4>
  </property>
  <property fmtid="{D5CDD505-2E9C-101B-9397-08002B2CF9AE}" pid="3" name="_EmailSubject">
    <vt:lpwstr>Firrhill Cluster</vt:lpwstr>
  </property>
  <property fmtid="{D5CDD505-2E9C-101B-9397-08002B2CF9AE}" pid="4" name="_AuthorEmail">
    <vt:lpwstr>Ann.Robertson2@edinburgh.gov.uk</vt:lpwstr>
  </property>
  <property fmtid="{D5CDD505-2E9C-101B-9397-08002B2CF9AE}" pid="5" name="_AuthorEmailDisplayName">
    <vt:lpwstr>Ann Robertson</vt:lpwstr>
  </property>
  <property fmtid="{D5CDD505-2E9C-101B-9397-08002B2CF9AE}" pid="6" name="_NewReviewCycle">
    <vt:lpwstr/>
  </property>
  <property fmtid="{D5CDD505-2E9C-101B-9397-08002B2CF9AE}" pid="7" name="_PreviousAdHocReviewCycleID">
    <vt:i4>-1304459830</vt:i4>
  </property>
</Properties>
</file>