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BF" w:rsidRPr="00CF25D1" w:rsidRDefault="00CB5CBF" w:rsidP="00CF25D1">
      <w:pPr>
        <w:spacing w:line="240" w:lineRule="auto"/>
        <w:contextualSpacing/>
      </w:pPr>
    </w:p>
    <w:p w:rsidR="004565AC" w:rsidRPr="00CF25D1" w:rsidRDefault="004565AC" w:rsidP="00CF25D1">
      <w:pPr>
        <w:spacing w:line="240" w:lineRule="auto"/>
        <w:contextualSpacing/>
        <w:jc w:val="center"/>
        <w:rPr>
          <w:b/>
        </w:rPr>
      </w:pPr>
      <w:r w:rsidRPr="00CF25D1">
        <w:rPr>
          <w:b/>
        </w:rPr>
        <w:t xml:space="preserve">City </w:t>
      </w:r>
      <w:r w:rsidR="005A1A19" w:rsidRPr="00CF25D1">
        <w:rPr>
          <w:b/>
        </w:rPr>
        <w:t>of Edinburgh Mod</w:t>
      </w:r>
      <w:r w:rsidRPr="00CF25D1">
        <w:rPr>
          <w:b/>
        </w:rPr>
        <w:t>ern Languages 1+2</w:t>
      </w:r>
    </w:p>
    <w:p w:rsidR="004565AC" w:rsidRDefault="00CF25D1" w:rsidP="00CF25D1">
      <w:pPr>
        <w:spacing w:line="240" w:lineRule="auto"/>
        <w:contextualSpacing/>
        <w:jc w:val="center"/>
        <w:rPr>
          <w:b/>
        </w:rPr>
      </w:pPr>
      <w:r>
        <w:rPr>
          <w:b/>
        </w:rPr>
        <w:t>Primary Head teacher</w:t>
      </w:r>
      <w:r w:rsidR="004565AC" w:rsidRPr="00CF25D1">
        <w:rPr>
          <w:b/>
        </w:rPr>
        <w:t xml:space="preserve"> update 2</w:t>
      </w:r>
      <w:r w:rsidR="002C174B" w:rsidRPr="00CF25D1">
        <w:rPr>
          <w:b/>
        </w:rPr>
        <w:t>8</w:t>
      </w:r>
      <w:r w:rsidR="004565AC" w:rsidRPr="00CF25D1">
        <w:rPr>
          <w:b/>
          <w:vertAlign w:val="superscript"/>
        </w:rPr>
        <w:t>th</w:t>
      </w:r>
      <w:r w:rsidR="002C174B" w:rsidRPr="00CF25D1">
        <w:rPr>
          <w:b/>
        </w:rPr>
        <w:t xml:space="preserve"> April 2015</w:t>
      </w:r>
    </w:p>
    <w:p w:rsidR="00CF25D1" w:rsidRPr="00CF25D1" w:rsidRDefault="00CF25D1" w:rsidP="00CF25D1">
      <w:pPr>
        <w:spacing w:line="240" w:lineRule="auto"/>
        <w:contextualSpacing/>
        <w:jc w:val="center"/>
        <w:rPr>
          <w:b/>
        </w:rPr>
      </w:pPr>
    </w:p>
    <w:p w:rsidR="00CB5CBF" w:rsidRPr="00CF25D1" w:rsidRDefault="00726BC9" w:rsidP="00CF25D1">
      <w:pPr>
        <w:spacing w:line="240" w:lineRule="auto"/>
        <w:contextualSpacing/>
        <w:rPr>
          <w:b/>
        </w:rPr>
      </w:pPr>
      <w:r w:rsidRPr="00CF25D1">
        <w:rPr>
          <w:b/>
        </w:rPr>
        <w:t>Language Learning in Scotland: A 1+2 approach.</w:t>
      </w:r>
    </w:p>
    <w:p w:rsidR="00726BC9" w:rsidRPr="00CF25D1" w:rsidRDefault="00726BC9" w:rsidP="00CF25D1">
      <w:pPr>
        <w:spacing w:after="0" w:line="240" w:lineRule="auto"/>
        <w:contextualSpacing/>
      </w:pPr>
      <w:r w:rsidRPr="00CF25D1">
        <w:t xml:space="preserve">The full recommendations from the Scottish Government Working Group are available on the link below: </w:t>
      </w:r>
    </w:p>
    <w:p w:rsidR="00726BC9" w:rsidRPr="00CF25D1" w:rsidRDefault="00726BC9" w:rsidP="00CF25D1">
      <w:pPr>
        <w:spacing w:line="240" w:lineRule="auto"/>
        <w:contextualSpacing/>
      </w:pPr>
      <w:hyperlink r:id="rId5" w:history="1">
        <w:r w:rsidRPr="00CF25D1">
          <w:rPr>
            <w:rStyle w:val="Hyperlink"/>
          </w:rPr>
          <w:t>http://www.scotland.gov.uk/Publications/2012/05/3670/0</w:t>
        </w:r>
      </w:hyperlink>
    </w:p>
    <w:p w:rsidR="004565AC" w:rsidRPr="00CF25D1" w:rsidRDefault="005A1A19" w:rsidP="00CF25D1">
      <w:pPr>
        <w:spacing w:line="240" w:lineRule="auto"/>
        <w:contextualSpacing/>
      </w:pPr>
      <w:r w:rsidRPr="00CF25D1">
        <w:t>L2 = Language taught from P</w:t>
      </w:r>
      <w:r w:rsidR="004565AC" w:rsidRPr="00CF25D1">
        <w:t xml:space="preserve">1 (or nursery) and then throughout primary and </w:t>
      </w:r>
      <w:r w:rsidRPr="00CF25D1">
        <w:t xml:space="preserve">until the end of the BGE. </w:t>
      </w:r>
    </w:p>
    <w:p w:rsidR="005A1A19" w:rsidRDefault="005A1A19" w:rsidP="00CF25D1">
      <w:pPr>
        <w:spacing w:line="240" w:lineRule="auto"/>
        <w:contextualSpacing/>
      </w:pPr>
      <w:r w:rsidRPr="00CF25D1">
        <w:t xml:space="preserve">L3 = Languages taught from P5 (at the latest) and revisited every year thereafter with opportunities to continue in the secondary. </w:t>
      </w:r>
    </w:p>
    <w:p w:rsidR="00CF25D1" w:rsidRPr="00CF25D1" w:rsidRDefault="00CF25D1" w:rsidP="00CF25D1">
      <w:pPr>
        <w:spacing w:line="240" w:lineRule="auto"/>
        <w:contextualSpacing/>
      </w:pPr>
    </w:p>
    <w:p w:rsidR="00CF25D1" w:rsidRDefault="00CF25D1" w:rsidP="00CF25D1">
      <w:pPr>
        <w:spacing w:line="240" w:lineRule="auto"/>
        <w:contextualSpacing/>
        <w:rPr>
          <w:b/>
        </w:rPr>
      </w:pPr>
      <w:r>
        <w:rPr>
          <w:b/>
        </w:rPr>
        <w:t xml:space="preserve">CEC </w:t>
      </w:r>
      <w:r w:rsidRPr="00CF25D1">
        <w:rPr>
          <w:b/>
        </w:rPr>
        <w:t>1+2 Cluster Implementation</w:t>
      </w:r>
    </w:p>
    <w:p w:rsidR="00CF25D1" w:rsidRPr="00CF25D1" w:rsidRDefault="001B23A7" w:rsidP="00CF25D1">
      <w:pPr>
        <w:numPr>
          <w:ilvl w:val="0"/>
          <w:numId w:val="10"/>
        </w:numPr>
        <w:spacing w:line="240" w:lineRule="auto"/>
        <w:contextualSpacing/>
        <w:rPr>
          <w:b/>
        </w:rPr>
      </w:pPr>
      <w:r w:rsidRPr="00CF25D1">
        <w:t>Long term full policy implementation by 2020</w:t>
      </w:r>
    </w:p>
    <w:p w:rsidR="00CF25D1" w:rsidRPr="00CF25D1" w:rsidRDefault="001B23A7" w:rsidP="00CF25D1">
      <w:pPr>
        <w:numPr>
          <w:ilvl w:val="0"/>
          <w:numId w:val="10"/>
        </w:numPr>
        <w:spacing w:line="240" w:lineRule="auto"/>
        <w:contextualSpacing/>
        <w:rPr>
          <w:b/>
        </w:rPr>
      </w:pPr>
      <w:r w:rsidRPr="00CF25D1">
        <w:t xml:space="preserve">Scottish government funding guaranteed for 2015-16 </w:t>
      </w:r>
    </w:p>
    <w:p w:rsidR="00CF25D1" w:rsidRPr="00CF25D1" w:rsidRDefault="001B23A7" w:rsidP="00CF25D1">
      <w:pPr>
        <w:numPr>
          <w:ilvl w:val="0"/>
          <w:numId w:val="10"/>
        </w:numPr>
        <w:spacing w:line="240" w:lineRule="auto"/>
        <w:contextualSpacing/>
        <w:rPr>
          <w:b/>
        </w:rPr>
      </w:pPr>
      <w:r w:rsidRPr="00CF25D1">
        <w:t xml:space="preserve">Implementation and embedding of 1+2 identified as CEC priority </w:t>
      </w:r>
    </w:p>
    <w:p w:rsidR="00CF25D1" w:rsidRPr="00CF25D1" w:rsidRDefault="001B23A7" w:rsidP="00CF25D1">
      <w:pPr>
        <w:numPr>
          <w:ilvl w:val="0"/>
          <w:numId w:val="10"/>
        </w:numPr>
        <w:spacing w:line="240" w:lineRule="auto"/>
        <w:contextualSpacing/>
        <w:rPr>
          <w:b/>
        </w:rPr>
      </w:pPr>
      <w:r w:rsidRPr="00CF25D1">
        <w:t xml:space="preserve">Implementation model </w:t>
      </w:r>
      <w:r w:rsidR="00CF25D1" w:rsidRPr="00CF25D1">
        <w:t>p</w:t>
      </w:r>
      <w:r w:rsidR="00EE3396" w:rsidRPr="00CF25D1">
        <w:t>iloted in 3 cluster</w:t>
      </w:r>
      <w:r w:rsidRPr="00CF25D1">
        <w:t>s</w:t>
      </w:r>
      <w:r w:rsidR="00EE3396" w:rsidRPr="00CF25D1">
        <w:t xml:space="preserve"> 2013-2014, implemented in 7 clusters 2014-2015</w:t>
      </w:r>
    </w:p>
    <w:p w:rsidR="00CF25D1" w:rsidRPr="00CF25D1" w:rsidRDefault="001B23A7" w:rsidP="00CF25D1">
      <w:pPr>
        <w:numPr>
          <w:ilvl w:val="0"/>
          <w:numId w:val="10"/>
        </w:numPr>
        <w:spacing w:line="240" w:lineRule="auto"/>
        <w:contextualSpacing/>
        <w:rPr>
          <w:b/>
        </w:rPr>
      </w:pPr>
      <w:r w:rsidRPr="00CF25D1">
        <w:t xml:space="preserve">10 clusters implementing in 2015/16, 3 clusters in 2016/17.   Clusters wishing to review priority </w:t>
      </w:r>
      <w:proofErr w:type="gramStart"/>
      <w:r w:rsidRPr="00CF25D1">
        <w:t>time</w:t>
      </w:r>
      <w:r w:rsidR="00CF25D1" w:rsidRPr="00CF25D1">
        <w:t>lines,</w:t>
      </w:r>
      <w:proofErr w:type="gramEnd"/>
      <w:r w:rsidR="00CF25D1" w:rsidRPr="00CF25D1">
        <w:t xml:space="preserve"> please let Ann Robertson know</w:t>
      </w:r>
      <w:r w:rsidRPr="00CF25D1">
        <w:t xml:space="preserve">. </w:t>
      </w:r>
    </w:p>
    <w:p w:rsidR="00CF25D1" w:rsidRPr="00CF25D1" w:rsidRDefault="001B23A7" w:rsidP="00CF25D1">
      <w:pPr>
        <w:numPr>
          <w:ilvl w:val="0"/>
          <w:numId w:val="10"/>
        </w:numPr>
        <w:spacing w:line="240" w:lineRule="auto"/>
        <w:contextualSpacing/>
        <w:rPr>
          <w:b/>
        </w:rPr>
      </w:pPr>
      <w:r w:rsidRPr="00CF25D1">
        <w:t xml:space="preserve">Year 1 (implementation), Year 2 (embedding), Year 3 (On-going development in l3) sample SQIPs available to clusters to support planning process. </w:t>
      </w:r>
    </w:p>
    <w:p w:rsidR="00CF25D1" w:rsidRPr="00CF25D1" w:rsidRDefault="001B23A7" w:rsidP="00CF25D1">
      <w:pPr>
        <w:numPr>
          <w:ilvl w:val="0"/>
          <w:numId w:val="10"/>
        </w:numPr>
        <w:spacing w:line="240" w:lineRule="auto"/>
        <w:contextualSpacing/>
        <w:rPr>
          <w:b/>
        </w:rPr>
      </w:pPr>
      <w:r w:rsidRPr="00CF25D1">
        <w:t>QIO Literacy and Languages and 1+2 DO available to support cluster planning processes.  Please contact AR or S</w:t>
      </w:r>
      <w:r w:rsidR="00CF25D1" w:rsidRPr="00CF25D1">
        <w:t xml:space="preserve">arah </w:t>
      </w:r>
      <w:r w:rsidRPr="00CF25D1">
        <w:t>S</w:t>
      </w:r>
      <w:r w:rsidR="00CF25D1" w:rsidRPr="00CF25D1">
        <w:t>piller</w:t>
      </w:r>
      <w:r w:rsidRPr="00CF25D1">
        <w:t xml:space="preserve"> regarding cluster dates if you wish us to attend. </w:t>
      </w:r>
    </w:p>
    <w:p w:rsidR="00EE3396" w:rsidRPr="00CF25D1" w:rsidRDefault="00EE3396" w:rsidP="00CF25D1">
      <w:pPr>
        <w:pStyle w:val="ListParagraph"/>
        <w:spacing w:line="240" w:lineRule="auto"/>
        <w:ind w:left="0"/>
        <w:rPr>
          <w:rFonts w:cs="Calibri"/>
          <w:b/>
        </w:rPr>
      </w:pPr>
      <w:r w:rsidRPr="00CF25D1">
        <w:rPr>
          <w:rFonts w:cs="Calibri"/>
          <w:b/>
        </w:rPr>
        <w:t>1+2 clusters 2014-2015</w:t>
      </w:r>
    </w:p>
    <w:p w:rsidR="00EE3396" w:rsidRPr="00CF25D1" w:rsidRDefault="00EE3396" w:rsidP="00CF25D1">
      <w:pPr>
        <w:pStyle w:val="ListParagraph"/>
        <w:numPr>
          <w:ilvl w:val="0"/>
          <w:numId w:val="4"/>
        </w:numPr>
        <w:spacing w:line="240" w:lineRule="auto"/>
        <w:rPr>
          <w:rFonts w:cs="Calibri"/>
        </w:rPr>
      </w:pPr>
      <w:r w:rsidRPr="00CF25D1">
        <w:rPr>
          <w:rFonts w:cs="Calibri"/>
        </w:rPr>
        <w:t>Lead teachers to attend ½ day lead teachers meeting 1</w:t>
      </w:r>
      <w:r w:rsidRPr="00CF25D1">
        <w:rPr>
          <w:rFonts w:cs="Calibri"/>
          <w:vertAlign w:val="superscript"/>
        </w:rPr>
        <w:t>st</w:t>
      </w:r>
      <w:r w:rsidRPr="00CF25D1">
        <w:rPr>
          <w:rFonts w:cs="Calibri"/>
        </w:rPr>
        <w:t xml:space="preserve"> May 2015 at Currie Community High School</w:t>
      </w:r>
    </w:p>
    <w:p w:rsidR="00EE3396" w:rsidRPr="00CF25D1" w:rsidRDefault="00D32F97" w:rsidP="00CF25D1">
      <w:pPr>
        <w:pStyle w:val="ListParagraph"/>
        <w:numPr>
          <w:ilvl w:val="0"/>
          <w:numId w:val="4"/>
        </w:numPr>
        <w:spacing w:line="240" w:lineRule="auto"/>
        <w:rPr>
          <w:rFonts w:cs="Calibri"/>
        </w:rPr>
      </w:pPr>
      <w:r w:rsidRPr="00CF25D1">
        <w:rPr>
          <w:rFonts w:cs="Calibri"/>
        </w:rPr>
        <w:t>1+2 as a continued priority in SQIP for 2015-16</w:t>
      </w:r>
    </w:p>
    <w:p w:rsidR="00EE3396" w:rsidRPr="00CF25D1" w:rsidRDefault="00855818" w:rsidP="00CF25D1">
      <w:pPr>
        <w:pStyle w:val="ListParagraph"/>
        <w:numPr>
          <w:ilvl w:val="0"/>
          <w:numId w:val="4"/>
        </w:numPr>
        <w:spacing w:line="240" w:lineRule="auto"/>
        <w:rPr>
          <w:rFonts w:cs="Calibri"/>
        </w:rPr>
      </w:pPr>
      <w:r w:rsidRPr="00CF25D1">
        <w:rPr>
          <w:rFonts w:cs="Calibri"/>
        </w:rPr>
        <w:t>Focus on embedding L2 and planning for L3 if not already implemented</w:t>
      </w:r>
    </w:p>
    <w:p w:rsidR="00CF25D1" w:rsidRPr="00CF25D1" w:rsidRDefault="00CB5CBF" w:rsidP="00CF25D1">
      <w:pPr>
        <w:spacing w:after="100" w:afterAutospacing="1" w:line="240" w:lineRule="auto"/>
        <w:contextualSpacing/>
        <w:rPr>
          <w:b/>
        </w:rPr>
      </w:pPr>
      <w:r w:rsidRPr="00CF25D1">
        <w:rPr>
          <w:b/>
        </w:rPr>
        <w:t xml:space="preserve">1+2 clusters </w:t>
      </w:r>
      <w:r w:rsidR="002C174B" w:rsidRPr="00CF25D1">
        <w:rPr>
          <w:b/>
        </w:rPr>
        <w:t>2015 – 2016</w:t>
      </w:r>
    </w:p>
    <w:p w:rsidR="00CF25D1" w:rsidRPr="00CF25D1" w:rsidRDefault="00863FC6" w:rsidP="00CF25D1">
      <w:pPr>
        <w:numPr>
          <w:ilvl w:val="0"/>
          <w:numId w:val="5"/>
        </w:numPr>
        <w:spacing w:after="100" w:afterAutospacing="1" w:line="240" w:lineRule="auto"/>
        <w:contextualSpacing/>
        <w:rPr>
          <w:b/>
        </w:rPr>
      </w:pPr>
      <w:r w:rsidRPr="00CF25D1">
        <w:t xml:space="preserve">Cluster HTs and secondary leads (including </w:t>
      </w:r>
      <w:r w:rsidR="00CB5CBF" w:rsidRPr="00CF25D1">
        <w:t>representation from ML department</w:t>
      </w:r>
      <w:r w:rsidRPr="00CF25D1">
        <w:t>) decide on L2 and L3 languages as a group. Ann Robertson</w:t>
      </w:r>
      <w:r w:rsidR="00855818" w:rsidRPr="00CF25D1">
        <w:t xml:space="preserve"> and Sarah Spiller are</w:t>
      </w:r>
      <w:r w:rsidRPr="00CF25D1">
        <w:t xml:space="preserve"> available to support in these discussions.  </w:t>
      </w:r>
      <w:r w:rsidR="00CB5CBF" w:rsidRPr="00CF25D1">
        <w:t>Please contact if required.</w:t>
      </w:r>
    </w:p>
    <w:p w:rsidR="00CF25D1" w:rsidRPr="00CF25D1" w:rsidRDefault="00CB5CBF" w:rsidP="00CF25D1">
      <w:pPr>
        <w:numPr>
          <w:ilvl w:val="0"/>
          <w:numId w:val="5"/>
        </w:numPr>
        <w:spacing w:after="100" w:afterAutospacing="1" w:line="240" w:lineRule="auto"/>
        <w:contextualSpacing/>
        <w:rPr>
          <w:b/>
        </w:rPr>
      </w:pPr>
      <w:r w:rsidRPr="00CF25D1">
        <w:t xml:space="preserve">Lead teachers to be nominated in all participating cluster schools including secondary </w:t>
      </w:r>
    </w:p>
    <w:p w:rsidR="00CF25D1" w:rsidRPr="00CF25D1" w:rsidRDefault="009E333B" w:rsidP="00CF25D1">
      <w:pPr>
        <w:numPr>
          <w:ilvl w:val="0"/>
          <w:numId w:val="5"/>
        </w:numPr>
        <w:spacing w:after="100" w:afterAutospacing="1" w:line="240" w:lineRule="auto"/>
        <w:contextualSpacing/>
        <w:rPr>
          <w:b/>
        </w:rPr>
      </w:pPr>
      <w:r w:rsidRPr="00CF25D1">
        <w:t>All August l</w:t>
      </w:r>
      <w:r w:rsidR="00CB5CBF" w:rsidRPr="00CF25D1">
        <w:t xml:space="preserve">ead teachers to attend </w:t>
      </w:r>
      <w:r w:rsidR="002C174B" w:rsidRPr="00CF25D1">
        <w:t xml:space="preserve">a </w:t>
      </w:r>
      <w:r w:rsidRPr="00CF25D1">
        <w:t>twilight meeting on 17</w:t>
      </w:r>
      <w:r w:rsidRPr="00CF25D1">
        <w:rPr>
          <w:vertAlign w:val="superscript"/>
        </w:rPr>
        <w:t>th</w:t>
      </w:r>
      <w:r w:rsidRPr="00CF25D1">
        <w:t xml:space="preserve"> June 2015</w:t>
      </w:r>
    </w:p>
    <w:p w:rsidR="00CF25D1" w:rsidRDefault="00CB5CBF" w:rsidP="00CF25D1">
      <w:pPr>
        <w:numPr>
          <w:ilvl w:val="0"/>
          <w:numId w:val="5"/>
        </w:numPr>
        <w:spacing w:after="100" w:afterAutospacing="1" w:line="240" w:lineRule="auto"/>
        <w:contextualSpacing/>
        <w:rPr>
          <w:b/>
        </w:rPr>
      </w:pPr>
      <w:r w:rsidRPr="00CF25D1">
        <w:t xml:space="preserve"> </w:t>
      </w:r>
      <w:r w:rsidR="009E333B" w:rsidRPr="00CF25D1">
        <w:t xml:space="preserve">All lead teachers to </w:t>
      </w:r>
      <w:r w:rsidR="00654072" w:rsidRPr="00CF25D1">
        <w:t>attend whole day in-service training 2</w:t>
      </w:r>
      <w:r w:rsidR="00654072" w:rsidRPr="00CF25D1">
        <w:rPr>
          <w:vertAlign w:val="superscript"/>
        </w:rPr>
        <w:t>nd</w:t>
      </w:r>
      <w:r w:rsidR="00654072" w:rsidRPr="00CF25D1">
        <w:t xml:space="preserve"> September 2015 </w:t>
      </w:r>
      <w:r w:rsidRPr="00CF25D1">
        <w:t>and a further</w:t>
      </w:r>
      <w:r w:rsidR="002C174B" w:rsidRPr="00CF25D1">
        <w:t xml:space="preserve"> half day </w:t>
      </w:r>
      <w:r w:rsidR="00654072" w:rsidRPr="00CF25D1">
        <w:t>meeting</w:t>
      </w:r>
      <w:r w:rsidR="002C174B" w:rsidRPr="00CF25D1">
        <w:t xml:space="preserve"> in May 2016</w:t>
      </w:r>
      <w:r w:rsidRPr="00CF25D1">
        <w:t xml:space="preserve"> (details to be confirmed)</w:t>
      </w:r>
      <w:r w:rsidR="002C174B" w:rsidRPr="00CF25D1">
        <w:t xml:space="preserve">. One further half day meeting for cluster lead teachers will be arranged </w:t>
      </w:r>
    </w:p>
    <w:p w:rsidR="00CF25D1" w:rsidRPr="00CF25D1" w:rsidRDefault="00CF25D1" w:rsidP="00CF25D1">
      <w:pPr>
        <w:spacing w:after="100" w:afterAutospacing="1" w:line="240" w:lineRule="auto"/>
        <w:ind w:left="720"/>
        <w:contextualSpacing/>
        <w:rPr>
          <w:b/>
        </w:rPr>
      </w:pPr>
    </w:p>
    <w:p w:rsidR="00CF25D1" w:rsidRDefault="00CB5CBF" w:rsidP="00CF25D1">
      <w:pPr>
        <w:spacing w:line="240" w:lineRule="auto"/>
        <w:contextualSpacing/>
        <w:rPr>
          <w:b/>
        </w:rPr>
      </w:pPr>
      <w:r w:rsidRPr="00CF25D1">
        <w:rPr>
          <w:b/>
        </w:rPr>
        <w:t xml:space="preserve">Further </w:t>
      </w:r>
      <w:r w:rsidR="00D74347" w:rsidRPr="00CF25D1">
        <w:rPr>
          <w:b/>
        </w:rPr>
        <w:t>Support</w:t>
      </w:r>
    </w:p>
    <w:p w:rsidR="00CF25D1" w:rsidRDefault="00CB5CBF" w:rsidP="00CF25D1">
      <w:pPr>
        <w:numPr>
          <w:ilvl w:val="0"/>
          <w:numId w:val="6"/>
        </w:numPr>
        <w:spacing w:line="240" w:lineRule="auto"/>
        <w:contextualSpacing/>
      </w:pPr>
      <w:r w:rsidRPr="00CF25D1">
        <w:t>Financial su</w:t>
      </w:r>
      <w:r w:rsidR="00CF25D1">
        <w:t xml:space="preserve">pport to support implementation – resource funding £500 + 2 days cover per school including secondary </w:t>
      </w:r>
    </w:p>
    <w:p w:rsidR="00CF25D1" w:rsidRPr="00CF25D1" w:rsidRDefault="00CF25D1" w:rsidP="00CF25D1">
      <w:pPr>
        <w:numPr>
          <w:ilvl w:val="0"/>
          <w:numId w:val="6"/>
        </w:numPr>
        <w:spacing w:line="240" w:lineRule="auto"/>
        <w:contextualSpacing/>
        <w:rPr>
          <w:b/>
        </w:rPr>
      </w:pPr>
      <w:r w:rsidRPr="00CF25D1">
        <w:t xml:space="preserve">Innovation fund for 2013 – 2015 Implementing </w:t>
      </w:r>
      <w:proofErr w:type="gramStart"/>
      <w:r w:rsidRPr="00CF25D1">
        <w:t>clusters  -</w:t>
      </w:r>
      <w:proofErr w:type="gramEnd"/>
      <w:r w:rsidRPr="00CF25D1">
        <w:t xml:space="preserve"> Information to follow. </w:t>
      </w:r>
    </w:p>
    <w:p w:rsidR="00CF25D1" w:rsidRPr="00CF25D1" w:rsidRDefault="00CB5CBF" w:rsidP="00CF25D1">
      <w:pPr>
        <w:numPr>
          <w:ilvl w:val="0"/>
          <w:numId w:val="6"/>
        </w:numPr>
        <w:spacing w:line="240" w:lineRule="auto"/>
        <w:contextualSpacing/>
        <w:rPr>
          <w:b/>
        </w:rPr>
      </w:pPr>
      <w:r w:rsidRPr="00CF25D1">
        <w:t xml:space="preserve">ML ESO and 1+2 DO support </w:t>
      </w:r>
    </w:p>
    <w:p w:rsidR="00CF25D1" w:rsidRPr="00CF25D1" w:rsidRDefault="00CB5CBF" w:rsidP="00CF25D1">
      <w:pPr>
        <w:numPr>
          <w:ilvl w:val="0"/>
          <w:numId w:val="6"/>
        </w:numPr>
        <w:spacing w:line="240" w:lineRule="auto"/>
        <w:contextualSpacing/>
        <w:rPr>
          <w:b/>
        </w:rPr>
      </w:pPr>
      <w:r w:rsidRPr="00CF25D1">
        <w:t xml:space="preserve">Range of </w:t>
      </w:r>
      <w:r w:rsidR="002C174B" w:rsidRPr="00CF25D1">
        <w:t xml:space="preserve">PLL (Primary Language Learning) </w:t>
      </w:r>
      <w:r w:rsidRPr="00CF25D1">
        <w:t xml:space="preserve">flexible courses for schools. </w:t>
      </w:r>
      <w:r w:rsidR="00CF25D1">
        <w:t xml:space="preserve"> Full programme to be distributed in early May. </w:t>
      </w:r>
    </w:p>
    <w:p w:rsidR="00CF25D1" w:rsidRDefault="00CF25D1" w:rsidP="00CF25D1">
      <w:pPr>
        <w:spacing w:line="240" w:lineRule="auto"/>
        <w:contextualSpacing/>
        <w:rPr>
          <w:b/>
        </w:rPr>
      </w:pPr>
    </w:p>
    <w:p w:rsidR="00CF25D1" w:rsidRDefault="00CF25D1" w:rsidP="00CF25D1">
      <w:pPr>
        <w:spacing w:line="240" w:lineRule="auto"/>
        <w:contextualSpacing/>
        <w:rPr>
          <w:b/>
        </w:rPr>
      </w:pPr>
    </w:p>
    <w:p w:rsidR="00CF25D1" w:rsidRDefault="00CF25D1" w:rsidP="00CF25D1">
      <w:pPr>
        <w:spacing w:line="240" w:lineRule="auto"/>
        <w:contextualSpacing/>
        <w:rPr>
          <w:b/>
        </w:rPr>
      </w:pPr>
    </w:p>
    <w:p w:rsidR="00CF25D1" w:rsidRDefault="00CF25D1" w:rsidP="00CF25D1">
      <w:pPr>
        <w:spacing w:line="240" w:lineRule="auto"/>
        <w:contextualSpacing/>
        <w:rPr>
          <w:b/>
        </w:rPr>
      </w:pPr>
    </w:p>
    <w:p w:rsidR="00CF25D1" w:rsidRDefault="00CF25D1" w:rsidP="00CF25D1">
      <w:pPr>
        <w:spacing w:line="240" w:lineRule="auto"/>
        <w:contextualSpacing/>
        <w:rPr>
          <w:b/>
        </w:rPr>
      </w:pPr>
    </w:p>
    <w:p w:rsidR="00CF25D1" w:rsidRDefault="00855818" w:rsidP="00CF25D1">
      <w:pPr>
        <w:spacing w:line="240" w:lineRule="auto"/>
        <w:contextualSpacing/>
        <w:rPr>
          <w:b/>
        </w:rPr>
      </w:pPr>
      <w:r w:rsidRPr="00CF25D1">
        <w:rPr>
          <w:b/>
        </w:rPr>
        <w:t xml:space="preserve">Training model </w:t>
      </w:r>
    </w:p>
    <w:p w:rsidR="00CF25D1" w:rsidRPr="00CF25D1" w:rsidRDefault="00855818" w:rsidP="00CF25D1">
      <w:pPr>
        <w:numPr>
          <w:ilvl w:val="0"/>
          <w:numId w:val="7"/>
        </w:numPr>
        <w:spacing w:line="240" w:lineRule="auto"/>
        <w:contextualSpacing/>
        <w:rPr>
          <w:b/>
        </w:rPr>
      </w:pPr>
      <w:r w:rsidRPr="00CF25D1">
        <w:t xml:space="preserve">½ day in-service training. Clusters prioritising 1+2 in 2015/2016 to identify preferred dates for training and please pass to Ann Robertson. </w:t>
      </w:r>
    </w:p>
    <w:p w:rsidR="00855818" w:rsidRPr="00CF25D1" w:rsidRDefault="00855818" w:rsidP="00CF25D1">
      <w:pPr>
        <w:numPr>
          <w:ilvl w:val="0"/>
          <w:numId w:val="7"/>
        </w:numPr>
        <w:spacing w:line="240" w:lineRule="auto"/>
        <w:contextualSpacing/>
        <w:rPr>
          <w:b/>
        </w:rPr>
      </w:pPr>
      <w:r w:rsidRPr="00CF25D1">
        <w:t xml:space="preserve">Training will focus on engaging staff in policy, rationale and in training all staff in using resource to support delivery of L2. </w:t>
      </w:r>
    </w:p>
    <w:p w:rsidR="00CF25D1" w:rsidRPr="00CF25D1" w:rsidRDefault="00CF25D1" w:rsidP="00CF25D1">
      <w:pPr>
        <w:numPr>
          <w:ilvl w:val="0"/>
          <w:numId w:val="7"/>
        </w:numPr>
        <w:spacing w:line="240" w:lineRule="auto"/>
        <w:contextualSpacing/>
        <w:rPr>
          <w:b/>
        </w:rPr>
      </w:pPr>
      <w:r>
        <w:t xml:space="preserve">1+2 Boost! Available to clusters/schools to support continuing </w:t>
      </w:r>
    </w:p>
    <w:p w:rsidR="00CF25D1" w:rsidRPr="00CF25D1" w:rsidRDefault="00CF25D1" w:rsidP="00CF25D1">
      <w:pPr>
        <w:spacing w:line="240" w:lineRule="auto"/>
        <w:ind w:left="720"/>
        <w:contextualSpacing/>
        <w:rPr>
          <w:b/>
        </w:rPr>
      </w:pPr>
    </w:p>
    <w:p w:rsidR="00CF25D1" w:rsidRDefault="00CF25D1" w:rsidP="00CF25D1">
      <w:pPr>
        <w:spacing w:line="240" w:lineRule="auto"/>
        <w:contextualSpacing/>
        <w:rPr>
          <w:rFonts w:cs="Calibri"/>
          <w:b/>
        </w:rPr>
      </w:pPr>
      <w:r w:rsidRPr="00CF25D1">
        <w:rPr>
          <w:rFonts w:cs="Calibri"/>
          <w:b/>
        </w:rPr>
        <w:t>Lead teacher role</w:t>
      </w:r>
    </w:p>
    <w:p w:rsidR="00CF25D1" w:rsidRPr="00CF25D1" w:rsidRDefault="00CF25D1" w:rsidP="00CF25D1">
      <w:pPr>
        <w:numPr>
          <w:ilvl w:val="0"/>
          <w:numId w:val="8"/>
        </w:numPr>
        <w:spacing w:line="240" w:lineRule="auto"/>
        <w:contextualSpacing/>
        <w:rPr>
          <w:rFonts w:cs="Calibri"/>
          <w:b/>
        </w:rPr>
      </w:pPr>
      <w:r w:rsidRPr="00CF25D1">
        <w:rPr>
          <w:rFonts w:cs="Calibri"/>
        </w:rPr>
        <w:t>Disseminate information from ESO &amp; DO to school (e.g. training information, resource information)</w:t>
      </w:r>
    </w:p>
    <w:p w:rsidR="00CF25D1" w:rsidRPr="00CF25D1" w:rsidRDefault="00CF25D1" w:rsidP="00CF25D1">
      <w:pPr>
        <w:numPr>
          <w:ilvl w:val="0"/>
          <w:numId w:val="8"/>
        </w:numPr>
        <w:spacing w:line="240" w:lineRule="auto"/>
        <w:contextualSpacing/>
        <w:rPr>
          <w:rFonts w:cs="Calibri"/>
          <w:b/>
        </w:rPr>
      </w:pPr>
      <w:r w:rsidRPr="00CF25D1">
        <w:rPr>
          <w:rFonts w:cs="Calibri"/>
        </w:rPr>
        <w:t xml:space="preserve">Coordinate evaluations in school </w:t>
      </w:r>
    </w:p>
    <w:p w:rsidR="00CF25D1" w:rsidRPr="00CF25D1" w:rsidRDefault="00CF25D1" w:rsidP="00CF25D1">
      <w:pPr>
        <w:numPr>
          <w:ilvl w:val="0"/>
          <w:numId w:val="8"/>
        </w:numPr>
        <w:spacing w:line="240" w:lineRule="auto"/>
        <w:contextualSpacing/>
        <w:rPr>
          <w:rFonts w:cs="Calibri"/>
          <w:b/>
        </w:rPr>
      </w:pPr>
      <w:r w:rsidRPr="00CF25D1">
        <w:rPr>
          <w:rFonts w:cs="Calibri"/>
        </w:rPr>
        <w:t xml:space="preserve">Feedback to ESO and DO on any good practice or issues. </w:t>
      </w:r>
    </w:p>
    <w:p w:rsidR="00CF25D1" w:rsidRPr="00CF25D1" w:rsidRDefault="00CF25D1" w:rsidP="00CF25D1">
      <w:pPr>
        <w:numPr>
          <w:ilvl w:val="0"/>
          <w:numId w:val="8"/>
        </w:numPr>
        <w:spacing w:line="240" w:lineRule="auto"/>
        <w:contextualSpacing/>
        <w:rPr>
          <w:rFonts w:cs="Calibri"/>
          <w:b/>
        </w:rPr>
      </w:pPr>
      <w:r w:rsidRPr="00CF25D1">
        <w:rPr>
          <w:rFonts w:cs="Calibri"/>
        </w:rPr>
        <w:t xml:space="preserve">Coordinate spending of school resource funding. </w:t>
      </w:r>
    </w:p>
    <w:p w:rsidR="00CF25D1" w:rsidRPr="00CF25D1" w:rsidRDefault="00CF25D1" w:rsidP="00CF25D1">
      <w:pPr>
        <w:numPr>
          <w:ilvl w:val="0"/>
          <w:numId w:val="8"/>
        </w:numPr>
        <w:spacing w:line="240" w:lineRule="auto"/>
        <w:contextualSpacing/>
        <w:rPr>
          <w:rFonts w:cs="Calibri"/>
          <w:b/>
        </w:rPr>
      </w:pPr>
      <w:r w:rsidRPr="00CF25D1">
        <w:rPr>
          <w:rFonts w:cs="Calibri"/>
        </w:rPr>
        <w:t xml:space="preserve">Liaise with cluster colleagues to plan and run ML events. </w:t>
      </w:r>
    </w:p>
    <w:p w:rsidR="00CF25D1" w:rsidRPr="00CF25D1" w:rsidRDefault="00CF25D1" w:rsidP="00CF25D1">
      <w:pPr>
        <w:numPr>
          <w:ilvl w:val="0"/>
          <w:numId w:val="8"/>
        </w:numPr>
        <w:spacing w:line="240" w:lineRule="auto"/>
        <w:contextualSpacing/>
        <w:rPr>
          <w:rFonts w:cs="Calibri"/>
          <w:b/>
        </w:rPr>
      </w:pPr>
    </w:p>
    <w:p w:rsidR="00CF25D1" w:rsidRDefault="00855818" w:rsidP="00CF25D1">
      <w:pPr>
        <w:spacing w:line="240" w:lineRule="auto"/>
        <w:contextualSpacing/>
        <w:rPr>
          <w:rFonts w:cs="Calibri"/>
        </w:rPr>
      </w:pPr>
      <w:r w:rsidRPr="00CF25D1">
        <w:rPr>
          <w:rFonts w:cs="Calibri"/>
          <w:b/>
        </w:rPr>
        <w:t>The CEC model works on the principals that</w:t>
      </w:r>
      <w:r w:rsidRPr="00CF25D1">
        <w:rPr>
          <w:rFonts w:cs="Calibri"/>
        </w:rPr>
        <w:t xml:space="preserve">: </w:t>
      </w:r>
    </w:p>
    <w:p w:rsidR="00CF25D1" w:rsidRDefault="00855818" w:rsidP="00CF25D1">
      <w:pPr>
        <w:numPr>
          <w:ilvl w:val="0"/>
          <w:numId w:val="9"/>
        </w:numPr>
        <w:spacing w:line="240" w:lineRule="auto"/>
        <w:contextualSpacing/>
        <w:rPr>
          <w:rFonts w:cs="Calibri"/>
        </w:rPr>
      </w:pPr>
      <w:r w:rsidRPr="00CF25D1">
        <w:rPr>
          <w:rFonts w:cs="Calibri"/>
        </w:rPr>
        <w:t>Every teacher becomes responsible for delivering ML as part of their everyday classroom teaching.</w:t>
      </w:r>
    </w:p>
    <w:p w:rsidR="00CF25D1" w:rsidRDefault="00855818" w:rsidP="00CF25D1">
      <w:pPr>
        <w:numPr>
          <w:ilvl w:val="0"/>
          <w:numId w:val="9"/>
        </w:numPr>
        <w:spacing w:line="240" w:lineRule="auto"/>
        <w:contextualSpacing/>
        <w:rPr>
          <w:rFonts w:cs="Calibri"/>
        </w:rPr>
      </w:pPr>
      <w:r w:rsidRPr="00CF25D1">
        <w:rPr>
          <w:rFonts w:cs="Calibri"/>
        </w:rPr>
        <w:t xml:space="preserve">The resources toolkit is designed to support teachers with no or limited language, so that they can then facilitate the learning of all by delivering the content to their class and following the programme. </w:t>
      </w:r>
    </w:p>
    <w:p w:rsidR="00CF25D1" w:rsidRDefault="00855818" w:rsidP="00CF25D1">
      <w:pPr>
        <w:numPr>
          <w:ilvl w:val="0"/>
          <w:numId w:val="9"/>
        </w:numPr>
        <w:spacing w:line="240" w:lineRule="auto"/>
        <w:contextualSpacing/>
        <w:rPr>
          <w:rFonts w:cs="Calibri"/>
        </w:rPr>
      </w:pPr>
      <w:r w:rsidRPr="00CF25D1">
        <w:rPr>
          <w:rFonts w:cs="Calibri"/>
        </w:rPr>
        <w:t xml:space="preserve">All resources have accompanying sound files so that teachers have the pronunciation of all vocabulary. </w:t>
      </w:r>
    </w:p>
    <w:p w:rsidR="00CF25D1" w:rsidRDefault="00CF25D1" w:rsidP="00CF25D1">
      <w:pPr>
        <w:numPr>
          <w:ilvl w:val="0"/>
          <w:numId w:val="9"/>
        </w:numPr>
        <w:spacing w:line="240" w:lineRule="auto"/>
        <w:contextualSpacing/>
        <w:rPr>
          <w:rFonts w:cs="Calibri"/>
        </w:rPr>
      </w:pPr>
      <w:r w:rsidRPr="00CF25D1">
        <w:rPr>
          <w:rFonts w:cs="Calibri"/>
        </w:rPr>
        <w:t>Resources have been produced</w:t>
      </w:r>
      <w:r w:rsidR="00855818" w:rsidRPr="00CF25D1">
        <w:rPr>
          <w:rFonts w:cs="Calibri"/>
        </w:rPr>
        <w:t xml:space="preserve"> across Early, First and Second levels. </w:t>
      </w:r>
    </w:p>
    <w:p w:rsidR="00CF25D1" w:rsidRDefault="00855818" w:rsidP="00CF25D1">
      <w:pPr>
        <w:numPr>
          <w:ilvl w:val="0"/>
          <w:numId w:val="9"/>
        </w:numPr>
        <w:spacing w:line="240" w:lineRule="auto"/>
        <w:contextualSpacing/>
        <w:rPr>
          <w:rFonts w:cs="Calibri"/>
        </w:rPr>
      </w:pPr>
      <w:r w:rsidRPr="00CF25D1">
        <w:rPr>
          <w:rFonts w:cs="Calibri"/>
        </w:rPr>
        <w:t xml:space="preserve">Draws on teachers skills, provides them with the content for them to then build into their learning and teaching. </w:t>
      </w:r>
    </w:p>
    <w:p w:rsidR="00855818" w:rsidRPr="00CF25D1" w:rsidRDefault="00855818" w:rsidP="00CF25D1">
      <w:pPr>
        <w:numPr>
          <w:ilvl w:val="0"/>
          <w:numId w:val="9"/>
        </w:numPr>
        <w:spacing w:line="240" w:lineRule="auto"/>
        <w:contextualSpacing/>
        <w:rPr>
          <w:rFonts w:cs="Calibri"/>
        </w:rPr>
      </w:pPr>
      <w:r w:rsidRPr="00CF25D1">
        <w:rPr>
          <w:rFonts w:cs="Calibri"/>
        </w:rPr>
        <w:t xml:space="preserve">A lead teacher is appointed in each school to support the implementation. </w:t>
      </w:r>
    </w:p>
    <w:p w:rsidR="00855818" w:rsidRPr="00CF25D1" w:rsidRDefault="00855818" w:rsidP="00CF25D1">
      <w:pPr>
        <w:pStyle w:val="ListParagraph"/>
        <w:spacing w:line="240" w:lineRule="auto"/>
        <w:ind w:left="0" w:firstLine="720"/>
        <w:rPr>
          <w:b/>
        </w:rPr>
      </w:pPr>
    </w:p>
    <w:p w:rsidR="00654072" w:rsidRPr="00CF25D1" w:rsidRDefault="00654072" w:rsidP="00CF25D1">
      <w:pPr>
        <w:pStyle w:val="ListParagraph"/>
        <w:spacing w:line="240" w:lineRule="auto"/>
        <w:ind w:left="0"/>
        <w:rPr>
          <w:b/>
        </w:rPr>
      </w:pPr>
    </w:p>
    <w:p w:rsidR="00CF25D1" w:rsidRDefault="00CF25D1" w:rsidP="00CF25D1">
      <w:pPr>
        <w:pStyle w:val="ListParagraph"/>
        <w:spacing w:line="240" w:lineRule="auto"/>
        <w:ind w:left="0"/>
        <w:rPr>
          <w:b/>
        </w:rPr>
      </w:pPr>
      <w:hyperlink r:id="rId6" w:history="1">
        <w:r w:rsidRPr="00CF25D1">
          <w:rPr>
            <w:rStyle w:val="Hyperlink"/>
            <w:b/>
          </w:rPr>
          <w:t>Edinburghmodernlanguages.yolasite.com</w:t>
        </w:r>
      </w:hyperlink>
    </w:p>
    <w:p w:rsidR="00CF25D1" w:rsidRPr="00CF25D1" w:rsidRDefault="00CF25D1" w:rsidP="00CF25D1">
      <w:pPr>
        <w:pStyle w:val="ListParagraph"/>
        <w:spacing w:line="240" w:lineRule="auto"/>
        <w:ind w:left="0"/>
        <w:rPr>
          <w:b/>
        </w:rPr>
      </w:pPr>
    </w:p>
    <w:p w:rsidR="00CF25D1" w:rsidRPr="00CF25D1" w:rsidRDefault="00CF25D1" w:rsidP="00CF25D1">
      <w:pPr>
        <w:pStyle w:val="ListParagraph"/>
        <w:spacing w:line="240" w:lineRule="auto"/>
        <w:ind w:left="0"/>
        <w:rPr>
          <w:b/>
        </w:rPr>
      </w:pPr>
      <w:r w:rsidRPr="00CF25D1">
        <w:rPr>
          <w:b/>
        </w:rPr>
        <w:t xml:space="preserve">Username: </w:t>
      </w:r>
      <w:proofErr w:type="spellStart"/>
      <w:r w:rsidRPr="00CF25D1">
        <w:rPr>
          <w:b/>
        </w:rPr>
        <w:t>edinburghlanguages</w:t>
      </w:r>
      <w:proofErr w:type="spellEnd"/>
    </w:p>
    <w:p w:rsidR="00CF25D1" w:rsidRPr="00CF25D1" w:rsidRDefault="00CF25D1" w:rsidP="00CF25D1">
      <w:pPr>
        <w:pStyle w:val="ListParagraph"/>
        <w:spacing w:line="240" w:lineRule="auto"/>
        <w:ind w:left="0"/>
        <w:rPr>
          <w:b/>
        </w:rPr>
      </w:pPr>
      <w:r w:rsidRPr="00CF25D1">
        <w:rPr>
          <w:b/>
        </w:rPr>
        <w:t xml:space="preserve">Password: </w:t>
      </w:r>
      <w:proofErr w:type="spellStart"/>
      <w:proofErr w:type="gramStart"/>
      <w:r w:rsidRPr="00CF25D1">
        <w:rPr>
          <w:b/>
        </w:rPr>
        <w:t>edinburgh</w:t>
      </w:r>
      <w:proofErr w:type="spellEnd"/>
      <w:proofErr w:type="gramEnd"/>
    </w:p>
    <w:p w:rsidR="00CF25D1" w:rsidRPr="00CF25D1" w:rsidRDefault="00CF25D1" w:rsidP="00CF25D1">
      <w:pPr>
        <w:pStyle w:val="ListParagraph"/>
        <w:spacing w:line="240" w:lineRule="auto"/>
        <w:ind w:left="0"/>
        <w:rPr>
          <w:b/>
        </w:rPr>
      </w:pPr>
    </w:p>
    <w:p w:rsidR="00CF25D1" w:rsidRPr="00CF25D1" w:rsidRDefault="00CF25D1" w:rsidP="00CF25D1">
      <w:pPr>
        <w:pStyle w:val="ListParagraph"/>
        <w:spacing w:line="240" w:lineRule="auto"/>
        <w:ind w:left="0"/>
        <w:rPr>
          <w:b/>
        </w:rPr>
      </w:pPr>
      <w:r w:rsidRPr="00CF25D1">
        <w:rPr>
          <w:b/>
        </w:rPr>
        <w:t>Follow us on Twitter! @CEC1plus2</w:t>
      </w:r>
    </w:p>
    <w:p w:rsidR="00CF25D1" w:rsidRPr="00CF25D1" w:rsidRDefault="00CF25D1" w:rsidP="00CF25D1">
      <w:pPr>
        <w:pStyle w:val="ListParagraph"/>
        <w:spacing w:line="240" w:lineRule="auto"/>
        <w:ind w:left="0"/>
        <w:rPr>
          <w:b/>
        </w:rPr>
      </w:pPr>
    </w:p>
    <w:p w:rsidR="00CF25D1" w:rsidRPr="00CF25D1" w:rsidRDefault="00CF25D1" w:rsidP="00CF25D1">
      <w:pPr>
        <w:pStyle w:val="ListParagraph"/>
        <w:spacing w:line="240" w:lineRule="auto"/>
        <w:ind w:left="0"/>
        <w:rPr>
          <w:b/>
        </w:rPr>
      </w:pPr>
      <w:r w:rsidRPr="00CF25D1">
        <w:rPr>
          <w:b/>
        </w:rPr>
        <w:t>Ann Robertson (</w:t>
      </w:r>
      <w:r>
        <w:rPr>
          <w:b/>
        </w:rPr>
        <w:t>Quality Improvement</w:t>
      </w:r>
      <w:r w:rsidRPr="00CF25D1">
        <w:rPr>
          <w:b/>
        </w:rPr>
        <w:t xml:space="preserve"> Officer Literacy and Languages</w:t>
      </w:r>
      <w:proofErr w:type="gramStart"/>
      <w:r w:rsidRPr="00CF25D1">
        <w:rPr>
          <w:b/>
        </w:rPr>
        <w:t xml:space="preserve">)  </w:t>
      </w:r>
      <w:proofErr w:type="gramEnd"/>
      <w:hyperlink r:id="rId7" w:history="1">
        <w:r w:rsidRPr="00CF25D1">
          <w:rPr>
            <w:rStyle w:val="Hyperlink"/>
            <w:b/>
          </w:rPr>
          <w:t>ann.robertson2@edinburgh.gov.uk</w:t>
        </w:r>
      </w:hyperlink>
      <w:r w:rsidRPr="00CF25D1">
        <w:rPr>
          <w:b/>
        </w:rPr>
        <w:t xml:space="preserve"> </w:t>
      </w:r>
    </w:p>
    <w:p w:rsidR="00CF25D1" w:rsidRPr="00CF25D1" w:rsidRDefault="00CF25D1" w:rsidP="00CF25D1">
      <w:pPr>
        <w:pStyle w:val="ListParagraph"/>
        <w:spacing w:line="240" w:lineRule="auto"/>
        <w:ind w:left="0"/>
        <w:rPr>
          <w:b/>
        </w:rPr>
      </w:pPr>
      <w:r w:rsidRPr="00CF25D1">
        <w:rPr>
          <w:b/>
        </w:rPr>
        <w:t xml:space="preserve">Sarah Spiller (1+2 Development Officer) </w:t>
      </w:r>
      <w:hyperlink r:id="rId8" w:history="1">
        <w:r w:rsidRPr="00CF25D1">
          <w:rPr>
            <w:rStyle w:val="Hyperlink"/>
            <w:b/>
          </w:rPr>
          <w:t>sarah.spiller@edinburgh.gov.uk</w:t>
        </w:r>
      </w:hyperlink>
      <w:r w:rsidRPr="00CF25D1">
        <w:rPr>
          <w:b/>
        </w:rPr>
        <w:t xml:space="preserve"> </w:t>
      </w:r>
    </w:p>
    <w:p w:rsidR="00CF25D1" w:rsidRPr="00CF25D1" w:rsidRDefault="00CF25D1" w:rsidP="00CF25D1">
      <w:pPr>
        <w:pStyle w:val="ListParagraph"/>
        <w:spacing w:line="240" w:lineRule="auto"/>
        <w:ind w:left="0"/>
        <w:rPr>
          <w:b/>
        </w:rPr>
      </w:pPr>
    </w:p>
    <w:sectPr w:rsidR="00CF25D1" w:rsidRPr="00CF25D1" w:rsidSect="00125A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76AEA"/>
    <w:multiLevelType w:val="hybridMultilevel"/>
    <w:tmpl w:val="BB2E5396"/>
    <w:lvl w:ilvl="0" w:tplc="EFF4E7F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5846BD"/>
    <w:multiLevelType w:val="hybridMultilevel"/>
    <w:tmpl w:val="1850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51A4A"/>
    <w:multiLevelType w:val="hybridMultilevel"/>
    <w:tmpl w:val="8B0A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D3337"/>
    <w:multiLevelType w:val="hybridMultilevel"/>
    <w:tmpl w:val="0EFA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B500DB"/>
    <w:multiLevelType w:val="hybridMultilevel"/>
    <w:tmpl w:val="F858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9401C8"/>
    <w:multiLevelType w:val="hybridMultilevel"/>
    <w:tmpl w:val="10F0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4D2D38"/>
    <w:multiLevelType w:val="hybridMultilevel"/>
    <w:tmpl w:val="5D0C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C401F6"/>
    <w:multiLevelType w:val="hybridMultilevel"/>
    <w:tmpl w:val="14F674E0"/>
    <w:lvl w:ilvl="0" w:tplc="88780382">
      <w:numFmt w:val="bullet"/>
      <w:lvlText w:val=""/>
      <w:lvlJc w:val="left"/>
      <w:pPr>
        <w:ind w:left="720" w:hanging="360"/>
      </w:pPr>
      <w:rPr>
        <w:rFonts w:ascii="Symbol" w:eastAsia="Calibr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AA40C2"/>
    <w:multiLevelType w:val="hybridMultilevel"/>
    <w:tmpl w:val="4DA4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19614D"/>
    <w:multiLevelType w:val="hybridMultilevel"/>
    <w:tmpl w:val="B2C4BF80"/>
    <w:lvl w:ilvl="0" w:tplc="BD4219B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4"/>
  </w:num>
  <w:num w:numId="6">
    <w:abstractNumId w:val="6"/>
  </w:num>
  <w:num w:numId="7">
    <w:abstractNumId w:val="5"/>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65AC"/>
    <w:rsid w:val="00011138"/>
    <w:rsid w:val="000A5F2F"/>
    <w:rsid w:val="000F2142"/>
    <w:rsid w:val="00125A3B"/>
    <w:rsid w:val="001B23A7"/>
    <w:rsid w:val="002C174B"/>
    <w:rsid w:val="004565AC"/>
    <w:rsid w:val="005A1A19"/>
    <w:rsid w:val="005D6C4E"/>
    <w:rsid w:val="00654072"/>
    <w:rsid w:val="00726BC9"/>
    <w:rsid w:val="00855818"/>
    <w:rsid w:val="00863D2B"/>
    <w:rsid w:val="00863FC6"/>
    <w:rsid w:val="008C1EA5"/>
    <w:rsid w:val="009A5506"/>
    <w:rsid w:val="009E333B"/>
    <w:rsid w:val="00B12516"/>
    <w:rsid w:val="00B8220F"/>
    <w:rsid w:val="00C20459"/>
    <w:rsid w:val="00CB5CBF"/>
    <w:rsid w:val="00CF25D1"/>
    <w:rsid w:val="00D32F97"/>
    <w:rsid w:val="00D74347"/>
    <w:rsid w:val="00EE3396"/>
    <w:rsid w:val="00F76C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06"/>
    <w:pPr>
      <w:ind w:left="720"/>
      <w:contextualSpacing/>
    </w:pPr>
  </w:style>
  <w:style w:type="character" w:styleId="Hyperlink">
    <w:name w:val="Hyperlink"/>
    <w:rsid w:val="00726B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spiller@edinburgh.gov.uk" TargetMode="External"/><Relationship Id="rId3" Type="http://schemas.openxmlformats.org/officeDocument/2006/relationships/settings" Target="settings.xml"/><Relationship Id="rId7" Type="http://schemas.openxmlformats.org/officeDocument/2006/relationships/hyperlink" Target="mailto:ann.robertson2@edinbur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9021725\AppData\Local\Microsoft\Windows\Temporary%20Internet%20Files\Content.Outlook\QZNDS6EI\Edinburghmodernlanguages.yolasite.com" TargetMode="External"/><Relationship Id="rId5" Type="http://schemas.openxmlformats.org/officeDocument/2006/relationships/hyperlink" Target="http://www.scotland.gov.uk/Publications/2012/05/367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4411</CharactersWithSpaces>
  <SharedDoc>false</SharedDoc>
  <HLinks>
    <vt:vector size="6" baseType="variant">
      <vt:variant>
        <vt:i4>2621481</vt:i4>
      </vt:variant>
      <vt:variant>
        <vt:i4>0</vt:i4>
      </vt:variant>
      <vt:variant>
        <vt:i4>0</vt:i4>
      </vt:variant>
      <vt:variant>
        <vt:i4>5</vt:i4>
      </vt:variant>
      <vt:variant>
        <vt:lpwstr>http://www.scotland.gov.uk/Publications/2012/05/3670/0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Robertson</dc:creator>
  <cp:lastModifiedBy>Ann Robertson</cp:lastModifiedBy>
  <cp:revision>2</cp:revision>
  <dcterms:created xsi:type="dcterms:W3CDTF">2015-04-27T11:13:00Z</dcterms:created>
  <dcterms:modified xsi:type="dcterms:W3CDTF">2015-04-27T11:13:00Z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-953382489</vt:i4>
  </property>
  <property fmtid="{D5CDD505-2E9C-101B-9397-08002B2CF9AE}" pid="3" name="_NewReviewCycle">
    <vt:lpwstr/>
  </property>
  <property fmtid="{D5CDD505-2E9C-101B-9397-08002B2CF9AE}" pid="4" name="_EmailSubject">
    <vt:lpwstr>Firrhill Cluster</vt:lpwstr>
  </property>
  <property fmtid="{D5CDD505-2E9C-101B-9397-08002B2CF9AE}" pid="5" name="_AuthorEmail">
    <vt:lpwstr>Ann.Robertson2@edinburgh.gov.uk</vt:lpwstr>
  </property>
  <property fmtid="{D5CDD505-2E9C-101B-9397-08002B2CF9AE}" pid="6" name="_AuthorEmailDisplayName">
    <vt:lpwstr>Ann Robertson</vt:lpwstr>
  </property>
  <property fmtid="{D5CDD505-2E9C-101B-9397-08002B2CF9AE}" pid="7" name="_PreviousAdHocReviewCycleID">
    <vt:i4>1914795418</vt:i4>
  </property>
</Properties>
</file>