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35A" w:rsidRPr="00117121" w:rsidRDefault="00593458">
      <w:pPr>
        <w:rPr>
          <w:rFonts w:ascii="Arial" w:hAnsi="Arial" w:cs="Arial"/>
          <w:b/>
          <w:u w:val="single"/>
        </w:rPr>
      </w:pPr>
      <w:r w:rsidRPr="00117121">
        <w:rPr>
          <w:rFonts w:ascii="Arial" w:hAnsi="Arial" w:cs="Arial"/>
          <w:b/>
          <w:u w:val="single"/>
        </w:rPr>
        <w:t>Workplace Safety Inspections</w:t>
      </w:r>
      <w:r w:rsidR="00A6047C" w:rsidRPr="00117121">
        <w:rPr>
          <w:rFonts w:ascii="Arial" w:hAnsi="Arial" w:cs="Arial"/>
          <w:b/>
          <w:u w:val="single"/>
        </w:rPr>
        <w:t xml:space="preserve"> </w:t>
      </w:r>
      <w:hyperlink r:id="rId7" w:history="1"/>
      <w:r w:rsidR="00A6047C" w:rsidRPr="00117121">
        <w:rPr>
          <w:rFonts w:ascii="Arial" w:hAnsi="Arial" w:cs="Arial"/>
          <w:b/>
          <w:u w:val="single"/>
        </w:rPr>
        <w:t xml:space="preserve"> </w:t>
      </w:r>
    </w:p>
    <w:p w:rsidR="004B6D75" w:rsidRDefault="00593458" w:rsidP="00154374">
      <w:pPr>
        <w:rPr>
          <w:rFonts w:ascii="Arial" w:hAnsi="Arial" w:cs="Arial"/>
        </w:rPr>
      </w:pPr>
      <w:r w:rsidRPr="00B139F4">
        <w:rPr>
          <w:rFonts w:ascii="Arial" w:hAnsi="Arial" w:cs="Arial"/>
        </w:rPr>
        <w:t xml:space="preserve">Workplace safety inspections should be carried out regularly to make sure that the workplace is safe. They are normally carried out by the responsible manager or delegated employee and where possible accompanied by a trade union safety representative. Once complete, an action plan should be written to agree timescales for completion of remedial actions. The inspection frequency can be determined by risk assessment but as a rule of thumb, once every three months is reasonable. Remedial action updates should then be discussed at health &amp; safety meetings and used to show that local risks are being removed or managed. </w:t>
      </w:r>
      <w:hyperlink r:id="rId8" w:history="1">
        <w:r w:rsidRPr="00B139F4">
          <w:rPr>
            <w:rStyle w:val="Hyperlink"/>
            <w:rFonts w:ascii="Arial" w:hAnsi="Arial" w:cs="Arial"/>
          </w:rPr>
          <w:t>Further guidance</w:t>
        </w:r>
      </w:hyperlink>
      <w:r w:rsidRPr="00B139F4">
        <w:rPr>
          <w:rFonts w:ascii="Arial" w:hAnsi="Arial" w:cs="Arial"/>
        </w:rPr>
        <w:t xml:space="preserve"> can be obtained from the Orb, as can the </w:t>
      </w:r>
      <w:hyperlink r:id="rId9" w:history="1">
        <w:r w:rsidRPr="00B139F4">
          <w:rPr>
            <w:rStyle w:val="Hyperlink"/>
            <w:rFonts w:ascii="Arial" w:hAnsi="Arial" w:cs="Arial"/>
          </w:rPr>
          <w:t>Checklist</w:t>
        </w:r>
      </w:hyperlink>
      <w:r w:rsidRPr="00B139F4">
        <w:rPr>
          <w:rFonts w:ascii="Arial" w:hAnsi="Arial" w:cs="Arial"/>
        </w:rPr>
        <w:t>.</w:t>
      </w:r>
      <w:r w:rsidRPr="00B139F4">
        <w:rPr>
          <w:rFonts w:ascii="Arial" w:hAnsi="Arial" w:cs="Arial"/>
        </w:rPr>
        <w:br/>
      </w:r>
    </w:p>
    <w:p w:rsidR="00154374" w:rsidRPr="00B139F4" w:rsidRDefault="00154374" w:rsidP="00154374">
      <w:pPr>
        <w:rPr>
          <w:rFonts w:ascii="Arial" w:hAnsi="Arial" w:cs="Arial"/>
        </w:rPr>
      </w:pPr>
      <w:r w:rsidRPr="00B139F4">
        <w:rPr>
          <w:rFonts w:ascii="Arial" w:hAnsi="Arial" w:cs="Arial"/>
        </w:rPr>
        <w:t>In contrast a health and safety audit is a systematic inspection of the management arrangements to comply with corporate policy and local health &amp; safety procedures. It is carried out by the Corporate Health &amp; Safety Team to set a template. It is designed to identify best practice and shortfalls in how health &amp; safety is being managed in the service area and offers recommendations to improve performance.</w:t>
      </w:r>
    </w:p>
    <w:p w:rsidR="00154374" w:rsidRPr="00B139F4" w:rsidRDefault="00154374" w:rsidP="00154374">
      <w:pPr>
        <w:rPr>
          <w:rFonts w:ascii="Arial" w:hAnsi="Arial" w:cs="Arial"/>
        </w:rPr>
      </w:pPr>
      <w:r w:rsidRPr="00B139F4">
        <w:rPr>
          <w:rFonts w:ascii="Arial" w:hAnsi="Arial" w:cs="Arial"/>
        </w:rPr>
        <w:t>Normally it will assess which identified non-conformances are the most serious to allow a targeted response to the recommendations.</w:t>
      </w:r>
    </w:p>
    <w:p w:rsidR="00154374" w:rsidRDefault="00154374" w:rsidP="00154374">
      <w:pPr>
        <w:rPr>
          <w:rFonts w:ascii="Arial" w:hAnsi="Arial" w:cs="Arial"/>
        </w:rPr>
      </w:pPr>
      <w:r w:rsidRPr="00B139F4">
        <w:rPr>
          <w:rFonts w:ascii="Arial" w:hAnsi="Arial" w:cs="Arial"/>
        </w:rPr>
        <w:t>Audits are normally undertaken on a regular basis with timescales dependant on the risk profile of the area being audited.</w:t>
      </w:r>
    </w:p>
    <w:p w:rsidR="00117121" w:rsidRPr="00B139F4" w:rsidRDefault="00117121" w:rsidP="00154374">
      <w:pPr>
        <w:rPr>
          <w:rFonts w:ascii="Arial" w:hAnsi="Arial" w:cs="Arial"/>
        </w:rPr>
      </w:pPr>
    </w:p>
    <w:p w:rsidR="00B139F4" w:rsidRPr="00117121" w:rsidRDefault="00B139F4" w:rsidP="00B139F4">
      <w:pPr>
        <w:rPr>
          <w:rFonts w:ascii="Arial" w:hAnsi="Arial" w:cs="Arial"/>
          <w:b/>
          <w:u w:val="single"/>
        </w:rPr>
      </w:pPr>
      <w:r w:rsidRPr="00117121">
        <w:rPr>
          <w:rFonts w:ascii="Arial" w:hAnsi="Arial" w:cs="Arial"/>
          <w:b/>
          <w:u w:val="single"/>
        </w:rPr>
        <w:t>Brief on Audit Programme</w:t>
      </w:r>
    </w:p>
    <w:p w:rsidR="00B139F4" w:rsidRPr="00B139F4" w:rsidRDefault="00B139F4" w:rsidP="00B139F4">
      <w:pPr>
        <w:rPr>
          <w:rFonts w:ascii="Arial" w:hAnsi="Arial" w:cs="Arial"/>
        </w:rPr>
      </w:pPr>
      <w:r w:rsidRPr="00B139F4">
        <w:rPr>
          <w:rFonts w:ascii="Arial" w:hAnsi="Arial" w:cs="Arial"/>
        </w:rPr>
        <w:t>The Corporate Health and Safety Section undertake a rolling programme of establishment audits</w:t>
      </w:r>
      <w:r w:rsidR="00117121">
        <w:rPr>
          <w:rFonts w:ascii="Arial" w:hAnsi="Arial" w:cs="Arial"/>
        </w:rPr>
        <w:t xml:space="preserve"> within Children &amp; Families properties</w:t>
      </w:r>
      <w:r w:rsidRPr="00B139F4">
        <w:rPr>
          <w:rFonts w:ascii="Arial" w:hAnsi="Arial" w:cs="Arial"/>
        </w:rPr>
        <w:t>.</w:t>
      </w:r>
    </w:p>
    <w:p w:rsidR="00B139F4" w:rsidRPr="00B139F4" w:rsidRDefault="00117121" w:rsidP="00B139F4">
      <w:pPr>
        <w:rPr>
          <w:rFonts w:ascii="Arial" w:hAnsi="Arial" w:cs="Arial"/>
        </w:rPr>
      </w:pPr>
      <w:r>
        <w:rPr>
          <w:rFonts w:ascii="Arial" w:hAnsi="Arial" w:cs="Arial"/>
        </w:rPr>
        <w:t> A</w:t>
      </w:r>
      <w:r w:rsidR="00E733F7">
        <w:rPr>
          <w:rFonts w:ascii="Arial" w:hAnsi="Arial" w:cs="Arial"/>
        </w:rPr>
        <w:t xml:space="preserve"> standard set of audit questions</w:t>
      </w:r>
      <w:r>
        <w:rPr>
          <w:rFonts w:ascii="Arial" w:hAnsi="Arial" w:cs="Arial"/>
        </w:rPr>
        <w:t xml:space="preserve"> is now </w:t>
      </w:r>
      <w:r w:rsidR="00B139F4" w:rsidRPr="00B139F4">
        <w:rPr>
          <w:rFonts w:ascii="Arial" w:hAnsi="Arial" w:cs="Arial"/>
        </w:rPr>
        <w:t xml:space="preserve">used across the whole Council. </w:t>
      </w:r>
      <w:r>
        <w:rPr>
          <w:rFonts w:ascii="Arial" w:hAnsi="Arial" w:cs="Arial"/>
        </w:rPr>
        <w:t xml:space="preserve">This ensures that the </w:t>
      </w:r>
      <w:r w:rsidR="00B139F4" w:rsidRPr="00B139F4">
        <w:rPr>
          <w:rFonts w:ascii="Arial" w:hAnsi="Arial" w:cs="Arial"/>
        </w:rPr>
        <w:t>Council is audited to the same standard.</w:t>
      </w:r>
      <w:r w:rsidR="00E733F7">
        <w:rPr>
          <w:rFonts w:ascii="Arial" w:hAnsi="Arial" w:cs="Arial"/>
        </w:rPr>
        <w:t xml:space="preserve"> </w:t>
      </w:r>
      <w:r w:rsidR="00B139F4" w:rsidRPr="00B139F4">
        <w:rPr>
          <w:rFonts w:ascii="Arial" w:hAnsi="Arial" w:cs="Arial"/>
        </w:rPr>
        <w:t>This has been agreed with the Council Management Team and the Children &amp; Families Senior Management team.</w:t>
      </w:r>
    </w:p>
    <w:p w:rsidR="00B139F4" w:rsidRPr="00B139F4" w:rsidRDefault="00B139F4" w:rsidP="00B139F4">
      <w:pPr>
        <w:rPr>
          <w:rFonts w:ascii="Arial" w:hAnsi="Arial" w:cs="Arial"/>
        </w:rPr>
      </w:pPr>
      <w:r w:rsidRPr="00B139F4">
        <w:rPr>
          <w:rFonts w:ascii="Arial" w:hAnsi="Arial" w:cs="Arial"/>
        </w:rPr>
        <w:t xml:space="preserve">The </w:t>
      </w:r>
      <w:r w:rsidR="00117121">
        <w:rPr>
          <w:rFonts w:ascii="Arial" w:hAnsi="Arial" w:cs="Arial"/>
        </w:rPr>
        <w:t xml:space="preserve">Corporate </w:t>
      </w:r>
      <w:r w:rsidRPr="00B139F4">
        <w:rPr>
          <w:rFonts w:ascii="Arial" w:hAnsi="Arial" w:cs="Arial"/>
        </w:rPr>
        <w:t>Health and Safety Section contact selected s</w:t>
      </w:r>
      <w:r w:rsidR="00117121">
        <w:rPr>
          <w:rFonts w:ascii="Arial" w:hAnsi="Arial" w:cs="Arial"/>
        </w:rPr>
        <w:t xml:space="preserve">chools one month prior to the </w:t>
      </w:r>
      <w:r w:rsidRPr="00B139F4">
        <w:rPr>
          <w:rFonts w:ascii="Arial" w:hAnsi="Arial" w:cs="Arial"/>
        </w:rPr>
        <w:t>intended</w:t>
      </w:r>
      <w:r w:rsidR="00117121">
        <w:rPr>
          <w:rFonts w:ascii="Arial" w:hAnsi="Arial" w:cs="Arial"/>
        </w:rPr>
        <w:t xml:space="preserve"> audit</w:t>
      </w:r>
      <w:r w:rsidRPr="00B139F4">
        <w:rPr>
          <w:rFonts w:ascii="Arial" w:hAnsi="Arial" w:cs="Arial"/>
        </w:rPr>
        <w:t xml:space="preserve"> visit.</w:t>
      </w:r>
    </w:p>
    <w:p w:rsidR="00B139F4" w:rsidRPr="00B139F4" w:rsidRDefault="00B139F4" w:rsidP="00B139F4">
      <w:pPr>
        <w:rPr>
          <w:rFonts w:ascii="Arial" w:hAnsi="Arial" w:cs="Arial"/>
        </w:rPr>
      </w:pPr>
      <w:proofErr w:type="spellStart"/>
      <w:r w:rsidRPr="00B139F4">
        <w:rPr>
          <w:rFonts w:ascii="Arial" w:hAnsi="Arial" w:cs="Arial"/>
        </w:rPr>
        <w:t>Headteachers</w:t>
      </w:r>
      <w:proofErr w:type="spellEnd"/>
      <w:r w:rsidRPr="00B139F4">
        <w:rPr>
          <w:rFonts w:ascii="Arial" w:hAnsi="Arial" w:cs="Arial"/>
        </w:rPr>
        <w:t xml:space="preserve"> and Establishment Managers are provided with a copy of the audit questions and suggested evidence sources with the initial correspondence. (Electronic copies </w:t>
      </w:r>
      <w:proofErr w:type="gramStart"/>
      <w:r w:rsidRPr="00B139F4">
        <w:rPr>
          <w:rFonts w:ascii="Arial" w:hAnsi="Arial" w:cs="Arial"/>
        </w:rPr>
        <w:t>are  provided</w:t>
      </w:r>
      <w:proofErr w:type="gramEnd"/>
      <w:r w:rsidRPr="00B139F4">
        <w:rPr>
          <w:rFonts w:ascii="Arial" w:hAnsi="Arial" w:cs="Arial"/>
        </w:rPr>
        <w:t xml:space="preserve"> following this meeting)</w:t>
      </w:r>
      <w:r w:rsidR="00117121">
        <w:rPr>
          <w:rFonts w:ascii="Arial" w:hAnsi="Arial" w:cs="Arial"/>
        </w:rPr>
        <w:t>.</w:t>
      </w:r>
    </w:p>
    <w:p w:rsidR="00B139F4" w:rsidRPr="00B139F4" w:rsidRDefault="00B139F4" w:rsidP="00B139F4">
      <w:pPr>
        <w:rPr>
          <w:rFonts w:ascii="Arial" w:hAnsi="Arial" w:cs="Arial"/>
        </w:rPr>
      </w:pPr>
      <w:r w:rsidRPr="00B139F4">
        <w:rPr>
          <w:rFonts w:ascii="Arial" w:hAnsi="Arial" w:cs="Arial"/>
        </w:rPr>
        <w:t>Colleague</w:t>
      </w:r>
      <w:r w:rsidR="00117121">
        <w:rPr>
          <w:rFonts w:ascii="Arial" w:hAnsi="Arial" w:cs="Arial"/>
        </w:rPr>
        <w:t>s involved are asked to answer Health &amp; S</w:t>
      </w:r>
      <w:r w:rsidRPr="00B139F4">
        <w:rPr>
          <w:rFonts w:ascii="Arial" w:hAnsi="Arial" w:cs="Arial"/>
        </w:rPr>
        <w:t>afety questions prior to the agreed visit date the completed form is then returned to the Health and Safety Section (Some documents may not be required at PPP schools where Facilities Management is provided by external contract)</w:t>
      </w:r>
    </w:p>
    <w:p w:rsidR="00B139F4" w:rsidRPr="00B139F4" w:rsidRDefault="00B139F4" w:rsidP="00B139F4">
      <w:pPr>
        <w:rPr>
          <w:rFonts w:ascii="Arial" w:hAnsi="Arial" w:cs="Arial"/>
        </w:rPr>
      </w:pPr>
      <w:r w:rsidRPr="00B139F4">
        <w:rPr>
          <w:rFonts w:ascii="Arial" w:hAnsi="Arial" w:cs="Arial"/>
        </w:rPr>
        <w:t>The</w:t>
      </w:r>
      <w:r w:rsidR="00117121">
        <w:rPr>
          <w:rFonts w:ascii="Arial" w:hAnsi="Arial" w:cs="Arial"/>
        </w:rPr>
        <w:t xml:space="preserve"> Corporate</w:t>
      </w:r>
      <w:r w:rsidRPr="00B139F4">
        <w:rPr>
          <w:rFonts w:ascii="Arial" w:hAnsi="Arial" w:cs="Arial"/>
        </w:rPr>
        <w:t xml:space="preserve"> Health and Safety Adviser will check the evidence during the visit, provide advice and agree an action plan for any areas of weakness that might be identified.</w:t>
      </w:r>
      <w:r w:rsidR="004B6D75">
        <w:rPr>
          <w:rFonts w:ascii="Arial" w:hAnsi="Arial" w:cs="Arial"/>
        </w:rPr>
        <w:t xml:space="preserve"> It is expected that the audit checklist is used to ensure Health &amp; Safety standards</w:t>
      </w:r>
      <w:r w:rsidR="00E733F7">
        <w:rPr>
          <w:rFonts w:ascii="Arial" w:hAnsi="Arial" w:cs="Arial"/>
        </w:rPr>
        <w:t xml:space="preserve"> are adhered to</w:t>
      </w:r>
      <w:r w:rsidR="004B6D75">
        <w:rPr>
          <w:rFonts w:ascii="Arial" w:hAnsi="Arial" w:cs="Arial"/>
        </w:rPr>
        <w:t>.</w:t>
      </w:r>
    </w:p>
    <w:p w:rsidR="00B139F4" w:rsidRPr="00B139F4" w:rsidRDefault="00B139F4" w:rsidP="00B139F4">
      <w:pPr>
        <w:rPr>
          <w:rFonts w:ascii="Arial" w:hAnsi="Arial" w:cs="Arial"/>
        </w:rPr>
      </w:pPr>
      <w:r w:rsidRPr="00B139F4">
        <w:rPr>
          <w:rFonts w:ascii="Arial" w:hAnsi="Arial" w:cs="Arial"/>
        </w:rPr>
        <w:lastRenderedPageBreak/>
        <w:t>Further information can be obtained from either:</w:t>
      </w:r>
    </w:p>
    <w:p w:rsidR="00B139F4" w:rsidRPr="00B139F4" w:rsidRDefault="00B139F4" w:rsidP="00B139F4">
      <w:pPr>
        <w:rPr>
          <w:rFonts w:ascii="Arial" w:hAnsi="Arial" w:cs="Arial"/>
        </w:rPr>
      </w:pPr>
      <w:smartTag w:uri="urn:schemas-microsoft-com:office:smarttags" w:element="PersonName">
        <w:r w:rsidRPr="00B139F4">
          <w:rPr>
            <w:rFonts w:ascii="Arial" w:hAnsi="Arial" w:cs="Arial"/>
          </w:rPr>
          <w:t>Bob Howden</w:t>
        </w:r>
      </w:smartTag>
      <w:r w:rsidRPr="00B139F4">
        <w:rPr>
          <w:rFonts w:ascii="Arial" w:hAnsi="Arial" w:cs="Arial"/>
        </w:rPr>
        <w:t xml:space="preserve"> (</w:t>
      </w:r>
      <w:hyperlink r:id="rId10" w:history="1">
        <w:r w:rsidRPr="00B139F4">
          <w:rPr>
            <w:rStyle w:val="Hyperlink"/>
            <w:rFonts w:ascii="Arial" w:hAnsi="Arial" w:cs="Arial"/>
          </w:rPr>
          <w:t>bob.howden@edinburgh.gov.uk</w:t>
        </w:r>
      </w:hyperlink>
      <w:r w:rsidRPr="00B139F4">
        <w:rPr>
          <w:rFonts w:ascii="Arial" w:hAnsi="Arial" w:cs="Arial"/>
        </w:rPr>
        <w:t xml:space="preserve">    Tel. 0131 553 8313)) or </w:t>
      </w:r>
    </w:p>
    <w:p w:rsidR="00B139F4" w:rsidRDefault="00B139F4" w:rsidP="00B139F4">
      <w:pPr>
        <w:rPr>
          <w:rFonts w:ascii="Arial" w:hAnsi="Arial" w:cs="Arial"/>
        </w:rPr>
      </w:pPr>
      <w:r w:rsidRPr="00B139F4">
        <w:rPr>
          <w:rFonts w:ascii="Arial" w:hAnsi="Arial" w:cs="Arial"/>
        </w:rPr>
        <w:t xml:space="preserve">Nicola Goveia (Email </w:t>
      </w:r>
      <w:hyperlink r:id="rId11" w:history="1">
        <w:r w:rsidRPr="00B139F4">
          <w:rPr>
            <w:rStyle w:val="Hyperlink"/>
            <w:rFonts w:ascii="Arial" w:hAnsi="Arial" w:cs="Arial"/>
          </w:rPr>
          <w:t>nicola.goveia@edinburgh.gov.uk</w:t>
        </w:r>
      </w:hyperlink>
      <w:r w:rsidRPr="00B139F4">
        <w:rPr>
          <w:rFonts w:ascii="Arial" w:hAnsi="Arial" w:cs="Arial"/>
        </w:rPr>
        <w:t xml:space="preserve">   Tel 0131 469 3483)</w:t>
      </w:r>
      <w:r w:rsidR="002211C1">
        <w:rPr>
          <w:rFonts w:ascii="Arial" w:hAnsi="Arial" w:cs="Arial"/>
        </w:rPr>
        <w:t xml:space="preserve"> or</w:t>
      </w:r>
    </w:p>
    <w:p w:rsidR="00CA5E50" w:rsidRPr="00B139F4" w:rsidRDefault="00CA5E50" w:rsidP="00B139F4">
      <w:pPr>
        <w:rPr>
          <w:rFonts w:ascii="Arial" w:hAnsi="Arial" w:cs="Arial"/>
        </w:rPr>
      </w:pPr>
      <w:r>
        <w:rPr>
          <w:rFonts w:ascii="Arial" w:hAnsi="Arial" w:cs="Arial"/>
        </w:rPr>
        <w:t xml:space="preserve">Alex Jamieson (Email </w:t>
      </w:r>
      <w:hyperlink r:id="rId12" w:history="1">
        <w:r w:rsidRPr="00C15BBC">
          <w:rPr>
            <w:rStyle w:val="Hyperlink"/>
            <w:rFonts w:ascii="Arial" w:hAnsi="Arial" w:cs="Arial"/>
          </w:rPr>
          <w:t>alex.jamieson@edinburgh.gov.uk</w:t>
        </w:r>
      </w:hyperlink>
      <w:r>
        <w:rPr>
          <w:rFonts w:ascii="Arial" w:hAnsi="Arial" w:cs="Arial"/>
        </w:rPr>
        <w:t xml:space="preserve">  Tel 0131 469 3341)</w:t>
      </w:r>
    </w:p>
    <w:p w:rsidR="00B139F4" w:rsidRPr="00B139F4" w:rsidRDefault="00B139F4" w:rsidP="00B139F4">
      <w:pPr>
        <w:rPr>
          <w:rFonts w:ascii="Arial" w:hAnsi="Arial" w:cs="Arial"/>
        </w:rPr>
      </w:pPr>
      <w:r w:rsidRPr="00B139F4">
        <w:rPr>
          <w:rFonts w:ascii="Arial" w:hAnsi="Arial" w:cs="Arial"/>
        </w:rPr>
        <w:t>The Health &amp; Safety Audit checklist is provided below for information: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344"/>
        <w:gridCol w:w="3081"/>
      </w:tblGrid>
      <w:tr w:rsidR="00B139F4" w:rsidRPr="00B139F4" w:rsidTr="00B139F4">
        <w:tc>
          <w:tcPr>
            <w:tcW w:w="817" w:type="dxa"/>
          </w:tcPr>
          <w:p w:rsidR="00B139F4" w:rsidRPr="00B139F4" w:rsidRDefault="00B139F4" w:rsidP="00B139F4">
            <w:pPr>
              <w:spacing w:after="0" w:line="240" w:lineRule="auto"/>
              <w:jc w:val="center"/>
              <w:rPr>
                <w:rFonts w:ascii="Arial" w:hAnsi="Arial" w:cs="Arial"/>
                <w:b/>
                <w:bCs/>
              </w:rPr>
            </w:pPr>
            <w:r w:rsidRPr="00B139F4">
              <w:rPr>
                <w:rFonts w:ascii="Arial" w:hAnsi="Arial" w:cs="Arial"/>
                <w:b/>
                <w:bCs/>
              </w:rPr>
              <w:t>Audit ref.</w:t>
            </w:r>
          </w:p>
        </w:tc>
        <w:tc>
          <w:tcPr>
            <w:tcW w:w="5344" w:type="dxa"/>
          </w:tcPr>
          <w:p w:rsidR="00B139F4" w:rsidRPr="00B139F4" w:rsidRDefault="00B139F4" w:rsidP="00B139F4">
            <w:pPr>
              <w:spacing w:after="0" w:line="240" w:lineRule="auto"/>
              <w:jc w:val="center"/>
              <w:rPr>
                <w:rFonts w:ascii="Arial" w:hAnsi="Arial" w:cs="Arial"/>
                <w:b/>
                <w:bCs/>
              </w:rPr>
            </w:pPr>
            <w:r w:rsidRPr="00B139F4">
              <w:rPr>
                <w:rFonts w:ascii="Arial" w:hAnsi="Arial" w:cs="Arial"/>
                <w:b/>
                <w:bCs/>
              </w:rPr>
              <w:t>Evidence required</w:t>
            </w:r>
          </w:p>
        </w:tc>
        <w:tc>
          <w:tcPr>
            <w:tcW w:w="3081" w:type="dxa"/>
          </w:tcPr>
          <w:p w:rsidR="00B139F4" w:rsidRPr="00B139F4" w:rsidRDefault="00B139F4" w:rsidP="00B139F4">
            <w:pPr>
              <w:spacing w:after="0" w:line="240" w:lineRule="auto"/>
              <w:jc w:val="center"/>
              <w:rPr>
                <w:rFonts w:ascii="Arial" w:hAnsi="Arial" w:cs="Arial"/>
                <w:b/>
                <w:bCs/>
              </w:rPr>
            </w:pPr>
            <w:r w:rsidRPr="00B139F4">
              <w:rPr>
                <w:rFonts w:ascii="Arial" w:hAnsi="Arial" w:cs="Arial"/>
                <w:b/>
                <w:bCs/>
              </w:rPr>
              <w:t>Comments</w:t>
            </w: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1.1</w:t>
            </w:r>
          </w:p>
        </w:tc>
        <w:tc>
          <w:tcPr>
            <w:tcW w:w="5344" w:type="dxa"/>
          </w:tcPr>
          <w:p w:rsidR="00B139F4" w:rsidRPr="00B139F4" w:rsidRDefault="00B139F4" w:rsidP="00B139F4">
            <w:pPr>
              <w:spacing w:after="0" w:line="240" w:lineRule="auto"/>
              <w:rPr>
                <w:rFonts w:ascii="Arial" w:hAnsi="Arial" w:cs="Arial"/>
              </w:rPr>
            </w:pPr>
            <w:r w:rsidRPr="00B139F4">
              <w:rPr>
                <w:rFonts w:ascii="Arial" w:hAnsi="Arial" w:cs="Arial"/>
              </w:rPr>
              <w:t>Policy statement on display, H&amp;S Law poster, Organisation charts, OH &amp; S arrangements and procedures. Management review meeting minutes. Use of notice boards, advisory notes for field based staff</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p>
        </w:tc>
        <w:tc>
          <w:tcPr>
            <w:tcW w:w="5344" w:type="dxa"/>
          </w:tcPr>
          <w:p w:rsidR="00B139F4" w:rsidRPr="00B139F4" w:rsidRDefault="00B139F4" w:rsidP="00B139F4">
            <w:pPr>
              <w:spacing w:after="0" w:line="240" w:lineRule="auto"/>
              <w:rPr>
                <w:rFonts w:ascii="Arial" w:hAnsi="Arial" w:cs="Arial"/>
              </w:rPr>
            </w:pPr>
            <w:r w:rsidRPr="00B139F4">
              <w:rPr>
                <w:rFonts w:ascii="Arial" w:hAnsi="Arial" w:cs="Arial"/>
              </w:rPr>
              <w:t>Evidence of procedures, processes and assessments being made known to Contractors. e.g. Asbestos register</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1.2</w:t>
            </w:r>
          </w:p>
        </w:tc>
        <w:tc>
          <w:tcPr>
            <w:tcW w:w="5344" w:type="dxa"/>
          </w:tcPr>
          <w:p w:rsidR="00B139F4" w:rsidRPr="00B139F4" w:rsidRDefault="00B139F4" w:rsidP="00B139F4">
            <w:pPr>
              <w:spacing w:after="0" w:line="240" w:lineRule="auto"/>
              <w:rPr>
                <w:rFonts w:ascii="Arial" w:hAnsi="Arial" w:cs="Arial"/>
              </w:rPr>
            </w:pPr>
            <w:r w:rsidRPr="00B139F4">
              <w:rPr>
                <w:rFonts w:ascii="Arial" w:hAnsi="Arial" w:cs="Arial"/>
              </w:rPr>
              <w:t>Objectives set appropriately and monitored.  Safety plan developed from audits and available locally.  Involvement by Senior Management.  Up to date organisation charts, safety meetings, attitude on the shop floor.</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1.3</w:t>
            </w:r>
          </w:p>
        </w:tc>
        <w:tc>
          <w:tcPr>
            <w:tcW w:w="5344" w:type="dxa"/>
          </w:tcPr>
          <w:p w:rsidR="00B139F4" w:rsidRPr="00B139F4" w:rsidRDefault="00B139F4" w:rsidP="00B139F4">
            <w:pPr>
              <w:spacing w:after="0" w:line="240" w:lineRule="auto"/>
              <w:rPr>
                <w:rFonts w:ascii="Arial" w:hAnsi="Arial" w:cs="Arial"/>
              </w:rPr>
            </w:pPr>
            <w:r w:rsidRPr="00B139F4">
              <w:rPr>
                <w:rFonts w:ascii="Arial" w:hAnsi="Arial" w:cs="Arial"/>
              </w:rPr>
              <w:t>Self explanatory</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1.4</w:t>
            </w:r>
          </w:p>
        </w:tc>
        <w:tc>
          <w:tcPr>
            <w:tcW w:w="5344" w:type="dxa"/>
          </w:tcPr>
          <w:p w:rsidR="00B139F4" w:rsidRPr="00B139F4" w:rsidRDefault="00B139F4" w:rsidP="00B139F4">
            <w:pPr>
              <w:autoSpaceDE w:val="0"/>
              <w:autoSpaceDN w:val="0"/>
              <w:adjustRightInd w:val="0"/>
              <w:spacing w:after="0" w:line="240" w:lineRule="auto"/>
              <w:rPr>
                <w:rFonts w:ascii="Arial" w:hAnsi="Arial" w:cs="Arial"/>
              </w:rPr>
            </w:pPr>
            <w:r w:rsidRPr="00B139F4">
              <w:rPr>
                <w:rFonts w:ascii="Arial" w:hAnsi="Arial" w:cs="Arial"/>
              </w:rPr>
              <w:t>Minutes of H&amp;S Committees, team meetings, Tool box talks, Briefings.  Posted on notice boards.</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1.5</w:t>
            </w:r>
          </w:p>
        </w:tc>
        <w:tc>
          <w:tcPr>
            <w:tcW w:w="5344" w:type="dxa"/>
          </w:tcPr>
          <w:p w:rsidR="00B139F4" w:rsidRPr="00B139F4" w:rsidRDefault="00B139F4" w:rsidP="00B139F4">
            <w:pPr>
              <w:autoSpaceDE w:val="0"/>
              <w:autoSpaceDN w:val="0"/>
              <w:adjustRightInd w:val="0"/>
              <w:spacing w:after="0" w:line="240" w:lineRule="auto"/>
              <w:rPr>
                <w:rFonts w:ascii="Arial" w:hAnsi="Arial" w:cs="Arial"/>
              </w:rPr>
            </w:pPr>
            <w:proofErr w:type="gramStart"/>
            <w:r w:rsidRPr="00B139F4">
              <w:rPr>
                <w:rFonts w:ascii="Arial" w:hAnsi="Arial" w:cs="Arial"/>
              </w:rPr>
              <w:t>Are staff</w:t>
            </w:r>
            <w:proofErr w:type="gramEnd"/>
            <w:r w:rsidRPr="00B139F4">
              <w:rPr>
                <w:rFonts w:ascii="Arial" w:hAnsi="Arial" w:cs="Arial"/>
              </w:rPr>
              <w:t xml:space="preserve"> aware of how to report an accident.  First aiders certificates available and in date.  First aid kits complete and items in date.</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1.6</w:t>
            </w:r>
          </w:p>
        </w:tc>
        <w:tc>
          <w:tcPr>
            <w:tcW w:w="5344" w:type="dxa"/>
          </w:tcPr>
          <w:p w:rsidR="00B139F4" w:rsidRPr="00B139F4" w:rsidRDefault="00B139F4" w:rsidP="00B139F4">
            <w:pPr>
              <w:autoSpaceDE w:val="0"/>
              <w:autoSpaceDN w:val="0"/>
              <w:adjustRightInd w:val="0"/>
              <w:spacing w:after="0" w:line="240" w:lineRule="auto"/>
              <w:rPr>
                <w:rFonts w:ascii="Arial" w:hAnsi="Arial" w:cs="Arial"/>
              </w:rPr>
            </w:pPr>
            <w:r w:rsidRPr="00B139F4">
              <w:rPr>
                <w:rFonts w:ascii="Arial" w:hAnsi="Arial" w:cs="Arial"/>
              </w:rPr>
              <w:t>Induction training process, Training records, Evidence of content of training courses.</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1.7</w:t>
            </w:r>
          </w:p>
        </w:tc>
        <w:tc>
          <w:tcPr>
            <w:tcW w:w="5344" w:type="dxa"/>
          </w:tcPr>
          <w:p w:rsidR="00B139F4" w:rsidRPr="00B139F4" w:rsidRDefault="00B139F4" w:rsidP="00B139F4">
            <w:pPr>
              <w:autoSpaceDE w:val="0"/>
              <w:autoSpaceDN w:val="0"/>
              <w:adjustRightInd w:val="0"/>
              <w:spacing w:after="0" w:line="240" w:lineRule="auto"/>
              <w:rPr>
                <w:rFonts w:ascii="Arial" w:hAnsi="Arial" w:cs="Arial"/>
              </w:rPr>
            </w:pPr>
            <w:r w:rsidRPr="00B139F4">
              <w:rPr>
                <w:rFonts w:ascii="Arial" w:hAnsi="Arial" w:cs="Arial"/>
              </w:rPr>
              <w:t xml:space="preserve">Knowledge of EAP, Occupational Health referral records, </w:t>
            </w:r>
            <w:proofErr w:type="gramStart"/>
            <w:r w:rsidRPr="00B139F4">
              <w:rPr>
                <w:rFonts w:ascii="Arial" w:hAnsi="Arial" w:cs="Arial"/>
              </w:rPr>
              <w:t>return</w:t>
            </w:r>
            <w:proofErr w:type="gramEnd"/>
            <w:r w:rsidRPr="00B139F4">
              <w:rPr>
                <w:rFonts w:ascii="Arial" w:hAnsi="Arial" w:cs="Arial"/>
              </w:rPr>
              <w:t xml:space="preserve"> to work interviews, Exit interviews.</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1.8</w:t>
            </w:r>
          </w:p>
        </w:tc>
        <w:tc>
          <w:tcPr>
            <w:tcW w:w="5344" w:type="dxa"/>
          </w:tcPr>
          <w:p w:rsidR="00B139F4" w:rsidRPr="00B139F4" w:rsidRDefault="00B139F4" w:rsidP="00B139F4">
            <w:pPr>
              <w:spacing w:after="0" w:line="240" w:lineRule="auto"/>
              <w:rPr>
                <w:rFonts w:ascii="Arial" w:hAnsi="Arial" w:cs="Arial"/>
              </w:rPr>
            </w:pPr>
            <w:r w:rsidRPr="00B139F4">
              <w:rPr>
                <w:rFonts w:ascii="Arial" w:hAnsi="Arial" w:cs="Arial"/>
              </w:rPr>
              <w:t>Records of recent safety inspections and action points being addressed</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1.9</w:t>
            </w:r>
          </w:p>
        </w:tc>
        <w:tc>
          <w:tcPr>
            <w:tcW w:w="5344" w:type="dxa"/>
          </w:tcPr>
          <w:p w:rsidR="00B139F4" w:rsidRPr="00B139F4" w:rsidRDefault="00B139F4" w:rsidP="00B139F4">
            <w:pPr>
              <w:spacing w:after="0" w:line="240" w:lineRule="auto"/>
              <w:rPr>
                <w:rFonts w:ascii="Arial" w:hAnsi="Arial" w:cs="Arial"/>
              </w:rPr>
            </w:pPr>
            <w:r w:rsidRPr="00B139F4">
              <w:rPr>
                <w:rFonts w:ascii="Arial" w:hAnsi="Arial" w:cs="Arial"/>
              </w:rPr>
              <w:t>BSC audit, internal H&amp;S inspection/audit.  Action points being addressed.  Minutes of monthly meetings.</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1.10</w:t>
            </w:r>
          </w:p>
        </w:tc>
        <w:tc>
          <w:tcPr>
            <w:tcW w:w="5344" w:type="dxa"/>
          </w:tcPr>
          <w:p w:rsidR="00B139F4" w:rsidRPr="00B139F4" w:rsidRDefault="00B139F4" w:rsidP="00B139F4">
            <w:pPr>
              <w:autoSpaceDE w:val="0"/>
              <w:autoSpaceDN w:val="0"/>
              <w:adjustRightInd w:val="0"/>
              <w:spacing w:after="0" w:line="240" w:lineRule="auto"/>
              <w:rPr>
                <w:rFonts w:ascii="Arial" w:hAnsi="Arial" w:cs="Arial"/>
              </w:rPr>
            </w:pPr>
            <w:r w:rsidRPr="00B139F4">
              <w:rPr>
                <w:rFonts w:ascii="Arial" w:hAnsi="Arial" w:cs="Arial"/>
              </w:rPr>
              <w:t>ID Badges, Formal meetings, Briefing sessions, Review of performance, Pre-work meetings, Approval system, Questionnaires, Tender documentation.  Contractor sign in log.</w:t>
            </w:r>
          </w:p>
          <w:p w:rsidR="00B139F4" w:rsidRPr="00B139F4" w:rsidRDefault="00B139F4" w:rsidP="00B139F4">
            <w:pPr>
              <w:spacing w:after="0" w:line="240" w:lineRule="auto"/>
              <w:rPr>
                <w:rFonts w:ascii="Arial" w:hAnsi="Arial" w:cs="Arial"/>
              </w:rPr>
            </w:pPr>
            <w:r w:rsidRPr="00B139F4">
              <w:rPr>
                <w:rFonts w:ascii="Arial" w:hAnsi="Arial" w:cs="Arial"/>
                <w:i/>
                <w:iCs/>
              </w:rPr>
              <w:t>Authorised access, Inspection of accommodation (if applicable), Suitability – working alongside children for instance, Security issues.</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1.11</w:t>
            </w:r>
          </w:p>
        </w:tc>
        <w:tc>
          <w:tcPr>
            <w:tcW w:w="5344" w:type="dxa"/>
          </w:tcPr>
          <w:p w:rsidR="00B139F4" w:rsidRPr="00B139F4" w:rsidRDefault="00B139F4" w:rsidP="00B139F4">
            <w:pPr>
              <w:autoSpaceDE w:val="0"/>
              <w:autoSpaceDN w:val="0"/>
              <w:adjustRightInd w:val="0"/>
              <w:spacing w:after="0" w:line="240" w:lineRule="auto"/>
              <w:rPr>
                <w:rFonts w:ascii="Arial" w:hAnsi="Arial" w:cs="Arial"/>
              </w:rPr>
            </w:pPr>
            <w:r w:rsidRPr="00B139F4">
              <w:rPr>
                <w:rFonts w:ascii="Arial" w:hAnsi="Arial" w:cs="Arial"/>
              </w:rPr>
              <w:t>Procedures e.g. method statements, SSOW, risk assessments, Risk registers, training documents, clear evidence of ownership, disciplinary measures for non-compliance.</w:t>
            </w:r>
          </w:p>
          <w:p w:rsidR="00B139F4" w:rsidRPr="00B139F4" w:rsidRDefault="00B139F4" w:rsidP="00B139F4">
            <w:pPr>
              <w:autoSpaceDE w:val="0"/>
              <w:autoSpaceDN w:val="0"/>
              <w:adjustRightInd w:val="0"/>
              <w:spacing w:after="0" w:line="240" w:lineRule="auto"/>
              <w:rPr>
                <w:rFonts w:ascii="Arial" w:hAnsi="Arial" w:cs="Arial"/>
              </w:rPr>
            </w:pPr>
          </w:p>
          <w:p w:rsidR="00B139F4" w:rsidRPr="00B139F4" w:rsidRDefault="00B139F4" w:rsidP="00B139F4">
            <w:pPr>
              <w:autoSpaceDE w:val="0"/>
              <w:autoSpaceDN w:val="0"/>
              <w:adjustRightInd w:val="0"/>
              <w:spacing w:after="0" w:line="240" w:lineRule="auto"/>
              <w:rPr>
                <w:rFonts w:ascii="Arial" w:hAnsi="Arial" w:cs="Arial"/>
              </w:rPr>
            </w:pPr>
          </w:p>
          <w:p w:rsidR="00B139F4" w:rsidRDefault="00B139F4" w:rsidP="00B139F4">
            <w:pPr>
              <w:autoSpaceDE w:val="0"/>
              <w:autoSpaceDN w:val="0"/>
              <w:adjustRightInd w:val="0"/>
              <w:spacing w:after="0" w:line="240" w:lineRule="auto"/>
              <w:rPr>
                <w:rFonts w:ascii="Arial" w:hAnsi="Arial" w:cs="Arial"/>
              </w:rPr>
            </w:pPr>
          </w:p>
          <w:p w:rsidR="00117121" w:rsidRDefault="00117121" w:rsidP="00B139F4">
            <w:pPr>
              <w:autoSpaceDE w:val="0"/>
              <w:autoSpaceDN w:val="0"/>
              <w:adjustRightInd w:val="0"/>
              <w:spacing w:after="0" w:line="240" w:lineRule="auto"/>
              <w:rPr>
                <w:rFonts w:ascii="Arial" w:hAnsi="Arial" w:cs="Arial"/>
              </w:rPr>
            </w:pPr>
          </w:p>
          <w:p w:rsidR="00117121" w:rsidRPr="00B139F4" w:rsidRDefault="00117121" w:rsidP="00B139F4">
            <w:pPr>
              <w:autoSpaceDE w:val="0"/>
              <w:autoSpaceDN w:val="0"/>
              <w:adjustRightInd w:val="0"/>
              <w:spacing w:after="0" w:line="240" w:lineRule="auto"/>
              <w:rPr>
                <w:rFonts w:ascii="Arial" w:hAnsi="Arial" w:cs="Arial"/>
              </w:rPr>
            </w:pP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9242" w:type="dxa"/>
            <w:gridSpan w:val="3"/>
          </w:tcPr>
          <w:p w:rsidR="00B139F4" w:rsidRPr="00B139F4" w:rsidRDefault="00B139F4" w:rsidP="00B139F4">
            <w:pPr>
              <w:spacing w:after="0" w:line="240" w:lineRule="auto"/>
              <w:jc w:val="center"/>
              <w:rPr>
                <w:rFonts w:ascii="Arial" w:hAnsi="Arial" w:cs="Arial"/>
                <w:b/>
                <w:bCs/>
              </w:rPr>
            </w:pPr>
            <w:r w:rsidRPr="00B139F4">
              <w:rPr>
                <w:rFonts w:ascii="Arial" w:hAnsi="Arial" w:cs="Arial"/>
                <w:b/>
                <w:bCs/>
              </w:rPr>
              <w:lastRenderedPageBreak/>
              <w:t>Management Control Systems</w:t>
            </w: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2.1</w:t>
            </w:r>
          </w:p>
        </w:tc>
        <w:tc>
          <w:tcPr>
            <w:tcW w:w="5344" w:type="dxa"/>
          </w:tcPr>
          <w:p w:rsidR="00B139F4" w:rsidRPr="00B139F4" w:rsidRDefault="00B139F4" w:rsidP="00B139F4">
            <w:pPr>
              <w:autoSpaceDE w:val="0"/>
              <w:autoSpaceDN w:val="0"/>
              <w:adjustRightInd w:val="0"/>
              <w:spacing w:after="0" w:line="240" w:lineRule="auto"/>
              <w:rPr>
                <w:rFonts w:ascii="Arial" w:hAnsi="Arial" w:cs="Arial"/>
              </w:rPr>
            </w:pPr>
            <w:r w:rsidRPr="00B139F4">
              <w:rPr>
                <w:rFonts w:ascii="Arial" w:hAnsi="Arial" w:cs="Arial"/>
              </w:rPr>
              <w:t>Look for, up to date maintenance records, inspection sheets, PUWER assessments, Identification and prioritisation of types of work equipment, including the procurement process.</w:t>
            </w:r>
          </w:p>
        </w:tc>
        <w:tc>
          <w:tcPr>
            <w:tcW w:w="3081" w:type="dxa"/>
          </w:tcPr>
          <w:p w:rsidR="00B139F4" w:rsidRPr="00B139F4" w:rsidRDefault="00B139F4" w:rsidP="00B139F4">
            <w:pPr>
              <w:spacing w:after="0" w:line="240" w:lineRule="auto"/>
              <w:rPr>
                <w:rFonts w:ascii="Arial" w:hAnsi="Arial" w:cs="Arial"/>
              </w:rPr>
            </w:pPr>
            <w:r w:rsidRPr="00B139F4">
              <w:rPr>
                <w:rFonts w:ascii="Arial" w:hAnsi="Arial" w:cs="Arial"/>
              </w:rPr>
              <w:t>Pay particular attention to vibration and noise analysis</w:t>
            </w: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2.2</w:t>
            </w:r>
          </w:p>
        </w:tc>
        <w:tc>
          <w:tcPr>
            <w:tcW w:w="5344" w:type="dxa"/>
          </w:tcPr>
          <w:p w:rsidR="00B139F4" w:rsidRPr="00B139F4" w:rsidRDefault="00B139F4" w:rsidP="00B139F4">
            <w:pPr>
              <w:autoSpaceDE w:val="0"/>
              <w:autoSpaceDN w:val="0"/>
              <w:adjustRightInd w:val="0"/>
              <w:spacing w:after="0" w:line="240" w:lineRule="auto"/>
              <w:rPr>
                <w:rFonts w:ascii="Arial" w:hAnsi="Arial" w:cs="Arial"/>
              </w:rPr>
            </w:pPr>
            <w:r w:rsidRPr="00B139F4">
              <w:rPr>
                <w:rFonts w:ascii="Arial" w:hAnsi="Arial" w:cs="Arial"/>
              </w:rPr>
              <w:t>Look for valid permits to work, risk assessments and training records</w:t>
            </w:r>
          </w:p>
          <w:p w:rsidR="00B139F4" w:rsidRPr="00B139F4" w:rsidRDefault="00B139F4" w:rsidP="00B139F4">
            <w:pPr>
              <w:autoSpaceDE w:val="0"/>
              <w:autoSpaceDN w:val="0"/>
              <w:adjustRightInd w:val="0"/>
              <w:spacing w:after="0" w:line="240" w:lineRule="auto"/>
              <w:rPr>
                <w:rFonts w:ascii="Arial" w:hAnsi="Arial" w:cs="Arial"/>
              </w:rPr>
            </w:pPr>
            <w:r w:rsidRPr="00B139F4">
              <w:rPr>
                <w:rFonts w:ascii="Arial" w:hAnsi="Arial" w:cs="Arial"/>
              </w:rPr>
              <w:t xml:space="preserve">For </w:t>
            </w:r>
            <w:proofErr w:type="spellStart"/>
            <w:r w:rsidRPr="00B139F4">
              <w:rPr>
                <w:rFonts w:ascii="Arial" w:hAnsi="Arial" w:cs="Arial"/>
              </w:rPr>
              <w:t>PtW</w:t>
            </w:r>
            <w:proofErr w:type="spellEnd"/>
            <w:r w:rsidRPr="00B139F4">
              <w:rPr>
                <w:rFonts w:ascii="Arial" w:hAnsi="Arial" w:cs="Arial"/>
              </w:rPr>
              <w:t xml:space="preserve"> look for concise handover procedures between shifts and outstanding </w:t>
            </w:r>
            <w:proofErr w:type="spellStart"/>
            <w:r w:rsidRPr="00B139F4">
              <w:rPr>
                <w:rFonts w:ascii="Arial" w:hAnsi="Arial" w:cs="Arial"/>
              </w:rPr>
              <w:t>PtW’s</w:t>
            </w:r>
            <w:proofErr w:type="spellEnd"/>
            <w:r w:rsidRPr="00B139F4">
              <w:rPr>
                <w:rFonts w:ascii="Arial" w:hAnsi="Arial" w:cs="Arial"/>
              </w:rPr>
              <w:t xml:space="preserve"> clearly displayed.  Ensure contractors are being properly managed.</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2.3</w:t>
            </w:r>
          </w:p>
        </w:tc>
        <w:tc>
          <w:tcPr>
            <w:tcW w:w="5344" w:type="dxa"/>
          </w:tcPr>
          <w:p w:rsidR="00B139F4" w:rsidRPr="00B139F4" w:rsidRDefault="00B139F4" w:rsidP="00B139F4">
            <w:pPr>
              <w:autoSpaceDE w:val="0"/>
              <w:autoSpaceDN w:val="0"/>
              <w:adjustRightInd w:val="0"/>
              <w:spacing w:after="0" w:line="240" w:lineRule="auto"/>
              <w:rPr>
                <w:rFonts w:ascii="Arial" w:hAnsi="Arial" w:cs="Arial"/>
              </w:rPr>
            </w:pPr>
            <w:r w:rsidRPr="00B139F4">
              <w:rPr>
                <w:rFonts w:ascii="Arial" w:hAnsi="Arial" w:cs="Arial"/>
              </w:rPr>
              <w:t xml:space="preserve">Systems linked to </w:t>
            </w:r>
            <w:proofErr w:type="spellStart"/>
            <w:r w:rsidRPr="00B139F4">
              <w:rPr>
                <w:rFonts w:ascii="Arial" w:hAnsi="Arial" w:cs="Arial"/>
              </w:rPr>
              <w:t>PtW</w:t>
            </w:r>
            <w:proofErr w:type="spellEnd"/>
            <w:r w:rsidRPr="00B139F4">
              <w:rPr>
                <w:rFonts w:ascii="Arial" w:hAnsi="Arial" w:cs="Arial"/>
              </w:rPr>
              <w:t xml:space="preserve"> e.g. lock-off, isolation etc, training on procedures, suitable equipment provided, records maintained monitoring effectiveness and review as necessary.</w:t>
            </w:r>
          </w:p>
          <w:p w:rsidR="00B139F4" w:rsidRPr="00B139F4" w:rsidRDefault="00B139F4" w:rsidP="00B139F4">
            <w:pPr>
              <w:autoSpaceDE w:val="0"/>
              <w:autoSpaceDN w:val="0"/>
              <w:adjustRightInd w:val="0"/>
              <w:spacing w:after="0" w:line="240" w:lineRule="auto"/>
              <w:rPr>
                <w:rFonts w:ascii="Arial" w:hAnsi="Arial" w:cs="Arial"/>
              </w:rPr>
            </w:pP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2.4</w:t>
            </w:r>
          </w:p>
        </w:tc>
        <w:tc>
          <w:tcPr>
            <w:tcW w:w="5344" w:type="dxa"/>
          </w:tcPr>
          <w:p w:rsidR="00B139F4" w:rsidRPr="00B139F4" w:rsidRDefault="00B139F4" w:rsidP="00B139F4">
            <w:pPr>
              <w:autoSpaceDE w:val="0"/>
              <w:autoSpaceDN w:val="0"/>
              <w:adjustRightInd w:val="0"/>
              <w:spacing w:after="0" w:line="240" w:lineRule="auto"/>
              <w:rPr>
                <w:rFonts w:ascii="Arial" w:hAnsi="Arial" w:cs="Arial"/>
              </w:rPr>
            </w:pPr>
            <w:r w:rsidRPr="00B139F4">
              <w:rPr>
                <w:rFonts w:ascii="Arial" w:hAnsi="Arial" w:cs="Arial"/>
              </w:rPr>
              <w:t>Look for, ladder registers, equipment logs, Inspection schedules, Maintenance records.</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2.5</w:t>
            </w:r>
          </w:p>
        </w:tc>
        <w:tc>
          <w:tcPr>
            <w:tcW w:w="5344" w:type="dxa"/>
          </w:tcPr>
          <w:p w:rsidR="00B139F4" w:rsidRPr="00B139F4" w:rsidRDefault="00B139F4" w:rsidP="00B139F4">
            <w:pPr>
              <w:autoSpaceDE w:val="0"/>
              <w:autoSpaceDN w:val="0"/>
              <w:adjustRightInd w:val="0"/>
              <w:spacing w:after="0" w:line="240" w:lineRule="auto"/>
              <w:rPr>
                <w:rFonts w:ascii="Arial" w:hAnsi="Arial" w:cs="Arial"/>
              </w:rPr>
            </w:pPr>
            <w:r w:rsidRPr="00B139F4">
              <w:rPr>
                <w:rFonts w:ascii="Arial" w:hAnsi="Arial" w:cs="Arial"/>
              </w:rPr>
              <w:t>Tagging system e.g. ‘</w:t>
            </w:r>
            <w:proofErr w:type="spellStart"/>
            <w:r w:rsidRPr="00B139F4">
              <w:rPr>
                <w:rFonts w:ascii="Arial" w:hAnsi="Arial" w:cs="Arial"/>
              </w:rPr>
              <w:t>scafftag</w:t>
            </w:r>
            <w:proofErr w:type="spellEnd"/>
            <w:r w:rsidRPr="00B139F4">
              <w:rPr>
                <w:rFonts w:ascii="Arial" w:hAnsi="Arial" w:cs="Arial"/>
              </w:rPr>
              <w:t xml:space="preserve">’ </w:t>
            </w:r>
            <w:proofErr w:type="spellStart"/>
            <w:r w:rsidRPr="00B139F4">
              <w:rPr>
                <w:rFonts w:ascii="Arial" w:hAnsi="Arial" w:cs="Arial"/>
              </w:rPr>
              <w:t>WaH</w:t>
            </w:r>
            <w:proofErr w:type="spellEnd"/>
            <w:r w:rsidRPr="00B139F4">
              <w:rPr>
                <w:rFonts w:ascii="Arial" w:hAnsi="Arial" w:cs="Arial"/>
              </w:rPr>
              <w:t xml:space="preserve"> training records, maintenance records for fall arrest equipment.</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2.6</w:t>
            </w:r>
          </w:p>
        </w:tc>
        <w:tc>
          <w:tcPr>
            <w:tcW w:w="5344" w:type="dxa"/>
          </w:tcPr>
          <w:p w:rsidR="00B139F4" w:rsidRPr="00B139F4" w:rsidRDefault="00B139F4" w:rsidP="00B139F4">
            <w:pPr>
              <w:autoSpaceDE w:val="0"/>
              <w:autoSpaceDN w:val="0"/>
              <w:adjustRightInd w:val="0"/>
              <w:spacing w:after="0" w:line="240" w:lineRule="auto"/>
              <w:rPr>
                <w:rFonts w:ascii="Arial" w:hAnsi="Arial" w:cs="Arial"/>
              </w:rPr>
            </w:pPr>
            <w:r w:rsidRPr="00B139F4">
              <w:rPr>
                <w:rFonts w:ascii="Arial" w:hAnsi="Arial" w:cs="Arial"/>
              </w:rPr>
              <w:t>Check for coding of lifting equipment, tagging, good storage, inspections, issue and control, date for statutory examination, maintenance records, re-test of fixed equipment after re-location, disposal of defective equipment.</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2.7</w:t>
            </w:r>
          </w:p>
        </w:tc>
        <w:tc>
          <w:tcPr>
            <w:tcW w:w="5344" w:type="dxa"/>
          </w:tcPr>
          <w:p w:rsidR="00B139F4" w:rsidRPr="00B139F4" w:rsidRDefault="00B139F4" w:rsidP="00B139F4">
            <w:pPr>
              <w:autoSpaceDE w:val="0"/>
              <w:autoSpaceDN w:val="0"/>
              <w:adjustRightInd w:val="0"/>
              <w:spacing w:after="0" w:line="240" w:lineRule="auto"/>
              <w:rPr>
                <w:rFonts w:ascii="Arial" w:hAnsi="Arial" w:cs="Arial"/>
              </w:rPr>
            </w:pPr>
            <w:r w:rsidRPr="00B139F4">
              <w:rPr>
                <w:rFonts w:ascii="Arial" w:hAnsi="Arial" w:cs="Arial"/>
              </w:rPr>
              <w:t>Look for Insurers reports/certificates, identification and marking of pressure/gas lines and valves etc., SWP’s displayed, Flash-back arrestors for portable gas appliances, Modifications identified on the written scheme. Signage.</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2.8</w:t>
            </w:r>
          </w:p>
        </w:tc>
        <w:tc>
          <w:tcPr>
            <w:tcW w:w="5344" w:type="dxa"/>
          </w:tcPr>
          <w:p w:rsidR="00B139F4" w:rsidRPr="00B139F4" w:rsidRDefault="00B139F4" w:rsidP="00B139F4">
            <w:pPr>
              <w:autoSpaceDE w:val="0"/>
              <w:autoSpaceDN w:val="0"/>
              <w:adjustRightInd w:val="0"/>
              <w:spacing w:after="0" w:line="240" w:lineRule="auto"/>
              <w:rPr>
                <w:rFonts w:ascii="Arial" w:hAnsi="Arial" w:cs="Arial"/>
              </w:rPr>
            </w:pPr>
            <w:r w:rsidRPr="00B139F4">
              <w:rPr>
                <w:rFonts w:ascii="Arial" w:hAnsi="Arial" w:cs="Arial"/>
              </w:rPr>
              <w:t>Training records, Inspection schedules, Cleaning regimes, use of Mobile phones – driving at work policy –use of  hands-free kits, driving licences checks</w:t>
            </w:r>
          </w:p>
          <w:p w:rsidR="00B139F4" w:rsidRPr="00B139F4" w:rsidRDefault="00B139F4" w:rsidP="00B139F4">
            <w:pPr>
              <w:spacing w:after="0" w:line="240" w:lineRule="auto"/>
              <w:rPr>
                <w:rFonts w:ascii="Arial" w:hAnsi="Arial" w:cs="Arial"/>
              </w:rPr>
            </w:pPr>
            <w:r w:rsidRPr="00B139F4">
              <w:rPr>
                <w:rFonts w:ascii="Arial" w:hAnsi="Arial" w:cs="Arial"/>
              </w:rPr>
              <w:t>Training for drivers who do excessive mileage, Medicals for drivers.</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2.9</w:t>
            </w:r>
          </w:p>
        </w:tc>
        <w:tc>
          <w:tcPr>
            <w:tcW w:w="5344" w:type="dxa"/>
          </w:tcPr>
          <w:p w:rsidR="00B139F4" w:rsidRPr="00B139F4" w:rsidRDefault="00B139F4" w:rsidP="00B139F4">
            <w:pPr>
              <w:spacing w:after="0" w:line="240" w:lineRule="auto"/>
              <w:rPr>
                <w:rFonts w:ascii="Arial" w:hAnsi="Arial" w:cs="Arial"/>
              </w:rPr>
            </w:pPr>
            <w:r w:rsidRPr="00B139F4">
              <w:rPr>
                <w:rFonts w:ascii="Arial" w:hAnsi="Arial" w:cs="Arial"/>
              </w:rPr>
              <w:t>COSHH assessments, substance lists, training records</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2.10</w:t>
            </w:r>
          </w:p>
        </w:tc>
        <w:tc>
          <w:tcPr>
            <w:tcW w:w="5344" w:type="dxa"/>
          </w:tcPr>
          <w:p w:rsidR="00B139F4" w:rsidRPr="00B139F4" w:rsidRDefault="00B139F4" w:rsidP="00B139F4">
            <w:pPr>
              <w:spacing w:after="0" w:line="240" w:lineRule="auto"/>
              <w:rPr>
                <w:rFonts w:ascii="Arial" w:hAnsi="Arial" w:cs="Arial"/>
              </w:rPr>
            </w:pPr>
            <w:r w:rsidRPr="00B139F4">
              <w:rPr>
                <w:rFonts w:ascii="Arial" w:hAnsi="Arial" w:cs="Arial"/>
              </w:rPr>
              <w:t>Asbestos register, proof of regular inspection, proof of register being passed to contractors as necessary, awareness training (annual).  Clearance certificates.</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2.11</w:t>
            </w:r>
          </w:p>
        </w:tc>
        <w:tc>
          <w:tcPr>
            <w:tcW w:w="5344" w:type="dxa"/>
          </w:tcPr>
          <w:p w:rsidR="00B139F4" w:rsidRPr="00B139F4" w:rsidRDefault="00B139F4" w:rsidP="00B139F4">
            <w:pPr>
              <w:spacing w:after="0" w:line="240" w:lineRule="auto"/>
              <w:rPr>
                <w:rFonts w:ascii="Arial" w:hAnsi="Arial" w:cs="Arial"/>
              </w:rPr>
            </w:pPr>
            <w:r w:rsidRPr="00B139F4">
              <w:rPr>
                <w:rFonts w:ascii="Arial" w:hAnsi="Arial" w:cs="Arial"/>
              </w:rPr>
              <w:t xml:space="preserve">Legionella: Proof of compliance with L8 (control of </w:t>
            </w:r>
            <w:proofErr w:type="spellStart"/>
            <w:r w:rsidRPr="00B139F4">
              <w:rPr>
                <w:rFonts w:ascii="Arial" w:hAnsi="Arial" w:cs="Arial"/>
              </w:rPr>
              <w:t>legionella</w:t>
            </w:r>
            <w:proofErr w:type="spellEnd"/>
            <w:r w:rsidRPr="00B139F4">
              <w:rPr>
                <w:rFonts w:ascii="Arial" w:hAnsi="Arial" w:cs="Arial"/>
              </w:rPr>
              <w:t xml:space="preserve"> bacteria in water systems), risk assessment, </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2.12</w:t>
            </w:r>
          </w:p>
        </w:tc>
        <w:tc>
          <w:tcPr>
            <w:tcW w:w="5344" w:type="dxa"/>
          </w:tcPr>
          <w:p w:rsidR="00B139F4" w:rsidRPr="00B139F4" w:rsidRDefault="00B139F4" w:rsidP="00B139F4">
            <w:pPr>
              <w:autoSpaceDE w:val="0"/>
              <w:autoSpaceDN w:val="0"/>
              <w:adjustRightInd w:val="0"/>
              <w:spacing w:after="0" w:line="240" w:lineRule="auto"/>
              <w:rPr>
                <w:rFonts w:ascii="Arial" w:hAnsi="Arial" w:cs="Arial"/>
              </w:rPr>
            </w:pPr>
            <w:r w:rsidRPr="00B139F4">
              <w:rPr>
                <w:rFonts w:ascii="Arial" w:hAnsi="Arial" w:cs="Arial"/>
              </w:rPr>
              <w:t>Training and medical records, maintenance records</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2.13</w:t>
            </w:r>
          </w:p>
        </w:tc>
        <w:tc>
          <w:tcPr>
            <w:tcW w:w="5344" w:type="dxa"/>
          </w:tcPr>
          <w:p w:rsidR="00B139F4" w:rsidRPr="00B139F4" w:rsidRDefault="00B139F4" w:rsidP="00B139F4">
            <w:pPr>
              <w:spacing w:after="0" w:line="240" w:lineRule="auto"/>
              <w:rPr>
                <w:rFonts w:ascii="Arial" w:hAnsi="Arial" w:cs="Arial"/>
              </w:rPr>
            </w:pPr>
            <w:r w:rsidRPr="00B139F4">
              <w:rPr>
                <w:rFonts w:ascii="Arial" w:hAnsi="Arial" w:cs="Arial"/>
              </w:rPr>
              <w:t>Training records, maintenance records</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2.14</w:t>
            </w:r>
          </w:p>
        </w:tc>
        <w:tc>
          <w:tcPr>
            <w:tcW w:w="5344" w:type="dxa"/>
          </w:tcPr>
          <w:p w:rsidR="00B139F4" w:rsidRPr="00B139F4" w:rsidRDefault="00B139F4" w:rsidP="00B139F4">
            <w:pPr>
              <w:spacing w:after="0" w:line="240" w:lineRule="auto"/>
              <w:rPr>
                <w:rFonts w:ascii="Arial" w:hAnsi="Arial" w:cs="Arial"/>
              </w:rPr>
            </w:pPr>
            <w:r w:rsidRPr="00B139F4">
              <w:rPr>
                <w:rFonts w:ascii="Arial" w:hAnsi="Arial" w:cs="Arial"/>
              </w:rPr>
              <w:t>PAT register</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2.15</w:t>
            </w:r>
          </w:p>
        </w:tc>
        <w:tc>
          <w:tcPr>
            <w:tcW w:w="5344" w:type="dxa"/>
          </w:tcPr>
          <w:p w:rsidR="00B139F4" w:rsidRPr="00B139F4" w:rsidRDefault="00B139F4" w:rsidP="00B139F4">
            <w:pPr>
              <w:spacing w:after="0" w:line="240" w:lineRule="auto"/>
              <w:rPr>
                <w:rFonts w:ascii="Arial" w:hAnsi="Arial" w:cs="Arial"/>
              </w:rPr>
            </w:pPr>
            <w:r w:rsidRPr="00B139F4">
              <w:rPr>
                <w:rFonts w:ascii="Arial" w:hAnsi="Arial" w:cs="Arial"/>
              </w:rPr>
              <w:t xml:space="preserve">5 year fixed wiring checks complete, maintenance records complete, </w:t>
            </w:r>
            <w:proofErr w:type="spellStart"/>
            <w:r w:rsidRPr="00B139F4">
              <w:rPr>
                <w:rFonts w:ascii="Arial" w:hAnsi="Arial" w:cs="Arial"/>
              </w:rPr>
              <w:t>SSoW</w:t>
            </w:r>
            <w:proofErr w:type="spellEnd"/>
            <w:r w:rsidRPr="00B139F4">
              <w:rPr>
                <w:rFonts w:ascii="Arial" w:hAnsi="Arial" w:cs="Arial"/>
              </w:rPr>
              <w:t xml:space="preserve"> for electrical work</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2.16</w:t>
            </w:r>
          </w:p>
        </w:tc>
        <w:tc>
          <w:tcPr>
            <w:tcW w:w="5344" w:type="dxa"/>
          </w:tcPr>
          <w:p w:rsidR="00B139F4" w:rsidRPr="00B139F4" w:rsidRDefault="00B139F4" w:rsidP="00B139F4">
            <w:pPr>
              <w:spacing w:after="0" w:line="240" w:lineRule="auto"/>
              <w:rPr>
                <w:rFonts w:ascii="Arial" w:hAnsi="Arial" w:cs="Arial"/>
              </w:rPr>
            </w:pPr>
            <w:r w:rsidRPr="00B139F4">
              <w:rPr>
                <w:rFonts w:ascii="Arial" w:hAnsi="Arial" w:cs="Arial"/>
              </w:rPr>
              <w:t>PPE assessments, records of issue and training</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2.17</w:t>
            </w:r>
          </w:p>
        </w:tc>
        <w:tc>
          <w:tcPr>
            <w:tcW w:w="5344" w:type="dxa"/>
          </w:tcPr>
          <w:p w:rsidR="00B139F4" w:rsidRPr="00B139F4" w:rsidRDefault="00B139F4" w:rsidP="00B139F4">
            <w:pPr>
              <w:spacing w:after="0" w:line="240" w:lineRule="auto"/>
              <w:rPr>
                <w:rFonts w:ascii="Arial" w:hAnsi="Arial" w:cs="Arial"/>
              </w:rPr>
            </w:pPr>
            <w:r w:rsidRPr="00B139F4">
              <w:rPr>
                <w:rFonts w:ascii="Arial" w:hAnsi="Arial" w:cs="Arial"/>
              </w:rPr>
              <w:t>Noise assessments, training  records, PPE issue</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lastRenderedPageBreak/>
              <w:t>2.18</w:t>
            </w:r>
          </w:p>
        </w:tc>
        <w:tc>
          <w:tcPr>
            <w:tcW w:w="5344" w:type="dxa"/>
          </w:tcPr>
          <w:p w:rsidR="00B139F4" w:rsidRPr="00B139F4" w:rsidRDefault="00B139F4" w:rsidP="00B139F4">
            <w:pPr>
              <w:autoSpaceDE w:val="0"/>
              <w:autoSpaceDN w:val="0"/>
              <w:adjustRightInd w:val="0"/>
              <w:spacing w:after="0" w:line="240" w:lineRule="auto"/>
              <w:rPr>
                <w:rFonts w:ascii="Arial" w:hAnsi="Arial" w:cs="Arial"/>
              </w:rPr>
            </w:pPr>
            <w:r w:rsidRPr="00B139F4">
              <w:rPr>
                <w:rFonts w:ascii="Arial" w:hAnsi="Arial" w:cs="Arial"/>
              </w:rPr>
              <w:t>Machinery maintenance records complete with vibration analysis, health surveillance records to</w:t>
            </w:r>
          </w:p>
          <w:p w:rsidR="00B139F4" w:rsidRPr="00B139F4" w:rsidRDefault="00B139F4" w:rsidP="00B139F4">
            <w:pPr>
              <w:spacing w:after="0" w:line="240" w:lineRule="auto"/>
              <w:rPr>
                <w:rFonts w:ascii="Arial" w:hAnsi="Arial" w:cs="Arial"/>
              </w:rPr>
            </w:pPr>
            <w:r w:rsidRPr="00B139F4">
              <w:rPr>
                <w:rFonts w:ascii="Arial" w:hAnsi="Arial" w:cs="Arial"/>
              </w:rPr>
              <w:t>Stockholm Scales, training of staff on the dangers of vibrating machinery.</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2.19</w:t>
            </w:r>
          </w:p>
        </w:tc>
        <w:tc>
          <w:tcPr>
            <w:tcW w:w="5344" w:type="dxa"/>
          </w:tcPr>
          <w:p w:rsidR="00B139F4" w:rsidRPr="00B139F4" w:rsidRDefault="00B139F4" w:rsidP="00B139F4">
            <w:pPr>
              <w:autoSpaceDE w:val="0"/>
              <w:autoSpaceDN w:val="0"/>
              <w:adjustRightInd w:val="0"/>
              <w:spacing w:after="0" w:line="240" w:lineRule="auto"/>
              <w:rPr>
                <w:rFonts w:ascii="Arial" w:hAnsi="Arial" w:cs="Arial"/>
              </w:rPr>
            </w:pPr>
            <w:r w:rsidRPr="00B139F4">
              <w:rPr>
                <w:rFonts w:ascii="Arial" w:hAnsi="Arial" w:cs="Arial"/>
              </w:rPr>
              <w:t>MH Assessments, training records, task analysis.</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2.20</w:t>
            </w:r>
          </w:p>
        </w:tc>
        <w:tc>
          <w:tcPr>
            <w:tcW w:w="5344" w:type="dxa"/>
          </w:tcPr>
          <w:p w:rsidR="00B139F4" w:rsidRPr="00B139F4" w:rsidRDefault="00B139F4" w:rsidP="00B139F4">
            <w:pPr>
              <w:spacing w:after="0" w:line="240" w:lineRule="auto"/>
              <w:rPr>
                <w:rFonts w:ascii="Arial" w:hAnsi="Arial" w:cs="Arial"/>
              </w:rPr>
            </w:pPr>
            <w:r w:rsidRPr="00B139F4">
              <w:rPr>
                <w:rFonts w:ascii="Arial" w:hAnsi="Arial" w:cs="Arial"/>
              </w:rPr>
              <w:t>Records of training and assessment.  Ill health records as a result of working with DSE</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9242" w:type="dxa"/>
            <w:gridSpan w:val="3"/>
          </w:tcPr>
          <w:p w:rsidR="00B139F4" w:rsidRPr="00B139F4" w:rsidRDefault="00B139F4" w:rsidP="00B139F4">
            <w:pPr>
              <w:spacing w:after="0" w:line="240" w:lineRule="auto"/>
              <w:jc w:val="center"/>
              <w:rPr>
                <w:rFonts w:ascii="Arial" w:hAnsi="Arial" w:cs="Arial"/>
                <w:b/>
                <w:bCs/>
              </w:rPr>
            </w:pPr>
            <w:r w:rsidRPr="00B139F4">
              <w:rPr>
                <w:rFonts w:ascii="Arial" w:hAnsi="Arial" w:cs="Arial"/>
                <w:b/>
                <w:bCs/>
              </w:rPr>
              <w:t>Fire Control</w:t>
            </w: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3.1</w:t>
            </w:r>
          </w:p>
        </w:tc>
        <w:tc>
          <w:tcPr>
            <w:tcW w:w="5344" w:type="dxa"/>
          </w:tcPr>
          <w:p w:rsidR="00B139F4" w:rsidRPr="00B139F4" w:rsidRDefault="00B139F4" w:rsidP="00B139F4">
            <w:pPr>
              <w:spacing w:after="0" w:line="240" w:lineRule="auto"/>
              <w:rPr>
                <w:rFonts w:ascii="Arial" w:hAnsi="Arial" w:cs="Arial"/>
              </w:rPr>
            </w:pPr>
            <w:r w:rsidRPr="00B139F4">
              <w:rPr>
                <w:rFonts w:ascii="Arial" w:hAnsi="Arial" w:cs="Arial"/>
              </w:rPr>
              <w:t xml:space="preserve">Delegated people responsibilities should be clearly stated and published, training records should be kept. </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3.2</w:t>
            </w:r>
          </w:p>
        </w:tc>
        <w:tc>
          <w:tcPr>
            <w:tcW w:w="5344" w:type="dxa"/>
          </w:tcPr>
          <w:p w:rsidR="00B139F4" w:rsidRPr="00B139F4" w:rsidRDefault="00B139F4" w:rsidP="00B139F4">
            <w:pPr>
              <w:spacing w:after="0" w:line="240" w:lineRule="auto"/>
              <w:rPr>
                <w:rFonts w:ascii="Arial" w:hAnsi="Arial" w:cs="Arial"/>
              </w:rPr>
            </w:pPr>
            <w:r w:rsidRPr="00B139F4">
              <w:rPr>
                <w:rFonts w:ascii="Arial" w:hAnsi="Arial" w:cs="Arial"/>
              </w:rPr>
              <w:t xml:space="preserve">Records of last fire risk assessment and remedial points </w:t>
            </w:r>
            <w:proofErr w:type="spellStart"/>
            <w:r w:rsidRPr="00B139F4">
              <w:rPr>
                <w:rFonts w:ascii="Arial" w:hAnsi="Arial" w:cs="Arial"/>
              </w:rPr>
              <w:t>actioned</w:t>
            </w:r>
            <w:proofErr w:type="spellEnd"/>
            <w:r w:rsidRPr="00B139F4">
              <w:rPr>
                <w:rFonts w:ascii="Arial" w:hAnsi="Arial" w:cs="Arial"/>
              </w:rPr>
              <w:t xml:space="preserve"> and recorded as closed.</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3.3</w:t>
            </w:r>
          </w:p>
        </w:tc>
        <w:tc>
          <w:tcPr>
            <w:tcW w:w="5344" w:type="dxa"/>
          </w:tcPr>
          <w:p w:rsidR="00B139F4" w:rsidRPr="00B139F4" w:rsidRDefault="00B139F4" w:rsidP="00B139F4">
            <w:pPr>
              <w:autoSpaceDE w:val="0"/>
              <w:autoSpaceDN w:val="0"/>
              <w:adjustRightInd w:val="0"/>
              <w:spacing w:after="0" w:line="240" w:lineRule="auto"/>
              <w:rPr>
                <w:rFonts w:ascii="Arial" w:hAnsi="Arial" w:cs="Arial"/>
              </w:rPr>
            </w:pPr>
            <w:r w:rsidRPr="00B139F4">
              <w:rPr>
                <w:rFonts w:ascii="Arial" w:hAnsi="Arial" w:cs="Arial"/>
                <w:i/>
                <w:iCs/>
              </w:rPr>
              <w:t xml:space="preserve"> </w:t>
            </w:r>
            <w:r w:rsidRPr="00B139F4">
              <w:rPr>
                <w:rFonts w:ascii="Arial" w:hAnsi="Arial" w:cs="Arial"/>
              </w:rPr>
              <w:t>Maintenance/test records, audibility checks,</w:t>
            </w:r>
          </w:p>
          <w:p w:rsidR="00B139F4" w:rsidRPr="00B139F4" w:rsidRDefault="00B139F4" w:rsidP="00B139F4">
            <w:pPr>
              <w:spacing w:after="0" w:line="240" w:lineRule="auto"/>
              <w:rPr>
                <w:rFonts w:ascii="Arial" w:hAnsi="Arial" w:cs="Arial"/>
              </w:rPr>
            </w:pPr>
            <w:r w:rsidRPr="00B139F4">
              <w:rPr>
                <w:rFonts w:ascii="Arial" w:hAnsi="Arial" w:cs="Arial"/>
              </w:rPr>
              <w:t>Provision for those with special needs.</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3.4</w:t>
            </w:r>
          </w:p>
        </w:tc>
        <w:tc>
          <w:tcPr>
            <w:tcW w:w="5344" w:type="dxa"/>
          </w:tcPr>
          <w:p w:rsidR="00B139F4" w:rsidRPr="00B139F4" w:rsidRDefault="00B139F4" w:rsidP="00B139F4">
            <w:pPr>
              <w:spacing w:after="0" w:line="240" w:lineRule="auto"/>
              <w:rPr>
                <w:rFonts w:ascii="Arial" w:hAnsi="Arial" w:cs="Arial"/>
              </w:rPr>
            </w:pPr>
            <w:r w:rsidRPr="00B139F4">
              <w:rPr>
                <w:rFonts w:ascii="Arial" w:hAnsi="Arial" w:cs="Arial"/>
              </w:rPr>
              <w:t xml:space="preserve">Look for maintenance/test records, registers/lists of FF equipment, are visual checks </w:t>
            </w:r>
            <w:proofErr w:type="gramStart"/>
            <w:r w:rsidRPr="00B139F4">
              <w:rPr>
                <w:rFonts w:ascii="Arial" w:hAnsi="Arial" w:cs="Arial"/>
              </w:rPr>
              <w:t>conducted,</w:t>
            </w:r>
            <w:proofErr w:type="gramEnd"/>
            <w:r w:rsidRPr="00B139F4">
              <w:rPr>
                <w:rFonts w:ascii="Arial" w:hAnsi="Arial" w:cs="Arial"/>
              </w:rPr>
              <w:t xml:space="preserve"> what training is done and is it recorded.</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rPr>
          <w:trHeight w:val="552"/>
        </w:trPr>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3.5</w:t>
            </w:r>
          </w:p>
        </w:tc>
        <w:tc>
          <w:tcPr>
            <w:tcW w:w="5344" w:type="dxa"/>
          </w:tcPr>
          <w:p w:rsidR="00B139F4" w:rsidRPr="00B139F4" w:rsidRDefault="00B139F4" w:rsidP="00B139F4">
            <w:pPr>
              <w:spacing w:after="0" w:line="240" w:lineRule="auto"/>
              <w:rPr>
                <w:rFonts w:ascii="Arial" w:hAnsi="Arial" w:cs="Arial"/>
              </w:rPr>
            </w:pPr>
            <w:r w:rsidRPr="00B139F4">
              <w:rPr>
                <w:rFonts w:ascii="Arial" w:hAnsi="Arial" w:cs="Arial"/>
              </w:rPr>
              <w:t>Look for performance checks on emergency lighting e.g. flick tests, discharge tests etc.</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3.6</w:t>
            </w:r>
          </w:p>
        </w:tc>
        <w:tc>
          <w:tcPr>
            <w:tcW w:w="5344" w:type="dxa"/>
          </w:tcPr>
          <w:p w:rsidR="00B139F4" w:rsidRPr="00B139F4" w:rsidRDefault="00B139F4" w:rsidP="00B139F4">
            <w:pPr>
              <w:autoSpaceDE w:val="0"/>
              <w:autoSpaceDN w:val="0"/>
              <w:adjustRightInd w:val="0"/>
              <w:spacing w:after="0" w:line="240" w:lineRule="auto"/>
              <w:rPr>
                <w:rFonts w:ascii="Arial" w:hAnsi="Arial" w:cs="Arial"/>
              </w:rPr>
            </w:pPr>
            <w:r w:rsidRPr="00B139F4">
              <w:rPr>
                <w:rFonts w:ascii="Arial" w:hAnsi="Arial" w:cs="Arial"/>
              </w:rPr>
              <w:t xml:space="preserve">Evacuation drill records, </w:t>
            </w:r>
            <w:r w:rsidRPr="00B139F4">
              <w:rPr>
                <w:rFonts w:ascii="Arial" w:hAnsi="Arial" w:cs="Arial"/>
                <w:color w:val="000000" w:themeColor="text1"/>
              </w:rPr>
              <w:t>Emergency Fire Evacuation Plan,</w:t>
            </w:r>
            <w:r w:rsidRPr="00B139F4">
              <w:rPr>
                <w:rFonts w:ascii="Arial" w:hAnsi="Arial" w:cs="Arial"/>
              </w:rPr>
              <w:t xml:space="preserve"> other training records, de-briefing documents, reports to senior management, liaison with fire authorities</w:t>
            </w:r>
            <w:r w:rsidRPr="00B139F4">
              <w:rPr>
                <w:rFonts w:ascii="Arial" w:hAnsi="Arial" w:cs="Arial"/>
                <w:color w:val="000000" w:themeColor="text1"/>
              </w:rPr>
              <w:t xml:space="preserve">. </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3.7</w:t>
            </w:r>
          </w:p>
        </w:tc>
        <w:tc>
          <w:tcPr>
            <w:tcW w:w="5344" w:type="dxa"/>
          </w:tcPr>
          <w:p w:rsidR="00B139F4" w:rsidRPr="00B139F4" w:rsidRDefault="00B139F4" w:rsidP="00B139F4">
            <w:pPr>
              <w:autoSpaceDE w:val="0"/>
              <w:autoSpaceDN w:val="0"/>
              <w:adjustRightInd w:val="0"/>
              <w:spacing w:after="0" w:line="240" w:lineRule="auto"/>
              <w:rPr>
                <w:rFonts w:ascii="Arial" w:hAnsi="Arial" w:cs="Arial"/>
              </w:rPr>
            </w:pPr>
            <w:r w:rsidRPr="00B139F4">
              <w:rPr>
                <w:rFonts w:ascii="Arial" w:hAnsi="Arial" w:cs="Arial"/>
              </w:rPr>
              <w:t>Fire doors securely close from all angles of opening, Inspection/maintenance logs, good signage</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3.8</w:t>
            </w:r>
          </w:p>
        </w:tc>
        <w:tc>
          <w:tcPr>
            <w:tcW w:w="5344" w:type="dxa"/>
          </w:tcPr>
          <w:p w:rsidR="00B139F4" w:rsidRPr="00B139F4" w:rsidRDefault="00B139F4" w:rsidP="00B139F4">
            <w:pPr>
              <w:spacing w:after="0" w:line="240" w:lineRule="auto"/>
              <w:rPr>
                <w:rFonts w:ascii="Arial" w:hAnsi="Arial" w:cs="Arial"/>
              </w:rPr>
            </w:pPr>
            <w:r w:rsidRPr="00B139F4">
              <w:rPr>
                <w:rFonts w:ascii="Arial" w:hAnsi="Arial" w:cs="Arial"/>
              </w:rPr>
              <w:t>Check signing in procedures, badge/swipe card systems, vehicle control systems, schedules of security patrols.</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3.9</w:t>
            </w:r>
          </w:p>
          <w:p w:rsidR="00B139F4" w:rsidRPr="00B139F4" w:rsidRDefault="00B139F4" w:rsidP="00B139F4">
            <w:pPr>
              <w:spacing w:after="0" w:line="240" w:lineRule="auto"/>
              <w:rPr>
                <w:rFonts w:ascii="Arial" w:hAnsi="Arial" w:cs="Arial"/>
              </w:rPr>
            </w:pPr>
          </w:p>
        </w:tc>
        <w:tc>
          <w:tcPr>
            <w:tcW w:w="5344" w:type="dxa"/>
          </w:tcPr>
          <w:p w:rsidR="00B139F4" w:rsidRPr="00B139F4" w:rsidRDefault="00B139F4" w:rsidP="00B139F4">
            <w:pPr>
              <w:autoSpaceDE w:val="0"/>
              <w:autoSpaceDN w:val="0"/>
              <w:adjustRightInd w:val="0"/>
              <w:spacing w:after="0" w:line="240" w:lineRule="auto"/>
              <w:rPr>
                <w:rFonts w:ascii="Arial" w:hAnsi="Arial" w:cs="Arial"/>
              </w:rPr>
            </w:pPr>
            <w:r w:rsidRPr="00B139F4">
              <w:rPr>
                <w:rFonts w:ascii="Arial" w:hAnsi="Arial" w:cs="Arial"/>
              </w:rPr>
              <w:t xml:space="preserve"> Look for BC plans, training/exercise records, Liaison with emergency services.</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9242" w:type="dxa"/>
            <w:gridSpan w:val="3"/>
          </w:tcPr>
          <w:p w:rsidR="00B139F4" w:rsidRPr="00B139F4" w:rsidRDefault="00B139F4" w:rsidP="00B139F4">
            <w:pPr>
              <w:spacing w:after="0" w:line="240" w:lineRule="auto"/>
              <w:jc w:val="center"/>
              <w:rPr>
                <w:rFonts w:ascii="Arial" w:hAnsi="Arial" w:cs="Arial"/>
                <w:b/>
                <w:bCs/>
              </w:rPr>
            </w:pPr>
            <w:r w:rsidRPr="00B139F4">
              <w:rPr>
                <w:rFonts w:ascii="Arial" w:hAnsi="Arial" w:cs="Arial"/>
                <w:b/>
                <w:bCs/>
              </w:rPr>
              <w:t>Measurement and Control Systems</w:t>
            </w: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4.1</w:t>
            </w:r>
          </w:p>
        </w:tc>
        <w:tc>
          <w:tcPr>
            <w:tcW w:w="5344" w:type="dxa"/>
          </w:tcPr>
          <w:p w:rsidR="00B139F4" w:rsidRPr="00B139F4" w:rsidRDefault="00B139F4" w:rsidP="00B139F4">
            <w:pPr>
              <w:spacing w:after="0" w:line="240" w:lineRule="auto"/>
              <w:rPr>
                <w:rFonts w:ascii="Arial" w:hAnsi="Arial" w:cs="Arial"/>
              </w:rPr>
            </w:pPr>
            <w:r w:rsidRPr="00B139F4">
              <w:rPr>
                <w:rFonts w:ascii="Arial" w:hAnsi="Arial" w:cs="Arial"/>
              </w:rPr>
              <w:t xml:space="preserve">Look for records of maintenance issues, defect reporting and close out, formal reporting structures up and down.  Accident/incident reporting procedures.  How well are they </w:t>
            </w:r>
            <w:proofErr w:type="gramStart"/>
            <w:r w:rsidRPr="00B139F4">
              <w:rPr>
                <w:rFonts w:ascii="Arial" w:hAnsi="Arial" w:cs="Arial"/>
              </w:rPr>
              <w:t>known.</w:t>
            </w:r>
            <w:proofErr w:type="gramEnd"/>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4.2</w:t>
            </w:r>
          </w:p>
        </w:tc>
        <w:tc>
          <w:tcPr>
            <w:tcW w:w="5344" w:type="dxa"/>
          </w:tcPr>
          <w:p w:rsidR="00B139F4" w:rsidRPr="00B139F4" w:rsidRDefault="00B139F4" w:rsidP="00B139F4">
            <w:pPr>
              <w:spacing w:after="0" w:line="240" w:lineRule="auto"/>
              <w:rPr>
                <w:rFonts w:ascii="Arial" w:hAnsi="Arial" w:cs="Arial"/>
              </w:rPr>
            </w:pPr>
            <w:r w:rsidRPr="00B139F4">
              <w:rPr>
                <w:rFonts w:ascii="Arial" w:hAnsi="Arial" w:cs="Arial"/>
              </w:rPr>
              <w:t>Look for damage reports and subsequent investigations and confirm that they are fed up the chain of command and closed off.</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4.3</w:t>
            </w:r>
          </w:p>
        </w:tc>
        <w:tc>
          <w:tcPr>
            <w:tcW w:w="5344" w:type="dxa"/>
          </w:tcPr>
          <w:p w:rsidR="00B139F4" w:rsidRPr="00B139F4" w:rsidRDefault="00B139F4" w:rsidP="00B139F4">
            <w:pPr>
              <w:spacing w:after="0" w:line="240" w:lineRule="auto"/>
              <w:rPr>
                <w:rFonts w:ascii="Arial" w:hAnsi="Arial" w:cs="Arial"/>
              </w:rPr>
            </w:pPr>
            <w:r w:rsidRPr="00B139F4">
              <w:rPr>
                <w:rFonts w:ascii="Arial" w:hAnsi="Arial" w:cs="Arial"/>
              </w:rPr>
              <w:t>Are accident statistics scrutinised for patterns or trends, if so what is done with the information.</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9242" w:type="dxa"/>
            <w:gridSpan w:val="3"/>
          </w:tcPr>
          <w:p w:rsidR="00B139F4" w:rsidRPr="00B139F4" w:rsidRDefault="00B139F4" w:rsidP="00B139F4">
            <w:pPr>
              <w:spacing w:after="0" w:line="240" w:lineRule="auto"/>
              <w:jc w:val="center"/>
              <w:rPr>
                <w:rFonts w:ascii="Arial" w:hAnsi="Arial" w:cs="Arial"/>
                <w:b/>
                <w:bCs/>
              </w:rPr>
            </w:pPr>
            <w:r w:rsidRPr="00B139F4">
              <w:rPr>
                <w:rFonts w:ascii="Arial" w:hAnsi="Arial" w:cs="Arial"/>
                <w:b/>
                <w:bCs/>
              </w:rPr>
              <w:t>Workplace safety</w:t>
            </w: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5.1</w:t>
            </w:r>
          </w:p>
        </w:tc>
        <w:tc>
          <w:tcPr>
            <w:tcW w:w="5344" w:type="dxa"/>
          </w:tcPr>
          <w:p w:rsidR="00B139F4" w:rsidRPr="00B139F4" w:rsidRDefault="00B139F4" w:rsidP="00B139F4">
            <w:pPr>
              <w:autoSpaceDE w:val="0"/>
              <w:autoSpaceDN w:val="0"/>
              <w:adjustRightInd w:val="0"/>
              <w:spacing w:after="0" w:line="240" w:lineRule="auto"/>
              <w:rPr>
                <w:rFonts w:ascii="Arial" w:hAnsi="Arial" w:cs="Arial"/>
              </w:rPr>
            </w:pPr>
            <w:r w:rsidRPr="00B139F4">
              <w:rPr>
                <w:rFonts w:ascii="Arial" w:hAnsi="Arial" w:cs="Arial"/>
              </w:rPr>
              <w:t>Look for evidence of structural and condition surveys, buildings inspection reports and actions with SLA’s, maintenance records/ programmes, Asbestos survey and management of Asbestos, Legionella assessments, Cleaning regimes.</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5.2</w:t>
            </w:r>
          </w:p>
        </w:tc>
        <w:tc>
          <w:tcPr>
            <w:tcW w:w="5344" w:type="dxa"/>
          </w:tcPr>
          <w:p w:rsidR="00B139F4" w:rsidRPr="00B139F4" w:rsidRDefault="00B139F4" w:rsidP="00B139F4">
            <w:pPr>
              <w:autoSpaceDE w:val="0"/>
              <w:autoSpaceDN w:val="0"/>
              <w:adjustRightInd w:val="0"/>
              <w:spacing w:after="0" w:line="240" w:lineRule="auto"/>
              <w:rPr>
                <w:rFonts w:ascii="Arial" w:hAnsi="Arial" w:cs="Arial"/>
              </w:rPr>
            </w:pPr>
            <w:r w:rsidRPr="00B139F4">
              <w:rPr>
                <w:rFonts w:ascii="Arial" w:hAnsi="Arial" w:cs="Arial"/>
              </w:rPr>
              <w:t>Look for building surveys carried out by a competent person, actions from previous surveys closed out, Maintenance programmes including cleaning regimes window cleaning and defect reporting system.</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5.3</w:t>
            </w:r>
          </w:p>
        </w:tc>
        <w:tc>
          <w:tcPr>
            <w:tcW w:w="5344" w:type="dxa"/>
          </w:tcPr>
          <w:p w:rsidR="00B139F4" w:rsidRPr="00B139F4" w:rsidRDefault="00B139F4" w:rsidP="00B139F4">
            <w:pPr>
              <w:spacing w:after="0" w:line="240" w:lineRule="auto"/>
              <w:rPr>
                <w:rFonts w:ascii="Arial" w:hAnsi="Arial" w:cs="Arial"/>
              </w:rPr>
            </w:pPr>
            <w:r w:rsidRPr="00B139F4">
              <w:rPr>
                <w:rFonts w:ascii="Arial" w:hAnsi="Arial" w:cs="Arial"/>
              </w:rPr>
              <w:t xml:space="preserve">Adequate toilets, </w:t>
            </w:r>
            <w:proofErr w:type="spellStart"/>
            <w:r w:rsidRPr="00B139F4">
              <w:rPr>
                <w:rFonts w:ascii="Arial" w:hAnsi="Arial" w:cs="Arial"/>
              </w:rPr>
              <w:t>sani</w:t>
            </w:r>
            <w:proofErr w:type="spellEnd"/>
            <w:r w:rsidRPr="00B139F4">
              <w:rPr>
                <w:rFonts w:ascii="Arial" w:hAnsi="Arial" w:cs="Arial"/>
              </w:rPr>
              <w:t xml:space="preserve">-bins, food prep &amp; eating facilities, changing &amp; cleaning facilities if required by </w:t>
            </w:r>
            <w:r w:rsidRPr="00B139F4">
              <w:rPr>
                <w:rFonts w:ascii="Arial" w:hAnsi="Arial" w:cs="Arial"/>
              </w:rPr>
              <w:lastRenderedPageBreak/>
              <w:t>job, PPE storage, expectant &amp; nursing mothers facilities as necessary.</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lastRenderedPageBreak/>
              <w:t>5.4</w:t>
            </w:r>
          </w:p>
        </w:tc>
        <w:tc>
          <w:tcPr>
            <w:tcW w:w="5344" w:type="dxa"/>
          </w:tcPr>
          <w:p w:rsidR="00B139F4" w:rsidRPr="00B139F4" w:rsidRDefault="00B139F4" w:rsidP="00B139F4">
            <w:pPr>
              <w:autoSpaceDE w:val="0"/>
              <w:autoSpaceDN w:val="0"/>
              <w:adjustRightInd w:val="0"/>
              <w:spacing w:after="0" w:line="240" w:lineRule="auto"/>
              <w:rPr>
                <w:rFonts w:ascii="Arial" w:hAnsi="Arial" w:cs="Arial"/>
              </w:rPr>
            </w:pPr>
            <w:r w:rsidRPr="00B139F4">
              <w:rPr>
                <w:rFonts w:ascii="Arial" w:hAnsi="Arial" w:cs="Arial"/>
              </w:rPr>
              <w:t>Cleaning signs, other languages if necessary, HASWA poster, Plant and pipelines, properly coded and with Directions of flow.</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5.5</w:t>
            </w:r>
          </w:p>
        </w:tc>
        <w:tc>
          <w:tcPr>
            <w:tcW w:w="5344" w:type="dxa"/>
          </w:tcPr>
          <w:p w:rsidR="00B139F4" w:rsidRPr="00B139F4" w:rsidRDefault="00B139F4" w:rsidP="00B139F4">
            <w:pPr>
              <w:autoSpaceDE w:val="0"/>
              <w:autoSpaceDN w:val="0"/>
              <w:adjustRightInd w:val="0"/>
              <w:spacing w:after="0" w:line="240" w:lineRule="auto"/>
              <w:rPr>
                <w:rFonts w:ascii="Arial" w:hAnsi="Arial" w:cs="Arial"/>
                <w:i/>
                <w:iCs/>
              </w:rPr>
            </w:pPr>
            <w:r w:rsidRPr="00B139F4">
              <w:rPr>
                <w:rFonts w:ascii="Arial" w:hAnsi="Arial" w:cs="Arial"/>
              </w:rPr>
              <w:t>Look for demarcation lines, safe refuge, barriers, training and advisory documents, pedestrian crossings, Mobile phone policy, Vehicle management procedures.</w:t>
            </w: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5.6</w:t>
            </w:r>
          </w:p>
        </w:tc>
        <w:tc>
          <w:tcPr>
            <w:tcW w:w="5344" w:type="dxa"/>
          </w:tcPr>
          <w:p w:rsidR="00B139F4" w:rsidRPr="00B139F4" w:rsidRDefault="00B139F4" w:rsidP="00B139F4">
            <w:pPr>
              <w:autoSpaceDE w:val="0"/>
              <w:autoSpaceDN w:val="0"/>
              <w:adjustRightInd w:val="0"/>
              <w:spacing w:after="0" w:line="240" w:lineRule="auto"/>
              <w:rPr>
                <w:rFonts w:ascii="Arial" w:hAnsi="Arial" w:cs="Arial"/>
              </w:rPr>
            </w:pPr>
            <w:r w:rsidRPr="00B139F4">
              <w:rPr>
                <w:rFonts w:ascii="Arial" w:hAnsi="Arial" w:cs="Arial"/>
              </w:rPr>
              <w:t>Check for suitability of storage system taking account of what is being stored, the condition and maintenance of the system.  Records of damage and maintenance with shelving/cupboards/racking, SWL marked up.</w:t>
            </w:r>
          </w:p>
          <w:p w:rsidR="00B139F4" w:rsidRPr="00B139F4" w:rsidRDefault="00B139F4" w:rsidP="00B139F4">
            <w:pPr>
              <w:spacing w:after="0" w:line="240" w:lineRule="auto"/>
              <w:rPr>
                <w:rFonts w:ascii="Arial" w:hAnsi="Arial" w:cs="Arial"/>
                <w:i/>
                <w:iCs/>
              </w:rPr>
            </w:pPr>
          </w:p>
        </w:tc>
        <w:tc>
          <w:tcPr>
            <w:tcW w:w="3081" w:type="dxa"/>
          </w:tcPr>
          <w:p w:rsidR="00B139F4" w:rsidRPr="00B139F4" w:rsidRDefault="00B139F4" w:rsidP="00B139F4">
            <w:pPr>
              <w:spacing w:after="0" w:line="240" w:lineRule="auto"/>
              <w:rPr>
                <w:rFonts w:ascii="Arial" w:hAnsi="Arial" w:cs="Arial"/>
              </w:rPr>
            </w:pPr>
          </w:p>
        </w:tc>
      </w:tr>
      <w:tr w:rsidR="00B139F4" w:rsidRPr="00B139F4" w:rsidTr="00B139F4">
        <w:tc>
          <w:tcPr>
            <w:tcW w:w="817" w:type="dxa"/>
          </w:tcPr>
          <w:p w:rsidR="00B139F4" w:rsidRPr="00B139F4" w:rsidRDefault="00B139F4" w:rsidP="00B139F4">
            <w:pPr>
              <w:spacing w:after="0" w:line="240" w:lineRule="auto"/>
              <w:rPr>
                <w:rFonts w:ascii="Arial" w:hAnsi="Arial" w:cs="Arial"/>
              </w:rPr>
            </w:pPr>
            <w:r w:rsidRPr="00B139F4">
              <w:rPr>
                <w:rFonts w:ascii="Arial" w:hAnsi="Arial" w:cs="Arial"/>
              </w:rPr>
              <w:t>5.7</w:t>
            </w:r>
          </w:p>
        </w:tc>
        <w:tc>
          <w:tcPr>
            <w:tcW w:w="5344" w:type="dxa"/>
          </w:tcPr>
          <w:p w:rsidR="00B139F4" w:rsidRPr="00B139F4" w:rsidRDefault="00B139F4" w:rsidP="00B139F4">
            <w:pPr>
              <w:spacing w:after="0" w:line="240" w:lineRule="auto"/>
              <w:rPr>
                <w:rFonts w:ascii="Arial" w:hAnsi="Arial" w:cs="Arial"/>
              </w:rPr>
            </w:pPr>
            <w:r w:rsidRPr="00B139F4">
              <w:rPr>
                <w:rFonts w:ascii="Arial" w:hAnsi="Arial" w:cs="Arial"/>
              </w:rPr>
              <w:t>Look out for poor housekeeping standards and waste piling up.</w:t>
            </w:r>
          </w:p>
        </w:tc>
        <w:tc>
          <w:tcPr>
            <w:tcW w:w="3081" w:type="dxa"/>
          </w:tcPr>
          <w:p w:rsidR="00B139F4" w:rsidRPr="00B139F4" w:rsidRDefault="00B139F4" w:rsidP="00B139F4">
            <w:pPr>
              <w:spacing w:after="0" w:line="240" w:lineRule="auto"/>
              <w:rPr>
                <w:rFonts w:ascii="Arial" w:hAnsi="Arial" w:cs="Arial"/>
              </w:rPr>
            </w:pPr>
          </w:p>
        </w:tc>
      </w:tr>
    </w:tbl>
    <w:p w:rsidR="00B139F4" w:rsidRPr="00B139F4" w:rsidRDefault="00B139F4" w:rsidP="00154374">
      <w:pPr>
        <w:rPr>
          <w:rFonts w:ascii="Arial" w:hAnsi="Arial" w:cs="Arial"/>
        </w:rPr>
      </w:pPr>
    </w:p>
    <w:p w:rsidR="00154374" w:rsidRPr="00B139F4" w:rsidRDefault="00154374" w:rsidP="00593458">
      <w:pPr>
        <w:rPr>
          <w:rFonts w:ascii="Arial" w:hAnsi="Arial" w:cs="Arial"/>
        </w:rPr>
      </w:pPr>
    </w:p>
    <w:sectPr w:rsidR="00154374" w:rsidRPr="00B139F4" w:rsidSect="007F3DC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46F" w:rsidRDefault="00C6046F" w:rsidP="00C14160">
      <w:pPr>
        <w:spacing w:after="0" w:line="240" w:lineRule="auto"/>
      </w:pPr>
      <w:r>
        <w:separator/>
      </w:r>
    </w:p>
  </w:endnote>
  <w:endnote w:type="continuationSeparator" w:id="0">
    <w:p w:rsidR="00C6046F" w:rsidRDefault="00C6046F" w:rsidP="00C1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E50" w:rsidRDefault="00CA5E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E50" w:rsidRDefault="00CA5E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E50" w:rsidRDefault="00CA5E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46F" w:rsidRDefault="00C6046F" w:rsidP="00C14160">
      <w:pPr>
        <w:spacing w:after="0" w:line="240" w:lineRule="auto"/>
      </w:pPr>
      <w:r>
        <w:separator/>
      </w:r>
    </w:p>
  </w:footnote>
  <w:footnote w:type="continuationSeparator" w:id="0">
    <w:p w:rsidR="00C6046F" w:rsidRDefault="00C6046F" w:rsidP="00C141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E50" w:rsidRDefault="00CA5E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3579"/>
      <w:docPartObj>
        <w:docPartGallery w:val="Watermarks"/>
        <w:docPartUnique/>
      </w:docPartObj>
    </w:sdtPr>
    <w:sdtContent>
      <w:p w:rsidR="00CA5E50" w:rsidRDefault="00232CF4">
        <w:pPr>
          <w:pStyle w:val="Header"/>
        </w:pPr>
        <w:r w:rsidRPr="00232CF4">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E50" w:rsidRDefault="00CA5E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A6047C"/>
    <w:rsid w:val="00034BF1"/>
    <w:rsid w:val="0008435A"/>
    <w:rsid w:val="00117121"/>
    <w:rsid w:val="00124E7B"/>
    <w:rsid w:val="00154374"/>
    <w:rsid w:val="001C5ECA"/>
    <w:rsid w:val="002211C1"/>
    <w:rsid w:val="00232CF4"/>
    <w:rsid w:val="0032075C"/>
    <w:rsid w:val="00327E0A"/>
    <w:rsid w:val="0037403A"/>
    <w:rsid w:val="003F1409"/>
    <w:rsid w:val="003F1CD3"/>
    <w:rsid w:val="004B6D75"/>
    <w:rsid w:val="00593458"/>
    <w:rsid w:val="007F3DCD"/>
    <w:rsid w:val="00876725"/>
    <w:rsid w:val="00A312E8"/>
    <w:rsid w:val="00A6047C"/>
    <w:rsid w:val="00AF291F"/>
    <w:rsid w:val="00B139F4"/>
    <w:rsid w:val="00BB7070"/>
    <w:rsid w:val="00C14160"/>
    <w:rsid w:val="00C6046F"/>
    <w:rsid w:val="00CA5E50"/>
    <w:rsid w:val="00D03702"/>
    <w:rsid w:val="00E733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D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35A"/>
    <w:rPr>
      <w:color w:val="0000FF" w:themeColor="hyperlink"/>
      <w:u w:val="single"/>
    </w:rPr>
  </w:style>
  <w:style w:type="character" w:styleId="FollowedHyperlink">
    <w:name w:val="FollowedHyperlink"/>
    <w:basedOn w:val="DefaultParagraphFont"/>
    <w:uiPriority w:val="99"/>
    <w:semiHidden/>
    <w:unhideWhenUsed/>
    <w:rsid w:val="001C5ECA"/>
    <w:rPr>
      <w:color w:val="800080" w:themeColor="followedHyperlink"/>
      <w:u w:val="single"/>
    </w:rPr>
  </w:style>
  <w:style w:type="paragraph" w:styleId="Header">
    <w:name w:val="header"/>
    <w:basedOn w:val="Normal"/>
    <w:link w:val="HeaderChar"/>
    <w:uiPriority w:val="99"/>
    <w:semiHidden/>
    <w:unhideWhenUsed/>
    <w:rsid w:val="00C141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4160"/>
  </w:style>
  <w:style w:type="paragraph" w:styleId="Footer">
    <w:name w:val="footer"/>
    <w:basedOn w:val="Normal"/>
    <w:link w:val="FooterChar"/>
    <w:uiPriority w:val="99"/>
    <w:semiHidden/>
    <w:unhideWhenUsed/>
    <w:rsid w:val="00C141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4160"/>
  </w:style>
  <w:style w:type="paragraph" w:styleId="BalloonText">
    <w:name w:val="Balloon Text"/>
    <w:basedOn w:val="Normal"/>
    <w:link w:val="BalloonTextChar"/>
    <w:uiPriority w:val="99"/>
    <w:semiHidden/>
    <w:unhideWhenUsed/>
    <w:rsid w:val="00C14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1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b.edinburgh.gov.uk/downloads/file/761/guidance_on_workplace_standard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r.healthandsafety@edinburgh.gov.uk" TargetMode="External"/><Relationship Id="rId12" Type="http://schemas.openxmlformats.org/officeDocument/2006/relationships/hyperlink" Target="mailto:alex.jamieson@edinburgh.gov.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icola.goveia@edinburgh.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ob.howden@edinburgh.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b.edinburgh.gov.uk/downloads/download/159/workplace_inspection_checklis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A31AC-B1DB-4606-A1FF-4799F60F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Howden</dc:creator>
  <cp:lastModifiedBy>Michelle McMillan</cp:lastModifiedBy>
  <cp:revision>2</cp:revision>
  <cp:lastPrinted>2014-05-20T07:33:00Z</cp:lastPrinted>
  <dcterms:created xsi:type="dcterms:W3CDTF">2014-09-11T14:54:00Z</dcterms:created>
  <dcterms:modified xsi:type="dcterms:W3CDTF">2014-09-11T14:54:00Z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1046016066</vt:i4>
  </property>
  <property fmtid="{D5CDD505-2E9C-101B-9397-08002B2CF9AE}" pid="3" name="_NewReviewCycle">
    <vt:lpwstr/>
  </property>
  <property fmtid="{D5CDD505-2E9C-101B-9397-08002B2CF9AE}" pid="4" name="_EmailSubject">
    <vt:lpwstr>Snow School Instructions 2014 - Ready for Winter Pack</vt:lpwstr>
  </property>
  <property fmtid="{D5CDD505-2E9C-101B-9397-08002B2CF9AE}" pid="5" name="_AuthorEmail">
    <vt:lpwstr>Michelle.McMillan@edinburgh.gov.uk</vt:lpwstr>
  </property>
  <property fmtid="{D5CDD505-2E9C-101B-9397-08002B2CF9AE}" pid="6" name="_AuthorEmailDisplayName">
    <vt:lpwstr>Michelle McMillan</vt:lpwstr>
  </property>
  <property fmtid="{D5CDD505-2E9C-101B-9397-08002B2CF9AE}" pid="8" name="_PreviousAdHocReviewCycleID">
    <vt:i4>515124419</vt:i4>
  </property>
</Properties>
</file>