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5"/>
        <w:gridCol w:w="3525"/>
        <w:gridCol w:w="3525"/>
        <w:gridCol w:w="3525"/>
        <w:gridCol w:w="3525"/>
        <w:gridCol w:w="3525"/>
      </w:tblGrid>
      <w:tr w:rsidR="00423787" w:rsidTr="006E37FE">
        <w:tc>
          <w:tcPr>
            <w:tcW w:w="3525" w:type="dxa"/>
          </w:tcPr>
          <w:bookmarkStart w:id="0" w:name="_GoBack"/>
          <w:bookmarkEnd w:id="0"/>
          <w:p w:rsidR="006E37FE" w:rsidRDefault="006E37FE" w:rsidP="006E37FE">
            <w:r w:rsidRPr="006E37FE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12659" wp14:editId="492914CD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-552450</wp:posOffset>
                      </wp:positionV>
                      <wp:extent cx="2374265" cy="1403985"/>
                      <wp:effectExtent l="0" t="0" r="16510" b="101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552F" w:rsidRPr="006E37FE" w:rsidRDefault="0093552F">
                                  <w:pPr>
                                    <w:rPr>
                                      <w:rFonts w:cs="Arial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4"/>
                                    </w:rPr>
                                    <w:t>How well does the school support young people to attain on exiting school latest year and trends?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1.35pt;margin-top:-43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7aHcw98AAAALAQAADwAAAAAAAAAAAAAAAAB/BAAAZHJzL2Rv&#10;d25yZXYueG1sUEsFBgAAAAAEAAQA8wAAAIsFAAAAAA==&#10;">
                      <v:textbox style="mso-fit-shape-to-text:t">
                        <w:txbxContent>
                          <w:p w:rsidR="006E37FE" w:rsidRPr="006E37FE" w:rsidRDefault="006E37FE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How well does the school support young people to attain on exiting school latest year and trends?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787" w:rsidRPr="00E60BC4">
              <w:rPr>
                <w:b/>
              </w:rPr>
              <w:t>Learner g</w:t>
            </w:r>
            <w:r>
              <w:rPr>
                <w:b/>
              </w:rPr>
              <w:t>roup</w:t>
            </w:r>
          </w:p>
          <w:p w:rsidR="00423787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 xml:space="preserve"> – leavers up to </w:t>
            </w:r>
          </w:p>
          <w:p w:rsidR="00E663E9" w:rsidRPr="00E60BC4" w:rsidRDefault="00E663E9" w:rsidP="00E36759">
            <w:pPr>
              <w:rPr>
                <w:b/>
              </w:rPr>
            </w:pPr>
            <w:r w:rsidRPr="00640A0D">
              <w:rPr>
                <w:b/>
                <w:color w:val="FF0000"/>
              </w:rPr>
              <w:t>Insight only tests against VC</w:t>
            </w:r>
            <w:r>
              <w:rPr>
                <w:b/>
                <w:color w:val="FF0000"/>
              </w:rPr>
              <w:t xml:space="preserve"> in all national benchmarking measures</w:t>
            </w:r>
            <w:r w:rsidRPr="00640A0D">
              <w:rPr>
                <w:b/>
                <w:color w:val="FF0000"/>
              </w:rPr>
              <w:t xml:space="preserve"> apart from Attainment v deprivation measure which includes testing against national</w:t>
            </w:r>
          </w:p>
        </w:tc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National benchmarking measure: leaver destinations</w:t>
            </w:r>
          </w:p>
        </w:tc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National benchmarking measure: Improving attainment for all</w:t>
            </w:r>
          </w:p>
          <w:p w:rsidR="00D00DE1" w:rsidRDefault="00D00DE1" w:rsidP="00461552"/>
        </w:tc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National benchmarking measure: Attainment v deprivation</w:t>
            </w:r>
          </w:p>
        </w:tc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National benchmarking measure: Literacy &amp; numeracy</w:t>
            </w:r>
          </w:p>
        </w:tc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Comment</w:t>
            </w:r>
          </w:p>
        </w:tc>
      </w:tr>
      <w:tr w:rsidR="00423787" w:rsidTr="006E37FE">
        <w:tc>
          <w:tcPr>
            <w:tcW w:w="3525" w:type="dxa"/>
          </w:tcPr>
          <w:p w:rsidR="00423787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All S4/5/6 leavers</w:t>
            </w:r>
          </w:p>
          <w:p w:rsidR="00B02D42" w:rsidRDefault="00B02D42" w:rsidP="00E36759">
            <w:pPr>
              <w:rPr>
                <w:b/>
              </w:rPr>
            </w:pPr>
          </w:p>
          <w:p w:rsidR="00B02D42" w:rsidRPr="00E60BC4" w:rsidRDefault="00B02D42" w:rsidP="00E36759">
            <w:pPr>
              <w:rPr>
                <w:b/>
              </w:rPr>
            </w:pPr>
            <w:r>
              <w:rPr>
                <w:b/>
              </w:rPr>
              <w:t>Comment on any notable differences in performance on application of filters</w:t>
            </w:r>
          </w:p>
          <w:p w:rsidR="00423787" w:rsidRPr="00E60BC4" w:rsidRDefault="00423787" w:rsidP="00E36759">
            <w:pPr>
              <w:rPr>
                <w:b/>
              </w:rPr>
            </w:pPr>
          </w:p>
          <w:p w:rsidR="00423787" w:rsidRDefault="00423787" w:rsidP="006E37FE"/>
        </w:tc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Positive destination</w:t>
            </w:r>
          </w:p>
          <w:p w:rsidR="00423787" w:rsidRDefault="00423787" w:rsidP="00E36759"/>
          <w:p w:rsidR="00423787" w:rsidRDefault="00423787" w:rsidP="00E36759"/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Destination type</w:t>
            </w:r>
          </w:p>
          <w:p w:rsidR="00656D09" w:rsidRPr="00656D09" w:rsidRDefault="00656D09" w:rsidP="00144EFA">
            <w:pPr>
              <w:pStyle w:val="ListParagraph"/>
              <w:ind w:left="502"/>
              <w:rPr>
                <w:rFonts w:cs="Arial"/>
                <w:szCs w:val="24"/>
              </w:rPr>
            </w:pPr>
            <w:r>
              <w:t>.</w:t>
            </w:r>
          </w:p>
        </w:tc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20% lowest attaining</w:t>
            </w:r>
          </w:p>
          <w:p w:rsidR="00656D09" w:rsidRDefault="00656D09" w:rsidP="00E36759"/>
          <w:p w:rsidR="00423787" w:rsidRDefault="00423787" w:rsidP="00E36759"/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60% middle attaining</w:t>
            </w:r>
          </w:p>
          <w:p w:rsidR="00144EFA" w:rsidRDefault="00144EFA" w:rsidP="00656D09">
            <w:pPr>
              <w:pStyle w:val="ListParagraph"/>
              <w:ind w:left="360"/>
            </w:pPr>
          </w:p>
          <w:p w:rsidR="00144EFA" w:rsidRDefault="00144EFA" w:rsidP="00656D09">
            <w:pPr>
              <w:pStyle w:val="ListParagraph"/>
              <w:ind w:left="360"/>
            </w:pPr>
          </w:p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20% highest attaining</w:t>
            </w:r>
          </w:p>
          <w:p w:rsidR="00423787" w:rsidRDefault="00423787" w:rsidP="00E36759"/>
          <w:p w:rsidR="00423787" w:rsidRDefault="00423787" w:rsidP="00E36759"/>
        </w:tc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National</w:t>
            </w:r>
          </w:p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 xml:space="preserve">Virtual </w:t>
            </w:r>
          </w:p>
          <w:p w:rsidR="00E55E5D" w:rsidRDefault="00E55E5D" w:rsidP="0093552F">
            <w:pPr>
              <w:pStyle w:val="ListParagraph"/>
              <w:ind w:left="57"/>
            </w:pPr>
          </w:p>
        </w:tc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Literacy &amp; numeracy</w:t>
            </w:r>
          </w:p>
          <w:p w:rsidR="0093552F" w:rsidRPr="0093552F" w:rsidRDefault="0093552F" w:rsidP="00E36759">
            <w:pPr>
              <w:rPr>
                <w:b/>
              </w:rPr>
            </w:pPr>
          </w:p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Literacy</w:t>
            </w:r>
          </w:p>
          <w:p w:rsidR="00423787" w:rsidRDefault="00423787" w:rsidP="00144EFA">
            <w:pPr>
              <w:rPr>
                <w:b/>
              </w:rPr>
            </w:pPr>
            <w:r w:rsidRPr="00E60BC4">
              <w:rPr>
                <w:b/>
              </w:rPr>
              <w:t>Numeracy</w:t>
            </w:r>
          </w:p>
          <w:p w:rsidR="0093552F" w:rsidRPr="00144EFA" w:rsidRDefault="0093552F" w:rsidP="00756F7C">
            <w:pPr>
              <w:rPr>
                <w:b/>
              </w:rPr>
            </w:pPr>
          </w:p>
        </w:tc>
        <w:tc>
          <w:tcPr>
            <w:tcW w:w="3525" w:type="dxa"/>
          </w:tcPr>
          <w:p w:rsidR="00423787" w:rsidRDefault="00423787" w:rsidP="00E36759"/>
        </w:tc>
      </w:tr>
      <w:tr w:rsidR="00423787" w:rsidTr="006E37FE"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S4 leavers</w:t>
            </w:r>
          </w:p>
          <w:p w:rsidR="00B02D42" w:rsidRPr="00E60BC4" w:rsidRDefault="00B02D42" w:rsidP="00B02D42">
            <w:pPr>
              <w:rPr>
                <w:b/>
              </w:rPr>
            </w:pPr>
            <w:r>
              <w:rPr>
                <w:b/>
              </w:rPr>
              <w:t>Comment on any notable differences in performance on application of filters</w:t>
            </w:r>
          </w:p>
          <w:p w:rsidR="00423787" w:rsidRPr="00E60BC4" w:rsidRDefault="00423787" w:rsidP="00E36759">
            <w:pPr>
              <w:rPr>
                <w:b/>
              </w:rPr>
            </w:pPr>
          </w:p>
          <w:p w:rsidR="00423787" w:rsidRDefault="00423787" w:rsidP="006E37FE"/>
        </w:tc>
        <w:tc>
          <w:tcPr>
            <w:tcW w:w="3525" w:type="dxa"/>
          </w:tcPr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Positive destination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Default="00423787" w:rsidP="00423787">
            <w:r w:rsidRPr="00E60BC4">
              <w:rPr>
                <w:b/>
              </w:rPr>
              <w:t>Destination type</w:t>
            </w:r>
          </w:p>
        </w:tc>
        <w:tc>
          <w:tcPr>
            <w:tcW w:w="3525" w:type="dxa"/>
          </w:tcPr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20% lowest attaining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60% middle attaining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20% highest attaining</w:t>
            </w:r>
          </w:p>
          <w:p w:rsidR="00423787" w:rsidRDefault="00423787" w:rsidP="00E36759"/>
        </w:tc>
        <w:tc>
          <w:tcPr>
            <w:tcW w:w="3525" w:type="dxa"/>
          </w:tcPr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National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Virtual</w:t>
            </w:r>
          </w:p>
          <w:p w:rsidR="008B298C" w:rsidRDefault="008B298C" w:rsidP="00423787"/>
        </w:tc>
        <w:tc>
          <w:tcPr>
            <w:tcW w:w="3525" w:type="dxa"/>
          </w:tcPr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Literacy &amp; numeracy</w:t>
            </w:r>
          </w:p>
          <w:p w:rsidR="00423787" w:rsidRDefault="00423787" w:rsidP="00423787"/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Literacy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Numeracy</w:t>
            </w:r>
          </w:p>
          <w:p w:rsidR="00423787" w:rsidRDefault="00423787" w:rsidP="00E36759"/>
        </w:tc>
        <w:tc>
          <w:tcPr>
            <w:tcW w:w="3525" w:type="dxa"/>
          </w:tcPr>
          <w:p w:rsidR="00423787" w:rsidRDefault="00423787" w:rsidP="00E36759"/>
        </w:tc>
      </w:tr>
      <w:tr w:rsidR="00423787" w:rsidTr="006E37FE"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S5 leavers</w:t>
            </w:r>
          </w:p>
          <w:p w:rsidR="00B02D42" w:rsidRPr="00E60BC4" w:rsidRDefault="00B02D42" w:rsidP="00B02D42">
            <w:pPr>
              <w:rPr>
                <w:b/>
              </w:rPr>
            </w:pPr>
            <w:r>
              <w:rPr>
                <w:b/>
              </w:rPr>
              <w:t>Comment on any notable differences in performance on application of filters</w:t>
            </w:r>
          </w:p>
          <w:p w:rsidR="00423787" w:rsidRPr="00E60BC4" w:rsidRDefault="00423787" w:rsidP="00E36759">
            <w:pPr>
              <w:rPr>
                <w:b/>
              </w:rPr>
            </w:pPr>
          </w:p>
          <w:p w:rsidR="00423787" w:rsidRDefault="00423787" w:rsidP="00E36759"/>
        </w:tc>
        <w:tc>
          <w:tcPr>
            <w:tcW w:w="3525" w:type="dxa"/>
          </w:tcPr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Positive destination</w:t>
            </w:r>
          </w:p>
          <w:p w:rsidR="00423787" w:rsidRDefault="00423787" w:rsidP="00423787"/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Destination type</w:t>
            </w:r>
          </w:p>
        </w:tc>
        <w:tc>
          <w:tcPr>
            <w:tcW w:w="3525" w:type="dxa"/>
          </w:tcPr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20% lowest attaining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60% middle attaining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20% highest attaining</w:t>
            </w:r>
          </w:p>
          <w:p w:rsidR="00423787" w:rsidRDefault="00423787" w:rsidP="00E36759"/>
        </w:tc>
        <w:tc>
          <w:tcPr>
            <w:tcW w:w="3525" w:type="dxa"/>
          </w:tcPr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National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Virtual</w:t>
            </w:r>
          </w:p>
          <w:p w:rsidR="008B298C" w:rsidRDefault="008B298C" w:rsidP="00423787"/>
        </w:tc>
        <w:tc>
          <w:tcPr>
            <w:tcW w:w="3525" w:type="dxa"/>
          </w:tcPr>
          <w:p w:rsidR="00423787" w:rsidRPr="00C76F9D" w:rsidRDefault="00423787" w:rsidP="00423787">
            <w:pPr>
              <w:rPr>
                <w:b/>
              </w:rPr>
            </w:pPr>
            <w:r w:rsidRPr="00C76F9D">
              <w:rPr>
                <w:b/>
              </w:rPr>
              <w:t>Literacy &amp; numeracy</w:t>
            </w:r>
          </w:p>
          <w:p w:rsidR="00423787" w:rsidRDefault="00423787" w:rsidP="00423787"/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Literacy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Numeracy</w:t>
            </w:r>
          </w:p>
          <w:p w:rsidR="00423787" w:rsidRDefault="00423787" w:rsidP="00756F7C"/>
        </w:tc>
        <w:tc>
          <w:tcPr>
            <w:tcW w:w="3525" w:type="dxa"/>
          </w:tcPr>
          <w:p w:rsidR="00423787" w:rsidRDefault="00423787" w:rsidP="00E36759"/>
        </w:tc>
      </w:tr>
      <w:tr w:rsidR="00423787" w:rsidTr="006E37FE"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S6 leavers</w:t>
            </w:r>
          </w:p>
          <w:p w:rsidR="00B02D42" w:rsidRPr="00E60BC4" w:rsidRDefault="00B02D42" w:rsidP="00B02D42">
            <w:pPr>
              <w:rPr>
                <w:b/>
              </w:rPr>
            </w:pPr>
            <w:r>
              <w:rPr>
                <w:b/>
              </w:rPr>
              <w:t>Comment on any notable differences in performance on application of filters</w:t>
            </w:r>
          </w:p>
          <w:p w:rsidR="00423787" w:rsidRPr="00E60BC4" w:rsidRDefault="00423787" w:rsidP="00E36759">
            <w:pPr>
              <w:rPr>
                <w:b/>
              </w:rPr>
            </w:pPr>
          </w:p>
          <w:p w:rsidR="00423787" w:rsidRDefault="00423787" w:rsidP="00E36759"/>
        </w:tc>
        <w:tc>
          <w:tcPr>
            <w:tcW w:w="3525" w:type="dxa"/>
          </w:tcPr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Positive destination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Default="00423787" w:rsidP="00423787">
            <w:r w:rsidRPr="00E60BC4">
              <w:rPr>
                <w:b/>
              </w:rPr>
              <w:t>Destination type</w:t>
            </w:r>
          </w:p>
        </w:tc>
        <w:tc>
          <w:tcPr>
            <w:tcW w:w="3525" w:type="dxa"/>
          </w:tcPr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20% lowest attaining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60% middle attaining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20% highest attaining</w:t>
            </w:r>
          </w:p>
          <w:p w:rsidR="00423787" w:rsidRDefault="00423787" w:rsidP="00E36759"/>
        </w:tc>
        <w:tc>
          <w:tcPr>
            <w:tcW w:w="3525" w:type="dxa"/>
          </w:tcPr>
          <w:p w:rsidR="008B298C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National</w:t>
            </w: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</w:p>
          <w:p w:rsidR="00423787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Virtual</w:t>
            </w:r>
          </w:p>
          <w:p w:rsidR="008B298C" w:rsidRDefault="008B298C" w:rsidP="00423787"/>
        </w:tc>
        <w:tc>
          <w:tcPr>
            <w:tcW w:w="3525" w:type="dxa"/>
          </w:tcPr>
          <w:p w:rsidR="00423787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Literacy &amp; numeracy</w:t>
            </w:r>
          </w:p>
          <w:p w:rsidR="00756F7C" w:rsidRDefault="00756F7C" w:rsidP="00423787">
            <w:pPr>
              <w:rPr>
                <w:b/>
              </w:rPr>
            </w:pPr>
          </w:p>
          <w:p w:rsidR="00756F7C" w:rsidRPr="00E60BC4" w:rsidRDefault="00756F7C" w:rsidP="00423787">
            <w:pPr>
              <w:rPr>
                <w:b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Literacy</w:t>
            </w:r>
          </w:p>
          <w:p w:rsidR="00756F7C" w:rsidRDefault="00756F7C" w:rsidP="00423787">
            <w:pPr>
              <w:rPr>
                <w:rFonts w:ascii="Helvetica Neue" w:hAnsi="Helvetica Neue"/>
                <w:color w:val="C09853"/>
                <w:sz w:val="20"/>
                <w:lang w:val="en"/>
              </w:rPr>
            </w:pPr>
          </w:p>
          <w:p w:rsidR="00756F7C" w:rsidRDefault="00756F7C" w:rsidP="00423787">
            <w:pPr>
              <w:rPr>
                <w:rFonts w:ascii="Helvetica Neue" w:hAnsi="Helvetica Neue"/>
                <w:color w:val="C09853"/>
                <w:sz w:val="20"/>
                <w:lang w:val="en"/>
              </w:rPr>
            </w:pPr>
          </w:p>
          <w:p w:rsidR="00756F7C" w:rsidRDefault="00756F7C" w:rsidP="00423787">
            <w:pPr>
              <w:rPr>
                <w:rFonts w:ascii="Helvetica Neue" w:hAnsi="Helvetica Neue"/>
                <w:color w:val="C09853"/>
                <w:sz w:val="20"/>
                <w:lang w:val="en"/>
              </w:rPr>
            </w:pPr>
          </w:p>
          <w:p w:rsidR="00423787" w:rsidRPr="00E60BC4" w:rsidRDefault="00423787" w:rsidP="00423787">
            <w:pPr>
              <w:rPr>
                <w:b/>
              </w:rPr>
            </w:pPr>
            <w:r w:rsidRPr="00E60BC4">
              <w:rPr>
                <w:b/>
              </w:rPr>
              <w:t>Numeracy</w:t>
            </w:r>
          </w:p>
          <w:p w:rsidR="00423787" w:rsidRDefault="00423787" w:rsidP="00E36759"/>
        </w:tc>
        <w:tc>
          <w:tcPr>
            <w:tcW w:w="3525" w:type="dxa"/>
          </w:tcPr>
          <w:p w:rsidR="00423787" w:rsidRDefault="00423787" w:rsidP="00E36759"/>
        </w:tc>
      </w:tr>
      <w:tr w:rsidR="00423787" w:rsidTr="006E37FE">
        <w:tc>
          <w:tcPr>
            <w:tcW w:w="3525" w:type="dxa"/>
          </w:tcPr>
          <w:p w:rsidR="00423787" w:rsidRPr="00E60BC4" w:rsidRDefault="00423787" w:rsidP="00E36759">
            <w:pPr>
              <w:rPr>
                <w:b/>
              </w:rPr>
            </w:pPr>
            <w:r w:rsidRPr="00E60BC4">
              <w:rPr>
                <w:b/>
              </w:rPr>
              <w:t>Comment</w:t>
            </w:r>
          </w:p>
          <w:p w:rsidR="00423787" w:rsidRDefault="00423787" w:rsidP="00E36759"/>
          <w:p w:rsidR="00423787" w:rsidRDefault="00423787" w:rsidP="00E36759"/>
          <w:p w:rsidR="00423787" w:rsidRDefault="00423787" w:rsidP="00E36759"/>
        </w:tc>
        <w:tc>
          <w:tcPr>
            <w:tcW w:w="3525" w:type="dxa"/>
          </w:tcPr>
          <w:p w:rsidR="00A20767" w:rsidRPr="005410F8" w:rsidRDefault="00A20767" w:rsidP="00656D0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. </w:t>
            </w:r>
          </w:p>
          <w:p w:rsidR="00423787" w:rsidRDefault="00423787" w:rsidP="00E36759"/>
        </w:tc>
        <w:tc>
          <w:tcPr>
            <w:tcW w:w="3525" w:type="dxa"/>
          </w:tcPr>
          <w:p w:rsidR="00A20767" w:rsidRDefault="00A20767" w:rsidP="00A2076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525" w:type="dxa"/>
          </w:tcPr>
          <w:p w:rsidR="00423787" w:rsidRDefault="00423787" w:rsidP="00A2076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525" w:type="dxa"/>
          </w:tcPr>
          <w:p w:rsidR="00423787" w:rsidRDefault="00423787" w:rsidP="00A2076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525" w:type="dxa"/>
          </w:tcPr>
          <w:p w:rsidR="00423787" w:rsidRDefault="00423787" w:rsidP="00E36759"/>
        </w:tc>
      </w:tr>
    </w:tbl>
    <w:p w:rsidR="00E3599D" w:rsidRDefault="00E3599D" w:rsidP="00E36759"/>
    <w:sectPr w:rsidR="00E3599D" w:rsidSect="00423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2F" w:rsidRDefault="0093552F">
      <w:r>
        <w:separator/>
      </w:r>
    </w:p>
  </w:endnote>
  <w:endnote w:type="continuationSeparator" w:id="0">
    <w:p w:rsidR="0093552F" w:rsidRDefault="0093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20B0604020202020204"/>
    <w:charset w:val="00"/>
    <w:family w:val="auto"/>
    <w:pitch w:val="variable"/>
    <w:sig w:usb0="800000E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2F" w:rsidRDefault="009355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2F" w:rsidRDefault="0093552F">
    <w:pPr>
      <w:pStyle w:val="Footer"/>
    </w:pPr>
    <w:r>
      <w:t>Education Scotland Draft F Robertson – 26 10 2014</w:t>
    </w:r>
  </w:p>
  <w:p w:rsidR="0093552F" w:rsidRPr="0067486A" w:rsidRDefault="0093552F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2F" w:rsidRDefault="00935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2F" w:rsidRDefault="0093552F">
      <w:r>
        <w:separator/>
      </w:r>
    </w:p>
  </w:footnote>
  <w:footnote w:type="continuationSeparator" w:id="0">
    <w:p w:rsidR="0093552F" w:rsidRDefault="0093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2F" w:rsidRDefault="009355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2F" w:rsidRPr="0067486A" w:rsidRDefault="0093552F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2F" w:rsidRDefault="00935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91361B3"/>
    <w:multiLevelType w:val="hybridMultilevel"/>
    <w:tmpl w:val="9B582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5648E"/>
    <w:multiLevelType w:val="hybridMultilevel"/>
    <w:tmpl w:val="E5D6F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6A304A"/>
    <w:multiLevelType w:val="hybridMultilevel"/>
    <w:tmpl w:val="75EA2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C54143"/>
    <w:multiLevelType w:val="hybridMultilevel"/>
    <w:tmpl w:val="0D5AA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0E4298"/>
    <w:multiLevelType w:val="hybridMultilevel"/>
    <w:tmpl w:val="328470A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79E10AD"/>
    <w:multiLevelType w:val="hybridMultilevel"/>
    <w:tmpl w:val="E15E7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601756"/>
    <w:multiLevelType w:val="hybridMultilevel"/>
    <w:tmpl w:val="CB6A5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2D35F79"/>
    <w:multiLevelType w:val="hybridMultilevel"/>
    <w:tmpl w:val="CDA83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8C6766"/>
    <w:multiLevelType w:val="hybridMultilevel"/>
    <w:tmpl w:val="21FAC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87"/>
    <w:rsid w:val="00017789"/>
    <w:rsid w:val="00100021"/>
    <w:rsid w:val="001267F7"/>
    <w:rsid w:val="00144EFA"/>
    <w:rsid w:val="00157346"/>
    <w:rsid w:val="00192DC7"/>
    <w:rsid w:val="0021251B"/>
    <w:rsid w:val="002F3688"/>
    <w:rsid w:val="00346C3F"/>
    <w:rsid w:val="003F2479"/>
    <w:rsid w:val="00411FC4"/>
    <w:rsid w:val="00423787"/>
    <w:rsid w:val="00461552"/>
    <w:rsid w:val="004C2C1C"/>
    <w:rsid w:val="00656D09"/>
    <w:rsid w:val="0067486A"/>
    <w:rsid w:val="00674BB3"/>
    <w:rsid w:val="006D26F7"/>
    <w:rsid w:val="006E37FE"/>
    <w:rsid w:val="00756F7C"/>
    <w:rsid w:val="007B6C15"/>
    <w:rsid w:val="008B298C"/>
    <w:rsid w:val="0093552F"/>
    <w:rsid w:val="00952710"/>
    <w:rsid w:val="00992DBA"/>
    <w:rsid w:val="009F71B8"/>
    <w:rsid w:val="00A20767"/>
    <w:rsid w:val="00A56EBA"/>
    <w:rsid w:val="00A90A53"/>
    <w:rsid w:val="00AB54FF"/>
    <w:rsid w:val="00AC310B"/>
    <w:rsid w:val="00AE01CB"/>
    <w:rsid w:val="00B02D42"/>
    <w:rsid w:val="00C76F9D"/>
    <w:rsid w:val="00C86FBA"/>
    <w:rsid w:val="00D00DE1"/>
    <w:rsid w:val="00E3599D"/>
    <w:rsid w:val="00E36759"/>
    <w:rsid w:val="00E55E5D"/>
    <w:rsid w:val="00E60BC4"/>
    <w:rsid w:val="00E663E9"/>
    <w:rsid w:val="00E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FE"/>
    <w:pPr>
      <w:suppressAutoHyphens/>
    </w:pPr>
    <w:rPr>
      <w:lang w:eastAsia="ar-SA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line="240" w:lineRule="atLeast"/>
      <w:jc w:val="both"/>
      <w:outlineLvl w:val="0"/>
    </w:pPr>
    <w:rPr>
      <w:kern w:val="24"/>
      <w:lang w:eastAsia="en-US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line="240" w:lineRule="atLeast"/>
      <w:ind w:left="720"/>
      <w:jc w:val="both"/>
      <w:outlineLvl w:val="1"/>
    </w:pPr>
    <w:rPr>
      <w:kern w:val="24"/>
      <w:lang w:eastAsia="en-US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line="240" w:lineRule="atLeast"/>
      <w:ind w:left="1440"/>
      <w:jc w:val="both"/>
      <w:outlineLvl w:val="2"/>
    </w:pPr>
    <w:rPr>
      <w:kern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240"/>
        <w:tab w:val="left" w:pos="4680"/>
        <w:tab w:val="left" w:pos="5400"/>
        <w:tab w:val="right" w:pos="9000"/>
      </w:tabs>
      <w:suppressAutoHyphens w:val="0"/>
      <w:spacing w:line="240" w:lineRule="atLeast"/>
      <w:jc w:val="both"/>
    </w:pPr>
    <w:rPr>
      <w:lang w:eastAsia="en-US"/>
    </w:rPr>
  </w:style>
  <w:style w:type="paragraph" w:customStyle="1" w:styleId="Outline4">
    <w:name w:val="Outline4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line="240" w:lineRule="atLeast"/>
      <w:ind w:left="2160"/>
      <w:jc w:val="both"/>
    </w:pPr>
    <w:rPr>
      <w:kern w:val="24"/>
      <w:lang w:eastAsia="en-US"/>
    </w:rPr>
  </w:style>
  <w:style w:type="paragraph" w:customStyle="1" w:styleId="Outline5">
    <w:name w:val="Outline5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line="240" w:lineRule="atLeast"/>
      <w:ind w:left="720"/>
      <w:jc w:val="both"/>
    </w:pPr>
    <w:rPr>
      <w:kern w:val="24"/>
      <w:lang w:eastAsia="en-US"/>
    </w:rPr>
  </w:style>
  <w:style w:type="paragraph" w:customStyle="1" w:styleId="Outline6">
    <w:name w:val="Outline6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after="240" w:line="240" w:lineRule="atLeast"/>
      <w:ind w:left="2160"/>
      <w:jc w:val="both"/>
    </w:pPr>
    <w:rPr>
      <w:kern w:val="24"/>
      <w:lang w:eastAsia="en-US"/>
    </w:rPr>
  </w:style>
  <w:style w:type="paragraph" w:customStyle="1" w:styleId="Outline7">
    <w:name w:val="Outline7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after="240" w:line="240" w:lineRule="atLeast"/>
      <w:ind w:left="720"/>
      <w:jc w:val="both"/>
    </w:pPr>
    <w:rPr>
      <w:kern w:val="24"/>
      <w:lang w:eastAsia="en-US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  <w:suppressAutoHyphens w:val="0"/>
      <w:spacing w:line="240" w:lineRule="atLeast"/>
      <w:jc w:val="both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  <w:suppressAutoHyphens w:val="0"/>
      <w:spacing w:line="240" w:lineRule="atLeast"/>
      <w:jc w:val="both"/>
    </w:pPr>
    <w:rPr>
      <w:lang w:eastAsia="en-US"/>
    </w:rPr>
  </w:style>
  <w:style w:type="table" w:styleId="TableGrid">
    <w:name w:val="Table Grid"/>
    <w:basedOn w:val="TableNormal"/>
    <w:uiPriority w:val="59"/>
    <w:rsid w:val="0042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D0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line="240" w:lineRule="atLeast"/>
      <w:ind w:left="720"/>
      <w:contextualSpacing/>
      <w:jc w:val="both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6C3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C3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3F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93552F"/>
    <w:rPr>
      <w:b/>
      <w:bCs/>
    </w:rPr>
  </w:style>
  <w:style w:type="character" w:styleId="Emphasis">
    <w:name w:val="Emphasis"/>
    <w:basedOn w:val="DefaultParagraphFont"/>
    <w:uiPriority w:val="20"/>
    <w:qFormat/>
    <w:rsid w:val="008B29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FE"/>
    <w:pPr>
      <w:suppressAutoHyphens/>
    </w:pPr>
    <w:rPr>
      <w:lang w:eastAsia="ar-SA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line="240" w:lineRule="atLeast"/>
      <w:jc w:val="both"/>
      <w:outlineLvl w:val="0"/>
    </w:pPr>
    <w:rPr>
      <w:kern w:val="24"/>
      <w:lang w:eastAsia="en-US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line="240" w:lineRule="atLeast"/>
      <w:ind w:left="720"/>
      <w:jc w:val="both"/>
      <w:outlineLvl w:val="1"/>
    </w:pPr>
    <w:rPr>
      <w:kern w:val="24"/>
      <w:lang w:eastAsia="en-US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line="240" w:lineRule="atLeast"/>
      <w:ind w:left="1440"/>
      <w:jc w:val="both"/>
      <w:outlineLvl w:val="2"/>
    </w:pPr>
    <w:rPr>
      <w:kern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240"/>
        <w:tab w:val="left" w:pos="4680"/>
        <w:tab w:val="left" w:pos="5400"/>
        <w:tab w:val="right" w:pos="9000"/>
      </w:tabs>
      <w:suppressAutoHyphens w:val="0"/>
      <w:spacing w:line="240" w:lineRule="atLeast"/>
      <w:jc w:val="both"/>
    </w:pPr>
    <w:rPr>
      <w:lang w:eastAsia="en-US"/>
    </w:rPr>
  </w:style>
  <w:style w:type="paragraph" w:customStyle="1" w:styleId="Outline4">
    <w:name w:val="Outline4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line="240" w:lineRule="atLeast"/>
      <w:ind w:left="2160"/>
      <w:jc w:val="both"/>
    </w:pPr>
    <w:rPr>
      <w:kern w:val="24"/>
      <w:lang w:eastAsia="en-US"/>
    </w:rPr>
  </w:style>
  <w:style w:type="paragraph" w:customStyle="1" w:styleId="Outline5">
    <w:name w:val="Outline5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line="240" w:lineRule="atLeast"/>
      <w:ind w:left="720"/>
      <w:jc w:val="both"/>
    </w:pPr>
    <w:rPr>
      <w:kern w:val="24"/>
      <w:lang w:eastAsia="en-US"/>
    </w:rPr>
  </w:style>
  <w:style w:type="paragraph" w:customStyle="1" w:styleId="Outline6">
    <w:name w:val="Outline6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after="240" w:line="240" w:lineRule="atLeast"/>
      <w:ind w:left="2160"/>
      <w:jc w:val="both"/>
    </w:pPr>
    <w:rPr>
      <w:kern w:val="24"/>
      <w:lang w:eastAsia="en-US"/>
    </w:rPr>
  </w:style>
  <w:style w:type="paragraph" w:customStyle="1" w:styleId="Outline7">
    <w:name w:val="Outline7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after="240" w:line="240" w:lineRule="atLeast"/>
      <w:ind w:left="720"/>
      <w:jc w:val="both"/>
    </w:pPr>
    <w:rPr>
      <w:kern w:val="24"/>
      <w:lang w:eastAsia="en-US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  <w:suppressAutoHyphens w:val="0"/>
      <w:spacing w:line="240" w:lineRule="atLeast"/>
      <w:jc w:val="both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  <w:suppressAutoHyphens w:val="0"/>
      <w:spacing w:line="240" w:lineRule="atLeast"/>
      <w:jc w:val="both"/>
    </w:pPr>
    <w:rPr>
      <w:lang w:eastAsia="en-US"/>
    </w:rPr>
  </w:style>
  <w:style w:type="table" w:styleId="TableGrid">
    <w:name w:val="Table Grid"/>
    <w:basedOn w:val="TableNormal"/>
    <w:uiPriority w:val="59"/>
    <w:rsid w:val="0042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D0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spacing w:line="240" w:lineRule="atLeast"/>
      <w:ind w:left="720"/>
      <w:contextualSpacing/>
      <w:jc w:val="both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6C3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C3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 w:val="0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3F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93552F"/>
    <w:rPr>
      <w:b/>
      <w:bCs/>
    </w:rPr>
  </w:style>
  <w:style w:type="character" w:styleId="Emphasis">
    <w:name w:val="Emphasis"/>
    <w:basedOn w:val="DefaultParagraphFont"/>
    <w:uiPriority w:val="20"/>
    <w:qFormat/>
    <w:rsid w:val="008B29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E3B4171D0C94EAC75EC5E5DFDEF9F" ma:contentTypeVersion="" ma:contentTypeDescription="Create a new document." ma:contentTypeScope="" ma:versionID="c15c84440a3afb1fc1e7e909b49160ce">
  <xsd:schema xmlns:xsd="http://www.w3.org/2001/XMLSchema" xmlns:xs="http://www.w3.org/2001/XMLSchema" xmlns:p="http://schemas.microsoft.com/office/2006/metadata/properties" xmlns:ns1="http://schemas.microsoft.com/sharepoint/v3" xmlns:ns2="356EE878-A504-4926-9730-9EAF39C004ED" xmlns:ns3="12459f61-1e73-41b4-9dd7-e7737d0a3c13" xmlns:ns4="4da5a69c-93f0-4cf8-8d9b-f6bc789720d3" targetNamespace="http://schemas.microsoft.com/office/2006/metadata/properties" ma:root="true" ma:fieldsID="d974f3f710b3037943d4cd63be6ed926" ns1:_="" ns2:_="" ns3:_="" ns4:_="">
    <xsd:import namespace="http://schemas.microsoft.com/sharepoint/v3"/>
    <xsd:import namespace="356EE878-A504-4926-9730-9EAF39C004ED"/>
    <xsd:import namespace="12459f61-1e73-41b4-9dd7-e7737d0a3c13"/>
    <xsd:import namespace="4da5a69c-93f0-4cf8-8d9b-f6bc789720d3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SharedWithUsers" minOccurs="0"/>
                <xsd:element ref="ns4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0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1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3" nillable="true" ma:displayName="Number of Likes" ma:internalName="LikesCount">
      <xsd:simpleType>
        <xsd:restriction base="dms:Unknown"/>
      </xsd:simpleType>
    </xsd:element>
    <xsd:element name="LikedBy" ma:index="14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EE878-A504-4926-9730-9EAF39C004ED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description="The #socialstudies tag is added automatically Add other tags you think appropriate, eg #businesseducation, #modernstudies, #geography, #scottishstudies, #history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9f61-1e73-41b4-9dd7-e7737d0a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5a69c-93f0-4cf8-8d9b-f6bc789720d3" elementFormDefault="qualified">
    <xsd:import namespace="http://schemas.microsoft.com/office/2006/documentManagement/types"/>
    <xsd:import namespace="http://schemas.microsoft.com/office/infopath/2007/PartnerControls"/>
    <xsd:element name="SharingHintHash" ma:index="16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356EE878-A504-4926-9730-9EAF39C004ED">#insight</Tags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D3EB62B-B3ED-4097-94B0-DE1D5F39A396}"/>
</file>

<file path=customXml/itemProps2.xml><?xml version="1.0" encoding="utf-8"?>
<ds:datastoreItem xmlns:ds="http://schemas.openxmlformats.org/officeDocument/2006/customXml" ds:itemID="{FE5B7140-4F26-43AE-8BE7-8AED59746C95}"/>
</file>

<file path=customXml/itemProps3.xml><?xml version="1.0" encoding="utf-8"?>
<ds:datastoreItem xmlns:ds="http://schemas.openxmlformats.org/officeDocument/2006/customXml" ds:itemID="{C77E8F5A-28BA-412C-A633-EBA679B40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n310419</dc:creator>
  <cp:lastModifiedBy>z605955</cp:lastModifiedBy>
  <cp:revision>2</cp:revision>
  <cp:lastPrinted>2014-12-17T08:27:00Z</cp:lastPrinted>
  <dcterms:created xsi:type="dcterms:W3CDTF">2015-06-22T07:17:00Z</dcterms:created>
  <dcterms:modified xsi:type="dcterms:W3CDTF">2015-06-22T07:17:00Z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0x010100658E3B4171D0C94EAC75EC5E5DFDEF9F</vt:lpwstr>
  </property>
  <property fmtid="{D5CDD505-2E9C-101B-9397-08002B2CF9AE}" pid="3" name="_AdHocReviewCycleID">
    <vt:i4>707148134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Jill.Pringle@edinburgh.gov.uk</vt:lpwstr>
  </property>
  <property fmtid="{D5CDD505-2E9C-101B-9397-08002B2CF9AE}" pid="7" name="_AuthorEmailDisplayName">
    <vt:lpwstr>Jill Pringle</vt:lpwstr>
  </property>
</Properties>
</file>