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D03" w:rsidRDefault="00E84D03">
      <w:pPr>
        <w:pStyle w:val="Body1"/>
        <w:jc w:val="center"/>
        <w:rPr>
          <w:b/>
        </w:rPr>
      </w:pPr>
      <w:r>
        <w:rPr>
          <w:rFonts w:hAnsi="Arial Unicode MS"/>
          <w:b/>
        </w:rPr>
        <w:t>Parental E</w:t>
      </w:r>
      <w:r w:rsidR="00E816FD">
        <w:rPr>
          <w:rFonts w:hAnsi="Arial Unicode MS"/>
          <w:b/>
        </w:rPr>
        <w:t>ngagement Strategy Action Plan</w:t>
      </w:r>
      <w:r w:rsidR="00630C3F">
        <w:rPr>
          <w:rFonts w:hAnsi="Arial Unicode MS"/>
          <w:b/>
        </w:rPr>
        <w:t xml:space="preserve"> Timescale 2013/16</w:t>
      </w:r>
      <w:r w:rsidR="00F0017A">
        <w:rPr>
          <w:rFonts w:hAnsi="Arial Unicode MS"/>
          <w:b/>
        </w:rPr>
        <w:tab/>
      </w:r>
      <w:r w:rsidR="00F0017A">
        <w:rPr>
          <w:rFonts w:hAnsi="Arial Unicode MS"/>
          <w:b/>
        </w:rPr>
        <w:tab/>
        <w:t>Appendix 2</w:t>
      </w:r>
    </w:p>
    <w:p w:rsidR="00E84D03" w:rsidRPr="00630C3F" w:rsidRDefault="00E84D03">
      <w:pPr>
        <w:pStyle w:val="Body1"/>
        <w:jc w:val="center"/>
        <w:rPr>
          <w:rFonts w:ascii="Times New Roman" w:hAnsi="Times New Roman"/>
          <w:b/>
          <w:szCs w:val="22"/>
        </w:rPr>
      </w:pPr>
    </w:p>
    <w:tbl>
      <w:tblPr>
        <w:tblW w:w="14174" w:type="dxa"/>
        <w:jc w:val="center"/>
        <w:shd w:val="clear" w:color="auto" w:fill="FFFFFF"/>
        <w:tblLayout w:type="fixed"/>
        <w:tblLook w:val="0000"/>
      </w:tblPr>
      <w:tblGrid>
        <w:gridCol w:w="3787"/>
        <w:gridCol w:w="3716"/>
        <w:gridCol w:w="3440"/>
        <w:gridCol w:w="1780"/>
        <w:gridCol w:w="1451"/>
      </w:tblGrid>
      <w:tr w:rsidR="00E84D03" w:rsidRPr="00630C3F" w:rsidTr="003B4885">
        <w:trPr>
          <w:cantSplit/>
          <w:trHeight w:val="350"/>
          <w:jc w:val="center"/>
        </w:trPr>
        <w:tc>
          <w:tcPr>
            <w:tcW w:w="14174"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pPr>
              <w:outlineLvl w:val="0"/>
              <w:rPr>
                <w:rFonts w:eastAsia="Arial Unicode MS"/>
                <w:b/>
                <w:color w:val="000000"/>
                <w:sz w:val="22"/>
                <w:szCs w:val="22"/>
                <w:u w:color="000000"/>
              </w:rPr>
            </w:pPr>
            <w:r w:rsidRPr="00630C3F">
              <w:rPr>
                <w:rFonts w:eastAsia="Arial Unicode MS"/>
                <w:b/>
                <w:color w:val="000000"/>
                <w:sz w:val="22"/>
                <w:szCs w:val="22"/>
                <w:u w:color="000000"/>
              </w:rPr>
              <w:t>Aim: Strengthen all parents and carers engagement in their child’s learning</w:t>
            </w:r>
          </w:p>
        </w:tc>
      </w:tr>
      <w:tr w:rsidR="00E84D03" w:rsidRPr="00630C3F" w:rsidTr="003B4885">
        <w:trPr>
          <w:cantSplit/>
          <w:trHeight w:val="350"/>
          <w:jc w:val="center"/>
        </w:trPr>
        <w:tc>
          <w:tcPr>
            <w:tcW w:w="37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pPr>
              <w:jc w:val="center"/>
              <w:outlineLvl w:val="0"/>
              <w:rPr>
                <w:rFonts w:eastAsia="Arial Unicode MS"/>
                <w:b/>
                <w:color w:val="000000"/>
                <w:sz w:val="22"/>
                <w:szCs w:val="22"/>
                <w:u w:color="000000"/>
              </w:rPr>
            </w:pPr>
            <w:r w:rsidRPr="00630C3F">
              <w:rPr>
                <w:rFonts w:eastAsia="Arial Unicode MS"/>
                <w:b/>
                <w:color w:val="000000"/>
                <w:sz w:val="22"/>
                <w:szCs w:val="22"/>
                <w:u w:color="000000"/>
              </w:rPr>
              <w:t>Outcome</w:t>
            </w:r>
          </w:p>
        </w:tc>
        <w:tc>
          <w:tcPr>
            <w:tcW w:w="37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pPr>
              <w:jc w:val="center"/>
              <w:outlineLvl w:val="0"/>
              <w:rPr>
                <w:rFonts w:eastAsia="Arial Unicode MS"/>
                <w:b/>
                <w:color w:val="000000"/>
                <w:sz w:val="22"/>
                <w:szCs w:val="22"/>
                <w:u w:color="000000"/>
              </w:rPr>
            </w:pPr>
            <w:r w:rsidRPr="00630C3F">
              <w:rPr>
                <w:rFonts w:eastAsia="Arial Unicode MS"/>
                <w:b/>
                <w:color w:val="000000"/>
                <w:sz w:val="22"/>
                <w:szCs w:val="22"/>
                <w:u w:color="000000"/>
              </w:rPr>
              <w:t>Tasks</w:t>
            </w: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pPr>
              <w:jc w:val="center"/>
              <w:outlineLvl w:val="0"/>
              <w:rPr>
                <w:rFonts w:eastAsia="Arial Unicode MS"/>
                <w:b/>
                <w:color w:val="000000"/>
                <w:sz w:val="22"/>
                <w:szCs w:val="22"/>
                <w:u w:color="000000"/>
              </w:rPr>
            </w:pPr>
            <w:r w:rsidRPr="00630C3F">
              <w:rPr>
                <w:rFonts w:eastAsia="Arial Unicode MS"/>
                <w:b/>
                <w:color w:val="000000"/>
                <w:sz w:val="22"/>
                <w:szCs w:val="22"/>
                <w:u w:color="000000"/>
              </w:rPr>
              <w:t>Success Criteria</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pPr>
              <w:jc w:val="center"/>
              <w:outlineLvl w:val="0"/>
              <w:rPr>
                <w:rFonts w:eastAsia="Arial Unicode MS"/>
                <w:b/>
                <w:color w:val="000000"/>
                <w:sz w:val="22"/>
                <w:szCs w:val="22"/>
                <w:u w:color="000000"/>
              </w:rPr>
            </w:pPr>
            <w:r w:rsidRPr="00630C3F">
              <w:rPr>
                <w:rFonts w:eastAsia="Arial Unicode MS"/>
                <w:b/>
                <w:color w:val="000000"/>
                <w:sz w:val="22"/>
                <w:szCs w:val="22"/>
                <w:u w:color="000000"/>
              </w:rPr>
              <w:t>Staff, Parents</w:t>
            </w:r>
          </w:p>
        </w:tc>
        <w:tc>
          <w:tcPr>
            <w:tcW w:w="14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pPr>
              <w:jc w:val="center"/>
              <w:outlineLvl w:val="0"/>
              <w:rPr>
                <w:rFonts w:eastAsia="Arial Unicode MS"/>
                <w:b/>
                <w:color w:val="000000"/>
                <w:sz w:val="22"/>
                <w:szCs w:val="22"/>
                <w:u w:color="000000"/>
              </w:rPr>
            </w:pPr>
            <w:r w:rsidRPr="00630C3F">
              <w:rPr>
                <w:rFonts w:eastAsia="Arial Unicode MS"/>
                <w:b/>
                <w:color w:val="000000"/>
                <w:sz w:val="22"/>
                <w:szCs w:val="22"/>
                <w:u w:color="000000"/>
              </w:rPr>
              <w:t>Timescale</w:t>
            </w:r>
          </w:p>
        </w:tc>
      </w:tr>
      <w:tr w:rsidR="00E84D03" w:rsidRPr="00630C3F" w:rsidTr="003B4885">
        <w:trPr>
          <w:cantSplit/>
          <w:trHeight w:val="350"/>
          <w:jc w:val="center"/>
        </w:trPr>
        <w:tc>
          <w:tcPr>
            <w:tcW w:w="37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07"/>
              <w:outlineLvl w:val="0"/>
              <w:rPr>
                <w:rFonts w:eastAsia="Arial Unicode MS"/>
                <w:color w:val="000000"/>
                <w:sz w:val="22"/>
                <w:szCs w:val="22"/>
                <w:u w:color="000000"/>
              </w:rPr>
            </w:pPr>
            <w:r w:rsidRPr="00630C3F">
              <w:rPr>
                <w:rFonts w:eastAsia="Arial Unicode MS"/>
                <w:color w:val="000000"/>
                <w:sz w:val="22"/>
                <w:szCs w:val="22"/>
                <w:u w:color="000000"/>
              </w:rPr>
              <w:t>A minimum of 75% of Early Years provision in Edinburgh will have Parents’ Early Education Partnership (PEEP) groups</w:t>
            </w:r>
          </w:p>
        </w:tc>
        <w:tc>
          <w:tcPr>
            <w:tcW w:w="37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8"/>
              <w:outlineLvl w:val="0"/>
              <w:rPr>
                <w:rFonts w:eastAsia="Arial Unicode MS"/>
                <w:color w:val="000000"/>
                <w:sz w:val="22"/>
                <w:szCs w:val="22"/>
                <w:u w:color="000000"/>
              </w:rPr>
            </w:pPr>
            <w:r w:rsidRPr="00630C3F">
              <w:rPr>
                <w:rFonts w:eastAsia="Arial Unicode MS"/>
                <w:color w:val="000000"/>
                <w:sz w:val="22"/>
                <w:szCs w:val="22"/>
                <w:u w:color="000000"/>
              </w:rPr>
              <w:t>Train 70 members of staff to support PEEP groups</w:t>
            </w: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17"/>
              <w:outlineLvl w:val="0"/>
              <w:rPr>
                <w:rFonts w:eastAsia="Arial Unicode MS"/>
                <w:color w:val="000000"/>
                <w:sz w:val="22"/>
                <w:szCs w:val="22"/>
                <w:u w:color="000000"/>
              </w:rPr>
            </w:pPr>
            <w:r w:rsidRPr="00630C3F">
              <w:rPr>
                <w:rFonts w:eastAsia="Arial Unicode MS"/>
                <w:color w:val="000000"/>
                <w:sz w:val="22"/>
                <w:szCs w:val="22"/>
                <w:u w:color="000000"/>
              </w:rPr>
              <w:t xml:space="preserve">Up to 100  new PEEP groups will be operational </w:t>
            </w:r>
          </w:p>
          <w:p w:rsidR="00E84D03" w:rsidRPr="00630C3F" w:rsidRDefault="00E84D03" w:rsidP="003B4885">
            <w:pPr>
              <w:ind w:left="117"/>
              <w:outlineLvl w:val="0"/>
              <w:rPr>
                <w:rFonts w:eastAsia="Arial Unicode MS"/>
                <w:i/>
                <w:color w:val="000000"/>
                <w:sz w:val="22"/>
                <w:szCs w:val="22"/>
                <w:u w:color="000000"/>
              </w:rPr>
            </w:pPr>
            <w:r w:rsidRPr="00630C3F">
              <w:rPr>
                <w:rFonts w:eastAsia="Arial Unicode MS"/>
                <w:i/>
                <w:color w:val="000000"/>
                <w:sz w:val="22"/>
                <w:szCs w:val="22"/>
                <w:u w:color="000000"/>
              </w:rPr>
              <w:t>(QI 3.1 The Engagement of Staff, CATC)</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79"/>
              <w:outlineLvl w:val="0"/>
              <w:rPr>
                <w:rFonts w:eastAsia="Arial Unicode MS"/>
                <w:color w:val="000000"/>
                <w:sz w:val="22"/>
                <w:szCs w:val="22"/>
                <w:u w:color="000000"/>
              </w:rPr>
            </w:pPr>
            <w:r w:rsidRPr="00630C3F">
              <w:rPr>
                <w:rFonts w:eastAsia="Arial Unicode MS"/>
                <w:color w:val="000000"/>
                <w:sz w:val="22"/>
                <w:szCs w:val="22"/>
                <w:u w:color="000000"/>
              </w:rPr>
              <w:t>Amanda  Godsell,  Early Year’s Team and parents</w:t>
            </w:r>
          </w:p>
        </w:tc>
        <w:tc>
          <w:tcPr>
            <w:tcW w:w="14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AF43A0">
            <w:pPr>
              <w:ind w:firstLine="142"/>
              <w:outlineLvl w:val="0"/>
              <w:rPr>
                <w:rFonts w:eastAsia="Arial Unicode MS"/>
                <w:color w:val="000000"/>
                <w:sz w:val="22"/>
                <w:szCs w:val="22"/>
                <w:u w:color="000000"/>
              </w:rPr>
            </w:pPr>
            <w:r w:rsidRPr="00630C3F">
              <w:rPr>
                <w:rFonts w:eastAsia="Arial Unicode MS"/>
                <w:color w:val="000000"/>
                <w:sz w:val="22"/>
                <w:szCs w:val="22"/>
                <w:u w:color="000000"/>
              </w:rPr>
              <w:t>June 2015</w:t>
            </w:r>
          </w:p>
        </w:tc>
      </w:tr>
      <w:tr w:rsidR="00E84D03" w:rsidRPr="00630C3F" w:rsidTr="003B4885">
        <w:trPr>
          <w:cantSplit/>
          <w:trHeight w:val="350"/>
          <w:jc w:val="center"/>
        </w:trPr>
        <w:tc>
          <w:tcPr>
            <w:tcW w:w="37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07"/>
              <w:rPr>
                <w:rFonts w:eastAsia="Arial Unicode MS"/>
                <w:color w:val="000000"/>
                <w:sz w:val="22"/>
                <w:szCs w:val="22"/>
              </w:rPr>
            </w:pPr>
          </w:p>
        </w:tc>
        <w:tc>
          <w:tcPr>
            <w:tcW w:w="37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8"/>
              <w:outlineLvl w:val="0"/>
              <w:rPr>
                <w:rFonts w:eastAsia="Arial Unicode MS"/>
                <w:color w:val="000000"/>
                <w:sz w:val="22"/>
                <w:szCs w:val="22"/>
                <w:u w:color="000000"/>
              </w:rPr>
            </w:pPr>
            <w:r w:rsidRPr="00630C3F">
              <w:rPr>
                <w:rFonts w:eastAsia="Arial Unicode MS"/>
                <w:color w:val="000000"/>
                <w:sz w:val="22"/>
                <w:szCs w:val="22"/>
                <w:u w:color="000000"/>
              </w:rPr>
              <w:t>PEEP trained staff will work across establishments to increase access to and develop the quality of, existing PEEP groups</w:t>
            </w: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17"/>
              <w:outlineLvl w:val="0"/>
              <w:rPr>
                <w:rFonts w:eastAsia="Arial Unicode MS"/>
                <w:color w:val="000000"/>
                <w:sz w:val="22"/>
                <w:szCs w:val="22"/>
                <w:u w:color="000000"/>
              </w:rPr>
            </w:pPr>
            <w:r w:rsidRPr="00630C3F">
              <w:rPr>
                <w:rFonts w:eastAsia="Arial Unicode MS"/>
                <w:color w:val="000000"/>
                <w:sz w:val="22"/>
                <w:szCs w:val="22"/>
                <w:u w:color="000000"/>
              </w:rPr>
              <w:t>All Early Years provision have access to at least 1 member of staff trained to support PEEP groups</w:t>
            </w:r>
          </w:p>
          <w:p w:rsidR="00E84D03" w:rsidRPr="00630C3F" w:rsidRDefault="00E84D03" w:rsidP="003B4885">
            <w:pPr>
              <w:ind w:left="117"/>
              <w:outlineLvl w:val="0"/>
              <w:rPr>
                <w:rFonts w:eastAsia="Arial Unicode MS"/>
                <w:i/>
                <w:color w:val="000000"/>
                <w:sz w:val="22"/>
                <w:szCs w:val="22"/>
                <w:u w:color="000000"/>
              </w:rPr>
            </w:pPr>
            <w:r w:rsidRPr="00630C3F">
              <w:rPr>
                <w:rFonts w:eastAsia="Arial Unicode MS"/>
                <w:i/>
                <w:color w:val="000000"/>
                <w:sz w:val="22"/>
                <w:szCs w:val="22"/>
                <w:u w:color="000000"/>
              </w:rPr>
              <w:t>(QI 3.1 The Engagement of Staff, CATC)</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79"/>
              <w:outlineLvl w:val="0"/>
              <w:rPr>
                <w:rFonts w:eastAsia="Arial Unicode MS"/>
                <w:color w:val="000000"/>
                <w:sz w:val="22"/>
                <w:szCs w:val="22"/>
                <w:u w:color="000000"/>
              </w:rPr>
            </w:pPr>
            <w:r w:rsidRPr="00630C3F">
              <w:rPr>
                <w:rFonts w:eastAsia="Arial Unicode MS"/>
                <w:color w:val="000000"/>
                <w:sz w:val="22"/>
                <w:szCs w:val="22"/>
                <w:u w:color="000000"/>
              </w:rPr>
              <w:t>Amanda Godsell, Early Year’s Team and parents</w:t>
            </w:r>
          </w:p>
        </w:tc>
        <w:tc>
          <w:tcPr>
            <w:tcW w:w="14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AF43A0">
            <w:pPr>
              <w:ind w:firstLine="142"/>
              <w:outlineLvl w:val="0"/>
              <w:rPr>
                <w:rFonts w:eastAsia="Arial Unicode MS"/>
                <w:color w:val="000000"/>
                <w:sz w:val="22"/>
                <w:szCs w:val="22"/>
                <w:u w:color="000000"/>
              </w:rPr>
            </w:pPr>
            <w:r w:rsidRPr="00630C3F">
              <w:rPr>
                <w:rFonts w:eastAsia="Arial Unicode MS"/>
                <w:color w:val="000000"/>
                <w:sz w:val="22"/>
                <w:szCs w:val="22"/>
                <w:u w:color="000000"/>
              </w:rPr>
              <w:t>June 2015</w:t>
            </w:r>
          </w:p>
        </w:tc>
      </w:tr>
      <w:tr w:rsidR="00E84D03" w:rsidRPr="00630C3F" w:rsidTr="003B4885">
        <w:trPr>
          <w:cantSplit/>
          <w:trHeight w:val="350"/>
          <w:jc w:val="center"/>
        </w:trPr>
        <w:tc>
          <w:tcPr>
            <w:tcW w:w="37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07"/>
              <w:rPr>
                <w:rFonts w:eastAsia="Arial Unicode MS"/>
                <w:color w:val="000000"/>
                <w:sz w:val="22"/>
                <w:szCs w:val="22"/>
              </w:rPr>
            </w:pPr>
          </w:p>
        </w:tc>
        <w:tc>
          <w:tcPr>
            <w:tcW w:w="37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8"/>
              <w:outlineLvl w:val="0"/>
              <w:rPr>
                <w:rFonts w:eastAsia="Arial Unicode MS"/>
                <w:color w:val="000000"/>
                <w:sz w:val="22"/>
                <w:szCs w:val="22"/>
                <w:u w:color="000000"/>
              </w:rPr>
            </w:pPr>
            <w:r w:rsidRPr="00630C3F">
              <w:rPr>
                <w:rFonts w:eastAsia="Arial Unicode MS"/>
                <w:color w:val="000000"/>
                <w:sz w:val="22"/>
                <w:szCs w:val="22"/>
                <w:u w:color="000000"/>
              </w:rPr>
              <w:t>A pilot PEEP study will be carried out in Liberton and Gilmerton</w:t>
            </w: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17"/>
              <w:outlineLvl w:val="0"/>
              <w:rPr>
                <w:rFonts w:eastAsia="Arial Unicode MS"/>
                <w:color w:val="000000"/>
                <w:sz w:val="22"/>
                <w:szCs w:val="22"/>
                <w:u w:color="000000"/>
              </w:rPr>
            </w:pPr>
            <w:r w:rsidRPr="00630C3F">
              <w:rPr>
                <w:rFonts w:eastAsia="Arial Unicode MS"/>
                <w:color w:val="000000"/>
                <w:sz w:val="22"/>
                <w:szCs w:val="22"/>
                <w:u w:color="000000"/>
              </w:rPr>
              <w:t>The majority of parents/carers in the pilot schools with be positively engaged in their child’s learning</w:t>
            </w:r>
          </w:p>
          <w:p w:rsidR="00E84D03" w:rsidRPr="00630C3F" w:rsidRDefault="00E84D03" w:rsidP="003B4885">
            <w:pPr>
              <w:ind w:left="117"/>
              <w:outlineLvl w:val="0"/>
              <w:rPr>
                <w:rFonts w:eastAsia="Arial Unicode MS"/>
                <w:i/>
                <w:color w:val="000000"/>
                <w:sz w:val="22"/>
                <w:szCs w:val="22"/>
                <w:u w:color="000000"/>
              </w:rPr>
            </w:pPr>
            <w:r w:rsidRPr="00630C3F">
              <w:rPr>
                <w:rFonts w:eastAsia="Arial Unicode MS"/>
                <w:i/>
                <w:color w:val="000000"/>
                <w:sz w:val="22"/>
                <w:szCs w:val="22"/>
                <w:u w:color="000000"/>
              </w:rPr>
              <w:t>(QI 5.7 Partnerships with parents and children, CATC)</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79"/>
              <w:outlineLvl w:val="0"/>
              <w:rPr>
                <w:rFonts w:eastAsia="Arial Unicode MS"/>
                <w:color w:val="000000"/>
                <w:sz w:val="22"/>
                <w:szCs w:val="22"/>
                <w:u w:color="000000"/>
              </w:rPr>
            </w:pPr>
            <w:r w:rsidRPr="00630C3F">
              <w:rPr>
                <w:rFonts w:eastAsia="Arial Unicode MS"/>
                <w:color w:val="000000"/>
                <w:sz w:val="22"/>
                <w:szCs w:val="22"/>
                <w:u w:color="000000"/>
              </w:rPr>
              <w:t>Amanda Godsell, Early Year’s Team and parents</w:t>
            </w:r>
          </w:p>
        </w:tc>
        <w:tc>
          <w:tcPr>
            <w:tcW w:w="14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AF43A0">
            <w:pPr>
              <w:ind w:firstLine="142"/>
              <w:outlineLvl w:val="0"/>
              <w:rPr>
                <w:rFonts w:eastAsia="Arial Unicode MS"/>
                <w:color w:val="000000"/>
                <w:sz w:val="22"/>
                <w:szCs w:val="22"/>
                <w:u w:color="000000"/>
              </w:rPr>
            </w:pPr>
            <w:r w:rsidRPr="00630C3F">
              <w:rPr>
                <w:rFonts w:eastAsia="Arial Unicode MS"/>
                <w:color w:val="000000"/>
                <w:sz w:val="22"/>
                <w:szCs w:val="22"/>
                <w:u w:color="000000"/>
              </w:rPr>
              <w:t>June 2013</w:t>
            </w:r>
          </w:p>
        </w:tc>
      </w:tr>
      <w:tr w:rsidR="00E84D03" w:rsidRPr="00630C3F" w:rsidTr="003B4885">
        <w:trPr>
          <w:cantSplit/>
          <w:trHeight w:val="350"/>
          <w:jc w:val="center"/>
        </w:trPr>
        <w:tc>
          <w:tcPr>
            <w:tcW w:w="37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07"/>
              <w:outlineLvl w:val="0"/>
              <w:rPr>
                <w:rFonts w:eastAsia="Arial Unicode MS"/>
                <w:color w:val="000000"/>
                <w:sz w:val="22"/>
                <w:szCs w:val="22"/>
                <w:u w:color="000000"/>
              </w:rPr>
            </w:pPr>
            <w:r w:rsidRPr="00630C3F">
              <w:rPr>
                <w:rFonts w:eastAsia="Arial Unicode MS"/>
                <w:color w:val="000000"/>
                <w:sz w:val="22"/>
                <w:szCs w:val="22"/>
                <w:u w:color="000000"/>
              </w:rPr>
              <w:t>Family learning is available in 90% of schools which meet the  agreed criteria</w:t>
            </w:r>
          </w:p>
        </w:tc>
        <w:tc>
          <w:tcPr>
            <w:tcW w:w="37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8"/>
              <w:outlineLvl w:val="0"/>
              <w:rPr>
                <w:rFonts w:eastAsia="Arial Unicode MS"/>
                <w:color w:val="000000"/>
                <w:sz w:val="22"/>
                <w:szCs w:val="22"/>
                <w:u w:color="000000"/>
              </w:rPr>
            </w:pPr>
            <w:r w:rsidRPr="00630C3F">
              <w:rPr>
                <w:rFonts w:eastAsia="Arial Unicode MS"/>
                <w:color w:val="000000"/>
                <w:sz w:val="22"/>
                <w:szCs w:val="22"/>
                <w:u w:color="000000"/>
              </w:rPr>
              <w:t>Staff will work across a wide range of establishments delivering family literacy activities and will target the  transition between nursery and primary 1</w:t>
            </w: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17"/>
              <w:outlineLvl w:val="0"/>
              <w:rPr>
                <w:rFonts w:eastAsia="Arial Unicode MS"/>
                <w:color w:val="000000"/>
                <w:sz w:val="22"/>
                <w:szCs w:val="22"/>
                <w:u w:color="000000"/>
              </w:rPr>
            </w:pPr>
            <w:r w:rsidRPr="00630C3F">
              <w:rPr>
                <w:rFonts w:eastAsia="Arial Unicode MS"/>
                <w:color w:val="000000"/>
                <w:sz w:val="22"/>
                <w:szCs w:val="22"/>
                <w:u w:color="000000"/>
              </w:rPr>
              <w:t>The impact of family learning on parents’/carers’ literacy will increase parents/carers’ ability to support and be engaged with their children’s learning</w:t>
            </w:r>
          </w:p>
          <w:p w:rsidR="00E84D03" w:rsidRPr="00630C3F" w:rsidRDefault="00E84D03" w:rsidP="003B4885">
            <w:pPr>
              <w:ind w:left="117"/>
              <w:outlineLvl w:val="0"/>
              <w:rPr>
                <w:rFonts w:eastAsia="Arial Unicode MS"/>
                <w:i/>
                <w:color w:val="000000"/>
                <w:sz w:val="22"/>
                <w:szCs w:val="22"/>
                <w:u w:color="000000"/>
              </w:rPr>
            </w:pPr>
            <w:r w:rsidRPr="00630C3F">
              <w:rPr>
                <w:rFonts w:eastAsia="Arial Unicode MS"/>
                <w:i/>
                <w:color w:val="000000"/>
                <w:sz w:val="22"/>
                <w:szCs w:val="22"/>
                <w:u w:color="000000"/>
              </w:rPr>
              <w:t>(QI 5.7 Partnerships with parents and children, CATC, HGIOCLD)</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79"/>
              <w:outlineLvl w:val="0"/>
              <w:rPr>
                <w:rFonts w:eastAsia="Arial Unicode MS"/>
                <w:color w:val="000000"/>
                <w:sz w:val="22"/>
                <w:szCs w:val="22"/>
                <w:u w:color="000000"/>
              </w:rPr>
            </w:pPr>
            <w:r w:rsidRPr="00630C3F">
              <w:rPr>
                <w:rFonts w:eastAsia="Arial Unicode MS"/>
                <w:color w:val="000000"/>
                <w:sz w:val="22"/>
                <w:szCs w:val="22"/>
                <w:u w:color="000000"/>
              </w:rPr>
              <w:t>Maria Gray, CLD and parents</w:t>
            </w:r>
          </w:p>
        </w:tc>
        <w:tc>
          <w:tcPr>
            <w:tcW w:w="14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AF43A0">
            <w:pPr>
              <w:ind w:firstLine="142"/>
              <w:outlineLvl w:val="0"/>
              <w:rPr>
                <w:rFonts w:eastAsia="Arial Unicode MS"/>
                <w:color w:val="000000"/>
                <w:sz w:val="22"/>
                <w:szCs w:val="22"/>
                <w:u w:color="000000"/>
              </w:rPr>
            </w:pPr>
            <w:r w:rsidRPr="00630C3F">
              <w:rPr>
                <w:rFonts w:eastAsia="Arial Unicode MS"/>
                <w:color w:val="000000"/>
                <w:sz w:val="22"/>
                <w:szCs w:val="22"/>
                <w:u w:color="000000"/>
              </w:rPr>
              <w:t>Ongoing June 2015</w:t>
            </w:r>
          </w:p>
        </w:tc>
      </w:tr>
      <w:tr w:rsidR="00E84D03" w:rsidRPr="00630C3F" w:rsidTr="003B4885">
        <w:trPr>
          <w:cantSplit/>
          <w:trHeight w:val="350"/>
          <w:jc w:val="center"/>
        </w:trPr>
        <w:tc>
          <w:tcPr>
            <w:tcW w:w="37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07"/>
              <w:outlineLvl w:val="0"/>
              <w:rPr>
                <w:rFonts w:eastAsia="Arial Unicode MS"/>
                <w:color w:val="000000"/>
                <w:sz w:val="22"/>
                <w:szCs w:val="22"/>
                <w:u w:color="000000"/>
              </w:rPr>
            </w:pPr>
            <w:r w:rsidRPr="00630C3F">
              <w:rPr>
                <w:rFonts w:eastAsia="Arial Unicode MS"/>
                <w:color w:val="000000"/>
                <w:sz w:val="22"/>
                <w:szCs w:val="22"/>
                <w:u w:color="000000"/>
              </w:rPr>
              <w:t>Communication with  parents/carers is effective and parent/carers receive good quality, practical advice regarding their children’s learning in school and good information at main transition points</w:t>
            </w:r>
          </w:p>
        </w:tc>
        <w:tc>
          <w:tcPr>
            <w:tcW w:w="37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8"/>
              <w:outlineLvl w:val="0"/>
              <w:rPr>
                <w:rFonts w:eastAsia="Arial Unicode MS"/>
                <w:color w:val="000000"/>
                <w:sz w:val="22"/>
                <w:szCs w:val="22"/>
                <w:u w:color="000000"/>
              </w:rPr>
            </w:pPr>
            <w:r w:rsidRPr="00630C3F">
              <w:rPr>
                <w:rFonts w:eastAsia="Arial Unicode MS"/>
                <w:color w:val="000000"/>
                <w:sz w:val="22"/>
                <w:szCs w:val="22"/>
                <w:u w:color="000000"/>
              </w:rPr>
              <w:t>Schools will ensure that all reports clearly identify strengths and learning needs</w:t>
            </w: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17"/>
              <w:outlineLvl w:val="0"/>
              <w:rPr>
                <w:rFonts w:eastAsia="Arial Unicode MS"/>
                <w:color w:val="000000"/>
                <w:sz w:val="22"/>
                <w:szCs w:val="22"/>
                <w:u w:color="000000"/>
              </w:rPr>
            </w:pPr>
            <w:r w:rsidRPr="00630C3F">
              <w:rPr>
                <w:rFonts w:eastAsia="Arial Unicode MS"/>
                <w:color w:val="000000"/>
                <w:sz w:val="22"/>
                <w:szCs w:val="22"/>
                <w:u w:color="000000"/>
              </w:rPr>
              <w:t>The majority of schools will have more than 85% of parents/carers satisfied with the quality of the advice in their child’s reports</w:t>
            </w:r>
          </w:p>
          <w:p w:rsidR="00E84D03" w:rsidRPr="00630C3F" w:rsidRDefault="00E84D03" w:rsidP="003B4885">
            <w:pPr>
              <w:ind w:left="117"/>
              <w:outlineLvl w:val="0"/>
              <w:rPr>
                <w:rFonts w:eastAsia="Arial Unicode MS"/>
                <w:i/>
                <w:color w:val="000000"/>
                <w:sz w:val="22"/>
                <w:szCs w:val="22"/>
                <w:u w:color="000000"/>
              </w:rPr>
            </w:pPr>
            <w:r w:rsidRPr="00630C3F">
              <w:rPr>
                <w:rFonts w:eastAsia="Arial Unicode MS"/>
                <w:i/>
                <w:color w:val="000000"/>
                <w:sz w:val="22"/>
                <w:szCs w:val="22"/>
                <w:u w:color="000000"/>
              </w:rPr>
              <w:t>(QI 5.7 Partnerships with parents and children, CATC/HGIOS)</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79"/>
              <w:outlineLvl w:val="0"/>
              <w:rPr>
                <w:rFonts w:eastAsia="Arial Unicode MS"/>
                <w:color w:val="000000"/>
                <w:sz w:val="22"/>
                <w:szCs w:val="22"/>
                <w:u w:color="000000"/>
              </w:rPr>
            </w:pPr>
            <w:r w:rsidRPr="00630C3F">
              <w:rPr>
                <w:rFonts w:eastAsia="Arial Unicode MS"/>
                <w:color w:val="000000"/>
                <w:sz w:val="22"/>
                <w:szCs w:val="22"/>
                <w:u w:color="000000"/>
              </w:rPr>
              <w:t>Head Teachers</w:t>
            </w:r>
          </w:p>
          <w:p w:rsidR="00E84D03" w:rsidRPr="00630C3F" w:rsidRDefault="00E84D03" w:rsidP="003B4885">
            <w:pPr>
              <w:ind w:left="79"/>
              <w:outlineLvl w:val="0"/>
              <w:rPr>
                <w:rFonts w:eastAsia="Arial Unicode MS"/>
                <w:color w:val="000000"/>
                <w:sz w:val="22"/>
                <w:szCs w:val="22"/>
                <w:u w:color="000000"/>
              </w:rPr>
            </w:pPr>
            <w:r w:rsidRPr="00630C3F">
              <w:rPr>
                <w:rFonts w:eastAsia="Arial Unicode MS"/>
                <w:color w:val="000000"/>
                <w:sz w:val="22"/>
                <w:szCs w:val="22"/>
                <w:u w:color="000000"/>
              </w:rPr>
              <w:t>Joyce Rochford</w:t>
            </w:r>
          </w:p>
        </w:tc>
        <w:tc>
          <w:tcPr>
            <w:tcW w:w="14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AF43A0">
            <w:pPr>
              <w:ind w:firstLine="142"/>
              <w:outlineLvl w:val="0"/>
              <w:rPr>
                <w:rFonts w:eastAsia="Arial Unicode MS"/>
                <w:color w:val="000000"/>
                <w:sz w:val="22"/>
                <w:szCs w:val="22"/>
                <w:u w:color="000000"/>
              </w:rPr>
            </w:pPr>
            <w:r w:rsidRPr="00630C3F">
              <w:rPr>
                <w:rFonts w:eastAsia="Arial Unicode MS"/>
                <w:color w:val="000000"/>
                <w:sz w:val="22"/>
                <w:szCs w:val="22"/>
                <w:u w:color="000000"/>
              </w:rPr>
              <w:t>June 2014</w:t>
            </w:r>
          </w:p>
        </w:tc>
      </w:tr>
      <w:tr w:rsidR="00E84D03" w:rsidRPr="00630C3F" w:rsidTr="003B4885">
        <w:trPr>
          <w:cantSplit/>
          <w:trHeight w:val="350"/>
          <w:jc w:val="center"/>
        </w:trPr>
        <w:tc>
          <w:tcPr>
            <w:tcW w:w="37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07"/>
              <w:rPr>
                <w:rFonts w:eastAsia="Arial Unicode MS"/>
                <w:color w:val="000000"/>
                <w:sz w:val="22"/>
                <w:szCs w:val="22"/>
              </w:rPr>
            </w:pPr>
          </w:p>
        </w:tc>
        <w:tc>
          <w:tcPr>
            <w:tcW w:w="37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8"/>
              <w:outlineLvl w:val="0"/>
              <w:rPr>
                <w:rFonts w:eastAsia="Arial Unicode MS"/>
                <w:color w:val="000000"/>
                <w:sz w:val="22"/>
                <w:szCs w:val="22"/>
                <w:u w:color="000000"/>
              </w:rPr>
            </w:pPr>
            <w:r w:rsidRPr="00630C3F">
              <w:rPr>
                <w:rFonts w:eastAsia="Arial Unicode MS"/>
                <w:color w:val="000000"/>
                <w:sz w:val="22"/>
                <w:szCs w:val="22"/>
                <w:u w:color="000000"/>
              </w:rPr>
              <w:t>A range of school and cluster based parental involvement activities take place which inform parents/</w:t>
            </w:r>
            <w:r w:rsidR="00630C3F" w:rsidRPr="00630C3F">
              <w:rPr>
                <w:rFonts w:eastAsia="Arial Unicode MS"/>
                <w:color w:val="000000"/>
                <w:sz w:val="22"/>
                <w:szCs w:val="22"/>
                <w:u w:color="000000"/>
              </w:rPr>
              <w:t>carers about</w:t>
            </w:r>
            <w:r w:rsidRPr="00630C3F">
              <w:rPr>
                <w:rFonts w:eastAsia="Arial Unicode MS"/>
                <w:color w:val="000000"/>
                <w:sz w:val="22"/>
                <w:szCs w:val="22"/>
                <w:u w:color="000000"/>
              </w:rPr>
              <w:t xml:space="preserve"> important events concerning their child.</w:t>
            </w: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17"/>
              <w:outlineLvl w:val="0"/>
              <w:rPr>
                <w:rFonts w:eastAsia="Arial Unicode MS"/>
                <w:color w:val="000000"/>
                <w:sz w:val="22"/>
                <w:szCs w:val="22"/>
                <w:u w:color="000000"/>
              </w:rPr>
            </w:pPr>
            <w:r w:rsidRPr="00630C3F">
              <w:rPr>
                <w:rFonts w:eastAsia="Arial Unicode MS"/>
                <w:color w:val="000000"/>
                <w:sz w:val="22"/>
                <w:szCs w:val="22"/>
                <w:u w:color="000000"/>
              </w:rPr>
              <w:t xml:space="preserve">85% of parents/carers in the majority of schools report that they are confident that they know what the next step in the learning journey means for their child. </w:t>
            </w:r>
          </w:p>
          <w:p w:rsidR="00E84D03" w:rsidRPr="00630C3F" w:rsidRDefault="00E84D03" w:rsidP="003B4885">
            <w:pPr>
              <w:ind w:left="117"/>
              <w:outlineLvl w:val="0"/>
              <w:rPr>
                <w:rFonts w:eastAsia="Arial Unicode MS"/>
                <w:i/>
                <w:color w:val="000000"/>
                <w:sz w:val="22"/>
                <w:szCs w:val="22"/>
                <w:u w:color="000000"/>
              </w:rPr>
            </w:pPr>
            <w:r w:rsidRPr="00630C3F">
              <w:rPr>
                <w:rFonts w:eastAsia="Arial Unicode MS"/>
                <w:i/>
                <w:color w:val="000000"/>
                <w:sz w:val="22"/>
                <w:szCs w:val="22"/>
                <w:u w:color="000000"/>
              </w:rPr>
              <w:t>(QI 5.7 Partnerships with parents and children, CATC/HGIOS)</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79"/>
              <w:outlineLvl w:val="0"/>
              <w:rPr>
                <w:rFonts w:eastAsia="Arial Unicode MS"/>
                <w:color w:val="000000"/>
                <w:sz w:val="22"/>
                <w:szCs w:val="22"/>
                <w:u w:color="000000"/>
              </w:rPr>
            </w:pPr>
            <w:r w:rsidRPr="00630C3F">
              <w:rPr>
                <w:rFonts w:eastAsia="Arial Unicode MS"/>
                <w:color w:val="000000"/>
                <w:sz w:val="22"/>
                <w:szCs w:val="22"/>
                <w:u w:color="000000"/>
              </w:rPr>
              <w:t>Head Teachers, staff in schools, parents</w:t>
            </w:r>
          </w:p>
        </w:tc>
        <w:tc>
          <w:tcPr>
            <w:tcW w:w="14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AF43A0">
            <w:pPr>
              <w:ind w:firstLine="142"/>
              <w:outlineLvl w:val="0"/>
              <w:rPr>
                <w:rFonts w:eastAsia="Arial Unicode MS"/>
                <w:color w:val="000000"/>
                <w:sz w:val="22"/>
                <w:szCs w:val="22"/>
                <w:u w:color="000000"/>
              </w:rPr>
            </w:pPr>
            <w:r w:rsidRPr="00630C3F">
              <w:rPr>
                <w:rFonts w:eastAsia="Arial Unicode MS"/>
                <w:color w:val="000000"/>
                <w:sz w:val="22"/>
                <w:szCs w:val="22"/>
                <w:u w:color="000000"/>
              </w:rPr>
              <w:t>February 2015</w:t>
            </w:r>
          </w:p>
        </w:tc>
      </w:tr>
      <w:tr w:rsidR="00E84D03" w:rsidRPr="00630C3F" w:rsidTr="003B4885">
        <w:trPr>
          <w:cantSplit/>
          <w:trHeight w:val="350"/>
          <w:jc w:val="center"/>
        </w:trPr>
        <w:tc>
          <w:tcPr>
            <w:tcW w:w="37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07"/>
              <w:outlineLvl w:val="0"/>
              <w:rPr>
                <w:rFonts w:eastAsia="Arial Unicode MS"/>
                <w:color w:val="000000"/>
                <w:sz w:val="22"/>
                <w:szCs w:val="22"/>
                <w:u w:color="000000"/>
              </w:rPr>
            </w:pPr>
            <w:r w:rsidRPr="00630C3F">
              <w:rPr>
                <w:rFonts w:eastAsia="Arial Unicode MS"/>
                <w:color w:val="000000"/>
                <w:sz w:val="22"/>
                <w:szCs w:val="22"/>
                <w:u w:color="000000"/>
              </w:rPr>
              <w:t>An increased number and wider range of parents/carers participate in school events and activities relating to their child’s learning</w:t>
            </w:r>
          </w:p>
        </w:tc>
        <w:tc>
          <w:tcPr>
            <w:tcW w:w="37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8"/>
              <w:outlineLvl w:val="0"/>
              <w:rPr>
                <w:rFonts w:eastAsia="Arial Unicode MS"/>
                <w:color w:val="000000"/>
                <w:sz w:val="22"/>
                <w:szCs w:val="22"/>
                <w:u w:color="000000"/>
              </w:rPr>
            </w:pPr>
            <w:r w:rsidRPr="00630C3F">
              <w:rPr>
                <w:rFonts w:eastAsia="Arial Unicode MS"/>
                <w:color w:val="000000"/>
                <w:sz w:val="22"/>
                <w:szCs w:val="22"/>
                <w:u w:color="000000"/>
              </w:rPr>
              <w:t>Parents’/carers’ events will be widely publicised and highlighted by schools to parents/carers, including those from harder to reach groups and those with English as an additional language</w:t>
            </w: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17"/>
              <w:outlineLvl w:val="0"/>
              <w:rPr>
                <w:rFonts w:eastAsia="Arial Unicode MS"/>
                <w:color w:val="000000"/>
                <w:sz w:val="22"/>
                <w:szCs w:val="22"/>
                <w:u w:color="000000"/>
              </w:rPr>
            </w:pPr>
            <w:r w:rsidRPr="00630C3F">
              <w:rPr>
                <w:rFonts w:eastAsia="Arial Unicode MS"/>
                <w:color w:val="000000"/>
                <w:sz w:val="22"/>
                <w:szCs w:val="22"/>
                <w:u w:color="000000"/>
              </w:rPr>
              <w:t>90% of parents/carers are more confident in supporting their children in  meeting their learning targets</w:t>
            </w:r>
          </w:p>
          <w:p w:rsidR="00E84D03" w:rsidRPr="00630C3F" w:rsidRDefault="00E84D03" w:rsidP="003B4885">
            <w:pPr>
              <w:ind w:left="117"/>
              <w:outlineLvl w:val="0"/>
              <w:rPr>
                <w:rFonts w:eastAsia="Arial Unicode MS"/>
                <w:i/>
                <w:color w:val="000000"/>
                <w:sz w:val="22"/>
                <w:szCs w:val="22"/>
                <w:u w:color="000000"/>
              </w:rPr>
            </w:pPr>
            <w:r w:rsidRPr="00630C3F">
              <w:rPr>
                <w:rFonts w:eastAsia="Arial Unicode MS"/>
                <w:i/>
                <w:color w:val="000000"/>
                <w:sz w:val="22"/>
                <w:szCs w:val="22"/>
                <w:u w:color="000000"/>
              </w:rPr>
              <w:t>(QI 2.2 Success in involving parents, carers and families CATC/HGIOS)</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79"/>
              <w:outlineLvl w:val="0"/>
              <w:rPr>
                <w:rFonts w:eastAsia="Arial Unicode MS"/>
                <w:color w:val="000000"/>
                <w:sz w:val="22"/>
                <w:szCs w:val="22"/>
                <w:u w:color="000000"/>
              </w:rPr>
            </w:pPr>
            <w:r w:rsidRPr="00630C3F">
              <w:rPr>
                <w:rFonts w:eastAsia="Arial Unicode MS"/>
                <w:color w:val="000000"/>
                <w:sz w:val="22"/>
                <w:szCs w:val="22"/>
                <w:u w:color="000000"/>
              </w:rPr>
              <w:t>Head Teachers,</w:t>
            </w:r>
          </w:p>
          <w:p w:rsidR="00E84D03" w:rsidRPr="00630C3F" w:rsidRDefault="00E84D03" w:rsidP="003B4885">
            <w:pPr>
              <w:ind w:left="79"/>
              <w:outlineLvl w:val="0"/>
              <w:rPr>
                <w:rFonts w:eastAsia="Arial Unicode MS"/>
                <w:color w:val="000000"/>
                <w:sz w:val="22"/>
                <w:szCs w:val="22"/>
                <w:u w:color="000000"/>
              </w:rPr>
            </w:pPr>
            <w:r w:rsidRPr="00630C3F">
              <w:rPr>
                <w:rFonts w:eastAsia="Arial Unicode MS"/>
                <w:color w:val="000000"/>
                <w:sz w:val="22"/>
                <w:szCs w:val="22"/>
                <w:u w:color="000000"/>
              </w:rPr>
              <w:t>Staff,</w:t>
            </w:r>
          </w:p>
          <w:p w:rsidR="00E84D03" w:rsidRPr="00630C3F" w:rsidRDefault="00E84D03" w:rsidP="003B4885">
            <w:pPr>
              <w:ind w:left="79"/>
              <w:outlineLvl w:val="0"/>
              <w:rPr>
                <w:rFonts w:eastAsia="Arial Unicode MS"/>
                <w:color w:val="000000"/>
                <w:sz w:val="22"/>
                <w:szCs w:val="22"/>
                <w:u w:color="000000"/>
              </w:rPr>
            </w:pPr>
            <w:r w:rsidRPr="00630C3F">
              <w:rPr>
                <w:rFonts w:eastAsia="Arial Unicode MS"/>
                <w:color w:val="000000"/>
                <w:sz w:val="22"/>
                <w:szCs w:val="22"/>
                <w:u w:color="000000"/>
              </w:rPr>
              <w:t xml:space="preserve">EAL service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AF43A0">
            <w:pPr>
              <w:ind w:firstLine="142"/>
              <w:outlineLvl w:val="0"/>
              <w:rPr>
                <w:rFonts w:eastAsia="Arial Unicode MS"/>
                <w:color w:val="000000"/>
                <w:sz w:val="22"/>
                <w:szCs w:val="22"/>
                <w:u w:color="000000"/>
              </w:rPr>
            </w:pPr>
            <w:r w:rsidRPr="00630C3F">
              <w:rPr>
                <w:rFonts w:eastAsia="Arial Unicode MS"/>
                <w:color w:val="000000"/>
                <w:sz w:val="22"/>
                <w:szCs w:val="22"/>
                <w:u w:color="000000"/>
              </w:rPr>
              <w:t>February 2014</w:t>
            </w:r>
          </w:p>
        </w:tc>
      </w:tr>
      <w:tr w:rsidR="00E84D03" w:rsidRPr="00630C3F" w:rsidTr="003B4885">
        <w:trPr>
          <w:cantSplit/>
          <w:trHeight w:val="350"/>
          <w:jc w:val="center"/>
        </w:trPr>
        <w:tc>
          <w:tcPr>
            <w:tcW w:w="37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07"/>
              <w:outlineLvl w:val="0"/>
              <w:rPr>
                <w:rFonts w:eastAsia="Arial Unicode MS"/>
                <w:color w:val="000000"/>
                <w:sz w:val="22"/>
                <w:szCs w:val="22"/>
                <w:u w:color="000000"/>
              </w:rPr>
            </w:pPr>
            <w:r w:rsidRPr="00630C3F">
              <w:rPr>
                <w:rFonts w:eastAsia="Arial Unicode MS"/>
                <w:color w:val="000000"/>
                <w:sz w:val="22"/>
                <w:szCs w:val="22"/>
                <w:u w:color="000000"/>
              </w:rPr>
              <w:t xml:space="preserve">An increased number and wider range of parents/carers are confident about how to raise concerns about their child’s learning </w:t>
            </w:r>
          </w:p>
        </w:tc>
        <w:tc>
          <w:tcPr>
            <w:tcW w:w="37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8"/>
              <w:outlineLvl w:val="0"/>
              <w:rPr>
                <w:rFonts w:eastAsia="Arial Unicode MS"/>
                <w:color w:val="000000"/>
                <w:sz w:val="22"/>
                <w:szCs w:val="22"/>
                <w:u w:color="000000"/>
              </w:rPr>
            </w:pPr>
            <w:r w:rsidRPr="00630C3F">
              <w:rPr>
                <w:rFonts w:eastAsia="Arial Unicode MS"/>
                <w:color w:val="000000"/>
                <w:sz w:val="22"/>
                <w:szCs w:val="22"/>
                <w:u w:color="000000"/>
              </w:rPr>
              <w:t>Schools will provide information about the systems available, to parents/carers wishing to raise concerns. Schools will publicise contact information.</w:t>
            </w: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17"/>
              <w:outlineLvl w:val="0"/>
              <w:rPr>
                <w:rFonts w:eastAsia="Arial Unicode MS"/>
                <w:color w:val="000000"/>
                <w:sz w:val="22"/>
                <w:szCs w:val="22"/>
                <w:u w:color="000000"/>
              </w:rPr>
            </w:pPr>
            <w:r w:rsidRPr="00630C3F">
              <w:rPr>
                <w:rFonts w:eastAsia="Arial Unicode MS"/>
                <w:color w:val="000000"/>
                <w:sz w:val="22"/>
                <w:szCs w:val="22"/>
                <w:u w:color="000000"/>
              </w:rPr>
              <w:t>80% of parents/carers in the majority of schools will report that they are satisfied that they know who to contact to discuss concerns about their child’s learning</w:t>
            </w:r>
          </w:p>
          <w:p w:rsidR="00E84D03" w:rsidRPr="00630C3F" w:rsidRDefault="00E84D03" w:rsidP="003B4885">
            <w:pPr>
              <w:ind w:left="117"/>
              <w:outlineLvl w:val="0"/>
              <w:rPr>
                <w:rFonts w:eastAsia="Arial Unicode MS"/>
                <w:i/>
                <w:color w:val="000000"/>
                <w:sz w:val="22"/>
                <w:szCs w:val="22"/>
                <w:u w:color="000000"/>
              </w:rPr>
            </w:pPr>
            <w:r w:rsidRPr="00630C3F">
              <w:rPr>
                <w:rFonts w:eastAsia="Arial Unicode MS"/>
                <w:i/>
                <w:color w:val="000000"/>
                <w:sz w:val="22"/>
                <w:szCs w:val="22"/>
                <w:u w:color="000000"/>
              </w:rPr>
              <w:t>(QI 5.7 Partnerships with parents and children, CATC/HGIOS)</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79"/>
              <w:outlineLvl w:val="0"/>
              <w:rPr>
                <w:rFonts w:eastAsia="Arial Unicode MS"/>
                <w:color w:val="000000"/>
                <w:sz w:val="22"/>
                <w:szCs w:val="22"/>
                <w:u w:color="000000"/>
              </w:rPr>
            </w:pPr>
            <w:r w:rsidRPr="00630C3F">
              <w:rPr>
                <w:rFonts w:eastAsia="Arial Unicode MS"/>
                <w:color w:val="000000"/>
                <w:sz w:val="22"/>
                <w:szCs w:val="22"/>
                <w:u w:color="000000"/>
              </w:rPr>
              <w:t>Head Teachers</w:t>
            </w:r>
          </w:p>
        </w:tc>
        <w:tc>
          <w:tcPr>
            <w:tcW w:w="14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AF43A0">
            <w:pPr>
              <w:ind w:firstLine="142"/>
              <w:outlineLvl w:val="0"/>
              <w:rPr>
                <w:rFonts w:eastAsia="Arial Unicode MS"/>
                <w:color w:val="000000"/>
                <w:sz w:val="22"/>
                <w:szCs w:val="22"/>
                <w:u w:color="000000"/>
              </w:rPr>
            </w:pPr>
            <w:r w:rsidRPr="00630C3F">
              <w:rPr>
                <w:rFonts w:eastAsia="Arial Unicode MS"/>
                <w:color w:val="000000"/>
                <w:sz w:val="22"/>
                <w:szCs w:val="22"/>
                <w:u w:color="000000"/>
              </w:rPr>
              <w:t>June 2014</w:t>
            </w:r>
          </w:p>
        </w:tc>
      </w:tr>
      <w:tr w:rsidR="00E84D03" w:rsidRPr="00630C3F" w:rsidTr="003B4885">
        <w:trPr>
          <w:cantSplit/>
          <w:trHeight w:val="350"/>
          <w:jc w:val="center"/>
        </w:trPr>
        <w:tc>
          <w:tcPr>
            <w:tcW w:w="37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07"/>
              <w:outlineLvl w:val="0"/>
              <w:rPr>
                <w:rFonts w:eastAsia="Arial Unicode MS"/>
                <w:color w:val="000000"/>
                <w:sz w:val="22"/>
                <w:szCs w:val="22"/>
                <w:u w:color="000000"/>
              </w:rPr>
            </w:pPr>
            <w:r w:rsidRPr="00630C3F">
              <w:rPr>
                <w:rFonts w:eastAsia="Arial Unicode MS"/>
                <w:color w:val="000000"/>
                <w:sz w:val="22"/>
                <w:szCs w:val="22"/>
                <w:u w:color="000000"/>
              </w:rPr>
              <w:t>An increased number and wider range of parents/carers regularly have their views sought and taken into account</w:t>
            </w:r>
          </w:p>
        </w:tc>
        <w:tc>
          <w:tcPr>
            <w:tcW w:w="37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630C3F" w:rsidP="003B4885">
            <w:pPr>
              <w:ind w:left="148"/>
              <w:outlineLvl w:val="0"/>
              <w:rPr>
                <w:rFonts w:eastAsia="Arial Unicode MS"/>
                <w:color w:val="000000"/>
                <w:sz w:val="22"/>
                <w:szCs w:val="22"/>
                <w:u w:color="000000"/>
              </w:rPr>
            </w:pPr>
            <w:r w:rsidRPr="00630C3F">
              <w:rPr>
                <w:rFonts w:eastAsia="Arial Unicode MS"/>
                <w:color w:val="000000"/>
                <w:sz w:val="22"/>
                <w:szCs w:val="22"/>
                <w:u w:color="000000"/>
              </w:rPr>
              <w:t>CEC will</w:t>
            </w:r>
            <w:r w:rsidR="00E84D03" w:rsidRPr="00630C3F">
              <w:rPr>
                <w:rFonts w:eastAsia="Arial Unicode MS"/>
                <w:color w:val="000000"/>
                <w:sz w:val="22"/>
                <w:szCs w:val="22"/>
                <w:u w:color="000000"/>
              </w:rPr>
              <w:t xml:space="preserve"> draw up a survey to regularly gather views from parent/carers on parental engagement in their school.</w:t>
            </w:r>
          </w:p>
          <w:p w:rsidR="00E84D03" w:rsidRPr="00630C3F" w:rsidRDefault="00E84D03" w:rsidP="003B4885">
            <w:pPr>
              <w:ind w:left="148"/>
              <w:outlineLvl w:val="0"/>
              <w:rPr>
                <w:rFonts w:eastAsia="Arial Unicode MS"/>
                <w:color w:val="000000"/>
                <w:sz w:val="22"/>
                <w:szCs w:val="22"/>
                <w:u w:color="000000"/>
              </w:rPr>
            </w:pPr>
            <w:r w:rsidRPr="00630C3F">
              <w:rPr>
                <w:rFonts w:eastAsia="Arial Unicode MS"/>
                <w:color w:val="000000"/>
                <w:sz w:val="22"/>
                <w:szCs w:val="22"/>
                <w:u w:color="000000"/>
              </w:rPr>
              <w:t xml:space="preserve">The survey will be available in </w:t>
            </w:r>
            <w:r w:rsidR="00630C3F" w:rsidRPr="00630C3F">
              <w:rPr>
                <w:rFonts w:eastAsia="Arial Unicode MS"/>
                <w:color w:val="000000"/>
                <w:sz w:val="22"/>
                <w:szCs w:val="22"/>
                <w:u w:color="000000"/>
              </w:rPr>
              <w:t>different languages</w:t>
            </w:r>
            <w:r w:rsidRPr="00630C3F">
              <w:rPr>
                <w:rFonts w:eastAsia="Arial Unicode MS"/>
                <w:color w:val="000000"/>
                <w:sz w:val="22"/>
                <w:szCs w:val="22"/>
                <w:u w:color="000000"/>
              </w:rPr>
              <w:t>.</w:t>
            </w:r>
          </w:p>
        </w:tc>
        <w:tc>
          <w:tcPr>
            <w:tcW w:w="3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17"/>
              <w:outlineLvl w:val="0"/>
              <w:rPr>
                <w:rFonts w:eastAsia="Arial Unicode MS"/>
                <w:color w:val="000000"/>
                <w:sz w:val="22"/>
                <w:szCs w:val="22"/>
                <w:u w:color="000000"/>
              </w:rPr>
            </w:pPr>
            <w:r w:rsidRPr="00630C3F">
              <w:rPr>
                <w:rFonts w:eastAsia="Arial Unicode MS"/>
                <w:color w:val="000000"/>
                <w:sz w:val="22"/>
                <w:szCs w:val="22"/>
                <w:u w:color="000000"/>
              </w:rPr>
              <w:t xml:space="preserve">80% of parents/carers in the majority of schools report that they are satisfied that their views on parental engagement are taken into account </w:t>
            </w:r>
          </w:p>
          <w:p w:rsidR="00E84D03" w:rsidRPr="00630C3F" w:rsidRDefault="00E84D03" w:rsidP="003B4885">
            <w:pPr>
              <w:ind w:left="117"/>
              <w:outlineLvl w:val="0"/>
              <w:rPr>
                <w:rFonts w:eastAsia="Arial Unicode MS"/>
                <w:i/>
                <w:color w:val="000000"/>
                <w:sz w:val="22"/>
                <w:szCs w:val="22"/>
                <w:u w:color="000000"/>
              </w:rPr>
            </w:pPr>
            <w:r w:rsidRPr="00630C3F">
              <w:rPr>
                <w:rFonts w:eastAsia="Arial Unicode MS"/>
                <w:i/>
                <w:color w:val="000000"/>
                <w:sz w:val="22"/>
                <w:szCs w:val="22"/>
                <w:u w:color="000000"/>
              </w:rPr>
              <w:t>(QI 5.7 Partnerships with parents and children, CATC/HGIOS)</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B4885" w:rsidRDefault="00E84D03" w:rsidP="003B4885">
            <w:pPr>
              <w:ind w:left="79"/>
              <w:outlineLvl w:val="0"/>
              <w:rPr>
                <w:rFonts w:eastAsia="Arial Unicode MS"/>
                <w:color w:val="000000"/>
                <w:sz w:val="22"/>
                <w:szCs w:val="22"/>
                <w:u w:color="000000"/>
              </w:rPr>
            </w:pPr>
            <w:r w:rsidRPr="00630C3F">
              <w:rPr>
                <w:rFonts w:eastAsia="Arial Unicode MS"/>
                <w:color w:val="000000"/>
                <w:sz w:val="22"/>
                <w:szCs w:val="22"/>
                <w:u w:color="000000"/>
              </w:rPr>
              <w:t xml:space="preserve">D Maguire </w:t>
            </w:r>
          </w:p>
          <w:p w:rsidR="00E84D03" w:rsidRPr="00630C3F" w:rsidRDefault="003B4885" w:rsidP="003B4885">
            <w:pPr>
              <w:ind w:left="79"/>
              <w:outlineLvl w:val="0"/>
              <w:rPr>
                <w:rFonts w:eastAsia="Arial Unicode MS"/>
                <w:color w:val="000000"/>
                <w:sz w:val="22"/>
                <w:szCs w:val="22"/>
                <w:u w:color="000000"/>
              </w:rPr>
            </w:pPr>
            <w:r>
              <w:rPr>
                <w:rFonts w:eastAsia="Arial Unicode MS"/>
                <w:color w:val="000000"/>
                <w:sz w:val="22"/>
                <w:szCs w:val="22"/>
                <w:u w:color="000000"/>
              </w:rPr>
              <w:t>Parent</w:t>
            </w:r>
            <w:r w:rsidR="00E84D03" w:rsidRPr="00630C3F">
              <w:rPr>
                <w:rFonts w:eastAsia="Arial Unicode MS"/>
                <w:color w:val="000000"/>
                <w:sz w:val="22"/>
                <w:szCs w:val="22"/>
                <w:u w:color="000000"/>
              </w:rPr>
              <w:t>s</w:t>
            </w:r>
          </w:p>
        </w:tc>
        <w:tc>
          <w:tcPr>
            <w:tcW w:w="14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AF43A0">
            <w:pPr>
              <w:ind w:firstLine="142"/>
              <w:outlineLvl w:val="0"/>
              <w:rPr>
                <w:rFonts w:eastAsia="Arial Unicode MS"/>
                <w:color w:val="000000"/>
                <w:sz w:val="22"/>
                <w:szCs w:val="22"/>
                <w:u w:color="000000"/>
              </w:rPr>
            </w:pPr>
            <w:r w:rsidRPr="00630C3F">
              <w:rPr>
                <w:rFonts w:eastAsia="Arial Unicode MS"/>
                <w:color w:val="000000"/>
                <w:sz w:val="22"/>
                <w:szCs w:val="22"/>
                <w:u w:color="000000"/>
              </w:rPr>
              <w:t>February 2014</w:t>
            </w:r>
          </w:p>
        </w:tc>
      </w:tr>
    </w:tbl>
    <w:p w:rsidR="00E84D03" w:rsidRPr="00630C3F" w:rsidRDefault="00E84D03">
      <w:pPr>
        <w:pStyle w:val="Body1"/>
        <w:jc w:val="center"/>
        <w:rPr>
          <w:rFonts w:ascii="Times New Roman" w:hAnsi="Times New Roman"/>
          <w:b/>
          <w:szCs w:val="22"/>
        </w:rPr>
      </w:pPr>
    </w:p>
    <w:p w:rsidR="00E84D03" w:rsidRPr="00630C3F" w:rsidRDefault="00E84D03">
      <w:pPr>
        <w:pStyle w:val="Body1"/>
        <w:rPr>
          <w:rFonts w:ascii="Times New Roman" w:hAnsi="Times New Roman"/>
          <w:b/>
          <w:szCs w:val="22"/>
        </w:rPr>
      </w:pPr>
    </w:p>
    <w:p w:rsidR="00E84D03" w:rsidRDefault="00E84D03">
      <w:pPr>
        <w:pStyle w:val="Body1"/>
        <w:rPr>
          <w:rFonts w:ascii="Times New Roman" w:hAnsi="Times New Roman"/>
          <w:b/>
          <w:szCs w:val="22"/>
        </w:rPr>
      </w:pPr>
    </w:p>
    <w:p w:rsidR="00630C3F" w:rsidRDefault="00630C3F">
      <w:pPr>
        <w:pStyle w:val="Body1"/>
        <w:rPr>
          <w:rFonts w:ascii="Times New Roman" w:hAnsi="Times New Roman"/>
          <w:b/>
          <w:szCs w:val="22"/>
        </w:rPr>
      </w:pPr>
    </w:p>
    <w:p w:rsidR="00630C3F" w:rsidRPr="00630C3F" w:rsidRDefault="00630C3F">
      <w:pPr>
        <w:pStyle w:val="Body1"/>
        <w:rPr>
          <w:rFonts w:ascii="Times New Roman" w:hAnsi="Times New Roman"/>
          <w:b/>
          <w:szCs w:val="22"/>
        </w:rPr>
      </w:pPr>
    </w:p>
    <w:p w:rsidR="00E84D03" w:rsidRPr="00630C3F" w:rsidRDefault="00E84D03">
      <w:pPr>
        <w:pStyle w:val="Body1"/>
        <w:rPr>
          <w:rFonts w:ascii="Times New Roman" w:hAnsi="Times New Roman"/>
          <w:b/>
          <w:szCs w:val="22"/>
        </w:rPr>
      </w:pPr>
    </w:p>
    <w:tbl>
      <w:tblPr>
        <w:tblW w:w="0" w:type="auto"/>
        <w:tblInd w:w="5" w:type="dxa"/>
        <w:shd w:val="clear" w:color="auto" w:fill="FFFFFF"/>
        <w:tblLayout w:type="fixed"/>
        <w:tblLook w:val="0000"/>
      </w:tblPr>
      <w:tblGrid>
        <w:gridCol w:w="2614"/>
        <w:gridCol w:w="4150"/>
        <w:gridCol w:w="3199"/>
        <w:gridCol w:w="2240"/>
        <w:gridCol w:w="1971"/>
      </w:tblGrid>
      <w:tr w:rsidR="00E84D03" w:rsidRPr="00630C3F">
        <w:trPr>
          <w:cantSplit/>
          <w:trHeight w:val="350"/>
        </w:trPr>
        <w:tc>
          <w:tcPr>
            <w:tcW w:w="14174"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pPr>
              <w:outlineLvl w:val="0"/>
              <w:rPr>
                <w:rFonts w:eastAsia="Arial Unicode MS"/>
                <w:b/>
                <w:color w:val="000000"/>
                <w:sz w:val="22"/>
                <w:szCs w:val="22"/>
                <w:u w:color="000000"/>
              </w:rPr>
            </w:pPr>
            <w:r w:rsidRPr="00630C3F">
              <w:rPr>
                <w:rFonts w:eastAsia="Arial Unicode MS"/>
                <w:b/>
                <w:color w:val="000000"/>
                <w:sz w:val="22"/>
                <w:szCs w:val="22"/>
                <w:u w:color="000000"/>
              </w:rPr>
              <w:lastRenderedPageBreak/>
              <w:t>Aim: Develop parent/carer and pupil voice</w:t>
            </w:r>
          </w:p>
        </w:tc>
      </w:tr>
      <w:tr w:rsidR="00E84D03" w:rsidRPr="00630C3F">
        <w:trPr>
          <w:cantSplit/>
          <w:trHeight w:val="350"/>
        </w:trPr>
        <w:tc>
          <w:tcPr>
            <w:tcW w:w="26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pPr>
              <w:jc w:val="center"/>
              <w:outlineLvl w:val="0"/>
              <w:rPr>
                <w:rFonts w:eastAsia="Arial Unicode MS"/>
                <w:b/>
                <w:color w:val="000000"/>
                <w:sz w:val="22"/>
                <w:szCs w:val="22"/>
                <w:u w:color="000000"/>
              </w:rPr>
            </w:pPr>
            <w:r w:rsidRPr="00630C3F">
              <w:rPr>
                <w:rFonts w:eastAsia="Arial Unicode MS"/>
                <w:b/>
                <w:color w:val="000000"/>
                <w:sz w:val="22"/>
                <w:szCs w:val="22"/>
                <w:u w:color="000000"/>
              </w:rPr>
              <w:t>Outcome</w:t>
            </w:r>
          </w:p>
        </w:tc>
        <w:tc>
          <w:tcPr>
            <w:tcW w:w="41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pPr>
              <w:jc w:val="center"/>
              <w:outlineLvl w:val="0"/>
              <w:rPr>
                <w:rFonts w:eastAsia="Arial Unicode MS"/>
                <w:b/>
                <w:color w:val="000000"/>
                <w:sz w:val="22"/>
                <w:szCs w:val="22"/>
                <w:u w:color="000000"/>
              </w:rPr>
            </w:pPr>
            <w:r w:rsidRPr="00630C3F">
              <w:rPr>
                <w:rFonts w:eastAsia="Arial Unicode MS"/>
                <w:b/>
                <w:color w:val="000000"/>
                <w:sz w:val="22"/>
                <w:szCs w:val="22"/>
                <w:u w:color="000000"/>
              </w:rPr>
              <w:t>Tasks</w:t>
            </w:r>
          </w:p>
        </w:tc>
        <w:tc>
          <w:tcPr>
            <w:tcW w:w="31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pPr>
              <w:jc w:val="center"/>
              <w:outlineLvl w:val="0"/>
              <w:rPr>
                <w:rFonts w:eastAsia="Arial Unicode MS"/>
                <w:b/>
                <w:color w:val="000000"/>
                <w:sz w:val="22"/>
                <w:szCs w:val="22"/>
                <w:u w:color="000000"/>
              </w:rPr>
            </w:pPr>
            <w:r w:rsidRPr="00630C3F">
              <w:rPr>
                <w:rFonts w:eastAsia="Arial Unicode MS"/>
                <w:b/>
                <w:color w:val="000000"/>
                <w:sz w:val="22"/>
                <w:szCs w:val="22"/>
                <w:u w:color="000000"/>
              </w:rPr>
              <w:t>Success Criteria</w:t>
            </w:r>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pPr>
              <w:jc w:val="center"/>
              <w:outlineLvl w:val="0"/>
              <w:rPr>
                <w:rFonts w:eastAsia="Arial Unicode MS"/>
                <w:b/>
                <w:color w:val="000000"/>
                <w:sz w:val="22"/>
                <w:szCs w:val="22"/>
                <w:u w:color="000000"/>
              </w:rPr>
            </w:pPr>
            <w:r w:rsidRPr="00630C3F">
              <w:rPr>
                <w:rFonts w:eastAsia="Arial Unicode MS"/>
                <w:b/>
                <w:color w:val="000000"/>
                <w:sz w:val="22"/>
                <w:szCs w:val="22"/>
                <w:u w:color="000000"/>
              </w:rPr>
              <w:t>Lead Officer</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pPr>
              <w:jc w:val="center"/>
              <w:outlineLvl w:val="0"/>
              <w:rPr>
                <w:rFonts w:eastAsia="Arial Unicode MS"/>
                <w:b/>
                <w:color w:val="000000"/>
                <w:sz w:val="22"/>
                <w:szCs w:val="22"/>
                <w:u w:color="000000"/>
              </w:rPr>
            </w:pPr>
            <w:r w:rsidRPr="00630C3F">
              <w:rPr>
                <w:rFonts w:eastAsia="Arial Unicode MS"/>
                <w:b/>
                <w:color w:val="000000"/>
                <w:sz w:val="22"/>
                <w:szCs w:val="22"/>
                <w:u w:color="000000"/>
              </w:rPr>
              <w:t>Timescale</w:t>
            </w:r>
          </w:p>
        </w:tc>
      </w:tr>
      <w:tr w:rsidR="00E84D03" w:rsidRPr="00630C3F" w:rsidTr="00E816FD">
        <w:trPr>
          <w:cantSplit/>
          <w:trHeight w:val="350"/>
        </w:trPr>
        <w:tc>
          <w:tcPr>
            <w:tcW w:w="26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Parent/carer and pupil views are sought, heard and taken into account in all aspects of school life, including teaching and learning</w:t>
            </w:r>
          </w:p>
        </w:tc>
        <w:tc>
          <w:tcPr>
            <w:tcW w:w="41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We will involve parents/carers and pupils in annual school improvement planning (SQIPs).  This will include feedback from the wider parent/carer and pupil communities (e.g. through annual surveys) and not just from parent and pupil councils</w:t>
            </w:r>
          </w:p>
        </w:tc>
        <w:tc>
          <w:tcPr>
            <w:tcW w:w="31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jc w:val="both"/>
              <w:outlineLvl w:val="0"/>
              <w:rPr>
                <w:rFonts w:eastAsia="Arial Unicode MS"/>
                <w:color w:val="000000"/>
                <w:sz w:val="22"/>
                <w:szCs w:val="22"/>
                <w:u w:color="000000"/>
              </w:rPr>
            </w:pPr>
            <w:r w:rsidRPr="00630C3F">
              <w:rPr>
                <w:rFonts w:eastAsia="Arial Unicode MS"/>
                <w:color w:val="000000"/>
                <w:sz w:val="22"/>
                <w:szCs w:val="22"/>
                <w:u w:color="000000"/>
              </w:rPr>
              <w:t>More parents/carers and pupils agree year on year that their views are sought and taken into account on relevant school matters (source: school surveys)</w:t>
            </w:r>
          </w:p>
          <w:p w:rsidR="00E84D03" w:rsidRPr="00630C3F" w:rsidRDefault="00E84D03" w:rsidP="003B4885">
            <w:pPr>
              <w:ind w:left="142"/>
              <w:jc w:val="both"/>
              <w:outlineLvl w:val="0"/>
              <w:rPr>
                <w:rFonts w:eastAsia="Arial Unicode MS"/>
                <w:i/>
                <w:color w:val="000000"/>
                <w:sz w:val="22"/>
                <w:szCs w:val="22"/>
                <w:u w:color="000000"/>
              </w:rPr>
            </w:pPr>
            <w:r w:rsidRPr="00630C3F">
              <w:rPr>
                <w:rFonts w:eastAsia="Arial Unicode MS"/>
                <w:i/>
                <w:color w:val="000000"/>
                <w:sz w:val="22"/>
                <w:szCs w:val="22"/>
                <w:u w:color="000000"/>
              </w:rPr>
              <w:t>(QI 6.2 Participation in Policy and Planning CATC, HGIOS, HGIOCLD)</w:t>
            </w:r>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jc w:val="both"/>
              <w:outlineLvl w:val="0"/>
              <w:rPr>
                <w:rFonts w:eastAsia="Arial Unicode MS"/>
                <w:color w:val="000000"/>
                <w:sz w:val="22"/>
                <w:szCs w:val="22"/>
                <w:u w:color="000000"/>
              </w:rPr>
            </w:pPr>
            <w:r w:rsidRPr="00630C3F">
              <w:rPr>
                <w:rFonts w:eastAsia="Arial Unicode MS"/>
                <w:color w:val="000000"/>
                <w:sz w:val="22"/>
                <w:szCs w:val="22"/>
                <w:u w:color="000000"/>
              </w:rPr>
              <w:t>All head teachers</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jc w:val="both"/>
              <w:outlineLvl w:val="0"/>
              <w:rPr>
                <w:rFonts w:eastAsia="Arial Unicode MS"/>
                <w:color w:val="000000"/>
                <w:sz w:val="22"/>
                <w:szCs w:val="22"/>
                <w:u w:color="000000"/>
              </w:rPr>
            </w:pPr>
            <w:r w:rsidRPr="00630C3F">
              <w:rPr>
                <w:rFonts w:eastAsia="Arial Unicode MS"/>
                <w:color w:val="000000"/>
                <w:sz w:val="22"/>
                <w:szCs w:val="22"/>
                <w:u w:color="000000"/>
              </w:rPr>
              <w:t>Annually</w:t>
            </w:r>
          </w:p>
        </w:tc>
      </w:tr>
      <w:tr w:rsidR="00E84D03" w:rsidRPr="00630C3F">
        <w:trPr>
          <w:cantSplit/>
          <w:trHeight w:val="350"/>
        </w:trPr>
        <w:tc>
          <w:tcPr>
            <w:tcW w:w="26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rPr>
                <w:rFonts w:eastAsia="Arial Unicode MS"/>
                <w:color w:val="000000"/>
                <w:sz w:val="22"/>
                <w:szCs w:val="22"/>
              </w:rPr>
            </w:pPr>
          </w:p>
        </w:tc>
        <w:tc>
          <w:tcPr>
            <w:tcW w:w="41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We will explore the benefits of and opportunities for facilitating interaction between parent and pupil councils.  We will share examples of good practice from Edinburgh and elsewhere and, if appropriate, develop and deliver CPD opportunities for staff on linking pupil and parent voice</w:t>
            </w:r>
          </w:p>
        </w:tc>
        <w:tc>
          <w:tcPr>
            <w:tcW w:w="31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Once implemented, parent and pupil councils consider that they have opportunities to discuss and put forward joint views on school matters, including teaching and learning</w:t>
            </w:r>
          </w:p>
          <w:p w:rsidR="00E84D03" w:rsidRPr="00630C3F" w:rsidRDefault="00E84D03" w:rsidP="003B4885">
            <w:pPr>
              <w:ind w:left="142"/>
              <w:outlineLvl w:val="0"/>
              <w:rPr>
                <w:rFonts w:eastAsia="Arial Unicode MS"/>
                <w:i/>
                <w:color w:val="000000"/>
                <w:sz w:val="22"/>
                <w:szCs w:val="22"/>
                <w:u w:color="000000"/>
              </w:rPr>
            </w:pPr>
            <w:r w:rsidRPr="00630C3F">
              <w:rPr>
                <w:rFonts w:eastAsia="Arial Unicode MS"/>
                <w:i/>
                <w:color w:val="000000"/>
                <w:sz w:val="22"/>
                <w:szCs w:val="22"/>
                <w:u w:color="000000"/>
              </w:rPr>
              <w:t>(QI 6.2 Participation in Policy and Planning CATC, HGIOS, HGIOCLD)</w:t>
            </w:r>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David Maguire; school staff; parents/carers and young people</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Working group report completed by Dec 2014</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Implemented from August 2015 onwards</w:t>
            </w:r>
          </w:p>
        </w:tc>
      </w:tr>
      <w:tr w:rsidR="00E84D03" w:rsidRPr="00630C3F">
        <w:trPr>
          <w:cantSplit/>
          <w:trHeight w:val="350"/>
        </w:trPr>
        <w:tc>
          <w:tcPr>
            <w:tcW w:w="26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rPr>
                <w:rFonts w:eastAsia="Arial Unicode MS"/>
                <w:color w:val="000000"/>
                <w:sz w:val="22"/>
                <w:szCs w:val="22"/>
              </w:rPr>
            </w:pPr>
          </w:p>
        </w:tc>
        <w:tc>
          <w:tcPr>
            <w:tcW w:w="41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We will involve parents/carers and pupils in the design of any new or updated school handbooks.</w:t>
            </w:r>
          </w:p>
        </w:tc>
        <w:tc>
          <w:tcPr>
            <w:tcW w:w="31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Parents/carers and pupils involved in producing or updating handbooks agree that their views have been taken into account.</w:t>
            </w: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Handbooks comply with legislation</w:t>
            </w:r>
          </w:p>
          <w:p w:rsidR="00E84D03" w:rsidRPr="00630C3F" w:rsidRDefault="00E84D03" w:rsidP="003B4885">
            <w:pPr>
              <w:ind w:left="142"/>
              <w:outlineLvl w:val="0"/>
              <w:rPr>
                <w:rFonts w:eastAsia="Arial Unicode MS"/>
                <w:i/>
                <w:color w:val="000000"/>
                <w:sz w:val="22"/>
                <w:szCs w:val="22"/>
                <w:u w:color="000000"/>
              </w:rPr>
            </w:pPr>
            <w:r w:rsidRPr="00630C3F">
              <w:rPr>
                <w:rFonts w:eastAsia="Arial Unicode MS"/>
                <w:i/>
                <w:color w:val="000000"/>
                <w:sz w:val="22"/>
                <w:szCs w:val="22"/>
                <w:u w:color="000000"/>
              </w:rPr>
              <w:t>(QI 6.2 Participation in Policy and Planning CATC, HGIOS, HGIOCLD)</w:t>
            </w:r>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All headteachers</w:t>
            </w: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SEM Inclusion, Pupil &amp; Parent Support</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Annual update of school handbook</w:t>
            </w:r>
          </w:p>
        </w:tc>
      </w:tr>
    </w:tbl>
    <w:p w:rsidR="00E84D03" w:rsidRPr="00630C3F" w:rsidRDefault="00E84D03" w:rsidP="003B4885">
      <w:pPr>
        <w:pStyle w:val="Body1"/>
        <w:ind w:left="142"/>
        <w:rPr>
          <w:rFonts w:ascii="Times New Roman" w:hAnsi="Times New Roman"/>
          <w:b/>
          <w:szCs w:val="22"/>
        </w:rPr>
      </w:pPr>
    </w:p>
    <w:p w:rsidR="00E84D03" w:rsidRDefault="00E84D03" w:rsidP="003B4885">
      <w:pPr>
        <w:pStyle w:val="Body1"/>
        <w:ind w:left="142"/>
        <w:jc w:val="center"/>
        <w:rPr>
          <w:rFonts w:ascii="Times New Roman" w:hAnsi="Times New Roman"/>
          <w:szCs w:val="22"/>
        </w:rPr>
      </w:pPr>
    </w:p>
    <w:p w:rsidR="00630C3F" w:rsidRPr="00630C3F" w:rsidRDefault="00630C3F" w:rsidP="003B4885">
      <w:pPr>
        <w:pStyle w:val="Body1"/>
        <w:ind w:left="142"/>
        <w:jc w:val="center"/>
        <w:rPr>
          <w:rFonts w:ascii="Times New Roman" w:hAnsi="Times New Roman"/>
          <w:szCs w:val="22"/>
        </w:rPr>
      </w:pPr>
    </w:p>
    <w:p w:rsidR="00E84D03" w:rsidRPr="00630C3F" w:rsidRDefault="00E84D03" w:rsidP="003B4885">
      <w:pPr>
        <w:pStyle w:val="Body1"/>
        <w:ind w:left="142"/>
        <w:rPr>
          <w:rFonts w:ascii="Times New Roman" w:hAnsi="Times New Roman"/>
          <w:szCs w:val="22"/>
        </w:rPr>
      </w:pPr>
    </w:p>
    <w:tbl>
      <w:tblPr>
        <w:tblW w:w="14567" w:type="dxa"/>
        <w:tblInd w:w="5" w:type="dxa"/>
        <w:shd w:val="clear" w:color="auto" w:fill="FFFFFF"/>
        <w:tblLayout w:type="fixed"/>
        <w:tblLook w:val="0000"/>
      </w:tblPr>
      <w:tblGrid>
        <w:gridCol w:w="2892"/>
        <w:gridCol w:w="3893"/>
        <w:gridCol w:w="3118"/>
        <w:gridCol w:w="2322"/>
        <w:gridCol w:w="2342"/>
      </w:tblGrid>
      <w:tr w:rsidR="00E84D03" w:rsidRPr="00630C3F" w:rsidTr="00630C3F">
        <w:trPr>
          <w:cantSplit/>
          <w:trHeight w:val="350"/>
        </w:trPr>
        <w:tc>
          <w:tcPr>
            <w:tcW w:w="14567"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b/>
                <w:color w:val="000000"/>
                <w:sz w:val="22"/>
                <w:szCs w:val="22"/>
                <w:u w:color="000000"/>
              </w:rPr>
            </w:pPr>
            <w:r w:rsidRPr="00630C3F">
              <w:rPr>
                <w:rFonts w:eastAsia="Arial Unicode MS"/>
                <w:b/>
                <w:color w:val="000000"/>
                <w:sz w:val="22"/>
                <w:szCs w:val="22"/>
                <w:u w:color="000000"/>
              </w:rPr>
              <w:t>Aim: Assist Parents and carers through parenting support when required</w:t>
            </w:r>
          </w:p>
        </w:tc>
      </w:tr>
      <w:tr w:rsidR="00E84D03" w:rsidRPr="00630C3F" w:rsidTr="00630C3F">
        <w:trPr>
          <w:cantSplit/>
          <w:trHeight w:val="350"/>
        </w:trPr>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jc w:val="center"/>
              <w:outlineLvl w:val="0"/>
              <w:rPr>
                <w:rFonts w:eastAsia="Arial Unicode MS"/>
                <w:b/>
                <w:color w:val="000000"/>
                <w:sz w:val="22"/>
                <w:szCs w:val="22"/>
                <w:u w:color="000000"/>
              </w:rPr>
            </w:pPr>
            <w:r w:rsidRPr="00630C3F">
              <w:rPr>
                <w:rFonts w:eastAsia="Arial Unicode MS"/>
                <w:b/>
                <w:color w:val="000000"/>
                <w:sz w:val="22"/>
                <w:szCs w:val="22"/>
                <w:u w:color="000000"/>
              </w:rPr>
              <w:t>Outcome</w:t>
            </w:r>
          </w:p>
        </w:tc>
        <w:tc>
          <w:tcPr>
            <w:tcW w:w="38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jc w:val="center"/>
              <w:outlineLvl w:val="0"/>
              <w:rPr>
                <w:rFonts w:eastAsia="Arial Unicode MS"/>
                <w:b/>
                <w:color w:val="000000"/>
                <w:sz w:val="22"/>
                <w:szCs w:val="22"/>
                <w:u w:color="000000"/>
              </w:rPr>
            </w:pPr>
            <w:r w:rsidRPr="00630C3F">
              <w:rPr>
                <w:rFonts w:eastAsia="Arial Unicode MS"/>
                <w:b/>
                <w:color w:val="000000"/>
                <w:sz w:val="22"/>
                <w:szCs w:val="22"/>
                <w:u w:color="000000"/>
              </w:rPr>
              <w:t>Tasks</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jc w:val="center"/>
              <w:outlineLvl w:val="0"/>
              <w:rPr>
                <w:rFonts w:eastAsia="Arial Unicode MS"/>
                <w:b/>
                <w:color w:val="000000"/>
                <w:sz w:val="22"/>
                <w:szCs w:val="22"/>
                <w:u w:color="000000"/>
              </w:rPr>
            </w:pPr>
            <w:r w:rsidRPr="00630C3F">
              <w:rPr>
                <w:rFonts w:eastAsia="Arial Unicode MS"/>
                <w:b/>
                <w:color w:val="000000"/>
                <w:sz w:val="22"/>
                <w:szCs w:val="22"/>
                <w:u w:color="000000"/>
              </w:rPr>
              <w:t>Success Criteria</w:t>
            </w:r>
          </w:p>
        </w:tc>
        <w:tc>
          <w:tcPr>
            <w:tcW w:w="23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jc w:val="center"/>
              <w:outlineLvl w:val="0"/>
              <w:rPr>
                <w:rFonts w:eastAsia="Arial Unicode MS"/>
                <w:b/>
                <w:color w:val="000000"/>
                <w:sz w:val="22"/>
                <w:szCs w:val="22"/>
                <w:u w:color="000000"/>
              </w:rPr>
            </w:pPr>
            <w:r w:rsidRPr="00630C3F">
              <w:rPr>
                <w:rFonts w:eastAsia="Arial Unicode MS"/>
                <w:b/>
                <w:color w:val="000000"/>
                <w:sz w:val="22"/>
                <w:szCs w:val="22"/>
                <w:u w:color="000000"/>
              </w:rPr>
              <w:t>Staff, Parents/Carers</w:t>
            </w:r>
          </w:p>
        </w:tc>
        <w:tc>
          <w:tcPr>
            <w:tcW w:w="23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jc w:val="center"/>
              <w:outlineLvl w:val="0"/>
              <w:rPr>
                <w:rFonts w:eastAsia="Arial Unicode MS"/>
                <w:b/>
                <w:color w:val="000000"/>
                <w:sz w:val="22"/>
                <w:szCs w:val="22"/>
                <w:u w:color="000000"/>
              </w:rPr>
            </w:pPr>
            <w:r w:rsidRPr="00630C3F">
              <w:rPr>
                <w:rFonts w:eastAsia="Arial Unicode MS"/>
                <w:b/>
                <w:color w:val="000000"/>
                <w:sz w:val="22"/>
                <w:szCs w:val="22"/>
                <w:u w:color="000000"/>
              </w:rPr>
              <w:t>Timescale</w:t>
            </w:r>
          </w:p>
        </w:tc>
      </w:tr>
      <w:tr w:rsidR="00E84D03" w:rsidRPr="00630C3F" w:rsidTr="00630C3F">
        <w:trPr>
          <w:cantSplit/>
          <w:trHeight w:val="350"/>
        </w:trPr>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An increased number and wider range of parent/carers have access to parenting support as required</w:t>
            </w:r>
          </w:p>
        </w:tc>
        <w:tc>
          <w:tcPr>
            <w:tcW w:w="38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Two new Development Officers for Parent and Carer support will be appointed to give one per neighbourhood.</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Development Officers and schools have improved partnership working to ensure parents/carers have access to information and support.</w:t>
            </w:r>
          </w:p>
          <w:p w:rsidR="00E84D03" w:rsidRPr="00630C3F" w:rsidRDefault="00E84D03" w:rsidP="003B4885">
            <w:pPr>
              <w:ind w:left="142"/>
              <w:outlineLvl w:val="0"/>
              <w:rPr>
                <w:rFonts w:eastAsia="Arial Unicode MS"/>
                <w:i/>
                <w:color w:val="000000"/>
                <w:sz w:val="22"/>
                <w:szCs w:val="22"/>
                <w:u w:color="000000"/>
              </w:rPr>
            </w:pPr>
            <w:r w:rsidRPr="00630C3F">
              <w:rPr>
                <w:rFonts w:eastAsia="Arial Unicode MS"/>
                <w:i/>
                <w:color w:val="000000"/>
                <w:sz w:val="22"/>
                <w:szCs w:val="22"/>
                <w:u w:color="000000"/>
              </w:rPr>
              <w:t>(QI 2.2 Impact on Families Evaluating CYP Services with QIs)</w:t>
            </w:r>
          </w:p>
        </w:tc>
        <w:tc>
          <w:tcPr>
            <w:tcW w:w="23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jc w:val="center"/>
              <w:outlineLvl w:val="0"/>
              <w:rPr>
                <w:rFonts w:eastAsia="Arial Unicode MS"/>
                <w:color w:val="000000"/>
                <w:sz w:val="22"/>
                <w:szCs w:val="22"/>
                <w:u w:color="000000"/>
              </w:rPr>
            </w:pPr>
            <w:r w:rsidRPr="00630C3F">
              <w:rPr>
                <w:rFonts w:eastAsia="Arial Unicode MS"/>
                <w:color w:val="000000"/>
                <w:sz w:val="22"/>
                <w:szCs w:val="22"/>
                <w:u w:color="000000"/>
              </w:rPr>
              <w:t>Pat Southall</w:t>
            </w:r>
          </w:p>
          <w:p w:rsidR="00E84D03" w:rsidRPr="00630C3F" w:rsidRDefault="00E84D03" w:rsidP="003B4885">
            <w:pPr>
              <w:ind w:left="142"/>
              <w:jc w:val="center"/>
              <w:outlineLvl w:val="0"/>
              <w:rPr>
                <w:rFonts w:eastAsia="Arial Unicode MS"/>
                <w:color w:val="000000"/>
                <w:sz w:val="22"/>
                <w:szCs w:val="22"/>
                <w:u w:color="000000"/>
              </w:rPr>
            </w:pPr>
            <w:r w:rsidRPr="00630C3F">
              <w:rPr>
                <w:rFonts w:eastAsia="Arial Unicode MS"/>
                <w:color w:val="000000"/>
                <w:sz w:val="22"/>
                <w:szCs w:val="22"/>
                <w:u w:color="000000"/>
              </w:rPr>
              <w:t>Coordinator Parent and Carer Support.(P&amp;CS)</w:t>
            </w:r>
          </w:p>
        </w:tc>
        <w:tc>
          <w:tcPr>
            <w:tcW w:w="23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jc w:val="center"/>
              <w:outlineLvl w:val="0"/>
              <w:rPr>
                <w:rFonts w:eastAsia="Arial Unicode MS"/>
                <w:color w:val="000000"/>
                <w:sz w:val="22"/>
                <w:szCs w:val="22"/>
                <w:u w:color="000000"/>
              </w:rPr>
            </w:pPr>
            <w:r w:rsidRPr="00630C3F">
              <w:rPr>
                <w:rFonts w:eastAsia="Arial Unicode MS"/>
                <w:color w:val="000000"/>
                <w:sz w:val="22"/>
                <w:szCs w:val="22"/>
                <w:u w:color="000000"/>
              </w:rPr>
              <w:t>June 2013</w:t>
            </w:r>
          </w:p>
        </w:tc>
      </w:tr>
      <w:tr w:rsidR="00E84D03" w:rsidRPr="00630C3F" w:rsidTr="00630C3F">
        <w:trPr>
          <w:cantSplit/>
          <w:trHeight w:val="350"/>
        </w:trPr>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rPr>
                <w:rFonts w:eastAsia="Arial Unicode MS"/>
                <w:color w:val="000000"/>
                <w:sz w:val="22"/>
                <w:szCs w:val="22"/>
              </w:rPr>
            </w:pPr>
          </w:p>
        </w:tc>
        <w:tc>
          <w:tcPr>
            <w:tcW w:w="38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All schools will appoint a link member of staff as the contact person for Development Officers P&amp;CS, with specific regard to Support to Parents/carers within their school.</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There will be a clear, mutually agreed pathway for both Development officers and schools to develop information and support to parents/carers.</w:t>
            </w:r>
          </w:p>
          <w:p w:rsidR="00E84D03" w:rsidRPr="00630C3F" w:rsidRDefault="00E84D03" w:rsidP="003B4885">
            <w:pPr>
              <w:ind w:left="142"/>
              <w:outlineLvl w:val="0"/>
              <w:rPr>
                <w:rFonts w:eastAsia="Arial Unicode MS"/>
                <w:i/>
                <w:color w:val="000000"/>
                <w:sz w:val="22"/>
                <w:szCs w:val="22"/>
                <w:u w:color="000000"/>
              </w:rPr>
            </w:pPr>
            <w:r w:rsidRPr="00630C3F">
              <w:rPr>
                <w:rFonts w:eastAsia="Arial Unicode MS"/>
                <w:i/>
                <w:color w:val="000000"/>
                <w:sz w:val="22"/>
                <w:szCs w:val="22"/>
                <w:u w:color="000000"/>
              </w:rPr>
              <w:t>(QI 2.2 Impact on Families Evaluating CYP Services with QIs)</w:t>
            </w:r>
          </w:p>
        </w:tc>
        <w:tc>
          <w:tcPr>
            <w:tcW w:w="23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jc w:val="center"/>
              <w:outlineLvl w:val="0"/>
              <w:rPr>
                <w:rFonts w:eastAsia="Arial Unicode MS"/>
                <w:color w:val="000000"/>
                <w:sz w:val="22"/>
                <w:szCs w:val="22"/>
                <w:u w:color="000000"/>
              </w:rPr>
            </w:pPr>
            <w:r w:rsidRPr="00630C3F">
              <w:rPr>
                <w:rFonts w:eastAsia="Arial Unicode MS"/>
                <w:color w:val="000000"/>
                <w:sz w:val="22"/>
                <w:szCs w:val="22"/>
                <w:u w:color="000000"/>
              </w:rPr>
              <w:t xml:space="preserve">Pat Southall - </w:t>
            </w:r>
          </w:p>
          <w:p w:rsidR="00E84D03" w:rsidRPr="00630C3F" w:rsidRDefault="00E84D03" w:rsidP="003B4885">
            <w:pPr>
              <w:ind w:left="142"/>
              <w:jc w:val="center"/>
              <w:outlineLvl w:val="0"/>
              <w:rPr>
                <w:rFonts w:eastAsia="Arial Unicode MS"/>
                <w:color w:val="000000"/>
                <w:sz w:val="22"/>
                <w:szCs w:val="22"/>
                <w:u w:color="000000"/>
              </w:rPr>
            </w:pPr>
            <w:r w:rsidRPr="00630C3F">
              <w:rPr>
                <w:rFonts w:eastAsia="Arial Unicode MS"/>
                <w:color w:val="000000"/>
                <w:sz w:val="22"/>
                <w:szCs w:val="22"/>
                <w:u w:color="000000"/>
              </w:rPr>
              <w:t>Development Officers P&amp;CS.</w:t>
            </w:r>
          </w:p>
          <w:p w:rsidR="00E84D03" w:rsidRPr="00630C3F" w:rsidRDefault="00E84D03" w:rsidP="003B4885">
            <w:pPr>
              <w:ind w:left="142"/>
              <w:jc w:val="center"/>
              <w:outlineLvl w:val="0"/>
              <w:rPr>
                <w:sz w:val="22"/>
                <w:szCs w:val="22"/>
              </w:rPr>
            </w:pPr>
          </w:p>
        </w:tc>
        <w:tc>
          <w:tcPr>
            <w:tcW w:w="23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100% of Secondary schools by June 2014.</w:t>
            </w: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50% of Primary schools by Dec 2014 and 100% by June 2015.</w:t>
            </w:r>
          </w:p>
        </w:tc>
      </w:tr>
      <w:tr w:rsidR="00E84D03" w:rsidRPr="00630C3F" w:rsidTr="00630C3F">
        <w:trPr>
          <w:cantSplit/>
          <w:trHeight w:val="350"/>
        </w:trPr>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rPr>
                <w:rFonts w:eastAsia="Arial Unicode MS"/>
                <w:color w:val="000000"/>
                <w:sz w:val="22"/>
                <w:szCs w:val="22"/>
              </w:rPr>
            </w:pPr>
          </w:p>
        </w:tc>
        <w:tc>
          <w:tcPr>
            <w:tcW w:w="38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jc w:val="both"/>
              <w:outlineLvl w:val="0"/>
              <w:rPr>
                <w:rFonts w:eastAsia="Arial Unicode MS"/>
                <w:color w:val="000000"/>
                <w:sz w:val="22"/>
                <w:szCs w:val="22"/>
                <w:u w:color="000000"/>
              </w:rPr>
            </w:pPr>
            <w:r w:rsidRPr="00630C3F">
              <w:rPr>
                <w:rFonts w:eastAsia="Arial Unicode MS"/>
                <w:color w:val="000000"/>
                <w:sz w:val="22"/>
                <w:szCs w:val="22"/>
                <w:u w:color="000000"/>
              </w:rPr>
              <w:t>The Development Officers will support schools to make parent support information available at transition stages:</w:t>
            </w:r>
          </w:p>
          <w:p w:rsidR="00E84D03" w:rsidRPr="00630C3F" w:rsidRDefault="00E84D03" w:rsidP="003B4885">
            <w:pPr>
              <w:numPr>
                <w:ilvl w:val="0"/>
                <w:numId w:val="3"/>
              </w:numPr>
              <w:tabs>
                <w:tab w:val="num" w:pos="753"/>
              </w:tabs>
              <w:ind w:left="142"/>
              <w:jc w:val="both"/>
              <w:outlineLvl w:val="0"/>
              <w:rPr>
                <w:rFonts w:eastAsia="Arial Unicode MS"/>
                <w:color w:val="000000"/>
                <w:sz w:val="22"/>
                <w:szCs w:val="22"/>
                <w:u w:color="000000"/>
              </w:rPr>
            </w:pPr>
            <w:r w:rsidRPr="00630C3F">
              <w:rPr>
                <w:rFonts w:eastAsia="Arial Unicode MS"/>
                <w:color w:val="000000"/>
                <w:sz w:val="22"/>
                <w:szCs w:val="22"/>
                <w:u w:color="000000"/>
              </w:rPr>
              <w:t>Nursery to P.1</w:t>
            </w:r>
          </w:p>
          <w:p w:rsidR="00E84D03" w:rsidRPr="00630C3F" w:rsidRDefault="00E84D03" w:rsidP="003B4885">
            <w:pPr>
              <w:numPr>
                <w:ilvl w:val="0"/>
                <w:numId w:val="3"/>
              </w:numPr>
              <w:tabs>
                <w:tab w:val="num" w:pos="753"/>
              </w:tabs>
              <w:ind w:left="142"/>
              <w:jc w:val="both"/>
              <w:outlineLvl w:val="0"/>
              <w:rPr>
                <w:rFonts w:eastAsia="Arial Unicode MS"/>
                <w:color w:val="000000"/>
                <w:sz w:val="22"/>
                <w:szCs w:val="22"/>
                <w:u w:color="000000"/>
              </w:rPr>
            </w:pPr>
            <w:r w:rsidRPr="00630C3F">
              <w:rPr>
                <w:rFonts w:eastAsia="Arial Unicode MS"/>
                <w:color w:val="000000"/>
                <w:sz w:val="22"/>
                <w:szCs w:val="22"/>
                <w:u w:color="000000"/>
              </w:rPr>
              <w:t>P.7 to S.1</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Parent /carers report increased access to information at key transition stages and feel more connected to the school.</w:t>
            </w:r>
          </w:p>
          <w:p w:rsidR="00E84D03" w:rsidRPr="00630C3F" w:rsidRDefault="00E84D03" w:rsidP="003B4885">
            <w:pPr>
              <w:ind w:left="142"/>
              <w:outlineLvl w:val="0"/>
              <w:rPr>
                <w:rFonts w:eastAsia="Arial Unicode MS"/>
                <w:i/>
                <w:color w:val="000000"/>
                <w:sz w:val="22"/>
                <w:szCs w:val="22"/>
                <w:u w:color="000000"/>
              </w:rPr>
            </w:pPr>
            <w:r w:rsidRPr="00630C3F">
              <w:rPr>
                <w:rFonts w:eastAsia="Arial Unicode MS"/>
                <w:i/>
                <w:color w:val="000000"/>
                <w:sz w:val="22"/>
                <w:szCs w:val="22"/>
                <w:u w:color="000000"/>
              </w:rPr>
              <w:t xml:space="preserve">(QI 5.8 </w:t>
            </w:r>
            <w:proofErr w:type="gramStart"/>
            <w:r w:rsidRPr="00630C3F">
              <w:rPr>
                <w:rFonts w:eastAsia="Arial Unicode MS"/>
                <w:i/>
                <w:color w:val="000000"/>
                <w:sz w:val="22"/>
                <w:szCs w:val="22"/>
                <w:u w:color="000000"/>
              </w:rPr>
              <w:t>Care</w:t>
            </w:r>
            <w:proofErr w:type="gramEnd"/>
            <w:r w:rsidRPr="00630C3F">
              <w:rPr>
                <w:rFonts w:eastAsia="Arial Unicode MS"/>
                <w:i/>
                <w:color w:val="000000"/>
                <w:sz w:val="22"/>
                <w:szCs w:val="22"/>
                <w:u w:color="000000"/>
              </w:rPr>
              <w:t>, Welfare and Development CATC. HGIOS)</w:t>
            </w:r>
          </w:p>
        </w:tc>
        <w:tc>
          <w:tcPr>
            <w:tcW w:w="23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jc w:val="center"/>
              <w:outlineLvl w:val="0"/>
              <w:rPr>
                <w:rFonts w:eastAsia="Arial Unicode MS"/>
                <w:color w:val="000000"/>
                <w:sz w:val="22"/>
                <w:szCs w:val="22"/>
                <w:u w:color="000000"/>
              </w:rPr>
            </w:pPr>
            <w:r w:rsidRPr="00630C3F">
              <w:rPr>
                <w:rFonts w:eastAsia="Arial Unicode MS"/>
                <w:color w:val="000000"/>
                <w:sz w:val="22"/>
                <w:szCs w:val="22"/>
                <w:u w:color="000000"/>
              </w:rPr>
              <w:t>Pat Southall – Parent and Carer support.</w:t>
            </w:r>
          </w:p>
          <w:p w:rsidR="00E84D03" w:rsidRPr="00630C3F" w:rsidRDefault="00E84D03" w:rsidP="003B4885">
            <w:pPr>
              <w:ind w:left="142"/>
              <w:jc w:val="center"/>
              <w:outlineLvl w:val="0"/>
              <w:rPr>
                <w:rFonts w:eastAsia="Arial Unicode MS"/>
                <w:color w:val="000000"/>
                <w:sz w:val="22"/>
                <w:szCs w:val="22"/>
                <w:u w:color="000000"/>
              </w:rPr>
            </w:pPr>
            <w:r w:rsidRPr="00630C3F">
              <w:rPr>
                <w:rFonts w:eastAsia="Arial Unicode MS"/>
                <w:color w:val="000000"/>
                <w:sz w:val="22"/>
                <w:szCs w:val="22"/>
                <w:u w:color="000000"/>
              </w:rPr>
              <w:t>Development Officers P&amp;CS.</w:t>
            </w:r>
          </w:p>
        </w:tc>
        <w:tc>
          <w:tcPr>
            <w:tcW w:w="23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50% of. </w:t>
            </w:r>
            <w:proofErr w:type="gramStart"/>
            <w:r w:rsidRPr="00630C3F">
              <w:rPr>
                <w:rFonts w:eastAsia="Arial Unicode MS"/>
                <w:color w:val="000000"/>
                <w:sz w:val="22"/>
                <w:szCs w:val="22"/>
                <w:u w:color="000000"/>
              </w:rPr>
              <w:t>schools</w:t>
            </w:r>
            <w:proofErr w:type="gramEnd"/>
            <w:r w:rsidRPr="00630C3F">
              <w:rPr>
                <w:rFonts w:eastAsia="Arial Unicode MS"/>
                <w:color w:val="000000"/>
                <w:sz w:val="22"/>
                <w:szCs w:val="22"/>
                <w:u w:color="000000"/>
              </w:rPr>
              <w:t xml:space="preserve"> by Dec.  2014</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100% of schools by June 2015</w:t>
            </w:r>
          </w:p>
        </w:tc>
      </w:tr>
      <w:tr w:rsidR="00E84D03" w:rsidRPr="00630C3F" w:rsidTr="00630C3F">
        <w:trPr>
          <w:cantSplit/>
          <w:trHeight w:val="350"/>
        </w:trPr>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rPr>
                <w:rFonts w:eastAsia="Arial Unicode MS"/>
                <w:color w:val="000000"/>
                <w:sz w:val="22"/>
                <w:szCs w:val="22"/>
              </w:rPr>
            </w:pPr>
          </w:p>
        </w:tc>
        <w:tc>
          <w:tcPr>
            <w:tcW w:w="38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Each Nursery class/school will engage in a range of activities to ensure that there is contact prior to children starting Nursery. These could include transition groups, home visits or child planning meetings, depending on the needs of individual children and families.</w:t>
            </w: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This will be tested and evaluated with a group of Nurseries in the James Gillespie cluster.</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b/>
                <w:color w:val="000000"/>
                <w:sz w:val="22"/>
                <w:szCs w:val="22"/>
                <w:u w:color="000000"/>
              </w:rPr>
            </w:pPr>
            <w:r w:rsidRPr="00630C3F">
              <w:rPr>
                <w:rFonts w:eastAsia="Arial Unicode MS"/>
                <w:color w:val="000000"/>
                <w:sz w:val="22"/>
                <w:szCs w:val="22"/>
                <w:u w:color="000000"/>
              </w:rPr>
              <w:t>Parents/carers, initially in test site, and subsequently in 60% of Nursery classes, report that both they and their child received the support they required during the transition into nursery.</w:t>
            </w:r>
          </w:p>
          <w:p w:rsidR="00E84D03" w:rsidRPr="00630C3F" w:rsidRDefault="00E84D03" w:rsidP="003B4885">
            <w:pPr>
              <w:ind w:left="142"/>
              <w:outlineLvl w:val="0"/>
              <w:rPr>
                <w:rFonts w:eastAsia="Arial Unicode MS"/>
                <w:i/>
                <w:color w:val="000000"/>
                <w:sz w:val="22"/>
                <w:szCs w:val="22"/>
                <w:u w:color="000000"/>
              </w:rPr>
            </w:pPr>
            <w:r w:rsidRPr="00630C3F">
              <w:rPr>
                <w:rFonts w:eastAsia="Arial Unicode MS"/>
                <w:i/>
                <w:color w:val="000000"/>
                <w:sz w:val="22"/>
                <w:szCs w:val="22"/>
                <w:u w:color="000000"/>
              </w:rPr>
              <w:t xml:space="preserve">(QI 5.8 </w:t>
            </w:r>
            <w:proofErr w:type="gramStart"/>
            <w:r w:rsidRPr="00630C3F">
              <w:rPr>
                <w:rFonts w:eastAsia="Arial Unicode MS"/>
                <w:i/>
                <w:color w:val="000000"/>
                <w:sz w:val="22"/>
                <w:szCs w:val="22"/>
                <w:u w:color="000000"/>
              </w:rPr>
              <w:t>Care</w:t>
            </w:r>
            <w:proofErr w:type="gramEnd"/>
            <w:r w:rsidRPr="00630C3F">
              <w:rPr>
                <w:rFonts w:eastAsia="Arial Unicode MS"/>
                <w:i/>
                <w:color w:val="000000"/>
                <w:sz w:val="22"/>
                <w:szCs w:val="22"/>
                <w:u w:color="000000"/>
              </w:rPr>
              <w:t>, Welfare and Development CATC. HGIOS)</w:t>
            </w:r>
          </w:p>
        </w:tc>
        <w:tc>
          <w:tcPr>
            <w:tcW w:w="23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Pat Southall – Coordinator P&amp;CS</w:t>
            </w: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Jane Ramage – Early Years Manager.</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Development Officers. </w:t>
            </w:r>
          </w:p>
        </w:tc>
        <w:tc>
          <w:tcPr>
            <w:tcW w:w="23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Test site – June 2014</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sz w:val="22"/>
                <w:szCs w:val="22"/>
              </w:rPr>
            </w:pPr>
          </w:p>
        </w:tc>
      </w:tr>
      <w:tr w:rsidR="00E84D03" w:rsidRPr="00630C3F" w:rsidTr="00630C3F">
        <w:trPr>
          <w:cantSplit/>
          <w:trHeight w:val="350"/>
        </w:trPr>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Parents/carers of children and young people with significant social and emotional needs are involved in developing accessible information</w:t>
            </w:r>
          </w:p>
        </w:tc>
        <w:tc>
          <w:tcPr>
            <w:tcW w:w="38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The coordinator - Parent and Carer support will engage with the chair of the special school city wide parent group and with the Parents Forum for families of children affected by disability.</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Parents/carers report that they have increased access to high quality, appropriate information</w:t>
            </w:r>
          </w:p>
          <w:p w:rsidR="00E84D03" w:rsidRPr="00630C3F" w:rsidRDefault="00E84D03" w:rsidP="003B4885">
            <w:pPr>
              <w:ind w:left="142"/>
              <w:outlineLvl w:val="0"/>
              <w:rPr>
                <w:rFonts w:eastAsia="Arial Unicode MS"/>
                <w:i/>
                <w:color w:val="000000"/>
                <w:sz w:val="22"/>
                <w:szCs w:val="22"/>
                <w:u w:color="000000"/>
              </w:rPr>
            </w:pPr>
            <w:r w:rsidRPr="00630C3F">
              <w:rPr>
                <w:rFonts w:eastAsia="Arial Unicode MS"/>
                <w:i/>
                <w:color w:val="000000"/>
                <w:sz w:val="22"/>
                <w:szCs w:val="22"/>
                <w:u w:color="000000"/>
              </w:rPr>
              <w:t>(QI 5.7 Partnerships with parents and children, CATC/HGIOS)</w:t>
            </w:r>
          </w:p>
        </w:tc>
        <w:tc>
          <w:tcPr>
            <w:tcW w:w="23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jc w:val="both"/>
              <w:outlineLvl w:val="0"/>
              <w:rPr>
                <w:rFonts w:eastAsia="Arial Unicode MS"/>
                <w:color w:val="000000"/>
                <w:sz w:val="22"/>
                <w:szCs w:val="22"/>
                <w:u w:color="000000"/>
              </w:rPr>
            </w:pPr>
          </w:p>
          <w:p w:rsidR="00E84D03" w:rsidRPr="00630C3F" w:rsidRDefault="00E84D03" w:rsidP="003B4885">
            <w:pPr>
              <w:ind w:left="142"/>
              <w:jc w:val="both"/>
              <w:outlineLvl w:val="0"/>
              <w:rPr>
                <w:rFonts w:eastAsia="Arial Unicode MS"/>
                <w:color w:val="000000"/>
                <w:sz w:val="22"/>
                <w:szCs w:val="22"/>
                <w:u w:color="000000"/>
              </w:rPr>
            </w:pPr>
            <w:r w:rsidRPr="00630C3F">
              <w:rPr>
                <w:rFonts w:eastAsia="Arial Unicode MS"/>
                <w:color w:val="000000"/>
                <w:sz w:val="22"/>
                <w:szCs w:val="22"/>
                <w:u w:color="000000"/>
              </w:rPr>
              <w:t xml:space="preserve">Pat Southall </w:t>
            </w:r>
          </w:p>
          <w:p w:rsidR="00E84D03" w:rsidRPr="00630C3F" w:rsidRDefault="00E84D03" w:rsidP="003B4885">
            <w:pPr>
              <w:ind w:left="142"/>
              <w:jc w:val="both"/>
              <w:outlineLvl w:val="0"/>
              <w:rPr>
                <w:rFonts w:eastAsia="Arial Unicode MS"/>
                <w:color w:val="000000"/>
                <w:sz w:val="22"/>
                <w:szCs w:val="22"/>
                <w:u w:color="000000"/>
              </w:rPr>
            </w:pPr>
            <w:r w:rsidRPr="00630C3F">
              <w:rPr>
                <w:rFonts w:eastAsia="Arial Unicode MS"/>
                <w:color w:val="000000"/>
                <w:sz w:val="22"/>
                <w:szCs w:val="22"/>
                <w:u w:color="000000"/>
              </w:rPr>
              <w:t xml:space="preserve">liaising with </w:t>
            </w:r>
          </w:p>
          <w:p w:rsidR="00E84D03" w:rsidRPr="00630C3F" w:rsidRDefault="00E84D03" w:rsidP="003B4885">
            <w:pPr>
              <w:ind w:left="142"/>
              <w:jc w:val="both"/>
              <w:outlineLvl w:val="0"/>
              <w:rPr>
                <w:rFonts w:eastAsia="Arial Unicode MS"/>
                <w:color w:val="000000"/>
                <w:sz w:val="22"/>
                <w:szCs w:val="22"/>
                <w:u w:color="000000"/>
              </w:rPr>
            </w:pPr>
            <w:r w:rsidRPr="00630C3F">
              <w:rPr>
                <w:rFonts w:eastAsia="Arial Unicode MS"/>
                <w:color w:val="000000"/>
                <w:sz w:val="22"/>
                <w:szCs w:val="22"/>
                <w:u w:color="000000"/>
              </w:rPr>
              <w:t xml:space="preserve">Rosie Wilson </w:t>
            </w:r>
          </w:p>
        </w:tc>
        <w:tc>
          <w:tcPr>
            <w:tcW w:w="23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June 2015</w:t>
            </w:r>
          </w:p>
        </w:tc>
      </w:tr>
      <w:tr w:rsidR="00E84D03" w:rsidRPr="00630C3F" w:rsidTr="00630C3F">
        <w:trPr>
          <w:cantSplit/>
          <w:trHeight w:val="350"/>
        </w:trPr>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Increase the knowledge of parent/carers of secondary school children’s emotional and mental health risk, resilience factors and how these influence health outcomes.</w:t>
            </w:r>
          </w:p>
          <w:p w:rsidR="00E84D03" w:rsidRPr="00630C3F" w:rsidRDefault="00E84D03" w:rsidP="003B4885">
            <w:pPr>
              <w:ind w:left="142"/>
              <w:outlineLvl w:val="0"/>
              <w:rPr>
                <w:sz w:val="22"/>
                <w:szCs w:val="22"/>
              </w:rPr>
            </w:pPr>
          </w:p>
        </w:tc>
        <w:tc>
          <w:tcPr>
            <w:tcW w:w="38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Undertake a consultation with 100 parent/carers and young people about their needs.</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Design, pilot and deliver  Raising Teenagers with Confidence training in secondary schools, informed by consultation,  and the experiences of the ‘Raising Children with Confidence’ programme </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The consultation results in a clear direction for universal parenting support for parents/carers of teenagers. </w:t>
            </w: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The majority of parents/carers engaged in the programmes report that they are more knowledgeable and confident about young people’s social and emotional health.</w:t>
            </w:r>
          </w:p>
          <w:p w:rsidR="00E84D03" w:rsidRPr="00630C3F" w:rsidRDefault="00E84D03" w:rsidP="003B4885">
            <w:pPr>
              <w:ind w:left="142"/>
              <w:outlineLvl w:val="0"/>
              <w:rPr>
                <w:rFonts w:eastAsia="Arial Unicode MS"/>
                <w:i/>
                <w:color w:val="000000"/>
                <w:sz w:val="22"/>
                <w:szCs w:val="22"/>
                <w:u w:color="000000"/>
              </w:rPr>
            </w:pPr>
            <w:r w:rsidRPr="00630C3F">
              <w:rPr>
                <w:rFonts w:eastAsia="Arial Unicode MS"/>
                <w:i/>
                <w:color w:val="000000"/>
                <w:sz w:val="22"/>
                <w:szCs w:val="22"/>
                <w:u w:color="000000"/>
              </w:rPr>
              <w:t xml:space="preserve">(QI 5.8 </w:t>
            </w:r>
            <w:proofErr w:type="gramStart"/>
            <w:r w:rsidRPr="00630C3F">
              <w:rPr>
                <w:rFonts w:eastAsia="Arial Unicode MS"/>
                <w:i/>
                <w:color w:val="000000"/>
                <w:sz w:val="22"/>
                <w:szCs w:val="22"/>
                <w:u w:color="000000"/>
              </w:rPr>
              <w:t>Care</w:t>
            </w:r>
            <w:proofErr w:type="gramEnd"/>
            <w:r w:rsidRPr="00630C3F">
              <w:rPr>
                <w:rFonts w:eastAsia="Arial Unicode MS"/>
                <w:i/>
                <w:color w:val="000000"/>
                <w:sz w:val="22"/>
                <w:szCs w:val="22"/>
                <w:u w:color="000000"/>
              </w:rPr>
              <w:t>, Welfare and Development CATC. HGIOS)</w:t>
            </w:r>
          </w:p>
        </w:tc>
        <w:tc>
          <w:tcPr>
            <w:tcW w:w="23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Pattie Santelices</w:t>
            </w: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Ros Donaldson. (parent)</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 </w:t>
            </w:r>
          </w:p>
        </w:tc>
        <w:tc>
          <w:tcPr>
            <w:tcW w:w="23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jc w:val="center"/>
              <w:outlineLvl w:val="0"/>
              <w:rPr>
                <w:rFonts w:eastAsia="Arial Unicode MS"/>
                <w:color w:val="000000"/>
                <w:sz w:val="22"/>
                <w:szCs w:val="22"/>
                <w:u w:val="single" w:color="000000"/>
              </w:rPr>
            </w:pPr>
            <w:r w:rsidRPr="00630C3F">
              <w:rPr>
                <w:rFonts w:eastAsia="Arial Unicode MS"/>
                <w:color w:val="000000"/>
                <w:sz w:val="22"/>
                <w:szCs w:val="22"/>
                <w:u w:val="single" w:color="000000"/>
              </w:rPr>
              <w:t>Consultation</w:t>
            </w:r>
          </w:p>
          <w:p w:rsidR="00E84D03" w:rsidRPr="00630C3F" w:rsidRDefault="00E84D03" w:rsidP="003B4885">
            <w:pPr>
              <w:ind w:left="142"/>
              <w:jc w:val="center"/>
              <w:outlineLvl w:val="0"/>
              <w:rPr>
                <w:rFonts w:eastAsia="Arial Unicode MS"/>
                <w:color w:val="000000"/>
                <w:sz w:val="22"/>
                <w:szCs w:val="22"/>
                <w:u w:color="000000"/>
              </w:rPr>
            </w:pPr>
            <w:r w:rsidRPr="00630C3F">
              <w:rPr>
                <w:rFonts w:eastAsia="Arial Unicode MS"/>
                <w:color w:val="000000"/>
                <w:sz w:val="22"/>
                <w:szCs w:val="22"/>
                <w:u w:color="000000"/>
              </w:rPr>
              <w:t>Oct 2013</w:t>
            </w:r>
          </w:p>
          <w:p w:rsidR="00E84D03" w:rsidRPr="00630C3F" w:rsidRDefault="00E84D03" w:rsidP="003B4885">
            <w:pPr>
              <w:ind w:left="142"/>
              <w:jc w:val="center"/>
              <w:outlineLvl w:val="0"/>
              <w:rPr>
                <w:rFonts w:eastAsia="Arial Unicode MS"/>
                <w:color w:val="000000"/>
                <w:sz w:val="22"/>
                <w:szCs w:val="22"/>
                <w:u w:color="000000"/>
              </w:rPr>
            </w:pPr>
          </w:p>
          <w:p w:rsidR="00E84D03" w:rsidRPr="00630C3F" w:rsidRDefault="00E84D03" w:rsidP="003B4885">
            <w:pPr>
              <w:ind w:left="142"/>
              <w:jc w:val="center"/>
              <w:outlineLvl w:val="0"/>
              <w:rPr>
                <w:rFonts w:eastAsia="Arial Unicode MS"/>
                <w:color w:val="000000"/>
                <w:sz w:val="22"/>
                <w:szCs w:val="22"/>
                <w:u w:val="single" w:color="000000"/>
              </w:rPr>
            </w:pPr>
            <w:r w:rsidRPr="00630C3F">
              <w:rPr>
                <w:rFonts w:eastAsia="Arial Unicode MS"/>
                <w:color w:val="000000"/>
                <w:sz w:val="22"/>
                <w:szCs w:val="22"/>
                <w:u w:val="single" w:color="000000"/>
              </w:rPr>
              <w:t>Programme</w:t>
            </w:r>
          </w:p>
          <w:p w:rsidR="00E84D03" w:rsidRPr="00630C3F" w:rsidRDefault="00E84D03" w:rsidP="003B4885">
            <w:pPr>
              <w:ind w:left="142"/>
              <w:jc w:val="center"/>
              <w:outlineLvl w:val="0"/>
              <w:rPr>
                <w:rFonts w:eastAsia="Arial Unicode MS"/>
                <w:color w:val="000000"/>
                <w:sz w:val="22"/>
                <w:szCs w:val="22"/>
                <w:u w:color="000000"/>
              </w:rPr>
            </w:pPr>
            <w:r w:rsidRPr="00630C3F">
              <w:rPr>
                <w:rFonts w:eastAsia="Arial Unicode MS"/>
                <w:color w:val="000000"/>
                <w:sz w:val="22"/>
                <w:szCs w:val="22"/>
                <w:u w:color="000000"/>
              </w:rPr>
              <w:t>December 2014</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jc w:val="center"/>
              <w:outlineLvl w:val="0"/>
              <w:rPr>
                <w:rFonts w:eastAsia="Arial Unicode MS"/>
                <w:color w:val="000000"/>
                <w:sz w:val="22"/>
                <w:szCs w:val="22"/>
                <w:u w:color="000000"/>
              </w:rPr>
            </w:pPr>
          </w:p>
          <w:p w:rsidR="00E84D03" w:rsidRPr="00630C3F" w:rsidRDefault="00E84D03" w:rsidP="003B4885">
            <w:pPr>
              <w:ind w:left="142"/>
              <w:jc w:val="center"/>
              <w:outlineLvl w:val="0"/>
              <w:rPr>
                <w:sz w:val="22"/>
                <w:szCs w:val="22"/>
              </w:rPr>
            </w:pPr>
          </w:p>
        </w:tc>
      </w:tr>
      <w:tr w:rsidR="00E84D03" w:rsidRPr="00630C3F" w:rsidTr="00630C3F">
        <w:trPr>
          <w:cantSplit/>
          <w:trHeight w:val="350"/>
        </w:trPr>
        <w:tc>
          <w:tcPr>
            <w:tcW w:w="28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Support parents/carers of early years /primary school children to promote positive mental health and well being in </w:t>
            </w:r>
            <w:proofErr w:type="gramStart"/>
            <w:r w:rsidRPr="00630C3F">
              <w:rPr>
                <w:rFonts w:eastAsia="Arial Unicode MS"/>
                <w:color w:val="000000"/>
                <w:sz w:val="22"/>
                <w:szCs w:val="22"/>
                <w:u w:color="000000"/>
              </w:rPr>
              <w:t>themselves</w:t>
            </w:r>
            <w:proofErr w:type="gramEnd"/>
            <w:r w:rsidRPr="00630C3F">
              <w:rPr>
                <w:rFonts w:eastAsia="Arial Unicode MS"/>
                <w:color w:val="000000"/>
                <w:sz w:val="22"/>
                <w:szCs w:val="22"/>
                <w:u w:color="000000"/>
              </w:rPr>
              <w:t xml:space="preserve"> and their children.</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sz w:val="22"/>
                <w:szCs w:val="22"/>
              </w:rPr>
            </w:pPr>
          </w:p>
        </w:tc>
        <w:tc>
          <w:tcPr>
            <w:tcW w:w="38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200 parents /carers supported through the ‘Raising Children with Confidence’ programme run in schools and community settings.</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A further 200 parents/Carers supported through the Raising Children with Confidence’ programme run in schools and community settings. </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The majority of parents/carers engaged in the programmes report that they are more knowledgeable and confident about children’s social and emotional health.</w:t>
            </w:r>
          </w:p>
          <w:p w:rsidR="00E84D03" w:rsidRPr="00630C3F" w:rsidRDefault="00E84D03" w:rsidP="003B4885">
            <w:pPr>
              <w:ind w:left="142"/>
              <w:outlineLvl w:val="0"/>
              <w:rPr>
                <w:rFonts w:eastAsia="Arial Unicode MS"/>
                <w:i/>
                <w:color w:val="000000"/>
                <w:sz w:val="22"/>
                <w:szCs w:val="22"/>
                <w:u w:color="000000"/>
              </w:rPr>
            </w:pPr>
            <w:r w:rsidRPr="00630C3F">
              <w:rPr>
                <w:rFonts w:eastAsia="Arial Unicode MS"/>
                <w:i/>
                <w:color w:val="000000"/>
                <w:sz w:val="22"/>
                <w:szCs w:val="22"/>
                <w:u w:color="000000"/>
              </w:rPr>
              <w:t xml:space="preserve">(QI 5.8 </w:t>
            </w:r>
            <w:proofErr w:type="gramStart"/>
            <w:r w:rsidRPr="00630C3F">
              <w:rPr>
                <w:rFonts w:eastAsia="Arial Unicode MS"/>
                <w:i/>
                <w:color w:val="000000"/>
                <w:sz w:val="22"/>
                <w:szCs w:val="22"/>
                <w:u w:color="000000"/>
              </w:rPr>
              <w:t>Care</w:t>
            </w:r>
            <w:proofErr w:type="gramEnd"/>
            <w:r w:rsidRPr="00630C3F">
              <w:rPr>
                <w:rFonts w:eastAsia="Arial Unicode MS"/>
                <w:i/>
                <w:color w:val="000000"/>
                <w:sz w:val="22"/>
                <w:szCs w:val="22"/>
                <w:u w:color="000000"/>
              </w:rPr>
              <w:t>, Welfare and Development CATC. HGIOS)</w:t>
            </w:r>
          </w:p>
        </w:tc>
        <w:tc>
          <w:tcPr>
            <w:tcW w:w="23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Pattie Santelices</w:t>
            </w: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Pat Southall</w:t>
            </w:r>
          </w:p>
        </w:tc>
        <w:tc>
          <w:tcPr>
            <w:tcW w:w="23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August 2013</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August 2014</w:t>
            </w:r>
          </w:p>
        </w:tc>
      </w:tr>
    </w:tbl>
    <w:p w:rsidR="00E84D03" w:rsidRPr="00630C3F" w:rsidRDefault="00E84D03" w:rsidP="003B4885">
      <w:pPr>
        <w:pStyle w:val="Body1"/>
        <w:ind w:left="142"/>
        <w:rPr>
          <w:rFonts w:ascii="Times New Roman" w:hAnsi="Times New Roman"/>
          <w:szCs w:val="22"/>
        </w:rPr>
      </w:pPr>
    </w:p>
    <w:p w:rsidR="00E84D03" w:rsidRDefault="00E84D03" w:rsidP="003B4885">
      <w:pPr>
        <w:pStyle w:val="Body1"/>
        <w:ind w:left="142"/>
        <w:rPr>
          <w:rFonts w:ascii="Times New Roman" w:hAnsi="Times New Roman"/>
          <w:szCs w:val="22"/>
        </w:rPr>
      </w:pPr>
    </w:p>
    <w:p w:rsidR="00630C3F" w:rsidRDefault="00630C3F" w:rsidP="003B4885">
      <w:pPr>
        <w:pStyle w:val="Body1"/>
        <w:ind w:left="142"/>
        <w:rPr>
          <w:rFonts w:ascii="Times New Roman" w:hAnsi="Times New Roman"/>
          <w:szCs w:val="22"/>
        </w:rPr>
      </w:pPr>
    </w:p>
    <w:p w:rsidR="00630C3F" w:rsidRPr="00630C3F" w:rsidRDefault="00630C3F" w:rsidP="003B4885">
      <w:pPr>
        <w:pStyle w:val="Body1"/>
        <w:ind w:left="142"/>
        <w:rPr>
          <w:rFonts w:ascii="Times New Roman" w:hAnsi="Times New Roman"/>
          <w:szCs w:val="22"/>
        </w:rPr>
      </w:pPr>
    </w:p>
    <w:p w:rsidR="00E84D03" w:rsidRPr="00630C3F" w:rsidRDefault="00E84D03" w:rsidP="003B4885">
      <w:pPr>
        <w:pStyle w:val="Body1"/>
        <w:ind w:left="142"/>
        <w:rPr>
          <w:rFonts w:ascii="Times New Roman" w:hAnsi="Times New Roman"/>
          <w:szCs w:val="22"/>
        </w:rPr>
      </w:pPr>
    </w:p>
    <w:tbl>
      <w:tblPr>
        <w:tblW w:w="0" w:type="auto"/>
        <w:tblInd w:w="5" w:type="dxa"/>
        <w:shd w:val="clear" w:color="auto" w:fill="FFFFFF"/>
        <w:tblLayout w:type="fixed"/>
        <w:tblLook w:val="0000"/>
      </w:tblPr>
      <w:tblGrid>
        <w:gridCol w:w="2327"/>
        <w:gridCol w:w="4953"/>
        <w:gridCol w:w="2654"/>
        <w:gridCol w:w="2737"/>
        <w:gridCol w:w="1503"/>
      </w:tblGrid>
      <w:tr w:rsidR="00E84D03" w:rsidRPr="00630C3F">
        <w:trPr>
          <w:cantSplit/>
          <w:trHeight w:val="350"/>
        </w:trPr>
        <w:tc>
          <w:tcPr>
            <w:tcW w:w="14174"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b/>
                <w:color w:val="000000"/>
                <w:sz w:val="22"/>
                <w:szCs w:val="22"/>
                <w:u w:color="000000"/>
              </w:rPr>
            </w:pPr>
            <w:r w:rsidRPr="00630C3F">
              <w:rPr>
                <w:rFonts w:eastAsia="Arial Unicode MS"/>
                <w:b/>
                <w:color w:val="000000"/>
                <w:sz w:val="22"/>
                <w:szCs w:val="22"/>
                <w:u w:color="000000"/>
              </w:rPr>
              <w:t>Aim:</w:t>
            </w:r>
            <w:r w:rsidRPr="00630C3F">
              <w:rPr>
                <w:rFonts w:eastAsia="Arial Unicode MS"/>
                <w:color w:val="000000"/>
                <w:sz w:val="22"/>
                <w:szCs w:val="22"/>
                <w:u w:color="000000"/>
              </w:rPr>
              <w:t xml:space="preserve"> </w:t>
            </w:r>
            <w:r w:rsidRPr="00630C3F">
              <w:rPr>
                <w:rFonts w:eastAsia="Arial Unicode MS"/>
                <w:b/>
                <w:color w:val="000000"/>
                <w:sz w:val="22"/>
                <w:szCs w:val="22"/>
                <w:u w:color="000000"/>
              </w:rPr>
              <w:t>Develop effective</w:t>
            </w:r>
            <w:r w:rsidRPr="00630C3F">
              <w:rPr>
                <w:rFonts w:eastAsia="Arial Unicode MS"/>
                <w:color w:val="000000"/>
                <w:sz w:val="22"/>
                <w:szCs w:val="22"/>
                <w:u w:color="000000"/>
              </w:rPr>
              <w:t xml:space="preserve"> </w:t>
            </w:r>
            <w:r w:rsidRPr="00630C3F">
              <w:rPr>
                <w:rFonts w:eastAsia="Arial Unicode MS"/>
                <w:b/>
                <w:color w:val="000000"/>
                <w:sz w:val="22"/>
                <w:szCs w:val="22"/>
                <w:u w:color="000000"/>
              </w:rPr>
              <w:t>partnership working and opportunities for, and the removal, of barriers to</w:t>
            </w:r>
            <w:r w:rsidR="00E816FD">
              <w:rPr>
                <w:rFonts w:eastAsia="Arial Unicode MS"/>
                <w:b/>
                <w:color w:val="000000"/>
                <w:sz w:val="22"/>
                <w:szCs w:val="22"/>
                <w:u w:color="000000"/>
              </w:rPr>
              <w:t xml:space="preserve"> parental</w:t>
            </w:r>
            <w:r w:rsidRPr="00630C3F">
              <w:rPr>
                <w:rFonts w:eastAsia="Arial Unicode MS"/>
                <w:b/>
                <w:color w:val="000000"/>
                <w:sz w:val="22"/>
                <w:szCs w:val="22"/>
                <w:u w:color="000000"/>
              </w:rPr>
              <w:t xml:space="preserve"> engagement</w:t>
            </w:r>
          </w:p>
        </w:tc>
      </w:tr>
      <w:tr w:rsidR="00E84D03" w:rsidRPr="00630C3F">
        <w:trPr>
          <w:cantSplit/>
          <w:trHeight w:val="350"/>
        </w:trPr>
        <w:tc>
          <w:tcPr>
            <w:tcW w:w="23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jc w:val="center"/>
              <w:outlineLvl w:val="0"/>
              <w:rPr>
                <w:rFonts w:eastAsia="Arial Unicode MS"/>
                <w:b/>
                <w:color w:val="000000"/>
                <w:sz w:val="22"/>
                <w:szCs w:val="22"/>
                <w:u w:color="000000"/>
              </w:rPr>
            </w:pPr>
            <w:r w:rsidRPr="00630C3F">
              <w:rPr>
                <w:rFonts w:eastAsia="Arial Unicode MS"/>
                <w:b/>
                <w:color w:val="000000"/>
                <w:sz w:val="22"/>
                <w:szCs w:val="22"/>
                <w:u w:color="000000"/>
              </w:rPr>
              <w:t>Outcome</w:t>
            </w:r>
          </w:p>
        </w:tc>
        <w:tc>
          <w:tcPr>
            <w:tcW w:w="49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jc w:val="center"/>
              <w:outlineLvl w:val="0"/>
              <w:rPr>
                <w:rFonts w:eastAsia="Arial Unicode MS"/>
                <w:b/>
                <w:color w:val="000000"/>
                <w:sz w:val="22"/>
                <w:szCs w:val="22"/>
                <w:u w:color="000000"/>
              </w:rPr>
            </w:pPr>
            <w:r w:rsidRPr="00630C3F">
              <w:rPr>
                <w:rFonts w:eastAsia="Arial Unicode MS"/>
                <w:b/>
                <w:color w:val="000000"/>
                <w:sz w:val="22"/>
                <w:szCs w:val="22"/>
                <w:u w:color="000000"/>
              </w:rPr>
              <w:t>Tasks</w:t>
            </w:r>
          </w:p>
        </w:tc>
        <w:tc>
          <w:tcPr>
            <w:tcW w:w="26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jc w:val="center"/>
              <w:outlineLvl w:val="0"/>
              <w:rPr>
                <w:rFonts w:eastAsia="Arial Unicode MS"/>
                <w:b/>
                <w:color w:val="000000"/>
                <w:sz w:val="22"/>
                <w:szCs w:val="22"/>
                <w:u w:color="000000"/>
              </w:rPr>
            </w:pPr>
            <w:r w:rsidRPr="00630C3F">
              <w:rPr>
                <w:rFonts w:eastAsia="Arial Unicode MS"/>
                <w:b/>
                <w:color w:val="000000"/>
                <w:sz w:val="22"/>
                <w:szCs w:val="22"/>
                <w:u w:color="000000"/>
              </w:rPr>
              <w:t>Success Criteria</w:t>
            </w:r>
          </w:p>
        </w:tc>
        <w:tc>
          <w:tcPr>
            <w:tcW w:w="27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jc w:val="center"/>
              <w:outlineLvl w:val="0"/>
              <w:rPr>
                <w:rFonts w:eastAsia="Arial Unicode MS"/>
                <w:b/>
                <w:color w:val="000000"/>
                <w:sz w:val="22"/>
                <w:szCs w:val="22"/>
                <w:u w:color="000000"/>
              </w:rPr>
            </w:pPr>
            <w:r w:rsidRPr="00630C3F">
              <w:rPr>
                <w:rFonts w:eastAsia="Arial Unicode MS"/>
                <w:b/>
                <w:color w:val="000000"/>
                <w:sz w:val="22"/>
                <w:szCs w:val="22"/>
                <w:u w:color="000000"/>
              </w:rPr>
              <w:t>Lead Officer</w:t>
            </w:r>
          </w:p>
        </w:tc>
        <w:tc>
          <w:tcPr>
            <w:tcW w:w="15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jc w:val="center"/>
              <w:outlineLvl w:val="0"/>
              <w:rPr>
                <w:rFonts w:eastAsia="Arial Unicode MS"/>
                <w:b/>
                <w:color w:val="000000"/>
                <w:sz w:val="22"/>
                <w:szCs w:val="22"/>
                <w:u w:color="000000"/>
              </w:rPr>
            </w:pPr>
            <w:r w:rsidRPr="00630C3F">
              <w:rPr>
                <w:rFonts w:eastAsia="Arial Unicode MS"/>
                <w:b/>
                <w:color w:val="000000"/>
                <w:sz w:val="22"/>
                <w:szCs w:val="22"/>
                <w:u w:color="000000"/>
              </w:rPr>
              <w:t>Timescale</w:t>
            </w:r>
          </w:p>
        </w:tc>
      </w:tr>
      <w:tr w:rsidR="00E84D03" w:rsidRPr="00630C3F">
        <w:trPr>
          <w:cantSplit/>
          <w:trHeight w:val="350"/>
        </w:trPr>
        <w:tc>
          <w:tcPr>
            <w:tcW w:w="23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Schools and parent councils are supported to engage more effectively in the wider parent forum</w:t>
            </w:r>
          </w:p>
        </w:tc>
        <w:tc>
          <w:tcPr>
            <w:tcW w:w="49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630C3F"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Implement a</w:t>
            </w:r>
            <w:r w:rsidR="00E84D03" w:rsidRPr="00630C3F">
              <w:rPr>
                <w:rFonts w:eastAsia="Arial Unicode MS"/>
                <w:color w:val="000000"/>
                <w:sz w:val="22"/>
                <w:szCs w:val="22"/>
                <w:u w:color="000000"/>
              </w:rPr>
              <w:t xml:space="preserve"> short life working group to develop an “ideas” pack for schools to promote and support involvement .This will integrate with work at locality level to engage parents in the Getting It Right agenda and to develop and support their participation in planning for their children.</w:t>
            </w:r>
          </w:p>
        </w:tc>
        <w:tc>
          <w:tcPr>
            <w:tcW w:w="26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Online pack created and communication distributed</w:t>
            </w:r>
          </w:p>
          <w:p w:rsidR="00E84D03" w:rsidRPr="00630C3F" w:rsidRDefault="00E84D03" w:rsidP="003B4885">
            <w:pPr>
              <w:ind w:left="142"/>
              <w:outlineLvl w:val="0"/>
              <w:rPr>
                <w:rFonts w:eastAsia="Arial Unicode MS"/>
                <w:i/>
                <w:color w:val="000000"/>
                <w:sz w:val="22"/>
                <w:szCs w:val="22"/>
                <w:u w:color="000000"/>
              </w:rPr>
            </w:pPr>
            <w:r w:rsidRPr="00630C3F">
              <w:rPr>
                <w:rFonts w:eastAsia="Arial Unicode MS"/>
                <w:i/>
                <w:color w:val="000000"/>
                <w:sz w:val="22"/>
                <w:szCs w:val="22"/>
                <w:u w:color="000000"/>
              </w:rPr>
              <w:t>(QI 5.7 Partnerships with parents and children, CATC/HGIOS)</w:t>
            </w:r>
          </w:p>
        </w:tc>
        <w:tc>
          <w:tcPr>
            <w:tcW w:w="27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Lynne Porteous</w:t>
            </w:r>
          </w:p>
        </w:tc>
        <w:tc>
          <w:tcPr>
            <w:tcW w:w="15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January 2014</w:t>
            </w:r>
          </w:p>
        </w:tc>
      </w:tr>
      <w:tr w:rsidR="00E84D03" w:rsidRPr="00630C3F">
        <w:trPr>
          <w:cantSplit/>
          <w:trHeight w:val="350"/>
        </w:trPr>
        <w:tc>
          <w:tcPr>
            <w:tcW w:w="23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rPr>
                <w:rFonts w:eastAsia="Arial Unicode MS"/>
                <w:color w:val="000000"/>
                <w:sz w:val="22"/>
                <w:szCs w:val="22"/>
              </w:rPr>
            </w:pPr>
          </w:p>
        </w:tc>
        <w:tc>
          <w:tcPr>
            <w:tcW w:w="49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Encourage all establishments to have dedicated parent/carer notice board space in a prominent position within schools,  making links to community activities as well as establishment based opportunities</w:t>
            </w:r>
          </w:p>
        </w:tc>
        <w:tc>
          <w:tcPr>
            <w:tcW w:w="26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50% of all establishments have created dedicated parent/carer information space</w:t>
            </w:r>
          </w:p>
          <w:p w:rsidR="00E84D03" w:rsidRPr="00630C3F" w:rsidRDefault="00E84D03" w:rsidP="003B4885">
            <w:pPr>
              <w:ind w:left="142"/>
              <w:outlineLvl w:val="0"/>
              <w:rPr>
                <w:rFonts w:eastAsia="Arial Unicode MS"/>
                <w:i/>
                <w:color w:val="000000"/>
                <w:sz w:val="22"/>
                <w:szCs w:val="22"/>
                <w:u w:color="000000"/>
              </w:rPr>
            </w:pPr>
            <w:r w:rsidRPr="00630C3F">
              <w:rPr>
                <w:rFonts w:eastAsia="Arial Unicode MS"/>
                <w:i/>
                <w:color w:val="000000"/>
                <w:sz w:val="22"/>
                <w:szCs w:val="22"/>
                <w:u w:color="000000"/>
              </w:rPr>
              <w:t>(QI 5.7 Partnerships with parents and children, CATC/HGIOS)</w:t>
            </w:r>
          </w:p>
        </w:tc>
        <w:tc>
          <w:tcPr>
            <w:tcW w:w="27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Heads of Establishments</w:t>
            </w:r>
          </w:p>
        </w:tc>
        <w:tc>
          <w:tcPr>
            <w:tcW w:w="15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December 2013</w:t>
            </w:r>
          </w:p>
        </w:tc>
      </w:tr>
      <w:tr w:rsidR="00E84D03" w:rsidRPr="00630C3F">
        <w:trPr>
          <w:cantSplit/>
          <w:trHeight w:val="350"/>
        </w:trPr>
        <w:tc>
          <w:tcPr>
            <w:tcW w:w="23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rPr>
                <w:rFonts w:eastAsia="Arial Unicode MS"/>
                <w:color w:val="000000"/>
                <w:sz w:val="22"/>
                <w:szCs w:val="22"/>
              </w:rPr>
            </w:pPr>
          </w:p>
        </w:tc>
        <w:tc>
          <w:tcPr>
            <w:tcW w:w="49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Establishments will identify regular opportunities for informal “open-house” activities (coffee mornings, fundraisers, subject specific drop-ins etc)</w:t>
            </w:r>
          </w:p>
        </w:tc>
        <w:tc>
          <w:tcPr>
            <w:tcW w:w="26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School and establishment timetables reflect regular engagement opportunities</w:t>
            </w:r>
          </w:p>
          <w:p w:rsidR="00E84D03" w:rsidRPr="00630C3F" w:rsidRDefault="00E84D03" w:rsidP="003B4885">
            <w:pPr>
              <w:ind w:left="142"/>
              <w:outlineLvl w:val="0"/>
              <w:rPr>
                <w:rFonts w:eastAsia="Arial Unicode MS"/>
                <w:i/>
                <w:color w:val="000000"/>
                <w:sz w:val="22"/>
                <w:szCs w:val="22"/>
                <w:u w:color="000000"/>
              </w:rPr>
            </w:pPr>
            <w:r w:rsidRPr="00630C3F">
              <w:rPr>
                <w:rFonts w:eastAsia="Arial Unicode MS"/>
                <w:i/>
                <w:color w:val="000000"/>
                <w:sz w:val="22"/>
                <w:szCs w:val="22"/>
                <w:u w:color="000000"/>
              </w:rPr>
              <w:t>(QI 5.7 Partnerships with parents and children, CATC/HGIOS)</w:t>
            </w:r>
          </w:p>
        </w:tc>
        <w:tc>
          <w:tcPr>
            <w:tcW w:w="27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Heads of establishments and Development Officers (Parent and Carer support)</w:t>
            </w:r>
          </w:p>
        </w:tc>
        <w:tc>
          <w:tcPr>
            <w:tcW w:w="15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October 2013</w:t>
            </w:r>
          </w:p>
        </w:tc>
      </w:tr>
      <w:tr w:rsidR="00E84D03" w:rsidRPr="00630C3F">
        <w:trPr>
          <w:cantSplit/>
          <w:trHeight w:val="350"/>
        </w:trPr>
        <w:tc>
          <w:tcPr>
            <w:tcW w:w="23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rPr>
                <w:rFonts w:eastAsia="Arial Unicode MS"/>
                <w:color w:val="000000"/>
                <w:sz w:val="22"/>
                <w:szCs w:val="22"/>
              </w:rPr>
            </w:pPr>
          </w:p>
        </w:tc>
        <w:tc>
          <w:tcPr>
            <w:tcW w:w="49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Improve use of schools and establishments as hubs to provide wider community information and opportunities for parental engagement and involvement</w:t>
            </w:r>
          </w:p>
        </w:tc>
        <w:tc>
          <w:tcPr>
            <w:tcW w:w="26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School use by parents/carers increases</w:t>
            </w:r>
          </w:p>
          <w:p w:rsidR="00E84D03" w:rsidRPr="00630C3F" w:rsidRDefault="00E84D03" w:rsidP="003B4885">
            <w:pPr>
              <w:ind w:left="142"/>
              <w:outlineLvl w:val="0"/>
              <w:rPr>
                <w:rFonts w:eastAsia="Arial Unicode MS"/>
                <w:i/>
                <w:color w:val="000000"/>
                <w:sz w:val="22"/>
                <w:szCs w:val="22"/>
                <w:u w:color="000000"/>
              </w:rPr>
            </w:pPr>
            <w:r w:rsidRPr="00630C3F">
              <w:rPr>
                <w:rFonts w:eastAsia="Arial Unicode MS"/>
                <w:i/>
                <w:color w:val="000000"/>
                <w:sz w:val="22"/>
                <w:szCs w:val="22"/>
                <w:u w:color="000000"/>
              </w:rPr>
              <w:t>(QI 5.7 Partnerships with parents and children, CATC/HGIOS)</w:t>
            </w:r>
          </w:p>
        </w:tc>
        <w:tc>
          <w:tcPr>
            <w:tcW w:w="27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Nominated lead in school plus Development Officer (Parent and Carer) support</w:t>
            </w:r>
          </w:p>
        </w:tc>
        <w:tc>
          <w:tcPr>
            <w:tcW w:w="15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January 2015</w:t>
            </w:r>
          </w:p>
        </w:tc>
      </w:tr>
      <w:tr w:rsidR="00E84D03" w:rsidRPr="00630C3F">
        <w:trPr>
          <w:cantSplit/>
          <w:trHeight w:val="350"/>
        </w:trPr>
        <w:tc>
          <w:tcPr>
            <w:tcW w:w="23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rPr>
                <w:rFonts w:eastAsia="Arial Unicode MS"/>
                <w:color w:val="000000"/>
                <w:sz w:val="22"/>
                <w:szCs w:val="22"/>
              </w:rPr>
            </w:pPr>
          </w:p>
        </w:tc>
        <w:tc>
          <w:tcPr>
            <w:tcW w:w="49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Work with community partners to promote in-school activities and disseminate information to parent/carers</w:t>
            </w:r>
          </w:p>
        </w:tc>
        <w:tc>
          <w:tcPr>
            <w:tcW w:w="26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Improved links between community organisations and local schools</w:t>
            </w:r>
          </w:p>
          <w:p w:rsidR="00E84D03" w:rsidRPr="00630C3F" w:rsidRDefault="00E84D03" w:rsidP="003B4885">
            <w:pPr>
              <w:ind w:left="142"/>
              <w:outlineLvl w:val="0"/>
              <w:rPr>
                <w:rFonts w:eastAsia="Arial Unicode MS"/>
                <w:i/>
                <w:color w:val="000000"/>
                <w:sz w:val="22"/>
                <w:szCs w:val="22"/>
                <w:u w:color="000000"/>
              </w:rPr>
            </w:pPr>
            <w:r w:rsidRPr="00630C3F">
              <w:rPr>
                <w:rFonts w:eastAsia="Arial Unicode MS"/>
                <w:i/>
                <w:color w:val="000000"/>
                <w:sz w:val="22"/>
                <w:szCs w:val="22"/>
                <w:u w:color="000000"/>
              </w:rPr>
              <w:t>(QI 8.1 Partnerships with the Community etc. CATC,HGIOS)</w:t>
            </w:r>
          </w:p>
        </w:tc>
        <w:tc>
          <w:tcPr>
            <w:tcW w:w="27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Nominated lead plus Area Coordinators, Development Officers (Parent and Carer support)</w:t>
            </w:r>
          </w:p>
        </w:tc>
        <w:tc>
          <w:tcPr>
            <w:tcW w:w="15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January 2014</w:t>
            </w:r>
          </w:p>
        </w:tc>
      </w:tr>
      <w:tr w:rsidR="00E84D03" w:rsidRPr="00630C3F">
        <w:trPr>
          <w:cantSplit/>
          <w:trHeight w:val="350"/>
        </w:trPr>
        <w:tc>
          <w:tcPr>
            <w:tcW w:w="23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rPr>
                <w:rFonts w:eastAsia="Arial Unicode MS"/>
                <w:color w:val="000000"/>
                <w:sz w:val="22"/>
                <w:szCs w:val="22"/>
              </w:rPr>
            </w:pPr>
          </w:p>
        </w:tc>
        <w:tc>
          <w:tcPr>
            <w:tcW w:w="49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Schools to identify examples of good practice and produce progress reports on specific initiatives to be shared with Parent Councils and in Neighbourhood and City Wide Special Schools group.  Opportunities for inter school visits and presentations on good practice will be developed.</w:t>
            </w:r>
          </w:p>
        </w:tc>
        <w:tc>
          <w:tcPr>
            <w:tcW w:w="26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Parent Councils report wider knowledge </w:t>
            </w:r>
          </w:p>
          <w:p w:rsidR="00E84D03" w:rsidRPr="00630C3F" w:rsidRDefault="00E84D03" w:rsidP="003B4885">
            <w:pPr>
              <w:ind w:left="142"/>
              <w:outlineLvl w:val="0"/>
              <w:rPr>
                <w:rFonts w:eastAsia="Arial Unicode MS"/>
                <w:i/>
                <w:color w:val="000000"/>
                <w:sz w:val="22"/>
                <w:szCs w:val="22"/>
                <w:u w:color="000000"/>
              </w:rPr>
            </w:pPr>
            <w:r w:rsidRPr="00630C3F">
              <w:rPr>
                <w:rFonts w:eastAsia="Arial Unicode MS"/>
                <w:i/>
                <w:color w:val="000000"/>
                <w:sz w:val="22"/>
                <w:szCs w:val="22"/>
                <w:u w:color="000000"/>
              </w:rPr>
              <w:t>(QI 4.2 Successes in engaging the wider community CATC,HGIOS)</w:t>
            </w:r>
          </w:p>
        </w:tc>
        <w:tc>
          <w:tcPr>
            <w:tcW w:w="27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Headteachers </w:t>
            </w:r>
          </w:p>
        </w:tc>
        <w:tc>
          <w:tcPr>
            <w:tcW w:w="15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August 2014</w:t>
            </w:r>
          </w:p>
        </w:tc>
      </w:tr>
    </w:tbl>
    <w:p w:rsidR="00E84D03" w:rsidRPr="00630C3F" w:rsidRDefault="00E84D03" w:rsidP="003B4885">
      <w:pPr>
        <w:pStyle w:val="Body1"/>
        <w:ind w:left="142"/>
        <w:rPr>
          <w:rFonts w:ascii="Times New Roman" w:hAnsi="Times New Roman"/>
          <w:szCs w:val="22"/>
        </w:rPr>
      </w:pPr>
    </w:p>
    <w:p w:rsidR="00E84D03" w:rsidRDefault="00E84D03" w:rsidP="003B4885">
      <w:pPr>
        <w:pStyle w:val="Body1"/>
        <w:ind w:left="142"/>
        <w:rPr>
          <w:rFonts w:ascii="Times New Roman" w:hAnsi="Times New Roman"/>
          <w:szCs w:val="22"/>
        </w:rPr>
      </w:pPr>
    </w:p>
    <w:p w:rsidR="00630C3F" w:rsidRDefault="00630C3F" w:rsidP="003B4885">
      <w:pPr>
        <w:pStyle w:val="Body1"/>
        <w:ind w:left="142"/>
        <w:rPr>
          <w:rFonts w:ascii="Times New Roman" w:hAnsi="Times New Roman"/>
          <w:szCs w:val="22"/>
        </w:rPr>
      </w:pPr>
    </w:p>
    <w:p w:rsidR="00630C3F" w:rsidRDefault="00630C3F" w:rsidP="003B4885">
      <w:pPr>
        <w:pStyle w:val="Body1"/>
        <w:ind w:left="142"/>
        <w:rPr>
          <w:rFonts w:ascii="Times New Roman" w:hAnsi="Times New Roman"/>
          <w:szCs w:val="22"/>
        </w:rPr>
      </w:pPr>
    </w:p>
    <w:p w:rsidR="00630C3F" w:rsidRDefault="00630C3F" w:rsidP="003B4885">
      <w:pPr>
        <w:pStyle w:val="Body1"/>
        <w:ind w:left="142"/>
        <w:rPr>
          <w:rFonts w:ascii="Times New Roman" w:hAnsi="Times New Roman"/>
          <w:szCs w:val="22"/>
        </w:rPr>
      </w:pPr>
    </w:p>
    <w:p w:rsidR="00630C3F" w:rsidRDefault="00630C3F" w:rsidP="003B4885">
      <w:pPr>
        <w:pStyle w:val="Body1"/>
        <w:ind w:left="142"/>
        <w:rPr>
          <w:rFonts w:ascii="Times New Roman" w:hAnsi="Times New Roman"/>
          <w:szCs w:val="22"/>
        </w:rPr>
      </w:pPr>
    </w:p>
    <w:p w:rsidR="00630C3F" w:rsidRDefault="00630C3F" w:rsidP="003B4885">
      <w:pPr>
        <w:pStyle w:val="Body1"/>
        <w:ind w:left="142"/>
        <w:rPr>
          <w:rFonts w:ascii="Times New Roman" w:hAnsi="Times New Roman"/>
          <w:szCs w:val="22"/>
        </w:rPr>
      </w:pPr>
    </w:p>
    <w:p w:rsidR="00630C3F" w:rsidRDefault="00630C3F" w:rsidP="003B4885">
      <w:pPr>
        <w:pStyle w:val="Body1"/>
        <w:ind w:left="142"/>
        <w:rPr>
          <w:rFonts w:ascii="Times New Roman" w:hAnsi="Times New Roman"/>
          <w:szCs w:val="22"/>
        </w:rPr>
      </w:pPr>
    </w:p>
    <w:p w:rsidR="00630C3F" w:rsidRDefault="00630C3F" w:rsidP="003B4885">
      <w:pPr>
        <w:pStyle w:val="Body1"/>
        <w:ind w:left="142"/>
        <w:rPr>
          <w:rFonts w:ascii="Times New Roman" w:hAnsi="Times New Roman"/>
          <w:szCs w:val="22"/>
        </w:rPr>
      </w:pPr>
    </w:p>
    <w:p w:rsidR="00630C3F" w:rsidRDefault="00630C3F" w:rsidP="003B4885">
      <w:pPr>
        <w:pStyle w:val="Body1"/>
        <w:ind w:left="142"/>
        <w:rPr>
          <w:rFonts w:ascii="Times New Roman" w:hAnsi="Times New Roman"/>
          <w:szCs w:val="22"/>
        </w:rPr>
      </w:pPr>
    </w:p>
    <w:p w:rsidR="00630C3F" w:rsidRDefault="00630C3F" w:rsidP="003B4885">
      <w:pPr>
        <w:pStyle w:val="Body1"/>
        <w:ind w:left="142"/>
        <w:rPr>
          <w:rFonts w:ascii="Times New Roman" w:hAnsi="Times New Roman"/>
          <w:szCs w:val="22"/>
        </w:rPr>
      </w:pPr>
    </w:p>
    <w:p w:rsidR="00630C3F" w:rsidRDefault="00630C3F" w:rsidP="003B4885">
      <w:pPr>
        <w:pStyle w:val="Body1"/>
        <w:ind w:left="142"/>
        <w:rPr>
          <w:rFonts w:ascii="Times New Roman" w:hAnsi="Times New Roman"/>
          <w:szCs w:val="22"/>
        </w:rPr>
      </w:pPr>
    </w:p>
    <w:p w:rsidR="00630C3F" w:rsidRDefault="00630C3F" w:rsidP="003B4885">
      <w:pPr>
        <w:pStyle w:val="Body1"/>
        <w:ind w:left="142"/>
        <w:rPr>
          <w:rFonts w:ascii="Times New Roman" w:hAnsi="Times New Roman"/>
          <w:szCs w:val="22"/>
        </w:rPr>
      </w:pPr>
    </w:p>
    <w:p w:rsidR="00630C3F" w:rsidRDefault="00630C3F" w:rsidP="003B4885">
      <w:pPr>
        <w:pStyle w:val="Body1"/>
        <w:ind w:left="142"/>
        <w:rPr>
          <w:rFonts w:ascii="Times New Roman" w:hAnsi="Times New Roman"/>
          <w:szCs w:val="22"/>
        </w:rPr>
      </w:pPr>
    </w:p>
    <w:p w:rsidR="00630C3F" w:rsidRDefault="00630C3F" w:rsidP="003B4885">
      <w:pPr>
        <w:pStyle w:val="Body1"/>
        <w:ind w:left="142"/>
        <w:rPr>
          <w:rFonts w:ascii="Times New Roman" w:hAnsi="Times New Roman"/>
          <w:szCs w:val="22"/>
        </w:rPr>
      </w:pPr>
    </w:p>
    <w:p w:rsidR="00630C3F" w:rsidRDefault="00630C3F" w:rsidP="003B4885">
      <w:pPr>
        <w:pStyle w:val="Body1"/>
        <w:ind w:left="142"/>
        <w:rPr>
          <w:rFonts w:ascii="Times New Roman" w:hAnsi="Times New Roman"/>
          <w:szCs w:val="22"/>
        </w:rPr>
      </w:pPr>
    </w:p>
    <w:p w:rsidR="00630C3F" w:rsidRDefault="00630C3F" w:rsidP="003B4885">
      <w:pPr>
        <w:pStyle w:val="Body1"/>
        <w:ind w:left="142"/>
        <w:rPr>
          <w:rFonts w:ascii="Times New Roman" w:hAnsi="Times New Roman"/>
          <w:szCs w:val="22"/>
        </w:rPr>
      </w:pPr>
    </w:p>
    <w:p w:rsidR="00630C3F" w:rsidRPr="00630C3F" w:rsidRDefault="00630C3F" w:rsidP="003B4885">
      <w:pPr>
        <w:pStyle w:val="Body1"/>
        <w:ind w:left="142"/>
        <w:rPr>
          <w:rFonts w:ascii="Times New Roman" w:hAnsi="Times New Roman"/>
          <w:szCs w:val="22"/>
        </w:rPr>
      </w:pPr>
    </w:p>
    <w:p w:rsidR="00E84D03" w:rsidRPr="00630C3F" w:rsidRDefault="00E84D03" w:rsidP="003B4885">
      <w:pPr>
        <w:pStyle w:val="Body1"/>
        <w:ind w:left="142"/>
        <w:rPr>
          <w:rFonts w:ascii="Times New Roman" w:hAnsi="Times New Roman"/>
          <w:szCs w:val="22"/>
        </w:rPr>
      </w:pPr>
    </w:p>
    <w:tbl>
      <w:tblPr>
        <w:tblW w:w="0" w:type="auto"/>
        <w:tblInd w:w="5" w:type="dxa"/>
        <w:shd w:val="clear" w:color="auto" w:fill="FFFFFF"/>
        <w:tblLayout w:type="fixed"/>
        <w:tblLook w:val="0000"/>
      </w:tblPr>
      <w:tblGrid>
        <w:gridCol w:w="2802"/>
        <w:gridCol w:w="4327"/>
        <w:gridCol w:w="3330"/>
        <w:gridCol w:w="2223"/>
        <w:gridCol w:w="1492"/>
      </w:tblGrid>
      <w:tr w:rsidR="00E84D03" w:rsidRPr="00630C3F">
        <w:trPr>
          <w:cantSplit/>
          <w:trHeight w:val="350"/>
        </w:trPr>
        <w:tc>
          <w:tcPr>
            <w:tcW w:w="14174"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b/>
                <w:color w:val="000000"/>
                <w:sz w:val="22"/>
                <w:szCs w:val="22"/>
                <w:u w:color="000000"/>
              </w:rPr>
            </w:pPr>
            <w:r w:rsidRPr="00630C3F">
              <w:rPr>
                <w:rFonts w:eastAsia="Arial Unicode MS"/>
                <w:b/>
                <w:color w:val="000000"/>
                <w:sz w:val="22"/>
                <w:szCs w:val="22"/>
                <w:u w:color="000000"/>
              </w:rPr>
              <w:t>Aim: develop effective communication and consultation</w:t>
            </w:r>
          </w:p>
        </w:tc>
      </w:tr>
      <w:tr w:rsidR="00E84D03" w:rsidRPr="00630C3F">
        <w:trPr>
          <w:cantSplit/>
          <w:trHeight w:val="350"/>
        </w:trPr>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jc w:val="center"/>
              <w:outlineLvl w:val="0"/>
              <w:rPr>
                <w:rFonts w:eastAsia="Arial Unicode MS"/>
                <w:b/>
                <w:color w:val="000000"/>
                <w:sz w:val="22"/>
                <w:szCs w:val="22"/>
                <w:u w:color="000000"/>
              </w:rPr>
            </w:pPr>
            <w:r w:rsidRPr="00630C3F">
              <w:rPr>
                <w:rFonts w:eastAsia="Arial Unicode MS"/>
                <w:b/>
                <w:color w:val="000000"/>
                <w:sz w:val="22"/>
                <w:szCs w:val="22"/>
                <w:u w:color="000000"/>
              </w:rPr>
              <w:t>Outcome</w:t>
            </w:r>
          </w:p>
        </w:tc>
        <w:tc>
          <w:tcPr>
            <w:tcW w:w="43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jc w:val="center"/>
              <w:outlineLvl w:val="0"/>
              <w:rPr>
                <w:rFonts w:eastAsia="Arial Unicode MS"/>
                <w:b/>
                <w:color w:val="000000"/>
                <w:sz w:val="22"/>
                <w:szCs w:val="22"/>
                <w:u w:color="000000"/>
              </w:rPr>
            </w:pPr>
            <w:r w:rsidRPr="00630C3F">
              <w:rPr>
                <w:rFonts w:eastAsia="Arial Unicode MS"/>
                <w:b/>
                <w:color w:val="000000"/>
                <w:sz w:val="22"/>
                <w:szCs w:val="22"/>
                <w:u w:color="000000"/>
              </w:rPr>
              <w:t>Tasks</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jc w:val="center"/>
              <w:outlineLvl w:val="0"/>
              <w:rPr>
                <w:rFonts w:eastAsia="Arial Unicode MS"/>
                <w:b/>
                <w:color w:val="000000"/>
                <w:sz w:val="22"/>
                <w:szCs w:val="22"/>
                <w:u w:color="000000"/>
              </w:rPr>
            </w:pPr>
            <w:r w:rsidRPr="00630C3F">
              <w:rPr>
                <w:rFonts w:eastAsia="Arial Unicode MS"/>
                <w:b/>
                <w:color w:val="000000"/>
                <w:sz w:val="22"/>
                <w:szCs w:val="22"/>
                <w:u w:color="000000"/>
              </w:rPr>
              <w:t>Success Criteria</w:t>
            </w:r>
          </w:p>
        </w:tc>
        <w:tc>
          <w:tcPr>
            <w:tcW w:w="22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jc w:val="center"/>
              <w:outlineLvl w:val="0"/>
              <w:rPr>
                <w:rFonts w:eastAsia="Arial Unicode MS"/>
                <w:b/>
                <w:color w:val="000000"/>
                <w:sz w:val="22"/>
                <w:szCs w:val="22"/>
                <w:u w:color="000000"/>
              </w:rPr>
            </w:pPr>
            <w:r w:rsidRPr="00630C3F">
              <w:rPr>
                <w:rFonts w:eastAsia="Arial Unicode MS"/>
                <w:b/>
                <w:color w:val="000000"/>
                <w:sz w:val="22"/>
                <w:szCs w:val="22"/>
                <w:u w:color="000000"/>
              </w:rPr>
              <w:t>Lead Officer</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jc w:val="center"/>
              <w:outlineLvl w:val="0"/>
              <w:rPr>
                <w:rFonts w:eastAsia="Arial Unicode MS"/>
                <w:b/>
                <w:color w:val="000000"/>
                <w:sz w:val="22"/>
                <w:szCs w:val="22"/>
                <w:u w:color="000000"/>
              </w:rPr>
            </w:pPr>
            <w:r w:rsidRPr="00630C3F">
              <w:rPr>
                <w:rFonts w:eastAsia="Arial Unicode MS"/>
                <w:b/>
                <w:color w:val="000000"/>
                <w:sz w:val="22"/>
                <w:szCs w:val="22"/>
                <w:u w:color="000000"/>
              </w:rPr>
              <w:t>Timescale</w:t>
            </w:r>
          </w:p>
        </w:tc>
      </w:tr>
      <w:tr w:rsidR="00E84D03" w:rsidRPr="00630C3F">
        <w:trPr>
          <w:cantSplit/>
          <w:trHeight w:val="350"/>
        </w:trPr>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More effective communication between schools and parents/carers </w:t>
            </w:r>
          </w:p>
        </w:tc>
        <w:tc>
          <w:tcPr>
            <w:tcW w:w="43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All schools will have an effective electronic method of communicating with parents/carers e.g.  parent mail</w:t>
            </w: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SEEMIS text messaging and a school website</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Parents/carers report that they have increased electronic access to information. </w:t>
            </w: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All schools will have their own website</w:t>
            </w:r>
          </w:p>
          <w:p w:rsidR="00E84D03" w:rsidRPr="00630C3F" w:rsidRDefault="00E84D03" w:rsidP="003B4885">
            <w:pPr>
              <w:ind w:left="142"/>
              <w:outlineLvl w:val="0"/>
              <w:rPr>
                <w:rFonts w:eastAsia="Arial Unicode MS"/>
                <w:i/>
                <w:color w:val="000000"/>
                <w:sz w:val="22"/>
                <w:szCs w:val="22"/>
                <w:u w:color="000000"/>
              </w:rPr>
            </w:pPr>
            <w:r w:rsidRPr="00630C3F">
              <w:rPr>
                <w:rFonts w:eastAsia="Arial Unicode MS"/>
                <w:i/>
                <w:color w:val="000000"/>
                <w:sz w:val="22"/>
                <w:szCs w:val="22"/>
                <w:u w:color="000000"/>
              </w:rPr>
              <w:t>(QI 5.7 Partnerships with parents and children, CATC/HGIOS)</w:t>
            </w:r>
          </w:p>
        </w:tc>
        <w:tc>
          <w:tcPr>
            <w:tcW w:w="22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All head teachers</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sz w:val="22"/>
                <w:szCs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June 2014</w:t>
            </w:r>
          </w:p>
        </w:tc>
      </w:tr>
      <w:tr w:rsidR="00E84D03" w:rsidRPr="00630C3F">
        <w:trPr>
          <w:cantSplit/>
          <w:trHeight w:val="350"/>
        </w:trPr>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More effective communication  and consultation between parents/carers and Children and Families </w:t>
            </w:r>
          </w:p>
          <w:p w:rsidR="00E84D03" w:rsidRPr="00630C3F" w:rsidRDefault="00E84D03" w:rsidP="003B4885">
            <w:pPr>
              <w:ind w:left="142"/>
              <w:outlineLvl w:val="0"/>
              <w:rPr>
                <w:sz w:val="22"/>
                <w:szCs w:val="22"/>
              </w:rPr>
            </w:pPr>
          </w:p>
        </w:tc>
        <w:tc>
          <w:tcPr>
            <w:tcW w:w="43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Neighbourhood groups will be established and will to meet four times per session</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An email network of neighbourhood group members will be established.</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The CCwP will be reformed as a strategy discussion forum </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A parent will be appointed to Education Children and Families Committee</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Parent representatives agree that their views have been taken into account and they are actively influencing school and authority policy. A high level of attendance at group meetings is sustained. </w:t>
            </w: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CCwP representatives agree that their views have an impact on Children and Families strategy. 100% attendance of parents/carers at CCwP meetings is achieved.</w:t>
            </w: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Parent appointed and attends Committees</w:t>
            </w:r>
          </w:p>
          <w:p w:rsidR="00E84D03" w:rsidRPr="00630C3F" w:rsidRDefault="00E84D03" w:rsidP="003B4885">
            <w:pPr>
              <w:ind w:left="142"/>
              <w:outlineLvl w:val="0"/>
              <w:rPr>
                <w:rFonts w:eastAsia="Arial Unicode MS"/>
                <w:i/>
                <w:color w:val="000000"/>
                <w:sz w:val="22"/>
                <w:szCs w:val="22"/>
                <w:u w:color="000000"/>
              </w:rPr>
            </w:pPr>
            <w:r w:rsidRPr="00630C3F">
              <w:rPr>
                <w:rFonts w:eastAsia="Arial Unicode MS"/>
                <w:i/>
                <w:color w:val="000000"/>
                <w:sz w:val="22"/>
                <w:szCs w:val="22"/>
                <w:u w:color="000000"/>
              </w:rPr>
              <w:t>(QI 5.7 Partnerships with parents and children, CATC/HGIOS)</w:t>
            </w:r>
          </w:p>
        </w:tc>
        <w:tc>
          <w:tcPr>
            <w:tcW w:w="22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Moyra Wilson</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Parent Council representatives</w:t>
            </w: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Neighbourhood  and City Wide Special schools group</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CCwP representatives</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November 2012</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January 2013</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January 2013</w:t>
            </w:r>
          </w:p>
        </w:tc>
      </w:tr>
      <w:tr w:rsidR="00E84D03" w:rsidRPr="00630C3F">
        <w:trPr>
          <w:cantSplit/>
          <w:trHeight w:val="350"/>
        </w:trPr>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Bright Futures Blog is used regularly by parents/carers to access information</w:t>
            </w:r>
          </w:p>
        </w:tc>
        <w:tc>
          <w:tcPr>
            <w:tcW w:w="43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Information on events, policy and strategy is updated on a regular basis</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An increased percentage of parents/carers sign up to the Bright Futures Blog </w:t>
            </w:r>
          </w:p>
          <w:p w:rsidR="00E84D03" w:rsidRPr="00630C3F" w:rsidRDefault="00E84D03" w:rsidP="003B4885">
            <w:pPr>
              <w:ind w:left="142"/>
              <w:outlineLvl w:val="0"/>
              <w:rPr>
                <w:rFonts w:eastAsia="Arial Unicode MS"/>
                <w:i/>
                <w:color w:val="000000"/>
                <w:sz w:val="22"/>
                <w:szCs w:val="22"/>
                <w:u w:color="000000"/>
              </w:rPr>
            </w:pPr>
            <w:r w:rsidRPr="00630C3F">
              <w:rPr>
                <w:rFonts w:eastAsia="Arial Unicode MS"/>
                <w:i/>
                <w:color w:val="000000"/>
                <w:sz w:val="22"/>
                <w:szCs w:val="22"/>
                <w:u w:color="000000"/>
              </w:rPr>
              <w:t>(QI 5.7 Partnerships with parents and children, CATC/HGIOS)</w:t>
            </w:r>
          </w:p>
        </w:tc>
        <w:tc>
          <w:tcPr>
            <w:tcW w:w="22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James Coltham </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December  2013</w:t>
            </w:r>
          </w:p>
        </w:tc>
      </w:tr>
      <w:tr w:rsidR="00E84D03" w:rsidRPr="00630C3F">
        <w:trPr>
          <w:cantSplit/>
          <w:trHeight w:val="350"/>
        </w:trPr>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New Parental Engagement web site is used by parent/carers</w:t>
            </w:r>
          </w:p>
        </w:tc>
        <w:tc>
          <w:tcPr>
            <w:tcW w:w="43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Website will be created with a mix of administrative, policy and information to reflect the interest of parents  information</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The new site is accessed by </w:t>
            </w: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80% of parents</w:t>
            </w:r>
          </w:p>
          <w:p w:rsidR="00E84D03" w:rsidRPr="00630C3F" w:rsidRDefault="00E84D03" w:rsidP="003B4885">
            <w:pPr>
              <w:ind w:left="142"/>
              <w:outlineLvl w:val="0"/>
              <w:rPr>
                <w:rFonts w:eastAsia="Arial Unicode MS"/>
                <w:i/>
                <w:color w:val="000000"/>
                <w:sz w:val="22"/>
                <w:szCs w:val="22"/>
                <w:u w:color="000000"/>
              </w:rPr>
            </w:pPr>
            <w:r w:rsidRPr="00630C3F">
              <w:rPr>
                <w:rFonts w:eastAsia="Arial Unicode MS"/>
                <w:i/>
                <w:color w:val="000000"/>
                <w:sz w:val="22"/>
                <w:szCs w:val="22"/>
                <w:u w:color="000000"/>
              </w:rPr>
              <w:t>(QI 5.7 Partnerships with parents and children, CATC/HGIOS)</w:t>
            </w:r>
          </w:p>
        </w:tc>
        <w:tc>
          <w:tcPr>
            <w:tcW w:w="22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James Coltham, Tina Woolenough, Lorraine Spalding,</w:t>
            </w: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Moyra Wilson</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October 2013</w:t>
            </w:r>
          </w:p>
        </w:tc>
      </w:tr>
      <w:tr w:rsidR="00E84D03" w:rsidRPr="00630C3F">
        <w:trPr>
          <w:cantSplit/>
          <w:trHeight w:val="350"/>
        </w:trPr>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An increased number and wider range of parents/carers are familiar with a range of organisations developed to support parents </w:t>
            </w:r>
          </w:p>
        </w:tc>
        <w:tc>
          <w:tcPr>
            <w:tcW w:w="43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Parent Council chairs will be supplied with a range of electronic links to parent support organisations, for circulation to parents/carers. The links will include:</w:t>
            </w:r>
          </w:p>
          <w:p w:rsidR="00E84D03" w:rsidRPr="00630C3F" w:rsidRDefault="00E84D03" w:rsidP="003B4885">
            <w:pPr>
              <w:numPr>
                <w:ilvl w:val="0"/>
                <w:numId w:val="6"/>
              </w:numPr>
              <w:tabs>
                <w:tab w:val="num" w:pos="1113"/>
              </w:tabs>
              <w:ind w:left="142"/>
              <w:outlineLvl w:val="0"/>
              <w:rPr>
                <w:rFonts w:eastAsia="Arial Unicode MS"/>
                <w:color w:val="000000"/>
                <w:sz w:val="22"/>
                <w:szCs w:val="22"/>
                <w:u w:color="000000"/>
              </w:rPr>
            </w:pPr>
            <w:r w:rsidRPr="00630C3F">
              <w:rPr>
                <w:rFonts w:eastAsia="Arial Unicode MS"/>
                <w:color w:val="000000"/>
                <w:sz w:val="22"/>
                <w:szCs w:val="22"/>
                <w:u w:color="000000"/>
              </w:rPr>
              <w:t>National Parent Forum</w:t>
            </w:r>
          </w:p>
          <w:p w:rsidR="00E84D03" w:rsidRPr="00630C3F" w:rsidRDefault="00E84D03" w:rsidP="003B4885">
            <w:pPr>
              <w:numPr>
                <w:ilvl w:val="0"/>
                <w:numId w:val="6"/>
              </w:numPr>
              <w:tabs>
                <w:tab w:val="num" w:pos="1113"/>
              </w:tabs>
              <w:ind w:left="142"/>
              <w:outlineLvl w:val="0"/>
              <w:rPr>
                <w:rFonts w:eastAsia="Arial Unicode MS"/>
                <w:color w:val="000000"/>
                <w:sz w:val="22"/>
                <w:szCs w:val="22"/>
                <w:u w:color="000000"/>
              </w:rPr>
            </w:pPr>
            <w:r w:rsidRPr="00630C3F">
              <w:rPr>
                <w:rFonts w:eastAsia="Arial Unicode MS"/>
                <w:color w:val="000000"/>
                <w:sz w:val="22"/>
                <w:szCs w:val="22"/>
                <w:u w:color="000000"/>
              </w:rPr>
              <w:t>SPTC</w:t>
            </w:r>
          </w:p>
          <w:p w:rsidR="00E84D03" w:rsidRPr="00630C3F" w:rsidRDefault="00E84D03" w:rsidP="003B4885">
            <w:pPr>
              <w:numPr>
                <w:ilvl w:val="0"/>
                <w:numId w:val="6"/>
              </w:numPr>
              <w:tabs>
                <w:tab w:val="num" w:pos="1113"/>
              </w:tabs>
              <w:ind w:left="142"/>
              <w:outlineLvl w:val="0"/>
              <w:rPr>
                <w:rFonts w:eastAsia="Arial Unicode MS"/>
                <w:color w:val="000000"/>
                <w:sz w:val="22"/>
                <w:szCs w:val="22"/>
                <w:u w:color="000000"/>
              </w:rPr>
            </w:pPr>
            <w:r w:rsidRPr="00630C3F">
              <w:rPr>
                <w:rFonts w:eastAsia="Arial Unicode MS"/>
                <w:color w:val="000000"/>
                <w:sz w:val="22"/>
                <w:szCs w:val="22"/>
                <w:u w:color="000000"/>
              </w:rPr>
              <w:t>Education Scotland</w:t>
            </w:r>
          </w:p>
          <w:p w:rsidR="00E84D03" w:rsidRPr="00630C3F" w:rsidRDefault="00E84D03" w:rsidP="003B4885">
            <w:pPr>
              <w:numPr>
                <w:ilvl w:val="0"/>
                <w:numId w:val="6"/>
              </w:numPr>
              <w:tabs>
                <w:tab w:val="num" w:pos="1113"/>
              </w:tabs>
              <w:ind w:left="142"/>
              <w:outlineLvl w:val="0"/>
              <w:rPr>
                <w:rFonts w:eastAsia="Arial Unicode MS"/>
                <w:color w:val="000000"/>
                <w:sz w:val="22"/>
                <w:szCs w:val="22"/>
                <w:u w:color="000000"/>
              </w:rPr>
            </w:pPr>
            <w:r w:rsidRPr="00630C3F">
              <w:rPr>
                <w:rFonts w:eastAsia="Arial Unicode MS"/>
                <w:color w:val="000000"/>
                <w:sz w:val="22"/>
                <w:szCs w:val="22"/>
                <w:u w:color="000000"/>
              </w:rPr>
              <w:t>Edinburgh network</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Parent Councils, Neighbourhood Groups, and the CCwP report positively on increased electronic access to support organisations</w:t>
            </w: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i/>
                <w:color w:val="000000"/>
                <w:sz w:val="22"/>
                <w:szCs w:val="22"/>
                <w:u w:color="000000"/>
              </w:rPr>
              <w:t>(QI 5.7 Partnerships with parents and children, CATC/HGIOS)</w:t>
            </w:r>
            <w:r w:rsidRPr="00630C3F">
              <w:rPr>
                <w:rFonts w:eastAsia="Arial Unicode MS"/>
                <w:color w:val="000000"/>
                <w:sz w:val="22"/>
                <w:szCs w:val="22"/>
                <w:u w:color="000000"/>
              </w:rPr>
              <w:t xml:space="preserve"> </w:t>
            </w:r>
          </w:p>
        </w:tc>
        <w:tc>
          <w:tcPr>
            <w:tcW w:w="22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Moyra Wilson</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October 2013</w:t>
            </w:r>
          </w:p>
        </w:tc>
      </w:tr>
      <w:tr w:rsidR="00E84D03" w:rsidRPr="00630C3F">
        <w:trPr>
          <w:cantSplit/>
          <w:trHeight w:val="350"/>
        </w:trPr>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A Communication / Consultation Framework is produced and is operational</w:t>
            </w:r>
          </w:p>
        </w:tc>
        <w:tc>
          <w:tcPr>
            <w:tcW w:w="43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A working group is established to develop a communication/consultation framework </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A survey of parents and carers is undertaken to gauge the effectiveness of the framework.</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The majority of parents report that they are satisfied with the improvements resulting from the implementation of the framework.</w:t>
            </w:r>
          </w:p>
          <w:p w:rsidR="00E84D03" w:rsidRPr="00630C3F" w:rsidRDefault="00E84D03" w:rsidP="003B4885">
            <w:pPr>
              <w:ind w:left="142"/>
              <w:outlineLvl w:val="0"/>
              <w:rPr>
                <w:rFonts w:eastAsia="Arial Unicode MS"/>
                <w:i/>
                <w:color w:val="000000"/>
                <w:sz w:val="22"/>
                <w:szCs w:val="22"/>
                <w:u w:color="000000"/>
              </w:rPr>
            </w:pPr>
            <w:r w:rsidRPr="00630C3F">
              <w:rPr>
                <w:rFonts w:eastAsia="Arial Unicode MS"/>
                <w:i/>
                <w:color w:val="000000"/>
                <w:sz w:val="22"/>
                <w:szCs w:val="22"/>
                <w:u w:color="000000"/>
              </w:rPr>
              <w:t>(QI 5.7 Partnerships with parents and children, CATC/HGIOS)</w:t>
            </w:r>
          </w:p>
        </w:tc>
        <w:tc>
          <w:tcPr>
            <w:tcW w:w="22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Moyra Wilson</w:t>
            </w: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Head teachers</w:t>
            </w: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Parents</w:t>
            </w: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Joyce Nisbet </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December  2014</w:t>
            </w:r>
          </w:p>
        </w:tc>
      </w:tr>
      <w:tr w:rsidR="00E84D03" w:rsidRPr="00630C3F">
        <w:trPr>
          <w:cantSplit/>
          <w:trHeight w:val="350"/>
        </w:trPr>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Non resident parents are kept informed of their child’s education progress</w:t>
            </w:r>
          </w:p>
          <w:p w:rsidR="00E84D03" w:rsidRPr="00630C3F" w:rsidRDefault="00E84D03" w:rsidP="003B4885">
            <w:pPr>
              <w:ind w:left="142"/>
              <w:outlineLvl w:val="0"/>
              <w:rPr>
                <w:sz w:val="22"/>
                <w:szCs w:val="22"/>
              </w:rPr>
            </w:pPr>
          </w:p>
        </w:tc>
        <w:tc>
          <w:tcPr>
            <w:tcW w:w="43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Review and update existing policy</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The Communication Working </w:t>
            </w:r>
            <w:proofErr w:type="gramStart"/>
            <w:r w:rsidRPr="00630C3F">
              <w:rPr>
                <w:rFonts w:eastAsia="Arial Unicode MS"/>
                <w:color w:val="000000"/>
                <w:sz w:val="22"/>
                <w:szCs w:val="22"/>
                <w:u w:color="000000"/>
              </w:rPr>
              <w:t>group produce</w:t>
            </w:r>
            <w:proofErr w:type="gramEnd"/>
            <w:r w:rsidRPr="00630C3F">
              <w:rPr>
                <w:rFonts w:eastAsia="Arial Unicode MS"/>
                <w:color w:val="000000"/>
                <w:sz w:val="22"/>
                <w:szCs w:val="22"/>
                <w:u w:color="000000"/>
              </w:rPr>
              <w:t xml:space="preserve"> a user friendly leaflet for parents.</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When surveyed, the almost all of non-resident parents report that they are confident that they have been kept informed of their child’s educational progress.</w:t>
            </w:r>
          </w:p>
          <w:p w:rsidR="00E84D03" w:rsidRPr="00630C3F" w:rsidRDefault="00E84D03" w:rsidP="003B4885">
            <w:pPr>
              <w:ind w:left="142"/>
              <w:outlineLvl w:val="0"/>
              <w:rPr>
                <w:rFonts w:eastAsia="Arial Unicode MS"/>
                <w:i/>
                <w:color w:val="000000"/>
                <w:sz w:val="22"/>
                <w:szCs w:val="22"/>
                <w:u w:color="000000"/>
              </w:rPr>
            </w:pPr>
            <w:r w:rsidRPr="00630C3F">
              <w:rPr>
                <w:rFonts w:eastAsia="Arial Unicode MS"/>
                <w:i/>
                <w:color w:val="000000"/>
                <w:sz w:val="22"/>
                <w:szCs w:val="22"/>
                <w:u w:color="000000"/>
              </w:rPr>
              <w:t>(QI 5.7 Partnerships with parents and children, CATC/HGIOS)</w:t>
            </w:r>
          </w:p>
        </w:tc>
        <w:tc>
          <w:tcPr>
            <w:tcW w:w="22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Moyra Wilson,</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sz w:val="22"/>
                <w:szCs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July 2013</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sz w:val="22"/>
                <w:szCs w:val="22"/>
              </w:rPr>
            </w:pPr>
          </w:p>
        </w:tc>
      </w:tr>
    </w:tbl>
    <w:p w:rsidR="00E84D03" w:rsidRPr="00630C3F" w:rsidRDefault="00E84D03" w:rsidP="003B4885">
      <w:pPr>
        <w:pStyle w:val="Body1"/>
        <w:ind w:left="142"/>
        <w:rPr>
          <w:rFonts w:ascii="Times New Roman" w:hAnsi="Times New Roman"/>
          <w:szCs w:val="22"/>
        </w:rPr>
      </w:pPr>
    </w:p>
    <w:p w:rsidR="00E84D03" w:rsidRDefault="00E84D03" w:rsidP="003B4885">
      <w:pPr>
        <w:pStyle w:val="Body1"/>
        <w:ind w:left="142"/>
        <w:jc w:val="center"/>
        <w:rPr>
          <w:rFonts w:ascii="Times New Roman" w:hAnsi="Times New Roman"/>
          <w:szCs w:val="22"/>
        </w:rPr>
      </w:pPr>
    </w:p>
    <w:p w:rsidR="00630C3F" w:rsidRDefault="00630C3F" w:rsidP="003B4885">
      <w:pPr>
        <w:pStyle w:val="Body1"/>
        <w:ind w:left="142"/>
        <w:jc w:val="center"/>
        <w:rPr>
          <w:rFonts w:ascii="Times New Roman" w:hAnsi="Times New Roman"/>
          <w:szCs w:val="22"/>
        </w:rPr>
      </w:pPr>
    </w:p>
    <w:p w:rsidR="00630C3F" w:rsidRDefault="00630C3F" w:rsidP="003B4885">
      <w:pPr>
        <w:pStyle w:val="Body1"/>
        <w:ind w:left="142"/>
        <w:jc w:val="center"/>
        <w:rPr>
          <w:rFonts w:ascii="Times New Roman" w:hAnsi="Times New Roman"/>
          <w:szCs w:val="22"/>
        </w:rPr>
      </w:pPr>
    </w:p>
    <w:p w:rsidR="00630C3F" w:rsidRPr="00630C3F" w:rsidRDefault="00630C3F" w:rsidP="003B4885">
      <w:pPr>
        <w:pStyle w:val="Body1"/>
        <w:ind w:left="142"/>
        <w:jc w:val="center"/>
        <w:rPr>
          <w:rFonts w:ascii="Times New Roman" w:hAnsi="Times New Roman"/>
          <w:szCs w:val="22"/>
        </w:rPr>
      </w:pPr>
    </w:p>
    <w:p w:rsidR="00E84D03" w:rsidRPr="00630C3F" w:rsidRDefault="00E84D03" w:rsidP="003B4885">
      <w:pPr>
        <w:pStyle w:val="Body1"/>
        <w:ind w:left="142"/>
        <w:rPr>
          <w:rFonts w:ascii="Times New Roman" w:hAnsi="Times New Roman"/>
          <w:szCs w:val="22"/>
        </w:rPr>
      </w:pPr>
    </w:p>
    <w:tbl>
      <w:tblPr>
        <w:tblW w:w="0" w:type="auto"/>
        <w:tblInd w:w="5" w:type="dxa"/>
        <w:shd w:val="clear" w:color="auto" w:fill="FFFFFF"/>
        <w:tblLayout w:type="fixed"/>
        <w:tblLook w:val="0000"/>
      </w:tblPr>
      <w:tblGrid>
        <w:gridCol w:w="2625"/>
        <w:gridCol w:w="4264"/>
        <w:gridCol w:w="3485"/>
        <w:gridCol w:w="2255"/>
        <w:gridCol w:w="1544"/>
      </w:tblGrid>
      <w:tr w:rsidR="00E84D03" w:rsidRPr="00630C3F">
        <w:trPr>
          <w:cantSplit/>
          <w:trHeight w:val="350"/>
        </w:trPr>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b/>
                <w:color w:val="000000"/>
                <w:sz w:val="22"/>
                <w:szCs w:val="22"/>
                <w:u w:color="000000"/>
              </w:rPr>
            </w:pPr>
            <w:r w:rsidRPr="00630C3F">
              <w:rPr>
                <w:rFonts w:eastAsia="Arial Unicode MS"/>
                <w:b/>
                <w:color w:val="000000"/>
                <w:sz w:val="22"/>
                <w:szCs w:val="22"/>
                <w:u w:color="000000"/>
              </w:rPr>
              <w:t>Aim:</w:t>
            </w:r>
          </w:p>
        </w:tc>
        <w:tc>
          <w:tcPr>
            <w:tcW w:w="42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b/>
                <w:color w:val="000000"/>
                <w:sz w:val="22"/>
                <w:szCs w:val="22"/>
                <w:u w:color="000000"/>
              </w:rPr>
            </w:pPr>
            <w:r w:rsidRPr="00630C3F">
              <w:rPr>
                <w:rFonts w:eastAsia="Arial Unicode MS"/>
                <w:b/>
                <w:color w:val="000000"/>
                <w:sz w:val="22"/>
                <w:szCs w:val="22"/>
                <w:u w:color="000000"/>
              </w:rPr>
              <w:t xml:space="preserve">To strengthen parent councils </w:t>
            </w:r>
          </w:p>
        </w:tc>
        <w:tc>
          <w:tcPr>
            <w:tcW w:w="34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b/>
                <w:color w:val="000000"/>
                <w:sz w:val="22"/>
                <w:szCs w:val="22"/>
                <w:u w:color="000000"/>
              </w:rPr>
            </w:pPr>
            <w:r w:rsidRPr="00630C3F">
              <w:rPr>
                <w:rFonts w:eastAsia="Arial Unicode MS"/>
                <w:b/>
                <w:color w:val="000000"/>
                <w:sz w:val="22"/>
                <w:szCs w:val="22"/>
                <w:u w:color="000000"/>
              </w:rPr>
              <w:t xml:space="preserve"> </w:t>
            </w:r>
            <w:proofErr w:type="gramStart"/>
            <w:r w:rsidRPr="00630C3F">
              <w:rPr>
                <w:rFonts w:eastAsia="Arial Unicode MS"/>
                <w:b/>
                <w:color w:val="000000"/>
                <w:sz w:val="22"/>
                <w:szCs w:val="22"/>
                <w:u w:color="000000"/>
              </w:rPr>
              <w:t>and</w:t>
            </w:r>
            <w:proofErr w:type="gramEnd"/>
            <w:r w:rsidRPr="00630C3F">
              <w:rPr>
                <w:rFonts w:eastAsia="Arial Unicode MS"/>
                <w:b/>
                <w:color w:val="000000"/>
                <w:sz w:val="22"/>
                <w:szCs w:val="22"/>
                <w:u w:color="000000"/>
              </w:rPr>
              <w:t xml:space="preserve"> Forums.</w:t>
            </w:r>
          </w:p>
        </w:tc>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rPr>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rPr>
                <w:sz w:val="22"/>
                <w:szCs w:val="22"/>
              </w:rPr>
            </w:pPr>
          </w:p>
        </w:tc>
      </w:tr>
      <w:tr w:rsidR="00E84D03" w:rsidRPr="00630C3F">
        <w:trPr>
          <w:cantSplit/>
          <w:trHeight w:val="350"/>
        </w:trPr>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b/>
                <w:color w:val="000000"/>
                <w:sz w:val="22"/>
                <w:szCs w:val="22"/>
                <w:u w:color="000000"/>
              </w:rPr>
            </w:pPr>
            <w:r w:rsidRPr="00630C3F">
              <w:rPr>
                <w:rFonts w:eastAsia="Arial Unicode MS"/>
                <w:b/>
                <w:color w:val="000000"/>
                <w:sz w:val="22"/>
                <w:szCs w:val="22"/>
                <w:u w:color="000000"/>
              </w:rPr>
              <w:t>Outcomes</w:t>
            </w:r>
          </w:p>
        </w:tc>
        <w:tc>
          <w:tcPr>
            <w:tcW w:w="42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b/>
                <w:color w:val="000000"/>
                <w:sz w:val="22"/>
                <w:szCs w:val="22"/>
                <w:u w:color="000000"/>
              </w:rPr>
            </w:pPr>
            <w:r w:rsidRPr="00630C3F">
              <w:rPr>
                <w:rFonts w:eastAsia="Arial Unicode MS"/>
                <w:b/>
                <w:color w:val="000000"/>
                <w:sz w:val="22"/>
                <w:szCs w:val="22"/>
                <w:u w:color="000000"/>
              </w:rPr>
              <w:t>Tasks</w:t>
            </w:r>
          </w:p>
        </w:tc>
        <w:tc>
          <w:tcPr>
            <w:tcW w:w="34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b/>
                <w:color w:val="000000"/>
                <w:sz w:val="22"/>
                <w:szCs w:val="22"/>
                <w:u w:color="000000"/>
              </w:rPr>
            </w:pPr>
            <w:r w:rsidRPr="00630C3F">
              <w:rPr>
                <w:rFonts w:eastAsia="Arial Unicode MS"/>
                <w:b/>
                <w:color w:val="000000"/>
                <w:sz w:val="22"/>
                <w:szCs w:val="22"/>
                <w:u w:color="000000"/>
              </w:rPr>
              <w:t>Success Criteria</w:t>
            </w:r>
          </w:p>
        </w:tc>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b/>
                <w:color w:val="000000"/>
                <w:sz w:val="22"/>
                <w:szCs w:val="22"/>
                <w:u w:color="000000"/>
              </w:rPr>
            </w:pPr>
            <w:r w:rsidRPr="00630C3F">
              <w:rPr>
                <w:rFonts w:eastAsia="Arial Unicode MS"/>
                <w:b/>
                <w:color w:val="000000"/>
                <w:sz w:val="22"/>
                <w:szCs w:val="22"/>
                <w:u w:color="000000"/>
              </w:rPr>
              <w:t>Lead Officer</w:t>
            </w:r>
          </w:p>
        </w:tc>
        <w:tc>
          <w:tcPr>
            <w:tcW w:w="15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b/>
                <w:color w:val="000000"/>
                <w:sz w:val="22"/>
                <w:szCs w:val="22"/>
                <w:u w:color="000000"/>
              </w:rPr>
            </w:pPr>
            <w:r w:rsidRPr="00630C3F">
              <w:rPr>
                <w:rFonts w:eastAsia="Arial Unicode MS"/>
                <w:b/>
                <w:color w:val="000000"/>
                <w:sz w:val="22"/>
                <w:szCs w:val="22"/>
                <w:u w:color="000000"/>
              </w:rPr>
              <w:t>Timescale</w:t>
            </w:r>
          </w:p>
        </w:tc>
      </w:tr>
      <w:tr w:rsidR="00E84D03" w:rsidRPr="00630C3F">
        <w:trPr>
          <w:cantSplit/>
          <w:trHeight w:val="350"/>
        </w:trPr>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Parent Councils will receive support to increase their effectiveness</w:t>
            </w:r>
          </w:p>
          <w:p w:rsidR="00E84D03" w:rsidRPr="00630C3F" w:rsidRDefault="00E84D03" w:rsidP="003B4885">
            <w:pPr>
              <w:ind w:left="142"/>
              <w:outlineLvl w:val="0"/>
              <w:rPr>
                <w:sz w:val="22"/>
                <w:szCs w:val="22"/>
              </w:rPr>
            </w:pPr>
          </w:p>
        </w:tc>
        <w:tc>
          <w:tcPr>
            <w:tcW w:w="42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We will improve information for parent councils using a variety of media</w:t>
            </w:r>
          </w:p>
          <w:p w:rsidR="00E84D03" w:rsidRPr="00630C3F" w:rsidRDefault="00E84D03" w:rsidP="003B4885">
            <w:pPr>
              <w:numPr>
                <w:ilvl w:val="0"/>
                <w:numId w:val="9"/>
              </w:numPr>
              <w:tabs>
                <w:tab w:val="num" w:pos="753"/>
              </w:tabs>
              <w:ind w:left="142"/>
              <w:outlineLvl w:val="0"/>
              <w:rPr>
                <w:rFonts w:eastAsia="Arial Unicode MS"/>
                <w:color w:val="000000"/>
                <w:sz w:val="22"/>
                <w:szCs w:val="22"/>
                <w:u w:color="000000"/>
              </w:rPr>
            </w:pPr>
            <w:r w:rsidRPr="00630C3F">
              <w:rPr>
                <w:rFonts w:eastAsia="Arial Unicode MS"/>
                <w:color w:val="000000"/>
                <w:sz w:val="22"/>
                <w:szCs w:val="22"/>
                <w:u w:color="000000"/>
              </w:rPr>
              <w:t>Phone apps</w:t>
            </w:r>
          </w:p>
          <w:p w:rsidR="00E84D03" w:rsidRPr="00630C3F" w:rsidRDefault="00E84D03" w:rsidP="003B4885">
            <w:pPr>
              <w:numPr>
                <w:ilvl w:val="0"/>
                <w:numId w:val="9"/>
              </w:numPr>
              <w:tabs>
                <w:tab w:val="num" w:pos="753"/>
              </w:tabs>
              <w:ind w:left="142"/>
              <w:outlineLvl w:val="0"/>
              <w:rPr>
                <w:rFonts w:eastAsia="Arial Unicode MS"/>
                <w:color w:val="000000"/>
                <w:sz w:val="22"/>
                <w:szCs w:val="22"/>
                <w:u w:color="000000"/>
              </w:rPr>
            </w:pPr>
            <w:r w:rsidRPr="00630C3F">
              <w:rPr>
                <w:rFonts w:eastAsia="Arial Unicode MS"/>
                <w:color w:val="000000"/>
                <w:sz w:val="22"/>
                <w:szCs w:val="22"/>
                <w:u w:color="000000"/>
              </w:rPr>
              <w:t>Twitter</w:t>
            </w:r>
          </w:p>
          <w:p w:rsidR="00E84D03" w:rsidRPr="00630C3F" w:rsidRDefault="00E84D03" w:rsidP="003B4885">
            <w:pPr>
              <w:numPr>
                <w:ilvl w:val="0"/>
                <w:numId w:val="9"/>
              </w:numPr>
              <w:tabs>
                <w:tab w:val="num" w:pos="753"/>
              </w:tabs>
              <w:ind w:left="142"/>
              <w:outlineLvl w:val="0"/>
              <w:rPr>
                <w:rFonts w:eastAsia="Arial Unicode MS"/>
                <w:color w:val="000000"/>
                <w:sz w:val="22"/>
                <w:szCs w:val="22"/>
                <w:u w:color="000000"/>
              </w:rPr>
            </w:pPr>
            <w:r w:rsidRPr="00630C3F">
              <w:rPr>
                <w:rFonts w:eastAsia="Arial Unicode MS"/>
                <w:color w:val="000000"/>
                <w:sz w:val="22"/>
                <w:szCs w:val="22"/>
                <w:u w:color="000000"/>
              </w:rPr>
              <w:t>Facebook</w:t>
            </w:r>
          </w:p>
          <w:p w:rsidR="00E84D03" w:rsidRPr="00630C3F" w:rsidRDefault="00E84D03" w:rsidP="003B4885">
            <w:pPr>
              <w:numPr>
                <w:ilvl w:val="0"/>
                <w:numId w:val="9"/>
              </w:numPr>
              <w:tabs>
                <w:tab w:val="num" w:pos="753"/>
              </w:tabs>
              <w:ind w:left="142"/>
              <w:outlineLvl w:val="0"/>
              <w:rPr>
                <w:rFonts w:eastAsia="Arial Unicode MS"/>
                <w:color w:val="000000"/>
                <w:sz w:val="22"/>
                <w:szCs w:val="22"/>
                <w:u w:color="000000"/>
              </w:rPr>
            </w:pPr>
            <w:r w:rsidRPr="00630C3F">
              <w:rPr>
                <w:rFonts w:eastAsia="Arial Unicode MS"/>
                <w:color w:val="000000"/>
                <w:sz w:val="22"/>
                <w:szCs w:val="22"/>
                <w:u w:color="000000"/>
              </w:rPr>
              <w:t>website</w:t>
            </w:r>
          </w:p>
        </w:tc>
        <w:tc>
          <w:tcPr>
            <w:tcW w:w="34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Parent Councils report that they are involved in their schools in a meaningful and mutually supportive manner.</w:t>
            </w:r>
          </w:p>
          <w:p w:rsidR="00E84D03" w:rsidRPr="00630C3F" w:rsidRDefault="00E84D03" w:rsidP="003B4885">
            <w:pPr>
              <w:ind w:left="142"/>
              <w:outlineLvl w:val="0"/>
              <w:rPr>
                <w:rFonts w:eastAsia="Arial Unicode MS"/>
                <w:i/>
                <w:color w:val="000000"/>
                <w:sz w:val="22"/>
                <w:szCs w:val="22"/>
                <w:u w:color="000000"/>
              </w:rPr>
            </w:pPr>
            <w:r w:rsidRPr="00630C3F">
              <w:rPr>
                <w:rFonts w:eastAsia="Arial Unicode MS"/>
                <w:i/>
                <w:color w:val="000000"/>
                <w:sz w:val="22"/>
                <w:szCs w:val="22"/>
                <w:u w:color="000000"/>
              </w:rPr>
              <w:t>(QI 6.2 Participation in Policy and Planning CATC, HGIOS, HGIOCLD)</w:t>
            </w:r>
          </w:p>
        </w:tc>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Moyra Wilson,</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Parent Representatives</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C+F Officers</w:t>
            </w:r>
          </w:p>
        </w:tc>
        <w:tc>
          <w:tcPr>
            <w:tcW w:w="15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December 2014</w:t>
            </w:r>
          </w:p>
        </w:tc>
      </w:tr>
      <w:tr w:rsidR="00E84D03" w:rsidRPr="00630C3F">
        <w:trPr>
          <w:cantSplit/>
          <w:trHeight w:val="350"/>
        </w:trPr>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Training packages are in place  to support Parent Councils </w:t>
            </w:r>
          </w:p>
        </w:tc>
        <w:tc>
          <w:tcPr>
            <w:tcW w:w="42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We will create online training in the following areas:</w:t>
            </w:r>
          </w:p>
          <w:p w:rsidR="00E84D03" w:rsidRPr="00630C3F" w:rsidRDefault="00E84D03" w:rsidP="003B4885">
            <w:pPr>
              <w:numPr>
                <w:ilvl w:val="0"/>
                <w:numId w:val="12"/>
              </w:numPr>
              <w:tabs>
                <w:tab w:val="num" w:pos="736"/>
              </w:tabs>
              <w:ind w:left="142"/>
              <w:outlineLvl w:val="0"/>
              <w:rPr>
                <w:rFonts w:eastAsia="Arial Unicode MS"/>
                <w:color w:val="000000"/>
                <w:sz w:val="22"/>
                <w:szCs w:val="22"/>
                <w:u w:color="000000"/>
              </w:rPr>
            </w:pPr>
            <w:r w:rsidRPr="00630C3F">
              <w:rPr>
                <w:rFonts w:eastAsia="Arial Unicode MS"/>
                <w:color w:val="000000"/>
                <w:sz w:val="22"/>
                <w:szCs w:val="22"/>
                <w:u w:color="000000"/>
              </w:rPr>
              <w:t>effective chairing</w:t>
            </w:r>
          </w:p>
          <w:p w:rsidR="00E84D03" w:rsidRPr="00630C3F" w:rsidRDefault="00E84D03" w:rsidP="003B4885">
            <w:pPr>
              <w:numPr>
                <w:ilvl w:val="0"/>
                <w:numId w:val="12"/>
              </w:numPr>
              <w:tabs>
                <w:tab w:val="num" w:pos="736"/>
              </w:tabs>
              <w:ind w:left="142"/>
              <w:outlineLvl w:val="0"/>
              <w:rPr>
                <w:rFonts w:eastAsia="Arial Unicode MS"/>
                <w:color w:val="000000"/>
                <w:sz w:val="22"/>
                <w:szCs w:val="22"/>
                <w:u w:color="000000"/>
              </w:rPr>
            </w:pPr>
            <w:r w:rsidRPr="00630C3F">
              <w:rPr>
                <w:rFonts w:eastAsia="Arial Unicode MS"/>
                <w:color w:val="000000"/>
                <w:sz w:val="22"/>
                <w:szCs w:val="22"/>
                <w:u w:color="000000"/>
              </w:rPr>
              <w:t>administration of Parent Councils</w:t>
            </w:r>
          </w:p>
          <w:p w:rsidR="00E84D03" w:rsidRPr="00630C3F" w:rsidRDefault="00E84D03" w:rsidP="003B4885">
            <w:pPr>
              <w:numPr>
                <w:ilvl w:val="0"/>
                <w:numId w:val="12"/>
              </w:numPr>
              <w:tabs>
                <w:tab w:val="num" w:pos="736"/>
              </w:tabs>
              <w:ind w:left="142"/>
              <w:outlineLvl w:val="0"/>
              <w:rPr>
                <w:rFonts w:eastAsia="Arial Unicode MS"/>
                <w:color w:val="000000"/>
                <w:sz w:val="22"/>
                <w:szCs w:val="22"/>
                <w:u w:color="000000"/>
              </w:rPr>
            </w:pPr>
            <w:r w:rsidRPr="00630C3F">
              <w:rPr>
                <w:rFonts w:eastAsia="Arial Unicode MS"/>
                <w:color w:val="000000"/>
                <w:sz w:val="22"/>
                <w:szCs w:val="22"/>
                <w:u w:color="000000"/>
              </w:rPr>
              <w:t>engaging the wider parent forum</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Good practice examples are shared with and across Parent Councils.</w:t>
            </w:r>
          </w:p>
        </w:tc>
        <w:tc>
          <w:tcPr>
            <w:tcW w:w="34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Engagement in online training increases by 70% in three years. </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Good Practice examples are regularly considered and these inform and impact on the work of all Parent Councils </w:t>
            </w:r>
          </w:p>
          <w:p w:rsidR="00E84D03" w:rsidRPr="00630C3F" w:rsidRDefault="00E84D03" w:rsidP="003B4885">
            <w:pPr>
              <w:ind w:left="142"/>
              <w:outlineLvl w:val="0"/>
              <w:rPr>
                <w:rFonts w:eastAsia="Arial Unicode MS"/>
                <w:i/>
                <w:color w:val="000000"/>
                <w:sz w:val="22"/>
                <w:szCs w:val="22"/>
                <w:u w:color="000000"/>
              </w:rPr>
            </w:pPr>
            <w:r w:rsidRPr="00630C3F">
              <w:rPr>
                <w:rFonts w:eastAsia="Arial Unicode MS"/>
                <w:i/>
                <w:color w:val="000000"/>
                <w:sz w:val="22"/>
                <w:szCs w:val="22"/>
                <w:u w:color="000000"/>
              </w:rPr>
              <w:t>(QI 5.7 Partnerships with parents and children, CATC/HGIOS)</w:t>
            </w:r>
          </w:p>
        </w:tc>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Moyra Wilson</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Parent Representatives</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C+F Officers </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Scottish Parent Teacher Council</w:t>
            </w:r>
          </w:p>
        </w:tc>
        <w:tc>
          <w:tcPr>
            <w:tcW w:w="15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June 2016</w:t>
            </w:r>
          </w:p>
        </w:tc>
      </w:tr>
      <w:tr w:rsidR="00E84D03" w:rsidRPr="00630C3F">
        <w:trPr>
          <w:cantSplit/>
          <w:trHeight w:val="350"/>
        </w:trPr>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Parent Councils will have their own websites or page on school site</w:t>
            </w:r>
          </w:p>
        </w:tc>
        <w:tc>
          <w:tcPr>
            <w:tcW w:w="42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Guidance and templates will be created for Parent Council websites.</w:t>
            </w:r>
          </w:p>
        </w:tc>
        <w:tc>
          <w:tcPr>
            <w:tcW w:w="34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The number of Parent Councils with their own website increases by 30% year on year, over a three year period </w:t>
            </w:r>
          </w:p>
          <w:p w:rsidR="00E84D03" w:rsidRPr="00630C3F" w:rsidRDefault="00E84D03" w:rsidP="003B4885">
            <w:pPr>
              <w:ind w:left="142"/>
              <w:outlineLvl w:val="0"/>
              <w:rPr>
                <w:rFonts w:eastAsia="Arial Unicode MS"/>
                <w:i/>
                <w:color w:val="000000"/>
                <w:sz w:val="22"/>
                <w:szCs w:val="22"/>
                <w:u w:color="000000"/>
              </w:rPr>
            </w:pPr>
            <w:r w:rsidRPr="00630C3F">
              <w:rPr>
                <w:rFonts w:eastAsia="Arial Unicode MS"/>
                <w:i/>
                <w:color w:val="000000"/>
                <w:sz w:val="22"/>
                <w:szCs w:val="22"/>
                <w:u w:color="000000"/>
              </w:rPr>
              <w:t>(QI 6.2 Participation in Policy and Planning  CATC, HGIOS, HGIOCLD)</w:t>
            </w:r>
          </w:p>
        </w:tc>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Parent Councils </w:t>
            </w:r>
          </w:p>
        </w:tc>
        <w:tc>
          <w:tcPr>
            <w:tcW w:w="15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December 2016</w:t>
            </w:r>
          </w:p>
        </w:tc>
      </w:tr>
      <w:tr w:rsidR="00E84D03" w:rsidRPr="00630C3F">
        <w:trPr>
          <w:cantSplit/>
          <w:trHeight w:val="350"/>
        </w:trPr>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Parent Councils engage  more effectively with the wider Parent Forum </w:t>
            </w:r>
          </w:p>
        </w:tc>
        <w:tc>
          <w:tcPr>
            <w:tcW w:w="42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Parent Council members will attend / speak at school meetings</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Parent Councils will create a Volunteer network of buddies</w:t>
            </w:r>
          </w:p>
        </w:tc>
        <w:tc>
          <w:tcPr>
            <w:tcW w:w="34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An Increased number of parents are involved in parent councils and the wider parent forum</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All schools have a Parent Council</w:t>
            </w:r>
          </w:p>
          <w:p w:rsidR="00E84D03" w:rsidRPr="00630C3F" w:rsidRDefault="00E84D03" w:rsidP="003B4885">
            <w:pPr>
              <w:ind w:left="142"/>
              <w:outlineLvl w:val="0"/>
              <w:rPr>
                <w:rFonts w:eastAsia="Arial Unicode MS"/>
                <w:i/>
                <w:color w:val="000000"/>
                <w:sz w:val="22"/>
                <w:szCs w:val="22"/>
                <w:u w:color="000000"/>
              </w:rPr>
            </w:pPr>
            <w:r w:rsidRPr="00630C3F">
              <w:rPr>
                <w:rFonts w:eastAsia="Arial Unicode MS"/>
                <w:i/>
                <w:color w:val="000000"/>
                <w:sz w:val="22"/>
                <w:szCs w:val="22"/>
                <w:u w:color="000000"/>
              </w:rPr>
              <w:t>(QI 5.7 Partnerships with parents and children, CATC/HGIOS)</w:t>
            </w:r>
          </w:p>
        </w:tc>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Parent Councils </w:t>
            </w:r>
          </w:p>
        </w:tc>
        <w:tc>
          <w:tcPr>
            <w:tcW w:w="15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2013 – 2016</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2016</w:t>
            </w:r>
          </w:p>
        </w:tc>
      </w:tr>
      <w:tr w:rsidR="00E84D03" w:rsidRPr="00630C3F">
        <w:trPr>
          <w:cantSplit/>
          <w:trHeight w:val="350"/>
        </w:trPr>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Parent Councils will review and evaluate their practice and impact</w:t>
            </w:r>
          </w:p>
        </w:tc>
        <w:tc>
          <w:tcPr>
            <w:tcW w:w="42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 xml:space="preserve">A self-evaluation toolkit for Parent Councils will be developed. </w:t>
            </w: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The toolkit will be piloted by one Parent Council in each cluster, reviewed and updated.</w:t>
            </w: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The toolkit will be rolled out to all Parent Councils</w:t>
            </w:r>
          </w:p>
        </w:tc>
        <w:tc>
          <w:tcPr>
            <w:tcW w:w="34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Parent Councils report that the self-evaluation toolkit has contributed to improvements in practice across the city</w:t>
            </w:r>
          </w:p>
          <w:p w:rsidR="00E84D03" w:rsidRPr="00630C3F" w:rsidRDefault="00E84D03" w:rsidP="003B4885">
            <w:pPr>
              <w:ind w:left="142"/>
              <w:outlineLvl w:val="0"/>
              <w:rPr>
                <w:rFonts w:eastAsia="Arial Unicode MS"/>
                <w:i/>
                <w:color w:val="000000"/>
                <w:sz w:val="22"/>
                <w:szCs w:val="22"/>
                <w:u w:color="000000"/>
              </w:rPr>
            </w:pPr>
            <w:r w:rsidRPr="00630C3F">
              <w:rPr>
                <w:rFonts w:eastAsia="Arial Unicode MS"/>
                <w:i/>
                <w:color w:val="000000"/>
                <w:sz w:val="22"/>
                <w:szCs w:val="22"/>
                <w:u w:color="000000"/>
              </w:rPr>
              <w:t>(QI 5.9 Improvement through Self-evaluation CATC, HGIOS)</w:t>
            </w:r>
          </w:p>
        </w:tc>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Ros Sutherland</w:t>
            </w:r>
          </w:p>
        </w:tc>
        <w:tc>
          <w:tcPr>
            <w:tcW w:w="15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December 2013</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June 2014</w:t>
            </w:r>
          </w:p>
          <w:p w:rsidR="00E84D03" w:rsidRPr="00630C3F" w:rsidRDefault="00E84D03" w:rsidP="003B4885">
            <w:pPr>
              <w:ind w:left="142"/>
              <w:outlineLvl w:val="0"/>
              <w:rPr>
                <w:rFonts w:eastAsia="Arial Unicode MS"/>
                <w:color w:val="000000"/>
                <w:sz w:val="22"/>
                <w:szCs w:val="22"/>
                <w:u w:color="000000"/>
              </w:rPr>
            </w:pPr>
          </w:p>
          <w:p w:rsidR="00E84D03" w:rsidRPr="00630C3F" w:rsidRDefault="00E84D03" w:rsidP="003B4885">
            <w:pPr>
              <w:ind w:left="142"/>
              <w:outlineLvl w:val="0"/>
              <w:rPr>
                <w:rFonts w:eastAsia="Arial Unicode MS"/>
                <w:color w:val="000000"/>
                <w:sz w:val="22"/>
                <w:szCs w:val="22"/>
                <w:u w:color="000000"/>
              </w:rPr>
            </w:pPr>
            <w:r w:rsidRPr="00630C3F">
              <w:rPr>
                <w:rFonts w:eastAsia="Arial Unicode MS"/>
                <w:color w:val="000000"/>
                <w:sz w:val="22"/>
                <w:szCs w:val="22"/>
                <w:u w:color="000000"/>
              </w:rPr>
              <w:t>September 2015</w:t>
            </w:r>
          </w:p>
        </w:tc>
      </w:tr>
    </w:tbl>
    <w:p w:rsidR="00E84D03" w:rsidRPr="00630C3F" w:rsidRDefault="00E84D03" w:rsidP="003B4885">
      <w:pPr>
        <w:pStyle w:val="Body1"/>
        <w:ind w:left="142"/>
        <w:rPr>
          <w:rFonts w:ascii="Times New Roman" w:hAnsi="Times New Roman"/>
          <w:szCs w:val="22"/>
        </w:rPr>
      </w:pPr>
    </w:p>
    <w:sectPr w:rsidR="00E84D03" w:rsidRPr="00630C3F" w:rsidSect="00630C3F">
      <w:footerReference w:type="default" r:id="rId7"/>
      <w:pgSz w:w="16840" w:h="11900" w:orient="landscape"/>
      <w:pgMar w:top="567" w:right="1440" w:bottom="1134" w:left="144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A15" w:rsidRDefault="00706A15">
      <w:r>
        <w:separator/>
      </w:r>
    </w:p>
  </w:endnote>
  <w:endnote w:type="continuationSeparator" w:id="0">
    <w:p w:rsidR="00706A15" w:rsidRDefault="00706A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D03" w:rsidRDefault="00006DE4">
    <w:pPr>
      <w:tabs>
        <w:tab w:val="left" w:pos="0"/>
        <w:tab w:val="center" w:pos="4513"/>
        <w:tab w:val="center" w:pos="6980"/>
        <w:tab w:val="right" w:pos="9026"/>
        <w:tab w:val="right" w:pos="13960"/>
      </w:tabs>
      <w:outlineLvl w:val="0"/>
      <w:rPr>
        <w:rFonts w:ascii="Verdana" w:eastAsia="Arial Unicode MS" w:hAnsi="Verdana"/>
        <w:color w:val="000000"/>
        <w:sz w:val="22"/>
        <w:u w:color="000000"/>
      </w:rPr>
    </w:pPr>
    <w:r>
      <w:rPr>
        <w:rFonts w:ascii="Verdana" w:eastAsia="Arial Unicode MS" w:hAnsi="Verdana"/>
        <w:color w:val="000000"/>
        <w:sz w:val="22"/>
        <w:u w:color="000000"/>
      </w:rPr>
      <w:fldChar w:fldCharType="begin"/>
    </w:r>
    <w:r w:rsidR="00E84D03">
      <w:rPr>
        <w:rFonts w:ascii="Verdana" w:eastAsia="Arial Unicode MS" w:hAnsi="Arial Unicode MS"/>
        <w:color w:val="000000"/>
        <w:sz w:val="22"/>
        <w:u w:color="000000"/>
      </w:rPr>
      <w:instrText xml:space="preserve"> PAGE </w:instrText>
    </w:r>
    <w:r>
      <w:rPr>
        <w:rFonts w:ascii="Verdana" w:eastAsia="Arial Unicode MS" w:hAnsi="Verdana"/>
        <w:color w:val="000000"/>
        <w:sz w:val="22"/>
        <w:u w:color="000000"/>
      </w:rPr>
      <w:fldChar w:fldCharType="separate"/>
    </w:r>
    <w:r w:rsidR="00552B19">
      <w:rPr>
        <w:rFonts w:ascii="Verdana" w:eastAsia="Arial Unicode MS" w:hAnsi="Arial Unicode MS"/>
        <w:noProof/>
        <w:color w:val="000000"/>
        <w:sz w:val="22"/>
        <w:u w:color="000000"/>
      </w:rPr>
      <w:t>1</w:t>
    </w:r>
    <w:r>
      <w:rPr>
        <w:rFonts w:ascii="Verdana" w:eastAsia="Arial Unicode MS" w:hAnsi="Verdana"/>
        <w:color w:val="000000"/>
        <w:sz w:val="22"/>
        <w:u w:color="00000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A15" w:rsidRDefault="00706A15">
      <w:r>
        <w:separator/>
      </w:r>
    </w:p>
  </w:footnote>
  <w:footnote w:type="continuationSeparator" w:id="0">
    <w:p w:rsidR="00706A15" w:rsidRDefault="00706A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pStyle w:val="List0"/>
      <w:lvlText w:val="•"/>
      <w:lvlJc w:val="left"/>
      <w:pPr>
        <w:tabs>
          <w:tab w:val="num" w:pos="393"/>
        </w:tabs>
        <w:ind w:left="393" w:firstLine="360"/>
      </w:pPr>
      <w:rPr>
        <w:rFonts w:ascii="Times New Roman" w:eastAsia="Arial Unicode MS" w:hAnsi="Times New Roman" w:hint="default"/>
        <w:position w:val="0"/>
        <w:sz w:val="24"/>
      </w:rPr>
    </w:lvl>
    <w:lvl w:ilvl="1">
      <w:start w:val="1"/>
      <w:numFmt w:val="bullet"/>
      <w:lvlText w:val="o"/>
      <w:lvlJc w:val="left"/>
      <w:pPr>
        <w:tabs>
          <w:tab w:val="num" w:pos="360"/>
        </w:tabs>
        <w:ind w:left="360" w:firstLine="1080"/>
      </w:pPr>
      <w:rPr>
        <w:rFonts w:ascii="Times New Roman" w:eastAsia="Arial Unicode MS" w:hAnsi="Times New Roman" w:hint="default"/>
        <w:position w:val="0"/>
        <w:sz w:val="24"/>
      </w:rPr>
    </w:lvl>
    <w:lvl w:ilvl="2">
      <w:start w:val="1"/>
      <w:numFmt w:val="bullet"/>
      <w:lvlText w:val="•"/>
      <w:lvlJc w:val="left"/>
      <w:pPr>
        <w:tabs>
          <w:tab w:val="num" w:pos="360"/>
        </w:tabs>
        <w:ind w:left="360" w:firstLine="1800"/>
      </w:pPr>
      <w:rPr>
        <w:rFonts w:ascii="Times New Roman" w:eastAsia="Arial Unicode MS" w:hAnsi="Times New Roman" w:hint="default"/>
        <w:position w:val="0"/>
        <w:sz w:val="24"/>
      </w:rPr>
    </w:lvl>
    <w:lvl w:ilvl="3">
      <w:start w:val="1"/>
      <w:numFmt w:val="bullet"/>
      <w:lvlText w:val="•"/>
      <w:lvlJc w:val="left"/>
      <w:pPr>
        <w:tabs>
          <w:tab w:val="num" w:pos="360"/>
        </w:tabs>
        <w:ind w:left="360" w:firstLine="2520"/>
      </w:pPr>
      <w:rPr>
        <w:rFonts w:ascii="Times New Roman" w:eastAsia="Arial Unicode MS" w:hAnsi="Times New Roman" w:hint="default"/>
        <w:position w:val="0"/>
        <w:sz w:val="24"/>
      </w:rPr>
    </w:lvl>
    <w:lvl w:ilvl="4">
      <w:start w:val="1"/>
      <w:numFmt w:val="bullet"/>
      <w:lvlText w:val="o"/>
      <w:lvlJc w:val="left"/>
      <w:pPr>
        <w:tabs>
          <w:tab w:val="num" w:pos="360"/>
        </w:tabs>
        <w:ind w:left="360" w:firstLine="3240"/>
      </w:pPr>
      <w:rPr>
        <w:rFonts w:ascii="Times New Roman" w:eastAsia="Arial Unicode MS" w:hAnsi="Times New Roman" w:hint="default"/>
        <w:position w:val="0"/>
        <w:sz w:val="24"/>
      </w:rPr>
    </w:lvl>
    <w:lvl w:ilvl="5">
      <w:start w:val="1"/>
      <w:numFmt w:val="bullet"/>
      <w:lvlText w:val="•"/>
      <w:lvlJc w:val="left"/>
      <w:pPr>
        <w:tabs>
          <w:tab w:val="num" w:pos="360"/>
        </w:tabs>
        <w:ind w:left="360" w:firstLine="3960"/>
      </w:pPr>
      <w:rPr>
        <w:rFonts w:ascii="Times New Roman" w:eastAsia="Arial Unicode MS" w:hAnsi="Times New Roman" w:hint="default"/>
        <w:position w:val="0"/>
        <w:sz w:val="24"/>
      </w:rPr>
    </w:lvl>
    <w:lvl w:ilvl="6">
      <w:start w:val="1"/>
      <w:numFmt w:val="bullet"/>
      <w:lvlText w:val="•"/>
      <w:lvlJc w:val="left"/>
      <w:pPr>
        <w:tabs>
          <w:tab w:val="num" w:pos="360"/>
        </w:tabs>
        <w:ind w:left="360" w:firstLine="4680"/>
      </w:pPr>
      <w:rPr>
        <w:rFonts w:ascii="Times New Roman" w:eastAsia="Arial Unicode MS" w:hAnsi="Times New Roman" w:hint="default"/>
        <w:position w:val="0"/>
        <w:sz w:val="24"/>
      </w:rPr>
    </w:lvl>
    <w:lvl w:ilvl="7">
      <w:start w:val="1"/>
      <w:numFmt w:val="bullet"/>
      <w:lvlText w:val="o"/>
      <w:lvlJc w:val="left"/>
      <w:pPr>
        <w:tabs>
          <w:tab w:val="num" w:pos="360"/>
        </w:tabs>
        <w:ind w:left="360" w:firstLine="5400"/>
      </w:pPr>
      <w:rPr>
        <w:rFonts w:ascii="Times New Roman" w:eastAsia="Arial Unicode MS" w:hAnsi="Times New Roman" w:hint="default"/>
        <w:position w:val="0"/>
        <w:sz w:val="24"/>
      </w:rPr>
    </w:lvl>
    <w:lvl w:ilvl="8">
      <w:start w:val="1"/>
      <w:numFmt w:val="bullet"/>
      <w:lvlText w:val="•"/>
      <w:lvlJc w:val="left"/>
      <w:pPr>
        <w:tabs>
          <w:tab w:val="num" w:pos="360"/>
        </w:tabs>
        <w:ind w:left="360" w:firstLine="6120"/>
      </w:pPr>
      <w:rPr>
        <w:rFonts w:ascii="Times New Roman" w:eastAsia="Arial Unicode MS" w:hAnsi="Times New Roman" w:hint="default"/>
        <w:position w:val="0"/>
        <w:sz w:val="24"/>
      </w:rPr>
    </w:lvl>
  </w:abstractNum>
  <w:abstractNum w:abstractNumId="1">
    <w:nsid w:val="00000002"/>
    <w:multiLevelType w:val="multilevel"/>
    <w:tmpl w:val="894EE874"/>
    <w:lvl w:ilvl="0">
      <w:start w:val="1"/>
      <w:numFmt w:val="bullet"/>
      <w:pStyle w:val="ImportWordListStyleDefinition0"/>
      <w:lvlText w:val="•"/>
      <w:lvlJc w:val="left"/>
      <w:pPr>
        <w:tabs>
          <w:tab w:val="num" w:pos="360"/>
        </w:tabs>
        <w:ind w:left="360" w:firstLine="36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abstractNum>
  <w:abstractNum w:abstractNumId="2">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4"/>
    <w:multiLevelType w:val="multilevel"/>
    <w:tmpl w:val="894EE876"/>
    <w:lvl w:ilvl="0">
      <w:start w:val="1"/>
      <w:numFmt w:val="bullet"/>
      <w:pStyle w:val="List1"/>
      <w:lvlText w:val="-"/>
      <w:lvlJc w:val="left"/>
      <w:pPr>
        <w:tabs>
          <w:tab w:val="num" w:pos="393"/>
        </w:tabs>
        <w:ind w:left="393" w:firstLine="720"/>
      </w:pPr>
      <w:rPr>
        <w:rFonts w:ascii="Times New Roman" w:eastAsia="Arial Unicode MS" w:hAnsi="Times New Roman" w:hint="default"/>
        <w:position w:val="0"/>
        <w:sz w:val="24"/>
      </w:rPr>
    </w:lvl>
    <w:lvl w:ilvl="1">
      <w:start w:val="1"/>
      <w:numFmt w:val="bullet"/>
      <w:lvlText w:val="o"/>
      <w:lvlJc w:val="left"/>
      <w:pPr>
        <w:tabs>
          <w:tab w:val="num" w:pos="360"/>
        </w:tabs>
        <w:ind w:left="360" w:firstLine="1440"/>
      </w:pPr>
      <w:rPr>
        <w:rFonts w:ascii="Times New Roman" w:eastAsia="Arial Unicode MS" w:hAnsi="Times New Roman" w:hint="default"/>
        <w:position w:val="0"/>
        <w:sz w:val="24"/>
      </w:rPr>
    </w:lvl>
    <w:lvl w:ilvl="2">
      <w:start w:val="1"/>
      <w:numFmt w:val="bullet"/>
      <w:lvlText w:val="•"/>
      <w:lvlJc w:val="left"/>
      <w:pPr>
        <w:tabs>
          <w:tab w:val="num" w:pos="360"/>
        </w:tabs>
        <w:ind w:left="360" w:firstLine="2160"/>
      </w:pPr>
      <w:rPr>
        <w:rFonts w:ascii="Times New Roman" w:eastAsia="Arial Unicode MS" w:hAnsi="Times New Roman" w:hint="default"/>
        <w:position w:val="0"/>
        <w:sz w:val="24"/>
      </w:rPr>
    </w:lvl>
    <w:lvl w:ilvl="3">
      <w:start w:val="1"/>
      <w:numFmt w:val="bullet"/>
      <w:lvlText w:val="•"/>
      <w:lvlJc w:val="left"/>
      <w:pPr>
        <w:tabs>
          <w:tab w:val="num" w:pos="360"/>
        </w:tabs>
        <w:ind w:left="360" w:firstLine="2880"/>
      </w:pPr>
      <w:rPr>
        <w:rFonts w:ascii="Times New Roman" w:eastAsia="Arial Unicode MS" w:hAnsi="Times New Roman" w:hint="default"/>
        <w:position w:val="0"/>
        <w:sz w:val="24"/>
      </w:rPr>
    </w:lvl>
    <w:lvl w:ilvl="4">
      <w:start w:val="1"/>
      <w:numFmt w:val="bullet"/>
      <w:lvlText w:val="o"/>
      <w:lvlJc w:val="left"/>
      <w:pPr>
        <w:tabs>
          <w:tab w:val="num" w:pos="360"/>
        </w:tabs>
        <w:ind w:left="360" w:firstLine="3600"/>
      </w:pPr>
      <w:rPr>
        <w:rFonts w:ascii="Times New Roman" w:eastAsia="Arial Unicode MS" w:hAnsi="Times New Roman" w:hint="default"/>
        <w:position w:val="0"/>
        <w:sz w:val="24"/>
      </w:rPr>
    </w:lvl>
    <w:lvl w:ilvl="5">
      <w:start w:val="1"/>
      <w:numFmt w:val="bullet"/>
      <w:lvlText w:val="•"/>
      <w:lvlJc w:val="left"/>
      <w:pPr>
        <w:tabs>
          <w:tab w:val="num" w:pos="360"/>
        </w:tabs>
        <w:ind w:left="360" w:firstLine="4320"/>
      </w:pPr>
      <w:rPr>
        <w:rFonts w:ascii="Times New Roman" w:eastAsia="Arial Unicode MS" w:hAnsi="Times New Roman" w:hint="default"/>
        <w:position w:val="0"/>
        <w:sz w:val="24"/>
      </w:rPr>
    </w:lvl>
    <w:lvl w:ilvl="6">
      <w:start w:val="1"/>
      <w:numFmt w:val="bullet"/>
      <w:lvlText w:val="•"/>
      <w:lvlJc w:val="left"/>
      <w:pPr>
        <w:tabs>
          <w:tab w:val="num" w:pos="360"/>
        </w:tabs>
        <w:ind w:left="360" w:firstLine="5040"/>
      </w:pPr>
      <w:rPr>
        <w:rFonts w:ascii="Times New Roman" w:eastAsia="Arial Unicode MS" w:hAnsi="Times New Roman" w:hint="default"/>
        <w:position w:val="0"/>
        <w:sz w:val="24"/>
      </w:rPr>
    </w:lvl>
    <w:lvl w:ilvl="7">
      <w:start w:val="1"/>
      <w:numFmt w:val="bullet"/>
      <w:lvlText w:val="o"/>
      <w:lvlJc w:val="left"/>
      <w:pPr>
        <w:tabs>
          <w:tab w:val="num" w:pos="360"/>
        </w:tabs>
        <w:ind w:left="360" w:firstLine="5760"/>
      </w:pPr>
      <w:rPr>
        <w:rFonts w:ascii="Times New Roman" w:eastAsia="Arial Unicode MS" w:hAnsi="Times New Roman" w:hint="default"/>
        <w:position w:val="0"/>
        <w:sz w:val="24"/>
      </w:rPr>
    </w:lvl>
    <w:lvl w:ilvl="8">
      <w:start w:val="1"/>
      <w:numFmt w:val="bullet"/>
      <w:lvlText w:val="•"/>
      <w:lvlJc w:val="left"/>
      <w:pPr>
        <w:tabs>
          <w:tab w:val="num" w:pos="360"/>
        </w:tabs>
        <w:ind w:left="360" w:firstLine="6480"/>
      </w:pPr>
      <w:rPr>
        <w:rFonts w:ascii="Times New Roman" w:eastAsia="Arial Unicode MS" w:hAnsi="Times New Roman" w:hint="default"/>
        <w:position w:val="0"/>
        <w:sz w:val="24"/>
      </w:rPr>
    </w:lvl>
  </w:abstractNum>
  <w:abstractNum w:abstractNumId="4">
    <w:nsid w:val="00000005"/>
    <w:multiLevelType w:val="multilevel"/>
    <w:tmpl w:val="894EE877"/>
    <w:lvl w:ilvl="0">
      <w:start w:val="1"/>
      <w:numFmt w:val="bullet"/>
      <w:pStyle w:val="ImportWordListStyleDefinition2"/>
      <w:lvlText w:val="-"/>
      <w:lvlJc w:val="left"/>
      <w:pPr>
        <w:tabs>
          <w:tab w:val="num" w:pos="360"/>
        </w:tabs>
        <w:ind w:left="360" w:firstLine="72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44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6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8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60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2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4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6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8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abstractNum>
  <w:abstractNum w:abstractNumId="5">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0007"/>
    <w:multiLevelType w:val="multilevel"/>
    <w:tmpl w:val="894EE879"/>
    <w:lvl w:ilvl="0">
      <w:start w:val="1"/>
      <w:numFmt w:val="bullet"/>
      <w:pStyle w:val="List21"/>
      <w:lvlText w:val="•"/>
      <w:lvlJc w:val="left"/>
      <w:pPr>
        <w:tabs>
          <w:tab w:val="num" w:pos="393"/>
        </w:tabs>
        <w:ind w:left="393" w:firstLine="360"/>
      </w:pPr>
      <w:rPr>
        <w:rFonts w:ascii="Times New Roman" w:eastAsia="Arial Unicode MS" w:hAnsi="Times New Roman" w:hint="default"/>
        <w:position w:val="0"/>
        <w:sz w:val="24"/>
      </w:rPr>
    </w:lvl>
    <w:lvl w:ilvl="1">
      <w:start w:val="1"/>
      <w:numFmt w:val="bullet"/>
      <w:lvlText w:val="o"/>
      <w:lvlJc w:val="left"/>
      <w:pPr>
        <w:tabs>
          <w:tab w:val="num" w:pos="360"/>
        </w:tabs>
        <w:ind w:left="360" w:firstLine="1080"/>
      </w:pPr>
      <w:rPr>
        <w:rFonts w:ascii="Times New Roman" w:eastAsia="Arial Unicode MS" w:hAnsi="Times New Roman" w:hint="default"/>
        <w:position w:val="0"/>
        <w:sz w:val="24"/>
      </w:rPr>
    </w:lvl>
    <w:lvl w:ilvl="2">
      <w:start w:val="1"/>
      <w:numFmt w:val="bullet"/>
      <w:lvlText w:val="•"/>
      <w:lvlJc w:val="left"/>
      <w:pPr>
        <w:tabs>
          <w:tab w:val="num" w:pos="360"/>
        </w:tabs>
        <w:ind w:left="360" w:firstLine="1800"/>
      </w:pPr>
      <w:rPr>
        <w:rFonts w:ascii="Times New Roman" w:eastAsia="Arial Unicode MS" w:hAnsi="Times New Roman" w:hint="default"/>
        <w:position w:val="0"/>
        <w:sz w:val="24"/>
      </w:rPr>
    </w:lvl>
    <w:lvl w:ilvl="3">
      <w:start w:val="1"/>
      <w:numFmt w:val="bullet"/>
      <w:lvlText w:val="•"/>
      <w:lvlJc w:val="left"/>
      <w:pPr>
        <w:tabs>
          <w:tab w:val="num" w:pos="360"/>
        </w:tabs>
        <w:ind w:left="360" w:firstLine="2520"/>
      </w:pPr>
      <w:rPr>
        <w:rFonts w:ascii="Times New Roman" w:eastAsia="Arial Unicode MS" w:hAnsi="Times New Roman" w:hint="default"/>
        <w:position w:val="0"/>
        <w:sz w:val="24"/>
      </w:rPr>
    </w:lvl>
    <w:lvl w:ilvl="4">
      <w:start w:val="1"/>
      <w:numFmt w:val="bullet"/>
      <w:lvlText w:val="o"/>
      <w:lvlJc w:val="left"/>
      <w:pPr>
        <w:tabs>
          <w:tab w:val="num" w:pos="360"/>
        </w:tabs>
        <w:ind w:left="360" w:firstLine="3240"/>
      </w:pPr>
      <w:rPr>
        <w:rFonts w:ascii="Times New Roman" w:eastAsia="Arial Unicode MS" w:hAnsi="Times New Roman" w:hint="default"/>
        <w:position w:val="0"/>
        <w:sz w:val="24"/>
      </w:rPr>
    </w:lvl>
    <w:lvl w:ilvl="5">
      <w:start w:val="1"/>
      <w:numFmt w:val="bullet"/>
      <w:lvlText w:val="•"/>
      <w:lvlJc w:val="left"/>
      <w:pPr>
        <w:tabs>
          <w:tab w:val="num" w:pos="360"/>
        </w:tabs>
        <w:ind w:left="360" w:firstLine="3960"/>
      </w:pPr>
      <w:rPr>
        <w:rFonts w:ascii="Times New Roman" w:eastAsia="Arial Unicode MS" w:hAnsi="Times New Roman" w:hint="default"/>
        <w:position w:val="0"/>
        <w:sz w:val="24"/>
      </w:rPr>
    </w:lvl>
    <w:lvl w:ilvl="6">
      <w:start w:val="1"/>
      <w:numFmt w:val="bullet"/>
      <w:lvlText w:val="•"/>
      <w:lvlJc w:val="left"/>
      <w:pPr>
        <w:tabs>
          <w:tab w:val="num" w:pos="360"/>
        </w:tabs>
        <w:ind w:left="360" w:firstLine="4680"/>
      </w:pPr>
      <w:rPr>
        <w:rFonts w:ascii="Times New Roman" w:eastAsia="Arial Unicode MS" w:hAnsi="Times New Roman" w:hint="default"/>
        <w:position w:val="0"/>
        <w:sz w:val="24"/>
      </w:rPr>
    </w:lvl>
    <w:lvl w:ilvl="7">
      <w:start w:val="1"/>
      <w:numFmt w:val="bullet"/>
      <w:lvlText w:val="o"/>
      <w:lvlJc w:val="left"/>
      <w:pPr>
        <w:tabs>
          <w:tab w:val="num" w:pos="360"/>
        </w:tabs>
        <w:ind w:left="360" w:firstLine="5400"/>
      </w:pPr>
      <w:rPr>
        <w:rFonts w:ascii="Times New Roman" w:eastAsia="Arial Unicode MS" w:hAnsi="Times New Roman" w:hint="default"/>
        <w:position w:val="0"/>
        <w:sz w:val="24"/>
      </w:rPr>
    </w:lvl>
    <w:lvl w:ilvl="8">
      <w:start w:val="1"/>
      <w:numFmt w:val="bullet"/>
      <w:lvlText w:val="•"/>
      <w:lvlJc w:val="left"/>
      <w:pPr>
        <w:tabs>
          <w:tab w:val="num" w:pos="360"/>
        </w:tabs>
        <w:ind w:left="360" w:firstLine="6120"/>
      </w:pPr>
      <w:rPr>
        <w:rFonts w:ascii="Times New Roman" w:eastAsia="Arial Unicode MS" w:hAnsi="Times New Roman" w:hint="default"/>
        <w:position w:val="0"/>
        <w:sz w:val="24"/>
      </w:rPr>
    </w:lvl>
  </w:abstractNum>
  <w:abstractNum w:abstractNumId="7">
    <w:nsid w:val="00000008"/>
    <w:multiLevelType w:val="multilevel"/>
    <w:tmpl w:val="894EE87A"/>
    <w:lvl w:ilvl="0">
      <w:start w:val="1"/>
      <w:numFmt w:val="bullet"/>
      <w:pStyle w:val="ImportWordListStyleDefinition5"/>
      <w:lvlText w:val="•"/>
      <w:lvlJc w:val="left"/>
      <w:pPr>
        <w:tabs>
          <w:tab w:val="num" w:pos="360"/>
        </w:tabs>
        <w:ind w:left="360" w:firstLine="36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abstractNum>
  <w:abstractNum w:abstractNumId="8">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000000A"/>
    <w:multiLevelType w:val="multilevel"/>
    <w:tmpl w:val="894EE87C"/>
    <w:lvl w:ilvl="0">
      <w:start w:val="1"/>
      <w:numFmt w:val="bullet"/>
      <w:pStyle w:val="List31"/>
      <w:lvlText w:val="•"/>
      <w:lvlJc w:val="left"/>
      <w:pPr>
        <w:tabs>
          <w:tab w:val="num" w:pos="196"/>
        </w:tabs>
        <w:ind w:left="196" w:firstLine="540"/>
      </w:pPr>
      <w:rPr>
        <w:rFonts w:ascii="Times New Roman" w:eastAsia="Arial Unicode MS" w:hAnsi="Times New Roman" w:hint="default"/>
        <w:position w:val="0"/>
        <w:sz w:val="24"/>
      </w:rPr>
    </w:lvl>
    <w:lvl w:ilvl="1">
      <w:start w:val="1"/>
      <w:numFmt w:val="bullet"/>
      <w:lvlText w:val="o"/>
      <w:lvlJc w:val="left"/>
      <w:pPr>
        <w:tabs>
          <w:tab w:val="num" w:pos="360"/>
        </w:tabs>
        <w:ind w:left="360" w:firstLine="1260"/>
      </w:pPr>
      <w:rPr>
        <w:rFonts w:ascii="Times New Roman" w:eastAsia="Arial Unicode MS" w:hAnsi="Times New Roman" w:hint="default"/>
        <w:position w:val="0"/>
        <w:sz w:val="24"/>
      </w:rPr>
    </w:lvl>
    <w:lvl w:ilvl="2">
      <w:start w:val="1"/>
      <w:numFmt w:val="bullet"/>
      <w:lvlText w:val="•"/>
      <w:lvlJc w:val="left"/>
      <w:pPr>
        <w:tabs>
          <w:tab w:val="num" w:pos="360"/>
        </w:tabs>
        <w:ind w:left="360" w:firstLine="1980"/>
      </w:pPr>
      <w:rPr>
        <w:rFonts w:ascii="Times New Roman" w:eastAsia="Arial Unicode MS" w:hAnsi="Times New Roman" w:hint="default"/>
        <w:position w:val="0"/>
        <w:sz w:val="24"/>
      </w:rPr>
    </w:lvl>
    <w:lvl w:ilvl="3">
      <w:start w:val="1"/>
      <w:numFmt w:val="bullet"/>
      <w:lvlText w:val="•"/>
      <w:lvlJc w:val="left"/>
      <w:pPr>
        <w:tabs>
          <w:tab w:val="num" w:pos="360"/>
        </w:tabs>
        <w:ind w:left="360" w:firstLine="2700"/>
      </w:pPr>
      <w:rPr>
        <w:rFonts w:ascii="Times New Roman" w:eastAsia="Arial Unicode MS" w:hAnsi="Times New Roman" w:hint="default"/>
        <w:position w:val="0"/>
        <w:sz w:val="24"/>
      </w:rPr>
    </w:lvl>
    <w:lvl w:ilvl="4">
      <w:start w:val="1"/>
      <w:numFmt w:val="bullet"/>
      <w:lvlText w:val="o"/>
      <w:lvlJc w:val="left"/>
      <w:pPr>
        <w:tabs>
          <w:tab w:val="num" w:pos="360"/>
        </w:tabs>
        <w:ind w:left="360" w:firstLine="3420"/>
      </w:pPr>
      <w:rPr>
        <w:rFonts w:ascii="Times New Roman" w:eastAsia="Arial Unicode MS" w:hAnsi="Times New Roman" w:hint="default"/>
        <w:position w:val="0"/>
        <w:sz w:val="24"/>
      </w:rPr>
    </w:lvl>
    <w:lvl w:ilvl="5">
      <w:start w:val="1"/>
      <w:numFmt w:val="bullet"/>
      <w:lvlText w:val="•"/>
      <w:lvlJc w:val="left"/>
      <w:pPr>
        <w:tabs>
          <w:tab w:val="num" w:pos="360"/>
        </w:tabs>
        <w:ind w:left="360" w:firstLine="4140"/>
      </w:pPr>
      <w:rPr>
        <w:rFonts w:ascii="Times New Roman" w:eastAsia="Arial Unicode MS" w:hAnsi="Times New Roman" w:hint="default"/>
        <w:position w:val="0"/>
        <w:sz w:val="24"/>
      </w:rPr>
    </w:lvl>
    <w:lvl w:ilvl="6">
      <w:start w:val="1"/>
      <w:numFmt w:val="bullet"/>
      <w:lvlText w:val="•"/>
      <w:lvlJc w:val="left"/>
      <w:pPr>
        <w:tabs>
          <w:tab w:val="num" w:pos="360"/>
        </w:tabs>
        <w:ind w:left="360" w:firstLine="4860"/>
      </w:pPr>
      <w:rPr>
        <w:rFonts w:ascii="Times New Roman" w:eastAsia="Arial Unicode MS" w:hAnsi="Times New Roman" w:hint="default"/>
        <w:position w:val="0"/>
        <w:sz w:val="24"/>
      </w:rPr>
    </w:lvl>
    <w:lvl w:ilvl="7">
      <w:start w:val="1"/>
      <w:numFmt w:val="bullet"/>
      <w:lvlText w:val="o"/>
      <w:lvlJc w:val="left"/>
      <w:pPr>
        <w:tabs>
          <w:tab w:val="num" w:pos="360"/>
        </w:tabs>
        <w:ind w:left="360" w:firstLine="5580"/>
      </w:pPr>
      <w:rPr>
        <w:rFonts w:ascii="Times New Roman" w:eastAsia="Arial Unicode MS" w:hAnsi="Times New Roman" w:hint="default"/>
        <w:position w:val="0"/>
        <w:sz w:val="24"/>
      </w:rPr>
    </w:lvl>
    <w:lvl w:ilvl="8">
      <w:start w:val="1"/>
      <w:numFmt w:val="bullet"/>
      <w:lvlText w:val="•"/>
      <w:lvlJc w:val="left"/>
      <w:pPr>
        <w:tabs>
          <w:tab w:val="num" w:pos="360"/>
        </w:tabs>
        <w:ind w:left="360" w:firstLine="6300"/>
      </w:pPr>
      <w:rPr>
        <w:rFonts w:ascii="Times New Roman" w:eastAsia="Arial Unicode MS" w:hAnsi="Times New Roman" w:hint="default"/>
        <w:position w:val="0"/>
        <w:sz w:val="24"/>
      </w:rPr>
    </w:lvl>
  </w:abstractNum>
  <w:abstractNum w:abstractNumId="10">
    <w:nsid w:val="0000000B"/>
    <w:multiLevelType w:val="multilevel"/>
    <w:tmpl w:val="894EE87D"/>
    <w:lvl w:ilvl="0">
      <w:start w:val="1"/>
      <w:numFmt w:val="bullet"/>
      <w:pStyle w:val="ImportWordListStyleDefinition1"/>
      <w:lvlText w:val="•"/>
      <w:lvlJc w:val="left"/>
      <w:pPr>
        <w:tabs>
          <w:tab w:val="num" w:pos="360"/>
        </w:tabs>
        <w:ind w:left="360" w:firstLine="54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26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98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70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42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14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86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58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300"/>
      </w:pPr>
      <w:rPr>
        <w:rFonts w:ascii="Verdana" w:eastAsia="Arial Unicode MS" w:hAnsi="Verdana" w:hint="default"/>
        <w:b w:val="0"/>
        <w:i w:val="0"/>
        <w:caps w:val="0"/>
        <w:smallCaps w:val="0"/>
        <w:strike w:val="0"/>
        <w:dstrike w:val="0"/>
        <w:outline w:val="0"/>
        <w:color w:val="000000"/>
        <w:kern w:val="0"/>
        <w:position w:val="0"/>
        <w:sz w:val="22"/>
        <w:u w:val="none" w:color="000000"/>
        <w:vertAlign w:val="baseline"/>
        <w:rtl w:val="0"/>
        <w:em w:val="none"/>
        <w:lang w:val="en-US"/>
      </w:rPr>
    </w:lvl>
  </w:abstractNum>
  <w:abstractNum w:abstractNumId="11">
    <w:nsid w:val="0000000C"/>
    <w:multiLevelType w:val="multilevel"/>
    <w:tmpl w:val="894EE8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2801"/>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AA2B18"/>
    <w:rsid w:val="00006DE4"/>
    <w:rsid w:val="003B4885"/>
    <w:rsid w:val="00552B19"/>
    <w:rsid w:val="00630C3F"/>
    <w:rsid w:val="00706A15"/>
    <w:rsid w:val="008D3FB1"/>
    <w:rsid w:val="00A674B2"/>
    <w:rsid w:val="00AA2B18"/>
    <w:rsid w:val="00AC0CD4"/>
    <w:rsid w:val="00AD7892"/>
    <w:rsid w:val="00AF43A0"/>
    <w:rsid w:val="00B5725C"/>
    <w:rsid w:val="00E816FD"/>
    <w:rsid w:val="00E84D03"/>
    <w:rsid w:val="00E87887"/>
    <w:rsid w:val="00F0017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rap-style:none">
      <v:stroke weight="0" endcap="round"/>
      <v:textbox style="mso-column-count:0;mso-column-margin:0" inset="0,0,0,0"/>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006DE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006DE4"/>
    <w:pPr>
      <w:spacing w:after="200" w:line="276" w:lineRule="auto"/>
      <w:outlineLvl w:val="0"/>
    </w:pPr>
    <w:rPr>
      <w:rFonts w:ascii="Verdana" w:eastAsia="Arial Unicode MS" w:hAnsi="Verdana"/>
      <w:color w:val="000000"/>
      <w:sz w:val="22"/>
      <w:u w:color="000000"/>
    </w:rPr>
  </w:style>
  <w:style w:type="paragraph" w:customStyle="1" w:styleId="List0">
    <w:name w:val="List 0"/>
    <w:basedOn w:val="ImportWordListStyleDefinition0"/>
    <w:semiHidden/>
    <w:rsid w:val="00006DE4"/>
    <w:pPr>
      <w:numPr>
        <w:numId w:val="1"/>
      </w:numPr>
    </w:pPr>
  </w:style>
  <w:style w:type="paragraph" w:customStyle="1" w:styleId="ImportWordListStyleDefinition0">
    <w:name w:val="Import Word List Style Definition 0"/>
    <w:rsid w:val="00006DE4"/>
    <w:pPr>
      <w:numPr>
        <w:numId w:val="2"/>
      </w:numPr>
    </w:pPr>
  </w:style>
  <w:style w:type="paragraph" w:customStyle="1" w:styleId="List1">
    <w:name w:val="List 1"/>
    <w:basedOn w:val="ImportWordListStyleDefinition2"/>
    <w:semiHidden/>
    <w:rsid w:val="00006DE4"/>
    <w:pPr>
      <w:numPr>
        <w:numId w:val="4"/>
      </w:numPr>
    </w:pPr>
  </w:style>
  <w:style w:type="paragraph" w:customStyle="1" w:styleId="ImportWordListStyleDefinition2">
    <w:name w:val="Import Word List Style Definition 2"/>
    <w:rsid w:val="00006DE4"/>
    <w:pPr>
      <w:numPr>
        <w:numId w:val="5"/>
      </w:numPr>
    </w:pPr>
  </w:style>
  <w:style w:type="paragraph" w:customStyle="1" w:styleId="List21">
    <w:name w:val="List 21"/>
    <w:basedOn w:val="ImportWordListStyleDefinition5"/>
    <w:semiHidden/>
    <w:rsid w:val="00006DE4"/>
    <w:pPr>
      <w:numPr>
        <w:numId w:val="7"/>
      </w:numPr>
    </w:pPr>
  </w:style>
  <w:style w:type="paragraph" w:customStyle="1" w:styleId="ImportWordListStyleDefinition5">
    <w:name w:val="Import Word List Style Definition 5"/>
    <w:rsid w:val="00006DE4"/>
    <w:pPr>
      <w:numPr>
        <w:numId w:val="8"/>
      </w:numPr>
    </w:pPr>
  </w:style>
  <w:style w:type="paragraph" w:customStyle="1" w:styleId="List31">
    <w:name w:val="List 31"/>
    <w:basedOn w:val="ImportWordListStyleDefinition1"/>
    <w:semiHidden/>
    <w:rsid w:val="00006DE4"/>
    <w:pPr>
      <w:numPr>
        <w:numId w:val="10"/>
      </w:numPr>
    </w:pPr>
  </w:style>
  <w:style w:type="paragraph" w:customStyle="1" w:styleId="ImportWordListStyleDefinition1">
    <w:name w:val="Import Word List Style Definition 1"/>
    <w:rsid w:val="00006DE4"/>
    <w:pPr>
      <w:numPr>
        <w:numId w:val="11"/>
      </w:numPr>
    </w:pPr>
  </w:style>
</w:styles>
</file>

<file path=word/webSettings.xml><?xml version="1.0" encoding="utf-8"?>
<w:webSettings xmlns:r="http://schemas.openxmlformats.org/officeDocument/2006/relationships" xmlns:w="http://schemas.openxmlformats.org/wordprocessingml/2006/main">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2842</Words>
  <Characters>16201</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19005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MWILSON</dc:creator>
  <cp:lastModifiedBy>Grace Vickers</cp:lastModifiedBy>
  <cp:revision>2</cp:revision>
  <dcterms:created xsi:type="dcterms:W3CDTF">2015-03-12T10:59:00Z</dcterms:created>
  <dcterms:modified xsi:type="dcterms:W3CDTF">2015-03-12T10:59:00Z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821810396</vt:i4>
  </property>
  <property fmtid="{D5CDD505-2E9C-101B-9397-08002B2CF9AE}" pid="3" name="_NewReviewCycle">
    <vt:lpwstr/>
  </property>
  <property fmtid="{D5CDD505-2E9C-101B-9397-08002B2CF9AE}" pid="4" name="_EmailSubject">
    <vt:lpwstr/>
  </property>
  <property fmtid="{D5CDD505-2E9C-101B-9397-08002B2CF9AE}" pid="5" name="_AuthorEmail">
    <vt:lpwstr>Moyra.Wilson@edinburgh.gov.uk</vt:lpwstr>
  </property>
  <property fmtid="{D5CDD505-2E9C-101B-9397-08002B2CF9AE}" pid="6" name="_AuthorEmailDisplayName">
    <vt:lpwstr>Moyra Wilson</vt:lpwstr>
  </property>
  <property fmtid="{D5CDD505-2E9C-101B-9397-08002B2CF9AE}" pid="7" name="_PreviousAdHocReviewCycleID">
    <vt:i4>-1446588865</vt:i4>
  </property>
  <property fmtid="{D5CDD505-2E9C-101B-9397-08002B2CF9AE}" pid="8" name="_ReviewingToolsShownOnce">
    <vt:lpwstr/>
  </property>
</Properties>
</file>