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CB" w:rsidRPr="00A22BCB" w:rsidRDefault="00A22BCB" w:rsidP="00A22BCB">
      <w:pPr>
        <w:jc w:val="center"/>
        <w:rPr>
          <w:b/>
        </w:rPr>
      </w:pPr>
      <w:r w:rsidRPr="00A22BCB"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A22BCB">
            <w:rPr>
              <w:b/>
            </w:rPr>
            <w:t>Edinburgh</w:t>
          </w:r>
        </w:smartTag>
      </w:smartTag>
    </w:p>
    <w:p w:rsidR="00A22BCB" w:rsidRPr="00A22BCB" w:rsidRDefault="00A22BCB" w:rsidP="00A22BCB">
      <w:pPr>
        <w:jc w:val="center"/>
        <w:rPr>
          <w:b/>
        </w:rPr>
      </w:pPr>
      <w:r w:rsidRPr="00A22BCB">
        <w:rPr>
          <w:b/>
        </w:rPr>
        <w:t>School Improvement Planning</w:t>
      </w:r>
    </w:p>
    <w:p w:rsidR="00A22BCB" w:rsidRPr="00A22BCB" w:rsidRDefault="00A22BCB" w:rsidP="00A22BCB">
      <w:pPr>
        <w:jc w:val="center"/>
        <w:rPr>
          <w:b/>
        </w:rPr>
      </w:pPr>
    </w:p>
    <w:p w:rsidR="00A22BCB" w:rsidRPr="00A22BCB" w:rsidRDefault="00A22BCB" w:rsidP="00A22BCB">
      <w:pPr>
        <w:jc w:val="center"/>
        <w:rPr>
          <w:b/>
        </w:rPr>
      </w:pPr>
      <w:r w:rsidRPr="00A22BCB">
        <w:rPr>
          <w:b/>
        </w:rPr>
        <w:t>Guidance for Standards &amp; Quality Report – Summary for Parents</w:t>
      </w:r>
    </w:p>
    <w:p w:rsidR="00A22BCB" w:rsidRPr="00A22BCB" w:rsidRDefault="00A22BCB" w:rsidP="00A22BCB">
      <w:pPr>
        <w:jc w:val="center"/>
        <w:rPr>
          <w:b/>
        </w:rPr>
      </w:pPr>
    </w:p>
    <w:p w:rsidR="00A22BCB" w:rsidRDefault="00A22BCB">
      <w:r>
        <w:t>The following guidance should inform the annual development of the Summary for Parents:</w:t>
      </w:r>
    </w:p>
    <w:p w:rsidR="00A22BCB" w:rsidRDefault="00A22BCB"/>
    <w:p w:rsidR="00A22BCB" w:rsidRDefault="00A22BCB" w:rsidP="00A22BCB">
      <w:pPr>
        <w:numPr>
          <w:ilvl w:val="0"/>
          <w:numId w:val="1"/>
        </w:numPr>
      </w:pPr>
      <w:r>
        <w:t>No more than 2 sides of A4</w:t>
      </w:r>
    </w:p>
    <w:p w:rsidR="00A22BCB" w:rsidRDefault="00A22BCB" w:rsidP="00A22BCB">
      <w:pPr>
        <w:numPr>
          <w:ilvl w:val="0"/>
          <w:numId w:val="1"/>
        </w:numPr>
      </w:pPr>
      <w:r>
        <w:t>Suited to the parent body, check what you are proposing with parent council</w:t>
      </w:r>
    </w:p>
    <w:p w:rsidR="00A22BCB" w:rsidRDefault="00A22BCB" w:rsidP="00A22BCB">
      <w:pPr>
        <w:numPr>
          <w:ilvl w:val="0"/>
          <w:numId w:val="1"/>
        </w:numPr>
      </w:pPr>
      <w:r>
        <w:t>Reflect the S &amp; Q report including evaluative comments</w:t>
      </w:r>
    </w:p>
    <w:p w:rsidR="00A22BCB" w:rsidRDefault="00A22BCB" w:rsidP="00A22BCB">
      <w:pPr>
        <w:numPr>
          <w:ilvl w:val="0"/>
          <w:numId w:val="1"/>
        </w:numPr>
      </w:pPr>
      <w:r>
        <w:t>Reflect the Improvement Plan – include next steps</w:t>
      </w:r>
    </w:p>
    <w:p w:rsidR="00A22BCB" w:rsidRDefault="00A22BCB" w:rsidP="00A22BCB">
      <w:pPr>
        <w:numPr>
          <w:ilvl w:val="0"/>
          <w:numId w:val="1"/>
        </w:numPr>
      </w:pPr>
      <w:r>
        <w:t>It should refer parents to the web-site where they can access the full S &amp; Q version</w:t>
      </w:r>
    </w:p>
    <w:p w:rsidR="00A22BCB" w:rsidRDefault="00A22BCB" w:rsidP="00A22BCB">
      <w:pPr>
        <w:numPr>
          <w:ilvl w:val="0"/>
          <w:numId w:val="1"/>
        </w:numPr>
      </w:pPr>
      <w:r>
        <w:t>The purpose is to report on progress rather than promote the school which should take place through other communication channels eg. school web-site, School Newsletters</w:t>
      </w:r>
    </w:p>
    <w:p w:rsidR="00A22BCB" w:rsidRDefault="00A22BCB" w:rsidP="00A22BCB">
      <w:pPr>
        <w:numPr>
          <w:ilvl w:val="0"/>
          <w:numId w:val="1"/>
        </w:numPr>
      </w:pPr>
      <w:r>
        <w:t>In addition to the 5 key indicators, schools may wish to add other areas being careful to ensure that the S &amp; Q report remains an evaluative document rather than descriptive.</w:t>
      </w:r>
    </w:p>
    <w:sectPr w:rsidR="00A22BCB" w:rsidSect="006A427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6E" w:rsidRDefault="0089236E">
      <w:r>
        <w:separator/>
      </w:r>
    </w:p>
  </w:endnote>
  <w:endnote w:type="continuationSeparator" w:id="0">
    <w:p w:rsidR="0089236E" w:rsidRDefault="0089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CB" w:rsidRDefault="00A22BCB">
    <w:pPr>
      <w:pStyle w:val="Footer"/>
    </w:pPr>
    <w:r>
      <w:t>Karen Prophet,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6E" w:rsidRDefault="0089236E">
      <w:r>
        <w:separator/>
      </w:r>
    </w:p>
  </w:footnote>
  <w:footnote w:type="continuationSeparator" w:id="0">
    <w:p w:rsidR="0089236E" w:rsidRDefault="00892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2DA1"/>
    <w:multiLevelType w:val="hybridMultilevel"/>
    <w:tmpl w:val="837242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BCB"/>
    <w:rsid w:val="006A4273"/>
    <w:rsid w:val="00875918"/>
    <w:rsid w:val="0089236E"/>
    <w:rsid w:val="008928C4"/>
    <w:rsid w:val="00996FA5"/>
    <w:rsid w:val="00A22BCB"/>
    <w:rsid w:val="00A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2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B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2BC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Edinburgh</vt:lpstr>
    </vt:vector>
  </TitlesOfParts>
  <Company>TOSHIBA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Edinburgh</dc:title>
  <dc:creator>Karen</dc:creator>
  <cp:lastModifiedBy>Grace Vickers</cp:lastModifiedBy>
  <cp:revision>2</cp:revision>
  <dcterms:created xsi:type="dcterms:W3CDTF">2014-05-01T13:14:00Z</dcterms:created>
  <dcterms:modified xsi:type="dcterms:W3CDTF">2014-05-01T13:14:00Z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1078013985</vt:i4>
  </property>
  <property fmtid="{D5CDD505-2E9C-101B-9397-08002B2CF9AE}" pid="3" name="_NewReviewCycle">
    <vt:lpwstr/>
  </property>
  <property fmtid="{D5CDD505-2E9C-101B-9397-08002B2CF9AE}" pid="4" name="_EmailSubject">
    <vt:lpwstr>School Planning</vt:lpwstr>
  </property>
  <property fmtid="{D5CDD505-2E9C-101B-9397-08002B2CF9AE}" pid="5" name="_AuthorEmail">
    <vt:lpwstr>Karen.Prophet@edinburgh.gov.uk</vt:lpwstr>
  </property>
  <property fmtid="{D5CDD505-2E9C-101B-9397-08002B2CF9AE}" pid="6" name="_AuthorEmailDisplayName">
    <vt:lpwstr>Karen Prophet</vt:lpwstr>
  </property>
  <property fmtid="{D5CDD505-2E9C-101B-9397-08002B2CF9AE}" pid="7" name="_PreviousAdHocReviewCycleID">
    <vt:i4>272519075</vt:i4>
  </property>
  <property fmtid="{D5CDD505-2E9C-101B-9397-08002B2CF9AE}" pid="8" name="_ReviewingToolsShownOnce">
    <vt:lpwstr/>
  </property>
</Properties>
</file>