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F4DB" w14:textId="600923AD" w:rsidR="005D4F10" w:rsidRDefault="00741CC0">
      <w:r>
        <w:rPr>
          <w:noProof/>
        </w:rPr>
        <w:drawing>
          <wp:inline distT="0" distB="0" distL="0" distR="0" wp14:anchorId="71214E4F" wp14:editId="187EA30E">
            <wp:extent cx="7214616" cy="5100582"/>
            <wp:effectExtent l="0" t="0" r="5715" b="508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567" cy="51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8A80" w14:textId="7E90247E" w:rsidR="00780E25" w:rsidRDefault="00780E25"/>
    <w:p w14:paraId="7AD4E75D" w14:textId="47C60BD1" w:rsidR="00780E25" w:rsidRDefault="00283F90">
      <w:hyperlink r:id="rId5" w:tgtFrame="_blank" w:history="1">
        <w:r w:rsidR="00780E25">
          <w:rPr>
            <w:rStyle w:val="Hyperlink"/>
            <w:rFonts w:ascii="inherit" w:hAnsi="inherit"/>
            <w:color w:val="0563C1"/>
            <w:bdr w:val="none" w:sz="0" w:space="0" w:color="auto" w:frame="1"/>
          </w:rPr>
          <w:t>https://www.facebook.com/ActiveSchoolsAberdeenshireCentral/videos/234070137962743/</w:t>
        </w:r>
      </w:hyperlink>
    </w:p>
    <w:sectPr w:rsidR="00780E25" w:rsidSect="00741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C0"/>
    <w:rsid w:val="00283F90"/>
    <w:rsid w:val="005D4F10"/>
    <w:rsid w:val="00741CC0"/>
    <w:rsid w:val="007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34AD"/>
  <w15:chartTrackingRefBased/>
  <w15:docId w15:val="{BE33FB8F-A9F2-4051-A1DA-9D0F73E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ctiveSchoolsAberdeenshireCentral/videos/23407013796274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Colette Fraser</cp:lastModifiedBy>
  <cp:revision>2</cp:revision>
  <dcterms:created xsi:type="dcterms:W3CDTF">2020-04-21T15:47:00Z</dcterms:created>
  <dcterms:modified xsi:type="dcterms:W3CDTF">2020-04-21T15:47:00Z</dcterms:modified>
</cp:coreProperties>
</file>