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8A6F" w14:textId="77777777" w:rsidR="00027C27" w:rsidRPr="00386EC1" w:rsidRDefault="00B74060" w:rsidP="00B561C0">
      <w:pPr>
        <w:rPr>
          <w:rFonts w:asciiTheme="minorHAnsi" w:hAnsiTheme="minorHAnsi" w:cstheme="minorHAnsi"/>
          <w:sz w:val="22"/>
          <w:szCs w:val="22"/>
        </w:rPr>
      </w:pPr>
      <w:r w:rsidRPr="00386EC1">
        <w:rPr>
          <w:rFonts w:asciiTheme="minorHAnsi" w:hAnsiTheme="minorHAnsi" w:cstheme="minorHAnsi"/>
          <w:sz w:val="22"/>
          <w:szCs w:val="22"/>
        </w:rPr>
        <w:t>Taking Learning Outdoors</w:t>
      </w:r>
    </w:p>
    <w:p w14:paraId="23BAB0BF" w14:textId="77777777" w:rsidR="00B74060" w:rsidRPr="00386EC1" w:rsidRDefault="00B74060" w:rsidP="00B561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:rsidRPr="00386EC1" w14:paraId="5AEED4B5" w14:textId="77777777" w:rsidTr="00B74060">
        <w:tc>
          <w:tcPr>
            <w:tcW w:w="9016" w:type="dxa"/>
            <w:gridSpan w:val="2"/>
            <w:shd w:val="clear" w:color="auto" w:fill="92D050"/>
          </w:tcPr>
          <w:p w14:paraId="4C1B62DB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Learning experience and season</w:t>
            </w:r>
          </w:p>
          <w:p w14:paraId="51AC52BC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386EC1" w14:paraId="70629515" w14:textId="77777777" w:rsidTr="00B74060">
        <w:tc>
          <w:tcPr>
            <w:tcW w:w="9016" w:type="dxa"/>
            <w:gridSpan w:val="2"/>
          </w:tcPr>
          <w:p w14:paraId="4AE40AAF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A1C7" w14:textId="0C3FAC05" w:rsidR="00B74060" w:rsidRPr="00386EC1" w:rsidRDefault="0071129F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 xml:space="preserve">Winter: </w:t>
            </w:r>
            <w:r w:rsidR="00386EC1" w:rsidRPr="00386EC1">
              <w:rPr>
                <w:rFonts w:asciiTheme="minorHAnsi" w:hAnsiTheme="minorHAnsi" w:cstheme="minorHAnsi"/>
                <w:sz w:val="22"/>
                <w:szCs w:val="22"/>
              </w:rPr>
              <w:t>‘Offline’ Coding – Game Design</w:t>
            </w:r>
          </w:p>
          <w:p w14:paraId="08744AB4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386EC1" w14:paraId="37728175" w14:textId="77777777" w:rsidTr="00B74060">
        <w:tc>
          <w:tcPr>
            <w:tcW w:w="9016" w:type="dxa"/>
            <w:gridSpan w:val="2"/>
            <w:shd w:val="clear" w:color="auto" w:fill="92D050"/>
          </w:tcPr>
          <w:p w14:paraId="7E58E438" w14:textId="797881C3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CfE</w:t>
            </w:r>
            <w:proofErr w:type="spellEnd"/>
            <w:r w:rsidRPr="00386EC1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  <w:r w:rsidR="000C7F9A">
              <w:rPr>
                <w:rFonts w:asciiTheme="minorHAnsi" w:hAnsiTheme="minorHAnsi" w:cstheme="minorHAnsi"/>
                <w:sz w:val="22"/>
                <w:szCs w:val="22"/>
              </w:rPr>
              <w:t>: Second</w:t>
            </w:r>
          </w:p>
          <w:p w14:paraId="427256A3" w14:textId="254FB82A" w:rsidR="00D0756A" w:rsidRPr="00386EC1" w:rsidRDefault="00D0756A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386EC1" w14:paraId="1797BB25" w14:textId="77777777" w:rsidTr="00B74060">
        <w:tc>
          <w:tcPr>
            <w:tcW w:w="9016" w:type="dxa"/>
            <w:gridSpan w:val="2"/>
            <w:shd w:val="clear" w:color="auto" w:fill="92D050"/>
          </w:tcPr>
          <w:p w14:paraId="3EDD41F7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Experiences and Outcomes and associated benchmarks</w:t>
            </w:r>
          </w:p>
          <w:p w14:paraId="4938801D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386EC1" w14:paraId="7DFA3173" w14:textId="77777777" w:rsidTr="003719FF">
        <w:tc>
          <w:tcPr>
            <w:tcW w:w="4508" w:type="dxa"/>
          </w:tcPr>
          <w:p w14:paraId="32F32F6B" w14:textId="77777777" w:rsidR="00B74060" w:rsidRPr="00386EC1" w:rsidRDefault="00B74060" w:rsidP="00B561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86E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E&amp;Os</w:t>
            </w:r>
          </w:p>
          <w:p w14:paraId="366EDF75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65765" w14:textId="77777777" w:rsidR="00386EC1" w:rsidRDefault="00386EC1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 xml:space="preserve">I understand the operation of a process and its outcome. I can structure related items of information. </w:t>
            </w:r>
          </w:p>
          <w:p w14:paraId="6F73FD3E" w14:textId="62E66610" w:rsidR="00B74060" w:rsidRPr="00386EC1" w:rsidRDefault="00386EC1" w:rsidP="00B561C0">
            <w:pP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TCH 2-13a</w:t>
            </w:r>
          </w:p>
          <w:p w14:paraId="4FC72BEF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9D70D" w14:textId="77777777" w:rsidR="00386EC1" w:rsidRPr="00386EC1" w:rsidRDefault="00386EC1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 xml:space="preserve">I can conduct simple experiments involving chance and communicate my predictions and findings using the vocabulary of probability. </w:t>
            </w:r>
            <w:r w:rsidRPr="00386EC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MNU 2-22a</w:t>
            </w:r>
          </w:p>
          <w:p w14:paraId="779A5727" w14:textId="5483EF8D" w:rsidR="00386EC1" w:rsidRPr="00386EC1" w:rsidRDefault="00386EC1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35098DB" w14:textId="67C403E4" w:rsidR="00D37CCA" w:rsidRPr="00386EC1" w:rsidRDefault="00386EC1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86E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BMs</w:t>
            </w:r>
          </w:p>
          <w:p w14:paraId="080C1054" w14:textId="77777777" w:rsidR="00386EC1" w:rsidRPr="00386EC1" w:rsidRDefault="00386EC1" w:rsidP="007112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AC915" w14:textId="45D4995B" w:rsidR="00D37CCA" w:rsidRPr="00386EC1" w:rsidRDefault="00386EC1" w:rsidP="0071129F">
            <w:pP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TCH 2-13a</w:t>
            </w:r>
          </w:p>
          <w:p w14:paraId="050CC1EE" w14:textId="77777777" w:rsidR="00386EC1" w:rsidRPr="00386EC1" w:rsidRDefault="00386EC1" w:rsidP="00386EC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386EC1">
              <w:rPr>
                <w:rFonts w:cstheme="minorHAnsi"/>
              </w:rPr>
              <w:t>Identifies algorithms/instructions that include repeated groups of instructions a fixed number of times and/or loops until a condition is met.</w:t>
            </w:r>
          </w:p>
          <w:p w14:paraId="22DE38D2" w14:textId="77777777" w:rsidR="00386EC1" w:rsidRPr="00386EC1" w:rsidRDefault="00386EC1" w:rsidP="00386EC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386EC1">
              <w:rPr>
                <w:rFonts w:cstheme="minorHAnsi"/>
              </w:rPr>
              <w:t xml:space="preserve">Identifies when a process is not predictable because it has a random element for example, a board game which uses dice. </w:t>
            </w:r>
          </w:p>
          <w:p w14:paraId="421ACA51" w14:textId="77777777" w:rsidR="00386EC1" w:rsidRPr="00386EC1" w:rsidRDefault="00386EC1" w:rsidP="00386EC1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MNU 1-22a</w:t>
            </w:r>
          </w:p>
          <w:p w14:paraId="770E6308" w14:textId="29112968" w:rsidR="00386EC1" w:rsidRPr="00386EC1" w:rsidRDefault="00386EC1" w:rsidP="00386EC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386EC1">
              <w:rPr>
                <w:rFonts w:cstheme="minorHAnsi"/>
              </w:rPr>
              <w:t>Plans and carries out simple experiments involving chance with repeated trials, for example, ‘what is the probability of throwing a six if you throw a die fifty times?’</w:t>
            </w:r>
          </w:p>
        </w:tc>
      </w:tr>
      <w:tr w:rsidR="00B74060" w:rsidRPr="00386EC1" w14:paraId="1E31B217" w14:textId="77777777" w:rsidTr="00B74060">
        <w:tc>
          <w:tcPr>
            <w:tcW w:w="9016" w:type="dxa"/>
            <w:gridSpan w:val="2"/>
            <w:shd w:val="clear" w:color="auto" w:fill="92D050"/>
          </w:tcPr>
          <w:p w14:paraId="0247F940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Overview of learning experience</w:t>
            </w:r>
          </w:p>
        </w:tc>
      </w:tr>
      <w:tr w:rsidR="00B74060" w:rsidRPr="00386EC1" w14:paraId="57EE48AC" w14:textId="77777777" w:rsidTr="00B74060">
        <w:tc>
          <w:tcPr>
            <w:tcW w:w="9016" w:type="dxa"/>
            <w:gridSpan w:val="2"/>
          </w:tcPr>
          <w:p w14:paraId="56D22BFC" w14:textId="36D38C14" w:rsidR="00B74060" w:rsidRPr="00386EC1" w:rsidRDefault="009F0CCD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upils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learn about some common features of programming such as sequence, repetition and selection and use these concepts to create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winter themed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060" w:rsidRPr="00386EC1" w14:paraId="646FE3AC" w14:textId="77777777" w:rsidTr="00B74060">
        <w:tc>
          <w:tcPr>
            <w:tcW w:w="9016" w:type="dxa"/>
            <w:gridSpan w:val="2"/>
            <w:shd w:val="clear" w:color="auto" w:fill="92D050"/>
          </w:tcPr>
          <w:p w14:paraId="6B66DE6D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Outline of learning</w:t>
            </w:r>
          </w:p>
        </w:tc>
      </w:tr>
      <w:tr w:rsidR="00B74060" w:rsidRPr="00386EC1" w14:paraId="2556DCA0" w14:textId="77777777" w:rsidTr="001E101B">
        <w:tc>
          <w:tcPr>
            <w:tcW w:w="4508" w:type="dxa"/>
          </w:tcPr>
          <w:p w14:paraId="337E22DD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LI/SC</w:t>
            </w:r>
          </w:p>
          <w:p w14:paraId="5DB87EA3" w14:textId="6D9C860F" w:rsidR="00D37CCA" w:rsidRPr="00386EC1" w:rsidRDefault="00D37CCA" w:rsidP="00D37CCA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386EC1">
              <w:rPr>
                <w:rFonts w:asciiTheme="minorHAnsi" w:hAnsiTheme="minorHAnsi" w:cstheme="minorHAnsi"/>
                <w:sz w:val="22"/>
                <w:szCs w:val="22"/>
              </w:rPr>
              <w:t xml:space="preserve"> identify and create algorithms. </w:t>
            </w:r>
          </w:p>
          <w:p w14:paraId="1DB18B6B" w14:textId="3F3E46BC" w:rsidR="00D37CCA" w:rsidRPr="00386EC1" w:rsidRDefault="00D37CCA" w:rsidP="00D37CCA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82810" w14:textId="1FCAF972" w:rsidR="00D37CCA" w:rsidRPr="00386EC1" w:rsidRDefault="00D37CCA" w:rsidP="00D37C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386EC1">
              <w:rPr>
                <w:rFonts w:cstheme="minorHAnsi"/>
              </w:rPr>
              <w:t xml:space="preserve">I can </w:t>
            </w:r>
            <w:r w:rsidR="00386EC1">
              <w:rPr>
                <w:rFonts w:cstheme="minorHAnsi"/>
              </w:rPr>
              <w:t xml:space="preserve">create a game based on an algorithm. </w:t>
            </w:r>
            <w:r w:rsidR="00E64587" w:rsidRPr="00386EC1">
              <w:rPr>
                <w:rFonts w:cstheme="minorHAnsi"/>
              </w:rPr>
              <w:t xml:space="preserve"> </w:t>
            </w:r>
          </w:p>
          <w:p w14:paraId="69D0D6F1" w14:textId="2D5ED551" w:rsidR="003B6994" w:rsidRDefault="00386EC1" w:rsidP="00B561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include loops and conditions. </w:t>
            </w:r>
          </w:p>
          <w:p w14:paraId="2A2A495D" w14:textId="37F5BD0F" w:rsidR="003B6994" w:rsidRDefault="003B6994" w:rsidP="00B561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include a random element. </w:t>
            </w:r>
          </w:p>
          <w:p w14:paraId="1D26C084" w14:textId="21C0502F" w:rsidR="00B74060" w:rsidRPr="003B6994" w:rsidRDefault="00E64587" w:rsidP="003B6994">
            <w:pPr>
              <w:rPr>
                <w:rFonts w:cstheme="minorHAnsi"/>
              </w:rPr>
            </w:pPr>
            <w:r w:rsidRPr="003B6994">
              <w:rPr>
                <w:rFonts w:cstheme="minorHAnsi"/>
              </w:rPr>
              <w:t xml:space="preserve"> </w:t>
            </w:r>
          </w:p>
        </w:tc>
        <w:tc>
          <w:tcPr>
            <w:tcW w:w="4508" w:type="dxa"/>
          </w:tcPr>
          <w:p w14:paraId="72B43701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</w:p>
          <w:p w14:paraId="06AF2444" w14:textId="2DF9B45C" w:rsidR="00B74060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908AF" w14:textId="45BC88E0" w:rsidR="00D517A6" w:rsidRDefault="00D517A6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Chalk</w:t>
            </w:r>
          </w:p>
          <w:p w14:paraId="7CD30D22" w14:textId="452DD45E" w:rsidR="00C64926" w:rsidRPr="00386EC1" w:rsidRDefault="00C64926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SnowmanGame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>.pptx</w:t>
            </w:r>
          </w:p>
          <w:p w14:paraId="4336B8A8" w14:textId="7E079983" w:rsidR="0019734B" w:rsidRPr="00386EC1" w:rsidRDefault="0019734B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060" w:rsidRPr="00386EC1" w14:paraId="48C274F5" w14:textId="77777777" w:rsidTr="00B74060">
        <w:tc>
          <w:tcPr>
            <w:tcW w:w="9016" w:type="dxa"/>
            <w:gridSpan w:val="2"/>
          </w:tcPr>
          <w:p w14:paraId="105AA691" w14:textId="333824B1" w:rsidR="00B74060" w:rsidRPr="003C62C4" w:rsidRDefault="00B74060" w:rsidP="00B561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C62C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Description of learning experience and assessment opportunities</w:t>
            </w:r>
            <w:r w:rsidR="00D0756A" w:rsidRPr="003C62C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313CBBE0" w14:textId="13DB1324" w:rsidR="00D840B7" w:rsidRPr="00386EC1" w:rsidRDefault="00D840B7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8B9EC8" w14:textId="3CA6AC5E" w:rsidR="007C5136" w:rsidRPr="00927BB4" w:rsidRDefault="003C62C4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Discussion: Begin by discussing various games that the pupils are familiar with, these could be 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playground games, </w:t>
            </w:r>
            <w:r w:rsidR="00A024D0">
              <w:rPr>
                <w:rFonts w:asciiTheme="minorHAnsi" w:hAnsiTheme="minorHAnsi" w:cstheme="minorHAnsi"/>
                <w:sz w:val="22"/>
                <w:szCs w:val="22"/>
              </w:rPr>
              <w:t xml:space="preserve">card games,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board games or computer games. </w:t>
            </w:r>
            <w:r w:rsidR="00A024D0">
              <w:rPr>
                <w:rFonts w:asciiTheme="minorHAnsi" w:hAnsiTheme="minorHAnsi" w:cstheme="minorHAnsi"/>
                <w:sz w:val="22"/>
                <w:szCs w:val="22"/>
              </w:rPr>
              <w:t xml:space="preserve">Ask the pupils 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>about the</w:t>
            </w:r>
            <w:r w:rsidR="00A024D0">
              <w:rPr>
                <w:rFonts w:asciiTheme="minorHAnsi" w:hAnsiTheme="minorHAnsi" w:cstheme="minorHAnsi"/>
                <w:sz w:val="22"/>
                <w:szCs w:val="22"/>
              </w:rPr>
              <w:t xml:space="preserve"> rules 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A024D0">
              <w:rPr>
                <w:rFonts w:asciiTheme="minorHAnsi" w:hAnsiTheme="minorHAnsi" w:cstheme="minorHAnsi"/>
                <w:sz w:val="22"/>
                <w:szCs w:val="22"/>
              </w:rPr>
              <w:t>game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A024D0">
              <w:rPr>
                <w:rFonts w:asciiTheme="minorHAnsi" w:hAnsiTheme="minorHAnsi" w:cstheme="minorHAnsi"/>
                <w:sz w:val="22"/>
                <w:szCs w:val="22"/>
              </w:rPr>
              <w:t>Rules are a set of instructions that are required to play the game, otherwise known as an algorithm. Many games have complex algorithm</w:t>
            </w:r>
            <w:r w:rsidR="00C649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024D0">
              <w:rPr>
                <w:rFonts w:asciiTheme="minorHAnsi" w:hAnsiTheme="minorHAnsi" w:cstheme="minorHAnsi"/>
                <w:sz w:val="22"/>
                <w:szCs w:val="22"/>
              </w:rPr>
              <w:t xml:space="preserve"> involving </w:t>
            </w:r>
            <w:r w:rsidR="00C64926" w:rsidRPr="00D51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random elements, </w:t>
            </w:r>
            <w:r w:rsidR="00A024D0" w:rsidRPr="00D51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sequence, repetition</w:t>
            </w:r>
            <w:r w:rsidR="00C64926" w:rsidRPr="00D51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64926" w:rsidRPr="00D517A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024D0" w:rsidRPr="00D51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selection condition</w:t>
            </w:r>
            <w:r w:rsidR="00C64926" w:rsidRPr="00D51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1F0EA1" w:rsidRPr="001F0EA1">
              <w:rPr>
                <w:rFonts w:asciiTheme="minorHAnsi" w:hAnsiTheme="minorHAnsi" w:cstheme="minorHAnsi"/>
                <w:sz w:val="22"/>
                <w:szCs w:val="22"/>
              </w:rPr>
              <w:t>. F</w:t>
            </w:r>
            <w:r w:rsidR="00927BB4" w:rsidRPr="001F0EA1">
              <w:rPr>
                <w:rFonts w:asciiTheme="minorHAnsi" w:hAnsiTheme="minorHAnsi" w:cstheme="minorHAnsi"/>
                <w:sz w:val="22"/>
                <w:szCs w:val="22"/>
              </w:rPr>
              <w:t>or more information on these concepts</w:t>
            </w:r>
            <w:r w:rsidR="001F0EA1">
              <w:rPr>
                <w:rFonts w:asciiTheme="minorHAnsi" w:hAnsiTheme="minorHAnsi" w:cstheme="minorHAnsi"/>
                <w:sz w:val="22"/>
                <w:szCs w:val="22"/>
              </w:rPr>
              <w:t xml:space="preserve"> visit </w:t>
            </w:r>
            <w:r w:rsidR="001F0EA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Barefoot Computing</w:t>
            </w:r>
            <w:r w:rsidR="00927BB4" w:rsidRPr="001F0E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295A38" w14:textId="612F5522" w:rsidR="00A024D0" w:rsidRDefault="001F0EA1" w:rsidP="001F0EA1">
            <w:pPr>
              <w:tabs>
                <w:tab w:val="left" w:pos="286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ab/>
            </w:r>
          </w:p>
          <w:p w14:paraId="4AE963C4" w14:textId="3891D652" w:rsidR="00A024D0" w:rsidRDefault="00A024D0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example</w:t>
            </w:r>
            <w:r w:rsidR="009F0CC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Monopoly: </w:t>
            </w:r>
          </w:p>
          <w:p w14:paraId="27A642DD" w14:textId="305FCD69" w:rsidR="00A024D0" w:rsidRDefault="00A024D0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806AA" w14:textId="1961E8C0" w:rsidR="00A024D0" w:rsidRPr="00A024D0" w:rsidRDefault="00A024D0" w:rsidP="00A02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024D0">
              <w:rPr>
                <w:rFonts w:cstheme="minorHAnsi"/>
                <w:b/>
                <w:bCs/>
              </w:rPr>
              <w:t>Random element</w:t>
            </w:r>
            <w:r w:rsidRPr="00A024D0">
              <w:rPr>
                <w:rFonts w:cstheme="minorHAnsi"/>
              </w:rPr>
              <w:t xml:space="preserve"> - Rolling the dice, shuffling the cards </w:t>
            </w:r>
          </w:p>
          <w:p w14:paraId="048642CF" w14:textId="6F225E24" w:rsidR="00A024D0" w:rsidRPr="00A024D0" w:rsidRDefault="00A024D0" w:rsidP="00A02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024D0">
              <w:rPr>
                <w:rFonts w:cstheme="minorHAnsi"/>
                <w:b/>
                <w:bCs/>
              </w:rPr>
              <w:t xml:space="preserve">Sequence </w:t>
            </w:r>
            <w:r w:rsidRPr="00A024D0">
              <w:rPr>
                <w:rFonts w:cstheme="minorHAnsi"/>
              </w:rPr>
              <w:t>– moving forward</w:t>
            </w:r>
            <w:r w:rsidR="009F0CCD">
              <w:rPr>
                <w:rFonts w:cstheme="minorHAnsi"/>
              </w:rPr>
              <w:t>, ‘Pass GO, collect £200’</w:t>
            </w:r>
            <w:r w:rsidRPr="00A024D0">
              <w:rPr>
                <w:rFonts w:cstheme="minorHAnsi"/>
              </w:rPr>
              <w:t xml:space="preserve">. </w:t>
            </w:r>
          </w:p>
          <w:p w14:paraId="681994B0" w14:textId="2F40F5E7" w:rsidR="00A024D0" w:rsidRPr="00A024D0" w:rsidRDefault="00A024D0" w:rsidP="00A02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024D0">
              <w:rPr>
                <w:rFonts w:cstheme="minorHAnsi"/>
                <w:b/>
                <w:bCs/>
              </w:rPr>
              <w:t>Repetition</w:t>
            </w:r>
            <w:r w:rsidRPr="00A024D0">
              <w:rPr>
                <w:rFonts w:cstheme="minorHAnsi"/>
              </w:rPr>
              <w:t xml:space="preserve"> – Missing turns while in jail, staying in jail until a double six is thrown. </w:t>
            </w:r>
          </w:p>
          <w:p w14:paraId="4D017ABD" w14:textId="08AE8F3C" w:rsidR="00A024D0" w:rsidRPr="00A024D0" w:rsidRDefault="00A024D0" w:rsidP="00A024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024D0">
              <w:rPr>
                <w:rFonts w:cstheme="minorHAnsi"/>
                <w:b/>
                <w:bCs/>
              </w:rPr>
              <w:t>Selection conditions</w:t>
            </w:r>
            <w:r w:rsidRPr="00A024D0">
              <w:rPr>
                <w:rFonts w:cstheme="minorHAnsi"/>
              </w:rPr>
              <w:t xml:space="preserve"> – deciding to purchase property, landing on a card space, paying money to other players if they own the property. </w:t>
            </w:r>
          </w:p>
          <w:p w14:paraId="0B7E397C" w14:textId="7467C8EB" w:rsidR="00D37CCA" w:rsidRPr="00386EC1" w:rsidRDefault="00A024D0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 the pupils to think about </w:t>
            </w:r>
            <w:r w:rsidR="00C64926">
              <w:rPr>
                <w:rFonts w:asciiTheme="minorHAnsi" w:hAnsiTheme="minorHAnsi" w:cstheme="minorHAnsi"/>
                <w:sz w:val="22"/>
                <w:szCs w:val="22"/>
              </w:rPr>
              <w:t>how these algorithms apply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other games they are familiar with. </w:t>
            </w:r>
          </w:p>
          <w:p w14:paraId="2A4B9A78" w14:textId="40E37B4A" w:rsidR="00A024D0" w:rsidRDefault="00A024D0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D9408" w14:textId="143C484B" w:rsidR="00A024D0" w:rsidRPr="00C64926" w:rsidRDefault="00A024D0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Activity 1: </w:t>
            </w:r>
          </w:p>
          <w:p w14:paraId="67AE2DA0" w14:textId="14828A89" w:rsidR="00A024D0" w:rsidRDefault="00A024D0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Outside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explain to the pupils that they are going to play a simple winter themed game </w:t>
            </w:r>
            <w:r w:rsidR="00C64926">
              <w:rPr>
                <w:rFonts w:asciiTheme="minorHAnsi" w:hAnsiTheme="minorHAnsi" w:cstheme="minorHAnsi"/>
                <w:sz w:val="22"/>
                <w:szCs w:val="22"/>
              </w:rPr>
              <w:t>involving collecting all the items required to build a snowman (</w:t>
            </w:r>
            <w:r w:rsidR="009F0CCD">
              <w:rPr>
                <w:rFonts w:asciiTheme="minorHAnsi" w:hAnsiTheme="minorHAnsi" w:cstheme="minorHAnsi"/>
                <w:sz w:val="22"/>
                <w:szCs w:val="22"/>
              </w:rPr>
              <w:t>SnowmanGame.pptx</w:t>
            </w:r>
            <w:r w:rsidR="00C64926">
              <w:rPr>
                <w:rFonts w:asciiTheme="minorHAnsi" w:hAnsiTheme="minorHAnsi" w:cstheme="minorHAnsi"/>
                <w:sz w:val="22"/>
                <w:szCs w:val="22"/>
              </w:rPr>
              <w:t>). This game involves sequence, repetition, selection and random elements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 and a</w:t>
            </w:r>
            <w:r w:rsidR="00C64926">
              <w:rPr>
                <w:rFonts w:asciiTheme="minorHAnsi" w:hAnsiTheme="minorHAnsi" w:cstheme="minorHAnsi"/>
                <w:sz w:val="22"/>
                <w:szCs w:val="22"/>
              </w:rPr>
              <w:t>s they play the</w:t>
            </w:r>
            <w:bookmarkStart w:id="0" w:name="_GoBack"/>
            <w:bookmarkEnd w:id="0"/>
            <w:r w:rsidR="00C64926">
              <w:rPr>
                <w:rFonts w:asciiTheme="minorHAnsi" w:hAnsiTheme="minorHAnsi" w:cstheme="minorHAnsi"/>
                <w:sz w:val="22"/>
                <w:szCs w:val="22"/>
              </w:rPr>
              <w:t xml:space="preserve"> game draw the pupils’ attention to these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 aspects</w:t>
            </w:r>
            <w:r w:rsidR="009F0CCD">
              <w:rPr>
                <w:rFonts w:asciiTheme="minorHAnsi" w:hAnsiTheme="minorHAnsi" w:cstheme="minorHAnsi"/>
                <w:sz w:val="22"/>
                <w:szCs w:val="22"/>
              </w:rPr>
              <w:t>. C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an they determine when they are being used? </w:t>
            </w:r>
            <w:r w:rsidR="00C649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3B4DF3" w14:textId="5F2A37F2" w:rsidR="00C64926" w:rsidRDefault="00C64926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227E" w14:textId="738F2814" w:rsidR="00C64926" w:rsidRPr="00C64926" w:rsidRDefault="00C64926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Activity 2: </w:t>
            </w:r>
          </w:p>
          <w:p w14:paraId="51D07513" w14:textId="72877CC8" w:rsidR="00D840B7" w:rsidRDefault="00C64926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groups, the pupils </w:t>
            </w:r>
            <w:r w:rsidR="00D517A6">
              <w:rPr>
                <w:rFonts w:asciiTheme="minorHAnsi" w:hAnsiTheme="minorHAnsi" w:cstheme="minorHAnsi"/>
                <w:sz w:val="22"/>
                <w:szCs w:val="22"/>
              </w:rPr>
              <w:t xml:space="preserve">are now tasked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creating their own winter themed playground game accompanied by a clear set of rules. The game should include sequence, repetition, selection and a random element. </w:t>
            </w:r>
          </w:p>
          <w:p w14:paraId="38395878" w14:textId="0B03CDA9" w:rsidR="00C64926" w:rsidRDefault="00C64926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58C9C" w14:textId="52CB08AE" w:rsidR="00C64926" w:rsidRDefault="00C64926" w:rsidP="00D3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Activity 3: </w:t>
            </w:r>
          </w:p>
          <w:p w14:paraId="5218D726" w14:textId="00A39816" w:rsidR="00D517A6" w:rsidRPr="00D517A6" w:rsidRDefault="00D517A6" w:rsidP="00D3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pupils should now have a chance to demonstrate their games to the class and have a chance to play each other’s games. </w:t>
            </w:r>
          </w:p>
          <w:p w14:paraId="32BAF129" w14:textId="77777777" w:rsidR="00B74060" w:rsidRPr="00386EC1" w:rsidRDefault="00B74060" w:rsidP="00132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60" w:rsidRPr="00386EC1" w14:paraId="116450BA" w14:textId="77777777" w:rsidTr="00B74060">
        <w:tc>
          <w:tcPr>
            <w:tcW w:w="9016" w:type="dxa"/>
            <w:gridSpan w:val="2"/>
            <w:shd w:val="clear" w:color="auto" w:fill="92D050"/>
          </w:tcPr>
          <w:p w14:paraId="670DA448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Consideration of risk</w:t>
            </w:r>
          </w:p>
        </w:tc>
      </w:tr>
      <w:tr w:rsidR="00B74060" w:rsidRPr="00386EC1" w14:paraId="63E14701" w14:textId="77777777" w:rsidTr="00B74060">
        <w:tc>
          <w:tcPr>
            <w:tcW w:w="9016" w:type="dxa"/>
            <w:gridSpan w:val="2"/>
          </w:tcPr>
          <w:p w14:paraId="73C86BE0" w14:textId="77777777" w:rsidR="00B74060" w:rsidRDefault="009F0CCD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Take care in icy or wet conditions. </w:t>
            </w:r>
          </w:p>
          <w:p w14:paraId="507998A1" w14:textId="5331DE56" w:rsidR="009F0CCD" w:rsidRPr="00386EC1" w:rsidRDefault="009F0CCD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Take care not to slip on laminated cards. </w:t>
            </w:r>
          </w:p>
        </w:tc>
      </w:tr>
      <w:tr w:rsidR="00B74060" w:rsidRPr="00386EC1" w14:paraId="18633EA7" w14:textId="77777777" w:rsidTr="00B74060">
        <w:tc>
          <w:tcPr>
            <w:tcW w:w="9016" w:type="dxa"/>
            <w:gridSpan w:val="2"/>
            <w:shd w:val="clear" w:color="auto" w:fill="92D050"/>
          </w:tcPr>
          <w:p w14:paraId="546DEE7E" w14:textId="77777777" w:rsidR="00B74060" w:rsidRPr="00386EC1" w:rsidRDefault="00B74060" w:rsidP="00B56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6EC1">
              <w:rPr>
                <w:rFonts w:asciiTheme="minorHAnsi" w:hAnsiTheme="minorHAnsi" w:cstheme="minorHAnsi"/>
                <w:sz w:val="22"/>
                <w:szCs w:val="22"/>
              </w:rPr>
              <w:t>Taking it further – what else could you do?</w:t>
            </w:r>
          </w:p>
        </w:tc>
      </w:tr>
      <w:tr w:rsidR="00B74060" w:rsidRPr="00386EC1" w14:paraId="4056631E" w14:textId="77777777" w:rsidTr="00B74060">
        <w:tc>
          <w:tcPr>
            <w:tcW w:w="9016" w:type="dxa"/>
            <w:gridSpan w:val="2"/>
          </w:tcPr>
          <w:p w14:paraId="32674F35" w14:textId="5F0365D3" w:rsidR="00037F6A" w:rsidRPr="00386EC1" w:rsidRDefault="00D517A6" w:rsidP="00132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Using their playground game as a starting point, the pupils could develop their ideas to create a boardgame complete with branding, rules and a video ‘advert’. </w:t>
            </w:r>
          </w:p>
        </w:tc>
      </w:tr>
    </w:tbl>
    <w:p w14:paraId="4D255EF3" w14:textId="77777777" w:rsidR="00B74060" w:rsidRPr="00386EC1" w:rsidRDefault="00B74060" w:rsidP="00B561C0">
      <w:pPr>
        <w:rPr>
          <w:rFonts w:asciiTheme="minorHAnsi" w:hAnsiTheme="minorHAnsi" w:cstheme="minorHAnsi"/>
          <w:sz w:val="22"/>
          <w:szCs w:val="22"/>
        </w:rPr>
      </w:pPr>
    </w:p>
    <w:sectPr w:rsidR="00B74060" w:rsidRPr="00386EC1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73E92"/>
    <w:multiLevelType w:val="hybridMultilevel"/>
    <w:tmpl w:val="3A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2A8E"/>
    <w:multiLevelType w:val="hybridMultilevel"/>
    <w:tmpl w:val="A3A2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4E4"/>
    <w:multiLevelType w:val="hybridMultilevel"/>
    <w:tmpl w:val="2D7A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863"/>
    <w:multiLevelType w:val="hybridMultilevel"/>
    <w:tmpl w:val="8722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72CB"/>
    <w:multiLevelType w:val="hybridMultilevel"/>
    <w:tmpl w:val="602A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ED7BAF"/>
    <w:multiLevelType w:val="hybridMultilevel"/>
    <w:tmpl w:val="6008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27C27"/>
    <w:rsid w:val="00037F6A"/>
    <w:rsid w:val="000C0CF4"/>
    <w:rsid w:val="000C7F9A"/>
    <w:rsid w:val="00132A6F"/>
    <w:rsid w:val="00176288"/>
    <w:rsid w:val="0019734B"/>
    <w:rsid w:val="001F0EA1"/>
    <w:rsid w:val="00281579"/>
    <w:rsid w:val="00306C61"/>
    <w:rsid w:val="003239F4"/>
    <w:rsid w:val="0037582B"/>
    <w:rsid w:val="00386EC1"/>
    <w:rsid w:val="003B6994"/>
    <w:rsid w:val="003C62C4"/>
    <w:rsid w:val="004B250E"/>
    <w:rsid w:val="0071129F"/>
    <w:rsid w:val="007C5136"/>
    <w:rsid w:val="007D734F"/>
    <w:rsid w:val="00857548"/>
    <w:rsid w:val="00927BB4"/>
    <w:rsid w:val="009B7615"/>
    <w:rsid w:val="009F0CCD"/>
    <w:rsid w:val="009F42E4"/>
    <w:rsid w:val="00A024D0"/>
    <w:rsid w:val="00B51BDC"/>
    <w:rsid w:val="00B561C0"/>
    <w:rsid w:val="00B74060"/>
    <w:rsid w:val="00B773CE"/>
    <w:rsid w:val="00C64926"/>
    <w:rsid w:val="00C91823"/>
    <w:rsid w:val="00D008AB"/>
    <w:rsid w:val="00D0756A"/>
    <w:rsid w:val="00D37CCA"/>
    <w:rsid w:val="00D517A6"/>
    <w:rsid w:val="00D840B7"/>
    <w:rsid w:val="00E64587"/>
    <w:rsid w:val="00EE0EBD"/>
    <w:rsid w:val="00F144FD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A913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27B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Colin Dorman</cp:lastModifiedBy>
  <cp:revision>6</cp:revision>
  <dcterms:created xsi:type="dcterms:W3CDTF">2021-03-04T12:11:00Z</dcterms:created>
  <dcterms:modified xsi:type="dcterms:W3CDTF">2021-03-17T13:47:00Z</dcterms:modified>
</cp:coreProperties>
</file>