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8A6F" w14:textId="77777777" w:rsidR="00027C27" w:rsidRPr="007873BC" w:rsidRDefault="00B74060" w:rsidP="00B561C0">
      <w:pPr>
        <w:rPr>
          <w:rFonts w:asciiTheme="minorHAnsi" w:hAnsiTheme="minorHAnsi" w:cstheme="minorHAnsi"/>
          <w:sz w:val="22"/>
          <w:szCs w:val="22"/>
        </w:rPr>
      </w:pPr>
      <w:r w:rsidRPr="007873BC">
        <w:rPr>
          <w:rFonts w:asciiTheme="minorHAnsi" w:hAnsiTheme="minorHAnsi" w:cstheme="minorHAnsi"/>
          <w:sz w:val="22"/>
          <w:szCs w:val="22"/>
        </w:rPr>
        <w:t>Taking Learning Outdoors</w:t>
      </w:r>
    </w:p>
    <w:p w14:paraId="23BAB0BF" w14:textId="77777777" w:rsidR="00B74060" w:rsidRPr="007873BC" w:rsidRDefault="00B74060" w:rsidP="00B561C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B74060" w:rsidRPr="007873BC" w14:paraId="5AEED4B5" w14:textId="77777777" w:rsidTr="00B74060">
        <w:tc>
          <w:tcPr>
            <w:tcW w:w="9016" w:type="dxa"/>
            <w:gridSpan w:val="2"/>
            <w:shd w:val="clear" w:color="auto" w:fill="92D050"/>
          </w:tcPr>
          <w:p w14:paraId="4C1B62DB" w14:textId="77777777" w:rsidR="00B74060" w:rsidRPr="007873BC" w:rsidRDefault="00B74060" w:rsidP="00B561C0">
            <w:pPr>
              <w:rPr>
                <w:rFonts w:asciiTheme="minorHAnsi" w:hAnsiTheme="minorHAnsi" w:cstheme="minorHAnsi"/>
                <w:sz w:val="22"/>
                <w:szCs w:val="22"/>
              </w:rPr>
            </w:pPr>
            <w:r w:rsidRPr="007873BC">
              <w:rPr>
                <w:rFonts w:asciiTheme="minorHAnsi" w:hAnsiTheme="minorHAnsi" w:cstheme="minorHAnsi"/>
                <w:sz w:val="22"/>
                <w:szCs w:val="22"/>
              </w:rPr>
              <w:t>Learning experience and season</w:t>
            </w:r>
          </w:p>
          <w:p w14:paraId="51AC52BC" w14:textId="77777777" w:rsidR="00B74060" w:rsidRPr="007873BC" w:rsidRDefault="00B74060" w:rsidP="00B561C0">
            <w:pPr>
              <w:rPr>
                <w:rFonts w:asciiTheme="minorHAnsi" w:hAnsiTheme="minorHAnsi" w:cstheme="minorHAnsi"/>
                <w:sz w:val="22"/>
                <w:szCs w:val="22"/>
              </w:rPr>
            </w:pPr>
          </w:p>
        </w:tc>
      </w:tr>
      <w:tr w:rsidR="00B74060" w:rsidRPr="007873BC" w14:paraId="70629515" w14:textId="77777777" w:rsidTr="00B74060">
        <w:tc>
          <w:tcPr>
            <w:tcW w:w="9016" w:type="dxa"/>
            <w:gridSpan w:val="2"/>
          </w:tcPr>
          <w:p w14:paraId="4AE40AAF" w14:textId="77777777" w:rsidR="00B74060" w:rsidRPr="007873BC" w:rsidRDefault="00B74060" w:rsidP="00B561C0">
            <w:pPr>
              <w:rPr>
                <w:rFonts w:asciiTheme="minorHAnsi" w:hAnsiTheme="minorHAnsi" w:cstheme="minorHAnsi"/>
                <w:sz w:val="22"/>
                <w:szCs w:val="22"/>
              </w:rPr>
            </w:pPr>
          </w:p>
          <w:p w14:paraId="653DA1C7" w14:textId="500A3D15" w:rsidR="00B74060" w:rsidRPr="007873BC" w:rsidRDefault="0071129F" w:rsidP="00B561C0">
            <w:pPr>
              <w:rPr>
                <w:rFonts w:asciiTheme="minorHAnsi" w:hAnsiTheme="minorHAnsi" w:cstheme="minorHAnsi"/>
                <w:sz w:val="22"/>
                <w:szCs w:val="22"/>
              </w:rPr>
            </w:pPr>
            <w:r w:rsidRPr="007873BC">
              <w:rPr>
                <w:rFonts w:asciiTheme="minorHAnsi" w:hAnsiTheme="minorHAnsi" w:cstheme="minorHAnsi"/>
                <w:sz w:val="22"/>
                <w:szCs w:val="22"/>
              </w:rPr>
              <w:t xml:space="preserve">Winter: </w:t>
            </w:r>
            <w:r w:rsidR="007D1F82" w:rsidRPr="007873BC">
              <w:rPr>
                <w:rFonts w:asciiTheme="minorHAnsi" w:hAnsiTheme="minorHAnsi" w:cstheme="minorHAnsi"/>
                <w:sz w:val="22"/>
                <w:szCs w:val="22"/>
              </w:rPr>
              <w:t xml:space="preserve">‘Offline’ Coding </w:t>
            </w:r>
            <w:r w:rsidR="007E47E8">
              <w:rPr>
                <w:rFonts w:asciiTheme="minorHAnsi" w:hAnsiTheme="minorHAnsi" w:cstheme="minorHAnsi"/>
                <w:sz w:val="22"/>
                <w:szCs w:val="22"/>
              </w:rPr>
              <w:t xml:space="preserve">/ Grid references </w:t>
            </w:r>
          </w:p>
          <w:p w14:paraId="08744AB4" w14:textId="77777777" w:rsidR="00B74060" w:rsidRPr="007873BC" w:rsidRDefault="00B74060" w:rsidP="00B561C0">
            <w:pPr>
              <w:rPr>
                <w:rFonts w:asciiTheme="minorHAnsi" w:hAnsiTheme="minorHAnsi" w:cstheme="minorHAnsi"/>
                <w:sz w:val="22"/>
                <w:szCs w:val="22"/>
              </w:rPr>
            </w:pPr>
          </w:p>
        </w:tc>
      </w:tr>
      <w:tr w:rsidR="00B74060" w:rsidRPr="007873BC" w14:paraId="37728175" w14:textId="77777777" w:rsidTr="00B74060">
        <w:tc>
          <w:tcPr>
            <w:tcW w:w="9016" w:type="dxa"/>
            <w:gridSpan w:val="2"/>
            <w:shd w:val="clear" w:color="auto" w:fill="92D050"/>
          </w:tcPr>
          <w:p w14:paraId="7E58E438" w14:textId="7D0F2599" w:rsidR="00B74060" w:rsidRPr="007873BC" w:rsidRDefault="00B74060" w:rsidP="00B561C0">
            <w:pPr>
              <w:rPr>
                <w:rFonts w:asciiTheme="minorHAnsi" w:hAnsiTheme="minorHAnsi" w:cstheme="minorHAnsi"/>
                <w:sz w:val="22"/>
                <w:szCs w:val="22"/>
              </w:rPr>
            </w:pPr>
            <w:proofErr w:type="spellStart"/>
            <w:r w:rsidRPr="007873BC">
              <w:rPr>
                <w:rFonts w:asciiTheme="minorHAnsi" w:hAnsiTheme="minorHAnsi" w:cstheme="minorHAnsi"/>
                <w:sz w:val="22"/>
                <w:szCs w:val="22"/>
              </w:rPr>
              <w:t>CfE</w:t>
            </w:r>
            <w:proofErr w:type="spellEnd"/>
            <w:r w:rsidRPr="007873BC">
              <w:rPr>
                <w:rFonts w:asciiTheme="minorHAnsi" w:hAnsiTheme="minorHAnsi" w:cstheme="minorHAnsi"/>
                <w:sz w:val="22"/>
                <w:szCs w:val="22"/>
              </w:rPr>
              <w:t xml:space="preserve"> Level</w:t>
            </w:r>
            <w:r w:rsidR="00E3359B">
              <w:rPr>
                <w:rFonts w:asciiTheme="minorHAnsi" w:hAnsiTheme="minorHAnsi" w:cstheme="minorHAnsi"/>
                <w:sz w:val="22"/>
                <w:szCs w:val="22"/>
              </w:rPr>
              <w:t>: First</w:t>
            </w:r>
          </w:p>
          <w:p w14:paraId="427256A3" w14:textId="254FB82A" w:rsidR="00D0756A" w:rsidRPr="007873BC" w:rsidRDefault="00D0756A" w:rsidP="00B561C0">
            <w:pPr>
              <w:rPr>
                <w:rFonts w:asciiTheme="minorHAnsi" w:hAnsiTheme="minorHAnsi" w:cstheme="minorHAnsi"/>
                <w:sz w:val="22"/>
                <w:szCs w:val="22"/>
              </w:rPr>
            </w:pPr>
          </w:p>
        </w:tc>
      </w:tr>
      <w:tr w:rsidR="00B74060" w:rsidRPr="007873BC" w14:paraId="1797BB25" w14:textId="77777777" w:rsidTr="00B74060">
        <w:tc>
          <w:tcPr>
            <w:tcW w:w="9016" w:type="dxa"/>
            <w:gridSpan w:val="2"/>
            <w:shd w:val="clear" w:color="auto" w:fill="92D050"/>
          </w:tcPr>
          <w:p w14:paraId="3EDD41F7" w14:textId="77777777" w:rsidR="00B74060" w:rsidRPr="007873BC" w:rsidRDefault="00B74060" w:rsidP="00B561C0">
            <w:pPr>
              <w:rPr>
                <w:rFonts w:asciiTheme="minorHAnsi" w:hAnsiTheme="minorHAnsi" w:cstheme="minorHAnsi"/>
                <w:sz w:val="22"/>
                <w:szCs w:val="22"/>
              </w:rPr>
            </w:pPr>
            <w:r w:rsidRPr="007873BC">
              <w:rPr>
                <w:rFonts w:asciiTheme="minorHAnsi" w:hAnsiTheme="minorHAnsi" w:cstheme="minorHAnsi"/>
                <w:sz w:val="22"/>
                <w:szCs w:val="22"/>
              </w:rPr>
              <w:t>Experiences and Outcomes and associated benchmarks</w:t>
            </w:r>
          </w:p>
          <w:p w14:paraId="4938801D" w14:textId="77777777" w:rsidR="00B74060" w:rsidRPr="007873BC" w:rsidRDefault="00B74060" w:rsidP="00B561C0">
            <w:pPr>
              <w:rPr>
                <w:rFonts w:asciiTheme="minorHAnsi" w:hAnsiTheme="minorHAnsi" w:cstheme="minorHAnsi"/>
                <w:sz w:val="22"/>
                <w:szCs w:val="22"/>
              </w:rPr>
            </w:pPr>
          </w:p>
        </w:tc>
      </w:tr>
      <w:tr w:rsidR="00B74060" w:rsidRPr="007873BC" w14:paraId="7DFA3173" w14:textId="77777777" w:rsidTr="003719FF">
        <w:tc>
          <w:tcPr>
            <w:tcW w:w="4508" w:type="dxa"/>
          </w:tcPr>
          <w:p w14:paraId="366EDF75" w14:textId="5402BA87" w:rsidR="00B74060" w:rsidRPr="007873BC" w:rsidRDefault="00B74060" w:rsidP="00B561C0">
            <w:pPr>
              <w:rPr>
                <w:rFonts w:asciiTheme="minorHAnsi" w:hAnsiTheme="minorHAnsi" w:cstheme="minorHAnsi"/>
                <w:b/>
                <w:bCs/>
                <w:sz w:val="22"/>
                <w:szCs w:val="22"/>
                <w:u w:val="single"/>
              </w:rPr>
            </w:pPr>
            <w:r w:rsidRPr="007873BC">
              <w:rPr>
                <w:rFonts w:asciiTheme="minorHAnsi" w:hAnsiTheme="minorHAnsi" w:cstheme="minorHAnsi"/>
                <w:b/>
                <w:bCs/>
                <w:sz w:val="22"/>
                <w:szCs w:val="22"/>
                <w:u w:val="single"/>
              </w:rPr>
              <w:t>E&amp;Os</w:t>
            </w:r>
          </w:p>
          <w:p w14:paraId="3FFD9D47" w14:textId="77777777" w:rsidR="007873BC" w:rsidRDefault="007873BC" w:rsidP="00B561C0">
            <w:pPr>
              <w:rPr>
                <w:rFonts w:asciiTheme="minorHAnsi" w:hAnsiTheme="minorHAnsi" w:cstheme="minorHAnsi"/>
                <w:sz w:val="22"/>
                <w:szCs w:val="22"/>
              </w:rPr>
            </w:pPr>
            <w:r w:rsidRPr="007873BC">
              <w:rPr>
                <w:rFonts w:asciiTheme="minorHAnsi" w:hAnsiTheme="minorHAnsi" w:cstheme="minorHAnsi"/>
                <w:sz w:val="22"/>
                <w:szCs w:val="22"/>
              </w:rPr>
              <w:t xml:space="preserve">I can explore and comment on processes in the world around me making use of core computational thinking concepts and can organise information in a logical way </w:t>
            </w:r>
          </w:p>
          <w:p w14:paraId="745467FE" w14:textId="3A789BCB" w:rsidR="007D1F82" w:rsidRPr="007873BC" w:rsidRDefault="007873BC" w:rsidP="00B561C0">
            <w:pPr>
              <w:rPr>
                <w:rFonts w:asciiTheme="minorHAnsi" w:hAnsiTheme="minorHAnsi" w:cstheme="minorHAnsi"/>
                <w:b/>
                <w:bCs/>
                <w:color w:val="00B0F0"/>
                <w:sz w:val="22"/>
                <w:szCs w:val="22"/>
              </w:rPr>
            </w:pPr>
            <w:r w:rsidRPr="007873BC">
              <w:rPr>
                <w:rFonts w:asciiTheme="minorHAnsi" w:hAnsiTheme="minorHAnsi" w:cstheme="minorHAnsi"/>
                <w:b/>
                <w:bCs/>
                <w:color w:val="00B0F0"/>
                <w:sz w:val="22"/>
                <w:szCs w:val="22"/>
              </w:rPr>
              <w:t>TCH 1-13a</w:t>
            </w:r>
          </w:p>
          <w:p w14:paraId="0F5BF4A8" w14:textId="77777777" w:rsidR="007D1F82" w:rsidRPr="007873BC" w:rsidRDefault="007D1F82" w:rsidP="00B561C0">
            <w:pPr>
              <w:rPr>
                <w:rFonts w:asciiTheme="minorHAnsi" w:hAnsiTheme="minorHAnsi" w:cstheme="minorHAnsi"/>
                <w:sz w:val="22"/>
                <w:szCs w:val="22"/>
              </w:rPr>
            </w:pPr>
          </w:p>
          <w:p w14:paraId="6F73FD3E" w14:textId="77777777" w:rsidR="00B74060" w:rsidRPr="007873BC" w:rsidRDefault="00B74060" w:rsidP="00B561C0">
            <w:pPr>
              <w:rPr>
                <w:rFonts w:asciiTheme="minorHAnsi" w:hAnsiTheme="minorHAnsi" w:cstheme="minorHAnsi"/>
                <w:sz w:val="22"/>
                <w:szCs w:val="22"/>
              </w:rPr>
            </w:pPr>
          </w:p>
          <w:p w14:paraId="0C72EFF8" w14:textId="77777777" w:rsidR="007873BC" w:rsidRDefault="007873BC" w:rsidP="00B561C0">
            <w:pPr>
              <w:rPr>
                <w:rFonts w:asciiTheme="minorHAnsi" w:hAnsiTheme="minorHAnsi" w:cstheme="minorHAnsi"/>
                <w:sz w:val="22"/>
                <w:szCs w:val="22"/>
              </w:rPr>
            </w:pPr>
            <w:r w:rsidRPr="007873BC">
              <w:rPr>
                <w:rFonts w:asciiTheme="minorHAnsi" w:hAnsiTheme="minorHAnsi" w:cstheme="minorHAnsi"/>
                <w:sz w:val="22"/>
                <w:szCs w:val="22"/>
              </w:rPr>
              <w:t xml:space="preserve">I understand the instructions of a visual programming language and can predict the outcome of a program written using the language. </w:t>
            </w:r>
          </w:p>
          <w:p w14:paraId="4FC72BEF" w14:textId="7F878129" w:rsidR="00B74060" w:rsidRPr="007873BC" w:rsidRDefault="007873BC" w:rsidP="00B561C0">
            <w:pPr>
              <w:rPr>
                <w:rFonts w:asciiTheme="minorHAnsi" w:hAnsiTheme="minorHAnsi" w:cstheme="minorHAnsi"/>
                <w:b/>
                <w:bCs/>
                <w:color w:val="00B0F0"/>
                <w:sz w:val="22"/>
                <w:szCs w:val="22"/>
              </w:rPr>
            </w:pPr>
            <w:r w:rsidRPr="007873BC">
              <w:rPr>
                <w:rFonts w:asciiTheme="minorHAnsi" w:hAnsiTheme="minorHAnsi" w:cstheme="minorHAnsi"/>
                <w:b/>
                <w:bCs/>
                <w:color w:val="00B0F0"/>
                <w:sz w:val="22"/>
                <w:szCs w:val="22"/>
              </w:rPr>
              <w:t>TCH 1-14a</w:t>
            </w:r>
          </w:p>
          <w:p w14:paraId="3C8BA6D8" w14:textId="548C8662" w:rsidR="007873BC" w:rsidRPr="007873BC" w:rsidRDefault="007873BC" w:rsidP="00B561C0">
            <w:pPr>
              <w:rPr>
                <w:rFonts w:asciiTheme="minorHAnsi" w:hAnsiTheme="minorHAnsi" w:cstheme="minorHAnsi"/>
                <w:sz w:val="22"/>
                <w:szCs w:val="22"/>
              </w:rPr>
            </w:pPr>
          </w:p>
          <w:p w14:paraId="53C76DD5" w14:textId="77777777" w:rsidR="007873BC" w:rsidRDefault="007873BC" w:rsidP="00B561C0">
            <w:pPr>
              <w:rPr>
                <w:rFonts w:asciiTheme="minorHAnsi" w:hAnsiTheme="minorHAnsi" w:cstheme="minorHAnsi"/>
                <w:sz w:val="22"/>
                <w:szCs w:val="22"/>
              </w:rPr>
            </w:pPr>
            <w:r w:rsidRPr="007873BC">
              <w:rPr>
                <w:rFonts w:asciiTheme="minorHAnsi" w:hAnsiTheme="minorHAnsi" w:cstheme="minorHAnsi"/>
                <w:sz w:val="22"/>
                <w:szCs w:val="22"/>
              </w:rPr>
              <w:t xml:space="preserve">I can describe, follow and record routes and journeys using signs, words and angles associated with direction and turning. </w:t>
            </w:r>
          </w:p>
          <w:p w14:paraId="2E0C363E" w14:textId="306CAA20" w:rsidR="007873BC" w:rsidRPr="007873BC" w:rsidRDefault="007873BC" w:rsidP="00B561C0">
            <w:pPr>
              <w:rPr>
                <w:rFonts w:asciiTheme="minorHAnsi" w:hAnsiTheme="minorHAnsi" w:cstheme="minorHAnsi"/>
                <w:b/>
                <w:bCs/>
                <w:color w:val="0070C0"/>
                <w:sz w:val="22"/>
                <w:szCs w:val="22"/>
              </w:rPr>
            </w:pPr>
            <w:r w:rsidRPr="007873BC">
              <w:rPr>
                <w:rFonts w:asciiTheme="minorHAnsi" w:hAnsiTheme="minorHAnsi" w:cstheme="minorHAnsi"/>
                <w:b/>
                <w:bCs/>
                <w:color w:val="0070C0"/>
                <w:sz w:val="22"/>
                <w:szCs w:val="22"/>
              </w:rPr>
              <w:t>MTH 1-17a</w:t>
            </w:r>
          </w:p>
          <w:p w14:paraId="26ED45C5" w14:textId="77777777" w:rsidR="00B74060" w:rsidRPr="007873BC" w:rsidRDefault="00B74060" w:rsidP="00B561C0">
            <w:pPr>
              <w:rPr>
                <w:rFonts w:asciiTheme="minorHAnsi" w:hAnsiTheme="minorHAnsi" w:cstheme="minorHAnsi"/>
                <w:sz w:val="22"/>
                <w:szCs w:val="22"/>
              </w:rPr>
            </w:pPr>
          </w:p>
          <w:p w14:paraId="76F1CD03" w14:textId="77777777" w:rsidR="007873BC" w:rsidRDefault="007873BC" w:rsidP="007873BC">
            <w:pPr>
              <w:rPr>
                <w:rFonts w:asciiTheme="minorHAnsi" w:hAnsiTheme="minorHAnsi" w:cstheme="minorHAnsi"/>
                <w:sz w:val="22"/>
                <w:szCs w:val="22"/>
              </w:rPr>
            </w:pPr>
            <w:r w:rsidRPr="007873BC">
              <w:rPr>
                <w:rFonts w:asciiTheme="minorHAnsi" w:hAnsiTheme="minorHAnsi" w:cstheme="minorHAnsi"/>
                <w:sz w:val="22"/>
                <w:szCs w:val="22"/>
              </w:rPr>
              <w:t xml:space="preserve">I have developed an awareness of where grid reference systems are used in everyday contexts and can use them to locate and describe position. </w:t>
            </w:r>
          </w:p>
          <w:p w14:paraId="20561A45" w14:textId="24CD66E9" w:rsidR="007873BC" w:rsidRPr="007873BC" w:rsidRDefault="007873BC" w:rsidP="007873BC">
            <w:pPr>
              <w:rPr>
                <w:rFonts w:asciiTheme="minorHAnsi" w:hAnsiTheme="minorHAnsi" w:cstheme="minorHAnsi"/>
                <w:b/>
                <w:bCs/>
                <w:color w:val="0070C0"/>
                <w:sz w:val="22"/>
                <w:szCs w:val="22"/>
              </w:rPr>
            </w:pPr>
            <w:r w:rsidRPr="007873BC">
              <w:rPr>
                <w:rFonts w:asciiTheme="minorHAnsi" w:hAnsiTheme="minorHAnsi" w:cstheme="minorHAnsi"/>
                <w:b/>
                <w:bCs/>
                <w:color w:val="0070C0"/>
                <w:sz w:val="22"/>
                <w:szCs w:val="22"/>
              </w:rPr>
              <w:t>MTH 1-18a</w:t>
            </w:r>
          </w:p>
          <w:p w14:paraId="779A5727" w14:textId="77777777" w:rsidR="00B74060" w:rsidRPr="007873BC" w:rsidRDefault="00B74060" w:rsidP="00B561C0">
            <w:pPr>
              <w:rPr>
                <w:rFonts w:asciiTheme="minorHAnsi" w:hAnsiTheme="minorHAnsi" w:cstheme="minorHAnsi"/>
                <w:sz w:val="22"/>
                <w:szCs w:val="22"/>
              </w:rPr>
            </w:pPr>
          </w:p>
        </w:tc>
        <w:tc>
          <w:tcPr>
            <w:tcW w:w="4508" w:type="dxa"/>
          </w:tcPr>
          <w:p w14:paraId="39F45A4E" w14:textId="77777777" w:rsidR="00B74060" w:rsidRPr="007873BC" w:rsidRDefault="00B74060" w:rsidP="00B561C0">
            <w:pPr>
              <w:rPr>
                <w:rFonts w:asciiTheme="minorHAnsi" w:hAnsiTheme="minorHAnsi" w:cstheme="minorHAnsi"/>
                <w:b/>
                <w:bCs/>
                <w:sz w:val="22"/>
                <w:szCs w:val="22"/>
                <w:u w:val="single"/>
              </w:rPr>
            </w:pPr>
            <w:r w:rsidRPr="007873BC">
              <w:rPr>
                <w:rFonts w:asciiTheme="minorHAnsi" w:hAnsiTheme="minorHAnsi" w:cstheme="minorHAnsi"/>
                <w:b/>
                <w:bCs/>
                <w:sz w:val="22"/>
                <w:szCs w:val="22"/>
                <w:u w:val="single"/>
              </w:rPr>
              <w:t>BMs</w:t>
            </w:r>
          </w:p>
          <w:p w14:paraId="58F2ADD5" w14:textId="04E2070E" w:rsidR="007873BC" w:rsidRPr="007873BC" w:rsidRDefault="007D1F82" w:rsidP="007873BC">
            <w:pPr>
              <w:ind w:left="36"/>
              <w:rPr>
                <w:rFonts w:asciiTheme="minorHAnsi" w:hAnsiTheme="minorHAnsi" w:cstheme="minorHAnsi"/>
                <w:b/>
                <w:bCs/>
                <w:color w:val="00B0F0"/>
                <w:sz w:val="22"/>
                <w:szCs w:val="22"/>
              </w:rPr>
            </w:pPr>
            <w:r w:rsidRPr="007873BC">
              <w:rPr>
                <w:rFonts w:asciiTheme="minorHAnsi" w:hAnsiTheme="minorHAnsi" w:cstheme="minorHAnsi"/>
                <w:b/>
                <w:bCs/>
                <w:color w:val="00B0F0"/>
                <w:sz w:val="22"/>
                <w:szCs w:val="22"/>
              </w:rPr>
              <w:t>TCH</w:t>
            </w:r>
            <w:r w:rsidR="0019734B" w:rsidRPr="007873BC">
              <w:rPr>
                <w:rFonts w:asciiTheme="minorHAnsi" w:hAnsiTheme="minorHAnsi" w:cstheme="minorHAnsi"/>
                <w:b/>
                <w:bCs/>
                <w:color w:val="00B0F0"/>
                <w:sz w:val="22"/>
                <w:szCs w:val="22"/>
              </w:rPr>
              <w:t xml:space="preserve"> 1-1</w:t>
            </w:r>
            <w:r w:rsidR="007873BC" w:rsidRPr="007873BC">
              <w:rPr>
                <w:rFonts w:asciiTheme="minorHAnsi" w:hAnsiTheme="minorHAnsi" w:cstheme="minorHAnsi"/>
                <w:b/>
                <w:bCs/>
                <w:color w:val="00B0F0"/>
                <w:sz w:val="22"/>
                <w:szCs w:val="22"/>
              </w:rPr>
              <w:t>3</w:t>
            </w:r>
            <w:r w:rsidR="0019734B" w:rsidRPr="007873BC">
              <w:rPr>
                <w:rFonts w:asciiTheme="minorHAnsi" w:hAnsiTheme="minorHAnsi" w:cstheme="minorHAnsi"/>
                <w:b/>
                <w:bCs/>
                <w:color w:val="00B0F0"/>
                <w:sz w:val="22"/>
                <w:szCs w:val="22"/>
              </w:rPr>
              <w:t>a</w:t>
            </w:r>
          </w:p>
          <w:p w14:paraId="44020FFF" w14:textId="313978F4" w:rsidR="007873BC" w:rsidRPr="007873BC" w:rsidRDefault="007873BC" w:rsidP="007873BC">
            <w:pPr>
              <w:pStyle w:val="ListParagraph"/>
              <w:numPr>
                <w:ilvl w:val="0"/>
                <w:numId w:val="10"/>
              </w:numPr>
              <w:rPr>
                <w:rFonts w:cstheme="minorHAnsi"/>
              </w:rPr>
            </w:pPr>
            <w:r w:rsidRPr="007873BC">
              <w:rPr>
                <w:rFonts w:cstheme="minorHAnsi"/>
              </w:rPr>
              <w:t>Follows sequences of instructions/algorithms from everyday situations for example, recipes or directions, including those with selection and repetition.</w:t>
            </w:r>
          </w:p>
          <w:p w14:paraId="113FC98A" w14:textId="705AA015" w:rsidR="007873BC" w:rsidRPr="007873BC" w:rsidRDefault="007873BC" w:rsidP="0019734B">
            <w:pPr>
              <w:pStyle w:val="ListParagraph"/>
              <w:numPr>
                <w:ilvl w:val="0"/>
                <w:numId w:val="10"/>
              </w:numPr>
              <w:rPr>
                <w:rFonts w:cstheme="minorHAnsi"/>
                <w:b/>
              </w:rPr>
            </w:pPr>
            <w:r w:rsidRPr="007873BC">
              <w:rPr>
                <w:rFonts w:cstheme="minorHAnsi"/>
              </w:rPr>
              <w:t>Identifies steps in a process and describes precisely the effect of each step.</w:t>
            </w:r>
          </w:p>
          <w:p w14:paraId="6BF3AE4E" w14:textId="77777777" w:rsidR="007873BC" w:rsidRPr="007873BC" w:rsidRDefault="007873BC" w:rsidP="0019734B">
            <w:pPr>
              <w:rPr>
                <w:rFonts w:asciiTheme="minorHAnsi" w:hAnsiTheme="minorHAnsi" w:cstheme="minorHAnsi"/>
                <w:b/>
                <w:bCs/>
                <w:color w:val="00B0F0"/>
                <w:sz w:val="22"/>
                <w:szCs w:val="22"/>
              </w:rPr>
            </w:pPr>
            <w:r w:rsidRPr="007873BC">
              <w:rPr>
                <w:rFonts w:asciiTheme="minorHAnsi" w:hAnsiTheme="minorHAnsi" w:cstheme="minorHAnsi"/>
                <w:b/>
                <w:bCs/>
                <w:color w:val="00B0F0"/>
                <w:sz w:val="22"/>
                <w:szCs w:val="22"/>
              </w:rPr>
              <w:t xml:space="preserve">TCH 1-14a </w:t>
            </w:r>
          </w:p>
          <w:p w14:paraId="782C2B65" w14:textId="2E810D1D" w:rsidR="007873BC" w:rsidRPr="007873BC" w:rsidRDefault="007873BC" w:rsidP="007873BC">
            <w:pPr>
              <w:pStyle w:val="ListParagraph"/>
              <w:numPr>
                <w:ilvl w:val="0"/>
                <w:numId w:val="11"/>
              </w:numPr>
              <w:rPr>
                <w:rFonts w:cstheme="minorHAnsi"/>
              </w:rPr>
            </w:pPr>
            <w:r w:rsidRPr="007873BC">
              <w:rPr>
                <w:rFonts w:cstheme="minorHAnsi"/>
              </w:rPr>
              <w:t xml:space="preserve">Simplifies problems by breaking them down into smaller more manageable parts. </w:t>
            </w:r>
          </w:p>
          <w:p w14:paraId="16D846EB" w14:textId="5864F78C" w:rsidR="007873BC" w:rsidRPr="007873BC" w:rsidRDefault="007873BC" w:rsidP="007873BC">
            <w:pPr>
              <w:pStyle w:val="ListParagraph"/>
              <w:numPr>
                <w:ilvl w:val="0"/>
                <w:numId w:val="11"/>
              </w:numPr>
              <w:rPr>
                <w:rFonts w:cstheme="minorHAnsi"/>
                <w:b/>
                <w:bCs/>
              </w:rPr>
            </w:pPr>
            <w:r w:rsidRPr="007873BC">
              <w:rPr>
                <w:rFonts w:cstheme="minorHAnsi"/>
              </w:rPr>
              <w:t>Constructs a sequence of instructions to solve a task, explaining the expected output from each step and how each to contributes towards solving the task.</w:t>
            </w:r>
          </w:p>
          <w:p w14:paraId="34799AA4" w14:textId="5FBC398B" w:rsidR="007873BC" w:rsidRPr="007873BC" w:rsidRDefault="007873BC" w:rsidP="007873BC">
            <w:pPr>
              <w:rPr>
                <w:rFonts w:asciiTheme="minorHAnsi" w:hAnsiTheme="minorHAnsi" w:cstheme="minorHAnsi"/>
                <w:b/>
                <w:bCs/>
                <w:color w:val="0070C0"/>
                <w:sz w:val="22"/>
                <w:szCs w:val="22"/>
              </w:rPr>
            </w:pPr>
            <w:r w:rsidRPr="007873BC">
              <w:rPr>
                <w:rFonts w:asciiTheme="minorHAnsi" w:hAnsiTheme="minorHAnsi" w:cstheme="minorHAnsi"/>
                <w:b/>
                <w:bCs/>
                <w:color w:val="0070C0"/>
                <w:sz w:val="22"/>
                <w:szCs w:val="22"/>
              </w:rPr>
              <w:t>MNU 1-17a</w:t>
            </w:r>
          </w:p>
          <w:p w14:paraId="6E4CC8D0" w14:textId="70B7139F" w:rsidR="007873BC" w:rsidRPr="007873BC" w:rsidRDefault="007873BC" w:rsidP="0019734B">
            <w:pPr>
              <w:pStyle w:val="ListParagraph"/>
              <w:numPr>
                <w:ilvl w:val="0"/>
                <w:numId w:val="11"/>
              </w:numPr>
              <w:rPr>
                <w:rFonts w:cstheme="minorHAnsi"/>
                <w:b/>
                <w:bCs/>
              </w:rPr>
            </w:pPr>
            <w:r w:rsidRPr="007873BC">
              <w:rPr>
                <w:rFonts w:cstheme="minorHAnsi"/>
              </w:rPr>
              <w:t>Uses technology and other methods to describe, follow and record directions using words associated with angles, directions and turns including, full turn, half turn, quarter turn, clockwise, anticlockwise, right turn, left turn, right angle.</w:t>
            </w:r>
          </w:p>
          <w:p w14:paraId="2D0CE816" w14:textId="1EDBBED8" w:rsidR="0019734B" w:rsidRPr="007873BC" w:rsidRDefault="0019734B" w:rsidP="0019734B">
            <w:pPr>
              <w:rPr>
                <w:rFonts w:asciiTheme="minorHAnsi" w:hAnsiTheme="minorHAnsi" w:cstheme="minorHAnsi"/>
                <w:b/>
                <w:bCs/>
                <w:color w:val="0070C0"/>
                <w:sz w:val="22"/>
                <w:szCs w:val="22"/>
              </w:rPr>
            </w:pPr>
            <w:r w:rsidRPr="007873BC">
              <w:rPr>
                <w:rFonts w:asciiTheme="minorHAnsi" w:hAnsiTheme="minorHAnsi" w:cstheme="minorHAnsi"/>
                <w:b/>
                <w:bCs/>
                <w:color w:val="0070C0"/>
                <w:sz w:val="22"/>
                <w:szCs w:val="22"/>
              </w:rPr>
              <w:t>MNU 1-1</w:t>
            </w:r>
            <w:r w:rsidR="007873BC" w:rsidRPr="007873BC">
              <w:rPr>
                <w:rFonts w:asciiTheme="minorHAnsi" w:hAnsiTheme="minorHAnsi" w:cstheme="minorHAnsi"/>
                <w:b/>
                <w:bCs/>
                <w:color w:val="0070C0"/>
                <w:sz w:val="22"/>
                <w:szCs w:val="22"/>
              </w:rPr>
              <w:t>8</w:t>
            </w:r>
            <w:r w:rsidRPr="007873BC">
              <w:rPr>
                <w:rFonts w:asciiTheme="minorHAnsi" w:hAnsiTheme="minorHAnsi" w:cstheme="minorHAnsi"/>
                <w:b/>
                <w:bCs/>
                <w:color w:val="0070C0"/>
                <w:sz w:val="22"/>
                <w:szCs w:val="22"/>
              </w:rPr>
              <w:t>a</w:t>
            </w:r>
          </w:p>
          <w:p w14:paraId="2038235E" w14:textId="168B454A" w:rsidR="0019734B" w:rsidRPr="007873BC" w:rsidRDefault="007873BC" w:rsidP="007873BC">
            <w:pPr>
              <w:pStyle w:val="ListParagraph"/>
              <w:numPr>
                <w:ilvl w:val="0"/>
                <w:numId w:val="12"/>
              </w:numPr>
              <w:rPr>
                <w:rFonts w:cstheme="minorHAnsi"/>
              </w:rPr>
            </w:pPr>
            <w:r w:rsidRPr="007873BC">
              <w:rPr>
                <w:rFonts w:cstheme="minorHAnsi"/>
              </w:rPr>
              <w:t xml:space="preserve">Describes, plots and uses accurate two figure grid references, demonstrating knowledge of the horizontal and vertical location. </w:t>
            </w:r>
          </w:p>
          <w:p w14:paraId="770E6308" w14:textId="1EDDA64B" w:rsidR="00D37CCA" w:rsidRPr="007873BC" w:rsidRDefault="00D37CCA" w:rsidP="007873BC">
            <w:pPr>
              <w:rPr>
                <w:rFonts w:asciiTheme="minorHAnsi" w:hAnsiTheme="minorHAnsi" w:cstheme="minorHAnsi"/>
                <w:sz w:val="22"/>
                <w:szCs w:val="22"/>
              </w:rPr>
            </w:pPr>
          </w:p>
        </w:tc>
      </w:tr>
      <w:tr w:rsidR="00B74060" w:rsidRPr="007873BC" w14:paraId="1E31B217" w14:textId="77777777" w:rsidTr="00B74060">
        <w:tc>
          <w:tcPr>
            <w:tcW w:w="9016" w:type="dxa"/>
            <w:gridSpan w:val="2"/>
            <w:shd w:val="clear" w:color="auto" w:fill="92D050"/>
          </w:tcPr>
          <w:p w14:paraId="0247F940" w14:textId="77777777" w:rsidR="00B74060" w:rsidRPr="007873BC" w:rsidRDefault="00B74060" w:rsidP="00B561C0">
            <w:pPr>
              <w:rPr>
                <w:rFonts w:asciiTheme="minorHAnsi" w:hAnsiTheme="minorHAnsi" w:cstheme="minorHAnsi"/>
                <w:sz w:val="22"/>
                <w:szCs w:val="22"/>
              </w:rPr>
            </w:pPr>
            <w:r w:rsidRPr="007873BC">
              <w:rPr>
                <w:rFonts w:asciiTheme="minorHAnsi" w:hAnsiTheme="minorHAnsi" w:cstheme="minorHAnsi"/>
                <w:sz w:val="22"/>
                <w:szCs w:val="22"/>
              </w:rPr>
              <w:t>Overview of learning experience</w:t>
            </w:r>
          </w:p>
        </w:tc>
      </w:tr>
      <w:tr w:rsidR="00B74060" w:rsidRPr="007873BC" w14:paraId="57EE48AC" w14:textId="77777777" w:rsidTr="00B74060">
        <w:tc>
          <w:tcPr>
            <w:tcW w:w="9016" w:type="dxa"/>
            <w:gridSpan w:val="2"/>
          </w:tcPr>
          <w:p w14:paraId="46772A2A" w14:textId="6C588B8B" w:rsidR="007E47E8" w:rsidRDefault="00827B4F" w:rsidP="00827B4F">
            <w:pPr>
              <w:rPr>
                <w:rFonts w:asciiTheme="minorHAnsi" w:hAnsiTheme="minorHAnsi" w:cstheme="minorHAnsi"/>
                <w:sz w:val="22"/>
                <w:szCs w:val="22"/>
              </w:rPr>
            </w:pPr>
            <w:r>
              <w:rPr>
                <w:rFonts w:asciiTheme="minorHAnsi" w:hAnsiTheme="minorHAnsi" w:cstheme="minorHAnsi"/>
                <w:sz w:val="22"/>
                <w:szCs w:val="22"/>
              </w:rPr>
              <w:t xml:space="preserve">Pupils follow simple and </w:t>
            </w:r>
            <w:r w:rsidR="003D5F26">
              <w:rPr>
                <w:rFonts w:asciiTheme="minorHAnsi" w:hAnsiTheme="minorHAnsi" w:cstheme="minorHAnsi"/>
                <w:sz w:val="22"/>
                <w:szCs w:val="22"/>
              </w:rPr>
              <w:t xml:space="preserve">increasingly </w:t>
            </w:r>
            <w:r>
              <w:rPr>
                <w:rFonts w:asciiTheme="minorHAnsi" w:hAnsiTheme="minorHAnsi" w:cstheme="minorHAnsi"/>
                <w:sz w:val="22"/>
                <w:szCs w:val="22"/>
              </w:rPr>
              <w:t xml:space="preserve">more complex instructions to collect items on a grid or to reach a given grid reference. </w:t>
            </w:r>
          </w:p>
          <w:p w14:paraId="56D22BFC" w14:textId="3C73EDD0" w:rsidR="00827B4F" w:rsidRPr="007873BC" w:rsidRDefault="00827B4F" w:rsidP="00827B4F">
            <w:pPr>
              <w:rPr>
                <w:rFonts w:asciiTheme="minorHAnsi" w:hAnsiTheme="minorHAnsi" w:cstheme="minorHAnsi"/>
                <w:sz w:val="22"/>
                <w:szCs w:val="22"/>
              </w:rPr>
            </w:pPr>
          </w:p>
        </w:tc>
      </w:tr>
      <w:tr w:rsidR="00B74060" w:rsidRPr="007873BC" w14:paraId="646FE3AC" w14:textId="77777777" w:rsidTr="00B74060">
        <w:tc>
          <w:tcPr>
            <w:tcW w:w="9016" w:type="dxa"/>
            <w:gridSpan w:val="2"/>
            <w:shd w:val="clear" w:color="auto" w:fill="92D050"/>
          </w:tcPr>
          <w:p w14:paraId="6B66DE6D" w14:textId="77777777" w:rsidR="00B74060" w:rsidRPr="007873BC" w:rsidRDefault="00B74060" w:rsidP="00B561C0">
            <w:pPr>
              <w:rPr>
                <w:rFonts w:asciiTheme="minorHAnsi" w:hAnsiTheme="minorHAnsi" w:cstheme="minorHAnsi"/>
                <w:sz w:val="22"/>
                <w:szCs w:val="22"/>
              </w:rPr>
            </w:pPr>
            <w:r w:rsidRPr="007873BC">
              <w:rPr>
                <w:rFonts w:asciiTheme="minorHAnsi" w:hAnsiTheme="minorHAnsi" w:cstheme="minorHAnsi"/>
                <w:sz w:val="22"/>
                <w:szCs w:val="22"/>
              </w:rPr>
              <w:lastRenderedPageBreak/>
              <w:t>Outline of learning</w:t>
            </w:r>
          </w:p>
        </w:tc>
      </w:tr>
      <w:tr w:rsidR="00B74060" w:rsidRPr="007873BC" w14:paraId="2556DCA0" w14:textId="77777777" w:rsidTr="001E101B">
        <w:tc>
          <w:tcPr>
            <w:tcW w:w="4508" w:type="dxa"/>
          </w:tcPr>
          <w:p w14:paraId="337E22DD" w14:textId="77777777" w:rsidR="00B74060" w:rsidRPr="007E47E8" w:rsidRDefault="00B74060" w:rsidP="00B561C0">
            <w:pPr>
              <w:rPr>
                <w:rFonts w:asciiTheme="minorHAnsi" w:hAnsiTheme="minorHAnsi" w:cstheme="minorHAnsi"/>
                <w:b/>
                <w:bCs/>
                <w:sz w:val="22"/>
                <w:szCs w:val="22"/>
                <w:u w:val="single"/>
              </w:rPr>
            </w:pPr>
            <w:r w:rsidRPr="007E47E8">
              <w:rPr>
                <w:rFonts w:asciiTheme="minorHAnsi" w:hAnsiTheme="minorHAnsi" w:cstheme="minorHAnsi"/>
                <w:b/>
                <w:bCs/>
                <w:sz w:val="22"/>
                <w:szCs w:val="22"/>
                <w:u w:val="single"/>
              </w:rPr>
              <w:t>LI/SC</w:t>
            </w:r>
          </w:p>
          <w:p w14:paraId="1DB18B6B" w14:textId="22C2458E" w:rsidR="00D37CCA" w:rsidRPr="007873BC" w:rsidRDefault="00D37CCA" w:rsidP="00827B4F">
            <w:pPr>
              <w:ind w:left="36"/>
              <w:rPr>
                <w:rFonts w:asciiTheme="minorHAnsi" w:hAnsiTheme="minorHAnsi" w:cstheme="minorHAnsi"/>
                <w:sz w:val="22"/>
                <w:szCs w:val="22"/>
              </w:rPr>
            </w:pPr>
            <w:r w:rsidRPr="007873BC">
              <w:rPr>
                <w:rFonts w:asciiTheme="minorHAnsi" w:hAnsiTheme="minorHAnsi" w:cstheme="minorHAnsi"/>
                <w:sz w:val="22"/>
                <w:szCs w:val="22"/>
              </w:rPr>
              <w:t xml:space="preserve">To </w:t>
            </w:r>
            <w:r w:rsidR="0080336C">
              <w:rPr>
                <w:rFonts w:asciiTheme="minorHAnsi" w:hAnsiTheme="minorHAnsi" w:cstheme="minorHAnsi"/>
                <w:sz w:val="22"/>
                <w:szCs w:val="22"/>
              </w:rPr>
              <w:t xml:space="preserve">create/follow an algorithm. </w:t>
            </w:r>
            <w:r w:rsidR="00D840B7" w:rsidRPr="007873BC">
              <w:rPr>
                <w:rFonts w:asciiTheme="minorHAnsi" w:hAnsiTheme="minorHAnsi" w:cstheme="minorHAnsi"/>
                <w:sz w:val="22"/>
                <w:szCs w:val="22"/>
              </w:rPr>
              <w:t xml:space="preserve"> </w:t>
            </w:r>
          </w:p>
          <w:p w14:paraId="4818D819" w14:textId="5687CCC5" w:rsidR="0080336C" w:rsidRDefault="00D37CCA" w:rsidP="0080336C">
            <w:pPr>
              <w:pStyle w:val="ListParagraph"/>
              <w:numPr>
                <w:ilvl w:val="0"/>
                <w:numId w:val="7"/>
              </w:numPr>
              <w:rPr>
                <w:rFonts w:cstheme="minorHAnsi"/>
              </w:rPr>
            </w:pPr>
            <w:r w:rsidRPr="007873BC">
              <w:rPr>
                <w:rFonts w:cstheme="minorHAnsi"/>
              </w:rPr>
              <w:t xml:space="preserve">I </w:t>
            </w:r>
            <w:r w:rsidR="0080336C">
              <w:rPr>
                <w:rFonts w:cstheme="minorHAnsi"/>
              </w:rPr>
              <w:t>can follow instructions</w:t>
            </w:r>
            <w:r w:rsidR="007E47E8">
              <w:rPr>
                <w:rFonts w:cstheme="minorHAnsi"/>
              </w:rPr>
              <w:t xml:space="preserve">/ an algorithm </w:t>
            </w:r>
            <w:r w:rsidR="0080336C">
              <w:rPr>
                <w:rFonts w:cstheme="minorHAnsi"/>
              </w:rPr>
              <w:t xml:space="preserve">to reach the correct location. </w:t>
            </w:r>
          </w:p>
          <w:p w14:paraId="1D26C084" w14:textId="03859ED6" w:rsidR="00B74060" w:rsidRPr="007873BC" w:rsidRDefault="0080336C" w:rsidP="0080336C">
            <w:pPr>
              <w:pStyle w:val="ListParagraph"/>
              <w:numPr>
                <w:ilvl w:val="0"/>
                <w:numId w:val="7"/>
              </w:numPr>
              <w:rPr>
                <w:rFonts w:cstheme="minorHAnsi"/>
              </w:rPr>
            </w:pPr>
            <w:r>
              <w:rPr>
                <w:rFonts w:cstheme="minorHAnsi"/>
              </w:rPr>
              <w:t>I can create an algorithm</w:t>
            </w:r>
            <w:r w:rsidR="007E47E8">
              <w:rPr>
                <w:rFonts w:cstheme="minorHAnsi"/>
              </w:rPr>
              <w:t xml:space="preserve">. </w:t>
            </w:r>
            <w:r w:rsidR="00D840B7" w:rsidRPr="007873BC">
              <w:rPr>
                <w:rFonts w:cstheme="minorHAnsi"/>
              </w:rPr>
              <w:t xml:space="preserve"> </w:t>
            </w:r>
          </w:p>
        </w:tc>
        <w:tc>
          <w:tcPr>
            <w:tcW w:w="4508" w:type="dxa"/>
          </w:tcPr>
          <w:p w14:paraId="72B43701" w14:textId="77777777" w:rsidR="00B74060" w:rsidRPr="007E47E8" w:rsidRDefault="00B74060" w:rsidP="00B561C0">
            <w:pPr>
              <w:rPr>
                <w:rFonts w:asciiTheme="minorHAnsi" w:hAnsiTheme="minorHAnsi" w:cstheme="minorHAnsi"/>
                <w:b/>
                <w:bCs/>
                <w:sz w:val="22"/>
                <w:szCs w:val="22"/>
                <w:u w:val="single"/>
              </w:rPr>
            </w:pPr>
            <w:r w:rsidRPr="007E47E8">
              <w:rPr>
                <w:rFonts w:asciiTheme="minorHAnsi" w:hAnsiTheme="minorHAnsi" w:cstheme="minorHAnsi"/>
                <w:b/>
                <w:bCs/>
                <w:sz w:val="22"/>
                <w:szCs w:val="22"/>
                <w:u w:val="single"/>
              </w:rPr>
              <w:t>Resources</w:t>
            </w:r>
          </w:p>
          <w:p w14:paraId="6DB11A38" w14:textId="77777777" w:rsidR="007E47E8" w:rsidRPr="007E47E8" w:rsidRDefault="0080336C" w:rsidP="007E47E8">
            <w:pPr>
              <w:pStyle w:val="ListParagraph"/>
              <w:numPr>
                <w:ilvl w:val="0"/>
                <w:numId w:val="13"/>
              </w:numPr>
              <w:rPr>
                <w:rFonts w:cstheme="minorHAnsi"/>
              </w:rPr>
            </w:pPr>
            <w:r w:rsidRPr="007E47E8">
              <w:rPr>
                <w:rFonts w:cstheme="minorHAnsi"/>
              </w:rPr>
              <w:t>Chalk</w:t>
            </w:r>
          </w:p>
          <w:p w14:paraId="223B2484" w14:textId="77777777" w:rsidR="007E47E8" w:rsidRPr="007E47E8" w:rsidRDefault="0080336C" w:rsidP="007E47E8">
            <w:pPr>
              <w:pStyle w:val="ListParagraph"/>
              <w:numPr>
                <w:ilvl w:val="0"/>
                <w:numId w:val="13"/>
              </w:numPr>
              <w:rPr>
                <w:rFonts w:cstheme="minorHAnsi"/>
              </w:rPr>
            </w:pPr>
            <w:r w:rsidRPr="007E47E8">
              <w:rPr>
                <w:rFonts w:cstheme="minorHAnsi"/>
              </w:rPr>
              <w:t>Paper</w:t>
            </w:r>
          </w:p>
          <w:p w14:paraId="1C25654F" w14:textId="77777777" w:rsidR="0019734B" w:rsidRDefault="0080336C" w:rsidP="007E47E8">
            <w:pPr>
              <w:pStyle w:val="ListParagraph"/>
              <w:numPr>
                <w:ilvl w:val="0"/>
                <w:numId w:val="13"/>
              </w:numPr>
              <w:rPr>
                <w:rFonts w:cstheme="minorHAnsi"/>
              </w:rPr>
            </w:pPr>
            <w:r w:rsidRPr="007E47E8">
              <w:rPr>
                <w:rFonts w:cstheme="minorHAnsi"/>
              </w:rPr>
              <w:t>Pencils</w:t>
            </w:r>
          </w:p>
          <w:p w14:paraId="4336B8A8" w14:textId="70187C19" w:rsidR="007E47E8" w:rsidRPr="007E47E8" w:rsidRDefault="007E47E8" w:rsidP="007E47E8">
            <w:pPr>
              <w:pStyle w:val="ListParagraph"/>
              <w:numPr>
                <w:ilvl w:val="0"/>
                <w:numId w:val="13"/>
              </w:numPr>
              <w:rPr>
                <w:rFonts w:cstheme="minorHAnsi"/>
              </w:rPr>
            </w:pPr>
            <w:r>
              <w:rPr>
                <w:rFonts w:cstheme="minorHAnsi"/>
              </w:rPr>
              <w:t>Metre Sticks</w:t>
            </w:r>
          </w:p>
        </w:tc>
      </w:tr>
      <w:tr w:rsidR="007E47E8" w:rsidRPr="007873BC" w14:paraId="48C274F5" w14:textId="77777777" w:rsidTr="00B74060">
        <w:tc>
          <w:tcPr>
            <w:tcW w:w="9016" w:type="dxa"/>
            <w:gridSpan w:val="2"/>
          </w:tcPr>
          <w:p w14:paraId="0DB37EA3" w14:textId="77777777" w:rsidR="007E47E8" w:rsidRPr="00DF09A1" w:rsidRDefault="007E47E8" w:rsidP="007E47E8">
            <w:pPr>
              <w:rPr>
                <w:rFonts w:asciiTheme="minorHAnsi" w:hAnsiTheme="minorHAnsi" w:cstheme="minorHAnsi"/>
                <w:b/>
                <w:bCs/>
                <w:sz w:val="22"/>
                <w:szCs w:val="22"/>
                <w:u w:val="single"/>
              </w:rPr>
            </w:pPr>
            <w:r w:rsidRPr="00DF09A1">
              <w:rPr>
                <w:rFonts w:asciiTheme="minorHAnsi" w:hAnsiTheme="minorHAnsi" w:cstheme="minorHAnsi"/>
                <w:b/>
                <w:bCs/>
                <w:sz w:val="22"/>
                <w:szCs w:val="22"/>
                <w:u w:val="single"/>
              </w:rPr>
              <w:t>Description of learning experience and assessment opportunities</w:t>
            </w:r>
          </w:p>
          <w:p w14:paraId="60AE6897" w14:textId="77777777" w:rsidR="007E47E8" w:rsidRPr="007873BC" w:rsidRDefault="007E47E8" w:rsidP="007E47E8">
            <w:pPr>
              <w:rPr>
                <w:rFonts w:asciiTheme="minorHAnsi" w:hAnsiTheme="minorHAnsi" w:cstheme="minorHAnsi"/>
                <w:sz w:val="22"/>
                <w:szCs w:val="22"/>
              </w:rPr>
            </w:pPr>
          </w:p>
          <w:p w14:paraId="1DEF65EA" w14:textId="77777777" w:rsidR="007E47E8" w:rsidRDefault="007E47E8" w:rsidP="007E47E8">
            <w:pPr>
              <w:rPr>
                <w:rFonts w:asciiTheme="minorHAnsi" w:hAnsiTheme="minorHAnsi" w:cstheme="minorHAnsi"/>
                <w:b/>
                <w:bCs/>
                <w:sz w:val="22"/>
                <w:szCs w:val="22"/>
              </w:rPr>
            </w:pPr>
            <w:r w:rsidRPr="007873BC">
              <w:rPr>
                <w:rFonts w:asciiTheme="minorHAnsi" w:hAnsiTheme="minorHAnsi" w:cstheme="minorHAnsi"/>
                <w:b/>
                <w:bCs/>
                <w:sz w:val="22"/>
                <w:szCs w:val="22"/>
              </w:rPr>
              <w:t>Discussion</w:t>
            </w:r>
            <w:r>
              <w:rPr>
                <w:rFonts w:asciiTheme="minorHAnsi" w:hAnsiTheme="minorHAnsi" w:cstheme="minorHAnsi"/>
                <w:b/>
                <w:bCs/>
                <w:sz w:val="22"/>
                <w:szCs w:val="22"/>
              </w:rPr>
              <w:t>:</w:t>
            </w:r>
          </w:p>
          <w:p w14:paraId="04257B8F" w14:textId="77777777" w:rsidR="007E47E8" w:rsidRDefault="007E47E8" w:rsidP="007E47E8">
            <w:pPr>
              <w:rPr>
                <w:rFonts w:asciiTheme="minorHAnsi" w:hAnsiTheme="minorHAnsi" w:cstheme="minorHAnsi"/>
                <w:sz w:val="22"/>
                <w:szCs w:val="22"/>
              </w:rPr>
            </w:pPr>
            <w:r>
              <w:rPr>
                <w:rFonts w:asciiTheme="minorHAnsi" w:hAnsiTheme="minorHAnsi" w:cstheme="minorHAnsi"/>
                <w:sz w:val="22"/>
                <w:szCs w:val="22"/>
              </w:rPr>
              <w:t xml:space="preserve">What are instructions? Why are the important? </w:t>
            </w:r>
          </w:p>
          <w:p w14:paraId="2D01BD3F" w14:textId="77777777" w:rsidR="007E47E8" w:rsidRDefault="007E47E8" w:rsidP="007E47E8">
            <w:pPr>
              <w:rPr>
                <w:rFonts w:asciiTheme="minorHAnsi" w:hAnsiTheme="minorHAnsi" w:cstheme="minorHAnsi"/>
                <w:sz w:val="22"/>
                <w:szCs w:val="22"/>
              </w:rPr>
            </w:pPr>
            <w:r>
              <w:rPr>
                <w:rFonts w:asciiTheme="minorHAnsi" w:hAnsiTheme="minorHAnsi" w:cstheme="minorHAnsi"/>
                <w:sz w:val="22"/>
                <w:szCs w:val="22"/>
              </w:rPr>
              <w:t xml:space="preserve">Use examples of familiar procedures such as building a model or a recipe to demonstrate how a problem is broken down into steps and the importance of following the steps in the correct order. Explain that a sequence of instruction is also known as an algorithm. </w:t>
            </w:r>
          </w:p>
          <w:p w14:paraId="36C5D861" w14:textId="77777777" w:rsidR="007E47E8" w:rsidRDefault="007E47E8" w:rsidP="007E47E8">
            <w:pPr>
              <w:rPr>
                <w:rFonts w:asciiTheme="minorHAnsi" w:hAnsiTheme="minorHAnsi" w:cstheme="minorHAnsi"/>
                <w:sz w:val="22"/>
                <w:szCs w:val="22"/>
              </w:rPr>
            </w:pPr>
          </w:p>
          <w:p w14:paraId="5F0AC772" w14:textId="77777777" w:rsidR="007E47E8" w:rsidRDefault="007E47E8" w:rsidP="007E47E8">
            <w:pPr>
              <w:rPr>
                <w:rFonts w:asciiTheme="minorHAnsi" w:hAnsiTheme="minorHAnsi" w:cstheme="minorHAnsi"/>
                <w:b/>
                <w:bCs/>
                <w:sz w:val="22"/>
                <w:szCs w:val="22"/>
              </w:rPr>
            </w:pPr>
            <w:r w:rsidRPr="007873BC">
              <w:rPr>
                <w:rFonts w:asciiTheme="minorHAnsi" w:hAnsiTheme="minorHAnsi" w:cstheme="minorHAnsi"/>
                <w:b/>
                <w:bCs/>
                <w:sz w:val="22"/>
                <w:szCs w:val="22"/>
              </w:rPr>
              <w:t>Activity</w:t>
            </w:r>
            <w:r>
              <w:rPr>
                <w:rFonts w:asciiTheme="minorHAnsi" w:hAnsiTheme="minorHAnsi" w:cstheme="minorHAnsi"/>
                <w:b/>
                <w:bCs/>
                <w:sz w:val="22"/>
                <w:szCs w:val="22"/>
              </w:rPr>
              <w:t xml:space="preserve"> 1</w:t>
            </w:r>
            <w:r w:rsidRPr="007873BC">
              <w:rPr>
                <w:rFonts w:asciiTheme="minorHAnsi" w:hAnsiTheme="minorHAnsi" w:cstheme="minorHAnsi"/>
                <w:b/>
                <w:bCs/>
                <w:sz w:val="22"/>
                <w:szCs w:val="22"/>
              </w:rPr>
              <w:t xml:space="preserve">: </w:t>
            </w:r>
          </w:p>
          <w:p w14:paraId="3B9241D2" w14:textId="77777777" w:rsidR="007E47E8" w:rsidRDefault="007E47E8" w:rsidP="007E47E8">
            <w:pPr>
              <w:rPr>
                <w:rFonts w:asciiTheme="minorHAnsi" w:hAnsiTheme="minorHAnsi" w:cstheme="minorHAnsi"/>
                <w:sz w:val="22"/>
                <w:szCs w:val="22"/>
              </w:rPr>
            </w:pPr>
            <w:r w:rsidRPr="007873BC">
              <w:rPr>
                <w:rFonts w:asciiTheme="minorHAnsi" w:hAnsiTheme="minorHAnsi" w:cstheme="minorHAnsi"/>
                <w:sz w:val="22"/>
                <w:szCs w:val="22"/>
              </w:rPr>
              <w:t xml:space="preserve">Outdoors, </w:t>
            </w:r>
            <w:r>
              <w:rPr>
                <w:rFonts w:asciiTheme="minorHAnsi" w:hAnsiTheme="minorHAnsi" w:cstheme="minorHAnsi"/>
                <w:sz w:val="22"/>
                <w:szCs w:val="22"/>
              </w:rPr>
              <w:t xml:space="preserve">draw 10 x 10 grid (this grid can be smaller or bigger depending on the needs of the pupils) on the ground using chalk or use an existing playground grid. Place items or images, of winter related items (e.g. hat, scarf, gloves…)  on different squares on the grid. Starting at the bottom leftmost square, provide the pupils with single step instructions to reach each item (e.g. Forward 3, Turn Left, Forward 2). Can they pupils work out which item relates to each set of instructions? </w:t>
            </w:r>
            <w:r w:rsidRPr="00932EB9">
              <w:rPr>
                <w:rFonts w:asciiTheme="minorHAnsi" w:hAnsiTheme="minorHAnsi" w:cstheme="minorHAnsi"/>
                <w:sz w:val="22"/>
                <w:szCs w:val="22"/>
              </w:rPr>
              <w:t>Now ask the pupils to create a set of instructions (algorithm) to collect all the items</w:t>
            </w:r>
            <w:r>
              <w:rPr>
                <w:rFonts w:asciiTheme="minorHAnsi" w:hAnsiTheme="minorHAnsi" w:cstheme="minorHAnsi"/>
                <w:sz w:val="22"/>
                <w:szCs w:val="22"/>
              </w:rPr>
              <w:t>? Can they do this without retracing their steps?</w:t>
            </w:r>
          </w:p>
          <w:p w14:paraId="74F3F438" w14:textId="77777777" w:rsidR="007E47E8" w:rsidRDefault="007E47E8" w:rsidP="007E47E8">
            <w:pPr>
              <w:rPr>
                <w:rFonts w:asciiTheme="minorHAnsi" w:hAnsiTheme="minorHAnsi" w:cstheme="minorHAnsi"/>
                <w:sz w:val="22"/>
                <w:szCs w:val="22"/>
              </w:rPr>
            </w:pPr>
          </w:p>
          <w:p w14:paraId="4DED0DDE" w14:textId="77777777" w:rsidR="007E47E8" w:rsidRDefault="007E47E8" w:rsidP="007E47E8">
            <w:pPr>
              <w:rPr>
                <w:rFonts w:asciiTheme="minorHAnsi" w:hAnsiTheme="minorHAnsi" w:cstheme="minorHAnsi"/>
                <w:b/>
                <w:bCs/>
                <w:sz w:val="22"/>
                <w:szCs w:val="22"/>
              </w:rPr>
            </w:pPr>
            <w:r w:rsidRPr="00932EB9">
              <w:rPr>
                <w:rFonts w:asciiTheme="minorHAnsi" w:hAnsiTheme="minorHAnsi" w:cstheme="minorHAnsi"/>
                <w:b/>
                <w:bCs/>
                <w:sz w:val="22"/>
                <w:szCs w:val="22"/>
              </w:rPr>
              <w:t xml:space="preserve">Activity </w:t>
            </w:r>
            <w:r>
              <w:rPr>
                <w:rFonts w:asciiTheme="minorHAnsi" w:hAnsiTheme="minorHAnsi" w:cstheme="minorHAnsi"/>
                <w:b/>
                <w:bCs/>
                <w:sz w:val="22"/>
                <w:szCs w:val="22"/>
              </w:rPr>
              <w:t xml:space="preserve">2: </w:t>
            </w:r>
          </w:p>
          <w:p w14:paraId="1A39CB80" w14:textId="77777777" w:rsidR="007E47E8" w:rsidRDefault="007E47E8" w:rsidP="007E47E8">
            <w:pPr>
              <w:rPr>
                <w:rFonts w:asciiTheme="minorHAnsi" w:hAnsiTheme="minorHAnsi" w:cstheme="minorHAnsi"/>
                <w:sz w:val="22"/>
                <w:szCs w:val="22"/>
              </w:rPr>
            </w:pPr>
            <w:r>
              <w:rPr>
                <w:rFonts w:asciiTheme="minorHAnsi" w:hAnsiTheme="minorHAnsi" w:cstheme="minorHAnsi"/>
                <w:sz w:val="22"/>
                <w:szCs w:val="22"/>
              </w:rPr>
              <w:t xml:space="preserve">Introduce a grid reference system (A-J horizontal, 1-10 vertical), repeat the activity but this time remove the items and provide the pupils with Grid References they must visit, ask them to create an algorithm to visit all the grid references. Which pupil/group has the most efficient algorithm?  </w:t>
            </w:r>
          </w:p>
          <w:p w14:paraId="3640BCC6" w14:textId="77777777" w:rsidR="007E47E8" w:rsidRPr="0080336C" w:rsidRDefault="007E47E8" w:rsidP="007E47E8">
            <w:pPr>
              <w:rPr>
                <w:rFonts w:asciiTheme="minorHAnsi" w:hAnsiTheme="minorHAnsi" w:cstheme="minorHAnsi"/>
                <w:sz w:val="22"/>
                <w:szCs w:val="22"/>
              </w:rPr>
            </w:pPr>
            <w:r>
              <w:rPr>
                <w:rFonts w:asciiTheme="minorHAnsi" w:hAnsiTheme="minorHAnsi" w:cstheme="minorHAnsi"/>
                <w:sz w:val="22"/>
                <w:szCs w:val="22"/>
              </w:rPr>
              <w:t>Now p</w:t>
            </w:r>
            <w:r w:rsidRPr="0080336C">
              <w:rPr>
                <w:rFonts w:asciiTheme="minorHAnsi" w:hAnsiTheme="minorHAnsi" w:cstheme="minorHAnsi"/>
                <w:sz w:val="22"/>
                <w:szCs w:val="22"/>
              </w:rPr>
              <w:t xml:space="preserve">rovide the pupils with a complex algorithm to reach a final grid reference. Can the pupils follow the instructions and determine the final grid reference? </w:t>
            </w:r>
          </w:p>
          <w:p w14:paraId="6C96D883" w14:textId="77777777" w:rsidR="007E47E8" w:rsidRDefault="007E47E8" w:rsidP="007E47E8">
            <w:pPr>
              <w:rPr>
                <w:rFonts w:asciiTheme="minorHAnsi" w:hAnsiTheme="minorHAnsi" w:cstheme="minorHAnsi"/>
                <w:sz w:val="22"/>
                <w:szCs w:val="22"/>
              </w:rPr>
            </w:pPr>
          </w:p>
          <w:p w14:paraId="71FCF899" w14:textId="77777777" w:rsidR="007E47E8" w:rsidRPr="0080336C" w:rsidRDefault="007E47E8" w:rsidP="007E47E8">
            <w:pPr>
              <w:rPr>
                <w:rFonts w:asciiTheme="minorHAnsi" w:hAnsiTheme="minorHAnsi" w:cstheme="minorHAnsi"/>
                <w:b/>
                <w:bCs/>
                <w:sz w:val="22"/>
                <w:szCs w:val="22"/>
              </w:rPr>
            </w:pPr>
            <w:r w:rsidRPr="0080336C">
              <w:rPr>
                <w:rFonts w:asciiTheme="minorHAnsi" w:hAnsiTheme="minorHAnsi" w:cstheme="minorHAnsi"/>
                <w:b/>
                <w:bCs/>
                <w:sz w:val="22"/>
                <w:szCs w:val="22"/>
              </w:rPr>
              <w:t xml:space="preserve">Activity 3: </w:t>
            </w:r>
          </w:p>
          <w:p w14:paraId="10D9EBB6" w14:textId="555617E5" w:rsidR="007E47E8" w:rsidRDefault="007E47E8" w:rsidP="007E47E8">
            <w:pPr>
              <w:rPr>
                <w:rFonts w:asciiTheme="minorHAnsi" w:hAnsiTheme="minorHAnsi" w:cstheme="minorHAnsi"/>
                <w:sz w:val="22"/>
                <w:szCs w:val="22"/>
              </w:rPr>
            </w:pPr>
            <w:r>
              <w:rPr>
                <w:rFonts w:asciiTheme="minorHAnsi" w:hAnsiTheme="minorHAnsi" w:cstheme="minorHAnsi"/>
                <w:sz w:val="22"/>
                <w:szCs w:val="22"/>
              </w:rPr>
              <w:t xml:space="preserve">The pupils now create their own grids, this could be in form of a map and challenge each other to follow algorithms and determine the destination/grid reference. </w:t>
            </w:r>
          </w:p>
          <w:p w14:paraId="32BAF129" w14:textId="77777777" w:rsidR="007E47E8" w:rsidRPr="007873BC" w:rsidRDefault="007E47E8" w:rsidP="007E47E8">
            <w:pPr>
              <w:rPr>
                <w:rFonts w:asciiTheme="minorHAnsi" w:hAnsiTheme="minorHAnsi" w:cstheme="minorHAnsi"/>
                <w:sz w:val="22"/>
                <w:szCs w:val="22"/>
              </w:rPr>
            </w:pPr>
          </w:p>
        </w:tc>
      </w:tr>
      <w:tr w:rsidR="00B74060" w:rsidRPr="007873BC" w14:paraId="116450BA" w14:textId="77777777" w:rsidTr="00B74060">
        <w:tc>
          <w:tcPr>
            <w:tcW w:w="9016" w:type="dxa"/>
            <w:gridSpan w:val="2"/>
            <w:shd w:val="clear" w:color="auto" w:fill="92D050"/>
          </w:tcPr>
          <w:p w14:paraId="670DA448" w14:textId="77777777" w:rsidR="00B74060" w:rsidRPr="007873BC" w:rsidRDefault="00B74060" w:rsidP="00B561C0">
            <w:pPr>
              <w:rPr>
                <w:rFonts w:asciiTheme="minorHAnsi" w:hAnsiTheme="minorHAnsi" w:cstheme="minorHAnsi"/>
                <w:sz w:val="22"/>
                <w:szCs w:val="22"/>
              </w:rPr>
            </w:pPr>
            <w:r w:rsidRPr="007873BC">
              <w:rPr>
                <w:rFonts w:asciiTheme="minorHAnsi" w:hAnsiTheme="minorHAnsi" w:cstheme="minorHAnsi"/>
                <w:sz w:val="22"/>
                <w:szCs w:val="22"/>
              </w:rPr>
              <w:t>Consideration of risk</w:t>
            </w:r>
          </w:p>
        </w:tc>
      </w:tr>
      <w:tr w:rsidR="00B74060" w:rsidRPr="007873BC" w14:paraId="63E14701" w14:textId="77777777" w:rsidTr="00B74060">
        <w:tc>
          <w:tcPr>
            <w:tcW w:w="9016" w:type="dxa"/>
            <w:gridSpan w:val="2"/>
          </w:tcPr>
          <w:p w14:paraId="507998A1" w14:textId="213BC9B5" w:rsidR="00B74060" w:rsidRPr="007873BC" w:rsidRDefault="007E47E8" w:rsidP="00B561C0">
            <w:pPr>
              <w:rPr>
                <w:rFonts w:asciiTheme="minorHAnsi" w:hAnsiTheme="minorHAnsi" w:cstheme="minorHAnsi"/>
                <w:sz w:val="22"/>
                <w:szCs w:val="22"/>
              </w:rPr>
            </w:pPr>
            <w:r w:rsidRPr="0008769D">
              <w:rPr>
                <w:rFonts w:asciiTheme="minorHAnsi" w:hAnsiTheme="minorHAnsi" w:cstheme="minorHAnsi"/>
                <w:sz w:val="22"/>
                <w:szCs w:val="22"/>
              </w:rPr>
              <w:t xml:space="preserve">Take care in wet or icy conditions. </w:t>
            </w:r>
            <w:bookmarkStart w:id="0" w:name="_GoBack"/>
            <w:bookmarkEnd w:id="0"/>
          </w:p>
        </w:tc>
      </w:tr>
      <w:tr w:rsidR="00B74060" w:rsidRPr="007873BC" w14:paraId="18633EA7" w14:textId="77777777" w:rsidTr="00B74060">
        <w:tc>
          <w:tcPr>
            <w:tcW w:w="9016" w:type="dxa"/>
            <w:gridSpan w:val="2"/>
            <w:shd w:val="clear" w:color="auto" w:fill="92D050"/>
          </w:tcPr>
          <w:p w14:paraId="546DEE7E" w14:textId="77777777" w:rsidR="00B74060" w:rsidRPr="007873BC" w:rsidRDefault="00B74060" w:rsidP="00B561C0">
            <w:pPr>
              <w:rPr>
                <w:rFonts w:asciiTheme="minorHAnsi" w:hAnsiTheme="minorHAnsi" w:cstheme="minorHAnsi"/>
                <w:sz w:val="22"/>
                <w:szCs w:val="22"/>
              </w:rPr>
            </w:pPr>
            <w:r w:rsidRPr="007873BC">
              <w:rPr>
                <w:rFonts w:asciiTheme="minorHAnsi" w:hAnsiTheme="minorHAnsi" w:cstheme="minorHAnsi"/>
                <w:sz w:val="22"/>
                <w:szCs w:val="22"/>
              </w:rPr>
              <w:t>Taking it further – what else could you do?</w:t>
            </w:r>
          </w:p>
        </w:tc>
      </w:tr>
      <w:tr w:rsidR="00B74060" w:rsidRPr="007873BC" w14:paraId="4056631E" w14:textId="77777777" w:rsidTr="00B74060">
        <w:tc>
          <w:tcPr>
            <w:tcW w:w="9016" w:type="dxa"/>
            <w:gridSpan w:val="2"/>
          </w:tcPr>
          <w:p w14:paraId="4D7C4DA9" w14:textId="4298863D" w:rsidR="00037F6A" w:rsidRDefault="007E47E8" w:rsidP="00B561C0">
            <w:pPr>
              <w:rPr>
                <w:rFonts w:asciiTheme="minorHAnsi" w:hAnsiTheme="minorHAnsi" w:cstheme="minorHAnsi"/>
                <w:sz w:val="22"/>
                <w:szCs w:val="22"/>
              </w:rPr>
            </w:pPr>
            <w:r>
              <w:rPr>
                <w:rFonts w:asciiTheme="minorHAnsi" w:hAnsiTheme="minorHAnsi" w:cstheme="minorHAnsi"/>
                <w:sz w:val="22"/>
                <w:szCs w:val="22"/>
              </w:rPr>
              <w:t xml:space="preserve">In class, use Scratch coding to create a sequential algorithm. </w:t>
            </w:r>
          </w:p>
          <w:p w14:paraId="1946BD34" w14:textId="7062B450" w:rsidR="007E47E8" w:rsidRDefault="007E47E8" w:rsidP="00B561C0">
            <w:pPr>
              <w:rPr>
                <w:rFonts w:asciiTheme="minorHAnsi" w:hAnsiTheme="minorHAnsi" w:cstheme="minorHAnsi"/>
                <w:sz w:val="22"/>
                <w:szCs w:val="22"/>
              </w:rPr>
            </w:pPr>
          </w:p>
          <w:p w14:paraId="15AC5F52" w14:textId="39A64FDA" w:rsidR="007E47E8" w:rsidRDefault="007E47E8" w:rsidP="00B561C0">
            <w:pPr>
              <w:rPr>
                <w:rFonts w:asciiTheme="minorHAnsi" w:hAnsiTheme="minorHAnsi" w:cstheme="minorHAnsi"/>
                <w:sz w:val="22"/>
                <w:szCs w:val="22"/>
              </w:rPr>
            </w:pPr>
            <w:r>
              <w:rPr>
                <w:rFonts w:asciiTheme="minorHAnsi" w:hAnsiTheme="minorHAnsi" w:cstheme="minorHAnsi"/>
                <w:sz w:val="22"/>
                <w:szCs w:val="22"/>
              </w:rPr>
              <w:t xml:space="preserve">Pupils could create an outdoor game based on algorithms and/or grid references. </w:t>
            </w:r>
          </w:p>
          <w:p w14:paraId="32674F35" w14:textId="50790331" w:rsidR="007E47E8" w:rsidRPr="007873BC" w:rsidRDefault="007E47E8" w:rsidP="00B561C0">
            <w:pPr>
              <w:rPr>
                <w:rFonts w:asciiTheme="minorHAnsi" w:hAnsiTheme="minorHAnsi" w:cstheme="minorHAnsi"/>
                <w:sz w:val="22"/>
                <w:szCs w:val="22"/>
              </w:rPr>
            </w:pPr>
          </w:p>
        </w:tc>
      </w:tr>
    </w:tbl>
    <w:p w14:paraId="4D255EF3" w14:textId="77777777" w:rsidR="00B74060" w:rsidRPr="007873BC" w:rsidRDefault="00B74060" w:rsidP="00B561C0">
      <w:pPr>
        <w:rPr>
          <w:rFonts w:asciiTheme="minorHAnsi" w:hAnsiTheme="minorHAnsi" w:cstheme="minorHAnsi"/>
          <w:sz w:val="22"/>
          <w:szCs w:val="22"/>
        </w:rPr>
      </w:pPr>
    </w:p>
    <w:sectPr w:rsidR="00B74060" w:rsidRPr="007873BC"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F73E92"/>
    <w:multiLevelType w:val="hybridMultilevel"/>
    <w:tmpl w:val="3A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E04E4"/>
    <w:multiLevelType w:val="hybridMultilevel"/>
    <w:tmpl w:val="2D7AF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E07750"/>
    <w:multiLevelType w:val="hybridMultilevel"/>
    <w:tmpl w:val="CE2E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03863"/>
    <w:multiLevelType w:val="hybridMultilevel"/>
    <w:tmpl w:val="8722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43347"/>
    <w:multiLevelType w:val="hybridMultilevel"/>
    <w:tmpl w:val="ED5C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E4773B0"/>
    <w:multiLevelType w:val="hybridMultilevel"/>
    <w:tmpl w:val="D4F42904"/>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77C50FF4"/>
    <w:multiLevelType w:val="hybridMultilevel"/>
    <w:tmpl w:val="53C0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2"/>
  </w:num>
  <w:num w:numId="8">
    <w:abstractNumId w:val="1"/>
  </w:num>
  <w:num w:numId="9">
    <w:abstractNumId w:val="4"/>
  </w:num>
  <w:num w:numId="10">
    <w:abstractNumId w:val="7"/>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27C27"/>
    <w:rsid w:val="00037F6A"/>
    <w:rsid w:val="000C0CF4"/>
    <w:rsid w:val="00176288"/>
    <w:rsid w:val="0019734B"/>
    <w:rsid w:val="00281579"/>
    <w:rsid w:val="00306C61"/>
    <w:rsid w:val="0037582B"/>
    <w:rsid w:val="003D5F26"/>
    <w:rsid w:val="0071129F"/>
    <w:rsid w:val="007873BC"/>
    <w:rsid w:val="007C5136"/>
    <w:rsid w:val="007D1F82"/>
    <w:rsid w:val="007E47E8"/>
    <w:rsid w:val="0080336C"/>
    <w:rsid w:val="00827B4F"/>
    <w:rsid w:val="00857548"/>
    <w:rsid w:val="00932EB9"/>
    <w:rsid w:val="009B7615"/>
    <w:rsid w:val="009F42E4"/>
    <w:rsid w:val="00B51BDC"/>
    <w:rsid w:val="00B561C0"/>
    <w:rsid w:val="00B74060"/>
    <w:rsid w:val="00B773CE"/>
    <w:rsid w:val="00C91823"/>
    <w:rsid w:val="00D008AB"/>
    <w:rsid w:val="00D0756A"/>
    <w:rsid w:val="00D37CCA"/>
    <w:rsid w:val="00D840B7"/>
    <w:rsid w:val="00E3359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A913"/>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CCA"/>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5747">
      <w:bodyDiv w:val="1"/>
      <w:marLeft w:val="0"/>
      <w:marRight w:val="0"/>
      <w:marTop w:val="0"/>
      <w:marBottom w:val="0"/>
      <w:divBdr>
        <w:top w:val="none" w:sz="0" w:space="0" w:color="auto"/>
        <w:left w:val="none" w:sz="0" w:space="0" w:color="auto"/>
        <w:bottom w:val="none" w:sz="0" w:space="0" w:color="auto"/>
        <w:right w:val="none" w:sz="0" w:space="0" w:color="auto"/>
      </w:divBdr>
    </w:div>
    <w:div w:id="386225289">
      <w:bodyDiv w:val="1"/>
      <w:marLeft w:val="0"/>
      <w:marRight w:val="0"/>
      <w:marTop w:val="0"/>
      <w:marBottom w:val="0"/>
      <w:divBdr>
        <w:top w:val="none" w:sz="0" w:space="0" w:color="auto"/>
        <w:left w:val="none" w:sz="0" w:space="0" w:color="auto"/>
        <w:bottom w:val="none" w:sz="0" w:space="0" w:color="auto"/>
        <w:right w:val="none" w:sz="0" w:space="0" w:color="auto"/>
      </w:divBdr>
    </w:div>
    <w:div w:id="560989359">
      <w:bodyDiv w:val="1"/>
      <w:marLeft w:val="0"/>
      <w:marRight w:val="0"/>
      <w:marTop w:val="0"/>
      <w:marBottom w:val="0"/>
      <w:divBdr>
        <w:top w:val="none" w:sz="0" w:space="0" w:color="auto"/>
        <w:left w:val="none" w:sz="0" w:space="0" w:color="auto"/>
        <w:bottom w:val="none" w:sz="0" w:space="0" w:color="auto"/>
        <w:right w:val="none" w:sz="0" w:space="0" w:color="auto"/>
      </w:divBdr>
    </w:div>
    <w:div w:id="1519077743">
      <w:bodyDiv w:val="1"/>
      <w:marLeft w:val="0"/>
      <w:marRight w:val="0"/>
      <w:marTop w:val="0"/>
      <w:marBottom w:val="0"/>
      <w:divBdr>
        <w:top w:val="none" w:sz="0" w:space="0" w:color="auto"/>
        <w:left w:val="none" w:sz="0" w:space="0" w:color="auto"/>
        <w:bottom w:val="none" w:sz="0" w:space="0" w:color="auto"/>
        <w:right w:val="none" w:sz="0" w:space="0" w:color="auto"/>
      </w:divBdr>
    </w:div>
    <w:div w:id="160572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Colin Dorman</cp:lastModifiedBy>
  <cp:revision>8</cp:revision>
  <dcterms:created xsi:type="dcterms:W3CDTF">2021-02-17T22:23:00Z</dcterms:created>
  <dcterms:modified xsi:type="dcterms:W3CDTF">2021-03-17T13:40:00Z</dcterms:modified>
</cp:coreProperties>
</file>