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4279616"/>
    <w:bookmarkStart w:id="1" w:name="_GoBack"/>
    <w:bookmarkEnd w:id="1"/>
    <w:p w14:paraId="746C0783" w14:textId="77777777" w:rsidR="00DD5CA2" w:rsidRDefault="00016334" w:rsidP="00DD5CA2">
      <w:pPr>
        <w:spacing w:after="0"/>
        <w:jc w:val="both"/>
      </w:pPr>
      <w:r>
        <w:fldChar w:fldCharType="begin"/>
      </w:r>
      <w:r>
        <w:instrText xml:space="preserve"> HYPERLINK "Great%20Grange%20Relationships%202.0.docx" </w:instrText>
      </w:r>
      <w:r>
        <w:fldChar w:fldCharType="separate"/>
      </w:r>
      <w:r w:rsidRPr="00016334">
        <w:rPr>
          <w:rStyle w:val="Hyperlink"/>
        </w:rPr>
        <w:t>Great Grange Relationships 2.0.docx</w:t>
      </w:r>
      <w:r>
        <w:fldChar w:fldCharType="end"/>
      </w:r>
      <w:r w:rsidR="00DD5CA2">
        <w:rPr>
          <w:noProof/>
          <w:lang w:eastAsia="en-GB"/>
        </w:rPr>
        <w:drawing>
          <wp:anchor distT="0" distB="0" distL="114300" distR="114300" simplePos="0" relativeHeight="251684864" behindDoc="0" locked="0" layoutInCell="1" allowOverlap="1" wp14:anchorId="00C6329C" wp14:editId="4E904424">
            <wp:simplePos x="0" y="0"/>
            <wp:positionH relativeFrom="column">
              <wp:posOffset>3028950</wp:posOffset>
            </wp:positionH>
            <wp:positionV relativeFrom="paragraph">
              <wp:posOffset>0</wp:posOffset>
            </wp:positionV>
            <wp:extent cx="571500" cy="571500"/>
            <wp:effectExtent l="0" t="0" r="0" b="0"/>
            <wp:wrapNone/>
            <wp:docPr id="11" name="Picture 11"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4316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DD5CA2">
        <w:rPr>
          <w:noProof/>
          <w:lang w:eastAsia="en-GB"/>
        </w:rPr>
        <w:drawing>
          <wp:anchor distT="0" distB="0" distL="114300" distR="114300" simplePos="0" relativeHeight="251682816" behindDoc="0" locked="0" layoutInCell="1" allowOverlap="1" wp14:anchorId="0F92FF23" wp14:editId="1552896E">
            <wp:simplePos x="0" y="0"/>
            <wp:positionH relativeFrom="column">
              <wp:posOffset>0</wp:posOffset>
            </wp:positionH>
            <wp:positionV relativeFrom="paragraph">
              <wp:posOffset>-114300</wp:posOffset>
            </wp:positionV>
            <wp:extent cx="828040" cy="828040"/>
            <wp:effectExtent l="0" t="0" r="0" b="0"/>
            <wp:wrapNone/>
            <wp:docPr id="12" name="Picture 12"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31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r w:rsidR="00DD5CA2">
        <w:rPr>
          <w:noProof/>
          <w:lang w:eastAsia="en-GB"/>
        </w:rPr>
        <w:drawing>
          <wp:anchor distT="0" distB="0" distL="114300" distR="114300" simplePos="0" relativeHeight="251683840" behindDoc="0" locked="0" layoutInCell="1" allowOverlap="1" wp14:anchorId="1A6EFEC8" wp14:editId="2F30EC84">
            <wp:simplePos x="0" y="0"/>
            <wp:positionH relativeFrom="column">
              <wp:posOffset>5905500</wp:posOffset>
            </wp:positionH>
            <wp:positionV relativeFrom="paragraph">
              <wp:posOffset>-133350</wp:posOffset>
            </wp:positionV>
            <wp:extent cx="828040" cy="828040"/>
            <wp:effectExtent l="0" t="0" r="0" b="0"/>
            <wp:wrapNone/>
            <wp:docPr id="10" name="Picture 10"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431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DD5CA2" w:rsidRDefault="00DD5CA2" w:rsidP="00DD5CA2">
      <w:pPr>
        <w:spacing w:after="0" w:line="360" w:lineRule="auto"/>
        <w:jc w:val="both"/>
        <w:rPr>
          <w:rFonts w:ascii="Century Gothic" w:hAnsi="Century Gothic" w:cs="Arial"/>
          <w:b/>
          <w:sz w:val="28"/>
          <w:szCs w:val="28"/>
        </w:rPr>
      </w:pPr>
    </w:p>
    <w:p w14:paraId="0A37501D" w14:textId="77777777" w:rsidR="00DD5CA2" w:rsidRDefault="00DD5CA2" w:rsidP="00DD5CA2">
      <w:pPr>
        <w:spacing w:after="0" w:line="360" w:lineRule="auto"/>
        <w:jc w:val="both"/>
        <w:rPr>
          <w:rFonts w:ascii="Century Gothic" w:hAnsi="Century Gothic" w:cs="Arial"/>
          <w:b/>
          <w:sz w:val="28"/>
          <w:szCs w:val="28"/>
        </w:rPr>
      </w:pPr>
    </w:p>
    <w:p w14:paraId="661EC14C" w14:textId="77777777" w:rsidR="00DD5CA2" w:rsidRDefault="00DD5CA2" w:rsidP="00DD5CA2">
      <w:pPr>
        <w:spacing w:after="0" w:line="360" w:lineRule="auto"/>
        <w:jc w:val="both"/>
        <w:rPr>
          <w:rFonts w:ascii="Century Gothic" w:hAnsi="Century Gothic" w:cs="Arial"/>
          <w:b/>
          <w:sz w:val="28"/>
          <w:szCs w:val="28"/>
        </w:rPr>
      </w:pPr>
      <w:r>
        <w:rPr>
          <w:noProof/>
          <w:lang w:eastAsia="en-GB"/>
        </w:rPr>
        <mc:AlternateContent>
          <mc:Choice Requires="wps">
            <w:drawing>
              <wp:anchor distT="36576" distB="36576" distL="36576" distR="36576" simplePos="0" relativeHeight="251677696" behindDoc="0" locked="0" layoutInCell="1" allowOverlap="1" wp14:anchorId="02EE3DBA" wp14:editId="08C2BDC6">
                <wp:simplePos x="0" y="0"/>
                <wp:positionH relativeFrom="column">
                  <wp:posOffset>323850</wp:posOffset>
                </wp:positionH>
                <wp:positionV relativeFrom="paragraph">
                  <wp:posOffset>46990</wp:posOffset>
                </wp:positionV>
                <wp:extent cx="5939790" cy="1548130"/>
                <wp:effectExtent l="17145" t="19050" r="3429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9790" cy="1548130"/>
                        </a:xfrm>
                        <a:prstGeom prst="rect">
                          <a:avLst/>
                        </a:prstGeom>
                        <a:extLst>
                          <a:ext uri="{AF507438-7753-43E0-B8FC-AC1667EBCBE1}">
                            <a14:hiddenEffects xmlns:a14="http://schemas.microsoft.com/office/drawing/2010/main">
                              <a:effectLst/>
                            </a14:hiddenEffects>
                          </a:ext>
                        </a:extLst>
                      </wps:spPr>
                      <wps:txbx>
                        <w:txbxContent>
                          <w:p w14:paraId="43545F5D" w14:textId="77777777" w:rsidR="00DD5CA2" w:rsidRDefault="00DD5CA2" w:rsidP="00DD5CA2">
                            <w:pPr>
                              <w:jc w:val="center"/>
                            </w:pPr>
                            <w:r>
                              <w:rPr>
                                <w:rFonts w:ascii="Century Gothic" w:hAnsi="Century Gothic"/>
                                <w:b/>
                                <w:bCs/>
                                <w:color w:val="FCF600"/>
                                <w:sz w:val="72"/>
                                <w:szCs w:val="72"/>
                                <w14:textOutline w14:w="28575" w14:cap="flat" w14:cmpd="sng" w14:algn="ctr">
                                  <w14:solidFill>
                                    <w14:srgbClr w14:val="000099"/>
                                  </w14:solidFill>
                                  <w14:prstDash w14:val="solid"/>
                                  <w14:round/>
                                </w14:textOutline>
                              </w:rPr>
                              <w:t>REACH FOR THE STARS</w:t>
                            </w:r>
                          </w:p>
                          <w:p w14:paraId="5F6EC117" w14:textId="77777777" w:rsidR="00DD5CA2" w:rsidRDefault="00DD5CA2" w:rsidP="00DD5CA2">
                            <w:pPr>
                              <w:jc w:val="center"/>
                            </w:pPr>
                            <w:r>
                              <w:rPr>
                                <w:rFonts w:ascii="Century Gothic" w:hAnsi="Century Gothic"/>
                                <w:b/>
                                <w:bCs/>
                                <w:color w:val="FCF600"/>
                                <w:sz w:val="72"/>
                                <w:szCs w:val="72"/>
                                <w14:textOutline w14:w="28575" w14:cap="flat" w14:cmpd="sng" w14:algn="ctr">
                                  <w14:solidFill>
                                    <w14:srgbClr w14:val="000099"/>
                                  </w14:solidFill>
                                  <w14:prstDash w14:val="solid"/>
                                  <w14:round/>
                                </w14:textOutline>
                              </w:rPr>
                              <w:t>AT</w:t>
                            </w:r>
                          </w:p>
                        </w:txbxContent>
                      </wps:txbx>
                      <wps:bodyPr wrap="square" numCol="1" fromWordArt="1">
                        <a:prstTxWarp prst="textInflateTop">
                          <a:avLst>
                            <a:gd name="adj" fmla="val 31917"/>
                          </a:avLst>
                        </a:prstTxWarp>
                        <a:spAutoFit/>
                      </wps:bodyPr>
                    </wps:wsp>
                  </a:graphicData>
                </a:graphic>
                <wp14:sizeRelH relativeFrom="page">
                  <wp14:pctWidth>0</wp14:pctWidth>
                </wp14:sizeRelH>
                <wp14:sizeRelV relativeFrom="page">
                  <wp14:pctHeight>0</wp14:pctHeight>
                </wp14:sizeRelV>
              </wp:anchor>
            </w:drawing>
          </mc:Choice>
          <mc:Fallback>
            <w:pict>
              <v:shapetype w14:anchorId="02EE3DBA" id="_x0000_t202" coordsize="21600,21600" o:spt="202" path="m,l,21600r21600,l21600,xe">
                <v:stroke joinstyle="miter"/>
                <v:path gradientshapeok="t" o:connecttype="rect"/>
              </v:shapetype>
              <v:shape id="Text Box 7" o:spid="_x0000_s1026" type="#_x0000_t202" style="position:absolute;left:0;text-align:left;margin-left:25.5pt;margin-top:3.7pt;width:467.7pt;height:121.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" filled="f" stroked="f">
                <o:lock v:ext="edit" shapetype="t"/>
                <v:textbox style="mso-fit-shape-to-text:t">
                  <w:txbxContent>
                    <w:p w14:paraId="43545F5D" w14:textId="77777777" w:rsidR="00DD5CA2" w:rsidRDefault="00DD5CA2" w:rsidP="00DD5CA2">
                      <w:pPr>
                        <w:jc w:val="center"/>
                      </w:pPr>
                      <w:r>
                        <w:rPr>
                          <w:rFonts w:ascii="Century Gothic" w:hAnsi="Century Gothic"/>
                          <w:b/>
                          <w:bCs/>
                          <w:color w:val="FCF600"/>
                          <w:sz w:val="72"/>
                          <w:szCs w:val="72"/>
                          <w14:textOutline w14:w="28575" w14:cap="flat" w14:cmpd="sng" w14:algn="ctr">
                            <w14:solidFill>
                              <w14:srgbClr w14:val="000099"/>
                            </w14:solidFill>
                            <w14:prstDash w14:val="solid"/>
                            <w14:round/>
                          </w14:textOutline>
                        </w:rPr>
                        <w:t>REACH FOR THE STARS</w:t>
                      </w:r>
                    </w:p>
                    <w:p w14:paraId="5F6EC117" w14:textId="77777777" w:rsidR="00DD5CA2" w:rsidRDefault="00DD5CA2" w:rsidP="00DD5CA2">
                      <w:pPr>
                        <w:jc w:val="center"/>
                      </w:pPr>
                      <w:r>
                        <w:rPr>
                          <w:rFonts w:ascii="Century Gothic" w:hAnsi="Century Gothic"/>
                          <w:b/>
                          <w:bCs/>
                          <w:color w:val="FCF600"/>
                          <w:sz w:val="72"/>
                          <w:szCs w:val="72"/>
                          <w14:textOutline w14:w="28575" w14:cap="flat" w14:cmpd="sng" w14:algn="ctr">
                            <w14:solidFill>
                              <w14:srgbClr w14:val="000099"/>
                            </w14:solidFill>
                            <w14:prstDash w14:val="solid"/>
                            <w14:round/>
                          </w14:textOutline>
                        </w:rPr>
                        <w:t>AT</w:t>
                      </w:r>
                    </w:p>
                  </w:txbxContent>
                </v:textbox>
              </v:shape>
            </w:pict>
          </mc:Fallback>
        </mc:AlternateContent>
      </w:r>
    </w:p>
    <w:p w14:paraId="5DAB6C7B" w14:textId="77777777" w:rsidR="00DD5CA2" w:rsidRDefault="00DD5CA2" w:rsidP="00DD5CA2">
      <w:pPr>
        <w:spacing w:after="0" w:line="360" w:lineRule="auto"/>
        <w:jc w:val="both"/>
        <w:rPr>
          <w:rFonts w:ascii="Century Gothic" w:hAnsi="Century Gothic" w:cs="Arial"/>
          <w:b/>
          <w:sz w:val="28"/>
          <w:szCs w:val="28"/>
        </w:rPr>
      </w:pPr>
    </w:p>
    <w:p w14:paraId="02EB378F" w14:textId="77777777" w:rsidR="00DD5CA2" w:rsidRDefault="00DD5CA2" w:rsidP="00DD5CA2">
      <w:pPr>
        <w:spacing w:after="0" w:line="360" w:lineRule="auto"/>
        <w:jc w:val="both"/>
        <w:rPr>
          <w:rFonts w:ascii="Century Gothic" w:hAnsi="Century Gothic" w:cs="Arial"/>
          <w:b/>
          <w:sz w:val="28"/>
          <w:szCs w:val="28"/>
        </w:rPr>
      </w:pPr>
    </w:p>
    <w:p w14:paraId="6A05A809" w14:textId="77777777" w:rsidR="00DD5CA2" w:rsidRDefault="00DD5CA2" w:rsidP="00DD5CA2">
      <w:pPr>
        <w:spacing w:after="0" w:line="360" w:lineRule="auto"/>
        <w:jc w:val="both"/>
        <w:rPr>
          <w:rFonts w:ascii="Century Gothic" w:hAnsi="Century Gothic" w:cs="Arial"/>
          <w:b/>
          <w:sz w:val="28"/>
          <w:szCs w:val="28"/>
        </w:rPr>
      </w:pPr>
    </w:p>
    <w:p w14:paraId="5A39BBE3" w14:textId="77777777" w:rsidR="00DD5CA2" w:rsidRDefault="00DD5CA2" w:rsidP="00DD5CA2">
      <w:pPr>
        <w:spacing w:after="0" w:line="360" w:lineRule="auto"/>
        <w:jc w:val="both"/>
        <w:rPr>
          <w:rFonts w:ascii="Century Gothic" w:hAnsi="Century Gothic" w:cs="Arial"/>
          <w:b/>
          <w:sz w:val="28"/>
          <w:szCs w:val="28"/>
        </w:rPr>
      </w:pPr>
    </w:p>
    <w:p w14:paraId="3BF1CAC4" w14:textId="77777777" w:rsidR="00DD5CA2" w:rsidRDefault="00DD5CA2" w:rsidP="00DD5CA2">
      <w:pPr>
        <w:spacing w:after="0" w:line="360" w:lineRule="auto"/>
        <w:jc w:val="both"/>
        <w:rPr>
          <w:rFonts w:ascii="Century Gothic" w:hAnsi="Century Gothic" w:cs="Arial"/>
          <w:b/>
          <w:sz w:val="28"/>
          <w:szCs w:val="28"/>
        </w:rPr>
      </w:pPr>
      <w:r>
        <w:rPr>
          <w:noProof/>
          <w:lang w:eastAsia="en-GB"/>
        </w:rPr>
        <w:drawing>
          <wp:anchor distT="36576" distB="36576" distL="36576" distR="36576" simplePos="0" relativeHeight="251675648" behindDoc="0" locked="0" layoutInCell="1" allowOverlap="1" wp14:anchorId="31F7070F" wp14:editId="6CD6A8C6">
            <wp:simplePos x="0" y="0"/>
            <wp:positionH relativeFrom="column">
              <wp:posOffset>3810</wp:posOffset>
            </wp:positionH>
            <wp:positionV relativeFrom="paragraph">
              <wp:posOffset>2540</wp:posOffset>
            </wp:positionV>
            <wp:extent cx="1840230" cy="4032250"/>
            <wp:effectExtent l="0" t="0" r="7620" b="6350"/>
            <wp:wrapNone/>
            <wp:docPr id="15" name="Picture 15" descr="grange kids for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ge kids for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r="48654"/>
                    <a:stretch>
                      <a:fillRect/>
                    </a:stretch>
                  </pic:blipFill>
                  <pic:spPr bwMode="auto">
                    <a:xfrm>
                      <a:off x="0" y="0"/>
                      <a:ext cx="1840230" cy="403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76672" behindDoc="0" locked="0" layoutInCell="1" allowOverlap="1" wp14:anchorId="021598D3" wp14:editId="11948D47">
            <wp:simplePos x="0" y="0"/>
            <wp:positionH relativeFrom="column">
              <wp:posOffset>4723130</wp:posOffset>
            </wp:positionH>
            <wp:positionV relativeFrom="paragraph">
              <wp:posOffset>192405</wp:posOffset>
            </wp:positionV>
            <wp:extent cx="1760220" cy="4032250"/>
            <wp:effectExtent l="0" t="0" r="0" b="6350"/>
            <wp:wrapNone/>
            <wp:docPr id="14" name="Picture 14" descr="grange kids for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ge kids for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l="50893"/>
                    <a:stretch>
                      <a:fillRect/>
                    </a:stretch>
                  </pic:blipFill>
                  <pic:spPr bwMode="auto">
                    <a:xfrm>
                      <a:off x="0" y="0"/>
                      <a:ext cx="1760220" cy="403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6B5E9B" w14:textId="77777777" w:rsidR="00DD5CA2" w:rsidRDefault="00DD5CA2" w:rsidP="00DD5CA2">
      <w:pPr>
        <w:spacing w:after="0" w:line="360" w:lineRule="auto"/>
        <w:jc w:val="both"/>
        <w:rPr>
          <w:rFonts w:ascii="Century Gothic" w:hAnsi="Century Gothic" w:cs="Arial"/>
          <w:b/>
          <w:sz w:val="28"/>
          <w:szCs w:val="28"/>
        </w:rPr>
      </w:pPr>
      <w:r>
        <w:rPr>
          <w:noProof/>
          <w:lang w:eastAsia="en-GB"/>
        </w:rPr>
        <w:drawing>
          <wp:anchor distT="36576" distB="36576" distL="36576" distR="36576" simplePos="0" relativeHeight="251674624" behindDoc="0" locked="0" layoutInCell="1" allowOverlap="1" wp14:anchorId="0AFCA03C" wp14:editId="189BD433">
            <wp:simplePos x="0" y="0"/>
            <wp:positionH relativeFrom="column">
              <wp:posOffset>1897380</wp:posOffset>
            </wp:positionH>
            <wp:positionV relativeFrom="paragraph">
              <wp:posOffset>26035</wp:posOffset>
            </wp:positionV>
            <wp:extent cx="2794635" cy="3456305"/>
            <wp:effectExtent l="0" t="0" r="5715" b="0"/>
            <wp:wrapNone/>
            <wp:docPr id="16" name="Picture 16" descr="grang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635" cy="345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C8F396" w14:textId="77777777" w:rsidR="00DD5CA2" w:rsidRDefault="00DD5CA2" w:rsidP="00DD5CA2">
      <w:pPr>
        <w:spacing w:after="0" w:line="360" w:lineRule="auto"/>
        <w:jc w:val="both"/>
        <w:rPr>
          <w:rFonts w:ascii="Century Gothic" w:hAnsi="Century Gothic" w:cs="Arial"/>
          <w:b/>
          <w:sz w:val="28"/>
          <w:szCs w:val="28"/>
        </w:rPr>
      </w:pPr>
    </w:p>
    <w:p w14:paraId="72A3D3EC" w14:textId="77777777" w:rsidR="00DD5CA2" w:rsidRDefault="00DD5CA2" w:rsidP="00DD5CA2">
      <w:pPr>
        <w:spacing w:after="0" w:line="360" w:lineRule="auto"/>
        <w:jc w:val="both"/>
        <w:rPr>
          <w:rFonts w:ascii="Century Gothic" w:hAnsi="Century Gothic" w:cs="Arial"/>
          <w:b/>
          <w:sz w:val="28"/>
          <w:szCs w:val="28"/>
        </w:rPr>
      </w:pPr>
    </w:p>
    <w:p w14:paraId="0D0B940D" w14:textId="77777777" w:rsidR="00DD5CA2" w:rsidRDefault="00DD5CA2" w:rsidP="00DD5CA2">
      <w:pPr>
        <w:spacing w:after="0" w:line="360" w:lineRule="auto"/>
        <w:jc w:val="both"/>
        <w:rPr>
          <w:rFonts w:ascii="Century Gothic" w:hAnsi="Century Gothic" w:cs="Arial"/>
          <w:b/>
          <w:sz w:val="28"/>
          <w:szCs w:val="28"/>
        </w:rPr>
      </w:pPr>
    </w:p>
    <w:p w14:paraId="0E27B00A" w14:textId="77777777" w:rsidR="00DD5CA2" w:rsidRDefault="00DD5CA2" w:rsidP="00DD5CA2">
      <w:pPr>
        <w:spacing w:after="0" w:line="360" w:lineRule="auto"/>
        <w:jc w:val="both"/>
        <w:rPr>
          <w:rFonts w:ascii="Century Gothic" w:hAnsi="Century Gothic" w:cs="Arial"/>
          <w:b/>
          <w:sz w:val="28"/>
          <w:szCs w:val="28"/>
        </w:rPr>
      </w:pPr>
    </w:p>
    <w:p w14:paraId="60061E4C" w14:textId="77777777" w:rsidR="00DD5CA2" w:rsidRDefault="00DD5CA2" w:rsidP="00DD5CA2">
      <w:pPr>
        <w:spacing w:after="0" w:line="360" w:lineRule="auto"/>
        <w:jc w:val="both"/>
        <w:rPr>
          <w:rFonts w:ascii="Century Gothic" w:hAnsi="Century Gothic" w:cs="Arial"/>
          <w:b/>
          <w:sz w:val="28"/>
          <w:szCs w:val="28"/>
        </w:rPr>
      </w:pPr>
    </w:p>
    <w:p w14:paraId="44EAFD9C" w14:textId="77777777" w:rsidR="00DD5CA2" w:rsidRDefault="00DD5CA2" w:rsidP="00DD5CA2">
      <w:pPr>
        <w:spacing w:after="0" w:line="360" w:lineRule="auto"/>
        <w:jc w:val="both"/>
        <w:rPr>
          <w:rFonts w:ascii="Century Gothic" w:hAnsi="Century Gothic" w:cs="Arial"/>
          <w:b/>
          <w:sz w:val="28"/>
          <w:szCs w:val="28"/>
        </w:rPr>
      </w:pPr>
    </w:p>
    <w:p w14:paraId="4B94D5A5" w14:textId="77777777" w:rsidR="00DD5CA2" w:rsidRDefault="00DD5CA2" w:rsidP="00DD5CA2">
      <w:pPr>
        <w:spacing w:after="0" w:line="360" w:lineRule="auto"/>
        <w:jc w:val="both"/>
        <w:rPr>
          <w:rFonts w:ascii="Century Gothic" w:hAnsi="Century Gothic" w:cs="Arial"/>
          <w:b/>
          <w:sz w:val="28"/>
          <w:szCs w:val="28"/>
        </w:rPr>
      </w:pPr>
    </w:p>
    <w:p w14:paraId="3DEEC669" w14:textId="77777777" w:rsidR="00DD5CA2" w:rsidRDefault="00DD5CA2" w:rsidP="00DD5CA2">
      <w:pPr>
        <w:spacing w:after="0" w:line="360" w:lineRule="auto"/>
        <w:jc w:val="both"/>
        <w:rPr>
          <w:rFonts w:ascii="Century Gothic" w:hAnsi="Century Gothic" w:cs="Arial"/>
          <w:b/>
          <w:sz w:val="28"/>
          <w:szCs w:val="28"/>
        </w:rPr>
      </w:pPr>
    </w:p>
    <w:p w14:paraId="3656B9AB" w14:textId="77777777" w:rsidR="00DD5CA2" w:rsidRDefault="00DD5CA2" w:rsidP="00DD5CA2">
      <w:pPr>
        <w:spacing w:after="0" w:line="360" w:lineRule="auto"/>
        <w:jc w:val="both"/>
        <w:rPr>
          <w:rFonts w:ascii="Century Gothic" w:hAnsi="Century Gothic" w:cs="Arial"/>
          <w:b/>
          <w:sz w:val="28"/>
          <w:szCs w:val="28"/>
        </w:rPr>
      </w:pPr>
    </w:p>
    <w:p w14:paraId="45FB0818" w14:textId="77777777" w:rsidR="00DD5CA2" w:rsidRDefault="00DD5CA2" w:rsidP="00DD5CA2">
      <w:pPr>
        <w:spacing w:after="0" w:line="360" w:lineRule="auto"/>
        <w:jc w:val="both"/>
        <w:rPr>
          <w:rFonts w:ascii="Century Gothic" w:hAnsi="Century Gothic" w:cs="Arial"/>
          <w:b/>
          <w:sz w:val="28"/>
          <w:szCs w:val="28"/>
        </w:rPr>
      </w:pPr>
    </w:p>
    <w:p w14:paraId="049F31CB" w14:textId="77777777" w:rsidR="00DD5CA2" w:rsidRDefault="00DD5CA2" w:rsidP="00DD5CA2">
      <w:pPr>
        <w:spacing w:after="0" w:line="360" w:lineRule="auto"/>
        <w:jc w:val="both"/>
        <w:rPr>
          <w:rFonts w:ascii="Century Gothic" w:hAnsi="Century Gothic" w:cs="Arial"/>
          <w:b/>
          <w:sz w:val="28"/>
          <w:szCs w:val="28"/>
        </w:rPr>
      </w:pPr>
    </w:p>
    <w:p w14:paraId="53128261" w14:textId="77777777" w:rsidR="00DD5CA2" w:rsidRDefault="00DD5CA2" w:rsidP="00DD5CA2">
      <w:pPr>
        <w:spacing w:after="0" w:line="360" w:lineRule="auto"/>
        <w:jc w:val="both"/>
        <w:rPr>
          <w:rFonts w:ascii="Century Gothic" w:hAnsi="Century Gothic" w:cs="Arial"/>
          <w:b/>
          <w:sz w:val="28"/>
          <w:szCs w:val="28"/>
        </w:rPr>
      </w:pPr>
    </w:p>
    <w:p w14:paraId="62486C05" w14:textId="77777777" w:rsidR="00DD5CA2" w:rsidRDefault="00DD5CA2" w:rsidP="00DD5CA2">
      <w:pPr>
        <w:spacing w:after="0" w:line="360" w:lineRule="auto"/>
        <w:jc w:val="both"/>
        <w:rPr>
          <w:rFonts w:ascii="Century Gothic" w:hAnsi="Century Gothic" w:cs="Arial"/>
          <w:b/>
          <w:sz w:val="28"/>
          <w:szCs w:val="28"/>
        </w:rPr>
      </w:pPr>
    </w:p>
    <w:p w14:paraId="289B389D" w14:textId="77777777" w:rsidR="00DD5CA2" w:rsidRDefault="00DD5CA2" w:rsidP="00DD5CA2">
      <w:pPr>
        <w:spacing w:after="0" w:line="360" w:lineRule="auto"/>
        <w:jc w:val="both"/>
        <w:rPr>
          <w:rFonts w:ascii="Century Gothic" w:hAnsi="Century Gothic" w:cs="Arial"/>
          <w:b/>
          <w:sz w:val="28"/>
          <w:szCs w:val="28"/>
        </w:rPr>
      </w:pPr>
      <w:r>
        <w:rPr>
          <w:noProof/>
          <w:lang w:eastAsia="en-GB"/>
        </w:rPr>
        <mc:AlternateContent>
          <mc:Choice Requires="wps">
            <w:drawing>
              <wp:anchor distT="36576" distB="36576" distL="36576" distR="36576" simplePos="0" relativeHeight="251678720" behindDoc="0" locked="0" layoutInCell="1" allowOverlap="1" wp14:anchorId="2D28570F" wp14:editId="7FA0AC91">
                <wp:simplePos x="0" y="0"/>
                <wp:positionH relativeFrom="column">
                  <wp:posOffset>1409065</wp:posOffset>
                </wp:positionH>
                <wp:positionV relativeFrom="paragraph">
                  <wp:posOffset>22225</wp:posOffset>
                </wp:positionV>
                <wp:extent cx="379285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2855" cy="914400"/>
                        </a:xfrm>
                        <a:prstGeom prst="rect">
                          <a:avLst/>
                        </a:prstGeom>
                        <a:extLst>
                          <a:ext uri="{AF507438-7753-43E0-B8FC-AC1667EBCBE1}">
                            <a14:hiddenEffects xmlns:a14="http://schemas.microsoft.com/office/drawing/2010/main">
                              <a:effectLst/>
                            </a14:hiddenEffects>
                          </a:ext>
                        </a:extLst>
                      </wps:spPr>
                      <wps:txbx>
                        <w:txbxContent>
                          <w:p w14:paraId="637EFA74" w14:textId="77777777" w:rsidR="00DD5CA2" w:rsidRPr="00536CC1" w:rsidRDefault="00DD5CA2" w:rsidP="00DD5CA2">
                            <w:pPr>
                              <w:jc w:val="center"/>
                            </w:pPr>
                            <w:r>
                              <w:rPr>
                                <w:rFonts w:ascii="Century Gothic" w:hAnsi="Century Gothic"/>
                                <w:b/>
                                <w:bCs/>
                                <w:color w:val="FFFF00"/>
                                <w:sz w:val="56"/>
                                <w:szCs w:val="56"/>
                                <w14:textOutline w14:w="22225" w14:cap="flat" w14:cmpd="sng" w14:algn="ctr">
                                  <w14:solidFill>
                                    <w14:srgbClr w14:val="000099"/>
                                  </w14:solidFill>
                                  <w14:prstDash w14:val="solid"/>
                                  <w14:round/>
                                </w14:textOutline>
                              </w:rPr>
                              <w:t>Great Grange Relationships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0040F9">
              <v:shape id="Text Box 6" style="position:absolute;left:0;text-align:left;margin-left:110.95pt;margin-top:1.75pt;width:298.65pt;height:1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" w14:anchorId="2D28570F">
                <o:lock v:ext="edit" shapetype="t"/>
                <v:textbox style="mso-fit-shape-to-text:t">
                  <w:txbxContent>
                    <w:p w:rsidRPr="00536CC1" w:rsidR="00DD5CA2" w:rsidP="00DD5CA2" w:rsidRDefault="00DD5CA2" w14:paraId="4DBE029D" wp14:textId="77777777">
                      <w:pPr>
                        <w:jc w:val="center"/>
                      </w:pPr>
                      <w:r>
                        <w:rPr>
                          <w:rFonts w:ascii="Century Gothic" w:hAnsi="Century Gothic"/>
                          <w:b/>
                          <w:bCs/>
                          <w:color w:val="FFFF00"/>
                          <w:sz w:val="56"/>
                          <w:szCs w:val="56"/>
                          <w14:textOutline w14:w="22225" w14:cap="flat" w14:cmpd="sng" w14:algn="ctr">
                            <w14:solidFill>
                              <w14:srgbClr w14:val="000099"/>
                            </w14:solidFill>
                            <w14:prstDash w14:val="solid"/>
                            <w14:round/>
                          </w14:textOutline>
                        </w:rPr>
                        <w:t>Great Grange Relationships</w:t>
                      </w:r>
                    </w:p>
                  </w:txbxContent>
                </v:textbox>
              </v:shape>
            </w:pict>
          </mc:Fallback>
        </mc:AlternateContent>
      </w:r>
    </w:p>
    <w:p w14:paraId="4101652C" w14:textId="77777777" w:rsidR="00DD5CA2" w:rsidRDefault="00DD5CA2" w:rsidP="00DD5CA2">
      <w:pPr>
        <w:spacing w:after="0" w:line="360" w:lineRule="auto"/>
        <w:jc w:val="both"/>
        <w:rPr>
          <w:rFonts w:ascii="Century Gothic" w:hAnsi="Century Gothic" w:cs="Arial"/>
          <w:b/>
          <w:sz w:val="28"/>
          <w:szCs w:val="28"/>
        </w:rPr>
      </w:pPr>
    </w:p>
    <w:p w14:paraId="4B99056E" w14:textId="77777777" w:rsidR="00DD5CA2" w:rsidRDefault="00DD5CA2" w:rsidP="00DD5CA2">
      <w:pPr>
        <w:spacing w:after="0" w:line="360" w:lineRule="auto"/>
        <w:jc w:val="both"/>
        <w:rPr>
          <w:rFonts w:ascii="Century Gothic" w:hAnsi="Century Gothic" w:cs="Arial"/>
          <w:b/>
          <w:sz w:val="28"/>
          <w:szCs w:val="28"/>
        </w:rPr>
      </w:pPr>
    </w:p>
    <w:p w14:paraId="1299C43A" w14:textId="77777777" w:rsidR="00DD5CA2" w:rsidRDefault="00DD5CA2" w:rsidP="00DD5CA2">
      <w:pPr>
        <w:spacing w:after="0" w:line="360" w:lineRule="auto"/>
        <w:jc w:val="both"/>
        <w:rPr>
          <w:rFonts w:ascii="Century Gothic" w:hAnsi="Century Gothic" w:cs="Arial"/>
          <w:b/>
        </w:rPr>
      </w:pPr>
    </w:p>
    <w:p w14:paraId="08D5F69D" w14:textId="77777777" w:rsidR="00DD5CA2" w:rsidRDefault="00DD5CA2" w:rsidP="00DD5CA2">
      <w:pPr>
        <w:spacing w:after="0" w:line="360" w:lineRule="auto"/>
        <w:jc w:val="both"/>
        <w:rPr>
          <w:rFonts w:ascii="Century Gothic" w:hAnsi="Century Gothic" w:cs="Arial"/>
          <w:b/>
        </w:rPr>
      </w:pPr>
      <w:r>
        <w:rPr>
          <w:noProof/>
          <w:lang w:eastAsia="en-GB"/>
        </w:rPr>
        <w:drawing>
          <wp:anchor distT="0" distB="0" distL="114300" distR="114300" simplePos="0" relativeHeight="251679744" behindDoc="0" locked="0" layoutInCell="1" allowOverlap="1" wp14:anchorId="520939E0" wp14:editId="46FE2250">
            <wp:simplePos x="0" y="0"/>
            <wp:positionH relativeFrom="column">
              <wp:posOffset>0</wp:posOffset>
            </wp:positionH>
            <wp:positionV relativeFrom="paragraph">
              <wp:posOffset>266065</wp:posOffset>
            </wp:positionV>
            <wp:extent cx="828040" cy="828040"/>
            <wp:effectExtent l="0" t="0" r="0" b="0"/>
            <wp:wrapNone/>
            <wp:docPr id="8" name="Picture 8"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1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p>
    <w:p w14:paraId="385B062B" w14:textId="77777777" w:rsidR="00DD5CA2" w:rsidRDefault="00DD5CA2" w:rsidP="00DD5CA2">
      <w:pPr>
        <w:spacing w:line="360" w:lineRule="auto"/>
        <w:jc w:val="both"/>
        <w:rPr>
          <w:rFonts w:ascii="Century Gothic" w:hAnsi="Century Gothic" w:cs="Arial"/>
          <w:b/>
        </w:rPr>
      </w:pPr>
      <w:r>
        <w:rPr>
          <w:noProof/>
          <w:lang w:eastAsia="en-GB"/>
        </w:rPr>
        <w:drawing>
          <wp:anchor distT="0" distB="0" distL="114300" distR="114300" simplePos="0" relativeHeight="251681792" behindDoc="0" locked="0" layoutInCell="1" allowOverlap="1" wp14:anchorId="1E772C09" wp14:editId="5CE107FF">
            <wp:simplePos x="0" y="0"/>
            <wp:positionH relativeFrom="column">
              <wp:posOffset>3028950</wp:posOffset>
            </wp:positionH>
            <wp:positionV relativeFrom="paragraph">
              <wp:posOffset>23495</wp:posOffset>
            </wp:positionV>
            <wp:extent cx="571500" cy="571500"/>
            <wp:effectExtent l="0" t="0" r="0" b="0"/>
            <wp:wrapNone/>
            <wp:docPr id="9" name="Picture 9"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316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3FFC9A5A" wp14:editId="58BA4AEE">
            <wp:simplePos x="0" y="0"/>
            <wp:positionH relativeFrom="column">
              <wp:posOffset>5829300</wp:posOffset>
            </wp:positionH>
            <wp:positionV relativeFrom="paragraph">
              <wp:posOffset>23495</wp:posOffset>
            </wp:positionV>
            <wp:extent cx="828040" cy="828040"/>
            <wp:effectExtent l="0" t="0" r="0" b="0"/>
            <wp:wrapNone/>
            <wp:docPr id="13" name="Picture 13" descr="j04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31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DDBEF00" w14:textId="77777777" w:rsidR="00DD5CA2" w:rsidRDefault="00DD5CA2" w:rsidP="00DD5CA2">
      <w:pPr>
        <w:spacing w:line="360" w:lineRule="auto"/>
        <w:jc w:val="both"/>
        <w:rPr>
          <w:rFonts w:ascii="Century Gothic" w:hAnsi="Century Gothic" w:cs="Arial"/>
          <w:b/>
        </w:rPr>
      </w:pPr>
    </w:p>
    <w:p w14:paraId="4C304303" w14:textId="77777777" w:rsidR="00341DF0" w:rsidRPr="00DD5CA2" w:rsidRDefault="00341DF0" w:rsidP="00DD5CA2">
      <w:pPr>
        <w:spacing w:line="360" w:lineRule="auto"/>
        <w:jc w:val="both"/>
        <w:rPr>
          <w:rFonts w:ascii="Century Gothic" w:hAnsi="Century Gothic" w:cs="Arial"/>
          <w:b/>
        </w:rPr>
      </w:pPr>
      <w:r w:rsidRPr="001840B0">
        <w:rPr>
          <w:rFonts w:ascii="Century Gothic" w:hAnsi="Century Gothic" w:cs="Arial-BoldMT"/>
          <w:b/>
          <w:bCs/>
          <w:color w:val="A6A6A6" w:themeColor="background1" w:themeShade="A6"/>
        </w:rPr>
        <w:lastRenderedPageBreak/>
        <w:t>1. Policy statement</w:t>
      </w:r>
    </w:p>
    <w:p w14:paraId="04631EF6"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Pr>
          <w:rFonts w:ascii="Century Gothic" w:hAnsi="Century Gothic" w:cs="ArialMT"/>
          <w:color w:val="000000"/>
        </w:rPr>
        <w:t>Grange</w:t>
      </w:r>
      <w:r w:rsidRPr="00FD637E">
        <w:rPr>
          <w:rFonts w:ascii="Century Gothic" w:hAnsi="Century Gothic" w:cs="ArialMT"/>
          <w:color w:val="000000"/>
        </w:rPr>
        <w:t xml:space="preserve"> is committed to creatin</w:t>
      </w:r>
      <w:r>
        <w:rPr>
          <w:rFonts w:ascii="Century Gothic" w:hAnsi="Century Gothic" w:cs="ArialMT"/>
          <w:color w:val="000000"/>
        </w:rPr>
        <w:t xml:space="preserve">g an environment where positive relationships are at the </w:t>
      </w:r>
      <w:r w:rsidRPr="00FD637E">
        <w:rPr>
          <w:rFonts w:ascii="Century Gothic" w:hAnsi="Century Gothic" w:cs="ArialMT"/>
          <w:color w:val="000000"/>
        </w:rPr>
        <w:t xml:space="preserve">heart of </w:t>
      </w:r>
      <w:r>
        <w:rPr>
          <w:rFonts w:ascii="Century Gothic" w:hAnsi="Century Gothic" w:cs="ArialMT"/>
          <w:color w:val="000000"/>
        </w:rPr>
        <w:t>effective learning</w:t>
      </w:r>
      <w:r w:rsidR="001015D1">
        <w:rPr>
          <w:rFonts w:ascii="Century Gothic" w:hAnsi="Century Gothic" w:cs="ArialMT"/>
          <w:color w:val="000000"/>
        </w:rPr>
        <w:t xml:space="preserve"> and children can enjoy their rights</w:t>
      </w:r>
      <w:r w:rsidRPr="00FD637E">
        <w:rPr>
          <w:rFonts w:ascii="Century Gothic" w:hAnsi="Century Gothic" w:cs="ArialMT"/>
          <w:color w:val="000000"/>
        </w:rPr>
        <w:t>. Everyone is expected to maintain th</w:t>
      </w:r>
      <w:r>
        <w:rPr>
          <w:rFonts w:ascii="Century Gothic" w:hAnsi="Century Gothic" w:cs="ArialMT"/>
          <w:color w:val="000000"/>
        </w:rPr>
        <w:t xml:space="preserve">e highest standards of personal </w:t>
      </w:r>
      <w:r w:rsidRPr="00FD637E">
        <w:rPr>
          <w:rFonts w:ascii="Century Gothic" w:hAnsi="Century Gothic" w:cs="ArialMT"/>
          <w:color w:val="000000"/>
        </w:rPr>
        <w:t>conduct, to accept responsibility for their behaviour and encou</w:t>
      </w:r>
      <w:r>
        <w:rPr>
          <w:rFonts w:ascii="Century Gothic" w:hAnsi="Century Gothic" w:cs="ArialMT"/>
          <w:color w:val="000000"/>
        </w:rPr>
        <w:t>rage others to do the same. Our relationships</w:t>
      </w:r>
      <w:r w:rsidRPr="00FD637E">
        <w:rPr>
          <w:rFonts w:ascii="Century Gothic" w:hAnsi="Century Gothic" w:cs="ArialMT"/>
          <w:color w:val="000000"/>
        </w:rPr>
        <w:t xml:space="preserve"> policy guides staff to teach </w:t>
      </w:r>
      <w:r>
        <w:rPr>
          <w:rFonts w:ascii="Century Gothic" w:hAnsi="Century Gothic" w:cs="ArialMT"/>
          <w:color w:val="000000"/>
        </w:rPr>
        <w:t xml:space="preserve">kindness, </w:t>
      </w:r>
      <w:r w:rsidRPr="00FD637E">
        <w:rPr>
          <w:rFonts w:ascii="Century Gothic" w:hAnsi="Century Gothic" w:cs="ArialMT"/>
          <w:color w:val="000000"/>
        </w:rPr>
        <w:t>self-discipline</w:t>
      </w:r>
      <w:r>
        <w:rPr>
          <w:rFonts w:ascii="Century Gothic" w:hAnsi="Century Gothic" w:cs="ArialMT"/>
          <w:color w:val="000000"/>
        </w:rPr>
        <w:t xml:space="preserve"> and a sense of responsibility for ourselves and others</w:t>
      </w:r>
      <w:r w:rsidRPr="00FD637E">
        <w:rPr>
          <w:rFonts w:ascii="Century Gothic" w:hAnsi="Century Gothic" w:cs="ArialMT"/>
          <w:color w:val="000000"/>
        </w:rPr>
        <w:t>. It echoes ou</w:t>
      </w:r>
      <w:r>
        <w:rPr>
          <w:rFonts w:ascii="Century Gothic" w:hAnsi="Century Gothic" w:cs="ArialMT"/>
          <w:color w:val="000000"/>
        </w:rPr>
        <w:t xml:space="preserve">r core values with an </w:t>
      </w:r>
      <w:r w:rsidRPr="00FD637E">
        <w:rPr>
          <w:rFonts w:ascii="Century Gothic" w:hAnsi="Century Gothic" w:cs="ArialMT"/>
          <w:color w:val="000000"/>
        </w:rPr>
        <w:t>emphasis on</w:t>
      </w:r>
      <w:r w:rsidR="00A20726">
        <w:rPr>
          <w:rFonts w:ascii="Century Gothic" w:hAnsi="Century Gothic" w:cs="ArialMT"/>
          <w:color w:val="000000"/>
        </w:rPr>
        <w:t xml:space="preserve"> kind and safe</w:t>
      </w:r>
      <w:r w:rsidRPr="00FD637E">
        <w:rPr>
          <w:rFonts w:ascii="Century Gothic" w:hAnsi="Century Gothic" w:cs="ArialMT"/>
          <w:color w:val="000000"/>
        </w:rPr>
        <w:t xml:space="preserve"> behaviour, a p</w:t>
      </w:r>
      <w:r>
        <w:rPr>
          <w:rFonts w:ascii="Century Gothic" w:hAnsi="Century Gothic" w:cs="ArialMT"/>
          <w:color w:val="000000"/>
        </w:rPr>
        <w:t xml:space="preserve">artnership approach to managing </w:t>
      </w:r>
      <w:r w:rsidRPr="00FD637E">
        <w:rPr>
          <w:rFonts w:ascii="Century Gothic" w:hAnsi="Century Gothic" w:cs="ArialMT"/>
          <w:color w:val="000000"/>
        </w:rPr>
        <w:t xml:space="preserve">conduct </w:t>
      </w:r>
      <w:r>
        <w:rPr>
          <w:rFonts w:ascii="Century Gothic" w:hAnsi="Century Gothic" w:cs="ArialMT"/>
          <w:color w:val="000000"/>
        </w:rPr>
        <w:t>issues and dynamic</w:t>
      </w:r>
      <w:r w:rsidRPr="00FD637E">
        <w:rPr>
          <w:rFonts w:ascii="Century Gothic" w:hAnsi="Century Gothic" w:cs="ArialMT"/>
          <w:color w:val="000000"/>
        </w:rPr>
        <w:t xml:space="preserve"> interventions </w:t>
      </w:r>
      <w:r w:rsidR="001015D1">
        <w:rPr>
          <w:rFonts w:ascii="Century Gothic" w:hAnsi="Century Gothic" w:cs="ArialMT"/>
          <w:color w:val="000000"/>
        </w:rPr>
        <w:t xml:space="preserve">that support staff and learners. </w:t>
      </w:r>
    </w:p>
    <w:p w14:paraId="3461D779" w14:textId="77777777" w:rsidR="00341DF0" w:rsidRDefault="00341DF0" w:rsidP="00341DF0">
      <w:pPr>
        <w:autoSpaceDE w:val="0"/>
        <w:autoSpaceDN w:val="0"/>
        <w:adjustRightInd w:val="0"/>
        <w:spacing w:after="120" w:line="240" w:lineRule="auto"/>
        <w:rPr>
          <w:rFonts w:ascii="Century Gothic" w:hAnsi="Century Gothic" w:cs="Arial-BoldMT"/>
          <w:b/>
          <w:bCs/>
          <w:color w:val="C1188E"/>
        </w:rPr>
      </w:pPr>
    </w:p>
    <w:p w14:paraId="1A043BEA" w14:textId="77777777" w:rsidR="00341DF0" w:rsidRPr="001840B0" w:rsidRDefault="00341DF0" w:rsidP="00341DF0">
      <w:pPr>
        <w:autoSpaceDE w:val="0"/>
        <w:autoSpaceDN w:val="0"/>
        <w:adjustRightInd w:val="0"/>
        <w:spacing w:after="120" w:line="240" w:lineRule="auto"/>
        <w:rPr>
          <w:rFonts w:ascii="Century Gothic" w:hAnsi="Century Gothic" w:cs="Arial-BoldMT"/>
          <w:b/>
          <w:bCs/>
          <w:color w:val="A6A6A6" w:themeColor="background1" w:themeShade="A6"/>
        </w:rPr>
      </w:pPr>
      <w:r w:rsidRPr="001840B0">
        <w:rPr>
          <w:rFonts w:ascii="Century Gothic" w:hAnsi="Century Gothic" w:cs="Arial-BoldMT"/>
          <w:b/>
          <w:bCs/>
          <w:color w:val="A6A6A6" w:themeColor="background1" w:themeShade="A6"/>
        </w:rPr>
        <w:t>2. Aim of the policy</w:t>
      </w:r>
    </w:p>
    <w:p w14:paraId="5C5F4489"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 xml:space="preserve">To create a culture of </w:t>
      </w:r>
      <w:r>
        <w:rPr>
          <w:rFonts w:ascii="Century Gothic" w:hAnsi="Century Gothic" w:cs="ArialMT"/>
          <w:color w:val="000000"/>
        </w:rPr>
        <w:t xml:space="preserve">excellence through </w:t>
      </w:r>
      <w:r w:rsidRPr="00FD637E">
        <w:rPr>
          <w:rFonts w:ascii="Century Gothic" w:hAnsi="Century Gothic" w:cs="ArialMT"/>
          <w:color w:val="000000"/>
        </w:rPr>
        <w:t xml:space="preserve">exceptionally </w:t>
      </w:r>
      <w:r w:rsidR="00A20726">
        <w:rPr>
          <w:rFonts w:ascii="Century Gothic" w:hAnsi="Century Gothic" w:cs="ArialMT"/>
          <w:color w:val="000000"/>
        </w:rPr>
        <w:t>positive relationships</w:t>
      </w:r>
      <w:r w:rsidRPr="00FD637E">
        <w:rPr>
          <w:rFonts w:ascii="Century Gothic" w:hAnsi="Century Gothic" w:cs="ArialMT"/>
          <w:color w:val="000000"/>
        </w:rPr>
        <w:t>: for learning</w:t>
      </w:r>
      <w:r>
        <w:rPr>
          <w:rFonts w:ascii="Century Gothic" w:hAnsi="Century Gothic" w:cs="ArialMT"/>
          <w:color w:val="000000"/>
        </w:rPr>
        <w:t xml:space="preserve"> and</w:t>
      </w:r>
      <w:r w:rsidRPr="00FD637E">
        <w:rPr>
          <w:rFonts w:ascii="Century Gothic" w:hAnsi="Century Gothic" w:cs="ArialMT"/>
          <w:color w:val="000000"/>
        </w:rPr>
        <w:t xml:space="preserve"> for community for life</w:t>
      </w:r>
    </w:p>
    <w:p w14:paraId="57333F79"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To ensure that all learners are treated fairly, sh</w:t>
      </w:r>
      <w:r>
        <w:rPr>
          <w:rFonts w:ascii="Century Gothic" w:hAnsi="Century Gothic" w:cs="ArialMT"/>
          <w:color w:val="000000"/>
        </w:rPr>
        <w:t>own kindness and supported to develop positive relationships</w:t>
      </w:r>
    </w:p>
    <w:p w14:paraId="71C09F5A"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 xml:space="preserve">To help learners </w:t>
      </w:r>
      <w:r w:rsidR="00A20726">
        <w:rPr>
          <w:rFonts w:ascii="Century Gothic" w:hAnsi="Century Gothic" w:cs="ArialMT"/>
          <w:color w:val="000000"/>
        </w:rPr>
        <w:t>regulate</w:t>
      </w:r>
      <w:r w:rsidRPr="00FD637E">
        <w:rPr>
          <w:rFonts w:ascii="Century Gothic" w:hAnsi="Century Gothic" w:cs="ArialMT"/>
          <w:color w:val="000000"/>
        </w:rPr>
        <w:t xml:space="preserve"> their behaviour </w:t>
      </w:r>
      <w:r>
        <w:rPr>
          <w:rFonts w:ascii="Century Gothic" w:hAnsi="Century Gothic" w:cs="ArialMT"/>
          <w:color w:val="000000"/>
        </w:rPr>
        <w:t xml:space="preserve">and relationships </w:t>
      </w:r>
      <w:r w:rsidRPr="00FD637E">
        <w:rPr>
          <w:rFonts w:ascii="Century Gothic" w:hAnsi="Century Gothic" w:cs="ArialMT"/>
          <w:color w:val="000000"/>
        </w:rPr>
        <w:t>and be r</w:t>
      </w:r>
      <w:r>
        <w:rPr>
          <w:rFonts w:ascii="Century Gothic" w:hAnsi="Century Gothic" w:cs="ArialMT"/>
          <w:color w:val="000000"/>
        </w:rPr>
        <w:t>esponsible for the consequences</w:t>
      </w:r>
    </w:p>
    <w:p w14:paraId="73548928"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 xml:space="preserve">To build a community which values kindness, </w:t>
      </w:r>
      <w:r>
        <w:rPr>
          <w:rFonts w:ascii="Century Gothic" w:hAnsi="Century Gothic" w:cs="ArialMT"/>
          <w:color w:val="000000"/>
        </w:rPr>
        <w:t>care, good humour, responsibility and empathy for others</w:t>
      </w:r>
    </w:p>
    <w:p w14:paraId="7F30A1C6" w14:textId="77777777" w:rsidR="00341DF0"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To ens</w:t>
      </w:r>
      <w:r w:rsidR="00A20726">
        <w:rPr>
          <w:rFonts w:ascii="Century Gothic" w:hAnsi="Century Gothic" w:cs="ArialMT"/>
          <w:color w:val="000000"/>
        </w:rPr>
        <w:t xml:space="preserve">ure that excellent relationships are </w:t>
      </w:r>
      <w:r w:rsidRPr="00FD637E">
        <w:rPr>
          <w:rFonts w:ascii="Century Gothic" w:hAnsi="Century Gothic" w:cs="ArialMT"/>
          <w:color w:val="000000"/>
        </w:rPr>
        <w:t>a</w:t>
      </w:r>
      <w:r w:rsidR="00A20726">
        <w:rPr>
          <w:rFonts w:ascii="Century Gothic" w:hAnsi="Century Gothic" w:cs="ArialMT"/>
          <w:color w:val="000000"/>
        </w:rPr>
        <w:t>n e</w:t>
      </w:r>
      <w:r>
        <w:rPr>
          <w:rFonts w:ascii="Century Gothic" w:hAnsi="Century Gothic" w:cs="ArialMT"/>
          <w:color w:val="000000"/>
        </w:rPr>
        <w:t>xpectation for all</w:t>
      </w:r>
    </w:p>
    <w:p w14:paraId="3CF2D8B6" w14:textId="77777777" w:rsidR="00341DF0" w:rsidRDefault="00341DF0" w:rsidP="00341DF0">
      <w:pPr>
        <w:autoSpaceDE w:val="0"/>
        <w:autoSpaceDN w:val="0"/>
        <w:adjustRightInd w:val="0"/>
        <w:spacing w:after="120" w:line="360" w:lineRule="auto"/>
        <w:rPr>
          <w:rFonts w:ascii="Century Gothic" w:hAnsi="Century Gothic" w:cs="ArialMT"/>
          <w:color w:val="000000"/>
        </w:rPr>
      </w:pPr>
    </w:p>
    <w:p w14:paraId="44979356" w14:textId="77777777" w:rsidR="00341DF0" w:rsidRPr="001840B0" w:rsidRDefault="00341DF0" w:rsidP="00341DF0">
      <w:pPr>
        <w:autoSpaceDE w:val="0"/>
        <w:autoSpaceDN w:val="0"/>
        <w:adjustRightInd w:val="0"/>
        <w:spacing w:after="120" w:line="360" w:lineRule="auto"/>
        <w:rPr>
          <w:rFonts w:ascii="Century Gothic" w:hAnsi="Century Gothic" w:cs="ArialMT"/>
          <w:color w:val="A6A6A6" w:themeColor="background1" w:themeShade="A6"/>
        </w:rPr>
      </w:pPr>
      <w:r w:rsidRPr="001840B0">
        <w:rPr>
          <w:rFonts w:ascii="Century Gothic" w:hAnsi="Century Gothic" w:cs="Arial-BoldMT"/>
          <w:b/>
          <w:bCs/>
          <w:color w:val="A6A6A6" w:themeColor="background1" w:themeShade="A6"/>
        </w:rPr>
        <w:t>3. Purpose of the policy</w:t>
      </w:r>
    </w:p>
    <w:p w14:paraId="0C579062" w14:textId="77777777" w:rsidR="00750BE1" w:rsidRDefault="001015D1" w:rsidP="00341DF0">
      <w:pPr>
        <w:autoSpaceDE w:val="0"/>
        <w:autoSpaceDN w:val="0"/>
        <w:adjustRightInd w:val="0"/>
        <w:spacing w:after="120" w:line="360" w:lineRule="auto"/>
        <w:rPr>
          <w:rFonts w:ascii="Century Gothic" w:hAnsi="Century Gothic" w:cs="ArialMT"/>
          <w:color w:val="000000"/>
        </w:rPr>
      </w:pPr>
      <w:r>
        <w:rPr>
          <w:rFonts w:ascii="Century Gothic" w:hAnsi="Century Gothic" w:cs="ArialMT"/>
          <w:color w:val="000000"/>
        </w:rPr>
        <w:t xml:space="preserve">This policy supports our school in promoting children’s rights and </w:t>
      </w:r>
      <w:r w:rsidR="00750BE1">
        <w:rPr>
          <w:rFonts w:ascii="Century Gothic" w:hAnsi="Century Gothic" w:cs="ArialMT"/>
          <w:color w:val="000000"/>
        </w:rPr>
        <w:t>in particular links to the following articles of the United Nations Convention for the Rights of the Child (UNCRC)</w:t>
      </w:r>
      <w:r w:rsidR="00524696">
        <w:rPr>
          <w:rFonts w:ascii="Century Gothic" w:hAnsi="Century Gothic" w:cs="ArialMT"/>
          <w:color w:val="000000"/>
        </w:rPr>
        <w:t xml:space="preserve"> and the Sustainable Development Goals as follows</w:t>
      </w:r>
      <w:r w:rsidR="00750BE1">
        <w:rPr>
          <w:rFonts w:ascii="Century Gothic" w:hAnsi="Century Gothic" w:cs="ArialMT"/>
          <w:color w:val="000000"/>
        </w:rPr>
        <w:t>:</w:t>
      </w:r>
    </w:p>
    <w:p w14:paraId="1F1CA827" w14:textId="77777777" w:rsidR="00750BE1" w:rsidRDefault="00750BE1" w:rsidP="00341DF0">
      <w:pPr>
        <w:autoSpaceDE w:val="0"/>
        <w:autoSpaceDN w:val="0"/>
        <w:adjustRightInd w:val="0"/>
        <w:spacing w:after="120" w:line="360" w:lineRule="auto"/>
        <w:rPr>
          <w:rFonts w:ascii="Century Gothic" w:hAnsi="Century Gothic" w:cs="ArialMT"/>
          <w:color w:val="000000"/>
        </w:rPr>
      </w:pPr>
      <w:r w:rsidRPr="00DD5CA2">
        <w:rPr>
          <w:rFonts w:ascii="Century Gothic" w:hAnsi="Century Gothic" w:cs="ArialMT"/>
          <w:b/>
          <w:color w:val="A6A6A6" w:themeColor="background1" w:themeShade="A6"/>
        </w:rPr>
        <w:t>Article 3</w:t>
      </w:r>
      <w:r w:rsidRPr="00DD5CA2">
        <w:rPr>
          <w:rFonts w:ascii="Century Gothic" w:hAnsi="Century Gothic" w:cs="ArialMT"/>
          <w:color w:val="A6A6A6" w:themeColor="background1" w:themeShade="A6"/>
        </w:rPr>
        <w:t xml:space="preserve"> </w:t>
      </w:r>
      <w:r>
        <w:rPr>
          <w:rFonts w:ascii="Century Gothic" w:hAnsi="Century Gothic" w:cs="ArialMT"/>
          <w:color w:val="000000"/>
        </w:rPr>
        <w:t>– The best interests of the child must be a top priority in all things that affect children.</w:t>
      </w:r>
    </w:p>
    <w:p w14:paraId="48E57433" w14:textId="77777777" w:rsidR="00A83F42" w:rsidRDefault="00750BE1" w:rsidP="00341DF0">
      <w:pPr>
        <w:autoSpaceDE w:val="0"/>
        <w:autoSpaceDN w:val="0"/>
        <w:adjustRightInd w:val="0"/>
        <w:spacing w:after="120" w:line="360" w:lineRule="auto"/>
        <w:rPr>
          <w:rFonts w:ascii="Century Gothic" w:hAnsi="Century Gothic" w:cs="ArialMT"/>
          <w:color w:val="000000"/>
        </w:rPr>
      </w:pPr>
      <w:r w:rsidRPr="00DD5CA2">
        <w:rPr>
          <w:rFonts w:ascii="Century Gothic" w:hAnsi="Century Gothic" w:cs="ArialMT"/>
          <w:b/>
          <w:color w:val="A6A6A6" w:themeColor="background1" w:themeShade="A6"/>
        </w:rPr>
        <w:t>Article 12</w:t>
      </w:r>
      <w:r w:rsidRPr="00DD5CA2">
        <w:rPr>
          <w:rFonts w:ascii="Century Gothic" w:hAnsi="Century Gothic" w:cs="ArialMT"/>
          <w:color w:val="A6A6A6" w:themeColor="background1" w:themeShade="A6"/>
        </w:rPr>
        <w:t xml:space="preserve"> </w:t>
      </w:r>
      <w:r>
        <w:rPr>
          <w:rFonts w:ascii="Century Gothic" w:hAnsi="Century Gothic" w:cs="ArialMT"/>
          <w:color w:val="000000"/>
        </w:rPr>
        <w:t>– Every child has the right to have a say in all matters affecting them, and to have their views taken seriously.</w:t>
      </w:r>
    </w:p>
    <w:p w14:paraId="0657CB50" w14:textId="77777777" w:rsidR="00A83F42" w:rsidRDefault="00A83F42" w:rsidP="00341DF0">
      <w:pPr>
        <w:autoSpaceDE w:val="0"/>
        <w:autoSpaceDN w:val="0"/>
        <w:adjustRightInd w:val="0"/>
        <w:spacing w:after="120" w:line="360" w:lineRule="auto"/>
        <w:rPr>
          <w:rFonts w:ascii="Century Gothic" w:hAnsi="Century Gothic" w:cs="ArialMT"/>
          <w:color w:val="000000"/>
        </w:rPr>
      </w:pPr>
      <w:r>
        <w:rPr>
          <w:rFonts w:ascii="Century Gothic" w:hAnsi="Century Gothic" w:cs="ArialMT"/>
          <w:b/>
          <w:color w:val="A6A6A6" w:themeColor="background1" w:themeShade="A6"/>
        </w:rPr>
        <w:t>Article 19</w:t>
      </w:r>
      <w:r w:rsidRPr="00DD5CA2">
        <w:rPr>
          <w:rFonts w:ascii="Century Gothic" w:hAnsi="Century Gothic" w:cs="ArialMT"/>
          <w:color w:val="A6A6A6" w:themeColor="background1" w:themeShade="A6"/>
        </w:rPr>
        <w:t xml:space="preserve"> </w:t>
      </w:r>
      <w:r>
        <w:rPr>
          <w:rFonts w:ascii="Century Gothic" w:hAnsi="Century Gothic" w:cs="ArialMT"/>
          <w:color w:val="000000"/>
        </w:rPr>
        <w:t>– Every child has the right to be protected from all forms of violence, abuse, neglect and bad treatment.</w:t>
      </w:r>
    </w:p>
    <w:p w14:paraId="22A066FA" w14:textId="77777777" w:rsidR="00750BE1" w:rsidRDefault="00750BE1" w:rsidP="00341DF0">
      <w:pPr>
        <w:autoSpaceDE w:val="0"/>
        <w:autoSpaceDN w:val="0"/>
        <w:adjustRightInd w:val="0"/>
        <w:spacing w:after="120" w:line="360" w:lineRule="auto"/>
        <w:rPr>
          <w:rFonts w:ascii="Century Gothic" w:hAnsi="Century Gothic" w:cs="ArialMT"/>
          <w:color w:val="000000"/>
        </w:rPr>
      </w:pPr>
      <w:r w:rsidRPr="00DD5CA2">
        <w:rPr>
          <w:rFonts w:ascii="Century Gothic" w:hAnsi="Century Gothic" w:cs="ArialMT"/>
          <w:b/>
          <w:color w:val="A6A6A6" w:themeColor="background1" w:themeShade="A6"/>
        </w:rPr>
        <w:t>Article 28</w:t>
      </w:r>
      <w:r w:rsidRPr="00DD5CA2">
        <w:rPr>
          <w:rFonts w:ascii="Century Gothic" w:hAnsi="Century Gothic" w:cs="ArialMT"/>
          <w:color w:val="A6A6A6" w:themeColor="background1" w:themeShade="A6"/>
        </w:rPr>
        <w:t xml:space="preserve"> </w:t>
      </w:r>
      <w:r>
        <w:rPr>
          <w:rFonts w:ascii="Century Gothic" w:hAnsi="Century Gothic" w:cs="ArialMT"/>
          <w:color w:val="000000"/>
        </w:rPr>
        <w:t>– Every child has the right to an education. Discipline in schools must respect children’s dignity.</w:t>
      </w:r>
    </w:p>
    <w:p w14:paraId="39878A95" w14:textId="77777777" w:rsidR="00524696" w:rsidRDefault="00750BE1" w:rsidP="00341DF0">
      <w:pPr>
        <w:autoSpaceDE w:val="0"/>
        <w:autoSpaceDN w:val="0"/>
        <w:adjustRightInd w:val="0"/>
        <w:spacing w:after="120" w:line="360" w:lineRule="auto"/>
        <w:rPr>
          <w:rFonts w:ascii="Century Gothic" w:hAnsi="Century Gothic" w:cs="ArialMT"/>
          <w:color w:val="000000"/>
        </w:rPr>
      </w:pPr>
      <w:r w:rsidRPr="00DD5CA2">
        <w:rPr>
          <w:rFonts w:ascii="Century Gothic" w:hAnsi="Century Gothic" w:cs="ArialMT"/>
          <w:b/>
          <w:color w:val="A6A6A6" w:themeColor="background1" w:themeShade="A6"/>
        </w:rPr>
        <w:t>Article 31</w:t>
      </w:r>
      <w:r w:rsidRPr="00DD5CA2">
        <w:rPr>
          <w:rFonts w:ascii="Century Gothic" w:hAnsi="Century Gothic" w:cs="ArialMT"/>
          <w:color w:val="A6A6A6" w:themeColor="background1" w:themeShade="A6"/>
        </w:rPr>
        <w:t xml:space="preserve"> </w:t>
      </w:r>
      <w:r>
        <w:rPr>
          <w:rFonts w:ascii="Century Gothic" w:hAnsi="Century Gothic" w:cs="ArialMT"/>
          <w:color w:val="000000"/>
        </w:rPr>
        <w:t>– Every child has the right to relax, play and take part in a wide range of cultural and artistic activities.</w:t>
      </w:r>
    </w:p>
    <w:p w14:paraId="05CED9D7" w14:textId="77777777" w:rsidR="00524696" w:rsidRDefault="0054179A" w:rsidP="00341DF0">
      <w:pPr>
        <w:autoSpaceDE w:val="0"/>
        <w:autoSpaceDN w:val="0"/>
        <w:adjustRightInd w:val="0"/>
        <w:spacing w:after="120" w:line="360" w:lineRule="auto"/>
        <w:rPr>
          <w:rFonts w:ascii="Century Gothic" w:hAnsi="Century Gothic" w:cs="ArialMT"/>
          <w:color w:val="000000"/>
        </w:rPr>
      </w:pPr>
      <w:r>
        <w:rPr>
          <w:noProof/>
          <w:lang w:eastAsia="en-GB"/>
        </w:rPr>
        <w:lastRenderedPageBreak/>
        <w:drawing>
          <wp:anchor distT="0" distB="0" distL="114300" distR="114300" simplePos="0" relativeHeight="251686912" behindDoc="0" locked="0" layoutInCell="1" allowOverlap="1" wp14:anchorId="3EA8F5C4" wp14:editId="72E93206">
            <wp:simplePos x="0" y="0"/>
            <wp:positionH relativeFrom="column">
              <wp:posOffset>4013200</wp:posOffset>
            </wp:positionH>
            <wp:positionV relativeFrom="paragraph">
              <wp:posOffset>6350</wp:posOffset>
            </wp:positionV>
            <wp:extent cx="844550" cy="8509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9207" t="68286" r="38085" b="8952"/>
                    <a:stretch/>
                  </pic:blipFill>
                  <pic:spPr bwMode="auto">
                    <a:xfrm>
                      <a:off x="0" y="0"/>
                      <a:ext cx="844550" cy="8509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87936" behindDoc="0" locked="0" layoutInCell="1" allowOverlap="1" wp14:anchorId="0141F551" wp14:editId="5A6CC5B1">
            <wp:simplePos x="0" y="0"/>
            <wp:positionH relativeFrom="margin">
              <wp:align>left</wp:align>
            </wp:positionH>
            <wp:positionV relativeFrom="paragraph">
              <wp:posOffset>0</wp:posOffset>
            </wp:positionV>
            <wp:extent cx="869950" cy="8763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021" t="21573" r="50889" b="54985"/>
                    <a:stretch/>
                  </pic:blipFill>
                  <pic:spPr bwMode="auto">
                    <a:xfrm>
                      <a:off x="0" y="0"/>
                      <a:ext cx="86995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523DAE23" wp14:editId="234E5E97">
            <wp:simplePos x="0" y="0"/>
            <wp:positionH relativeFrom="column">
              <wp:posOffset>1358900</wp:posOffset>
            </wp:positionH>
            <wp:positionV relativeFrom="paragraph">
              <wp:posOffset>0</wp:posOffset>
            </wp:positionV>
            <wp:extent cx="844550" cy="857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9302" t="21743" r="37990" b="55325"/>
                    <a:stretch/>
                  </pic:blipFill>
                  <pic:spPr bwMode="auto">
                    <a:xfrm>
                      <a:off x="0" y="0"/>
                      <a:ext cx="844550" cy="8572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88960" behindDoc="0" locked="0" layoutInCell="1" allowOverlap="1" wp14:anchorId="51803585" wp14:editId="3E920F00">
            <wp:simplePos x="0" y="0"/>
            <wp:positionH relativeFrom="column">
              <wp:posOffset>2686050</wp:posOffset>
            </wp:positionH>
            <wp:positionV relativeFrom="paragraph">
              <wp:posOffset>0</wp:posOffset>
            </wp:positionV>
            <wp:extent cx="844550" cy="8509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9207" t="45184" r="38085" b="32054"/>
                    <a:stretch/>
                  </pic:blipFill>
                  <pic:spPr bwMode="auto">
                    <a:xfrm>
                      <a:off x="0" y="0"/>
                      <a:ext cx="844550" cy="850900"/>
                    </a:xfrm>
                    <a:prstGeom prst="rect">
                      <a:avLst/>
                    </a:prstGeom>
                    <a:ln>
                      <a:noFill/>
                    </a:ln>
                    <a:extLst>
                      <a:ext uri="{53640926-AAD7-44D8-BBD7-CCE9431645EC}">
                        <a14:shadowObscured xmlns:a14="http://schemas.microsoft.com/office/drawing/2010/main"/>
                      </a:ext>
                    </a:extLst>
                  </pic:spPr>
                </pic:pic>
              </a:graphicData>
            </a:graphic>
          </wp:anchor>
        </w:drawing>
      </w:r>
    </w:p>
    <w:p w14:paraId="0FB78278" w14:textId="77777777" w:rsidR="00750BE1" w:rsidRDefault="00750BE1" w:rsidP="00341DF0">
      <w:pPr>
        <w:autoSpaceDE w:val="0"/>
        <w:autoSpaceDN w:val="0"/>
        <w:adjustRightInd w:val="0"/>
        <w:spacing w:after="120" w:line="360" w:lineRule="auto"/>
        <w:rPr>
          <w:rFonts w:ascii="Century Gothic" w:hAnsi="Century Gothic" w:cs="ArialMT"/>
          <w:color w:val="000000"/>
        </w:rPr>
      </w:pPr>
    </w:p>
    <w:p w14:paraId="1FC39945" w14:textId="77777777" w:rsidR="00750BE1" w:rsidRDefault="00750BE1" w:rsidP="00341DF0">
      <w:pPr>
        <w:autoSpaceDE w:val="0"/>
        <w:autoSpaceDN w:val="0"/>
        <w:adjustRightInd w:val="0"/>
        <w:spacing w:after="120" w:line="360" w:lineRule="auto"/>
        <w:rPr>
          <w:rFonts w:ascii="Century Gothic" w:hAnsi="Century Gothic" w:cs="ArialMT"/>
          <w:color w:val="000000"/>
        </w:rPr>
      </w:pPr>
    </w:p>
    <w:p w14:paraId="0562CB0E" w14:textId="77777777" w:rsidR="0054179A" w:rsidRDefault="0054179A" w:rsidP="00341DF0">
      <w:pPr>
        <w:autoSpaceDE w:val="0"/>
        <w:autoSpaceDN w:val="0"/>
        <w:adjustRightInd w:val="0"/>
        <w:spacing w:after="120" w:line="360" w:lineRule="auto"/>
        <w:rPr>
          <w:rFonts w:ascii="Century Gothic" w:hAnsi="Century Gothic" w:cs="ArialMT"/>
          <w:color w:val="000000"/>
        </w:rPr>
      </w:pPr>
    </w:p>
    <w:p w14:paraId="3B8CC53F" w14:textId="77777777" w:rsidR="00341DF0" w:rsidRPr="00FD637E" w:rsidRDefault="00750BE1" w:rsidP="00341DF0">
      <w:pPr>
        <w:autoSpaceDE w:val="0"/>
        <w:autoSpaceDN w:val="0"/>
        <w:adjustRightInd w:val="0"/>
        <w:spacing w:after="120" w:line="360" w:lineRule="auto"/>
        <w:rPr>
          <w:rFonts w:ascii="Century Gothic" w:hAnsi="Century Gothic" w:cs="ArialMT"/>
          <w:color w:val="000000"/>
        </w:rPr>
      </w:pPr>
      <w:r>
        <w:rPr>
          <w:rFonts w:ascii="Century Gothic" w:hAnsi="Century Gothic" w:cs="ArialMT"/>
          <w:color w:val="000000"/>
        </w:rPr>
        <w:t xml:space="preserve">This policy </w:t>
      </w:r>
      <w:r w:rsidR="00341DF0" w:rsidRPr="00FD637E">
        <w:rPr>
          <w:rFonts w:ascii="Century Gothic" w:hAnsi="Century Gothic" w:cs="ArialMT"/>
          <w:color w:val="000000"/>
        </w:rPr>
        <w:t>provide</w:t>
      </w:r>
      <w:r>
        <w:rPr>
          <w:rFonts w:ascii="Century Gothic" w:hAnsi="Century Gothic" w:cs="ArialMT"/>
          <w:color w:val="000000"/>
        </w:rPr>
        <w:t>s</w:t>
      </w:r>
      <w:r w:rsidR="00341DF0" w:rsidRPr="00FD637E">
        <w:rPr>
          <w:rFonts w:ascii="Century Gothic" w:hAnsi="Century Gothic" w:cs="ArialMT"/>
          <w:color w:val="000000"/>
        </w:rPr>
        <w:t xml:space="preserve"> simple, practical procedures for staff and learners that:</w:t>
      </w:r>
    </w:p>
    <w:p w14:paraId="1F427F9B"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Recognise behavioural norms</w:t>
      </w:r>
    </w:p>
    <w:p w14:paraId="0C081BF7"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Positively reinforces behavioural norms</w:t>
      </w:r>
    </w:p>
    <w:p w14:paraId="60C4D629" w14:textId="77777777" w:rsidR="00341DF0" w:rsidRPr="00FD637E" w:rsidRDefault="00341DF0" w:rsidP="00341DF0">
      <w:pPr>
        <w:autoSpaceDE w:val="0"/>
        <w:autoSpaceDN w:val="0"/>
        <w:adjustRightInd w:val="0"/>
        <w:spacing w:after="120" w:line="360" w:lineRule="auto"/>
        <w:rPr>
          <w:rFonts w:ascii="Century Gothic" w:hAnsi="Century Gothic" w:cs="ArialMT"/>
          <w:color w:val="000000"/>
        </w:rPr>
      </w:pPr>
      <w:r w:rsidRPr="00FD637E">
        <w:rPr>
          <w:rFonts w:ascii="Century Gothic" w:hAnsi="Century Gothic" w:cs="Symbol"/>
          <w:color w:val="000000"/>
        </w:rPr>
        <w:t xml:space="preserve">• </w:t>
      </w:r>
      <w:r>
        <w:rPr>
          <w:rFonts w:ascii="Century Gothic" w:hAnsi="Century Gothic" w:cs="ArialMT"/>
          <w:color w:val="000000"/>
        </w:rPr>
        <w:t>Promote kindness, self-beli</w:t>
      </w:r>
      <w:r w:rsidR="00A20726">
        <w:rPr>
          <w:rFonts w:ascii="Century Gothic" w:hAnsi="Century Gothic" w:cs="ArialMT"/>
          <w:color w:val="000000"/>
        </w:rPr>
        <w:t>ef and a sense of safety</w:t>
      </w:r>
    </w:p>
    <w:p w14:paraId="136650BE" w14:textId="77777777" w:rsidR="00341DF0" w:rsidRDefault="00341DF0" w:rsidP="00341DF0">
      <w:pPr>
        <w:spacing w:after="120" w:line="360" w:lineRule="auto"/>
        <w:rPr>
          <w:rFonts w:ascii="Century Gothic" w:hAnsi="Century Gothic" w:cs="ArialMT"/>
          <w:color w:val="000000"/>
        </w:rPr>
      </w:pPr>
      <w:r w:rsidRPr="00FD637E">
        <w:rPr>
          <w:rFonts w:ascii="Century Gothic" w:hAnsi="Century Gothic" w:cs="Symbol"/>
          <w:color w:val="000000"/>
        </w:rPr>
        <w:t xml:space="preserve">• </w:t>
      </w:r>
      <w:r w:rsidRPr="00FD637E">
        <w:rPr>
          <w:rFonts w:ascii="Century Gothic" w:hAnsi="Century Gothic" w:cs="ArialMT"/>
          <w:color w:val="000000"/>
        </w:rPr>
        <w:t>Teach appropriate behaviour through positive interventions</w:t>
      </w:r>
    </w:p>
    <w:p w14:paraId="34CE0A41" w14:textId="77777777" w:rsidR="00341DF0" w:rsidRPr="004E04CC" w:rsidRDefault="00341DF0" w:rsidP="00341DF0">
      <w:pPr>
        <w:spacing w:after="120" w:line="360" w:lineRule="auto"/>
        <w:rPr>
          <w:rFonts w:ascii="Century Gothic" w:hAnsi="Century Gothic" w:cs="ArialMT"/>
          <w:b/>
          <w:color w:val="A6A6A6" w:themeColor="background1" w:themeShade="A6"/>
        </w:rPr>
      </w:pPr>
    </w:p>
    <w:p w14:paraId="71561990" w14:textId="77777777" w:rsidR="00341DF0" w:rsidRPr="004E04CC" w:rsidRDefault="00341DF0" w:rsidP="00341DF0">
      <w:pPr>
        <w:spacing w:after="120" w:line="360" w:lineRule="auto"/>
        <w:rPr>
          <w:rFonts w:ascii="Century Gothic" w:hAnsi="Century Gothic" w:cs="ArialMT"/>
          <w:b/>
          <w:color w:val="A6A6A6" w:themeColor="background1" w:themeShade="A6"/>
        </w:rPr>
      </w:pPr>
      <w:r w:rsidRPr="004E04CC">
        <w:rPr>
          <w:rFonts w:ascii="Century Gothic" w:hAnsi="Century Gothic" w:cs="ArialMT"/>
          <w:b/>
          <w:color w:val="A6A6A6" w:themeColor="background1" w:themeShade="A6"/>
        </w:rPr>
        <w:t>4. Consistency in practice</w:t>
      </w:r>
    </w:p>
    <w:p w14:paraId="5CD30C0D" w14:textId="77777777" w:rsidR="00341DF0" w:rsidRPr="004E04CC" w:rsidRDefault="00341DF0" w:rsidP="00341DF0">
      <w:pPr>
        <w:autoSpaceDE w:val="0"/>
        <w:autoSpaceDN w:val="0"/>
        <w:adjustRightInd w:val="0"/>
        <w:spacing w:after="0" w:line="360" w:lineRule="auto"/>
        <w:rPr>
          <w:rFonts w:ascii="Century Gothic" w:hAnsi="Century Gothic" w:cs="ArialMT"/>
        </w:rPr>
      </w:pPr>
      <w:r w:rsidRPr="004E04CC">
        <w:rPr>
          <w:rFonts w:ascii="Century Gothic" w:hAnsi="Century Gothic" w:cs="ArialMT"/>
        </w:rPr>
        <w:t xml:space="preserve">The kind, calm and consistent behaviour of all adults is the key to developing positive relationships and </w:t>
      </w:r>
      <w:r>
        <w:rPr>
          <w:rFonts w:ascii="Century Gothic" w:hAnsi="Century Gothic" w:cs="ArialMT"/>
        </w:rPr>
        <w:t>modelling</w:t>
      </w:r>
      <w:r w:rsidR="00A20726">
        <w:rPr>
          <w:rFonts w:ascii="Century Gothic" w:hAnsi="Century Gothic" w:cs="ArialMT"/>
        </w:rPr>
        <w:t xml:space="preserve"> regulated</w:t>
      </w:r>
      <w:r w:rsidRPr="004E04CC">
        <w:rPr>
          <w:rFonts w:ascii="Century Gothic" w:hAnsi="Century Gothic" w:cs="ArialMT"/>
        </w:rPr>
        <w:t xml:space="preserve"> behaviour. This consistent approach will be demonstrated by every member of staff and be evident through e</w:t>
      </w:r>
      <w:r w:rsidR="00A20726">
        <w:rPr>
          <w:rFonts w:ascii="Century Gothic" w:hAnsi="Century Gothic" w:cs="ArialMT"/>
        </w:rPr>
        <w:t>very interaction</w:t>
      </w:r>
      <w:r w:rsidRPr="004E04CC">
        <w:rPr>
          <w:rFonts w:ascii="Century Gothic" w:hAnsi="Century Gothic" w:cs="ArialMT"/>
        </w:rPr>
        <w:t>. Where learners feel treated as valued individuals they respect adults and accept their authority.</w:t>
      </w:r>
    </w:p>
    <w:p w14:paraId="62EBF3C5" w14:textId="77777777" w:rsidR="00341DF0" w:rsidRDefault="00341DF0" w:rsidP="00341DF0">
      <w:pPr>
        <w:spacing w:after="120" w:line="360" w:lineRule="auto"/>
        <w:rPr>
          <w:rFonts w:ascii="Century Gothic" w:hAnsi="Century Gothic"/>
        </w:rPr>
      </w:pPr>
    </w:p>
    <w:p w14:paraId="32B536CA" w14:textId="77777777" w:rsidR="00341DF0" w:rsidRPr="00B2379D" w:rsidRDefault="00341DF0" w:rsidP="00341DF0">
      <w:pPr>
        <w:spacing w:after="120" w:line="360" w:lineRule="auto"/>
        <w:rPr>
          <w:rFonts w:ascii="Century Gothic" w:hAnsi="Century Gothic"/>
          <w:b/>
          <w:color w:val="A6A6A6" w:themeColor="background1" w:themeShade="A6"/>
        </w:rPr>
      </w:pPr>
      <w:r w:rsidRPr="00B2379D">
        <w:rPr>
          <w:rFonts w:ascii="Century Gothic" w:hAnsi="Century Gothic"/>
          <w:b/>
          <w:color w:val="A6A6A6" w:themeColor="background1" w:themeShade="A6"/>
        </w:rPr>
        <w:t>All staff</w:t>
      </w:r>
    </w:p>
    <w:p w14:paraId="0F213C09"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1. </w:t>
      </w:r>
      <w:r w:rsidRPr="00B2379D">
        <w:rPr>
          <w:rFonts w:ascii="Century Gothic" w:hAnsi="Century Gothic" w:cs="Arial-BoldMT"/>
          <w:b/>
          <w:bCs/>
          <w:color w:val="A6A6A6" w:themeColor="background1" w:themeShade="A6"/>
        </w:rPr>
        <w:t xml:space="preserve">Meet and greet </w:t>
      </w:r>
      <w:r w:rsidRPr="004E04CC">
        <w:rPr>
          <w:rFonts w:ascii="Century Gothic" w:hAnsi="Century Gothic" w:cs="ArialMT"/>
        </w:rPr>
        <w:t>at the door.</w:t>
      </w:r>
    </w:p>
    <w:p w14:paraId="4DEF1838" w14:textId="77777777" w:rsidR="00341DF0" w:rsidRPr="00B2379D" w:rsidRDefault="00341DF0" w:rsidP="00341DF0">
      <w:pPr>
        <w:autoSpaceDE w:val="0"/>
        <w:autoSpaceDN w:val="0"/>
        <w:adjustRightInd w:val="0"/>
        <w:spacing w:after="120" w:line="360" w:lineRule="auto"/>
        <w:rPr>
          <w:rFonts w:ascii="Century Gothic" w:hAnsi="Century Gothic" w:cs="Arial-BoldMT"/>
          <w:b/>
          <w:bCs/>
          <w:color w:val="A6A6A6" w:themeColor="background1" w:themeShade="A6"/>
        </w:rPr>
      </w:pPr>
      <w:r w:rsidRPr="004E04CC">
        <w:rPr>
          <w:rFonts w:ascii="Century Gothic" w:hAnsi="Century Gothic" w:cs="ArialMT"/>
        </w:rPr>
        <w:t xml:space="preserve">2. Refer to </w:t>
      </w:r>
      <w:r w:rsidRPr="00B2379D">
        <w:rPr>
          <w:rFonts w:ascii="Century Gothic" w:hAnsi="Century Gothic" w:cs="ArialMT"/>
          <w:color w:val="A6A6A6" w:themeColor="background1" w:themeShade="A6"/>
        </w:rPr>
        <w:t>‘</w:t>
      </w:r>
      <w:r>
        <w:rPr>
          <w:rFonts w:ascii="Century Gothic" w:hAnsi="Century Gothic" w:cs="Arial-BoldMT"/>
          <w:b/>
          <w:bCs/>
          <w:color w:val="A6A6A6" w:themeColor="background1" w:themeShade="A6"/>
        </w:rPr>
        <w:t>Be Kind, Be Safe</w:t>
      </w:r>
      <w:r w:rsidRPr="00B2379D">
        <w:rPr>
          <w:rFonts w:ascii="Century Gothic" w:hAnsi="Century Gothic" w:cs="Arial-BoldMT"/>
          <w:b/>
          <w:bCs/>
          <w:color w:val="A6A6A6" w:themeColor="background1" w:themeShade="A6"/>
        </w:rPr>
        <w:t>, Believe’</w:t>
      </w:r>
    </w:p>
    <w:p w14:paraId="5ACD4FB9"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3. </w:t>
      </w:r>
      <w:r w:rsidRPr="00B2379D">
        <w:rPr>
          <w:rFonts w:ascii="Century Gothic" w:hAnsi="Century Gothic" w:cs="Arial-BoldMT"/>
          <w:b/>
          <w:bCs/>
          <w:color w:val="A6A6A6" w:themeColor="background1" w:themeShade="A6"/>
        </w:rPr>
        <w:t>Model</w:t>
      </w:r>
      <w:r w:rsidRPr="004E04CC">
        <w:rPr>
          <w:rFonts w:ascii="Century Gothic" w:hAnsi="Century Gothic" w:cs="Arial-BoldMT"/>
          <w:b/>
          <w:bCs/>
        </w:rPr>
        <w:t xml:space="preserve"> </w:t>
      </w:r>
      <w:r w:rsidRPr="004E04CC">
        <w:rPr>
          <w:rFonts w:ascii="Century Gothic" w:hAnsi="Century Gothic" w:cs="ArialMT"/>
        </w:rPr>
        <w:t>positive behaviours and build relationships.</w:t>
      </w:r>
    </w:p>
    <w:p w14:paraId="15682B7B"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4. </w:t>
      </w:r>
      <w:r w:rsidRPr="00B2379D">
        <w:rPr>
          <w:rFonts w:ascii="Century Gothic" w:hAnsi="Century Gothic" w:cs="Arial-BoldMT"/>
          <w:b/>
          <w:bCs/>
          <w:color w:val="A6A6A6" w:themeColor="background1" w:themeShade="A6"/>
        </w:rPr>
        <w:t>Plan</w:t>
      </w:r>
      <w:r w:rsidRPr="004E04CC">
        <w:rPr>
          <w:rFonts w:ascii="Century Gothic" w:hAnsi="Century Gothic" w:cs="Arial-BoldMT"/>
          <w:b/>
          <w:bCs/>
        </w:rPr>
        <w:t xml:space="preserve"> </w:t>
      </w:r>
      <w:r w:rsidRPr="004E04CC">
        <w:rPr>
          <w:rFonts w:ascii="Century Gothic" w:hAnsi="Century Gothic" w:cs="ArialMT"/>
        </w:rPr>
        <w:t>lessons that engage, challenge and meet the needs of all learners.</w:t>
      </w:r>
    </w:p>
    <w:p w14:paraId="3F602077"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5. Use </w:t>
      </w:r>
      <w:r w:rsidRPr="00B2379D">
        <w:rPr>
          <w:rFonts w:ascii="Century Gothic" w:hAnsi="Century Gothic" w:cs="ArialMT"/>
          <w:b/>
          <w:color w:val="A6A6A6" w:themeColor="background1" w:themeShade="A6"/>
        </w:rPr>
        <w:t>praise or</w:t>
      </w:r>
      <w:r w:rsidRPr="00B2379D">
        <w:rPr>
          <w:rFonts w:ascii="Century Gothic" w:hAnsi="Century Gothic" w:cs="ArialMT"/>
          <w:color w:val="A6A6A6" w:themeColor="background1" w:themeShade="A6"/>
        </w:rPr>
        <w:t xml:space="preserve"> </w:t>
      </w:r>
      <w:r w:rsidRPr="00B2379D">
        <w:rPr>
          <w:rFonts w:ascii="Century Gothic" w:hAnsi="Century Gothic" w:cs="Arial-BoldMT"/>
          <w:b/>
          <w:bCs/>
          <w:color w:val="A6A6A6" w:themeColor="background1" w:themeShade="A6"/>
        </w:rPr>
        <w:t xml:space="preserve">visible recognition </w:t>
      </w:r>
      <w:r w:rsidRPr="004E04CC">
        <w:rPr>
          <w:rFonts w:ascii="Century Gothic" w:hAnsi="Century Gothic" w:cs="ArialMT"/>
        </w:rPr>
        <w:t>throughout every lesson.</w:t>
      </w:r>
    </w:p>
    <w:p w14:paraId="398E1A50"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6. Be </w:t>
      </w:r>
      <w:r w:rsidRPr="00B2379D">
        <w:rPr>
          <w:rFonts w:ascii="Century Gothic" w:hAnsi="Century Gothic" w:cs="Arial-BoldMT"/>
          <w:b/>
          <w:bCs/>
          <w:color w:val="A6A6A6" w:themeColor="background1" w:themeShade="A6"/>
        </w:rPr>
        <w:t>calm</w:t>
      </w:r>
      <w:r w:rsidRPr="004E04CC">
        <w:rPr>
          <w:rFonts w:ascii="Century Gothic" w:hAnsi="Century Gothic" w:cs="Arial-BoldMT"/>
          <w:b/>
          <w:bCs/>
        </w:rPr>
        <w:t xml:space="preserve"> </w:t>
      </w:r>
      <w:r w:rsidRPr="004E04CC">
        <w:rPr>
          <w:rFonts w:ascii="Century Gothic" w:hAnsi="Century Gothic" w:cs="ArialMT"/>
        </w:rPr>
        <w:t>and give ‘take up time’ when going th</w:t>
      </w:r>
      <w:r>
        <w:rPr>
          <w:rFonts w:ascii="Century Gothic" w:hAnsi="Century Gothic" w:cs="ArialMT"/>
        </w:rPr>
        <w:t xml:space="preserve">rough the steps. </w:t>
      </w:r>
    </w:p>
    <w:p w14:paraId="69DD1EFC" w14:textId="77777777" w:rsidR="00341DF0" w:rsidRPr="004E04CC" w:rsidRDefault="00341DF0" w:rsidP="00341DF0">
      <w:pPr>
        <w:autoSpaceDE w:val="0"/>
        <w:autoSpaceDN w:val="0"/>
        <w:adjustRightInd w:val="0"/>
        <w:spacing w:after="120" w:line="360" w:lineRule="auto"/>
        <w:rPr>
          <w:rFonts w:ascii="Century Gothic" w:hAnsi="Century Gothic" w:cs="ArialMT"/>
        </w:rPr>
      </w:pPr>
      <w:r w:rsidRPr="004E04CC">
        <w:rPr>
          <w:rFonts w:ascii="Century Gothic" w:hAnsi="Century Gothic" w:cs="ArialMT"/>
        </w:rPr>
        <w:t xml:space="preserve">7. </w:t>
      </w:r>
      <w:r w:rsidRPr="00B2379D">
        <w:rPr>
          <w:rFonts w:ascii="Century Gothic" w:hAnsi="Century Gothic" w:cs="Arial-BoldMT"/>
          <w:b/>
          <w:bCs/>
          <w:color w:val="A6A6A6" w:themeColor="background1" w:themeShade="A6"/>
        </w:rPr>
        <w:t xml:space="preserve">Follow </w:t>
      </w:r>
      <w:r w:rsidRPr="00B2379D">
        <w:rPr>
          <w:rFonts w:ascii="Century Gothic" w:hAnsi="Century Gothic" w:cs="ArialMT"/>
          <w:b/>
          <w:color w:val="A6A6A6" w:themeColor="background1" w:themeShade="A6"/>
        </w:rPr>
        <w:t>up</w:t>
      </w:r>
      <w:r w:rsidRPr="00B2379D">
        <w:rPr>
          <w:rFonts w:ascii="Century Gothic" w:hAnsi="Century Gothic" w:cs="ArialMT"/>
          <w:color w:val="A6A6A6" w:themeColor="background1" w:themeShade="A6"/>
        </w:rPr>
        <w:t xml:space="preserve"> </w:t>
      </w:r>
      <w:r w:rsidRPr="004E04CC">
        <w:rPr>
          <w:rFonts w:ascii="Century Gothic" w:hAnsi="Century Gothic" w:cs="ArialMT"/>
        </w:rPr>
        <w:t>every time, retain ownership and engage in reflective dialogue with learners.</w:t>
      </w:r>
    </w:p>
    <w:p w14:paraId="178DD5C8" w14:textId="77777777" w:rsidR="00341DF0" w:rsidRDefault="00341DF0" w:rsidP="00341DF0">
      <w:pPr>
        <w:spacing w:after="120" w:line="360" w:lineRule="auto"/>
        <w:rPr>
          <w:rFonts w:ascii="Century Gothic" w:hAnsi="Century Gothic" w:cs="ArialMT"/>
        </w:rPr>
      </w:pPr>
      <w:r w:rsidRPr="004E04CC">
        <w:rPr>
          <w:rFonts w:ascii="Century Gothic" w:hAnsi="Century Gothic" w:cs="ArialMT"/>
        </w:rPr>
        <w:t xml:space="preserve">8. </w:t>
      </w:r>
      <w:r w:rsidRPr="00B2379D">
        <w:rPr>
          <w:rFonts w:ascii="Century Gothic" w:hAnsi="Century Gothic" w:cs="Arial-BoldMT"/>
          <w:b/>
          <w:bCs/>
          <w:color w:val="A6A6A6" w:themeColor="background1" w:themeShade="A6"/>
        </w:rPr>
        <w:t xml:space="preserve">Never ignore </w:t>
      </w:r>
      <w:r w:rsidRPr="004E04CC">
        <w:rPr>
          <w:rFonts w:ascii="Century Gothic" w:hAnsi="Century Gothic" w:cs="ArialMT"/>
        </w:rPr>
        <w:t xml:space="preserve">or walk past learners who are </w:t>
      </w:r>
      <w:r w:rsidR="00A20726">
        <w:rPr>
          <w:rFonts w:ascii="Century Gothic" w:hAnsi="Century Gothic" w:cs="ArialMT"/>
        </w:rPr>
        <w:t>unregulated</w:t>
      </w:r>
      <w:r w:rsidRPr="004E04CC">
        <w:rPr>
          <w:rFonts w:ascii="Century Gothic" w:hAnsi="Century Gothic" w:cs="ArialMT"/>
        </w:rPr>
        <w:t>.</w:t>
      </w:r>
    </w:p>
    <w:p w14:paraId="4A2311BB" w14:textId="77777777" w:rsidR="00C51F43" w:rsidRDefault="00C51F43" w:rsidP="00341DF0">
      <w:pPr>
        <w:spacing w:after="120" w:line="360" w:lineRule="auto"/>
        <w:rPr>
          <w:rFonts w:ascii="Century Gothic" w:hAnsi="Century Gothic" w:cs="ArialMT"/>
        </w:rPr>
      </w:pPr>
      <w:r>
        <w:rPr>
          <w:rFonts w:ascii="Century Gothic" w:hAnsi="Century Gothic" w:cs="ArialMT"/>
        </w:rPr>
        <w:t xml:space="preserve">9. Have an emotional </w:t>
      </w:r>
      <w:r w:rsidRPr="00C51F43">
        <w:rPr>
          <w:rFonts w:ascii="Century Gothic" w:hAnsi="Century Gothic" w:cs="ArialMT"/>
          <w:b/>
          <w:color w:val="A6A6A6" w:themeColor="background1" w:themeShade="A6"/>
        </w:rPr>
        <w:t>check-in</w:t>
      </w:r>
      <w:r w:rsidRPr="00C51F43">
        <w:rPr>
          <w:rFonts w:ascii="Century Gothic" w:hAnsi="Century Gothic" w:cs="ArialMT"/>
          <w:color w:val="A6A6A6" w:themeColor="background1" w:themeShade="A6"/>
        </w:rPr>
        <w:t xml:space="preserve"> </w:t>
      </w:r>
      <w:r>
        <w:rPr>
          <w:rFonts w:ascii="Century Gothic" w:hAnsi="Century Gothic" w:cs="ArialMT"/>
        </w:rPr>
        <w:t>with all learners at the start of each day and after breaks.</w:t>
      </w:r>
    </w:p>
    <w:p w14:paraId="6D98A12B" w14:textId="77777777" w:rsidR="00341DF0" w:rsidRDefault="00341DF0" w:rsidP="00341DF0">
      <w:pPr>
        <w:autoSpaceDE w:val="0"/>
        <w:autoSpaceDN w:val="0"/>
        <w:adjustRightInd w:val="0"/>
        <w:spacing w:after="0" w:line="240" w:lineRule="auto"/>
        <w:rPr>
          <w:rFonts w:ascii="ArialMT" w:hAnsi="ArialMT" w:cs="ArialMT"/>
        </w:rPr>
      </w:pPr>
    </w:p>
    <w:p w14:paraId="2946DB82"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5997CC1D"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110FFD37"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6B699379"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3FE9F23F"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1F72F646"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08CE6F91" w14:textId="77777777" w:rsidR="0054179A" w:rsidRDefault="0054179A" w:rsidP="00341DF0">
      <w:pPr>
        <w:autoSpaceDE w:val="0"/>
        <w:autoSpaceDN w:val="0"/>
        <w:adjustRightInd w:val="0"/>
        <w:spacing w:after="0" w:line="240" w:lineRule="auto"/>
        <w:rPr>
          <w:rFonts w:ascii="Century Gothic" w:hAnsi="Century Gothic" w:cs="ArialMT"/>
          <w:b/>
          <w:color w:val="A6A6A6" w:themeColor="background1" w:themeShade="A6"/>
        </w:rPr>
      </w:pPr>
    </w:p>
    <w:p w14:paraId="5C2EA98C" w14:textId="77777777" w:rsidR="00341DF0" w:rsidRPr="0091648F" w:rsidRDefault="00341DF0" w:rsidP="00341DF0">
      <w:pPr>
        <w:autoSpaceDE w:val="0"/>
        <w:autoSpaceDN w:val="0"/>
        <w:adjustRightInd w:val="0"/>
        <w:spacing w:after="0" w:line="240" w:lineRule="auto"/>
        <w:rPr>
          <w:rFonts w:ascii="Century Gothic" w:hAnsi="Century Gothic" w:cs="ArialMT"/>
          <w:b/>
          <w:color w:val="A6A6A6" w:themeColor="background1" w:themeShade="A6"/>
        </w:rPr>
      </w:pPr>
      <w:r w:rsidRPr="0091648F">
        <w:rPr>
          <w:rFonts w:ascii="Century Gothic" w:hAnsi="Century Gothic" w:cs="ArialMT"/>
          <w:b/>
          <w:color w:val="A6A6A6" w:themeColor="background1" w:themeShade="A6"/>
        </w:rPr>
        <w:lastRenderedPageBreak/>
        <w:t>School leaders</w:t>
      </w:r>
    </w:p>
    <w:p w14:paraId="61CDCEAD" w14:textId="77777777" w:rsidR="00341DF0" w:rsidRDefault="00341DF0" w:rsidP="00341DF0">
      <w:pPr>
        <w:autoSpaceDE w:val="0"/>
        <w:autoSpaceDN w:val="0"/>
        <w:adjustRightInd w:val="0"/>
        <w:spacing w:after="0" w:line="360" w:lineRule="auto"/>
        <w:rPr>
          <w:rFonts w:ascii="ArialMT" w:hAnsi="ArialMT" w:cs="ArialMT"/>
        </w:rPr>
      </w:pPr>
    </w:p>
    <w:p w14:paraId="11AE3C31" w14:textId="77777777" w:rsidR="00341DF0" w:rsidRPr="0091648F" w:rsidRDefault="00341DF0" w:rsidP="00341DF0">
      <w:pPr>
        <w:autoSpaceDE w:val="0"/>
        <w:autoSpaceDN w:val="0"/>
        <w:adjustRightInd w:val="0"/>
        <w:spacing w:after="0" w:line="360" w:lineRule="auto"/>
        <w:rPr>
          <w:rFonts w:ascii="Century Gothic" w:hAnsi="Century Gothic" w:cs="ArialMT"/>
        </w:rPr>
      </w:pPr>
      <w:r w:rsidRPr="0091648F">
        <w:rPr>
          <w:rFonts w:ascii="Century Gothic" w:hAnsi="Century Gothic" w:cs="ArialMT"/>
        </w:rPr>
        <w:t>School leaders wil</w:t>
      </w:r>
      <w:r w:rsidR="00A20726">
        <w:rPr>
          <w:rFonts w:ascii="Century Gothic" w:hAnsi="Century Gothic" w:cs="ArialMT"/>
        </w:rPr>
        <w:t>l not deal with unregulated behaviour</w:t>
      </w:r>
      <w:r w:rsidRPr="0091648F">
        <w:rPr>
          <w:rFonts w:ascii="Century Gothic" w:hAnsi="Century Gothic" w:cs="ArialMT"/>
        </w:rPr>
        <w:t xml:space="preserve"> in isolation. Rather they will stand alongsid</w:t>
      </w:r>
      <w:r>
        <w:rPr>
          <w:rFonts w:ascii="Century Gothic" w:hAnsi="Century Gothic" w:cs="ArialMT"/>
        </w:rPr>
        <w:t xml:space="preserve">e colleagues to support, guide and model to </w:t>
      </w:r>
      <w:r w:rsidRPr="0091648F">
        <w:rPr>
          <w:rFonts w:ascii="Century Gothic" w:hAnsi="Century Gothic" w:cs="ArialMT"/>
        </w:rPr>
        <w:t>show a unified consistency to the learners. They will:</w:t>
      </w:r>
    </w:p>
    <w:p w14:paraId="6BB9E253" w14:textId="77777777" w:rsidR="00341DF0" w:rsidRPr="0091648F" w:rsidRDefault="00341DF0" w:rsidP="00341DF0">
      <w:pPr>
        <w:autoSpaceDE w:val="0"/>
        <w:autoSpaceDN w:val="0"/>
        <w:adjustRightInd w:val="0"/>
        <w:spacing w:after="120" w:line="240" w:lineRule="auto"/>
        <w:rPr>
          <w:rFonts w:ascii="Century Gothic" w:hAnsi="Century Gothic" w:cs="ArialMT"/>
        </w:rPr>
      </w:pPr>
    </w:p>
    <w:p w14:paraId="66628085"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Meet and greet learners at the beginning of the day</w:t>
      </w:r>
    </w:p>
    <w:p w14:paraId="2591B2FB"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Be a visible presence in each department to encourage appropriate conduct especially at transitions</w:t>
      </w:r>
    </w:p>
    <w:p w14:paraId="26E9F64B"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Support staff in returning learners to learning by sitting in on restorative meetings and supporting staff in conversations</w:t>
      </w:r>
      <w:r>
        <w:rPr>
          <w:rFonts w:ascii="Century Gothic" w:hAnsi="Century Gothic" w:cs="ArialMT"/>
        </w:rPr>
        <w:t>, including parents as required</w:t>
      </w:r>
    </w:p>
    <w:p w14:paraId="64D8BD4F"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Provide c</w:t>
      </w:r>
      <w:r>
        <w:rPr>
          <w:rFonts w:ascii="Century Gothic" w:hAnsi="Century Gothic" w:cs="ArialMT"/>
        </w:rPr>
        <w:t>over for staff to allow them to have restorative meetings with learners</w:t>
      </w:r>
    </w:p>
    <w:p w14:paraId="33BB6486"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Regularly celebrate staff and learners whose efforts go above and beyond expectations</w:t>
      </w:r>
    </w:p>
    <w:p w14:paraId="1557B141"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Encourage the use of praise and recognition</w:t>
      </w:r>
    </w:p>
    <w:p w14:paraId="4528CEBD"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Ensure staff training needs are identified and targeted</w:t>
      </w:r>
    </w:p>
    <w:p w14:paraId="079DECD9"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Use behaviour data to target and assess interventions</w:t>
      </w:r>
    </w:p>
    <w:p w14:paraId="65DBB041" w14:textId="77777777" w:rsidR="00341DF0" w:rsidRPr="0091648F" w:rsidRDefault="00341DF0" w:rsidP="00341DF0">
      <w:pPr>
        <w:pStyle w:val="ListParagraph"/>
        <w:numPr>
          <w:ilvl w:val="0"/>
          <w:numId w:val="1"/>
        </w:numPr>
        <w:autoSpaceDE w:val="0"/>
        <w:autoSpaceDN w:val="0"/>
        <w:adjustRightInd w:val="0"/>
        <w:spacing w:after="120" w:line="360" w:lineRule="auto"/>
        <w:rPr>
          <w:rFonts w:ascii="Century Gothic" w:hAnsi="Century Gothic" w:cs="ArialMT"/>
        </w:rPr>
      </w:pPr>
      <w:r w:rsidRPr="0091648F">
        <w:rPr>
          <w:rFonts w:ascii="Century Gothic" w:hAnsi="Century Gothic" w:cs="ArialMT"/>
        </w:rPr>
        <w:t>Regularly review provision for learners who require behaviour support plans</w:t>
      </w:r>
    </w:p>
    <w:p w14:paraId="23DE523C" w14:textId="77777777" w:rsidR="00341DF0" w:rsidRDefault="00341DF0" w:rsidP="00341DF0">
      <w:pPr>
        <w:spacing w:after="120" w:line="360" w:lineRule="auto"/>
        <w:rPr>
          <w:rFonts w:ascii="ArialMT" w:hAnsi="ArialMT" w:cs="ArialMT"/>
        </w:rPr>
      </w:pPr>
    </w:p>
    <w:p w14:paraId="5069446E" w14:textId="77777777" w:rsidR="00341DF0" w:rsidRPr="008E4CC7" w:rsidRDefault="00341DF0" w:rsidP="00341DF0">
      <w:pPr>
        <w:spacing w:after="120" w:line="360" w:lineRule="auto"/>
        <w:rPr>
          <w:rFonts w:ascii="Century Gothic" w:hAnsi="Century Gothic" w:cs="ArialMT"/>
          <w:b/>
          <w:color w:val="A6A6A6" w:themeColor="background1" w:themeShade="A6"/>
        </w:rPr>
      </w:pPr>
      <w:r w:rsidRPr="008E4CC7">
        <w:rPr>
          <w:rFonts w:ascii="Century Gothic" w:hAnsi="Century Gothic" w:cs="ArialMT"/>
          <w:b/>
          <w:color w:val="A6A6A6" w:themeColor="background1" w:themeShade="A6"/>
        </w:rPr>
        <w:t>Parents and carers</w:t>
      </w:r>
    </w:p>
    <w:p w14:paraId="1134E810" w14:textId="77777777" w:rsidR="00341DF0" w:rsidRPr="0090216D" w:rsidRDefault="00341DF0" w:rsidP="00341DF0">
      <w:pPr>
        <w:pStyle w:val="ListParagraph"/>
        <w:numPr>
          <w:ilvl w:val="0"/>
          <w:numId w:val="16"/>
        </w:numPr>
        <w:autoSpaceDE w:val="0"/>
        <w:autoSpaceDN w:val="0"/>
        <w:adjustRightInd w:val="0"/>
        <w:spacing w:after="120" w:line="360" w:lineRule="auto"/>
        <w:rPr>
          <w:rFonts w:ascii="Century Gothic" w:hAnsi="Century Gothic" w:cs="Arial-BoldMT"/>
          <w:bCs/>
        </w:rPr>
      </w:pPr>
      <w:r w:rsidRPr="0090216D">
        <w:rPr>
          <w:rFonts w:ascii="Century Gothic" w:hAnsi="Century Gothic" w:cs="ArialMT"/>
        </w:rPr>
        <w:t>Encourage children to ‘</w:t>
      </w:r>
      <w:r w:rsidRPr="0090216D">
        <w:rPr>
          <w:rFonts w:ascii="Century Gothic" w:hAnsi="Century Gothic" w:cs="Arial-BoldMT"/>
          <w:bCs/>
        </w:rPr>
        <w:t xml:space="preserve">Be Kind, Be </w:t>
      </w:r>
      <w:r>
        <w:rPr>
          <w:rFonts w:ascii="Century Gothic" w:hAnsi="Century Gothic" w:cs="Arial-BoldMT"/>
          <w:bCs/>
        </w:rPr>
        <w:t>Saf</w:t>
      </w:r>
      <w:r w:rsidRPr="0090216D">
        <w:rPr>
          <w:rFonts w:ascii="Century Gothic" w:hAnsi="Century Gothic" w:cs="Arial-BoldMT"/>
          <w:bCs/>
        </w:rPr>
        <w:t>e, Believe’</w:t>
      </w:r>
    </w:p>
    <w:p w14:paraId="7510EA75" w14:textId="77777777" w:rsidR="00341DF0" w:rsidRPr="0090216D" w:rsidRDefault="00341DF0" w:rsidP="00341DF0">
      <w:pPr>
        <w:pStyle w:val="ListParagraph"/>
        <w:numPr>
          <w:ilvl w:val="0"/>
          <w:numId w:val="16"/>
        </w:numPr>
        <w:autoSpaceDE w:val="0"/>
        <w:autoSpaceDN w:val="0"/>
        <w:adjustRightInd w:val="0"/>
        <w:spacing w:after="120" w:line="360" w:lineRule="auto"/>
        <w:rPr>
          <w:rFonts w:ascii="Century Gothic" w:hAnsi="Century Gothic" w:cs="Arial-BoldMT"/>
          <w:bCs/>
        </w:rPr>
      </w:pPr>
      <w:r w:rsidRPr="0090216D">
        <w:rPr>
          <w:rFonts w:ascii="Century Gothic" w:hAnsi="Century Gothic" w:cs="Arial-BoldMT"/>
          <w:bCs/>
        </w:rPr>
        <w:t>Discuss</w:t>
      </w:r>
      <w:r w:rsidRPr="0090216D">
        <w:rPr>
          <w:rFonts w:ascii="Century Gothic" w:hAnsi="Century Gothic" w:cs="Arial-BoldMT"/>
          <w:b/>
          <w:bCs/>
        </w:rPr>
        <w:t xml:space="preserve"> </w:t>
      </w:r>
      <w:r w:rsidR="00A20726">
        <w:rPr>
          <w:rFonts w:ascii="Century Gothic" w:hAnsi="Century Gothic" w:cs="ArialMT"/>
        </w:rPr>
        <w:t>regulation</w:t>
      </w:r>
      <w:r w:rsidRPr="0090216D">
        <w:rPr>
          <w:rFonts w:ascii="Century Gothic" w:hAnsi="Century Gothic" w:cs="ArialMT"/>
        </w:rPr>
        <w:t xml:space="preserve"> and </w:t>
      </w:r>
      <w:r w:rsidR="00A20726">
        <w:rPr>
          <w:rFonts w:ascii="Century Gothic" w:hAnsi="Century Gothic" w:cs="ArialMT"/>
        </w:rPr>
        <w:t xml:space="preserve">positive </w:t>
      </w:r>
      <w:r w:rsidRPr="0090216D">
        <w:rPr>
          <w:rFonts w:ascii="Century Gothic" w:hAnsi="Century Gothic" w:cs="ArialMT"/>
        </w:rPr>
        <w:t>relationships.</w:t>
      </w:r>
    </w:p>
    <w:p w14:paraId="7DDB6475" w14:textId="77777777" w:rsidR="00341DF0" w:rsidRPr="0090216D" w:rsidRDefault="00341DF0" w:rsidP="00341DF0">
      <w:pPr>
        <w:pStyle w:val="ListParagraph"/>
        <w:numPr>
          <w:ilvl w:val="0"/>
          <w:numId w:val="16"/>
        </w:numPr>
        <w:spacing w:after="120" w:line="360" w:lineRule="auto"/>
        <w:rPr>
          <w:rFonts w:ascii="Century Gothic" w:hAnsi="Century Gothic" w:cs="ArialMT"/>
        </w:rPr>
      </w:pPr>
      <w:r w:rsidRPr="0090216D">
        <w:rPr>
          <w:rFonts w:ascii="Century Gothic" w:hAnsi="Century Gothic" w:cs="ArialMT"/>
        </w:rPr>
        <w:t xml:space="preserve">Work with </w:t>
      </w:r>
      <w:r w:rsidR="00A20726">
        <w:rPr>
          <w:rFonts w:ascii="Century Gothic" w:hAnsi="Century Gothic" w:cs="ArialMT"/>
        </w:rPr>
        <w:t>school staff to support regulated</w:t>
      </w:r>
      <w:r w:rsidRPr="0090216D">
        <w:rPr>
          <w:rFonts w:ascii="Century Gothic" w:hAnsi="Century Gothic" w:cs="ArialMT"/>
        </w:rPr>
        <w:t xml:space="preserve"> behaviour</w:t>
      </w:r>
      <w:r w:rsidR="00A20726">
        <w:rPr>
          <w:rFonts w:ascii="Century Gothic" w:hAnsi="Century Gothic" w:cs="ArialMT"/>
        </w:rPr>
        <w:t xml:space="preserve"> and positive relationships</w:t>
      </w:r>
      <w:r w:rsidRPr="0090216D">
        <w:rPr>
          <w:rFonts w:ascii="Century Gothic" w:hAnsi="Century Gothic" w:cs="ArialMT"/>
        </w:rPr>
        <w:t>.</w:t>
      </w:r>
    </w:p>
    <w:p w14:paraId="63D963FE" w14:textId="77777777" w:rsidR="00341DF0" w:rsidRPr="0090216D" w:rsidRDefault="00341DF0" w:rsidP="00341DF0">
      <w:pPr>
        <w:pStyle w:val="ListParagraph"/>
        <w:numPr>
          <w:ilvl w:val="0"/>
          <w:numId w:val="16"/>
        </w:numPr>
        <w:spacing w:after="120" w:line="360" w:lineRule="auto"/>
        <w:rPr>
          <w:rFonts w:ascii="Century Gothic" w:hAnsi="Century Gothic" w:cs="ArialMT"/>
        </w:rPr>
      </w:pPr>
      <w:r w:rsidRPr="0090216D">
        <w:rPr>
          <w:rFonts w:ascii="Century Gothic" w:hAnsi="Century Gothic" w:cs="ArialMT"/>
        </w:rPr>
        <w:t>Support children to reflect upon and learn from conflict.</w:t>
      </w:r>
    </w:p>
    <w:p w14:paraId="7F966CA0" w14:textId="77777777" w:rsidR="00341DF0" w:rsidRPr="0090216D" w:rsidRDefault="00341DF0" w:rsidP="00341DF0">
      <w:pPr>
        <w:pStyle w:val="ListParagraph"/>
        <w:numPr>
          <w:ilvl w:val="0"/>
          <w:numId w:val="16"/>
        </w:numPr>
        <w:spacing w:after="120" w:line="360" w:lineRule="auto"/>
        <w:rPr>
          <w:rFonts w:ascii="Century Gothic" w:hAnsi="Century Gothic" w:cs="ArialMT"/>
        </w:rPr>
      </w:pPr>
      <w:r w:rsidRPr="0090216D">
        <w:rPr>
          <w:rFonts w:ascii="Century Gothic" w:hAnsi="Century Gothic" w:cs="ArialMT"/>
        </w:rPr>
        <w:t xml:space="preserve">Work with school staff to implement a </w:t>
      </w:r>
      <w:r w:rsidR="00A20726">
        <w:rPr>
          <w:rFonts w:ascii="Century Gothic" w:hAnsi="Century Gothic" w:cs="ArialMT"/>
        </w:rPr>
        <w:t>regulation</w:t>
      </w:r>
      <w:r w:rsidRPr="0090216D">
        <w:rPr>
          <w:rFonts w:ascii="Century Gothic" w:hAnsi="Century Gothic" w:cs="ArialMT"/>
        </w:rPr>
        <w:t xml:space="preserve"> plan if required.</w:t>
      </w:r>
    </w:p>
    <w:p w14:paraId="52E56223" w14:textId="77777777" w:rsidR="00750BE1" w:rsidRDefault="00750BE1" w:rsidP="00341DF0">
      <w:pPr>
        <w:spacing w:after="120" w:line="360" w:lineRule="auto"/>
        <w:rPr>
          <w:rFonts w:ascii="Century Gothic" w:hAnsi="Century Gothic"/>
        </w:rPr>
      </w:pPr>
    </w:p>
    <w:p w14:paraId="39EF82FE" w14:textId="77777777" w:rsidR="002171C3" w:rsidRPr="008E4CC7" w:rsidRDefault="002171C3" w:rsidP="002171C3">
      <w:pPr>
        <w:spacing w:after="120" w:line="360" w:lineRule="auto"/>
        <w:rPr>
          <w:rFonts w:ascii="Century Gothic" w:hAnsi="Century Gothic" w:cs="ArialMT"/>
          <w:b/>
          <w:color w:val="A6A6A6" w:themeColor="background1" w:themeShade="A6"/>
        </w:rPr>
      </w:pPr>
      <w:r>
        <w:rPr>
          <w:rFonts w:ascii="Century Gothic" w:hAnsi="Century Gothic" w:cs="ArialMT"/>
          <w:b/>
          <w:color w:val="A6A6A6" w:themeColor="background1" w:themeShade="A6"/>
        </w:rPr>
        <w:t>Behavioural norms</w:t>
      </w:r>
    </w:p>
    <w:p w14:paraId="2747A0FA" w14:textId="77777777" w:rsidR="002171C3" w:rsidRPr="002860FB" w:rsidRDefault="002171C3" w:rsidP="002171C3">
      <w:pPr>
        <w:pStyle w:val="ListParagraph"/>
        <w:numPr>
          <w:ilvl w:val="0"/>
          <w:numId w:val="25"/>
        </w:numPr>
        <w:spacing w:after="120" w:line="360" w:lineRule="auto"/>
        <w:rPr>
          <w:rFonts w:ascii="Century Gothic" w:hAnsi="Century Gothic" w:cs="ArialMT"/>
          <w:b/>
        </w:rPr>
      </w:pPr>
      <w:r w:rsidRPr="002860FB">
        <w:rPr>
          <w:rFonts w:ascii="Century Gothic" w:hAnsi="Century Gothic" w:cs="ArialMT"/>
          <w:b/>
        </w:rPr>
        <w:t>Fantastic walking</w:t>
      </w:r>
    </w:p>
    <w:p w14:paraId="2A7ABAF5" w14:textId="77777777" w:rsidR="002171C3" w:rsidRPr="002860FB" w:rsidRDefault="002171C3" w:rsidP="002171C3">
      <w:pPr>
        <w:pStyle w:val="ListParagraph"/>
        <w:numPr>
          <w:ilvl w:val="0"/>
          <w:numId w:val="25"/>
        </w:numPr>
        <w:spacing w:after="120" w:line="360" w:lineRule="auto"/>
        <w:rPr>
          <w:rFonts w:ascii="Century Gothic" w:hAnsi="Century Gothic" w:cs="ArialMT"/>
          <w:b/>
        </w:rPr>
      </w:pPr>
      <w:r w:rsidRPr="002860FB">
        <w:rPr>
          <w:rFonts w:ascii="Century Gothic" w:hAnsi="Century Gothic" w:cs="ArialMT"/>
          <w:b/>
        </w:rPr>
        <w:t>Legendary lines</w:t>
      </w:r>
    </w:p>
    <w:p w14:paraId="5F36A251" w14:textId="77777777" w:rsidR="002171C3" w:rsidRPr="002860FB" w:rsidRDefault="002860FB" w:rsidP="002171C3">
      <w:pPr>
        <w:pStyle w:val="ListParagraph"/>
        <w:numPr>
          <w:ilvl w:val="0"/>
          <w:numId w:val="25"/>
        </w:numPr>
        <w:spacing w:after="120" w:line="360" w:lineRule="auto"/>
        <w:rPr>
          <w:rFonts w:ascii="Century Gothic" w:hAnsi="Century Gothic" w:cs="ArialMT"/>
          <w:b/>
        </w:rPr>
      </w:pPr>
      <w:r w:rsidRPr="002860FB">
        <w:rPr>
          <w:rFonts w:ascii="Century Gothic" w:hAnsi="Century Gothic" w:cs="ArialMT"/>
          <w:b/>
        </w:rPr>
        <w:t>Kind connections</w:t>
      </w:r>
    </w:p>
    <w:p w14:paraId="07547A01" w14:textId="77777777" w:rsidR="002171C3" w:rsidRDefault="002171C3" w:rsidP="00341DF0">
      <w:pPr>
        <w:spacing w:after="120" w:line="360" w:lineRule="auto"/>
        <w:rPr>
          <w:rFonts w:ascii="Century Gothic" w:hAnsi="Century Gothic"/>
        </w:rPr>
      </w:pPr>
    </w:p>
    <w:p w14:paraId="5043CB0F" w14:textId="77777777" w:rsidR="00750BE1" w:rsidRDefault="00750BE1" w:rsidP="00341DF0">
      <w:pPr>
        <w:spacing w:after="120" w:line="360" w:lineRule="auto"/>
        <w:rPr>
          <w:rFonts w:ascii="Century Gothic" w:hAnsi="Century Gothic"/>
        </w:rPr>
      </w:pPr>
    </w:p>
    <w:p w14:paraId="07459315" w14:textId="77777777" w:rsidR="00750BE1" w:rsidRDefault="00750BE1" w:rsidP="00341DF0">
      <w:pPr>
        <w:spacing w:after="120" w:line="360" w:lineRule="auto"/>
        <w:rPr>
          <w:rFonts w:ascii="Century Gothic" w:hAnsi="Century Gothic"/>
        </w:rPr>
      </w:pPr>
    </w:p>
    <w:p w14:paraId="6537F28F" w14:textId="77777777" w:rsidR="00750BE1" w:rsidRDefault="00750BE1" w:rsidP="00341DF0">
      <w:pPr>
        <w:spacing w:after="120" w:line="360" w:lineRule="auto"/>
        <w:rPr>
          <w:rFonts w:ascii="Century Gothic" w:hAnsi="Century Gothic"/>
        </w:rPr>
      </w:pPr>
    </w:p>
    <w:p w14:paraId="6DFB9E20" w14:textId="77777777" w:rsidR="00750BE1" w:rsidRDefault="00750BE1" w:rsidP="00341DF0">
      <w:pPr>
        <w:spacing w:after="120" w:line="360" w:lineRule="auto"/>
        <w:rPr>
          <w:rFonts w:ascii="Century Gothic" w:hAnsi="Century Gothic"/>
        </w:rPr>
      </w:pPr>
    </w:p>
    <w:p w14:paraId="70DF9E56" w14:textId="77777777" w:rsidR="0054179A" w:rsidRDefault="0054179A" w:rsidP="00341DF0">
      <w:pPr>
        <w:spacing w:after="120" w:line="360" w:lineRule="auto"/>
        <w:rPr>
          <w:rFonts w:ascii="Century Gothic" w:hAnsi="Century Gothic"/>
        </w:rPr>
      </w:pPr>
    </w:p>
    <w:p w14:paraId="2496E636" w14:textId="77777777" w:rsidR="00341DF0" w:rsidRPr="00337287" w:rsidRDefault="00341DF0" w:rsidP="00341DF0">
      <w:pPr>
        <w:spacing w:after="120" w:line="360" w:lineRule="auto"/>
        <w:rPr>
          <w:rFonts w:ascii="Century Gothic" w:hAnsi="Century Gothic"/>
          <w:b/>
          <w:color w:val="A6A6A6" w:themeColor="background1" w:themeShade="A6"/>
        </w:rPr>
      </w:pPr>
      <w:r>
        <w:rPr>
          <w:rFonts w:ascii="Century Gothic" w:hAnsi="Century Gothic"/>
          <w:b/>
          <w:color w:val="A6A6A6" w:themeColor="background1" w:themeShade="A6"/>
        </w:rPr>
        <w:lastRenderedPageBreak/>
        <w:t xml:space="preserve">5. </w:t>
      </w:r>
      <w:r w:rsidRPr="00337287">
        <w:rPr>
          <w:rFonts w:ascii="Century Gothic" w:hAnsi="Century Gothic"/>
          <w:b/>
          <w:color w:val="A6A6A6" w:themeColor="background1" w:themeShade="A6"/>
        </w:rPr>
        <w:t>Recognition and rewards</w:t>
      </w:r>
    </w:p>
    <w:p w14:paraId="2CEA8107" w14:textId="77777777" w:rsidR="00341DF0" w:rsidRDefault="00341DF0" w:rsidP="00341DF0">
      <w:pPr>
        <w:autoSpaceDE w:val="0"/>
        <w:autoSpaceDN w:val="0"/>
        <w:adjustRightInd w:val="0"/>
        <w:spacing w:after="0" w:line="360" w:lineRule="auto"/>
        <w:rPr>
          <w:rFonts w:ascii="Century Gothic" w:hAnsi="Century Gothic" w:cs="ArialMT"/>
        </w:rPr>
      </w:pPr>
      <w:r w:rsidRPr="00337287">
        <w:rPr>
          <w:rFonts w:ascii="Century Gothic" w:hAnsi="Century Gothic" w:cs="ArialMT"/>
        </w:rPr>
        <w:t xml:space="preserve">The use of praise in developing a positive atmosphere in the classroom and playground cannot be underestimated. It is the key to developing positive relationships, particularly with those learners </w:t>
      </w:r>
      <w:r>
        <w:rPr>
          <w:rFonts w:ascii="Century Gothic" w:hAnsi="Century Gothic" w:cs="ArialMT"/>
        </w:rPr>
        <w:t xml:space="preserve">who are hardest to reach. </w:t>
      </w:r>
    </w:p>
    <w:p w14:paraId="44E871BC" w14:textId="77777777" w:rsidR="00341DF0" w:rsidRDefault="00341DF0" w:rsidP="00341DF0">
      <w:pPr>
        <w:autoSpaceDE w:val="0"/>
        <w:autoSpaceDN w:val="0"/>
        <w:adjustRightInd w:val="0"/>
        <w:spacing w:after="0" w:line="360" w:lineRule="auto"/>
        <w:rPr>
          <w:rFonts w:ascii="Century Gothic" w:hAnsi="Century Gothic" w:cs="ArialMT"/>
        </w:rPr>
      </w:pPr>
    </w:p>
    <w:p w14:paraId="162FEFF2" w14:textId="77777777" w:rsidR="00341DF0" w:rsidRDefault="00341DF0" w:rsidP="00341DF0">
      <w:pPr>
        <w:autoSpaceDE w:val="0"/>
        <w:autoSpaceDN w:val="0"/>
        <w:adjustRightInd w:val="0"/>
        <w:spacing w:after="0" w:line="360" w:lineRule="auto"/>
        <w:rPr>
          <w:rFonts w:ascii="Century Gothic" w:hAnsi="Century Gothic"/>
        </w:rPr>
      </w:pPr>
      <w:r w:rsidRPr="00901947">
        <w:rPr>
          <w:rFonts w:ascii="Century Gothic" w:hAnsi="Century Gothic"/>
          <w:i/>
        </w:rPr>
        <w:t>‘The advertising of poor behaviour to the rest of the class doesn’t help, but routinely advertising the behaviour that you do want does’</w:t>
      </w:r>
      <w:r w:rsidRPr="00901947">
        <w:rPr>
          <w:rFonts w:ascii="Century Gothic" w:hAnsi="Century Gothic"/>
        </w:rPr>
        <w:t xml:space="preserve"> Paul Dix</w:t>
      </w:r>
    </w:p>
    <w:p w14:paraId="144A5D23" w14:textId="77777777" w:rsidR="00341DF0" w:rsidRDefault="00341DF0" w:rsidP="00341DF0">
      <w:pPr>
        <w:autoSpaceDE w:val="0"/>
        <w:autoSpaceDN w:val="0"/>
        <w:adjustRightInd w:val="0"/>
        <w:spacing w:after="0" w:line="360" w:lineRule="auto"/>
        <w:rPr>
          <w:rFonts w:ascii="Century Gothic" w:hAnsi="Century Gothic"/>
        </w:rPr>
      </w:pPr>
    </w:p>
    <w:p w14:paraId="5D2CD579" w14:textId="77777777" w:rsidR="00341DF0" w:rsidRPr="00337287" w:rsidRDefault="00341DF0" w:rsidP="00341DF0">
      <w:pPr>
        <w:autoSpaceDE w:val="0"/>
        <w:autoSpaceDN w:val="0"/>
        <w:adjustRightInd w:val="0"/>
        <w:spacing w:after="0" w:line="360" w:lineRule="auto"/>
        <w:rPr>
          <w:rFonts w:ascii="Century Gothic" w:hAnsi="Century Gothic" w:cs="ArialMT"/>
        </w:rPr>
      </w:pPr>
      <w:r>
        <w:rPr>
          <w:rFonts w:ascii="Century Gothic" w:hAnsi="Century Gothic"/>
        </w:rPr>
        <w:t>At Grange we use approaches to recog</w:t>
      </w:r>
      <w:r w:rsidR="00A20726">
        <w:rPr>
          <w:rFonts w:ascii="Century Gothic" w:hAnsi="Century Gothic"/>
        </w:rPr>
        <w:t>nise rather than reward regulated</w:t>
      </w:r>
      <w:r>
        <w:rPr>
          <w:rFonts w:ascii="Century Gothic" w:hAnsi="Century Gothic"/>
        </w:rPr>
        <w:t xml:space="preserve"> behaviour. We want our learners to be intrinsically motivated to demonstrate </w:t>
      </w:r>
      <w:r w:rsidR="00A83F42">
        <w:rPr>
          <w:rFonts w:ascii="Century Gothic" w:hAnsi="Century Gothic"/>
        </w:rPr>
        <w:t>regulated</w:t>
      </w:r>
      <w:r>
        <w:rPr>
          <w:rFonts w:ascii="Century Gothic" w:hAnsi="Century Gothic"/>
        </w:rPr>
        <w:t xml:space="preserve"> learning behaviours and not to be reliant upon extrinsic rewards.</w:t>
      </w:r>
      <w:r>
        <w:rPr>
          <w:rFonts w:ascii="Century Gothic" w:hAnsi="Century Gothic" w:cs="ArialMT"/>
        </w:rPr>
        <w:t xml:space="preserve"> All classes will enjoy </w:t>
      </w:r>
      <w:r>
        <w:rPr>
          <w:rFonts w:ascii="Century Gothic" w:hAnsi="Century Gothic" w:cs="ArialMT"/>
          <w:i/>
        </w:rPr>
        <w:t>FAB Fridays (Fun Activities with Boxall)</w:t>
      </w:r>
      <w:r>
        <w:rPr>
          <w:rFonts w:ascii="Century Gothic" w:hAnsi="Century Gothic" w:cs="ArialMT"/>
        </w:rPr>
        <w:t xml:space="preserve"> on Friday afternoons when children will work together to develop identified social skills and our learner qualities: kindness, trying hard, regulation, creativity and self-belief. The focus of </w:t>
      </w:r>
      <w:r>
        <w:rPr>
          <w:rFonts w:ascii="Century Gothic" w:hAnsi="Century Gothic" w:cs="ArialMT"/>
          <w:i/>
        </w:rPr>
        <w:t>FAB Fridays</w:t>
      </w:r>
      <w:r>
        <w:rPr>
          <w:rFonts w:ascii="Century Gothic" w:hAnsi="Century Gothic" w:cs="ArialMT"/>
        </w:rPr>
        <w:t xml:space="preserve"> should be directly related to the class Boxall Profile and the children’s social and emotional development, in ways that make the learning visible.</w:t>
      </w:r>
    </w:p>
    <w:p w14:paraId="738610EB" w14:textId="77777777" w:rsidR="00341DF0" w:rsidRPr="00337287" w:rsidRDefault="00341DF0" w:rsidP="00341DF0">
      <w:pPr>
        <w:autoSpaceDE w:val="0"/>
        <w:autoSpaceDN w:val="0"/>
        <w:adjustRightInd w:val="0"/>
        <w:spacing w:after="0" w:line="360" w:lineRule="auto"/>
        <w:rPr>
          <w:rFonts w:ascii="Century Gothic" w:hAnsi="Century Gothic" w:cs="ArialMT"/>
        </w:rPr>
      </w:pPr>
    </w:p>
    <w:p w14:paraId="2E1ED460" w14:textId="77777777" w:rsidR="00341DF0" w:rsidRPr="00337287" w:rsidRDefault="00341DF0" w:rsidP="00341DF0">
      <w:pPr>
        <w:autoSpaceDE w:val="0"/>
        <w:autoSpaceDN w:val="0"/>
        <w:adjustRightInd w:val="0"/>
        <w:spacing w:after="0" w:line="360" w:lineRule="auto"/>
        <w:rPr>
          <w:rFonts w:ascii="Century Gothic" w:hAnsi="Century Gothic" w:cs="ArialMT"/>
          <w:b/>
          <w:color w:val="A6A6A6" w:themeColor="background1" w:themeShade="A6"/>
        </w:rPr>
      </w:pPr>
      <w:r w:rsidRPr="00337287">
        <w:rPr>
          <w:rFonts w:ascii="Century Gothic" w:hAnsi="Century Gothic" w:cs="ArialMT"/>
          <w:b/>
          <w:color w:val="A6A6A6" w:themeColor="background1" w:themeShade="A6"/>
        </w:rPr>
        <w:t>Classroom</w:t>
      </w:r>
    </w:p>
    <w:p w14:paraId="2B890518" w14:textId="77777777" w:rsidR="00341DF0" w:rsidRPr="0051049B" w:rsidRDefault="00341DF0" w:rsidP="00341DF0">
      <w:pPr>
        <w:pStyle w:val="ListParagraph"/>
        <w:numPr>
          <w:ilvl w:val="0"/>
          <w:numId w:val="13"/>
        </w:numPr>
        <w:autoSpaceDE w:val="0"/>
        <w:autoSpaceDN w:val="0"/>
        <w:adjustRightInd w:val="0"/>
        <w:spacing w:after="0" w:line="360" w:lineRule="auto"/>
        <w:rPr>
          <w:rFonts w:ascii="Century Gothic" w:hAnsi="Century Gothic" w:cs="ArialMT"/>
        </w:rPr>
      </w:pPr>
      <w:r w:rsidRPr="0090216D">
        <w:rPr>
          <w:rFonts w:ascii="Century Gothic" w:hAnsi="Century Gothic" w:cs="ArialMT"/>
          <w:b/>
          <w:color w:val="A6A6A6" w:themeColor="background1" w:themeShade="A6"/>
        </w:rPr>
        <w:t>Positive feedback</w:t>
      </w:r>
      <w:r w:rsidRPr="0090216D">
        <w:rPr>
          <w:rFonts w:ascii="Century Gothic" w:hAnsi="Century Gothic" w:cs="ArialMT"/>
          <w:color w:val="A6A6A6" w:themeColor="background1" w:themeShade="A6"/>
        </w:rPr>
        <w:t xml:space="preserve"> </w:t>
      </w:r>
      <w:r>
        <w:rPr>
          <w:rFonts w:ascii="Century Gothic" w:hAnsi="Century Gothic" w:cs="ArialMT"/>
        </w:rPr>
        <w:t xml:space="preserve">will be specific about </w:t>
      </w:r>
      <w:r w:rsidR="00A20726">
        <w:rPr>
          <w:rFonts w:ascii="Century Gothic" w:hAnsi="Century Gothic" w:cs="ArialMT"/>
        </w:rPr>
        <w:t>regulation</w:t>
      </w:r>
      <w:r>
        <w:rPr>
          <w:rFonts w:ascii="Century Gothic" w:hAnsi="Century Gothic" w:cs="ArialMT"/>
        </w:rPr>
        <w:t xml:space="preserve"> and </w:t>
      </w:r>
      <w:r w:rsidR="00A20726">
        <w:rPr>
          <w:rFonts w:ascii="Century Gothic" w:hAnsi="Century Gothic" w:cs="ArialMT"/>
        </w:rPr>
        <w:t xml:space="preserve">the learner </w:t>
      </w:r>
      <w:r>
        <w:rPr>
          <w:rFonts w:ascii="Century Gothic" w:hAnsi="Century Gothic" w:cs="ArialMT"/>
        </w:rPr>
        <w:t xml:space="preserve">qualities that children are demonstrating. </w:t>
      </w:r>
    </w:p>
    <w:p w14:paraId="637805D2" w14:textId="77777777" w:rsidR="00341DF0" w:rsidRDefault="00341DF0" w:rsidP="00341DF0">
      <w:pPr>
        <w:autoSpaceDE w:val="0"/>
        <w:autoSpaceDN w:val="0"/>
        <w:adjustRightInd w:val="0"/>
        <w:spacing w:after="0" w:line="360" w:lineRule="auto"/>
        <w:rPr>
          <w:rFonts w:ascii="Century Gothic" w:hAnsi="Century Gothic" w:cs="ArialMT"/>
        </w:rPr>
      </w:pPr>
    </w:p>
    <w:p w14:paraId="553ECA47" w14:textId="77777777" w:rsidR="00341DF0" w:rsidRPr="0051049B" w:rsidRDefault="00341DF0" w:rsidP="00341DF0">
      <w:pPr>
        <w:pStyle w:val="ListParagraph"/>
        <w:numPr>
          <w:ilvl w:val="0"/>
          <w:numId w:val="13"/>
        </w:numPr>
        <w:autoSpaceDE w:val="0"/>
        <w:autoSpaceDN w:val="0"/>
        <w:adjustRightInd w:val="0"/>
        <w:spacing w:after="0" w:line="360" w:lineRule="auto"/>
        <w:rPr>
          <w:rFonts w:ascii="Century Gothic" w:hAnsi="Century Gothic" w:cs="ArialMT"/>
        </w:rPr>
      </w:pPr>
      <w:r w:rsidRPr="0090216D">
        <w:rPr>
          <w:rFonts w:ascii="Century Gothic" w:hAnsi="Century Gothic" w:cs="ArialMT"/>
          <w:b/>
          <w:color w:val="A6A6A6" w:themeColor="background1" w:themeShade="A6"/>
        </w:rPr>
        <w:t>Recognition boards</w:t>
      </w:r>
      <w:r w:rsidRPr="0090216D">
        <w:rPr>
          <w:rFonts w:ascii="Century Gothic" w:hAnsi="Century Gothic" w:cs="ArialMT"/>
          <w:color w:val="A6A6A6" w:themeColor="background1" w:themeShade="A6"/>
        </w:rPr>
        <w:t xml:space="preserve"> </w:t>
      </w:r>
      <w:r>
        <w:rPr>
          <w:rFonts w:ascii="Century Gothic" w:hAnsi="Century Gothic" w:cs="ArialMT"/>
        </w:rPr>
        <w:t xml:space="preserve">will be used in every classroom to keep a focus on </w:t>
      </w:r>
      <w:r w:rsidR="00A20726">
        <w:rPr>
          <w:rFonts w:ascii="Century Gothic" w:hAnsi="Century Gothic" w:cs="ArialMT"/>
        </w:rPr>
        <w:t>regulation, positive relationships</w:t>
      </w:r>
      <w:r>
        <w:rPr>
          <w:rFonts w:ascii="Century Gothic" w:hAnsi="Century Gothic" w:cs="ArialMT"/>
        </w:rPr>
        <w:t xml:space="preserve"> and a collective effort by the whole class to achieve a small reward e.g. song, dance!</w:t>
      </w:r>
    </w:p>
    <w:p w14:paraId="463F29E8" w14:textId="77777777" w:rsidR="00341DF0" w:rsidRPr="0090216D" w:rsidRDefault="00341DF0" w:rsidP="00341DF0">
      <w:pPr>
        <w:autoSpaceDE w:val="0"/>
        <w:autoSpaceDN w:val="0"/>
        <w:adjustRightInd w:val="0"/>
        <w:spacing w:after="0" w:line="360" w:lineRule="auto"/>
        <w:rPr>
          <w:rFonts w:ascii="Century Gothic" w:hAnsi="Century Gothic" w:cs="ArialMT"/>
          <w:color w:val="808080" w:themeColor="background1" w:themeShade="80"/>
        </w:rPr>
      </w:pPr>
    </w:p>
    <w:p w14:paraId="711BA1E5" w14:textId="77777777" w:rsidR="00341DF0" w:rsidRPr="0051049B" w:rsidRDefault="00341DF0" w:rsidP="00341DF0">
      <w:pPr>
        <w:pStyle w:val="ListParagraph"/>
        <w:numPr>
          <w:ilvl w:val="0"/>
          <w:numId w:val="13"/>
        </w:numPr>
        <w:autoSpaceDE w:val="0"/>
        <w:autoSpaceDN w:val="0"/>
        <w:adjustRightInd w:val="0"/>
        <w:spacing w:after="0" w:line="360" w:lineRule="auto"/>
        <w:rPr>
          <w:rFonts w:ascii="Century Gothic" w:hAnsi="Century Gothic" w:cs="ArialMT"/>
        </w:rPr>
      </w:pPr>
      <w:r w:rsidRPr="0090216D">
        <w:rPr>
          <w:rFonts w:ascii="Century Gothic" w:hAnsi="Century Gothic" w:cs="ArialMT"/>
          <w:b/>
          <w:color w:val="A6A6A6" w:themeColor="background1" w:themeShade="A6"/>
        </w:rPr>
        <w:t>Class Dojo messages</w:t>
      </w:r>
      <w:r w:rsidRPr="0090216D">
        <w:rPr>
          <w:rFonts w:ascii="Century Gothic" w:hAnsi="Century Gothic" w:cs="ArialMT"/>
          <w:color w:val="A6A6A6" w:themeColor="background1" w:themeShade="A6"/>
        </w:rPr>
        <w:t xml:space="preserve"> </w:t>
      </w:r>
      <w:r>
        <w:rPr>
          <w:rFonts w:ascii="Century Gothic" w:hAnsi="Century Gothic" w:cs="ArialMT"/>
        </w:rPr>
        <w:t xml:space="preserve">to parents when children’s </w:t>
      </w:r>
      <w:r w:rsidR="00A20726">
        <w:rPr>
          <w:rFonts w:ascii="Century Gothic" w:hAnsi="Century Gothic" w:cs="ArialMT"/>
        </w:rPr>
        <w:t>go</w:t>
      </w:r>
      <w:r>
        <w:rPr>
          <w:rFonts w:ascii="Century Gothic" w:hAnsi="Century Gothic" w:cs="ArialMT"/>
        </w:rPr>
        <w:t xml:space="preserve"> above and beyond the expected standard</w:t>
      </w:r>
    </w:p>
    <w:p w14:paraId="3B7B4B86" w14:textId="77777777" w:rsidR="00341DF0" w:rsidRPr="00337287" w:rsidRDefault="00341DF0" w:rsidP="00341DF0">
      <w:pPr>
        <w:autoSpaceDE w:val="0"/>
        <w:autoSpaceDN w:val="0"/>
        <w:adjustRightInd w:val="0"/>
        <w:spacing w:after="0" w:line="360" w:lineRule="auto"/>
        <w:rPr>
          <w:rFonts w:ascii="Century Gothic" w:hAnsi="Century Gothic" w:cs="ArialMT"/>
          <w:b/>
          <w:color w:val="A6A6A6" w:themeColor="background1" w:themeShade="A6"/>
        </w:rPr>
      </w:pPr>
    </w:p>
    <w:p w14:paraId="6DCFFF0F" w14:textId="77777777" w:rsidR="00341DF0" w:rsidRPr="00337287" w:rsidRDefault="00341DF0" w:rsidP="00341DF0">
      <w:pPr>
        <w:autoSpaceDE w:val="0"/>
        <w:autoSpaceDN w:val="0"/>
        <w:adjustRightInd w:val="0"/>
        <w:spacing w:after="0" w:line="360" w:lineRule="auto"/>
        <w:rPr>
          <w:rFonts w:ascii="Century Gothic" w:hAnsi="Century Gothic" w:cs="ArialMT"/>
          <w:b/>
          <w:color w:val="A6A6A6" w:themeColor="background1" w:themeShade="A6"/>
        </w:rPr>
      </w:pPr>
      <w:r w:rsidRPr="00337287">
        <w:rPr>
          <w:rFonts w:ascii="Century Gothic" w:hAnsi="Century Gothic" w:cs="ArialMT"/>
          <w:b/>
          <w:color w:val="A6A6A6" w:themeColor="background1" w:themeShade="A6"/>
        </w:rPr>
        <w:t>School and playground</w:t>
      </w:r>
    </w:p>
    <w:p w14:paraId="747A4103" w14:textId="77777777" w:rsidR="00341DF0" w:rsidRPr="00355416" w:rsidRDefault="00341DF0" w:rsidP="00341DF0">
      <w:pPr>
        <w:pStyle w:val="ListParagraph"/>
        <w:numPr>
          <w:ilvl w:val="0"/>
          <w:numId w:val="14"/>
        </w:numPr>
        <w:autoSpaceDE w:val="0"/>
        <w:autoSpaceDN w:val="0"/>
        <w:adjustRightInd w:val="0"/>
        <w:spacing w:after="0" w:line="360" w:lineRule="auto"/>
        <w:rPr>
          <w:rFonts w:ascii="Century Gothic" w:hAnsi="Century Gothic" w:cs="ArialMT"/>
        </w:rPr>
      </w:pPr>
      <w:r w:rsidRPr="0090216D">
        <w:rPr>
          <w:rFonts w:ascii="Century Gothic" w:hAnsi="Century Gothic" w:cs="ArialMT"/>
          <w:b/>
          <w:color w:val="A6A6A6" w:themeColor="background1" w:themeShade="A6"/>
        </w:rPr>
        <w:t>Positive feedback</w:t>
      </w:r>
      <w:r w:rsidRPr="0090216D">
        <w:rPr>
          <w:rFonts w:ascii="Century Gothic" w:hAnsi="Century Gothic" w:cs="ArialMT"/>
          <w:color w:val="A6A6A6" w:themeColor="background1" w:themeShade="A6"/>
        </w:rPr>
        <w:t xml:space="preserve"> </w:t>
      </w:r>
      <w:r>
        <w:rPr>
          <w:rFonts w:ascii="Century Gothic" w:hAnsi="Century Gothic" w:cs="ArialMT"/>
        </w:rPr>
        <w:t xml:space="preserve">will be used by all staff when they see children being kind and being </w:t>
      </w:r>
      <w:r w:rsidR="00A20726">
        <w:rPr>
          <w:rFonts w:ascii="Century Gothic" w:hAnsi="Century Gothic" w:cs="ArialMT"/>
        </w:rPr>
        <w:t>safe</w:t>
      </w:r>
      <w:r>
        <w:rPr>
          <w:rFonts w:ascii="Century Gothic" w:hAnsi="Century Gothic" w:cs="ArialMT"/>
        </w:rPr>
        <w:t>.</w:t>
      </w:r>
    </w:p>
    <w:p w14:paraId="3A0FF5F2" w14:textId="77777777" w:rsidR="00341DF0" w:rsidRDefault="00341DF0" w:rsidP="00341DF0">
      <w:pPr>
        <w:autoSpaceDE w:val="0"/>
        <w:autoSpaceDN w:val="0"/>
        <w:adjustRightInd w:val="0"/>
        <w:spacing w:after="0" w:line="360" w:lineRule="auto"/>
        <w:rPr>
          <w:rFonts w:ascii="Century Gothic" w:hAnsi="Century Gothic" w:cs="ArialMT"/>
        </w:rPr>
      </w:pPr>
    </w:p>
    <w:p w14:paraId="7B059C69" w14:textId="77777777" w:rsidR="00341DF0" w:rsidRPr="00355416" w:rsidRDefault="00341DF0" w:rsidP="00341DF0">
      <w:pPr>
        <w:pStyle w:val="ListParagraph"/>
        <w:numPr>
          <w:ilvl w:val="0"/>
          <w:numId w:val="14"/>
        </w:numPr>
        <w:autoSpaceDE w:val="0"/>
        <w:autoSpaceDN w:val="0"/>
        <w:adjustRightInd w:val="0"/>
        <w:spacing w:after="0" w:line="360" w:lineRule="auto"/>
        <w:rPr>
          <w:rFonts w:ascii="Century Gothic" w:hAnsi="Century Gothic" w:cs="ArialMT"/>
        </w:rPr>
      </w:pPr>
      <w:r>
        <w:rPr>
          <w:rFonts w:ascii="Century Gothic" w:hAnsi="Century Gothic" w:cs="ArialMT"/>
          <w:b/>
          <w:color w:val="A6A6A6" w:themeColor="background1" w:themeShade="A6"/>
        </w:rPr>
        <w:t>House Tokens</w:t>
      </w:r>
      <w:r w:rsidRPr="0090216D">
        <w:rPr>
          <w:rFonts w:ascii="Century Gothic" w:hAnsi="Century Gothic" w:cs="ArialMT"/>
          <w:color w:val="A6A6A6" w:themeColor="background1" w:themeShade="A6"/>
        </w:rPr>
        <w:t xml:space="preserve"> </w:t>
      </w:r>
      <w:r>
        <w:rPr>
          <w:rFonts w:ascii="Century Gothic" w:hAnsi="Century Gothic" w:cs="ArialMT"/>
        </w:rPr>
        <w:t xml:space="preserve">will be used in the playground for support staff to identify one or two children from each class each week </w:t>
      </w:r>
      <w:r w:rsidR="00A20726">
        <w:rPr>
          <w:rFonts w:ascii="Century Gothic" w:hAnsi="Century Gothic" w:cs="ArialMT"/>
        </w:rPr>
        <w:t>who</w:t>
      </w:r>
      <w:r>
        <w:rPr>
          <w:rFonts w:ascii="Century Gothic" w:hAnsi="Century Gothic" w:cs="ArialMT"/>
        </w:rPr>
        <w:t xml:space="preserve"> </w:t>
      </w:r>
      <w:r w:rsidR="00A20726">
        <w:rPr>
          <w:rFonts w:ascii="Century Gothic" w:hAnsi="Century Gothic" w:cs="ArialMT"/>
        </w:rPr>
        <w:t>have gone</w:t>
      </w:r>
      <w:r>
        <w:rPr>
          <w:rFonts w:ascii="Century Gothic" w:hAnsi="Century Gothic" w:cs="ArialMT"/>
        </w:rPr>
        <w:t xml:space="preserve"> above and beyond.</w:t>
      </w:r>
    </w:p>
    <w:p w14:paraId="5630AD66" w14:textId="77777777" w:rsidR="00341DF0" w:rsidRDefault="00341DF0" w:rsidP="00341DF0">
      <w:pPr>
        <w:autoSpaceDE w:val="0"/>
        <w:autoSpaceDN w:val="0"/>
        <w:adjustRightInd w:val="0"/>
        <w:spacing w:after="0" w:line="360" w:lineRule="auto"/>
        <w:rPr>
          <w:rFonts w:ascii="Century Gothic" w:hAnsi="Century Gothic" w:cs="ArialMT"/>
        </w:rPr>
      </w:pPr>
    </w:p>
    <w:p w14:paraId="7B3E741B" w14:textId="77777777" w:rsidR="00341DF0" w:rsidRPr="00AE661D" w:rsidRDefault="00341DF0" w:rsidP="00341DF0">
      <w:pPr>
        <w:pStyle w:val="ListParagraph"/>
        <w:numPr>
          <w:ilvl w:val="0"/>
          <w:numId w:val="14"/>
        </w:numPr>
        <w:autoSpaceDE w:val="0"/>
        <w:autoSpaceDN w:val="0"/>
        <w:adjustRightInd w:val="0"/>
        <w:spacing w:after="0" w:line="360" w:lineRule="auto"/>
        <w:rPr>
          <w:rFonts w:ascii="Century Gothic" w:hAnsi="Century Gothic" w:cs="ArialMT"/>
        </w:rPr>
      </w:pPr>
      <w:r w:rsidRPr="0090216D">
        <w:rPr>
          <w:rFonts w:ascii="Century Gothic" w:hAnsi="Century Gothic" w:cs="ArialMT"/>
          <w:b/>
          <w:color w:val="A6A6A6" w:themeColor="background1" w:themeShade="A6"/>
        </w:rPr>
        <w:t>Class Dojo</w:t>
      </w:r>
      <w:r w:rsidRPr="0090216D">
        <w:rPr>
          <w:rFonts w:ascii="Century Gothic" w:hAnsi="Century Gothic" w:cs="ArialMT"/>
          <w:color w:val="A6A6A6" w:themeColor="background1" w:themeShade="A6"/>
        </w:rPr>
        <w:t xml:space="preserve"> </w:t>
      </w:r>
      <w:r>
        <w:rPr>
          <w:rFonts w:ascii="Century Gothic" w:hAnsi="Century Gothic" w:cs="ArialMT"/>
        </w:rPr>
        <w:t>will be used to share a photo of the house tokens each week with parents.</w:t>
      </w:r>
    </w:p>
    <w:p w14:paraId="61829076" w14:textId="77777777" w:rsidR="00341DF0" w:rsidRDefault="00341DF0" w:rsidP="00341DF0">
      <w:pPr>
        <w:autoSpaceDE w:val="0"/>
        <w:autoSpaceDN w:val="0"/>
        <w:adjustRightInd w:val="0"/>
        <w:spacing w:after="0" w:line="360" w:lineRule="auto"/>
        <w:rPr>
          <w:rFonts w:ascii="Century Gothic" w:hAnsi="Century Gothic" w:cs="ArialMT"/>
        </w:rPr>
      </w:pPr>
    </w:p>
    <w:p w14:paraId="2BA226A1" w14:textId="77777777" w:rsidR="00750BE1" w:rsidRDefault="00750BE1" w:rsidP="00341DF0">
      <w:pPr>
        <w:autoSpaceDE w:val="0"/>
        <w:autoSpaceDN w:val="0"/>
        <w:adjustRightInd w:val="0"/>
        <w:spacing w:after="0" w:line="360" w:lineRule="auto"/>
        <w:rPr>
          <w:rFonts w:ascii="Century Gothic" w:hAnsi="Century Gothic"/>
          <w:b/>
          <w:color w:val="808080" w:themeColor="background1" w:themeShade="80"/>
        </w:rPr>
      </w:pPr>
    </w:p>
    <w:p w14:paraId="17AD93B2" w14:textId="77777777" w:rsidR="00750BE1" w:rsidRDefault="00750BE1" w:rsidP="00341DF0">
      <w:pPr>
        <w:autoSpaceDE w:val="0"/>
        <w:autoSpaceDN w:val="0"/>
        <w:adjustRightInd w:val="0"/>
        <w:spacing w:after="0" w:line="360" w:lineRule="auto"/>
        <w:rPr>
          <w:rFonts w:ascii="Century Gothic" w:hAnsi="Century Gothic"/>
          <w:b/>
          <w:color w:val="808080" w:themeColor="background1" w:themeShade="80"/>
        </w:rPr>
      </w:pPr>
    </w:p>
    <w:p w14:paraId="74320041" w14:textId="77777777" w:rsidR="00341DF0" w:rsidRDefault="00341DF0" w:rsidP="00341DF0">
      <w:pPr>
        <w:autoSpaceDE w:val="0"/>
        <w:autoSpaceDN w:val="0"/>
        <w:adjustRightInd w:val="0"/>
        <w:spacing w:after="0" w:line="360" w:lineRule="auto"/>
        <w:rPr>
          <w:rFonts w:ascii="Century Gothic" w:hAnsi="Century Gothic"/>
          <w:b/>
          <w:color w:val="808080" w:themeColor="background1" w:themeShade="80"/>
        </w:rPr>
      </w:pPr>
      <w:r w:rsidRPr="00AE661D">
        <w:rPr>
          <w:rFonts w:ascii="Century Gothic" w:hAnsi="Century Gothic"/>
          <w:b/>
          <w:color w:val="808080" w:themeColor="background1" w:themeShade="80"/>
        </w:rPr>
        <w:lastRenderedPageBreak/>
        <w:t xml:space="preserve">Nine ways to sharpen use of recognition boards Paul Dix </w:t>
      </w:r>
    </w:p>
    <w:p w14:paraId="0DE4B5B7" w14:textId="77777777" w:rsidR="00341DF0" w:rsidRPr="00AE661D" w:rsidRDefault="00341DF0" w:rsidP="00341DF0">
      <w:pPr>
        <w:autoSpaceDE w:val="0"/>
        <w:autoSpaceDN w:val="0"/>
        <w:adjustRightInd w:val="0"/>
        <w:spacing w:after="0" w:line="360" w:lineRule="auto"/>
        <w:rPr>
          <w:rFonts w:ascii="Century Gothic" w:hAnsi="Century Gothic"/>
          <w:b/>
          <w:color w:val="808080" w:themeColor="background1" w:themeShade="80"/>
        </w:rPr>
      </w:pPr>
    </w:p>
    <w:p w14:paraId="618B2D5D"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AE661D">
        <w:rPr>
          <w:rFonts w:ascii="Century Gothic" w:hAnsi="Century Gothic"/>
        </w:rPr>
        <w:t xml:space="preserve">Target your recognition board at learning attitudes not just functional behaviours. Make sure that the behaviour you choose raises the expectation for the children and is not “simply something they can already do well.” </w:t>
      </w:r>
    </w:p>
    <w:p w14:paraId="66204FF1" w14:textId="77777777" w:rsidR="00341DF0" w:rsidRPr="00AE661D" w:rsidRDefault="00341DF0" w:rsidP="00341DF0">
      <w:pPr>
        <w:autoSpaceDE w:val="0"/>
        <w:autoSpaceDN w:val="0"/>
        <w:adjustRightInd w:val="0"/>
        <w:spacing w:after="0" w:line="360" w:lineRule="auto"/>
        <w:rPr>
          <w:rFonts w:ascii="Century Gothic" w:hAnsi="Century Gothic"/>
        </w:rPr>
      </w:pPr>
    </w:p>
    <w:p w14:paraId="36F91B88"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AE661D">
        <w:rPr>
          <w:rFonts w:ascii="Century Gothic" w:hAnsi="Century Gothic"/>
        </w:rPr>
        <w:t>Names go on the boar</w:t>
      </w:r>
      <w:r>
        <w:rPr>
          <w:rFonts w:ascii="Century Gothic" w:hAnsi="Century Gothic"/>
        </w:rPr>
        <w:t>d to recogn</w:t>
      </w:r>
      <w:r w:rsidRPr="00AE661D">
        <w:rPr>
          <w:rFonts w:ascii="Century Gothic" w:hAnsi="Century Gothic"/>
        </w:rPr>
        <w:t>ise pupils who are demonstrating the desired learning behaviours</w:t>
      </w:r>
      <w:r>
        <w:rPr>
          <w:rFonts w:ascii="Century Gothic" w:hAnsi="Century Gothic"/>
        </w:rPr>
        <w:t>.</w:t>
      </w:r>
    </w:p>
    <w:p w14:paraId="2DBF0D7D" w14:textId="77777777" w:rsidR="00341DF0" w:rsidRPr="00AE661D" w:rsidRDefault="00341DF0" w:rsidP="00341DF0">
      <w:pPr>
        <w:pStyle w:val="ListParagraph"/>
        <w:rPr>
          <w:rFonts w:ascii="Century Gothic" w:hAnsi="Century Gothic"/>
        </w:rPr>
      </w:pPr>
    </w:p>
    <w:p w14:paraId="0785E866"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AE661D">
        <w:rPr>
          <w:rFonts w:ascii="Century Gothic" w:hAnsi="Century Gothic"/>
        </w:rPr>
        <w:t xml:space="preserve">Names or tallies are never removed from the board. Learners who disrupt are dealt with privately. Once a name is on the recognition board for good conduct it cannot come off for </w:t>
      </w:r>
      <w:r>
        <w:rPr>
          <w:rFonts w:ascii="Century Gothic" w:hAnsi="Century Gothic"/>
        </w:rPr>
        <w:t>poor conduct.</w:t>
      </w:r>
    </w:p>
    <w:p w14:paraId="6B62F1B3" w14:textId="77777777" w:rsidR="00341DF0" w:rsidRPr="00AE661D" w:rsidRDefault="00341DF0" w:rsidP="00341DF0">
      <w:pPr>
        <w:pStyle w:val="ListParagraph"/>
        <w:rPr>
          <w:rFonts w:ascii="Century Gothic" w:hAnsi="Century Gothic"/>
        </w:rPr>
      </w:pPr>
    </w:p>
    <w:p w14:paraId="18306470"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AE661D">
        <w:rPr>
          <w:rFonts w:ascii="Century Gothic" w:hAnsi="Century Gothic"/>
        </w:rPr>
        <w:t>Learners can nominate others to be put on the board. Try stopping an activity after 15mins and ask them to write up 4 names of other children who have been consistently demo</w:t>
      </w:r>
      <w:r>
        <w:rPr>
          <w:rFonts w:ascii="Century Gothic" w:hAnsi="Century Gothic"/>
        </w:rPr>
        <w:t>nstrating the desired behaviour.</w:t>
      </w:r>
    </w:p>
    <w:p w14:paraId="02F2C34E" w14:textId="77777777" w:rsidR="00341DF0" w:rsidRPr="00AE661D" w:rsidRDefault="00341DF0" w:rsidP="00341DF0">
      <w:pPr>
        <w:pStyle w:val="ListParagraph"/>
        <w:rPr>
          <w:rFonts w:ascii="Century Gothic" w:hAnsi="Century Gothic"/>
        </w:rPr>
      </w:pPr>
    </w:p>
    <w:p w14:paraId="50EBFCA2"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AE661D">
        <w:rPr>
          <w:rFonts w:ascii="Century Gothic" w:hAnsi="Century Gothic"/>
        </w:rPr>
        <w:t xml:space="preserve">Emphasise peer responsibility. It is not a competition between individuals, rather a whole class helping everyone get their name on the board. </w:t>
      </w:r>
    </w:p>
    <w:p w14:paraId="680A4E5D" w14:textId="77777777" w:rsidR="00341DF0" w:rsidRPr="0090216D" w:rsidRDefault="00341DF0" w:rsidP="00341DF0">
      <w:pPr>
        <w:pStyle w:val="ListParagraph"/>
        <w:rPr>
          <w:rFonts w:ascii="Century Gothic" w:hAnsi="Century Gothic"/>
        </w:rPr>
      </w:pPr>
    </w:p>
    <w:p w14:paraId="2A24B9FD"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90216D">
        <w:rPr>
          <w:rFonts w:ascii="Century Gothic" w:hAnsi="Century Gothic"/>
        </w:rPr>
        <w:t>Recognition boards need to be refreshed hourly, daily or weekly depending on age of children and c</w:t>
      </w:r>
      <w:r>
        <w:rPr>
          <w:rFonts w:ascii="Century Gothic" w:hAnsi="Century Gothic"/>
        </w:rPr>
        <w:t>ontext in which you are working.</w:t>
      </w:r>
    </w:p>
    <w:p w14:paraId="19219836" w14:textId="77777777" w:rsidR="00341DF0" w:rsidRPr="0090216D" w:rsidRDefault="00341DF0" w:rsidP="00341DF0">
      <w:pPr>
        <w:pStyle w:val="ListParagraph"/>
        <w:rPr>
          <w:rFonts w:ascii="Century Gothic" w:hAnsi="Century Gothic"/>
        </w:rPr>
      </w:pPr>
    </w:p>
    <w:p w14:paraId="57E0FD2F"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90216D">
        <w:rPr>
          <w:rFonts w:ascii="Century Gothic" w:hAnsi="Century Gothic"/>
        </w:rPr>
        <w:t>Pupils ar</w:t>
      </w:r>
      <w:r>
        <w:rPr>
          <w:rFonts w:ascii="Century Gothic" w:hAnsi="Century Gothic"/>
        </w:rPr>
        <w:t>e recognis</w:t>
      </w:r>
      <w:r w:rsidRPr="0090216D">
        <w:rPr>
          <w:rFonts w:ascii="Century Gothic" w:hAnsi="Century Gothic"/>
        </w:rPr>
        <w:t xml:space="preserve">ed for effort not achievement. </w:t>
      </w:r>
    </w:p>
    <w:p w14:paraId="296FEF7D" w14:textId="77777777" w:rsidR="00341DF0" w:rsidRPr="0090216D" w:rsidRDefault="00341DF0" w:rsidP="00341DF0">
      <w:pPr>
        <w:pStyle w:val="ListParagraph"/>
        <w:rPr>
          <w:rFonts w:ascii="Century Gothic" w:hAnsi="Century Gothic"/>
        </w:rPr>
      </w:pPr>
    </w:p>
    <w:p w14:paraId="24493EA9" w14:textId="77777777" w:rsidR="00341DF0"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90216D">
        <w:rPr>
          <w:rFonts w:ascii="Century Gothic" w:hAnsi="Century Gothic"/>
        </w:rPr>
        <w:t xml:space="preserve">When everyone’s name is on the board a collective “whoop” is appropriate. </w:t>
      </w:r>
      <w:r>
        <w:rPr>
          <w:rFonts w:ascii="Century Gothic" w:hAnsi="Century Gothic"/>
        </w:rPr>
        <w:t>Large rewards are not necessary.</w:t>
      </w:r>
    </w:p>
    <w:p w14:paraId="7194DBDC" w14:textId="77777777" w:rsidR="00341DF0" w:rsidRPr="0090216D" w:rsidRDefault="00341DF0" w:rsidP="00341DF0">
      <w:pPr>
        <w:pStyle w:val="ListParagraph"/>
        <w:rPr>
          <w:rFonts w:ascii="Century Gothic" w:hAnsi="Century Gothic"/>
        </w:rPr>
      </w:pPr>
    </w:p>
    <w:p w14:paraId="21B234A2" w14:textId="77777777" w:rsidR="00341DF0" w:rsidRPr="0090216D" w:rsidRDefault="00341DF0" w:rsidP="00341DF0">
      <w:pPr>
        <w:pStyle w:val="ListParagraph"/>
        <w:numPr>
          <w:ilvl w:val="0"/>
          <w:numId w:val="15"/>
        </w:numPr>
        <w:autoSpaceDE w:val="0"/>
        <w:autoSpaceDN w:val="0"/>
        <w:adjustRightInd w:val="0"/>
        <w:spacing w:after="0" w:line="360" w:lineRule="auto"/>
        <w:rPr>
          <w:rFonts w:ascii="Century Gothic" w:hAnsi="Century Gothic"/>
        </w:rPr>
      </w:pPr>
      <w:r w:rsidRPr="0090216D">
        <w:rPr>
          <w:rFonts w:ascii="Century Gothic" w:hAnsi="Century Gothic"/>
        </w:rPr>
        <w:t>Use the recognition board to persistently and relentlessly catch learners demonstrating the right behaviours</w:t>
      </w:r>
      <w:r>
        <w:rPr>
          <w:rFonts w:ascii="Century Gothic" w:hAnsi="Century Gothic"/>
        </w:rPr>
        <w:t>.</w:t>
      </w:r>
    </w:p>
    <w:p w14:paraId="769D0D3C" w14:textId="77777777" w:rsidR="00341DF0" w:rsidRDefault="00341DF0" w:rsidP="00341DF0">
      <w:pPr>
        <w:autoSpaceDE w:val="0"/>
        <w:autoSpaceDN w:val="0"/>
        <w:adjustRightInd w:val="0"/>
        <w:spacing w:after="0" w:line="360" w:lineRule="auto"/>
        <w:rPr>
          <w:rFonts w:ascii="Century Gothic" w:hAnsi="Century Gothic" w:cs="ArialMT"/>
        </w:rPr>
      </w:pPr>
    </w:p>
    <w:p w14:paraId="54CD245A" w14:textId="77777777" w:rsidR="00341DF0" w:rsidRDefault="00341DF0" w:rsidP="00341DF0">
      <w:pPr>
        <w:autoSpaceDE w:val="0"/>
        <w:autoSpaceDN w:val="0"/>
        <w:adjustRightInd w:val="0"/>
        <w:spacing w:after="0" w:line="360" w:lineRule="auto"/>
        <w:rPr>
          <w:rFonts w:ascii="Century Gothic" w:hAnsi="Century Gothic" w:cs="ArialMT"/>
        </w:rPr>
      </w:pPr>
    </w:p>
    <w:p w14:paraId="1231BE67" w14:textId="77777777" w:rsidR="00341DF0" w:rsidRDefault="00341DF0" w:rsidP="00341DF0">
      <w:pPr>
        <w:autoSpaceDE w:val="0"/>
        <w:autoSpaceDN w:val="0"/>
        <w:adjustRightInd w:val="0"/>
        <w:spacing w:after="0" w:line="360" w:lineRule="auto"/>
        <w:rPr>
          <w:rFonts w:ascii="Century Gothic" w:hAnsi="Century Gothic" w:cs="ArialMT"/>
        </w:rPr>
      </w:pPr>
    </w:p>
    <w:p w14:paraId="36FEB5B0" w14:textId="77777777" w:rsidR="00341DF0" w:rsidRDefault="00341DF0" w:rsidP="00341DF0">
      <w:pPr>
        <w:autoSpaceDE w:val="0"/>
        <w:autoSpaceDN w:val="0"/>
        <w:adjustRightInd w:val="0"/>
        <w:spacing w:after="0" w:line="360" w:lineRule="auto"/>
        <w:rPr>
          <w:rFonts w:ascii="Century Gothic" w:hAnsi="Century Gothic" w:cs="ArialMT"/>
        </w:rPr>
      </w:pPr>
    </w:p>
    <w:p w14:paraId="30D7AA69" w14:textId="77777777" w:rsidR="00341DF0" w:rsidRDefault="00341DF0" w:rsidP="00341DF0">
      <w:pPr>
        <w:autoSpaceDE w:val="0"/>
        <w:autoSpaceDN w:val="0"/>
        <w:adjustRightInd w:val="0"/>
        <w:spacing w:after="0" w:line="360" w:lineRule="auto"/>
        <w:rPr>
          <w:rFonts w:ascii="Century Gothic" w:hAnsi="Century Gothic" w:cs="ArialMT"/>
        </w:rPr>
      </w:pPr>
    </w:p>
    <w:p w14:paraId="7196D064" w14:textId="77777777" w:rsidR="00341DF0" w:rsidRDefault="00341DF0" w:rsidP="00341DF0">
      <w:pPr>
        <w:autoSpaceDE w:val="0"/>
        <w:autoSpaceDN w:val="0"/>
        <w:adjustRightInd w:val="0"/>
        <w:spacing w:after="0" w:line="360" w:lineRule="auto"/>
        <w:rPr>
          <w:rFonts w:ascii="Century Gothic" w:hAnsi="Century Gothic" w:cs="ArialMT"/>
        </w:rPr>
      </w:pPr>
    </w:p>
    <w:p w14:paraId="34FF1C98" w14:textId="77777777" w:rsidR="00341DF0" w:rsidRDefault="00341DF0" w:rsidP="00341DF0">
      <w:pPr>
        <w:autoSpaceDE w:val="0"/>
        <w:autoSpaceDN w:val="0"/>
        <w:adjustRightInd w:val="0"/>
        <w:spacing w:after="0" w:line="360" w:lineRule="auto"/>
        <w:rPr>
          <w:rFonts w:ascii="Century Gothic" w:hAnsi="Century Gothic" w:cs="ArialMT"/>
        </w:rPr>
      </w:pPr>
    </w:p>
    <w:p w14:paraId="6D072C0D" w14:textId="77777777" w:rsidR="00341DF0" w:rsidRDefault="00341DF0" w:rsidP="00341DF0">
      <w:pPr>
        <w:autoSpaceDE w:val="0"/>
        <w:autoSpaceDN w:val="0"/>
        <w:adjustRightInd w:val="0"/>
        <w:spacing w:after="0" w:line="360" w:lineRule="auto"/>
        <w:rPr>
          <w:rFonts w:ascii="Century Gothic" w:hAnsi="Century Gothic" w:cs="ArialMT"/>
        </w:rPr>
      </w:pPr>
    </w:p>
    <w:p w14:paraId="48A21919" w14:textId="77777777" w:rsidR="00341DF0" w:rsidRDefault="00341DF0" w:rsidP="00341DF0">
      <w:pPr>
        <w:autoSpaceDE w:val="0"/>
        <w:autoSpaceDN w:val="0"/>
        <w:adjustRightInd w:val="0"/>
        <w:spacing w:after="0" w:line="360" w:lineRule="auto"/>
        <w:rPr>
          <w:rFonts w:ascii="Century Gothic" w:hAnsi="Century Gothic" w:cs="ArialMT"/>
        </w:rPr>
      </w:pPr>
    </w:p>
    <w:p w14:paraId="6BD18F9B" w14:textId="77777777" w:rsidR="00341DF0" w:rsidRDefault="00341DF0" w:rsidP="00341DF0">
      <w:pPr>
        <w:autoSpaceDE w:val="0"/>
        <w:autoSpaceDN w:val="0"/>
        <w:adjustRightInd w:val="0"/>
        <w:spacing w:after="0" w:line="360" w:lineRule="auto"/>
        <w:rPr>
          <w:rFonts w:ascii="Century Gothic" w:hAnsi="Century Gothic" w:cs="ArialMT"/>
        </w:rPr>
      </w:pPr>
    </w:p>
    <w:p w14:paraId="78799ED2" w14:textId="77777777" w:rsidR="00341DF0" w:rsidRDefault="00341DF0" w:rsidP="00341DF0">
      <w:pPr>
        <w:autoSpaceDE w:val="0"/>
        <w:autoSpaceDN w:val="0"/>
        <w:adjustRightInd w:val="0"/>
        <w:spacing w:after="0" w:line="360" w:lineRule="auto"/>
        <w:rPr>
          <w:rFonts w:ascii="Century Gothic" w:hAnsi="Century Gothic" w:cs="ArialMT"/>
          <w:b/>
          <w:color w:val="A6A6A6" w:themeColor="background1" w:themeShade="A6"/>
        </w:rPr>
      </w:pPr>
      <w:r w:rsidRPr="00337287">
        <w:rPr>
          <w:rFonts w:ascii="Century Gothic" w:hAnsi="Century Gothic" w:cs="ArialMT"/>
          <w:b/>
          <w:color w:val="A6A6A6" w:themeColor="background1" w:themeShade="A6"/>
        </w:rPr>
        <w:lastRenderedPageBreak/>
        <w:t>6. Practical steps for promoting posit</w:t>
      </w:r>
      <w:r>
        <w:rPr>
          <w:rFonts w:ascii="Century Gothic" w:hAnsi="Century Gothic" w:cs="ArialMT"/>
          <w:b/>
          <w:color w:val="A6A6A6" w:themeColor="background1" w:themeShade="A6"/>
        </w:rPr>
        <w:t>ive behaviour and relationships</w:t>
      </w:r>
    </w:p>
    <w:p w14:paraId="238601FE" w14:textId="77777777" w:rsidR="00341DF0" w:rsidRPr="003B4731" w:rsidRDefault="00341DF0" w:rsidP="00341DF0">
      <w:pPr>
        <w:autoSpaceDE w:val="0"/>
        <w:autoSpaceDN w:val="0"/>
        <w:adjustRightInd w:val="0"/>
        <w:spacing w:after="0" w:line="360" w:lineRule="auto"/>
        <w:rPr>
          <w:rFonts w:ascii="Century Gothic" w:hAnsi="Century Gothic" w:cs="ArialMT"/>
          <w:b/>
          <w:color w:val="A6A6A6" w:themeColor="background1" w:themeShade="A6"/>
        </w:rPr>
      </w:pPr>
    </w:p>
    <w:tbl>
      <w:tblPr>
        <w:tblStyle w:val="TableGrid"/>
        <w:tblW w:w="0" w:type="auto"/>
        <w:tblLook w:val="04A0" w:firstRow="1" w:lastRow="0" w:firstColumn="1" w:lastColumn="0" w:noHBand="0" w:noVBand="1"/>
      </w:tblPr>
      <w:tblGrid>
        <w:gridCol w:w="2547"/>
        <w:gridCol w:w="7909"/>
      </w:tblGrid>
      <w:tr w:rsidR="00341DF0" w:rsidRPr="00F54F23" w14:paraId="320DD38C" w14:textId="77777777" w:rsidTr="00002B83">
        <w:trPr>
          <w:trHeight w:val="2021"/>
        </w:trPr>
        <w:tc>
          <w:tcPr>
            <w:tcW w:w="2547" w:type="dxa"/>
            <w:shd w:val="clear" w:color="auto" w:fill="00B050"/>
          </w:tcPr>
          <w:p w14:paraId="0F3CABC7" w14:textId="77777777" w:rsidR="008D7D8E" w:rsidRPr="008D7D8E" w:rsidRDefault="008D7D8E" w:rsidP="00341DF0">
            <w:pPr>
              <w:ind w:left="360"/>
              <w:rPr>
                <w:rFonts w:ascii="Century Gothic" w:hAnsi="Century Gothic"/>
                <w:b/>
                <w:color w:val="FFFFFF" w:themeColor="background1"/>
                <w:sz w:val="28"/>
              </w:rPr>
            </w:pPr>
          </w:p>
          <w:p w14:paraId="6BEE589A" w14:textId="77777777" w:rsidR="00341DF0" w:rsidRPr="008D7D8E" w:rsidRDefault="00341DF0" w:rsidP="008D7D8E">
            <w:pPr>
              <w:jc w:val="center"/>
              <w:rPr>
                <w:rFonts w:ascii="Century Gothic" w:hAnsi="Century Gothic"/>
                <w:b/>
                <w:color w:val="FFFFFF" w:themeColor="background1"/>
                <w:sz w:val="28"/>
              </w:rPr>
            </w:pPr>
            <w:r w:rsidRPr="008D7D8E">
              <w:rPr>
                <w:rFonts w:ascii="Century Gothic" w:hAnsi="Century Gothic"/>
                <w:b/>
                <w:color w:val="FFFFFF" w:themeColor="background1"/>
                <w:sz w:val="28"/>
              </w:rPr>
              <w:t>Redirect</w:t>
            </w:r>
          </w:p>
          <w:p w14:paraId="5B08B5D1" w14:textId="77777777" w:rsidR="00341DF0" w:rsidRPr="008D7D8E" w:rsidRDefault="00341DF0" w:rsidP="00750BE1">
            <w:pPr>
              <w:rPr>
                <w:rFonts w:ascii="Century Gothic" w:hAnsi="Century Gothic"/>
                <w:b/>
                <w:color w:val="FFFFFF" w:themeColor="background1"/>
                <w:sz w:val="28"/>
              </w:rPr>
            </w:pPr>
          </w:p>
        </w:tc>
        <w:tc>
          <w:tcPr>
            <w:tcW w:w="7909" w:type="dxa"/>
          </w:tcPr>
          <w:p w14:paraId="0C079480" w14:textId="77777777" w:rsidR="00341DF0" w:rsidRDefault="00341DF0" w:rsidP="00750BE1">
            <w:pPr>
              <w:rPr>
                <w:rFonts w:ascii="Century Gothic" w:hAnsi="Century Gothic" w:cs="ArialMT"/>
                <w:color w:val="00B050"/>
              </w:rPr>
            </w:pPr>
            <w:r>
              <w:rPr>
                <w:rFonts w:ascii="Century Gothic" w:hAnsi="Century Gothic" w:cs="ArialMT"/>
                <w:color w:val="00B050"/>
              </w:rPr>
              <w:t xml:space="preserve">Gentle encouragement, </w:t>
            </w:r>
            <w:r w:rsidRPr="00F54F23">
              <w:rPr>
                <w:rFonts w:ascii="Century Gothic" w:hAnsi="Century Gothic" w:cs="ArialMT"/>
                <w:color w:val="00B050"/>
              </w:rPr>
              <w:t>small act of kindness.</w:t>
            </w:r>
            <w:r>
              <w:rPr>
                <w:rFonts w:ascii="Century Gothic" w:hAnsi="Century Gothic" w:cs="ArialMT"/>
                <w:color w:val="00B050"/>
              </w:rPr>
              <w:t xml:space="preserve"> </w:t>
            </w:r>
          </w:p>
          <w:p w14:paraId="383726D6" w14:textId="77777777" w:rsidR="00341DF0" w:rsidRPr="00F54F23" w:rsidRDefault="00002B83" w:rsidP="00750BE1">
            <w:pPr>
              <w:rPr>
                <w:rFonts w:ascii="Century Gothic" w:hAnsi="Century Gothic"/>
                <w:color w:val="00B050"/>
              </w:rPr>
            </w:pPr>
            <w:r>
              <w:rPr>
                <w:rFonts w:ascii="Century Gothic" w:hAnsi="Century Gothic" w:cs="ArialMT"/>
                <w:color w:val="00B050"/>
              </w:rPr>
              <w:t>Be</w:t>
            </w:r>
            <w:r w:rsidR="00341DF0">
              <w:rPr>
                <w:rFonts w:ascii="Century Gothic" w:hAnsi="Century Gothic" w:cs="ArialMT"/>
                <w:color w:val="00B050"/>
              </w:rPr>
              <w:t xml:space="preserve"> aware of body language, facial expression and tone of voice.</w:t>
            </w:r>
          </w:p>
          <w:p w14:paraId="40338647" w14:textId="77777777" w:rsidR="007D7BE5" w:rsidRDefault="00341DF0" w:rsidP="00750BE1">
            <w:pPr>
              <w:autoSpaceDE w:val="0"/>
              <w:autoSpaceDN w:val="0"/>
              <w:adjustRightInd w:val="0"/>
              <w:rPr>
                <w:rFonts w:ascii="Century Gothic" w:hAnsi="Century Gothic" w:cs="ArialMT"/>
                <w:color w:val="00B050"/>
              </w:rPr>
            </w:pPr>
            <w:r w:rsidRPr="00F54F23">
              <w:rPr>
                <w:rFonts w:ascii="Century Gothic" w:hAnsi="Century Gothic" w:cs="ArialMT"/>
                <w:color w:val="00B050"/>
              </w:rPr>
              <w:t xml:space="preserve">A </w:t>
            </w:r>
            <w:r w:rsidR="00002B83">
              <w:rPr>
                <w:rFonts w:ascii="Century Gothic" w:hAnsi="Century Gothic" w:cs="ArialMT"/>
                <w:color w:val="00B050"/>
              </w:rPr>
              <w:t xml:space="preserve">private </w:t>
            </w:r>
            <w:r w:rsidRPr="00F54F23">
              <w:rPr>
                <w:rFonts w:ascii="Century Gothic" w:hAnsi="Century Gothic" w:cs="ArialMT"/>
                <w:color w:val="00B050"/>
              </w:rPr>
              <w:t xml:space="preserve">reminder of the expectations </w:t>
            </w:r>
            <w:r w:rsidRPr="00F54F23">
              <w:rPr>
                <w:rFonts w:ascii="Century Gothic" w:hAnsi="Century Gothic" w:cs="Arial-BoldMT"/>
                <w:b/>
                <w:bCs/>
                <w:color w:val="00B050"/>
              </w:rPr>
              <w:t xml:space="preserve">Be Kind, Be </w:t>
            </w:r>
            <w:r>
              <w:rPr>
                <w:rFonts w:ascii="Century Gothic" w:hAnsi="Century Gothic" w:cs="Arial-BoldMT"/>
                <w:b/>
                <w:bCs/>
                <w:color w:val="00B050"/>
              </w:rPr>
              <w:t>Safe</w:t>
            </w:r>
            <w:r w:rsidR="00002B83">
              <w:rPr>
                <w:rFonts w:ascii="Century Gothic" w:hAnsi="Century Gothic" w:cs="Arial-BoldMT"/>
                <w:b/>
                <w:bCs/>
                <w:color w:val="00B050"/>
              </w:rPr>
              <w:t>, Believe.</w:t>
            </w:r>
          </w:p>
          <w:p w14:paraId="61EF7A92" w14:textId="77777777" w:rsidR="00341DF0" w:rsidRPr="007D7BE5" w:rsidRDefault="00002B83" w:rsidP="00002B83">
            <w:pPr>
              <w:autoSpaceDE w:val="0"/>
              <w:autoSpaceDN w:val="0"/>
              <w:adjustRightInd w:val="0"/>
              <w:rPr>
                <w:rFonts w:ascii="Century Gothic" w:hAnsi="Century Gothic" w:cs="ArialMT"/>
                <w:color w:val="00B050"/>
              </w:rPr>
            </w:pPr>
            <w:r>
              <w:rPr>
                <w:rFonts w:ascii="Century Gothic" w:hAnsi="Century Gothic" w:cs="ArialMT"/>
                <w:color w:val="00B050"/>
              </w:rPr>
              <w:t>Repeat reminders if necessary.</w:t>
            </w:r>
          </w:p>
        </w:tc>
      </w:tr>
      <w:tr w:rsidR="007D7BE5" w:rsidRPr="00A32E3A" w14:paraId="2736023B" w14:textId="77777777" w:rsidTr="00002B83">
        <w:trPr>
          <w:trHeight w:val="2093"/>
        </w:trPr>
        <w:tc>
          <w:tcPr>
            <w:tcW w:w="2547" w:type="dxa"/>
            <w:shd w:val="clear" w:color="auto" w:fill="FFC000"/>
          </w:tcPr>
          <w:p w14:paraId="16DEB4AB" w14:textId="77777777" w:rsidR="008D7D8E" w:rsidRPr="008D7D8E" w:rsidRDefault="008D7D8E" w:rsidP="00002B83">
            <w:pPr>
              <w:ind w:left="360"/>
              <w:rPr>
                <w:rFonts w:ascii="Century Gothic" w:hAnsi="Century Gothic"/>
                <w:b/>
                <w:color w:val="FFFFFF" w:themeColor="background1"/>
                <w:sz w:val="28"/>
              </w:rPr>
            </w:pPr>
          </w:p>
          <w:p w14:paraId="0BAB543E" w14:textId="77777777" w:rsidR="007D7BE5" w:rsidRPr="008D7D8E" w:rsidRDefault="007D7BE5" w:rsidP="008D7D8E">
            <w:pPr>
              <w:jc w:val="center"/>
              <w:rPr>
                <w:rFonts w:ascii="Century Gothic" w:hAnsi="Century Gothic"/>
                <w:b/>
                <w:color w:val="FFFFFF" w:themeColor="background1"/>
                <w:sz w:val="28"/>
              </w:rPr>
            </w:pPr>
            <w:r w:rsidRPr="008D7D8E">
              <w:rPr>
                <w:rFonts w:ascii="Century Gothic" w:hAnsi="Century Gothic"/>
                <w:b/>
                <w:color w:val="FFFFFF" w:themeColor="background1"/>
                <w:sz w:val="28"/>
              </w:rPr>
              <w:t>Regulate</w:t>
            </w:r>
          </w:p>
        </w:tc>
        <w:tc>
          <w:tcPr>
            <w:tcW w:w="7909" w:type="dxa"/>
          </w:tcPr>
          <w:p w14:paraId="7386A7C8" w14:textId="77777777" w:rsidR="00002B83" w:rsidRDefault="00002B83" w:rsidP="00750BE1">
            <w:pPr>
              <w:autoSpaceDE w:val="0"/>
              <w:autoSpaceDN w:val="0"/>
              <w:adjustRightInd w:val="0"/>
              <w:rPr>
                <w:rFonts w:ascii="Century Gothic" w:hAnsi="Century Gothic" w:cs="ArialMT"/>
                <w:color w:val="FFC000"/>
              </w:rPr>
            </w:pPr>
            <w:r>
              <w:rPr>
                <w:rFonts w:ascii="Century Gothic" w:hAnsi="Century Gothic" w:cs="ArialMT"/>
                <w:color w:val="FFC000"/>
              </w:rPr>
              <w:t>V</w:t>
            </w:r>
            <w:r w:rsidR="007D7BE5" w:rsidRPr="00A32E3A">
              <w:rPr>
                <w:rFonts w:ascii="Century Gothic" w:hAnsi="Century Gothic" w:cs="ArialMT"/>
                <w:color w:val="FFC000"/>
              </w:rPr>
              <w:t>er</w:t>
            </w:r>
            <w:r>
              <w:rPr>
                <w:rFonts w:ascii="Century Gothic" w:hAnsi="Century Gothic" w:cs="ArialMT"/>
                <w:color w:val="FFC000"/>
              </w:rPr>
              <w:t>bal caution delivered privately.</w:t>
            </w:r>
          </w:p>
          <w:p w14:paraId="548BCB84" w14:textId="77777777" w:rsidR="007D7BE5" w:rsidRPr="00A32E3A" w:rsidRDefault="00002B83" w:rsidP="00750BE1">
            <w:pPr>
              <w:autoSpaceDE w:val="0"/>
              <w:autoSpaceDN w:val="0"/>
              <w:adjustRightInd w:val="0"/>
              <w:rPr>
                <w:rFonts w:ascii="Century Gothic" w:hAnsi="Century Gothic" w:cs="ArialMT"/>
                <w:color w:val="FFC000"/>
              </w:rPr>
            </w:pPr>
            <w:r>
              <w:rPr>
                <w:rFonts w:ascii="Century Gothic" w:hAnsi="Century Gothic" w:cs="ArialMT"/>
                <w:color w:val="FFC000"/>
              </w:rPr>
              <w:t>Make</w:t>
            </w:r>
            <w:r w:rsidR="007D7BE5" w:rsidRPr="00A32E3A">
              <w:rPr>
                <w:rFonts w:ascii="Century Gothic" w:hAnsi="Century Gothic" w:cs="ArialMT"/>
                <w:color w:val="FFC000"/>
              </w:rPr>
              <w:t xml:space="preserve"> the learner aware of their behaviour and </w:t>
            </w:r>
            <w:r>
              <w:rPr>
                <w:rFonts w:ascii="Century Gothic" w:hAnsi="Century Gothic" w:cs="ArialMT"/>
                <w:color w:val="FFC000"/>
              </w:rPr>
              <w:t>outline consequences.</w:t>
            </w:r>
          </w:p>
          <w:p w14:paraId="6D17E018" w14:textId="77777777" w:rsidR="00002B83" w:rsidRDefault="00002B83" w:rsidP="00002B83">
            <w:pPr>
              <w:autoSpaceDE w:val="0"/>
              <w:autoSpaceDN w:val="0"/>
              <w:adjustRightInd w:val="0"/>
              <w:rPr>
                <w:rFonts w:ascii="Century Gothic" w:hAnsi="Century Gothic" w:cs="ArialMT"/>
                <w:color w:val="FFC000"/>
              </w:rPr>
            </w:pPr>
            <w:r>
              <w:rPr>
                <w:rFonts w:ascii="Century Gothic" w:hAnsi="Century Gothic" w:cs="ArialMT"/>
                <w:color w:val="FFC000"/>
              </w:rPr>
              <w:t>Allow them</w:t>
            </w:r>
            <w:r w:rsidR="007D7BE5" w:rsidRPr="00F54F23">
              <w:rPr>
                <w:rFonts w:ascii="Century Gothic" w:hAnsi="Century Gothic" w:cs="ArialMT"/>
                <w:color w:val="FFC000"/>
              </w:rPr>
              <w:t xml:space="preserve"> to reflect away from others</w:t>
            </w:r>
            <w:r w:rsidR="007D7BE5">
              <w:rPr>
                <w:rFonts w:ascii="Century Gothic" w:hAnsi="Century Gothic" w:cs="ArialMT"/>
                <w:color w:val="FFC000"/>
              </w:rPr>
              <w:t xml:space="preserve"> in a quiet space in classroom</w:t>
            </w:r>
            <w:r w:rsidR="007D7BE5" w:rsidRPr="00F54F23">
              <w:rPr>
                <w:rFonts w:ascii="Century Gothic" w:hAnsi="Century Gothic" w:cs="ArialMT"/>
                <w:color w:val="FFC000"/>
              </w:rPr>
              <w:t xml:space="preserve">. </w:t>
            </w:r>
          </w:p>
          <w:p w14:paraId="66B1CF3D" w14:textId="77777777" w:rsidR="007D7BE5" w:rsidRPr="00A32E3A" w:rsidRDefault="00002B83" w:rsidP="00002B83">
            <w:pPr>
              <w:autoSpaceDE w:val="0"/>
              <w:autoSpaceDN w:val="0"/>
              <w:adjustRightInd w:val="0"/>
              <w:rPr>
                <w:rFonts w:ascii="Century Gothic" w:hAnsi="Century Gothic" w:cs="ArialMT"/>
                <w:color w:val="FFC000"/>
              </w:rPr>
            </w:pPr>
            <w:r>
              <w:rPr>
                <w:rFonts w:ascii="Century Gothic" w:hAnsi="Century Gothic" w:cs="ArialMT"/>
                <w:color w:val="FFC000"/>
              </w:rPr>
              <w:t>Offer a private</w:t>
            </w:r>
            <w:r w:rsidR="007D7BE5" w:rsidRPr="00F54F23">
              <w:rPr>
                <w:rFonts w:ascii="Century Gothic" w:hAnsi="Century Gothic" w:cs="ArialMT"/>
                <w:color w:val="FFC000"/>
              </w:rPr>
              <w:t xml:space="preserve"> fi</w:t>
            </w:r>
            <w:r>
              <w:rPr>
                <w:rFonts w:ascii="Century Gothic" w:hAnsi="Century Gothic" w:cs="ArialMT"/>
                <w:color w:val="FFC000"/>
              </w:rPr>
              <w:t>nal opportunity to engage and a positive choice.</w:t>
            </w:r>
          </w:p>
        </w:tc>
      </w:tr>
      <w:tr w:rsidR="00EB07CA" w:rsidRPr="00B81CE3" w14:paraId="6516480C" w14:textId="77777777" w:rsidTr="008D7D8E">
        <w:trPr>
          <w:trHeight w:val="2123"/>
        </w:trPr>
        <w:tc>
          <w:tcPr>
            <w:tcW w:w="2547" w:type="dxa"/>
            <w:shd w:val="clear" w:color="auto" w:fill="FF0000"/>
          </w:tcPr>
          <w:p w14:paraId="0AD9C6F4" w14:textId="77777777" w:rsidR="008D7D8E" w:rsidRPr="008D7D8E" w:rsidRDefault="008D7D8E" w:rsidP="00EB07CA">
            <w:pPr>
              <w:ind w:left="360"/>
              <w:rPr>
                <w:rFonts w:ascii="Century Gothic" w:hAnsi="Century Gothic"/>
                <w:b/>
                <w:color w:val="FFFFFF" w:themeColor="background1"/>
                <w:sz w:val="28"/>
              </w:rPr>
            </w:pPr>
          </w:p>
          <w:p w14:paraId="5D78D31C" w14:textId="77777777" w:rsidR="00EB07CA" w:rsidRPr="008D7D8E" w:rsidRDefault="00EB07CA" w:rsidP="008D7D8E">
            <w:pPr>
              <w:jc w:val="center"/>
              <w:rPr>
                <w:rFonts w:ascii="Century Gothic" w:hAnsi="Century Gothic"/>
                <w:b/>
                <w:color w:val="FFFFFF" w:themeColor="background1"/>
                <w:sz w:val="28"/>
              </w:rPr>
            </w:pPr>
            <w:r w:rsidRPr="008D7D8E">
              <w:rPr>
                <w:rFonts w:ascii="Century Gothic" w:hAnsi="Century Gothic"/>
                <w:b/>
                <w:color w:val="FFFFFF" w:themeColor="background1"/>
                <w:sz w:val="28"/>
              </w:rPr>
              <w:t>Remove</w:t>
            </w:r>
          </w:p>
          <w:p w14:paraId="4B1F511A" w14:textId="77777777" w:rsidR="00EB07CA" w:rsidRPr="008D7D8E" w:rsidRDefault="00EB07CA" w:rsidP="00750BE1">
            <w:pPr>
              <w:rPr>
                <w:rFonts w:ascii="Century Gothic" w:hAnsi="Century Gothic"/>
                <w:b/>
                <w:color w:val="FFFFFF" w:themeColor="background1"/>
                <w:sz w:val="28"/>
              </w:rPr>
            </w:pPr>
          </w:p>
        </w:tc>
        <w:tc>
          <w:tcPr>
            <w:tcW w:w="7909" w:type="dxa"/>
          </w:tcPr>
          <w:p w14:paraId="3DF03E6B" w14:textId="77777777" w:rsidR="00002B83" w:rsidRDefault="00002B83" w:rsidP="00750BE1">
            <w:pPr>
              <w:autoSpaceDE w:val="0"/>
              <w:autoSpaceDN w:val="0"/>
              <w:adjustRightInd w:val="0"/>
              <w:rPr>
                <w:rFonts w:ascii="Century Gothic" w:hAnsi="Century Gothic" w:cs="ArialMT"/>
                <w:color w:val="FF0000"/>
              </w:rPr>
            </w:pPr>
            <w:r>
              <w:rPr>
                <w:rFonts w:ascii="Century Gothic" w:hAnsi="Century Gothic" w:cs="ArialMT"/>
                <w:color w:val="FF0000"/>
              </w:rPr>
              <w:t>Ask the learner</w:t>
            </w:r>
            <w:r w:rsidR="00EB07CA" w:rsidRPr="00B81CE3">
              <w:rPr>
                <w:rFonts w:ascii="Century Gothic" w:hAnsi="Century Gothic" w:cs="ArialMT"/>
                <w:color w:val="FF0000"/>
              </w:rPr>
              <w:t xml:space="preserve"> to work in the upper/ middle open</w:t>
            </w:r>
            <w:r w:rsidR="00EB07CA">
              <w:rPr>
                <w:rFonts w:ascii="Century Gothic" w:hAnsi="Century Gothic" w:cs="ArialMT"/>
                <w:color w:val="FF0000"/>
              </w:rPr>
              <w:t xml:space="preserve"> area</w:t>
            </w:r>
            <w:r>
              <w:rPr>
                <w:rFonts w:ascii="Century Gothic" w:hAnsi="Century Gothic" w:cs="ArialMT"/>
                <w:color w:val="FF0000"/>
              </w:rPr>
              <w:t>.</w:t>
            </w:r>
          </w:p>
          <w:p w14:paraId="74D24173" w14:textId="77777777" w:rsidR="00A039F5" w:rsidRDefault="00EB07CA" w:rsidP="00750BE1">
            <w:pPr>
              <w:autoSpaceDE w:val="0"/>
              <w:autoSpaceDN w:val="0"/>
              <w:adjustRightInd w:val="0"/>
              <w:rPr>
                <w:rFonts w:ascii="Century Gothic" w:hAnsi="Century Gothic"/>
                <w:color w:val="FF0000"/>
              </w:rPr>
            </w:pPr>
            <w:r w:rsidRPr="00B81CE3">
              <w:rPr>
                <w:rFonts w:ascii="Century Gothic" w:hAnsi="Century Gothic" w:cs="ArialMT"/>
                <w:color w:val="FF0000"/>
              </w:rPr>
              <w:t xml:space="preserve">If the open area </w:t>
            </w:r>
            <w:r w:rsidR="00002B83">
              <w:rPr>
                <w:rFonts w:ascii="Century Gothic" w:hAnsi="Century Gothic" w:cs="ArialMT"/>
                <w:color w:val="FF0000"/>
              </w:rPr>
              <w:t>is</w:t>
            </w:r>
            <w:r w:rsidR="00A039F5">
              <w:rPr>
                <w:rFonts w:ascii="Century Gothic" w:hAnsi="Century Gothic" w:cs="ArialMT"/>
                <w:color w:val="FF0000"/>
              </w:rPr>
              <w:t xml:space="preserve"> busy request support from SLT in middle area.</w:t>
            </w:r>
          </w:p>
          <w:p w14:paraId="00AB2EE5" w14:textId="77777777" w:rsidR="00EB07CA" w:rsidRPr="00B81CE3" w:rsidRDefault="00A039F5" w:rsidP="00A039F5">
            <w:pPr>
              <w:autoSpaceDE w:val="0"/>
              <w:autoSpaceDN w:val="0"/>
              <w:adjustRightInd w:val="0"/>
              <w:rPr>
                <w:rFonts w:ascii="Century Gothic" w:hAnsi="Century Gothic"/>
                <w:color w:val="FF0000"/>
              </w:rPr>
            </w:pPr>
            <w:r>
              <w:rPr>
                <w:rFonts w:ascii="Century Gothic" w:hAnsi="Century Gothic"/>
                <w:color w:val="FF0000"/>
              </w:rPr>
              <w:t>S</w:t>
            </w:r>
            <w:r w:rsidR="00EB07CA" w:rsidRPr="00B81CE3">
              <w:rPr>
                <w:rFonts w:ascii="Century Gothic" w:hAnsi="Century Gothic" w:cs="ArialMT"/>
                <w:color w:val="FF0000"/>
              </w:rPr>
              <w:t>erious/ unsafe incident</w:t>
            </w:r>
            <w:r>
              <w:rPr>
                <w:rFonts w:ascii="Century Gothic" w:hAnsi="Century Gothic" w:cs="ArialMT"/>
                <w:color w:val="FF0000"/>
              </w:rPr>
              <w:t>s</w:t>
            </w:r>
            <w:r w:rsidR="00EB07CA" w:rsidRPr="00B81CE3">
              <w:rPr>
                <w:rFonts w:ascii="Century Gothic" w:hAnsi="Century Gothic" w:cs="ArialMT"/>
                <w:color w:val="FF0000"/>
              </w:rPr>
              <w:t xml:space="preserve"> and/ or a learner needs to co-regulate in a quiet space staff should</w:t>
            </w:r>
            <w:r w:rsidR="00EB07CA">
              <w:rPr>
                <w:rFonts w:ascii="Century Gothic" w:hAnsi="Century Gothic" w:cs="ArialMT"/>
                <w:color w:val="FF0000"/>
              </w:rPr>
              <w:t xml:space="preserve"> </w:t>
            </w:r>
            <w:r>
              <w:rPr>
                <w:rFonts w:ascii="Century Gothic" w:hAnsi="Century Gothic" w:cs="ArialMT"/>
                <w:color w:val="FF0000"/>
              </w:rPr>
              <w:t>request support from SLT in middle area</w:t>
            </w:r>
            <w:r w:rsidR="00EB07CA">
              <w:rPr>
                <w:rFonts w:ascii="Century Gothic" w:hAnsi="Century Gothic" w:cs="ArialMT"/>
                <w:color w:val="FF0000"/>
              </w:rPr>
              <w:t xml:space="preserve">. </w:t>
            </w:r>
          </w:p>
        </w:tc>
      </w:tr>
      <w:tr w:rsidR="00EB07CA" w:rsidRPr="00B81CE3" w14:paraId="761FD7EC" w14:textId="77777777" w:rsidTr="00A039F5">
        <w:trPr>
          <w:trHeight w:val="2239"/>
        </w:trPr>
        <w:tc>
          <w:tcPr>
            <w:tcW w:w="2547" w:type="dxa"/>
            <w:shd w:val="clear" w:color="auto" w:fill="0070C0"/>
          </w:tcPr>
          <w:p w14:paraId="65F9C3DC" w14:textId="77777777" w:rsidR="008D7D8E" w:rsidRPr="008D7D8E" w:rsidRDefault="008D7D8E" w:rsidP="00EB07CA">
            <w:pPr>
              <w:ind w:left="360"/>
              <w:rPr>
                <w:rFonts w:ascii="Century Gothic" w:hAnsi="Century Gothic"/>
                <w:b/>
                <w:color w:val="FFFFFF" w:themeColor="background1"/>
                <w:sz w:val="28"/>
              </w:rPr>
            </w:pPr>
          </w:p>
          <w:p w14:paraId="64267A3B" w14:textId="77777777" w:rsidR="00EB07CA" w:rsidRPr="008D7D8E" w:rsidRDefault="00EB07CA" w:rsidP="008D7D8E">
            <w:pPr>
              <w:jc w:val="center"/>
              <w:rPr>
                <w:rFonts w:ascii="Century Gothic" w:hAnsi="Century Gothic"/>
                <w:b/>
                <w:color w:val="FFFFFF" w:themeColor="background1"/>
                <w:sz w:val="28"/>
              </w:rPr>
            </w:pPr>
            <w:r w:rsidRPr="008D7D8E">
              <w:rPr>
                <w:rFonts w:ascii="Century Gothic" w:hAnsi="Century Gothic"/>
                <w:b/>
                <w:color w:val="FFFFFF" w:themeColor="background1"/>
                <w:sz w:val="28"/>
              </w:rPr>
              <w:t>Repair</w:t>
            </w:r>
          </w:p>
          <w:p w14:paraId="5023141B" w14:textId="77777777" w:rsidR="00EB07CA" w:rsidRPr="008D7D8E" w:rsidRDefault="00EB07CA" w:rsidP="00750BE1">
            <w:pPr>
              <w:rPr>
                <w:rFonts w:ascii="Century Gothic" w:hAnsi="Century Gothic"/>
                <w:b/>
                <w:color w:val="FFFFFF" w:themeColor="background1"/>
                <w:sz w:val="28"/>
              </w:rPr>
            </w:pPr>
          </w:p>
        </w:tc>
        <w:tc>
          <w:tcPr>
            <w:tcW w:w="7909" w:type="dxa"/>
          </w:tcPr>
          <w:p w14:paraId="33074A7D" w14:textId="77777777" w:rsidR="00A039F5" w:rsidRDefault="00EB07CA" w:rsidP="00750BE1">
            <w:pPr>
              <w:autoSpaceDE w:val="0"/>
              <w:autoSpaceDN w:val="0"/>
              <w:adjustRightInd w:val="0"/>
              <w:rPr>
                <w:rFonts w:ascii="Century Gothic" w:hAnsi="Century Gothic" w:cs="ArialMT"/>
                <w:color w:val="0070C0"/>
              </w:rPr>
            </w:pPr>
            <w:r w:rsidRPr="00B81CE3">
              <w:rPr>
                <w:rFonts w:ascii="Century Gothic" w:hAnsi="Century Gothic" w:cs="ArialMT"/>
                <w:color w:val="0070C0"/>
              </w:rPr>
              <w:t>A restorative meeting should take place before the next lesson.</w:t>
            </w:r>
          </w:p>
          <w:p w14:paraId="2A6F95A1" w14:textId="77777777" w:rsidR="00EB07CA" w:rsidRPr="00B81CE3" w:rsidRDefault="00EB07CA" w:rsidP="00750BE1">
            <w:pPr>
              <w:autoSpaceDE w:val="0"/>
              <w:autoSpaceDN w:val="0"/>
              <w:adjustRightInd w:val="0"/>
              <w:rPr>
                <w:rFonts w:ascii="Century Gothic" w:hAnsi="Century Gothic" w:cs="ArialMT"/>
                <w:color w:val="0070C0"/>
              </w:rPr>
            </w:pPr>
            <w:r w:rsidRPr="00B81CE3">
              <w:rPr>
                <w:rFonts w:ascii="Century Gothic" w:hAnsi="Century Gothic" w:cs="ArialMT"/>
                <w:color w:val="0070C0"/>
              </w:rPr>
              <w:t>If required staff can request support from SLT for the meeting.</w:t>
            </w:r>
          </w:p>
          <w:p w14:paraId="3990C711" w14:textId="77777777" w:rsidR="00EB07CA" w:rsidRPr="00B81CE3" w:rsidRDefault="00A039F5" w:rsidP="00750BE1">
            <w:pPr>
              <w:autoSpaceDE w:val="0"/>
              <w:autoSpaceDN w:val="0"/>
              <w:adjustRightInd w:val="0"/>
              <w:rPr>
                <w:rFonts w:ascii="Century Gothic" w:hAnsi="Century Gothic"/>
                <w:color w:val="0070C0"/>
              </w:rPr>
            </w:pPr>
            <w:r>
              <w:rPr>
                <w:rFonts w:ascii="Century Gothic" w:hAnsi="Century Gothic" w:cs="ArialMT"/>
                <w:color w:val="0070C0"/>
              </w:rPr>
              <w:t>Ongoing</w:t>
            </w:r>
            <w:r w:rsidR="00EB07CA" w:rsidRPr="00B81CE3">
              <w:rPr>
                <w:rFonts w:ascii="Century Gothic" w:hAnsi="Century Gothic" w:cs="ArialMT"/>
                <w:color w:val="0070C0"/>
              </w:rPr>
              <w:t xml:space="preserve"> unresolved concerns </w:t>
            </w:r>
            <w:r>
              <w:rPr>
                <w:rFonts w:ascii="Century Gothic" w:hAnsi="Century Gothic" w:cs="ArialMT"/>
                <w:color w:val="0070C0"/>
              </w:rPr>
              <w:t>require a restorative conference.</w:t>
            </w:r>
          </w:p>
          <w:p w14:paraId="16D1131A" w14:textId="77777777" w:rsidR="00EB07CA" w:rsidRPr="00B81CE3" w:rsidRDefault="00A039F5" w:rsidP="00A039F5">
            <w:pPr>
              <w:rPr>
                <w:rFonts w:ascii="Century Gothic" w:hAnsi="Century Gothic" w:cs="ArialMT"/>
                <w:color w:val="0070C0"/>
              </w:rPr>
            </w:pPr>
            <w:r>
              <w:rPr>
                <w:rFonts w:ascii="Century Gothic" w:hAnsi="Century Gothic"/>
                <w:color w:val="0070C0"/>
              </w:rPr>
              <w:t>The conference might lead to a regulation plan being developed.</w:t>
            </w:r>
            <w:r w:rsidR="00EB07CA" w:rsidRPr="00B81CE3">
              <w:rPr>
                <w:rFonts w:ascii="Century Gothic" w:hAnsi="Century Gothic"/>
                <w:color w:val="0070C0"/>
              </w:rPr>
              <w:t xml:space="preserve"> </w:t>
            </w:r>
          </w:p>
        </w:tc>
      </w:tr>
    </w:tbl>
    <w:p w14:paraId="1F3B1409" w14:textId="77777777" w:rsidR="00341DF0" w:rsidRDefault="00341DF0" w:rsidP="00341DF0">
      <w:pPr>
        <w:autoSpaceDE w:val="0"/>
        <w:autoSpaceDN w:val="0"/>
        <w:adjustRightInd w:val="0"/>
        <w:spacing w:after="0" w:line="360" w:lineRule="auto"/>
        <w:rPr>
          <w:rFonts w:ascii="Century Gothic" w:hAnsi="Century Gothic" w:cs="ArialMT"/>
        </w:rPr>
      </w:pPr>
    </w:p>
    <w:p w14:paraId="1635304B" w14:textId="77777777" w:rsidR="00341DF0" w:rsidRPr="0034529D" w:rsidRDefault="00341DF0" w:rsidP="00341DF0">
      <w:pPr>
        <w:autoSpaceDE w:val="0"/>
        <w:autoSpaceDN w:val="0"/>
        <w:adjustRightInd w:val="0"/>
        <w:spacing w:after="0" w:line="360" w:lineRule="auto"/>
        <w:rPr>
          <w:rFonts w:ascii="Century Gothic" w:hAnsi="Century Gothic" w:cs="ArialMT"/>
          <w:b/>
          <w:color w:val="00B050"/>
        </w:rPr>
      </w:pPr>
      <w:r w:rsidRPr="0034529D">
        <w:rPr>
          <w:rFonts w:ascii="Century Gothic" w:hAnsi="Century Gothic" w:cs="ArialMT"/>
          <w:b/>
          <w:color w:val="00B050"/>
        </w:rPr>
        <w:t xml:space="preserve">Redirect </w:t>
      </w:r>
    </w:p>
    <w:p w14:paraId="1864CC4C" w14:textId="77777777" w:rsidR="00341DF0" w:rsidRDefault="00341DF0" w:rsidP="00341DF0">
      <w:pPr>
        <w:autoSpaceDE w:val="0"/>
        <w:autoSpaceDN w:val="0"/>
        <w:adjustRightInd w:val="0"/>
        <w:spacing w:after="0" w:line="360" w:lineRule="auto"/>
        <w:rPr>
          <w:rFonts w:ascii="Century Gothic" w:hAnsi="Century Gothic" w:cs="ArialMT"/>
        </w:rPr>
      </w:pPr>
      <w:r>
        <w:rPr>
          <w:rFonts w:ascii="Century Gothic" w:hAnsi="Century Gothic" w:cs="ArialMT"/>
        </w:rPr>
        <w:t>Make eye contact and use facial expression to show you are querying the behaviour. You might use a reminder to the whole class at this stage referring to the zones of regulation and learner qualities as appropriate for the lesson or context.</w:t>
      </w:r>
    </w:p>
    <w:p w14:paraId="562C75D1" w14:textId="77777777" w:rsidR="00A039F5" w:rsidRDefault="00A039F5" w:rsidP="00341DF0">
      <w:pPr>
        <w:autoSpaceDE w:val="0"/>
        <w:autoSpaceDN w:val="0"/>
        <w:adjustRightInd w:val="0"/>
        <w:spacing w:after="0" w:line="360" w:lineRule="auto"/>
        <w:rPr>
          <w:rFonts w:ascii="Century Gothic" w:hAnsi="Century Gothic" w:cs="ArialMT"/>
          <w:b/>
          <w:color w:val="00B050"/>
        </w:rPr>
      </w:pPr>
    </w:p>
    <w:p w14:paraId="5B91BB08" w14:textId="77777777" w:rsidR="00341DF0" w:rsidRDefault="00341DF0" w:rsidP="00341DF0">
      <w:pPr>
        <w:autoSpaceDE w:val="0"/>
        <w:autoSpaceDN w:val="0"/>
        <w:adjustRightInd w:val="0"/>
        <w:spacing w:after="0" w:line="360" w:lineRule="auto"/>
        <w:rPr>
          <w:rFonts w:ascii="Century Gothic" w:hAnsi="Century Gothic" w:cs="ArialMT"/>
        </w:rPr>
      </w:pPr>
      <w:r w:rsidRPr="006F1F72">
        <w:rPr>
          <w:rFonts w:ascii="Century Gothic" w:hAnsi="Century Gothic" w:cs="ArialMT"/>
        </w:rPr>
        <w:t xml:space="preserve">A reminder of the expectations for learners </w:t>
      </w:r>
      <w:r w:rsidRPr="00940DFC">
        <w:rPr>
          <w:rFonts w:ascii="Century Gothic" w:hAnsi="Century Gothic" w:cs="Arial-BoldMT"/>
          <w:b/>
          <w:bCs/>
          <w:color w:val="00B050"/>
          <w:szCs w:val="24"/>
        </w:rPr>
        <w:t xml:space="preserve">Be Kind, Be </w:t>
      </w:r>
      <w:r>
        <w:rPr>
          <w:rFonts w:ascii="Century Gothic" w:hAnsi="Century Gothic" w:cs="Arial-BoldMT"/>
          <w:b/>
          <w:bCs/>
          <w:color w:val="00B050"/>
          <w:szCs w:val="24"/>
        </w:rPr>
        <w:t>Saf</w:t>
      </w:r>
      <w:r w:rsidRPr="00940DFC">
        <w:rPr>
          <w:rFonts w:ascii="Century Gothic" w:hAnsi="Century Gothic" w:cs="Arial-BoldMT"/>
          <w:b/>
          <w:bCs/>
          <w:color w:val="00B050"/>
          <w:szCs w:val="24"/>
        </w:rPr>
        <w:t xml:space="preserve">e, Believe </w:t>
      </w:r>
      <w:r w:rsidRPr="006F1F72">
        <w:rPr>
          <w:rFonts w:ascii="Century Gothic" w:hAnsi="Century Gothic" w:cs="ArialMT"/>
        </w:rPr>
        <w:t>delivered privately to the learner. The member of staff makes them aware of their behaviour. The learner has a choice to do the right thing. The reminder can be repeated and the goal is to de-escalate and keep things at this stage.</w:t>
      </w:r>
    </w:p>
    <w:p w14:paraId="664355AD" w14:textId="77777777" w:rsidR="00341DF0" w:rsidRPr="006F1F72" w:rsidRDefault="00341DF0" w:rsidP="00341DF0">
      <w:pPr>
        <w:autoSpaceDE w:val="0"/>
        <w:autoSpaceDN w:val="0"/>
        <w:adjustRightInd w:val="0"/>
        <w:spacing w:after="0" w:line="360" w:lineRule="auto"/>
        <w:rPr>
          <w:rFonts w:ascii="Century Gothic" w:hAnsi="Century Gothic" w:cs="ArialMT"/>
          <w:b/>
        </w:rPr>
      </w:pPr>
    </w:p>
    <w:p w14:paraId="6E6FAEDE" w14:textId="77777777" w:rsidR="00341DF0" w:rsidRPr="0034529D" w:rsidRDefault="00A039F5" w:rsidP="00341DF0">
      <w:pPr>
        <w:autoSpaceDE w:val="0"/>
        <w:autoSpaceDN w:val="0"/>
        <w:adjustRightInd w:val="0"/>
        <w:spacing w:after="0" w:line="360" w:lineRule="auto"/>
        <w:rPr>
          <w:rFonts w:ascii="Century Gothic" w:hAnsi="Century Gothic" w:cs="ArialMT"/>
          <w:b/>
          <w:color w:val="FFC000"/>
        </w:rPr>
      </w:pPr>
      <w:r>
        <w:rPr>
          <w:rFonts w:ascii="Century Gothic" w:hAnsi="Century Gothic" w:cs="ArialMT"/>
          <w:b/>
          <w:color w:val="FFC000"/>
        </w:rPr>
        <w:t>Regulate</w:t>
      </w:r>
    </w:p>
    <w:p w14:paraId="4DE46C26" w14:textId="77777777" w:rsidR="00341DF0" w:rsidRPr="007106D4" w:rsidRDefault="00341DF0" w:rsidP="00341DF0">
      <w:pPr>
        <w:autoSpaceDE w:val="0"/>
        <w:autoSpaceDN w:val="0"/>
        <w:adjustRightInd w:val="0"/>
        <w:spacing w:after="0" w:line="360" w:lineRule="auto"/>
        <w:rPr>
          <w:rFonts w:ascii="Century Gothic" w:hAnsi="Century Gothic" w:cs="ArialMT"/>
        </w:rPr>
      </w:pPr>
      <w:r w:rsidRPr="006F1F72">
        <w:rPr>
          <w:rFonts w:ascii="Century Gothic" w:hAnsi="Century Gothic" w:cs="ArialMT"/>
        </w:rPr>
        <w:t xml:space="preserve">A clear verbal caution delivered privately to the learner making them aware of their behaviour and clearly outlining the consequences if they continue. The learner has a choice to do the right </w:t>
      </w:r>
      <w:r w:rsidRPr="006F1F72">
        <w:rPr>
          <w:rFonts w:ascii="Century Gothic" w:hAnsi="Century Gothic" w:cs="ArialMT"/>
        </w:rPr>
        <w:lastRenderedPageBreak/>
        <w:t>thing. Learners will be reminded of their good previous good conduct to prove that they can make good choices.</w:t>
      </w:r>
      <w:r>
        <w:rPr>
          <w:rFonts w:ascii="Century Gothic" w:hAnsi="Century Gothic" w:cs="ArialMT"/>
        </w:rPr>
        <w:t xml:space="preserve"> Scripted approaches at this stage are encouraged:</w:t>
      </w:r>
    </w:p>
    <w:p w14:paraId="1A965116" w14:textId="77777777" w:rsidR="00341DF0" w:rsidRDefault="00341DF0" w:rsidP="00341DF0">
      <w:pPr>
        <w:autoSpaceDE w:val="0"/>
        <w:autoSpaceDN w:val="0"/>
        <w:adjustRightInd w:val="0"/>
        <w:spacing w:after="0" w:line="360" w:lineRule="auto"/>
        <w:rPr>
          <w:rFonts w:ascii="Century Gothic" w:hAnsi="Century Gothic" w:cs="Arial-BoldMT"/>
          <w:b/>
          <w:bCs/>
          <w:color w:val="FFC000"/>
        </w:rPr>
      </w:pPr>
    </w:p>
    <w:p w14:paraId="2F896D67" w14:textId="77777777" w:rsidR="00341DF0" w:rsidRPr="007106D4" w:rsidRDefault="00341DF0" w:rsidP="00341DF0">
      <w:pPr>
        <w:autoSpaceDE w:val="0"/>
        <w:autoSpaceDN w:val="0"/>
        <w:adjustRightInd w:val="0"/>
        <w:spacing w:after="0" w:line="360" w:lineRule="auto"/>
        <w:rPr>
          <w:rFonts w:ascii="Century Gothic" w:hAnsi="Century Gothic" w:cs="Arial-BoldMT"/>
          <w:b/>
          <w:bCs/>
          <w:color w:val="FFC000"/>
        </w:rPr>
      </w:pPr>
      <w:r w:rsidRPr="007106D4">
        <w:rPr>
          <w:rFonts w:ascii="Century Gothic" w:hAnsi="Century Gothic" w:cs="Arial-BoldMT"/>
          <w:b/>
          <w:bCs/>
          <w:color w:val="FFC000"/>
        </w:rPr>
        <w:t>30 second intervention</w:t>
      </w:r>
    </w:p>
    <w:p w14:paraId="6505E614" w14:textId="77777777" w:rsidR="00341DF0" w:rsidRPr="007106D4" w:rsidRDefault="00341DF0" w:rsidP="00341DF0">
      <w:pPr>
        <w:pStyle w:val="ListParagraph"/>
        <w:numPr>
          <w:ilvl w:val="0"/>
          <w:numId w:val="3"/>
        </w:numPr>
        <w:autoSpaceDE w:val="0"/>
        <w:autoSpaceDN w:val="0"/>
        <w:adjustRightInd w:val="0"/>
        <w:spacing w:after="0" w:line="360" w:lineRule="auto"/>
        <w:rPr>
          <w:rFonts w:ascii="Century Gothic" w:hAnsi="Century Gothic" w:cs="ArialMT"/>
          <w:color w:val="FFC000"/>
        </w:rPr>
      </w:pPr>
      <w:r w:rsidRPr="007106D4">
        <w:rPr>
          <w:rFonts w:ascii="Century Gothic" w:hAnsi="Century Gothic" w:cs="ArialMT"/>
          <w:color w:val="FFC000"/>
        </w:rPr>
        <w:t>Gentle approach, personal, non-threatening, side on, eye level or lower.</w:t>
      </w:r>
    </w:p>
    <w:p w14:paraId="457EFA2D" w14:textId="77777777" w:rsidR="00341DF0" w:rsidRPr="007106D4" w:rsidRDefault="00341DF0" w:rsidP="00341DF0">
      <w:pPr>
        <w:pStyle w:val="ListParagraph"/>
        <w:numPr>
          <w:ilvl w:val="0"/>
          <w:numId w:val="3"/>
        </w:numPr>
        <w:autoSpaceDE w:val="0"/>
        <w:autoSpaceDN w:val="0"/>
        <w:adjustRightInd w:val="0"/>
        <w:spacing w:after="0" w:line="360" w:lineRule="auto"/>
        <w:rPr>
          <w:rFonts w:ascii="Century Gothic" w:hAnsi="Century Gothic" w:cs="ArialMT"/>
          <w:color w:val="FFC000"/>
        </w:rPr>
      </w:pPr>
      <w:r w:rsidRPr="007106D4">
        <w:rPr>
          <w:rFonts w:ascii="Century Gothic" w:hAnsi="Century Gothic" w:cs="ArialMT"/>
          <w:color w:val="FFC000"/>
        </w:rPr>
        <w:t>State the behaviour that was observed and which rule/e</w:t>
      </w:r>
      <w:r>
        <w:rPr>
          <w:rFonts w:ascii="Century Gothic" w:hAnsi="Century Gothic" w:cs="ArialMT"/>
          <w:color w:val="FFC000"/>
        </w:rPr>
        <w:t>xpectation/routine it break</w:t>
      </w:r>
      <w:r w:rsidRPr="007106D4">
        <w:rPr>
          <w:rFonts w:ascii="Century Gothic" w:hAnsi="Century Gothic" w:cs="ArialMT"/>
          <w:color w:val="FFC000"/>
        </w:rPr>
        <w:t>s.</w:t>
      </w:r>
    </w:p>
    <w:p w14:paraId="5A7D41B1" w14:textId="77777777" w:rsidR="00341DF0" w:rsidRPr="007106D4" w:rsidRDefault="00341DF0" w:rsidP="00341DF0">
      <w:pPr>
        <w:pStyle w:val="ListParagraph"/>
        <w:numPr>
          <w:ilvl w:val="0"/>
          <w:numId w:val="3"/>
        </w:numPr>
        <w:autoSpaceDE w:val="0"/>
        <w:autoSpaceDN w:val="0"/>
        <w:adjustRightInd w:val="0"/>
        <w:spacing w:after="0" w:line="360" w:lineRule="auto"/>
        <w:rPr>
          <w:rFonts w:ascii="Century Gothic" w:hAnsi="Century Gothic" w:cs="ArialMT"/>
          <w:color w:val="FFC000"/>
        </w:rPr>
      </w:pPr>
      <w:r w:rsidRPr="007106D4">
        <w:rPr>
          <w:rFonts w:ascii="Century Gothic" w:hAnsi="Century Gothic" w:cs="ArialMT"/>
          <w:color w:val="FFC000"/>
        </w:rPr>
        <w:t>Tell the learner what the consequences of their action is. Refer to previous good behaviour/ learning as a model for the desired behaviour.</w:t>
      </w:r>
    </w:p>
    <w:p w14:paraId="36D01D9B" w14:textId="77777777" w:rsidR="00341DF0" w:rsidRPr="007106D4" w:rsidRDefault="00341DF0" w:rsidP="00341DF0">
      <w:pPr>
        <w:pStyle w:val="ListParagraph"/>
        <w:numPr>
          <w:ilvl w:val="0"/>
          <w:numId w:val="3"/>
        </w:numPr>
        <w:autoSpaceDE w:val="0"/>
        <w:autoSpaceDN w:val="0"/>
        <w:adjustRightInd w:val="0"/>
        <w:spacing w:after="0" w:line="360" w:lineRule="auto"/>
        <w:rPr>
          <w:rFonts w:ascii="Century Gothic" w:hAnsi="Century Gothic" w:cs="ArialMT"/>
          <w:color w:val="FFC000"/>
        </w:rPr>
      </w:pPr>
      <w:r w:rsidRPr="007106D4">
        <w:rPr>
          <w:rFonts w:ascii="Century Gothic" w:hAnsi="Century Gothic" w:cs="ArialMT"/>
          <w:color w:val="FFC000"/>
        </w:rPr>
        <w:t>Walk away from the learner; allow them time to decide what to do next. If there are comments, as you walk away write them down and follow up later.</w:t>
      </w:r>
    </w:p>
    <w:p w14:paraId="2E1567B4" w14:textId="77777777" w:rsidR="00341DF0" w:rsidRPr="00037F84" w:rsidRDefault="00341DF0" w:rsidP="00341DF0">
      <w:pPr>
        <w:autoSpaceDE w:val="0"/>
        <w:autoSpaceDN w:val="0"/>
        <w:adjustRightInd w:val="0"/>
        <w:spacing w:after="0" w:line="360" w:lineRule="auto"/>
        <w:rPr>
          <w:rFonts w:ascii="Century Gothic" w:hAnsi="Century Gothic" w:cs="Arial-ItalicMT"/>
          <w:b/>
          <w:i/>
          <w:iCs/>
          <w:color w:val="FFC000"/>
        </w:rPr>
      </w:pPr>
      <w:r w:rsidRPr="007106D4">
        <w:rPr>
          <w:rFonts w:ascii="Century Gothic" w:hAnsi="Century Gothic" w:cs="Arial-ItalicMT"/>
          <w:b/>
          <w:i/>
          <w:iCs/>
          <w:color w:val="FFC000"/>
        </w:rPr>
        <w:t>We resist endless discussions around behaviour and spend our energy returning learners to their learning.</w:t>
      </w:r>
    </w:p>
    <w:p w14:paraId="1E60F4C9" w14:textId="77777777" w:rsidR="00341DF0" w:rsidRPr="007106D4" w:rsidRDefault="00341DF0" w:rsidP="00341DF0">
      <w:pPr>
        <w:pStyle w:val="ListParagraph"/>
        <w:numPr>
          <w:ilvl w:val="0"/>
          <w:numId w:val="2"/>
        </w:numPr>
        <w:autoSpaceDE w:val="0"/>
        <w:autoSpaceDN w:val="0"/>
        <w:adjustRightInd w:val="0"/>
        <w:spacing w:after="0" w:line="360" w:lineRule="auto"/>
        <w:rPr>
          <w:rFonts w:ascii="Century Gothic" w:hAnsi="Century Gothic" w:cs="ArialMT"/>
        </w:rPr>
      </w:pPr>
      <w:r w:rsidRPr="007106D4">
        <w:rPr>
          <w:rFonts w:ascii="Century Gothic" w:hAnsi="Century Gothic" w:cs="ArialMT"/>
        </w:rPr>
        <w:t>The learner is asked to speak to the teacher away from others</w:t>
      </w:r>
    </w:p>
    <w:p w14:paraId="1B83C9F2" w14:textId="77777777" w:rsidR="00341DF0" w:rsidRPr="007106D4" w:rsidRDefault="00341DF0" w:rsidP="00341DF0">
      <w:pPr>
        <w:pStyle w:val="ListParagraph"/>
        <w:numPr>
          <w:ilvl w:val="0"/>
          <w:numId w:val="2"/>
        </w:numPr>
        <w:autoSpaceDE w:val="0"/>
        <w:autoSpaceDN w:val="0"/>
        <w:adjustRightInd w:val="0"/>
        <w:spacing w:after="0" w:line="360" w:lineRule="auto"/>
        <w:rPr>
          <w:rFonts w:ascii="Century Gothic" w:hAnsi="Century Gothic" w:cs="ArialMT"/>
        </w:rPr>
      </w:pPr>
      <w:r w:rsidRPr="007106D4">
        <w:rPr>
          <w:rFonts w:ascii="Century Gothic" w:hAnsi="Century Gothic" w:cs="ArialMT"/>
        </w:rPr>
        <w:t>Boundaries are reset</w:t>
      </w:r>
    </w:p>
    <w:p w14:paraId="2F5C8B57" w14:textId="77777777" w:rsidR="00341DF0" w:rsidRPr="007106D4" w:rsidRDefault="00341DF0" w:rsidP="00341DF0">
      <w:pPr>
        <w:pStyle w:val="ListParagraph"/>
        <w:numPr>
          <w:ilvl w:val="0"/>
          <w:numId w:val="2"/>
        </w:numPr>
        <w:autoSpaceDE w:val="0"/>
        <w:autoSpaceDN w:val="0"/>
        <w:adjustRightInd w:val="0"/>
        <w:spacing w:after="0" w:line="360" w:lineRule="auto"/>
        <w:rPr>
          <w:rFonts w:ascii="Century Gothic" w:hAnsi="Century Gothic" w:cs="ArialMT"/>
        </w:rPr>
      </w:pPr>
      <w:r w:rsidRPr="007106D4">
        <w:rPr>
          <w:rFonts w:ascii="Century Gothic" w:hAnsi="Century Gothic" w:cs="ArialMT"/>
        </w:rPr>
        <w:t>Learner is asked to reflect on their next step. Again they are reminded of their previous conduct/attitude/learning.</w:t>
      </w:r>
    </w:p>
    <w:p w14:paraId="0566F138" w14:textId="77777777" w:rsidR="00341DF0" w:rsidRPr="007106D4" w:rsidRDefault="00341DF0" w:rsidP="00341DF0">
      <w:pPr>
        <w:pStyle w:val="ListParagraph"/>
        <w:numPr>
          <w:ilvl w:val="0"/>
          <w:numId w:val="2"/>
        </w:numPr>
        <w:autoSpaceDE w:val="0"/>
        <w:autoSpaceDN w:val="0"/>
        <w:adjustRightInd w:val="0"/>
        <w:spacing w:after="0" w:line="360" w:lineRule="auto"/>
        <w:rPr>
          <w:rFonts w:ascii="Century Gothic" w:hAnsi="Century Gothic" w:cs="ArialMT"/>
        </w:rPr>
      </w:pPr>
      <w:r w:rsidRPr="007106D4">
        <w:rPr>
          <w:rFonts w:ascii="Century Gothic" w:hAnsi="Century Gothic" w:cs="ArialMT"/>
        </w:rPr>
        <w:t>Learner is given a final opportunity to reengage with the learning / follow instructions</w:t>
      </w:r>
    </w:p>
    <w:p w14:paraId="465D42D7" w14:textId="77777777" w:rsidR="00341DF0" w:rsidRDefault="00341DF0" w:rsidP="00341DF0">
      <w:pPr>
        <w:autoSpaceDE w:val="0"/>
        <w:autoSpaceDN w:val="0"/>
        <w:adjustRightInd w:val="0"/>
        <w:spacing w:after="0" w:line="360" w:lineRule="auto"/>
        <w:rPr>
          <w:rFonts w:ascii="Century Gothic" w:hAnsi="Century Gothic" w:cs="ArialMT"/>
        </w:rPr>
      </w:pPr>
      <w:r w:rsidRPr="007106D4">
        <w:rPr>
          <w:rFonts w:ascii="Century Gothic" w:hAnsi="Century Gothic" w:cs="ArialMT"/>
        </w:rPr>
        <w:t xml:space="preserve">Learners should only stand outside classrooms if they need to cool down and/or to defuse a situation. In general, three minutes should be enough. </w:t>
      </w:r>
    </w:p>
    <w:p w14:paraId="7DF4E37C" w14:textId="77777777" w:rsidR="00341DF0" w:rsidRPr="007106D4" w:rsidRDefault="00341DF0" w:rsidP="00341DF0">
      <w:pPr>
        <w:autoSpaceDE w:val="0"/>
        <w:autoSpaceDN w:val="0"/>
        <w:adjustRightInd w:val="0"/>
        <w:spacing w:after="0" w:line="360" w:lineRule="auto"/>
        <w:rPr>
          <w:rFonts w:ascii="Century Gothic" w:hAnsi="Century Gothic" w:cs="ArialMT"/>
        </w:rPr>
      </w:pPr>
    </w:p>
    <w:p w14:paraId="21026A35" w14:textId="77777777" w:rsidR="00341DF0" w:rsidRPr="00AF37E3" w:rsidRDefault="00341DF0" w:rsidP="00341DF0">
      <w:pPr>
        <w:autoSpaceDE w:val="0"/>
        <w:autoSpaceDN w:val="0"/>
        <w:adjustRightInd w:val="0"/>
        <w:spacing w:after="0" w:line="360" w:lineRule="auto"/>
        <w:rPr>
          <w:rFonts w:ascii="Century Gothic" w:hAnsi="Century Gothic" w:cs="Arial-BoldMT"/>
          <w:b/>
          <w:bCs/>
          <w:i/>
        </w:rPr>
      </w:pPr>
      <w:r w:rsidRPr="00AF37E3">
        <w:rPr>
          <w:rFonts w:ascii="Century Gothic" w:hAnsi="Century Gothic" w:cs="Arial-BoldMT"/>
          <w:b/>
          <w:bCs/>
          <w:i/>
        </w:rPr>
        <w:t xml:space="preserve">Staff will always deliver the steps calmly and with care. </w:t>
      </w:r>
      <w:r w:rsidR="00453E40">
        <w:rPr>
          <w:rFonts w:ascii="Century Gothic" w:hAnsi="Century Gothic" w:cs="Arial-BoldMT"/>
          <w:b/>
          <w:bCs/>
          <w:i/>
        </w:rPr>
        <w:t>A disregulated adult can never</w:t>
      </w:r>
      <w:r w:rsidR="00037F84">
        <w:rPr>
          <w:rFonts w:ascii="Century Gothic" w:hAnsi="Century Gothic" w:cs="Arial-BoldMT"/>
          <w:b/>
          <w:bCs/>
          <w:i/>
        </w:rPr>
        <w:t xml:space="preserve"> support a child to regulate.</w:t>
      </w:r>
    </w:p>
    <w:p w14:paraId="44FB30F8" w14:textId="77777777" w:rsidR="00341DF0" w:rsidRPr="007106D4" w:rsidRDefault="00341DF0" w:rsidP="00341DF0">
      <w:pPr>
        <w:autoSpaceDE w:val="0"/>
        <w:autoSpaceDN w:val="0"/>
        <w:adjustRightInd w:val="0"/>
        <w:spacing w:after="0" w:line="360" w:lineRule="auto"/>
        <w:rPr>
          <w:rFonts w:ascii="Century Gothic" w:hAnsi="Century Gothic" w:cs="Arial-BoldMT"/>
          <w:b/>
          <w:bCs/>
        </w:rPr>
      </w:pPr>
    </w:p>
    <w:p w14:paraId="443E50CE" w14:textId="77777777" w:rsidR="00341DF0" w:rsidRPr="0034529D" w:rsidRDefault="00037F84" w:rsidP="00341DF0">
      <w:pPr>
        <w:autoSpaceDE w:val="0"/>
        <w:autoSpaceDN w:val="0"/>
        <w:adjustRightInd w:val="0"/>
        <w:spacing w:after="0" w:line="360" w:lineRule="auto"/>
        <w:rPr>
          <w:rFonts w:ascii="Century Gothic" w:hAnsi="Century Gothic" w:cs="ArialMT"/>
          <w:b/>
          <w:color w:val="FF0000"/>
        </w:rPr>
      </w:pPr>
      <w:r>
        <w:rPr>
          <w:rFonts w:ascii="Century Gothic" w:hAnsi="Century Gothic" w:cs="ArialMT"/>
          <w:b/>
          <w:color w:val="FF0000"/>
        </w:rPr>
        <w:t>Remove</w:t>
      </w:r>
    </w:p>
    <w:p w14:paraId="5FA119C9" w14:textId="77777777" w:rsidR="00341DF0" w:rsidRDefault="00341DF0" w:rsidP="00341DF0">
      <w:pPr>
        <w:autoSpaceDE w:val="0"/>
        <w:autoSpaceDN w:val="0"/>
        <w:adjustRightInd w:val="0"/>
        <w:spacing w:after="0" w:line="360" w:lineRule="auto"/>
        <w:rPr>
          <w:rFonts w:ascii="Century Gothic" w:hAnsi="Century Gothic" w:cs="ArialMT"/>
        </w:rPr>
      </w:pPr>
      <w:r w:rsidRPr="00A84F7E">
        <w:rPr>
          <w:rFonts w:ascii="Century Gothic" w:hAnsi="Century Gothic" w:cs="ArialMT"/>
        </w:rPr>
        <w:t>If the step above is unsuccessful, or if a</w:t>
      </w:r>
      <w:r>
        <w:rPr>
          <w:rFonts w:ascii="Century Gothic" w:hAnsi="Century Gothic" w:cs="ArialMT"/>
        </w:rPr>
        <w:t xml:space="preserve"> learner refuses to </w:t>
      </w:r>
      <w:r w:rsidRPr="00A84F7E">
        <w:rPr>
          <w:rFonts w:ascii="Century Gothic" w:hAnsi="Century Gothic" w:cs="ArialMT"/>
        </w:rPr>
        <w:t xml:space="preserve">take </w:t>
      </w:r>
      <w:r>
        <w:rPr>
          <w:rFonts w:ascii="Century Gothic" w:hAnsi="Century Gothic" w:cs="ArialMT"/>
        </w:rPr>
        <w:t>time to regulate</w:t>
      </w:r>
      <w:r w:rsidRPr="00A84F7E">
        <w:rPr>
          <w:rFonts w:ascii="Century Gothic" w:hAnsi="Century Gothic" w:cs="ArialMT"/>
        </w:rPr>
        <w:t xml:space="preserve"> then the learner will be asked to leave the room. </w:t>
      </w:r>
      <w:r>
        <w:rPr>
          <w:rFonts w:ascii="Century Gothic" w:hAnsi="Century Gothic" w:cs="ArialMT"/>
        </w:rPr>
        <w:t>The learner should spend the remainder of the lesson working in the open area. However, if the area is unsupervised or busy it might be more appropriate for the learner to work in a quiet space in a neighbouring classroom. If required</w:t>
      </w:r>
      <w:r w:rsidRPr="00A84F7E">
        <w:rPr>
          <w:rFonts w:ascii="Century Gothic" w:hAnsi="Century Gothic" w:cs="ArialMT"/>
        </w:rPr>
        <w:t xml:space="preserve">, contact SLT to escort the </w:t>
      </w:r>
      <w:r>
        <w:rPr>
          <w:rFonts w:ascii="Century Gothic" w:hAnsi="Century Gothic" w:cs="ArialMT"/>
        </w:rPr>
        <w:t>learner to an alternative workspace and/ or to provide co-regulation.</w:t>
      </w:r>
    </w:p>
    <w:p w14:paraId="1DA6542E" w14:textId="77777777" w:rsidR="00037F84" w:rsidRPr="00037F84" w:rsidRDefault="00037F84" w:rsidP="00341DF0">
      <w:pPr>
        <w:autoSpaceDE w:val="0"/>
        <w:autoSpaceDN w:val="0"/>
        <w:adjustRightInd w:val="0"/>
        <w:spacing w:after="0" w:line="360" w:lineRule="auto"/>
        <w:rPr>
          <w:rFonts w:ascii="Century Gothic" w:hAnsi="Century Gothic" w:cs="ArialMT"/>
        </w:rPr>
      </w:pPr>
    </w:p>
    <w:p w14:paraId="2C15D9AD" w14:textId="77777777" w:rsidR="00341DF0" w:rsidRDefault="00341DF0" w:rsidP="00341DF0">
      <w:pPr>
        <w:autoSpaceDE w:val="0"/>
        <w:autoSpaceDN w:val="0"/>
        <w:adjustRightInd w:val="0"/>
        <w:spacing w:after="0" w:line="360" w:lineRule="auto"/>
        <w:rPr>
          <w:rFonts w:ascii="Century Gothic" w:hAnsi="Century Gothic" w:cs="ArialMT"/>
        </w:rPr>
      </w:pPr>
      <w:r>
        <w:rPr>
          <w:rFonts w:ascii="Century Gothic" w:hAnsi="Century Gothic" w:cs="ArialMT"/>
        </w:rPr>
        <w:t>Where there is a situation that is unsafe or a serious breach of conduct then SLT should be called by sending a pupil to SLT in middle area/ office. All serious incidents will result in a restorative conversation that will be recorded as a written reflective exercise and reported to parents.</w:t>
      </w:r>
    </w:p>
    <w:p w14:paraId="3041E394" w14:textId="77777777" w:rsidR="00341DF0" w:rsidRDefault="00341DF0" w:rsidP="00341DF0">
      <w:pPr>
        <w:autoSpaceDE w:val="0"/>
        <w:autoSpaceDN w:val="0"/>
        <w:adjustRightInd w:val="0"/>
        <w:spacing w:after="0" w:line="360" w:lineRule="auto"/>
        <w:rPr>
          <w:rFonts w:ascii="Century Gothic" w:hAnsi="Century Gothic" w:cs="ArialMT"/>
        </w:rPr>
      </w:pPr>
    </w:p>
    <w:p w14:paraId="169363B7" w14:textId="77777777" w:rsidR="00341DF0" w:rsidRPr="0034529D" w:rsidRDefault="00341DF0" w:rsidP="00341DF0">
      <w:pPr>
        <w:autoSpaceDE w:val="0"/>
        <w:autoSpaceDN w:val="0"/>
        <w:adjustRightInd w:val="0"/>
        <w:spacing w:after="0" w:line="360" w:lineRule="auto"/>
        <w:rPr>
          <w:rFonts w:ascii="Century Gothic" w:hAnsi="Century Gothic" w:cs="ArialMT"/>
          <w:b/>
          <w:color w:val="0070C0"/>
        </w:rPr>
      </w:pPr>
      <w:r w:rsidRPr="0034529D">
        <w:rPr>
          <w:rFonts w:ascii="Century Gothic" w:hAnsi="Century Gothic" w:cs="ArialMT"/>
          <w:b/>
          <w:color w:val="0070C0"/>
        </w:rPr>
        <w:t>Repair</w:t>
      </w:r>
    </w:p>
    <w:p w14:paraId="18E3C0DF" w14:textId="77777777" w:rsidR="00341DF0" w:rsidRPr="009E60F2" w:rsidRDefault="00341DF0" w:rsidP="00341DF0">
      <w:pPr>
        <w:pStyle w:val="Default"/>
        <w:spacing w:after="35" w:line="360" w:lineRule="auto"/>
        <w:rPr>
          <w:rFonts w:ascii="Century Gothic" w:hAnsi="Century Gothic"/>
          <w:color w:val="auto"/>
          <w:sz w:val="22"/>
          <w:szCs w:val="22"/>
        </w:rPr>
      </w:pPr>
      <w:r w:rsidRPr="009E60F2">
        <w:rPr>
          <w:rFonts w:ascii="Century Gothic" w:hAnsi="Century Gothic"/>
          <w:color w:val="auto"/>
          <w:sz w:val="22"/>
          <w:szCs w:val="22"/>
        </w:rPr>
        <w:t xml:space="preserve">When a learner has been </w:t>
      </w:r>
      <w:r w:rsidR="00453E40">
        <w:rPr>
          <w:rFonts w:ascii="Century Gothic" w:hAnsi="Century Gothic"/>
          <w:color w:val="auto"/>
          <w:sz w:val="22"/>
          <w:szCs w:val="22"/>
        </w:rPr>
        <w:t xml:space="preserve">offered time out </w:t>
      </w:r>
      <w:r w:rsidRPr="009E60F2">
        <w:rPr>
          <w:rFonts w:ascii="Century Gothic" w:hAnsi="Century Gothic"/>
          <w:color w:val="auto"/>
          <w:sz w:val="22"/>
          <w:szCs w:val="22"/>
        </w:rPr>
        <w:t xml:space="preserve">because they have not responded to warnings (persistent low level behaviour) or when there is a single act of significant behaviour (swearing or hurting), a reflective exercise or restorative conversation is carried out by the staff member they </w:t>
      </w:r>
      <w:r w:rsidRPr="009E60F2">
        <w:rPr>
          <w:rFonts w:ascii="Century Gothic" w:hAnsi="Century Gothic"/>
          <w:color w:val="auto"/>
          <w:sz w:val="22"/>
          <w:szCs w:val="22"/>
        </w:rPr>
        <w:lastRenderedPageBreak/>
        <w:t xml:space="preserve">were with at the time. </w:t>
      </w:r>
      <w:r>
        <w:rPr>
          <w:rFonts w:ascii="Century Gothic" w:hAnsi="Century Gothic"/>
          <w:color w:val="auto"/>
          <w:sz w:val="22"/>
          <w:szCs w:val="22"/>
        </w:rPr>
        <w:t>Staff can request support from SLT to provide cover or to sit alongside them during these conversations. This will usually take place during the break following the incident, in some cases this might be the following day to allow time for de-escalation.</w:t>
      </w:r>
    </w:p>
    <w:p w14:paraId="722B00AE" w14:textId="77777777" w:rsidR="00341DF0" w:rsidRPr="009E60F2" w:rsidRDefault="00341DF0" w:rsidP="00341DF0">
      <w:pPr>
        <w:pStyle w:val="Default"/>
        <w:spacing w:after="35" w:line="360" w:lineRule="auto"/>
        <w:rPr>
          <w:rFonts w:ascii="Century Gothic" w:hAnsi="Century Gothic"/>
          <w:color w:val="auto"/>
          <w:sz w:val="22"/>
          <w:szCs w:val="22"/>
        </w:rPr>
      </w:pPr>
    </w:p>
    <w:p w14:paraId="593921D1" w14:textId="77777777" w:rsidR="00341DF0" w:rsidRDefault="00341DF0" w:rsidP="00341DF0">
      <w:pPr>
        <w:pStyle w:val="Default"/>
        <w:spacing w:after="35" w:line="360" w:lineRule="auto"/>
        <w:rPr>
          <w:rFonts w:ascii="Century Gothic" w:hAnsi="Century Gothic"/>
          <w:color w:val="auto"/>
          <w:sz w:val="22"/>
          <w:szCs w:val="22"/>
        </w:rPr>
      </w:pPr>
      <w:r>
        <w:rPr>
          <w:rFonts w:ascii="Century Gothic" w:hAnsi="Century Gothic"/>
          <w:color w:val="auto"/>
          <w:sz w:val="22"/>
          <w:szCs w:val="22"/>
        </w:rPr>
        <w:t>This should</w:t>
      </w:r>
      <w:r w:rsidRPr="009E60F2">
        <w:rPr>
          <w:rFonts w:ascii="Century Gothic" w:hAnsi="Century Gothic"/>
          <w:color w:val="auto"/>
          <w:sz w:val="22"/>
          <w:szCs w:val="22"/>
        </w:rPr>
        <w:t xml:space="preserve"> be done us</w:t>
      </w:r>
      <w:r>
        <w:rPr>
          <w:rFonts w:ascii="Century Gothic" w:hAnsi="Century Gothic"/>
          <w:color w:val="auto"/>
          <w:sz w:val="22"/>
          <w:szCs w:val="22"/>
        </w:rPr>
        <w:t>ing a written format (see appendix</w:t>
      </w:r>
      <w:r w:rsidRPr="009E60F2">
        <w:rPr>
          <w:rFonts w:ascii="Century Gothic" w:hAnsi="Century Gothic"/>
          <w:color w:val="auto"/>
          <w:sz w:val="22"/>
          <w:szCs w:val="22"/>
        </w:rPr>
        <w:t>)</w:t>
      </w:r>
      <w:r>
        <w:rPr>
          <w:rFonts w:ascii="Century Gothic" w:hAnsi="Century Gothic"/>
          <w:color w:val="auto"/>
          <w:sz w:val="22"/>
          <w:szCs w:val="22"/>
        </w:rPr>
        <w:t xml:space="preserve"> as a record of the incident which is stored in the Incidents File (SLT office)</w:t>
      </w:r>
      <w:r w:rsidRPr="009E60F2">
        <w:rPr>
          <w:rFonts w:ascii="Century Gothic" w:hAnsi="Century Gothic"/>
          <w:color w:val="auto"/>
          <w:sz w:val="22"/>
          <w:szCs w:val="22"/>
        </w:rPr>
        <w:t xml:space="preserve">. </w:t>
      </w:r>
      <w:r>
        <w:rPr>
          <w:rFonts w:ascii="Century Gothic" w:hAnsi="Century Gothic"/>
          <w:color w:val="auto"/>
          <w:sz w:val="22"/>
          <w:szCs w:val="22"/>
        </w:rPr>
        <w:t>This</w:t>
      </w:r>
      <w:r w:rsidRPr="009E60F2">
        <w:rPr>
          <w:rFonts w:ascii="Century Gothic" w:hAnsi="Century Gothic"/>
          <w:color w:val="auto"/>
          <w:sz w:val="22"/>
          <w:szCs w:val="22"/>
        </w:rPr>
        <w:t xml:space="preserve"> </w:t>
      </w:r>
      <w:r>
        <w:rPr>
          <w:rFonts w:ascii="Century Gothic" w:hAnsi="Century Gothic"/>
          <w:color w:val="auto"/>
          <w:sz w:val="22"/>
          <w:szCs w:val="22"/>
        </w:rPr>
        <w:t>is</w:t>
      </w:r>
      <w:r w:rsidRPr="009E60F2">
        <w:rPr>
          <w:rFonts w:ascii="Century Gothic" w:hAnsi="Century Gothic"/>
          <w:color w:val="auto"/>
          <w:sz w:val="22"/>
          <w:szCs w:val="22"/>
        </w:rPr>
        <w:t xml:space="preserve"> an opportunity to reflect and resolve</w:t>
      </w:r>
      <w:r>
        <w:rPr>
          <w:rFonts w:ascii="Century Gothic" w:hAnsi="Century Gothic"/>
          <w:color w:val="auto"/>
          <w:sz w:val="22"/>
          <w:szCs w:val="22"/>
        </w:rPr>
        <w:t xml:space="preserve"> the situation and will need to be done during the next break following the incident</w:t>
      </w:r>
      <w:r w:rsidRPr="009E60F2">
        <w:rPr>
          <w:rFonts w:ascii="Century Gothic" w:hAnsi="Century Gothic"/>
          <w:color w:val="auto"/>
          <w:sz w:val="22"/>
          <w:szCs w:val="22"/>
        </w:rPr>
        <w:t xml:space="preserve">. Learners should be asked to write on the sheet if they are able to do so or the adult can complete it for them as required. </w:t>
      </w:r>
      <w:r>
        <w:rPr>
          <w:rFonts w:ascii="Century Gothic" w:hAnsi="Century Gothic"/>
          <w:color w:val="auto"/>
          <w:sz w:val="22"/>
          <w:szCs w:val="22"/>
        </w:rPr>
        <w:t>Feedback will be provided</w:t>
      </w:r>
      <w:r w:rsidRPr="009E60F2">
        <w:rPr>
          <w:rFonts w:ascii="Century Gothic" w:hAnsi="Century Gothic"/>
          <w:color w:val="auto"/>
          <w:sz w:val="22"/>
          <w:szCs w:val="22"/>
        </w:rPr>
        <w:t xml:space="preserve"> to parents when behaviour has reached this level. This </w:t>
      </w:r>
      <w:r>
        <w:rPr>
          <w:rFonts w:ascii="Century Gothic" w:hAnsi="Century Gothic"/>
          <w:color w:val="auto"/>
          <w:sz w:val="22"/>
          <w:szCs w:val="22"/>
        </w:rPr>
        <w:t>can be done by</w:t>
      </w:r>
      <w:r w:rsidRPr="009E60F2">
        <w:rPr>
          <w:rFonts w:ascii="Century Gothic" w:hAnsi="Century Gothic"/>
          <w:color w:val="auto"/>
          <w:sz w:val="22"/>
          <w:szCs w:val="22"/>
        </w:rPr>
        <w:t xml:space="preserve"> phone ca</w:t>
      </w:r>
      <w:r>
        <w:rPr>
          <w:rFonts w:ascii="Century Gothic" w:hAnsi="Century Gothic"/>
          <w:color w:val="auto"/>
          <w:sz w:val="22"/>
          <w:szCs w:val="22"/>
        </w:rPr>
        <w:t>ll then sharing the sheet via Class Dojo or a face to face conversation</w:t>
      </w:r>
      <w:r w:rsidRPr="009E60F2">
        <w:rPr>
          <w:rFonts w:ascii="Century Gothic" w:hAnsi="Century Gothic"/>
          <w:color w:val="auto"/>
          <w:sz w:val="22"/>
          <w:szCs w:val="22"/>
        </w:rPr>
        <w:t xml:space="preserve">. </w:t>
      </w:r>
    </w:p>
    <w:p w14:paraId="42C6D796" w14:textId="77777777" w:rsidR="008D7D8E" w:rsidRDefault="008D7D8E" w:rsidP="00341DF0">
      <w:pPr>
        <w:pStyle w:val="Default"/>
        <w:spacing w:after="35" w:line="360" w:lineRule="auto"/>
        <w:rPr>
          <w:rFonts w:ascii="Century Gothic" w:hAnsi="Century Gothic"/>
          <w:color w:val="auto"/>
          <w:sz w:val="22"/>
          <w:szCs w:val="22"/>
        </w:rPr>
      </w:pPr>
    </w:p>
    <w:p w14:paraId="6D418DA6" w14:textId="77777777" w:rsidR="00395FF0" w:rsidRPr="00750BE1" w:rsidRDefault="008D7D8E" w:rsidP="00341DF0">
      <w:pPr>
        <w:pStyle w:val="Default"/>
        <w:spacing w:after="35" w:line="360" w:lineRule="auto"/>
        <w:rPr>
          <w:rFonts w:ascii="Century Gothic" w:hAnsi="Century Gothic"/>
          <w:b/>
          <w:color w:val="0070C0"/>
          <w:sz w:val="22"/>
          <w:szCs w:val="22"/>
        </w:rPr>
      </w:pPr>
      <w:r w:rsidRPr="00750BE1">
        <w:rPr>
          <w:rFonts w:ascii="Century Gothic" w:hAnsi="Century Gothic"/>
          <w:b/>
          <w:color w:val="0070C0"/>
          <w:sz w:val="22"/>
          <w:szCs w:val="22"/>
        </w:rPr>
        <w:t>5</w:t>
      </w:r>
      <w:r w:rsidR="00395FF0" w:rsidRPr="00750BE1">
        <w:rPr>
          <w:rFonts w:ascii="Century Gothic" w:hAnsi="Century Gothic"/>
          <w:b/>
          <w:color w:val="0070C0"/>
          <w:sz w:val="22"/>
          <w:szCs w:val="22"/>
        </w:rPr>
        <w:t xml:space="preserve"> restorative questions:</w:t>
      </w:r>
    </w:p>
    <w:p w14:paraId="71E90751" w14:textId="77777777" w:rsidR="00395FF0" w:rsidRDefault="00395FF0" w:rsidP="008D7D8E">
      <w:pPr>
        <w:pStyle w:val="Default"/>
        <w:numPr>
          <w:ilvl w:val="0"/>
          <w:numId w:val="19"/>
        </w:numPr>
        <w:spacing w:after="35" w:line="360" w:lineRule="auto"/>
        <w:rPr>
          <w:rFonts w:ascii="Century Gothic" w:hAnsi="Century Gothic"/>
          <w:color w:val="auto"/>
          <w:sz w:val="22"/>
          <w:szCs w:val="22"/>
        </w:rPr>
      </w:pPr>
      <w:r>
        <w:rPr>
          <w:rFonts w:ascii="Century Gothic" w:hAnsi="Century Gothic"/>
          <w:color w:val="auto"/>
          <w:sz w:val="22"/>
          <w:szCs w:val="22"/>
        </w:rPr>
        <w:t>What happened?</w:t>
      </w:r>
    </w:p>
    <w:p w14:paraId="36363835" w14:textId="77777777" w:rsidR="00395FF0" w:rsidRDefault="00395FF0" w:rsidP="008D7D8E">
      <w:pPr>
        <w:pStyle w:val="Default"/>
        <w:numPr>
          <w:ilvl w:val="0"/>
          <w:numId w:val="19"/>
        </w:numPr>
        <w:spacing w:after="35" w:line="360" w:lineRule="auto"/>
        <w:rPr>
          <w:rFonts w:ascii="Century Gothic" w:hAnsi="Century Gothic"/>
          <w:color w:val="auto"/>
          <w:sz w:val="22"/>
          <w:szCs w:val="22"/>
        </w:rPr>
      </w:pPr>
      <w:r>
        <w:rPr>
          <w:rFonts w:ascii="Century Gothic" w:hAnsi="Century Gothic"/>
          <w:color w:val="auto"/>
          <w:sz w:val="22"/>
          <w:szCs w:val="22"/>
        </w:rPr>
        <w:t>What were you thinking?</w:t>
      </w:r>
    </w:p>
    <w:p w14:paraId="7755ABBC" w14:textId="77777777" w:rsidR="00395FF0" w:rsidRDefault="00395FF0" w:rsidP="008D7D8E">
      <w:pPr>
        <w:pStyle w:val="Default"/>
        <w:numPr>
          <w:ilvl w:val="0"/>
          <w:numId w:val="19"/>
        </w:numPr>
        <w:spacing w:after="35" w:line="360" w:lineRule="auto"/>
        <w:rPr>
          <w:rFonts w:ascii="Century Gothic" w:hAnsi="Century Gothic"/>
          <w:color w:val="auto"/>
          <w:sz w:val="22"/>
          <w:szCs w:val="22"/>
        </w:rPr>
      </w:pPr>
      <w:r>
        <w:rPr>
          <w:rFonts w:ascii="Century Gothic" w:hAnsi="Century Gothic"/>
          <w:color w:val="auto"/>
          <w:sz w:val="22"/>
          <w:szCs w:val="22"/>
        </w:rPr>
        <w:t>Who else has been affected?</w:t>
      </w:r>
    </w:p>
    <w:p w14:paraId="269FD92A" w14:textId="77777777" w:rsidR="00395FF0" w:rsidRDefault="00395FF0" w:rsidP="008D7D8E">
      <w:pPr>
        <w:pStyle w:val="Default"/>
        <w:numPr>
          <w:ilvl w:val="0"/>
          <w:numId w:val="19"/>
        </w:numPr>
        <w:spacing w:after="35" w:line="360" w:lineRule="auto"/>
        <w:rPr>
          <w:rFonts w:ascii="Century Gothic" w:hAnsi="Century Gothic"/>
          <w:color w:val="auto"/>
          <w:sz w:val="22"/>
          <w:szCs w:val="22"/>
        </w:rPr>
      </w:pPr>
      <w:r>
        <w:rPr>
          <w:rFonts w:ascii="Century Gothic" w:hAnsi="Century Gothic"/>
          <w:color w:val="auto"/>
          <w:sz w:val="22"/>
          <w:szCs w:val="22"/>
        </w:rPr>
        <w:t>What should we do to put things right?</w:t>
      </w:r>
    </w:p>
    <w:p w14:paraId="59FF13CF" w14:textId="77777777" w:rsidR="00395FF0" w:rsidRPr="009E60F2" w:rsidRDefault="00395FF0" w:rsidP="008D7D8E">
      <w:pPr>
        <w:pStyle w:val="Default"/>
        <w:numPr>
          <w:ilvl w:val="0"/>
          <w:numId w:val="19"/>
        </w:numPr>
        <w:spacing w:after="35" w:line="360" w:lineRule="auto"/>
        <w:rPr>
          <w:rFonts w:ascii="Century Gothic" w:hAnsi="Century Gothic"/>
          <w:color w:val="auto"/>
          <w:sz w:val="22"/>
          <w:szCs w:val="22"/>
        </w:rPr>
      </w:pPr>
      <w:r>
        <w:rPr>
          <w:rFonts w:ascii="Century Gothic" w:hAnsi="Century Gothic"/>
          <w:color w:val="auto"/>
          <w:sz w:val="22"/>
          <w:szCs w:val="22"/>
        </w:rPr>
        <w:t>How can we do things differently in the future?</w:t>
      </w:r>
    </w:p>
    <w:p w14:paraId="6E1831B3" w14:textId="77777777" w:rsidR="00341DF0" w:rsidRDefault="00341DF0" w:rsidP="00341DF0">
      <w:pPr>
        <w:autoSpaceDE w:val="0"/>
        <w:autoSpaceDN w:val="0"/>
        <w:adjustRightInd w:val="0"/>
        <w:spacing w:after="0" w:line="360" w:lineRule="auto"/>
        <w:rPr>
          <w:rFonts w:ascii="Century Gothic" w:hAnsi="Century Gothic" w:cs="ArialMT"/>
        </w:rPr>
      </w:pPr>
    </w:p>
    <w:p w14:paraId="4341582A" w14:textId="77777777" w:rsidR="00341DF0" w:rsidRPr="0034529D" w:rsidRDefault="00341DF0" w:rsidP="00341DF0">
      <w:pPr>
        <w:autoSpaceDE w:val="0"/>
        <w:autoSpaceDN w:val="0"/>
        <w:adjustRightInd w:val="0"/>
        <w:spacing w:after="0" w:line="360" w:lineRule="auto"/>
        <w:rPr>
          <w:rFonts w:ascii="Century Gothic" w:hAnsi="Century Gothic" w:cs="ArialMT"/>
          <w:b/>
          <w:color w:val="0070C0"/>
        </w:rPr>
      </w:pPr>
      <w:r w:rsidRPr="0034529D">
        <w:rPr>
          <w:rFonts w:ascii="Century Gothic" w:hAnsi="Century Gothic" w:cs="ArialMT"/>
          <w:b/>
          <w:color w:val="0070C0"/>
        </w:rPr>
        <w:t>Restorative conference</w:t>
      </w:r>
    </w:p>
    <w:p w14:paraId="6BB99A76" w14:textId="77777777" w:rsidR="00341DF0" w:rsidRDefault="00341DF0" w:rsidP="00341DF0">
      <w:pPr>
        <w:autoSpaceDE w:val="0"/>
        <w:autoSpaceDN w:val="0"/>
        <w:adjustRightInd w:val="0"/>
        <w:spacing w:after="0" w:line="360" w:lineRule="auto"/>
        <w:rPr>
          <w:rFonts w:ascii="Century Gothic" w:hAnsi="Century Gothic" w:cs="ArialMT"/>
          <w:color w:val="000000"/>
        </w:rPr>
      </w:pPr>
      <w:r w:rsidRPr="00266244">
        <w:rPr>
          <w:rFonts w:ascii="Century Gothic" w:hAnsi="Century Gothic" w:cs="ArialMT"/>
          <w:color w:val="000000"/>
        </w:rPr>
        <w:t>Where a</w:t>
      </w:r>
      <w:r w:rsidR="00453E40">
        <w:rPr>
          <w:rFonts w:ascii="Century Gothic" w:hAnsi="Century Gothic" w:cs="ArialMT"/>
          <w:color w:val="000000"/>
        </w:rPr>
        <w:t xml:space="preserve"> learner has repeatedly needed to be removed </w:t>
      </w:r>
      <w:r w:rsidRPr="00266244">
        <w:rPr>
          <w:rFonts w:ascii="Century Gothic" w:hAnsi="Century Gothic" w:cs="ArialMT"/>
          <w:color w:val="000000"/>
        </w:rPr>
        <w:t>a restorative conference will be arranged.</w:t>
      </w:r>
      <w:r>
        <w:rPr>
          <w:rFonts w:ascii="Century Gothic" w:hAnsi="Century Gothic" w:cs="ArialMT"/>
          <w:color w:val="000000"/>
        </w:rPr>
        <w:t xml:space="preserve"> </w:t>
      </w:r>
      <w:r w:rsidRPr="00266244">
        <w:rPr>
          <w:rFonts w:ascii="Century Gothic" w:hAnsi="Century Gothic" w:cs="ArialMT"/>
          <w:color w:val="000000"/>
        </w:rPr>
        <w:t>This meeting will include the teacher, learner, support staff (if appropriate), parent/ carer and a member of the SLT</w:t>
      </w:r>
      <w:r>
        <w:rPr>
          <w:rFonts w:ascii="Century Gothic" w:hAnsi="Century Gothic" w:cs="ArialMT"/>
          <w:color w:val="000000"/>
        </w:rPr>
        <w:t xml:space="preserve">. </w:t>
      </w:r>
      <w:r w:rsidRPr="00266244">
        <w:rPr>
          <w:rFonts w:ascii="Century Gothic" w:hAnsi="Century Gothic" w:cs="ArialMT"/>
          <w:color w:val="000000"/>
        </w:rPr>
        <w:t xml:space="preserve">The meeting will address the learner’s: progress and achievement, learning needs, attitude, behaviour and relationships. </w:t>
      </w:r>
      <w:r>
        <w:rPr>
          <w:rFonts w:ascii="Century Gothic" w:hAnsi="Century Gothic" w:cs="ArialMT"/>
          <w:color w:val="000000"/>
        </w:rPr>
        <w:t>This will be recorded using the Restorative Conference template and recorded on Latest Pastoral Notes.</w:t>
      </w:r>
    </w:p>
    <w:p w14:paraId="54E11D2A" w14:textId="77777777" w:rsidR="00341DF0" w:rsidRDefault="00341DF0" w:rsidP="00341DF0">
      <w:pPr>
        <w:autoSpaceDE w:val="0"/>
        <w:autoSpaceDN w:val="0"/>
        <w:adjustRightInd w:val="0"/>
        <w:spacing w:after="0" w:line="360" w:lineRule="auto"/>
        <w:rPr>
          <w:rFonts w:ascii="Century Gothic" w:hAnsi="Century Gothic" w:cs="ArialMT"/>
          <w:color w:val="000000"/>
        </w:rPr>
      </w:pPr>
    </w:p>
    <w:p w14:paraId="478E4621" w14:textId="77777777" w:rsidR="00341DF0" w:rsidRPr="0034529D" w:rsidRDefault="00A039F5" w:rsidP="00341DF0">
      <w:pPr>
        <w:autoSpaceDE w:val="0"/>
        <w:autoSpaceDN w:val="0"/>
        <w:adjustRightInd w:val="0"/>
        <w:spacing w:after="0" w:line="360" w:lineRule="auto"/>
        <w:rPr>
          <w:rFonts w:ascii="Century Gothic" w:hAnsi="Century Gothic" w:cs="ArialMT"/>
          <w:b/>
          <w:color w:val="0070C0"/>
        </w:rPr>
      </w:pPr>
      <w:r>
        <w:rPr>
          <w:rFonts w:ascii="Century Gothic" w:hAnsi="Century Gothic" w:cs="ArialMT"/>
          <w:b/>
          <w:color w:val="0070C0"/>
        </w:rPr>
        <w:t xml:space="preserve">Regulation </w:t>
      </w:r>
      <w:r w:rsidR="00341DF0" w:rsidRPr="0034529D">
        <w:rPr>
          <w:rFonts w:ascii="Century Gothic" w:hAnsi="Century Gothic" w:cs="ArialMT"/>
          <w:b/>
          <w:color w:val="0070C0"/>
        </w:rPr>
        <w:t>plan</w:t>
      </w:r>
    </w:p>
    <w:p w14:paraId="68823533" w14:textId="77777777" w:rsidR="00341DF0" w:rsidRPr="00266244" w:rsidRDefault="00341DF0" w:rsidP="00341DF0">
      <w:pPr>
        <w:autoSpaceDE w:val="0"/>
        <w:autoSpaceDN w:val="0"/>
        <w:adjustRightInd w:val="0"/>
        <w:spacing w:after="0" w:line="360" w:lineRule="auto"/>
        <w:rPr>
          <w:rFonts w:ascii="Century Gothic" w:hAnsi="Century Gothic" w:cs="ArialMT"/>
          <w:color w:val="000000"/>
        </w:rPr>
      </w:pPr>
      <w:r>
        <w:rPr>
          <w:rFonts w:ascii="Century Gothic" w:hAnsi="Century Gothic" w:cs="ArialMT"/>
          <w:color w:val="000000"/>
        </w:rPr>
        <w:t xml:space="preserve">In some cases, it might be that a child requires additional support with managing their emotions and behaviour. Where this is the case a behaviour support plan will be produced by the member of SLT responsible and in partnership with the learner, parents and staff. </w:t>
      </w:r>
      <w:r w:rsidRPr="00266244">
        <w:rPr>
          <w:rFonts w:ascii="Century Gothic" w:hAnsi="Century Gothic" w:cs="ArialMT"/>
          <w:color w:val="000000"/>
        </w:rPr>
        <w:t>The member of SLT responsible will:</w:t>
      </w:r>
    </w:p>
    <w:p w14:paraId="59CFCD4F" w14:textId="77777777" w:rsidR="00341DF0" w:rsidRDefault="00341DF0" w:rsidP="00341DF0">
      <w:pPr>
        <w:autoSpaceDE w:val="0"/>
        <w:autoSpaceDN w:val="0"/>
        <w:adjustRightInd w:val="0"/>
        <w:spacing w:after="0" w:line="360" w:lineRule="auto"/>
        <w:rPr>
          <w:rFonts w:ascii="Century Gothic" w:hAnsi="Century Gothic" w:cs="ArialMT"/>
          <w:color w:val="000000"/>
        </w:rPr>
      </w:pPr>
      <w:r w:rsidRPr="00266244">
        <w:rPr>
          <w:rFonts w:ascii="Century Gothic" w:hAnsi="Century Gothic" w:cs="Symbol"/>
          <w:color w:val="000000"/>
        </w:rPr>
        <w:t xml:space="preserve">• </w:t>
      </w:r>
      <w:r>
        <w:rPr>
          <w:rFonts w:ascii="Century Gothic" w:hAnsi="Century Gothic" w:cs="ArialMT"/>
          <w:color w:val="000000"/>
        </w:rPr>
        <w:t>Develop an appropriate behaviour support plan (see appendix)</w:t>
      </w:r>
    </w:p>
    <w:p w14:paraId="2AF61541" w14:textId="77777777" w:rsidR="00341DF0" w:rsidRPr="00266244" w:rsidRDefault="00341DF0" w:rsidP="00341DF0">
      <w:pPr>
        <w:autoSpaceDE w:val="0"/>
        <w:autoSpaceDN w:val="0"/>
        <w:adjustRightInd w:val="0"/>
        <w:spacing w:after="0" w:line="360" w:lineRule="auto"/>
        <w:rPr>
          <w:rFonts w:ascii="Century Gothic" w:hAnsi="Century Gothic" w:cs="ArialMT"/>
          <w:color w:val="000000"/>
        </w:rPr>
      </w:pPr>
      <w:r w:rsidRPr="00266244">
        <w:rPr>
          <w:rFonts w:ascii="Century Gothic" w:hAnsi="Century Gothic" w:cs="Symbol"/>
          <w:color w:val="000000"/>
        </w:rPr>
        <w:t xml:space="preserve">• </w:t>
      </w:r>
      <w:r>
        <w:rPr>
          <w:rFonts w:ascii="Century Gothic" w:hAnsi="Century Gothic" w:cs="ArialMT"/>
          <w:color w:val="000000"/>
        </w:rPr>
        <w:t xml:space="preserve">Monitor, </w:t>
      </w:r>
      <w:r w:rsidRPr="00266244">
        <w:rPr>
          <w:rFonts w:ascii="Century Gothic" w:hAnsi="Century Gothic" w:cs="ArialMT"/>
          <w:color w:val="000000"/>
        </w:rPr>
        <w:t xml:space="preserve">review and mentor using the </w:t>
      </w:r>
      <w:r>
        <w:rPr>
          <w:rFonts w:ascii="Century Gothic" w:hAnsi="Century Gothic" w:cs="ArialMT"/>
          <w:color w:val="000000"/>
        </w:rPr>
        <w:t>support</w:t>
      </w:r>
      <w:r w:rsidRPr="00266244">
        <w:rPr>
          <w:rFonts w:ascii="Century Gothic" w:hAnsi="Century Gothic" w:cs="ArialMT"/>
          <w:color w:val="000000"/>
        </w:rPr>
        <w:t xml:space="preserve"> plan</w:t>
      </w:r>
    </w:p>
    <w:p w14:paraId="3C82B0B2" w14:textId="77777777" w:rsidR="00341DF0" w:rsidRPr="0034529D" w:rsidRDefault="00341DF0" w:rsidP="00341DF0">
      <w:pPr>
        <w:autoSpaceDE w:val="0"/>
        <w:autoSpaceDN w:val="0"/>
        <w:adjustRightInd w:val="0"/>
        <w:spacing w:after="0" w:line="360" w:lineRule="auto"/>
        <w:rPr>
          <w:rFonts w:ascii="Century Gothic" w:hAnsi="Century Gothic" w:cs="ArialMT"/>
          <w:color w:val="000000"/>
        </w:rPr>
      </w:pPr>
      <w:r w:rsidRPr="0034529D">
        <w:rPr>
          <w:rFonts w:ascii="Century Gothic" w:hAnsi="Century Gothic" w:cs="Symbol"/>
          <w:color w:val="000000"/>
        </w:rPr>
        <w:t xml:space="preserve">• </w:t>
      </w:r>
      <w:r w:rsidRPr="0034529D">
        <w:rPr>
          <w:rFonts w:ascii="Century Gothic" w:hAnsi="Century Gothic" w:cs="ArialMT"/>
          <w:color w:val="000000"/>
        </w:rPr>
        <w:t>Adapt the support strategies in place as required</w:t>
      </w:r>
    </w:p>
    <w:p w14:paraId="45BDADA6" w14:textId="77777777" w:rsidR="00341DF0" w:rsidRPr="008D7D8E" w:rsidRDefault="00341DF0" w:rsidP="008D7D8E">
      <w:pPr>
        <w:pStyle w:val="ListParagraph"/>
        <w:numPr>
          <w:ilvl w:val="0"/>
          <w:numId w:val="23"/>
        </w:numPr>
        <w:autoSpaceDE w:val="0"/>
        <w:autoSpaceDN w:val="0"/>
        <w:adjustRightInd w:val="0"/>
        <w:spacing w:after="0" w:line="360" w:lineRule="auto"/>
        <w:rPr>
          <w:rFonts w:ascii="Century Gothic" w:hAnsi="Century Gothic" w:cs="ArialMT"/>
        </w:rPr>
      </w:pPr>
      <w:r w:rsidRPr="008D7D8E">
        <w:rPr>
          <w:rFonts w:ascii="Century Gothic" w:hAnsi="Century Gothic" w:cs="ArialMT"/>
        </w:rPr>
        <w:t>Work in partnership with and communicate regularly with parents/ carers</w:t>
      </w:r>
    </w:p>
    <w:p w14:paraId="31126E5D"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2DE403A5"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62431CDC"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7DFFC63A" w14:textId="77777777" w:rsidR="00341DF0" w:rsidRPr="008D7D8E" w:rsidRDefault="00341DF0" w:rsidP="008D7D8E">
      <w:pPr>
        <w:pStyle w:val="ListParagraph"/>
        <w:numPr>
          <w:ilvl w:val="0"/>
          <w:numId w:val="22"/>
        </w:numPr>
        <w:autoSpaceDE w:val="0"/>
        <w:autoSpaceDN w:val="0"/>
        <w:adjustRightInd w:val="0"/>
        <w:spacing w:after="0" w:line="360" w:lineRule="auto"/>
        <w:rPr>
          <w:rFonts w:ascii="Century Gothic" w:hAnsi="Century Gothic" w:cs="ArialMT"/>
          <w:b/>
          <w:color w:val="808080" w:themeColor="background1" w:themeShade="80"/>
        </w:rPr>
      </w:pPr>
      <w:r w:rsidRPr="008D7D8E">
        <w:rPr>
          <w:rFonts w:ascii="Century Gothic" w:hAnsi="Century Gothic" w:cs="ArialMT"/>
          <w:b/>
          <w:color w:val="808080" w:themeColor="background1" w:themeShade="80"/>
        </w:rPr>
        <w:lastRenderedPageBreak/>
        <w:t>Scripts for staff and children</w:t>
      </w:r>
    </w:p>
    <w:p w14:paraId="49E398E2" w14:textId="77777777" w:rsidR="00341DF0" w:rsidRPr="0034529D" w:rsidRDefault="00341DF0" w:rsidP="00341DF0">
      <w:pPr>
        <w:pStyle w:val="ListParagraph"/>
        <w:autoSpaceDE w:val="0"/>
        <w:autoSpaceDN w:val="0"/>
        <w:adjustRightInd w:val="0"/>
        <w:spacing w:after="0" w:line="360" w:lineRule="auto"/>
        <w:ind w:left="360"/>
        <w:rPr>
          <w:rFonts w:ascii="Century Gothic" w:hAnsi="Century Gothic" w:cs="ArialMT"/>
          <w:b/>
          <w:color w:val="808080" w:themeColor="background1" w:themeShade="80"/>
        </w:rPr>
      </w:pPr>
    </w:p>
    <w:tbl>
      <w:tblPr>
        <w:tblStyle w:val="TableGrid"/>
        <w:tblW w:w="0" w:type="auto"/>
        <w:tblLook w:val="04A0" w:firstRow="1" w:lastRow="0" w:firstColumn="1" w:lastColumn="0" w:noHBand="0" w:noVBand="1"/>
      </w:tblPr>
      <w:tblGrid>
        <w:gridCol w:w="2915"/>
        <w:gridCol w:w="7541"/>
      </w:tblGrid>
      <w:tr w:rsidR="00D3036C" w14:paraId="7F6B437B" w14:textId="77777777" w:rsidTr="008D7D8E">
        <w:trPr>
          <w:trHeight w:val="3014"/>
        </w:trPr>
        <w:tc>
          <w:tcPr>
            <w:tcW w:w="2915" w:type="dxa"/>
            <w:shd w:val="clear" w:color="auto" w:fill="00B050"/>
          </w:tcPr>
          <w:p w14:paraId="16287F21" w14:textId="77777777" w:rsidR="00D3036C" w:rsidRDefault="00D3036C" w:rsidP="00750BE1">
            <w:pPr>
              <w:autoSpaceDE w:val="0"/>
              <w:autoSpaceDN w:val="0"/>
              <w:adjustRightInd w:val="0"/>
              <w:spacing w:line="360" w:lineRule="auto"/>
              <w:jc w:val="center"/>
              <w:rPr>
                <w:rFonts w:ascii="Century Gothic" w:hAnsi="Century Gothic" w:cs="ArialMT"/>
                <w:b/>
                <w:color w:val="FFFFFF" w:themeColor="background1"/>
                <w:sz w:val="44"/>
              </w:rPr>
            </w:pPr>
          </w:p>
          <w:p w14:paraId="76CFEA72" w14:textId="77777777" w:rsidR="00D3036C" w:rsidRPr="003872BF" w:rsidRDefault="008D7D8E" w:rsidP="008D7D8E">
            <w:pPr>
              <w:autoSpaceDE w:val="0"/>
              <w:autoSpaceDN w:val="0"/>
              <w:adjustRightInd w:val="0"/>
              <w:spacing w:line="360" w:lineRule="auto"/>
              <w:jc w:val="center"/>
              <w:rPr>
                <w:rFonts w:ascii="Century Gothic" w:hAnsi="Century Gothic" w:cs="ArialMT"/>
                <w:b/>
                <w:color w:val="FFFFFF" w:themeColor="background1"/>
                <w:sz w:val="44"/>
              </w:rPr>
            </w:pPr>
            <w:r>
              <w:rPr>
                <w:rFonts w:ascii="Century Gothic" w:hAnsi="Century Gothic" w:cs="ArialMT"/>
                <w:b/>
                <w:color w:val="FFFFFF" w:themeColor="background1"/>
                <w:sz w:val="44"/>
              </w:rPr>
              <w:t>Redirect</w:t>
            </w:r>
          </w:p>
        </w:tc>
        <w:tc>
          <w:tcPr>
            <w:tcW w:w="7541" w:type="dxa"/>
          </w:tcPr>
          <w:p w14:paraId="5BE93A62" w14:textId="77777777" w:rsidR="00D3036C" w:rsidRDefault="00D3036C" w:rsidP="00750BE1">
            <w:pPr>
              <w:spacing w:after="100"/>
              <w:rPr>
                <w:rFonts w:ascii="Century Gothic" w:hAnsi="Century Gothic" w:cs="Calibri"/>
                <w:color w:val="000000"/>
                <w:kern w:val="3"/>
                <w:szCs w:val="26"/>
              </w:rPr>
            </w:pPr>
          </w:p>
          <w:p w14:paraId="453EF9C7" w14:textId="77777777" w:rsidR="00D3036C" w:rsidRPr="00D770E9" w:rsidRDefault="00D3036C" w:rsidP="00750BE1">
            <w:pPr>
              <w:spacing w:after="100"/>
              <w:rPr>
                <w:rFonts w:ascii="Century Gothic" w:hAnsi="Century Gothic"/>
                <w:sz w:val="18"/>
              </w:rPr>
            </w:pPr>
            <w:r>
              <w:rPr>
                <w:rFonts w:ascii="Century Gothic" w:hAnsi="Century Gothic" w:cs="Calibri"/>
                <w:color w:val="000000"/>
                <w:kern w:val="3"/>
                <w:szCs w:val="26"/>
              </w:rPr>
              <w:t>Speak privately at eye level,</w:t>
            </w:r>
            <w:r w:rsidRPr="00D770E9">
              <w:rPr>
                <w:rFonts w:ascii="Century Gothic" w:hAnsi="Century Gothic" w:cs="Calibri"/>
                <w:color w:val="000000"/>
                <w:kern w:val="3"/>
                <w:szCs w:val="26"/>
              </w:rPr>
              <w:t xml:space="preserve"> </w:t>
            </w:r>
            <w:r>
              <w:rPr>
                <w:rFonts w:ascii="Century Gothic" w:hAnsi="Century Gothic" w:cs="Calibri"/>
                <w:color w:val="000000"/>
                <w:kern w:val="3"/>
                <w:szCs w:val="26"/>
              </w:rPr>
              <w:t>use verbal and facial communication</w:t>
            </w:r>
            <w:r w:rsidRPr="00D770E9">
              <w:rPr>
                <w:rFonts w:ascii="Century Gothic" w:hAnsi="Century Gothic" w:cs="Calibri"/>
                <w:color w:val="000000"/>
                <w:kern w:val="3"/>
                <w:szCs w:val="26"/>
              </w:rPr>
              <w:t>.</w:t>
            </w:r>
            <w:r>
              <w:rPr>
                <w:rFonts w:ascii="Century Gothic" w:hAnsi="Century Gothic" w:cs="Calibri"/>
                <w:color w:val="000000"/>
                <w:kern w:val="3"/>
                <w:szCs w:val="26"/>
              </w:rPr>
              <w:t xml:space="preserve"> </w:t>
            </w:r>
          </w:p>
          <w:p w14:paraId="167EC141" w14:textId="77777777" w:rsidR="00D3036C" w:rsidRPr="00D770E9" w:rsidRDefault="00D3036C" w:rsidP="00750BE1">
            <w:pPr>
              <w:spacing w:after="100"/>
              <w:rPr>
                <w:rFonts w:ascii="Century Gothic" w:hAnsi="Century Gothic"/>
                <w:sz w:val="18"/>
              </w:rPr>
            </w:pPr>
            <w:r w:rsidRPr="00D770E9">
              <w:rPr>
                <w:rFonts w:ascii="Century Gothic" w:hAnsi="Century Gothic" w:cs="Calibri"/>
                <w:b/>
                <w:bCs/>
                <w:color w:val="000000"/>
                <w:kern w:val="3"/>
                <w:szCs w:val="26"/>
              </w:rPr>
              <w:t xml:space="preserve">‘I see that you are </w:t>
            </w:r>
            <w:r w:rsidRPr="0065426A">
              <w:rPr>
                <w:rFonts w:ascii="Century Gothic" w:hAnsi="Century Gothic" w:cs="Calibri"/>
                <w:bCs/>
                <w:color w:val="000000"/>
                <w:kern w:val="3"/>
                <w:szCs w:val="26"/>
              </w:rPr>
              <w:t>(struggling to get started, getting frustrated etc.)</w:t>
            </w:r>
            <w:r w:rsidRPr="00D770E9">
              <w:rPr>
                <w:rFonts w:ascii="Century Gothic" w:hAnsi="Century Gothic" w:cs="Calibri"/>
                <w:b/>
                <w:bCs/>
                <w:color w:val="000000"/>
                <w:kern w:val="3"/>
                <w:szCs w:val="26"/>
              </w:rPr>
              <w:t>’</w:t>
            </w:r>
          </w:p>
          <w:p w14:paraId="0DDC7BF3" w14:textId="77777777" w:rsidR="00D3036C" w:rsidRPr="007E2F7B" w:rsidRDefault="00D3036C" w:rsidP="00750BE1">
            <w:pPr>
              <w:spacing w:after="100"/>
              <w:rPr>
                <w:rFonts w:ascii="Century Gothic" w:hAnsi="Century Gothic" w:cs="Calibri"/>
                <w:b/>
                <w:bCs/>
                <w:color w:val="000000"/>
                <w:kern w:val="3"/>
                <w:szCs w:val="26"/>
              </w:rPr>
            </w:pPr>
            <w:r w:rsidRPr="00D770E9">
              <w:rPr>
                <w:rFonts w:ascii="Century Gothic" w:hAnsi="Century Gothic" w:cs="Calibri"/>
                <w:b/>
                <w:bCs/>
                <w:color w:val="000000"/>
                <w:kern w:val="3"/>
                <w:szCs w:val="26"/>
              </w:rPr>
              <w:t>‘I need you to</w:t>
            </w:r>
            <w:r>
              <w:rPr>
                <w:rFonts w:ascii="Century Gothic" w:hAnsi="Century Gothic" w:cs="Calibri"/>
                <w:b/>
                <w:bCs/>
                <w:color w:val="000000"/>
                <w:kern w:val="3"/>
                <w:szCs w:val="26"/>
              </w:rPr>
              <w:t xml:space="preserve"> be </w:t>
            </w:r>
            <w:r w:rsidRPr="007829F0">
              <w:rPr>
                <w:rFonts w:ascii="Century Gothic" w:hAnsi="Century Gothic" w:cs="Calibri"/>
                <w:b/>
                <w:bCs/>
                <w:color w:val="000000"/>
                <w:kern w:val="3"/>
                <w:szCs w:val="26"/>
                <w:u w:val="single"/>
              </w:rPr>
              <w:t xml:space="preserve">kind/ safe </w:t>
            </w:r>
            <w:r>
              <w:rPr>
                <w:rFonts w:ascii="Century Gothic" w:hAnsi="Century Gothic" w:cs="Calibri"/>
                <w:b/>
                <w:bCs/>
                <w:color w:val="000000"/>
                <w:kern w:val="3"/>
                <w:szCs w:val="26"/>
              </w:rPr>
              <w:t xml:space="preserve">and </w:t>
            </w:r>
            <w:r w:rsidRPr="0065426A">
              <w:rPr>
                <w:rFonts w:ascii="Century Gothic" w:hAnsi="Century Gothic" w:cs="Calibri"/>
                <w:bCs/>
                <w:color w:val="000000"/>
                <w:kern w:val="3"/>
                <w:szCs w:val="26"/>
              </w:rPr>
              <w:t>(pick up your bag, keep yourself safe, get started</w:t>
            </w:r>
            <w:r>
              <w:rPr>
                <w:rFonts w:ascii="Century Gothic" w:hAnsi="Century Gothic" w:cs="Calibri"/>
                <w:bCs/>
                <w:color w:val="000000"/>
                <w:kern w:val="3"/>
                <w:szCs w:val="26"/>
              </w:rPr>
              <w:t xml:space="preserve"> </w:t>
            </w:r>
            <w:r w:rsidRPr="0065426A">
              <w:rPr>
                <w:rFonts w:ascii="Century Gothic" w:hAnsi="Century Gothic" w:cs="Calibri"/>
                <w:bCs/>
                <w:color w:val="000000"/>
                <w:kern w:val="3"/>
                <w:szCs w:val="26"/>
              </w:rPr>
              <w:t>etc.)</w:t>
            </w:r>
            <w:r>
              <w:rPr>
                <w:rFonts w:ascii="Century Gothic" w:hAnsi="Century Gothic" w:cs="Calibri"/>
                <w:b/>
                <w:bCs/>
                <w:color w:val="000000"/>
                <w:kern w:val="3"/>
                <w:szCs w:val="26"/>
              </w:rPr>
              <w:t>’</w:t>
            </w:r>
          </w:p>
          <w:p w14:paraId="5CE1B76B" w14:textId="77777777" w:rsidR="00D3036C" w:rsidRDefault="00D3036C" w:rsidP="00750BE1">
            <w:pPr>
              <w:spacing w:after="100"/>
              <w:rPr>
                <w:rFonts w:ascii="Century Gothic" w:hAnsi="Century Gothic" w:cs="Calibri"/>
                <w:b/>
                <w:bCs/>
                <w:color w:val="000000"/>
                <w:kern w:val="3"/>
                <w:szCs w:val="26"/>
              </w:rPr>
            </w:pPr>
            <w:r>
              <w:rPr>
                <w:rFonts w:ascii="Century Gothic" w:hAnsi="Century Gothic" w:cs="Calibri"/>
                <w:b/>
                <w:bCs/>
                <w:color w:val="000000"/>
                <w:kern w:val="3"/>
                <w:szCs w:val="26"/>
              </w:rPr>
              <w:t xml:space="preserve">‘I </w:t>
            </w:r>
            <w:r w:rsidRPr="00D770E9">
              <w:rPr>
                <w:rFonts w:ascii="Century Gothic" w:hAnsi="Century Gothic" w:cs="Calibri"/>
                <w:b/>
                <w:bCs/>
                <w:color w:val="000000"/>
                <w:kern w:val="3"/>
                <w:szCs w:val="26"/>
                <w:u w:val="single"/>
              </w:rPr>
              <w:t>believe</w:t>
            </w:r>
            <w:r>
              <w:rPr>
                <w:rFonts w:ascii="Century Gothic" w:hAnsi="Century Gothic" w:cs="Calibri"/>
                <w:b/>
                <w:bCs/>
                <w:color w:val="000000"/>
                <w:kern w:val="3"/>
                <w:szCs w:val="26"/>
              </w:rPr>
              <w:t xml:space="preserve"> you can do it, you’ve got this!’</w:t>
            </w:r>
          </w:p>
          <w:p w14:paraId="384BA73E" w14:textId="77777777" w:rsidR="00D3036C" w:rsidRPr="0065426A" w:rsidRDefault="00D3036C" w:rsidP="00750BE1">
            <w:pPr>
              <w:spacing w:after="100"/>
              <w:rPr>
                <w:rFonts w:ascii="Century Gothic" w:hAnsi="Century Gothic"/>
                <w:sz w:val="18"/>
              </w:rPr>
            </w:pPr>
          </w:p>
        </w:tc>
      </w:tr>
      <w:tr w:rsidR="00D3036C" w14:paraId="281D975D" w14:textId="77777777" w:rsidTr="008D7D8E">
        <w:trPr>
          <w:trHeight w:val="2532"/>
        </w:trPr>
        <w:tc>
          <w:tcPr>
            <w:tcW w:w="2915" w:type="dxa"/>
            <w:shd w:val="clear" w:color="auto" w:fill="FFC000"/>
          </w:tcPr>
          <w:p w14:paraId="34B3F2EB" w14:textId="77777777" w:rsidR="00D3036C" w:rsidRDefault="00D3036C" w:rsidP="00750BE1">
            <w:pPr>
              <w:autoSpaceDE w:val="0"/>
              <w:autoSpaceDN w:val="0"/>
              <w:adjustRightInd w:val="0"/>
              <w:spacing w:line="360" w:lineRule="auto"/>
              <w:jc w:val="center"/>
              <w:rPr>
                <w:rFonts w:ascii="Century Gothic" w:hAnsi="Century Gothic" w:cs="ArialMT"/>
                <w:b/>
                <w:color w:val="FFFFFF" w:themeColor="background1"/>
                <w:sz w:val="44"/>
              </w:rPr>
            </w:pPr>
          </w:p>
          <w:p w14:paraId="7C641F07" w14:textId="77777777" w:rsidR="00D3036C" w:rsidRPr="003872BF" w:rsidRDefault="00D3036C" w:rsidP="008D7D8E">
            <w:pPr>
              <w:autoSpaceDE w:val="0"/>
              <w:autoSpaceDN w:val="0"/>
              <w:adjustRightInd w:val="0"/>
              <w:spacing w:line="360" w:lineRule="auto"/>
              <w:jc w:val="center"/>
              <w:rPr>
                <w:rFonts w:ascii="Century Gothic" w:hAnsi="Century Gothic" w:cs="ArialMT"/>
                <w:b/>
                <w:color w:val="FFFFFF" w:themeColor="background1"/>
                <w:sz w:val="44"/>
              </w:rPr>
            </w:pPr>
            <w:r>
              <w:rPr>
                <w:rFonts w:ascii="Century Gothic" w:hAnsi="Century Gothic" w:cs="ArialMT"/>
                <w:b/>
                <w:color w:val="FFFFFF" w:themeColor="background1"/>
                <w:sz w:val="44"/>
              </w:rPr>
              <w:t>Regulate</w:t>
            </w:r>
          </w:p>
        </w:tc>
        <w:tc>
          <w:tcPr>
            <w:tcW w:w="7541" w:type="dxa"/>
          </w:tcPr>
          <w:p w14:paraId="7D34F5C7" w14:textId="77777777" w:rsidR="008D7D8E" w:rsidRDefault="008D7D8E" w:rsidP="008D7D8E">
            <w:pPr>
              <w:spacing w:after="100"/>
              <w:rPr>
                <w:rFonts w:ascii="Century Gothic" w:hAnsi="Century Gothic" w:cs="Calibri"/>
                <w:color w:val="000000"/>
                <w:kern w:val="3"/>
              </w:rPr>
            </w:pPr>
          </w:p>
          <w:p w14:paraId="6384022F" w14:textId="77777777" w:rsidR="00D3036C" w:rsidRPr="007E2F7B" w:rsidRDefault="00D3036C" w:rsidP="008D7D8E">
            <w:pPr>
              <w:spacing w:after="100"/>
              <w:rPr>
                <w:rFonts w:ascii="Century Gothic" w:hAnsi="Century Gothic"/>
              </w:rPr>
            </w:pPr>
            <w:r w:rsidRPr="007E2F7B">
              <w:rPr>
                <w:rFonts w:ascii="Century Gothic" w:hAnsi="Century Gothic" w:cs="Calibri"/>
                <w:color w:val="000000"/>
                <w:kern w:val="3"/>
              </w:rPr>
              <w:t xml:space="preserve">Speak privately at eye level, use verbal and facial communication. </w:t>
            </w:r>
          </w:p>
          <w:p w14:paraId="50A3AB04" w14:textId="77777777" w:rsidR="00D3036C" w:rsidRPr="007E2F7B" w:rsidRDefault="00D3036C" w:rsidP="008D7D8E">
            <w:pPr>
              <w:spacing w:after="100"/>
              <w:rPr>
                <w:rFonts w:ascii="Century Gothic" w:hAnsi="Century Gothic"/>
              </w:rPr>
            </w:pPr>
            <w:r w:rsidRPr="007E2F7B">
              <w:rPr>
                <w:rFonts w:ascii="Century Gothic" w:hAnsi="Century Gothic" w:cs="Calibri"/>
                <w:b/>
                <w:bCs/>
                <w:color w:val="000000"/>
                <w:kern w:val="3"/>
              </w:rPr>
              <w:t>‘I have asked you to ... and you have not stopped/ walked away’.</w:t>
            </w:r>
          </w:p>
          <w:p w14:paraId="11DD6495" w14:textId="77777777" w:rsidR="00D3036C" w:rsidRPr="007E2F7B" w:rsidRDefault="00D3036C" w:rsidP="008D7D8E">
            <w:pPr>
              <w:spacing w:after="100"/>
              <w:rPr>
                <w:rFonts w:ascii="Century Gothic" w:hAnsi="Century Gothic"/>
                <w:b/>
              </w:rPr>
            </w:pPr>
            <w:r w:rsidRPr="007E2F7B">
              <w:rPr>
                <w:rFonts w:ascii="Century Gothic" w:hAnsi="Century Gothic"/>
                <w:b/>
              </w:rPr>
              <w:t xml:space="preserve">‘It is the rule of being </w:t>
            </w:r>
            <w:r w:rsidRPr="007E2F7B">
              <w:rPr>
                <w:rFonts w:ascii="Century Gothic" w:hAnsi="Century Gothic"/>
                <w:b/>
                <w:u w:val="single"/>
              </w:rPr>
              <w:t xml:space="preserve">kind/ </w:t>
            </w:r>
            <w:r>
              <w:rPr>
                <w:rFonts w:ascii="Century Gothic" w:hAnsi="Century Gothic"/>
                <w:b/>
                <w:u w:val="single"/>
              </w:rPr>
              <w:t>saf</w:t>
            </w:r>
            <w:r w:rsidRPr="007E2F7B">
              <w:rPr>
                <w:rFonts w:ascii="Century Gothic" w:hAnsi="Century Gothic"/>
                <w:b/>
                <w:u w:val="single"/>
              </w:rPr>
              <w:t>e</w:t>
            </w:r>
            <w:r w:rsidRPr="007E2F7B">
              <w:rPr>
                <w:rFonts w:ascii="Century Gothic" w:hAnsi="Century Gothic"/>
                <w:b/>
              </w:rPr>
              <w:t xml:space="preserve"> that you have broken’.</w:t>
            </w:r>
          </w:p>
          <w:p w14:paraId="4FB7891D" w14:textId="77777777" w:rsidR="00D3036C" w:rsidRPr="007E2F7B" w:rsidRDefault="00D3036C" w:rsidP="008D7D8E">
            <w:pPr>
              <w:spacing w:after="100"/>
              <w:rPr>
                <w:rFonts w:ascii="Century Gothic" w:hAnsi="Century Gothic"/>
                <w:b/>
              </w:rPr>
            </w:pPr>
            <w:r w:rsidRPr="007E2F7B">
              <w:rPr>
                <w:rFonts w:ascii="Century Gothic" w:hAnsi="Century Gothic"/>
                <w:b/>
              </w:rPr>
              <w:t xml:space="preserve">‘I need you to … or you </w:t>
            </w:r>
            <w:r>
              <w:rPr>
                <w:rFonts w:ascii="Century Gothic" w:hAnsi="Century Gothic"/>
                <w:b/>
              </w:rPr>
              <w:t>will need to use</w:t>
            </w:r>
            <w:r w:rsidRPr="007E2F7B">
              <w:rPr>
                <w:rFonts w:ascii="Century Gothic" w:hAnsi="Century Gothic"/>
                <w:b/>
              </w:rPr>
              <w:t xml:space="preserve"> the Calm Corner’.</w:t>
            </w:r>
          </w:p>
          <w:p w14:paraId="0EEA6A8A" w14:textId="77777777" w:rsidR="00D3036C" w:rsidRDefault="00D3036C" w:rsidP="008D7D8E">
            <w:pPr>
              <w:spacing w:after="100"/>
              <w:rPr>
                <w:rFonts w:ascii="Century Gothic" w:hAnsi="Century Gothic"/>
                <w:b/>
              </w:rPr>
            </w:pPr>
            <w:r w:rsidRPr="007E2F7B">
              <w:rPr>
                <w:rFonts w:ascii="Century Gothic" w:hAnsi="Century Gothic"/>
                <w:b/>
              </w:rPr>
              <w:t xml:space="preserve"> ‘I </w:t>
            </w:r>
            <w:r w:rsidRPr="007E2F7B">
              <w:rPr>
                <w:rFonts w:ascii="Century Gothic" w:hAnsi="Century Gothic"/>
                <w:b/>
                <w:u w:val="single"/>
              </w:rPr>
              <w:t>believe</w:t>
            </w:r>
            <w:r w:rsidRPr="007E2F7B">
              <w:rPr>
                <w:rFonts w:ascii="Century Gothic" w:hAnsi="Century Gothic"/>
                <w:b/>
              </w:rPr>
              <w:t xml:space="preserve"> in you, remember yesterday when you…’</w:t>
            </w:r>
          </w:p>
          <w:p w14:paraId="0B4020A7" w14:textId="77777777" w:rsidR="00D3036C" w:rsidRPr="0065426A" w:rsidRDefault="00D3036C" w:rsidP="00750BE1">
            <w:pPr>
              <w:spacing w:after="100"/>
            </w:pPr>
          </w:p>
        </w:tc>
      </w:tr>
      <w:tr w:rsidR="00341DF0" w14:paraId="77029E39" w14:textId="77777777" w:rsidTr="008D7D8E">
        <w:trPr>
          <w:trHeight w:val="2540"/>
        </w:trPr>
        <w:tc>
          <w:tcPr>
            <w:tcW w:w="2915" w:type="dxa"/>
            <w:shd w:val="clear" w:color="auto" w:fill="FF0000"/>
          </w:tcPr>
          <w:p w14:paraId="1D7B270A" w14:textId="77777777" w:rsidR="00341DF0" w:rsidRDefault="00341DF0" w:rsidP="00750BE1">
            <w:pPr>
              <w:autoSpaceDE w:val="0"/>
              <w:autoSpaceDN w:val="0"/>
              <w:adjustRightInd w:val="0"/>
              <w:spacing w:line="360" w:lineRule="auto"/>
              <w:rPr>
                <w:rFonts w:ascii="Century Gothic" w:hAnsi="Century Gothic" w:cs="ArialMT"/>
                <w:b/>
                <w:color w:val="FFFFFF" w:themeColor="background1"/>
                <w:sz w:val="44"/>
              </w:rPr>
            </w:pPr>
          </w:p>
          <w:p w14:paraId="4EC8BDDB" w14:textId="77777777" w:rsidR="00341DF0" w:rsidRPr="0089394B" w:rsidRDefault="00D3036C" w:rsidP="008D7D8E">
            <w:pPr>
              <w:autoSpaceDE w:val="0"/>
              <w:autoSpaceDN w:val="0"/>
              <w:adjustRightInd w:val="0"/>
              <w:spacing w:line="360" w:lineRule="auto"/>
              <w:jc w:val="center"/>
              <w:rPr>
                <w:rFonts w:ascii="Century Gothic" w:hAnsi="Century Gothic" w:cs="ArialMT"/>
                <w:b/>
                <w:color w:val="FFFFFF" w:themeColor="background1"/>
                <w:sz w:val="44"/>
              </w:rPr>
            </w:pPr>
            <w:r>
              <w:rPr>
                <w:rFonts w:ascii="Century Gothic" w:hAnsi="Century Gothic" w:cs="ArialMT"/>
                <w:b/>
                <w:color w:val="FFFFFF" w:themeColor="background1"/>
                <w:sz w:val="44"/>
              </w:rPr>
              <w:t>Remove</w:t>
            </w:r>
          </w:p>
        </w:tc>
        <w:tc>
          <w:tcPr>
            <w:tcW w:w="7541" w:type="dxa"/>
          </w:tcPr>
          <w:p w14:paraId="4F904CB7" w14:textId="77777777" w:rsidR="008D7D8E" w:rsidRDefault="008D7D8E" w:rsidP="00750BE1">
            <w:pPr>
              <w:spacing w:after="100"/>
              <w:rPr>
                <w:rFonts w:ascii="Century Gothic" w:hAnsi="Century Gothic" w:cs="Calibri"/>
                <w:color w:val="000000"/>
                <w:kern w:val="3"/>
              </w:rPr>
            </w:pPr>
          </w:p>
          <w:p w14:paraId="1D376401" w14:textId="77777777" w:rsidR="00341DF0" w:rsidRPr="00276178" w:rsidRDefault="00341DF0" w:rsidP="00750BE1">
            <w:pPr>
              <w:spacing w:after="100"/>
              <w:rPr>
                <w:rFonts w:ascii="Century Gothic" w:hAnsi="Century Gothic"/>
              </w:rPr>
            </w:pPr>
            <w:r w:rsidRPr="007E2F7B">
              <w:rPr>
                <w:rFonts w:ascii="Century Gothic" w:hAnsi="Century Gothic" w:cs="Calibri"/>
                <w:color w:val="000000"/>
                <w:kern w:val="3"/>
              </w:rPr>
              <w:t xml:space="preserve">Speak privately at eye level, use verbal and facial communication. </w:t>
            </w:r>
          </w:p>
          <w:p w14:paraId="3CDBE8C4" w14:textId="77777777" w:rsidR="00341DF0" w:rsidRPr="00CA493E" w:rsidRDefault="00341DF0" w:rsidP="00750BE1">
            <w:pPr>
              <w:autoSpaceDE w:val="0"/>
              <w:autoSpaceDN w:val="0"/>
              <w:adjustRightInd w:val="0"/>
              <w:rPr>
                <w:rFonts w:ascii="Century Gothic" w:hAnsi="Century Gothic" w:cs="ArialMT"/>
                <w:b/>
              </w:rPr>
            </w:pPr>
            <w:r w:rsidRPr="00CA493E">
              <w:rPr>
                <w:rFonts w:ascii="Century Gothic" w:hAnsi="Century Gothic" w:cs="ArialMT"/>
                <w:b/>
              </w:rPr>
              <w:t>‘I can see that you are…</w:t>
            </w:r>
            <w:r w:rsidRPr="00CA493E">
              <w:rPr>
                <w:rFonts w:ascii="Century Gothic" w:hAnsi="Century Gothic" w:cs="ArialMT"/>
              </w:rPr>
              <w:t xml:space="preserve"> (not ready to join us, still angry etc.).</w:t>
            </w:r>
            <w:r w:rsidRPr="00CA493E">
              <w:rPr>
                <w:rFonts w:ascii="Century Gothic" w:hAnsi="Century Gothic" w:cs="ArialMT"/>
                <w:b/>
              </w:rPr>
              <w:t>’</w:t>
            </w:r>
          </w:p>
          <w:p w14:paraId="69AC6ABC" w14:textId="77777777" w:rsidR="00341DF0" w:rsidRPr="00CA493E" w:rsidRDefault="00341DF0" w:rsidP="00750BE1">
            <w:pPr>
              <w:autoSpaceDE w:val="0"/>
              <w:autoSpaceDN w:val="0"/>
              <w:adjustRightInd w:val="0"/>
              <w:rPr>
                <w:rFonts w:ascii="Century Gothic" w:hAnsi="Century Gothic" w:cs="ArialMT"/>
                <w:b/>
              </w:rPr>
            </w:pPr>
            <w:r w:rsidRPr="00CA493E">
              <w:rPr>
                <w:rFonts w:ascii="Century Gothic" w:hAnsi="Century Gothic" w:cs="ArialMT"/>
                <w:b/>
              </w:rPr>
              <w:t xml:space="preserve">‘I need you to be </w:t>
            </w:r>
            <w:r w:rsidRPr="00CA493E">
              <w:rPr>
                <w:rFonts w:ascii="Century Gothic" w:hAnsi="Century Gothic" w:cs="ArialMT"/>
                <w:b/>
                <w:u w:val="single"/>
              </w:rPr>
              <w:t xml:space="preserve">kind/ </w:t>
            </w:r>
            <w:r>
              <w:rPr>
                <w:rFonts w:ascii="Century Gothic" w:hAnsi="Century Gothic" w:cs="ArialMT"/>
                <w:b/>
                <w:u w:val="single"/>
              </w:rPr>
              <w:t>saf</w:t>
            </w:r>
            <w:r w:rsidRPr="00CA493E">
              <w:rPr>
                <w:rFonts w:ascii="Century Gothic" w:hAnsi="Century Gothic" w:cs="ArialMT"/>
                <w:b/>
                <w:u w:val="single"/>
              </w:rPr>
              <w:t>e</w:t>
            </w:r>
            <w:r w:rsidRPr="00CA493E">
              <w:rPr>
                <w:rFonts w:ascii="Century Gothic" w:hAnsi="Century Gothic" w:cs="ArialMT"/>
                <w:b/>
              </w:rPr>
              <w:t xml:space="preserve"> and take your work to the open area/ the other class.’</w:t>
            </w:r>
          </w:p>
          <w:p w14:paraId="4CF98680" w14:textId="77777777" w:rsidR="00341DF0" w:rsidRDefault="00341DF0" w:rsidP="00750BE1">
            <w:pPr>
              <w:autoSpaceDE w:val="0"/>
              <w:autoSpaceDN w:val="0"/>
              <w:adjustRightInd w:val="0"/>
              <w:rPr>
                <w:rFonts w:ascii="Century Gothic" w:hAnsi="Century Gothic" w:cs="ArialMT"/>
                <w:b/>
                <w:color w:val="00B050"/>
              </w:rPr>
            </w:pPr>
            <w:r w:rsidRPr="00CA493E">
              <w:rPr>
                <w:rFonts w:ascii="Century Gothic" w:hAnsi="Century Gothic" w:cs="ArialMT"/>
                <w:b/>
              </w:rPr>
              <w:t xml:space="preserve">‘I will come to see you at break/ lunch/ end of day </w:t>
            </w:r>
            <w:r>
              <w:rPr>
                <w:rFonts w:ascii="Century Gothic" w:hAnsi="Century Gothic" w:cs="ArialMT"/>
                <w:b/>
              </w:rPr>
              <w:t xml:space="preserve">because I </w:t>
            </w:r>
            <w:r w:rsidRPr="00CA493E">
              <w:rPr>
                <w:rFonts w:ascii="Century Gothic" w:hAnsi="Century Gothic" w:cs="ArialMT"/>
                <w:b/>
                <w:u w:val="single"/>
              </w:rPr>
              <w:t>believe</w:t>
            </w:r>
            <w:r>
              <w:rPr>
                <w:rFonts w:ascii="Century Gothic" w:hAnsi="Century Gothic" w:cs="ArialMT"/>
                <w:b/>
              </w:rPr>
              <w:t xml:space="preserve"> we can</w:t>
            </w:r>
            <w:r w:rsidRPr="00CA493E">
              <w:rPr>
                <w:rFonts w:ascii="Century Gothic" w:hAnsi="Century Gothic" w:cs="ArialMT"/>
                <w:b/>
              </w:rPr>
              <w:t xml:space="preserve"> sort this out together.’</w:t>
            </w:r>
          </w:p>
        </w:tc>
      </w:tr>
      <w:tr w:rsidR="00341DF0" w14:paraId="33E0A56F" w14:textId="77777777" w:rsidTr="00D3036C">
        <w:tc>
          <w:tcPr>
            <w:tcW w:w="2915" w:type="dxa"/>
            <w:shd w:val="clear" w:color="auto" w:fill="0070C0"/>
          </w:tcPr>
          <w:p w14:paraId="06971CD3" w14:textId="77777777" w:rsidR="00341DF0" w:rsidRDefault="00341DF0" w:rsidP="00750BE1">
            <w:pPr>
              <w:autoSpaceDE w:val="0"/>
              <w:autoSpaceDN w:val="0"/>
              <w:adjustRightInd w:val="0"/>
              <w:spacing w:line="360" w:lineRule="auto"/>
              <w:rPr>
                <w:rFonts w:ascii="Century Gothic" w:hAnsi="Century Gothic" w:cs="ArialMT"/>
                <w:b/>
                <w:color w:val="FFFFFF" w:themeColor="background1"/>
                <w:sz w:val="44"/>
              </w:rPr>
            </w:pPr>
          </w:p>
          <w:p w14:paraId="51FE759F" w14:textId="77777777" w:rsidR="00341DF0" w:rsidRDefault="00341DF0" w:rsidP="008D7D8E">
            <w:pPr>
              <w:autoSpaceDE w:val="0"/>
              <w:autoSpaceDN w:val="0"/>
              <w:adjustRightInd w:val="0"/>
              <w:spacing w:line="360" w:lineRule="auto"/>
              <w:jc w:val="center"/>
              <w:rPr>
                <w:rFonts w:ascii="Century Gothic" w:hAnsi="Century Gothic" w:cs="ArialMT"/>
                <w:b/>
                <w:color w:val="FFFFFF" w:themeColor="background1"/>
                <w:sz w:val="44"/>
              </w:rPr>
            </w:pPr>
            <w:r>
              <w:rPr>
                <w:rFonts w:ascii="Century Gothic" w:hAnsi="Century Gothic" w:cs="ArialMT"/>
                <w:b/>
                <w:color w:val="FFFFFF" w:themeColor="background1"/>
                <w:sz w:val="44"/>
              </w:rPr>
              <w:t>Repair</w:t>
            </w:r>
          </w:p>
        </w:tc>
        <w:tc>
          <w:tcPr>
            <w:tcW w:w="7541" w:type="dxa"/>
          </w:tcPr>
          <w:p w14:paraId="280378E4" w14:textId="77777777" w:rsidR="00341DF0" w:rsidRPr="00DC1FEB" w:rsidRDefault="00341DF0" w:rsidP="00750BE1">
            <w:pPr>
              <w:autoSpaceDE w:val="0"/>
              <w:autoSpaceDN w:val="0"/>
              <w:adjustRightInd w:val="0"/>
              <w:spacing w:line="360" w:lineRule="auto"/>
              <w:rPr>
                <w:rFonts w:ascii="Century Gothic" w:hAnsi="Century Gothic" w:cs="ArialMT"/>
                <w:b/>
              </w:rPr>
            </w:pPr>
            <w:r w:rsidRPr="00DC1FEB">
              <w:rPr>
                <w:rFonts w:ascii="Century Gothic" w:hAnsi="Century Gothic" w:cs="ArialMT"/>
                <w:b/>
              </w:rPr>
              <w:t>‘What happened?’</w:t>
            </w:r>
          </w:p>
          <w:p w14:paraId="3D3CF89F" w14:textId="77777777" w:rsidR="00341DF0" w:rsidRPr="00DC1FEB" w:rsidRDefault="00341DF0" w:rsidP="00750BE1">
            <w:pPr>
              <w:autoSpaceDE w:val="0"/>
              <w:autoSpaceDN w:val="0"/>
              <w:adjustRightInd w:val="0"/>
              <w:spacing w:line="360" w:lineRule="auto"/>
              <w:rPr>
                <w:rFonts w:ascii="Century Gothic" w:hAnsi="Century Gothic" w:cs="ArialMT"/>
                <w:b/>
              </w:rPr>
            </w:pPr>
            <w:r w:rsidRPr="00DC1FEB">
              <w:rPr>
                <w:rFonts w:ascii="Century Gothic" w:hAnsi="Century Gothic" w:cs="ArialMT"/>
                <w:b/>
              </w:rPr>
              <w:t>‘What were you thinking?’</w:t>
            </w:r>
          </w:p>
          <w:p w14:paraId="4816B10A" w14:textId="77777777" w:rsidR="00341DF0" w:rsidRPr="00DC1FEB" w:rsidRDefault="00341DF0" w:rsidP="00750BE1">
            <w:pPr>
              <w:autoSpaceDE w:val="0"/>
              <w:autoSpaceDN w:val="0"/>
              <w:adjustRightInd w:val="0"/>
              <w:spacing w:line="360" w:lineRule="auto"/>
              <w:rPr>
                <w:rFonts w:ascii="Century Gothic" w:hAnsi="Century Gothic" w:cs="ArialMT"/>
                <w:b/>
              </w:rPr>
            </w:pPr>
            <w:r w:rsidRPr="00DC1FEB">
              <w:rPr>
                <w:rFonts w:ascii="Century Gothic" w:hAnsi="Century Gothic" w:cs="ArialMT"/>
                <w:b/>
              </w:rPr>
              <w:t>How did this make people feel?’</w:t>
            </w:r>
            <w:r>
              <w:rPr>
                <w:rFonts w:ascii="Century Gothic" w:hAnsi="Century Gothic" w:cs="ArialMT"/>
                <w:b/>
              </w:rPr>
              <w:t>/ ‘Who else has been affected?’</w:t>
            </w:r>
          </w:p>
          <w:p w14:paraId="5F2992AF" w14:textId="77777777" w:rsidR="00341DF0" w:rsidRPr="00DC1FEB" w:rsidRDefault="00341DF0" w:rsidP="00750BE1">
            <w:pPr>
              <w:autoSpaceDE w:val="0"/>
              <w:autoSpaceDN w:val="0"/>
              <w:adjustRightInd w:val="0"/>
              <w:spacing w:line="360" w:lineRule="auto"/>
              <w:rPr>
                <w:rFonts w:ascii="Century Gothic" w:hAnsi="Century Gothic" w:cs="ArialMT"/>
                <w:b/>
              </w:rPr>
            </w:pPr>
            <w:r w:rsidRPr="00DC1FEB">
              <w:rPr>
                <w:rFonts w:ascii="Century Gothic" w:hAnsi="Century Gothic" w:cs="ArialMT"/>
                <w:b/>
              </w:rPr>
              <w:t>‘What should we do to put things right?’</w:t>
            </w:r>
          </w:p>
          <w:p w14:paraId="31791CB7" w14:textId="77777777" w:rsidR="00341DF0" w:rsidRDefault="00341DF0" w:rsidP="00750BE1">
            <w:pPr>
              <w:autoSpaceDE w:val="0"/>
              <w:autoSpaceDN w:val="0"/>
              <w:adjustRightInd w:val="0"/>
              <w:spacing w:line="360" w:lineRule="auto"/>
              <w:rPr>
                <w:rFonts w:ascii="Century Gothic" w:hAnsi="Century Gothic" w:cs="ArialMT"/>
                <w:b/>
                <w:color w:val="00B050"/>
              </w:rPr>
            </w:pPr>
            <w:r w:rsidRPr="00DC1FEB">
              <w:rPr>
                <w:rFonts w:ascii="Century Gothic" w:hAnsi="Century Gothic" w:cs="ArialMT"/>
                <w:b/>
              </w:rPr>
              <w:t>‘How can we do things differently in the future?’</w:t>
            </w:r>
          </w:p>
        </w:tc>
      </w:tr>
    </w:tbl>
    <w:p w14:paraId="2A1F701D"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03EFCA41"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5F96A722"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5B95CD12"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5220BBB2"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13CB595B" w14:textId="77777777" w:rsidR="008D7D8E" w:rsidRDefault="008D7D8E" w:rsidP="008D7D8E">
      <w:pPr>
        <w:autoSpaceDE w:val="0"/>
        <w:autoSpaceDN w:val="0"/>
        <w:adjustRightInd w:val="0"/>
        <w:spacing w:after="0" w:line="360" w:lineRule="auto"/>
        <w:rPr>
          <w:rFonts w:ascii="Century Gothic" w:hAnsi="Century Gothic" w:cs="ArialMT"/>
          <w:b/>
          <w:color w:val="808080" w:themeColor="background1" w:themeShade="80"/>
        </w:rPr>
      </w:pPr>
    </w:p>
    <w:p w14:paraId="115F9BCA" w14:textId="77777777" w:rsidR="00341DF0" w:rsidRPr="008D7D8E" w:rsidRDefault="00341DF0" w:rsidP="008D7D8E">
      <w:pPr>
        <w:pStyle w:val="ListParagraph"/>
        <w:numPr>
          <w:ilvl w:val="0"/>
          <w:numId w:val="22"/>
        </w:numPr>
        <w:autoSpaceDE w:val="0"/>
        <w:autoSpaceDN w:val="0"/>
        <w:adjustRightInd w:val="0"/>
        <w:spacing w:after="0" w:line="360" w:lineRule="auto"/>
        <w:rPr>
          <w:rFonts w:ascii="Century Gothic" w:hAnsi="Century Gothic" w:cs="ArialMT"/>
          <w:b/>
          <w:color w:val="808080" w:themeColor="background1" w:themeShade="80"/>
        </w:rPr>
      </w:pPr>
      <w:r w:rsidRPr="008D7D8E">
        <w:rPr>
          <w:rFonts w:ascii="Century Gothic" w:hAnsi="Century Gothic" w:cs="ArialMT"/>
          <w:b/>
          <w:color w:val="808080" w:themeColor="background1" w:themeShade="80"/>
        </w:rPr>
        <w:lastRenderedPageBreak/>
        <w:t>Playground</w:t>
      </w:r>
    </w:p>
    <w:p w14:paraId="51D59345" w14:textId="77777777" w:rsidR="00341DF0" w:rsidRPr="00666A01" w:rsidRDefault="00341DF0" w:rsidP="00341DF0">
      <w:pPr>
        <w:autoSpaceDE w:val="0"/>
        <w:autoSpaceDN w:val="0"/>
        <w:adjustRightInd w:val="0"/>
        <w:spacing w:after="0" w:line="360" w:lineRule="auto"/>
        <w:rPr>
          <w:noProof/>
          <w:lang w:eastAsia="en-GB"/>
        </w:rPr>
      </w:pPr>
      <w:r>
        <w:rPr>
          <w:rFonts w:ascii="Century Gothic" w:hAnsi="Century Gothic" w:cs="ArialMT"/>
        </w:rPr>
        <w:t>We will use our playground scale to help children understand the size of their problems when there is conflict. This will also help to ensure everyone knows how problems can be resolved and when adult support is required.</w:t>
      </w:r>
      <w:r w:rsidRPr="00765DD3">
        <w:rPr>
          <w:noProof/>
          <w:lang w:eastAsia="en-GB"/>
        </w:rPr>
        <w:t xml:space="preserve"> </w:t>
      </w:r>
    </w:p>
    <w:tbl>
      <w:tblPr>
        <w:tblStyle w:val="TableGrid"/>
        <w:tblW w:w="0" w:type="auto"/>
        <w:tblLook w:val="04A0" w:firstRow="1" w:lastRow="0" w:firstColumn="1" w:lastColumn="0" w:noHBand="0" w:noVBand="1"/>
      </w:tblPr>
      <w:tblGrid>
        <w:gridCol w:w="2263"/>
        <w:gridCol w:w="2694"/>
        <w:gridCol w:w="5499"/>
      </w:tblGrid>
      <w:tr w:rsidR="00341DF0" w14:paraId="1087CFAB" w14:textId="77777777" w:rsidTr="00750BE1">
        <w:tc>
          <w:tcPr>
            <w:tcW w:w="10456" w:type="dxa"/>
            <w:gridSpan w:val="3"/>
            <w:shd w:val="clear" w:color="auto" w:fill="0070C0"/>
          </w:tcPr>
          <w:p w14:paraId="4676AE66" w14:textId="77777777" w:rsidR="00341DF0" w:rsidRPr="00666A01" w:rsidRDefault="00341DF0" w:rsidP="00750BE1">
            <w:pPr>
              <w:autoSpaceDE w:val="0"/>
              <w:autoSpaceDN w:val="0"/>
              <w:adjustRightInd w:val="0"/>
              <w:spacing w:line="360" w:lineRule="auto"/>
              <w:jc w:val="center"/>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color w:val="FFFFFF" w:themeColor="background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3B2EB6">
              <w:rPr>
                <w:rFonts w:ascii="Century Gothic" w:hAnsi="Century Gothic"/>
                <w:b/>
                <w:noProof/>
                <w:color w:val="FFFFFF" w:themeColor="background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size of the problem</w:t>
            </w:r>
          </w:p>
        </w:tc>
      </w:tr>
      <w:tr w:rsidR="00B07854" w14:paraId="4434260F" w14:textId="77777777" w:rsidTr="00B07854">
        <w:trPr>
          <w:trHeight w:val="3546"/>
        </w:trPr>
        <w:tc>
          <w:tcPr>
            <w:tcW w:w="2263" w:type="dxa"/>
            <w:shd w:val="clear" w:color="auto" w:fill="00B050"/>
          </w:tcPr>
          <w:p w14:paraId="6D9C8D39" w14:textId="77777777" w:rsidR="00B07854" w:rsidRDefault="00B07854" w:rsidP="00750BE1">
            <w:pPr>
              <w:autoSpaceDE w:val="0"/>
              <w:autoSpaceDN w:val="0"/>
              <w:adjustRightInd w:val="0"/>
              <w:spacing w:line="360" w:lineRule="auto"/>
              <w:jc w:val="center"/>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053FCB" w14:textId="77777777" w:rsidR="00B07854" w:rsidRDefault="00B07854" w:rsidP="00B07854">
            <w:pPr>
              <w:autoSpaceDE w:val="0"/>
              <w:autoSpaceDN w:val="0"/>
              <w:adjustRightInd w:val="0"/>
              <w:spacing w:line="360" w:lineRule="auto"/>
              <w:jc w:val="cente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Little</w:t>
            </w:r>
          </w:p>
          <w:p w14:paraId="3DD429A6" w14:textId="77777777" w:rsidR="00B07854" w:rsidRDefault="00B07854" w:rsidP="00B07854">
            <w:pPr>
              <w:autoSpaceDE w:val="0"/>
              <w:autoSpaceDN w:val="0"/>
              <w:adjustRightInd w:val="0"/>
              <w:spacing w:line="360" w:lineRule="auto"/>
              <w:jc w:val="center"/>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Deal</w:t>
            </w:r>
          </w:p>
        </w:tc>
        <w:tc>
          <w:tcPr>
            <w:tcW w:w="2694" w:type="dxa"/>
          </w:tcPr>
          <w:p w14:paraId="32CC4EB2" w14:textId="77777777" w:rsidR="00B07854" w:rsidRPr="000A7BD2" w:rsidRDefault="00B07854" w:rsidP="00341DF0">
            <w:pPr>
              <w:pStyle w:val="ListParagraph"/>
              <w:numPr>
                <w:ilvl w:val="0"/>
                <w:numId w:val="9"/>
              </w:numPr>
              <w:autoSpaceDE w:val="0"/>
              <w:autoSpaceDN w:val="0"/>
              <w:adjustRightInd w:val="0"/>
              <w:spacing w:after="0" w:line="360" w:lineRule="auto"/>
              <w:rPr>
                <w:rFonts w:ascii="Century Gothic" w:hAnsi="Century Gothic" w:cs="ArialMT"/>
                <w:color w:val="00B050"/>
              </w:rPr>
            </w:pPr>
            <w:r w:rsidRPr="000A7BD2">
              <w:rPr>
                <w:rFonts w:ascii="Century Gothic" w:hAnsi="Century Gothic" w:cs="ArialMT"/>
                <w:color w:val="00B050"/>
              </w:rPr>
              <w:t>Silly name calling</w:t>
            </w:r>
          </w:p>
          <w:p w14:paraId="7F66086C" w14:textId="77777777" w:rsidR="00B07854" w:rsidRPr="000A7BD2" w:rsidRDefault="00B07854" w:rsidP="00341DF0">
            <w:pPr>
              <w:pStyle w:val="ListParagraph"/>
              <w:numPr>
                <w:ilvl w:val="0"/>
                <w:numId w:val="9"/>
              </w:numPr>
              <w:autoSpaceDE w:val="0"/>
              <w:autoSpaceDN w:val="0"/>
              <w:adjustRightInd w:val="0"/>
              <w:spacing w:after="0" w:line="360" w:lineRule="auto"/>
              <w:rPr>
                <w:rFonts w:ascii="Century Gothic" w:hAnsi="Century Gothic" w:cs="ArialMT"/>
                <w:color w:val="00B050"/>
              </w:rPr>
            </w:pPr>
            <w:r w:rsidRPr="000A7BD2">
              <w:rPr>
                <w:rFonts w:ascii="Century Gothic" w:hAnsi="Century Gothic" w:cs="ArialMT"/>
                <w:color w:val="00B050"/>
              </w:rPr>
              <w:t>Small arguments</w:t>
            </w:r>
          </w:p>
          <w:p w14:paraId="1B20FE69" w14:textId="77777777" w:rsidR="00B07854" w:rsidRPr="000A7BD2" w:rsidRDefault="00B07854" w:rsidP="00341DF0">
            <w:pPr>
              <w:pStyle w:val="ListParagraph"/>
              <w:numPr>
                <w:ilvl w:val="0"/>
                <w:numId w:val="9"/>
              </w:numPr>
              <w:autoSpaceDE w:val="0"/>
              <w:autoSpaceDN w:val="0"/>
              <w:adjustRightInd w:val="0"/>
              <w:spacing w:after="0" w:line="360" w:lineRule="auto"/>
              <w:rPr>
                <w:rFonts w:ascii="Century Gothic" w:hAnsi="Century Gothic" w:cs="ArialMT"/>
                <w:color w:val="00B050"/>
              </w:rPr>
            </w:pPr>
            <w:r w:rsidRPr="000A7BD2">
              <w:rPr>
                <w:rFonts w:ascii="Century Gothic" w:hAnsi="Century Gothic" w:cs="ArialMT"/>
                <w:color w:val="00B050"/>
              </w:rPr>
              <w:t>Accidental injury</w:t>
            </w:r>
          </w:p>
          <w:p w14:paraId="5F24E611" w14:textId="77777777" w:rsidR="00B07854" w:rsidRPr="00B07854" w:rsidRDefault="00B07854" w:rsidP="00341DF0">
            <w:pPr>
              <w:pStyle w:val="ListParagraph"/>
              <w:numPr>
                <w:ilvl w:val="0"/>
                <w:numId w:val="10"/>
              </w:numPr>
              <w:autoSpaceDE w:val="0"/>
              <w:autoSpaceDN w:val="0"/>
              <w:adjustRightInd w:val="0"/>
              <w:spacing w:after="0" w:line="360" w:lineRule="auto"/>
              <w:rPr>
                <w:rFonts w:ascii="Century Gothic" w:hAnsi="Century Gothic" w:cs="ArialMT"/>
                <w:color w:val="00B050"/>
              </w:rPr>
            </w:pPr>
            <w:r w:rsidRPr="00B07854">
              <w:rPr>
                <w:rFonts w:ascii="Century Gothic" w:hAnsi="Century Gothic" w:cs="ArialMT"/>
                <w:color w:val="00B050"/>
              </w:rPr>
              <w:t>Nobody to play with</w:t>
            </w:r>
          </w:p>
          <w:p w14:paraId="26281435" w14:textId="77777777" w:rsidR="00B07854" w:rsidRDefault="00B07854" w:rsidP="00B07854">
            <w:pPr>
              <w:pStyle w:val="ListParagraph"/>
              <w:numPr>
                <w:ilvl w:val="0"/>
                <w:numId w:val="10"/>
              </w:numPr>
              <w:autoSpaceDE w:val="0"/>
              <w:autoSpaceDN w:val="0"/>
              <w:adjustRightInd w:val="0"/>
              <w:spacing w:after="0" w:line="360" w:lineRule="auto"/>
              <w:rPr>
                <w:rFonts w:ascii="Century Gothic" w:hAnsi="Century Gothic" w:cs="ArialMT"/>
                <w:color w:val="00B050"/>
              </w:rPr>
            </w:pPr>
            <w:r w:rsidRPr="00B07854">
              <w:rPr>
                <w:rFonts w:ascii="Century Gothic" w:hAnsi="Century Gothic" w:cs="ArialMT"/>
                <w:color w:val="00B050"/>
              </w:rPr>
              <w:t>Disagreements about games/rules</w:t>
            </w:r>
          </w:p>
          <w:p w14:paraId="3457E69F" w14:textId="77777777" w:rsidR="00B07854" w:rsidRPr="00B07854" w:rsidRDefault="00B07854" w:rsidP="00B07854">
            <w:pPr>
              <w:pStyle w:val="ListParagraph"/>
              <w:numPr>
                <w:ilvl w:val="0"/>
                <w:numId w:val="10"/>
              </w:numPr>
              <w:autoSpaceDE w:val="0"/>
              <w:autoSpaceDN w:val="0"/>
              <w:adjustRightInd w:val="0"/>
              <w:spacing w:after="0" w:line="360" w:lineRule="auto"/>
              <w:rPr>
                <w:rFonts w:ascii="Century Gothic" w:hAnsi="Century Gothic" w:cs="ArialMT"/>
                <w:color w:val="00B050"/>
              </w:rPr>
            </w:pPr>
            <w:r w:rsidRPr="00B07854">
              <w:rPr>
                <w:rFonts w:ascii="Century Gothic" w:hAnsi="Century Gothic" w:cs="ArialMT"/>
                <w:color w:val="00B050"/>
              </w:rPr>
              <w:t>Cheating</w:t>
            </w:r>
          </w:p>
        </w:tc>
        <w:tc>
          <w:tcPr>
            <w:tcW w:w="5499" w:type="dxa"/>
          </w:tcPr>
          <w:p w14:paraId="5F1B8702" w14:textId="77777777" w:rsidR="00B07854" w:rsidRPr="00FF5319" w:rsidRDefault="00B07854" w:rsidP="00750BE1">
            <w:pPr>
              <w:autoSpaceDE w:val="0"/>
              <w:autoSpaceDN w:val="0"/>
              <w:adjustRightInd w:val="0"/>
              <w:spacing w:line="360" w:lineRule="auto"/>
              <w:rPr>
                <w:rFonts w:ascii="Century Gothic" w:hAnsi="Century Gothic" w:cs="ArialMT"/>
                <w:color w:val="0070C0"/>
              </w:rPr>
            </w:pPr>
            <w:r w:rsidRPr="00FF5319">
              <w:rPr>
                <w:rFonts w:ascii="Century Gothic" w:hAnsi="Century Gothic" w:cs="ArialMT"/>
                <w:color w:val="0070C0"/>
              </w:rPr>
              <w:t>Children resolve conflicts using a script:</w:t>
            </w:r>
          </w:p>
          <w:p w14:paraId="22659003" w14:textId="77777777" w:rsidR="00B07854" w:rsidRPr="00FF5319" w:rsidRDefault="00B07854" w:rsidP="00341DF0">
            <w:pPr>
              <w:pStyle w:val="ListParagraph"/>
              <w:numPr>
                <w:ilvl w:val="0"/>
                <w:numId w:val="7"/>
              </w:numPr>
              <w:autoSpaceDE w:val="0"/>
              <w:autoSpaceDN w:val="0"/>
              <w:adjustRightInd w:val="0"/>
              <w:spacing w:after="0" w:line="360" w:lineRule="auto"/>
              <w:rPr>
                <w:rFonts w:ascii="Century Gothic" w:hAnsi="Century Gothic" w:cs="ArialMT"/>
                <w:b/>
                <w:color w:val="0070C0"/>
              </w:rPr>
            </w:pPr>
            <w:r w:rsidRPr="00FF5319">
              <w:rPr>
                <w:rFonts w:ascii="Century Gothic" w:hAnsi="Century Gothic" w:cs="ArialMT"/>
                <w:b/>
                <w:color w:val="0070C0"/>
              </w:rPr>
              <w:t>‘Please STOP! I don’t like that.’</w:t>
            </w:r>
          </w:p>
          <w:p w14:paraId="68BD5F56" w14:textId="77777777" w:rsidR="00B07854" w:rsidRDefault="00B07854" w:rsidP="00341DF0">
            <w:pPr>
              <w:pStyle w:val="ListParagraph"/>
              <w:numPr>
                <w:ilvl w:val="0"/>
                <w:numId w:val="7"/>
              </w:numPr>
              <w:autoSpaceDE w:val="0"/>
              <w:autoSpaceDN w:val="0"/>
              <w:adjustRightInd w:val="0"/>
              <w:spacing w:after="0" w:line="360" w:lineRule="auto"/>
              <w:rPr>
                <w:rFonts w:ascii="Century Gothic" w:hAnsi="Century Gothic" w:cs="ArialMT"/>
                <w:b/>
                <w:color w:val="0070C0"/>
              </w:rPr>
            </w:pPr>
            <w:r w:rsidRPr="00FF5319">
              <w:rPr>
                <w:rFonts w:ascii="Century Gothic" w:hAnsi="Century Gothic" w:cs="ArialMT"/>
                <w:b/>
                <w:color w:val="0070C0"/>
              </w:rPr>
              <w:t>‘Please STOP! If you keep doing that I will need to get help.’</w:t>
            </w:r>
          </w:p>
          <w:p w14:paraId="140B0102" w14:textId="77777777" w:rsidR="00B07854" w:rsidRPr="00B07854" w:rsidRDefault="00B07854" w:rsidP="00B07854">
            <w:pPr>
              <w:pStyle w:val="ListParagraph"/>
              <w:numPr>
                <w:ilvl w:val="0"/>
                <w:numId w:val="7"/>
              </w:numPr>
              <w:autoSpaceDE w:val="0"/>
              <w:autoSpaceDN w:val="0"/>
              <w:adjustRightInd w:val="0"/>
              <w:spacing w:after="0" w:line="360" w:lineRule="auto"/>
              <w:rPr>
                <w:rFonts w:ascii="Century Gothic" w:hAnsi="Century Gothic" w:cs="ArialMT"/>
                <w:b/>
                <w:color w:val="0070C0"/>
              </w:rPr>
            </w:pPr>
            <w:r w:rsidRPr="00FF5319">
              <w:rPr>
                <w:rFonts w:ascii="Century Gothic" w:hAnsi="Century Gothic" w:cs="ArialMT"/>
                <w:b/>
                <w:color w:val="0070C0"/>
              </w:rPr>
              <w:t>‘I am going to help now.’</w:t>
            </w:r>
          </w:p>
          <w:p w14:paraId="675E05EE" w14:textId="77777777" w:rsidR="00B07854" w:rsidRDefault="00B07854" w:rsidP="00B07854">
            <w:pPr>
              <w:autoSpaceDE w:val="0"/>
              <w:autoSpaceDN w:val="0"/>
              <w:adjustRightInd w:val="0"/>
              <w:spacing w:after="0" w:line="360" w:lineRule="auto"/>
              <w:rPr>
                <w:rFonts w:ascii="Century Gothic" w:hAnsi="Century Gothic" w:cs="ArialMT"/>
                <w:color w:val="0070C0"/>
              </w:rPr>
            </w:pPr>
          </w:p>
          <w:p w14:paraId="77B0BC7C" w14:textId="77777777" w:rsidR="00B07854" w:rsidRPr="00B07854" w:rsidRDefault="00B07854" w:rsidP="00B07854">
            <w:pPr>
              <w:autoSpaceDE w:val="0"/>
              <w:autoSpaceDN w:val="0"/>
              <w:adjustRightInd w:val="0"/>
              <w:spacing w:after="0" w:line="360" w:lineRule="auto"/>
              <w:rPr>
                <w:rFonts w:ascii="Century Gothic" w:hAnsi="Century Gothic" w:cs="ArialMT"/>
                <w:color w:val="0070C0"/>
              </w:rPr>
            </w:pPr>
            <w:r w:rsidRPr="00B07854">
              <w:rPr>
                <w:rFonts w:ascii="Century Gothic" w:hAnsi="Century Gothic" w:cs="ArialMT"/>
                <w:color w:val="0070C0"/>
              </w:rPr>
              <w:t>Peer Mediators can support in resolving Little Deal problems.</w:t>
            </w:r>
          </w:p>
        </w:tc>
      </w:tr>
      <w:tr w:rsidR="00341DF0" w14:paraId="7B18F77F" w14:textId="77777777" w:rsidTr="00DC06C3">
        <w:tc>
          <w:tcPr>
            <w:tcW w:w="2263" w:type="dxa"/>
            <w:shd w:val="clear" w:color="auto" w:fill="FF0000"/>
          </w:tcPr>
          <w:p w14:paraId="2FC17F8B" w14:textId="77777777" w:rsidR="00341DF0" w:rsidRDefault="00341DF0" w:rsidP="00750BE1">
            <w:pPr>
              <w:autoSpaceDE w:val="0"/>
              <w:autoSpaceDN w:val="0"/>
              <w:adjustRightInd w:val="0"/>
              <w:spacing w:line="360" w:lineRule="auto"/>
              <w:jc w:val="center"/>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EECE09" w14:textId="77777777" w:rsidR="00B07854" w:rsidRDefault="00B07854" w:rsidP="00750BE1">
            <w:pPr>
              <w:autoSpaceDE w:val="0"/>
              <w:autoSpaceDN w:val="0"/>
              <w:adjustRightInd w:val="0"/>
              <w:spacing w:line="360" w:lineRule="auto"/>
              <w:jc w:val="cente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Big </w:t>
            </w:r>
          </w:p>
          <w:p w14:paraId="0D0101A1" w14:textId="77777777" w:rsidR="00341DF0" w:rsidRDefault="00B07854" w:rsidP="00750BE1">
            <w:pPr>
              <w:autoSpaceDE w:val="0"/>
              <w:autoSpaceDN w:val="0"/>
              <w:adjustRightInd w:val="0"/>
              <w:spacing w:line="360" w:lineRule="auto"/>
              <w:jc w:val="center"/>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color w:val="FFFFFF" w:themeColor="background1"/>
                <w:sz w:val="4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Deal</w:t>
            </w:r>
          </w:p>
        </w:tc>
        <w:tc>
          <w:tcPr>
            <w:tcW w:w="2694" w:type="dxa"/>
          </w:tcPr>
          <w:p w14:paraId="2A7B5202" w14:textId="77777777" w:rsidR="00341DF0" w:rsidRPr="00196D9E" w:rsidRDefault="00341DF0" w:rsidP="00341DF0">
            <w:pPr>
              <w:pStyle w:val="ListParagraph"/>
              <w:numPr>
                <w:ilvl w:val="0"/>
                <w:numId w:val="17"/>
              </w:numPr>
              <w:autoSpaceDE w:val="0"/>
              <w:autoSpaceDN w:val="0"/>
              <w:adjustRightInd w:val="0"/>
              <w:spacing w:after="0" w:line="360" w:lineRule="auto"/>
              <w:rPr>
                <w:rFonts w:ascii="Century Gothic" w:hAnsi="Century Gothic" w:cs="ArialMT"/>
                <w:color w:val="FF0000"/>
              </w:rPr>
            </w:pPr>
            <w:r w:rsidRPr="00196D9E">
              <w:rPr>
                <w:rFonts w:ascii="Century Gothic" w:hAnsi="Century Gothic" w:cs="ArialMT"/>
                <w:color w:val="FF0000"/>
              </w:rPr>
              <w:t>Unsafe play</w:t>
            </w:r>
          </w:p>
          <w:p w14:paraId="06542386" w14:textId="77777777" w:rsidR="00196D9E" w:rsidRDefault="00341DF0" w:rsidP="00196D9E">
            <w:pPr>
              <w:pStyle w:val="ListParagraph"/>
              <w:numPr>
                <w:ilvl w:val="0"/>
                <w:numId w:val="17"/>
              </w:numPr>
              <w:autoSpaceDE w:val="0"/>
              <w:autoSpaceDN w:val="0"/>
              <w:adjustRightInd w:val="0"/>
              <w:spacing w:after="0" w:line="360" w:lineRule="auto"/>
              <w:rPr>
                <w:rFonts w:ascii="Century Gothic" w:hAnsi="Century Gothic" w:cs="ArialMT"/>
                <w:color w:val="FF0000"/>
              </w:rPr>
            </w:pPr>
            <w:r w:rsidRPr="00196D9E">
              <w:rPr>
                <w:rFonts w:ascii="Century Gothic" w:hAnsi="Century Gothic" w:cs="ArialMT"/>
                <w:color w:val="FF0000"/>
              </w:rPr>
              <w:t>Upsetting or annoying others</w:t>
            </w:r>
          </w:p>
          <w:p w14:paraId="19F08E36" w14:textId="77777777" w:rsidR="00341DF0" w:rsidRPr="00196D9E" w:rsidRDefault="00341DF0" w:rsidP="00196D9E">
            <w:pPr>
              <w:pStyle w:val="ListParagraph"/>
              <w:numPr>
                <w:ilvl w:val="0"/>
                <w:numId w:val="17"/>
              </w:numPr>
              <w:autoSpaceDE w:val="0"/>
              <w:autoSpaceDN w:val="0"/>
              <w:adjustRightInd w:val="0"/>
              <w:spacing w:after="0" w:line="360" w:lineRule="auto"/>
              <w:rPr>
                <w:rFonts w:ascii="Century Gothic" w:hAnsi="Century Gothic" w:cs="ArialMT"/>
                <w:color w:val="FF0000"/>
              </w:rPr>
            </w:pPr>
            <w:r w:rsidRPr="00196D9E">
              <w:rPr>
                <w:rFonts w:ascii="Century Gothic" w:hAnsi="Century Gothic" w:cs="ArialMT"/>
                <w:color w:val="FF0000"/>
              </w:rPr>
              <w:t>Leaving out</w:t>
            </w:r>
          </w:p>
        </w:tc>
        <w:tc>
          <w:tcPr>
            <w:tcW w:w="5499" w:type="dxa"/>
          </w:tcPr>
          <w:p w14:paraId="180C166E" w14:textId="77777777" w:rsidR="00341DF0" w:rsidRPr="00FF5319" w:rsidRDefault="00341DF0" w:rsidP="00750BE1">
            <w:pPr>
              <w:autoSpaceDE w:val="0"/>
              <w:autoSpaceDN w:val="0"/>
              <w:adjustRightInd w:val="0"/>
              <w:spacing w:line="360" w:lineRule="auto"/>
              <w:rPr>
                <w:rFonts w:ascii="Century Gothic" w:hAnsi="Century Gothic" w:cs="ArialMT"/>
                <w:color w:val="0070C0"/>
              </w:rPr>
            </w:pPr>
            <w:r w:rsidRPr="00FF5319">
              <w:rPr>
                <w:rFonts w:ascii="Century Gothic" w:hAnsi="Century Gothic" w:cs="ArialMT"/>
                <w:color w:val="0070C0"/>
              </w:rPr>
              <w:t xml:space="preserve">Support staff </w:t>
            </w:r>
            <w:r>
              <w:rPr>
                <w:rFonts w:ascii="Century Gothic" w:hAnsi="Century Gothic" w:cs="ArialMT"/>
                <w:color w:val="0070C0"/>
              </w:rPr>
              <w:t xml:space="preserve">help to </w:t>
            </w:r>
            <w:r w:rsidRPr="00FF5319">
              <w:rPr>
                <w:rFonts w:ascii="Century Gothic" w:hAnsi="Century Gothic" w:cs="ArialMT"/>
                <w:color w:val="0070C0"/>
              </w:rPr>
              <w:t>regulate and</w:t>
            </w:r>
            <w:r>
              <w:rPr>
                <w:rFonts w:ascii="Century Gothic" w:hAnsi="Century Gothic" w:cs="ArialMT"/>
                <w:color w:val="0070C0"/>
              </w:rPr>
              <w:t xml:space="preserve"> use</w:t>
            </w:r>
            <w:r w:rsidR="00B07854">
              <w:rPr>
                <w:rFonts w:ascii="Century Gothic" w:hAnsi="Century Gothic" w:cs="ArialMT"/>
                <w:color w:val="0070C0"/>
              </w:rPr>
              <w:t xml:space="preserve"> </w:t>
            </w:r>
            <w:r w:rsidRPr="00FF5319">
              <w:rPr>
                <w:rFonts w:ascii="Century Gothic" w:hAnsi="Century Gothic" w:cs="ArialMT"/>
                <w:color w:val="0070C0"/>
              </w:rPr>
              <w:t>script:</w:t>
            </w:r>
          </w:p>
          <w:p w14:paraId="7DC939B6" w14:textId="77777777" w:rsidR="00341DF0" w:rsidRPr="00FF5319" w:rsidRDefault="00341DF0" w:rsidP="00341DF0">
            <w:pPr>
              <w:pStyle w:val="ListParagraph"/>
              <w:numPr>
                <w:ilvl w:val="0"/>
                <w:numId w:val="11"/>
              </w:numPr>
              <w:autoSpaceDE w:val="0"/>
              <w:autoSpaceDN w:val="0"/>
              <w:adjustRightInd w:val="0"/>
              <w:spacing w:after="0" w:line="360" w:lineRule="auto"/>
              <w:rPr>
                <w:rFonts w:ascii="Century Gothic" w:hAnsi="Century Gothic" w:cs="ArialMT"/>
                <w:b/>
                <w:color w:val="0070C0"/>
              </w:rPr>
            </w:pPr>
            <w:r w:rsidRPr="00FF5319">
              <w:rPr>
                <w:rFonts w:ascii="Century Gothic" w:hAnsi="Century Gothic" w:cs="Calibri"/>
                <w:b/>
                <w:bCs/>
                <w:color w:val="0070C0"/>
                <w:kern w:val="3"/>
                <w:szCs w:val="26"/>
              </w:rPr>
              <w:t>‘I need you to be stop… it’s the rule of being kind/ responsible that you are breaking.’</w:t>
            </w:r>
          </w:p>
          <w:p w14:paraId="68BDE746" w14:textId="77777777" w:rsidR="00341DF0" w:rsidRDefault="00341DF0" w:rsidP="00341DF0">
            <w:pPr>
              <w:pStyle w:val="ListParagraph"/>
              <w:numPr>
                <w:ilvl w:val="0"/>
                <w:numId w:val="11"/>
              </w:numPr>
              <w:autoSpaceDE w:val="0"/>
              <w:autoSpaceDN w:val="0"/>
              <w:adjustRightInd w:val="0"/>
              <w:spacing w:after="0" w:line="360" w:lineRule="auto"/>
              <w:rPr>
                <w:rFonts w:ascii="Century Gothic" w:hAnsi="Century Gothic" w:cs="ArialMT"/>
                <w:b/>
                <w:color w:val="0070C0"/>
              </w:rPr>
            </w:pPr>
            <w:r>
              <w:rPr>
                <w:rFonts w:ascii="Century Gothic" w:hAnsi="Century Gothic" w:cs="ArialMT"/>
                <w:b/>
                <w:color w:val="0070C0"/>
              </w:rPr>
              <w:t>‘If you don’t stop….</w:t>
            </w:r>
            <w:r w:rsidRPr="00FF5319">
              <w:rPr>
                <w:rFonts w:ascii="Century Gothic" w:hAnsi="Century Gothic" w:cs="ArialMT"/>
                <w:b/>
                <w:color w:val="0070C0"/>
              </w:rPr>
              <w:t xml:space="preserve"> I will need you to come for a walk and talk.’</w:t>
            </w:r>
          </w:p>
          <w:p w14:paraId="70CC7328" w14:textId="77777777" w:rsidR="00341DF0" w:rsidRDefault="00341DF0" w:rsidP="00341DF0">
            <w:pPr>
              <w:pStyle w:val="ListParagraph"/>
              <w:numPr>
                <w:ilvl w:val="0"/>
                <w:numId w:val="11"/>
              </w:numPr>
              <w:autoSpaceDE w:val="0"/>
              <w:autoSpaceDN w:val="0"/>
              <w:adjustRightInd w:val="0"/>
              <w:spacing w:after="0" w:line="360" w:lineRule="auto"/>
              <w:rPr>
                <w:rFonts w:ascii="Century Gothic" w:hAnsi="Century Gothic" w:cs="ArialMT"/>
                <w:b/>
                <w:color w:val="0070C0"/>
              </w:rPr>
            </w:pPr>
            <w:r w:rsidRPr="00FF5319">
              <w:rPr>
                <w:rFonts w:ascii="Century Gothic" w:hAnsi="Century Gothic" w:cs="ArialMT"/>
                <w:b/>
                <w:color w:val="0070C0"/>
              </w:rPr>
              <w:t>‘You still haven’t stopped so I need you to</w:t>
            </w:r>
            <w:r>
              <w:rPr>
                <w:rFonts w:ascii="Century Gothic" w:hAnsi="Century Gothic" w:cs="ArialMT"/>
                <w:b/>
                <w:color w:val="0070C0"/>
              </w:rPr>
              <w:t xml:space="preserve"> walk and talk or </w:t>
            </w:r>
            <w:r w:rsidRPr="00FF5319">
              <w:rPr>
                <w:rFonts w:ascii="Century Gothic" w:hAnsi="Century Gothic" w:cs="ArialMT"/>
                <w:b/>
                <w:color w:val="0070C0"/>
              </w:rPr>
              <w:t>go inside to calm down.</w:t>
            </w:r>
            <w:r>
              <w:rPr>
                <w:rFonts w:ascii="Century Gothic" w:hAnsi="Century Gothic" w:cs="ArialMT"/>
                <w:b/>
                <w:color w:val="0070C0"/>
              </w:rPr>
              <w:t>’</w:t>
            </w:r>
          </w:p>
          <w:p w14:paraId="0A4F7224" w14:textId="77777777" w:rsidR="00B07854" w:rsidRPr="00FF5319" w:rsidRDefault="00B07854" w:rsidP="00B07854">
            <w:pPr>
              <w:pStyle w:val="ListParagraph"/>
              <w:autoSpaceDE w:val="0"/>
              <w:autoSpaceDN w:val="0"/>
              <w:adjustRightInd w:val="0"/>
              <w:spacing w:after="0" w:line="360" w:lineRule="auto"/>
              <w:ind w:left="360"/>
              <w:rPr>
                <w:rFonts w:ascii="Century Gothic" w:hAnsi="Century Gothic" w:cs="ArialMT"/>
                <w:b/>
                <w:color w:val="0070C0"/>
              </w:rPr>
            </w:pPr>
          </w:p>
        </w:tc>
      </w:tr>
    </w:tbl>
    <w:p w14:paraId="5AE48A43" w14:textId="77777777" w:rsidR="00341DF0" w:rsidRDefault="00341DF0" w:rsidP="00B07854">
      <w:pPr>
        <w:autoSpaceDE w:val="0"/>
        <w:autoSpaceDN w:val="0"/>
        <w:adjustRightInd w:val="0"/>
        <w:spacing w:after="0" w:line="360" w:lineRule="auto"/>
        <w:rPr>
          <w:rFonts w:ascii="Century Gothic" w:hAnsi="Century Gothic"/>
          <w:b/>
          <w:noProof/>
          <w:color w:val="5B9BD5" w:themeColor="accent1"/>
          <w:sz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91DFF4" w14:textId="77777777" w:rsidR="00341DF0" w:rsidRPr="004E7DB6" w:rsidRDefault="00B07854" w:rsidP="00341DF0">
      <w:pPr>
        <w:autoSpaceDE w:val="0"/>
        <w:autoSpaceDN w:val="0"/>
        <w:adjustRightInd w:val="0"/>
        <w:spacing w:after="0" w:line="360" w:lineRule="auto"/>
        <w:rPr>
          <w:rFonts w:ascii="Century Gothic" w:hAnsi="Century Gothic" w:cs="ArialMT"/>
          <w:b/>
          <w:color w:val="00B050"/>
        </w:rPr>
      </w:pPr>
      <w:r>
        <w:rPr>
          <w:rFonts w:ascii="Century Gothic" w:hAnsi="Century Gothic" w:cs="ArialMT"/>
          <w:b/>
          <w:color w:val="00B050"/>
        </w:rPr>
        <w:t>Little Deal</w:t>
      </w:r>
    </w:p>
    <w:p w14:paraId="2A80746D" w14:textId="77777777" w:rsidR="00341DF0" w:rsidRPr="00011514" w:rsidRDefault="00341DF0" w:rsidP="00341DF0">
      <w:pPr>
        <w:autoSpaceDE w:val="0"/>
        <w:autoSpaceDN w:val="0"/>
        <w:adjustRightInd w:val="0"/>
        <w:spacing w:after="0" w:line="360" w:lineRule="auto"/>
        <w:rPr>
          <w:rFonts w:ascii="Century Gothic" w:hAnsi="Century Gothic" w:cs="ArialMT"/>
        </w:rPr>
      </w:pPr>
      <w:r>
        <w:rPr>
          <w:rFonts w:ascii="Century Gothic" w:hAnsi="Century Gothic" w:cs="ArialMT"/>
        </w:rPr>
        <w:t>For minor fall outs and disagreements children will be encouraged to sort it out themselves. At this stage they can use the script to help them and they are encouraged to find someone else to play with or somewhere else to play.</w:t>
      </w:r>
    </w:p>
    <w:p w14:paraId="507F8A73" w14:textId="77777777" w:rsidR="00341DF0" w:rsidRDefault="00341DF0" w:rsidP="00341DF0">
      <w:pPr>
        <w:autoSpaceDE w:val="0"/>
        <w:autoSpaceDN w:val="0"/>
        <w:adjustRightInd w:val="0"/>
        <w:spacing w:after="0" w:line="360" w:lineRule="auto"/>
        <w:rPr>
          <w:rFonts w:ascii="Century Gothic" w:hAnsi="Century Gothic" w:cs="ArialMT"/>
        </w:rPr>
      </w:pPr>
      <w:r w:rsidRPr="00011514">
        <w:rPr>
          <w:rFonts w:ascii="Century Gothic" w:hAnsi="Century Gothic" w:cs="ArialMT"/>
        </w:rPr>
        <w:t xml:space="preserve">If a child has nobody </w:t>
      </w:r>
      <w:r>
        <w:rPr>
          <w:rFonts w:ascii="Century Gothic" w:hAnsi="Century Gothic" w:cs="ArialMT"/>
        </w:rPr>
        <w:t>to play with or they need help resolving a small disagreement or incident they can ask for help from older pupils. They can go to a Regulation Station or approach one of the older pupils. The older pupils will help to mediate and/ or find someone for the child to play with.</w:t>
      </w:r>
      <w:r w:rsidR="00B07854">
        <w:rPr>
          <w:rFonts w:ascii="Century Gothic" w:hAnsi="Century Gothic" w:cs="ArialMT"/>
        </w:rPr>
        <w:t xml:space="preserve"> If required the Peer Mediators will seek support from the SPSA allocated to the year group.</w:t>
      </w:r>
    </w:p>
    <w:p w14:paraId="50F40DEB" w14:textId="77777777" w:rsidR="00B07854" w:rsidRDefault="00B07854" w:rsidP="00341DF0">
      <w:pPr>
        <w:autoSpaceDE w:val="0"/>
        <w:autoSpaceDN w:val="0"/>
        <w:adjustRightInd w:val="0"/>
        <w:spacing w:after="0" w:line="360" w:lineRule="auto"/>
        <w:rPr>
          <w:rFonts w:ascii="Century Gothic" w:hAnsi="Century Gothic" w:cs="ArialMT"/>
        </w:rPr>
      </w:pPr>
    </w:p>
    <w:p w14:paraId="77F939A7" w14:textId="77777777" w:rsidR="00B07854" w:rsidRPr="00B07854" w:rsidRDefault="00B07854" w:rsidP="00341DF0">
      <w:pPr>
        <w:autoSpaceDE w:val="0"/>
        <w:autoSpaceDN w:val="0"/>
        <w:adjustRightInd w:val="0"/>
        <w:spacing w:after="0" w:line="360" w:lineRule="auto"/>
        <w:rPr>
          <w:rFonts w:ascii="Century Gothic" w:hAnsi="Century Gothic" w:cs="ArialMT"/>
          <w:b/>
          <w:color w:val="FF0000"/>
        </w:rPr>
      </w:pPr>
      <w:r w:rsidRPr="00B07854">
        <w:rPr>
          <w:rFonts w:ascii="Century Gothic" w:hAnsi="Century Gothic" w:cs="ArialMT"/>
          <w:b/>
          <w:color w:val="FF0000"/>
        </w:rPr>
        <w:t>Big Deal</w:t>
      </w:r>
    </w:p>
    <w:p w14:paraId="6996FC48" w14:textId="77777777" w:rsidR="00341DF0" w:rsidRPr="00011514" w:rsidRDefault="00341DF0" w:rsidP="00341DF0">
      <w:pPr>
        <w:autoSpaceDE w:val="0"/>
        <w:autoSpaceDN w:val="0"/>
        <w:adjustRightInd w:val="0"/>
        <w:spacing w:after="0" w:line="360" w:lineRule="auto"/>
        <w:rPr>
          <w:rFonts w:ascii="Century Gothic" w:hAnsi="Century Gothic" w:cs="ArialMT"/>
        </w:rPr>
      </w:pPr>
      <w:r w:rsidRPr="00011514">
        <w:rPr>
          <w:rFonts w:ascii="Century Gothic" w:hAnsi="Century Gothic" w:cs="ArialMT"/>
        </w:rPr>
        <w:t>At this stage</w:t>
      </w:r>
      <w:r>
        <w:rPr>
          <w:rFonts w:ascii="Century Gothic" w:hAnsi="Century Gothic" w:cs="ArialMT"/>
        </w:rPr>
        <w:t xml:space="preserve"> children might be playing unsafely or being persistently unkind to others, and adult interventions is required. Support staff would try to divert and diffuse the situation using the scripts. Children might need to go for a </w:t>
      </w:r>
      <w:r w:rsidRPr="0037229D">
        <w:rPr>
          <w:rFonts w:ascii="Century Gothic" w:hAnsi="Century Gothic" w:cs="ArialMT"/>
          <w:i/>
        </w:rPr>
        <w:t>walk and talk</w:t>
      </w:r>
      <w:r>
        <w:rPr>
          <w:rFonts w:ascii="Century Gothic" w:hAnsi="Century Gothic" w:cs="ArialMT"/>
        </w:rPr>
        <w:t xml:space="preserve"> with a member of staff or they might need to go </w:t>
      </w:r>
      <w:r>
        <w:rPr>
          <w:rFonts w:ascii="Century Gothic" w:hAnsi="Century Gothic" w:cs="ArialMT"/>
        </w:rPr>
        <w:lastRenderedPageBreak/>
        <w:t xml:space="preserve">inside to calm down. The support staff involved would follow up any conflict by having a restorative conversation while outside or once the children are back in class. SLT can be called upon to cover support staff to allow them to follow up and if this takes up significant time then </w:t>
      </w:r>
      <w:r w:rsidR="00F52FAD">
        <w:rPr>
          <w:rFonts w:ascii="Century Gothic" w:hAnsi="Century Gothic" w:cs="ArialMT"/>
        </w:rPr>
        <w:t>‘</w:t>
      </w:r>
      <w:r w:rsidRPr="0037229D">
        <w:rPr>
          <w:rFonts w:ascii="Century Gothic" w:hAnsi="Century Gothic" w:cs="ArialMT"/>
          <w:i/>
        </w:rPr>
        <w:t>catch up on learning time</w:t>
      </w:r>
      <w:r w:rsidR="00F52FAD">
        <w:rPr>
          <w:rFonts w:ascii="Century Gothic" w:hAnsi="Century Gothic" w:cs="ArialMT"/>
          <w:i/>
        </w:rPr>
        <w:t>’</w:t>
      </w:r>
      <w:r>
        <w:rPr>
          <w:rFonts w:ascii="Century Gothic" w:hAnsi="Century Gothic" w:cs="ArialMT"/>
        </w:rPr>
        <w:t xml:space="preserve"> will be required at the next break. </w:t>
      </w:r>
    </w:p>
    <w:p w14:paraId="77A52294"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26D08747" w14:textId="77777777" w:rsidR="00341DF0" w:rsidRDefault="00341DF0" w:rsidP="00341DF0">
      <w:pPr>
        <w:autoSpaceDE w:val="0"/>
        <w:autoSpaceDN w:val="0"/>
        <w:adjustRightInd w:val="0"/>
        <w:spacing w:after="0" w:line="360" w:lineRule="auto"/>
        <w:rPr>
          <w:rFonts w:ascii="Century Gothic" w:hAnsi="Century Gothic" w:cs="ArialMT"/>
        </w:rPr>
      </w:pPr>
      <w:r>
        <w:rPr>
          <w:rFonts w:ascii="Century Gothic" w:hAnsi="Century Gothic" w:cs="ArialMT"/>
        </w:rPr>
        <w:t xml:space="preserve">Where there is a situation that is unsafe or a serious breach of conduct such as deliberately hurting others physically or emotionally then SLT should be called using the middle/ upper area walkie talkie. All serious incidents will result in a restorative conversation that will be recorded as a written reflective exercise and reported to parents. </w:t>
      </w:r>
    </w:p>
    <w:p w14:paraId="007DCDA8" w14:textId="77777777" w:rsidR="00341DF0" w:rsidRDefault="00341DF0" w:rsidP="00341DF0">
      <w:pPr>
        <w:autoSpaceDE w:val="0"/>
        <w:autoSpaceDN w:val="0"/>
        <w:adjustRightInd w:val="0"/>
        <w:spacing w:after="0" w:line="360" w:lineRule="auto"/>
        <w:rPr>
          <w:rFonts w:ascii="Century Gothic" w:hAnsi="Century Gothic" w:cs="ArialMT"/>
        </w:rPr>
      </w:pPr>
    </w:p>
    <w:p w14:paraId="1D92829C" w14:textId="77777777" w:rsidR="00341DF0" w:rsidRPr="00330A06" w:rsidRDefault="00341DF0" w:rsidP="00341DF0">
      <w:pPr>
        <w:autoSpaceDE w:val="0"/>
        <w:autoSpaceDN w:val="0"/>
        <w:adjustRightInd w:val="0"/>
        <w:spacing w:after="0" w:line="360" w:lineRule="auto"/>
        <w:rPr>
          <w:rFonts w:ascii="Century Gothic" w:hAnsi="Century Gothic" w:cs="ArialMT"/>
          <w:b/>
          <w:color w:val="0070C0"/>
        </w:rPr>
      </w:pPr>
      <w:r w:rsidRPr="00330A06">
        <w:rPr>
          <w:rFonts w:ascii="Century Gothic" w:hAnsi="Century Gothic" w:cs="ArialMT"/>
          <w:b/>
          <w:color w:val="0070C0"/>
        </w:rPr>
        <w:t>Repair</w:t>
      </w:r>
    </w:p>
    <w:p w14:paraId="1006D207" w14:textId="77777777" w:rsidR="00341DF0" w:rsidRDefault="00341DF0" w:rsidP="00341DF0">
      <w:pPr>
        <w:autoSpaceDE w:val="0"/>
        <w:autoSpaceDN w:val="0"/>
        <w:adjustRightInd w:val="0"/>
        <w:spacing w:after="0" w:line="360" w:lineRule="auto"/>
        <w:rPr>
          <w:rFonts w:ascii="Century Gothic" w:hAnsi="Century Gothic" w:cs="ArialMT"/>
        </w:rPr>
      </w:pPr>
      <w:r>
        <w:rPr>
          <w:rFonts w:ascii="Century Gothic" w:hAnsi="Century Gothic" w:cs="ArialMT"/>
        </w:rPr>
        <w:t xml:space="preserve">For younger children the </w:t>
      </w:r>
      <w:r w:rsidRPr="001C5DCD">
        <w:rPr>
          <w:rFonts w:ascii="Century Gothic" w:hAnsi="Century Gothic" w:cs="ArialMT"/>
          <w:i/>
        </w:rPr>
        <w:t>Time to Fix It</w:t>
      </w:r>
      <w:r>
        <w:rPr>
          <w:rFonts w:ascii="Century Gothic" w:hAnsi="Century Gothic" w:cs="ArialMT"/>
        </w:rPr>
        <w:t xml:space="preserve"> form can be used alongside the </w:t>
      </w:r>
      <w:r w:rsidRPr="001C5DCD">
        <w:rPr>
          <w:rFonts w:ascii="Century Gothic" w:hAnsi="Century Gothic" w:cs="ArialMT"/>
          <w:i/>
        </w:rPr>
        <w:t>Fix It Folder</w:t>
      </w:r>
      <w:r>
        <w:rPr>
          <w:rFonts w:ascii="Century Gothic" w:hAnsi="Century Gothic" w:cs="ArialMT"/>
        </w:rPr>
        <w:t xml:space="preserve">, older children can use the Restorative Meeting form (see appendix).The staff and other children involved in the incident would be part of the restorative conversation and SLT can sit alongside them during the meeting. This will either take place during the next break or during class time meaning that </w:t>
      </w:r>
      <w:r w:rsidRPr="003B2EB6">
        <w:rPr>
          <w:rFonts w:ascii="Century Gothic" w:hAnsi="Century Gothic" w:cs="ArialMT"/>
          <w:i/>
        </w:rPr>
        <w:t>catch up on learning</w:t>
      </w:r>
      <w:r>
        <w:rPr>
          <w:rFonts w:ascii="Century Gothic" w:hAnsi="Century Gothic" w:cs="ArialMT"/>
        </w:rPr>
        <w:t xml:space="preserve"> would be required at the next break.</w:t>
      </w:r>
    </w:p>
    <w:p w14:paraId="450EA2D7" w14:textId="77777777" w:rsidR="00341DF0" w:rsidRPr="003B2EB6" w:rsidRDefault="00341DF0" w:rsidP="00341DF0">
      <w:pPr>
        <w:autoSpaceDE w:val="0"/>
        <w:autoSpaceDN w:val="0"/>
        <w:adjustRightInd w:val="0"/>
        <w:spacing w:after="0" w:line="360" w:lineRule="auto"/>
        <w:rPr>
          <w:rFonts w:ascii="Century Gothic" w:hAnsi="Century Gothic" w:cs="ArialMT"/>
        </w:rPr>
      </w:pPr>
    </w:p>
    <w:p w14:paraId="73AFBFA8" w14:textId="77777777" w:rsidR="00341DF0" w:rsidRPr="009E60F2" w:rsidRDefault="00341DF0" w:rsidP="00341DF0">
      <w:pPr>
        <w:pStyle w:val="Default"/>
        <w:spacing w:after="35" w:line="360" w:lineRule="auto"/>
        <w:rPr>
          <w:rFonts w:ascii="Century Gothic" w:hAnsi="Century Gothic"/>
          <w:color w:val="auto"/>
          <w:sz w:val="22"/>
          <w:szCs w:val="22"/>
        </w:rPr>
      </w:pPr>
      <w:r>
        <w:rPr>
          <w:rFonts w:ascii="Century Gothic" w:hAnsi="Century Gothic"/>
          <w:color w:val="auto"/>
          <w:sz w:val="22"/>
          <w:szCs w:val="22"/>
        </w:rPr>
        <w:t>This should</w:t>
      </w:r>
      <w:r w:rsidRPr="009E60F2">
        <w:rPr>
          <w:rFonts w:ascii="Century Gothic" w:hAnsi="Century Gothic"/>
          <w:color w:val="auto"/>
          <w:sz w:val="22"/>
          <w:szCs w:val="22"/>
        </w:rPr>
        <w:t xml:space="preserve"> be done us</w:t>
      </w:r>
      <w:r>
        <w:rPr>
          <w:rFonts w:ascii="Century Gothic" w:hAnsi="Century Gothic"/>
          <w:color w:val="auto"/>
          <w:sz w:val="22"/>
          <w:szCs w:val="22"/>
        </w:rPr>
        <w:t>ing a written format (see appendix</w:t>
      </w:r>
      <w:r w:rsidRPr="009E60F2">
        <w:rPr>
          <w:rFonts w:ascii="Century Gothic" w:hAnsi="Century Gothic"/>
          <w:color w:val="auto"/>
          <w:sz w:val="22"/>
          <w:szCs w:val="22"/>
        </w:rPr>
        <w:t>)</w:t>
      </w:r>
      <w:r>
        <w:rPr>
          <w:rFonts w:ascii="Century Gothic" w:hAnsi="Century Gothic"/>
          <w:color w:val="auto"/>
          <w:sz w:val="22"/>
          <w:szCs w:val="22"/>
        </w:rPr>
        <w:t xml:space="preserve"> as a record of the incident which is stored in the Incidents File (SLT office)</w:t>
      </w:r>
      <w:r w:rsidRPr="009E60F2">
        <w:rPr>
          <w:rFonts w:ascii="Century Gothic" w:hAnsi="Century Gothic"/>
          <w:color w:val="auto"/>
          <w:sz w:val="22"/>
          <w:szCs w:val="22"/>
        </w:rPr>
        <w:t xml:space="preserve">. Learners should be asked to write on the sheet if they are able to do so or the adult can complete it for them as required. </w:t>
      </w:r>
      <w:r>
        <w:rPr>
          <w:rFonts w:ascii="Century Gothic" w:hAnsi="Century Gothic"/>
          <w:color w:val="auto"/>
          <w:sz w:val="22"/>
          <w:szCs w:val="22"/>
        </w:rPr>
        <w:t>Feedback will be provided</w:t>
      </w:r>
      <w:r w:rsidRPr="009E60F2">
        <w:rPr>
          <w:rFonts w:ascii="Century Gothic" w:hAnsi="Century Gothic"/>
          <w:color w:val="auto"/>
          <w:sz w:val="22"/>
          <w:szCs w:val="22"/>
        </w:rPr>
        <w:t xml:space="preserve"> to parents when behaviour has reached this level. This </w:t>
      </w:r>
      <w:r>
        <w:rPr>
          <w:rFonts w:ascii="Century Gothic" w:hAnsi="Century Gothic"/>
          <w:color w:val="auto"/>
          <w:sz w:val="22"/>
          <w:szCs w:val="22"/>
        </w:rPr>
        <w:t>can be done by</w:t>
      </w:r>
      <w:r w:rsidRPr="009E60F2">
        <w:rPr>
          <w:rFonts w:ascii="Century Gothic" w:hAnsi="Century Gothic"/>
          <w:color w:val="auto"/>
          <w:sz w:val="22"/>
          <w:szCs w:val="22"/>
        </w:rPr>
        <w:t xml:space="preserve"> phone ca</w:t>
      </w:r>
      <w:r>
        <w:rPr>
          <w:rFonts w:ascii="Century Gothic" w:hAnsi="Century Gothic"/>
          <w:color w:val="auto"/>
          <w:sz w:val="22"/>
          <w:szCs w:val="22"/>
        </w:rPr>
        <w:t>ll then sharing the sheet via Class Dojo or a face to face conversation</w:t>
      </w:r>
      <w:r w:rsidRPr="009E60F2">
        <w:rPr>
          <w:rFonts w:ascii="Century Gothic" w:hAnsi="Century Gothic"/>
          <w:color w:val="auto"/>
          <w:sz w:val="22"/>
          <w:szCs w:val="22"/>
        </w:rPr>
        <w:t xml:space="preserve">. </w:t>
      </w:r>
    </w:p>
    <w:p w14:paraId="3DD355C9" w14:textId="77777777" w:rsidR="008D7D8E" w:rsidRDefault="008D7D8E" w:rsidP="00341DF0">
      <w:pPr>
        <w:autoSpaceDE w:val="0"/>
        <w:autoSpaceDN w:val="0"/>
        <w:adjustRightInd w:val="0"/>
        <w:spacing w:after="0" w:line="360" w:lineRule="auto"/>
        <w:rPr>
          <w:rFonts w:ascii="Century Gothic" w:hAnsi="Century Gothic" w:cs="ArialMT"/>
          <w:b/>
          <w:color w:val="808080" w:themeColor="background1" w:themeShade="80"/>
        </w:rPr>
      </w:pPr>
    </w:p>
    <w:p w14:paraId="290ACBF5" w14:textId="77777777" w:rsidR="00341DF0" w:rsidRPr="00666A01" w:rsidRDefault="00341DF0" w:rsidP="00341DF0">
      <w:pPr>
        <w:autoSpaceDE w:val="0"/>
        <w:autoSpaceDN w:val="0"/>
        <w:adjustRightInd w:val="0"/>
        <w:spacing w:after="0" w:line="360" w:lineRule="auto"/>
        <w:rPr>
          <w:rFonts w:ascii="Century Gothic" w:hAnsi="Century Gothic" w:cs="ArialMT"/>
          <w:b/>
          <w:color w:val="808080" w:themeColor="background1" w:themeShade="80"/>
        </w:rPr>
      </w:pPr>
      <w:r w:rsidRPr="00666A01">
        <w:rPr>
          <w:rFonts w:ascii="Century Gothic" w:hAnsi="Century Gothic" w:cs="ArialMT"/>
          <w:b/>
          <w:color w:val="808080" w:themeColor="background1" w:themeShade="80"/>
        </w:rPr>
        <w:t>Playground supervision</w:t>
      </w:r>
    </w:p>
    <w:p w14:paraId="02C2F1D4" w14:textId="77777777" w:rsidR="00B33E35" w:rsidRDefault="00341DF0" w:rsidP="00B33E35">
      <w:pPr>
        <w:pStyle w:val="ListParagraph"/>
        <w:numPr>
          <w:ilvl w:val="0"/>
          <w:numId w:val="24"/>
        </w:numPr>
        <w:autoSpaceDE w:val="0"/>
        <w:autoSpaceDN w:val="0"/>
        <w:adjustRightInd w:val="0"/>
        <w:spacing w:after="0" w:line="360" w:lineRule="auto"/>
        <w:rPr>
          <w:rFonts w:ascii="Century Gothic" w:hAnsi="Century Gothic" w:cs="ArialMT"/>
        </w:rPr>
      </w:pPr>
      <w:r w:rsidRPr="00B33E35">
        <w:rPr>
          <w:rFonts w:ascii="Century Gothic" w:hAnsi="Century Gothic" w:cs="ArialMT"/>
        </w:rPr>
        <w:t xml:space="preserve">One SPSA will be appointed to each year group and also allocated to an area of the playground. </w:t>
      </w:r>
    </w:p>
    <w:p w14:paraId="47741569" w14:textId="77777777" w:rsidR="00F52FAD" w:rsidRPr="00F52FAD" w:rsidRDefault="00F52FAD" w:rsidP="00F52FAD">
      <w:pPr>
        <w:pStyle w:val="ListParagraph"/>
        <w:numPr>
          <w:ilvl w:val="0"/>
          <w:numId w:val="24"/>
        </w:numPr>
        <w:autoSpaceDE w:val="0"/>
        <w:autoSpaceDN w:val="0"/>
        <w:adjustRightInd w:val="0"/>
        <w:spacing w:after="0" w:line="360" w:lineRule="auto"/>
        <w:rPr>
          <w:rFonts w:ascii="Century Gothic" w:hAnsi="Century Gothic" w:cs="ArialMT"/>
        </w:rPr>
      </w:pPr>
      <w:r w:rsidRPr="00B33E35">
        <w:rPr>
          <w:rFonts w:ascii="Century Gothic" w:hAnsi="Century Gothic" w:cs="ArialMT"/>
        </w:rPr>
        <w:t xml:space="preserve">The children will all know which area of the playground that their SPSA can be found. The SPSA will be responsible for overseeing the risk assessment and safe play for their allocated area of the playground. </w:t>
      </w:r>
    </w:p>
    <w:p w14:paraId="18179821" w14:textId="77777777" w:rsidR="00B33E35" w:rsidRDefault="00341DF0" w:rsidP="00B33E35">
      <w:pPr>
        <w:pStyle w:val="ListParagraph"/>
        <w:numPr>
          <w:ilvl w:val="0"/>
          <w:numId w:val="24"/>
        </w:numPr>
        <w:autoSpaceDE w:val="0"/>
        <w:autoSpaceDN w:val="0"/>
        <w:adjustRightInd w:val="0"/>
        <w:spacing w:after="0" w:line="360" w:lineRule="auto"/>
        <w:rPr>
          <w:rFonts w:ascii="Century Gothic" w:hAnsi="Century Gothic" w:cs="ArialMT"/>
        </w:rPr>
      </w:pPr>
      <w:r w:rsidRPr="00B33E35">
        <w:rPr>
          <w:rFonts w:ascii="Century Gothic" w:hAnsi="Century Gothic" w:cs="ArialMT"/>
        </w:rPr>
        <w:t xml:space="preserve">The SPSA will be the point of contact for children in that year group who require support with their problems. </w:t>
      </w:r>
    </w:p>
    <w:p w14:paraId="423FF6B6" w14:textId="77777777" w:rsidR="00B33E35" w:rsidRDefault="00B33E35" w:rsidP="00B33E35">
      <w:pPr>
        <w:pStyle w:val="ListParagraph"/>
        <w:numPr>
          <w:ilvl w:val="0"/>
          <w:numId w:val="24"/>
        </w:numPr>
        <w:autoSpaceDE w:val="0"/>
        <w:autoSpaceDN w:val="0"/>
        <w:adjustRightInd w:val="0"/>
        <w:spacing w:after="0" w:line="360" w:lineRule="auto"/>
        <w:rPr>
          <w:rFonts w:ascii="Century Gothic" w:hAnsi="Century Gothic" w:cs="ArialMT"/>
        </w:rPr>
      </w:pPr>
      <w:r>
        <w:rPr>
          <w:rFonts w:ascii="Century Gothic" w:hAnsi="Century Gothic" w:cs="ArialMT"/>
        </w:rPr>
        <w:t>The SPSA will get to know the year group by name and interact and play with children to ensure everyone feels included.</w:t>
      </w:r>
    </w:p>
    <w:p w14:paraId="2A22E8BF" w14:textId="77777777" w:rsidR="00B33E35" w:rsidRDefault="00341DF0" w:rsidP="00341DF0">
      <w:pPr>
        <w:pStyle w:val="ListParagraph"/>
        <w:numPr>
          <w:ilvl w:val="0"/>
          <w:numId w:val="24"/>
        </w:numPr>
        <w:autoSpaceDE w:val="0"/>
        <w:autoSpaceDN w:val="0"/>
        <w:adjustRightInd w:val="0"/>
        <w:spacing w:after="0" w:line="360" w:lineRule="auto"/>
        <w:rPr>
          <w:rFonts w:ascii="Century Gothic" w:hAnsi="Century Gothic" w:cs="ArialMT"/>
        </w:rPr>
      </w:pPr>
      <w:r w:rsidRPr="00B33E35">
        <w:rPr>
          <w:rFonts w:ascii="Century Gothic" w:hAnsi="Century Gothic" w:cs="ArialMT"/>
        </w:rPr>
        <w:t>The SPSA will liaise with class teachers regarding any</w:t>
      </w:r>
      <w:r w:rsidR="00F52FAD">
        <w:rPr>
          <w:rFonts w:ascii="Century Gothic" w:hAnsi="Century Gothic" w:cs="ArialMT"/>
        </w:rPr>
        <w:t xml:space="preserve"> support required or</w:t>
      </w:r>
      <w:r w:rsidRPr="00B33E35">
        <w:rPr>
          <w:rFonts w:ascii="Century Gothic" w:hAnsi="Century Gothic" w:cs="ArialMT"/>
        </w:rPr>
        <w:t xml:space="preserve"> incidents in the playground. </w:t>
      </w:r>
    </w:p>
    <w:p w14:paraId="60642CB8" w14:textId="77777777" w:rsidR="00B33E35" w:rsidRDefault="00B33E35" w:rsidP="00341DF0">
      <w:pPr>
        <w:pStyle w:val="ListParagraph"/>
        <w:numPr>
          <w:ilvl w:val="0"/>
          <w:numId w:val="24"/>
        </w:numPr>
        <w:autoSpaceDE w:val="0"/>
        <w:autoSpaceDN w:val="0"/>
        <w:adjustRightInd w:val="0"/>
        <w:spacing w:after="0" w:line="360" w:lineRule="auto"/>
        <w:rPr>
          <w:rFonts w:ascii="Century Gothic" w:hAnsi="Century Gothic" w:cs="ArialMT"/>
        </w:rPr>
      </w:pPr>
      <w:r>
        <w:rPr>
          <w:rFonts w:ascii="Century Gothic" w:hAnsi="Century Gothic" w:cs="ArialMT"/>
        </w:rPr>
        <w:t>Peer Mediators</w:t>
      </w:r>
      <w:r w:rsidR="00341DF0" w:rsidRPr="00B33E35">
        <w:rPr>
          <w:rFonts w:ascii="Century Gothic" w:hAnsi="Century Gothic" w:cs="ArialMT"/>
        </w:rPr>
        <w:t xml:space="preserve"> will </w:t>
      </w:r>
      <w:r w:rsidR="00F52FAD">
        <w:rPr>
          <w:rFonts w:ascii="Century Gothic" w:hAnsi="Century Gothic" w:cs="ArialMT"/>
        </w:rPr>
        <w:t xml:space="preserve">report </w:t>
      </w:r>
      <w:r w:rsidR="00341DF0" w:rsidRPr="00B33E35">
        <w:rPr>
          <w:rFonts w:ascii="Century Gothic" w:hAnsi="Century Gothic" w:cs="ArialMT"/>
        </w:rPr>
        <w:t xml:space="preserve">any persistent problems to the SPSA so that teachers can also be made aware. </w:t>
      </w:r>
    </w:p>
    <w:p w14:paraId="2D335992" w14:textId="77777777" w:rsidR="00341DF0" w:rsidRDefault="00341DF0" w:rsidP="00341DF0">
      <w:pPr>
        <w:pStyle w:val="ListParagraph"/>
        <w:numPr>
          <w:ilvl w:val="0"/>
          <w:numId w:val="24"/>
        </w:numPr>
        <w:autoSpaceDE w:val="0"/>
        <w:autoSpaceDN w:val="0"/>
        <w:adjustRightInd w:val="0"/>
        <w:spacing w:after="0" w:line="360" w:lineRule="auto"/>
        <w:rPr>
          <w:rFonts w:ascii="Century Gothic" w:hAnsi="Century Gothic" w:cs="ArialMT"/>
        </w:rPr>
      </w:pPr>
      <w:r w:rsidRPr="00B33E35">
        <w:rPr>
          <w:rFonts w:ascii="Century Gothic" w:hAnsi="Century Gothic" w:cs="ArialMT"/>
        </w:rPr>
        <w:lastRenderedPageBreak/>
        <w:t xml:space="preserve">All SPSAs will carry a First Aid bag with basic supplies for </w:t>
      </w:r>
      <w:r w:rsidR="00B33E35" w:rsidRPr="00B33E35">
        <w:rPr>
          <w:rFonts w:ascii="Century Gothic" w:hAnsi="Century Gothic" w:cs="ArialMT"/>
        </w:rPr>
        <w:t xml:space="preserve">dealing with </w:t>
      </w:r>
      <w:r w:rsidRPr="00B33E35">
        <w:rPr>
          <w:rFonts w:ascii="Century Gothic" w:hAnsi="Century Gothic" w:cs="ArialMT"/>
        </w:rPr>
        <w:t>minor injuries</w:t>
      </w:r>
      <w:r w:rsidR="00137EBE">
        <w:rPr>
          <w:rFonts w:ascii="Century Gothic" w:hAnsi="Century Gothic" w:cs="ArialMT"/>
        </w:rPr>
        <w:t xml:space="preserve"> in their allocated areas</w:t>
      </w:r>
      <w:r w:rsidRPr="00B33E35">
        <w:rPr>
          <w:rFonts w:ascii="Century Gothic" w:hAnsi="Century Gothic" w:cs="ArialMT"/>
        </w:rPr>
        <w:t xml:space="preserve">, children should </w:t>
      </w:r>
      <w:r w:rsidR="00B33E35" w:rsidRPr="00B33E35">
        <w:rPr>
          <w:rFonts w:ascii="Century Gothic" w:hAnsi="Century Gothic" w:cs="ArialMT"/>
        </w:rPr>
        <w:t xml:space="preserve">only </w:t>
      </w:r>
      <w:r w:rsidRPr="00B33E35">
        <w:rPr>
          <w:rFonts w:ascii="Century Gothic" w:hAnsi="Century Gothic" w:cs="ArialMT"/>
        </w:rPr>
        <w:t>be sent inside with more serious injuries.</w:t>
      </w:r>
    </w:p>
    <w:p w14:paraId="0D40A7FC" w14:textId="77777777" w:rsidR="00B33E35" w:rsidRPr="00B33E35" w:rsidRDefault="00B33E35" w:rsidP="00341DF0">
      <w:pPr>
        <w:pStyle w:val="ListParagraph"/>
        <w:numPr>
          <w:ilvl w:val="0"/>
          <w:numId w:val="24"/>
        </w:numPr>
        <w:autoSpaceDE w:val="0"/>
        <w:autoSpaceDN w:val="0"/>
        <w:adjustRightInd w:val="0"/>
        <w:spacing w:after="0" w:line="360" w:lineRule="auto"/>
        <w:rPr>
          <w:rFonts w:ascii="Century Gothic" w:hAnsi="Century Gothic" w:cs="ArialMT"/>
        </w:rPr>
      </w:pPr>
      <w:r>
        <w:rPr>
          <w:rFonts w:ascii="Century Gothic" w:hAnsi="Century Gothic" w:cs="ArialMT"/>
        </w:rPr>
        <w:t>SPSAs should compete accident/ incident forms outside – if they need to come inside SLT must be alerted to ensure the playground is adequately supervised.</w:t>
      </w:r>
    </w:p>
    <w:p w14:paraId="1A81F0B1"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698CB725"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r>
        <w:rPr>
          <w:rFonts w:ascii="Century Gothic" w:hAnsi="Century Gothic" w:cs="ArialMT"/>
          <w:b/>
          <w:color w:val="808080" w:themeColor="background1" w:themeShade="80"/>
        </w:rPr>
        <w:t>Getting help</w:t>
      </w:r>
    </w:p>
    <w:p w14:paraId="31DDA7E2" w14:textId="77777777" w:rsidR="00341DF0" w:rsidRPr="0051049B" w:rsidRDefault="00341DF0" w:rsidP="00341DF0">
      <w:pPr>
        <w:autoSpaceDE w:val="0"/>
        <w:autoSpaceDN w:val="0"/>
        <w:adjustRightInd w:val="0"/>
        <w:spacing w:after="0" w:line="360" w:lineRule="auto"/>
        <w:rPr>
          <w:rFonts w:ascii="Century Gothic" w:hAnsi="Century Gothic" w:cs="ArialMT"/>
        </w:rPr>
      </w:pPr>
      <w:r w:rsidRPr="0051049B">
        <w:rPr>
          <w:rFonts w:ascii="Century Gothic" w:hAnsi="Century Gothic" w:cs="ArialMT"/>
        </w:rPr>
        <w:t>In the first instance children will be encouraged to use the script accompanied by the STOP hand signal, if there is a small problem:</w:t>
      </w:r>
    </w:p>
    <w:p w14:paraId="5C2A9827" w14:textId="77777777" w:rsidR="00341DF0" w:rsidRPr="0051049B" w:rsidRDefault="00341DF0" w:rsidP="00341DF0">
      <w:pPr>
        <w:pStyle w:val="ListParagraph"/>
        <w:numPr>
          <w:ilvl w:val="0"/>
          <w:numId w:val="12"/>
        </w:numPr>
        <w:autoSpaceDE w:val="0"/>
        <w:autoSpaceDN w:val="0"/>
        <w:adjustRightInd w:val="0"/>
        <w:spacing w:line="360" w:lineRule="auto"/>
        <w:rPr>
          <w:rFonts w:ascii="Century Gothic" w:hAnsi="Century Gothic" w:cs="ArialMT"/>
          <w:b/>
        </w:rPr>
      </w:pPr>
      <w:r w:rsidRPr="0051049B">
        <w:rPr>
          <w:rFonts w:ascii="Century Gothic" w:hAnsi="Century Gothic" w:cs="ArialMT"/>
          <w:b/>
        </w:rPr>
        <w:t>‘Please STOP! I don’t like that.’</w:t>
      </w:r>
    </w:p>
    <w:p w14:paraId="244E21AC" w14:textId="77777777" w:rsidR="00341DF0" w:rsidRPr="0051049B" w:rsidRDefault="00341DF0" w:rsidP="00341DF0">
      <w:pPr>
        <w:pStyle w:val="ListParagraph"/>
        <w:numPr>
          <w:ilvl w:val="0"/>
          <w:numId w:val="12"/>
        </w:numPr>
        <w:autoSpaceDE w:val="0"/>
        <w:autoSpaceDN w:val="0"/>
        <w:adjustRightInd w:val="0"/>
        <w:spacing w:line="360" w:lineRule="auto"/>
        <w:rPr>
          <w:rFonts w:ascii="Century Gothic" w:hAnsi="Century Gothic" w:cs="ArialMT"/>
          <w:b/>
        </w:rPr>
      </w:pPr>
      <w:r w:rsidRPr="0051049B">
        <w:rPr>
          <w:rFonts w:ascii="Century Gothic" w:hAnsi="Century Gothic" w:cs="ArialMT"/>
          <w:b/>
        </w:rPr>
        <w:t>‘Please STOP! If you keep doing that I will need to get help.’</w:t>
      </w:r>
    </w:p>
    <w:p w14:paraId="02545905" w14:textId="77777777" w:rsidR="00341DF0" w:rsidRDefault="00341DF0" w:rsidP="00341DF0">
      <w:pPr>
        <w:pStyle w:val="ListParagraph"/>
        <w:numPr>
          <w:ilvl w:val="0"/>
          <w:numId w:val="12"/>
        </w:numPr>
        <w:autoSpaceDE w:val="0"/>
        <w:autoSpaceDN w:val="0"/>
        <w:adjustRightInd w:val="0"/>
        <w:spacing w:line="360" w:lineRule="auto"/>
        <w:rPr>
          <w:rFonts w:ascii="Century Gothic" w:hAnsi="Century Gothic" w:cs="ArialMT"/>
          <w:b/>
        </w:rPr>
      </w:pPr>
      <w:r w:rsidRPr="0051049B">
        <w:rPr>
          <w:rFonts w:ascii="Century Gothic" w:hAnsi="Century Gothic" w:cs="ArialMT"/>
          <w:b/>
        </w:rPr>
        <w:t>‘I am going to help now.’</w:t>
      </w:r>
    </w:p>
    <w:p w14:paraId="6986B2EA" w14:textId="77777777" w:rsidR="00341DF0" w:rsidRPr="0051049B" w:rsidRDefault="00341DF0" w:rsidP="00341DF0">
      <w:pPr>
        <w:autoSpaceDE w:val="0"/>
        <w:autoSpaceDN w:val="0"/>
        <w:adjustRightInd w:val="0"/>
        <w:spacing w:line="360" w:lineRule="auto"/>
        <w:rPr>
          <w:rFonts w:ascii="Century Gothic" w:hAnsi="Century Gothic" w:cs="ArialMT"/>
        </w:rPr>
      </w:pPr>
      <w:r>
        <w:rPr>
          <w:rFonts w:ascii="Century Gothic" w:hAnsi="Century Gothic" w:cs="ArialMT"/>
        </w:rPr>
        <w:t>If children persistently have smaller problems (e.g. 3 times in a row) they are encouraged to tell an adult. This might be their allocated SPSA or their class teacher. Each class will also have a Worry Box for children to pop their name inside should they need to talk to someone. Class teachers will check the box regularly so that they can follow up on any worries the children might have.</w:t>
      </w:r>
    </w:p>
    <w:p w14:paraId="717AAFBA" w14:textId="77777777" w:rsidR="00341DF0" w:rsidRDefault="00341DF0" w:rsidP="00341DF0">
      <w:pPr>
        <w:autoSpaceDE w:val="0"/>
        <w:autoSpaceDN w:val="0"/>
        <w:adjustRightInd w:val="0"/>
        <w:spacing w:after="0" w:line="360" w:lineRule="auto"/>
        <w:rPr>
          <w:rFonts w:ascii="Century Gothic" w:hAnsi="Century Gothic" w:cs="ArialMT"/>
        </w:rPr>
      </w:pPr>
    </w:p>
    <w:p w14:paraId="56EE48EE"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2908EB2C"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121FD38A"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1FE2DD96"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27357532"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07F023C8"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4BDB5498"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2916C19D"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74869460"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187F57B8"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54738AF4"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46ABBD8F" w14:textId="77777777" w:rsidR="00341DF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06BBA33E"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464FCBC1"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5C8C6B09"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3382A365"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5C71F136"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62199465"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0DA123B1"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4C4CEA3D" w14:textId="77777777" w:rsidR="00137EBE" w:rsidRDefault="00137EBE" w:rsidP="00341DF0">
      <w:pPr>
        <w:autoSpaceDE w:val="0"/>
        <w:autoSpaceDN w:val="0"/>
        <w:adjustRightInd w:val="0"/>
        <w:spacing w:after="0" w:line="360" w:lineRule="auto"/>
        <w:rPr>
          <w:rFonts w:ascii="Century Gothic" w:hAnsi="Century Gothic" w:cs="ArialMT"/>
          <w:b/>
          <w:color w:val="808080" w:themeColor="background1" w:themeShade="80"/>
        </w:rPr>
      </w:pPr>
    </w:p>
    <w:p w14:paraId="50895670" w14:textId="77777777" w:rsidR="00341DF0" w:rsidRPr="00CE2CB0" w:rsidRDefault="00341DF0" w:rsidP="00341DF0">
      <w:pPr>
        <w:autoSpaceDE w:val="0"/>
        <w:autoSpaceDN w:val="0"/>
        <w:adjustRightInd w:val="0"/>
        <w:spacing w:after="0" w:line="360" w:lineRule="auto"/>
        <w:rPr>
          <w:rFonts w:ascii="Century Gothic" w:hAnsi="Century Gothic" w:cs="ArialMT"/>
          <w:b/>
          <w:color w:val="808080" w:themeColor="background1" w:themeShade="80"/>
        </w:rPr>
      </w:pPr>
    </w:p>
    <w:p w14:paraId="371EDBC7" w14:textId="77777777" w:rsidR="00341DF0" w:rsidRPr="00CE2CB0" w:rsidRDefault="00341DF0" w:rsidP="00341DF0">
      <w:pPr>
        <w:pStyle w:val="ListParagraph"/>
        <w:numPr>
          <w:ilvl w:val="0"/>
          <w:numId w:val="4"/>
        </w:numPr>
        <w:autoSpaceDE w:val="0"/>
        <w:autoSpaceDN w:val="0"/>
        <w:adjustRightInd w:val="0"/>
        <w:spacing w:after="0" w:line="360" w:lineRule="auto"/>
        <w:rPr>
          <w:rFonts w:ascii="Century Gothic" w:hAnsi="Century Gothic" w:cs="ArialMT"/>
          <w:b/>
          <w:color w:val="808080" w:themeColor="background1" w:themeShade="80"/>
        </w:rPr>
      </w:pPr>
      <w:r w:rsidRPr="00CE2CB0">
        <w:rPr>
          <w:rFonts w:ascii="Century Gothic" w:hAnsi="Century Gothic" w:cs="ArialMT"/>
          <w:b/>
          <w:color w:val="808080" w:themeColor="background1" w:themeShade="80"/>
        </w:rPr>
        <w:lastRenderedPageBreak/>
        <w:t>Anti-bullying</w:t>
      </w:r>
    </w:p>
    <w:p w14:paraId="471CA34A" w14:textId="77777777" w:rsidR="00341DF0" w:rsidRPr="00CE2CB0" w:rsidRDefault="00341DF0" w:rsidP="00341DF0">
      <w:pPr>
        <w:pStyle w:val="Default"/>
        <w:spacing w:line="360" w:lineRule="auto"/>
        <w:rPr>
          <w:rFonts w:ascii="Century Gothic" w:hAnsi="Century Gothic"/>
          <w:sz w:val="23"/>
          <w:szCs w:val="23"/>
        </w:rPr>
      </w:pPr>
      <w:r>
        <w:rPr>
          <w:rFonts w:ascii="Century Gothic" w:hAnsi="Century Gothic"/>
          <w:sz w:val="23"/>
          <w:szCs w:val="23"/>
        </w:rPr>
        <w:t>It is important that everyone</w:t>
      </w:r>
      <w:r w:rsidRPr="00CE2CB0">
        <w:rPr>
          <w:rFonts w:ascii="Century Gothic" w:hAnsi="Century Gothic"/>
          <w:sz w:val="23"/>
          <w:szCs w:val="23"/>
        </w:rPr>
        <w:t xml:space="preserve"> know</w:t>
      </w:r>
      <w:r>
        <w:rPr>
          <w:rFonts w:ascii="Century Gothic" w:hAnsi="Century Gothic"/>
          <w:sz w:val="23"/>
          <w:szCs w:val="23"/>
        </w:rPr>
        <w:t>s</w:t>
      </w:r>
      <w:r w:rsidRPr="00CE2CB0">
        <w:rPr>
          <w:rFonts w:ascii="Century Gothic" w:hAnsi="Century Gothic"/>
          <w:sz w:val="23"/>
          <w:szCs w:val="23"/>
        </w:rPr>
        <w:t xml:space="preserve"> what to do when </w:t>
      </w:r>
      <w:r>
        <w:rPr>
          <w:rFonts w:ascii="Century Gothic" w:hAnsi="Century Gothic"/>
          <w:sz w:val="23"/>
          <w:szCs w:val="23"/>
        </w:rPr>
        <w:t xml:space="preserve">bullying </w:t>
      </w:r>
      <w:r w:rsidRPr="00CE2CB0">
        <w:rPr>
          <w:rFonts w:ascii="Century Gothic" w:hAnsi="Century Gothic"/>
          <w:sz w:val="23"/>
          <w:szCs w:val="23"/>
        </w:rPr>
        <w:t>occurs. Parents and children should know that they can share their worries wit</w:t>
      </w:r>
      <w:r>
        <w:rPr>
          <w:rFonts w:ascii="Century Gothic" w:hAnsi="Century Gothic"/>
          <w:sz w:val="23"/>
          <w:szCs w:val="23"/>
        </w:rPr>
        <w:t xml:space="preserve">h their </w:t>
      </w:r>
      <w:r w:rsidRPr="00CE2CB0">
        <w:rPr>
          <w:rFonts w:ascii="Century Gothic" w:hAnsi="Century Gothic"/>
          <w:sz w:val="23"/>
          <w:szCs w:val="23"/>
        </w:rPr>
        <w:t>class teacher,</w:t>
      </w:r>
      <w:r>
        <w:rPr>
          <w:rFonts w:ascii="Century Gothic" w:hAnsi="Century Gothic"/>
          <w:sz w:val="23"/>
          <w:szCs w:val="23"/>
        </w:rPr>
        <w:t xml:space="preserve"> support staff</w:t>
      </w:r>
      <w:r w:rsidRPr="00CE2CB0">
        <w:rPr>
          <w:rFonts w:ascii="Century Gothic" w:hAnsi="Century Gothic"/>
          <w:sz w:val="23"/>
          <w:szCs w:val="23"/>
        </w:rPr>
        <w:t xml:space="preserve"> or other trusted adult</w:t>
      </w:r>
      <w:r>
        <w:rPr>
          <w:rFonts w:ascii="Century Gothic" w:hAnsi="Century Gothic"/>
          <w:sz w:val="23"/>
          <w:szCs w:val="23"/>
        </w:rPr>
        <w:t>s</w:t>
      </w:r>
      <w:r w:rsidRPr="00CE2CB0">
        <w:rPr>
          <w:rFonts w:ascii="Century Gothic" w:hAnsi="Century Gothic"/>
          <w:sz w:val="23"/>
          <w:szCs w:val="23"/>
        </w:rPr>
        <w:t xml:space="preserve"> in the school. All members of staff and parents have a duty to act on any reports or suspicion of bullying. The School Leadership Team should be informed of any concerns as follows:</w:t>
      </w:r>
    </w:p>
    <w:p w14:paraId="38C1F859" w14:textId="77777777" w:rsidR="00341DF0" w:rsidRPr="00CE2CB0" w:rsidRDefault="00341DF0" w:rsidP="00341DF0">
      <w:pPr>
        <w:pStyle w:val="Default"/>
        <w:spacing w:line="360" w:lineRule="auto"/>
        <w:rPr>
          <w:rFonts w:ascii="Century Gothic" w:hAnsi="Century Gothic"/>
          <w:sz w:val="23"/>
          <w:szCs w:val="23"/>
        </w:rPr>
      </w:pPr>
    </w:p>
    <w:p w14:paraId="10E835F7" w14:textId="19A31D47" w:rsidR="00341DF0" w:rsidRPr="00CE2CB0" w:rsidRDefault="00341DF0" w:rsidP="00341DF0">
      <w:pPr>
        <w:pStyle w:val="Default"/>
        <w:numPr>
          <w:ilvl w:val="0"/>
          <w:numId w:val="5"/>
        </w:numPr>
        <w:spacing w:line="360" w:lineRule="auto"/>
        <w:rPr>
          <w:rFonts w:ascii="Century Gothic" w:hAnsi="Century Gothic"/>
          <w:sz w:val="23"/>
          <w:szCs w:val="23"/>
        </w:rPr>
      </w:pPr>
      <w:r w:rsidRPr="619FBEAF">
        <w:rPr>
          <w:rFonts w:ascii="Century Gothic" w:hAnsi="Century Gothic"/>
          <w:sz w:val="23"/>
          <w:szCs w:val="23"/>
        </w:rPr>
        <w:t xml:space="preserve">Nursery – P1 Mrs </w:t>
      </w:r>
      <w:r w:rsidR="0E8E08BD" w:rsidRPr="619FBEAF">
        <w:rPr>
          <w:rFonts w:ascii="Century Gothic" w:hAnsi="Century Gothic"/>
          <w:sz w:val="23"/>
          <w:szCs w:val="23"/>
        </w:rPr>
        <w:t>Simpson / Mrs Oldham</w:t>
      </w:r>
    </w:p>
    <w:p w14:paraId="4BDF16C1" w14:textId="77777777" w:rsidR="00341DF0" w:rsidRPr="00CE2CB0" w:rsidRDefault="00341DF0" w:rsidP="00341DF0">
      <w:pPr>
        <w:pStyle w:val="Default"/>
        <w:numPr>
          <w:ilvl w:val="0"/>
          <w:numId w:val="5"/>
        </w:numPr>
        <w:spacing w:line="360" w:lineRule="auto"/>
        <w:rPr>
          <w:rFonts w:ascii="Century Gothic" w:hAnsi="Century Gothic"/>
          <w:sz w:val="23"/>
          <w:szCs w:val="23"/>
        </w:rPr>
      </w:pPr>
      <w:r w:rsidRPr="00CE2CB0">
        <w:rPr>
          <w:rFonts w:ascii="Century Gothic" w:hAnsi="Century Gothic"/>
          <w:sz w:val="23"/>
          <w:szCs w:val="23"/>
        </w:rPr>
        <w:t>P2-4 Mrs Oldham</w:t>
      </w:r>
    </w:p>
    <w:p w14:paraId="0D081B89" w14:textId="77777777" w:rsidR="00341DF0" w:rsidRPr="00CE2CB0" w:rsidRDefault="00341DF0" w:rsidP="00341DF0">
      <w:pPr>
        <w:pStyle w:val="Default"/>
        <w:numPr>
          <w:ilvl w:val="0"/>
          <w:numId w:val="5"/>
        </w:numPr>
        <w:spacing w:line="360" w:lineRule="auto"/>
        <w:rPr>
          <w:rFonts w:ascii="Century Gothic" w:hAnsi="Century Gothic"/>
          <w:sz w:val="23"/>
          <w:szCs w:val="23"/>
        </w:rPr>
      </w:pPr>
      <w:r w:rsidRPr="00CE2CB0">
        <w:rPr>
          <w:rFonts w:ascii="Century Gothic" w:hAnsi="Century Gothic"/>
          <w:sz w:val="23"/>
          <w:szCs w:val="23"/>
        </w:rPr>
        <w:t>P5-7 Mrs Smith</w:t>
      </w:r>
    </w:p>
    <w:p w14:paraId="0C8FE7CE" w14:textId="77777777" w:rsidR="00341DF0" w:rsidRDefault="00341DF0" w:rsidP="00341DF0">
      <w:pPr>
        <w:pStyle w:val="Default"/>
        <w:spacing w:line="360" w:lineRule="auto"/>
        <w:rPr>
          <w:sz w:val="23"/>
          <w:szCs w:val="23"/>
        </w:rPr>
      </w:pPr>
    </w:p>
    <w:p w14:paraId="3BE71203" w14:textId="77777777" w:rsidR="00341DF0" w:rsidRPr="00F52FAD" w:rsidRDefault="00341DF0" w:rsidP="00341DF0">
      <w:pPr>
        <w:pStyle w:val="Default"/>
        <w:spacing w:after="120" w:line="360" w:lineRule="auto"/>
        <w:rPr>
          <w:rFonts w:ascii="Century Gothic" w:hAnsi="Century Gothic"/>
          <w:b/>
          <w:color w:val="808080" w:themeColor="background1" w:themeShade="80"/>
          <w:sz w:val="23"/>
          <w:szCs w:val="23"/>
        </w:rPr>
      </w:pPr>
      <w:r w:rsidRPr="00F52FAD">
        <w:rPr>
          <w:rFonts w:ascii="Century Gothic" w:hAnsi="Century Gothic"/>
          <w:b/>
          <w:color w:val="808080" w:themeColor="background1" w:themeShade="80"/>
          <w:sz w:val="23"/>
          <w:szCs w:val="23"/>
        </w:rPr>
        <w:t>What is bullying?</w:t>
      </w:r>
    </w:p>
    <w:p w14:paraId="17D15A9C" w14:textId="77777777" w:rsidR="00341DF0" w:rsidRPr="004949CF" w:rsidRDefault="00341DF0" w:rsidP="00341DF0">
      <w:pPr>
        <w:autoSpaceDE w:val="0"/>
        <w:autoSpaceDN w:val="0"/>
        <w:adjustRightInd w:val="0"/>
        <w:spacing w:after="120" w:line="360" w:lineRule="auto"/>
        <w:rPr>
          <w:rFonts w:ascii="Century Gothic" w:hAnsi="Century Gothic" w:cs="Arial"/>
          <w:color w:val="000000"/>
        </w:rPr>
      </w:pPr>
      <w:r w:rsidRPr="00CE2CB0">
        <w:rPr>
          <w:rFonts w:ascii="Century Gothic" w:hAnsi="Century Gothic" w:cs="Arial"/>
          <w:color w:val="000000"/>
        </w:rPr>
        <w:t xml:space="preserve">At Grange, </w:t>
      </w:r>
      <w:r>
        <w:rPr>
          <w:rFonts w:ascii="Century Gothic" w:hAnsi="Century Gothic" w:cs="Arial"/>
          <w:color w:val="000000"/>
        </w:rPr>
        <w:t>our approach to</w:t>
      </w:r>
      <w:r w:rsidRPr="00CE2CB0">
        <w:rPr>
          <w:rFonts w:ascii="Century Gothic" w:hAnsi="Century Gothic" w:cs="Arial"/>
          <w:color w:val="000000"/>
        </w:rPr>
        <w:t xml:space="preserve"> anti-bullying </w:t>
      </w:r>
      <w:r>
        <w:rPr>
          <w:rFonts w:ascii="Century Gothic" w:hAnsi="Century Gothic" w:cs="Arial"/>
          <w:color w:val="000000"/>
        </w:rPr>
        <w:t>is informed by</w:t>
      </w:r>
      <w:r w:rsidRPr="00CE2CB0">
        <w:rPr>
          <w:rFonts w:ascii="Century Gothic" w:hAnsi="Century Gothic" w:cs="Arial"/>
          <w:color w:val="000000"/>
        </w:rPr>
        <w:t xml:space="preserve"> Respect Me (Scotland’s anti-bullying service). They advise: </w:t>
      </w:r>
    </w:p>
    <w:p w14:paraId="219017AE" w14:textId="77777777" w:rsidR="00341DF0" w:rsidRPr="004949CF" w:rsidRDefault="00341DF0" w:rsidP="00341DF0">
      <w:pPr>
        <w:pStyle w:val="Default"/>
        <w:spacing w:line="360" w:lineRule="auto"/>
        <w:rPr>
          <w:rFonts w:ascii="Century Gothic" w:hAnsi="Century Gothic"/>
          <w:i/>
          <w:iCs/>
          <w:sz w:val="22"/>
          <w:szCs w:val="22"/>
        </w:rPr>
      </w:pPr>
      <w:r w:rsidRPr="00C91BC2">
        <w:rPr>
          <w:rFonts w:ascii="Century Gothic" w:hAnsi="Century Gothic"/>
          <w:i/>
          <w:iCs/>
          <w:sz w:val="22"/>
          <w:szCs w:val="22"/>
        </w:rPr>
        <w:t>Bullying behaviour can harm people physically or emotionally and, although the actual behaviour might not be repeated, the threat that it might can be sustained over time, typically by actions: looks, messages, confrontations, physical interventions, or the fear of these. This behaviour can include:</w:t>
      </w:r>
    </w:p>
    <w:p w14:paraId="62D3DCF0"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iCs/>
          <w:color w:val="000000"/>
        </w:rPr>
        <w:t xml:space="preserve">Being called names, teased, put down or threatened face to face and/or online </w:t>
      </w:r>
    </w:p>
    <w:p w14:paraId="3BE7D082"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color w:val="000000"/>
        </w:rPr>
        <w:t xml:space="preserve">Being hit, tripped, pushed or kicked </w:t>
      </w:r>
    </w:p>
    <w:p w14:paraId="5A53CFAB"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iCs/>
          <w:color w:val="000000"/>
        </w:rPr>
        <w:t xml:space="preserve">Having belongings taken or damaged </w:t>
      </w:r>
    </w:p>
    <w:p w14:paraId="391C166C"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iCs/>
          <w:color w:val="000000"/>
        </w:rPr>
        <w:t xml:space="preserve">Being ignored, left out or having rumours spread about you (face to face and/or online) </w:t>
      </w:r>
    </w:p>
    <w:p w14:paraId="4467A21A"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iCs/>
          <w:color w:val="000000"/>
        </w:rPr>
        <w:t xml:space="preserve">Sending abusive messages, pictures or images on social media, online gaming platforms or phone </w:t>
      </w:r>
    </w:p>
    <w:p w14:paraId="318FFBFD" w14:textId="77777777" w:rsidR="00341DF0" w:rsidRPr="00C91BC2" w:rsidRDefault="00341DF0" w:rsidP="00341DF0">
      <w:pPr>
        <w:pStyle w:val="ListParagraph"/>
        <w:numPr>
          <w:ilvl w:val="0"/>
          <w:numId w:val="6"/>
        </w:numPr>
        <w:autoSpaceDE w:val="0"/>
        <w:autoSpaceDN w:val="0"/>
        <w:adjustRightInd w:val="0"/>
        <w:spacing w:after="21" w:line="360" w:lineRule="auto"/>
        <w:rPr>
          <w:rFonts w:ascii="Century Gothic" w:hAnsi="Century Gothic" w:cs="Arial"/>
          <w:i/>
          <w:color w:val="000000"/>
        </w:rPr>
      </w:pPr>
      <w:r w:rsidRPr="00C91BC2">
        <w:rPr>
          <w:rFonts w:ascii="Century Gothic" w:hAnsi="Century Gothic" w:cs="Arial"/>
          <w:i/>
          <w:iCs/>
          <w:color w:val="000000"/>
        </w:rPr>
        <w:t xml:space="preserve">Behaviour which makes people feel like they are not in control of themselves or their lives </w:t>
      </w:r>
    </w:p>
    <w:p w14:paraId="5D926820" w14:textId="77777777" w:rsidR="00341DF0" w:rsidRPr="00C91BC2" w:rsidRDefault="00341DF0" w:rsidP="00341DF0">
      <w:pPr>
        <w:pStyle w:val="ListParagraph"/>
        <w:numPr>
          <w:ilvl w:val="0"/>
          <w:numId w:val="6"/>
        </w:numPr>
        <w:autoSpaceDE w:val="0"/>
        <w:autoSpaceDN w:val="0"/>
        <w:adjustRightInd w:val="0"/>
        <w:spacing w:after="0" w:line="360" w:lineRule="auto"/>
        <w:rPr>
          <w:rFonts w:ascii="Century Gothic" w:hAnsi="Century Gothic" w:cs="Arial"/>
          <w:i/>
          <w:iCs/>
          <w:color w:val="000000"/>
        </w:rPr>
      </w:pPr>
      <w:r w:rsidRPr="00C91BC2">
        <w:rPr>
          <w:rFonts w:ascii="Century Gothic" w:hAnsi="Century Gothic" w:cs="Arial"/>
          <w:i/>
          <w:iCs/>
          <w:color w:val="000000"/>
        </w:rPr>
        <w:t>Being targeted because of who you are or who you are perceived to be (face to face and/or online)</w:t>
      </w:r>
    </w:p>
    <w:p w14:paraId="41004F19" w14:textId="77777777" w:rsidR="00341DF0" w:rsidRDefault="00341DF0" w:rsidP="00341DF0">
      <w:pPr>
        <w:autoSpaceDE w:val="0"/>
        <w:autoSpaceDN w:val="0"/>
        <w:adjustRightInd w:val="0"/>
        <w:spacing w:after="0" w:line="360" w:lineRule="auto"/>
        <w:rPr>
          <w:rFonts w:ascii="Century Gothic" w:hAnsi="Century Gothic" w:cs="Arial"/>
          <w:iCs/>
          <w:color w:val="000000"/>
        </w:rPr>
      </w:pPr>
    </w:p>
    <w:p w14:paraId="41324899" w14:textId="77777777" w:rsidR="00341DF0" w:rsidRDefault="00341DF0" w:rsidP="00341DF0">
      <w:pPr>
        <w:autoSpaceDE w:val="0"/>
        <w:autoSpaceDN w:val="0"/>
        <w:adjustRightInd w:val="0"/>
        <w:spacing w:after="0" w:line="360" w:lineRule="auto"/>
        <w:rPr>
          <w:rFonts w:ascii="Century Gothic" w:hAnsi="Century Gothic"/>
        </w:rPr>
      </w:pPr>
      <w:r w:rsidRPr="00CE2CB0">
        <w:rPr>
          <w:rFonts w:ascii="Century Gothic" w:hAnsi="Century Gothic"/>
        </w:rPr>
        <w:t>We recognise that a single inc</w:t>
      </w:r>
      <w:r>
        <w:rPr>
          <w:rFonts w:ascii="Century Gothic" w:hAnsi="Century Gothic"/>
        </w:rPr>
        <w:t>ident can impact on a person</w:t>
      </w:r>
      <w:r w:rsidRPr="00CE2CB0">
        <w:rPr>
          <w:rFonts w:ascii="Century Gothic" w:hAnsi="Century Gothic"/>
        </w:rPr>
        <w:t xml:space="preserve"> and can therefore be a bullying incident. And we recognise there is not always an intent to bully on the part of the child displaying bullying behaviour. They may be modelling behaviour they have experienced. Every child involved in bullying needs our support and we do this within our culture of </w:t>
      </w:r>
      <w:r>
        <w:rPr>
          <w:rFonts w:ascii="Century Gothic" w:hAnsi="Century Gothic"/>
        </w:rPr>
        <w:t>positive relationships</w:t>
      </w:r>
      <w:r w:rsidRPr="00CE2CB0">
        <w:rPr>
          <w:rFonts w:ascii="Century Gothic" w:hAnsi="Century Gothic"/>
        </w:rPr>
        <w:t>.</w:t>
      </w:r>
    </w:p>
    <w:p w14:paraId="67C0C651" w14:textId="77777777" w:rsidR="00341DF0" w:rsidRPr="001D5F1C" w:rsidRDefault="00341DF0" w:rsidP="00341DF0">
      <w:pPr>
        <w:autoSpaceDE w:val="0"/>
        <w:autoSpaceDN w:val="0"/>
        <w:adjustRightInd w:val="0"/>
        <w:spacing w:after="0" w:line="360" w:lineRule="auto"/>
        <w:rPr>
          <w:rFonts w:ascii="Century Gothic" w:hAnsi="Century Gothic"/>
          <w:color w:val="808080" w:themeColor="background1" w:themeShade="80"/>
        </w:rPr>
      </w:pPr>
    </w:p>
    <w:p w14:paraId="531EE093" w14:textId="77777777" w:rsidR="00341DF0" w:rsidRPr="001D5F1C" w:rsidRDefault="00341DF0" w:rsidP="00341DF0">
      <w:pPr>
        <w:autoSpaceDE w:val="0"/>
        <w:autoSpaceDN w:val="0"/>
        <w:adjustRightInd w:val="0"/>
        <w:spacing w:after="120" w:line="360" w:lineRule="auto"/>
        <w:rPr>
          <w:rFonts w:ascii="Century Gothic" w:hAnsi="Century Gothic" w:cs="Arial"/>
          <w:color w:val="808080" w:themeColor="background1" w:themeShade="80"/>
        </w:rPr>
      </w:pPr>
      <w:r w:rsidRPr="001D5F1C">
        <w:rPr>
          <w:rFonts w:ascii="Century Gothic" w:hAnsi="Century Gothic"/>
          <w:b/>
          <w:bCs/>
          <w:color w:val="808080" w:themeColor="background1" w:themeShade="80"/>
        </w:rPr>
        <w:t xml:space="preserve">Responsibilities </w:t>
      </w:r>
    </w:p>
    <w:p w14:paraId="1B5AD828" w14:textId="77777777" w:rsidR="00341DF0" w:rsidRPr="001D5F1C"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 xml:space="preserve">There is a collective responsibility to addressing bullying: </w:t>
      </w:r>
    </w:p>
    <w:p w14:paraId="6299CFC1" w14:textId="77777777" w:rsidR="00341DF0" w:rsidRPr="001D5F1C" w:rsidRDefault="00341DF0" w:rsidP="00341DF0">
      <w:pPr>
        <w:pStyle w:val="Default"/>
        <w:spacing w:line="360" w:lineRule="auto"/>
        <w:rPr>
          <w:rFonts w:ascii="Century Gothic" w:hAnsi="Century Gothic"/>
          <w:sz w:val="22"/>
          <w:szCs w:val="22"/>
        </w:rPr>
      </w:pPr>
      <w:r w:rsidRPr="006C382F">
        <w:rPr>
          <w:rFonts w:ascii="Century Gothic" w:hAnsi="Century Gothic"/>
          <w:b/>
          <w:color w:val="808080" w:themeColor="background1" w:themeShade="80"/>
          <w:sz w:val="22"/>
          <w:szCs w:val="22"/>
        </w:rPr>
        <w:lastRenderedPageBreak/>
        <w:t>Parents</w:t>
      </w:r>
      <w:r w:rsidRPr="001D5F1C">
        <w:rPr>
          <w:rFonts w:ascii="Century Gothic" w:hAnsi="Century Gothic"/>
          <w:sz w:val="22"/>
          <w:szCs w:val="22"/>
        </w:rPr>
        <w:t xml:space="preserve"> have a responsibility to monitor their child’s online world and to speak to them about their friendships. They have a responsibility to report any concerns to the school as soon as they occur and to work in partnership with the school to resolve them. </w:t>
      </w:r>
    </w:p>
    <w:p w14:paraId="308D56CC" w14:textId="77777777" w:rsidR="00341DF0" w:rsidRPr="001D5F1C" w:rsidRDefault="00341DF0" w:rsidP="00341DF0">
      <w:pPr>
        <w:pStyle w:val="Default"/>
        <w:spacing w:line="360" w:lineRule="auto"/>
        <w:rPr>
          <w:rFonts w:ascii="Century Gothic" w:hAnsi="Century Gothic"/>
          <w:sz w:val="22"/>
          <w:szCs w:val="22"/>
        </w:rPr>
      </w:pPr>
    </w:p>
    <w:p w14:paraId="294CB236" w14:textId="77777777" w:rsidR="00341DF0" w:rsidRDefault="00341DF0" w:rsidP="00341DF0">
      <w:pPr>
        <w:pStyle w:val="Default"/>
        <w:spacing w:line="360" w:lineRule="auto"/>
        <w:rPr>
          <w:rFonts w:ascii="Century Gothic" w:hAnsi="Century Gothic"/>
          <w:sz w:val="22"/>
          <w:szCs w:val="22"/>
        </w:rPr>
      </w:pPr>
      <w:r w:rsidRPr="006C382F">
        <w:rPr>
          <w:rFonts w:ascii="Century Gothic" w:hAnsi="Century Gothic"/>
          <w:b/>
          <w:color w:val="808080" w:themeColor="background1" w:themeShade="80"/>
          <w:sz w:val="22"/>
          <w:szCs w:val="22"/>
        </w:rPr>
        <w:t>Staff</w:t>
      </w:r>
      <w:r w:rsidRPr="001D5F1C">
        <w:rPr>
          <w:rFonts w:ascii="Century Gothic" w:hAnsi="Century Gothic"/>
          <w:sz w:val="22"/>
          <w:szCs w:val="22"/>
        </w:rPr>
        <w:t xml:space="preserve"> have a responsibility to monitor relationships and report any concerns or changes to a child’s behaviour as soon as it is noticed to the SLT</w:t>
      </w:r>
      <w:r>
        <w:rPr>
          <w:rFonts w:ascii="Century Gothic" w:hAnsi="Century Gothic"/>
          <w:sz w:val="22"/>
          <w:szCs w:val="22"/>
        </w:rPr>
        <w:t>.</w:t>
      </w:r>
    </w:p>
    <w:p w14:paraId="797E50C6" w14:textId="77777777" w:rsidR="00341DF0" w:rsidRPr="001D5F1C" w:rsidRDefault="00341DF0" w:rsidP="00341DF0">
      <w:pPr>
        <w:pStyle w:val="Default"/>
        <w:spacing w:line="360" w:lineRule="auto"/>
        <w:rPr>
          <w:rFonts w:ascii="Century Gothic" w:hAnsi="Century Gothic"/>
          <w:sz w:val="22"/>
          <w:szCs w:val="22"/>
        </w:rPr>
      </w:pPr>
    </w:p>
    <w:p w14:paraId="5B46B373" w14:textId="77777777" w:rsidR="00341DF0" w:rsidRDefault="00341DF0" w:rsidP="00341DF0">
      <w:pPr>
        <w:pStyle w:val="Default"/>
        <w:spacing w:line="360" w:lineRule="auto"/>
        <w:rPr>
          <w:rFonts w:ascii="Century Gothic" w:hAnsi="Century Gothic"/>
          <w:sz w:val="22"/>
          <w:szCs w:val="22"/>
        </w:rPr>
      </w:pPr>
      <w:r w:rsidRPr="006C382F">
        <w:rPr>
          <w:rFonts w:ascii="Century Gothic" w:hAnsi="Century Gothic"/>
          <w:b/>
          <w:color w:val="808080" w:themeColor="background1" w:themeShade="80"/>
          <w:sz w:val="22"/>
          <w:szCs w:val="22"/>
        </w:rPr>
        <w:t>Children</w:t>
      </w:r>
      <w:r w:rsidRPr="001D5F1C">
        <w:rPr>
          <w:rFonts w:ascii="Century Gothic" w:hAnsi="Century Gothic"/>
          <w:sz w:val="22"/>
          <w:szCs w:val="22"/>
        </w:rPr>
        <w:t xml:space="preserve"> have a responsibility to report any concerns about their peers to a trusted adult (age and stage appropriate). Our ‘Getting Help’ system is in place to support this</w:t>
      </w:r>
      <w:r>
        <w:rPr>
          <w:rFonts w:ascii="Century Gothic" w:hAnsi="Century Gothic"/>
          <w:sz w:val="22"/>
          <w:szCs w:val="22"/>
        </w:rPr>
        <w:t>.</w:t>
      </w:r>
    </w:p>
    <w:p w14:paraId="7B04FA47" w14:textId="77777777" w:rsidR="00341DF0" w:rsidRPr="001D5F1C" w:rsidRDefault="00341DF0" w:rsidP="00341DF0">
      <w:pPr>
        <w:pStyle w:val="Default"/>
        <w:spacing w:line="360" w:lineRule="auto"/>
        <w:rPr>
          <w:rFonts w:ascii="Century Gothic" w:hAnsi="Century Gothic"/>
          <w:sz w:val="22"/>
          <w:szCs w:val="22"/>
        </w:rPr>
      </w:pPr>
    </w:p>
    <w:p w14:paraId="015B4C39" w14:textId="77777777" w:rsidR="00341DF0" w:rsidRPr="001D5F1C" w:rsidRDefault="00341DF0" w:rsidP="00341DF0">
      <w:pPr>
        <w:pStyle w:val="Default"/>
        <w:spacing w:after="120" w:line="360" w:lineRule="auto"/>
        <w:rPr>
          <w:rFonts w:ascii="Century Gothic" w:hAnsi="Century Gothic"/>
          <w:b/>
          <w:bCs/>
          <w:color w:val="808080" w:themeColor="background1" w:themeShade="80"/>
          <w:sz w:val="22"/>
          <w:szCs w:val="22"/>
        </w:rPr>
      </w:pPr>
      <w:r w:rsidRPr="001D5F1C">
        <w:rPr>
          <w:rFonts w:ascii="Century Gothic" w:hAnsi="Century Gothic"/>
          <w:b/>
          <w:bCs/>
          <w:color w:val="808080" w:themeColor="background1" w:themeShade="80"/>
          <w:sz w:val="22"/>
          <w:szCs w:val="22"/>
        </w:rPr>
        <w:t xml:space="preserve">Recording and monitoring bullying </w:t>
      </w:r>
    </w:p>
    <w:p w14:paraId="5DDF243E" w14:textId="77777777" w:rsidR="00341DF0" w:rsidRPr="001D5F1C"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Working together with parents is key to this being successful and it is important that parental views are included as part of the recording process.</w:t>
      </w:r>
    </w:p>
    <w:p w14:paraId="57141242" w14:textId="77777777" w:rsidR="00341DF0" w:rsidRPr="001D5F1C"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 xml:space="preserve">Where the investigation indicates that there has been a bullying incident, this will be recorded as such on SEEMIS in the Bullying and Equalities module. All parents involved will be informed that the incident has been recorded as a bullying incident. </w:t>
      </w:r>
    </w:p>
    <w:p w14:paraId="1DC0FC85" w14:textId="77777777" w:rsidR="00341DF0"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 xml:space="preserve">Where the investigation indicates that this has been a conflict rather than bullying, it will be recorded on </w:t>
      </w:r>
      <w:r>
        <w:rPr>
          <w:rFonts w:ascii="Century Gothic" w:hAnsi="Century Gothic"/>
          <w:sz w:val="22"/>
          <w:szCs w:val="22"/>
        </w:rPr>
        <w:t>SEEMIS</w:t>
      </w:r>
      <w:r w:rsidRPr="001D5F1C">
        <w:rPr>
          <w:rFonts w:ascii="Century Gothic" w:hAnsi="Century Gothic"/>
          <w:sz w:val="22"/>
          <w:szCs w:val="22"/>
        </w:rPr>
        <w:t xml:space="preserve"> in Latest Pastoral Notes. All parents involved will be informed that the incident has been recorded. </w:t>
      </w:r>
    </w:p>
    <w:p w14:paraId="568C698B" w14:textId="77777777" w:rsidR="00341DF0" w:rsidRPr="001D5F1C" w:rsidRDefault="00341DF0" w:rsidP="00341DF0">
      <w:pPr>
        <w:pStyle w:val="Default"/>
        <w:spacing w:after="120" w:line="360" w:lineRule="auto"/>
        <w:rPr>
          <w:rFonts w:ascii="Century Gothic" w:hAnsi="Century Gothic"/>
          <w:sz w:val="22"/>
          <w:szCs w:val="22"/>
        </w:rPr>
      </w:pPr>
    </w:p>
    <w:p w14:paraId="42C15BD7" w14:textId="77777777" w:rsidR="00341DF0" w:rsidRPr="001D5F1C" w:rsidRDefault="00341DF0" w:rsidP="00341DF0">
      <w:pPr>
        <w:pStyle w:val="Default"/>
        <w:spacing w:after="120" w:line="360" w:lineRule="auto"/>
        <w:rPr>
          <w:rFonts w:ascii="Century Gothic" w:hAnsi="Century Gothic"/>
          <w:b/>
          <w:bCs/>
          <w:color w:val="808080" w:themeColor="background1" w:themeShade="80"/>
          <w:sz w:val="22"/>
          <w:szCs w:val="22"/>
        </w:rPr>
      </w:pPr>
      <w:r w:rsidRPr="001D5F1C">
        <w:rPr>
          <w:rFonts w:ascii="Century Gothic" w:hAnsi="Century Gothic"/>
          <w:b/>
          <w:bCs/>
          <w:color w:val="808080" w:themeColor="background1" w:themeShade="80"/>
          <w:sz w:val="22"/>
          <w:szCs w:val="22"/>
        </w:rPr>
        <w:t xml:space="preserve">Support for children involved </w:t>
      </w:r>
    </w:p>
    <w:p w14:paraId="22257B5C" w14:textId="77777777" w:rsidR="00341DF0" w:rsidRPr="001D5F1C"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 xml:space="preserve">As bullying happens within relationships, the most desirable outcome (where possible) is to restore the relationship and move forward positively. </w:t>
      </w:r>
    </w:p>
    <w:p w14:paraId="6E36A7FE"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These supports are used for a child experiencing bullying behaviour: </w:t>
      </w:r>
    </w:p>
    <w:p w14:paraId="157E67EA"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A named member of staff is identified to check in with the child regularly </w:t>
      </w:r>
    </w:p>
    <w:p w14:paraId="4852DB66"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Helped to develop positive strategies and appropriate assertive skills</w:t>
      </w:r>
    </w:p>
    <w:p w14:paraId="50352AB8"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Monitored by teacher and/or SPSA </w:t>
      </w:r>
    </w:p>
    <w:p w14:paraId="3DE64331"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Involved in restorative conversations </w:t>
      </w:r>
    </w:p>
    <w:p w14:paraId="2741DD57" w14:textId="77777777" w:rsidR="00341DF0" w:rsidRPr="001D5F1C" w:rsidRDefault="00341DF0" w:rsidP="00341DF0">
      <w:pPr>
        <w:pStyle w:val="Default"/>
        <w:spacing w:line="360" w:lineRule="auto"/>
        <w:rPr>
          <w:rFonts w:ascii="Century Gothic" w:hAnsi="Century Gothic"/>
          <w:sz w:val="22"/>
          <w:szCs w:val="22"/>
        </w:rPr>
      </w:pPr>
      <w:r>
        <w:rPr>
          <w:rFonts w:ascii="Century Gothic" w:hAnsi="Century Gothic"/>
          <w:sz w:val="22"/>
          <w:szCs w:val="22"/>
        </w:rPr>
        <w:t xml:space="preserve">• Encouraged to discuss feelings and </w:t>
      </w:r>
      <w:r w:rsidRPr="001D5F1C">
        <w:rPr>
          <w:rFonts w:ascii="Century Gothic" w:hAnsi="Century Gothic"/>
          <w:sz w:val="22"/>
          <w:szCs w:val="22"/>
        </w:rPr>
        <w:t>emotions – e.g. through Zones of Regulation, Bounce Back</w:t>
      </w:r>
    </w:p>
    <w:p w14:paraId="15398681"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w:t>
      </w:r>
      <w:r>
        <w:rPr>
          <w:rFonts w:ascii="Century Gothic" w:hAnsi="Century Gothic"/>
          <w:sz w:val="22"/>
          <w:szCs w:val="22"/>
        </w:rPr>
        <w:t xml:space="preserve"> Social skills groups</w:t>
      </w:r>
    </w:p>
    <w:p w14:paraId="1A939487" w14:textId="77777777" w:rsidR="00341DF0" w:rsidRPr="001D5F1C" w:rsidRDefault="00341DF0" w:rsidP="00341DF0">
      <w:pPr>
        <w:pStyle w:val="Default"/>
        <w:spacing w:line="360" w:lineRule="auto"/>
        <w:rPr>
          <w:rFonts w:ascii="Century Gothic" w:hAnsi="Century Gothic"/>
          <w:sz w:val="22"/>
          <w:szCs w:val="22"/>
        </w:rPr>
      </w:pPr>
    </w:p>
    <w:p w14:paraId="5DD2D358"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These supports are used for a child displaying bullying behaviour: </w:t>
      </w:r>
    </w:p>
    <w:p w14:paraId="39C7AC3A"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Made aware of the seriousness of their actions and possible consequences </w:t>
      </w:r>
    </w:p>
    <w:p w14:paraId="4BB2DBB3"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Monitored by teacher and/or </w:t>
      </w:r>
      <w:r>
        <w:rPr>
          <w:rFonts w:ascii="Century Gothic" w:hAnsi="Century Gothic"/>
          <w:sz w:val="22"/>
          <w:szCs w:val="22"/>
        </w:rPr>
        <w:t>S</w:t>
      </w:r>
      <w:r w:rsidRPr="001D5F1C">
        <w:rPr>
          <w:rFonts w:ascii="Century Gothic" w:hAnsi="Century Gothic"/>
          <w:sz w:val="22"/>
          <w:szCs w:val="22"/>
        </w:rPr>
        <w:t xml:space="preserve">PSA </w:t>
      </w:r>
    </w:p>
    <w:p w14:paraId="324ACB02"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Where deemed necessary referred to an external agency for targeted support </w:t>
      </w:r>
    </w:p>
    <w:p w14:paraId="30EADBA7" w14:textId="77777777" w:rsidR="00341DF0" w:rsidRPr="001D5F1C"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t xml:space="preserve">• </w:t>
      </w:r>
      <w:r>
        <w:rPr>
          <w:rFonts w:ascii="Century Gothic" w:hAnsi="Century Gothic"/>
          <w:sz w:val="22"/>
          <w:szCs w:val="22"/>
        </w:rPr>
        <w:t>Social skills groups</w:t>
      </w:r>
      <w:r w:rsidRPr="001D5F1C">
        <w:rPr>
          <w:rFonts w:ascii="Century Gothic" w:hAnsi="Century Gothic"/>
          <w:sz w:val="22"/>
          <w:szCs w:val="22"/>
        </w:rPr>
        <w:t xml:space="preserve"> </w:t>
      </w:r>
    </w:p>
    <w:p w14:paraId="3E111CD7" w14:textId="77777777" w:rsidR="00341DF0" w:rsidRDefault="00341DF0" w:rsidP="00341DF0">
      <w:pPr>
        <w:pStyle w:val="Default"/>
        <w:spacing w:line="360" w:lineRule="auto"/>
        <w:rPr>
          <w:rFonts w:ascii="Century Gothic" w:hAnsi="Century Gothic"/>
          <w:sz w:val="22"/>
          <w:szCs w:val="22"/>
        </w:rPr>
      </w:pPr>
      <w:r w:rsidRPr="001D5F1C">
        <w:rPr>
          <w:rFonts w:ascii="Century Gothic" w:hAnsi="Century Gothic"/>
          <w:sz w:val="22"/>
          <w:szCs w:val="22"/>
        </w:rPr>
        <w:lastRenderedPageBreak/>
        <w:t xml:space="preserve">• Supported through monitoring and regular review with parents </w:t>
      </w:r>
    </w:p>
    <w:p w14:paraId="6AA258D8" w14:textId="77777777" w:rsidR="00341DF0" w:rsidRPr="001D5F1C" w:rsidRDefault="00341DF0" w:rsidP="00341DF0">
      <w:pPr>
        <w:pStyle w:val="Default"/>
        <w:spacing w:line="360" w:lineRule="auto"/>
        <w:rPr>
          <w:rFonts w:ascii="Century Gothic" w:hAnsi="Century Gothic"/>
          <w:sz w:val="22"/>
          <w:szCs w:val="22"/>
        </w:rPr>
      </w:pPr>
    </w:p>
    <w:p w14:paraId="4761B8FC" w14:textId="77777777" w:rsidR="00341DF0" w:rsidRPr="001D5F1C" w:rsidRDefault="00341DF0" w:rsidP="00341DF0">
      <w:pPr>
        <w:pStyle w:val="Default"/>
        <w:spacing w:after="120" w:line="360" w:lineRule="auto"/>
        <w:rPr>
          <w:rFonts w:ascii="Century Gothic" w:hAnsi="Century Gothic"/>
          <w:sz w:val="22"/>
          <w:szCs w:val="22"/>
        </w:rPr>
      </w:pPr>
      <w:r w:rsidRPr="001D5F1C">
        <w:rPr>
          <w:rFonts w:ascii="Century Gothic" w:hAnsi="Century Gothic"/>
          <w:sz w:val="22"/>
          <w:szCs w:val="22"/>
        </w:rPr>
        <w:t xml:space="preserve">Where there is clear evidence that a pupil is targeting another unkindly or is unable to regulate their behaviour or emotions in a specific context, it might be the case that the pupil in question will be kept out of that context (depending on where/when the incidents are taking place) for a short period of time to allow things to settle but this approach is unlikely to be a long term solution. While the child is out of the context, they will work with a member of staff to discuss issues and to make a plan for change. </w:t>
      </w:r>
    </w:p>
    <w:p w14:paraId="6FFBD3EC" w14:textId="77777777" w:rsidR="00341DF0" w:rsidRPr="001D5F1C" w:rsidRDefault="00341DF0" w:rsidP="00341DF0">
      <w:pPr>
        <w:autoSpaceDE w:val="0"/>
        <w:autoSpaceDN w:val="0"/>
        <w:adjustRightInd w:val="0"/>
        <w:spacing w:after="0" w:line="360" w:lineRule="auto"/>
        <w:rPr>
          <w:rFonts w:ascii="Century Gothic" w:hAnsi="Century Gothic" w:cs="ArialMT"/>
        </w:rPr>
      </w:pPr>
    </w:p>
    <w:p w14:paraId="30DCCCAD" w14:textId="77777777" w:rsidR="00341DF0" w:rsidRPr="001D5F1C" w:rsidRDefault="00341DF0" w:rsidP="00341DF0">
      <w:pPr>
        <w:autoSpaceDE w:val="0"/>
        <w:autoSpaceDN w:val="0"/>
        <w:adjustRightInd w:val="0"/>
        <w:spacing w:after="0" w:line="360" w:lineRule="auto"/>
        <w:rPr>
          <w:rFonts w:ascii="Century Gothic" w:hAnsi="Century Gothic" w:cs="ArialMT"/>
        </w:rPr>
      </w:pPr>
    </w:p>
    <w:p w14:paraId="36AF6883" w14:textId="77777777" w:rsidR="00341DF0" w:rsidRPr="001D5F1C" w:rsidRDefault="00341DF0" w:rsidP="00341DF0">
      <w:pPr>
        <w:autoSpaceDE w:val="0"/>
        <w:autoSpaceDN w:val="0"/>
        <w:adjustRightInd w:val="0"/>
        <w:spacing w:after="0" w:line="360" w:lineRule="auto"/>
        <w:rPr>
          <w:rFonts w:ascii="Century Gothic" w:hAnsi="Century Gothic" w:cs="ArialMT"/>
        </w:rPr>
      </w:pPr>
    </w:p>
    <w:p w14:paraId="54C529ED" w14:textId="77777777" w:rsidR="00341DF0" w:rsidRDefault="00341DF0" w:rsidP="00341DF0">
      <w:pPr>
        <w:autoSpaceDE w:val="0"/>
        <w:autoSpaceDN w:val="0"/>
        <w:adjustRightInd w:val="0"/>
        <w:spacing w:after="0" w:line="360" w:lineRule="auto"/>
        <w:rPr>
          <w:rFonts w:ascii="Century Gothic" w:hAnsi="Century Gothic" w:cs="ArialMT"/>
        </w:rPr>
      </w:pPr>
    </w:p>
    <w:p w14:paraId="1C0157D6" w14:textId="77777777" w:rsidR="00341DF0" w:rsidRDefault="00341DF0" w:rsidP="00341DF0">
      <w:pPr>
        <w:autoSpaceDE w:val="0"/>
        <w:autoSpaceDN w:val="0"/>
        <w:adjustRightInd w:val="0"/>
        <w:spacing w:after="0" w:line="360" w:lineRule="auto"/>
        <w:rPr>
          <w:rFonts w:ascii="Century Gothic" w:hAnsi="Century Gothic" w:cs="ArialMT"/>
        </w:rPr>
      </w:pPr>
    </w:p>
    <w:p w14:paraId="3691E7B2" w14:textId="77777777" w:rsidR="00341DF0" w:rsidRDefault="00341DF0" w:rsidP="00341DF0">
      <w:pPr>
        <w:autoSpaceDE w:val="0"/>
        <w:autoSpaceDN w:val="0"/>
        <w:adjustRightInd w:val="0"/>
        <w:spacing w:after="0" w:line="360" w:lineRule="auto"/>
        <w:rPr>
          <w:rFonts w:ascii="Century Gothic" w:hAnsi="Century Gothic" w:cs="ArialMT"/>
        </w:rPr>
      </w:pPr>
    </w:p>
    <w:p w14:paraId="526770CE" w14:textId="77777777" w:rsidR="00341DF0" w:rsidRDefault="00341DF0" w:rsidP="00341DF0">
      <w:pPr>
        <w:autoSpaceDE w:val="0"/>
        <w:autoSpaceDN w:val="0"/>
        <w:adjustRightInd w:val="0"/>
        <w:spacing w:after="0" w:line="360" w:lineRule="auto"/>
        <w:rPr>
          <w:rFonts w:ascii="Century Gothic" w:hAnsi="Century Gothic" w:cs="ArialMT"/>
        </w:rPr>
      </w:pPr>
    </w:p>
    <w:p w14:paraId="7CBEED82" w14:textId="77777777" w:rsidR="00341DF0" w:rsidRDefault="00341DF0" w:rsidP="00341DF0">
      <w:pPr>
        <w:autoSpaceDE w:val="0"/>
        <w:autoSpaceDN w:val="0"/>
        <w:adjustRightInd w:val="0"/>
        <w:spacing w:after="0" w:line="360" w:lineRule="auto"/>
        <w:rPr>
          <w:rFonts w:ascii="Century Gothic" w:hAnsi="Century Gothic" w:cs="ArialMT"/>
        </w:rPr>
      </w:pPr>
    </w:p>
    <w:p w14:paraId="6E36661F" w14:textId="77777777" w:rsidR="00341DF0" w:rsidRDefault="00341DF0" w:rsidP="00341DF0">
      <w:pPr>
        <w:autoSpaceDE w:val="0"/>
        <w:autoSpaceDN w:val="0"/>
        <w:adjustRightInd w:val="0"/>
        <w:spacing w:after="0" w:line="360" w:lineRule="auto"/>
        <w:rPr>
          <w:rFonts w:ascii="Century Gothic" w:hAnsi="Century Gothic" w:cs="ArialMT"/>
        </w:rPr>
      </w:pPr>
    </w:p>
    <w:p w14:paraId="38645DC7" w14:textId="77777777" w:rsidR="00341DF0" w:rsidRDefault="00341DF0" w:rsidP="00341DF0">
      <w:pPr>
        <w:autoSpaceDE w:val="0"/>
        <w:autoSpaceDN w:val="0"/>
        <w:adjustRightInd w:val="0"/>
        <w:spacing w:after="0" w:line="360" w:lineRule="auto"/>
        <w:rPr>
          <w:rFonts w:ascii="Century Gothic" w:hAnsi="Century Gothic" w:cs="ArialMT"/>
        </w:rPr>
      </w:pPr>
    </w:p>
    <w:p w14:paraId="135E58C4" w14:textId="77777777" w:rsidR="00341DF0" w:rsidRDefault="00341DF0" w:rsidP="00341DF0">
      <w:pPr>
        <w:autoSpaceDE w:val="0"/>
        <w:autoSpaceDN w:val="0"/>
        <w:adjustRightInd w:val="0"/>
        <w:spacing w:after="0" w:line="360" w:lineRule="auto"/>
        <w:rPr>
          <w:rFonts w:ascii="Century Gothic" w:hAnsi="Century Gothic" w:cs="ArialMT"/>
        </w:rPr>
      </w:pPr>
    </w:p>
    <w:p w14:paraId="62EBF9A1" w14:textId="77777777" w:rsidR="00341DF0" w:rsidRDefault="00341DF0" w:rsidP="00341DF0">
      <w:pPr>
        <w:autoSpaceDE w:val="0"/>
        <w:autoSpaceDN w:val="0"/>
        <w:adjustRightInd w:val="0"/>
        <w:spacing w:after="0" w:line="360" w:lineRule="auto"/>
        <w:rPr>
          <w:rFonts w:ascii="Century Gothic" w:hAnsi="Century Gothic" w:cs="ArialMT"/>
        </w:rPr>
      </w:pPr>
    </w:p>
    <w:p w14:paraId="0C6C2CD5" w14:textId="77777777" w:rsidR="00341DF0" w:rsidRDefault="00341DF0" w:rsidP="00341DF0">
      <w:pPr>
        <w:autoSpaceDE w:val="0"/>
        <w:autoSpaceDN w:val="0"/>
        <w:adjustRightInd w:val="0"/>
        <w:spacing w:after="0" w:line="360" w:lineRule="auto"/>
        <w:rPr>
          <w:rFonts w:ascii="Century Gothic" w:hAnsi="Century Gothic" w:cs="ArialMT"/>
        </w:rPr>
      </w:pPr>
    </w:p>
    <w:p w14:paraId="709E88E4" w14:textId="77777777" w:rsidR="00341DF0" w:rsidRDefault="00341DF0" w:rsidP="00341DF0">
      <w:pPr>
        <w:autoSpaceDE w:val="0"/>
        <w:autoSpaceDN w:val="0"/>
        <w:adjustRightInd w:val="0"/>
        <w:spacing w:after="0" w:line="360" w:lineRule="auto"/>
        <w:rPr>
          <w:rFonts w:ascii="Century Gothic" w:hAnsi="Century Gothic" w:cs="ArialMT"/>
        </w:rPr>
      </w:pPr>
    </w:p>
    <w:p w14:paraId="508C98E9" w14:textId="77777777" w:rsidR="00341DF0" w:rsidRDefault="00341DF0" w:rsidP="00341DF0">
      <w:pPr>
        <w:autoSpaceDE w:val="0"/>
        <w:autoSpaceDN w:val="0"/>
        <w:adjustRightInd w:val="0"/>
        <w:spacing w:after="0" w:line="360" w:lineRule="auto"/>
        <w:rPr>
          <w:rFonts w:ascii="Century Gothic" w:hAnsi="Century Gothic" w:cs="ArialMT"/>
        </w:rPr>
      </w:pPr>
    </w:p>
    <w:p w14:paraId="779F8E76" w14:textId="77777777" w:rsidR="00341DF0" w:rsidRDefault="00341DF0" w:rsidP="00341DF0">
      <w:pPr>
        <w:autoSpaceDE w:val="0"/>
        <w:autoSpaceDN w:val="0"/>
        <w:adjustRightInd w:val="0"/>
        <w:spacing w:after="0" w:line="360" w:lineRule="auto"/>
        <w:rPr>
          <w:rFonts w:ascii="Century Gothic" w:hAnsi="Century Gothic" w:cs="ArialMT"/>
        </w:rPr>
      </w:pPr>
    </w:p>
    <w:p w14:paraId="7818863E" w14:textId="77777777" w:rsidR="00341DF0" w:rsidRDefault="00341DF0" w:rsidP="00341DF0">
      <w:pPr>
        <w:autoSpaceDE w:val="0"/>
        <w:autoSpaceDN w:val="0"/>
        <w:adjustRightInd w:val="0"/>
        <w:spacing w:after="0" w:line="360" w:lineRule="auto"/>
        <w:rPr>
          <w:rFonts w:ascii="Century Gothic" w:hAnsi="Century Gothic" w:cs="ArialMT"/>
        </w:rPr>
      </w:pPr>
    </w:p>
    <w:p w14:paraId="44F69B9A" w14:textId="77777777" w:rsidR="00341DF0" w:rsidRDefault="00341DF0" w:rsidP="00341DF0">
      <w:pPr>
        <w:autoSpaceDE w:val="0"/>
        <w:autoSpaceDN w:val="0"/>
        <w:adjustRightInd w:val="0"/>
        <w:spacing w:after="0" w:line="360" w:lineRule="auto"/>
        <w:rPr>
          <w:rFonts w:ascii="Century Gothic" w:hAnsi="Century Gothic" w:cs="ArialMT"/>
        </w:rPr>
      </w:pPr>
    </w:p>
    <w:p w14:paraId="5F07D11E" w14:textId="77777777" w:rsidR="00341DF0" w:rsidRDefault="00341DF0" w:rsidP="00341DF0">
      <w:pPr>
        <w:autoSpaceDE w:val="0"/>
        <w:autoSpaceDN w:val="0"/>
        <w:adjustRightInd w:val="0"/>
        <w:spacing w:after="0" w:line="360" w:lineRule="auto"/>
        <w:rPr>
          <w:rFonts w:ascii="Century Gothic" w:hAnsi="Century Gothic" w:cs="ArialMT"/>
        </w:rPr>
      </w:pPr>
    </w:p>
    <w:p w14:paraId="41508A3C" w14:textId="77777777" w:rsidR="00341DF0" w:rsidRDefault="00341DF0" w:rsidP="00341DF0">
      <w:pPr>
        <w:autoSpaceDE w:val="0"/>
        <w:autoSpaceDN w:val="0"/>
        <w:adjustRightInd w:val="0"/>
        <w:spacing w:after="0" w:line="360" w:lineRule="auto"/>
        <w:rPr>
          <w:rFonts w:ascii="Century Gothic" w:hAnsi="Century Gothic" w:cs="ArialMT"/>
        </w:rPr>
      </w:pPr>
    </w:p>
    <w:p w14:paraId="43D6B1D6" w14:textId="77777777" w:rsidR="00341DF0" w:rsidRDefault="00341DF0" w:rsidP="00341DF0">
      <w:pPr>
        <w:autoSpaceDE w:val="0"/>
        <w:autoSpaceDN w:val="0"/>
        <w:adjustRightInd w:val="0"/>
        <w:spacing w:after="0" w:line="360" w:lineRule="auto"/>
        <w:rPr>
          <w:rFonts w:ascii="Century Gothic" w:hAnsi="Century Gothic" w:cs="ArialMT"/>
        </w:rPr>
      </w:pPr>
    </w:p>
    <w:p w14:paraId="17DBC151" w14:textId="77777777" w:rsidR="00341DF0" w:rsidRDefault="00341DF0" w:rsidP="00341DF0">
      <w:pPr>
        <w:autoSpaceDE w:val="0"/>
        <w:autoSpaceDN w:val="0"/>
        <w:adjustRightInd w:val="0"/>
        <w:spacing w:after="0" w:line="360" w:lineRule="auto"/>
        <w:rPr>
          <w:rFonts w:ascii="Century Gothic" w:hAnsi="Century Gothic" w:cs="ArialMT"/>
        </w:rPr>
      </w:pPr>
    </w:p>
    <w:p w14:paraId="6F8BD81B" w14:textId="77777777" w:rsidR="00341DF0" w:rsidRDefault="00341DF0" w:rsidP="00341DF0">
      <w:pPr>
        <w:autoSpaceDE w:val="0"/>
        <w:autoSpaceDN w:val="0"/>
        <w:adjustRightInd w:val="0"/>
        <w:spacing w:after="0" w:line="360" w:lineRule="auto"/>
        <w:rPr>
          <w:rFonts w:ascii="Century Gothic" w:hAnsi="Century Gothic" w:cs="ArialMT"/>
        </w:rPr>
      </w:pPr>
    </w:p>
    <w:p w14:paraId="2613E9C1" w14:textId="77777777" w:rsidR="00341DF0" w:rsidRDefault="00341DF0" w:rsidP="00341DF0">
      <w:pPr>
        <w:autoSpaceDE w:val="0"/>
        <w:autoSpaceDN w:val="0"/>
        <w:adjustRightInd w:val="0"/>
        <w:spacing w:after="0" w:line="360" w:lineRule="auto"/>
        <w:rPr>
          <w:rFonts w:ascii="Century Gothic" w:hAnsi="Century Gothic" w:cs="ArialMT"/>
        </w:rPr>
      </w:pPr>
    </w:p>
    <w:p w14:paraId="1037B8A3" w14:textId="77777777" w:rsidR="00341DF0" w:rsidRDefault="00341DF0" w:rsidP="00341DF0">
      <w:pPr>
        <w:autoSpaceDE w:val="0"/>
        <w:autoSpaceDN w:val="0"/>
        <w:adjustRightInd w:val="0"/>
        <w:spacing w:after="0" w:line="360" w:lineRule="auto"/>
        <w:rPr>
          <w:rFonts w:ascii="Century Gothic" w:hAnsi="Century Gothic" w:cs="ArialMT"/>
        </w:rPr>
      </w:pPr>
    </w:p>
    <w:p w14:paraId="687C6DE0" w14:textId="77777777" w:rsidR="00341DF0" w:rsidRDefault="00341DF0" w:rsidP="00341DF0">
      <w:pPr>
        <w:autoSpaceDE w:val="0"/>
        <w:autoSpaceDN w:val="0"/>
        <w:adjustRightInd w:val="0"/>
        <w:spacing w:after="0" w:line="360" w:lineRule="auto"/>
        <w:rPr>
          <w:rFonts w:ascii="Century Gothic" w:hAnsi="Century Gothic" w:cs="ArialMT"/>
        </w:rPr>
      </w:pPr>
    </w:p>
    <w:p w14:paraId="5B2F9378" w14:textId="77777777" w:rsidR="00341DF0" w:rsidRDefault="00341DF0" w:rsidP="00341DF0">
      <w:pPr>
        <w:autoSpaceDE w:val="0"/>
        <w:autoSpaceDN w:val="0"/>
        <w:adjustRightInd w:val="0"/>
        <w:spacing w:after="0" w:line="360" w:lineRule="auto"/>
        <w:rPr>
          <w:rFonts w:ascii="Century Gothic" w:hAnsi="Century Gothic" w:cs="ArialMT"/>
        </w:rPr>
      </w:pPr>
    </w:p>
    <w:p w14:paraId="58E6DD4E" w14:textId="77777777" w:rsidR="00341DF0" w:rsidRDefault="00341DF0" w:rsidP="00341DF0">
      <w:pPr>
        <w:autoSpaceDE w:val="0"/>
        <w:autoSpaceDN w:val="0"/>
        <w:adjustRightInd w:val="0"/>
        <w:spacing w:after="0" w:line="360" w:lineRule="auto"/>
        <w:rPr>
          <w:rFonts w:ascii="Century Gothic" w:hAnsi="Century Gothic" w:cs="ArialMT"/>
        </w:rPr>
      </w:pPr>
    </w:p>
    <w:p w14:paraId="7D3BEE8F" w14:textId="77777777" w:rsidR="00AB41AE" w:rsidRDefault="00AB41AE" w:rsidP="00341DF0">
      <w:pPr>
        <w:autoSpaceDE w:val="0"/>
        <w:autoSpaceDN w:val="0"/>
        <w:adjustRightInd w:val="0"/>
        <w:spacing w:after="0" w:line="360" w:lineRule="auto"/>
        <w:jc w:val="center"/>
        <w:rPr>
          <w:rFonts w:ascii="Century Gothic" w:hAnsi="Century Gothic" w:cs="ArialMT"/>
        </w:rPr>
      </w:pPr>
    </w:p>
    <w:p w14:paraId="0919C04B" w14:textId="77777777" w:rsidR="00341DF0" w:rsidRPr="00E505C0" w:rsidRDefault="00341DF0" w:rsidP="00341DF0">
      <w:pPr>
        <w:autoSpaceDE w:val="0"/>
        <w:autoSpaceDN w:val="0"/>
        <w:adjustRightInd w:val="0"/>
        <w:spacing w:after="0" w:line="360" w:lineRule="auto"/>
        <w:jc w:val="center"/>
        <w:rPr>
          <w:rFonts w:ascii="Century Gothic" w:hAnsi="Century Gothic" w:cs="ArialMT"/>
          <w:b/>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10D">
        <w:rPr>
          <w:rFonts w:ascii="Century Gothic" w:hAnsi="Century Gothic"/>
          <w:b/>
          <w:noProof/>
          <w:sz w:val="24"/>
          <w:lang w:eastAsia="en-GB"/>
        </w:rPr>
        <w:lastRenderedPageBreak/>
        <w:drawing>
          <wp:anchor distT="0" distB="0" distL="114300" distR="114300" simplePos="0" relativeHeight="251669504" behindDoc="0" locked="0" layoutInCell="1" allowOverlap="1" wp14:anchorId="3F523B24" wp14:editId="50B39E42">
            <wp:simplePos x="0" y="0"/>
            <wp:positionH relativeFrom="margin">
              <wp:align>right</wp:align>
            </wp:positionH>
            <wp:positionV relativeFrom="paragraph">
              <wp:posOffset>-152400</wp:posOffset>
            </wp:positionV>
            <wp:extent cx="531628" cy="599102"/>
            <wp:effectExtent l="0" t="0" r="1905" b="0"/>
            <wp:wrapNone/>
            <wp:docPr id="1" name="Picture 1" descr="grange kid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 kids 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628" cy="599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5C0">
        <w:rPr>
          <w:rFonts w:ascii="Century Gothic" w:hAnsi="Century Gothic" w:cs="ArialMT"/>
          <w:b/>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 to Fix It</w:t>
      </w:r>
    </w:p>
    <w:tbl>
      <w:tblPr>
        <w:tblStyle w:val="TableGrid"/>
        <w:tblW w:w="0" w:type="auto"/>
        <w:tblLook w:val="04A0" w:firstRow="1" w:lastRow="0" w:firstColumn="1" w:lastColumn="0" w:noHBand="0" w:noVBand="1"/>
      </w:tblPr>
      <w:tblGrid>
        <w:gridCol w:w="5228"/>
        <w:gridCol w:w="5228"/>
      </w:tblGrid>
      <w:tr w:rsidR="00341DF0" w14:paraId="395EA0A0" w14:textId="77777777" w:rsidTr="00750BE1">
        <w:tc>
          <w:tcPr>
            <w:tcW w:w="5228" w:type="dxa"/>
          </w:tcPr>
          <w:p w14:paraId="6CF23A6D"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Child’s name:</w:t>
            </w:r>
          </w:p>
        </w:tc>
        <w:tc>
          <w:tcPr>
            <w:tcW w:w="5228" w:type="dxa"/>
          </w:tcPr>
          <w:p w14:paraId="05EC309B" w14:textId="77777777" w:rsidR="00341DF0" w:rsidRPr="00E505C0" w:rsidRDefault="00341DF0" w:rsidP="00750BE1">
            <w:pPr>
              <w:tabs>
                <w:tab w:val="left" w:pos="1650"/>
              </w:tabs>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Class:</w:t>
            </w:r>
            <w:r w:rsidRPr="00E505C0">
              <w:rPr>
                <w:rFonts w:ascii="Century Gothic" w:hAnsi="Century Gothic" w:cs="ArialMT"/>
                <w:b/>
                <w:sz w:val="28"/>
                <w:szCs w:val="28"/>
              </w:rPr>
              <w:tab/>
            </w:r>
          </w:p>
        </w:tc>
      </w:tr>
      <w:tr w:rsidR="00341DF0" w14:paraId="473C95F3" w14:textId="77777777" w:rsidTr="00750BE1">
        <w:tc>
          <w:tcPr>
            <w:tcW w:w="5228" w:type="dxa"/>
          </w:tcPr>
          <w:p w14:paraId="3101716D"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Date:</w:t>
            </w:r>
          </w:p>
        </w:tc>
        <w:tc>
          <w:tcPr>
            <w:tcW w:w="5228" w:type="dxa"/>
          </w:tcPr>
          <w:p w14:paraId="314D3040"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Staff member:</w:t>
            </w:r>
          </w:p>
        </w:tc>
      </w:tr>
      <w:tr w:rsidR="00341DF0" w14:paraId="797F9BE3" w14:textId="77777777" w:rsidTr="00750BE1">
        <w:tc>
          <w:tcPr>
            <w:tcW w:w="10456" w:type="dxa"/>
            <w:gridSpan w:val="2"/>
            <w:shd w:val="clear" w:color="auto" w:fill="D5DCE4" w:themeFill="text2" w:themeFillTint="33"/>
          </w:tcPr>
          <w:p w14:paraId="791F3DB3"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sidRPr="00E505C0">
              <w:rPr>
                <w:rFonts w:ascii="Century Gothic" w:hAnsi="Century Gothic" w:cs="ArialMT"/>
                <w:b/>
                <w:sz w:val="28"/>
                <w:szCs w:val="28"/>
              </w:rPr>
              <w:t>How do I feel?</w:t>
            </w:r>
          </w:p>
        </w:tc>
      </w:tr>
      <w:tr w:rsidR="00341DF0" w14:paraId="3B88899E" w14:textId="77777777" w:rsidTr="00750BE1">
        <w:tc>
          <w:tcPr>
            <w:tcW w:w="10456" w:type="dxa"/>
            <w:gridSpan w:val="2"/>
          </w:tcPr>
          <w:p w14:paraId="69E2BB2B"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57C0D796"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3903E3A3" w14:textId="77777777" w:rsidTr="00750BE1">
        <w:tc>
          <w:tcPr>
            <w:tcW w:w="10456" w:type="dxa"/>
            <w:gridSpan w:val="2"/>
            <w:shd w:val="clear" w:color="auto" w:fill="D5DCE4" w:themeFill="text2" w:themeFillTint="33"/>
          </w:tcPr>
          <w:p w14:paraId="11F20676"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Who?</w:t>
            </w:r>
          </w:p>
        </w:tc>
      </w:tr>
      <w:tr w:rsidR="00341DF0" w14:paraId="0D142F6F" w14:textId="77777777" w:rsidTr="00750BE1">
        <w:tc>
          <w:tcPr>
            <w:tcW w:w="10456" w:type="dxa"/>
            <w:gridSpan w:val="2"/>
          </w:tcPr>
          <w:p w14:paraId="4475AD14" w14:textId="77777777" w:rsidR="00341DF0" w:rsidRDefault="00341DF0" w:rsidP="00AB41AE">
            <w:pPr>
              <w:autoSpaceDE w:val="0"/>
              <w:autoSpaceDN w:val="0"/>
              <w:adjustRightInd w:val="0"/>
              <w:spacing w:line="360" w:lineRule="auto"/>
              <w:rPr>
                <w:rFonts w:ascii="Century Gothic" w:hAnsi="Century Gothic" w:cs="ArialMT"/>
                <w:b/>
                <w:sz w:val="28"/>
                <w:szCs w:val="28"/>
              </w:rPr>
            </w:pPr>
          </w:p>
          <w:p w14:paraId="120C4E94"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p>
        </w:tc>
      </w:tr>
      <w:tr w:rsidR="00341DF0" w14:paraId="4E109B80" w14:textId="77777777" w:rsidTr="00750BE1">
        <w:tc>
          <w:tcPr>
            <w:tcW w:w="10456" w:type="dxa"/>
            <w:gridSpan w:val="2"/>
            <w:shd w:val="clear" w:color="auto" w:fill="D5DCE4" w:themeFill="text2" w:themeFillTint="33"/>
          </w:tcPr>
          <w:p w14:paraId="30B313D5"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sidRPr="00E505C0">
              <w:rPr>
                <w:rFonts w:ascii="Century Gothic" w:hAnsi="Century Gothic" w:cs="ArialMT"/>
                <w:b/>
                <w:sz w:val="28"/>
                <w:szCs w:val="28"/>
              </w:rPr>
              <w:t>What happened?</w:t>
            </w:r>
          </w:p>
        </w:tc>
      </w:tr>
      <w:tr w:rsidR="00341DF0" w14:paraId="42AFC42D" w14:textId="77777777" w:rsidTr="00750BE1">
        <w:tc>
          <w:tcPr>
            <w:tcW w:w="10456" w:type="dxa"/>
            <w:gridSpan w:val="2"/>
          </w:tcPr>
          <w:p w14:paraId="271CA723"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75FBE423"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185AE210" w14:textId="77777777" w:rsidTr="00750BE1">
        <w:tc>
          <w:tcPr>
            <w:tcW w:w="10456" w:type="dxa"/>
            <w:gridSpan w:val="2"/>
            <w:shd w:val="clear" w:color="auto" w:fill="D5DCE4" w:themeFill="text2" w:themeFillTint="33"/>
          </w:tcPr>
          <w:p w14:paraId="066A116E"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sidRPr="00E505C0">
              <w:rPr>
                <w:rFonts w:ascii="Century Gothic" w:hAnsi="Century Gothic" w:cs="ArialMT"/>
                <w:b/>
                <w:sz w:val="28"/>
                <w:szCs w:val="28"/>
              </w:rPr>
              <w:t>How will I fix it?</w:t>
            </w:r>
          </w:p>
        </w:tc>
      </w:tr>
      <w:tr w:rsidR="00341DF0" w14:paraId="2D3F0BEC" w14:textId="77777777" w:rsidTr="00750BE1">
        <w:tc>
          <w:tcPr>
            <w:tcW w:w="10456" w:type="dxa"/>
            <w:gridSpan w:val="2"/>
          </w:tcPr>
          <w:p w14:paraId="75CF4315"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3CB648E9"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5BDA119E" w14:textId="77777777" w:rsidTr="00750BE1">
        <w:tc>
          <w:tcPr>
            <w:tcW w:w="10456" w:type="dxa"/>
            <w:gridSpan w:val="2"/>
            <w:shd w:val="clear" w:color="auto" w:fill="D5DCE4" w:themeFill="text2" w:themeFillTint="33"/>
          </w:tcPr>
          <w:p w14:paraId="7BEE1452"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sidRPr="00E505C0">
              <w:rPr>
                <w:rFonts w:ascii="Century Gothic" w:hAnsi="Century Gothic" w:cs="ArialMT"/>
                <w:b/>
                <w:sz w:val="28"/>
                <w:szCs w:val="28"/>
              </w:rPr>
              <w:t>How do I feel now?</w:t>
            </w:r>
          </w:p>
        </w:tc>
      </w:tr>
      <w:tr w:rsidR="00341DF0" w14:paraId="0C178E9E" w14:textId="77777777" w:rsidTr="00750BE1">
        <w:tc>
          <w:tcPr>
            <w:tcW w:w="10456" w:type="dxa"/>
            <w:gridSpan w:val="2"/>
          </w:tcPr>
          <w:p w14:paraId="3C0395D3" w14:textId="77777777" w:rsidR="00341DF0" w:rsidRDefault="00341DF0" w:rsidP="00750BE1">
            <w:pPr>
              <w:autoSpaceDE w:val="0"/>
              <w:autoSpaceDN w:val="0"/>
              <w:adjustRightInd w:val="0"/>
              <w:spacing w:line="360" w:lineRule="auto"/>
              <w:rPr>
                <w:rFonts w:ascii="Century Gothic" w:hAnsi="Century Gothic" w:cs="ArialMT"/>
              </w:rPr>
            </w:pPr>
          </w:p>
          <w:p w14:paraId="3254BC2F" w14:textId="77777777" w:rsidR="00341DF0" w:rsidRDefault="00341DF0" w:rsidP="00750BE1">
            <w:pPr>
              <w:autoSpaceDE w:val="0"/>
              <w:autoSpaceDN w:val="0"/>
              <w:adjustRightInd w:val="0"/>
              <w:spacing w:line="360" w:lineRule="auto"/>
              <w:rPr>
                <w:rFonts w:ascii="Century Gothic" w:hAnsi="Century Gothic" w:cs="ArialMT"/>
              </w:rPr>
            </w:pPr>
          </w:p>
          <w:p w14:paraId="651E9592" w14:textId="77777777" w:rsidR="00AB41AE" w:rsidRDefault="00AB41AE" w:rsidP="00750BE1">
            <w:pPr>
              <w:autoSpaceDE w:val="0"/>
              <w:autoSpaceDN w:val="0"/>
              <w:adjustRightInd w:val="0"/>
              <w:spacing w:line="360" w:lineRule="auto"/>
              <w:rPr>
                <w:rFonts w:ascii="Century Gothic" w:hAnsi="Century Gothic" w:cs="ArialMT"/>
              </w:rPr>
            </w:pPr>
          </w:p>
        </w:tc>
      </w:tr>
    </w:tbl>
    <w:p w14:paraId="269E314A" w14:textId="77777777" w:rsidR="00341DF0" w:rsidRDefault="00341DF0" w:rsidP="00341DF0">
      <w:pPr>
        <w:autoSpaceDE w:val="0"/>
        <w:autoSpaceDN w:val="0"/>
        <w:adjustRightInd w:val="0"/>
        <w:spacing w:after="0" w:line="360" w:lineRule="auto"/>
        <w:rPr>
          <w:rFonts w:ascii="Century Gothic" w:hAnsi="Century Gothic" w:cs="ArialMT"/>
        </w:rPr>
      </w:pPr>
    </w:p>
    <w:p w14:paraId="7DE5DDBB" w14:textId="77777777" w:rsidR="00341DF0" w:rsidRPr="00E505C0" w:rsidRDefault="00341DF0" w:rsidP="00341DF0">
      <w:pPr>
        <w:autoSpaceDE w:val="0"/>
        <w:autoSpaceDN w:val="0"/>
        <w:adjustRightInd w:val="0"/>
        <w:spacing w:after="0" w:line="360" w:lineRule="auto"/>
        <w:rPr>
          <w:rFonts w:ascii="Century Gothic" w:hAnsi="Century Gothic" w:cs="ArialMT"/>
          <w:b/>
          <w:sz w:val="28"/>
        </w:rPr>
      </w:pPr>
      <w:r w:rsidRPr="00E505C0">
        <w:rPr>
          <w:rFonts w:ascii="Century Gothic" w:hAnsi="Century Gothic" w:cs="ArialMT"/>
          <w:b/>
          <w:sz w:val="28"/>
        </w:rPr>
        <w:t xml:space="preserve">Parents </w:t>
      </w:r>
      <w:r>
        <w:rPr>
          <w:rFonts w:ascii="Century Gothic" w:hAnsi="Century Gothic" w:cs="ArialMT"/>
          <w:b/>
          <w:sz w:val="28"/>
        </w:rPr>
        <w:t xml:space="preserve">have been </w:t>
      </w:r>
      <w:r w:rsidRPr="00E505C0">
        <w:rPr>
          <w:rFonts w:ascii="Century Gothic" w:hAnsi="Century Gothic" w:cs="ArialMT"/>
          <w:b/>
          <w:sz w:val="28"/>
        </w:rPr>
        <w:t>contacted to make them aware of the incident</w:t>
      </w:r>
      <w:r>
        <w:rPr>
          <w:rFonts w:ascii="Century Gothic" w:hAnsi="Century Gothic" w:cs="ArialMT"/>
          <w:b/>
          <w:sz w:val="28"/>
        </w:rPr>
        <w:t>.</w:t>
      </w:r>
      <w:r w:rsidRPr="00E505C0">
        <w:rPr>
          <w:rFonts w:ascii="Century Gothic" w:hAnsi="Century Gothic" w:cs="ArialMT"/>
          <w:b/>
          <w:sz w:val="28"/>
        </w:rPr>
        <w:tab/>
        <w:t>Yes/ No</w:t>
      </w:r>
    </w:p>
    <w:p w14:paraId="6E09DF4D" w14:textId="77777777" w:rsidR="00AB41AE" w:rsidRPr="00AB41AE" w:rsidRDefault="00341DF0" w:rsidP="00AB41AE">
      <w:pPr>
        <w:autoSpaceDE w:val="0"/>
        <w:autoSpaceDN w:val="0"/>
        <w:adjustRightInd w:val="0"/>
        <w:spacing w:after="0" w:line="360" w:lineRule="auto"/>
        <w:rPr>
          <w:rFonts w:ascii="Century Gothic" w:hAnsi="Century Gothic" w:cs="ArialMT"/>
          <w:b/>
          <w:sz w:val="28"/>
        </w:rPr>
      </w:pPr>
      <w:r w:rsidRPr="00E505C0">
        <w:rPr>
          <w:rFonts w:ascii="Century Gothic" w:hAnsi="Century Gothic" w:cs="ArialMT"/>
          <w:b/>
          <w:sz w:val="28"/>
        </w:rPr>
        <w:t>Please file in the Incident folder in SLT office.</w:t>
      </w:r>
    </w:p>
    <w:p w14:paraId="57BBB3E2" w14:textId="77777777" w:rsidR="00341DF0" w:rsidRPr="00A847FB" w:rsidRDefault="00341DF0" w:rsidP="00341DF0">
      <w:pPr>
        <w:autoSpaceDE w:val="0"/>
        <w:autoSpaceDN w:val="0"/>
        <w:adjustRightInd w:val="0"/>
        <w:spacing w:after="0" w:line="360" w:lineRule="auto"/>
        <w:jc w:val="center"/>
        <w:rPr>
          <w:rFonts w:ascii="Century Gothic" w:hAnsi="Century Gothic" w:cs="ArialMT"/>
          <w:b/>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10D">
        <w:rPr>
          <w:rFonts w:ascii="Century Gothic" w:hAnsi="Century Gothic"/>
          <w:b/>
          <w:noProof/>
          <w:sz w:val="24"/>
          <w:lang w:eastAsia="en-GB"/>
        </w:rPr>
        <w:lastRenderedPageBreak/>
        <w:drawing>
          <wp:anchor distT="0" distB="0" distL="114300" distR="114300" simplePos="0" relativeHeight="251670528" behindDoc="0" locked="0" layoutInCell="1" allowOverlap="1" wp14:anchorId="3F26636E" wp14:editId="3EC152A5">
            <wp:simplePos x="0" y="0"/>
            <wp:positionH relativeFrom="column">
              <wp:posOffset>6086475</wp:posOffset>
            </wp:positionH>
            <wp:positionV relativeFrom="paragraph">
              <wp:posOffset>-180975</wp:posOffset>
            </wp:positionV>
            <wp:extent cx="531628" cy="599102"/>
            <wp:effectExtent l="0" t="0" r="1905" b="0"/>
            <wp:wrapNone/>
            <wp:docPr id="2" name="Picture 2" descr="grange kid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 kids 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628" cy="599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7FB">
        <w:rPr>
          <w:rFonts w:ascii="Century Gothic" w:hAnsi="Century Gothic" w:cs="ArialMT"/>
          <w:b/>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Restorative Meeting</w:t>
      </w:r>
    </w:p>
    <w:tbl>
      <w:tblPr>
        <w:tblStyle w:val="TableGrid"/>
        <w:tblW w:w="0" w:type="auto"/>
        <w:tblLook w:val="04A0" w:firstRow="1" w:lastRow="0" w:firstColumn="1" w:lastColumn="0" w:noHBand="0" w:noVBand="1"/>
      </w:tblPr>
      <w:tblGrid>
        <w:gridCol w:w="5228"/>
        <w:gridCol w:w="5228"/>
      </w:tblGrid>
      <w:tr w:rsidR="00341DF0" w14:paraId="44BFB1E1" w14:textId="77777777" w:rsidTr="00750BE1">
        <w:tc>
          <w:tcPr>
            <w:tcW w:w="5228" w:type="dxa"/>
          </w:tcPr>
          <w:p w14:paraId="538BA63D"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Child’s name:</w:t>
            </w:r>
          </w:p>
        </w:tc>
        <w:tc>
          <w:tcPr>
            <w:tcW w:w="5228" w:type="dxa"/>
          </w:tcPr>
          <w:p w14:paraId="3CB3459F" w14:textId="77777777" w:rsidR="00341DF0" w:rsidRPr="00E505C0" w:rsidRDefault="00341DF0" w:rsidP="00750BE1">
            <w:pPr>
              <w:tabs>
                <w:tab w:val="left" w:pos="1650"/>
              </w:tabs>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Class:</w:t>
            </w:r>
            <w:r w:rsidRPr="00E505C0">
              <w:rPr>
                <w:rFonts w:ascii="Century Gothic" w:hAnsi="Century Gothic" w:cs="ArialMT"/>
                <w:b/>
                <w:sz w:val="28"/>
                <w:szCs w:val="28"/>
              </w:rPr>
              <w:tab/>
            </w:r>
          </w:p>
        </w:tc>
      </w:tr>
      <w:tr w:rsidR="00341DF0" w14:paraId="5CB0069C" w14:textId="77777777" w:rsidTr="00750BE1">
        <w:tc>
          <w:tcPr>
            <w:tcW w:w="5228" w:type="dxa"/>
          </w:tcPr>
          <w:p w14:paraId="5D4EC514"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Date:</w:t>
            </w:r>
          </w:p>
        </w:tc>
        <w:tc>
          <w:tcPr>
            <w:tcW w:w="5228" w:type="dxa"/>
          </w:tcPr>
          <w:p w14:paraId="3AA703A0" w14:textId="77777777" w:rsidR="00341DF0" w:rsidRPr="00E505C0" w:rsidRDefault="00341DF0" w:rsidP="00750BE1">
            <w:pPr>
              <w:autoSpaceDE w:val="0"/>
              <w:autoSpaceDN w:val="0"/>
              <w:adjustRightInd w:val="0"/>
              <w:spacing w:line="360" w:lineRule="auto"/>
              <w:rPr>
                <w:rFonts w:ascii="Century Gothic" w:hAnsi="Century Gothic" w:cs="ArialMT"/>
                <w:b/>
                <w:sz w:val="28"/>
                <w:szCs w:val="28"/>
              </w:rPr>
            </w:pPr>
            <w:r w:rsidRPr="00E505C0">
              <w:rPr>
                <w:rFonts w:ascii="Century Gothic" w:hAnsi="Century Gothic" w:cs="ArialMT"/>
                <w:b/>
                <w:sz w:val="28"/>
                <w:szCs w:val="28"/>
              </w:rPr>
              <w:t>Staff member:</w:t>
            </w:r>
          </w:p>
        </w:tc>
      </w:tr>
      <w:tr w:rsidR="00341DF0" w14:paraId="71C772A7" w14:textId="77777777" w:rsidTr="00750BE1">
        <w:tc>
          <w:tcPr>
            <w:tcW w:w="10456" w:type="dxa"/>
            <w:gridSpan w:val="2"/>
            <w:shd w:val="clear" w:color="auto" w:fill="D5DCE4" w:themeFill="text2" w:themeFillTint="33"/>
          </w:tcPr>
          <w:p w14:paraId="48106FF5"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What happened?</w:t>
            </w:r>
          </w:p>
        </w:tc>
      </w:tr>
      <w:tr w:rsidR="00341DF0" w14:paraId="47341341" w14:textId="77777777" w:rsidTr="00750BE1">
        <w:tc>
          <w:tcPr>
            <w:tcW w:w="10456" w:type="dxa"/>
            <w:gridSpan w:val="2"/>
          </w:tcPr>
          <w:p w14:paraId="42EF2083" w14:textId="77777777" w:rsidR="00341DF0" w:rsidRDefault="00341DF0" w:rsidP="00AB41AE">
            <w:pPr>
              <w:autoSpaceDE w:val="0"/>
              <w:autoSpaceDN w:val="0"/>
              <w:adjustRightInd w:val="0"/>
              <w:spacing w:line="360" w:lineRule="auto"/>
              <w:rPr>
                <w:rFonts w:ascii="Century Gothic" w:hAnsi="Century Gothic" w:cs="ArialMT"/>
                <w:b/>
                <w:sz w:val="28"/>
                <w:szCs w:val="28"/>
              </w:rPr>
            </w:pPr>
          </w:p>
          <w:p w14:paraId="7B40C951"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p>
        </w:tc>
      </w:tr>
      <w:tr w:rsidR="00341DF0" w14:paraId="0301A9A0" w14:textId="77777777" w:rsidTr="00750BE1">
        <w:tc>
          <w:tcPr>
            <w:tcW w:w="10456" w:type="dxa"/>
            <w:gridSpan w:val="2"/>
            <w:shd w:val="clear" w:color="auto" w:fill="D5DCE4" w:themeFill="text2" w:themeFillTint="33"/>
          </w:tcPr>
          <w:p w14:paraId="36ED3D4E"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What were you thinking?</w:t>
            </w:r>
          </w:p>
        </w:tc>
      </w:tr>
      <w:tr w:rsidR="00341DF0" w14:paraId="4B4D7232" w14:textId="77777777" w:rsidTr="00750BE1">
        <w:tc>
          <w:tcPr>
            <w:tcW w:w="10456" w:type="dxa"/>
            <w:gridSpan w:val="2"/>
          </w:tcPr>
          <w:p w14:paraId="2093CA67"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2503B197"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35010C45" w14:textId="77777777" w:rsidTr="00750BE1">
        <w:tc>
          <w:tcPr>
            <w:tcW w:w="10456" w:type="dxa"/>
            <w:gridSpan w:val="2"/>
            <w:shd w:val="clear" w:color="auto" w:fill="D5DCE4" w:themeFill="text2" w:themeFillTint="33"/>
          </w:tcPr>
          <w:p w14:paraId="5C1E5D8E"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Who else has been affected?</w:t>
            </w:r>
          </w:p>
        </w:tc>
      </w:tr>
      <w:tr w:rsidR="00341DF0" w14:paraId="38288749" w14:textId="77777777" w:rsidTr="00750BE1">
        <w:tc>
          <w:tcPr>
            <w:tcW w:w="10456" w:type="dxa"/>
            <w:gridSpan w:val="2"/>
          </w:tcPr>
          <w:p w14:paraId="20BD9A1A"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0C136CF1"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304DBAE6" w14:textId="77777777" w:rsidTr="00750BE1">
        <w:tc>
          <w:tcPr>
            <w:tcW w:w="10456" w:type="dxa"/>
            <w:gridSpan w:val="2"/>
            <w:shd w:val="clear" w:color="auto" w:fill="D5DCE4" w:themeFill="text2" w:themeFillTint="33"/>
          </w:tcPr>
          <w:p w14:paraId="6662122D"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What should we do to put things right?</w:t>
            </w:r>
          </w:p>
        </w:tc>
      </w:tr>
      <w:tr w:rsidR="00341DF0" w14:paraId="0A392C6A" w14:textId="77777777" w:rsidTr="00750BE1">
        <w:tc>
          <w:tcPr>
            <w:tcW w:w="10456" w:type="dxa"/>
            <w:gridSpan w:val="2"/>
          </w:tcPr>
          <w:p w14:paraId="290583F9" w14:textId="77777777" w:rsidR="00341DF0" w:rsidRDefault="00341DF0" w:rsidP="00750BE1">
            <w:pPr>
              <w:autoSpaceDE w:val="0"/>
              <w:autoSpaceDN w:val="0"/>
              <w:adjustRightInd w:val="0"/>
              <w:spacing w:line="360" w:lineRule="auto"/>
              <w:jc w:val="center"/>
              <w:rPr>
                <w:rFonts w:ascii="Century Gothic" w:hAnsi="Century Gothic" w:cs="ArialMT"/>
                <w:b/>
                <w:sz w:val="28"/>
                <w:szCs w:val="28"/>
              </w:rPr>
            </w:pPr>
          </w:p>
          <w:p w14:paraId="68F21D90" w14:textId="77777777" w:rsidR="00341DF0" w:rsidRPr="00E505C0" w:rsidRDefault="00341DF0" w:rsidP="00AB41AE">
            <w:pPr>
              <w:autoSpaceDE w:val="0"/>
              <w:autoSpaceDN w:val="0"/>
              <w:adjustRightInd w:val="0"/>
              <w:spacing w:line="360" w:lineRule="auto"/>
              <w:rPr>
                <w:rFonts w:ascii="Century Gothic" w:hAnsi="Century Gothic" w:cs="ArialMT"/>
                <w:b/>
                <w:sz w:val="28"/>
                <w:szCs w:val="28"/>
              </w:rPr>
            </w:pPr>
          </w:p>
        </w:tc>
      </w:tr>
      <w:tr w:rsidR="00341DF0" w14:paraId="012D8AB9" w14:textId="77777777" w:rsidTr="00750BE1">
        <w:tc>
          <w:tcPr>
            <w:tcW w:w="10456" w:type="dxa"/>
            <w:gridSpan w:val="2"/>
            <w:shd w:val="clear" w:color="auto" w:fill="D5DCE4" w:themeFill="text2" w:themeFillTint="33"/>
          </w:tcPr>
          <w:p w14:paraId="1A6E3C71" w14:textId="77777777" w:rsidR="00341DF0" w:rsidRPr="00E505C0" w:rsidRDefault="00341DF0" w:rsidP="00750BE1">
            <w:pPr>
              <w:autoSpaceDE w:val="0"/>
              <w:autoSpaceDN w:val="0"/>
              <w:adjustRightInd w:val="0"/>
              <w:spacing w:line="360" w:lineRule="auto"/>
              <w:jc w:val="center"/>
              <w:rPr>
                <w:rFonts w:ascii="Century Gothic" w:hAnsi="Century Gothic" w:cs="ArialMT"/>
                <w:b/>
                <w:sz w:val="28"/>
                <w:szCs w:val="28"/>
              </w:rPr>
            </w:pPr>
            <w:r>
              <w:rPr>
                <w:rFonts w:ascii="Century Gothic" w:hAnsi="Century Gothic" w:cs="ArialMT"/>
                <w:b/>
                <w:sz w:val="28"/>
                <w:szCs w:val="28"/>
              </w:rPr>
              <w:t>How can we do things differently in the future?</w:t>
            </w:r>
          </w:p>
        </w:tc>
      </w:tr>
      <w:tr w:rsidR="00341DF0" w14:paraId="13C326F3" w14:textId="77777777" w:rsidTr="00750BE1">
        <w:tc>
          <w:tcPr>
            <w:tcW w:w="10456" w:type="dxa"/>
            <w:gridSpan w:val="2"/>
          </w:tcPr>
          <w:p w14:paraId="4853B841" w14:textId="77777777" w:rsidR="00341DF0" w:rsidRDefault="00341DF0" w:rsidP="00750BE1">
            <w:pPr>
              <w:autoSpaceDE w:val="0"/>
              <w:autoSpaceDN w:val="0"/>
              <w:adjustRightInd w:val="0"/>
              <w:spacing w:line="360" w:lineRule="auto"/>
              <w:rPr>
                <w:rFonts w:ascii="Century Gothic" w:hAnsi="Century Gothic" w:cs="ArialMT"/>
              </w:rPr>
            </w:pPr>
          </w:p>
          <w:p w14:paraId="50125231" w14:textId="77777777" w:rsidR="00341DF0" w:rsidRDefault="00341DF0" w:rsidP="00750BE1">
            <w:pPr>
              <w:autoSpaceDE w:val="0"/>
              <w:autoSpaceDN w:val="0"/>
              <w:adjustRightInd w:val="0"/>
              <w:spacing w:line="360" w:lineRule="auto"/>
              <w:rPr>
                <w:rFonts w:ascii="Century Gothic" w:hAnsi="Century Gothic" w:cs="ArialMT"/>
              </w:rPr>
            </w:pPr>
          </w:p>
          <w:p w14:paraId="5A25747A" w14:textId="77777777" w:rsidR="00341DF0" w:rsidRDefault="00341DF0" w:rsidP="00750BE1">
            <w:pPr>
              <w:autoSpaceDE w:val="0"/>
              <w:autoSpaceDN w:val="0"/>
              <w:adjustRightInd w:val="0"/>
              <w:spacing w:line="360" w:lineRule="auto"/>
              <w:rPr>
                <w:rFonts w:ascii="Century Gothic" w:hAnsi="Century Gothic" w:cs="ArialMT"/>
              </w:rPr>
            </w:pPr>
          </w:p>
        </w:tc>
      </w:tr>
    </w:tbl>
    <w:p w14:paraId="09B8D95D" w14:textId="77777777" w:rsidR="00341DF0" w:rsidRDefault="00341DF0" w:rsidP="00341DF0">
      <w:pPr>
        <w:autoSpaceDE w:val="0"/>
        <w:autoSpaceDN w:val="0"/>
        <w:adjustRightInd w:val="0"/>
        <w:spacing w:after="0" w:line="360" w:lineRule="auto"/>
        <w:rPr>
          <w:rFonts w:ascii="Century Gothic" w:hAnsi="Century Gothic" w:cs="ArialMT"/>
        </w:rPr>
      </w:pPr>
    </w:p>
    <w:p w14:paraId="007F371E" w14:textId="77777777" w:rsidR="00341DF0" w:rsidRPr="00E505C0" w:rsidRDefault="00341DF0" w:rsidP="00341DF0">
      <w:pPr>
        <w:autoSpaceDE w:val="0"/>
        <w:autoSpaceDN w:val="0"/>
        <w:adjustRightInd w:val="0"/>
        <w:spacing w:after="0" w:line="360" w:lineRule="auto"/>
        <w:rPr>
          <w:rFonts w:ascii="Century Gothic" w:hAnsi="Century Gothic" w:cs="ArialMT"/>
          <w:b/>
          <w:sz w:val="28"/>
        </w:rPr>
      </w:pPr>
      <w:r w:rsidRPr="00E505C0">
        <w:rPr>
          <w:rFonts w:ascii="Century Gothic" w:hAnsi="Century Gothic" w:cs="ArialMT"/>
          <w:b/>
          <w:sz w:val="28"/>
        </w:rPr>
        <w:t xml:space="preserve">Parents </w:t>
      </w:r>
      <w:r>
        <w:rPr>
          <w:rFonts w:ascii="Century Gothic" w:hAnsi="Century Gothic" w:cs="ArialMT"/>
          <w:b/>
          <w:sz w:val="28"/>
        </w:rPr>
        <w:t xml:space="preserve">have been </w:t>
      </w:r>
      <w:r w:rsidRPr="00E505C0">
        <w:rPr>
          <w:rFonts w:ascii="Century Gothic" w:hAnsi="Century Gothic" w:cs="ArialMT"/>
          <w:b/>
          <w:sz w:val="28"/>
        </w:rPr>
        <w:t>contacted to make them aware of the incident</w:t>
      </w:r>
      <w:r>
        <w:rPr>
          <w:rFonts w:ascii="Century Gothic" w:hAnsi="Century Gothic" w:cs="ArialMT"/>
          <w:b/>
          <w:sz w:val="28"/>
        </w:rPr>
        <w:t>.</w:t>
      </w:r>
      <w:r w:rsidRPr="00E505C0">
        <w:rPr>
          <w:rFonts w:ascii="Century Gothic" w:hAnsi="Century Gothic" w:cs="ArialMT"/>
          <w:b/>
          <w:sz w:val="28"/>
        </w:rPr>
        <w:tab/>
        <w:t>Yes/ No</w:t>
      </w:r>
    </w:p>
    <w:p w14:paraId="7E439E7E" w14:textId="77777777" w:rsidR="00341DF0" w:rsidRPr="00A847FB" w:rsidRDefault="00341DF0" w:rsidP="00341DF0">
      <w:pPr>
        <w:autoSpaceDE w:val="0"/>
        <w:autoSpaceDN w:val="0"/>
        <w:adjustRightInd w:val="0"/>
        <w:spacing w:after="0" w:line="360" w:lineRule="auto"/>
        <w:rPr>
          <w:rFonts w:ascii="Century Gothic" w:hAnsi="Century Gothic" w:cs="ArialMT"/>
          <w:b/>
          <w:sz w:val="28"/>
        </w:rPr>
      </w:pPr>
      <w:r w:rsidRPr="00E505C0">
        <w:rPr>
          <w:rFonts w:ascii="Century Gothic" w:hAnsi="Century Gothic" w:cs="ArialMT"/>
          <w:b/>
          <w:sz w:val="28"/>
        </w:rPr>
        <w:t>Please file in th</w:t>
      </w:r>
      <w:r>
        <w:rPr>
          <w:rFonts w:ascii="Century Gothic" w:hAnsi="Century Gothic" w:cs="ArialMT"/>
          <w:b/>
          <w:sz w:val="28"/>
        </w:rPr>
        <w:t>e Incident folder in SLT office.</w:t>
      </w:r>
    </w:p>
    <w:p w14:paraId="78BEFD2A" w14:textId="77777777" w:rsidR="00AB41AE" w:rsidRDefault="00AB41AE" w:rsidP="00341DF0">
      <w:pPr>
        <w:autoSpaceDE w:val="0"/>
        <w:autoSpaceDN w:val="0"/>
        <w:adjustRightInd w:val="0"/>
        <w:spacing w:after="0" w:line="360" w:lineRule="auto"/>
        <w:jc w:val="center"/>
        <w:rPr>
          <w:rFonts w:ascii="Century Gothic" w:hAnsi="Century Gothic" w:cs="ArialMT"/>
          <w:b/>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108FBF" w14:textId="77777777" w:rsidR="00341DF0" w:rsidRPr="00A847FB" w:rsidRDefault="00341DF0" w:rsidP="00341DF0">
      <w:pPr>
        <w:autoSpaceDE w:val="0"/>
        <w:autoSpaceDN w:val="0"/>
        <w:adjustRightInd w:val="0"/>
        <w:spacing w:after="0" w:line="360" w:lineRule="auto"/>
        <w:jc w:val="center"/>
        <w:rPr>
          <w:rFonts w:ascii="Century Gothic" w:hAnsi="Century Gothic" w:cs="ArialMT"/>
          <w:b/>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0E6">
        <w:rPr>
          <w:rFonts w:ascii="Century Gothic" w:hAnsi="Century Gothic"/>
          <w:b/>
          <w:bCs/>
          <w:noProof/>
          <w:sz w:val="40"/>
          <w:szCs w:val="40"/>
          <w:lang w:eastAsia="en-GB"/>
        </w:rPr>
        <w:lastRenderedPageBreak/>
        <w:drawing>
          <wp:anchor distT="36576" distB="36576" distL="36576" distR="36576" simplePos="0" relativeHeight="251671552" behindDoc="0" locked="0" layoutInCell="1" allowOverlap="1" wp14:anchorId="198C5C0F" wp14:editId="38B4764E">
            <wp:simplePos x="0" y="0"/>
            <wp:positionH relativeFrom="margin">
              <wp:posOffset>28575</wp:posOffset>
            </wp:positionH>
            <wp:positionV relativeFrom="paragraph">
              <wp:posOffset>-228600</wp:posOffset>
            </wp:positionV>
            <wp:extent cx="423586" cy="523875"/>
            <wp:effectExtent l="0" t="0" r="0" b="0"/>
            <wp:wrapNone/>
            <wp:docPr id="5" name="Picture 5" descr="grang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ge bad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586"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847FB">
        <w:rPr>
          <w:rFonts w:ascii="Century Gothic" w:hAnsi="Century Gothic" w:cs="ArialMT"/>
          <w:b/>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Restorative Conference</w:t>
      </w:r>
    </w:p>
    <w:tbl>
      <w:tblPr>
        <w:tblStyle w:val="TableGrid"/>
        <w:tblW w:w="0" w:type="auto"/>
        <w:tblLook w:val="04A0" w:firstRow="1" w:lastRow="0" w:firstColumn="1" w:lastColumn="0" w:noHBand="0" w:noVBand="1"/>
      </w:tblPr>
      <w:tblGrid>
        <w:gridCol w:w="4957"/>
        <w:gridCol w:w="2820"/>
        <w:gridCol w:w="2679"/>
      </w:tblGrid>
      <w:tr w:rsidR="00341DF0" w:rsidRPr="002A6623" w14:paraId="7DB4AFBB" w14:textId="77777777" w:rsidTr="00750BE1">
        <w:tc>
          <w:tcPr>
            <w:tcW w:w="4957" w:type="dxa"/>
          </w:tcPr>
          <w:p w14:paraId="35EBCDC5"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Child’s name:</w:t>
            </w:r>
          </w:p>
        </w:tc>
        <w:tc>
          <w:tcPr>
            <w:tcW w:w="2820" w:type="dxa"/>
          </w:tcPr>
          <w:p w14:paraId="4D71879F" w14:textId="77777777" w:rsidR="00341DF0" w:rsidRPr="002A6623" w:rsidRDefault="00341DF0" w:rsidP="00750BE1">
            <w:pPr>
              <w:tabs>
                <w:tab w:val="left" w:pos="1650"/>
              </w:tabs>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Class:</w:t>
            </w:r>
            <w:r w:rsidRPr="002A6623">
              <w:rPr>
                <w:rFonts w:ascii="Century Gothic" w:hAnsi="Century Gothic" w:cs="ArialMT"/>
                <w:b/>
                <w:sz w:val="24"/>
                <w:szCs w:val="24"/>
              </w:rPr>
              <w:tab/>
            </w:r>
          </w:p>
        </w:tc>
        <w:tc>
          <w:tcPr>
            <w:tcW w:w="2679" w:type="dxa"/>
          </w:tcPr>
          <w:p w14:paraId="006817C5" w14:textId="77777777" w:rsidR="00341DF0" w:rsidRPr="002A6623" w:rsidRDefault="00341DF0" w:rsidP="00750BE1">
            <w:pPr>
              <w:tabs>
                <w:tab w:val="left" w:pos="1650"/>
              </w:tabs>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Date:</w:t>
            </w:r>
          </w:p>
        </w:tc>
      </w:tr>
      <w:tr w:rsidR="00341DF0" w:rsidRPr="002A6623" w14:paraId="2F5BAB63" w14:textId="77777777" w:rsidTr="00750BE1">
        <w:tc>
          <w:tcPr>
            <w:tcW w:w="10456" w:type="dxa"/>
            <w:gridSpan w:val="3"/>
          </w:tcPr>
          <w:p w14:paraId="5262746B" w14:textId="77777777" w:rsidR="00AB41AE"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In attendance:</w:t>
            </w:r>
          </w:p>
        </w:tc>
      </w:tr>
      <w:tr w:rsidR="00341DF0" w:rsidRPr="002A6623" w14:paraId="725DF269" w14:textId="77777777" w:rsidTr="00750BE1">
        <w:tc>
          <w:tcPr>
            <w:tcW w:w="10456" w:type="dxa"/>
            <w:gridSpan w:val="3"/>
            <w:shd w:val="clear" w:color="auto" w:fill="D5DCE4" w:themeFill="text2" w:themeFillTint="33"/>
          </w:tcPr>
          <w:p w14:paraId="23EEC79B"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Describe what has happened. What are your thoughts?</w:t>
            </w:r>
          </w:p>
        </w:tc>
      </w:tr>
      <w:tr w:rsidR="00341DF0" w:rsidRPr="002A6623" w14:paraId="27A76422" w14:textId="77777777" w:rsidTr="00750BE1">
        <w:tc>
          <w:tcPr>
            <w:tcW w:w="10456" w:type="dxa"/>
            <w:gridSpan w:val="3"/>
          </w:tcPr>
          <w:p w14:paraId="49206A88" w14:textId="77777777" w:rsidR="00341DF0" w:rsidRDefault="00341DF0" w:rsidP="00750BE1">
            <w:pPr>
              <w:autoSpaceDE w:val="0"/>
              <w:autoSpaceDN w:val="0"/>
              <w:adjustRightInd w:val="0"/>
              <w:spacing w:line="360" w:lineRule="auto"/>
              <w:rPr>
                <w:rFonts w:ascii="Century Gothic" w:hAnsi="Century Gothic" w:cs="ArialMT"/>
                <w:b/>
                <w:sz w:val="24"/>
                <w:szCs w:val="24"/>
              </w:rPr>
            </w:pPr>
          </w:p>
          <w:p w14:paraId="67B7A70C" w14:textId="77777777" w:rsidR="00AB41AE" w:rsidRDefault="00AB41AE" w:rsidP="00750BE1">
            <w:pPr>
              <w:autoSpaceDE w:val="0"/>
              <w:autoSpaceDN w:val="0"/>
              <w:adjustRightInd w:val="0"/>
              <w:spacing w:line="360" w:lineRule="auto"/>
              <w:rPr>
                <w:rFonts w:ascii="Century Gothic" w:hAnsi="Century Gothic" w:cs="ArialMT"/>
                <w:b/>
                <w:sz w:val="24"/>
                <w:szCs w:val="24"/>
              </w:rPr>
            </w:pPr>
          </w:p>
          <w:p w14:paraId="71887C79"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p>
        </w:tc>
      </w:tr>
      <w:tr w:rsidR="00341DF0" w:rsidRPr="002A6623" w14:paraId="57578441" w14:textId="77777777" w:rsidTr="00750BE1">
        <w:tc>
          <w:tcPr>
            <w:tcW w:w="10456" w:type="dxa"/>
            <w:gridSpan w:val="3"/>
            <w:shd w:val="clear" w:color="auto" w:fill="D5DCE4" w:themeFill="text2" w:themeFillTint="33"/>
          </w:tcPr>
          <w:p w14:paraId="50000ED4"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Who has been affected by your actions?</w:t>
            </w:r>
          </w:p>
        </w:tc>
      </w:tr>
      <w:tr w:rsidR="00341DF0" w:rsidRPr="002A6623" w14:paraId="3B7FD67C" w14:textId="77777777" w:rsidTr="00750BE1">
        <w:tc>
          <w:tcPr>
            <w:tcW w:w="10456" w:type="dxa"/>
            <w:gridSpan w:val="3"/>
          </w:tcPr>
          <w:p w14:paraId="38D6B9B6" w14:textId="77777777" w:rsidR="00AB41AE" w:rsidRPr="002A6623" w:rsidRDefault="00AB41AE" w:rsidP="00AB41AE">
            <w:pPr>
              <w:autoSpaceDE w:val="0"/>
              <w:autoSpaceDN w:val="0"/>
              <w:adjustRightInd w:val="0"/>
              <w:spacing w:line="360" w:lineRule="auto"/>
              <w:rPr>
                <w:rFonts w:ascii="Century Gothic" w:hAnsi="Century Gothic" w:cs="ArialMT"/>
                <w:b/>
                <w:sz w:val="24"/>
                <w:szCs w:val="24"/>
              </w:rPr>
            </w:pPr>
          </w:p>
          <w:p w14:paraId="22F860BB" w14:textId="77777777" w:rsidR="00341DF0" w:rsidRPr="002A6623" w:rsidRDefault="00341DF0" w:rsidP="00AB41AE">
            <w:pPr>
              <w:autoSpaceDE w:val="0"/>
              <w:autoSpaceDN w:val="0"/>
              <w:adjustRightInd w:val="0"/>
              <w:spacing w:line="360" w:lineRule="auto"/>
              <w:rPr>
                <w:rFonts w:ascii="Century Gothic" w:hAnsi="Century Gothic" w:cs="ArialMT"/>
                <w:b/>
                <w:sz w:val="24"/>
                <w:szCs w:val="24"/>
              </w:rPr>
            </w:pPr>
          </w:p>
        </w:tc>
      </w:tr>
      <w:tr w:rsidR="00341DF0" w:rsidRPr="002A6623" w14:paraId="13CF6D19" w14:textId="77777777" w:rsidTr="00750BE1">
        <w:tc>
          <w:tcPr>
            <w:tcW w:w="10456" w:type="dxa"/>
            <w:gridSpan w:val="3"/>
            <w:shd w:val="clear" w:color="auto" w:fill="D5DCE4" w:themeFill="text2" w:themeFillTint="33"/>
          </w:tcPr>
          <w:p w14:paraId="1130C80A"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What support has been given to improve the situation?</w:t>
            </w:r>
          </w:p>
        </w:tc>
      </w:tr>
      <w:tr w:rsidR="00341DF0" w:rsidRPr="002A6623" w14:paraId="698536F5" w14:textId="77777777" w:rsidTr="00750BE1">
        <w:tc>
          <w:tcPr>
            <w:tcW w:w="10456" w:type="dxa"/>
            <w:gridSpan w:val="3"/>
          </w:tcPr>
          <w:p w14:paraId="7BC1BAF2" w14:textId="77777777" w:rsidR="00341DF0" w:rsidRDefault="00341DF0" w:rsidP="00750BE1">
            <w:pPr>
              <w:autoSpaceDE w:val="0"/>
              <w:autoSpaceDN w:val="0"/>
              <w:adjustRightInd w:val="0"/>
              <w:spacing w:line="360" w:lineRule="auto"/>
              <w:jc w:val="center"/>
              <w:rPr>
                <w:rFonts w:ascii="Century Gothic" w:hAnsi="Century Gothic" w:cs="ArialMT"/>
                <w:b/>
                <w:sz w:val="24"/>
                <w:szCs w:val="24"/>
              </w:rPr>
            </w:pPr>
          </w:p>
          <w:p w14:paraId="61C988F9" w14:textId="77777777" w:rsidR="00AB41AE" w:rsidRPr="002A6623" w:rsidRDefault="00AB41AE" w:rsidP="00750BE1">
            <w:pPr>
              <w:autoSpaceDE w:val="0"/>
              <w:autoSpaceDN w:val="0"/>
              <w:adjustRightInd w:val="0"/>
              <w:spacing w:line="360" w:lineRule="auto"/>
              <w:jc w:val="center"/>
              <w:rPr>
                <w:rFonts w:ascii="Century Gothic" w:hAnsi="Century Gothic" w:cs="ArialMT"/>
                <w:b/>
                <w:sz w:val="24"/>
                <w:szCs w:val="24"/>
              </w:rPr>
            </w:pPr>
          </w:p>
          <w:p w14:paraId="3B22BB7D" w14:textId="77777777" w:rsidR="00341DF0" w:rsidRPr="002A6623" w:rsidRDefault="00341DF0" w:rsidP="00AB41AE">
            <w:pPr>
              <w:autoSpaceDE w:val="0"/>
              <w:autoSpaceDN w:val="0"/>
              <w:adjustRightInd w:val="0"/>
              <w:spacing w:line="360" w:lineRule="auto"/>
              <w:rPr>
                <w:rFonts w:ascii="Century Gothic" w:hAnsi="Century Gothic" w:cs="ArialMT"/>
                <w:b/>
                <w:sz w:val="24"/>
                <w:szCs w:val="24"/>
              </w:rPr>
            </w:pPr>
          </w:p>
        </w:tc>
      </w:tr>
      <w:tr w:rsidR="00341DF0" w:rsidRPr="002A6623" w14:paraId="611645A3" w14:textId="77777777" w:rsidTr="00750BE1">
        <w:tc>
          <w:tcPr>
            <w:tcW w:w="10456" w:type="dxa"/>
            <w:gridSpan w:val="3"/>
            <w:shd w:val="clear" w:color="auto" w:fill="D5DCE4" w:themeFill="text2" w:themeFillTint="33"/>
          </w:tcPr>
          <w:p w14:paraId="187EF55F"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sidRPr="002A6623">
              <w:rPr>
                <w:rFonts w:ascii="Century Gothic" w:hAnsi="Century Gothic" w:cs="ArialMT"/>
                <w:b/>
                <w:sz w:val="24"/>
                <w:szCs w:val="24"/>
              </w:rPr>
              <w:t>What needs to happen to next?</w:t>
            </w:r>
          </w:p>
        </w:tc>
      </w:tr>
      <w:tr w:rsidR="00341DF0" w:rsidRPr="002A6623" w14:paraId="17B246DD" w14:textId="77777777" w:rsidTr="00750BE1">
        <w:tc>
          <w:tcPr>
            <w:tcW w:w="10456" w:type="dxa"/>
            <w:gridSpan w:val="3"/>
          </w:tcPr>
          <w:p w14:paraId="6BF89DA3" w14:textId="77777777" w:rsidR="00341DF0" w:rsidRDefault="00341DF0" w:rsidP="00750BE1">
            <w:pPr>
              <w:autoSpaceDE w:val="0"/>
              <w:autoSpaceDN w:val="0"/>
              <w:adjustRightInd w:val="0"/>
              <w:spacing w:line="360" w:lineRule="auto"/>
              <w:rPr>
                <w:rFonts w:ascii="Century Gothic" w:hAnsi="Century Gothic" w:cs="ArialMT"/>
                <w:b/>
                <w:sz w:val="24"/>
                <w:szCs w:val="24"/>
              </w:rPr>
            </w:pPr>
          </w:p>
          <w:p w14:paraId="5C3E0E74" w14:textId="77777777" w:rsidR="00341DF0" w:rsidRDefault="00341DF0" w:rsidP="00750BE1">
            <w:pPr>
              <w:autoSpaceDE w:val="0"/>
              <w:autoSpaceDN w:val="0"/>
              <w:adjustRightInd w:val="0"/>
              <w:spacing w:line="360" w:lineRule="auto"/>
              <w:jc w:val="center"/>
              <w:rPr>
                <w:rFonts w:ascii="Century Gothic" w:hAnsi="Century Gothic" w:cs="ArialMT"/>
                <w:b/>
                <w:sz w:val="24"/>
                <w:szCs w:val="24"/>
              </w:rPr>
            </w:pPr>
          </w:p>
          <w:p w14:paraId="66A1FAB9" w14:textId="77777777" w:rsidR="00AB41AE" w:rsidRPr="002A6623" w:rsidRDefault="00AB41AE" w:rsidP="00750BE1">
            <w:pPr>
              <w:autoSpaceDE w:val="0"/>
              <w:autoSpaceDN w:val="0"/>
              <w:adjustRightInd w:val="0"/>
              <w:spacing w:line="360" w:lineRule="auto"/>
              <w:jc w:val="center"/>
              <w:rPr>
                <w:rFonts w:ascii="Century Gothic" w:hAnsi="Century Gothic" w:cs="ArialMT"/>
                <w:b/>
                <w:sz w:val="24"/>
                <w:szCs w:val="24"/>
              </w:rPr>
            </w:pPr>
          </w:p>
        </w:tc>
      </w:tr>
      <w:tr w:rsidR="00341DF0" w:rsidRPr="002A6623" w14:paraId="6466D25A" w14:textId="77777777" w:rsidTr="00750BE1">
        <w:tc>
          <w:tcPr>
            <w:tcW w:w="10456" w:type="dxa"/>
            <w:gridSpan w:val="3"/>
            <w:shd w:val="clear" w:color="auto" w:fill="D5DCE4" w:themeFill="text2" w:themeFillTint="33"/>
          </w:tcPr>
          <w:p w14:paraId="270C8A1C" w14:textId="77777777" w:rsidR="00341DF0" w:rsidRPr="002A6623" w:rsidRDefault="00341DF0" w:rsidP="00750BE1">
            <w:pPr>
              <w:autoSpaceDE w:val="0"/>
              <w:autoSpaceDN w:val="0"/>
              <w:adjustRightInd w:val="0"/>
              <w:spacing w:line="360" w:lineRule="auto"/>
              <w:rPr>
                <w:rFonts w:ascii="Century Gothic" w:hAnsi="Century Gothic" w:cs="ArialMT"/>
                <w:b/>
                <w:sz w:val="24"/>
                <w:szCs w:val="24"/>
              </w:rPr>
            </w:pPr>
            <w:r>
              <w:rPr>
                <w:rFonts w:ascii="Century Gothic" w:hAnsi="Century Gothic" w:cs="ArialMT"/>
                <w:b/>
                <w:sz w:val="24"/>
                <w:szCs w:val="24"/>
              </w:rPr>
              <w:t>Parent comments</w:t>
            </w:r>
          </w:p>
        </w:tc>
      </w:tr>
      <w:tr w:rsidR="00341DF0" w:rsidRPr="002A6623" w14:paraId="76BB753C" w14:textId="77777777" w:rsidTr="00750BE1">
        <w:tc>
          <w:tcPr>
            <w:tcW w:w="10456" w:type="dxa"/>
            <w:gridSpan w:val="3"/>
          </w:tcPr>
          <w:p w14:paraId="513DA1E0" w14:textId="77777777" w:rsidR="00341DF0" w:rsidRPr="002A6623" w:rsidRDefault="00341DF0" w:rsidP="00750BE1">
            <w:pPr>
              <w:autoSpaceDE w:val="0"/>
              <w:autoSpaceDN w:val="0"/>
              <w:adjustRightInd w:val="0"/>
              <w:spacing w:line="360" w:lineRule="auto"/>
              <w:rPr>
                <w:rFonts w:ascii="Century Gothic" w:hAnsi="Century Gothic" w:cs="ArialMT"/>
                <w:sz w:val="24"/>
                <w:szCs w:val="24"/>
              </w:rPr>
            </w:pPr>
          </w:p>
          <w:p w14:paraId="75CAC6F5" w14:textId="77777777" w:rsidR="00341DF0" w:rsidRDefault="00341DF0" w:rsidP="00750BE1">
            <w:pPr>
              <w:autoSpaceDE w:val="0"/>
              <w:autoSpaceDN w:val="0"/>
              <w:adjustRightInd w:val="0"/>
              <w:spacing w:line="360" w:lineRule="auto"/>
              <w:rPr>
                <w:rFonts w:ascii="Century Gothic" w:hAnsi="Century Gothic" w:cs="ArialMT"/>
                <w:sz w:val="24"/>
                <w:szCs w:val="24"/>
              </w:rPr>
            </w:pPr>
          </w:p>
          <w:p w14:paraId="66060428" w14:textId="77777777" w:rsidR="00AB41AE" w:rsidRPr="002A6623" w:rsidRDefault="00AB41AE" w:rsidP="00750BE1">
            <w:pPr>
              <w:autoSpaceDE w:val="0"/>
              <w:autoSpaceDN w:val="0"/>
              <w:adjustRightInd w:val="0"/>
              <w:spacing w:line="360" w:lineRule="auto"/>
              <w:rPr>
                <w:rFonts w:ascii="Century Gothic" w:hAnsi="Century Gothic" w:cs="ArialMT"/>
                <w:sz w:val="24"/>
                <w:szCs w:val="24"/>
              </w:rPr>
            </w:pPr>
          </w:p>
        </w:tc>
      </w:tr>
    </w:tbl>
    <w:p w14:paraId="1D0656FE" w14:textId="77777777" w:rsidR="00341DF0" w:rsidRPr="002A6623" w:rsidRDefault="00341DF0" w:rsidP="00341DF0">
      <w:pPr>
        <w:autoSpaceDE w:val="0"/>
        <w:autoSpaceDN w:val="0"/>
        <w:adjustRightInd w:val="0"/>
        <w:spacing w:after="0" w:line="360" w:lineRule="auto"/>
        <w:rPr>
          <w:rFonts w:ascii="Century Gothic" w:hAnsi="Century Gothic" w:cs="ArialMT"/>
          <w:sz w:val="24"/>
          <w:szCs w:val="24"/>
        </w:rPr>
      </w:pPr>
    </w:p>
    <w:p w14:paraId="1F1FD23C" w14:textId="77777777" w:rsidR="00341DF0" w:rsidRPr="002A6623" w:rsidRDefault="00341DF0" w:rsidP="00341DF0">
      <w:pPr>
        <w:autoSpaceDE w:val="0"/>
        <w:autoSpaceDN w:val="0"/>
        <w:adjustRightInd w:val="0"/>
        <w:spacing w:after="0" w:line="360" w:lineRule="auto"/>
        <w:rPr>
          <w:rFonts w:ascii="Century Gothic" w:hAnsi="Century Gothic" w:cs="ArialMT"/>
          <w:b/>
          <w:sz w:val="24"/>
          <w:szCs w:val="24"/>
        </w:rPr>
      </w:pPr>
      <w:r w:rsidRPr="002A6623">
        <w:rPr>
          <w:rFonts w:ascii="Century Gothic" w:hAnsi="Century Gothic" w:cs="ArialMT"/>
          <w:b/>
          <w:sz w:val="24"/>
          <w:szCs w:val="24"/>
        </w:rPr>
        <w:t>Child’s Plan required</w:t>
      </w:r>
      <w:r w:rsidRPr="002A6623">
        <w:rPr>
          <w:rFonts w:ascii="Century Gothic" w:hAnsi="Century Gothic" w:cs="ArialMT"/>
          <w:b/>
          <w:sz w:val="24"/>
          <w:szCs w:val="24"/>
        </w:rPr>
        <w:tab/>
      </w:r>
      <w:r w:rsidRPr="002A6623">
        <w:rPr>
          <w:rFonts w:ascii="Century Gothic" w:hAnsi="Century Gothic" w:cs="ArialMT"/>
          <w:b/>
          <w:sz w:val="24"/>
          <w:szCs w:val="24"/>
        </w:rPr>
        <w:tab/>
      </w:r>
      <w:r w:rsidRPr="002A6623">
        <w:rPr>
          <w:rFonts w:ascii="Century Gothic" w:hAnsi="Century Gothic" w:cs="ArialMT"/>
          <w:b/>
          <w:sz w:val="24"/>
          <w:szCs w:val="24"/>
        </w:rPr>
        <w:tab/>
        <w:t>Yes/ No</w:t>
      </w:r>
    </w:p>
    <w:p w14:paraId="0584E4D7" w14:textId="77777777" w:rsidR="00341DF0" w:rsidRDefault="00341DF0" w:rsidP="00341DF0">
      <w:pPr>
        <w:autoSpaceDE w:val="0"/>
        <w:autoSpaceDN w:val="0"/>
        <w:adjustRightInd w:val="0"/>
        <w:spacing w:after="0" w:line="360" w:lineRule="auto"/>
        <w:rPr>
          <w:rFonts w:ascii="Century Gothic" w:hAnsi="Century Gothic" w:cs="ArialMT"/>
          <w:b/>
          <w:sz w:val="24"/>
          <w:szCs w:val="24"/>
        </w:rPr>
      </w:pPr>
      <w:r w:rsidRPr="002A6623">
        <w:rPr>
          <w:rFonts w:ascii="Century Gothic" w:hAnsi="Century Gothic" w:cs="ArialMT"/>
          <w:b/>
          <w:sz w:val="24"/>
          <w:szCs w:val="24"/>
        </w:rPr>
        <w:t xml:space="preserve">Please file in Incidents folder </w:t>
      </w:r>
      <w:r>
        <w:rPr>
          <w:rFonts w:ascii="Century Gothic" w:hAnsi="Century Gothic" w:cs="ArialMT"/>
          <w:b/>
          <w:sz w:val="24"/>
          <w:szCs w:val="24"/>
        </w:rPr>
        <w:t>in SLT record on Latest Pastoral Note</w:t>
      </w:r>
    </w:p>
    <w:p w14:paraId="7B37605A" w14:textId="77777777" w:rsidR="00341DF0" w:rsidRDefault="00341DF0" w:rsidP="00341DF0">
      <w:pPr>
        <w:autoSpaceDE w:val="0"/>
        <w:autoSpaceDN w:val="0"/>
        <w:adjustRightInd w:val="0"/>
        <w:spacing w:after="0" w:line="360" w:lineRule="auto"/>
        <w:rPr>
          <w:rFonts w:ascii="Century Gothic" w:hAnsi="Century Gothic" w:cs="ArialMT"/>
          <w:sz w:val="24"/>
          <w:szCs w:val="24"/>
        </w:rPr>
        <w:sectPr w:rsidR="00341DF0" w:rsidSect="00750BE1">
          <w:pgSz w:w="11906" w:h="16838"/>
          <w:pgMar w:top="720" w:right="720" w:bottom="720" w:left="720" w:header="708" w:footer="708" w:gutter="0"/>
          <w:cols w:space="708"/>
          <w:docGrid w:linePitch="360"/>
        </w:sectPr>
      </w:pPr>
    </w:p>
    <w:p w14:paraId="744C1C7D" w14:textId="77777777" w:rsidR="00341DF0" w:rsidRDefault="00341DF0" w:rsidP="00341DF0">
      <w:pPr>
        <w:spacing w:after="240"/>
        <w:jc w:val="center"/>
        <w:rPr>
          <w:rFonts w:ascii="Century Gothic" w:hAnsi="Century Gothic"/>
          <w:b/>
          <w:bCs/>
          <w:sz w:val="40"/>
          <w:szCs w:val="40"/>
        </w:rPr>
      </w:pPr>
      <w:r w:rsidRPr="008F50E6">
        <w:rPr>
          <w:rFonts w:ascii="Century Gothic" w:hAnsi="Century Gothic"/>
          <w:b/>
          <w:bCs/>
          <w:noProof/>
          <w:sz w:val="40"/>
          <w:szCs w:val="40"/>
          <w:lang w:eastAsia="en-GB"/>
        </w:rPr>
        <w:lastRenderedPageBreak/>
        <w:drawing>
          <wp:anchor distT="36576" distB="36576" distL="36576" distR="36576" simplePos="0" relativeHeight="251672576" behindDoc="0" locked="0" layoutInCell="1" allowOverlap="1" wp14:anchorId="7E2B536B" wp14:editId="5F2C1BD7">
            <wp:simplePos x="0" y="0"/>
            <wp:positionH relativeFrom="column">
              <wp:posOffset>117695</wp:posOffset>
            </wp:positionH>
            <wp:positionV relativeFrom="paragraph">
              <wp:posOffset>-234774</wp:posOffset>
            </wp:positionV>
            <wp:extent cx="505100" cy="624689"/>
            <wp:effectExtent l="0" t="0" r="0" b="4445"/>
            <wp:wrapNone/>
            <wp:docPr id="3" name="Picture 3" descr="grang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ge ba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100" cy="6246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41AE">
        <w:rPr>
          <w:rFonts w:ascii="Century Gothic" w:hAnsi="Century Gothic"/>
          <w:b/>
          <w:bCs/>
          <w:sz w:val="40"/>
          <w:szCs w:val="40"/>
        </w:rPr>
        <w:t>Regulation</w:t>
      </w:r>
      <w:r>
        <w:rPr>
          <w:rFonts w:ascii="Century Gothic" w:hAnsi="Century Gothic"/>
          <w:b/>
          <w:bCs/>
          <w:sz w:val="40"/>
          <w:szCs w:val="40"/>
        </w:rPr>
        <w:t xml:space="preserve"> Support Plan</w:t>
      </w:r>
    </w:p>
    <w:tbl>
      <w:tblPr>
        <w:tblStyle w:val="TableGrid"/>
        <w:tblW w:w="0" w:type="auto"/>
        <w:tblLook w:val="04A0" w:firstRow="1" w:lastRow="0" w:firstColumn="1" w:lastColumn="0" w:noHBand="0" w:noVBand="1"/>
      </w:tblPr>
      <w:tblGrid>
        <w:gridCol w:w="1923"/>
        <w:gridCol w:w="1924"/>
        <w:gridCol w:w="1923"/>
        <w:gridCol w:w="1922"/>
        <w:gridCol w:w="1927"/>
        <w:gridCol w:w="1923"/>
        <w:gridCol w:w="1923"/>
        <w:gridCol w:w="1923"/>
      </w:tblGrid>
      <w:tr w:rsidR="00341DF0" w14:paraId="5DF3DD2D" w14:textId="77777777" w:rsidTr="00750BE1">
        <w:tc>
          <w:tcPr>
            <w:tcW w:w="3847" w:type="dxa"/>
            <w:gridSpan w:val="2"/>
            <w:shd w:val="clear" w:color="auto" w:fill="00B050"/>
          </w:tcPr>
          <w:p w14:paraId="110C5F52" w14:textId="77777777" w:rsidR="00341DF0" w:rsidRPr="00A55FA3" w:rsidRDefault="00341DF0" w:rsidP="00AB41AE">
            <w:pPr>
              <w:spacing w:after="0"/>
              <w:jc w:val="center"/>
              <w:rPr>
                <w:rFonts w:ascii="Century Gothic" w:hAnsi="Century Gothic"/>
                <w:b/>
                <w:bCs/>
                <w:color w:val="FFFFFF" w:themeColor="background1"/>
                <w:sz w:val="28"/>
                <w:szCs w:val="28"/>
              </w:rPr>
            </w:pPr>
            <w:r w:rsidRPr="00A55FA3">
              <w:rPr>
                <w:rFonts w:ascii="Century Gothic" w:hAnsi="Century Gothic"/>
                <w:b/>
                <w:bCs/>
                <w:color w:val="FFFFFF" w:themeColor="background1"/>
                <w:sz w:val="28"/>
                <w:szCs w:val="28"/>
              </w:rPr>
              <w:t>Preventing behaviours</w:t>
            </w:r>
          </w:p>
        </w:tc>
        <w:tc>
          <w:tcPr>
            <w:tcW w:w="3845" w:type="dxa"/>
            <w:gridSpan w:val="2"/>
            <w:shd w:val="clear" w:color="auto" w:fill="FFCC00"/>
          </w:tcPr>
          <w:p w14:paraId="41F4A6CC" w14:textId="77777777" w:rsidR="00341DF0" w:rsidRPr="00A55FA3" w:rsidRDefault="00341DF0" w:rsidP="00AB41AE">
            <w:pPr>
              <w:spacing w:after="0"/>
              <w:jc w:val="center"/>
              <w:rPr>
                <w:rFonts w:ascii="Century Gothic" w:hAnsi="Century Gothic"/>
                <w:b/>
                <w:bCs/>
                <w:color w:val="FFFFFF" w:themeColor="background1"/>
                <w:sz w:val="28"/>
                <w:szCs w:val="28"/>
              </w:rPr>
            </w:pPr>
            <w:r w:rsidRPr="00A55FA3">
              <w:rPr>
                <w:rFonts w:ascii="Century Gothic" w:hAnsi="Century Gothic"/>
                <w:b/>
                <w:bCs/>
                <w:color w:val="FFFFFF" w:themeColor="background1"/>
                <w:sz w:val="28"/>
                <w:szCs w:val="28"/>
              </w:rPr>
              <w:t>Managing escalations</w:t>
            </w:r>
          </w:p>
        </w:tc>
        <w:tc>
          <w:tcPr>
            <w:tcW w:w="3850" w:type="dxa"/>
            <w:gridSpan w:val="2"/>
            <w:shd w:val="clear" w:color="auto" w:fill="FF0000"/>
          </w:tcPr>
          <w:p w14:paraId="21EF7A6A" w14:textId="77777777" w:rsidR="00341DF0" w:rsidRPr="00A55FA3" w:rsidRDefault="00341DF0" w:rsidP="00AB41AE">
            <w:pPr>
              <w:spacing w:after="0"/>
              <w:jc w:val="center"/>
              <w:rPr>
                <w:rFonts w:ascii="Century Gothic" w:hAnsi="Century Gothic"/>
                <w:b/>
                <w:bCs/>
                <w:color w:val="FFFFFF" w:themeColor="background1"/>
                <w:sz w:val="28"/>
                <w:szCs w:val="28"/>
              </w:rPr>
            </w:pPr>
            <w:r w:rsidRPr="00A55FA3">
              <w:rPr>
                <w:rFonts w:ascii="Century Gothic" w:hAnsi="Century Gothic"/>
                <w:b/>
                <w:bCs/>
                <w:color w:val="FFFFFF" w:themeColor="background1"/>
                <w:sz w:val="28"/>
                <w:szCs w:val="28"/>
              </w:rPr>
              <w:t>Managing crisis</w:t>
            </w:r>
          </w:p>
        </w:tc>
        <w:tc>
          <w:tcPr>
            <w:tcW w:w="3846" w:type="dxa"/>
            <w:gridSpan w:val="2"/>
            <w:shd w:val="clear" w:color="auto" w:fill="0070C0"/>
          </w:tcPr>
          <w:p w14:paraId="6F59A3E5" w14:textId="77777777" w:rsidR="00341DF0" w:rsidRPr="00A55FA3" w:rsidRDefault="00341DF0" w:rsidP="00AB41AE">
            <w:pPr>
              <w:spacing w:after="0"/>
              <w:jc w:val="center"/>
              <w:rPr>
                <w:rFonts w:ascii="Century Gothic" w:hAnsi="Century Gothic"/>
                <w:b/>
                <w:bCs/>
                <w:color w:val="FFFFFF" w:themeColor="background1"/>
                <w:sz w:val="28"/>
                <w:szCs w:val="28"/>
              </w:rPr>
            </w:pPr>
            <w:r w:rsidRPr="00A55FA3">
              <w:rPr>
                <w:rFonts w:ascii="Century Gothic" w:hAnsi="Century Gothic"/>
                <w:b/>
                <w:bCs/>
                <w:color w:val="FFFFFF" w:themeColor="background1"/>
                <w:sz w:val="28"/>
                <w:szCs w:val="28"/>
              </w:rPr>
              <w:t>Recovery and repairing</w:t>
            </w:r>
          </w:p>
        </w:tc>
      </w:tr>
      <w:tr w:rsidR="00341DF0" w14:paraId="2BE06E99" w14:textId="77777777" w:rsidTr="00AB41AE">
        <w:trPr>
          <w:trHeight w:val="2499"/>
        </w:trPr>
        <w:tc>
          <w:tcPr>
            <w:tcW w:w="1923" w:type="dxa"/>
          </w:tcPr>
          <w:p w14:paraId="0CA0C867" w14:textId="77777777" w:rsidR="00341DF0" w:rsidRDefault="00341DF0" w:rsidP="00AB41AE">
            <w:pPr>
              <w:spacing w:after="0"/>
              <w:jc w:val="center"/>
              <w:rPr>
                <w:rFonts w:ascii="Century Gothic" w:hAnsi="Century Gothic"/>
                <w:b/>
                <w:bCs/>
                <w:color w:val="00B050"/>
              </w:rPr>
            </w:pPr>
            <w:r w:rsidRPr="00FF5F6C">
              <w:rPr>
                <w:rFonts w:ascii="Century Gothic" w:hAnsi="Century Gothic"/>
                <w:b/>
                <w:bCs/>
                <w:color w:val="00B050"/>
              </w:rPr>
              <w:t>Support strategies</w:t>
            </w:r>
          </w:p>
          <w:p w14:paraId="7A493EC0" w14:textId="77777777" w:rsidR="00341DF0" w:rsidRPr="00FF5F6C" w:rsidRDefault="00341DF0" w:rsidP="00AB41AE">
            <w:pPr>
              <w:spacing w:after="0"/>
              <w:jc w:val="center"/>
              <w:rPr>
                <w:rFonts w:ascii="Century Gothic" w:hAnsi="Century Gothic"/>
              </w:rPr>
            </w:pPr>
            <w:r w:rsidRPr="00DF0956">
              <w:rPr>
                <w:rFonts w:ascii="Century Gothic" w:hAnsi="Century Gothic"/>
                <w:color w:val="00B050"/>
                <w:sz w:val="18"/>
              </w:rPr>
              <w:t>The things we do or say that keep the child in green for as much time as possible.</w:t>
            </w:r>
          </w:p>
        </w:tc>
        <w:tc>
          <w:tcPr>
            <w:tcW w:w="1924" w:type="dxa"/>
          </w:tcPr>
          <w:p w14:paraId="6C937029" w14:textId="77777777" w:rsidR="00341DF0" w:rsidRDefault="00341DF0" w:rsidP="00AB41AE">
            <w:pPr>
              <w:spacing w:after="0"/>
              <w:jc w:val="center"/>
              <w:rPr>
                <w:rFonts w:ascii="Century Gothic" w:hAnsi="Century Gothic"/>
                <w:b/>
                <w:bCs/>
                <w:color w:val="00B050"/>
              </w:rPr>
            </w:pPr>
            <w:r w:rsidRPr="00FF5F6C">
              <w:rPr>
                <w:rFonts w:ascii="Century Gothic" w:hAnsi="Century Gothic"/>
                <w:b/>
                <w:bCs/>
                <w:color w:val="00B050"/>
              </w:rPr>
              <w:t>Behaviour</w:t>
            </w:r>
          </w:p>
          <w:p w14:paraId="212EF1ED" w14:textId="77777777" w:rsidR="00341DF0" w:rsidRPr="00FF5F6C" w:rsidRDefault="00341DF0" w:rsidP="00AB41AE">
            <w:pPr>
              <w:spacing w:after="0"/>
              <w:jc w:val="center"/>
              <w:rPr>
                <w:rFonts w:ascii="Century Gothic" w:hAnsi="Century Gothic"/>
              </w:rPr>
            </w:pPr>
            <w:r w:rsidRPr="00DF0956">
              <w:rPr>
                <w:rFonts w:ascii="Century Gothic" w:hAnsi="Century Gothic"/>
                <w:color w:val="00B050"/>
                <w:sz w:val="18"/>
              </w:rPr>
              <w:t>What the child does, says and looks like that gives us clues that they are calm and relaxed.</w:t>
            </w:r>
          </w:p>
        </w:tc>
        <w:tc>
          <w:tcPr>
            <w:tcW w:w="1923" w:type="dxa"/>
          </w:tcPr>
          <w:p w14:paraId="25BACF77" w14:textId="77777777" w:rsidR="00341DF0" w:rsidRDefault="00341DF0" w:rsidP="00AB41AE">
            <w:pPr>
              <w:spacing w:after="0"/>
              <w:jc w:val="center"/>
              <w:rPr>
                <w:rFonts w:ascii="Century Gothic" w:hAnsi="Century Gothic"/>
                <w:b/>
                <w:bCs/>
                <w:color w:val="FFCC00"/>
              </w:rPr>
            </w:pPr>
            <w:r w:rsidRPr="00FF5F6C">
              <w:rPr>
                <w:rFonts w:ascii="Century Gothic" w:hAnsi="Century Gothic"/>
                <w:b/>
                <w:bCs/>
                <w:color w:val="FFCC00"/>
              </w:rPr>
              <w:t>Support strategies</w:t>
            </w:r>
          </w:p>
          <w:p w14:paraId="407BC903" w14:textId="77777777" w:rsidR="00341DF0" w:rsidRPr="00FF5F6C" w:rsidRDefault="00341DF0" w:rsidP="00AB41AE">
            <w:pPr>
              <w:spacing w:after="0"/>
              <w:jc w:val="center"/>
              <w:rPr>
                <w:rFonts w:ascii="Century Gothic" w:hAnsi="Century Gothic"/>
                <w:b/>
                <w:bCs/>
              </w:rPr>
            </w:pPr>
            <w:r w:rsidRPr="00DF0956">
              <w:rPr>
                <w:rFonts w:ascii="Century Gothic" w:hAnsi="Century Gothic"/>
                <w:color w:val="FFCC00"/>
                <w:sz w:val="18"/>
              </w:rPr>
              <w:t>The things that we can do or say to stop the situation from escalating further and return the child to green.</w:t>
            </w:r>
          </w:p>
        </w:tc>
        <w:tc>
          <w:tcPr>
            <w:tcW w:w="1922" w:type="dxa"/>
          </w:tcPr>
          <w:p w14:paraId="3E933F66" w14:textId="77777777" w:rsidR="00341DF0" w:rsidRDefault="00341DF0" w:rsidP="00AB41AE">
            <w:pPr>
              <w:spacing w:after="0"/>
              <w:jc w:val="center"/>
              <w:rPr>
                <w:rFonts w:ascii="Century Gothic" w:hAnsi="Century Gothic"/>
                <w:b/>
                <w:bCs/>
                <w:color w:val="FFCC00"/>
              </w:rPr>
            </w:pPr>
            <w:r w:rsidRPr="00FF5F6C">
              <w:rPr>
                <w:rFonts w:ascii="Century Gothic" w:hAnsi="Century Gothic"/>
                <w:b/>
                <w:bCs/>
                <w:color w:val="FFCC00"/>
              </w:rPr>
              <w:t>Behaviour</w:t>
            </w:r>
          </w:p>
          <w:p w14:paraId="4DC79997" w14:textId="77777777" w:rsidR="00341DF0" w:rsidRPr="00FF5F6C" w:rsidRDefault="00341DF0" w:rsidP="00AB41AE">
            <w:pPr>
              <w:spacing w:after="0"/>
              <w:jc w:val="center"/>
              <w:rPr>
                <w:rFonts w:ascii="Century Gothic" w:hAnsi="Century Gothic"/>
              </w:rPr>
            </w:pPr>
            <w:r w:rsidRPr="00DF0956">
              <w:rPr>
                <w:rFonts w:ascii="Century Gothic" w:hAnsi="Century Gothic"/>
                <w:color w:val="FFCC00"/>
                <w:sz w:val="18"/>
              </w:rPr>
              <w:t>What the child does, says and looks like that gives us clues that they are becoming anxious or aroused.</w:t>
            </w:r>
          </w:p>
        </w:tc>
        <w:tc>
          <w:tcPr>
            <w:tcW w:w="1927" w:type="dxa"/>
          </w:tcPr>
          <w:p w14:paraId="5F3A9D54" w14:textId="77777777" w:rsidR="00341DF0" w:rsidRDefault="00341DF0" w:rsidP="00AB41AE">
            <w:pPr>
              <w:spacing w:after="0"/>
              <w:jc w:val="center"/>
              <w:rPr>
                <w:rFonts w:ascii="Century Gothic" w:hAnsi="Century Gothic"/>
                <w:b/>
                <w:bCs/>
                <w:color w:val="FF0000"/>
              </w:rPr>
            </w:pPr>
            <w:r w:rsidRPr="00FF5F6C">
              <w:rPr>
                <w:rFonts w:ascii="Century Gothic" w:hAnsi="Century Gothic"/>
                <w:b/>
                <w:bCs/>
                <w:color w:val="FF0000"/>
              </w:rPr>
              <w:t>Support strategies</w:t>
            </w:r>
          </w:p>
          <w:p w14:paraId="710336CA" w14:textId="77777777" w:rsidR="00341DF0" w:rsidRPr="00FF5F6C" w:rsidRDefault="00341DF0" w:rsidP="00AB41AE">
            <w:pPr>
              <w:spacing w:after="0"/>
              <w:jc w:val="center"/>
              <w:rPr>
                <w:rFonts w:ascii="Century Gothic" w:hAnsi="Century Gothic"/>
                <w:color w:val="FF0000"/>
              </w:rPr>
            </w:pPr>
            <w:r w:rsidRPr="00DF0956">
              <w:rPr>
                <w:rFonts w:ascii="Century Gothic" w:hAnsi="Century Gothic"/>
                <w:color w:val="FF0000"/>
                <w:sz w:val="18"/>
              </w:rPr>
              <w:t>The things that we can do or say to quickly manage the situation and to prevent distress, injury, or damage.</w:t>
            </w:r>
          </w:p>
        </w:tc>
        <w:tc>
          <w:tcPr>
            <w:tcW w:w="1923" w:type="dxa"/>
          </w:tcPr>
          <w:p w14:paraId="027603D5" w14:textId="77777777" w:rsidR="00341DF0" w:rsidRDefault="00341DF0" w:rsidP="00AB41AE">
            <w:pPr>
              <w:spacing w:after="0"/>
              <w:jc w:val="center"/>
              <w:rPr>
                <w:rFonts w:ascii="Century Gothic" w:hAnsi="Century Gothic"/>
                <w:b/>
                <w:bCs/>
                <w:color w:val="FF0000"/>
              </w:rPr>
            </w:pPr>
            <w:r w:rsidRPr="00FF5F6C">
              <w:rPr>
                <w:rFonts w:ascii="Century Gothic" w:hAnsi="Century Gothic"/>
                <w:b/>
                <w:bCs/>
                <w:color w:val="FF0000"/>
              </w:rPr>
              <w:t>Behaviour</w:t>
            </w:r>
          </w:p>
          <w:p w14:paraId="46EA1F9B" w14:textId="77777777" w:rsidR="00341DF0" w:rsidRPr="00FF5F6C" w:rsidRDefault="00341DF0" w:rsidP="00AB41AE">
            <w:pPr>
              <w:spacing w:after="0"/>
              <w:jc w:val="center"/>
              <w:rPr>
                <w:rFonts w:ascii="Century Gothic" w:hAnsi="Century Gothic"/>
                <w:color w:val="FF0000"/>
              </w:rPr>
            </w:pPr>
            <w:r w:rsidRPr="00DF0956">
              <w:rPr>
                <w:rFonts w:ascii="Century Gothic" w:hAnsi="Century Gothic"/>
                <w:color w:val="FF0000"/>
                <w:sz w:val="18"/>
              </w:rPr>
              <w:t>What the child does, says and looks like when they are distressed.</w:t>
            </w:r>
          </w:p>
        </w:tc>
        <w:tc>
          <w:tcPr>
            <w:tcW w:w="1923" w:type="dxa"/>
          </w:tcPr>
          <w:p w14:paraId="56C5C365" w14:textId="77777777" w:rsidR="00341DF0" w:rsidRDefault="00341DF0" w:rsidP="00AB41AE">
            <w:pPr>
              <w:spacing w:after="0"/>
              <w:jc w:val="center"/>
              <w:rPr>
                <w:rFonts w:ascii="Century Gothic" w:hAnsi="Century Gothic"/>
                <w:b/>
                <w:bCs/>
                <w:color w:val="0070C0"/>
              </w:rPr>
            </w:pPr>
            <w:r w:rsidRPr="00FF5F6C">
              <w:rPr>
                <w:rFonts w:ascii="Century Gothic" w:hAnsi="Century Gothic"/>
                <w:b/>
                <w:bCs/>
                <w:color w:val="0070C0"/>
              </w:rPr>
              <w:t>Support strategies</w:t>
            </w:r>
          </w:p>
          <w:p w14:paraId="6A70C8EA" w14:textId="77777777" w:rsidR="00341DF0" w:rsidRPr="00FF5F6C" w:rsidRDefault="00341DF0" w:rsidP="00AB41AE">
            <w:pPr>
              <w:spacing w:after="0"/>
              <w:jc w:val="center"/>
              <w:rPr>
                <w:rFonts w:ascii="Century Gothic" w:hAnsi="Century Gothic"/>
                <w:color w:val="0070C0"/>
              </w:rPr>
            </w:pPr>
            <w:r w:rsidRPr="00DF0956">
              <w:rPr>
                <w:rFonts w:ascii="Century Gothic" w:hAnsi="Century Gothic"/>
                <w:color w:val="0070C0"/>
                <w:sz w:val="18"/>
              </w:rPr>
              <w:t>The things that we can do or say to support the child to become calm and return to green.</w:t>
            </w:r>
          </w:p>
        </w:tc>
        <w:tc>
          <w:tcPr>
            <w:tcW w:w="1923" w:type="dxa"/>
          </w:tcPr>
          <w:p w14:paraId="73DB9FF7" w14:textId="77777777" w:rsidR="00341DF0" w:rsidRDefault="00341DF0" w:rsidP="00AB41AE">
            <w:pPr>
              <w:spacing w:after="0"/>
              <w:jc w:val="center"/>
              <w:rPr>
                <w:rFonts w:ascii="Century Gothic" w:hAnsi="Century Gothic"/>
                <w:b/>
                <w:bCs/>
                <w:color w:val="0070C0"/>
              </w:rPr>
            </w:pPr>
            <w:r w:rsidRPr="00FF5F6C">
              <w:rPr>
                <w:rFonts w:ascii="Century Gothic" w:hAnsi="Century Gothic"/>
                <w:b/>
                <w:bCs/>
                <w:color w:val="0070C0"/>
              </w:rPr>
              <w:t>Behaviour</w:t>
            </w:r>
          </w:p>
          <w:p w14:paraId="2DF5B561" w14:textId="77777777" w:rsidR="00341DF0" w:rsidRPr="00FF5F6C" w:rsidRDefault="00341DF0" w:rsidP="00AB41AE">
            <w:pPr>
              <w:spacing w:after="0"/>
              <w:jc w:val="center"/>
              <w:rPr>
                <w:rFonts w:ascii="Century Gothic" w:hAnsi="Century Gothic"/>
                <w:color w:val="0070C0"/>
              </w:rPr>
            </w:pPr>
            <w:r w:rsidRPr="00DF0956">
              <w:rPr>
                <w:rFonts w:ascii="Century Gothic" w:hAnsi="Century Gothic"/>
                <w:color w:val="0070C0"/>
                <w:sz w:val="18"/>
              </w:rPr>
              <w:t>What the child does, says and looks like that tells us they are becoming calm.</w:t>
            </w:r>
          </w:p>
        </w:tc>
      </w:tr>
      <w:tr w:rsidR="00341DF0" w14:paraId="394798F2" w14:textId="77777777" w:rsidTr="00750BE1">
        <w:tc>
          <w:tcPr>
            <w:tcW w:w="1923" w:type="dxa"/>
          </w:tcPr>
          <w:p w14:paraId="3889A505" w14:textId="77777777" w:rsidR="00341DF0" w:rsidRDefault="00341DF0" w:rsidP="00AB41AE">
            <w:pPr>
              <w:spacing w:after="0"/>
              <w:rPr>
                <w:rFonts w:ascii="Century Gothic" w:hAnsi="Century Gothic"/>
                <w:b/>
                <w:bCs/>
              </w:rPr>
            </w:pPr>
          </w:p>
          <w:p w14:paraId="29079D35" w14:textId="77777777" w:rsidR="00AB41AE" w:rsidRDefault="00AB41AE" w:rsidP="00AB41AE">
            <w:pPr>
              <w:spacing w:after="0"/>
              <w:rPr>
                <w:rFonts w:ascii="Century Gothic" w:hAnsi="Century Gothic"/>
                <w:b/>
                <w:bCs/>
              </w:rPr>
            </w:pPr>
          </w:p>
          <w:p w14:paraId="17686DC7" w14:textId="77777777" w:rsidR="00AB41AE" w:rsidRDefault="00AB41AE" w:rsidP="00AB41AE">
            <w:pPr>
              <w:spacing w:after="0"/>
              <w:rPr>
                <w:rFonts w:ascii="Century Gothic" w:hAnsi="Century Gothic"/>
                <w:b/>
                <w:bCs/>
              </w:rPr>
            </w:pPr>
          </w:p>
          <w:p w14:paraId="53BD644D" w14:textId="77777777" w:rsidR="00AB41AE" w:rsidRDefault="00AB41AE" w:rsidP="00AB41AE">
            <w:pPr>
              <w:spacing w:after="0"/>
              <w:rPr>
                <w:rFonts w:ascii="Century Gothic" w:hAnsi="Century Gothic"/>
                <w:b/>
                <w:bCs/>
              </w:rPr>
            </w:pPr>
          </w:p>
          <w:p w14:paraId="1A3FAC43" w14:textId="77777777" w:rsidR="00AB41AE" w:rsidRDefault="00AB41AE" w:rsidP="00AB41AE">
            <w:pPr>
              <w:spacing w:after="0"/>
              <w:rPr>
                <w:rFonts w:ascii="Century Gothic" w:hAnsi="Century Gothic"/>
                <w:b/>
                <w:bCs/>
              </w:rPr>
            </w:pPr>
          </w:p>
          <w:p w14:paraId="2BBD94B2" w14:textId="77777777" w:rsidR="00AB41AE" w:rsidRDefault="00AB41AE" w:rsidP="00AB41AE">
            <w:pPr>
              <w:spacing w:after="0"/>
              <w:rPr>
                <w:rFonts w:ascii="Century Gothic" w:hAnsi="Century Gothic"/>
                <w:b/>
                <w:bCs/>
              </w:rPr>
            </w:pPr>
          </w:p>
          <w:p w14:paraId="5854DE7F" w14:textId="77777777" w:rsidR="00AB41AE" w:rsidRDefault="00AB41AE" w:rsidP="00AB41AE">
            <w:pPr>
              <w:spacing w:after="0"/>
              <w:rPr>
                <w:rFonts w:ascii="Century Gothic" w:hAnsi="Century Gothic"/>
                <w:b/>
                <w:bCs/>
              </w:rPr>
            </w:pPr>
          </w:p>
          <w:p w14:paraId="2CA7ADD4" w14:textId="77777777" w:rsidR="00AB41AE" w:rsidRDefault="00AB41AE" w:rsidP="00AB41AE">
            <w:pPr>
              <w:spacing w:after="0"/>
              <w:rPr>
                <w:rFonts w:ascii="Century Gothic" w:hAnsi="Century Gothic"/>
                <w:b/>
                <w:bCs/>
              </w:rPr>
            </w:pPr>
          </w:p>
          <w:p w14:paraId="314EE24A" w14:textId="77777777" w:rsidR="00AB41AE" w:rsidRDefault="00AB41AE" w:rsidP="00AB41AE">
            <w:pPr>
              <w:spacing w:after="0"/>
              <w:rPr>
                <w:rFonts w:ascii="Century Gothic" w:hAnsi="Century Gothic"/>
                <w:b/>
                <w:bCs/>
              </w:rPr>
            </w:pPr>
          </w:p>
          <w:p w14:paraId="76614669" w14:textId="77777777" w:rsidR="00AB41AE" w:rsidRDefault="00AB41AE" w:rsidP="00AB41AE">
            <w:pPr>
              <w:spacing w:after="0"/>
              <w:rPr>
                <w:rFonts w:ascii="Century Gothic" w:hAnsi="Century Gothic"/>
                <w:b/>
                <w:bCs/>
              </w:rPr>
            </w:pPr>
          </w:p>
          <w:p w14:paraId="57590049" w14:textId="77777777" w:rsidR="00AB41AE" w:rsidRDefault="00AB41AE" w:rsidP="00AB41AE">
            <w:pPr>
              <w:spacing w:after="0"/>
              <w:rPr>
                <w:rFonts w:ascii="Century Gothic" w:hAnsi="Century Gothic"/>
                <w:b/>
                <w:bCs/>
              </w:rPr>
            </w:pPr>
          </w:p>
          <w:p w14:paraId="0C5B615A" w14:textId="77777777" w:rsidR="00AB41AE" w:rsidRDefault="00AB41AE" w:rsidP="00AB41AE">
            <w:pPr>
              <w:spacing w:after="0"/>
              <w:rPr>
                <w:rFonts w:ascii="Century Gothic" w:hAnsi="Century Gothic"/>
                <w:b/>
                <w:bCs/>
              </w:rPr>
            </w:pPr>
          </w:p>
          <w:p w14:paraId="792F1AA2" w14:textId="77777777" w:rsidR="00AB41AE" w:rsidRDefault="00AB41AE" w:rsidP="00AB41AE">
            <w:pPr>
              <w:spacing w:after="0"/>
              <w:rPr>
                <w:rFonts w:ascii="Century Gothic" w:hAnsi="Century Gothic"/>
                <w:b/>
                <w:bCs/>
              </w:rPr>
            </w:pPr>
          </w:p>
          <w:p w14:paraId="1A499DFC" w14:textId="77777777" w:rsidR="00AB41AE" w:rsidRDefault="00AB41AE" w:rsidP="00AB41AE">
            <w:pPr>
              <w:spacing w:after="0"/>
              <w:rPr>
                <w:rFonts w:ascii="Century Gothic" w:hAnsi="Century Gothic"/>
                <w:b/>
                <w:bCs/>
              </w:rPr>
            </w:pPr>
          </w:p>
          <w:p w14:paraId="5E7E3C41" w14:textId="77777777" w:rsidR="00AB41AE" w:rsidRDefault="00AB41AE" w:rsidP="00AB41AE">
            <w:pPr>
              <w:spacing w:after="0"/>
              <w:rPr>
                <w:rFonts w:ascii="Century Gothic" w:hAnsi="Century Gothic"/>
                <w:b/>
                <w:bCs/>
              </w:rPr>
            </w:pPr>
          </w:p>
          <w:p w14:paraId="03F828E4" w14:textId="77777777" w:rsidR="00AB41AE" w:rsidRDefault="00AB41AE" w:rsidP="00AB41AE">
            <w:pPr>
              <w:spacing w:after="0"/>
              <w:rPr>
                <w:rFonts w:ascii="Century Gothic" w:hAnsi="Century Gothic"/>
                <w:b/>
                <w:bCs/>
              </w:rPr>
            </w:pPr>
          </w:p>
          <w:p w14:paraId="2AC57CB0" w14:textId="77777777" w:rsidR="00AB41AE" w:rsidRDefault="00AB41AE" w:rsidP="00AB41AE">
            <w:pPr>
              <w:spacing w:after="0"/>
              <w:rPr>
                <w:rFonts w:ascii="Century Gothic" w:hAnsi="Century Gothic"/>
                <w:b/>
                <w:bCs/>
              </w:rPr>
            </w:pPr>
          </w:p>
          <w:p w14:paraId="5186B13D" w14:textId="77777777" w:rsidR="00AB41AE" w:rsidRDefault="00AB41AE" w:rsidP="00AB41AE">
            <w:pPr>
              <w:spacing w:after="0"/>
              <w:rPr>
                <w:rFonts w:ascii="Century Gothic" w:hAnsi="Century Gothic"/>
                <w:b/>
                <w:bCs/>
              </w:rPr>
            </w:pPr>
          </w:p>
          <w:p w14:paraId="6C57C439" w14:textId="77777777" w:rsidR="00AB41AE" w:rsidRPr="00470938" w:rsidRDefault="00AB41AE" w:rsidP="00AB41AE">
            <w:pPr>
              <w:spacing w:after="0"/>
              <w:rPr>
                <w:rFonts w:ascii="Century Gothic" w:hAnsi="Century Gothic"/>
                <w:b/>
                <w:bCs/>
              </w:rPr>
            </w:pPr>
          </w:p>
        </w:tc>
        <w:tc>
          <w:tcPr>
            <w:tcW w:w="1924" w:type="dxa"/>
          </w:tcPr>
          <w:p w14:paraId="3D404BC9" w14:textId="77777777" w:rsidR="00341DF0" w:rsidRDefault="00341DF0" w:rsidP="00AB41AE">
            <w:pPr>
              <w:spacing w:after="0"/>
              <w:rPr>
                <w:rFonts w:ascii="Century Gothic" w:hAnsi="Century Gothic"/>
                <w:b/>
                <w:bCs/>
              </w:rPr>
            </w:pPr>
          </w:p>
          <w:p w14:paraId="61319B8A" w14:textId="77777777" w:rsidR="00341DF0" w:rsidRDefault="00341DF0" w:rsidP="00AB41AE">
            <w:pPr>
              <w:spacing w:after="0"/>
              <w:rPr>
                <w:rFonts w:ascii="Century Gothic" w:hAnsi="Century Gothic"/>
                <w:b/>
                <w:bCs/>
              </w:rPr>
            </w:pPr>
          </w:p>
          <w:p w14:paraId="31A560F4" w14:textId="77777777" w:rsidR="00341DF0" w:rsidRDefault="00341DF0" w:rsidP="00AB41AE">
            <w:pPr>
              <w:spacing w:after="0"/>
              <w:rPr>
                <w:rFonts w:ascii="Century Gothic" w:hAnsi="Century Gothic"/>
                <w:b/>
                <w:bCs/>
              </w:rPr>
            </w:pPr>
          </w:p>
          <w:p w14:paraId="70DF735C" w14:textId="77777777" w:rsidR="00341DF0" w:rsidRDefault="00341DF0" w:rsidP="00AB41AE">
            <w:pPr>
              <w:spacing w:after="0"/>
              <w:rPr>
                <w:rFonts w:ascii="Century Gothic" w:hAnsi="Century Gothic"/>
                <w:b/>
                <w:bCs/>
              </w:rPr>
            </w:pPr>
          </w:p>
          <w:p w14:paraId="3A413BF6" w14:textId="77777777" w:rsidR="00341DF0" w:rsidRDefault="00341DF0" w:rsidP="00AB41AE">
            <w:pPr>
              <w:spacing w:after="0"/>
              <w:rPr>
                <w:rFonts w:ascii="Century Gothic" w:hAnsi="Century Gothic"/>
                <w:b/>
                <w:bCs/>
              </w:rPr>
            </w:pPr>
          </w:p>
          <w:p w14:paraId="33D28B4B" w14:textId="77777777" w:rsidR="00341DF0" w:rsidRDefault="00341DF0" w:rsidP="00AB41AE">
            <w:pPr>
              <w:spacing w:after="0"/>
              <w:rPr>
                <w:rFonts w:ascii="Century Gothic" w:hAnsi="Century Gothic"/>
                <w:b/>
                <w:bCs/>
              </w:rPr>
            </w:pPr>
          </w:p>
          <w:p w14:paraId="37EFA3E3" w14:textId="77777777" w:rsidR="00341DF0" w:rsidRDefault="00341DF0" w:rsidP="00AB41AE">
            <w:pPr>
              <w:spacing w:after="0"/>
              <w:rPr>
                <w:rFonts w:ascii="Century Gothic" w:hAnsi="Century Gothic"/>
                <w:b/>
                <w:bCs/>
              </w:rPr>
            </w:pPr>
          </w:p>
          <w:p w14:paraId="41C6AC2A" w14:textId="77777777" w:rsidR="00341DF0" w:rsidRDefault="00341DF0" w:rsidP="00AB41AE">
            <w:pPr>
              <w:spacing w:after="0"/>
              <w:rPr>
                <w:rFonts w:ascii="Century Gothic" w:hAnsi="Century Gothic"/>
                <w:b/>
                <w:bCs/>
              </w:rPr>
            </w:pPr>
          </w:p>
          <w:p w14:paraId="2DC44586" w14:textId="77777777" w:rsidR="00341DF0" w:rsidRDefault="00341DF0" w:rsidP="00AB41AE">
            <w:pPr>
              <w:spacing w:after="0"/>
              <w:rPr>
                <w:rFonts w:ascii="Century Gothic" w:hAnsi="Century Gothic"/>
                <w:b/>
                <w:bCs/>
              </w:rPr>
            </w:pPr>
          </w:p>
          <w:p w14:paraId="4FFCBC07" w14:textId="77777777" w:rsidR="00341DF0" w:rsidRDefault="00341DF0" w:rsidP="00AB41AE">
            <w:pPr>
              <w:spacing w:after="0"/>
              <w:rPr>
                <w:rFonts w:ascii="Century Gothic" w:hAnsi="Century Gothic"/>
                <w:b/>
                <w:bCs/>
              </w:rPr>
            </w:pPr>
          </w:p>
          <w:p w14:paraId="1728B4D0" w14:textId="77777777" w:rsidR="00341DF0" w:rsidRPr="00470938" w:rsidRDefault="00341DF0" w:rsidP="00AB41AE">
            <w:pPr>
              <w:spacing w:after="0"/>
              <w:rPr>
                <w:rFonts w:ascii="Century Gothic" w:hAnsi="Century Gothic"/>
                <w:b/>
                <w:bCs/>
              </w:rPr>
            </w:pPr>
          </w:p>
        </w:tc>
        <w:tc>
          <w:tcPr>
            <w:tcW w:w="1923" w:type="dxa"/>
          </w:tcPr>
          <w:p w14:paraId="34959D4B" w14:textId="77777777" w:rsidR="00341DF0" w:rsidRPr="00470938" w:rsidRDefault="00341DF0" w:rsidP="00AB41AE">
            <w:pPr>
              <w:spacing w:after="0"/>
              <w:rPr>
                <w:rFonts w:ascii="Century Gothic" w:hAnsi="Century Gothic"/>
                <w:b/>
                <w:bCs/>
              </w:rPr>
            </w:pPr>
          </w:p>
        </w:tc>
        <w:tc>
          <w:tcPr>
            <w:tcW w:w="1922" w:type="dxa"/>
          </w:tcPr>
          <w:p w14:paraId="7BD58BA2" w14:textId="77777777" w:rsidR="00341DF0" w:rsidRPr="00470938" w:rsidRDefault="00341DF0" w:rsidP="00AB41AE">
            <w:pPr>
              <w:spacing w:after="0"/>
              <w:rPr>
                <w:rFonts w:ascii="Century Gothic" w:hAnsi="Century Gothic"/>
                <w:b/>
                <w:bCs/>
              </w:rPr>
            </w:pPr>
          </w:p>
        </w:tc>
        <w:tc>
          <w:tcPr>
            <w:tcW w:w="1927" w:type="dxa"/>
          </w:tcPr>
          <w:p w14:paraId="4357A966" w14:textId="77777777" w:rsidR="00341DF0" w:rsidRPr="00470938" w:rsidRDefault="00341DF0" w:rsidP="00AB41AE">
            <w:pPr>
              <w:spacing w:after="0"/>
              <w:rPr>
                <w:rFonts w:ascii="Century Gothic" w:hAnsi="Century Gothic"/>
                <w:b/>
                <w:bCs/>
              </w:rPr>
            </w:pPr>
          </w:p>
        </w:tc>
        <w:tc>
          <w:tcPr>
            <w:tcW w:w="1923" w:type="dxa"/>
          </w:tcPr>
          <w:p w14:paraId="44690661" w14:textId="77777777" w:rsidR="00341DF0" w:rsidRPr="00470938" w:rsidRDefault="00341DF0" w:rsidP="00AB41AE">
            <w:pPr>
              <w:spacing w:after="0"/>
              <w:rPr>
                <w:rFonts w:ascii="Century Gothic" w:hAnsi="Century Gothic"/>
                <w:b/>
                <w:bCs/>
              </w:rPr>
            </w:pPr>
          </w:p>
        </w:tc>
        <w:tc>
          <w:tcPr>
            <w:tcW w:w="1923" w:type="dxa"/>
          </w:tcPr>
          <w:p w14:paraId="74539910" w14:textId="77777777" w:rsidR="00341DF0" w:rsidRPr="00470938" w:rsidRDefault="00341DF0" w:rsidP="00AB41AE">
            <w:pPr>
              <w:spacing w:after="0"/>
              <w:rPr>
                <w:rFonts w:ascii="Century Gothic" w:hAnsi="Century Gothic"/>
                <w:b/>
                <w:bCs/>
              </w:rPr>
            </w:pPr>
          </w:p>
        </w:tc>
        <w:tc>
          <w:tcPr>
            <w:tcW w:w="1923" w:type="dxa"/>
          </w:tcPr>
          <w:p w14:paraId="5A7E0CF2" w14:textId="77777777" w:rsidR="00341DF0" w:rsidRPr="00470938" w:rsidRDefault="00341DF0" w:rsidP="00AB41AE">
            <w:pPr>
              <w:spacing w:after="0"/>
              <w:rPr>
                <w:rFonts w:ascii="Century Gothic" w:hAnsi="Century Gothic"/>
                <w:b/>
                <w:bCs/>
              </w:rPr>
            </w:pPr>
          </w:p>
        </w:tc>
      </w:tr>
      <w:tr w:rsidR="00341DF0" w14:paraId="7ED1BF4E" w14:textId="77777777" w:rsidTr="00750BE1">
        <w:tc>
          <w:tcPr>
            <w:tcW w:w="3847" w:type="dxa"/>
            <w:gridSpan w:val="2"/>
          </w:tcPr>
          <w:p w14:paraId="52293E04" w14:textId="77777777" w:rsidR="00341DF0" w:rsidRPr="00470938" w:rsidRDefault="00341DF0" w:rsidP="00AB41AE">
            <w:pPr>
              <w:spacing w:after="0"/>
              <w:rPr>
                <w:rFonts w:ascii="Century Gothic" w:hAnsi="Century Gothic"/>
                <w:sz w:val="28"/>
                <w:szCs w:val="28"/>
              </w:rPr>
            </w:pPr>
            <w:r>
              <w:rPr>
                <w:rFonts w:ascii="Century Gothic" w:hAnsi="Century Gothic"/>
                <w:b/>
                <w:bCs/>
                <w:sz w:val="28"/>
                <w:szCs w:val="28"/>
              </w:rPr>
              <w:t>Signatures</w:t>
            </w:r>
          </w:p>
        </w:tc>
        <w:tc>
          <w:tcPr>
            <w:tcW w:w="5772" w:type="dxa"/>
            <w:gridSpan w:val="3"/>
          </w:tcPr>
          <w:p w14:paraId="7C6C304B" w14:textId="77777777" w:rsidR="00341DF0" w:rsidRPr="00470938" w:rsidRDefault="00341DF0" w:rsidP="00AB41AE">
            <w:pPr>
              <w:spacing w:after="0"/>
              <w:rPr>
                <w:rFonts w:ascii="Century Gothic" w:hAnsi="Century Gothic"/>
                <w:sz w:val="28"/>
                <w:szCs w:val="28"/>
              </w:rPr>
            </w:pPr>
            <w:r>
              <w:rPr>
                <w:rFonts w:ascii="Century Gothic" w:hAnsi="Century Gothic"/>
                <w:sz w:val="28"/>
                <w:szCs w:val="28"/>
              </w:rPr>
              <w:t>Child:</w:t>
            </w:r>
          </w:p>
        </w:tc>
        <w:tc>
          <w:tcPr>
            <w:tcW w:w="5769" w:type="dxa"/>
            <w:gridSpan w:val="3"/>
          </w:tcPr>
          <w:p w14:paraId="1674C937" w14:textId="77777777" w:rsidR="00341DF0" w:rsidRDefault="00341DF0" w:rsidP="00AB41AE">
            <w:pPr>
              <w:spacing w:after="0"/>
              <w:rPr>
                <w:rFonts w:ascii="Century Gothic" w:hAnsi="Century Gothic"/>
                <w:sz w:val="28"/>
                <w:szCs w:val="28"/>
              </w:rPr>
            </w:pPr>
            <w:r>
              <w:rPr>
                <w:rFonts w:ascii="Century Gothic" w:hAnsi="Century Gothic"/>
                <w:sz w:val="28"/>
                <w:szCs w:val="28"/>
              </w:rPr>
              <w:t>Parent:</w:t>
            </w:r>
          </w:p>
          <w:p w14:paraId="60FA6563" w14:textId="77777777" w:rsidR="00341DF0" w:rsidRPr="00470938" w:rsidRDefault="00341DF0" w:rsidP="00AB41AE">
            <w:pPr>
              <w:spacing w:after="0"/>
              <w:rPr>
                <w:rFonts w:ascii="Century Gothic" w:hAnsi="Century Gothic"/>
                <w:sz w:val="28"/>
                <w:szCs w:val="28"/>
              </w:rPr>
            </w:pPr>
          </w:p>
        </w:tc>
      </w:tr>
    </w:tbl>
    <w:p w14:paraId="528EA05E" w14:textId="77777777" w:rsidR="00AB41AE" w:rsidRPr="00A76652" w:rsidRDefault="00AB41AE" w:rsidP="00AB41AE">
      <w:pPr>
        <w:jc w:val="center"/>
        <w:rPr>
          <w:rFonts w:ascii="Century Gothic" w:hAnsi="Century Gothic"/>
          <w:b/>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6652">
        <w:rPr>
          <w:rFonts w:ascii="Century Gothic" w:hAnsi="Century Gothic"/>
          <w:b/>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Restorative Meeting</w:t>
      </w:r>
    </w:p>
    <w:tbl>
      <w:tblPr>
        <w:tblStyle w:val="GridTable4-Accent5"/>
        <w:tblW w:w="0" w:type="auto"/>
        <w:tblLook w:val="04A0" w:firstRow="1" w:lastRow="0" w:firstColumn="1" w:lastColumn="0" w:noHBand="0" w:noVBand="1"/>
      </w:tblPr>
      <w:tblGrid>
        <w:gridCol w:w="7694"/>
        <w:gridCol w:w="7694"/>
      </w:tblGrid>
      <w:tr w:rsidR="00AB41AE" w:rsidRPr="00A76652" w14:paraId="3A2A220C" w14:textId="77777777" w:rsidTr="00750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4" w:type="dxa"/>
          </w:tcPr>
          <w:p w14:paraId="1A39A5CA" w14:textId="77777777" w:rsidR="00AB41AE" w:rsidRPr="00AB41AE" w:rsidRDefault="00AB41AE" w:rsidP="00750BE1">
            <w:pPr>
              <w:rPr>
                <w:rFonts w:ascii="Century Gothic" w:hAnsi="Century Gothic"/>
                <w:sz w:val="48"/>
              </w:rPr>
            </w:pPr>
            <w:r>
              <w:rPr>
                <w:rFonts w:ascii="Century Gothic" w:hAnsi="Century Gothic"/>
                <w:sz w:val="48"/>
              </w:rPr>
              <w:t>Responding to un</w:t>
            </w:r>
            <w:r w:rsidRPr="00AB41AE">
              <w:rPr>
                <w:rFonts w:ascii="Century Gothic" w:hAnsi="Century Gothic"/>
                <w:sz w:val="48"/>
              </w:rPr>
              <w:t>regulated behaviour</w:t>
            </w:r>
          </w:p>
        </w:tc>
        <w:tc>
          <w:tcPr>
            <w:tcW w:w="7694" w:type="dxa"/>
          </w:tcPr>
          <w:p w14:paraId="60AF0F90" w14:textId="77777777" w:rsidR="00AB41AE" w:rsidRPr="00AB41AE" w:rsidRDefault="00AB41AE" w:rsidP="00750BE1">
            <w:pPr>
              <w:cnfStyle w:val="100000000000" w:firstRow="1" w:lastRow="0" w:firstColumn="0" w:lastColumn="0" w:oddVBand="0" w:evenVBand="0" w:oddHBand="0" w:evenHBand="0" w:firstRowFirstColumn="0" w:firstRowLastColumn="0" w:lastRowFirstColumn="0" w:lastRowLastColumn="0"/>
              <w:rPr>
                <w:rFonts w:ascii="Century Gothic" w:hAnsi="Century Gothic"/>
                <w:sz w:val="48"/>
              </w:rPr>
            </w:pPr>
            <w:r w:rsidRPr="00AB41AE">
              <w:rPr>
                <w:rFonts w:ascii="Century Gothic" w:hAnsi="Century Gothic"/>
                <w:sz w:val="48"/>
              </w:rPr>
              <w:t>Helping those harmed by others</w:t>
            </w:r>
          </w:p>
        </w:tc>
      </w:tr>
      <w:tr w:rsidR="00AB41AE" w:rsidRPr="00A76652" w14:paraId="5627B8C7" w14:textId="77777777" w:rsidTr="0075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4" w:type="dxa"/>
          </w:tcPr>
          <w:p w14:paraId="389C80FF" w14:textId="77777777" w:rsidR="00AB41AE" w:rsidRPr="00AB41AE" w:rsidRDefault="00AB41AE" w:rsidP="00750BE1">
            <w:pPr>
              <w:rPr>
                <w:rFonts w:ascii="Century Gothic" w:hAnsi="Century Gothic"/>
                <w:sz w:val="48"/>
              </w:rPr>
            </w:pPr>
            <w:r w:rsidRPr="00AB41AE">
              <w:rPr>
                <w:rFonts w:ascii="Century Gothic" w:hAnsi="Century Gothic"/>
                <w:sz w:val="48"/>
              </w:rPr>
              <w:t>What happened?</w:t>
            </w:r>
          </w:p>
        </w:tc>
        <w:tc>
          <w:tcPr>
            <w:tcW w:w="7694" w:type="dxa"/>
          </w:tcPr>
          <w:p w14:paraId="1E34409C" w14:textId="77777777" w:rsidR="00AB41AE" w:rsidRPr="00AB41AE" w:rsidRDefault="00AB41AE" w:rsidP="00750BE1">
            <w:pPr>
              <w:cnfStyle w:val="000000100000" w:firstRow="0" w:lastRow="0" w:firstColumn="0" w:lastColumn="0" w:oddVBand="0" w:evenVBand="0" w:oddHBand="1" w:evenHBand="0" w:firstRowFirstColumn="0" w:firstRowLastColumn="0" w:lastRowFirstColumn="0" w:lastRowLastColumn="0"/>
              <w:rPr>
                <w:rFonts w:ascii="Century Gothic" w:hAnsi="Century Gothic"/>
                <w:sz w:val="48"/>
              </w:rPr>
            </w:pPr>
            <w:r w:rsidRPr="00AB41AE">
              <w:rPr>
                <w:rFonts w:ascii="Century Gothic" w:hAnsi="Century Gothic"/>
                <w:sz w:val="48"/>
              </w:rPr>
              <w:t>What happened?</w:t>
            </w:r>
          </w:p>
        </w:tc>
      </w:tr>
      <w:tr w:rsidR="00AB41AE" w:rsidRPr="00A76652" w14:paraId="29019F53" w14:textId="77777777" w:rsidTr="00750BE1">
        <w:tc>
          <w:tcPr>
            <w:cnfStyle w:val="001000000000" w:firstRow="0" w:lastRow="0" w:firstColumn="1" w:lastColumn="0" w:oddVBand="0" w:evenVBand="0" w:oddHBand="0" w:evenHBand="0" w:firstRowFirstColumn="0" w:firstRowLastColumn="0" w:lastRowFirstColumn="0" w:lastRowLastColumn="0"/>
            <w:tcW w:w="7694" w:type="dxa"/>
          </w:tcPr>
          <w:p w14:paraId="545D057C" w14:textId="77777777" w:rsidR="00AB41AE" w:rsidRPr="00AB41AE" w:rsidRDefault="00AB41AE" w:rsidP="00750BE1">
            <w:pPr>
              <w:rPr>
                <w:rFonts w:ascii="Century Gothic" w:hAnsi="Century Gothic"/>
                <w:sz w:val="48"/>
              </w:rPr>
            </w:pPr>
            <w:r w:rsidRPr="00AB41AE">
              <w:rPr>
                <w:rFonts w:ascii="Century Gothic" w:hAnsi="Century Gothic"/>
                <w:sz w:val="48"/>
              </w:rPr>
              <w:t>What were you thinking?</w:t>
            </w:r>
          </w:p>
        </w:tc>
        <w:tc>
          <w:tcPr>
            <w:tcW w:w="7694" w:type="dxa"/>
          </w:tcPr>
          <w:p w14:paraId="72C4DE47" w14:textId="77777777" w:rsidR="00AB41AE" w:rsidRPr="00AB41AE" w:rsidRDefault="00AB41AE" w:rsidP="00750BE1">
            <w:pPr>
              <w:cnfStyle w:val="000000000000" w:firstRow="0" w:lastRow="0" w:firstColumn="0" w:lastColumn="0" w:oddVBand="0" w:evenVBand="0" w:oddHBand="0" w:evenHBand="0" w:firstRowFirstColumn="0" w:firstRowLastColumn="0" w:lastRowFirstColumn="0" w:lastRowLastColumn="0"/>
              <w:rPr>
                <w:rFonts w:ascii="Century Gothic" w:hAnsi="Century Gothic"/>
                <w:sz w:val="48"/>
              </w:rPr>
            </w:pPr>
            <w:r w:rsidRPr="00AB41AE">
              <w:rPr>
                <w:rFonts w:ascii="Century Gothic" w:hAnsi="Century Gothic"/>
                <w:sz w:val="48"/>
              </w:rPr>
              <w:t>What were you thinking?</w:t>
            </w:r>
          </w:p>
        </w:tc>
      </w:tr>
      <w:tr w:rsidR="00AB41AE" w:rsidRPr="00A76652" w14:paraId="1265E80D" w14:textId="77777777" w:rsidTr="0075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4" w:type="dxa"/>
          </w:tcPr>
          <w:p w14:paraId="30BC9269" w14:textId="77777777" w:rsidR="00AB41AE" w:rsidRPr="00AB41AE" w:rsidRDefault="00AB41AE" w:rsidP="00750BE1">
            <w:pPr>
              <w:rPr>
                <w:rFonts w:ascii="Century Gothic" w:hAnsi="Century Gothic"/>
                <w:sz w:val="48"/>
              </w:rPr>
            </w:pPr>
            <w:r w:rsidRPr="00AB41AE">
              <w:rPr>
                <w:rFonts w:ascii="Century Gothic" w:hAnsi="Century Gothic"/>
                <w:sz w:val="48"/>
              </w:rPr>
              <w:t>Who else has been affected?</w:t>
            </w:r>
          </w:p>
        </w:tc>
        <w:tc>
          <w:tcPr>
            <w:tcW w:w="7694" w:type="dxa"/>
          </w:tcPr>
          <w:p w14:paraId="1DDBB47F" w14:textId="77777777" w:rsidR="00AB41AE" w:rsidRPr="00AB41AE" w:rsidRDefault="00AB41AE" w:rsidP="00750BE1">
            <w:pPr>
              <w:cnfStyle w:val="000000100000" w:firstRow="0" w:lastRow="0" w:firstColumn="0" w:lastColumn="0" w:oddVBand="0" w:evenVBand="0" w:oddHBand="1" w:evenHBand="0" w:firstRowFirstColumn="0" w:firstRowLastColumn="0" w:lastRowFirstColumn="0" w:lastRowLastColumn="0"/>
              <w:rPr>
                <w:rFonts w:ascii="Century Gothic" w:hAnsi="Century Gothic"/>
                <w:sz w:val="48"/>
              </w:rPr>
            </w:pPr>
            <w:r w:rsidRPr="00AB41AE">
              <w:rPr>
                <w:rFonts w:ascii="Century Gothic" w:hAnsi="Century Gothic"/>
                <w:sz w:val="48"/>
              </w:rPr>
              <w:t>How have you and others been affected?</w:t>
            </w:r>
          </w:p>
        </w:tc>
      </w:tr>
      <w:tr w:rsidR="00AB41AE" w:rsidRPr="00A76652" w14:paraId="0B09DD7D" w14:textId="77777777" w:rsidTr="00750BE1">
        <w:tc>
          <w:tcPr>
            <w:cnfStyle w:val="001000000000" w:firstRow="0" w:lastRow="0" w:firstColumn="1" w:lastColumn="0" w:oddVBand="0" w:evenVBand="0" w:oddHBand="0" w:evenHBand="0" w:firstRowFirstColumn="0" w:firstRowLastColumn="0" w:lastRowFirstColumn="0" w:lastRowLastColumn="0"/>
            <w:tcW w:w="7694" w:type="dxa"/>
          </w:tcPr>
          <w:p w14:paraId="49CB60B9" w14:textId="77777777" w:rsidR="00AB41AE" w:rsidRPr="00AB41AE" w:rsidRDefault="00AB41AE" w:rsidP="00750BE1">
            <w:pPr>
              <w:rPr>
                <w:rFonts w:ascii="Century Gothic" w:hAnsi="Century Gothic"/>
                <w:sz w:val="48"/>
              </w:rPr>
            </w:pPr>
            <w:r w:rsidRPr="00AB41AE">
              <w:rPr>
                <w:rFonts w:ascii="Century Gothic" w:hAnsi="Century Gothic"/>
                <w:sz w:val="48"/>
              </w:rPr>
              <w:t>What should we do to put things right?</w:t>
            </w:r>
          </w:p>
        </w:tc>
        <w:tc>
          <w:tcPr>
            <w:tcW w:w="7694" w:type="dxa"/>
          </w:tcPr>
          <w:p w14:paraId="2592BB70" w14:textId="77777777" w:rsidR="00AB41AE" w:rsidRPr="00AB41AE" w:rsidRDefault="00AB41AE" w:rsidP="00750BE1">
            <w:pPr>
              <w:cnfStyle w:val="000000000000" w:firstRow="0" w:lastRow="0" w:firstColumn="0" w:lastColumn="0" w:oddVBand="0" w:evenVBand="0" w:oddHBand="0" w:evenHBand="0" w:firstRowFirstColumn="0" w:firstRowLastColumn="0" w:lastRowFirstColumn="0" w:lastRowLastColumn="0"/>
              <w:rPr>
                <w:rFonts w:ascii="Century Gothic" w:hAnsi="Century Gothic"/>
                <w:sz w:val="48"/>
              </w:rPr>
            </w:pPr>
            <w:r w:rsidRPr="00AB41AE">
              <w:rPr>
                <w:rFonts w:ascii="Century Gothic" w:hAnsi="Century Gothic"/>
                <w:sz w:val="48"/>
              </w:rPr>
              <w:t>What has been the hardest thing for you?</w:t>
            </w:r>
          </w:p>
        </w:tc>
      </w:tr>
      <w:tr w:rsidR="00AB41AE" w:rsidRPr="00A76652" w14:paraId="2F72963C" w14:textId="77777777" w:rsidTr="0075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4" w:type="dxa"/>
          </w:tcPr>
          <w:p w14:paraId="2391F64A" w14:textId="77777777" w:rsidR="00AB41AE" w:rsidRPr="00AB41AE" w:rsidRDefault="00AB41AE" w:rsidP="00750BE1">
            <w:pPr>
              <w:rPr>
                <w:rFonts w:ascii="Century Gothic" w:hAnsi="Century Gothic"/>
                <w:sz w:val="48"/>
              </w:rPr>
            </w:pPr>
            <w:r w:rsidRPr="00AB41AE">
              <w:rPr>
                <w:rFonts w:ascii="Century Gothic" w:hAnsi="Century Gothic"/>
                <w:sz w:val="48"/>
              </w:rPr>
              <w:t>How can we do things differently in the future?</w:t>
            </w:r>
          </w:p>
        </w:tc>
        <w:tc>
          <w:tcPr>
            <w:tcW w:w="7694" w:type="dxa"/>
          </w:tcPr>
          <w:p w14:paraId="0E1DFB61" w14:textId="77777777" w:rsidR="00AB41AE" w:rsidRPr="00AB41AE" w:rsidRDefault="00AB41AE" w:rsidP="00750BE1">
            <w:pPr>
              <w:cnfStyle w:val="000000100000" w:firstRow="0" w:lastRow="0" w:firstColumn="0" w:lastColumn="0" w:oddVBand="0" w:evenVBand="0" w:oddHBand="1" w:evenHBand="0" w:firstRowFirstColumn="0" w:firstRowLastColumn="0" w:lastRowFirstColumn="0" w:lastRowLastColumn="0"/>
              <w:rPr>
                <w:rFonts w:ascii="Century Gothic" w:hAnsi="Century Gothic"/>
                <w:sz w:val="48"/>
              </w:rPr>
            </w:pPr>
            <w:r w:rsidRPr="00AB41AE">
              <w:rPr>
                <w:rFonts w:ascii="Century Gothic" w:hAnsi="Century Gothic"/>
                <w:sz w:val="48"/>
              </w:rPr>
              <w:t>How can we do things differently in the future?</w:t>
            </w:r>
          </w:p>
        </w:tc>
      </w:tr>
    </w:tbl>
    <w:p w14:paraId="1AC5CDBE" w14:textId="77777777" w:rsidR="00AB41AE" w:rsidRDefault="00AB41AE" w:rsidP="00AB41AE"/>
    <w:p w14:paraId="342D4C27" w14:textId="77777777" w:rsidR="00C5578A" w:rsidRDefault="00C5578A"/>
    <w:sectPr w:rsidR="00C5578A" w:rsidSect="00750BE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BoldMT">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Arial-ItalicM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D5D"/>
    <w:multiLevelType w:val="hybridMultilevel"/>
    <w:tmpl w:val="4A4CB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5A1CC2"/>
    <w:multiLevelType w:val="hybridMultilevel"/>
    <w:tmpl w:val="D3D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5B1896"/>
    <w:multiLevelType w:val="hybridMultilevel"/>
    <w:tmpl w:val="C892F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601A37"/>
    <w:multiLevelType w:val="hybridMultilevel"/>
    <w:tmpl w:val="EBEA31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F9457F"/>
    <w:multiLevelType w:val="hybridMultilevel"/>
    <w:tmpl w:val="A076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107A0"/>
    <w:multiLevelType w:val="hybridMultilevel"/>
    <w:tmpl w:val="5D005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7F79A5"/>
    <w:multiLevelType w:val="hybridMultilevel"/>
    <w:tmpl w:val="EAD22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46324"/>
    <w:multiLevelType w:val="hybridMultilevel"/>
    <w:tmpl w:val="64E89E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FE785B"/>
    <w:multiLevelType w:val="hybridMultilevel"/>
    <w:tmpl w:val="C1AA1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702FFA"/>
    <w:multiLevelType w:val="hybridMultilevel"/>
    <w:tmpl w:val="8DDEF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6739CA"/>
    <w:multiLevelType w:val="hybridMultilevel"/>
    <w:tmpl w:val="963AC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11696F"/>
    <w:multiLevelType w:val="hybridMultilevel"/>
    <w:tmpl w:val="45123C72"/>
    <w:lvl w:ilvl="0" w:tplc="D84457D8">
      <w:numFmt w:val="bullet"/>
      <w:lvlText w:val="•"/>
      <w:lvlJc w:val="left"/>
      <w:pPr>
        <w:ind w:left="360" w:hanging="360"/>
      </w:pPr>
      <w:rPr>
        <w:rFonts w:ascii="Century Gothic" w:eastAsiaTheme="minorHAnsi" w:hAnsi="Century Gothic"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9978A0"/>
    <w:multiLevelType w:val="hybridMultilevel"/>
    <w:tmpl w:val="E5B27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1334C7"/>
    <w:multiLevelType w:val="hybridMultilevel"/>
    <w:tmpl w:val="C9D0E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5D1B69"/>
    <w:multiLevelType w:val="hybridMultilevel"/>
    <w:tmpl w:val="88A829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8FB65A7"/>
    <w:multiLevelType w:val="hybridMultilevel"/>
    <w:tmpl w:val="05E21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BF3DCF"/>
    <w:multiLevelType w:val="hybridMultilevel"/>
    <w:tmpl w:val="E01ACE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DAD72F6"/>
    <w:multiLevelType w:val="hybridMultilevel"/>
    <w:tmpl w:val="76283A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036EEA"/>
    <w:multiLevelType w:val="hybridMultilevel"/>
    <w:tmpl w:val="BE06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703B55"/>
    <w:multiLevelType w:val="hybridMultilevel"/>
    <w:tmpl w:val="D486C1B0"/>
    <w:lvl w:ilvl="0" w:tplc="3D76529E">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586DAA"/>
    <w:multiLevelType w:val="hybridMultilevel"/>
    <w:tmpl w:val="DAD0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1465B5E"/>
    <w:multiLevelType w:val="hybridMultilevel"/>
    <w:tmpl w:val="38520C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29C2894"/>
    <w:multiLevelType w:val="hybridMultilevel"/>
    <w:tmpl w:val="71B48872"/>
    <w:lvl w:ilvl="0" w:tplc="D84457D8">
      <w:numFmt w:val="bullet"/>
      <w:lvlText w:val="•"/>
      <w:lvlJc w:val="left"/>
      <w:pPr>
        <w:ind w:left="360" w:hanging="360"/>
      </w:pPr>
      <w:rPr>
        <w:rFonts w:ascii="Century Gothic" w:eastAsiaTheme="minorHAnsi" w:hAnsi="Century Gothic"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5271C85"/>
    <w:multiLevelType w:val="hybridMultilevel"/>
    <w:tmpl w:val="2DA43E20"/>
    <w:lvl w:ilvl="0" w:tplc="D70EDE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E35101F"/>
    <w:multiLevelType w:val="hybridMultilevel"/>
    <w:tmpl w:val="62E45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2"/>
  </w:num>
  <w:num w:numId="3">
    <w:abstractNumId w:val="11"/>
  </w:num>
  <w:num w:numId="4">
    <w:abstractNumId w:val="17"/>
  </w:num>
  <w:num w:numId="5">
    <w:abstractNumId w:val="18"/>
  </w:num>
  <w:num w:numId="6">
    <w:abstractNumId w:val="4"/>
  </w:num>
  <w:num w:numId="7">
    <w:abstractNumId w:val="23"/>
  </w:num>
  <w:num w:numId="8">
    <w:abstractNumId w:val="6"/>
  </w:num>
  <w:num w:numId="9">
    <w:abstractNumId w:val="2"/>
  </w:num>
  <w:num w:numId="10">
    <w:abstractNumId w:val="9"/>
  </w:num>
  <w:num w:numId="11">
    <w:abstractNumId w:val="20"/>
  </w:num>
  <w:num w:numId="12">
    <w:abstractNumId w:val="24"/>
  </w:num>
  <w:num w:numId="13">
    <w:abstractNumId w:val="13"/>
  </w:num>
  <w:num w:numId="14">
    <w:abstractNumId w:val="8"/>
  </w:num>
  <w:num w:numId="15">
    <w:abstractNumId w:val="21"/>
  </w:num>
  <w:num w:numId="16">
    <w:abstractNumId w:val="7"/>
  </w:num>
  <w:num w:numId="17">
    <w:abstractNumId w:val="15"/>
  </w:num>
  <w:num w:numId="18">
    <w:abstractNumId w:val="1"/>
  </w:num>
  <w:num w:numId="19">
    <w:abstractNumId w:val="0"/>
  </w:num>
  <w:num w:numId="20">
    <w:abstractNumId w:val="12"/>
  </w:num>
  <w:num w:numId="21">
    <w:abstractNumId w:val="14"/>
  </w:num>
  <w:num w:numId="22">
    <w:abstractNumId w:val="19"/>
  </w:num>
  <w:num w:numId="23">
    <w:abstractNumId w:val="5"/>
  </w:num>
  <w:num w:numId="24">
    <w:abstractNumId w:val="1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DF0"/>
    <w:rsid w:val="00002B83"/>
    <w:rsid w:val="00016334"/>
    <w:rsid w:val="00037F84"/>
    <w:rsid w:val="000F5D20"/>
    <w:rsid w:val="001015D1"/>
    <w:rsid w:val="00137EBE"/>
    <w:rsid w:val="00196D9E"/>
    <w:rsid w:val="002171C3"/>
    <w:rsid w:val="002860FB"/>
    <w:rsid w:val="00335900"/>
    <w:rsid w:val="00341DF0"/>
    <w:rsid w:val="00395FF0"/>
    <w:rsid w:val="00453E40"/>
    <w:rsid w:val="00524696"/>
    <w:rsid w:val="0054179A"/>
    <w:rsid w:val="00690CA1"/>
    <w:rsid w:val="00750BE1"/>
    <w:rsid w:val="007D7BE5"/>
    <w:rsid w:val="008D7D8E"/>
    <w:rsid w:val="00A039F5"/>
    <w:rsid w:val="00A20726"/>
    <w:rsid w:val="00A83F42"/>
    <w:rsid w:val="00AB41AE"/>
    <w:rsid w:val="00B07854"/>
    <w:rsid w:val="00B33E35"/>
    <w:rsid w:val="00C51F43"/>
    <w:rsid w:val="00C5578A"/>
    <w:rsid w:val="00D3036C"/>
    <w:rsid w:val="00DC06C3"/>
    <w:rsid w:val="00DD5CA2"/>
    <w:rsid w:val="00EB07CA"/>
    <w:rsid w:val="00F52FAD"/>
    <w:rsid w:val="0E8E08BD"/>
    <w:rsid w:val="619FB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7EC0"/>
  <w15:chartTrackingRefBased/>
  <w15:docId w15:val="{84F19E93-56C1-4164-AF98-036D37F6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D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DF0"/>
    <w:pPr>
      <w:ind w:left="720"/>
      <w:contextualSpacing/>
    </w:pPr>
  </w:style>
  <w:style w:type="table" w:styleId="TableGrid">
    <w:name w:val="Table Grid"/>
    <w:basedOn w:val="TableNormal"/>
    <w:uiPriority w:val="39"/>
    <w:rsid w:val="00341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1DF0"/>
    <w:pPr>
      <w:autoSpaceDE w:val="0"/>
      <w:autoSpaceDN w:val="0"/>
      <w:adjustRightInd w:val="0"/>
      <w:spacing w:after="0" w:line="240" w:lineRule="auto"/>
    </w:pPr>
    <w:rPr>
      <w:rFonts w:ascii="Arial" w:hAnsi="Arial" w:cs="Arial"/>
      <w:color w:val="000000"/>
      <w:sz w:val="24"/>
      <w:szCs w:val="24"/>
    </w:rPr>
  </w:style>
  <w:style w:type="table" w:styleId="GridTable4-Accent5">
    <w:name w:val="Grid Table 4 Accent 5"/>
    <w:basedOn w:val="TableNormal"/>
    <w:uiPriority w:val="49"/>
    <w:rsid w:val="00AB41A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217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1C3"/>
    <w:rPr>
      <w:rFonts w:ascii="Segoe UI" w:hAnsi="Segoe UI" w:cs="Segoe UI"/>
      <w:sz w:val="18"/>
      <w:szCs w:val="18"/>
    </w:rPr>
  </w:style>
  <w:style w:type="character" w:styleId="Hyperlink">
    <w:name w:val="Hyperlink"/>
    <w:basedOn w:val="DefaultParagraphFont"/>
    <w:uiPriority w:val="99"/>
    <w:unhideWhenUsed/>
    <w:rsid w:val="000163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4660738857F54C9922D4571C0CF1E2" ma:contentTypeVersion="18" ma:contentTypeDescription="Create a new document." ma:contentTypeScope="" ma:versionID="b23950ab2c98b7047f9b00e41f6c581e">
  <xsd:schema xmlns:xsd="http://www.w3.org/2001/XMLSchema" xmlns:xs="http://www.w3.org/2001/XMLSchema" xmlns:p="http://schemas.microsoft.com/office/2006/metadata/properties" xmlns:ns2="9543b217-8bd1-43a6-b426-9be2e4b15c62" xmlns:ns3="9e06174d-2a38-4743-9b03-c08f3ef977ea" targetNamespace="http://schemas.microsoft.com/office/2006/metadata/properties" ma:root="true" ma:fieldsID="e1395ad261a283ab203bf1973a33ecb8" ns2:_="" ns3:_="">
    <xsd:import namespace="9543b217-8bd1-43a6-b426-9be2e4b15c62"/>
    <xsd:import namespace="9e06174d-2a38-4743-9b03-c08f3ef977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3b217-8bd1-43a6-b426-9be2e4b15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6174d-2a38-4743-9b03-c08f3ef977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a5c0fc-f0e5-4efd-9dce-5383d705cda3}" ma:internalName="TaxCatchAll" ma:showField="CatchAllData" ma:web="9e06174d-2a38-4743-9b03-c08f3ef977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43b217-8bd1-43a6-b426-9be2e4b15c62">
      <Terms xmlns="http://schemas.microsoft.com/office/infopath/2007/PartnerControls"/>
    </lcf76f155ced4ddcb4097134ff3c332f>
    <TaxCatchAll xmlns="9e06174d-2a38-4743-9b03-c08f3ef977ea" xsi:nil="true"/>
    <SharedWithUsers xmlns="9e06174d-2a38-4743-9b03-c08f3ef977ea">
      <UserInfo>
        <DisplayName>Dr Mustard</DisplayName>
        <AccountId>1303</AccountId>
        <AccountType/>
      </UserInfo>
      <UserInfo>
        <DisplayName>Jenny Price</DisplayName>
        <AccountId>1304</AccountId>
        <AccountType/>
      </UserInfo>
    </SharedWithUsers>
  </documentManagement>
</p:properties>
</file>

<file path=customXml/itemProps1.xml><?xml version="1.0" encoding="utf-8"?>
<ds:datastoreItem xmlns:ds="http://schemas.openxmlformats.org/officeDocument/2006/customXml" ds:itemID="{C0CF5302-8491-4804-960B-EC86DB71F4AF}">
  <ds:schemaRefs>
    <ds:schemaRef ds:uri="http://schemas.microsoft.com/sharepoint/v3/contenttype/forms"/>
  </ds:schemaRefs>
</ds:datastoreItem>
</file>

<file path=customXml/itemProps2.xml><?xml version="1.0" encoding="utf-8"?>
<ds:datastoreItem xmlns:ds="http://schemas.openxmlformats.org/officeDocument/2006/customXml" ds:itemID="{FB4C5960-D12F-41FA-9BF1-6CD173CC0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3b217-8bd1-43a6-b426-9be2e4b15c62"/>
    <ds:schemaRef ds:uri="9e06174d-2a38-4743-9b03-c08f3ef9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1D5F2-5B02-4240-AFE3-FC6A0457145F}">
  <ds:schemaRefs>
    <ds:schemaRef ds:uri="http://schemas.microsoft.com/office/2006/metadata/properties"/>
    <ds:schemaRef ds:uri="http://schemas.microsoft.com/office/infopath/2007/PartnerControls"/>
    <ds:schemaRef ds:uri="9543b217-8bd1-43a6-b426-9be2e4b15c62"/>
    <ds:schemaRef ds:uri="9e06174d-2a38-4743-9b03-c08f3ef977e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4127</Words>
  <Characters>23529</Characters>
  <Application>Microsoft Office Word</Application>
  <DocSecurity>0</DocSecurity>
  <Lines>196</Lines>
  <Paragraphs>55</Paragraphs>
  <ScaleCrop>false</ScaleCrop>
  <Company/>
  <LinksUpToDate>false</LinksUpToDate>
  <CharactersWithSpaces>27601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GRAWillL</dc:creator>
  <cp:keywords/>
  <dc:description/>
  <cp:lastModifiedBy>Mrs Landsburgh</cp:lastModifiedBy>
  <cp:revision>2</cp:revision>
  <cp:lastPrinted>2023-02-27T08:18:00Z</cp:lastPrinted>
  <dcterms:created xsi:type="dcterms:W3CDTF">2025-01-24T13:00:00Z</dcterms:created>
  <dcterms:modified xsi:type="dcterms:W3CDTF">2025-01-24T13:00:00Z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0x010100224660738857F54C9922D4571C0CF1E2</vt:lpwstr>
  </property>
  <property fmtid="{D5CDD505-2E9C-101B-9397-08002B2CF9AE}" pid="3" name="MediaServiceImageTags">
    <vt:lpwstr/>
  </property>
</Properties>
</file>