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76C3" w14:textId="79EFE1E3" w:rsidR="00D8070D" w:rsidRPr="00DF313A" w:rsidRDefault="00DF313A" w:rsidP="00DF313A">
      <w:pPr>
        <w:jc w:val="center"/>
        <w:rPr>
          <w:rFonts w:ascii="Century Gothic" w:hAnsi="Century Gothic"/>
          <w:b/>
          <w:bCs/>
        </w:rPr>
      </w:pPr>
      <w:r w:rsidRPr="00DF313A">
        <w:rPr>
          <w:rFonts w:ascii="Century Gothic" w:hAnsi="Century Gothic"/>
          <w:b/>
          <w:bCs/>
        </w:rPr>
        <w:t>Home Learning Guidance</w:t>
      </w:r>
    </w:p>
    <w:p w14:paraId="02B9C44B" w14:textId="77777777" w:rsidR="00DF313A" w:rsidRPr="00D8070D" w:rsidRDefault="00DF313A">
      <w:pPr>
        <w:rPr>
          <w:rFonts w:ascii="Century Gothic" w:hAnsi="Century Gothic"/>
        </w:rPr>
      </w:pPr>
    </w:p>
    <w:p w14:paraId="6D670DC0" w14:textId="327B53C0" w:rsidR="00D8070D" w:rsidRPr="00D8070D" w:rsidRDefault="00D8070D">
      <w:pPr>
        <w:rPr>
          <w:rFonts w:ascii="Century Gothic" w:hAnsi="Century Gothic"/>
        </w:rPr>
      </w:pPr>
      <w:r w:rsidRPr="00D8070D">
        <w:rPr>
          <w:rFonts w:ascii="Century Gothic" w:hAnsi="Century Gothic"/>
        </w:rPr>
        <w:t xml:space="preserve">In preparation for </w:t>
      </w:r>
      <w:r w:rsidR="001C646E">
        <w:rPr>
          <w:rFonts w:ascii="Century Gothic" w:hAnsi="Century Gothic"/>
        </w:rPr>
        <w:t>our</w:t>
      </w:r>
      <w:r w:rsidRPr="00D8070D">
        <w:rPr>
          <w:rFonts w:ascii="Century Gothic" w:hAnsi="Century Gothic"/>
        </w:rPr>
        <w:t xml:space="preserve"> closure, please be assured that staff will be working to ensure learning continues. We will be doing this </w:t>
      </w:r>
      <w:proofErr w:type="gramStart"/>
      <w:r w:rsidRPr="00D8070D">
        <w:rPr>
          <w:rFonts w:ascii="Century Gothic" w:hAnsi="Century Gothic"/>
        </w:rPr>
        <w:t>through the use of</w:t>
      </w:r>
      <w:proofErr w:type="gramEnd"/>
      <w:r w:rsidRPr="00D8070D">
        <w:rPr>
          <w:rFonts w:ascii="Century Gothic" w:hAnsi="Century Gothic"/>
        </w:rPr>
        <w:t xml:space="preserve"> Dojo.</w:t>
      </w:r>
    </w:p>
    <w:p w14:paraId="258762B5" w14:textId="77777777" w:rsidR="00D8070D" w:rsidRPr="00D8070D" w:rsidRDefault="00D8070D">
      <w:pPr>
        <w:rPr>
          <w:rFonts w:ascii="Century Gothic" w:hAnsi="Century Gothic"/>
        </w:rPr>
      </w:pPr>
    </w:p>
    <w:p w14:paraId="55E27938" w14:textId="77777777" w:rsidR="00D8070D" w:rsidRPr="00D8070D" w:rsidRDefault="00D8070D">
      <w:pPr>
        <w:rPr>
          <w:rFonts w:ascii="Century Gothic" w:hAnsi="Century Gothic"/>
        </w:rPr>
      </w:pPr>
      <w:r w:rsidRPr="00D8070D">
        <w:rPr>
          <w:rFonts w:ascii="Century Gothic" w:hAnsi="Century Gothic"/>
        </w:rPr>
        <w:t>Teachers will be posting learning and tasks for your children to complete on the class story</w:t>
      </w:r>
      <w:r>
        <w:rPr>
          <w:rFonts w:ascii="Century Gothic" w:hAnsi="Century Gothic"/>
        </w:rPr>
        <w:t xml:space="preserve">. </w:t>
      </w:r>
      <w:r w:rsidRPr="00D8070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Evidence of any completed tasks</w:t>
      </w:r>
      <w:r w:rsidRPr="00D8070D">
        <w:rPr>
          <w:rFonts w:ascii="Century Gothic" w:hAnsi="Century Gothic"/>
        </w:rPr>
        <w:t xml:space="preserve"> can be</w:t>
      </w:r>
      <w:r>
        <w:rPr>
          <w:rFonts w:ascii="Century Gothic" w:hAnsi="Century Gothic"/>
        </w:rPr>
        <w:t xml:space="preserve"> then be</w:t>
      </w:r>
      <w:r w:rsidRPr="00D8070D">
        <w:rPr>
          <w:rFonts w:ascii="Century Gothic" w:hAnsi="Century Gothic"/>
        </w:rPr>
        <w:t xml:space="preserve"> submitted through the student portfolio</w:t>
      </w:r>
      <w:r>
        <w:rPr>
          <w:rFonts w:ascii="Century Gothic" w:hAnsi="Century Gothic"/>
        </w:rPr>
        <w:t xml:space="preserve"> and feedback will be given.</w:t>
      </w:r>
    </w:p>
    <w:p w14:paraId="6C512D69" w14:textId="77777777" w:rsidR="00D8070D" w:rsidRPr="00D8070D" w:rsidRDefault="00D8070D">
      <w:pPr>
        <w:rPr>
          <w:rFonts w:ascii="Century Gothic" w:hAnsi="Century Gothic"/>
        </w:rPr>
      </w:pPr>
    </w:p>
    <w:p w14:paraId="01480DB5" w14:textId="77777777" w:rsidR="00D8070D" w:rsidRPr="00D8070D" w:rsidRDefault="00D8070D">
      <w:pPr>
        <w:rPr>
          <w:rFonts w:ascii="Century Gothic" w:hAnsi="Century Gothic"/>
          <w:b/>
        </w:rPr>
      </w:pPr>
      <w:r w:rsidRPr="00D8070D">
        <w:rPr>
          <w:rFonts w:ascii="Century Gothic" w:hAnsi="Century Gothic"/>
          <w:b/>
        </w:rPr>
        <w:t>Instructions to access student portfolio</w:t>
      </w:r>
      <w:bookmarkStart w:id="0" w:name="_GoBack"/>
      <w:bookmarkEnd w:id="0"/>
    </w:p>
    <w:p w14:paraId="44429645" w14:textId="77777777" w:rsidR="00D8070D" w:rsidRPr="00D8070D" w:rsidRDefault="00D8070D">
      <w:pPr>
        <w:rPr>
          <w:rFonts w:ascii="Century Gothic" w:hAnsi="Century Gothic"/>
        </w:rPr>
      </w:pPr>
    </w:p>
    <w:p w14:paraId="498BB3C7" w14:textId="77777777" w:rsidR="00D8070D" w:rsidRPr="00D8070D" w:rsidRDefault="00751852" w:rsidP="00D8070D">
      <w:pPr>
        <w:rPr>
          <w:rFonts w:ascii="Century Gothic" w:eastAsia="Times New Roman" w:hAnsi="Century Gothic" w:cs="Times New Roman"/>
        </w:rPr>
      </w:pPr>
      <w:hyperlink r:id="rId4" w:anchor="web" w:history="1">
        <w:r w:rsidR="00D8070D" w:rsidRPr="00D8070D">
          <w:rPr>
            <w:rFonts w:ascii="Century Gothic" w:eastAsia="Times New Roman" w:hAnsi="Century Gothic" w:cs="Times New Roman"/>
            <w:color w:val="0000FF"/>
            <w:u w:val="single"/>
          </w:rPr>
          <w:t>https://classdojo.zendesk.com/hc/en-us/articles/115004708883-How-Does-My-Child-Log-into-Their-Student-Account-at-Home-#web</w:t>
        </w:r>
      </w:hyperlink>
    </w:p>
    <w:p w14:paraId="0F7CAF04" w14:textId="77777777" w:rsidR="00D8070D" w:rsidRPr="00D8070D" w:rsidRDefault="00D8070D">
      <w:pPr>
        <w:rPr>
          <w:rFonts w:ascii="Century Gothic" w:hAnsi="Century Gothic"/>
          <w:sz w:val="28"/>
        </w:rPr>
      </w:pPr>
    </w:p>
    <w:p w14:paraId="3D52D823" w14:textId="77777777" w:rsidR="00D8070D" w:rsidRPr="00D8070D" w:rsidRDefault="00D8070D">
      <w:pPr>
        <w:rPr>
          <w:rFonts w:ascii="Century Gothic" w:hAnsi="Century Gothic"/>
        </w:rPr>
      </w:pPr>
      <w:r w:rsidRPr="00D8070D">
        <w:rPr>
          <w:rFonts w:ascii="Century Gothic" w:hAnsi="Century Gothic"/>
        </w:rPr>
        <w:t>To log in follow this link</w:t>
      </w:r>
    </w:p>
    <w:p w14:paraId="2E3A8C96" w14:textId="77777777" w:rsidR="00D8070D" w:rsidRPr="00D8070D" w:rsidRDefault="00D8070D">
      <w:pPr>
        <w:rPr>
          <w:rFonts w:ascii="Century Gothic" w:hAnsi="Century Gothic"/>
        </w:rPr>
      </w:pPr>
    </w:p>
    <w:p w14:paraId="1730101D" w14:textId="77777777" w:rsidR="00D8070D" w:rsidRPr="00D8070D" w:rsidRDefault="00751852" w:rsidP="00D8070D">
      <w:pPr>
        <w:rPr>
          <w:rFonts w:ascii="Century Gothic" w:eastAsia="Times New Roman" w:hAnsi="Century Gothic" w:cs="Times New Roman"/>
        </w:rPr>
      </w:pPr>
      <w:hyperlink r:id="rId5" w:anchor="/login?redirectTo=%2Fstory" w:history="1">
        <w:r w:rsidR="00D8070D" w:rsidRPr="00D8070D">
          <w:rPr>
            <w:rFonts w:ascii="Century Gothic" w:eastAsia="Times New Roman" w:hAnsi="Century Gothic" w:cs="Times New Roman"/>
            <w:color w:val="0000FF"/>
            <w:u w:val="single"/>
          </w:rPr>
          <w:t>https://student.classdojo.com/#/login?redirectTo=%2Fstory</w:t>
        </w:r>
      </w:hyperlink>
    </w:p>
    <w:p w14:paraId="29E6F62A" w14:textId="77777777" w:rsidR="00D8070D" w:rsidRPr="00D8070D" w:rsidRDefault="00D8070D" w:rsidP="00D8070D">
      <w:pPr>
        <w:rPr>
          <w:rFonts w:ascii="Century Gothic" w:eastAsia="Times New Roman" w:hAnsi="Century Gothic" w:cs="Times New Roman"/>
        </w:rPr>
      </w:pPr>
    </w:p>
    <w:p w14:paraId="1C7E63A1" w14:textId="77777777" w:rsidR="00D8070D" w:rsidRPr="00D8070D" w:rsidRDefault="00D8070D" w:rsidP="00D8070D">
      <w:pPr>
        <w:rPr>
          <w:rFonts w:ascii="Century Gothic" w:eastAsia="Times New Roman" w:hAnsi="Century Gothic" w:cs="Times New Roman"/>
        </w:rPr>
      </w:pPr>
      <w:r w:rsidRPr="00D8070D">
        <w:rPr>
          <w:rFonts w:ascii="Century Gothic" w:eastAsia="Times New Roman" w:hAnsi="Century Gothic" w:cs="Times New Roman"/>
        </w:rPr>
        <w:t>Pupils can log in using a QR code / text code</w:t>
      </w:r>
    </w:p>
    <w:p w14:paraId="37C0DE12" w14:textId="77777777" w:rsidR="00D8070D" w:rsidRPr="00D8070D" w:rsidRDefault="00D8070D" w:rsidP="00D8070D">
      <w:pPr>
        <w:rPr>
          <w:rFonts w:ascii="Century Gothic" w:eastAsia="Times New Roman" w:hAnsi="Century Gothic" w:cs="Times New Roman"/>
        </w:rPr>
      </w:pPr>
    </w:p>
    <w:p w14:paraId="7D14366C" w14:textId="321247E8" w:rsidR="00D8070D" w:rsidRPr="00D8070D" w:rsidRDefault="00D8070D" w:rsidP="00D8070D">
      <w:pPr>
        <w:rPr>
          <w:rFonts w:ascii="Century Gothic" w:eastAsia="Times New Roman" w:hAnsi="Century Gothic" w:cs="Times New Roman"/>
        </w:rPr>
      </w:pPr>
      <w:r w:rsidRPr="00D8070D">
        <w:rPr>
          <w:rFonts w:ascii="Century Gothic" w:eastAsia="Times New Roman" w:hAnsi="Century Gothic" w:cs="Times New Roman"/>
        </w:rPr>
        <w:t xml:space="preserve">Every pupil </w:t>
      </w:r>
      <w:r>
        <w:rPr>
          <w:rFonts w:ascii="Century Gothic" w:eastAsia="Times New Roman" w:hAnsi="Century Gothic" w:cs="Times New Roman"/>
        </w:rPr>
        <w:t>will be</w:t>
      </w:r>
      <w:r w:rsidRPr="00D8070D">
        <w:rPr>
          <w:rFonts w:ascii="Century Gothic" w:eastAsia="Times New Roman" w:hAnsi="Century Gothic" w:cs="Times New Roman"/>
        </w:rPr>
        <w:t xml:space="preserve"> issued with the QR code and the class codes will be messaged to all parents. The codes are unique to each class</w:t>
      </w:r>
      <w:r w:rsidR="00396CFC">
        <w:rPr>
          <w:rFonts w:ascii="Century Gothic" w:eastAsia="Times New Roman" w:hAnsi="Century Gothic" w:cs="Times New Roman"/>
        </w:rPr>
        <w:t xml:space="preserve"> and last only 48 hours. </w:t>
      </w:r>
    </w:p>
    <w:p w14:paraId="0B78BDEE" w14:textId="77777777" w:rsidR="00D8070D" w:rsidRPr="00D8070D" w:rsidRDefault="00D8070D" w:rsidP="00D8070D">
      <w:pPr>
        <w:rPr>
          <w:rFonts w:ascii="Century Gothic" w:eastAsia="Times New Roman" w:hAnsi="Century Gothic" w:cs="Times New Roman"/>
        </w:rPr>
      </w:pPr>
    </w:p>
    <w:p w14:paraId="321B0E22" w14:textId="77777777" w:rsidR="00D8070D" w:rsidRPr="00D8070D" w:rsidRDefault="00D8070D" w:rsidP="00D8070D">
      <w:pPr>
        <w:rPr>
          <w:rFonts w:ascii="Century Gothic" w:eastAsia="Times New Roman" w:hAnsi="Century Gothic" w:cs="Times New Roman"/>
        </w:rPr>
      </w:pPr>
      <w:r w:rsidRPr="00D8070D">
        <w:rPr>
          <w:rFonts w:ascii="Century Gothic" w:eastAsia="Times New Roman" w:hAnsi="Century Gothic" w:cs="Times New Roman"/>
        </w:rPr>
        <w:t>When entering using the class code, you will then select your child’s name from the class list.</w:t>
      </w:r>
      <w:r>
        <w:rPr>
          <w:rFonts w:ascii="Century Gothic" w:eastAsia="Times New Roman" w:hAnsi="Century Gothic" w:cs="Times New Roman"/>
        </w:rPr>
        <w:t xml:space="preserve"> A screen </w:t>
      </w:r>
      <w:proofErr w:type="gramStart"/>
      <w:r>
        <w:rPr>
          <w:rFonts w:ascii="Century Gothic" w:eastAsia="Times New Roman" w:hAnsi="Century Gothic" w:cs="Times New Roman"/>
        </w:rPr>
        <w:t>similar to</w:t>
      </w:r>
      <w:proofErr w:type="gramEnd"/>
      <w:r>
        <w:rPr>
          <w:rFonts w:ascii="Century Gothic" w:eastAsia="Times New Roman" w:hAnsi="Century Gothic" w:cs="Times New Roman"/>
        </w:rPr>
        <w:t xml:space="preserve"> the one below will appear:</w:t>
      </w:r>
    </w:p>
    <w:p w14:paraId="52F9EA71" w14:textId="77777777" w:rsidR="00D8070D" w:rsidRDefault="00D8070D" w:rsidP="00D8070D">
      <w:pPr>
        <w:rPr>
          <w:rFonts w:ascii="Century Gothic" w:eastAsia="Times New Roman" w:hAnsi="Century Gothic" w:cs="Times New Roman"/>
          <w:sz w:val="28"/>
        </w:rPr>
      </w:pPr>
      <w:r>
        <w:rPr>
          <w:rFonts w:ascii="Century Gothic" w:eastAsia="Times New Roman" w:hAnsi="Century Gothic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B6E5D56" wp14:editId="53FFA121">
            <wp:simplePos x="0" y="0"/>
            <wp:positionH relativeFrom="margin">
              <wp:posOffset>125730</wp:posOffset>
            </wp:positionH>
            <wp:positionV relativeFrom="margin">
              <wp:posOffset>5201920</wp:posOffset>
            </wp:positionV>
            <wp:extent cx="2884805" cy="17595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15 at 13.31.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3E4D0" w14:textId="77777777" w:rsidR="00D8070D" w:rsidRDefault="00D8070D" w:rsidP="00D8070D">
      <w:pPr>
        <w:jc w:val="center"/>
        <w:rPr>
          <w:rFonts w:ascii="Century Gothic" w:eastAsia="Times New Roman" w:hAnsi="Century Gothic" w:cs="Times New Roman"/>
          <w:sz w:val="28"/>
        </w:rPr>
      </w:pPr>
      <w:r>
        <w:rPr>
          <w:rFonts w:ascii="Century Gothic" w:eastAsia="Times New Roman" w:hAnsi="Century Gothic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569E" wp14:editId="6368A6E4">
                <wp:simplePos x="0" y="0"/>
                <wp:positionH relativeFrom="column">
                  <wp:posOffset>1734207</wp:posOffset>
                </wp:positionH>
                <wp:positionV relativeFrom="paragraph">
                  <wp:posOffset>18984</wp:posOffset>
                </wp:positionV>
                <wp:extent cx="1245016" cy="787794"/>
                <wp:effectExtent l="25400" t="254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5016" cy="787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4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6.55pt;margin-top:1.5pt;width:98.05pt;height:62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228DF1C1" w14:textId="77777777" w:rsidR="00D8070D" w:rsidRDefault="00D8070D" w:rsidP="00D8070D">
      <w:pPr>
        <w:rPr>
          <w:rFonts w:ascii="Century Gothic" w:eastAsia="Times New Roman" w:hAnsi="Century Gothic" w:cs="Times New Roman"/>
          <w:sz w:val="28"/>
        </w:rPr>
      </w:pPr>
    </w:p>
    <w:p w14:paraId="3A804C0F" w14:textId="77777777" w:rsidR="00D8070D" w:rsidRPr="00D8070D" w:rsidRDefault="00D8070D" w:rsidP="00D8070D">
      <w:pPr>
        <w:rPr>
          <w:rFonts w:ascii="Century Gothic" w:eastAsia="Times New Roman" w:hAnsi="Century Gothic" w:cs="Times New Roman"/>
          <w:sz w:val="28"/>
        </w:rPr>
      </w:pPr>
    </w:p>
    <w:p w14:paraId="66F2B835" w14:textId="77777777" w:rsidR="00D8070D" w:rsidRDefault="00D8070D">
      <w:pPr>
        <w:rPr>
          <w:rFonts w:ascii="Century Gothic" w:hAnsi="Century Gothic"/>
        </w:rPr>
      </w:pPr>
      <w:r w:rsidRPr="00D8070D">
        <w:rPr>
          <w:rFonts w:ascii="Century Gothic" w:hAnsi="Century Gothic"/>
        </w:rPr>
        <w:t xml:space="preserve">To submit a piece of </w:t>
      </w:r>
      <w:proofErr w:type="gramStart"/>
      <w:r w:rsidRPr="00D8070D">
        <w:rPr>
          <w:rFonts w:ascii="Century Gothic" w:hAnsi="Century Gothic"/>
        </w:rPr>
        <w:t>work</w:t>
      </w:r>
      <w:proofErr w:type="gramEnd"/>
      <w:r w:rsidRPr="00D8070D">
        <w:rPr>
          <w:rFonts w:ascii="Century Gothic" w:hAnsi="Century Gothic"/>
        </w:rPr>
        <w:t xml:space="preserve"> select the portfolio option at the top of the page</w:t>
      </w:r>
    </w:p>
    <w:p w14:paraId="21F28540" w14:textId="77777777" w:rsidR="00A5201A" w:rsidRDefault="00A5201A" w:rsidP="00A5201A">
      <w:pPr>
        <w:rPr>
          <w:rFonts w:ascii="Century Gothic" w:hAnsi="Century Gothic"/>
        </w:rPr>
      </w:pPr>
    </w:p>
    <w:p w14:paraId="5337EBB6" w14:textId="77777777" w:rsidR="00396CFC" w:rsidRDefault="00396CFC" w:rsidP="00A5201A">
      <w:pPr>
        <w:rPr>
          <w:rFonts w:ascii="Century Gothic" w:hAnsi="Century Gothic"/>
        </w:rPr>
      </w:pPr>
    </w:p>
    <w:p w14:paraId="5A0C97E4" w14:textId="025D5FFC" w:rsidR="000D5314" w:rsidRDefault="000D5314" w:rsidP="00A5201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Teacher created activities / tasks may be </w:t>
      </w:r>
      <w:r w:rsidR="00A5201A">
        <w:rPr>
          <w:rFonts w:ascii="Century Gothic" w:hAnsi="Century Gothic"/>
        </w:rPr>
        <w:t>viewed</w:t>
      </w:r>
      <w:r>
        <w:rPr>
          <w:rFonts w:ascii="Century Gothic" w:hAnsi="Century Gothic"/>
        </w:rPr>
        <w:t xml:space="preserve"> in portfolios</w:t>
      </w:r>
      <w:r w:rsidR="00A5201A">
        <w:rPr>
          <w:rFonts w:ascii="Century Gothic" w:hAnsi="Century Gothic"/>
        </w:rPr>
        <w:t xml:space="preserve"> / may           appear in the class story.</w:t>
      </w:r>
    </w:p>
    <w:p w14:paraId="5B2CA7B6" w14:textId="4255F79F" w:rsidR="00D8070D" w:rsidRDefault="009421F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CDBAC" wp14:editId="78490E38">
                <wp:simplePos x="0" y="0"/>
                <wp:positionH relativeFrom="column">
                  <wp:posOffset>1002030</wp:posOffset>
                </wp:positionH>
                <wp:positionV relativeFrom="paragraph">
                  <wp:posOffset>67310</wp:posOffset>
                </wp:positionV>
                <wp:extent cx="1685925" cy="282575"/>
                <wp:effectExtent l="12700" t="50800" r="15875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5925" cy="28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C27C" id="Straight Arrow Connector 4" o:spid="_x0000_s1026" type="#_x0000_t32" style="position:absolute;margin-left:78.9pt;margin-top:5.3pt;width:132.75pt;height:22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5B2ACDF4" w14:textId="15D3458D" w:rsidR="00D8070D" w:rsidRDefault="00D8070D">
      <w:pPr>
        <w:rPr>
          <w:rFonts w:ascii="Century Gothic" w:hAnsi="Century Gothic"/>
        </w:rPr>
      </w:pPr>
    </w:p>
    <w:p w14:paraId="142BE581" w14:textId="4C3F11AA" w:rsidR="00D8070D" w:rsidRDefault="00D8070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40D75B36" wp14:editId="20D2ED0D">
            <wp:simplePos x="0" y="0"/>
            <wp:positionH relativeFrom="margin">
              <wp:posOffset>251000</wp:posOffset>
            </wp:positionH>
            <wp:positionV relativeFrom="margin">
              <wp:posOffset>7202695</wp:posOffset>
            </wp:positionV>
            <wp:extent cx="2501265" cy="159194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3-15 at 13.37.4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F3449" w14:textId="77777777" w:rsidR="009421F2" w:rsidRDefault="009421F2" w:rsidP="00D8070D">
      <w:pPr>
        <w:ind w:left="720"/>
        <w:rPr>
          <w:rFonts w:ascii="Century Gothic" w:hAnsi="Century Gothic"/>
        </w:rPr>
      </w:pPr>
    </w:p>
    <w:p w14:paraId="76E2D0FA" w14:textId="77777777" w:rsidR="009421F2" w:rsidRDefault="009421F2" w:rsidP="00D8070D">
      <w:pPr>
        <w:ind w:left="720"/>
        <w:rPr>
          <w:rFonts w:ascii="Century Gothic" w:hAnsi="Century Gothic"/>
        </w:rPr>
      </w:pPr>
    </w:p>
    <w:p w14:paraId="202E3A7B" w14:textId="7678091E" w:rsidR="00D8070D" w:rsidRDefault="00D8070D" w:rsidP="00D8070D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Then click on the “+” sign and choose what method you are using to submit evidence.</w:t>
      </w:r>
    </w:p>
    <w:p w14:paraId="28863A15" w14:textId="1476A4A4" w:rsidR="00D8070D" w:rsidRDefault="00D8070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There is also the option to type a comment at the bottom and the</w:t>
      </w:r>
      <w:r w:rsidR="004F342E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click submit.</w:t>
      </w:r>
    </w:p>
    <w:p w14:paraId="2696E2D9" w14:textId="05896C50" w:rsidR="00A5201A" w:rsidRPr="00A5201A" w:rsidRDefault="00A5201A">
      <w:pPr>
        <w:rPr>
          <w:rFonts w:ascii="Century Gothic" w:hAnsi="Century Gothic"/>
          <w:b/>
        </w:rPr>
      </w:pPr>
    </w:p>
    <w:p w14:paraId="040CE580" w14:textId="5FA659A3" w:rsidR="00A5201A" w:rsidRPr="00A5201A" w:rsidRDefault="00A5201A">
      <w:pPr>
        <w:rPr>
          <w:rFonts w:ascii="Century Gothic" w:hAnsi="Century Gothic"/>
          <w:b/>
        </w:rPr>
      </w:pPr>
      <w:r w:rsidRPr="00A5201A">
        <w:rPr>
          <w:rFonts w:ascii="Century Gothic" w:hAnsi="Century Gothic"/>
          <w:b/>
        </w:rPr>
        <w:t>Discovery Education – Espresso</w:t>
      </w:r>
    </w:p>
    <w:p w14:paraId="40F2F205" w14:textId="77777777" w:rsidR="00A5201A" w:rsidRDefault="00A5201A">
      <w:pPr>
        <w:rPr>
          <w:rFonts w:ascii="Century Gothic" w:hAnsi="Century Gothic"/>
        </w:rPr>
      </w:pPr>
    </w:p>
    <w:p w14:paraId="6A85CC4E" w14:textId="2A3664DF" w:rsidR="000D5314" w:rsidRDefault="000D5314">
      <w:pPr>
        <w:rPr>
          <w:rFonts w:ascii="Century Gothic" w:hAnsi="Century Gothic"/>
        </w:rPr>
      </w:pPr>
      <w:r>
        <w:rPr>
          <w:rFonts w:ascii="Century Gothic" w:hAnsi="Century Gothic"/>
        </w:rPr>
        <w:t>We also have a subscription to Discovery Education - Espresso and the student login is:</w:t>
      </w:r>
    </w:p>
    <w:p w14:paraId="38E31E56" w14:textId="77777777" w:rsidR="000D5314" w:rsidRDefault="000D5314">
      <w:pPr>
        <w:rPr>
          <w:rFonts w:ascii="Century Gothic" w:hAnsi="Century Gothic"/>
        </w:rPr>
      </w:pPr>
    </w:p>
    <w:p w14:paraId="17458DBC" w14:textId="77777777" w:rsidR="000D5314" w:rsidRDefault="000D5314">
      <w:pPr>
        <w:rPr>
          <w:rFonts w:ascii="Century Gothic" w:hAnsi="Century Gothic"/>
        </w:rPr>
      </w:pPr>
      <w:r>
        <w:rPr>
          <w:rFonts w:ascii="Century Gothic" w:hAnsi="Century Gothic"/>
        </w:rPr>
        <w:t>Username: student26219</w:t>
      </w:r>
    </w:p>
    <w:p w14:paraId="48DEA0FA" w14:textId="03C88D8A" w:rsidR="000D5314" w:rsidRDefault="000D5314">
      <w:pPr>
        <w:rPr>
          <w:rFonts w:ascii="Century Gothic" w:hAnsi="Century Gothic"/>
        </w:rPr>
      </w:pPr>
      <w:r>
        <w:rPr>
          <w:rFonts w:ascii="Century Gothic" w:hAnsi="Century Gothic"/>
        </w:rPr>
        <w:t>Password: grange</w:t>
      </w:r>
    </w:p>
    <w:p w14:paraId="3FEAA865" w14:textId="284B0C8D" w:rsidR="000D5314" w:rsidRDefault="000D5314">
      <w:pPr>
        <w:rPr>
          <w:rFonts w:ascii="Century Gothic" w:hAnsi="Century Gothic"/>
        </w:rPr>
      </w:pPr>
    </w:p>
    <w:p w14:paraId="16DB3302" w14:textId="31367257" w:rsidR="000D5314" w:rsidRDefault="000D5314">
      <w:pPr>
        <w:rPr>
          <w:rFonts w:ascii="Century Gothic" w:hAnsi="Century Gothic"/>
        </w:rPr>
      </w:pPr>
      <w:r>
        <w:rPr>
          <w:rFonts w:ascii="Century Gothic" w:hAnsi="Century Gothic"/>
        </w:rPr>
        <w:t>This may require to be used if teachers direct yo</w:t>
      </w:r>
      <w:r w:rsidR="00A5201A">
        <w:rPr>
          <w:rFonts w:ascii="Century Gothic" w:hAnsi="Century Gothic"/>
        </w:rPr>
        <w:t>u to it or feel free to explore it for yourself.</w:t>
      </w:r>
      <w:r>
        <w:rPr>
          <w:rFonts w:ascii="Century Gothic" w:hAnsi="Century Gothic"/>
        </w:rPr>
        <w:t xml:space="preserve"> </w:t>
      </w:r>
    </w:p>
    <w:p w14:paraId="32B4AEDD" w14:textId="77777777" w:rsidR="000D5314" w:rsidRDefault="000D5314">
      <w:pPr>
        <w:rPr>
          <w:rFonts w:ascii="Century Gothic" w:hAnsi="Century Gothic"/>
        </w:rPr>
      </w:pPr>
    </w:p>
    <w:p w14:paraId="622D393D" w14:textId="27538B7B" w:rsidR="000D5314" w:rsidRPr="000D5314" w:rsidRDefault="000D5314" w:rsidP="4E2E26E1">
      <w:pPr>
        <w:rPr>
          <w:rFonts w:ascii="Century Gothic" w:hAnsi="Century Gothic"/>
          <w:b/>
          <w:bCs/>
        </w:rPr>
      </w:pPr>
      <w:r w:rsidRPr="4E2E26E1">
        <w:rPr>
          <w:rFonts w:ascii="Century Gothic" w:hAnsi="Century Gothic"/>
          <w:b/>
          <w:bCs/>
        </w:rPr>
        <w:t xml:space="preserve">**Please note that you can only log in once a day so if you log in stay logged in for the day and log out later </w:t>
      </w:r>
      <w:proofErr w:type="gramStart"/>
      <w:r w:rsidRPr="4E2E26E1">
        <w:rPr>
          <w:rFonts w:ascii="Century Gothic" w:hAnsi="Century Gothic"/>
          <w:b/>
          <w:bCs/>
        </w:rPr>
        <w:t>on.*</w:t>
      </w:r>
      <w:proofErr w:type="gramEnd"/>
      <w:r w:rsidRPr="4E2E26E1">
        <w:rPr>
          <w:rFonts w:ascii="Century Gothic" w:hAnsi="Century Gothic"/>
          <w:b/>
          <w:bCs/>
        </w:rPr>
        <w:t>*</w:t>
      </w:r>
    </w:p>
    <w:p w14:paraId="72BFE41C" w14:textId="345DB4E1" w:rsidR="4E2E26E1" w:rsidRDefault="4E2E26E1" w:rsidP="4E2E26E1">
      <w:pPr>
        <w:rPr>
          <w:rFonts w:ascii="Century Gothic" w:hAnsi="Century Gothic"/>
          <w:b/>
          <w:bCs/>
        </w:rPr>
      </w:pPr>
    </w:p>
    <w:p w14:paraId="1112C016" w14:textId="3F8AEF50" w:rsidR="0DAE1AA5" w:rsidRDefault="0DAE1AA5" w:rsidP="4E2E26E1">
      <w:pPr>
        <w:rPr>
          <w:rFonts w:ascii="Century Gothic" w:hAnsi="Century Gothic"/>
          <w:b/>
          <w:bCs/>
        </w:rPr>
      </w:pPr>
      <w:r w:rsidRPr="4E2E26E1">
        <w:rPr>
          <w:rFonts w:ascii="Century Gothic" w:hAnsi="Century Gothic"/>
          <w:b/>
          <w:bCs/>
        </w:rPr>
        <w:t>EPIC Reading App</w:t>
      </w:r>
    </w:p>
    <w:p w14:paraId="0E700681" w14:textId="6E793774" w:rsidR="4E2E26E1" w:rsidRDefault="4E2E26E1" w:rsidP="4E2E26E1">
      <w:pPr>
        <w:rPr>
          <w:rFonts w:ascii="Century Gothic" w:hAnsi="Century Gothic"/>
          <w:b/>
          <w:bCs/>
        </w:rPr>
      </w:pPr>
    </w:p>
    <w:p w14:paraId="0D519119" w14:textId="25247DDA" w:rsidR="0DAE1AA5" w:rsidRDefault="0DAE1AA5" w:rsidP="4E2E26E1">
      <w:pPr>
        <w:rPr>
          <w:rFonts w:ascii="Century Gothic" w:hAnsi="Century Gothic"/>
          <w:b/>
          <w:bCs/>
        </w:rPr>
      </w:pPr>
      <w:r w:rsidRPr="4E2E26E1">
        <w:rPr>
          <w:rFonts w:ascii="Century Gothic" w:hAnsi="Century Gothic"/>
        </w:rPr>
        <w:t>Students are being given remote access until end of June for FREE. Children have already been using this app in class and class teachers can assign appropriate book</w:t>
      </w:r>
      <w:r w:rsidR="00C6193D">
        <w:rPr>
          <w:rFonts w:ascii="Century Gothic" w:hAnsi="Century Gothic"/>
        </w:rPr>
        <w:t>s</w:t>
      </w:r>
      <w:r w:rsidRPr="4E2E26E1">
        <w:rPr>
          <w:rFonts w:ascii="Century Gothic" w:hAnsi="Century Gothic"/>
        </w:rPr>
        <w:t xml:space="preserve"> and quizzes to individual children.</w:t>
      </w:r>
    </w:p>
    <w:p w14:paraId="175AFCD5" w14:textId="243E7930" w:rsidR="4E2E26E1" w:rsidRDefault="4E2E26E1" w:rsidP="4E2E26E1">
      <w:pPr>
        <w:rPr>
          <w:rFonts w:ascii="Century Gothic" w:hAnsi="Century Gothic"/>
        </w:rPr>
      </w:pPr>
    </w:p>
    <w:p w14:paraId="062FC3FB" w14:textId="582BD8AE" w:rsidR="0DAE1AA5" w:rsidRDefault="0DAE1AA5" w:rsidP="4E2E26E1">
      <w:pPr>
        <w:rPr>
          <w:rFonts w:ascii="Century Gothic" w:hAnsi="Century Gothic"/>
        </w:rPr>
      </w:pPr>
      <w:r w:rsidRPr="4E2E26E1">
        <w:rPr>
          <w:rFonts w:ascii="Century Gothic" w:hAnsi="Century Gothic"/>
        </w:rPr>
        <w:t xml:space="preserve">Class Teachers </w:t>
      </w:r>
      <w:r w:rsidR="1FE2DF3C" w:rsidRPr="4E2E26E1">
        <w:rPr>
          <w:rFonts w:ascii="Century Gothic" w:hAnsi="Century Gothic"/>
        </w:rPr>
        <w:t>may</w:t>
      </w:r>
      <w:r w:rsidRPr="4E2E26E1">
        <w:rPr>
          <w:rFonts w:ascii="Century Gothic" w:hAnsi="Century Gothic"/>
        </w:rPr>
        <w:t xml:space="preserve"> Dojo you to ask </w:t>
      </w:r>
      <w:r w:rsidR="6995D530" w:rsidRPr="4E2E26E1">
        <w:rPr>
          <w:rFonts w:ascii="Century Gothic" w:hAnsi="Century Gothic"/>
        </w:rPr>
        <w:t>you for your email address to send you a link</w:t>
      </w:r>
      <w:r w:rsidR="78D1FD40" w:rsidRPr="4E2E26E1">
        <w:rPr>
          <w:rFonts w:ascii="Century Gothic" w:hAnsi="Century Gothic"/>
        </w:rPr>
        <w:t xml:space="preserve"> to join the Epic class.</w:t>
      </w:r>
      <w:r w:rsidR="00C6193D">
        <w:rPr>
          <w:rFonts w:ascii="Century Gothic" w:hAnsi="Century Gothic"/>
        </w:rPr>
        <w:t xml:space="preserve"> We must ask for email addresses for GDPR reasons.</w:t>
      </w:r>
    </w:p>
    <w:p w14:paraId="64EE6F72" w14:textId="77777777" w:rsidR="000D5314" w:rsidRDefault="000D5314">
      <w:pPr>
        <w:rPr>
          <w:rFonts w:ascii="Century Gothic" w:hAnsi="Century Gothic"/>
        </w:rPr>
      </w:pPr>
    </w:p>
    <w:p w14:paraId="406EF05A" w14:textId="69CFA48C" w:rsidR="00D8070D" w:rsidRDefault="00D8070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any </w:t>
      </w:r>
      <w:proofErr w:type="gramStart"/>
      <w:r>
        <w:rPr>
          <w:rFonts w:ascii="Century Gothic" w:hAnsi="Century Gothic"/>
        </w:rPr>
        <w:t>issues</w:t>
      </w:r>
      <w:proofErr w:type="gramEnd"/>
      <w:r>
        <w:rPr>
          <w:rFonts w:ascii="Century Gothic" w:hAnsi="Century Gothic"/>
        </w:rPr>
        <w:t xml:space="preserve"> please contact </w:t>
      </w:r>
      <w:r w:rsidR="003709C9">
        <w:rPr>
          <w:rFonts w:ascii="Century Gothic" w:hAnsi="Century Gothic"/>
        </w:rPr>
        <w:t>myself</w:t>
      </w:r>
      <w:r>
        <w:rPr>
          <w:rFonts w:ascii="Century Gothic" w:hAnsi="Century Gothic"/>
        </w:rPr>
        <w:t xml:space="preserve"> by messaging </w:t>
      </w:r>
      <w:r w:rsidR="001C646E">
        <w:rPr>
          <w:rFonts w:ascii="Century Gothic" w:hAnsi="Century Gothic"/>
        </w:rPr>
        <w:t>me</w:t>
      </w:r>
      <w:r>
        <w:rPr>
          <w:rFonts w:ascii="Century Gothic" w:hAnsi="Century Gothic"/>
        </w:rPr>
        <w:t xml:space="preserve"> through Dojo.</w:t>
      </w:r>
    </w:p>
    <w:p w14:paraId="7B07736D" w14:textId="77777777" w:rsidR="00D8070D" w:rsidRDefault="00D8070D">
      <w:pPr>
        <w:rPr>
          <w:rFonts w:ascii="Century Gothic" w:hAnsi="Century Gothic"/>
        </w:rPr>
      </w:pPr>
    </w:p>
    <w:p w14:paraId="67E4086B" w14:textId="77777777" w:rsidR="00D8070D" w:rsidRDefault="00D8070D">
      <w:pPr>
        <w:rPr>
          <w:rFonts w:ascii="Century Gothic" w:hAnsi="Century Gothic"/>
        </w:rPr>
      </w:pPr>
      <w:r>
        <w:rPr>
          <w:rFonts w:ascii="Century Gothic" w:hAnsi="Century Gothic"/>
        </w:rPr>
        <w:t>Kind Regards</w:t>
      </w:r>
    </w:p>
    <w:p w14:paraId="3223D966" w14:textId="77777777" w:rsidR="00D8070D" w:rsidRDefault="00D8070D">
      <w:pPr>
        <w:rPr>
          <w:rFonts w:ascii="Century Gothic" w:hAnsi="Century Gothic"/>
        </w:rPr>
      </w:pPr>
    </w:p>
    <w:p w14:paraId="2457E071" w14:textId="77777777" w:rsidR="00D8070D" w:rsidRDefault="00D8070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Pippa </w:t>
      </w:r>
      <w:proofErr w:type="spellStart"/>
      <w:r>
        <w:rPr>
          <w:rFonts w:ascii="Century Gothic" w:hAnsi="Century Gothic"/>
        </w:rPr>
        <w:t>Landsburgh</w:t>
      </w:r>
      <w:proofErr w:type="spellEnd"/>
    </w:p>
    <w:p w14:paraId="5A4A2657" w14:textId="77777777" w:rsidR="00D8070D" w:rsidRDefault="00D8070D">
      <w:pPr>
        <w:rPr>
          <w:rFonts w:ascii="Century Gothic" w:hAnsi="Century Gothic"/>
        </w:rPr>
      </w:pPr>
    </w:p>
    <w:p w14:paraId="69ADC8E5" w14:textId="77777777" w:rsidR="00D8070D" w:rsidRDefault="00D8070D">
      <w:pPr>
        <w:rPr>
          <w:rFonts w:ascii="Century Gothic" w:hAnsi="Century Gothic"/>
        </w:rPr>
      </w:pPr>
      <w:r>
        <w:rPr>
          <w:rFonts w:ascii="Century Gothic" w:hAnsi="Century Gothic"/>
        </w:rPr>
        <w:t>Principal Teacher</w:t>
      </w:r>
    </w:p>
    <w:p w14:paraId="4B00EB9B" w14:textId="77777777" w:rsidR="00D8070D" w:rsidRDefault="00D8070D">
      <w:pPr>
        <w:rPr>
          <w:rFonts w:ascii="Century Gothic" w:hAnsi="Century Gothic"/>
        </w:rPr>
      </w:pPr>
    </w:p>
    <w:p w14:paraId="7D5B8128" w14:textId="77777777" w:rsidR="00D8070D" w:rsidRDefault="00D8070D">
      <w:pPr>
        <w:rPr>
          <w:rFonts w:ascii="Century Gothic" w:hAnsi="Century Gothic"/>
        </w:rPr>
      </w:pPr>
    </w:p>
    <w:p w14:paraId="3A76D24B" w14:textId="77777777" w:rsidR="00D8070D" w:rsidRPr="00D8070D" w:rsidRDefault="00D8070D">
      <w:pPr>
        <w:rPr>
          <w:rFonts w:ascii="Century Gothic" w:hAnsi="Century Gothic"/>
        </w:rPr>
      </w:pPr>
    </w:p>
    <w:sectPr w:rsidR="00D8070D" w:rsidRPr="00D8070D" w:rsidSect="00E235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D"/>
    <w:rsid w:val="00037C74"/>
    <w:rsid w:val="000D5314"/>
    <w:rsid w:val="001C646E"/>
    <w:rsid w:val="003709C9"/>
    <w:rsid w:val="00396CFC"/>
    <w:rsid w:val="004F342E"/>
    <w:rsid w:val="00572717"/>
    <w:rsid w:val="00654DF4"/>
    <w:rsid w:val="009421F2"/>
    <w:rsid w:val="00A5201A"/>
    <w:rsid w:val="00B53D27"/>
    <w:rsid w:val="00C6193D"/>
    <w:rsid w:val="00D8070D"/>
    <w:rsid w:val="00DF313A"/>
    <w:rsid w:val="00E23553"/>
    <w:rsid w:val="042FAFD3"/>
    <w:rsid w:val="0DAE1AA5"/>
    <w:rsid w:val="1FE2DF3C"/>
    <w:rsid w:val="23546475"/>
    <w:rsid w:val="36B9A6A1"/>
    <w:rsid w:val="4AD1ABBA"/>
    <w:rsid w:val="4E2E26E1"/>
    <w:rsid w:val="5372B480"/>
    <w:rsid w:val="6995D530"/>
    <w:rsid w:val="70153803"/>
    <w:rsid w:val="75AB1982"/>
    <w:rsid w:val="78D1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DCB9"/>
  <w15:chartTrackingRefBased/>
  <w15:docId w15:val="{D4D0B8F4-B1E2-3847-91E9-BCC7B843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tudent.classdojo.com/" TargetMode="External"/><Relationship Id="rId4" Type="http://schemas.openxmlformats.org/officeDocument/2006/relationships/hyperlink" Target="https://classdojo.zendesk.com/hc/en-us/articles/115004708883-How-Does-My-Child-Log-into-Their-Student-Account-at-Home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Landsburgh</dc:creator>
  <cp:keywords/>
  <dc:description/>
  <cp:lastModifiedBy>graLandsburghP</cp:lastModifiedBy>
  <cp:revision>2</cp:revision>
  <dcterms:created xsi:type="dcterms:W3CDTF">2020-03-20T13:03:00Z</dcterms:created>
  <dcterms:modified xsi:type="dcterms:W3CDTF">2020-03-20T13:03:00Z</dcterms:modified>
</cp:coreProperties>
</file>