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5F2" w14:textId="77777777" w:rsidR="001247BB" w:rsidRDefault="001247BB">
      <w:bookmarkStart w:id="0" w:name="_GoBack"/>
      <w:bookmarkEnd w:id="0"/>
      <w:r>
        <w:rPr>
          <w:noProof/>
        </w:rPr>
        <mc:AlternateContent>
          <mc:Choice Requires="wps">
            <w:drawing>
              <wp:anchor distT="0" distB="0" distL="114300" distR="114300" simplePos="0" relativeHeight="251659264" behindDoc="1" locked="0" layoutInCell="1" allowOverlap="1" wp14:anchorId="4E219B9B" wp14:editId="7A5B78B0">
                <wp:simplePos x="0" y="0"/>
                <wp:positionH relativeFrom="margin">
                  <wp:posOffset>1666875</wp:posOffset>
                </wp:positionH>
                <wp:positionV relativeFrom="paragraph">
                  <wp:posOffset>0</wp:posOffset>
                </wp:positionV>
                <wp:extent cx="1828800" cy="1276350"/>
                <wp:effectExtent l="0" t="0" r="0" b="8890"/>
                <wp:wrapTight wrapText="bothSides">
                  <wp:wrapPolygon edited="0">
                    <wp:start x="296" y="0"/>
                    <wp:lineTo x="296" y="21470"/>
                    <wp:lineTo x="21042" y="21470"/>
                    <wp:lineTo x="21042" y="0"/>
                    <wp:lineTo x="296" y="0"/>
                  </wp:wrapPolygon>
                </wp:wrapTight>
                <wp:docPr id="1" name="Text Box 1"/>
                <wp:cNvGraphicFramePr/>
                <a:graphic xmlns:a="http://schemas.openxmlformats.org/drawingml/2006/main">
                  <a:graphicData uri="http://schemas.microsoft.com/office/word/2010/wordprocessingShape">
                    <wps:wsp>
                      <wps:cNvSpPr txBox="1"/>
                      <wps:spPr>
                        <a:xfrm>
                          <a:off x="0" y="0"/>
                          <a:ext cx="1828800" cy="1276350"/>
                        </a:xfrm>
                        <a:prstGeom prst="rect">
                          <a:avLst/>
                        </a:prstGeom>
                        <a:noFill/>
                        <a:ln>
                          <a:noFill/>
                        </a:ln>
                      </wps:spPr>
                      <wps:txbx>
                        <w:txbxContent>
                          <w:p w14:paraId="2231E556" w14:textId="77777777" w:rsidR="001247BB" w:rsidRPr="001247BB" w:rsidRDefault="001247BB" w:rsidP="001247BB">
                            <w:pPr>
                              <w:jc w:val="center"/>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pPr>
                            <w:r w:rsidRPr="001247BB">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Nursery Natter</w:t>
                            </w:r>
                          </w:p>
                          <w:p w14:paraId="6F37CF35" w14:textId="77777777" w:rsidR="001247BB" w:rsidRPr="001247BB" w:rsidRDefault="001247BB" w:rsidP="00F84731">
                            <w:pPr>
                              <w:jc w:val="center"/>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pPr>
                            <w:r w:rsidRPr="001247BB">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3</w:t>
                            </w:r>
                            <w:r w:rsidRPr="001247BB">
                              <w:rPr>
                                <w:b/>
                                <w:color w:val="70AD47"/>
                                <w:spacing w:val="10"/>
                                <w:sz w:val="48"/>
                                <w:szCs w:val="72"/>
                                <w:vertAlign w:val="superscript"/>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rd</w:t>
                            </w:r>
                            <w:r w:rsidRPr="001247BB">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 xml:space="preserve"> September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19B9B" id="_x0000_t202" coordsize="21600,21600" o:spt="202" path="m,l,21600r21600,l21600,xe">
                <v:stroke joinstyle="miter"/>
                <v:path gradientshapeok="t" o:connecttype="rect"/>
              </v:shapetype>
              <v:shape id="Text Box 1" o:spid="_x0000_s1026" type="#_x0000_t202" style="position:absolute;margin-left:131.25pt;margin-top:0;width:2in;height:100.5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" filled="f" stroked="f">
                <v:textbox>
                  <w:txbxContent>
                    <w:p w14:paraId="2231E556" w14:textId="77777777" w:rsidR="001247BB" w:rsidRPr="001247BB" w:rsidRDefault="001247BB" w:rsidP="001247BB">
                      <w:pPr>
                        <w:jc w:val="center"/>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pPr>
                      <w:r w:rsidRPr="001247BB">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Nursery Natter</w:t>
                      </w:r>
                    </w:p>
                    <w:p w14:paraId="6F37CF35" w14:textId="77777777" w:rsidR="001247BB" w:rsidRPr="001247BB" w:rsidRDefault="001247BB" w:rsidP="00F84731">
                      <w:pPr>
                        <w:jc w:val="center"/>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pPr>
                      <w:r w:rsidRPr="001247BB">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3</w:t>
                      </w:r>
                      <w:r w:rsidRPr="001247BB">
                        <w:rPr>
                          <w:b/>
                          <w:color w:val="70AD47"/>
                          <w:spacing w:val="10"/>
                          <w:sz w:val="48"/>
                          <w:szCs w:val="72"/>
                          <w:vertAlign w:val="superscript"/>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rd</w:t>
                      </w:r>
                      <w:r w:rsidRPr="001247BB">
                        <w:rPr>
                          <w:b/>
                          <w:color w:val="70AD47"/>
                          <w:spacing w:val="10"/>
                          <w:sz w:val="48"/>
                          <w:szCs w:val="72"/>
                          <w14:glow w14:rad="38100">
                            <w14:schemeClr w14:val="accent1">
                              <w14:alpha w14:val="60000"/>
                            </w14:schemeClr>
                          </w14:glow>
                          <w14:textOutline w14:w="9525" w14:cap="flat" w14:cmpd="sng" w14:algn="ctr">
                            <w14:solidFill>
                              <w14:srgbClr w14:val="2626E2"/>
                            </w14:solidFill>
                            <w14:prstDash w14:val="solid"/>
                            <w14:round/>
                          </w14:textOutline>
                          <w14:textFill>
                            <w14:solidFill>
                              <w14:srgbClr w14:val="70AD47">
                                <w14:tint w14:val="1000"/>
                              </w14:srgbClr>
                            </w14:solidFill>
                          </w14:textFill>
                        </w:rPr>
                        <w:t xml:space="preserve"> September 2018</w:t>
                      </w:r>
                    </w:p>
                  </w:txbxContent>
                </v:textbox>
                <w10:wrap type="tight" anchorx="margin"/>
              </v:shape>
            </w:pict>
          </mc:Fallback>
        </mc:AlternateContent>
      </w:r>
    </w:p>
    <w:p w14:paraId="442A9BF1" w14:textId="77777777" w:rsidR="001247BB" w:rsidRDefault="001247BB"/>
    <w:p w14:paraId="31AD3D06" w14:textId="77777777" w:rsidR="008B68AB" w:rsidRDefault="008B68AB"/>
    <w:p w14:paraId="5E0AEC2A" w14:textId="77777777" w:rsidR="001247BB" w:rsidRDefault="001247BB"/>
    <w:p w14:paraId="6412F10E" w14:textId="77777777" w:rsidR="001247BB" w:rsidRPr="001247BB" w:rsidRDefault="001247BB">
      <w:pPr>
        <w:rPr>
          <w:rFonts w:ascii="Century Gothic" w:hAnsi="Century Gothic"/>
          <w:b/>
        </w:rPr>
      </w:pPr>
      <w:r w:rsidRPr="001247BB">
        <w:rPr>
          <w:rFonts w:ascii="Century Gothic" w:hAnsi="Century Gothic"/>
          <w:b/>
        </w:rPr>
        <w:t xml:space="preserve">Agenda: </w:t>
      </w:r>
    </w:p>
    <w:p w14:paraId="45B69235" w14:textId="77777777" w:rsidR="001247BB" w:rsidRPr="001247BB" w:rsidRDefault="001247BB" w:rsidP="001247BB">
      <w:pPr>
        <w:pStyle w:val="ListParagraph"/>
        <w:numPr>
          <w:ilvl w:val="0"/>
          <w:numId w:val="1"/>
        </w:numPr>
        <w:rPr>
          <w:rFonts w:ascii="Century Gothic" w:hAnsi="Century Gothic"/>
        </w:rPr>
      </w:pPr>
      <w:r w:rsidRPr="001247BB">
        <w:rPr>
          <w:rFonts w:ascii="Century Gothic" w:hAnsi="Century Gothic"/>
        </w:rPr>
        <w:t>Parent</w:t>
      </w:r>
      <w:r>
        <w:rPr>
          <w:rFonts w:ascii="Century Gothic" w:hAnsi="Century Gothic"/>
        </w:rPr>
        <w:t xml:space="preserve"> / carer</w:t>
      </w:r>
      <w:r w:rsidRPr="001247BB">
        <w:rPr>
          <w:rFonts w:ascii="Century Gothic" w:hAnsi="Century Gothic"/>
        </w:rPr>
        <w:t xml:space="preserve"> </w:t>
      </w:r>
      <w:r>
        <w:rPr>
          <w:rFonts w:ascii="Century Gothic" w:hAnsi="Century Gothic"/>
        </w:rPr>
        <w:t>s</w:t>
      </w:r>
      <w:r w:rsidRPr="001247BB">
        <w:rPr>
          <w:rFonts w:ascii="Century Gothic" w:hAnsi="Century Gothic"/>
        </w:rPr>
        <w:t>uggestions for the new session</w:t>
      </w:r>
    </w:p>
    <w:p w14:paraId="0813D938" w14:textId="77777777" w:rsidR="001247BB" w:rsidRPr="001247BB" w:rsidRDefault="001247BB" w:rsidP="001247BB">
      <w:pPr>
        <w:pStyle w:val="ListParagraph"/>
        <w:numPr>
          <w:ilvl w:val="0"/>
          <w:numId w:val="1"/>
        </w:numPr>
        <w:rPr>
          <w:rFonts w:ascii="Century Gothic" w:hAnsi="Century Gothic"/>
        </w:rPr>
      </w:pPr>
      <w:r w:rsidRPr="001247BB">
        <w:rPr>
          <w:rFonts w:ascii="Century Gothic" w:hAnsi="Century Gothic"/>
        </w:rPr>
        <w:t>Policy reviews</w:t>
      </w:r>
    </w:p>
    <w:p w14:paraId="7C80E446" w14:textId="77777777" w:rsidR="001247BB" w:rsidRPr="001247BB" w:rsidRDefault="001247BB" w:rsidP="001247BB">
      <w:pPr>
        <w:pStyle w:val="ListParagraph"/>
        <w:numPr>
          <w:ilvl w:val="0"/>
          <w:numId w:val="1"/>
        </w:numPr>
        <w:rPr>
          <w:rFonts w:ascii="Century Gothic" w:hAnsi="Century Gothic"/>
        </w:rPr>
      </w:pPr>
      <w:r w:rsidRPr="001247BB">
        <w:rPr>
          <w:rFonts w:ascii="Century Gothic" w:hAnsi="Century Gothic"/>
        </w:rPr>
        <w:t>Little Scribblers</w:t>
      </w:r>
    </w:p>
    <w:p w14:paraId="77C254B3" w14:textId="77777777" w:rsidR="001247BB" w:rsidRPr="00F84731" w:rsidRDefault="001247BB" w:rsidP="001247BB">
      <w:pPr>
        <w:pStyle w:val="ListParagraph"/>
        <w:numPr>
          <w:ilvl w:val="0"/>
          <w:numId w:val="1"/>
        </w:numPr>
        <w:rPr>
          <w:rFonts w:ascii="Century Gothic" w:hAnsi="Century Gothic"/>
        </w:rPr>
      </w:pPr>
      <w:r w:rsidRPr="001247BB">
        <w:rPr>
          <w:rFonts w:ascii="Century Gothic" w:hAnsi="Century Gothic"/>
        </w:rPr>
        <w:t>AOCB</w:t>
      </w:r>
    </w:p>
    <w:p w14:paraId="75386038" w14:textId="77777777" w:rsidR="001247BB" w:rsidRPr="00F84731" w:rsidRDefault="001247BB" w:rsidP="001247BB">
      <w:pPr>
        <w:rPr>
          <w:rFonts w:ascii="Century Gothic" w:hAnsi="Century Gothic"/>
          <w:b/>
        </w:rPr>
      </w:pPr>
      <w:r w:rsidRPr="00F84731">
        <w:rPr>
          <w:rFonts w:ascii="Century Gothic" w:hAnsi="Century Gothic"/>
          <w:b/>
        </w:rPr>
        <w:t>Minutes:</w:t>
      </w:r>
    </w:p>
    <w:p w14:paraId="0ED034AA" w14:textId="77777777" w:rsidR="001247BB" w:rsidRPr="00F84731" w:rsidRDefault="001247BB" w:rsidP="001247BB">
      <w:pPr>
        <w:pStyle w:val="ListParagraph"/>
        <w:numPr>
          <w:ilvl w:val="0"/>
          <w:numId w:val="2"/>
        </w:numPr>
        <w:rPr>
          <w:rFonts w:ascii="Century Gothic" w:hAnsi="Century Gothic"/>
        </w:rPr>
      </w:pPr>
      <w:r>
        <w:rPr>
          <w:rFonts w:ascii="Century Gothic" w:hAnsi="Century Gothic"/>
        </w:rPr>
        <w:t xml:space="preserve">Parents / Carers we re asked for any ideas they would like to see in the </w:t>
      </w:r>
      <w:r w:rsidRPr="00F84731">
        <w:rPr>
          <w:rFonts w:ascii="Century Gothic" w:hAnsi="Century Gothic"/>
        </w:rPr>
        <w:t>nursery this session. No improvements were suggested</w:t>
      </w:r>
    </w:p>
    <w:p w14:paraId="64811C05" w14:textId="77777777" w:rsidR="001247BB" w:rsidRPr="001247BB" w:rsidRDefault="001247BB" w:rsidP="001247BB">
      <w:pPr>
        <w:pStyle w:val="ListParagraph"/>
        <w:numPr>
          <w:ilvl w:val="0"/>
          <w:numId w:val="2"/>
        </w:numPr>
        <w:rPr>
          <w:rFonts w:ascii="Century Gothic" w:hAnsi="Century Gothic"/>
          <w:color w:val="FF0000"/>
        </w:rPr>
      </w:pPr>
      <w:r w:rsidRPr="00F84731">
        <w:rPr>
          <w:rFonts w:ascii="Century Gothic" w:hAnsi="Century Gothic"/>
        </w:rPr>
        <w:t xml:space="preserve">One parent struggling to find out from their child what they have been doing. It was suggested that photos or videos go up on dojo with question prompts </w:t>
      </w:r>
      <w:proofErr w:type="spellStart"/>
      <w:r w:rsidRPr="00F84731">
        <w:rPr>
          <w:rFonts w:ascii="Century Gothic" w:hAnsi="Century Gothic"/>
        </w:rPr>
        <w:t>e.g</w:t>
      </w:r>
      <w:proofErr w:type="spellEnd"/>
      <w:r w:rsidRPr="00F84731">
        <w:rPr>
          <w:rFonts w:ascii="Century Gothic" w:hAnsi="Century Gothic"/>
        </w:rPr>
        <w:t xml:space="preserve"> ask me about…. </w:t>
      </w:r>
      <w:r w:rsidR="00BC162A">
        <w:rPr>
          <w:rFonts w:ascii="Century Gothic" w:hAnsi="Century Gothic"/>
          <w:color w:val="FF0000"/>
        </w:rPr>
        <w:t>Mrs G</w:t>
      </w:r>
      <w:r w:rsidRPr="001247BB">
        <w:rPr>
          <w:rFonts w:ascii="Century Gothic" w:hAnsi="Century Gothic"/>
          <w:color w:val="FF0000"/>
        </w:rPr>
        <w:t xml:space="preserve"> to action with nursery team</w:t>
      </w:r>
    </w:p>
    <w:p w14:paraId="481CE9D8" w14:textId="77777777" w:rsidR="001247BB" w:rsidRPr="001247BB" w:rsidRDefault="001247BB" w:rsidP="001247BB">
      <w:pPr>
        <w:pStyle w:val="ListParagraph"/>
        <w:numPr>
          <w:ilvl w:val="0"/>
          <w:numId w:val="2"/>
        </w:numPr>
        <w:rPr>
          <w:rFonts w:ascii="Century Gothic" w:hAnsi="Century Gothic"/>
        </w:rPr>
      </w:pPr>
      <w:r>
        <w:rPr>
          <w:rFonts w:ascii="Century Gothic" w:hAnsi="Century Gothic"/>
        </w:rPr>
        <w:t xml:space="preserve">Parent / carer said they were no longer getting notifications of dojo updates. </w:t>
      </w:r>
      <w:r w:rsidR="00BC162A">
        <w:rPr>
          <w:rFonts w:ascii="Century Gothic" w:hAnsi="Century Gothic"/>
          <w:color w:val="FF0000"/>
        </w:rPr>
        <w:t>Mrs L</w:t>
      </w:r>
      <w:r w:rsidRPr="001247BB">
        <w:rPr>
          <w:rFonts w:ascii="Century Gothic" w:hAnsi="Century Gothic"/>
          <w:color w:val="FF0000"/>
        </w:rPr>
        <w:t xml:space="preserve"> to </w:t>
      </w:r>
      <w:proofErr w:type="gramStart"/>
      <w:r w:rsidRPr="001247BB">
        <w:rPr>
          <w:rFonts w:ascii="Century Gothic" w:hAnsi="Century Gothic"/>
          <w:color w:val="FF0000"/>
        </w:rPr>
        <w:t>look into</w:t>
      </w:r>
      <w:proofErr w:type="gramEnd"/>
      <w:r w:rsidRPr="001247BB">
        <w:rPr>
          <w:rFonts w:ascii="Century Gothic" w:hAnsi="Century Gothic"/>
          <w:color w:val="FF0000"/>
        </w:rPr>
        <w:t xml:space="preserve"> this with </w:t>
      </w:r>
      <w:r w:rsidR="00F84731">
        <w:rPr>
          <w:rFonts w:ascii="Century Gothic" w:hAnsi="Century Gothic"/>
          <w:color w:val="FF0000"/>
        </w:rPr>
        <w:t>D</w:t>
      </w:r>
      <w:r w:rsidRPr="001247BB">
        <w:rPr>
          <w:rFonts w:ascii="Century Gothic" w:hAnsi="Century Gothic"/>
          <w:color w:val="FF0000"/>
        </w:rPr>
        <w:t>ojo</w:t>
      </w:r>
    </w:p>
    <w:p w14:paraId="1843F13E" w14:textId="77777777" w:rsidR="001247BB" w:rsidRDefault="001247BB" w:rsidP="001247BB">
      <w:pPr>
        <w:pStyle w:val="ListParagraph"/>
        <w:numPr>
          <w:ilvl w:val="0"/>
          <w:numId w:val="2"/>
        </w:numPr>
        <w:rPr>
          <w:rFonts w:ascii="Century Gothic" w:hAnsi="Century Gothic"/>
        </w:rPr>
      </w:pPr>
      <w:r>
        <w:rPr>
          <w:rFonts w:ascii="Century Gothic" w:hAnsi="Century Gothic"/>
        </w:rPr>
        <w:t xml:space="preserve">Mrs Grant stated that as part of our ongoing quality improvement policies a required to be reviewed by staff and parents and we were looking for volunteers to take </w:t>
      </w:r>
      <w:proofErr w:type="gramStart"/>
      <w:r>
        <w:rPr>
          <w:rFonts w:ascii="Century Gothic" w:hAnsi="Century Gothic"/>
        </w:rPr>
        <w:t>these home</w:t>
      </w:r>
      <w:proofErr w:type="gramEnd"/>
      <w:r>
        <w:rPr>
          <w:rFonts w:ascii="Century Gothic" w:hAnsi="Century Gothic"/>
        </w:rPr>
        <w:t xml:space="preserve"> read and amend where they felt appropriate.</w:t>
      </w:r>
    </w:p>
    <w:p w14:paraId="018A8EF9" w14:textId="77777777" w:rsidR="001247BB" w:rsidRDefault="001247BB" w:rsidP="001247BB">
      <w:pPr>
        <w:pStyle w:val="ListParagraph"/>
        <w:rPr>
          <w:rFonts w:ascii="Century Gothic" w:hAnsi="Century Gothic"/>
        </w:rPr>
      </w:pPr>
      <w:r>
        <w:rPr>
          <w:rFonts w:ascii="Century Gothic" w:hAnsi="Century Gothic"/>
        </w:rPr>
        <w:t>Child Protection – Mrs Jones</w:t>
      </w:r>
    </w:p>
    <w:p w14:paraId="3B9BA9D1" w14:textId="77777777" w:rsidR="001247BB" w:rsidRDefault="001247BB" w:rsidP="001247BB">
      <w:pPr>
        <w:pStyle w:val="ListParagraph"/>
        <w:rPr>
          <w:rFonts w:ascii="Century Gothic" w:hAnsi="Century Gothic"/>
        </w:rPr>
      </w:pPr>
      <w:r>
        <w:rPr>
          <w:rFonts w:ascii="Century Gothic" w:hAnsi="Century Gothic"/>
        </w:rPr>
        <w:t>Better relationships – Mrs Dixon</w:t>
      </w:r>
    </w:p>
    <w:p w14:paraId="5DCE9C14" w14:textId="77777777" w:rsidR="001247BB" w:rsidRDefault="001247BB" w:rsidP="001247BB">
      <w:pPr>
        <w:pStyle w:val="ListParagraph"/>
        <w:rPr>
          <w:rFonts w:ascii="Century Gothic" w:hAnsi="Century Gothic"/>
        </w:rPr>
      </w:pPr>
      <w:r>
        <w:rPr>
          <w:rFonts w:ascii="Century Gothic" w:hAnsi="Century Gothic"/>
        </w:rPr>
        <w:t>Quality Assurance – Mrs Hay</w:t>
      </w:r>
    </w:p>
    <w:p w14:paraId="5A4698CF" w14:textId="77777777" w:rsidR="001247BB" w:rsidRPr="00BC162A" w:rsidRDefault="001247BB" w:rsidP="001247BB">
      <w:pPr>
        <w:pStyle w:val="ListParagraph"/>
        <w:rPr>
          <w:rFonts w:ascii="Century Gothic" w:hAnsi="Century Gothic"/>
          <w:color w:val="FF0000"/>
        </w:rPr>
      </w:pPr>
      <w:r w:rsidRPr="00BC162A">
        <w:rPr>
          <w:rFonts w:ascii="Century Gothic" w:hAnsi="Century Gothic"/>
          <w:color w:val="FF0000"/>
        </w:rPr>
        <w:t>To be returned ASAP</w:t>
      </w:r>
    </w:p>
    <w:p w14:paraId="61612C77" w14:textId="77777777" w:rsidR="001247BB" w:rsidRDefault="001247BB" w:rsidP="001247BB">
      <w:pPr>
        <w:pStyle w:val="ListParagraph"/>
        <w:numPr>
          <w:ilvl w:val="0"/>
          <w:numId w:val="2"/>
        </w:numPr>
        <w:rPr>
          <w:rFonts w:ascii="Century Gothic" w:hAnsi="Century Gothic"/>
        </w:rPr>
      </w:pPr>
      <w:r>
        <w:rPr>
          <w:rFonts w:ascii="Century Gothic" w:hAnsi="Century Gothic"/>
        </w:rPr>
        <w:t xml:space="preserve">Mrs Landsburgh advised parents that </w:t>
      </w:r>
      <w:r w:rsidR="00141BF3">
        <w:rPr>
          <w:rFonts w:ascii="Century Gothic" w:hAnsi="Century Gothic"/>
        </w:rPr>
        <w:t>she is</w:t>
      </w:r>
      <w:r>
        <w:rPr>
          <w:rFonts w:ascii="Century Gothic" w:hAnsi="Century Gothic"/>
        </w:rPr>
        <w:t xml:space="preserve"> reviewing the start times for newbies</w:t>
      </w:r>
      <w:r w:rsidR="00141BF3">
        <w:rPr>
          <w:rFonts w:ascii="Century Gothic" w:hAnsi="Century Gothic"/>
        </w:rPr>
        <w:t xml:space="preserve"> starting particularly in August as it was felt that this was too busy and could be quite intimidating for the wee ones.</w:t>
      </w:r>
    </w:p>
    <w:p w14:paraId="67F3C751" w14:textId="77777777" w:rsidR="00141BF3" w:rsidRPr="00BC162A" w:rsidRDefault="00141BF3" w:rsidP="001247BB">
      <w:pPr>
        <w:pStyle w:val="ListParagraph"/>
        <w:numPr>
          <w:ilvl w:val="0"/>
          <w:numId w:val="2"/>
        </w:numPr>
        <w:rPr>
          <w:rFonts w:ascii="Century Gothic" w:hAnsi="Century Gothic"/>
        </w:rPr>
      </w:pPr>
      <w:r>
        <w:rPr>
          <w:rFonts w:ascii="Century Gothic" w:hAnsi="Century Gothic"/>
        </w:rPr>
        <w:t>Mrs Landsburgh informed the group that she has invited Fiona Loudon. occupational therapist coming in to do a presentation to parents to provide information on child development and how best to support your child at home to prepare them for writing etc</w:t>
      </w:r>
      <w:r w:rsidRPr="00BC162A">
        <w:rPr>
          <w:rFonts w:ascii="Century Gothic" w:hAnsi="Century Gothic"/>
          <w:color w:val="FF0000"/>
        </w:rPr>
        <w:t xml:space="preserve">. </w:t>
      </w:r>
      <w:r w:rsidR="00BC162A" w:rsidRPr="00BC162A">
        <w:rPr>
          <w:rFonts w:ascii="Century Gothic" w:hAnsi="Century Gothic"/>
          <w:color w:val="FF0000"/>
        </w:rPr>
        <w:t xml:space="preserve">Mrs </w:t>
      </w:r>
      <w:r w:rsidR="004C0BCD" w:rsidRPr="00BC162A">
        <w:rPr>
          <w:rFonts w:ascii="Century Gothic" w:hAnsi="Century Gothic"/>
          <w:color w:val="FF0000"/>
        </w:rPr>
        <w:t xml:space="preserve">L to arrange date </w:t>
      </w:r>
    </w:p>
    <w:p w14:paraId="0E325275" w14:textId="77777777" w:rsidR="00BC162A" w:rsidRDefault="00BC162A" w:rsidP="001247BB">
      <w:pPr>
        <w:pStyle w:val="ListParagraph"/>
        <w:numPr>
          <w:ilvl w:val="0"/>
          <w:numId w:val="2"/>
        </w:numPr>
        <w:rPr>
          <w:rFonts w:ascii="Century Gothic" w:hAnsi="Century Gothic"/>
        </w:rPr>
      </w:pPr>
      <w:r>
        <w:rPr>
          <w:rFonts w:ascii="Century Gothic" w:hAnsi="Century Gothic"/>
        </w:rPr>
        <w:t>One member of the group enquired about discipline and consequences for the children. It was stated that we have green choices in nursery and these a constant</w:t>
      </w:r>
      <w:r w:rsidR="00F84731">
        <w:rPr>
          <w:rFonts w:ascii="Century Gothic" w:hAnsi="Century Gothic"/>
        </w:rPr>
        <w:t>l</w:t>
      </w:r>
      <w:r>
        <w:rPr>
          <w:rFonts w:ascii="Century Gothic" w:hAnsi="Century Gothic"/>
        </w:rPr>
        <w:t>y encouraged</w:t>
      </w:r>
      <w:r w:rsidR="00F84731">
        <w:rPr>
          <w:rFonts w:ascii="Century Gothic" w:hAnsi="Century Gothic"/>
        </w:rPr>
        <w:t xml:space="preserve">. When incidents </w:t>
      </w:r>
      <w:proofErr w:type="gramStart"/>
      <w:r w:rsidR="00F84731">
        <w:rPr>
          <w:rFonts w:ascii="Century Gothic" w:hAnsi="Century Gothic"/>
        </w:rPr>
        <w:t>occurred</w:t>
      </w:r>
      <w:proofErr w:type="gramEnd"/>
      <w:r w:rsidR="00F84731">
        <w:rPr>
          <w:rFonts w:ascii="Century Gothic" w:hAnsi="Century Gothic"/>
        </w:rPr>
        <w:t xml:space="preserve"> we use the research based approach of restorative practice where we ask the child to explain what happened and how it made them feel, who it affected and what do they need to do to make it better,</w:t>
      </w:r>
    </w:p>
    <w:p w14:paraId="3B9218CA" w14:textId="77777777" w:rsidR="00F84731" w:rsidRDefault="00F84731" w:rsidP="001247BB">
      <w:pPr>
        <w:pStyle w:val="ListParagraph"/>
        <w:numPr>
          <w:ilvl w:val="0"/>
          <w:numId w:val="2"/>
        </w:numPr>
        <w:rPr>
          <w:rFonts w:ascii="Century Gothic" w:hAnsi="Century Gothic"/>
        </w:rPr>
      </w:pPr>
      <w:r>
        <w:rPr>
          <w:rFonts w:ascii="Century Gothic" w:hAnsi="Century Gothic"/>
        </w:rPr>
        <w:t xml:space="preserve">A Christmas show was </w:t>
      </w:r>
      <w:proofErr w:type="gramStart"/>
      <w:r>
        <w:rPr>
          <w:rFonts w:ascii="Century Gothic" w:hAnsi="Century Gothic"/>
        </w:rPr>
        <w:t>mentioned</w:t>
      </w:r>
      <w:proofErr w:type="gramEnd"/>
      <w:r>
        <w:rPr>
          <w:rFonts w:ascii="Century Gothic" w:hAnsi="Century Gothic"/>
        </w:rPr>
        <w:t xml:space="preserve"> and Mrs Landsburgh advised she will find out what the school are doing first but it will be up to the children and following their interests.</w:t>
      </w:r>
    </w:p>
    <w:p w14:paraId="6ECDBF64" w14:textId="77777777" w:rsidR="00F84731" w:rsidRDefault="00F84731" w:rsidP="00F84731">
      <w:pPr>
        <w:ind w:left="360"/>
        <w:rPr>
          <w:rFonts w:ascii="Century Gothic" w:hAnsi="Century Gothic"/>
        </w:rPr>
      </w:pPr>
    </w:p>
    <w:p w14:paraId="4786573C" w14:textId="75D5DDD3" w:rsidR="001247BB" w:rsidRPr="0093633E" w:rsidRDefault="00F84731" w:rsidP="0093633E">
      <w:pPr>
        <w:ind w:left="360"/>
        <w:rPr>
          <w:rFonts w:ascii="Century Gothic" w:hAnsi="Century Gothic"/>
        </w:rPr>
      </w:pPr>
      <w:r>
        <w:rPr>
          <w:rFonts w:ascii="Century Gothic" w:hAnsi="Century Gothic"/>
        </w:rPr>
        <w:t xml:space="preserve">Date of next Nursery </w:t>
      </w:r>
      <w:proofErr w:type="gramStart"/>
      <w:r>
        <w:rPr>
          <w:rFonts w:ascii="Century Gothic" w:hAnsi="Century Gothic"/>
        </w:rPr>
        <w:t>Natter :</w:t>
      </w:r>
      <w:proofErr w:type="gramEnd"/>
      <w:r>
        <w:rPr>
          <w:rFonts w:ascii="Century Gothic" w:hAnsi="Century Gothic"/>
        </w:rPr>
        <w:t xml:space="preserve"> 23</w:t>
      </w:r>
      <w:r w:rsidRPr="00F84731">
        <w:rPr>
          <w:rFonts w:ascii="Century Gothic" w:hAnsi="Century Gothic"/>
          <w:vertAlign w:val="superscript"/>
        </w:rPr>
        <w:t>rd</w:t>
      </w:r>
      <w:r>
        <w:rPr>
          <w:rFonts w:ascii="Century Gothic" w:hAnsi="Century Gothic"/>
        </w:rPr>
        <w:t xml:space="preserve"> October  @ 11am and 2.30pm</w:t>
      </w:r>
    </w:p>
    <w:sectPr w:rsidR="001247BB" w:rsidRPr="00936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84B"/>
    <w:multiLevelType w:val="hybridMultilevel"/>
    <w:tmpl w:val="ADB8F6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314C85"/>
    <w:multiLevelType w:val="hybridMultilevel"/>
    <w:tmpl w:val="F112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BB"/>
    <w:rsid w:val="001247BB"/>
    <w:rsid w:val="00136D3C"/>
    <w:rsid w:val="00141BF3"/>
    <w:rsid w:val="004C0BCD"/>
    <w:rsid w:val="0058486E"/>
    <w:rsid w:val="008B68AB"/>
    <w:rsid w:val="0093633E"/>
    <w:rsid w:val="00BC162A"/>
    <w:rsid w:val="00F84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359E"/>
  <w15:chartTrackingRefBased/>
  <w15:docId w15:val="{277AAAC5-47F9-4604-AD22-59D8D51B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247BB"/>
  </w:style>
  <w:style w:type="character" w:customStyle="1" w:styleId="DateChar">
    <w:name w:val="Date Char"/>
    <w:basedOn w:val="DefaultParagraphFont"/>
    <w:link w:val="Date"/>
    <w:uiPriority w:val="99"/>
    <w:semiHidden/>
    <w:rsid w:val="001247BB"/>
  </w:style>
  <w:style w:type="paragraph" w:styleId="ListParagraph">
    <w:name w:val="List Paragraph"/>
    <w:basedOn w:val="Normal"/>
    <w:uiPriority w:val="34"/>
    <w:qFormat/>
    <w:rsid w:val="00124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Landsburgh</dc:creator>
  <cp:keywords/>
  <dc:description/>
  <cp:lastModifiedBy>Mrs Landsburgh</cp:lastModifiedBy>
  <cp:revision>2</cp:revision>
  <cp:lastPrinted>2018-09-12T09:11:00Z</cp:lastPrinted>
  <dcterms:created xsi:type="dcterms:W3CDTF">2018-09-12T09:13:00Z</dcterms:created>
  <dcterms:modified xsi:type="dcterms:W3CDTF">2018-09-12T09:13:00Z</dcterms:modified>
</cp:coreProperties>
</file>