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D9C91" w14:textId="3097E9D1" w:rsidR="00F73C12" w:rsidRPr="004B536A" w:rsidRDefault="008E135B"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6B96766F" wp14:editId="6C5FC1BA">
            <wp:simplePos x="0" y="0"/>
            <wp:positionH relativeFrom="column">
              <wp:posOffset>3832860</wp:posOffset>
            </wp:positionH>
            <wp:positionV relativeFrom="paragraph">
              <wp:posOffset>-334645</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sz w:val="16"/>
          <w:szCs w:val="16"/>
        </w:rPr>
        <w:t xml:space="preserve">    </w:t>
      </w:r>
    </w:p>
    <w:p w14:paraId="4CFC3C78" w14:textId="77777777" w:rsidR="00F73C12" w:rsidRDefault="00F73C12" w:rsidP="00F73C12">
      <w:pPr>
        <w:pStyle w:val="Heading2"/>
        <w:spacing w:before="0" w:after="0"/>
        <w:rPr>
          <w:rFonts w:ascii="Century Gothic" w:hAnsi="Century Gothic"/>
          <w:i w:val="0"/>
          <w:sz w:val="32"/>
          <w:szCs w:val="32"/>
          <w:u w:val="single"/>
        </w:rPr>
      </w:pPr>
    </w:p>
    <w:p w14:paraId="03A8A09D" w14:textId="77777777" w:rsidR="00281A04" w:rsidRDefault="00281A04" w:rsidP="00281A04"/>
    <w:p w14:paraId="7726526A" w14:textId="77777777" w:rsidR="00281A04" w:rsidRDefault="00281A04" w:rsidP="00281A04"/>
    <w:p w14:paraId="1434B33B" w14:textId="77777777" w:rsidR="00281A04" w:rsidRDefault="00281A04" w:rsidP="00281A04"/>
    <w:p w14:paraId="44CCA8B0" w14:textId="7A5BF81C" w:rsidR="00281A04" w:rsidRDefault="008E135B" w:rsidP="00281A04">
      <w:r>
        <w:rPr>
          <w:noProof/>
          <w:lang w:eastAsia="en-GB"/>
        </w:rPr>
        <w:drawing>
          <wp:anchor distT="0" distB="0" distL="114300" distR="114300" simplePos="0" relativeHeight="251658752" behindDoc="0" locked="0" layoutInCell="1" allowOverlap="1" wp14:anchorId="064A78E3" wp14:editId="23186809">
            <wp:simplePos x="0" y="0"/>
            <wp:positionH relativeFrom="margin">
              <wp:posOffset>1756410</wp:posOffset>
            </wp:positionH>
            <wp:positionV relativeFrom="margin">
              <wp:posOffset>981710</wp:posOffset>
            </wp:positionV>
            <wp:extent cx="2618105" cy="7905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810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04200" w14:textId="77777777" w:rsidR="00281A04" w:rsidRDefault="00281A04" w:rsidP="00281A04"/>
    <w:p w14:paraId="3FA0E094" w14:textId="77777777" w:rsidR="00281A04" w:rsidRDefault="00281A04" w:rsidP="00281A04"/>
    <w:p w14:paraId="19D45ADF" w14:textId="77777777" w:rsidR="00281A04" w:rsidRDefault="00281A04" w:rsidP="00281A04"/>
    <w:p w14:paraId="02AECCF8" w14:textId="77777777" w:rsidR="00745F4B" w:rsidRDefault="00745F4B" w:rsidP="00281A04"/>
    <w:p w14:paraId="06FA032A" w14:textId="77777777" w:rsidR="00745F4B" w:rsidRPr="00281A04" w:rsidRDefault="00745F4B" w:rsidP="00281A04"/>
    <w:p w14:paraId="40581729" w14:textId="5ADA303A"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8E135B">
        <w:rPr>
          <w:rFonts w:ascii="Century Gothic" w:hAnsi="Century Gothic"/>
          <w:i w:val="0"/>
          <w:sz w:val="40"/>
          <w:szCs w:val="40"/>
          <w:u w:val="single"/>
        </w:rPr>
        <w:t>21</w:t>
      </w:r>
    </w:p>
    <w:p w14:paraId="0E7D5382" w14:textId="77777777" w:rsidR="00F73C12" w:rsidRPr="004B536A" w:rsidRDefault="00F73C12" w:rsidP="00F73C12">
      <w:pPr>
        <w:rPr>
          <w:rFonts w:ascii="Century Gothic" w:hAnsi="Century Gothic"/>
        </w:rPr>
      </w:pPr>
    </w:p>
    <w:p w14:paraId="78F961B0"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12259760" w14:textId="77777777" w:rsidR="00F73C12" w:rsidRPr="004B536A" w:rsidRDefault="00F73C12" w:rsidP="00F73C12">
      <w:pPr>
        <w:outlineLvl w:val="0"/>
        <w:rPr>
          <w:rFonts w:ascii="Century Gothic" w:hAnsi="Century Gothic"/>
          <w:b/>
          <w:sz w:val="28"/>
          <w:szCs w:val="28"/>
        </w:rPr>
      </w:pPr>
    </w:p>
    <w:p w14:paraId="472CE9DC"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2114684D"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26F22179" w14:textId="77777777" w:rsidR="00A27BD3" w:rsidRPr="004B536A" w:rsidRDefault="00A27BD3" w:rsidP="00F73C12">
      <w:pPr>
        <w:tabs>
          <w:tab w:val="left" w:pos="7200"/>
        </w:tabs>
        <w:jc w:val="center"/>
        <w:rPr>
          <w:rFonts w:ascii="Century Gothic" w:hAnsi="Century Gothic"/>
          <w:bCs w:val="0"/>
          <w:sz w:val="24"/>
        </w:rPr>
      </w:pPr>
    </w:p>
    <w:p w14:paraId="31FAEE15" w14:textId="2A587FF5" w:rsidR="00F73C12" w:rsidRPr="004B536A" w:rsidRDefault="008E135B"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720C59FA" wp14:editId="5AE8A6EC">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028C6E47" w14:textId="77777777" w:rsidR="00A87B00" w:rsidRPr="004B536A" w:rsidRDefault="00A87B00" w:rsidP="0085310E">
      <w:pPr>
        <w:tabs>
          <w:tab w:val="left" w:pos="7200"/>
        </w:tabs>
        <w:rPr>
          <w:rFonts w:ascii="Century Gothic" w:hAnsi="Century Gothic"/>
          <w:bCs w:val="0"/>
          <w:i/>
          <w:sz w:val="24"/>
        </w:rPr>
      </w:pPr>
    </w:p>
    <w:p w14:paraId="1E1A53AE" w14:textId="732EBF78" w:rsidR="008E135B" w:rsidRPr="007E0A1A" w:rsidRDefault="008E135B" w:rsidP="008E135B">
      <w:pPr>
        <w:rPr>
          <w:rFonts w:ascii="Century Gothic" w:hAnsi="Century Gothic"/>
          <w:b/>
          <w:bCs w:val="0"/>
          <w:szCs w:val="22"/>
          <w:lang w:eastAsia="en-GB"/>
        </w:rPr>
      </w:pPr>
      <w:r>
        <w:rPr>
          <w:rFonts w:ascii="Century Gothic" w:hAnsi="Century Gothic"/>
          <w:b/>
          <w:noProof/>
          <w:szCs w:val="22"/>
        </w:rPr>
        <w:br w:type="page"/>
      </w:r>
      <w:r w:rsidRPr="007E0A1A">
        <w:rPr>
          <w:rFonts w:ascii="Century Gothic" w:hAnsi="Century Gothic"/>
          <w:b/>
          <w:bCs w:val="0"/>
          <w:noProof/>
          <w:szCs w:val="22"/>
          <w:lang w:eastAsia="en-GB"/>
        </w:rPr>
        <w:lastRenderedPageBreak/>
        <w:t>Museums, Galleries &amp; Archives Exhibitions Lead</w:t>
      </w:r>
    </w:p>
    <w:p w14:paraId="73090E47" w14:textId="77777777" w:rsidR="008E135B" w:rsidRPr="007E0A1A" w:rsidRDefault="008E135B" w:rsidP="008E135B">
      <w:pPr>
        <w:tabs>
          <w:tab w:val="left" w:pos="7320"/>
        </w:tabs>
        <w:rPr>
          <w:rFonts w:ascii="Century Gothic" w:hAnsi="Century Gothic"/>
          <w:b/>
          <w:bCs w:val="0"/>
          <w:szCs w:val="22"/>
          <w:lang w:eastAsia="en-GB"/>
        </w:rPr>
      </w:pPr>
      <w:r w:rsidRPr="007E0A1A">
        <w:rPr>
          <w:rFonts w:ascii="Century Gothic" w:hAnsi="Century Gothic"/>
          <w:b/>
          <w:bCs w:val="0"/>
          <w:szCs w:val="22"/>
          <w:lang w:eastAsia="en-GB"/>
        </w:rPr>
        <w:t>£</w:t>
      </w:r>
      <w:r w:rsidRPr="007E0A1A">
        <w:rPr>
          <w:rFonts w:ascii="Century Gothic" w:hAnsi="Century Gothic"/>
          <w:b/>
          <w:bCs w:val="0"/>
          <w:noProof/>
          <w:szCs w:val="22"/>
          <w:lang w:eastAsia="en-GB"/>
        </w:rPr>
        <w:t>31,394</w:t>
      </w:r>
      <w:r w:rsidRPr="007E0A1A">
        <w:rPr>
          <w:rFonts w:ascii="Century Gothic" w:hAnsi="Century Gothic"/>
          <w:b/>
          <w:bCs w:val="0"/>
          <w:szCs w:val="22"/>
          <w:lang w:eastAsia="en-GB"/>
        </w:rPr>
        <w:t xml:space="preserve"> - £</w:t>
      </w:r>
      <w:r w:rsidRPr="007E0A1A">
        <w:rPr>
          <w:rFonts w:ascii="Century Gothic" w:hAnsi="Century Gothic"/>
          <w:b/>
          <w:bCs w:val="0"/>
          <w:noProof/>
          <w:szCs w:val="22"/>
          <w:lang w:eastAsia="en-GB"/>
        </w:rPr>
        <w:t>34,248</w:t>
      </w:r>
      <w:r w:rsidRPr="007E0A1A">
        <w:rPr>
          <w:rFonts w:ascii="Century Gothic" w:hAnsi="Century Gothic"/>
          <w:b/>
          <w:bCs w:val="0"/>
          <w:szCs w:val="22"/>
          <w:lang w:eastAsia="en-GB"/>
        </w:rPr>
        <w:t xml:space="preserve">   </w:t>
      </w:r>
      <w:r w:rsidRPr="007E0A1A">
        <w:rPr>
          <w:rFonts w:ascii="Century Gothic" w:hAnsi="Century Gothic"/>
          <w:b/>
          <w:bCs w:val="0"/>
          <w:szCs w:val="22"/>
          <w:lang w:eastAsia="en-GB"/>
        </w:rPr>
        <w:tab/>
      </w:r>
      <w:r w:rsidRPr="007E0A1A">
        <w:rPr>
          <w:rFonts w:ascii="Century Gothic" w:hAnsi="Century Gothic"/>
          <w:b/>
          <w:bCs w:val="0"/>
          <w:noProof/>
          <w:szCs w:val="22"/>
          <w:lang w:eastAsia="en-GB"/>
        </w:rPr>
        <w:t>ANG04049</w:t>
      </w:r>
    </w:p>
    <w:p w14:paraId="3D75B25A" w14:textId="77777777" w:rsidR="008E135B" w:rsidRPr="007E0A1A" w:rsidRDefault="008E135B" w:rsidP="008E135B">
      <w:pPr>
        <w:tabs>
          <w:tab w:val="left" w:pos="7320"/>
        </w:tabs>
        <w:rPr>
          <w:rFonts w:ascii="Century Gothic" w:hAnsi="Century Gothic"/>
          <w:b/>
          <w:bCs w:val="0"/>
          <w:szCs w:val="22"/>
          <w:lang w:eastAsia="en-GB"/>
        </w:rPr>
      </w:pPr>
    </w:p>
    <w:p w14:paraId="67480A93" w14:textId="77777777" w:rsidR="008E135B" w:rsidRPr="007E0A1A" w:rsidRDefault="008E135B" w:rsidP="008E135B">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Help us change lives in Angus by inspiring Healthy, Active and Creative lifestyle choices.</w:t>
      </w:r>
    </w:p>
    <w:p w14:paraId="51CA881C" w14:textId="77777777" w:rsidR="008E135B" w:rsidRPr="007E0A1A" w:rsidRDefault="008E135B" w:rsidP="008E135B">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61D48ACA" w14:textId="77777777" w:rsidR="008E135B" w:rsidRPr="007E0A1A" w:rsidRDefault="008E135B" w:rsidP="008E135B">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Our business is everything to do with people and that's why our staff are so important to our success.</w:t>
      </w:r>
    </w:p>
    <w:p w14:paraId="31DD4173" w14:textId="77777777" w:rsidR="008E135B" w:rsidRPr="007E0A1A" w:rsidRDefault="008E135B" w:rsidP="008E135B">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102498FE" w14:textId="77777777" w:rsidR="008E135B" w:rsidRPr="007E0A1A" w:rsidRDefault="008E135B" w:rsidP="008E135B">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As Museums, Galleries &amp; Archives Exhibitions Lead, you will develop and deliver exciting, innovative and highly engaging heritage exhibition programmes across Angus, enabling Angus residents, communities and visitors to improve their wellbeing by pursuing their interests, aspirations and potential.</w:t>
      </w:r>
    </w:p>
    <w:p w14:paraId="670E154C" w14:textId="77777777" w:rsidR="008E135B" w:rsidRPr="007E0A1A" w:rsidRDefault="008E135B" w:rsidP="008E135B">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2253FA53" w14:textId="77777777" w:rsidR="008E135B" w:rsidRPr="007E0A1A" w:rsidRDefault="008E135B" w:rsidP="008E135B">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You will also work collaboratively with colleagues across all ANGUSalive service areas and business units to provide the best customer experience for local communities as well as visitors to Angus, deliver innovative services and further our charitable objectives.</w:t>
      </w:r>
    </w:p>
    <w:p w14:paraId="0AB70358" w14:textId="77777777" w:rsidR="008E135B" w:rsidRPr="007E0A1A" w:rsidRDefault="008E135B" w:rsidP="008E135B">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2A07FB7F" w14:textId="77777777" w:rsidR="008E135B" w:rsidRPr="007E0A1A" w:rsidRDefault="008E135B" w:rsidP="008E135B">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To do well in this role you will be able to demonstrate our key behaviours in customer service excellence, continuous improvement, engaged workforce, innovative services and leadership.</w:t>
      </w:r>
    </w:p>
    <w:p w14:paraId="0F47F747" w14:textId="77777777" w:rsidR="008E135B" w:rsidRPr="007E0A1A" w:rsidRDefault="008E135B" w:rsidP="008E135B">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56E624DA" w14:textId="77777777" w:rsidR="008E135B" w:rsidRPr="007E0A1A" w:rsidRDefault="008E135B" w:rsidP="008E135B">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A friendly outgoing personality and the ability to use your initiative are essential. You will bring skills, knowledge and experience of design and delivery exhibitions, customer experience, collection care, management and development, employee management and health &amp; safety in the heritage and arts sector to the charity.</w:t>
      </w:r>
    </w:p>
    <w:p w14:paraId="562092AA" w14:textId="77777777" w:rsidR="008E135B" w:rsidRPr="007E0A1A" w:rsidRDefault="008E135B" w:rsidP="008E135B">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3AA76AEF" w14:textId="77777777" w:rsidR="008E135B" w:rsidRPr="007E0A1A" w:rsidRDefault="008E135B" w:rsidP="008E135B">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Are you adaptable and resilient, innovative and enthusiastic, ambitious and high performing, customer and results focused, hardworking and willing to learn? This could be the job for you to make a difference to your local community.</w:t>
      </w:r>
    </w:p>
    <w:p w14:paraId="43BE313C" w14:textId="77777777" w:rsidR="008E135B" w:rsidRPr="007E0A1A" w:rsidRDefault="008E135B" w:rsidP="008E135B">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72739F8A" w14:textId="77777777" w:rsidR="008E135B" w:rsidRPr="007E0A1A" w:rsidRDefault="008E135B" w:rsidP="008E135B">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You'll find working with our customers, colleagues and partners is interesting and varied as well as providing an exciting opportunity for you to help shape the future of cultural services in Angus. What's more, ANGUSalive offers our employees an excellent rewards package which includes a generous holiday allowance, 17% employer pension contributions and free bACTIVE membership.</w:t>
      </w:r>
    </w:p>
    <w:p w14:paraId="58BC5BAE" w14:textId="77777777" w:rsidR="008E135B" w:rsidRPr="007E0A1A" w:rsidRDefault="008E135B" w:rsidP="008E135B">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4D160770" w14:textId="77777777" w:rsidR="008E135B" w:rsidRPr="007E0A1A" w:rsidRDefault="008E135B" w:rsidP="008E135B">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Based at ANGUSalive sites and community locations as applicable with your nominated base at Head Office, 50 – 56 West High Street, Forfar.  Our organisation also supports homeworking to provide a flexible working option for employees to work from home and other permitted locations.</w:t>
      </w:r>
    </w:p>
    <w:p w14:paraId="61283CBC" w14:textId="77777777" w:rsidR="008E135B" w:rsidRPr="007E0A1A" w:rsidRDefault="008E135B" w:rsidP="008E135B">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5FAEEB76" w14:textId="77777777" w:rsidR="008E135B" w:rsidRPr="007E0A1A" w:rsidRDefault="008E135B" w:rsidP="008E135B">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This job is permanent.</w:t>
      </w:r>
    </w:p>
    <w:p w14:paraId="548BEEAC" w14:textId="77777777" w:rsidR="008E135B" w:rsidRPr="007E0A1A" w:rsidRDefault="008E135B" w:rsidP="008E135B">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17503067" w14:textId="77777777" w:rsidR="008E135B" w:rsidRPr="007E0A1A" w:rsidRDefault="008E135B" w:rsidP="008E135B">
      <w:pPr>
        <w:tabs>
          <w:tab w:val="left" w:pos="7320"/>
        </w:tabs>
        <w:jc w:val="both"/>
        <w:rPr>
          <w:rFonts w:ascii="Century Gothic" w:hAnsi="Century Gothic"/>
          <w:bCs w:val="0"/>
          <w:szCs w:val="22"/>
          <w:lang w:eastAsia="en-GB"/>
        </w:rPr>
      </w:pPr>
      <w:r w:rsidRPr="007E0A1A">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7A5D92D1" w14:textId="77777777" w:rsidR="008E135B" w:rsidRPr="007E0A1A" w:rsidRDefault="008E135B" w:rsidP="008E135B">
      <w:pPr>
        <w:tabs>
          <w:tab w:val="left" w:pos="7320"/>
        </w:tabs>
        <w:jc w:val="both"/>
        <w:rPr>
          <w:rFonts w:ascii="Century Gothic" w:hAnsi="Century Gothic"/>
          <w:bCs w:val="0"/>
          <w:szCs w:val="22"/>
          <w:lang w:eastAsia="en-GB"/>
        </w:rPr>
      </w:pPr>
    </w:p>
    <w:p w14:paraId="72D64CFD" w14:textId="77777777" w:rsidR="008E135B" w:rsidRPr="007E0A1A" w:rsidRDefault="008E135B" w:rsidP="008E135B">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Please refer to job outline, person specification and information sheet for further details and requirements for this job.</w:t>
      </w:r>
    </w:p>
    <w:p w14:paraId="225489DC" w14:textId="77777777" w:rsidR="008E135B" w:rsidRPr="007E0A1A" w:rsidRDefault="008E135B" w:rsidP="008E135B">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203991D1" w14:textId="77777777" w:rsidR="008E135B" w:rsidRPr="007E0A1A" w:rsidRDefault="008E135B" w:rsidP="008E135B">
      <w:pPr>
        <w:tabs>
          <w:tab w:val="left" w:pos="7320"/>
        </w:tabs>
        <w:jc w:val="both"/>
        <w:rPr>
          <w:rFonts w:ascii="Century Gothic" w:hAnsi="Century Gothic"/>
          <w:bCs w:val="0"/>
          <w:szCs w:val="22"/>
          <w:lang w:eastAsia="en-GB"/>
        </w:rPr>
      </w:pPr>
      <w:r w:rsidRPr="007E0A1A">
        <w:rPr>
          <w:rFonts w:ascii="Century Gothic" w:hAnsi="Century Gothic"/>
          <w:bCs w:val="0"/>
          <w:noProof/>
          <w:szCs w:val="22"/>
          <w:lang w:eastAsia="en-GB"/>
        </w:rPr>
        <w:t>You must have the ability to become a member of the PVG Scheme and you may be required to meet the costs.</w:t>
      </w:r>
    </w:p>
    <w:p w14:paraId="5B9BD10C" w14:textId="77777777" w:rsidR="008E135B" w:rsidRPr="007E0A1A" w:rsidRDefault="008E135B" w:rsidP="008E135B">
      <w:pPr>
        <w:tabs>
          <w:tab w:val="left" w:pos="7320"/>
        </w:tabs>
        <w:jc w:val="both"/>
        <w:rPr>
          <w:rFonts w:ascii="Century Gothic" w:hAnsi="Century Gothic"/>
          <w:bCs w:val="0"/>
          <w:szCs w:val="22"/>
          <w:lang w:eastAsia="en-GB"/>
        </w:rPr>
      </w:pPr>
    </w:p>
    <w:p w14:paraId="03AF9633" w14:textId="77777777" w:rsidR="008E135B" w:rsidRPr="007E0A1A" w:rsidRDefault="008E135B" w:rsidP="008E135B">
      <w:pPr>
        <w:tabs>
          <w:tab w:val="left" w:pos="7320"/>
        </w:tabs>
        <w:rPr>
          <w:rFonts w:ascii="Century Gothic" w:hAnsi="Century Gothic"/>
          <w:bCs w:val="0"/>
          <w:szCs w:val="22"/>
          <w:lang w:eastAsia="en-GB"/>
        </w:rPr>
      </w:pPr>
      <w:r w:rsidRPr="007E0A1A">
        <w:rPr>
          <w:rFonts w:ascii="Century Gothic" w:hAnsi="Century Gothic"/>
          <w:b/>
          <w:bCs w:val="0"/>
          <w:szCs w:val="22"/>
          <w:lang w:eastAsia="en-GB"/>
        </w:rPr>
        <w:t>Closing Date: Friday 30 September 2022</w:t>
      </w:r>
    </w:p>
    <w:p w14:paraId="0221D808" w14:textId="77777777" w:rsidR="008E135B" w:rsidRPr="007E0A1A" w:rsidRDefault="008E135B" w:rsidP="008E135B">
      <w:pPr>
        <w:rPr>
          <w:rFonts w:ascii="Century Gothic" w:hAnsi="Century Gothic"/>
          <w:bCs w:val="0"/>
          <w:szCs w:val="22"/>
          <w:lang w:eastAsia="en-GB"/>
        </w:rPr>
      </w:pPr>
    </w:p>
    <w:p w14:paraId="005D4158" w14:textId="77777777" w:rsidR="008E135B" w:rsidRDefault="008E135B" w:rsidP="008E135B">
      <w:pPr>
        <w:rPr>
          <w:rFonts w:ascii="Century Gothic" w:hAnsi="Century Gothic"/>
          <w:b/>
          <w:bCs w:val="0"/>
          <w:noProof/>
          <w:szCs w:val="22"/>
          <w:lang w:eastAsia="en-GB"/>
        </w:rPr>
      </w:pPr>
    </w:p>
    <w:p w14:paraId="6769528B" w14:textId="6374513B" w:rsidR="008E135B" w:rsidRPr="007E0A1A" w:rsidRDefault="008E135B" w:rsidP="008E135B">
      <w:pPr>
        <w:rPr>
          <w:rFonts w:ascii="Century Gothic" w:hAnsi="Century Gothic"/>
          <w:b/>
          <w:bCs w:val="0"/>
          <w:szCs w:val="22"/>
          <w:lang w:eastAsia="en-GB"/>
        </w:rPr>
      </w:pPr>
      <w:r w:rsidRPr="007E0A1A">
        <w:rPr>
          <w:rFonts w:ascii="Century Gothic" w:hAnsi="Century Gothic"/>
          <w:b/>
          <w:bCs w:val="0"/>
          <w:noProof/>
          <w:szCs w:val="22"/>
          <w:lang w:eastAsia="en-GB"/>
        </w:rPr>
        <w:lastRenderedPageBreak/>
        <w:t>Museums &amp; Galleries Collections Lead</w:t>
      </w:r>
    </w:p>
    <w:p w14:paraId="4E907BB5" w14:textId="77777777" w:rsidR="008E135B" w:rsidRPr="007E0A1A" w:rsidRDefault="008E135B" w:rsidP="008E135B">
      <w:pPr>
        <w:tabs>
          <w:tab w:val="left" w:pos="7320"/>
        </w:tabs>
        <w:rPr>
          <w:rFonts w:ascii="Century Gothic" w:hAnsi="Century Gothic"/>
          <w:b/>
          <w:bCs w:val="0"/>
          <w:szCs w:val="22"/>
          <w:lang w:eastAsia="en-GB"/>
        </w:rPr>
      </w:pPr>
      <w:r w:rsidRPr="007E0A1A">
        <w:rPr>
          <w:rFonts w:ascii="Century Gothic" w:hAnsi="Century Gothic"/>
          <w:b/>
          <w:bCs w:val="0"/>
          <w:szCs w:val="22"/>
          <w:lang w:eastAsia="en-GB"/>
        </w:rPr>
        <w:t>£</w:t>
      </w:r>
      <w:r w:rsidRPr="007E0A1A">
        <w:rPr>
          <w:rFonts w:ascii="Century Gothic" w:hAnsi="Century Gothic"/>
          <w:b/>
          <w:bCs w:val="0"/>
          <w:noProof/>
          <w:szCs w:val="22"/>
          <w:lang w:eastAsia="en-GB"/>
        </w:rPr>
        <w:t>31,394</w:t>
      </w:r>
      <w:r w:rsidRPr="007E0A1A">
        <w:rPr>
          <w:rFonts w:ascii="Century Gothic" w:hAnsi="Century Gothic"/>
          <w:b/>
          <w:bCs w:val="0"/>
          <w:szCs w:val="22"/>
          <w:lang w:eastAsia="en-GB"/>
        </w:rPr>
        <w:t xml:space="preserve"> - £</w:t>
      </w:r>
      <w:r w:rsidRPr="007E0A1A">
        <w:rPr>
          <w:rFonts w:ascii="Century Gothic" w:hAnsi="Century Gothic"/>
          <w:b/>
          <w:bCs w:val="0"/>
          <w:noProof/>
          <w:szCs w:val="22"/>
          <w:lang w:eastAsia="en-GB"/>
        </w:rPr>
        <w:t>34,248</w:t>
      </w:r>
      <w:r w:rsidRPr="007E0A1A">
        <w:rPr>
          <w:rFonts w:ascii="Century Gothic" w:hAnsi="Century Gothic"/>
          <w:b/>
          <w:bCs w:val="0"/>
          <w:szCs w:val="22"/>
          <w:lang w:eastAsia="en-GB"/>
        </w:rPr>
        <w:t xml:space="preserve">   </w:t>
      </w:r>
      <w:r w:rsidRPr="007E0A1A">
        <w:rPr>
          <w:rFonts w:ascii="Century Gothic" w:hAnsi="Century Gothic"/>
          <w:b/>
          <w:bCs w:val="0"/>
          <w:szCs w:val="22"/>
          <w:lang w:eastAsia="en-GB"/>
        </w:rPr>
        <w:tab/>
      </w:r>
      <w:r w:rsidRPr="007E0A1A">
        <w:rPr>
          <w:rFonts w:ascii="Century Gothic" w:hAnsi="Century Gothic"/>
          <w:b/>
          <w:bCs w:val="0"/>
          <w:noProof/>
          <w:szCs w:val="22"/>
          <w:lang w:eastAsia="en-GB"/>
        </w:rPr>
        <w:t>ANG04050</w:t>
      </w:r>
    </w:p>
    <w:p w14:paraId="17E6BE1A" w14:textId="77777777" w:rsidR="008E135B" w:rsidRPr="007E0A1A" w:rsidRDefault="008E135B" w:rsidP="008E135B">
      <w:pPr>
        <w:tabs>
          <w:tab w:val="left" w:pos="7320"/>
        </w:tabs>
        <w:rPr>
          <w:rFonts w:ascii="Century Gothic" w:hAnsi="Century Gothic"/>
          <w:b/>
          <w:bCs w:val="0"/>
          <w:szCs w:val="22"/>
          <w:lang w:eastAsia="en-GB"/>
        </w:rPr>
      </w:pPr>
    </w:p>
    <w:p w14:paraId="0A179BC7" w14:textId="77777777" w:rsidR="008E135B" w:rsidRPr="007E0A1A" w:rsidRDefault="008E135B" w:rsidP="008E135B">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Help us change lives in Angus by inspiring Healthy, Active and Creative lifestyle choices.</w:t>
      </w:r>
    </w:p>
    <w:p w14:paraId="46BFDAD6" w14:textId="77777777" w:rsidR="008E135B" w:rsidRPr="007E0A1A" w:rsidRDefault="008E135B" w:rsidP="008E135B">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493B30C3" w14:textId="77777777" w:rsidR="008E135B" w:rsidRPr="007E0A1A" w:rsidRDefault="008E135B" w:rsidP="008E135B">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Our business is everything to do with people and that's why our staff are so important to our success.</w:t>
      </w:r>
    </w:p>
    <w:p w14:paraId="7ECA8DB1" w14:textId="77777777" w:rsidR="008E135B" w:rsidRPr="007E0A1A" w:rsidRDefault="008E135B" w:rsidP="008E135B">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3BAAABDF" w14:textId="77777777" w:rsidR="008E135B" w:rsidRPr="007E0A1A" w:rsidRDefault="008E135B" w:rsidP="008E135B">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As Museums Collections Lead, you will be responsible for the care, management and development of the museum collections.</w:t>
      </w:r>
    </w:p>
    <w:p w14:paraId="1D906B7F" w14:textId="77777777" w:rsidR="008E135B" w:rsidRPr="007E0A1A" w:rsidRDefault="008E135B" w:rsidP="008E135B">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4878A6AD" w14:textId="77777777" w:rsidR="008E135B" w:rsidRPr="007E0A1A" w:rsidRDefault="008E135B" w:rsidP="008E135B">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You will also work collaboratively with colleagues across all ANGUSalive service areas and business units to provide the best customer experience for local communities as well as visitors to Angus, deliver innovative services and further our charitable objectives.</w:t>
      </w:r>
    </w:p>
    <w:p w14:paraId="579F15E2" w14:textId="77777777" w:rsidR="008E135B" w:rsidRPr="007E0A1A" w:rsidRDefault="008E135B" w:rsidP="008E135B">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0D17738B" w14:textId="77777777" w:rsidR="008E135B" w:rsidRPr="007E0A1A" w:rsidRDefault="008E135B" w:rsidP="008E135B">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To do well in this role you will be able to demonstrate our key behaviours in customer service excellence, continuous improvement, engaged workforce, innovative services and leadership.</w:t>
      </w:r>
    </w:p>
    <w:p w14:paraId="57B85950" w14:textId="77777777" w:rsidR="008E135B" w:rsidRPr="007E0A1A" w:rsidRDefault="008E135B" w:rsidP="008E135B">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56472648" w14:textId="77777777" w:rsidR="008E135B" w:rsidRPr="007E0A1A" w:rsidRDefault="008E135B" w:rsidP="008E135B">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A friendly outgoing personality and the ability to use your initiative are essential. You will bring skills, knowledge and experience of design and delivery exhibitions, customer experience, collection care, management and development, employee management and health &amp; safety in the heritage and arts sector to the charity.</w:t>
      </w:r>
    </w:p>
    <w:p w14:paraId="0294784B" w14:textId="77777777" w:rsidR="008E135B" w:rsidRPr="007E0A1A" w:rsidRDefault="008E135B" w:rsidP="008E135B">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14D78A73" w14:textId="77777777" w:rsidR="008E135B" w:rsidRPr="007E0A1A" w:rsidRDefault="008E135B" w:rsidP="008E135B">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Are you adaptable and resilient, innovative and enthusiastic, ambitious and high performing, customer and results focused, hardworking and willing to learn? This could be the job for you to make a difference to your local community.</w:t>
      </w:r>
    </w:p>
    <w:p w14:paraId="2BE70FE9" w14:textId="77777777" w:rsidR="008E135B" w:rsidRPr="007E0A1A" w:rsidRDefault="008E135B" w:rsidP="008E135B">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5A5A159D" w14:textId="77777777" w:rsidR="008E135B" w:rsidRPr="007E0A1A" w:rsidRDefault="008E135B" w:rsidP="008E135B">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You'll find working with our customers, colleagues and partners is interesting and varied as well as providing an exciting opportunity for you to help shape the future of cultural services in Angus. What's more, ANGUSalive offers our employees an excellent rewards package which includes a generous holiday allowance, 17% employer pension contributions and free bACTIVE membership.</w:t>
      </w:r>
    </w:p>
    <w:p w14:paraId="4CFC1C2C" w14:textId="77777777" w:rsidR="008E135B" w:rsidRPr="007E0A1A" w:rsidRDefault="008E135B" w:rsidP="008E135B">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7ED1B2A6" w14:textId="77777777" w:rsidR="008E135B" w:rsidRPr="007E0A1A" w:rsidRDefault="008E135B" w:rsidP="008E135B">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Based at ANGUSalive sites and community locations as applicable with your nominated base at Burgh Yard, Queenswell Road, Forfar. Our organisation also supports homeworking to provide a flexible working option for employees to work from home and other permitted locations.</w:t>
      </w:r>
    </w:p>
    <w:p w14:paraId="4DBF955F" w14:textId="77777777" w:rsidR="008E135B" w:rsidRPr="007E0A1A" w:rsidRDefault="008E135B" w:rsidP="008E135B">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49D23C25" w14:textId="77777777" w:rsidR="008E135B" w:rsidRPr="007E0A1A" w:rsidRDefault="008E135B" w:rsidP="008E135B">
      <w:pPr>
        <w:tabs>
          <w:tab w:val="left" w:pos="7320"/>
        </w:tabs>
        <w:jc w:val="both"/>
        <w:rPr>
          <w:rFonts w:ascii="Century Gothic" w:hAnsi="Century Gothic"/>
          <w:bCs w:val="0"/>
          <w:szCs w:val="22"/>
          <w:lang w:eastAsia="en-GB"/>
        </w:rPr>
      </w:pPr>
      <w:r w:rsidRPr="007E0A1A">
        <w:rPr>
          <w:rFonts w:ascii="Century Gothic" w:hAnsi="Century Gothic"/>
          <w:bCs w:val="0"/>
          <w:noProof/>
          <w:szCs w:val="22"/>
          <w:lang w:eastAsia="en-GB"/>
        </w:rPr>
        <w:t>This job is permanent.</w:t>
      </w:r>
    </w:p>
    <w:p w14:paraId="215A4118" w14:textId="77777777" w:rsidR="008E135B" w:rsidRPr="007E0A1A" w:rsidRDefault="008E135B" w:rsidP="008E135B">
      <w:pPr>
        <w:tabs>
          <w:tab w:val="left" w:pos="7320"/>
        </w:tabs>
        <w:jc w:val="both"/>
        <w:rPr>
          <w:rFonts w:ascii="Century Gothic" w:hAnsi="Century Gothic"/>
          <w:bCs w:val="0"/>
          <w:szCs w:val="22"/>
          <w:lang w:eastAsia="en-GB"/>
        </w:rPr>
      </w:pPr>
    </w:p>
    <w:p w14:paraId="1E7FED8B" w14:textId="77777777" w:rsidR="008E135B" w:rsidRPr="007E0A1A" w:rsidRDefault="008E135B" w:rsidP="008E135B">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You must have the ability to become a member of the PVG Scheme and you may be required to meet the costs.</w:t>
      </w:r>
    </w:p>
    <w:p w14:paraId="2CC8AD56" w14:textId="77777777" w:rsidR="008E135B" w:rsidRPr="007E0A1A" w:rsidRDefault="008E135B" w:rsidP="008E135B">
      <w:pPr>
        <w:tabs>
          <w:tab w:val="left" w:pos="7320"/>
        </w:tabs>
        <w:jc w:val="both"/>
        <w:rPr>
          <w:rFonts w:ascii="Century Gothic" w:hAnsi="Century Gothic"/>
          <w:bCs w:val="0"/>
          <w:noProof/>
          <w:szCs w:val="22"/>
          <w:lang w:eastAsia="en-GB"/>
        </w:rPr>
      </w:pPr>
      <w:r w:rsidRPr="007E0A1A">
        <w:rPr>
          <w:rFonts w:ascii="Century Gothic" w:hAnsi="Century Gothic"/>
          <w:bCs w:val="0"/>
          <w:noProof/>
          <w:szCs w:val="22"/>
          <w:lang w:eastAsia="en-GB"/>
        </w:rPr>
        <w:t xml:space="preserve"> </w:t>
      </w:r>
    </w:p>
    <w:p w14:paraId="29AE8CCB" w14:textId="77777777" w:rsidR="008E135B" w:rsidRPr="007E0A1A" w:rsidRDefault="008E135B" w:rsidP="008E135B">
      <w:pPr>
        <w:tabs>
          <w:tab w:val="left" w:pos="7320"/>
        </w:tabs>
        <w:jc w:val="both"/>
        <w:rPr>
          <w:rFonts w:ascii="Century Gothic" w:hAnsi="Century Gothic"/>
          <w:bCs w:val="0"/>
          <w:szCs w:val="22"/>
          <w:lang w:eastAsia="en-GB"/>
        </w:rPr>
      </w:pPr>
      <w:r w:rsidRPr="007E0A1A">
        <w:rPr>
          <w:rFonts w:ascii="Century Gothic" w:hAnsi="Century Gothic"/>
          <w:bCs w:val="0"/>
          <w:noProof/>
          <w:szCs w:val="22"/>
          <w:lang w:eastAsia="en-GB"/>
        </w:rPr>
        <w:t>Please refer to job outline, person specification and information sheet for further details and requirements for this job.</w:t>
      </w:r>
    </w:p>
    <w:p w14:paraId="285C0557" w14:textId="77777777" w:rsidR="008E135B" w:rsidRPr="007E0A1A" w:rsidRDefault="008E135B" w:rsidP="008E135B">
      <w:pPr>
        <w:tabs>
          <w:tab w:val="left" w:pos="7320"/>
        </w:tabs>
        <w:jc w:val="both"/>
        <w:rPr>
          <w:rFonts w:ascii="Century Gothic" w:hAnsi="Century Gothic"/>
          <w:bCs w:val="0"/>
          <w:szCs w:val="22"/>
          <w:lang w:eastAsia="en-GB"/>
        </w:rPr>
      </w:pPr>
    </w:p>
    <w:p w14:paraId="6D4599EB" w14:textId="77777777" w:rsidR="008E135B" w:rsidRPr="007E0A1A" w:rsidRDefault="008E135B" w:rsidP="008E135B">
      <w:pPr>
        <w:tabs>
          <w:tab w:val="left" w:pos="7320"/>
        </w:tabs>
        <w:rPr>
          <w:rFonts w:ascii="Century Gothic" w:hAnsi="Century Gothic"/>
          <w:bCs w:val="0"/>
          <w:szCs w:val="22"/>
          <w:lang w:eastAsia="en-GB"/>
        </w:rPr>
      </w:pPr>
      <w:r w:rsidRPr="007E0A1A">
        <w:rPr>
          <w:rFonts w:ascii="Century Gothic" w:hAnsi="Century Gothic"/>
          <w:b/>
          <w:bCs w:val="0"/>
          <w:szCs w:val="22"/>
          <w:lang w:eastAsia="en-GB"/>
        </w:rPr>
        <w:t>Closing Date: Friday 30 September 2022</w:t>
      </w:r>
    </w:p>
    <w:p w14:paraId="222EB8DF" w14:textId="77777777" w:rsidR="008E135B" w:rsidRPr="007E0A1A" w:rsidRDefault="008E135B" w:rsidP="008E135B">
      <w:pPr>
        <w:rPr>
          <w:rFonts w:ascii="Century Gothic" w:hAnsi="Century Gothic"/>
          <w:bCs w:val="0"/>
          <w:szCs w:val="22"/>
          <w:lang w:eastAsia="en-GB"/>
        </w:rPr>
      </w:pPr>
    </w:p>
    <w:p w14:paraId="7576F715" w14:textId="77777777" w:rsidR="008E135B" w:rsidRPr="000A54D7" w:rsidRDefault="008E135B" w:rsidP="008E135B">
      <w:pPr>
        <w:rPr>
          <w:rFonts w:ascii="Century Gothic" w:hAnsi="Century Gothic"/>
          <w:b/>
          <w:noProof/>
          <w:szCs w:val="22"/>
        </w:rPr>
      </w:pPr>
    </w:p>
    <w:p w14:paraId="68359B5F" w14:textId="6FF1EA0B"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BF894" w14:textId="77777777" w:rsidR="008E135B" w:rsidRDefault="008E135B">
      <w:r>
        <w:separator/>
      </w:r>
    </w:p>
  </w:endnote>
  <w:endnote w:type="continuationSeparator" w:id="0">
    <w:p w14:paraId="5D529EDF" w14:textId="77777777" w:rsidR="008E135B" w:rsidRDefault="008E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7D0E" w14:textId="0731A25B" w:rsidR="00AD77B6" w:rsidRPr="00053805" w:rsidRDefault="008E135B"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396127B6" wp14:editId="0AAC186C">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4D0E4" w14:textId="77777777" w:rsidR="008E135B" w:rsidRDefault="008E135B">
      <w:r>
        <w:separator/>
      </w:r>
    </w:p>
  </w:footnote>
  <w:footnote w:type="continuationSeparator" w:id="0">
    <w:p w14:paraId="18740E7B" w14:textId="77777777" w:rsidR="008E135B" w:rsidRDefault="008E1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35B"/>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135B"/>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82A9E6"/>
  <w15:chartTrackingRefBased/>
  <w15:docId w15:val="{08A4BEF2-708D-4C00-83E6-4B886DD6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Alive%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Alive Vacancy List Talentlink.dot</Template>
  <TotalTime>2</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5684</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1</cp:revision>
  <cp:lastPrinted>2016-02-08T09:43:00Z</cp:lastPrinted>
  <dcterms:created xsi:type="dcterms:W3CDTF">2022-09-15T09:08:00Z</dcterms:created>
  <dcterms:modified xsi:type="dcterms:W3CDTF">2022-09-15T09:10:00Z</dcterms:modified>
</cp:coreProperties>
</file>