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F652C9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960" cy="1457960"/>
            <wp:effectExtent l="0" t="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F652C9">
        <w:rPr>
          <w:rFonts w:ascii="Century Gothic" w:hAnsi="Century Gothic"/>
          <w:i w:val="0"/>
          <w:sz w:val="40"/>
          <w:szCs w:val="40"/>
          <w:u w:val="single"/>
        </w:rPr>
        <w:t>36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F652C9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A11A5D" w:rsidRDefault="00A11A5D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Default="00F652C9" w:rsidP="000D063E">
      <w:pPr>
        <w:rPr>
          <w:rFonts w:ascii="Century Gothic" w:hAnsi="Century Gothic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  <w:r w:rsidRPr="00F652C9">
        <w:rPr>
          <w:rFonts w:ascii="Century Gothic" w:hAnsi="Century Gothic"/>
          <w:b/>
          <w:noProof/>
          <w:sz w:val="28"/>
          <w:szCs w:val="28"/>
        </w:rPr>
        <w:lastRenderedPageBreak/>
        <w:t>ANGUS HEALTH &amp; SOCIAL CARE PARTNERSHIP</w:t>
      </w:r>
    </w:p>
    <w:p w:rsidR="00F652C9" w:rsidRPr="00F652C9" w:rsidRDefault="00F652C9" w:rsidP="00F652C9">
      <w:pPr>
        <w:rPr>
          <w:rFonts w:ascii="Century Gothic" w:hAnsi="Century Gothic"/>
          <w:b/>
        </w:rPr>
      </w:pPr>
    </w:p>
    <w:p w:rsidR="00F652C9" w:rsidRPr="00F652C9" w:rsidRDefault="00F652C9" w:rsidP="00F652C9">
      <w:pPr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  <w:noProof/>
        </w:rPr>
        <w:t>Clerical Officer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</w:rPr>
        <w:t>£</w:t>
      </w:r>
      <w:r w:rsidRPr="00F652C9">
        <w:rPr>
          <w:rFonts w:ascii="Century Gothic" w:hAnsi="Century Gothic"/>
          <w:b/>
          <w:noProof/>
        </w:rPr>
        <w:t>17,142</w:t>
      </w:r>
      <w:r w:rsidRPr="00F652C9">
        <w:rPr>
          <w:rFonts w:ascii="Century Gothic" w:hAnsi="Century Gothic"/>
          <w:b/>
        </w:rPr>
        <w:t xml:space="preserve"> - £</w:t>
      </w:r>
      <w:r w:rsidRPr="00F652C9">
        <w:rPr>
          <w:rFonts w:ascii="Century Gothic" w:hAnsi="Century Gothic"/>
          <w:b/>
          <w:noProof/>
        </w:rPr>
        <w:t>18,163</w:t>
      </w:r>
      <w:r w:rsidRPr="00F652C9">
        <w:rPr>
          <w:rFonts w:ascii="Century Gothic" w:hAnsi="Century Gothic"/>
          <w:b/>
        </w:rPr>
        <w:t xml:space="preserve">   </w:t>
      </w:r>
      <w:r w:rsidRPr="00F652C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652C9">
        <w:rPr>
          <w:rFonts w:ascii="Century Gothic" w:hAnsi="Century Gothic"/>
          <w:b/>
          <w:noProof/>
        </w:rPr>
        <w:t>ANG02511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Based at Bruce House, Wellgate, Arbroath.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</w:rPr>
      </w:pPr>
      <w:r w:rsidRPr="00F652C9">
        <w:rPr>
          <w:rFonts w:ascii="Century Gothic" w:hAnsi="Century Gothic"/>
          <w:b/>
        </w:rPr>
        <w:t>Closing Date: Friday 27 September 2019</w:t>
      </w: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  <w:r w:rsidRPr="00F652C9">
        <w:rPr>
          <w:rFonts w:ascii="Century Gothic" w:hAnsi="Century Gothic"/>
          <w:b/>
          <w:noProof/>
          <w:sz w:val="28"/>
          <w:szCs w:val="28"/>
        </w:rPr>
        <w:t>CHILDREN, FAMILIES &amp; JUSTICE</w:t>
      </w:r>
    </w:p>
    <w:p w:rsidR="00F652C9" w:rsidRPr="00F652C9" w:rsidRDefault="00F652C9" w:rsidP="00F652C9">
      <w:pPr>
        <w:rPr>
          <w:rFonts w:ascii="Century Gothic" w:hAnsi="Century Gothic"/>
          <w:b/>
        </w:rPr>
      </w:pPr>
    </w:p>
    <w:p w:rsidR="00F652C9" w:rsidRPr="00F652C9" w:rsidRDefault="00F652C9" w:rsidP="00F652C9">
      <w:pPr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  <w:noProof/>
        </w:rPr>
        <w:t>Social Care Officer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</w:rPr>
        <w:t>£</w:t>
      </w:r>
      <w:r w:rsidRPr="00F652C9">
        <w:rPr>
          <w:rFonts w:ascii="Century Gothic" w:hAnsi="Century Gothic"/>
          <w:b/>
          <w:noProof/>
        </w:rPr>
        <w:t>10,571</w:t>
      </w:r>
      <w:r w:rsidRPr="00F652C9">
        <w:rPr>
          <w:rFonts w:ascii="Century Gothic" w:hAnsi="Century Gothic"/>
          <w:b/>
        </w:rPr>
        <w:t xml:space="preserve"> - £</w:t>
      </w:r>
      <w:r w:rsidRPr="00F652C9">
        <w:rPr>
          <w:rFonts w:ascii="Century Gothic" w:hAnsi="Century Gothic"/>
          <w:b/>
          <w:noProof/>
        </w:rPr>
        <w:t>13,157</w:t>
      </w:r>
      <w:r w:rsidRPr="00F652C9">
        <w:rPr>
          <w:rFonts w:ascii="Century Gothic" w:hAnsi="Century Gothic"/>
          <w:b/>
        </w:rPr>
        <w:t xml:space="preserve">   (Bar at £11,546)</w:t>
      </w:r>
      <w:r w:rsidRPr="00F652C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652C9">
        <w:rPr>
          <w:rFonts w:ascii="Century Gothic" w:hAnsi="Century Gothic"/>
          <w:b/>
          <w:noProof/>
        </w:rPr>
        <w:t>ANG02510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Based at Logan Cottage, Brambles Cottages, 10 James Chalmers Road, Arbroath.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You will work 18.5 hours per week based on a rota covering 24 hours a day, 7 days a week.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You must have the ability to become a member of the PVG Scheme.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</w:rPr>
      </w:pPr>
      <w:r w:rsidRPr="00F652C9">
        <w:rPr>
          <w:rFonts w:ascii="Century Gothic" w:hAnsi="Century Gothic"/>
          <w:b/>
        </w:rPr>
        <w:t>Closing Date: Friday 27 September 2019</w:t>
      </w:r>
    </w:p>
    <w:p w:rsid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  <w:r w:rsidRPr="00F652C9">
        <w:rPr>
          <w:rFonts w:ascii="Century Gothic" w:hAnsi="Century Gothic"/>
          <w:b/>
          <w:noProof/>
          <w:sz w:val="28"/>
          <w:szCs w:val="28"/>
        </w:rPr>
        <w:t>LEGAL &amp; DEMOCRATIC</w:t>
      </w:r>
    </w:p>
    <w:p w:rsidR="00F652C9" w:rsidRPr="00F652C9" w:rsidRDefault="00F652C9" w:rsidP="00F652C9">
      <w:pPr>
        <w:rPr>
          <w:rFonts w:ascii="Century Gothic" w:hAnsi="Century Gothic"/>
          <w:b/>
        </w:rPr>
      </w:pPr>
    </w:p>
    <w:p w:rsidR="00F652C9" w:rsidRPr="00F652C9" w:rsidRDefault="00F652C9" w:rsidP="00F652C9">
      <w:pPr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  <w:noProof/>
        </w:rPr>
        <w:t>Senior Clerical Officer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</w:rPr>
        <w:t>£</w:t>
      </w:r>
      <w:r w:rsidRPr="00F652C9">
        <w:rPr>
          <w:rFonts w:ascii="Century Gothic" w:hAnsi="Century Gothic"/>
          <w:b/>
          <w:noProof/>
        </w:rPr>
        <w:t>18,428</w:t>
      </w:r>
      <w:r w:rsidRPr="00F652C9">
        <w:rPr>
          <w:rFonts w:ascii="Century Gothic" w:hAnsi="Century Gothic"/>
          <w:b/>
        </w:rPr>
        <w:t xml:space="preserve"> - £</w:t>
      </w:r>
      <w:r w:rsidRPr="00F652C9">
        <w:rPr>
          <w:rFonts w:ascii="Century Gothic" w:hAnsi="Century Gothic"/>
          <w:b/>
          <w:noProof/>
        </w:rPr>
        <w:t>19,240</w:t>
      </w:r>
      <w:r w:rsidRPr="00F652C9">
        <w:rPr>
          <w:rFonts w:ascii="Century Gothic" w:hAnsi="Century Gothic"/>
          <w:b/>
        </w:rPr>
        <w:t xml:space="preserve">   </w:t>
      </w:r>
      <w:r w:rsidRPr="00F652C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652C9">
        <w:rPr>
          <w:rFonts w:ascii="Century Gothic" w:hAnsi="Century Gothic"/>
          <w:b/>
          <w:noProof/>
        </w:rPr>
        <w:t>ANG02505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Based at Angus House, Orchardbank Business Park, Forfar.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This job is temporary until no later than 31 March 2020.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</w:rPr>
        <w:t>Closing Date: Friday 27 September 2019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</w:p>
    <w:p w:rsidR="00F652C9" w:rsidRDefault="00F652C9" w:rsidP="00F652C9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</w:p>
    <w:p w:rsidR="00F652C9" w:rsidRDefault="00F652C9" w:rsidP="00F652C9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</w:p>
    <w:p w:rsidR="00F652C9" w:rsidRDefault="00F652C9" w:rsidP="00F652C9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</w:p>
    <w:p w:rsidR="00F652C9" w:rsidRDefault="00F652C9" w:rsidP="00F652C9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F652C9">
        <w:rPr>
          <w:rFonts w:ascii="Century Gothic" w:hAnsi="Century Gothic"/>
          <w:b/>
          <w:noProof/>
          <w:sz w:val="28"/>
          <w:szCs w:val="28"/>
        </w:rPr>
        <w:lastRenderedPageBreak/>
        <w:t>SCHOOLS &amp; LEARNING</w:t>
      </w:r>
    </w:p>
    <w:p w:rsidR="00F652C9" w:rsidRPr="00F652C9" w:rsidRDefault="00F652C9" w:rsidP="00F652C9">
      <w:pPr>
        <w:rPr>
          <w:rFonts w:ascii="Century Gothic" w:hAnsi="Century Gothic"/>
          <w:b/>
        </w:rPr>
      </w:pPr>
    </w:p>
    <w:p w:rsidR="00F652C9" w:rsidRPr="00F652C9" w:rsidRDefault="00F652C9" w:rsidP="00F652C9">
      <w:pPr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  <w:noProof/>
        </w:rPr>
        <w:t>Teacher of Primary Classes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  <w:r w:rsidRPr="00F652C9">
        <w:rPr>
          <w:rFonts w:ascii="Century Gothic" w:hAnsi="Century Gothic"/>
          <w:b/>
        </w:rPr>
        <w:t>£</w:t>
      </w:r>
      <w:r w:rsidRPr="00F652C9">
        <w:rPr>
          <w:rFonts w:ascii="Century Gothic" w:hAnsi="Century Gothic"/>
          <w:b/>
          <w:noProof/>
        </w:rPr>
        <w:t>26,697</w:t>
      </w:r>
      <w:r w:rsidRPr="00F652C9">
        <w:rPr>
          <w:rFonts w:ascii="Century Gothic" w:hAnsi="Century Gothic"/>
          <w:b/>
        </w:rPr>
        <w:t xml:space="preserve"> - £</w:t>
      </w:r>
      <w:r w:rsidRPr="00F652C9">
        <w:rPr>
          <w:rFonts w:ascii="Century Gothic" w:hAnsi="Century Gothic"/>
          <w:b/>
          <w:noProof/>
        </w:rPr>
        <w:t>40,206</w:t>
      </w:r>
      <w:r w:rsidRPr="00F652C9">
        <w:rPr>
          <w:rFonts w:ascii="Century Gothic" w:hAnsi="Century Gothic"/>
          <w:b/>
        </w:rPr>
        <w:t xml:space="preserve">   </w:t>
      </w:r>
      <w:r w:rsidRPr="00F652C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652C9">
        <w:rPr>
          <w:rFonts w:ascii="Century Gothic" w:hAnsi="Century Gothic"/>
          <w:b/>
          <w:noProof/>
        </w:rPr>
        <w:t>ANG02508</w:t>
      </w: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  <w:b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Are you an enthusiastic and inspiring primary teacher with the skills, confidence and energy to make a positive impact on the lives of our children and young people?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Angus is a great place to live, work and visit.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Join us on a full-time or part-time basis.  Jobs will be available in various primary schools throughout the Angus area:-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Default="00F652C9" w:rsidP="00F652C9">
      <w:pPr>
        <w:pStyle w:val="ListParagraph"/>
        <w:numPr>
          <w:ilvl w:val="3"/>
          <w:numId w:val="5"/>
        </w:numPr>
        <w:ind w:hanging="2596"/>
        <w:jc w:val="both"/>
        <w:rPr>
          <w:noProof/>
        </w:rPr>
      </w:pPr>
      <w:r w:rsidRPr="00F652C9">
        <w:rPr>
          <w:noProof/>
        </w:rPr>
        <w:t xml:space="preserve">Arbroath locality </w:t>
      </w:r>
    </w:p>
    <w:p w:rsidR="00F652C9" w:rsidRDefault="00F652C9" w:rsidP="00F652C9">
      <w:pPr>
        <w:pStyle w:val="ListParagraph"/>
        <w:numPr>
          <w:ilvl w:val="3"/>
          <w:numId w:val="5"/>
        </w:numPr>
        <w:ind w:hanging="2596"/>
        <w:jc w:val="both"/>
        <w:rPr>
          <w:noProof/>
        </w:rPr>
      </w:pPr>
      <w:r w:rsidRPr="00F652C9">
        <w:rPr>
          <w:noProof/>
        </w:rPr>
        <w:t>Brechin/Montrose locality</w:t>
      </w:r>
    </w:p>
    <w:p w:rsidR="00F652C9" w:rsidRDefault="00F652C9" w:rsidP="00F652C9">
      <w:pPr>
        <w:pStyle w:val="ListParagraph"/>
        <w:numPr>
          <w:ilvl w:val="3"/>
          <w:numId w:val="5"/>
        </w:numPr>
        <w:ind w:hanging="2596"/>
        <w:jc w:val="both"/>
        <w:rPr>
          <w:noProof/>
        </w:rPr>
      </w:pPr>
      <w:r>
        <w:rPr>
          <w:noProof/>
        </w:rPr>
        <w:t>C</w:t>
      </w:r>
      <w:r w:rsidRPr="00F652C9">
        <w:rPr>
          <w:noProof/>
        </w:rPr>
        <w:t>arnoustie/Monifieth locality</w:t>
      </w:r>
    </w:p>
    <w:p w:rsidR="00F652C9" w:rsidRPr="00F652C9" w:rsidRDefault="00F652C9" w:rsidP="00F652C9">
      <w:pPr>
        <w:pStyle w:val="ListParagraph"/>
        <w:numPr>
          <w:ilvl w:val="3"/>
          <w:numId w:val="5"/>
        </w:numPr>
        <w:ind w:hanging="2596"/>
        <w:jc w:val="both"/>
        <w:rPr>
          <w:noProof/>
        </w:rPr>
      </w:pPr>
      <w:r w:rsidRPr="00F652C9">
        <w:rPr>
          <w:noProof/>
        </w:rPr>
        <w:t>Forfar/Kirriemuir locality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You will be asked to indicate on your application form which locality/localities you wish to apply for.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You may be eligible for removal/relocation expenses.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652C9">
        <w:rPr>
          <w:rFonts w:ascii="Century Gothic" w:hAnsi="Century Gothic"/>
          <w:noProof/>
        </w:rPr>
        <w:t>You must have the ability to become a member of the PVG Scheme.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  <w:r w:rsidRPr="00F652C9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F652C9" w:rsidRPr="00F652C9" w:rsidRDefault="00F652C9" w:rsidP="00F652C9">
      <w:pPr>
        <w:tabs>
          <w:tab w:val="left" w:pos="7320"/>
        </w:tabs>
        <w:jc w:val="both"/>
        <w:rPr>
          <w:rFonts w:ascii="Century Gothic" w:hAnsi="Century Gothic"/>
        </w:rPr>
      </w:pPr>
    </w:p>
    <w:p w:rsidR="00F652C9" w:rsidRPr="00F652C9" w:rsidRDefault="00F652C9" w:rsidP="00F652C9">
      <w:pPr>
        <w:tabs>
          <w:tab w:val="left" w:pos="7320"/>
        </w:tabs>
        <w:rPr>
          <w:rFonts w:ascii="Century Gothic" w:hAnsi="Century Gothic"/>
        </w:rPr>
      </w:pPr>
      <w:r w:rsidRPr="00F652C9">
        <w:rPr>
          <w:rFonts w:ascii="Century Gothic" w:hAnsi="Century Gothic"/>
          <w:b/>
        </w:rPr>
        <w:t>Closing Date: Friday 27 September 2019</w:t>
      </w: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Pr="00F652C9" w:rsidRDefault="00F652C9" w:rsidP="00F652C9">
      <w:pPr>
        <w:rPr>
          <w:rFonts w:ascii="Century Gothic" w:hAnsi="Century Gothic"/>
          <w:b/>
          <w:sz w:val="28"/>
          <w:szCs w:val="28"/>
        </w:rPr>
      </w:pPr>
    </w:p>
    <w:p w:rsidR="00F652C9" w:rsidRDefault="00F652C9" w:rsidP="00F652C9">
      <w:pPr>
        <w:rPr>
          <w:b/>
          <w:sz w:val="28"/>
          <w:szCs w:val="28"/>
        </w:rPr>
      </w:pPr>
    </w:p>
    <w:sectPr w:rsidR="00F652C9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C9" w:rsidRDefault="00F652C9">
      <w:r>
        <w:separator/>
      </w:r>
    </w:p>
  </w:endnote>
  <w:endnote w:type="continuationSeparator" w:id="0">
    <w:p w:rsidR="00F652C9" w:rsidRDefault="00F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F652C9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C9" w:rsidRDefault="00F652C9">
      <w:r>
        <w:separator/>
      </w:r>
    </w:p>
  </w:footnote>
  <w:footnote w:type="continuationSeparator" w:id="0">
    <w:p w:rsidR="00F652C9" w:rsidRDefault="00F6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A4FCC"/>
    <w:multiLevelType w:val="hybridMultilevel"/>
    <w:tmpl w:val="5ED4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C9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52C9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BBF5FC-E1A7-492F-A048-EF329B7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652C9"/>
    <w:pPr>
      <w:ind w:left="720"/>
      <w:contextualSpacing/>
    </w:pPr>
    <w:rPr>
      <w:rFonts w:ascii="Century Gothic" w:hAnsi="Century Gothic"/>
      <w:bCs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10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2838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1</cp:revision>
  <cp:lastPrinted>2016-02-08T08:53:00Z</cp:lastPrinted>
  <dcterms:created xsi:type="dcterms:W3CDTF">2019-09-11T09:46:00Z</dcterms:created>
  <dcterms:modified xsi:type="dcterms:W3CDTF">2019-09-11T09:56:00Z</dcterms:modified>
</cp:coreProperties>
</file>