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E" w14:textId="3595619B"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5A301C3" wp14:editId="346CD393">
                <wp:simplePos x="0" y="0"/>
                <wp:positionH relativeFrom="column">
                  <wp:posOffset>3547110</wp:posOffset>
                </wp:positionH>
                <wp:positionV relativeFrom="paragraph">
                  <wp:posOffset>1042035</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8A09" w14:textId="7C519E61" w:rsidR="008546E2" w:rsidRDefault="008546E2" w:rsidP="00483E3B">
                            <w:pPr>
                              <w:rPr>
                                <w:rFonts w:ascii="Arial" w:hAnsi="Arial" w:cs="Arial"/>
                                <w:b/>
                              </w:rPr>
                            </w:pPr>
                            <w:r>
                              <w:rPr>
                                <w:rFonts w:ascii="Arial" w:hAnsi="Arial" w:cs="Arial"/>
                                <w:b/>
                              </w:rPr>
                              <w:t>18</w:t>
                            </w:r>
                            <w:r>
                              <w:rPr>
                                <w:rFonts w:ascii="Arial" w:hAnsi="Arial" w:cs="Arial"/>
                                <w:b/>
                                <w:vertAlign w:val="superscript"/>
                              </w:rPr>
                              <w:t>th</w:t>
                            </w:r>
                            <w:r>
                              <w:rPr>
                                <w:rFonts w:ascii="Arial" w:hAnsi="Arial" w:cs="Arial"/>
                                <w:b/>
                              </w:rPr>
                              <w:t xml:space="preserve"> October 2018 – Issue 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01C3" id="_x0000_t202" coordsize="21600,21600" o:spt="202" path="m,l,21600r21600,l21600,xe">
                <v:stroke joinstyle="miter"/>
                <v:path gradientshapeok="t" o:connecttype="rect"/>
              </v:shapetype>
              <v:shape id="Text Box 3" o:spid="_x0000_s1026" type="#_x0000_t202" style="position:absolute;margin-left:279.3pt;margin-top:82.05pt;width:18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" stroked="f">
                <v:textbox>
                  <w:txbxContent>
                    <w:p w14:paraId="02BB8A09" w14:textId="7C519E61" w:rsidR="008546E2" w:rsidRDefault="008546E2" w:rsidP="00483E3B">
                      <w:pPr>
                        <w:rPr>
                          <w:rFonts w:ascii="Arial" w:hAnsi="Arial" w:cs="Arial"/>
                          <w:b/>
                        </w:rPr>
                      </w:pPr>
                      <w:r>
                        <w:rPr>
                          <w:rFonts w:ascii="Arial" w:hAnsi="Arial" w:cs="Arial"/>
                          <w:b/>
                        </w:rPr>
                        <w:t>18</w:t>
                      </w:r>
                      <w:r>
                        <w:rPr>
                          <w:rFonts w:ascii="Arial" w:hAnsi="Arial" w:cs="Arial"/>
                          <w:b/>
                          <w:vertAlign w:val="superscript"/>
                        </w:rPr>
                        <w:t>th</w:t>
                      </w:r>
                      <w:r>
                        <w:rPr>
                          <w:rFonts w:ascii="Arial" w:hAnsi="Arial" w:cs="Arial"/>
                          <w:b/>
                        </w:rPr>
                        <w:t xml:space="preserve"> October 2018 – Issue 302</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77963118" wp14:editId="4A294EB6">
                <wp:simplePos x="0" y="0"/>
                <wp:positionH relativeFrom="margin">
                  <wp:align>left</wp:align>
                </wp:positionH>
                <wp:positionV relativeFrom="paragraph">
                  <wp:posOffset>1047750</wp:posOffset>
                </wp:positionV>
                <wp:extent cx="359283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432D" w14:textId="77777777" w:rsidR="008546E2" w:rsidRDefault="008546E2"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7" w:history="1">
                              <w:r>
                                <w:rPr>
                                  <w:rStyle w:val="Hyperlink"/>
                                  <w:rFonts w:ascii="Arial" w:hAnsi="Arial" w:cs="Arial"/>
                                  <w:sz w:val="20"/>
                                  <w:szCs w:val="20"/>
                                </w:rPr>
                                <w:t>www.grants4schools.info</w:t>
                              </w:r>
                            </w:hyperlink>
                          </w:p>
                          <w:p w14:paraId="519F06B7" w14:textId="77777777" w:rsidR="008546E2" w:rsidRDefault="008546E2"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3118" id="Text Box 2" o:spid="_x0000_s1027" type="#_x0000_t202" style="position:absolute;margin-left:0;margin-top:82.5pt;width:282.9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" stroked="f">
                <v:textbox>
                  <w:txbxContent>
                    <w:p w14:paraId="7475432D" w14:textId="77777777" w:rsidR="008546E2" w:rsidRDefault="008546E2"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8" w:history="1">
                        <w:r>
                          <w:rPr>
                            <w:rStyle w:val="Hyperlink"/>
                            <w:rFonts w:ascii="Arial" w:hAnsi="Arial" w:cs="Arial"/>
                            <w:sz w:val="20"/>
                            <w:szCs w:val="20"/>
                          </w:rPr>
                          <w:t>www.grants4schools.info</w:t>
                        </w:r>
                      </w:hyperlink>
                    </w:p>
                    <w:p w14:paraId="519F06B7" w14:textId="77777777" w:rsidR="008546E2" w:rsidRDefault="008546E2" w:rsidP="00483E3B">
                      <w:pPr>
                        <w:rPr>
                          <w:rFonts w:ascii="Arial" w:hAnsi="Arial" w:cs="Arial"/>
                          <w:sz w:val="20"/>
                          <w:szCs w:val="20"/>
                        </w:rPr>
                      </w:pPr>
                    </w:p>
                  </w:txbxContent>
                </v:textbox>
                <w10:wrap anchorx="margin"/>
              </v:shape>
            </w:pict>
          </mc:Fallback>
        </mc:AlternateContent>
      </w:r>
      <w:r w:rsidR="00160BC7">
        <w:rPr>
          <w:rFonts w:ascii="Arial" w:hAnsi="Arial" w:cs="Arial"/>
          <w:noProof/>
          <w:sz w:val="20"/>
          <w:szCs w:val="20"/>
          <w:lang w:eastAsia="en-GB"/>
        </w:rPr>
        <w:drawing>
          <wp:inline distT="0" distB="0" distL="0" distR="0" wp14:anchorId="412C177C" wp14:editId="538DC53D">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9">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4AFA4959" w14:textId="5A9C885D" w:rsidR="00483E3B" w:rsidRDefault="00F57EB6" w:rsidP="002F1FDB">
      <w:r>
        <w:rPr>
          <w:b/>
          <w:bCs/>
          <w:noProof/>
        </w:rPr>
        <mc:AlternateContent>
          <mc:Choice Requires="wps">
            <w:drawing>
              <wp:anchor distT="0" distB="0" distL="114300" distR="114300" simplePos="0" relativeHeight="251659264" behindDoc="0" locked="0" layoutInCell="1" allowOverlap="1" wp14:anchorId="2622A55C" wp14:editId="6EA3FF81">
                <wp:simplePos x="0" y="0"/>
                <wp:positionH relativeFrom="column">
                  <wp:posOffset>-209550</wp:posOffset>
                </wp:positionH>
                <wp:positionV relativeFrom="paragraph">
                  <wp:posOffset>296545</wp:posOffset>
                </wp:positionV>
                <wp:extent cx="6343650" cy="7820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343650" cy="7820025"/>
                        </a:xfrm>
                        <a:prstGeom prst="rect">
                          <a:avLst/>
                        </a:prstGeom>
                        <a:solidFill>
                          <a:schemeClr val="lt1"/>
                        </a:solidFill>
                        <a:ln w="6350">
                          <a:noFill/>
                        </a:ln>
                      </wps:spPr>
                      <wps:txbx>
                        <w:txbxContent>
                          <w:sdt>
                            <w:sdtPr>
                              <w:id w:val="84272324"/>
                              <w:docPartObj>
                                <w:docPartGallery w:val="Table of Contents"/>
                                <w:docPartUnique/>
                              </w:docPartObj>
                            </w:sdtPr>
                            <w:sdtEndPr>
                              <w:rPr>
                                <w:b/>
                                <w:bCs/>
                                <w:noProof/>
                              </w:rPr>
                            </w:sdtEndPr>
                            <w:sdtContent>
                              <w:p w14:paraId="2818A7BF" w14:textId="4C38A32E" w:rsidR="00B434C0" w:rsidRDefault="00B434C0" w:rsidP="00B434C0"/>
                              <w:p w14:paraId="3C3ED9FD" w14:textId="5988E0E9" w:rsidR="00B434C0" w:rsidRDefault="00B434C0">
                                <w:pPr>
                                  <w:pStyle w:val="TOC1"/>
                                  <w:rPr>
                                    <w:rFonts w:eastAsiaTheme="minorEastAsia" w:cstheme="minorBidi"/>
                                    <w:b w:val="0"/>
                                    <w:bCs w:val="0"/>
                                    <w:sz w:val="22"/>
                                    <w:lang w:eastAsia="en-GB"/>
                                  </w:rPr>
                                </w:pPr>
                                <w:r>
                                  <w:fldChar w:fldCharType="begin"/>
                                </w:r>
                                <w:r>
                                  <w:instrText xml:space="preserve"> TOC \o "1-3" \h \z \u </w:instrText>
                                </w:r>
                                <w:r>
                                  <w:fldChar w:fldCharType="separate"/>
                                </w:r>
                                <w:hyperlink w:anchor="_Toc527572488" w:history="1">
                                  <w:r w:rsidRPr="00260C0E">
                                    <w:rPr>
                                      <w:rStyle w:val="Hyperlink"/>
                                    </w:rPr>
                                    <w:t>New Funding Opportunities</w:t>
                                  </w:r>
                                  <w:r>
                                    <w:rPr>
                                      <w:webHidden/>
                                    </w:rPr>
                                    <w:tab/>
                                  </w:r>
                                  <w:r>
                                    <w:rPr>
                                      <w:webHidden/>
                                    </w:rPr>
                                    <w:fldChar w:fldCharType="begin"/>
                                  </w:r>
                                  <w:r>
                                    <w:rPr>
                                      <w:webHidden/>
                                    </w:rPr>
                                    <w:instrText xml:space="preserve"> PAGEREF _Toc527572488 \h </w:instrText>
                                  </w:r>
                                  <w:r>
                                    <w:rPr>
                                      <w:webHidden/>
                                    </w:rPr>
                                  </w:r>
                                  <w:r>
                                    <w:rPr>
                                      <w:webHidden/>
                                    </w:rPr>
                                    <w:fldChar w:fldCharType="separate"/>
                                  </w:r>
                                  <w:r>
                                    <w:rPr>
                                      <w:webHidden/>
                                    </w:rPr>
                                    <w:t>2</w:t>
                                  </w:r>
                                  <w:r>
                                    <w:rPr>
                                      <w:webHidden/>
                                    </w:rPr>
                                    <w:fldChar w:fldCharType="end"/>
                                  </w:r>
                                </w:hyperlink>
                              </w:p>
                              <w:p w14:paraId="523D947A" w14:textId="1A0CE523" w:rsidR="00B434C0" w:rsidRDefault="00B434C0">
                                <w:pPr>
                                  <w:pStyle w:val="TOC2"/>
                                  <w:tabs>
                                    <w:tab w:val="right" w:leader="dot" w:pos="9016"/>
                                  </w:tabs>
                                  <w:rPr>
                                    <w:rFonts w:eastAsiaTheme="minorEastAsia"/>
                                    <w:noProof/>
                                    <w:lang w:eastAsia="en-GB"/>
                                  </w:rPr>
                                </w:pPr>
                                <w:hyperlink w:anchor="_Toc527572489" w:history="1">
                                  <w:r w:rsidRPr="00260C0E">
                                    <w:rPr>
                                      <w:rStyle w:val="Hyperlink"/>
                                      <w:noProof/>
                                    </w:rPr>
                                    <w:t>Funding to Enable Disadvantaged Young People Reach their Potential (UK)</w:t>
                                  </w:r>
                                  <w:r>
                                    <w:rPr>
                                      <w:noProof/>
                                      <w:webHidden/>
                                    </w:rPr>
                                    <w:tab/>
                                  </w:r>
                                  <w:r>
                                    <w:rPr>
                                      <w:noProof/>
                                      <w:webHidden/>
                                    </w:rPr>
                                    <w:fldChar w:fldCharType="begin"/>
                                  </w:r>
                                  <w:r>
                                    <w:rPr>
                                      <w:noProof/>
                                      <w:webHidden/>
                                    </w:rPr>
                                    <w:instrText xml:space="preserve"> PAGEREF _Toc527572489 \h </w:instrText>
                                  </w:r>
                                  <w:r>
                                    <w:rPr>
                                      <w:noProof/>
                                      <w:webHidden/>
                                    </w:rPr>
                                  </w:r>
                                  <w:r>
                                    <w:rPr>
                                      <w:noProof/>
                                      <w:webHidden/>
                                    </w:rPr>
                                    <w:fldChar w:fldCharType="separate"/>
                                  </w:r>
                                  <w:r>
                                    <w:rPr>
                                      <w:noProof/>
                                      <w:webHidden/>
                                    </w:rPr>
                                    <w:t>2</w:t>
                                  </w:r>
                                  <w:r>
                                    <w:rPr>
                                      <w:noProof/>
                                      <w:webHidden/>
                                    </w:rPr>
                                    <w:fldChar w:fldCharType="end"/>
                                  </w:r>
                                </w:hyperlink>
                              </w:p>
                              <w:p w14:paraId="1F75F6CC" w14:textId="2486EAE0" w:rsidR="00B434C0" w:rsidRDefault="00B434C0">
                                <w:pPr>
                                  <w:pStyle w:val="TOC2"/>
                                  <w:tabs>
                                    <w:tab w:val="right" w:leader="dot" w:pos="9016"/>
                                  </w:tabs>
                                  <w:rPr>
                                    <w:rFonts w:eastAsiaTheme="minorEastAsia"/>
                                    <w:noProof/>
                                    <w:lang w:eastAsia="en-GB"/>
                                  </w:rPr>
                                </w:pPr>
                                <w:hyperlink w:anchor="_Toc527572490" w:history="1">
                                  <w:r w:rsidRPr="00260C0E">
                                    <w:rPr>
                                      <w:rStyle w:val="Hyperlink"/>
                                      <w:noProof/>
                                    </w:rPr>
                                    <w:t>Grants for UK-German Partnership Visits (UK)</w:t>
                                  </w:r>
                                  <w:r>
                                    <w:rPr>
                                      <w:noProof/>
                                      <w:webHidden/>
                                    </w:rPr>
                                    <w:tab/>
                                  </w:r>
                                  <w:r>
                                    <w:rPr>
                                      <w:noProof/>
                                      <w:webHidden/>
                                    </w:rPr>
                                    <w:fldChar w:fldCharType="begin"/>
                                  </w:r>
                                  <w:r>
                                    <w:rPr>
                                      <w:noProof/>
                                      <w:webHidden/>
                                    </w:rPr>
                                    <w:instrText xml:space="preserve"> PAGEREF _Toc527572490 \h </w:instrText>
                                  </w:r>
                                  <w:r>
                                    <w:rPr>
                                      <w:noProof/>
                                      <w:webHidden/>
                                    </w:rPr>
                                  </w:r>
                                  <w:r>
                                    <w:rPr>
                                      <w:noProof/>
                                      <w:webHidden/>
                                    </w:rPr>
                                    <w:fldChar w:fldCharType="separate"/>
                                  </w:r>
                                  <w:r>
                                    <w:rPr>
                                      <w:noProof/>
                                      <w:webHidden/>
                                    </w:rPr>
                                    <w:t>2</w:t>
                                  </w:r>
                                  <w:r>
                                    <w:rPr>
                                      <w:noProof/>
                                      <w:webHidden/>
                                    </w:rPr>
                                    <w:fldChar w:fldCharType="end"/>
                                  </w:r>
                                </w:hyperlink>
                              </w:p>
                              <w:p w14:paraId="0B89A7DC" w14:textId="145605CD" w:rsidR="00B434C0" w:rsidRDefault="00B434C0">
                                <w:pPr>
                                  <w:pStyle w:val="TOC2"/>
                                  <w:tabs>
                                    <w:tab w:val="right" w:leader="dot" w:pos="9016"/>
                                  </w:tabs>
                                  <w:rPr>
                                    <w:rFonts w:eastAsiaTheme="minorEastAsia"/>
                                    <w:noProof/>
                                    <w:lang w:eastAsia="en-GB"/>
                                  </w:rPr>
                                </w:pPr>
                                <w:hyperlink w:anchor="_Toc527572491" w:history="1">
                                  <w:r w:rsidRPr="00260C0E">
                                    <w:rPr>
                                      <w:rStyle w:val="Hyperlink"/>
                                      <w:noProof/>
                                    </w:rPr>
                                    <w:t>Support for Environmental Outreach Education for Disadvantaged Young People (UK)</w:t>
                                  </w:r>
                                  <w:r>
                                    <w:rPr>
                                      <w:noProof/>
                                      <w:webHidden/>
                                    </w:rPr>
                                    <w:tab/>
                                  </w:r>
                                  <w:r>
                                    <w:rPr>
                                      <w:noProof/>
                                      <w:webHidden/>
                                    </w:rPr>
                                    <w:fldChar w:fldCharType="begin"/>
                                  </w:r>
                                  <w:r>
                                    <w:rPr>
                                      <w:noProof/>
                                      <w:webHidden/>
                                    </w:rPr>
                                    <w:instrText xml:space="preserve"> PAGEREF _Toc527572491 \h </w:instrText>
                                  </w:r>
                                  <w:r>
                                    <w:rPr>
                                      <w:noProof/>
                                      <w:webHidden/>
                                    </w:rPr>
                                  </w:r>
                                  <w:r>
                                    <w:rPr>
                                      <w:noProof/>
                                      <w:webHidden/>
                                    </w:rPr>
                                    <w:fldChar w:fldCharType="separate"/>
                                  </w:r>
                                  <w:r>
                                    <w:rPr>
                                      <w:noProof/>
                                      <w:webHidden/>
                                    </w:rPr>
                                    <w:t>3</w:t>
                                  </w:r>
                                  <w:r>
                                    <w:rPr>
                                      <w:noProof/>
                                      <w:webHidden/>
                                    </w:rPr>
                                    <w:fldChar w:fldCharType="end"/>
                                  </w:r>
                                </w:hyperlink>
                              </w:p>
                              <w:p w14:paraId="3AF95BCB" w14:textId="0D3C348E" w:rsidR="00B434C0" w:rsidRDefault="00B434C0">
                                <w:pPr>
                                  <w:pStyle w:val="TOC2"/>
                                  <w:tabs>
                                    <w:tab w:val="right" w:leader="dot" w:pos="9016"/>
                                  </w:tabs>
                                  <w:rPr>
                                    <w:rFonts w:eastAsiaTheme="minorEastAsia"/>
                                    <w:noProof/>
                                    <w:lang w:eastAsia="en-GB"/>
                                  </w:rPr>
                                </w:pPr>
                                <w:hyperlink w:anchor="_Toc527572492" w:history="1">
                                  <w:r w:rsidRPr="00260C0E">
                                    <w:rPr>
                                      <w:rStyle w:val="Hyperlink"/>
                                      <w:noProof/>
                                    </w:rPr>
                                    <w:t>Society for Microbiology – Science Education and Outreach Grants (UK)</w:t>
                                  </w:r>
                                  <w:r>
                                    <w:rPr>
                                      <w:noProof/>
                                      <w:webHidden/>
                                    </w:rPr>
                                    <w:tab/>
                                  </w:r>
                                  <w:r>
                                    <w:rPr>
                                      <w:noProof/>
                                      <w:webHidden/>
                                    </w:rPr>
                                    <w:fldChar w:fldCharType="begin"/>
                                  </w:r>
                                  <w:r>
                                    <w:rPr>
                                      <w:noProof/>
                                      <w:webHidden/>
                                    </w:rPr>
                                    <w:instrText xml:space="preserve"> PAGEREF _Toc527572492 \h </w:instrText>
                                  </w:r>
                                  <w:r>
                                    <w:rPr>
                                      <w:noProof/>
                                      <w:webHidden/>
                                    </w:rPr>
                                  </w:r>
                                  <w:r>
                                    <w:rPr>
                                      <w:noProof/>
                                      <w:webHidden/>
                                    </w:rPr>
                                    <w:fldChar w:fldCharType="separate"/>
                                  </w:r>
                                  <w:r>
                                    <w:rPr>
                                      <w:noProof/>
                                      <w:webHidden/>
                                    </w:rPr>
                                    <w:t>4</w:t>
                                  </w:r>
                                  <w:r>
                                    <w:rPr>
                                      <w:noProof/>
                                      <w:webHidden/>
                                    </w:rPr>
                                    <w:fldChar w:fldCharType="end"/>
                                  </w:r>
                                </w:hyperlink>
                              </w:p>
                              <w:p w14:paraId="0B434F6B" w14:textId="33D11F51" w:rsidR="00B434C0" w:rsidRDefault="00B434C0">
                                <w:pPr>
                                  <w:pStyle w:val="TOC2"/>
                                  <w:tabs>
                                    <w:tab w:val="right" w:leader="dot" w:pos="9016"/>
                                  </w:tabs>
                                  <w:rPr>
                                    <w:rFonts w:eastAsiaTheme="minorEastAsia"/>
                                    <w:noProof/>
                                    <w:lang w:eastAsia="en-GB"/>
                                  </w:rPr>
                                </w:pPr>
                                <w:hyperlink w:anchor="_Toc527572493" w:history="1">
                                  <w:r w:rsidRPr="00260C0E">
                                    <w:rPr>
                                      <w:rStyle w:val="Hyperlink"/>
                                      <w:noProof/>
                                    </w:rPr>
                                    <w:t>School Grants to Promote Physics (UK)</w:t>
                                  </w:r>
                                  <w:r>
                                    <w:rPr>
                                      <w:noProof/>
                                      <w:webHidden/>
                                    </w:rPr>
                                    <w:tab/>
                                  </w:r>
                                  <w:r>
                                    <w:rPr>
                                      <w:noProof/>
                                      <w:webHidden/>
                                    </w:rPr>
                                    <w:fldChar w:fldCharType="begin"/>
                                  </w:r>
                                  <w:r>
                                    <w:rPr>
                                      <w:noProof/>
                                      <w:webHidden/>
                                    </w:rPr>
                                    <w:instrText xml:space="preserve"> PAGEREF _Toc527572493 \h </w:instrText>
                                  </w:r>
                                  <w:r>
                                    <w:rPr>
                                      <w:noProof/>
                                      <w:webHidden/>
                                    </w:rPr>
                                  </w:r>
                                  <w:r>
                                    <w:rPr>
                                      <w:noProof/>
                                      <w:webHidden/>
                                    </w:rPr>
                                    <w:fldChar w:fldCharType="separate"/>
                                  </w:r>
                                  <w:r>
                                    <w:rPr>
                                      <w:noProof/>
                                      <w:webHidden/>
                                    </w:rPr>
                                    <w:t>4</w:t>
                                  </w:r>
                                  <w:r>
                                    <w:rPr>
                                      <w:noProof/>
                                      <w:webHidden/>
                                    </w:rPr>
                                    <w:fldChar w:fldCharType="end"/>
                                  </w:r>
                                </w:hyperlink>
                              </w:p>
                              <w:p w14:paraId="304A7917" w14:textId="5CBE21AC" w:rsidR="00B434C0" w:rsidRDefault="00B434C0">
                                <w:pPr>
                                  <w:pStyle w:val="TOC2"/>
                                  <w:tabs>
                                    <w:tab w:val="right" w:leader="dot" w:pos="9016"/>
                                  </w:tabs>
                                  <w:rPr>
                                    <w:rFonts w:eastAsiaTheme="minorEastAsia"/>
                                    <w:noProof/>
                                    <w:lang w:eastAsia="en-GB"/>
                                  </w:rPr>
                                </w:pPr>
                                <w:hyperlink w:anchor="_Toc527572494" w:history="1">
                                  <w:r w:rsidRPr="00260C0E">
                                    <w:rPr>
                                      <w:rStyle w:val="Hyperlink"/>
                                      <w:noProof/>
                                    </w:rPr>
                                    <w:t>British Science Week 2019 Kick Start Grants Are Now Open for Applications (UK)</w:t>
                                  </w:r>
                                  <w:r>
                                    <w:rPr>
                                      <w:noProof/>
                                      <w:webHidden/>
                                    </w:rPr>
                                    <w:tab/>
                                  </w:r>
                                  <w:r>
                                    <w:rPr>
                                      <w:noProof/>
                                      <w:webHidden/>
                                    </w:rPr>
                                    <w:fldChar w:fldCharType="begin"/>
                                  </w:r>
                                  <w:r>
                                    <w:rPr>
                                      <w:noProof/>
                                      <w:webHidden/>
                                    </w:rPr>
                                    <w:instrText xml:space="preserve"> PAGEREF _Toc527572494 \h </w:instrText>
                                  </w:r>
                                  <w:r>
                                    <w:rPr>
                                      <w:noProof/>
                                      <w:webHidden/>
                                    </w:rPr>
                                  </w:r>
                                  <w:r>
                                    <w:rPr>
                                      <w:noProof/>
                                      <w:webHidden/>
                                    </w:rPr>
                                    <w:fldChar w:fldCharType="separate"/>
                                  </w:r>
                                  <w:r>
                                    <w:rPr>
                                      <w:noProof/>
                                      <w:webHidden/>
                                    </w:rPr>
                                    <w:t>5</w:t>
                                  </w:r>
                                  <w:r>
                                    <w:rPr>
                                      <w:noProof/>
                                      <w:webHidden/>
                                    </w:rPr>
                                    <w:fldChar w:fldCharType="end"/>
                                  </w:r>
                                </w:hyperlink>
                              </w:p>
                              <w:p w14:paraId="34142A31" w14:textId="4D04D032" w:rsidR="00B434C0" w:rsidRDefault="00B434C0">
                                <w:pPr>
                                  <w:pStyle w:val="TOC2"/>
                                  <w:tabs>
                                    <w:tab w:val="right" w:leader="dot" w:pos="9016"/>
                                  </w:tabs>
                                  <w:rPr>
                                    <w:rFonts w:eastAsiaTheme="minorEastAsia"/>
                                    <w:noProof/>
                                    <w:lang w:eastAsia="en-GB"/>
                                  </w:rPr>
                                </w:pPr>
                                <w:hyperlink w:anchor="_Toc527572495" w:history="1">
                                  <w:r w:rsidRPr="00260C0E">
                                    <w:rPr>
                                      <w:rStyle w:val="Hyperlink"/>
                                      <w:noProof/>
                                    </w:rPr>
                                    <w:t>Nuffield Foundation – Research Placements Reopen for Applications (UK)</w:t>
                                  </w:r>
                                  <w:r>
                                    <w:rPr>
                                      <w:noProof/>
                                      <w:webHidden/>
                                    </w:rPr>
                                    <w:tab/>
                                  </w:r>
                                  <w:r>
                                    <w:rPr>
                                      <w:noProof/>
                                      <w:webHidden/>
                                    </w:rPr>
                                    <w:fldChar w:fldCharType="begin"/>
                                  </w:r>
                                  <w:r>
                                    <w:rPr>
                                      <w:noProof/>
                                      <w:webHidden/>
                                    </w:rPr>
                                    <w:instrText xml:space="preserve"> PAGEREF _Toc527572495 \h </w:instrText>
                                  </w:r>
                                  <w:r>
                                    <w:rPr>
                                      <w:noProof/>
                                      <w:webHidden/>
                                    </w:rPr>
                                  </w:r>
                                  <w:r>
                                    <w:rPr>
                                      <w:noProof/>
                                      <w:webHidden/>
                                    </w:rPr>
                                    <w:fldChar w:fldCharType="separate"/>
                                  </w:r>
                                  <w:r>
                                    <w:rPr>
                                      <w:noProof/>
                                      <w:webHidden/>
                                    </w:rPr>
                                    <w:t>6</w:t>
                                  </w:r>
                                  <w:r>
                                    <w:rPr>
                                      <w:noProof/>
                                      <w:webHidden/>
                                    </w:rPr>
                                    <w:fldChar w:fldCharType="end"/>
                                  </w:r>
                                </w:hyperlink>
                              </w:p>
                              <w:p w14:paraId="04A3748B" w14:textId="54B07BFD" w:rsidR="00B434C0" w:rsidRDefault="00B434C0">
                                <w:pPr>
                                  <w:pStyle w:val="TOC2"/>
                                  <w:tabs>
                                    <w:tab w:val="right" w:leader="dot" w:pos="9016"/>
                                  </w:tabs>
                                  <w:rPr>
                                    <w:rFonts w:eastAsiaTheme="minorEastAsia"/>
                                    <w:noProof/>
                                    <w:lang w:eastAsia="en-GB"/>
                                  </w:rPr>
                                </w:pPr>
                                <w:hyperlink w:anchor="_Toc527572496" w:history="1">
                                  <w:r w:rsidRPr="00260C0E">
                                    <w:rPr>
                                      <w:rStyle w:val="Hyperlink"/>
                                      <w:noProof/>
                                    </w:rPr>
                                    <w:t>Capital Funding for Academies and Sixth Form Colleges (England)</w:t>
                                  </w:r>
                                  <w:r>
                                    <w:rPr>
                                      <w:noProof/>
                                      <w:webHidden/>
                                    </w:rPr>
                                    <w:tab/>
                                  </w:r>
                                  <w:r>
                                    <w:rPr>
                                      <w:noProof/>
                                      <w:webHidden/>
                                    </w:rPr>
                                    <w:fldChar w:fldCharType="begin"/>
                                  </w:r>
                                  <w:r>
                                    <w:rPr>
                                      <w:noProof/>
                                      <w:webHidden/>
                                    </w:rPr>
                                    <w:instrText xml:space="preserve"> PAGEREF _Toc527572496 \h </w:instrText>
                                  </w:r>
                                  <w:r>
                                    <w:rPr>
                                      <w:noProof/>
                                      <w:webHidden/>
                                    </w:rPr>
                                  </w:r>
                                  <w:r>
                                    <w:rPr>
                                      <w:noProof/>
                                      <w:webHidden/>
                                    </w:rPr>
                                    <w:fldChar w:fldCharType="separate"/>
                                  </w:r>
                                  <w:r>
                                    <w:rPr>
                                      <w:noProof/>
                                      <w:webHidden/>
                                    </w:rPr>
                                    <w:t>6</w:t>
                                  </w:r>
                                  <w:r>
                                    <w:rPr>
                                      <w:noProof/>
                                      <w:webHidden/>
                                    </w:rPr>
                                    <w:fldChar w:fldCharType="end"/>
                                  </w:r>
                                </w:hyperlink>
                              </w:p>
                              <w:p w14:paraId="0DBAAAB4" w14:textId="34F16724" w:rsidR="00B434C0" w:rsidRDefault="00B434C0">
                                <w:pPr>
                                  <w:pStyle w:val="TOC2"/>
                                  <w:tabs>
                                    <w:tab w:val="right" w:leader="dot" w:pos="9016"/>
                                  </w:tabs>
                                  <w:rPr>
                                    <w:rFonts w:eastAsiaTheme="minorEastAsia"/>
                                    <w:noProof/>
                                    <w:lang w:eastAsia="en-GB"/>
                                  </w:rPr>
                                </w:pPr>
                                <w:hyperlink w:anchor="_Toc527572497" w:history="1">
                                  <w:r w:rsidRPr="00260C0E">
                                    <w:rPr>
                                      <w:rStyle w:val="Hyperlink"/>
                                      <w:noProof/>
                                    </w:rPr>
                                    <w:t>Secondary Schools to Benefit from up to £13.5 Million Investment in Workforce Skills (England)</w:t>
                                  </w:r>
                                  <w:r>
                                    <w:rPr>
                                      <w:noProof/>
                                      <w:webHidden/>
                                    </w:rPr>
                                    <w:tab/>
                                  </w:r>
                                  <w:r>
                                    <w:rPr>
                                      <w:noProof/>
                                      <w:webHidden/>
                                    </w:rPr>
                                    <w:fldChar w:fldCharType="begin"/>
                                  </w:r>
                                  <w:r>
                                    <w:rPr>
                                      <w:noProof/>
                                      <w:webHidden/>
                                    </w:rPr>
                                    <w:instrText xml:space="preserve"> PAGEREF _Toc527572497 \h </w:instrText>
                                  </w:r>
                                  <w:r>
                                    <w:rPr>
                                      <w:noProof/>
                                      <w:webHidden/>
                                    </w:rPr>
                                  </w:r>
                                  <w:r>
                                    <w:rPr>
                                      <w:noProof/>
                                      <w:webHidden/>
                                    </w:rPr>
                                    <w:fldChar w:fldCharType="separate"/>
                                  </w:r>
                                  <w:r>
                                    <w:rPr>
                                      <w:noProof/>
                                      <w:webHidden/>
                                    </w:rPr>
                                    <w:t>7</w:t>
                                  </w:r>
                                  <w:r>
                                    <w:rPr>
                                      <w:noProof/>
                                      <w:webHidden/>
                                    </w:rPr>
                                    <w:fldChar w:fldCharType="end"/>
                                  </w:r>
                                </w:hyperlink>
                              </w:p>
                              <w:p w14:paraId="4D336354" w14:textId="4E6041FC" w:rsidR="00B434C0" w:rsidRDefault="00B434C0">
                                <w:pPr>
                                  <w:pStyle w:val="TOC2"/>
                                  <w:tabs>
                                    <w:tab w:val="right" w:leader="dot" w:pos="9016"/>
                                  </w:tabs>
                                  <w:rPr>
                                    <w:rStyle w:val="Hyperlink"/>
                                    <w:noProof/>
                                  </w:rPr>
                                </w:pPr>
                                <w:hyperlink w:anchor="_Toc527572498" w:history="1">
                                  <w:r w:rsidRPr="00260C0E">
                                    <w:rPr>
                                      <w:rStyle w:val="Hyperlink"/>
                                      <w:noProof/>
                                    </w:rPr>
                                    <w:t>Funding for the Provision or Upgrading of Sports Facilities (Scotland)</w:t>
                                  </w:r>
                                  <w:r>
                                    <w:rPr>
                                      <w:noProof/>
                                      <w:webHidden/>
                                    </w:rPr>
                                    <w:tab/>
                                  </w:r>
                                  <w:r>
                                    <w:rPr>
                                      <w:noProof/>
                                      <w:webHidden/>
                                    </w:rPr>
                                    <w:fldChar w:fldCharType="begin"/>
                                  </w:r>
                                  <w:r>
                                    <w:rPr>
                                      <w:noProof/>
                                      <w:webHidden/>
                                    </w:rPr>
                                    <w:instrText xml:space="preserve"> PAGEREF _Toc527572498 \h </w:instrText>
                                  </w:r>
                                  <w:r>
                                    <w:rPr>
                                      <w:noProof/>
                                      <w:webHidden/>
                                    </w:rPr>
                                  </w:r>
                                  <w:r>
                                    <w:rPr>
                                      <w:noProof/>
                                      <w:webHidden/>
                                    </w:rPr>
                                    <w:fldChar w:fldCharType="separate"/>
                                  </w:r>
                                  <w:r>
                                    <w:rPr>
                                      <w:noProof/>
                                      <w:webHidden/>
                                    </w:rPr>
                                    <w:t>8</w:t>
                                  </w:r>
                                  <w:r>
                                    <w:rPr>
                                      <w:noProof/>
                                      <w:webHidden/>
                                    </w:rPr>
                                    <w:fldChar w:fldCharType="end"/>
                                  </w:r>
                                </w:hyperlink>
                              </w:p>
                              <w:p w14:paraId="5DD04819" w14:textId="77777777" w:rsidR="00B434C0" w:rsidRPr="00B434C0" w:rsidRDefault="00B434C0" w:rsidP="00B434C0"/>
                              <w:p w14:paraId="4776603D" w14:textId="621739FF" w:rsidR="00B434C0" w:rsidRDefault="00B434C0">
                                <w:pPr>
                                  <w:pStyle w:val="TOC1"/>
                                  <w:rPr>
                                    <w:rFonts w:eastAsiaTheme="minorEastAsia" w:cstheme="minorBidi"/>
                                    <w:b w:val="0"/>
                                    <w:bCs w:val="0"/>
                                    <w:sz w:val="22"/>
                                    <w:lang w:eastAsia="en-GB"/>
                                  </w:rPr>
                                </w:pPr>
                                <w:hyperlink w:anchor="_Toc527572499" w:history="1">
                                  <w:r w:rsidRPr="00260C0E">
                                    <w:rPr>
                                      <w:rStyle w:val="Hyperlink"/>
                                    </w:rPr>
                                    <w:t>Funding Reminders</w:t>
                                  </w:r>
                                  <w:r>
                                    <w:rPr>
                                      <w:webHidden/>
                                    </w:rPr>
                                    <w:tab/>
                                  </w:r>
                                  <w:r>
                                    <w:rPr>
                                      <w:webHidden/>
                                    </w:rPr>
                                    <w:fldChar w:fldCharType="begin"/>
                                  </w:r>
                                  <w:r>
                                    <w:rPr>
                                      <w:webHidden/>
                                    </w:rPr>
                                    <w:instrText xml:space="preserve"> PAGEREF _Toc527572499 \h </w:instrText>
                                  </w:r>
                                  <w:r>
                                    <w:rPr>
                                      <w:webHidden/>
                                    </w:rPr>
                                  </w:r>
                                  <w:r>
                                    <w:rPr>
                                      <w:webHidden/>
                                    </w:rPr>
                                    <w:fldChar w:fldCharType="separate"/>
                                  </w:r>
                                  <w:r>
                                    <w:rPr>
                                      <w:webHidden/>
                                    </w:rPr>
                                    <w:t>9</w:t>
                                  </w:r>
                                  <w:r>
                                    <w:rPr>
                                      <w:webHidden/>
                                    </w:rPr>
                                    <w:fldChar w:fldCharType="end"/>
                                  </w:r>
                                </w:hyperlink>
                              </w:p>
                              <w:p w14:paraId="2356CC05" w14:textId="1D716972" w:rsidR="00B434C0" w:rsidRDefault="00B434C0">
                                <w:pPr>
                                  <w:pStyle w:val="TOC2"/>
                                  <w:tabs>
                                    <w:tab w:val="right" w:leader="dot" w:pos="9016"/>
                                  </w:tabs>
                                  <w:rPr>
                                    <w:rFonts w:eastAsiaTheme="minorEastAsia"/>
                                    <w:noProof/>
                                    <w:lang w:eastAsia="en-GB"/>
                                  </w:rPr>
                                </w:pPr>
                                <w:hyperlink w:anchor="_Toc527572500" w:history="1">
                                  <w:r w:rsidRPr="00260C0E">
                                    <w:rPr>
                                      <w:rStyle w:val="Hyperlink"/>
                                      <w:noProof/>
                                    </w:rPr>
                                    <w:t>Funding for Projects that Encourage Learning from the Land (UK)</w:t>
                                  </w:r>
                                  <w:r>
                                    <w:rPr>
                                      <w:noProof/>
                                      <w:webHidden/>
                                    </w:rPr>
                                    <w:tab/>
                                  </w:r>
                                  <w:r>
                                    <w:rPr>
                                      <w:noProof/>
                                      <w:webHidden/>
                                    </w:rPr>
                                    <w:fldChar w:fldCharType="begin"/>
                                  </w:r>
                                  <w:r>
                                    <w:rPr>
                                      <w:noProof/>
                                      <w:webHidden/>
                                    </w:rPr>
                                    <w:instrText xml:space="preserve"> PAGEREF _Toc527572500 \h </w:instrText>
                                  </w:r>
                                  <w:r>
                                    <w:rPr>
                                      <w:noProof/>
                                      <w:webHidden/>
                                    </w:rPr>
                                  </w:r>
                                  <w:r>
                                    <w:rPr>
                                      <w:noProof/>
                                      <w:webHidden/>
                                    </w:rPr>
                                    <w:fldChar w:fldCharType="separate"/>
                                  </w:r>
                                  <w:r>
                                    <w:rPr>
                                      <w:noProof/>
                                      <w:webHidden/>
                                    </w:rPr>
                                    <w:t>9</w:t>
                                  </w:r>
                                  <w:r>
                                    <w:rPr>
                                      <w:noProof/>
                                      <w:webHidden/>
                                    </w:rPr>
                                    <w:fldChar w:fldCharType="end"/>
                                  </w:r>
                                </w:hyperlink>
                              </w:p>
                              <w:p w14:paraId="53DD96B6" w14:textId="30683221" w:rsidR="00B434C0" w:rsidRDefault="00B434C0">
                                <w:pPr>
                                  <w:pStyle w:val="TOC2"/>
                                  <w:tabs>
                                    <w:tab w:val="right" w:leader="dot" w:pos="9016"/>
                                  </w:tabs>
                                  <w:rPr>
                                    <w:rFonts w:eastAsiaTheme="minorEastAsia"/>
                                    <w:noProof/>
                                    <w:lang w:eastAsia="en-GB"/>
                                  </w:rPr>
                                </w:pPr>
                                <w:hyperlink w:anchor="_Toc527572501" w:history="1">
                                  <w:r w:rsidRPr="00260C0E">
                                    <w:rPr>
                                      <w:rStyle w:val="Hyperlink"/>
                                      <w:noProof/>
                                    </w:rPr>
                                    <w:t>New Connecting Classrooms Through Global Learning Programme Launched (UK)</w:t>
                                  </w:r>
                                  <w:r>
                                    <w:rPr>
                                      <w:noProof/>
                                      <w:webHidden/>
                                    </w:rPr>
                                    <w:tab/>
                                  </w:r>
                                  <w:r>
                                    <w:rPr>
                                      <w:noProof/>
                                      <w:webHidden/>
                                    </w:rPr>
                                    <w:fldChar w:fldCharType="begin"/>
                                  </w:r>
                                  <w:r>
                                    <w:rPr>
                                      <w:noProof/>
                                      <w:webHidden/>
                                    </w:rPr>
                                    <w:instrText xml:space="preserve"> PAGEREF _Toc527572501 \h </w:instrText>
                                  </w:r>
                                  <w:r>
                                    <w:rPr>
                                      <w:noProof/>
                                      <w:webHidden/>
                                    </w:rPr>
                                  </w:r>
                                  <w:r>
                                    <w:rPr>
                                      <w:noProof/>
                                      <w:webHidden/>
                                    </w:rPr>
                                    <w:fldChar w:fldCharType="separate"/>
                                  </w:r>
                                  <w:r>
                                    <w:rPr>
                                      <w:noProof/>
                                      <w:webHidden/>
                                    </w:rPr>
                                    <w:t>10</w:t>
                                  </w:r>
                                  <w:r>
                                    <w:rPr>
                                      <w:noProof/>
                                      <w:webHidden/>
                                    </w:rPr>
                                    <w:fldChar w:fldCharType="end"/>
                                  </w:r>
                                </w:hyperlink>
                              </w:p>
                              <w:p w14:paraId="76EB951D" w14:textId="438591D3" w:rsidR="00B434C0" w:rsidRDefault="00B434C0">
                                <w:pPr>
                                  <w:pStyle w:val="TOC2"/>
                                  <w:tabs>
                                    <w:tab w:val="right" w:leader="dot" w:pos="9016"/>
                                  </w:tabs>
                                  <w:rPr>
                                    <w:rFonts w:eastAsiaTheme="minorEastAsia"/>
                                    <w:noProof/>
                                    <w:lang w:eastAsia="en-GB"/>
                                  </w:rPr>
                                </w:pPr>
                                <w:hyperlink w:anchor="_Toc527572502" w:history="1">
                                  <w:r w:rsidRPr="00260C0E">
                                    <w:rPr>
                                      <w:rStyle w:val="Hyperlink"/>
                                      <w:noProof/>
                                    </w:rPr>
                                    <w:t>Institute of Mathematics Education Grant Scheme (UK)</w:t>
                                  </w:r>
                                  <w:r>
                                    <w:rPr>
                                      <w:noProof/>
                                      <w:webHidden/>
                                    </w:rPr>
                                    <w:tab/>
                                  </w:r>
                                  <w:r>
                                    <w:rPr>
                                      <w:noProof/>
                                      <w:webHidden/>
                                    </w:rPr>
                                    <w:fldChar w:fldCharType="begin"/>
                                  </w:r>
                                  <w:r>
                                    <w:rPr>
                                      <w:noProof/>
                                      <w:webHidden/>
                                    </w:rPr>
                                    <w:instrText xml:space="preserve"> PAGEREF _Toc527572502 \h </w:instrText>
                                  </w:r>
                                  <w:r>
                                    <w:rPr>
                                      <w:noProof/>
                                      <w:webHidden/>
                                    </w:rPr>
                                  </w:r>
                                  <w:r>
                                    <w:rPr>
                                      <w:noProof/>
                                      <w:webHidden/>
                                    </w:rPr>
                                    <w:fldChar w:fldCharType="separate"/>
                                  </w:r>
                                  <w:r>
                                    <w:rPr>
                                      <w:noProof/>
                                      <w:webHidden/>
                                    </w:rPr>
                                    <w:t>10</w:t>
                                  </w:r>
                                  <w:r>
                                    <w:rPr>
                                      <w:noProof/>
                                      <w:webHidden/>
                                    </w:rPr>
                                    <w:fldChar w:fldCharType="end"/>
                                  </w:r>
                                </w:hyperlink>
                              </w:p>
                              <w:p w14:paraId="46C460F0" w14:textId="0D8B4348" w:rsidR="00B434C0" w:rsidRDefault="00B434C0">
                                <w:pPr>
                                  <w:pStyle w:val="TOC2"/>
                                  <w:tabs>
                                    <w:tab w:val="right" w:leader="dot" w:pos="9016"/>
                                  </w:tabs>
                                  <w:rPr>
                                    <w:rFonts w:eastAsiaTheme="minorEastAsia"/>
                                    <w:noProof/>
                                    <w:lang w:eastAsia="en-GB"/>
                                  </w:rPr>
                                </w:pPr>
                                <w:hyperlink w:anchor="_Toc527572503" w:history="1">
                                  <w:r w:rsidRPr="00260C0E">
                                    <w:rPr>
                                      <w:rStyle w:val="Hyperlink"/>
                                      <w:noProof/>
                                    </w:rPr>
                                    <w:t>Funding for Cultural and Educational Links with Japan (UK)</w:t>
                                  </w:r>
                                  <w:r>
                                    <w:rPr>
                                      <w:noProof/>
                                      <w:webHidden/>
                                    </w:rPr>
                                    <w:tab/>
                                  </w:r>
                                  <w:r>
                                    <w:rPr>
                                      <w:noProof/>
                                      <w:webHidden/>
                                    </w:rPr>
                                    <w:fldChar w:fldCharType="begin"/>
                                  </w:r>
                                  <w:r>
                                    <w:rPr>
                                      <w:noProof/>
                                      <w:webHidden/>
                                    </w:rPr>
                                    <w:instrText xml:space="preserve"> PAGEREF _Toc527572503 \h </w:instrText>
                                  </w:r>
                                  <w:r>
                                    <w:rPr>
                                      <w:noProof/>
                                      <w:webHidden/>
                                    </w:rPr>
                                  </w:r>
                                  <w:r>
                                    <w:rPr>
                                      <w:noProof/>
                                      <w:webHidden/>
                                    </w:rPr>
                                    <w:fldChar w:fldCharType="separate"/>
                                  </w:r>
                                  <w:r>
                                    <w:rPr>
                                      <w:noProof/>
                                      <w:webHidden/>
                                    </w:rPr>
                                    <w:t>11</w:t>
                                  </w:r>
                                  <w:r>
                                    <w:rPr>
                                      <w:noProof/>
                                      <w:webHidden/>
                                    </w:rPr>
                                    <w:fldChar w:fldCharType="end"/>
                                  </w:r>
                                </w:hyperlink>
                              </w:p>
                              <w:p w14:paraId="76C7A423" w14:textId="326FC46F" w:rsidR="00B434C0" w:rsidRDefault="00B434C0">
                                <w:pPr>
                                  <w:pStyle w:val="TOC2"/>
                                  <w:tabs>
                                    <w:tab w:val="right" w:leader="dot" w:pos="9016"/>
                                  </w:tabs>
                                  <w:rPr>
                                    <w:rFonts w:eastAsiaTheme="minorEastAsia"/>
                                    <w:noProof/>
                                    <w:lang w:eastAsia="en-GB"/>
                                  </w:rPr>
                                </w:pPr>
                                <w:hyperlink w:anchor="_Toc527572504" w:history="1">
                                  <w:r w:rsidRPr="00260C0E">
                                    <w:rPr>
                                      <w:rStyle w:val="Hyperlink"/>
                                      <w:noProof/>
                                    </w:rPr>
                                    <w:t>Funding for Sensory Equipment for Schools that Cater for Pupils with Special Education Needs (UK)</w:t>
                                  </w:r>
                                  <w:r>
                                    <w:rPr>
                                      <w:noProof/>
                                      <w:webHidden/>
                                    </w:rPr>
                                    <w:tab/>
                                  </w:r>
                                  <w:r>
                                    <w:rPr>
                                      <w:noProof/>
                                      <w:webHidden/>
                                    </w:rPr>
                                    <w:fldChar w:fldCharType="begin"/>
                                  </w:r>
                                  <w:r>
                                    <w:rPr>
                                      <w:noProof/>
                                      <w:webHidden/>
                                    </w:rPr>
                                    <w:instrText xml:space="preserve"> PAGEREF _Toc527572504 \h </w:instrText>
                                  </w:r>
                                  <w:r>
                                    <w:rPr>
                                      <w:noProof/>
                                      <w:webHidden/>
                                    </w:rPr>
                                  </w:r>
                                  <w:r>
                                    <w:rPr>
                                      <w:noProof/>
                                      <w:webHidden/>
                                    </w:rPr>
                                    <w:fldChar w:fldCharType="separate"/>
                                  </w:r>
                                  <w:r>
                                    <w:rPr>
                                      <w:noProof/>
                                      <w:webHidden/>
                                    </w:rPr>
                                    <w:t>12</w:t>
                                  </w:r>
                                  <w:r>
                                    <w:rPr>
                                      <w:noProof/>
                                      <w:webHidden/>
                                    </w:rPr>
                                    <w:fldChar w:fldCharType="end"/>
                                  </w:r>
                                </w:hyperlink>
                              </w:p>
                              <w:p w14:paraId="63F0C175" w14:textId="5459E694" w:rsidR="00B434C0" w:rsidRDefault="00B434C0">
                                <w:pPr>
                                  <w:pStyle w:val="TOC2"/>
                                  <w:tabs>
                                    <w:tab w:val="right" w:leader="dot" w:pos="9016"/>
                                  </w:tabs>
                                  <w:rPr>
                                    <w:rFonts w:eastAsiaTheme="minorEastAsia"/>
                                    <w:noProof/>
                                    <w:lang w:eastAsia="en-GB"/>
                                  </w:rPr>
                                </w:pPr>
                                <w:hyperlink w:anchor="_Toc527572505" w:history="1">
                                  <w:r w:rsidRPr="00260C0E">
                                    <w:rPr>
                                      <w:rStyle w:val="Hyperlink"/>
                                      <w:noProof/>
                                    </w:rPr>
                                    <w:t>Grants of up to £30,000 Available to Support Disadvantaged and Neglected Children (UK)</w:t>
                                  </w:r>
                                  <w:r>
                                    <w:rPr>
                                      <w:noProof/>
                                      <w:webHidden/>
                                    </w:rPr>
                                    <w:tab/>
                                  </w:r>
                                  <w:r>
                                    <w:rPr>
                                      <w:noProof/>
                                      <w:webHidden/>
                                    </w:rPr>
                                    <w:fldChar w:fldCharType="begin"/>
                                  </w:r>
                                  <w:r>
                                    <w:rPr>
                                      <w:noProof/>
                                      <w:webHidden/>
                                    </w:rPr>
                                    <w:instrText xml:space="preserve"> PAGEREF _Toc527572505 \h </w:instrText>
                                  </w:r>
                                  <w:r>
                                    <w:rPr>
                                      <w:noProof/>
                                      <w:webHidden/>
                                    </w:rPr>
                                  </w:r>
                                  <w:r>
                                    <w:rPr>
                                      <w:noProof/>
                                      <w:webHidden/>
                                    </w:rPr>
                                    <w:fldChar w:fldCharType="separate"/>
                                  </w:r>
                                  <w:r>
                                    <w:rPr>
                                      <w:noProof/>
                                      <w:webHidden/>
                                    </w:rPr>
                                    <w:t>13</w:t>
                                  </w:r>
                                  <w:r>
                                    <w:rPr>
                                      <w:noProof/>
                                      <w:webHidden/>
                                    </w:rPr>
                                    <w:fldChar w:fldCharType="end"/>
                                  </w:r>
                                </w:hyperlink>
                              </w:p>
                              <w:p w14:paraId="263A9154" w14:textId="07C10D8C" w:rsidR="00B434C0" w:rsidRDefault="00B434C0">
                                <w:pPr>
                                  <w:pStyle w:val="TOC2"/>
                                  <w:tabs>
                                    <w:tab w:val="right" w:leader="dot" w:pos="9016"/>
                                  </w:tabs>
                                  <w:rPr>
                                    <w:rFonts w:eastAsiaTheme="minorEastAsia"/>
                                    <w:noProof/>
                                    <w:lang w:eastAsia="en-GB"/>
                                  </w:rPr>
                                </w:pPr>
                                <w:hyperlink w:anchor="_Toc527572506" w:history="1">
                                  <w:r w:rsidRPr="00260C0E">
                                    <w:rPr>
                                      <w:rStyle w:val="Hyperlink"/>
                                      <w:noProof/>
                                    </w:rPr>
                                    <w:t>Local School Nature Grants Scheme (England, Scotland and Wales)</w:t>
                                  </w:r>
                                  <w:r>
                                    <w:rPr>
                                      <w:noProof/>
                                      <w:webHidden/>
                                    </w:rPr>
                                    <w:tab/>
                                  </w:r>
                                  <w:r>
                                    <w:rPr>
                                      <w:noProof/>
                                      <w:webHidden/>
                                    </w:rPr>
                                    <w:fldChar w:fldCharType="begin"/>
                                  </w:r>
                                  <w:r>
                                    <w:rPr>
                                      <w:noProof/>
                                      <w:webHidden/>
                                    </w:rPr>
                                    <w:instrText xml:space="preserve"> PAGEREF _Toc527572506 \h </w:instrText>
                                  </w:r>
                                  <w:r>
                                    <w:rPr>
                                      <w:noProof/>
                                      <w:webHidden/>
                                    </w:rPr>
                                  </w:r>
                                  <w:r>
                                    <w:rPr>
                                      <w:noProof/>
                                      <w:webHidden/>
                                    </w:rPr>
                                    <w:fldChar w:fldCharType="separate"/>
                                  </w:r>
                                  <w:r>
                                    <w:rPr>
                                      <w:noProof/>
                                      <w:webHidden/>
                                    </w:rPr>
                                    <w:t>13</w:t>
                                  </w:r>
                                  <w:r>
                                    <w:rPr>
                                      <w:noProof/>
                                      <w:webHidden/>
                                    </w:rPr>
                                    <w:fldChar w:fldCharType="end"/>
                                  </w:r>
                                </w:hyperlink>
                              </w:p>
                              <w:p w14:paraId="2FE6059B" w14:textId="170DF961" w:rsidR="00B434C0" w:rsidRDefault="00B434C0">
                                <w:pPr>
                                  <w:pStyle w:val="TOC2"/>
                                  <w:tabs>
                                    <w:tab w:val="right" w:leader="dot" w:pos="9016"/>
                                  </w:tabs>
                                  <w:rPr>
                                    <w:rFonts w:eastAsiaTheme="minorEastAsia"/>
                                    <w:noProof/>
                                    <w:lang w:eastAsia="en-GB"/>
                                  </w:rPr>
                                </w:pPr>
                                <w:hyperlink w:anchor="_Toc527572507" w:history="1">
                                  <w:r w:rsidRPr="00260C0E">
                                    <w:rPr>
                                      <w:rStyle w:val="Hyperlink"/>
                                      <w:noProof/>
                                    </w:rPr>
                                    <w:t>Alice McCosh Trust (England &amp; Scotland)</w:t>
                                  </w:r>
                                  <w:r>
                                    <w:rPr>
                                      <w:noProof/>
                                      <w:webHidden/>
                                    </w:rPr>
                                    <w:tab/>
                                  </w:r>
                                  <w:r>
                                    <w:rPr>
                                      <w:noProof/>
                                      <w:webHidden/>
                                    </w:rPr>
                                    <w:fldChar w:fldCharType="begin"/>
                                  </w:r>
                                  <w:r>
                                    <w:rPr>
                                      <w:noProof/>
                                      <w:webHidden/>
                                    </w:rPr>
                                    <w:instrText xml:space="preserve"> PAGEREF _Toc527572507 \h </w:instrText>
                                  </w:r>
                                  <w:r>
                                    <w:rPr>
                                      <w:noProof/>
                                      <w:webHidden/>
                                    </w:rPr>
                                  </w:r>
                                  <w:r>
                                    <w:rPr>
                                      <w:noProof/>
                                      <w:webHidden/>
                                    </w:rPr>
                                    <w:fldChar w:fldCharType="separate"/>
                                  </w:r>
                                  <w:r>
                                    <w:rPr>
                                      <w:noProof/>
                                      <w:webHidden/>
                                    </w:rPr>
                                    <w:t>14</w:t>
                                  </w:r>
                                  <w:r>
                                    <w:rPr>
                                      <w:noProof/>
                                      <w:webHidden/>
                                    </w:rPr>
                                    <w:fldChar w:fldCharType="end"/>
                                  </w:r>
                                </w:hyperlink>
                              </w:p>
                              <w:p w14:paraId="2671C6BB" w14:textId="0E783B71" w:rsidR="00B434C0" w:rsidRDefault="00B434C0">
                                <w:pPr>
                                  <w:pStyle w:val="TOC2"/>
                                  <w:tabs>
                                    <w:tab w:val="right" w:leader="dot" w:pos="9016"/>
                                  </w:tabs>
                                  <w:rPr>
                                    <w:rFonts w:eastAsiaTheme="minorEastAsia"/>
                                    <w:noProof/>
                                    <w:lang w:eastAsia="en-GB"/>
                                  </w:rPr>
                                </w:pPr>
                                <w:hyperlink w:anchor="_Toc527572508" w:history="1">
                                  <w:r w:rsidRPr="00260C0E">
                                    <w:rPr>
                                      <w:rStyle w:val="Hyperlink"/>
                                      <w:noProof/>
                                    </w:rPr>
                                    <w:t>YHA Educational Support Programme Re-Opens for Applications (England &amp; Wales)</w:t>
                                  </w:r>
                                  <w:r>
                                    <w:rPr>
                                      <w:noProof/>
                                      <w:webHidden/>
                                    </w:rPr>
                                    <w:tab/>
                                  </w:r>
                                  <w:r>
                                    <w:rPr>
                                      <w:noProof/>
                                      <w:webHidden/>
                                    </w:rPr>
                                    <w:fldChar w:fldCharType="begin"/>
                                  </w:r>
                                  <w:r>
                                    <w:rPr>
                                      <w:noProof/>
                                      <w:webHidden/>
                                    </w:rPr>
                                    <w:instrText xml:space="preserve"> PAGEREF _Toc527572508 \h </w:instrText>
                                  </w:r>
                                  <w:r>
                                    <w:rPr>
                                      <w:noProof/>
                                      <w:webHidden/>
                                    </w:rPr>
                                  </w:r>
                                  <w:r>
                                    <w:rPr>
                                      <w:noProof/>
                                      <w:webHidden/>
                                    </w:rPr>
                                    <w:fldChar w:fldCharType="separate"/>
                                  </w:r>
                                  <w:r>
                                    <w:rPr>
                                      <w:noProof/>
                                      <w:webHidden/>
                                    </w:rPr>
                                    <w:t>14</w:t>
                                  </w:r>
                                  <w:r>
                                    <w:rPr>
                                      <w:noProof/>
                                      <w:webHidden/>
                                    </w:rPr>
                                    <w:fldChar w:fldCharType="end"/>
                                  </w:r>
                                </w:hyperlink>
                              </w:p>
                              <w:p w14:paraId="75E1A8FB" w14:textId="642470C6" w:rsidR="00B434C0" w:rsidRDefault="00B434C0">
                                <w:pPr>
                                  <w:pStyle w:val="TOC2"/>
                                  <w:tabs>
                                    <w:tab w:val="right" w:leader="dot" w:pos="9016"/>
                                  </w:tabs>
                                  <w:rPr>
                                    <w:rFonts w:eastAsiaTheme="minorEastAsia"/>
                                    <w:noProof/>
                                    <w:lang w:eastAsia="en-GB"/>
                                  </w:rPr>
                                </w:pPr>
                                <w:hyperlink w:anchor="_Toc527572509" w:history="1">
                                  <w:r w:rsidRPr="00260C0E">
                                    <w:rPr>
                                      <w:rStyle w:val="Hyperlink"/>
                                      <w:noProof/>
                                    </w:rPr>
                                    <w:t>Funding for Football Equipment and Facilities (England &amp; Wales)</w:t>
                                  </w:r>
                                  <w:r>
                                    <w:rPr>
                                      <w:noProof/>
                                      <w:webHidden/>
                                    </w:rPr>
                                    <w:tab/>
                                  </w:r>
                                  <w:r>
                                    <w:rPr>
                                      <w:noProof/>
                                      <w:webHidden/>
                                    </w:rPr>
                                    <w:fldChar w:fldCharType="begin"/>
                                  </w:r>
                                  <w:r>
                                    <w:rPr>
                                      <w:noProof/>
                                      <w:webHidden/>
                                    </w:rPr>
                                    <w:instrText xml:space="preserve"> PAGEREF _Toc527572509 \h </w:instrText>
                                  </w:r>
                                  <w:r>
                                    <w:rPr>
                                      <w:noProof/>
                                      <w:webHidden/>
                                    </w:rPr>
                                  </w:r>
                                  <w:r>
                                    <w:rPr>
                                      <w:noProof/>
                                      <w:webHidden/>
                                    </w:rPr>
                                    <w:fldChar w:fldCharType="separate"/>
                                  </w:r>
                                  <w:r>
                                    <w:rPr>
                                      <w:noProof/>
                                      <w:webHidden/>
                                    </w:rPr>
                                    <w:t>15</w:t>
                                  </w:r>
                                  <w:r>
                                    <w:rPr>
                                      <w:noProof/>
                                      <w:webHidden/>
                                    </w:rPr>
                                    <w:fldChar w:fldCharType="end"/>
                                  </w:r>
                                </w:hyperlink>
                              </w:p>
                              <w:p w14:paraId="6D1C9619" w14:textId="347E73CA" w:rsidR="00B434C0" w:rsidRDefault="00B434C0">
                                <w:pPr>
                                  <w:pStyle w:val="TOC2"/>
                                  <w:tabs>
                                    <w:tab w:val="right" w:leader="dot" w:pos="9016"/>
                                  </w:tabs>
                                  <w:rPr>
                                    <w:rFonts w:eastAsiaTheme="minorEastAsia"/>
                                    <w:noProof/>
                                    <w:lang w:eastAsia="en-GB"/>
                                  </w:rPr>
                                </w:pPr>
                                <w:hyperlink w:anchor="_Toc527572510" w:history="1">
                                  <w:r w:rsidRPr="00260C0E">
                                    <w:rPr>
                                      <w:rStyle w:val="Hyperlink"/>
                                      <w:noProof/>
                                    </w:rPr>
                                    <w:t>Sport England Small Grants Programme (England)</w:t>
                                  </w:r>
                                  <w:r>
                                    <w:rPr>
                                      <w:noProof/>
                                      <w:webHidden/>
                                    </w:rPr>
                                    <w:tab/>
                                  </w:r>
                                  <w:r>
                                    <w:rPr>
                                      <w:noProof/>
                                      <w:webHidden/>
                                    </w:rPr>
                                    <w:fldChar w:fldCharType="begin"/>
                                  </w:r>
                                  <w:r>
                                    <w:rPr>
                                      <w:noProof/>
                                      <w:webHidden/>
                                    </w:rPr>
                                    <w:instrText xml:space="preserve"> PAGEREF _Toc527572510 \h </w:instrText>
                                  </w:r>
                                  <w:r>
                                    <w:rPr>
                                      <w:noProof/>
                                      <w:webHidden/>
                                    </w:rPr>
                                  </w:r>
                                  <w:r>
                                    <w:rPr>
                                      <w:noProof/>
                                      <w:webHidden/>
                                    </w:rPr>
                                    <w:fldChar w:fldCharType="separate"/>
                                  </w:r>
                                  <w:r>
                                    <w:rPr>
                                      <w:noProof/>
                                      <w:webHidden/>
                                    </w:rPr>
                                    <w:t>15</w:t>
                                  </w:r>
                                  <w:r>
                                    <w:rPr>
                                      <w:noProof/>
                                      <w:webHidden/>
                                    </w:rPr>
                                    <w:fldChar w:fldCharType="end"/>
                                  </w:r>
                                </w:hyperlink>
                              </w:p>
                              <w:p w14:paraId="7CB73317" w14:textId="357576BE" w:rsidR="00B434C0" w:rsidRDefault="00B434C0">
                                <w:pPr>
                                  <w:pStyle w:val="TOC2"/>
                                  <w:tabs>
                                    <w:tab w:val="right" w:leader="dot" w:pos="9016"/>
                                  </w:tabs>
                                  <w:rPr>
                                    <w:rFonts w:eastAsiaTheme="minorEastAsia"/>
                                    <w:noProof/>
                                    <w:lang w:eastAsia="en-GB"/>
                                  </w:rPr>
                                </w:pPr>
                                <w:hyperlink w:anchor="_Toc527572511" w:history="1">
                                  <w:r w:rsidRPr="00260C0E">
                                    <w:rPr>
                                      <w:rStyle w:val="Hyperlink"/>
                                      <w:noProof/>
                                    </w:rPr>
                                    <w:t>New £30 Million Fund Launched to Increase High Quality Nursery Provision in Disadvantaged Areas (England)</w:t>
                                  </w:r>
                                  <w:r>
                                    <w:rPr>
                                      <w:noProof/>
                                      <w:webHidden/>
                                    </w:rPr>
                                    <w:tab/>
                                  </w:r>
                                  <w:r>
                                    <w:rPr>
                                      <w:noProof/>
                                      <w:webHidden/>
                                    </w:rPr>
                                    <w:fldChar w:fldCharType="begin"/>
                                  </w:r>
                                  <w:r>
                                    <w:rPr>
                                      <w:noProof/>
                                      <w:webHidden/>
                                    </w:rPr>
                                    <w:instrText xml:space="preserve"> PAGEREF _Toc527572511 \h </w:instrText>
                                  </w:r>
                                  <w:r>
                                    <w:rPr>
                                      <w:noProof/>
                                      <w:webHidden/>
                                    </w:rPr>
                                  </w:r>
                                  <w:r>
                                    <w:rPr>
                                      <w:noProof/>
                                      <w:webHidden/>
                                    </w:rPr>
                                    <w:fldChar w:fldCharType="separate"/>
                                  </w:r>
                                  <w:r>
                                    <w:rPr>
                                      <w:noProof/>
                                      <w:webHidden/>
                                    </w:rPr>
                                    <w:t>16</w:t>
                                  </w:r>
                                  <w:r>
                                    <w:rPr>
                                      <w:noProof/>
                                      <w:webHidden/>
                                    </w:rPr>
                                    <w:fldChar w:fldCharType="end"/>
                                  </w:r>
                                </w:hyperlink>
                              </w:p>
                              <w:p w14:paraId="1B2FFCDB" w14:textId="118B56EA" w:rsidR="00B434C0" w:rsidRDefault="00B434C0">
                                <w:pPr>
                                  <w:pStyle w:val="TOC2"/>
                                  <w:tabs>
                                    <w:tab w:val="right" w:leader="dot" w:pos="9016"/>
                                  </w:tabs>
                                  <w:rPr>
                                    <w:rFonts w:eastAsiaTheme="minorEastAsia"/>
                                    <w:noProof/>
                                    <w:lang w:eastAsia="en-GB"/>
                                  </w:rPr>
                                </w:pPr>
                                <w:hyperlink w:anchor="_Toc527572512" w:history="1">
                                  <w:r w:rsidRPr="00260C0E">
                                    <w:rPr>
                                      <w:rStyle w:val="Hyperlink"/>
                                      <w:noProof/>
                                    </w:rPr>
                                    <w:t>Funding to Reduce the Energy Usage of Academies, Sixth Forms &amp; Free Schools (England)</w:t>
                                  </w:r>
                                  <w:r>
                                    <w:rPr>
                                      <w:noProof/>
                                      <w:webHidden/>
                                    </w:rPr>
                                    <w:tab/>
                                  </w:r>
                                  <w:r>
                                    <w:rPr>
                                      <w:noProof/>
                                      <w:webHidden/>
                                    </w:rPr>
                                    <w:fldChar w:fldCharType="begin"/>
                                  </w:r>
                                  <w:r>
                                    <w:rPr>
                                      <w:noProof/>
                                      <w:webHidden/>
                                    </w:rPr>
                                    <w:instrText xml:space="preserve"> PAGEREF _Toc527572512 \h </w:instrText>
                                  </w:r>
                                  <w:r>
                                    <w:rPr>
                                      <w:noProof/>
                                      <w:webHidden/>
                                    </w:rPr>
                                  </w:r>
                                  <w:r>
                                    <w:rPr>
                                      <w:noProof/>
                                      <w:webHidden/>
                                    </w:rPr>
                                    <w:fldChar w:fldCharType="separate"/>
                                  </w:r>
                                  <w:r>
                                    <w:rPr>
                                      <w:noProof/>
                                      <w:webHidden/>
                                    </w:rPr>
                                    <w:t>17</w:t>
                                  </w:r>
                                  <w:r>
                                    <w:rPr>
                                      <w:noProof/>
                                      <w:webHidden/>
                                    </w:rPr>
                                    <w:fldChar w:fldCharType="end"/>
                                  </w:r>
                                </w:hyperlink>
                              </w:p>
                              <w:p w14:paraId="1B042F02" w14:textId="7C4A9825" w:rsidR="00B434C0" w:rsidRDefault="00B434C0">
                                <w:pPr>
                                  <w:pStyle w:val="TOC2"/>
                                  <w:tabs>
                                    <w:tab w:val="right" w:leader="dot" w:pos="9016"/>
                                  </w:tabs>
                                  <w:rPr>
                                    <w:rFonts w:eastAsiaTheme="minorEastAsia"/>
                                    <w:noProof/>
                                    <w:lang w:eastAsia="en-GB"/>
                                  </w:rPr>
                                </w:pPr>
                                <w:hyperlink w:anchor="_Toc527572513" w:history="1">
                                  <w:r w:rsidRPr="00260C0E">
                                    <w:rPr>
                                      <w:rStyle w:val="Hyperlink"/>
                                      <w:noProof/>
                                      <w:lang w:val="en"/>
                                    </w:rPr>
                                    <w:t>Battlefield School Visits Grant (Scotland)</w:t>
                                  </w:r>
                                  <w:r>
                                    <w:rPr>
                                      <w:noProof/>
                                      <w:webHidden/>
                                    </w:rPr>
                                    <w:tab/>
                                  </w:r>
                                  <w:r>
                                    <w:rPr>
                                      <w:noProof/>
                                      <w:webHidden/>
                                    </w:rPr>
                                    <w:fldChar w:fldCharType="begin"/>
                                  </w:r>
                                  <w:r>
                                    <w:rPr>
                                      <w:noProof/>
                                      <w:webHidden/>
                                    </w:rPr>
                                    <w:instrText xml:space="preserve"> PAGEREF _Toc527572513 \h </w:instrText>
                                  </w:r>
                                  <w:r>
                                    <w:rPr>
                                      <w:noProof/>
                                      <w:webHidden/>
                                    </w:rPr>
                                  </w:r>
                                  <w:r>
                                    <w:rPr>
                                      <w:noProof/>
                                      <w:webHidden/>
                                    </w:rPr>
                                    <w:fldChar w:fldCharType="separate"/>
                                  </w:r>
                                  <w:r>
                                    <w:rPr>
                                      <w:noProof/>
                                      <w:webHidden/>
                                    </w:rPr>
                                    <w:t>18</w:t>
                                  </w:r>
                                  <w:r>
                                    <w:rPr>
                                      <w:noProof/>
                                      <w:webHidden/>
                                    </w:rPr>
                                    <w:fldChar w:fldCharType="end"/>
                                  </w:r>
                                </w:hyperlink>
                              </w:p>
                              <w:p w14:paraId="54E81337" w14:textId="54BBC2BE" w:rsidR="00B434C0" w:rsidRDefault="00B434C0">
                                <w:r>
                                  <w:rPr>
                                    <w:b/>
                                    <w:bCs/>
                                    <w:noProof/>
                                  </w:rPr>
                                  <w:fldChar w:fldCharType="end"/>
                                </w:r>
                              </w:p>
                            </w:sdtContent>
                          </w:sdt>
                          <w:p w14:paraId="03435655" w14:textId="77777777" w:rsidR="00F57EB6" w:rsidRDefault="00F57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2A55C" id="Text Box 5" o:spid="_x0000_s1028" type="#_x0000_t202" style="position:absolute;margin-left:-16.5pt;margin-top:23.35pt;width:499.5pt;height:6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" fillcolor="white [3201]" stroked="f" strokeweight=".5pt">
                <v:textbox>
                  <w:txbxContent>
                    <w:sdt>
                      <w:sdtPr>
                        <w:id w:val="84272324"/>
                        <w:docPartObj>
                          <w:docPartGallery w:val="Table of Contents"/>
                          <w:docPartUnique/>
                        </w:docPartObj>
                      </w:sdtPr>
                      <w:sdtEndPr>
                        <w:rPr>
                          <w:b/>
                          <w:bCs/>
                          <w:noProof/>
                        </w:rPr>
                      </w:sdtEndPr>
                      <w:sdtContent>
                        <w:p w14:paraId="2818A7BF" w14:textId="4C38A32E" w:rsidR="00B434C0" w:rsidRDefault="00B434C0" w:rsidP="00B434C0"/>
                        <w:p w14:paraId="3C3ED9FD" w14:textId="5988E0E9" w:rsidR="00B434C0" w:rsidRDefault="00B434C0">
                          <w:pPr>
                            <w:pStyle w:val="TOC1"/>
                            <w:rPr>
                              <w:rFonts w:eastAsiaTheme="minorEastAsia" w:cstheme="minorBidi"/>
                              <w:b w:val="0"/>
                              <w:bCs w:val="0"/>
                              <w:sz w:val="22"/>
                              <w:lang w:eastAsia="en-GB"/>
                            </w:rPr>
                          </w:pPr>
                          <w:r>
                            <w:fldChar w:fldCharType="begin"/>
                          </w:r>
                          <w:r>
                            <w:instrText xml:space="preserve"> TOC \o "1-3" \h \z \u </w:instrText>
                          </w:r>
                          <w:r>
                            <w:fldChar w:fldCharType="separate"/>
                          </w:r>
                          <w:hyperlink w:anchor="_Toc527572488" w:history="1">
                            <w:r w:rsidRPr="00260C0E">
                              <w:rPr>
                                <w:rStyle w:val="Hyperlink"/>
                              </w:rPr>
                              <w:t>New Funding Opportunities</w:t>
                            </w:r>
                            <w:r>
                              <w:rPr>
                                <w:webHidden/>
                              </w:rPr>
                              <w:tab/>
                            </w:r>
                            <w:r>
                              <w:rPr>
                                <w:webHidden/>
                              </w:rPr>
                              <w:fldChar w:fldCharType="begin"/>
                            </w:r>
                            <w:r>
                              <w:rPr>
                                <w:webHidden/>
                              </w:rPr>
                              <w:instrText xml:space="preserve"> PAGEREF _Toc527572488 \h </w:instrText>
                            </w:r>
                            <w:r>
                              <w:rPr>
                                <w:webHidden/>
                              </w:rPr>
                            </w:r>
                            <w:r>
                              <w:rPr>
                                <w:webHidden/>
                              </w:rPr>
                              <w:fldChar w:fldCharType="separate"/>
                            </w:r>
                            <w:r>
                              <w:rPr>
                                <w:webHidden/>
                              </w:rPr>
                              <w:t>2</w:t>
                            </w:r>
                            <w:r>
                              <w:rPr>
                                <w:webHidden/>
                              </w:rPr>
                              <w:fldChar w:fldCharType="end"/>
                            </w:r>
                          </w:hyperlink>
                        </w:p>
                        <w:p w14:paraId="523D947A" w14:textId="1A0CE523" w:rsidR="00B434C0" w:rsidRDefault="00B434C0">
                          <w:pPr>
                            <w:pStyle w:val="TOC2"/>
                            <w:tabs>
                              <w:tab w:val="right" w:leader="dot" w:pos="9016"/>
                            </w:tabs>
                            <w:rPr>
                              <w:rFonts w:eastAsiaTheme="minorEastAsia"/>
                              <w:noProof/>
                              <w:lang w:eastAsia="en-GB"/>
                            </w:rPr>
                          </w:pPr>
                          <w:hyperlink w:anchor="_Toc527572489" w:history="1">
                            <w:r w:rsidRPr="00260C0E">
                              <w:rPr>
                                <w:rStyle w:val="Hyperlink"/>
                                <w:noProof/>
                              </w:rPr>
                              <w:t>Funding to Enable Disadvantaged Young People Reach their Potential (UK)</w:t>
                            </w:r>
                            <w:r>
                              <w:rPr>
                                <w:noProof/>
                                <w:webHidden/>
                              </w:rPr>
                              <w:tab/>
                            </w:r>
                            <w:r>
                              <w:rPr>
                                <w:noProof/>
                                <w:webHidden/>
                              </w:rPr>
                              <w:fldChar w:fldCharType="begin"/>
                            </w:r>
                            <w:r>
                              <w:rPr>
                                <w:noProof/>
                                <w:webHidden/>
                              </w:rPr>
                              <w:instrText xml:space="preserve"> PAGEREF _Toc527572489 \h </w:instrText>
                            </w:r>
                            <w:r>
                              <w:rPr>
                                <w:noProof/>
                                <w:webHidden/>
                              </w:rPr>
                            </w:r>
                            <w:r>
                              <w:rPr>
                                <w:noProof/>
                                <w:webHidden/>
                              </w:rPr>
                              <w:fldChar w:fldCharType="separate"/>
                            </w:r>
                            <w:r>
                              <w:rPr>
                                <w:noProof/>
                                <w:webHidden/>
                              </w:rPr>
                              <w:t>2</w:t>
                            </w:r>
                            <w:r>
                              <w:rPr>
                                <w:noProof/>
                                <w:webHidden/>
                              </w:rPr>
                              <w:fldChar w:fldCharType="end"/>
                            </w:r>
                          </w:hyperlink>
                        </w:p>
                        <w:p w14:paraId="1F75F6CC" w14:textId="2486EAE0" w:rsidR="00B434C0" w:rsidRDefault="00B434C0">
                          <w:pPr>
                            <w:pStyle w:val="TOC2"/>
                            <w:tabs>
                              <w:tab w:val="right" w:leader="dot" w:pos="9016"/>
                            </w:tabs>
                            <w:rPr>
                              <w:rFonts w:eastAsiaTheme="minorEastAsia"/>
                              <w:noProof/>
                              <w:lang w:eastAsia="en-GB"/>
                            </w:rPr>
                          </w:pPr>
                          <w:hyperlink w:anchor="_Toc527572490" w:history="1">
                            <w:r w:rsidRPr="00260C0E">
                              <w:rPr>
                                <w:rStyle w:val="Hyperlink"/>
                                <w:noProof/>
                              </w:rPr>
                              <w:t>Grants for UK-German Partnership Visits (UK)</w:t>
                            </w:r>
                            <w:r>
                              <w:rPr>
                                <w:noProof/>
                                <w:webHidden/>
                              </w:rPr>
                              <w:tab/>
                            </w:r>
                            <w:r>
                              <w:rPr>
                                <w:noProof/>
                                <w:webHidden/>
                              </w:rPr>
                              <w:fldChar w:fldCharType="begin"/>
                            </w:r>
                            <w:r>
                              <w:rPr>
                                <w:noProof/>
                                <w:webHidden/>
                              </w:rPr>
                              <w:instrText xml:space="preserve"> PAGEREF _Toc527572490 \h </w:instrText>
                            </w:r>
                            <w:r>
                              <w:rPr>
                                <w:noProof/>
                                <w:webHidden/>
                              </w:rPr>
                            </w:r>
                            <w:r>
                              <w:rPr>
                                <w:noProof/>
                                <w:webHidden/>
                              </w:rPr>
                              <w:fldChar w:fldCharType="separate"/>
                            </w:r>
                            <w:r>
                              <w:rPr>
                                <w:noProof/>
                                <w:webHidden/>
                              </w:rPr>
                              <w:t>2</w:t>
                            </w:r>
                            <w:r>
                              <w:rPr>
                                <w:noProof/>
                                <w:webHidden/>
                              </w:rPr>
                              <w:fldChar w:fldCharType="end"/>
                            </w:r>
                          </w:hyperlink>
                        </w:p>
                        <w:p w14:paraId="0B89A7DC" w14:textId="145605CD" w:rsidR="00B434C0" w:rsidRDefault="00B434C0">
                          <w:pPr>
                            <w:pStyle w:val="TOC2"/>
                            <w:tabs>
                              <w:tab w:val="right" w:leader="dot" w:pos="9016"/>
                            </w:tabs>
                            <w:rPr>
                              <w:rFonts w:eastAsiaTheme="minorEastAsia"/>
                              <w:noProof/>
                              <w:lang w:eastAsia="en-GB"/>
                            </w:rPr>
                          </w:pPr>
                          <w:hyperlink w:anchor="_Toc527572491" w:history="1">
                            <w:r w:rsidRPr="00260C0E">
                              <w:rPr>
                                <w:rStyle w:val="Hyperlink"/>
                                <w:noProof/>
                              </w:rPr>
                              <w:t>Support for Environmental Outreach Education for Disadvantaged Young People (UK)</w:t>
                            </w:r>
                            <w:r>
                              <w:rPr>
                                <w:noProof/>
                                <w:webHidden/>
                              </w:rPr>
                              <w:tab/>
                            </w:r>
                            <w:r>
                              <w:rPr>
                                <w:noProof/>
                                <w:webHidden/>
                              </w:rPr>
                              <w:fldChar w:fldCharType="begin"/>
                            </w:r>
                            <w:r>
                              <w:rPr>
                                <w:noProof/>
                                <w:webHidden/>
                              </w:rPr>
                              <w:instrText xml:space="preserve"> PAGEREF _Toc527572491 \h </w:instrText>
                            </w:r>
                            <w:r>
                              <w:rPr>
                                <w:noProof/>
                                <w:webHidden/>
                              </w:rPr>
                            </w:r>
                            <w:r>
                              <w:rPr>
                                <w:noProof/>
                                <w:webHidden/>
                              </w:rPr>
                              <w:fldChar w:fldCharType="separate"/>
                            </w:r>
                            <w:r>
                              <w:rPr>
                                <w:noProof/>
                                <w:webHidden/>
                              </w:rPr>
                              <w:t>3</w:t>
                            </w:r>
                            <w:r>
                              <w:rPr>
                                <w:noProof/>
                                <w:webHidden/>
                              </w:rPr>
                              <w:fldChar w:fldCharType="end"/>
                            </w:r>
                          </w:hyperlink>
                        </w:p>
                        <w:p w14:paraId="3AF95BCB" w14:textId="0D3C348E" w:rsidR="00B434C0" w:rsidRDefault="00B434C0">
                          <w:pPr>
                            <w:pStyle w:val="TOC2"/>
                            <w:tabs>
                              <w:tab w:val="right" w:leader="dot" w:pos="9016"/>
                            </w:tabs>
                            <w:rPr>
                              <w:rFonts w:eastAsiaTheme="minorEastAsia"/>
                              <w:noProof/>
                              <w:lang w:eastAsia="en-GB"/>
                            </w:rPr>
                          </w:pPr>
                          <w:hyperlink w:anchor="_Toc527572492" w:history="1">
                            <w:r w:rsidRPr="00260C0E">
                              <w:rPr>
                                <w:rStyle w:val="Hyperlink"/>
                                <w:noProof/>
                              </w:rPr>
                              <w:t>Society for Microbiology – Science Education and Outreach Grants (UK)</w:t>
                            </w:r>
                            <w:r>
                              <w:rPr>
                                <w:noProof/>
                                <w:webHidden/>
                              </w:rPr>
                              <w:tab/>
                            </w:r>
                            <w:r>
                              <w:rPr>
                                <w:noProof/>
                                <w:webHidden/>
                              </w:rPr>
                              <w:fldChar w:fldCharType="begin"/>
                            </w:r>
                            <w:r>
                              <w:rPr>
                                <w:noProof/>
                                <w:webHidden/>
                              </w:rPr>
                              <w:instrText xml:space="preserve"> PAGEREF _Toc527572492 \h </w:instrText>
                            </w:r>
                            <w:r>
                              <w:rPr>
                                <w:noProof/>
                                <w:webHidden/>
                              </w:rPr>
                            </w:r>
                            <w:r>
                              <w:rPr>
                                <w:noProof/>
                                <w:webHidden/>
                              </w:rPr>
                              <w:fldChar w:fldCharType="separate"/>
                            </w:r>
                            <w:r>
                              <w:rPr>
                                <w:noProof/>
                                <w:webHidden/>
                              </w:rPr>
                              <w:t>4</w:t>
                            </w:r>
                            <w:r>
                              <w:rPr>
                                <w:noProof/>
                                <w:webHidden/>
                              </w:rPr>
                              <w:fldChar w:fldCharType="end"/>
                            </w:r>
                          </w:hyperlink>
                        </w:p>
                        <w:p w14:paraId="0B434F6B" w14:textId="33D11F51" w:rsidR="00B434C0" w:rsidRDefault="00B434C0">
                          <w:pPr>
                            <w:pStyle w:val="TOC2"/>
                            <w:tabs>
                              <w:tab w:val="right" w:leader="dot" w:pos="9016"/>
                            </w:tabs>
                            <w:rPr>
                              <w:rFonts w:eastAsiaTheme="minorEastAsia"/>
                              <w:noProof/>
                              <w:lang w:eastAsia="en-GB"/>
                            </w:rPr>
                          </w:pPr>
                          <w:hyperlink w:anchor="_Toc527572493" w:history="1">
                            <w:r w:rsidRPr="00260C0E">
                              <w:rPr>
                                <w:rStyle w:val="Hyperlink"/>
                                <w:noProof/>
                              </w:rPr>
                              <w:t>School Grants to Promote Physics (UK)</w:t>
                            </w:r>
                            <w:r>
                              <w:rPr>
                                <w:noProof/>
                                <w:webHidden/>
                              </w:rPr>
                              <w:tab/>
                            </w:r>
                            <w:r>
                              <w:rPr>
                                <w:noProof/>
                                <w:webHidden/>
                              </w:rPr>
                              <w:fldChar w:fldCharType="begin"/>
                            </w:r>
                            <w:r>
                              <w:rPr>
                                <w:noProof/>
                                <w:webHidden/>
                              </w:rPr>
                              <w:instrText xml:space="preserve"> PAGEREF _Toc527572493 \h </w:instrText>
                            </w:r>
                            <w:r>
                              <w:rPr>
                                <w:noProof/>
                                <w:webHidden/>
                              </w:rPr>
                            </w:r>
                            <w:r>
                              <w:rPr>
                                <w:noProof/>
                                <w:webHidden/>
                              </w:rPr>
                              <w:fldChar w:fldCharType="separate"/>
                            </w:r>
                            <w:r>
                              <w:rPr>
                                <w:noProof/>
                                <w:webHidden/>
                              </w:rPr>
                              <w:t>4</w:t>
                            </w:r>
                            <w:r>
                              <w:rPr>
                                <w:noProof/>
                                <w:webHidden/>
                              </w:rPr>
                              <w:fldChar w:fldCharType="end"/>
                            </w:r>
                          </w:hyperlink>
                        </w:p>
                        <w:p w14:paraId="304A7917" w14:textId="5CBE21AC" w:rsidR="00B434C0" w:rsidRDefault="00B434C0">
                          <w:pPr>
                            <w:pStyle w:val="TOC2"/>
                            <w:tabs>
                              <w:tab w:val="right" w:leader="dot" w:pos="9016"/>
                            </w:tabs>
                            <w:rPr>
                              <w:rFonts w:eastAsiaTheme="minorEastAsia"/>
                              <w:noProof/>
                              <w:lang w:eastAsia="en-GB"/>
                            </w:rPr>
                          </w:pPr>
                          <w:hyperlink w:anchor="_Toc527572494" w:history="1">
                            <w:r w:rsidRPr="00260C0E">
                              <w:rPr>
                                <w:rStyle w:val="Hyperlink"/>
                                <w:noProof/>
                              </w:rPr>
                              <w:t>British Science Week 2019 Kick Start Grants Are Now Open for Applications (UK)</w:t>
                            </w:r>
                            <w:r>
                              <w:rPr>
                                <w:noProof/>
                                <w:webHidden/>
                              </w:rPr>
                              <w:tab/>
                            </w:r>
                            <w:r>
                              <w:rPr>
                                <w:noProof/>
                                <w:webHidden/>
                              </w:rPr>
                              <w:fldChar w:fldCharType="begin"/>
                            </w:r>
                            <w:r>
                              <w:rPr>
                                <w:noProof/>
                                <w:webHidden/>
                              </w:rPr>
                              <w:instrText xml:space="preserve"> PAGEREF _Toc527572494 \h </w:instrText>
                            </w:r>
                            <w:r>
                              <w:rPr>
                                <w:noProof/>
                                <w:webHidden/>
                              </w:rPr>
                            </w:r>
                            <w:r>
                              <w:rPr>
                                <w:noProof/>
                                <w:webHidden/>
                              </w:rPr>
                              <w:fldChar w:fldCharType="separate"/>
                            </w:r>
                            <w:r>
                              <w:rPr>
                                <w:noProof/>
                                <w:webHidden/>
                              </w:rPr>
                              <w:t>5</w:t>
                            </w:r>
                            <w:r>
                              <w:rPr>
                                <w:noProof/>
                                <w:webHidden/>
                              </w:rPr>
                              <w:fldChar w:fldCharType="end"/>
                            </w:r>
                          </w:hyperlink>
                        </w:p>
                        <w:p w14:paraId="34142A31" w14:textId="4D04D032" w:rsidR="00B434C0" w:rsidRDefault="00B434C0">
                          <w:pPr>
                            <w:pStyle w:val="TOC2"/>
                            <w:tabs>
                              <w:tab w:val="right" w:leader="dot" w:pos="9016"/>
                            </w:tabs>
                            <w:rPr>
                              <w:rFonts w:eastAsiaTheme="minorEastAsia"/>
                              <w:noProof/>
                              <w:lang w:eastAsia="en-GB"/>
                            </w:rPr>
                          </w:pPr>
                          <w:hyperlink w:anchor="_Toc527572495" w:history="1">
                            <w:r w:rsidRPr="00260C0E">
                              <w:rPr>
                                <w:rStyle w:val="Hyperlink"/>
                                <w:noProof/>
                              </w:rPr>
                              <w:t>Nuffield Foundation – Research Placements Reopen for Applications (UK)</w:t>
                            </w:r>
                            <w:r>
                              <w:rPr>
                                <w:noProof/>
                                <w:webHidden/>
                              </w:rPr>
                              <w:tab/>
                            </w:r>
                            <w:r>
                              <w:rPr>
                                <w:noProof/>
                                <w:webHidden/>
                              </w:rPr>
                              <w:fldChar w:fldCharType="begin"/>
                            </w:r>
                            <w:r>
                              <w:rPr>
                                <w:noProof/>
                                <w:webHidden/>
                              </w:rPr>
                              <w:instrText xml:space="preserve"> PAGEREF _Toc527572495 \h </w:instrText>
                            </w:r>
                            <w:r>
                              <w:rPr>
                                <w:noProof/>
                                <w:webHidden/>
                              </w:rPr>
                            </w:r>
                            <w:r>
                              <w:rPr>
                                <w:noProof/>
                                <w:webHidden/>
                              </w:rPr>
                              <w:fldChar w:fldCharType="separate"/>
                            </w:r>
                            <w:r>
                              <w:rPr>
                                <w:noProof/>
                                <w:webHidden/>
                              </w:rPr>
                              <w:t>6</w:t>
                            </w:r>
                            <w:r>
                              <w:rPr>
                                <w:noProof/>
                                <w:webHidden/>
                              </w:rPr>
                              <w:fldChar w:fldCharType="end"/>
                            </w:r>
                          </w:hyperlink>
                        </w:p>
                        <w:p w14:paraId="04A3748B" w14:textId="54B07BFD" w:rsidR="00B434C0" w:rsidRDefault="00B434C0">
                          <w:pPr>
                            <w:pStyle w:val="TOC2"/>
                            <w:tabs>
                              <w:tab w:val="right" w:leader="dot" w:pos="9016"/>
                            </w:tabs>
                            <w:rPr>
                              <w:rFonts w:eastAsiaTheme="minorEastAsia"/>
                              <w:noProof/>
                              <w:lang w:eastAsia="en-GB"/>
                            </w:rPr>
                          </w:pPr>
                          <w:hyperlink w:anchor="_Toc527572496" w:history="1">
                            <w:r w:rsidRPr="00260C0E">
                              <w:rPr>
                                <w:rStyle w:val="Hyperlink"/>
                                <w:noProof/>
                              </w:rPr>
                              <w:t>Capital Funding for Academies and Sixth Form Colleges (England)</w:t>
                            </w:r>
                            <w:r>
                              <w:rPr>
                                <w:noProof/>
                                <w:webHidden/>
                              </w:rPr>
                              <w:tab/>
                            </w:r>
                            <w:r>
                              <w:rPr>
                                <w:noProof/>
                                <w:webHidden/>
                              </w:rPr>
                              <w:fldChar w:fldCharType="begin"/>
                            </w:r>
                            <w:r>
                              <w:rPr>
                                <w:noProof/>
                                <w:webHidden/>
                              </w:rPr>
                              <w:instrText xml:space="preserve"> PAGEREF _Toc527572496 \h </w:instrText>
                            </w:r>
                            <w:r>
                              <w:rPr>
                                <w:noProof/>
                                <w:webHidden/>
                              </w:rPr>
                            </w:r>
                            <w:r>
                              <w:rPr>
                                <w:noProof/>
                                <w:webHidden/>
                              </w:rPr>
                              <w:fldChar w:fldCharType="separate"/>
                            </w:r>
                            <w:r>
                              <w:rPr>
                                <w:noProof/>
                                <w:webHidden/>
                              </w:rPr>
                              <w:t>6</w:t>
                            </w:r>
                            <w:r>
                              <w:rPr>
                                <w:noProof/>
                                <w:webHidden/>
                              </w:rPr>
                              <w:fldChar w:fldCharType="end"/>
                            </w:r>
                          </w:hyperlink>
                        </w:p>
                        <w:p w14:paraId="0DBAAAB4" w14:textId="34F16724" w:rsidR="00B434C0" w:rsidRDefault="00B434C0">
                          <w:pPr>
                            <w:pStyle w:val="TOC2"/>
                            <w:tabs>
                              <w:tab w:val="right" w:leader="dot" w:pos="9016"/>
                            </w:tabs>
                            <w:rPr>
                              <w:rFonts w:eastAsiaTheme="minorEastAsia"/>
                              <w:noProof/>
                              <w:lang w:eastAsia="en-GB"/>
                            </w:rPr>
                          </w:pPr>
                          <w:hyperlink w:anchor="_Toc527572497" w:history="1">
                            <w:r w:rsidRPr="00260C0E">
                              <w:rPr>
                                <w:rStyle w:val="Hyperlink"/>
                                <w:noProof/>
                              </w:rPr>
                              <w:t>Secondary Schools to Benefit from up to £13.5 Million Investment in Workforce Skills (England)</w:t>
                            </w:r>
                            <w:r>
                              <w:rPr>
                                <w:noProof/>
                                <w:webHidden/>
                              </w:rPr>
                              <w:tab/>
                            </w:r>
                            <w:r>
                              <w:rPr>
                                <w:noProof/>
                                <w:webHidden/>
                              </w:rPr>
                              <w:fldChar w:fldCharType="begin"/>
                            </w:r>
                            <w:r>
                              <w:rPr>
                                <w:noProof/>
                                <w:webHidden/>
                              </w:rPr>
                              <w:instrText xml:space="preserve"> PAGEREF _Toc527572497 \h </w:instrText>
                            </w:r>
                            <w:r>
                              <w:rPr>
                                <w:noProof/>
                                <w:webHidden/>
                              </w:rPr>
                            </w:r>
                            <w:r>
                              <w:rPr>
                                <w:noProof/>
                                <w:webHidden/>
                              </w:rPr>
                              <w:fldChar w:fldCharType="separate"/>
                            </w:r>
                            <w:r>
                              <w:rPr>
                                <w:noProof/>
                                <w:webHidden/>
                              </w:rPr>
                              <w:t>7</w:t>
                            </w:r>
                            <w:r>
                              <w:rPr>
                                <w:noProof/>
                                <w:webHidden/>
                              </w:rPr>
                              <w:fldChar w:fldCharType="end"/>
                            </w:r>
                          </w:hyperlink>
                        </w:p>
                        <w:p w14:paraId="4D336354" w14:textId="4E6041FC" w:rsidR="00B434C0" w:rsidRDefault="00B434C0">
                          <w:pPr>
                            <w:pStyle w:val="TOC2"/>
                            <w:tabs>
                              <w:tab w:val="right" w:leader="dot" w:pos="9016"/>
                            </w:tabs>
                            <w:rPr>
                              <w:rStyle w:val="Hyperlink"/>
                              <w:noProof/>
                            </w:rPr>
                          </w:pPr>
                          <w:hyperlink w:anchor="_Toc527572498" w:history="1">
                            <w:r w:rsidRPr="00260C0E">
                              <w:rPr>
                                <w:rStyle w:val="Hyperlink"/>
                                <w:noProof/>
                              </w:rPr>
                              <w:t>Funding for the Provision or Upgrading of Sports Facilities (Scotland)</w:t>
                            </w:r>
                            <w:r>
                              <w:rPr>
                                <w:noProof/>
                                <w:webHidden/>
                              </w:rPr>
                              <w:tab/>
                            </w:r>
                            <w:r>
                              <w:rPr>
                                <w:noProof/>
                                <w:webHidden/>
                              </w:rPr>
                              <w:fldChar w:fldCharType="begin"/>
                            </w:r>
                            <w:r>
                              <w:rPr>
                                <w:noProof/>
                                <w:webHidden/>
                              </w:rPr>
                              <w:instrText xml:space="preserve"> PAGEREF _Toc527572498 \h </w:instrText>
                            </w:r>
                            <w:r>
                              <w:rPr>
                                <w:noProof/>
                                <w:webHidden/>
                              </w:rPr>
                            </w:r>
                            <w:r>
                              <w:rPr>
                                <w:noProof/>
                                <w:webHidden/>
                              </w:rPr>
                              <w:fldChar w:fldCharType="separate"/>
                            </w:r>
                            <w:r>
                              <w:rPr>
                                <w:noProof/>
                                <w:webHidden/>
                              </w:rPr>
                              <w:t>8</w:t>
                            </w:r>
                            <w:r>
                              <w:rPr>
                                <w:noProof/>
                                <w:webHidden/>
                              </w:rPr>
                              <w:fldChar w:fldCharType="end"/>
                            </w:r>
                          </w:hyperlink>
                        </w:p>
                        <w:p w14:paraId="5DD04819" w14:textId="77777777" w:rsidR="00B434C0" w:rsidRPr="00B434C0" w:rsidRDefault="00B434C0" w:rsidP="00B434C0"/>
                        <w:p w14:paraId="4776603D" w14:textId="621739FF" w:rsidR="00B434C0" w:rsidRDefault="00B434C0">
                          <w:pPr>
                            <w:pStyle w:val="TOC1"/>
                            <w:rPr>
                              <w:rFonts w:eastAsiaTheme="minorEastAsia" w:cstheme="minorBidi"/>
                              <w:b w:val="0"/>
                              <w:bCs w:val="0"/>
                              <w:sz w:val="22"/>
                              <w:lang w:eastAsia="en-GB"/>
                            </w:rPr>
                          </w:pPr>
                          <w:hyperlink w:anchor="_Toc527572499" w:history="1">
                            <w:r w:rsidRPr="00260C0E">
                              <w:rPr>
                                <w:rStyle w:val="Hyperlink"/>
                              </w:rPr>
                              <w:t>Funding Reminders</w:t>
                            </w:r>
                            <w:r>
                              <w:rPr>
                                <w:webHidden/>
                              </w:rPr>
                              <w:tab/>
                            </w:r>
                            <w:r>
                              <w:rPr>
                                <w:webHidden/>
                              </w:rPr>
                              <w:fldChar w:fldCharType="begin"/>
                            </w:r>
                            <w:r>
                              <w:rPr>
                                <w:webHidden/>
                              </w:rPr>
                              <w:instrText xml:space="preserve"> PAGEREF _Toc527572499 \h </w:instrText>
                            </w:r>
                            <w:r>
                              <w:rPr>
                                <w:webHidden/>
                              </w:rPr>
                            </w:r>
                            <w:r>
                              <w:rPr>
                                <w:webHidden/>
                              </w:rPr>
                              <w:fldChar w:fldCharType="separate"/>
                            </w:r>
                            <w:r>
                              <w:rPr>
                                <w:webHidden/>
                              </w:rPr>
                              <w:t>9</w:t>
                            </w:r>
                            <w:r>
                              <w:rPr>
                                <w:webHidden/>
                              </w:rPr>
                              <w:fldChar w:fldCharType="end"/>
                            </w:r>
                          </w:hyperlink>
                        </w:p>
                        <w:p w14:paraId="2356CC05" w14:textId="1D716972" w:rsidR="00B434C0" w:rsidRDefault="00B434C0">
                          <w:pPr>
                            <w:pStyle w:val="TOC2"/>
                            <w:tabs>
                              <w:tab w:val="right" w:leader="dot" w:pos="9016"/>
                            </w:tabs>
                            <w:rPr>
                              <w:rFonts w:eastAsiaTheme="minorEastAsia"/>
                              <w:noProof/>
                              <w:lang w:eastAsia="en-GB"/>
                            </w:rPr>
                          </w:pPr>
                          <w:hyperlink w:anchor="_Toc527572500" w:history="1">
                            <w:r w:rsidRPr="00260C0E">
                              <w:rPr>
                                <w:rStyle w:val="Hyperlink"/>
                                <w:noProof/>
                              </w:rPr>
                              <w:t>Funding for Projects that Encourage Learning from the Land (UK)</w:t>
                            </w:r>
                            <w:r>
                              <w:rPr>
                                <w:noProof/>
                                <w:webHidden/>
                              </w:rPr>
                              <w:tab/>
                            </w:r>
                            <w:r>
                              <w:rPr>
                                <w:noProof/>
                                <w:webHidden/>
                              </w:rPr>
                              <w:fldChar w:fldCharType="begin"/>
                            </w:r>
                            <w:r>
                              <w:rPr>
                                <w:noProof/>
                                <w:webHidden/>
                              </w:rPr>
                              <w:instrText xml:space="preserve"> PAGEREF _Toc527572500 \h </w:instrText>
                            </w:r>
                            <w:r>
                              <w:rPr>
                                <w:noProof/>
                                <w:webHidden/>
                              </w:rPr>
                            </w:r>
                            <w:r>
                              <w:rPr>
                                <w:noProof/>
                                <w:webHidden/>
                              </w:rPr>
                              <w:fldChar w:fldCharType="separate"/>
                            </w:r>
                            <w:r>
                              <w:rPr>
                                <w:noProof/>
                                <w:webHidden/>
                              </w:rPr>
                              <w:t>9</w:t>
                            </w:r>
                            <w:r>
                              <w:rPr>
                                <w:noProof/>
                                <w:webHidden/>
                              </w:rPr>
                              <w:fldChar w:fldCharType="end"/>
                            </w:r>
                          </w:hyperlink>
                        </w:p>
                        <w:p w14:paraId="53DD96B6" w14:textId="30683221" w:rsidR="00B434C0" w:rsidRDefault="00B434C0">
                          <w:pPr>
                            <w:pStyle w:val="TOC2"/>
                            <w:tabs>
                              <w:tab w:val="right" w:leader="dot" w:pos="9016"/>
                            </w:tabs>
                            <w:rPr>
                              <w:rFonts w:eastAsiaTheme="minorEastAsia"/>
                              <w:noProof/>
                              <w:lang w:eastAsia="en-GB"/>
                            </w:rPr>
                          </w:pPr>
                          <w:hyperlink w:anchor="_Toc527572501" w:history="1">
                            <w:r w:rsidRPr="00260C0E">
                              <w:rPr>
                                <w:rStyle w:val="Hyperlink"/>
                                <w:noProof/>
                              </w:rPr>
                              <w:t>New Connecting Classrooms Through Global Learning Programme Launched (UK)</w:t>
                            </w:r>
                            <w:r>
                              <w:rPr>
                                <w:noProof/>
                                <w:webHidden/>
                              </w:rPr>
                              <w:tab/>
                            </w:r>
                            <w:r>
                              <w:rPr>
                                <w:noProof/>
                                <w:webHidden/>
                              </w:rPr>
                              <w:fldChar w:fldCharType="begin"/>
                            </w:r>
                            <w:r>
                              <w:rPr>
                                <w:noProof/>
                                <w:webHidden/>
                              </w:rPr>
                              <w:instrText xml:space="preserve"> PAGEREF _Toc527572501 \h </w:instrText>
                            </w:r>
                            <w:r>
                              <w:rPr>
                                <w:noProof/>
                                <w:webHidden/>
                              </w:rPr>
                            </w:r>
                            <w:r>
                              <w:rPr>
                                <w:noProof/>
                                <w:webHidden/>
                              </w:rPr>
                              <w:fldChar w:fldCharType="separate"/>
                            </w:r>
                            <w:r>
                              <w:rPr>
                                <w:noProof/>
                                <w:webHidden/>
                              </w:rPr>
                              <w:t>10</w:t>
                            </w:r>
                            <w:r>
                              <w:rPr>
                                <w:noProof/>
                                <w:webHidden/>
                              </w:rPr>
                              <w:fldChar w:fldCharType="end"/>
                            </w:r>
                          </w:hyperlink>
                        </w:p>
                        <w:p w14:paraId="76EB951D" w14:textId="438591D3" w:rsidR="00B434C0" w:rsidRDefault="00B434C0">
                          <w:pPr>
                            <w:pStyle w:val="TOC2"/>
                            <w:tabs>
                              <w:tab w:val="right" w:leader="dot" w:pos="9016"/>
                            </w:tabs>
                            <w:rPr>
                              <w:rFonts w:eastAsiaTheme="minorEastAsia"/>
                              <w:noProof/>
                              <w:lang w:eastAsia="en-GB"/>
                            </w:rPr>
                          </w:pPr>
                          <w:hyperlink w:anchor="_Toc527572502" w:history="1">
                            <w:r w:rsidRPr="00260C0E">
                              <w:rPr>
                                <w:rStyle w:val="Hyperlink"/>
                                <w:noProof/>
                              </w:rPr>
                              <w:t>Institute of Mathematics Education Grant Scheme (UK)</w:t>
                            </w:r>
                            <w:r>
                              <w:rPr>
                                <w:noProof/>
                                <w:webHidden/>
                              </w:rPr>
                              <w:tab/>
                            </w:r>
                            <w:r>
                              <w:rPr>
                                <w:noProof/>
                                <w:webHidden/>
                              </w:rPr>
                              <w:fldChar w:fldCharType="begin"/>
                            </w:r>
                            <w:r>
                              <w:rPr>
                                <w:noProof/>
                                <w:webHidden/>
                              </w:rPr>
                              <w:instrText xml:space="preserve"> PAGEREF _Toc527572502 \h </w:instrText>
                            </w:r>
                            <w:r>
                              <w:rPr>
                                <w:noProof/>
                                <w:webHidden/>
                              </w:rPr>
                            </w:r>
                            <w:r>
                              <w:rPr>
                                <w:noProof/>
                                <w:webHidden/>
                              </w:rPr>
                              <w:fldChar w:fldCharType="separate"/>
                            </w:r>
                            <w:r>
                              <w:rPr>
                                <w:noProof/>
                                <w:webHidden/>
                              </w:rPr>
                              <w:t>10</w:t>
                            </w:r>
                            <w:r>
                              <w:rPr>
                                <w:noProof/>
                                <w:webHidden/>
                              </w:rPr>
                              <w:fldChar w:fldCharType="end"/>
                            </w:r>
                          </w:hyperlink>
                        </w:p>
                        <w:p w14:paraId="46C460F0" w14:textId="0D8B4348" w:rsidR="00B434C0" w:rsidRDefault="00B434C0">
                          <w:pPr>
                            <w:pStyle w:val="TOC2"/>
                            <w:tabs>
                              <w:tab w:val="right" w:leader="dot" w:pos="9016"/>
                            </w:tabs>
                            <w:rPr>
                              <w:rFonts w:eastAsiaTheme="minorEastAsia"/>
                              <w:noProof/>
                              <w:lang w:eastAsia="en-GB"/>
                            </w:rPr>
                          </w:pPr>
                          <w:hyperlink w:anchor="_Toc527572503" w:history="1">
                            <w:r w:rsidRPr="00260C0E">
                              <w:rPr>
                                <w:rStyle w:val="Hyperlink"/>
                                <w:noProof/>
                              </w:rPr>
                              <w:t>Funding for Cultural and Educational Links with Japan (UK)</w:t>
                            </w:r>
                            <w:r>
                              <w:rPr>
                                <w:noProof/>
                                <w:webHidden/>
                              </w:rPr>
                              <w:tab/>
                            </w:r>
                            <w:r>
                              <w:rPr>
                                <w:noProof/>
                                <w:webHidden/>
                              </w:rPr>
                              <w:fldChar w:fldCharType="begin"/>
                            </w:r>
                            <w:r>
                              <w:rPr>
                                <w:noProof/>
                                <w:webHidden/>
                              </w:rPr>
                              <w:instrText xml:space="preserve"> PAGEREF _Toc527572503 \h </w:instrText>
                            </w:r>
                            <w:r>
                              <w:rPr>
                                <w:noProof/>
                                <w:webHidden/>
                              </w:rPr>
                            </w:r>
                            <w:r>
                              <w:rPr>
                                <w:noProof/>
                                <w:webHidden/>
                              </w:rPr>
                              <w:fldChar w:fldCharType="separate"/>
                            </w:r>
                            <w:r>
                              <w:rPr>
                                <w:noProof/>
                                <w:webHidden/>
                              </w:rPr>
                              <w:t>11</w:t>
                            </w:r>
                            <w:r>
                              <w:rPr>
                                <w:noProof/>
                                <w:webHidden/>
                              </w:rPr>
                              <w:fldChar w:fldCharType="end"/>
                            </w:r>
                          </w:hyperlink>
                        </w:p>
                        <w:p w14:paraId="76C7A423" w14:textId="326FC46F" w:rsidR="00B434C0" w:rsidRDefault="00B434C0">
                          <w:pPr>
                            <w:pStyle w:val="TOC2"/>
                            <w:tabs>
                              <w:tab w:val="right" w:leader="dot" w:pos="9016"/>
                            </w:tabs>
                            <w:rPr>
                              <w:rFonts w:eastAsiaTheme="minorEastAsia"/>
                              <w:noProof/>
                              <w:lang w:eastAsia="en-GB"/>
                            </w:rPr>
                          </w:pPr>
                          <w:hyperlink w:anchor="_Toc527572504" w:history="1">
                            <w:r w:rsidRPr="00260C0E">
                              <w:rPr>
                                <w:rStyle w:val="Hyperlink"/>
                                <w:noProof/>
                              </w:rPr>
                              <w:t>Funding for Sensory Equipment for Schools that Cater for Pupils with Special Education Needs (UK)</w:t>
                            </w:r>
                            <w:r>
                              <w:rPr>
                                <w:noProof/>
                                <w:webHidden/>
                              </w:rPr>
                              <w:tab/>
                            </w:r>
                            <w:r>
                              <w:rPr>
                                <w:noProof/>
                                <w:webHidden/>
                              </w:rPr>
                              <w:fldChar w:fldCharType="begin"/>
                            </w:r>
                            <w:r>
                              <w:rPr>
                                <w:noProof/>
                                <w:webHidden/>
                              </w:rPr>
                              <w:instrText xml:space="preserve"> PAGEREF _Toc527572504 \h </w:instrText>
                            </w:r>
                            <w:r>
                              <w:rPr>
                                <w:noProof/>
                                <w:webHidden/>
                              </w:rPr>
                            </w:r>
                            <w:r>
                              <w:rPr>
                                <w:noProof/>
                                <w:webHidden/>
                              </w:rPr>
                              <w:fldChar w:fldCharType="separate"/>
                            </w:r>
                            <w:r>
                              <w:rPr>
                                <w:noProof/>
                                <w:webHidden/>
                              </w:rPr>
                              <w:t>12</w:t>
                            </w:r>
                            <w:r>
                              <w:rPr>
                                <w:noProof/>
                                <w:webHidden/>
                              </w:rPr>
                              <w:fldChar w:fldCharType="end"/>
                            </w:r>
                          </w:hyperlink>
                        </w:p>
                        <w:p w14:paraId="63F0C175" w14:textId="5459E694" w:rsidR="00B434C0" w:rsidRDefault="00B434C0">
                          <w:pPr>
                            <w:pStyle w:val="TOC2"/>
                            <w:tabs>
                              <w:tab w:val="right" w:leader="dot" w:pos="9016"/>
                            </w:tabs>
                            <w:rPr>
                              <w:rFonts w:eastAsiaTheme="minorEastAsia"/>
                              <w:noProof/>
                              <w:lang w:eastAsia="en-GB"/>
                            </w:rPr>
                          </w:pPr>
                          <w:hyperlink w:anchor="_Toc527572505" w:history="1">
                            <w:r w:rsidRPr="00260C0E">
                              <w:rPr>
                                <w:rStyle w:val="Hyperlink"/>
                                <w:noProof/>
                              </w:rPr>
                              <w:t>Grants of up to £30,000 Available to Support Disadvantaged and Neglected Children (UK)</w:t>
                            </w:r>
                            <w:r>
                              <w:rPr>
                                <w:noProof/>
                                <w:webHidden/>
                              </w:rPr>
                              <w:tab/>
                            </w:r>
                            <w:r>
                              <w:rPr>
                                <w:noProof/>
                                <w:webHidden/>
                              </w:rPr>
                              <w:fldChar w:fldCharType="begin"/>
                            </w:r>
                            <w:r>
                              <w:rPr>
                                <w:noProof/>
                                <w:webHidden/>
                              </w:rPr>
                              <w:instrText xml:space="preserve"> PAGEREF _Toc527572505 \h </w:instrText>
                            </w:r>
                            <w:r>
                              <w:rPr>
                                <w:noProof/>
                                <w:webHidden/>
                              </w:rPr>
                            </w:r>
                            <w:r>
                              <w:rPr>
                                <w:noProof/>
                                <w:webHidden/>
                              </w:rPr>
                              <w:fldChar w:fldCharType="separate"/>
                            </w:r>
                            <w:r>
                              <w:rPr>
                                <w:noProof/>
                                <w:webHidden/>
                              </w:rPr>
                              <w:t>13</w:t>
                            </w:r>
                            <w:r>
                              <w:rPr>
                                <w:noProof/>
                                <w:webHidden/>
                              </w:rPr>
                              <w:fldChar w:fldCharType="end"/>
                            </w:r>
                          </w:hyperlink>
                        </w:p>
                        <w:p w14:paraId="263A9154" w14:textId="07C10D8C" w:rsidR="00B434C0" w:rsidRDefault="00B434C0">
                          <w:pPr>
                            <w:pStyle w:val="TOC2"/>
                            <w:tabs>
                              <w:tab w:val="right" w:leader="dot" w:pos="9016"/>
                            </w:tabs>
                            <w:rPr>
                              <w:rFonts w:eastAsiaTheme="minorEastAsia"/>
                              <w:noProof/>
                              <w:lang w:eastAsia="en-GB"/>
                            </w:rPr>
                          </w:pPr>
                          <w:hyperlink w:anchor="_Toc527572506" w:history="1">
                            <w:r w:rsidRPr="00260C0E">
                              <w:rPr>
                                <w:rStyle w:val="Hyperlink"/>
                                <w:noProof/>
                              </w:rPr>
                              <w:t>Local School Nature Grants Scheme (England, Scotland and Wales)</w:t>
                            </w:r>
                            <w:r>
                              <w:rPr>
                                <w:noProof/>
                                <w:webHidden/>
                              </w:rPr>
                              <w:tab/>
                            </w:r>
                            <w:r>
                              <w:rPr>
                                <w:noProof/>
                                <w:webHidden/>
                              </w:rPr>
                              <w:fldChar w:fldCharType="begin"/>
                            </w:r>
                            <w:r>
                              <w:rPr>
                                <w:noProof/>
                                <w:webHidden/>
                              </w:rPr>
                              <w:instrText xml:space="preserve"> PAGEREF _Toc527572506 \h </w:instrText>
                            </w:r>
                            <w:r>
                              <w:rPr>
                                <w:noProof/>
                                <w:webHidden/>
                              </w:rPr>
                            </w:r>
                            <w:r>
                              <w:rPr>
                                <w:noProof/>
                                <w:webHidden/>
                              </w:rPr>
                              <w:fldChar w:fldCharType="separate"/>
                            </w:r>
                            <w:r>
                              <w:rPr>
                                <w:noProof/>
                                <w:webHidden/>
                              </w:rPr>
                              <w:t>13</w:t>
                            </w:r>
                            <w:r>
                              <w:rPr>
                                <w:noProof/>
                                <w:webHidden/>
                              </w:rPr>
                              <w:fldChar w:fldCharType="end"/>
                            </w:r>
                          </w:hyperlink>
                        </w:p>
                        <w:p w14:paraId="2FE6059B" w14:textId="170DF961" w:rsidR="00B434C0" w:rsidRDefault="00B434C0">
                          <w:pPr>
                            <w:pStyle w:val="TOC2"/>
                            <w:tabs>
                              <w:tab w:val="right" w:leader="dot" w:pos="9016"/>
                            </w:tabs>
                            <w:rPr>
                              <w:rFonts w:eastAsiaTheme="minorEastAsia"/>
                              <w:noProof/>
                              <w:lang w:eastAsia="en-GB"/>
                            </w:rPr>
                          </w:pPr>
                          <w:hyperlink w:anchor="_Toc527572507" w:history="1">
                            <w:r w:rsidRPr="00260C0E">
                              <w:rPr>
                                <w:rStyle w:val="Hyperlink"/>
                                <w:noProof/>
                              </w:rPr>
                              <w:t>Alice McCosh Trust (England &amp; Scotland)</w:t>
                            </w:r>
                            <w:r>
                              <w:rPr>
                                <w:noProof/>
                                <w:webHidden/>
                              </w:rPr>
                              <w:tab/>
                            </w:r>
                            <w:r>
                              <w:rPr>
                                <w:noProof/>
                                <w:webHidden/>
                              </w:rPr>
                              <w:fldChar w:fldCharType="begin"/>
                            </w:r>
                            <w:r>
                              <w:rPr>
                                <w:noProof/>
                                <w:webHidden/>
                              </w:rPr>
                              <w:instrText xml:space="preserve"> PAGEREF _Toc527572507 \h </w:instrText>
                            </w:r>
                            <w:r>
                              <w:rPr>
                                <w:noProof/>
                                <w:webHidden/>
                              </w:rPr>
                            </w:r>
                            <w:r>
                              <w:rPr>
                                <w:noProof/>
                                <w:webHidden/>
                              </w:rPr>
                              <w:fldChar w:fldCharType="separate"/>
                            </w:r>
                            <w:r>
                              <w:rPr>
                                <w:noProof/>
                                <w:webHidden/>
                              </w:rPr>
                              <w:t>14</w:t>
                            </w:r>
                            <w:r>
                              <w:rPr>
                                <w:noProof/>
                                <w:webHidden/>
                              </w:rPr>
                              <w:fldChar w:fldCharType="end"/>
                            </w:r>
                          </w:hyperlink>
                        </w:p>
                        <w:p w14:paraId="2671C6BB" w14:textId="0E783B71" w:rsidR="00B434C0" w:rsidRDefault="00B434C0">
                          <w:pPr>
                            <w:pStyle w:val="TOC2"/>
                            <w:tabs>
                              <w:tab w:val="right" w:leader="dot" w:pos="9016"/>
                            </w:tabs>
                            <w:rPr>
                              <w:rFonts w:eastAsiaTheme="minorEastAsia"/>
                              <w:noProof/>
                              <w:lang w:eastAsia="en-GB"/>
                            </w:rPr>
                          </w:pPr>
                          <w:hyperlink w:anchor="_Toc527572508" w:history="1">
                            <w:r w:rsidRPr="00260C0E">
                              <w:rPr>
                                <w:rStyle w:val="Hyperlink"/>
                                <w:noProof/>
                              </w:rPr>
                              <w:t>YHA Educational Support Programme Re-Opens for Applications (England &amp; Wales)</w:t>
                            </w:r>
                            <w:r>
                              <w:rPr>
                                <w:noProof/>
                                <w:webHidden/>
                              </w:rPr>
                              <w:tab/>
                            </w:r>
                            <w:r>
                              <w:rPr>
                                <w:noProof/>
                                <w:webHidden/>
                              </w:rPr>
                              <w:fldChar w:fldCharType="begin"/>
                            </w:r>
                            <w:r>
                              <w:rPr>
                                <w:noProof/>
                                <w:webHidden/>
                              </w:rPr>
                              <w:instrText xml:space="preserve"> PAGEREF _Toc527572508 \h </w:instrText>
                            </w:r>
                            <w:r>
                              <w:rPr>
                                <w:noProof/>
                                <w:webHidden/>
                              </w:rPr>
                            </w:r>
                            <w:r>
                              <w:rPr>
                                <w:noProof/>
                                <w:webHidden/>
                              </w:rPr>
                              <w:fldChar w:fldCharType="separate"/>
                            </w:r>
                            <w:r>
                              <w:rPr>
                                <w:noProof/>
                                <w:webHidden/>
                              </w:rPr>
                              <w:t>14</w:t>
                            </w:r>
                            <w:r>
                              <w:rPr>
                                <w:noProof/>
                                <w:webHidden/>
                              </w:rPr>
                              <w:fldChar w:fldCharType="end"/>
                            </w:r>
                          </w:hyperlink>
                        </w:p>
                        <w:p w14:paraId="75E1A8FB" w14:textId="642470C6" w:rsidR="00B434C0" w:rsidRDefault="00B434C0">
                          <w:pPr>
                            <w:pStyle w:val="TOC2"/>
                            <w:tabs>
                              <w:tab w:val="right" w:leader="dot" w:pos="9016"/>
                            </w:tabs>
                            <w:rPr>
                              <w:rFonts w:eastAsiaTheme="minorEastAsia"/>
                              <w:noProof/>
                              <w:lang w:eastAsia="en-GB"/>
                            </w:rPr>
                          </w:pPr>
                          <w:hyperlink w:anchor="_Toc527572509" w:history="1">
                            <w:r w:rsidRPr="00260C0E">
                              <w:rPr>
                                <w:rStyle w:val="Hyperlink"/>
                                <w:noProof/>
                              </w:rPr>
                              <w:t>Funding for Football Equipment and Facilities (England &amp; Wales)</w:t>
                            </w:r>
                            <w:r>
                              <w:rPr>
                                <w:noProof/>
                                <w:webHidden/>
                              </w:rPr>
                              <w:tab/>
                            </w:r>
                            <w:r>
                              <w:rPr>
                                <w:noProof/>
                                <w:webHidden/>
                              </w:rPr>
                              <w:fldChar w:fldCharType="begin"/>
                            </w:r>
                            <w:r>
                              <w:rPr>
                                <w:noProof/>
                                <w:webHidden/>
                              </w:rPr>
                              <w:instrText xml:space="preserve"> PAGEREF _Toc527572509 \h </w:instrText>
                            </w:r>
                            <w:r>
                              <w:rPr>
                                <w:noProof/>
                                <w:webHidden/>
                              </w:rPr>
                            </w:r>
                            <w:r>
                              <w:rPr>
                                <w:noProof/>
                                <w:webHidden/>
                              </w:rPr>
                              <w:fldChar w:fldCharType="separate"/>
                            </w:r>
                            <w:r>
                              <w:rPr>
                                <w:noProof/>
                                <w:webHidden/>
                              </w:rPr>
                              <w:t>15</w:t>
                            </w:r>
                            <w:r>
                              <w:rPr>
                                <w:noProof/>
                                <w:webHidden/>
                              </w:rPr>
                              <w:fldChar w:fldCharType="end"/>
                            </w:r>
                          </w:hyperlink>
                        </w:p>
                        <w:p w14:paraId="6D1C9619" w14:textId="347E73CA" w:rsidR="00B434C0" w:rsidRDefault="00B434C0">
                          <w:pPr>
                            <w:pStyle w:val="TOC2"/>
                            <w:tabs>
                              <w:tab w:val="right" w:leader="dot" w:pos="9016"/>
                            </w:tabs>
                            <w:rPr>
                              <w:rFonts w:eastAsiaTheme="minorEastAsia"/>
                              <w:noProof/>
                              <w:lang w:eastAsia="en-GB"/>
                            </w:rPr>
                          </w:pPr>
                          <w:hyperlink w:anchor="_Toc527572510" w:history="1">
                            <w:r w:rsidRPr="00260C0E">
                              <w:rPr>
                                <w:rStyle w:val="Hyperlink"/>
                                <w:noProof/>
                              </w:rPr>
                              <w:t>Sport England Small Grants Programme (England)</w:t>
                            </w:r>
                            <w:r>
                              <w:rPr>
                                <w:noProof/>
                                <w:webHidden/>
                              </w:rPr>
                              <w:tab/>
                            </w:r>
                            <w:r>
                              <w:rPr>
                                <w:noProof/>
                                <w:webHidden/>
                              </w:rPr>
                              <w:fldChar w:fldCharType="begin"/>
                            </w:r>
                            <w:r>
                              <w:rPr>
                                <w:noProof/>
                                <w:webHidden/>
                              </w:rPr>
                              <w:instrText xml:space="preserve"> PAGEREF _Toc527572510 \h </w:instrText>
                            </w:r>
                            <w:r>
                              <w:rPr>
                                <w:noProof/>
                                <w:webHidden/>
                              </w:rPr>
                            </w:r>
                            <w:r>
                              <w:rPr>
                                <w:noProof/>
                                <w:webHidden/>
                              </w:rPr>
                              <w:fldChar w:fldCharType="separate"/>
                            </w:r>
                            <w:r>
                              <w:rPr>
                                <w:noProof/>
                                <w:webHidden/>
                              </w:rPr>
                              <w:t>15</w:t>
                            </w:r>
                            <w:r>
                              <w:rPr>
                                <w:noProof/>
                                <w:webHidden/>
                              </w:rPr>
                              <w:fldChar w:fldCharType="end"/>
                            </w:r>
                          </w:hyperlink>
                        </w:p>
                        <w:p w14:paraId="7CB73317" w14:textId="357576BE" w:rsidR="00B434C0" w:rsidRDefault="00B434C0">
                          <w:pPr>
                            <w:pStyle w:val="TOC2"/>
                            <w:tabs>
                              <w:tab w:val="right" w:leader="dot" w:pos="9016"/>
                            </w:tabs>
                            <w:rPr>
                              <w:rFonts w:eastAsiaTheme="minorEastAsia"/>
                              <w:noProof/>
                              <w:lang w:eastAsia="en-GB"/>
                            </w:rPr>
                          </w:pPr>
                          <w:hyperlink w:anchor="_Toc527572511" w:history="1">
                            <w:r w:rsidRPr="00260C0E">
                              <w:rPr>
                                <w:rStyle w:val="Hyperlink"/>
                                <w:noProof/>
                              </w:rPr>
                              <w:t>New £30 Million Fund Launched to Increase High Quality Nursery Provision in Disadvantaged Areas (England)</w:t>
                            </w:r>
                            <w:r>
                              <w:rPr>
                                <w:noProof/>
                                <w:webHidden/>
                              </w:rPr>
                              <w:tab/>
                            </w:r>
                            <w:r>
                              <w:rPr>
                                <w:noProof/>
                                <w:webHidden/>
                              </w:rPr>
                              <w:fldChar w:fldCharType="begin"/>
                            </w:r>
                            <w:r>
                              <w:rPr>
                                <w:noProof/>
                                <w:webHidden/>
                              </w:rPr>
                              <w:instrText xml:space="preserve"> PAGEREF _Toc527572511 \h </w:instrText>
                            </w:r>
                            <w:r>
                              <w:rPr>
                                <w:noProof/>
                                <w:webHidden/>
                              </w:rPr>
                            </w:r>
                            <w:r>
                              <w:rPr>
                                <w:noProof/>
                                <w:webHidden/>
                              </w:rPr>
                              <w:fldChar w:fldCharType="separate"/>
                            </w:r>
                            <w:r>
                              <w:rPr>
                                <w:noProof/>
                                <w:webHidden/>
                              </w:rPr>
                              <w:t>16</w:t>
                            </w:r>
                            <w:r>
                              <w:rPr>
                                <w:noProof/>
                                <w:webHidden/>
                              </w:rPr>
                              <w:fldChar w:fldCharType="end"/>
                            </w:r>
                          </w:hyperlink>
                        </w:p>
                        <w:p w14:paraId="1B2FFCDB" w14:textId="118B56EA" w:rsidR="00B434C0" w:rsidRDefault="00B434C0">
                          <w:pPr>
                            <w:pStyle w:val="TOC2"/>
                            <w:tabs>
                              <w:tab w:val="right" w:leader="dot" w:pos="9016"/>
                            </w:tabs>
                            <w:rPr>
                              <w:rFonts w:eastAsiaTheme="minorEastAsia"/>
                              <w:noProof/>
                              <w:lang w:eastAsia="en-GB"/>
                            </w:rPr>
                          </w:pPr>
                          <w:hyperlink w:anchor="_Toc527572512" w:history="1">
                            <w:r w:rsidRPr="00260C0E">
                              <w:rPr>
                                <w:rStyle w:val="Hyperlink"/>
                                <w:noProof/>
                              </w:rPr>
                              <w:t>Funding to Reduce the Energy Usage of Academies, Sixth Forms &amp; Free Schools (England)</w:t>
                            </w:r>
                            <w:r>
                              <w:rPr>
                                <w:noProof/>
                                <w:webHidden/>
                              </w:rPr>
                              <w:tab/>
                            </w:r>
                            <w:r>
                              <w:rPr>
                                <w:noProof/>
                                <w:webHidden/>
                              </w:rPr>
                              <w:fldChar w:fldCharType="begin"/>
                            </w:r>
                            <w:r>
                              <w:rPr>
                                <w:noProof/>
                                <w:webHidden/>
                              </w:rPr>
                              <w:instrText xml:space="preserve"> PAGEREF _Toc527572512 \h </w:instrText>
                            </w:r>
                            <w:r>
                              <w:rPr>
                                <w:noProof/>
                                <w:webHidden/>
                              </w:rPr>
                            </w:r>
                            <w:r>
                              <w:rPr>
                                <w:noProof/>
                                <w:webHidden/>
                              </w:rPr>
                              <w:fldChar w:fldCharType="separate"/>
                            </w:r>
                            <w:r>
                              <w:rPr>
                                <w:noProof/>
                                <w:webHidden/>
                              </w:rPr>
                              <w:t>17</w:t>
                            </w:r>
                            <w:r>
                              <w:rPr>
                                <w:noProof/>
                                <w:webHidden/>
                              </w:rPr>
                              <w:fldChar w:fldCharType="end"/>
                            </w:r>
                          </w:hyperlink>
                        </w:p>
                        <w:p w14:paraId="1B042F02" w14:textId="7C4A9825" w:rsidR="00B434C0" w:rsidRDefault="00B434C0">
                          <w:pPr>
                            <w:pStyle w:val="TOC2"/>
                            <w:tabs>
                              <w:tab w:val="right" w:leader="dot" w:pos="9016"/>
                            </w:tabs>
                            <w:rPr>
                              <w:rFonts w:eastAsiaTheme="minorEastAsia"/>
                              <w:noProof/>
                              <w:lang w:eastAsia="en-GB"/>
                            </w:rPr>
                          </w:pPr>
                          <w:hyperlink w:anchor="_Toc527572513" w:history="1">
                            <w:r w:rsidRPr="00260C0E">
                              <w:rPr>
                                <w:rStyle w:val="Hyperlink"/>
                                <w:noProof/>
                                <w:lang w:val="en"/>
                              </w:rPr>
                              <w:t>Battlefield School Visits Grant (Scotland)</w:t>
                            </w:r>
                            <w:r>
                              <w:rPr>
                                <w:noProof/>
                                <w:webHidden/>
                              </w:rPr>
                              <w:tab/>
                            </w:r>
                            <w:r>
                              <w:rPr>
                                <w:noProof/>
                                <w:webHidden/>
                              </w:rPr>
                              <w:fldChar w:fldCharType="begin"/>
                            </w:r>
                            <w:r>
                              <w:rPr>
                                <w:noProof/>
                                <w:webHidden/>
                              </w:rPr>
                              <w:instrText xml:space="preserve"> PAGEREF _Toc527572513 \h </w:instrText>
                            </w:r>
                            <w:r>
                              <w:rPr>
                                <w:noProof/>
                                <w:webHidden/>
                              </w:rPr>
                            </w:r>
                            <w:r>
                              <w:rPr>
                                <w:noProof/>
                                <w:webHidden/>
                              </w:rPr>
                              <w:fldChar w:fldCharType="separate"/>
                            </w:r>
                            <w:r>
                              <w:rPr>
                                <w:noProof/>
                                <w:webHidden/>
                              </w:rPr>
                              <w:t>18</w:t>
                            </w:r>
                            <w:r>
                              <w:rPr>
                                <w:noProof/>
                                <w:webHidden/>
                              </w:rPr>
                              <w:fldChar w:fldCharType="end"/>
                            </w:r>
                          </w:hyperlink>
                        </w:p>
                        <w:p w14:paraId="54E81337" w14:textId="54BBC2BE" w:rsidR="00B434C0" w:rsidRDefault="00B434C0">
                          <w:r>
                            <w:rPr>
                              <w:b/>
                              <w:bCs/>
                              <w:noProof/>
                            </w:rPr>
                            <w:fldChar w:fldCharType="end"/>
                          </w:r>
                        </w:p>
                      </w:sdtContent>
                    </w:sdt>
                    <w:p w14:paraId="03435655" w14:textId="77777777" w:rsidR="00F57EB6" w:rsidRDefault="00F57EB6"/>
                  </w:txbxContent>
                </v:textbox>
              </v:shape>
            </w:pict>
          </mc:Fallback>
        </mc:AlternateContent>
      </w:r>
      <w:r w:rsidR="00483E3B" w:rsidRPr="009937B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126DDDB5" wp14:editId="216DC231">
                <wp:simplePos x="0" y="0"/>
                <wp:positionH relativeFrom="margin">
                  <wp:posOffset>0</wp:posOffset>
                </wp:positionH>
                <wp:positionV relativeFrom="paragraph">
                  <wp:posOffset>0</wp:posOffset>
                </wp:positionV>
                <wp:extent cx="40005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7AD4" w14:textId="77777777" w:rsidR="008546E2" w:rsidRDefault="008546E2"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591DE145" w14:textId="77777777" w:rsidR="008546E2" w:rsidRDefault="008546E2"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DDB5" id="Text Box 1" o:spid="_x0000_s1029" type="#_x0000_t202" style="position:absolute;margin-left:0;margin-top:0;width:31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" stroked="f">
                <v:textbox>
                  <w:txbxContent>
                    <w:p w14:paraId="2DBD7AD4" w14:textId="77777777" w:rsidR="008546E2" w:rsidRDefault="008546E2"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1" w:history="1">
                        <w:r>
                          <w:rPr>
                            <w:rStyle w:val="Hyperlink"/>
                            <w:rFonts w:ascii="Arial" w:hAnsi="Arial" w:cs="Arial"/>
                            <w:sz w:val="20"/>
                            <w:szCs w:val="20"/>
                          </w:rPr>
                          <w:t>www.grants4schools.info</w:t>
                        </w:r>
                      </w:hyperlink>
                    </w:p>
                    <w:p w14:paraId="591DE145" w14:textId="77777777" w:rsidR="008546E2" w:rsidRDefault="008546E2" w:rsidP="00483E3B">
                      <w:pPr>
                        <w:rPr>
                          <w:rFonts w:ascii="Arial" w:hAnsi="Arial" w:cs="Arial"/>
                          <w:sz w:val="20"/>
                          <w:szCs w:val="20"/>
                        </w:rPr>
                      </w:pPr>
                    </w:p>
                  </w:txbxContent>
                </v:textbox>
                <w10:wrap anchorx="margin"/>
              </v:shape>
            </w:pict>
          </mc:Fallback>
        </mc:AlternateContent>
      </w:r>
    </w:p>
    <w:p w14:paraId="7FCBEBFF" w14:textId="5C918A8C" w:rsidR="00B721A7" w:rsidRDefault="00B721A7" w:rsidP="0030088C">
      <w:pPr>
        <w:pStyle w:val="Heading1"/>
        <w:rPr>
          <w:rStyle w:val="Strong"/>
        </w:rPr>
      </w:pPr>
      <w:bookmarkStart w:id="0" w:name="_Toc523862377"/>
      <w:bookmarkStart w:id="1" w:name="_Toc523937729"/>
      <w:bookmarkStart w:id="2" w:name="_Toc523938482"/>
    </w:p>
    <w:p w14:paraId="51BEEFBF" w14:textId="0945ECDD" w:rsidR="00B721A7" w:rsidRDefault="00B721A7" w:rsidP="00F57EB6">
      <w:pPr>
        <w:rPr>
          <w:rStyle w:val="Strong"/>
        </w:rPr>
      </w:pPr>
    </w:p>
    <w:p w14:paraId="1A8F9B2E" w14:textId="77777777" w:rsidR="00B721A7" w:rsidRDefault="00B721A7" w:rsidP="00F57EB6">
      <w:pPr>
        <w:rPr>
          <w:rStyle w:val="Strong"/>
        </w:rPr>
      </w:pPr>
    </w:p>
    <w:p w14:paraId="6184307E" w14:textId="77777777" w:rsidR="00B721A7" w:rsidRDefault="00B721A7" w:rsidP="00F57EB6">
      <w:pPr>
        <w:rPr>
          <w:rStyle w:val="Strong"/>
        </w:rPr>
      </w:pPr>
    </w:p>
    <w:p w14:paraId="25E2FDF9" w14:textId="77777777" w:rsidR="00B721A7" w:rsidRDefault="00B721A7" w:rsidP="00F57EB6">
      <w:pPr>
        <w:rPr>
          <w:rStyle w:val="Strong"/>
        </w:rPr>
      </w:pPr>
    </w:p>
    <w:p w14:paraId="03531605" w14:textId="77777777" w:rsidR="00B721A7" w:rsidRDefault="00B721A7" w:rsidP="00F57EB6">
      <w:pPr>
        <w:rPr>
          <w:rStyle w:val="Strong"/>
        </w:rPr>
      </w:pPr>
    </w:p>
    <w:p w14:paraId="4DA0A3BC" w14:textId="77777777" w:rsidR="00B721A7" w:rsidRDefault="00B721A7" w:rsidP="00F57EB6">
      <w:pPr>
        <w:rPr>
          <w:rStyle w:val="Strong"/>
        </w:rPr>
      </w:pPr>
    </w:p>
    <w:p w14:paraId="3B341848" w14:textId="77777777" w:rsidR="00B721A7" w:rsidRDefault="00B721A7" w:rsidP="00F57EB6">
      <w:pPr>
        <w:rPr>
          <w:rStyle w:val="Strong"/>
        </w:rPr>
      </w:pPr>
    </w:p>
    <w:p w14:paraId="4BA8F931" w14:textId="77777777" w:rsidR="00B721A7" w:rsidRDefault="00B721A7" w:rsidP="00F57EB6">
      <w:pPr>
        <w:rPr>
          <w:rStyle w:val="Strong"/>
        </w:rPr>
      </w:pPr>
    </w:p>
    <w:p w14:paraId="60052A74" w14:textId="77777777" w:rsidR="00B721A7" w:rsidRDefault="00B721A7" w:rsidP="00F57EB6">
      <w:pPr>
        <w:rPr>
          <w:rStyle w:val="Strong"/>
        </w:rPr>
      </w:pPr>
    </w:p>
    <w:p w14:paraId="7FEDEA96" w14:textId="77777777" w:rsidR="00B721A7" w:rsidRDefault="00B721A7" w:rsidP="00F57EB6">
      <w:pPr>
        <w:rPr>
          <w:rStyle w:val="Strong"/>
        </w:rPr>
      </w:pPr>
    </w:p>
    <w:p w14:paraId="6AF4708B" w14:textId="77777777" w:rsidR="00B721A7" w:rsidRDefault="00B721A7" w:rsidP="00F57EB6">
      <w:pPr>
        <w:rPr>
          <w:rStyle w:val="Strong"/>
        </w:rPr>
      </w:pPr>
    </w:p>
    <w:p w14:paraId="7AB6CDAB" w14:textId="77777777" w:rsidR="00B721A7" w:rsidRDefault="00B721A7" w:rsidP="00F57EB6">
      <w:pPr>
        <w:rPr>
          <w:rStyle w:val="Strong"/>
        </w:rPr>
      </w:pPr>
    </w:p>
    <w:p w14:paraId="73B90E61" w14:textId="77777777" w:rsidR="00B721A7" w:rsidRDefault="00B721A7" w:rsidP="00F57EB6">
      <w:pPr>
        <w:rPr>
          <w:rStyle w:val="Strong"/>
        </w:rPr>
      </w:pPr>
    </w:p>
    <w:p w14:paraId="76E8B173" w14:textId="77777777" w:rsidR="00B721A7" w:rsidRDefault="00B721A7" w:rsidP="00F57EB6">
      <w:pPr>
        <w:rPr>
          <w:rStyle w:val="Strong"/>
        </w:rPr>
      </w:pPr>
    </w:p>
    <w:p w14:paraId="26308F73" w14:textId="77777777" w:rsidR="00B721A7" w:rsidRDefault="00B721A7" w:rsidP="00F57EB6">
      <w:pPr>
        <w:rPr>
          <w:rStyle w:val="Strong"/>
        </w:rPr>
      </w:pPr>
    </w:p>
    <w:p w14:paraId="442F3BDB" w14:textId="0016BFD2" w:rsidR="0030088C" w:rsidRPr="00302F6D" w:rsidRDefault="0030088C" w:rsidP="00F57EB6">
      <w:r w:rsidRPr="00637AB2">
        <w:rPr>
          <w:rStyle w:val="Strong"/>
        </w:rPr>
        <w:t xml:space="preserve"> </w:t>
      </w:r>
      <w:bookmarkEnd w:id="0"/>
      <w:bookmarkEnd w:id="1"/>
      <w:bookmarkEnd w:id="2"/>
    </w:p>
    <w:p w14:paraId="30549A3C" w14:textId="77777777" w:rsidR="0030088C" w:rsidRDefault="0030088C" w:rsidP="00AD363E">
      <w:pPr>
        <w:rPr>
          <w:rFonts w:ascii="Arial" w:hAnsi="Arial" w:cs="Arial"/>
          <w:sz w:val="20"/>
          <w:szCs w:val="20"/>
        </w:rPr>
      </w:pPr>
    </w:p>
    <w:p w14:paraId="5D1A26F3" w14:textId="39255518" w:rsidR="00F57EB6" w:rsidRDefault="00F57EB6" w:rsidP="00B721A7">
      <w:pPr>
        <w:pStyle w:val="Heading1"/>
        <w:rPr>
          <w:rStyle w:val="Strong"/>
        </w:rPr>
      </w:pPr>
      <w:bookmarkStart w:id="3" w:name="_Toc523940595"/>
      <w:bookmarkStart w:id="4" w:name="_Toc523940829"/>
      <w:bookmarkStart w:id="5" w:name="_Toc523941322"/>
      <w:bookmarkStart w:id="6" w:name="_Toc523941807"/>
      <w:bookmarkStart w:id="7" w:name="_Toc523942006"/>
      <w:bookmarkStart w:id="8" w:name="_Toc524802334"/>
      <w:bookmarkStart w:id="9" w:name="_Toc525068484"/>
      <w:bookmarkStart w:id="10" w:name="_Toc525068544"/>
      <w:bookmarkStart w:id="11" w:name="_Toc525070125"/>
      <w:bookmarkStart w:id="12" w:name="_Toc526014938"/>
      <w:bookmarkStart w:id="13" w:name="_Toc526017771"/>
      <w:bookmarkStart w:id="14" w:name="_Toc526276262"/>
      <w:bookmarkStart w:id="15" w:name="_Toc526276328"/>
      <w:bookmarkStart w:id="16" w:name="_Toc526278044"/>
      <w:bookmarkStart w:id="17" w:name="_Toc526278115"/>
      <w:bookmarkStart w:id="18" w:name="_Toc526322093"/>
      <w:bookmarkStart w:id="19" w:name="_Toc526322134"/>
      <w:bookmarkStart w:id="20" w:name="_Toc526932553"/>
      <w:bookmarkStart w:id="21" w:name="_Toc526932590"/>
      <w:bookmarkStart w:id="22" w:name="_Toc527119710"/>
      <w:bookmarkStart w:id="23" w:name="_Toc527446520"/>
      <w:bookmarkStart w:id="24" w:name="_Toc527530932"/>
      <w:bookmarkStart w:id="25" w:name="_Toc527530954"/>
      <w:bookmarkStart w:id="26" w:name="_Toc527531682"/>
    </w:p>
    <w:p w14:paraId="683E58E0" w14:textId="3AE47D71" w:rsidR="00F57EB6" w:rsidRDefault="00F57EB6" w:rsidP="00F57EB6"/>
    <w:p w14:paraId="6AAD1963" w14:textId="77777777" w:rsidR="00F57EB6" w:rsidRPr="00F57EB6" w:rsidRDefault="00F57EB6" w:rsidP="00F57EB6"/>
    <w:p w14:paraId="10737A3E" w14:textId="52FAE2BF" w:rsidR="00F57EB6" w:rsidRDefault="00F57EB6" w:rsidP="00F57EB6">
      <w:pPr>
        <w:rPr>
          <w:rStyle w:val="Strong"/>
        </w:rPr>
      </w:pPr>
    </w:p>
    <w:p w14:paraId="7DD9AC2C" w14:textId="77777777" w:rsidR="00F57EB6" w:rsidRDefault="00F57EB6" w:rsidP="00F57EB6">
      <w:pPr>
        <w:rPr>
          <w:rStyle w:val="Strong"/>
        </w:rPr>
      </w:pPr>
    </w:p>
    <w:p w14:paraId="645C27A1" w14:textId="4F5524D9" w:rsidR="00B721A7" w:rsidRDefault="00B721A7" w:rsidP="00B721A7">
      <w:pPr>
        <w:pStyle w:val="Heading1"/>
        <w:rPr>
          <w:rStyle w:val="Strong"/>
        </w:rPr>
      </w:pPr>
      <w:bookmarkStart w:id="27" w:name="_Toc527570699"/>
      <w:bookmarkStart w:id="28" w:name="_Toc527571423"/>
      <w:bookmarkStart w:id="29" w:name="_Toc527571622"/>
      <w:bookmarkStart w:id="30" w:name="_Toc527571776"/>
      <w:bookmarkStart w:id="31" w:name="_Toc527572488"/>
      <w:r>
        <w:rPr>
          <w:rStyle w:val="Strong"/>
        </w:rPr>
        <w:lastRenderedPageBreak/>
        <w:t xml:space="preserve">New </w:t>
      </w:r>
      <w:r w:rsidRPr="00637AB2">
        <w:rPr>
          <w:rStyle w:val="Strong"/>
        </w:rPr>
        <w:t>Funding Opportunities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37AB2">
        <w:rPr>
          <w:rStyle w:val="Strong"/>
        </w:rPr>
        <w:t xml:space="preserve"> </w:t>
      </w:r>
    </w:p>
    <w:p w14:paraId="5BE98ADB" w14:textId="77777777" w:rsidR="00DD63EC" w:rsidRDefault="00DD63EC" w:rsidP="00DD63EC">
      <w:pPr>
        <w:pStyle w:val="Heading2"/>
      </w:pPr>
    </w:p>
    <w:p w14:paraId="6B09135B" w14:textId="18B8BFD7" w:rsidR="00291661" w:rsidRDefault="00291661" w:rsidP="00291661">
      <w:pPr>
        <w:pStyle w:val="Heading2"/>
        <w:spacing w:before="0" w:line="262" w:lineRule="auto"/>
      </w:pPr>
      <w:bookmarkStart w:id="32" w:name="_Toc527119711"/>
      <w:bookmarkStart w:id="33" w:name="_Toc527446521"/>
      <w:bookmarkStart w:id="34" w:name="_Toc527530933"/>
      <w:bookmarkStart w:id="35" w:name="_Toc527530955"/>
      <w:bookmarkStart w:id="36" w:name="_Toc527531683"/>
      <w:bookmarkStart w:id="37" w:name="_Toc526932554"/>
      <w:bookmarkStart w:id="38" w:name="_Toc526932591"/>
      <w:bookmarkStart w:id="39" w:name="_Toc526276263"/>
      <w:bookmarkStart w:id="40" w:name="_Toc526276329"/>
      <w:bookmarkStart w:id="41" w:name="_Toc527570700"/>
      <w:bookmarkStart w:id="42" w:name="_Toc527571424"/>
      <w:bookmarkStart w:id="43" w:name="_Toc527571623"/>
      <w:bookmarkStart w:id="44" w:name="_Toc527571777"/>
      <w:bookmarkStart w:id="45" w:name="_Toc527572489"/>
      <w:r w:rsidRPr="00291661">
        <w:t>Funding to Enable Disadvantaged Young People Reach their Potential (UK)</w:t>
      </w:r>
      <w:bookmarkEnd w:id="32"/>
      <w:bookmarkEnd w:id="33"/>
      <w:bookmarkEnd w:id="34"/>
      <w:bookmarkEnd w:id="35"/>
      <w:bookmarkEnd w:id="36"/>
      <w:bookmarkEnd w:id="41"/>
      <w:bookmarkEnd w:id="42"/>
      <w:bookmarkEnd w:id="43"/>
      <w:bookmarkEnd w:id="44"/>
      <w:bookmarkEnd w:id="45"/>
    </w:p>
    <w:p w14:paraId="7452C96E" w14:textId="77777777" w:rsidR="00291661" w:rsidRPr="00291661" w:rsidRDefault="00291661" w:rsidP="00291661"/>
    <w:p w14:paraId="09F88526" w14:textId="77777777" w:rsidR="00291661" w:rsidRDefault="00291661" w:rsidP="00291661">
      <w:pPr>
        <w:spacing w:after="0" w:line="262" w:lineRule="auto"/>
        <w:rPr>
          <w:rFonts w:ascii="Arial" w:eastAsia="Times New Roman" w:hAnsi="Arial" w:cs="Arial"/>
          <w:color w:val="333333"/>
          <w:sz w:val="20"/>
          <w:szCs w:val="20"/>
          <w:lang w:eastAsia="en-GB"/>
        </w:rPr>
      </w:pPr>
      <w:r w:rsidRPr="00291661">
        <w:rPr>
          <w:rFonts w:ascii="Arial" w:eastAsia="Times New Roman" w:hAnsi="Arial" w:cs="Arial"/>
          <w:color w:val="333333"/>
          <w:sz w:val="20"/>
          <w:szCs w:val="20"/>
          <w:lang w:eastAsia="en-GB"/>
        </w:rPr>
        <w:t xml:space="preserve">Registered charities (including Schools that are registered as charities for young people with disabilities) that work with disadvantaged children under the age of 25 can apply for funding of up to £10,000 through the Ironmongers Company's grants programme. </w:t>
      </w:r>
      <w:proofErr w:type="gramStart"/>
      <w:r w:rsidRPr="00291661">
        <w:rPr>
          <w:rFonts w:ascii="Arial" w:eastAsia="Times New Roman" w:hAnsi="Arial" w:cs="Arial"/>
          <w:color w:val="333333"/>
          <w:sz w:val="20"/>
          <w:szCs w:val="20"/>
          <w:lang w:eastAsia="en-GB"/>
        </w:rPr>
        <w:t>In particular, the</w:t>
      </w:r>
      <w:proofErr w:type="gramEnd"/>
      <w:r w:rsidRPr="00291661">
        <w:rPr>
          <w:rFonts w:ascii="Arial" w:eastAsia="Times New Roman" w:hAnsi="Arial" w:cs="Arial"/>
          <w:color w:val="333333"/>
          <w:sz w:val="20"/>
          <w:szCs w:val="20"/>
          <w:lang w:eastAsia="en-GB"/>
        </w:rPr>
        <w:t xml:space="preserve"> company wants to support projects that provide opportunities for disadvantaged children and young people to fulfil their potential and educational activities that develop learning, motivation and skills. </w:t>
      </w:r>
    </w:p>
    <w:p w14:paraId="27066704" w14:textId="77777777" w:rsidR="00291661" w:rsidRPr="00291661" w:rsidRDefault="00291661" w:rsidP="00291661">
      <w:pPr>
        <w:spacing w:after="0" w:line="262" w:lineRule="auto"/>
        <w:rPr>
          <w:rFonts w:ascii="Arial" w:eastAsia="Times New Roman" w:hAnsi="Arial" w:cs="Arial"/>
          <w:color w:val="333333"/>
          <w:sz w:val="20"/>
          <w:szCs w:val="20"/>
          <w:lang w:eastAsia="en-GB"/>
        </w:rPr>
      </w:pPr>
    </w:p>
    <w:p w14:paraId="1E18B1B6" w14:textId="77777777" w:rsidR="00291661" w:rsidRDefault="00291661" w:rsidP="00291661">
      <w:pPr>
        <w:spacing w:after="0" w:line="262" w:lineRule="auto"/>
        <w:rPr>
          <w:rFonts w:ascii="Arial" w:eastAsia="Times New Roman" w:hAnsi="Arial" w:cs="Arial"/>
          <w:color w:val="333333"/>
          <w:sz w:val="20"/>
          <w:szCs w:val="20"/>
          <w:lang w:eastAsia="en-GB"/>
        </w:rPr>
      </w:pPr>
      <w:r w:rsidRPr="00291661">
        <w:rPr>
          <w:rFonts w:ascii="Arial" w:eastAsia="Times New Roman" w:hAnsi="Arial" w:cs="Arial"/>
          <w:color w:val="333333"/>
          <w:sz w:val="20"/>
          <w:szCs w:val="20"/>
          <w:lang w:eastAsia="en-GB"/>
        </w:rPr>
        <w:t>Projects could, for example, support special educational needs; address behavioural problems or promote citizenship; and parenting or life skills. Preference will be given to projects piloting new approaches where the outcomes will be disseminated to a wider audience. Although the grants are available within the UK preference is given to projects in inner London. </w:t>
      </w:r>
    </w:p>
    <w:p w14:paraId="3BAAC737" w14:textId="77777777" w:rsidR="00291661" w:rsidRPr="00291661" w:rsidRDefault="00291661" w:rsidP="00291661">
      <w:pPr>
        <w:spacing w:after="0" w:line="262" w:lineRule="auto"/>
        <w:rPr>
          <w:rFonts w:ascii="Arial" w:eastAsia="Times New Roman" w:hAnsi="Arial" w:cs="Arial"/>
          <w:color w:val="333333"/>
          <w:sz w:val="20"/>
          <w:szCs w:val="20"/>
          <w:lang w:eastAsia="en-GB"/>
        </w:rPr>
      </w:pPr>
    </w:p>
    <w:p w14:paraId="346661B8" w14:textId="77777777" w:rsidR="00291661" w:rsidRDefault="00291661" w:rsidP="00291661">
      <w:pPr>
        <w:spacing w:after="0" w:line="262" w:lineRule="auto"/>
        <w:rPr>
          <w:rFonts w:ascii="Arial" w:eastAsia="Times New Roman" w:hAnsi="Arial" w:cs="Arial"/>
          <w:color w:val="333333"/>
          <w:sz w:val="20"/>
          <w:szCs w:val="20"/>
          <w:lang w:eastAsia="en-GB"/>
        </w:rPr>
      </w:pPr>
      <w:r w:rsidRPr="00291661">
        <w:rPr>
          <w:rFonts w:ascii="Arial" w:eastAsia="Times New Roman" w:hAnsi="Arial" w:cs="Arial"/>
          <w:color w:val="333333"/>
          <w:sz w:val="20"/>
          <w:szCs w:val="20"/>
          <w:lang w:eastAsia="en-GB"/>
        </w:rPr>
        <w:t>The next deadline for applications is the 15th December 2018.</w:t>
      </w:r>
    </w:p>
    <w:p w14:paraId="21A95CC1" w14:textId="77777777" w:rsidR="00291661" w:rsidRPr="00291661" w:rsidRDefault="00291661" w:rsidP="00291661">
      <w:pPr>
        <w:spacing w:after="0" w:line="262" w:lineRule="auto"/>
        <w:rPr>
          <w:rFonts w:ascii="Arial" w:eastAsia="Times New Roman" w:hAnsi="Arial" w:cs="Arial"/>
          <w:color w:val="333333"/>
          <w:sz w:val="20"/>
          <w:szCs w:val="20"/>
          <w:lang w:eastAsia="en-GB"/>
        </w:rPr>
      </w:pPr>
    </w:p>
    <w:p w14:paraId="03A223FB" w14:textId="20DF2F12" w:rsidR="00291661" w:rsidRDefault="003042F0" w:rsidP="00291661">
      <w:pPr>
        <w:spacing w:after="0" w:line="262" w:lineRule="auto"/>
        <w:rPr>
          <w:rFonts w:ascii="Arial" w:hAnsi="Arial" w:cs="Arial"/>
          <w:sz w:val="20"/>
          <w:szCs w:val="20"/>
        </w:rPr>
      </w:pPr>
      <w:hyperlink r:id="rId12" w:history="1">
        <w:r w:rsidR="00291661" w:rsidRPr="00291661">
          <w:rPr>
            <w:rStyle w:val="Hyperlink"/>
            <w:rFonts w:ascii="Arial" w:hAnsi="Arial" w:cs="Arial"/>
            <w:sz w:val="20"/>
            <w:szCs w:val="20"/>
          </w:rPr>
          <w:t>http://www.ironmongers.org/charity_organisations.htm</w:t>
        </w:r>
      </w:hyperlink>
      <w:r w:rsidR="00291661" w:rsidRPr="00291661">
        <w:rPr>
          <w:rFonts w:ascii="Arial" w:hAnsi="Arial" w:cs="Arial"/>
          <w:sz w:val="20"/>
          <w:szCs w:val="20"/>
        </w:rPr>
        <w:t xml:space="preserve"> </w:t>
      </w:r>
    </w:p>
    <w:p w14:paraId="79580E6F" w14:textId="77777777" w:rsidR="00291661" w:rsidRPr="00291661" w:rsidRDefault="00291661" w:rsidP="00291661">
      <w:pPr>
        <w:spacing w:after="0" w:line="262" w:lineRule="auto"/>
        <w:rPr>
          <w:rFonts w:ascii="Arial" w:hAnsi="Arial" w:cs="Arial"/>
          <w:sz w:val="20"/>
          <w:szCs w:val="20"/>
        </w:rPr>
      </w:pPr>
    </w:p>
    <w:p w14:paraId="26542831" w14:textId="77777777" w:rsidR="008546E2" w:rsidRDefault="008546E2" w:rsidP="00827F83">
      <w:pPr>
        <w:pStyle w:val="Heading2"/>
        <w:spacing w:before="0" w:line="262" w:lineRule="auto"/>
      </w:pPr>
      <w:bookmarkStart w:id="46" w:name="_Toc527119712"/>
      <w:bookmarkStart w:id="47" w:name="_Toc527446522"/>
    </w:p>
    <w:p w14:paraId="0549E140" w14:textId="0849FBE2" w:rsidR="00827F83" w:rsidRDefault="00827F83" w:rsidP="00827F83">
      <w:pPr>
        <w:pStyle w:val="Heading2"/>
        <w:spacing w:before="0" w:line="262" w:lineRule="auto"/>
      </w:pPr>
      <w:bookmarkStart w:id="48" w:name="_Toc527530934"/>
      <w:bookmarkStart w:id="49" w:name="_Toc527530956"/>
      <w:bookmarkStart w:id="50" w:name="_Toc527531684"/>
      <w:bookmarkStart w:id="51" w:name="_Toc527570701"/>
      <w:bookmarkStart w:id="52" w:name="_Toc527571425"/>
      <w:bookmarkStart w:id="53" w:name="_Toc527571624"/>
      <w:bookmarkStart w:id="54" w:name="_Toc527571778"/>
      <w:bookmarkStart w:id="55" w:name="_Toc527572490"/>
      <w:r w:rsidRPr="00827F83">
        <w:t>Grants for UK-German Partnership Visits (UK)</w:t>
      </w:r>
      <w:bookmarkEnd w:id="46"/>
      <w:bookmarkEnd w:id="47"/>
      <w:bookmarkEnd w:id="48"/>
      <w:bookmarkEnd w:id="49"/>
      <w:bookmarkEnd w:id="50"/>
      <w:bookmarkEnd w:id="51"/>
      <w:bookmarkEnd w:id="52"/>
      <w:bookmarkEnd w:id="53"/>
      <w:bookmarkEnd w:id="54"/>
      <w:bookmarkEnd w:id="55"/>
    </w:p>
    <w:p w14:paraId="41367D38" w14:textId="77777777" w:rsidR="00827F83" w:rsidRPr="00827F83" w:rsidRDefault="00827F83" w:rsidP="00827F83"/>
    <w:p w14:paraId="79D43B3D" w14:textId="77777777" w:rsidR="00827F83" w:rsidRPr="00827F83" w:rsidRDefault="00827F83" w:rsidP="00827F83">
      <w:pPr>
        <w:pStyle w:val="NormalWeb"/>
        <w:spacing w:before="0" w:beforeAutospacing="0" w:after="0" w:afterAutospacing="0" w:line="262" w:lineRule="auto"/>
        <w:rPr>
          <w:rFonts w:ascii="Arial" w:hAnsi="Arial" w:cs="Arial"/>
          <w:color w:val="333333"/>
          <w:sz w:val="20"/>
          <w:szCs w:val="20"/>
        </w:rPr>
      </w:pPr>
      <w:r w:rsidRPr="00827F83">
        <w:rPr>
          <w:rFonts w:ascii="Arial" w:hAnsi="Arial" w:cs="Arial"/>
          <w:color w:val="333333"/>
          <w:sz w:val="20"/>
          <w:szCs w:val="20"/>
        </w:rPr>
        <w:t>The Partnership Visit Fund supports new or on-going partnerships between UK and German schools by providing financial support of up to £1,000 for teachers' visits to a partner school.</w:t>
      </w:r>
    </w:p>
    <w:p w14:paraId="4719A9E3" w14:textId="77777777" w:rsidR="00827F83" w:rsidRDefault="00827F83" w:rsidP="00827F83">
      <w:pPr>
        <w:pStyle w:val="NormalWeb"/>
        <w:spacing w:before="0" w:beforeAutospacing="0" w:after="0" w:afterAutospacing="0" w:line="262" w:lineRule="auto"/>
        <w:rPr>
          <w:rFonts w:ascii="Arial" w:hAnsi="Arial" w:cs="Arial"/>
          <w:color w:val="333333"/>
          <w:sz w:val="20"/>
          <w:szCs w:val="20"/>
        </w:rPr>
      </w:pPr>
    </w:p>
    <w:p w14:paraId="5DF19BD4" w14:textId="77777777" w:rsidR="00827F83" w:rsidRDefault="00827F83" w:rsidP="00827F83">
      <w:pPr>
        <w:pStyle w:val="NormalWeb"/>
        <w:spacing w:before="0" w:beforeAutospacing="0" w:after="0" w:afterAutospacing="0" w:line="262" w:lineRule="auto"/>
        <w:rPr>
          <w:rFonts w:ascii="Arial" w:hAnsi="Arial" w:cs="Arial"/>
          <w:color w:val="333333"/>
          <w:sz w:val="20"/>
          <w:szCs w:val="20"/>
        </w:rPr>
      </w:pPr>
      <w:r w:rsidRPr="00827F83">
        <w:rPr>
          <w:rFonts w:ascii="Arial" w:hAnsi="Arial" w:cs="Arial"/>
          <w:color w:val="333333"/>
          <w:sz w:val="20"/>
          <w:szCs w:val="20"/>
        </w:rPr>
        <w:t xml:space="preserve">Teachers of primary and secondary schools can apply for a visit that revives an existing school partnership or develops a new one, or allows new teachers coming on board to familiarise themselves with the partner school. The focus of the visit must be on planning future activities between </w:t>
      </w:r>
      <w:proofErr w:type="gramStart"/>
      <w:r w:rsidRPr="00827F83">
        <w:rPr>
          <w:rFonts w:ascii="Arial" w:hAnsi="Arial" w:cs="Arial"/>
          <w:color w:val="333333"/>
          <w:sz w:val="20"/>
          <w:szCs w:val="20"/>
        </w:rPr>
        <w:t>pupils, and</w:t>
      </w:r>
      <w:proofErr w:type="gramEnd"/>
      <w:r w:rsidRPr="00827F83">
        <w:rPr>
          <w:rFonts w:ascii="Arial" w:hAnsi="Arial" w:cs="Arial"/>
          <w:color w:val="333333"/>
          <w:sz w:val="20"/>
          <w:szCs w:val="20"/>
        </w:rPr>
        <w:t xml:space="preserve"> developing an interactive project to take place within the year. Visits should not last longer than one week, the school must provide 25% of the required funding and a maximum of 3 teachers can be supported.</w:t>
      </w:r>
    </w:p>
    <w:p w14:paraId="4DFD81FD" w14:textId="77777777" w:rsidR="00827F83" w:rsidRDefault="00827F83" w:rsidP="00827F83">
      <w:pPr>
        <w:pStyle w:val="NormalWeb"/>
        <w:spacing w:before="0" w:beforeAutospacing="0" w:after="0" w:afterAutospacing="0" w:line="262" w:lineRule="auto"/>
        <w:rPr>
          <w:rFonts w:ascii="Arial" w:hAnsi="Arial" w:cs="Arial"/>
          <w:color w:val="333333"/>
          <w:sz w:val="20"/>
          <w:szCs w:val="20"/>
        </w:rPr>
      </w:pPr>
    </w:p>
    <w:p w14:paraId="11709BA8" w14:textId="4CA51D10" w:rsidR="00827F83" w:rsidRDefault="00827F83" w:rsidP="00827F83">
      <w:pPr>
        <w:pStyle w:val="NormalWeb"/>
        <w:spacing w:before="0" w:beforeAutospacing="0" w:after="0" w:afterAutospacing="0" w:line="262" w:lineRule="auto"/>
        <w:rPr>
          <w:rFonts w:ascii="Arial" w:hAnsi="Arial" w:cs="Arial"/>
          <w:color w:val="333333"/>
          <w:sz w:val="20"/>
          <w:szCs w:val="20"/>
        </w:rPr>
      </w:pPr>
      <w:r>
        <w:rPr>
          <w:rFonts w:ascii="Arial" w:hAnsi="Arial" w:cs="Arial"/>
          <w:color w:val="333333"/>
          <w:sz w:val="20"/>
          <w:szCs w:val="20"/>
        </w:rPr>
        <w:t xml:space="preserve">For example, </w:t>
      </w:r>
      <w:r w:rsidRPr="00827F83">
        <w:rPr>
          <w:rFonts w:ascii="Arial" w:hAnsi="Arial" w:cs="Arial"/>
          <w:color w:val="333333"/>
          <w:sz w:val="20"/>
          <w:szCs w:val="20"/>
        </w:rPr>
        <w:t xml:space="preserve">Thorpe St Andrew School and Sixth Form, Norwich </w:t>
      </w:r>
      <w:r>
        <w:rPr>
          <w:rFonts w:ascii="Arial" w:hAnsi="Arial" w:cs="Arial"/>
          <w:color w:val="333333"/>
          <w:sz w:val="20"/>
          <w:szCs w:val="20"/>
        </w:rPr>
        <w:t xml:space="preserve">and </w:t>
      </w:r>
      <w:proofErr w:type="spellStart"/>
      <w:r w:rsidRPr="00827F83">
        <w:rPr>
          <w:rFonts w:ascii="Arial" w:hAnsi="Arial" w:cs="Arial"/>
          <w:color w:val="333333"/>
          <w:sz w:val="20"/>
          <w:szCs w:val="20"/>
        </w:rPr>
        <w:t>Gesamtschule</w:t>
      </w:r>
      <w:proofErr w:type="spellEnd"/>
      <w:r w:rsidRPr="00827F83">
        <w:rPr>
          <w:rFonts w:ascii="Arial" w:hAnsi="Arial" w:cs="Arial"/>
          <w:color w:val="333333"/>
          <w:sz w:val="20"/>
          <w:szCs w:val="20"/>
        </w:rPr>
        <w:t xml:space="preserve"> </w:t>
      </w:r>
      <w:proofErr w:type="spellStart"/>
      <w:r w:rsidRPr="00827F83">
        <w:rPr>
          <w:rFonts w:ascii="Arial" w:hAnsi="Arial" w:cs="Arial"/>
          <w:color w:val="333333"/>
          <w:sz w:val="20"/>
          <w:szCs w:val="20"/>
        </w:rPr>
        <w:t>Konradsdorf</w:t>
      </w:r>
      <w:proofErr w:type="spellEnd"/>
      <w:r w:rsidRPr="00827F83">
        <w:rPr>
          <w:rFonts w:ascii="Arial" w:hAnsi="Arial" w:cs="Arial"/>
          <w:color w:val="333333"/>
          <w:sz w:val="20"/>
          <w:szCs w:val="20"/>
        </w:rPr>
        <w:t xml:space="preserve">, </w:t>
      </w:r>
      <w:proofErr w:type="spellStart"/>
      <w:r w:rsidRPr="00827F83">
        <w:rPr>
          <w:rFonts w:ascii="Arial" w:hAnsi="Arial" w:cs="Arial"/>
          <w:color w:val="333333"/>
          <w:sz w:val="20"/>
          <w:szCs w:val="20"/>
        </w:rPr>
        <w:t>Ortenberg</w:t>
      </w:r>
      <w:proofErr w:type="spellEnd"/>
      <w:r w:rsidRPr="00827F83">
        <w:rPr>
          <w:rFonts w:ascii="Arial" w:hAnsi="Arial" w:cs="Arial"/>
          <w:color w:val="333333"/>
          <w:sz w:val="20"/>
          <w:szCs w:val="20"/>
        </w:rPr>
        <w:t xml:space="preserve"> (nr. Frankfurt)</w:t>
      </w:r>
      <w:r>
        <w:rPr>
          <w:rFonts w:ascii="Arial" w:hAnsi="Arial" w:cs="Arial"/>
          <w:color w:val="333333"/>
          <w:sz w:val="20"/>
          <w:szCs w:val="20"/>
        </w:rPr>
        <w:t xml:space="preserve"> </w:t>
      </w:r>
      <w:r w:rsidRPr="00827F83">
        <w:rPr>
          <w:rFonts w:ascii="Arial" w:hAnsi="Arial" w:cs="Arial"/>
          <w:color w:val="333333"/>
          <w:sz w:val="20"/>
          <w:szCs w:val="20"/>
        </w:rPr>
        <w:t>worked together on a project on the current social and political refugee situation.</w:t>
      </w:r>
    </w:p>
    <w:p w14:paraId="626E9366" w14:textId="77777777" w:rsidR="00827F83" w:rsidRPr="00827F83" w:rsidRDefault="00827F83" w:rsidP="00827F83">
      <w:pPr>
        <w:pStyle w:val="NormalWeb"/>
        <w:spacing w:before="0" w:beforeAutospacing="0" w:after="0" w:afterAutospacing="0" w:line="262" w:lineRule="auto"/>
        <w:rPr>
          <w:rFonts w:ascii="Arial" w:hAnsi="Arial" w:cs="Arial"/>
          <w:color w:val="333333"/>
          <w:sz w:val="20"/>
          <w:szCs w:val="20"/>
        </w:rPr>
      </w:pPr>
    </w:p>
    <w:p w14:paraId="18F3F9D9" w14:textId="77777777" w:rsidR="00827F83" w:rsidRPr="00827F83" w:rsidRDefault="00827F83" w:rsidP="00827F83">
      <w:pPr>
        <w:pStyle w:val="NormalWeb"/>
        <w:spacing w:before="0" w:beforeAutospacing="0" w:after="0" w:afterAutospacing="0" w:line="262" w:lineRule="auto"/>
        <w:rPr>
          <w:rFonts w:ascii="Arial" w:hAnsi="Arial" w:cs="Arial"/>
          <w:color w:val="333333"/>
          <w:sz w:val="20"/>
          <w:szCs w:val="20"/>
        </w:rPr>
      </w:pPr>
      <w:r w:rsidRPr="00827F83">
        <w:rPr>
          <w:rFonts w:ascii="Arial" w:hAnsi="Arial" w:cs="Arial"/>
          <w:color w:val="333333"/>
          <w:sz w:val="20"/>
          <w:szCs w:val="20"/>
        </w:rPr>
        <w:t xml:space="preserve">Applications are accepted on a rolling </w:t>
      </w:r>
      <w:proofErr w:type="gramStart"/>
      <w:r w:rsidRPr="00827F83">
        <w:rPr>
          <w:rFonts w:ascii="Arial" w:hAnsi="Arial" w:cs="Arial"/>
          <w:color w:val="333333"/>
          <w:sz w:val="20"/>
          <w:szCs w:val="20"/>
        </w:rPr>
        <w:t>basis</w:t>
      </w:r>
      <w:proofErr w:type="gramEnd"/>
      <w:r w:rsidRPr="00827F83">
        <w:rPr>
          <w:rFonts w:ascii="Arial" w:hAnsi="Arial" w:cs="Arial"/>
          <w:color w:val="333333"/>
          <w:sz w:val="20"/>
          <w:szCs w:val="20"/>
        </w:rPr>
        <w:t xml:space="preserve"> but the proposed visit must not start for at least 4 weeks after you submit your application.</w:t>
      </w:r>
    </w:p>
    <w:p w14:paraId="62C4A789" w14:textId="77777777" w:rsidR="00827F83" w:rsidRPr="00827F83" w:rsidRDefault="00827F83" w:rsidP="00827F83">
      <w:pPr>
        <w:pStyle w:val="NormalWeb"/>
        <w:spacing w:before="0" w:beforeAutospacing="0" w:after="0" w:afterAutospacing="0" w:line="262" w:lineRule="auto"/>
        <w:rPr>
          <w:rFonts w:ascii="Arial" w:hAnsi="Arial" w:cs="Arial"/>
          <w:color w:val="333333"/>
          <w:sz w:val="20"/>
          <w:szCs w:val="20"/>
        </w:rPr>
      </w:pPr>
      <w:r w:rsidRPr="00827F83">
        <w:rPr>
          <w:rFonts w:ascii="Arial" w:hAnsi="Arial" w:cs="Arial"/>
          <w:color w:val="333333"/>
          <w:sz w:val="20"/>
          <w:szCs w:val="20"/>
        </w:rPr>
        <w:t> </w:t>
      </w:r>
    </w:p>
    <w:p w14:paraId="2D5C2B55" w14:textId="77777777" w:rsidR="00827F83" w:rsidRPr="00827F83" w:rsidRDefault="00827F83" w:rsidP="00827F83">
      <w:pPr>
        <w:pStyle w:val="NormalWeb"/>
        <w:spacing w:before="0" w:beforeAutospacing="0" w:after="0" w:afterAutospacing="0" w:line="262" w:lineRule="auto"/>
        <w:rPr>
          <w:rFonts w:ascii="Arial" w:hAnsi="Arial" w:cs="Arial"/>
          <w:color w:val="333333"/>
          <w:sz w:val="20"/>
          <w:szCs w:val="20"/>
        </w:rPr>
      </w:pPr>
      <w:r w:rsidRPr="00827F83">
        <w:rPr>
          <w:rStyle w:val="Strong"/>
          <w:rFonts w:ascii="Arial" w:hAnsi="Arial" w:cs="Arial"/>
          <w:color w:val="333333"/>
          <w:sz w:val="20"/>
          <w:szCs w:val="20"/>
        </w:rPr>
        <w:t>Useful Links:</w:t>
      </w:r>
    </w:p>
    <w:p w14:paraId="43F71952" w14:textId="77777777" w:rsidR="00827F83" w:rsidRDefault="003042F0" w:rsidP="00827F83">
      <w:pPr>
        <w:pStyle w:val="NormalWeb"/>
        <w:spacing w:before="0" w:beforeAutospacing="0" w:after="0" w:afterAutospacing="0" w:line="262" w:lineRule="auto"/>
        <w:rPr>
          <w:rFonts w:ascii="Arial" w:hAnsi="Arial" w:cs="Arial"/>
          <w:color w:val="333333"/>
          <w:sz w:val="20"/>
          <w:szCs w:val="20"/>
        </w:rPr>
      </w:pPr>
      <w:hyperlink r:id="rId13" w:tgtFrame="_blank" w:history="1">
        <w:r w:rsidR="00827F83" w:rsidRPr="00827F83">
          <w:rPr>
            <w:rStyle w:val="Hyperlink"/>
            <w:rFonts w:ascii="Arial" w:hAnsi="Arial" w:cs="Arial"/>
            <w:color w:val="0072BC"/>
            <w:sz w:val="20"/>
            <w:szCs w:val="20"/>
          </w:rPr>
          <w:t>Guidelines and Application Form</w:t>
        </w:r>
      </w:hyperlink>
    </w:p>
    <w:p w14:paraId="3E9750A4" w14:textId="77777777" w:rsidR="00827F83" w:rsidRPr="00827F83" w:rsidRDefault="00827F83" w:rsidP="00827F83">
      <w:pPr>
        <w:pStyle w:val="NormalWeb"/>
        <w:spacing w:before="0" w:beforeAutospacing="0" w:after="0" w:afterAutospacing="0" w:line="262" w:lineRule="auto"/>
        <w:rPr>
          <w:rFonts w:ascii="Arial" w:hAnsi="Arial" w:cs="Arial"/>
          <w:color w:val="333333"/>
          <w:sz w:val="20"/>
          <w:szCs w:val="20"/>
        </w:rPr>
      </w:pPr>
    </w:p>
    <w:p w14:paraId="075F25C7" w14:textId="78CE58A1" w:rsidR="00827F83" w:rsidRDefault="003042F0" w:rsidP="00827F83">
      <w:pPr>
        <w:spacing w:after="0" w:line="262" w:lineRule="auto"/>
        <w:rPr>
          <w:rFonts w:ascii="Arial" w:hAnsi="Arial" w:cs="Arial"/>
          <w:sz w:val="20"/>
          <w:szCs w:val="20"/>
        </w:rPr>
      </w:pPr>
      <w:hyperlink r:id="rId14" w:history="1">
        <w:r w:rsidR="00827F83" w:rsidRPr="00827F83">
          <w:rPr>
            <w:rStyle w:val="Hyperlink"/>
            <w:rFonts w:ascii="Arial" w:hAnsi="Arial" w:cs="Arial"/>
            <w:sz w:val="20"/>
            <w:szCs w:val="20"/>
          </w:rPr>
          <w:t>http://www.ukgermanconnection.org/partnershipvisits</w:t>
        </w:r>
      </w:hyperlink>
      <w:r w:rsidR="00827F83" w:rsidRPr="00827F83">
        <w:rPr>
          <w:rFonts w:ascii="Arial" w:hAnsi="Arial" w:cs="Arial"/>
          <w:sz w:val="20"/>
          <w:szCs w:val="20"/>
        </w:rPr>
        <w:t xml:space="preserve"> </w:t>
      </w:r>
    </w:p>
    <w:p w14:paraId="0596A2B7" w14:textId="7EED01D2" w:rsidR="008546E2" w:rsidRDefault="008546E2">
      <w:pPr>
        <w:rPr>
          <w:rFonts w:ascii="Arial" w:hAnsi="Arial" w:cs="Arial"/>
          <w:sz w:val="20"/>
          <w:szCs w:val="20"/>
        </w:rPr>
      </w:pPr>
      <w:r>
        <w:rPr>
          <w:rFonts w:ascii="Arial" w:hAnsi="Arial" w:cs="Arial"/>
          <w:sz w:val="20"/>
          <w:szCs w:val="20"/>
        </w:rPr>
        <w:br w:type="page"/>
      </w:r>
    </w:p>
    <w:p w14:paraId="367B5B56" w14:textId="6CC517F9" w:rsidR="00DB2A5D" w:rsidRDefault="00DB2A5D" w:rsidP="00DB2A5D">
      <w:pPr>
        <w:pStyle w:val="Heading2"/>
        <w:spacing w:before="0" w:line="262" w:lineRule="auto"/>
      </w:pPr>
      <w:bookmarkStart w:id="56" w:name="_Toc527119713"/>
      <w:bookmarkStart w:id="57" w:name="_Toc527446523"/>
      <w:bookmarkStart w:id="58" w:name="_Toc527530935"/>
      <w:bookmarkStart w:id="59" w:name="_Toc527530957"/>
      <w:bookmarkStart w:id="60" w:name="_Toc527531685"/>
      <w:bookmarkStart w:id="61" w:name="_Toc527570702"/>
      <w:bookmarkStart w:id="62" w:name="_Toc527571426"/>
      <w:bookmarkStart w:id="63" w:name="_Toc527571625"/>
      <w:bookmarkStart w:id="64" w:name="_Toc527571779"/>
      <w:bookmarkStart w:id="65" w:name="_Toc527572491"/>
      <w:r w:rsidRPr="00DB2A5D">
        <w:lastRenderedPageBreak/>
        <w:t>Support for Environmental Outreach Education for Disadvantaged Young People (UK)</w:t>
      </w:r>
      <w:bookmarkEnd w:id="37"/>
      <w:bookmarkEnd w:id="38"/>
      <w:bookmarkEnd w:id="56"/>
      <w:bookmarkEnd w:id="57"/>
      <w:bookmarkEnd w:id="58"/>
      <w:bookmarkEnd w:id="59"/>
      <w:bookmarkEnd w:id="60"/>
      <w:bookmarkEnd w:id="61"/>
      <w:bookmarkEnd w:id="62"/>
      <w:bookmarkEnd w:id="63"/>
      <w:bookmarkEnd w:id="64"/>
      <w:bookmarkEnd w:id="65"/>
    </w:p>
    <w:p w14:paraId="3CE92CA8" w14:textId="77777777" w:rsidR="00DB2A5D" w:rsidRPr="00DB2A5D" w:rsidRDefault="00DB2A5D" w:rsidP="00DB2A5D"/>
    <w:p w14:paraId="095EC094" w14:textId="77777777" w:rsid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network of residential and day Centres in the UK to provide outreach education and training.</w:t>
      </w:r>
    </w:p>
    <w:p w14:paraId="58630544"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p>
    <w:p w14:paraId="130E9EB2"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There are two types of Kids Fund course:</w:t>
      </w:r>
    </w:p>
    <w:p w14:paraId="32EADD98" w14:textId="77777777" w:rsidR="00DB2A5D" w:rsidRPr="00DB2A5D" w:rsidRDefault="00DB2A5D" w:rsidP="00447E21">
      <w:pPr>
        <w:pStyle w:val="ListParagraph"/>
        <w:numPr>
          <w:ilvl w:val="0"/>
          <w:numId w:val="12"/>
        </w:numPr>
        <w:spacing w:after="0" w:line="262" w:lineRule="auto"/>
        <w:rPr>
          <w:rFonts w:ascii="Arial" w:hAnsi="Arial" w:cs="Arial"/>
          <w:color w:val="333333"/>
          <w:sz w:val="20"/>
          <w:szCs w:val="20"/>
        </w:rPr>
      </w:pPr>
      <w:r w:rsidRPr="00DB2A5D">
        <w:rPr>
          <w:rFonts w:ascii="Arial" w:hAnsi="Arial" w:cs="Arial"/>
          <w:color w:val="333333"/>
          <w:sz w:val="20"/>
          <w:szCs w:val="20"/>
        </w:rPr>
        <w:t>Wildlife and Environment focussing on wildlife habitats and the environment with team building activities; and</w:t>
      </w:r>
    </w:p>
    <w:p w14:paraId="7743DC45" w14:textId="77777777" w:rsidR="00DB2A5D" w:rsidRPr="00DB2A5D" w:rsidRDefault="00DB2A5D" w:rsidP="00447E21">
      <w:pPr>
        <w:pStyle w:val="ListParagraph"/>
        <w:numPr>
          <w:ilvl w:val="0"/>
          <w:numId w:val="12"/>
        </w:numPr>
        <w:spacing w:after="0" w:line="262" w:lineRule="auto"/>
        <w:rPr>
          <w:rFonts w:ascii="Arial" w:hAnsi="Arial" w:cs="Arial"/>
          <w:color w:val="333333"/>
          <w:sz w:val="20"/>
          <w:szCs w:val="20"/>
        </w:rPr>
      </w:pPr>
      <w:r w:rsidRPr="00DB2A5D">
        <w:rPr>
          <w:rFonts w:ascii="Arial" w:hAnsi="Arial" w:cs="Arial"/>
          <w:color w:val="333333"/>
          <w:sz w:val="20"/>
          <w:szCs w:val="20"/>
        </w:rPr>
        <w:t>Eco Adventure which combines environmental and personally challenging activities.</w:t>
      </w:r>
    </w:p>
    <w:p w14:paraId="69CDF28B" w14:textId="77777777" w:rsidR="00DB2A5D" w:rsidRDefault="00DB2A5D" w:rsidP="00DB2A5D">
      <w:pPr>
        <w:pStyle w:val="NormalWeb"/>
        <w:spacing w:before="0" w:beforeAutospacing="0" w:after="0" w:afterAutospacing="0" w:line="262" w:lineRule="auto"/>
        <w:rPr>
          <w:rFonts w:ascii="Arial" w:hAnsi="Arial" w:cs="Arial"/>
          <w:color w:val="333333"/>
          <w:sz w:val="20"/>
          <w:szCs w:val="20"/>
        </w:rPr>
      </w:pPr>
    </w:p>
    <w:p w14:paraId="01662AEC"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Groups who meet one of the following criteria will be eligible:</w:t>
      </w:r>
    </w:p>
    <w:p w14:paraId="1CDEAD78" w14:textId="77777777" w:rsidR="00DB2A5D" w:rsidRDefault="00DB2A5D" w:rsidP="00DB2A5D">
      <w:pPr>
        <w:pStyle w:val="NormalWeb"/>
        <w:spacing w:before="0" w:beforeAutospacing="0" w:after="0" w:afterAutospacing="0" w:line="262" w:lineRule="auto"/>
        <w:rPr>
          <w:rFonts w:ascii="Arial" w:hAnsi="Arial" w:cs="Arial"/>
          <w:color w:val="333333"/>
          <w:sz w:val="20"/>
          <w:szCs w:val="20"/>
        </w:rPr>
      </w:pPr>
    </w:p>
    <w:p w14:paraId="478949EB"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Disadvantaged young people aged 4-18 years (or up to 25 years for those with special needs).</w:t>
      </w:r>
    </w:p>
    <w:p w14:paraId="78E5A053"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Voluntary youth groups (either run by voluntary leaders, managed by a voluntary organisation, a registered charity)</w:t>
      </w:r>
    </w:p>
    <w:p w14:paraId="1C44814C"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OR</w:t>
      </w:r>
    </w:p>
    <w:p w14:paraId="0B20FEE1"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School groups may apply if they are aiming to provide benefits which are additional to the statutory school curriculum or clearly show added value, depth and breadth to the taught curriculum. FSC Kids Fund will not pay for young people to attend standard curriculum-focused FSC courses.</w:t>
      </w:r>
    </w:p>
    <w:p w14:paraId="25B18872" w14:textId="77777777" w:rsidR="00DB2A5D" w:rsidRDefault="00DB2A5D" w:rsidP="00DB2A5D">
      <w:pPr>
        <w:pStyle w:val="NormalWeb"/>
        <w:spacing w:before="0" w:beforeAutospacing="0" w:after="0" w:afterAutospacing="0" w:line="262" w:lineRule="auto"/>
        <w:rPr>
          <w:rFonts w:ascii="Arial" w:hAnsi="Arial" w:cs="Arial"/>
          <w:color w:val="333333"/>
          <w:sz w:val="20"/>
          <w:szCs w:val="20"/>
        </w:rPr>
      </w:pPr>
    </w:p>
    <w:p w14:paraId="0BDEAF0B"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All applicants must be based in the UK, Isle of Man, Channel Isles and Republic of Ireland.</w:t>
      </w:r>
    </w:p>
    <w:p w14:paraId="78EE0066"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One free staff/adult place is provided for every 12 young people; additional adults pay 20% +VAT. This includes all equipment, tuition and waterproof hire costs. Food and accommodation are included for residential courses.</w:t>
      </w:r>
    </w:p>
    <w:p w14:paraId="26CC4B91" w14:textId="77777777" w:rsidR="00DB2A5D" w:rsidRDefault="00DB2A5D" w:rsidP="00DB2A5D">
      <w:pPr>
        <w:pStyle w:val="NormalWeb"/>
        <w:spacing w:before="0" w:beforeAutospacing="0" w:after="0" w:afterAutospacing="0" w:line="262" w:lineRule="auto"/>
        <w:rPr>
          <w:rFonts w:ascii="Arial" w:hAnsi="Arial" w:cs="Arial"/>
          <w:color w:val="333333"/>
          <w:sz w:val="20"/>
          <w:szCs w:val="20"/>
        </w:rPr>
      </w:pPr>
    </w:p>
    <w:p w14:paraId="5D924D3A"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The next closing date for applications is the 1st November 2018.</w:t>
      </w:r>
    </w:p>
    <w:p w14:paraId="50A993CB"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Fonts w:ascii="Arial" w:hAnsi="Arial" w:cs="Arial"/>
          <w:color w:val="333333"/>
          <w:sz w:val="20"/>
          <w:szCs w:val="20"/>
        </w:rPr>
        <w:t> </w:t>
      </w:r>
    </w:p>
    <w:p w14:paraId="1497B7E7" w14:textId="77777777" w:rsidR="00DB2A5D" w:rsidRPr="00DB2A5D" w:rsidRDefault="00DB2A5D" w:rsidP="00DB2A5D">
      <w:pPr>
        <w:pStyle w:val="NormalWeb"/>
        <w:spacing w:before="0" w:beforeAutospacing="0" w:after="0" w:afterAutospacing="0" w:line="262" w:lineRule="auto"/>
        <w:rPr>
          <w:rFonts w:ascii="Arial" w:hAnsi="Arial" w:cs="Arial"/>
          <w:color w:val="333333"/>
          <w:sz w:val="20"/>
          <w:szCs w:val="20"/>
        </w:rPr>
      </w:pPr>
      <w:r w:rsidRPr="00DB2A5D">
        <w:rPr>
          <w:rStyle w:val="Strong"/>
          <w:rFonts w:ascii="Arial" w:hAnsi="Arial" w:cs="Arial"/>
          <w:color w:val="333333"/>
          <w:sz w:val="20"/>
          <w:szCs w:val="20"/>
        </w:rPr>
        <w:t>Useful Links:</w:t>
      </w:r>
    </w:p>
    <w:p w14:paraId="1B76D4A3" w14:textId="77777777" w:rsidR="00DB2A5D" w:rsidRPr="00DB2A5D" w:rsidRDefault="003042F0" w:rsidP="00DB2A5D">
      <w:pPr>
        <w:pStyle w:val="NormalWeb"/>
        <w:spacing w:before="0" w:beforeAutospacing="0" w:after="0" w:afterAutospacing="0" w:line="262" w:lineRule="auto"/>
        <w:rPr>
          <w:rFonts w:ascii="Arial" w:hAnsi="Arial" w:cs="Arial"/>
          <w:color w:val="333333"/>
          <w:sz w:val="20"/>
          <w:szCs w:val="20"/>
        </w:rPr>
      </w:pPr>
      <w:hyperlink r:id="rId15" w:tgtFrame="_blank" w:history="1">
        <w:r w:rsidR="00DB2A5D" w:rsidRPr="00DB2A5D">
          <w:rPr>
            <w:rStyle w:val="Hyperlink"/>
            <w:rFonts w:ascii="Arial" w:hAnsi="Arial" w:cs="Arial"/>
            <w:color w:val="0072BC"/>
            <w:sz w:val="20"/>
            <w:szCs w:val="20"/>
          </w:rPr>
          <w:t>Application Form</w:t>
        </w:r>
      </w:hyperlink>
    </w:p>
    <w:p w14:paraId="38C84223" w14:textId="77777777" w:rsidR="00DB2A5D" w:rsidRDefault="003042F0" w:rsidP="00DB2A5D">
      <w:pPr>
        <w:pStyle w:val="NormalWeb"/>
        <w:spacing w:before="0" w:beforeAutospacing="0" w:after="0" w:afterAutospacing="0" w:line="262" w:lineRule="auto"/>
        <w:rPr>
          <w:rStyle w:val="Hyperlink"/>
          <w:rFonts w:ascii="Arial" w:hAnsi="Arial" w:cs="Arial"/>
          <w:color w:val="0072BC"/>
          <w:sz w:val="20"/>
          <w:szCs w:val="20"/>
        </w:rPr>
      </w:pPr>
      <w:hyperlink r:id="rId16" w:tgtFrame="_blank" w:history="1">
        <w:r w:rsidR="00DB2A5D" w:rsidRPr="00DB2A5D">
          <w:rPr>
            <w:rStyle w:val="Hyperlink"/>
            <w:rFonts w:ascii="Arial" w:hAnsi="Arial" w:cs="Arial"/>
            <w:color w:val="0072BC"/>
            <w:sz w:val="20"/>
            <w:szCs w:val="20"/>
          </w:rPr>
          <w:t>Primary School Field Trip with Field Studies Council (Video)</w:t>
        </w:r>
      </w:hyperlink>
    </w:p>
    <w:p w14:paraId="741B1DD4" w14:textId="77777777" w:rsidR="008546E2" w:rsidRPr="00DB2A5D" w:rsidRDefault="008546E2" w:rsidP="00DB2A5D">
      <w:pPr>
        <w:pStyle w:val="NormalWeb"/>
        <w:spacing w:before="0" w:beforeAutospacing="0" w:after="0" w:afterAutospacing="0" w:line="262" w:lineRule="auto"/>
        <w:rPr>
          <w:rFonts w:ascii="Arial" w:hAnsi="Arial" w:cs="Arial"/>
          <w:color w:val="333333"/>
          <w:sz w:val="20"/>
          <w:szCs w:val="20"/>
        </w:rPr>
      </w:pPr>
    </w:p>
    <w:p w14:paraId="111C917E" w14:textId="7926977F" w:rsidR="00DB2A5D" w:rsidRDefault="003042F0" w:rsidP="00DB2A5D">
      <w:pPr>
        <w:spacing w:after="0" w:line="262" w:lineRule="auto"/>
        <w:rPr>
          <w:rFonts w:ascii="Arial" w:hAnsi="Arial" w:cs="Arial"/>
          <w:sz w:val="20"/>
          <w:szCs w:val="20"/>
        </w:rPr>
      </w:pPr>
      <w:hyperlink r:id="rId17" w:history="1">
        <w:r w:rsidR="00DB2A5D" w:rsidRPr="00DB2A5D">
          <w:rPr>
            <w:rStyle w:val="Hyperlink"/>
            <w:rFonts w:ascii="Arial" w:hAnsi="Arial" w:cs="Arial"/>
            <w:sz w:val="20"/>
            <w:szCs w:val="20"/>
          </w:rPr>
          <w:t>https://www.field-studies-council.org/about/fsc-kids-fund/applying-to-fsc-kids-fund.aspx</w:t>
        </w:r>
      </w:hyperlink>
      <w:r w:rsidR="00DB2A5D" w:rsidRPr="00DB2A5D">
        <w:rPr>
          <w:rFonts w:ascii="Arial" w:hAnsi="Arial" w:cs="Arial"/>
          <w:sz w:val="20"/>
          <w:szCs w:val="20"/>
        </w:rPr>
        <w:t xml:space="preserve"> </w:t>
      </w:r>
    </w:p>
    <w:p w14:paraId="3518C9F1" w14:textId="6AAB1935" w:rsidR="008546E2" w:rsidRDefault="008546E2">
      <w:pPr>
        <w:rPr>
          <w:rFonts w:ascii="Arial" w:hAnsi="Arial" w:cs="Arial"/>
          <w:sz w:val="20"/>
          <w:szCs w:val="20"/>
        </w:rPr>
      </w:pPr>
      <w:r>
        <w:rPr>
          <w:rFonts w:ascii="Arial" w:hAnsi="Arial" w:cs="Arial"/>
          <w:sz w:val="20"/>
          <w:szCs w:val="20"/>
        </w:rPr>
        <w:br w:type="page"/>
      </w:r>
    </w:p>
    <w:p w14:paraId="6464B705" w14:textId="5F3C7681" w:rsidR="00DB2A5D" w:rsidRDefault="00DB2A5D" w:rsidP="00FC5589">
      <w:pPr>
        <w:pStyle w:val="Heading2"/>
        <w:spacing w:before="0" w:line="262" w:lineRule="auto"/>
      </w:pPr>
      <w:bookmarkStart w:id="66" w:name="_Toc526932555"/>
      <w:bookmarkStart w:id="67" w:name="_Toc526932592"/>
      <w:bookmarkStart w:id="68" w:name="_Toc527119714"/>
      <w:bookmarkStart w:id="69" w:name="_Toc527446524"/>
      <w:bookmarkStart w:id="70" w:name="_Toc527530936"/>
      <w:bookmarkStart w:id="71" w:name="_Toc527530958"/>
      <w:bookmarkStart w:id="72" w:name="_Toc527531686"/>
      <w:bookmarkStart w:id="73" w:name="_Toc527570703"/>
      <w:bookmarkStart w:id="74" w:name="_Toc527571427"/>
      <w:bookmarkStart w:id="75" w:name="_Toc527571626"/>
      <w:bookmarkStart w:id="76" w:name="_Toc527571780"/>
      <w:bookmarkStart w:id="77" w:name="_Toc527572492"/>
      <w:r w:rsidRPr="00DB2A5D">
        <w:lastRenderedPageBreak/>
        <w:t>Society for Microbiology – Science Education and Outreach Grants (UK)</w:t>
      </w:r>
      <w:bookmarkEnd w:id="66"/>
      <w:bookmarkEnd w:id="67"/>
      <w:bookmarkEnd w:id="68"/>
      <w:bookmarkEnd w:id="69"/>
      <w:bookmarkEnd w:id="70"/>
      <w:bookmarkEnd w:id="71"/>
      <w:bookmarkEnd w:id="72"/>
      <w:bookmarkEnd w:id="73"/>
      <w:bookmarkEnd w:id="74"/>
      <w:bookmarkEnd w:id="75"/>
      <w:bookmarkEnd w:id="76"/>
      <w:bookmarkEnd w:id="77"/>
    </w:p>
    <w:p w14:paraId="7BCAA241" w14:textId="77777777" w:rsidR="00DB2A5D" w:rsidRPr="00DB2A5D" w:rsidRDefault="00DB2A5D" w:rsidP="00DB2A5D"/>
    <w:p w14:paraId="4F5DCCBA" w14:textId="77777777" w:rsidR="00DB2A5D" w:rsidRPr="00DB2A5D" w:rsidRDefault="00DB2A5D" w:rsidP="00DB2A5D">
      <w:pPr>
        <w:pStyle w:val="NormalWeb"/>
        <w:spacing w:before="0" w:beforeAutospacing="0" w:after="150" w:afterAutospacing="0"/>
        <w:rPr>
          <w:rFonts w:ascii="Arial" w:hAnsi="Arial" w:cs="Arial"/>
          <w:color w:val="333333"/>
          <w:sz w:val="20"/>
          <w:szCs w:val="20"/>
        </w:rPr>
      </w:pPr>
      <w:r w:rsidRPr="00DB2A5D">
        <w:rPr>
          <w:rFonts w:ascii="Arial" w:hAnsi="Arial" w:cs="Arial"/>
          <w:color w:val="333333"/>
          <w:sz w:val="20"/>
          <w:szCs w:val="20"/>
        </w:rPr>
        <w:t>The Society for Microbiology provides grants to support the teaching of microbiology.  The scheme is open to Full, Full Concessionary or Postgraduate Student Members; including those working in schools residing in the UK or Republic of Ireland to support relevant science teaching or promotion initiatives, or to support developments likely to lead to an improvement in the teaching of any aspect of microbiology. The maximum grant available is £1,000.</w:t>
      </w:r>
    </w:p>
    <w:p w14:paraId="5C83CC6B" w14:textId="77777777" w:rsidR="00DB2A5D" w:rsidRPr="00DB2A5D" w:rsidRDefault="00DB2A5D" w:rsidP="00DB2A5D">
      <w:pPr>
        <w:pStyle w:val="NormalWeb"/>
        <w:spacing w:before="0" w:beforeAutospacing="0" w:after="150" w:afterAutospacing="0"/>
        <w:rPr>
          <w:rFonts w:ascii="Arial" w:hAnsi="Arial" w:cs="Arial"/>
          <w:color w:val="333333"/>
          <w:sz w:val="20"/>
          <w:szCs w:val="20"/>
        </w:rPr>
      </w:pPr>
      <w:r w:rsidRPr="00DB2A5D">
        <w:rPr>
          <w:rFonts w:ascii="Arial" w:hAnsi="Arial" w:cs="Arial"/>
          <w:color w:val="333333"/>
          <w:sz w:val="20"/>
          <w:szCs w:val="20"/>
        </w:rPr>
        <w:t>Activities funded can include:       </w:t>
      </w:r>
    </w:p>
    <w:p w14:paraId="47461557" w14:textId="77777777" w:rsidR="00DB2A5D" w:rsidRPr="00DB2A5D" w:rsidRDefault="00DB2A5D" w:rsidP="00447E21">
      <w:pPr>
        <w:pStyle w:val="ListParagraph"/>
        <w:numPr>
          <w:ilvl w:val="0"/>
          <w:numId w:val="11"/>
        </w:numPr>
        <w:spacing w:after="0" w:line="240" w:lineRule="auto"/>
        <w:rPr>
          <w:rFonts w:ascii="Arial" w:hAnsi="Arial" w:cs="Arial"/>
          <w:color w:val="333333"/>
          <w:sz w:val="20"/>
          <w:szCs w:val="20"/>
        </w:rPr>
      </w:pPr>
      <w:r w:rsidRPr="00DB2A5D">
        <w:rPr>
          <w:rFonts w:ascii="Arial" w:hAnsi="Arial" w:cs="Arial"/>
          <w:color w:val="333333"/>
          <w:sz w:val="20"/>
          <w:szCs w:val="20"/>
        </w:rPr>
        <w:t>Talks, workshops, demonstrations, posters, leaflets, broadcasts, activities at science festivals and audio-visual or computer-based packages;</w:t>
      </w:r>
    </w:p>
    <w:p w14:paraId="66AD76BB" w14:textId="77777777" w:rsidR="00DB2A5D" w:rsidRPr="00DB2A5D" w:rsidRDefault="00DB2A5D" w:rsidP="00447E21">
      <w:pPr>
        <w:pStyle w:val="ListParagraph"/>
        <w:numPr>
          <w:ilvl w:val="0"/>
          <w:numId w:val="11"/>
        </w:numPr>
        <w:spacing w:after="0" w:line="240" w:lineRule="auto"/>
        <w:rPr>
          <w:rFonts w:ascii="Arial" w:hAnsi="Arial" w:cs="Arial"/>
          <w:color w:val="333333"/>
          <w:sz w:val="20"/>
          <w:szCs w:val="20"/>
        </w:rPr>
      </w:pPr>
      <w:r w:rsidRPr="00DB2A5D">
        <w:rPr>
          <w:rFonts w:ascii="Arial" w:hAnsi="Arial" w:cs="Arial"/>
          <w:color w:val="333333"/>
          <w:sz w:val="20"/>
          <w:szCs w:val="20"/>
        </w:rPr>
        <w:t>Activities that take place as part of a National Science and Engineering Week event at the applicant's place of work;</w:t>
      </w:r>
    </w:p>
    <w:p w14:paraId="27B0D2C1" w14:textId="77777777" w:rsidR="00DB2A5D" w:rsidRPr="00DB2A5D" w:rsidRDefault="00DB2A5D" w:rsidP="00447E21">
      <w:pPr>
        <w:pStyle w:val="ListParagraph"/>
        <w:numPr>
          <w:ilvl w:val="0"/>
          <w:numId w:val="11"/>
        </w:numPr>
        <w:spacing w:after="0" w:line="240" w:lineRule="auto"/>
        <w:rPr>
          <w:rFonts w:ascii="Arial" w:hAnsi="Arial" w:cs="Arial"/>
          <w:color w:val="333333"/>
          <w:sz w:val="20"/>
          <w:szCs w:val="20"/>
        </w:rPr>
      </w:pPr>
      <w:r w:rsidRPr="00DB2A5D">
        <w:rPr>
          <w:rFonts w:ascii="Arial" w:hAnsi="Arial" w:cs="Arial"/>
          <w:color w:val="333333"/>
          <w:sz w:val="20"/>
          <w:szCs w:val="20"/>
        </w:rPr>
        <w:t>Running a school- or college-based science week activity (e.g. hands-on or programme of talks);</w:t>
      </w:r>
    </w:p>
    <w:p w14:paraId="45920264" w14:textId="77777777" w:rsidR="00DB2A5D" w:rsidRPr="00DB2A5D" w:rsidRDefault="00DB2A5D" w:rsidP="00447E21">
      <w:pPr>
        <w:pStyle w:val="ListParagraph"/>
        <w:numPr>
          <w:ilvl w:val="0"/>
          <w:numId w:val="11"/>
        </w:numPr>
        <w:spacing w:after="0" w:line="240" w:lineRule="auto"/>
        <w:rPr>
          <w:rFonts w:ascii="Arial" w:hAnsi="Arial" w:cs="Arial"/>
          <w:color w:val="333333"/>
          <w:sz w:val="20"/>
          <w:szCs w:val="20"/>
        </w:rPr>
      </w:pPr>
      <w:r w:rsidRPr="00DB2A5D">
        <w:rPr>
          <w:rFonts w:ascii="Arial" w:hAnsi="Arial" w:cs="Arial"/>
          <w:color w:val="333333"/>
          <w:sz w:val="20"/>
          <w:szCs w:val="20"/>
        </w:rPr>
        <w:t>Supporting microbiology activities in an out-of-school science club;</w:t>
      </w:r>
    </w:p>
    <w:p w14:paraId="0D728CB9" w14:textId="77777777" w:rsidR="00DB2A5D" w:rsidRPr="00DB2A5D" w:rsidRDefault="00DB2A5D" w:rsidP="00447E21">
      <w:pPr>
        <w:pStyle w:val="ListParagraph"/>
        <w:numPr>
          <w:ilvl w:val="0"/>
          <w:numId w:val="11"/>
        </w:numPr>
        <w:spacing w:after="0" w:line="240" w:lineRule="auto"/>
        <w:rPr>
          <w:rFonts w:ascii="Arial" w:hAnsi="Arial" w:cs="Arial"/>
          <w:color w:val="333333"/>
          <w:sz w:val="20"/>
          <w:szCs w:val="20"/>
        </w:rPr>
      </w:pPr>
      <w:r w:rsidRPr="00DB2A5D">
        <w:rPr>
          <w:rFonts w:ascii="Arial" w:hAnsi="Arial" w:cs="Arial"/>
          <w:color w:val="333333"/>
          <w:sz w:val="20"/>
          <w:szCs w:val="20"/>
        </w:rPr>
        <w:t>Buying materials and equipment outside of normal department resources to support a microbiology activity (no more than £500 can be used toward large equipment such as microscopes and incubators);</w:t>
      </w:r>
    </w:p>
    <w:p w14:paraId="7E8D593D" w14:textId="77777777" w:rsidR="00DB2A5D" w:rsidRPr="00DB2A5D" w:rsidRDefault="00DB2A5D" w:rsidP="00447E21">
      <w:pPr>
        <w:pStyle w:val="ListParagraph"/>
        <w:numPr>
          <w:ilvl w:val="0"/>
          <w:numId w:val="11"/>
        </w:numPr>
        <w:spacing w:after="0" w:line="240" w:lineRule="auto"/>
        <w:rPr>
          <w:rFonts w:ascii="Arial" w:hAnsi="Arial" w:cs="Arial"/>
          <w:color w:val="333333"/>
          <w:sz w:val="20"/>
          <w:szCs w:val="20"/>
        </w:rPr>
      </w:pPr>
      <w:r w:rsidRPr="00DB2A5D">
        <w:rPr>
          <w:rFonts w:ascii="Arial" w:hAnsi="Arial" w:cs="Arial"/>
          <w:color w:val="333333"/>
          <w:sz w:val="20"/>
          <w:szCs w:val="20"/>
        </w:rPr>
        <w:t>A class visit to a microbiology laboratory to carry out activities; and </w:t>
      </w:r>
    </w:p>
    <w:p w14:paraId="0FA576AB" w14:textId="77777777" w:rsidR="00DB2A5D" w:rsidRPr="00DB2A5D" w:rsidRDefault="00DB2A5D" w:rsidP="00447E21">
      <w:pPr>
        <w:pStyle w:val="ListParagraph"/>
        <w:numPr>
          <w:ilvl w:val="0"/>
          <w:numId w:val="11"/>
        </w:numPr>
        <w:spacing w:after="0" w:line="240" w:lineRule="auto"/>
        <w:rPr>
          <w:rFonts w:ascii="Arial" w:hAnsi="Arial" w:cs="Arial"/>
          <w:color w:val="333333"/>
          <w:sz w:val="20"/>
          <w:szCs w:val="20"/>
        </w:rPr>
      </w:pPr>
      <w:r w:rsidRPr="00DB2A5D">
        <w:rPr>
          <w:rFonts w:ascii="Arial" w:hAnsi="Arial" w:cs="Arial"/>
          <w:color w:val="333333"/>
          <w:sz w:val="20"/>
          <w:szCs w:val="20"/>
        </w:rPr>
        <w:t>Organising a visit to or from a working microbiologist. </w:t>
      </w:r>
    </w:p>
    <w:p w14:paraId="5360AC4C" w14:textId="77777777" w:rsidR="00DB2A5D" w:rsidRDefault="00DB2A5D" w:rsidP="00DB2A5D">
      <w:pPr>
        <w:pStyle w:val="NormalWeb"/>
        <w:spacing w:before="0" w:beforeAutospacing="0" w:after="150" w:afterAutospacing="0"/>
        <w:rPr>
          <w:rFonts w:ascii="Arial" w:hAnsi="Arial" w:cs="Arial"/>
          <w:color w:val="333333"/>
          <w:sz w:val="20"/>
          <w:szCs w:val="20"/>
        </w:rPr>
      </w:pPr>
    </w:p>
    <w:p w14:paraId="59C63B30" w14:textId="77777777" w:rsidR="00DB2A5D" w:rsidRPr="00DB2A5D" w:rsidRDefault="00DB2A5D" w:rsidP="00DB2A5D">
      <w:pPr>
        <w:pStyle w:val="NormalWeb"/>
        <w:spacing w:before="0" w:beforeAutospacing="0" w:after="150" w:afterAutospacing="0"/>
        <w:rPr>
          <w:rFonts w:ascii="Arial" w:hAnsi="Arial" w:cs="Arial"/>
          <w:color w:val="333333"/>
          <w:sz w:val="20"/>
          <w:szCs w:val="20"/>
        </w:rPr>
      </w:pPr>
      <w:r w:rsidRPr="00DB2A5D">
        <w:rPr>
          <w:rFonts w:ascii="Arial" w:hAnsi="Arial" w:cs="Arial"/>
          <w:color w:val="333333"/>
          <w:sz w:val="20"/>
          <w:szCs w:val="20"/>
        </w:rPr>
        <w:t>The deadline for applications is 1st April 2019.</w:t>
      </w:r>
    </w:p>
    <w:p w14:paraId="24D97BB4" w14:textId="77777777" w:rsidR="00DB2A5D" w:rsidRPr="00DB2A5D" w:rsidRDefault="00DB2A5D" w:rsidP="00DB2A5D">
      <w:pPr>
        <w:pStyle w:val="NormalWeb"/>
        <w:spacing w:before="0" w:beforeAutospacing="0" w:after="150" w:afterAutospacing="0"/>
        <w:rPr>
          <w:rFonts w:ascii="Arial" w:hAnsi="Arial" w:cs="Arial"/>
          <w:color w:val="333333"/>
          <w:sz w:val="20"/>
          <w:szCs w:val="20"/>
        </w:rPr>
      </w:pPr>
      <w:r w:rsidRPr="00DB2A5D">
        <w:rPr>
          <w:rFonts w:ascii="Arial" w:hAnsi="Arial" w:cs="Arial"/>
          <w:color w:val="333333"/>
          <w:sz w:val="20"/>
          <w:szCs w:val="20"/>
        </w:rPr>
        <w:t> </w:t>
      </w:r>
    </w:p>
    <w:p w14:paraId="466B6502" w14:textId="77777777" w:rsidR="00DB2A5D" w:rsidRPr="00DB2A5D" w:rsidRDefault="00DB2A5D" w:rsidP="00DB2A5D">
      <w:pPr>
        <w:pStyle w:val="NormalWeb"/>
        <w:spacing w:before="0" w:beforeAutospacing="0" w:after="0" w:afterAutospacing="0"/>
        <w:rPr>
          <w:rFonts w:ascii="Arial" w:hAnsi="Arial" w:cs="Arial"/>
          <w:color w:val="333333"/>
          <w:sz w:val="20"/>
          <w:szCs w:val="20"/>
        </w:rPr>
      </w:pPr>
      <w:r w:rsidRPr="00DB2A5D">
        <w:rPr>
          <w:rStyle w:val="Strong"/>
          <w:rFonts w:ascii="Arial" w:hAnsi="Arial" w:cs="Arial"/>
          <w:color w:val="333333"/>
          <w:sz w:val="20"/>
          <w:szCs w:val="20"/>
        </w:rPr>
        <w:t>Useful Links:</w:t>
      </w:r>
    </w:p>
    <w:p w14:paraId="210ED58B" w14:textId="77777777" w:rsidR="00DB2A5D" w:rsidRDefault="003042F0" w:rsidP="00DB2A5D">
      <w:pPr>
        <w:pStyle w:val="NormalWeb"/>
        <w:spacing w:before="0" w:beforeAutospacing="0" w:after="0" w:afterAutospacing="0"/>
        <w:rPr>
          <w:rFonts w:ascii="Arial" w:hAnsi="Arial" w:cs="Arial"/>
          <w:color w:val="333333"/>
          <w:sz w:val="20"/>
          <w:szCs w:val="20"/>
        </w:rPr>
      </w:pPr>
      <w:hyperlink r:id="rId18" w:tgtFrame="_blank" w:history="1">
        <w:r w:rsidR="00DB2A5D" w:rsidRPr="00DB2A5D">
          <w:rPr>
            <w:rStyle w:val="Hyperlink"/>
            <w:rFonts w:ascii="Arial" w:hAnsi="Arial" w:cs="Arial"/>
            <w:color w:val="0072BC"/>
            <w:sz w:val="20"/>
            <w:szCs w:val="20"/>
          </w:rPr>
          <w:t>Apply Online</w:t>
        </w:r>
      </w:hyperlink>
    </w:p>
    <w:p w14:paraId="3EBEBD92" w14:textId="77777777" w:rsidR="00DB2A5D" w:rsidRPr="00DB2A5D" w:rsidRDefault="00DB2A5D" w:rsidP="00DB2A5D">
      <w:pPr>
        <w:pStyle w:val="NormalWeb"/>
        <w:spacing w:before="0" w:beforeAutospacing="0" w:after="0" w:afterAutospacing="0"/>
        <w:rPr>
          <w:rFonts w:ascii="Arial" w:hAnsi="Arial" w:cs="Arial"/>
          <w:color w:val="333333"/>
          <w:sz w:val="20"/>
          <w:szCs w:val="20"/>
        </w:rPr>
      </w:pPr>
    </w:p>
    <w:p w14:paraId="11D7866C" w14:textId="3DC738CE" w:rsidR="00DB2A5D" w:rsidRDefault="003042F0" w:rsidP="00DB2A5D">
      <w:pPr>
        <w:rPr>
          <w:rFonts w:ascii="Arial" w:hAnsi="Arial" w:cs="Arial"/>
          <w:sz w:val="20"/>
          <w:szCs w:val="20"/>
        </w:rPr>
      </w:pPr>
      <w:hyperlink r:id="rId19" w:history="1">
        <w:r w:rsidR="00DB2A5D" w:rsidRPr="00DB2A5D">
          <w:rPr>
            <w:rStyle w:val="Hyperlink"/>
            <w:rFonts w:ascii="Arial" w:hAnsi="Arial" w:cs="Arial"/>
            <w:sz w:val="20"/>
            <w:szCs w:val="20"/>
          </w:rPr>
          <w:t>https://microbiologysociety.org/grants/education-outreach-funds/education-and-outreach-grants.html</w:t>
        </w:r>
      </w:hyperlink>
      <w:r w:rsidR="00DB2A5D" w:rsidRPr="00DB2A5D">
        <w:rPr>
          <w:rFonts w:ascii="Arial" w:hAnsi="Arial" w:cs="Arial"/>
          <w:sz w:val="20"/>
          <w:szCs w:val="20"/>
        </w:rPr>
        <w:t xml:space="preserve"> </w:t>
      </w:r>
    </w:p>
    <w:p w14:paraId="68901D8D" w14:textId="77777777" w:rsidR="00DB2A5D" w:rsidRPr="00DB2A5D" w:rsidRDefault="00DB2A5D" w:rsidP="00DB2A5D">
      <w:pPr>
        <w:rPr>
          <w:rFonts w:ascii="Arial" w:hAnsi="Arial" w:cs="Arial"/>
          <w:sz w:val="20"/>
          <w:szCs w:val="20"/>
        </w:rPr>
      </w:pPr>
    </w:p>
    <w:p w14:paraId="0C4A6421" w14:textId="1ABB49F8" w:rsidR="00FC5589" w:rsidRDefault="00FC5589" w:rsidP="00FC5589">
      <w:pPr>
        <w:pStyle w:val="Heading2"/>
        <w:spacing w:before="0" w:line="262" w:lineRule="auto"/>
      </w:pPr>
      <w:bookmarkStart w:id="78" w:name="_Toc526932556"/>
      <w:bookmarkStart w:id="79" w:name="_Toc526932593"/>
      <w:bookmarkStart w:id="80" w:name="_Toc527119715"/>
      <w:bookmarkStart w:id="81" w:name="_Toc527446525"/>
      <w:bookmarkStart w:id="82" w:name="_Toc527530937"/>
      <w:bookmarkStart w:id="83" w:name="_Toc527530959"/>
      <w:bookmarkStart w:id="84" w:name="_Toc527531687"/>
      <w:bookmarkStart w:id="85" w:name="_Toc527570704"/>
      <w:bookmarkStart w:id="86" w:name="_Toc527571428"/>
      <w:bookmarkStart w:id="87" w:name="_Toc527571627"/>
      <w:bookmarkStart w:id="88" w:name="_Toc527571781"/>
      <w:bookmarkStart w:id="89" w:name="_Toc527572493"/>
      <w:r w:rsidRPr="00FC5589">
        <w:t>School Grants to Promote Physics (UK)</w:t>
      </w:r>
      <w:bookmarkEnd w:id="78"/>
      <w:bookmarkEnd w:id="79"/>
      <w:bookmarkEnd w:id="80"/>
      <w:bookmarkEnd w:id="81"/>
      <w:bookmarkEnd w:id="82"/>
      <w:bookmarkEnd w:id="83"/>
      <w:bookmarkEnd w:id="84"/>
      <w:bookmarkEnd w:id="85"/>
      <w:bookmarkEnd w:id="86"/>
      <w:bookmarkEnd w:id="87"/>
      <w:bookmarkEnd w:id="88"/>
      <w:bookmarkEnd w:id="89"/>
    </w:p>
    <w:p w14:paraId="1347743E" w14:textId="77777777" w:rsidR="00FC5589" w:rsidRPr="00FC5589" w:rsidRDefault="00FC5589" w:rsidP="00FC5589"/>
    <w:p w14:paraId="7B7C5D9F"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 xml:space="preserve">UK schools and colleges can apply for grants of up to £600 for small-scale projects or events linked to the teaching or promotion of physics and engineering to pupils aged 5 - 19. Grants can be used to support a wide range of projects such as </w:t>
      </w:r>
      <w:proofErr w:type="gramStart"/>
      <w:r w:rsidRPr="00FC5589">
        <w:rPr>
          <w:rFonts w:ascii="Arial" w:hAnsi="Arial" w:cs="Arial"/>
          <w:color w:val="333333"/>
          <w:sz w:val="20"/>
          <w:szCs w:val="20"/>
        </w:rPr>
        <w:t>school based</w:t>
      </w:r>
      <w:proofErr w:type="gramEnd"/>
      <w:r w:rsidRPr="00FC5589">
        <w:rPr>
          <w:rFonts w:ascii="Arial" w:hAnsi="Arial" w:cs="Arial"/>
          <w:color w:val="333333"/>
          <w:sz w:val="20"/>
          <w:szCs w:val="20"/>
        </w:rPr>
        <w:t xml:space="preserve"> science weeks, extracurricular activities, science clubs, careers event or a visit from a working physicist or engineer.</w:t>
      </w:r>
    </w:p>
    <w:p w14:paraId="6D209E9C" w14:textId="77777777" w:rsid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Grants may be used for the following project-related purposes: materials / resources; transport; marketing and publicity; other purposes deemed appropriate by the judges; and supply cover (in certain circumstances).</w:t>
      </w:r>
    </w:p>
    <w:p w14:paraId="168F689D"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p>
    <w:p w14:paraId="1771BEA3"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Style w:val="Strong"/>
          <w:rFonts w:ascii="Arial" w:hAnsi="Arial" w:cs="Arial"/>
          <w:color w:val="333333"/>
          <w:sz w:val="20"/>
          <w:szCs w:val="20"/>
        </w:rPr>
        <w:t>Previous projects to receive funding include:</w:t>
      </w:r>
    </w:p>
    <w:p w14:paraId="01AB1F5A" w14:textId="77777777" w:rsidR="00FC5589" w:rsidRPr="00FC5589" w:rsidRDefault="00FC5589" w:rsidP="00447E21">
      <w:pPr>
        <w:pStyle w:val="ListParagraph"/>
        <w:numPr>
          <w:ilvl w:val="0"/>
          <w:numId w:val="10"/>
        </w:numPr>
        <w:spacing w:after="0" w:line="262" w:lineRule="auto"/>
        <w:rPr>
          <w:rFonts w:ascii="Arial" w:hAnsi="Arial" w:cs="Arial"/>
          <w:color w:val="333333"/>
          <w:sz w:val="20"/>
          <w:szCs w:val="20"/>
        </w:rPr>
      </w:pPr>
      <w:r w:rsidRPr="00FC5589">
        <w:rPr>
          <w:rFonts w:ascii="Arial" w:hAnsi="Arial" w:cs="Arial"/>
          <w:color w:val="333333"/>
          <w:sz w:val="20"/>
          <w:szCs w:val="20"/>
        </w:rPr>
        <w:t>Ampleforth College for a visit to Jodrell Bank Radio Observatory.</w:t>
      </w:r>
    </w:p>
    <w:p w14:paraId="1CDE72A6" w14:textId="77777777" w:rsidR="00FC5589" w:rsidRPr="00FC5589" w:rsidRDefault="00FC5589" w:rsidP="00447E21">
      <w:pPr>
        <w:pStyle w:val="ListParagraph"/>
        <w:numPr>
          <w:ilvl w:val="0"/>
          <w:numId w:val="10"/>
        </w:numPr>
        <w:spacing w:after="0" w:line="262" w:lineRule="auto"/>
        <w:rPr>
          <w:rFonts w:ascii="Arial" w:hAnsi="Arial" w:cs="Arial"/>
          <w:color w:val="333333"/>
          <w:sz w:val="20"/>
          <w:szCs w:val="20"/>
        </w:rPr>
      </w:pPr>
      <w:r w:rsidRPr="00FC5589">
        <w:rPr>
          <w:rFonts w:ascii="Arial" w:hAnsi="Arial" w:cs="Arial"/>
          <w:color w:val="333333"/>
          <w:sz w:val="20"/>
          <w:szCs w:val="20"/>
        </w:rPr>
        <w:t>St John's High School for a Practical Rocketry workshop to design a water propelled rocket.</w:t>
      </w:r>
    </w:p>
    <w:p w14:paraId="16ACFBEC" w14:textId="77777777" w:rsidR="00FC5589" w:rsidRDefault="00FC5589" w:rsidP="00FC5589">
      <w:pPr>
        <w:pStyle w:val="NormalWeb"/>
        <w:spacing w:before="0" w:beforeAutospacing="0" w:after="0" w:afterAutospacing="0" w:line="262" w:lineRule="auto"/>
        <w:rPr>
          <w:rFonts w:ascii="Arial" w:hAnsi="Arial" w:cs="Arial"/>
          <w:color w:val="333333"/>
          <w:sz w:val="20"/>
          <w:szCs w:val="20"/>
        </w:rPr>
      </w:pPr>
    </w:p>
    <w:p w14:paraId="1CE11191"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The closing date for applications is the 1st November 2018.</w:t>
      </w:r>
    </w:p>
    <w:p w14:paraId="016BA831"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 </w:t>
      </w:r>
    </w:p>
    <w:p w14:paraId="1A202257"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Style w:val="Strong"/>
          <w:rFonts w:ascii="Arial" w:hAnsi="Arial" w:cs="Arial"/>
          <w:color w:val="333333"/>
          <w:sz w:val="20"/>
          <w:szCs w:val="20"/>
        </w:rPr>
        <w:t>Useful Links:</w:t>
      </w:r>
    </w:p>
    <w:p w14:paraId="5DD22278" w14:textId="579892E0" w:rsidR="00FC5589" w:rsidRDefault="003042F0" w:rsidP="00FC5589">
      <w:pPr>
        <w:pStyle w:val="NormalWeb"/>
        <w:spacing w:before="0" w:beforeAutospacing="0" w:after="0" w:afterAutospacing="0" w:line="262" w:lineRule="auto"/>
        <w:rPr>
          <w:rFonts w:ascii="Arial" w:hAnsi="Arial" w:cs="Arial"/>
          <w:color w:val="333333"/>
          <w:sz w:val="20"/>
          <w:szCs w:val="20"/>
        </w:rPr>
      </w:pPr>
      <w:hyperlink r:id="rId20" w:tgtFrame="_blank" w:history="1">
        <w:r w:rsidR="00FC5589" w:rsidRPr="00FC5589">
          <w:rPr>
            <w:rStyle w:val="Hyperlink"/>
            <w:rFonts w:ascii="Arial" w:hAnsi="Arial" w:cs="Arial"/>
            <w:color w:val="0072BC"/>
            <w:sz w:val="20"/>
            <w:szCs w:val="20"/>
          </w:rPr>
          <w:t>Apply Online</w:t>
        </w:r>
      </w:hyperlink>
      <w:r w:rsidR="00FC5589">
        <w:rPr>
          <w:rFonts w:ascii="Arial" w:hAnsi="Arial" w:cs="Arial"/>
          <w:color w:val="333333"/>
          <w:sz w:val="20"/>
          <w:szCs w:val="20"/>
        </w:rPr>
        <w:t xml:space="preserve"> </w:t>
      </w:r>
    </w:p>
    <w:p w14:paraId="22B01168"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p>
    <w:p w14:paraId="191CA845" w14:textId="2CA9D785" w:rsidR="00FC5589" w:rsidRPr="00FC5589" w:rsidRDefault="003042F0" w:rsidP="00FC5589">
      <w:pPr>
        <w:spacing w:after="0" w:line="262" w:lineRule="auto"/>
        <w:rPr>
          <w:rFonts w:ascii="Arial" w:hAnsi="Arial" w:cs="Arial"/>
          <w:sz w:val="20"/>
          <w:szCs w:val="20"/>
        </w:rPr>
      </w:pPr>
      <w:hyperlink r:id="rId21" w:history="1">
        <w:r w:rsidR="00FC5589" w:rsidRPr="00FC5589">
          <w:rPr>
            <w:rStyle w:val="Hyperlink"/>
            <w:rFonts w:ascii="Arial" w:hAnsi="Arial" w:cs="Arial"/>
            <w:sz w:val="20"/>
            <w:szCs w:val="20"/>
          </w:rPr>
          <w:t>http://www.iop.org/about/grants/school/page_38824.html</w:t>
        </w:r>
      </w:hyperlink>
      <w:r w:rsidR="00FC5589" w:rsidRPr="00FC5589">
        <w:rPr>
          <w:rFonts w:ascii="Arial" w:hAnsi="Arial" w:cs="Arial"/>
          <w:sz w:val="20"/>
          <w:szCs w:val="20"/>
        </w:rPr>
        <w:t xml:space="preserve"> </w:t>
      </w:r>
    </w:p>
    <w:p w14:paraId="6BCDD58A" w14:textId="475FB369" w:rsidR="00DD63EC" w:rsidRDefault="00FC5589" w:rsidP="00FC5589">
      <w:pPr>
        <w:pStyle w:val="Heading2"/>
        <w:spacing w:before="0" w:line="262" w:lineRule="auto"/>
      </w:pPr>
      <w:bookmarkStart w:id="90" w:name="_Toc526932557"/>
      <w:bookmarkStart w:id="91" w:name="_Toc526932594"/>
      <w:bookmarkStart w:id="92" w:name="_Toc527119716"/>
      <w:bookmarkStart w:id="93" w:name="_Toc527446526"/>
      <w:bookmarkStart w:id="94" w:name="_Toc527530938"/>
      <w:bookmarkStart w:id="95" w:name="_Toc527530960"/>
      <w:bookmarkStart w:id="96" w:name="_Toc527531688"/>
      <w:bookmarkStart w:id="97" w:name="_Toc527570705"/>
      <w:bookmarkStart w:id="98" w:name="_Toc527571429"/>
      <w:bookmarkStart w:id="99" w:name="_Toc527571628"/>
      <w:bookmarkStart w:id="100" w:name="_Toc527571782"/>
      <w:bookmarkStart w:id="101" w:name="_Toc527572494"/>
      <w:r w:rsidRPr="00FC5589">
        <w:lastRenderedPageBreak/>
        <w:t>British Science Week 2019 Kick Start Grants Are Now Open for Applications (UK)</w:t>
      </w:r>
      <w:bookmarkEnd w:id="90"/>
      <w:bookmarkEnd w:id="91"/>
      <w:bookmarkEnd w:id="92"/>
      <w:bookmarkEnd w:id="93"/>
      <w:bookmarkEnd w:id="94"/>
      <w:bookmarkEnd w:id="95"/>
      <w:bookmarkEnd w:id="96"/>
      <w:bookmarkEnd w:id="97"/>
      <w:bookmarkEnd w:id="98"/>
      <w:bookmarkEnd w:id="99"/>
      <w:bookmarkEnd w:id="100"/>
      <w:bookmarkEnd w:id="101"/>
    </w:p>
    <w:p w14:paraId="6422FC58" w14:textId="77777777" w:rsidR="00FC5589" w:rsidRPr="00FC5589" w:rsidRDefault="00FC5589" w:rsidP="00FC5589"/>
    <w:p w14:paraId="4F4DEE41" w14:textId="079C62D9" w:rsid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The British Science Association has announced that applications for British Science Week are now open for applications. As part of the British Science Week (BSW), which is a ten-day celebration of science, technology, engineering and maths; state funded schools in challenging circumstances can apply for grants to organise their own science and engineering events.</w:t>
      </w:r>
    </w:p>
    <w:p w14:paraId="1588C32D" w14:textId="77777777" w:rsidR="00C6499D" w:rsidRDefault="00C6499D" w:rsidP="00FC5589">
      <w:pPr>
        <w:pStyle w:val="NormalWeb"/>
        <w:spacing w:before="0" w:beforeAutospacing="0" w:after="0" w:afterAutospacing="0" w:line="262" w:lineRule="auto"/>
        <w:rPr>
          <w:rFonts w:ascii="Arial" w:hAnsi="Arial" w:cs="Arial"/>
          <w:color w:val="333333"/>
          <w:sz w:val="20"/>
          <w:szCs w:val="20"/>
        </w:rPr>
      </w:pPr>
    </w:p>
    <w:p w14:paraId="7BBA0AAD"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There are three types of grant:</w:t>
      </w:r>
    </w:p>
    <w:p w14:paraId="2B389199" w14:textId="77777777" w:rsidR="00FC5589" w:rsidRPr="00FC5589" w:rsidRDefault="00FC5589" w:rsidP="00447E21">
      <w:pPr>
        <w:pStyle w:val="ListParagraph"/>
        <w:numPr>
          <w:ilvl w:val="0"/>
          <w:numId w:val="8"/>
        </w:numPr>
        <w:spacing w:after="0" w:line="262" w:lineRule="auto"/>
        <w:rPr>
          <w:rFonts w:ascii="Arial" w:hAnsi="Arial" w:cs="Arial"/>
          <w:color w:val="333333"/>
          <w:sz w:val="20"/>
          <w:szCs w:val="20"/>
        </w:rPr>
      </w:pPr>
      <w:r w:rsidRPr="00FC5589">
        <w:rPr>
          <w:rFonts w:ascii="Arial" w:hAnsi="Arial" w:cs="Arial"/>
          <w:color w:val="333333"/>
          <w:sz w:val="20"/>
          <w:szCs w:val="20"/>
        </w:rPr>
        <w:t>Kick Start grant: a grant of £300 for schools to run an activity during British Science Week</w:t>
      </w:r>
    </w:p>
    <w:p w14:paraId="34367313" w14:textId="77777777" w:rsidR="00FC5589" w:rsidRPr="00FC5589" w:rsidRDefault="00FC5589" w:rsidP="00447E21">
      <w:pPr>
        <w:pStyle w:val="ListParagraph"/>
        <w:numPr>
          <w:ilvl w:val="0"/>
          <w:numId w:val="8"/>
        </w:numPr>
        <w:spacing w:after="0" w:line="262" w:lineRule="auto"/>
        <w:rPr>
          <w:rFonts w:ascii="Arial" w:hAnsi="Arial" w:cs="Arial"/>
          <w:color w:val="333333"/>
          <w:sz w:val="20"/>
          <w:szCs w:val="20"/>
        </w:rPr>
      </w:pPr>
      <w:r w:rsidRPr="00FC5589">
        <w:rPr>
          <w:rFonts w:ascii="Arial" w:hAnsi="Arial" w:cs="Arial"/>
          <w:color w:val="333333"/>
          <w:sz w:val="20"/>
          <w:szCs w:val="20"/>
        </w:rPr>
        <w:t>Kick Start More grant: a grant of £700 for schools to host a science event or activity which involves students and the local community. The community can comprise of families/carers, members of local community groups, local businesses and local press</w:t>
      </w:r>
    </w:p>
    <w:p w14:paraId="27E9673C" w14:textId="77777777" w:rsidR="00FC5589" w:rsidRPr="00FC5589" w:rsidRDefault="00FC5589" w:rsidP="00447E21">
      <w:pPr>
        <w:pStyle w:val="ListParagraph"/>
        <w:numPr>
          <w:ilvl w:val="0"/>
          <w:numId w:val="8"/>
        </w:numPr>
        <w:spacing w:after="0" w:line="262" w:lineRule="auto"/>
        <w:rPr>
          <w:rFonts w:ascii="Arial" w:hAnsi="Arial" w:cs="Arial"/>
          <w:color w:val="333333"/>
          <w:sz w:val="20"/>
          <w:szCs w:val="20"/>
        </w:rPr>
      </w:pPr>
      <w:r w:rsidRPr="00FC5589">
        <w:rPr>
          <w:rFonts w:ascii="Arial" w:hAnsi="Arial" w:cs="Arial"/>
          <w:color w:val="333333"/>
          <w:sz w:val="20"/>
          <w:szCs w:val="20"/>
        </w:rPr>
        <w:t>Kick Start Youth grant: a grant of £150 for schools to run an activity during British Science Week organised and delivered by students</w:t>
      </w:r>
    </w:p>
    <w:p w14:paraId="4D352CE3" w14:textId="77777777" w:rsidR="00FC5589" w:rsidRDefault="00FC5589" w:rsidP="00FC5589">
      <w:pPr>
        <w:pStyle w:val="NormalWeb"/>
        <w:spacing w:before="0" w:beforeAutospacing="0" w:after="0" w:afterAutospacing="0" w:line="262" w:lineRule="auto"/>
        <w:rPr>
          <w:rFonts w:ascii="Arial" w:hAnsi="Arial" w:cs="Arial"/>
          <w:color w:val="333333"/>
          <w:sz w:val="20"/>
          <w:szCs w:val="20"/>
        </w:rPr>
      </w:pPr>
    </w:p>
    <w:p w14:paraId="402A3FA4" w14:textId="5AF6755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To be eligible students must be from a school that fulfils one or</w:t>
      </w:r>
      <w:r w:rsidR="008546E2">
        <w:rPr>
          <w:rFonts w:ascii="Arial" w:hAnsi="Arial" w:cs="Arial"/>
          <w:color w:val="333333"/>
          <w:sz w:val="20"/>
          <w:szCs w:val="20"/>
        </w:rPr>
        <w:t xml:space="preserve"> more of the following criteria:</w:t>
      </w:r>
    </w:p>
    <w:p w14:paraId="2FD83E10" w14:textId="77777777" w:rsidR="00FC5589" w:rsidRPr="00FC5589" w:rsidRDefault="00FC5589" w:rsidP="00447E21">
      <w:pPr>
        <w:pStyle w:val="ListParagraph"/>
        <w:numPr>
          <w:ilvl w:val="0"/>
          <w:numId w:val="9"/>
        </w:numPr>
        <w:spacing w:after="0" w:line="262" w:lineRule="auto"/>
        <w:rPr>
          <w:rFonts w:ascii="Arial" w:hAnsi="Arial" w:cs="Arial"/>
          <w:color w:val="333333"/>
          <w:sz w:val="20"/>
          <w:szCs w:val="20"/>
        </w:rPr>
      </w:pPr>
      <w:r w:rsidRPr="00FC5589">
        <w:rPr>
          <w:rFonts w:ascii="Arial" w:hAnsi="Arial" w:cs="Arial"/>
          <w:color w:val="333333"/>
          <w:sz w:val="20"/>
          <w:szCs w:val="20"/>
        </w:rPr>
        <w:t>Over 30% of pupils eligible for pupil premium (i.e. additional funding to raise the attainment of disadvantaged pupils), or equivalent;</w:t>
      </w:r>
    </w:p>
    <w:p w14:paraId="15D1AA3B" w14:textId="77777777" w:rsidR="00FC5589" w:rsidRPr="00FC5589" w:rsidRDefault="00FC5589" w:rsidP="00447E21">
      <w:pPr>
        <w:pStyle w:val="ListParagraph"/>
        <w:numPr>
          <w:ilvl w:val="0"/>
          <w:numId w:val="9"/>
        </w:numPr>
        <w:spacing w:after="0" w:line="262" w:lineRule="auto"/>
        <w:rPr>
          <w:rFonts w:ascii="Arial" w:hAnsi="Arial" w:cs="Arial"/>
          <w:color w:val="333333"/>
          <w:sz w:val="20"/>
          <w:szCs w:val="20"/>
        </w:rPr>
      </w:pPr>
      <w:r w:rsidRPr="00FC5589">
        <w:rPr>
          <w:rFonts w:ascii="Arial" w:hAnsi="Arial" w:cs="Arial"/>
          <w:color w:val="333333"/>
          <w:sz w:val="20"/>
          <w:szCs w:val="20"/>
        </w:rPr>
        <w:t>over 30% of pupils from Black, Asian or Minority Ethnic (BAME backgrounds);</w:t>
      </w:r>
    </w:p>
    <w:p w14:paraId="277C58AD" w14:textId="77777777" w:rsidR="00FC5589" w:rsidRPr="00FC5589" w:rsidRDefault="00FC5589" w:rsidP="00447E21">
      <w:pPr>
        <w:pStyle w:val="ListParagraph"/>
        <w:numPr>
          <w:ilvl w:val="0"/>
          <w:numId w:val="9"/>
        </w:numPr>
        <w:spacing w:after="0" w:line="262" w:lineRule="auto"/>
        <w:rPr>
          <w:rFonts w:ascii="Arial" w:hAnsi="Arial" w:cs="Arial"/>
          <w:color w:val="333333"/>
          <w:sz w:val="20"/>
          <w:szCs w:val="20"/>
        </w:rPr>
      </w:pPr>
      <w:r w:rsidRPr="00FC5589">
        <w:rPr>
          <w:rFonts w:ascii="Arial" w:hAnsi="Arial" w:cs="Arial"/>
          <w:color w:val="333333"/>
          <w:sz w:val="20"/>
          <w:szCs w:val="20"/>
        </w:rPr>
        <w:t>located in a rural location.</w:t>
      </w:r>
    </w:p>
    <w:p w14:paraId="0C07EF96" w14:textId="77777777" w:rsidR="00FC5589" w:rsidRDefault="00FC5589" w:rsidP="00FC5589">
      <w:pPr>
        <w:pStyle w:val="NormalWeb"/>
        <w:spacing w:before="0" w:beforeAutospacing="0" w:after="0" w:afterAutospacing="0" w:line="262" w:lineRule="auto"/>
        <w:rPr>
          <w:rFonts w:ascii="Arial" w:hAnsi="Arial" w:cs="Arial"/>
          <w:color w:val="333333"/>
          <w:sz w:val="20"/>
          <w:szCs w:val="20"/>
        </w:rPr>
      </w:pPr>
    </w:p>
    <w:p w14:paraId="6862A403"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The deadline for applications will be 5pm on the 12</w:t>
      </w:r>
      <w:r w:rsidRPr="00FC5589">
        <w:rPr>
          <w:rFonts w:ascii="Arial" w:hAnsi="Arial" w:cs="Arial"/>
          <w:color w:val="333333"/>
          <w:sz w:val="20"/>
          <w:szCs w:val="20"/>
          <w:vertAlign w:val="superscript"/>
        </w:rPr>
        <w:t>th</w:t>
      </w:r>
      <w:r w:rsidRPr="00FC5589">
        <w:rPr>
          <w:rFonts w:ascii="Arial" w:hAnsi="Arial" w:cs="Arial"/>
          <w:color w:val="333333"/>
          <w:sz w:val="20"/>
          <w:szCs w:val="20"/>
        </w:rPr>
        <w:t xml:space="preserve"> November 2018.</w:t>
      </w:r>
    </w:p>
    <w:p w14:paraId="2B3AE5A7"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 </w:t>
      </w:r>
    </w:p>
    <w:p w14:paraId="0D88F3FD"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Style w:val="Strong"/>
          <w:rFonts w:ascii="Arial" w:hAnsi="Arial" w:cs="Arial"/>
          <w:color w:val="333333"/>
          <w:sz w:val="20"/>
          <w:szCs w:val="20"/>
        </w:rPr>
        <w:t>Useful Links:</w:t>
      </w:r>
    </w:p>
    <w:p w14:paraId="5A04ECDA" w14:textId="77777777" w:rsidR="00FC5589" w:rsidRDefault="003042F0" w:rsidP="00FC5589">
      <w:pPr>
        <w:pStyle w:val="NormalWeb"/>
        <w:spacing w:before="0" w:beforeAutospacing="0" w:after="0" w:afterAutospacing="0" w:line="262" w:lineRule="auto"/>
        <w:rPr>
          <w:rStyle w:val="Hyperlink"/>
          <w:rFonts w:ascii="Arial" w:hAnsi="Arial" w:cs="Arial"/>
          <w:color w:val="0072BC"/>
          <w:sz w:val="20"/>
          <w:szCs w:val="20"/>
        </w:rPr>
      </w:pPr>
      <w:hyperlink r:id="rId22" w:tgtFrame="_blank" w:history="1">
        <w:r w:rsidR="00FC5589" w:rsidRPr="00FC5589">
          <w:rPr>
            <w:rStyle w:val="Hyperlink"/>
            <w:rFonts w:ascii="Arial" w:hAnsi="Arial" w:cs="Arial"/>
            <w:color w:val="0072BC"/>
            <w:sz w:val="20"/>
            <w:szCs w:val="20"/>
          </w:rPr>
          <w:t>British Science Week 2019 Kick Start Guidelines</w:t>
        </w:r>
      </w:hyperlink>
    </w:p>
    <w:p w14:paraId="43366CA7" w14:textId="70C719F0" w:rsidR="00FC5589" w:rsidRPr="00FC5589" w:rsidRDefault="003042F0" w:rsidP="00FC5589">
      <w:pPr>
        <w:spacing w:after="0" w:line="262" w:lineRule="auto"/>
        <w:rPr>
          <w:rFonts w:ascii="Arial" w:hAnsi="Arial" w:cs="Arial"/>
          <w:sz w:val="20"/>
          <w:szCs w:val="20"/>
        </w:rPr>
      </w:pPr>
      <w:hyperlink r:id="rId23" w:history="1">
        <w:r w:rsidR="00FC5589" w:rsidRPr="00FC5589">
          <w:rPr>
            <w:rStyle w:val="Hyperlink"/>
            <w:rFonts w:ascii="Arial" w:hAnsi="Arial" w:cs="Arial"/>
            <w:sz w:val="20"/>
            <w:szCs w:val="20"/>
          </w:rPr>
          <w:t>https://www.britishscienceweek.org/about-us/grants/kick-start-grant-scheme/</w:t>
        </w:r>
      </w:hyperlink>
      <w:r w:rsidR="00FC5589" w:rsidRPr="00FC5589">
        <w:rPr>
          <w:rFonts w:ascii="Arial" w:hAnsi="Arial" w:cs="Arial"/>
          <w:sz w:val="20"/>
          <w:szCs w:val="20"/>
        </w:rPr>
        <w:t xml:space="preserve"> </w:t>
      </w:r>
    </w:p>
    <w:p w14:paraId="2150D0CD" w14:textId="77777777" w:rsidR="00FC5589" w:rsidRDefault="00FC5589" w:rsidP="00C6499D"/>
    <w:p w14:paraId="601BD9A8" w14:textId="77777777" w:rsidR="00C6499D" w:rsidRDefault="00C6499D" w:rsidP="00C6499D">
      <w:bookmarkStart w:id="102" w:name="_Toc526932558"/>
      <w:bookmarkStart w:id="103" w:name="_Toc526932595"/>
      <w:bookmarkStart w:id="104" w:name="_Toc527119717"/>
      <w:bookmarkStart w:id="105" w:name="_Toc527446527"/>
      <w:bookmarkStart w:id="106" w:name="_Toc527530939"/>
      <w:bookmarkStart w:id="107" w:name="_Toc527530961"/>
      <w:bookmarkStart w:id="108" w:name="_Toc527531689"/>
      <w:bookmarkStart w:id="109" w:name="_Toc527570706"/>
      <w:bookmarkStart w:id="110" w:name="_Toc527571430"/>
      <w:bookmarkStart w:id="111" w:name="_Toc527571629"/>
    </w:p>
    <w:p w14:paraId="09BB22C4" w14:textId="77777777" w:rsidR="00C6499D" w:rsidRDefault="00C6499D" w:rsidP="00C6499D"/>
    <w:p w14:paraId="5FB35CF2" w14:textId="77777777" w:rsidR="00C6499D" w:rsidRDefault="00C6499D" w:rsidP="00C6499D"/>
    <w:p w14:paraId="7AC92EDE" w14:textId="77777777" w:rsidR="00C6499D" w:rsidRDefault="00C6499D" w:rsidP="00C6499D"/>
    <w:p w14:paraId="16CEF3AC" w14:textId="77777777" w:rsidR="00C6499D" w:rsidRDefault="00C6499D" w:rsidP="00C6499D"/>
    <w:p w14:paraId="30EAE22A" w14:textId="77777777" w:rsidR="00C6499D" w:rsidRDefault="00C6499D" w:rsidP="00C6499D"/>
    <w:p w14:paraId="3621E6C4" w14:textId="77777777" w:rsidR="00C6499D" w:rsidRDefault="00C6499D" w:rsidP="00C6499D"/>
    <w:p w14:paraId="5E01F148" w14:textId="77777777" w:rsidR="00C6499D" w:rsidRDefault="00C6499D" w:rsidP="00C6499D"/>
    <w:p w14:paraId="03294FE8" w14:textId="77777777" w:rsidR="00C6499D" w:rsidRDefault="00C6499D" w:rsidP="00C6499D"/>
    <w:p w14:paraId="72DCC5C3" w14:textId="77777777" w:rsidR="00C6499D" w:rsidRDefault="00C6499D" w:rsidP="00C6499D"/>
    <w:p w14:paraId="616A0A5E" w14:textId="77777777" w:rsidR="00C6499D" w:rsidRDefault="00C6499D" w:rsidP="00C6499D"/>
    <w:p w14:paraId="32526377" w14:textId="77777777" w:rsidR="00C6499D" w:rsidRDefault="00C6499D" w:rsidP="00C6499D"/>
    <w:p w14:paraId="36DEA7BD" w14:textId="77777777" w:rsidR="00C6499D" w:rsidRDefault="00C6499D" w:rsidP="00C6499D"/>
    <w:p w14:paraId="0C6D920E" w14:textId="0B4AAC85" w:rsidR="00E74657" w:rsidRDefault="00FC5589" w:rsidP="00FC5589">
      <w:pPr>
        <w:pStyle w:val="Heading2"/>
        <w:spacing w:before="0" w:line="262" w:lineRule="auto"/>
      </w:pPr>
      <w:bookmarkStart w:id="112" w:name="_Toc527571783"/>
      <w:bookmarkStart w:id="113" w:name="_Toc527572495"/>
      <w:r w:rsidRPr="00FC5589">
        <w:lastRenderedPageBreak/>
        <w:t>Nuffield Foundation – Research Placements Reopen for Applications (UK)</w:t>
      </w:r>
      <w:bookmarkEnd w:id="102"/>
      <w:bookmarkEnd w:id="103"/>
      <w:bookmarkEnd w:id="104"/>
      <w:bookmarkEnd w:id="105"/>
      <w:bookmarkEnd w:id="106"/>
      <w:bookmarkEnd w:id="107"/>
      <w:bookmarkEnd w:id="108"/>
      <w:bookmarkEnd w:id="109"/>
      <w:bookmarkEnd w:id="110"/>
      <w:bookmarkEnd w:id="111"/>
      <w:bookmarkEnd w:id="112"/>
      <w:bookmarkEnd w:id="113"/>
    </w:p>
    <w:p w14:paraId="1D1A200E" w14:textId="77777777" w:rsidR="00FC5589" w:rsidRPr="00FC5589" w:rsidRDefault="00FC5589" w:rsidP="00FC5589"/>
    <w:p w14:paraId="10988F7A" w14:textId="5746AE66" w:rsidR="00FC5589" w:rsidRDefault="00FC5589" w:rsidP="00FC5589">
      <w:pPr>
        <w:pStyle w:val="NormalWeb"/>
        <w:spacing w:before="0" w:beforeAutospacing="0" w:after="0" w:afterAutospacing="0" w:line="262" w:lineRule="auto"/>
        <w:rPr>
          <w:rFonts w:ascii="Arial" w:hAnsi="Arial" w:cs="Arial"/>
          <w:color w:val="333333"/>
          <w:sz w:val="20"/>
          <w:szCs w:val="20"/>
        </w:rPr>
      </w:pPr>
      <w:bookmarkStart w:id="114" w:name="_Toc526276264"/>
      <w:bookmarkStart w:id="115" w:name="_Toc526276330"/>
      <w:bookmarkStart w:id="116" w:name="_Toc526017772"/>
      <w:bookmarkEnd w:id="39"/>
      <w:bookmarkEnd w:id="40"/>
      <w:r w:rsidRPr="00FC5589">
        <w:rPr>
          <w:rFonts w:ascii="Arial" w:hAnsi="Arial" w:cs="Arial"/>
          <w:color w:val="333333"/>
          <w:sz w:val="20"/>
          <w:szCs w:val="20"/>
        </w:rPr>
        <w:t>Application deadlines for the Nuffield Foundations Research Placements programme have just been announced.</w:t>
      </w:r>
      <w:r w:rsidR="00EF78D4">
        <w:rPr>
          <w:rFonts w:ascii="Arial" w:hAnsi="Arial" w:cs="Arial"/>
          <w:color w:val="333333"/>
          <w:sz w:val="20"/>
          <w:szCs w:val="20"/>
        </w:rPr>
        <w:t xml:space="preserve">  </w:t>
      </w:r>
      <w:proofErr w:type="gramStart"/>
      <w:r w:rsidRPr="00FC5589">
        <w:rPr>
          <w:rFonts w:ascii="Arial" w:hAnsi="Arial" w:cs="Arial"/>
          <w:color w:val="333333"/>
          <w:sz w:val="20"/>
          <w:szCs w:val="20"/>
        </w:rPr>
        <w:t>Nuffield</w:t>
      </w:r>
      <w:proofErr w:type="gramEnd"/>
      <w:r w:rsidRPr="00FC5589">
        <w:rPr>
          <w:rFonts w:ascii="Arial" w:hAnsi="Arial" w:cs="Arial"/>
          <w:color w:val="333333"/>
          <w:sz w:val="20"/>
          <w:szCs w:val="20"/>
        </w:rPr>
        <w:t xml:space="preserve"> Research Placements take place in your summer holidays after Year 12 (England) or equivalent. Successful applicants will work on a research project that relates to an area of science, quantitative social science, computing, technology, engineering or maths (or a combination of these). Most projects are based in an office, but some include working in a laboratory or fieldwork. The programme is highly competitive, and not all applications will be successful.</w:t>
      </w:r>
    </w:p>
    <w:p w14:paraId="273247DD"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p>
    <w:p w14:paraId="47C4E282" w14:textId="77777777" w:rsid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Open to candidates on a regional basis, students in their first year of A-levels, AS-levels, BTEC, Scottish Highers, or the International Baccalaureate studying all areas of science, technology, engineering and maths, are eligible to apply. </w:t>
      </w:r>
    </w:p>
    <w:p w14:paraId="4EFBA7DA"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p>
    <w:p w14:paraId="67326EFD"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Detailed guidance is available on the website and further information and support is available via Regional Nuffield Co-ordinators. For information on the regional application deadlines, please click on the link below.</w:t>
      </w:r>
    </w:p>
    <w:p w14:paraId="14D8D0FB"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Fonts w:ascii="Arial" w:hAnsi="Arial" w:cs="Arial"/>
          <w:color w:val="333333"/>
          <w:sz w:val="20"/>
          <w:szCs w:val="20"/>
        </w:rPr>
        <w:t> </w:t>
      </w:r>
    </w:p>
    <w:p w14:paraId="5CD5E454"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r w:rsidRPr="00FC5589">
        <w:rPr>
          <w:rStyle w:val="Strong"/>
          <w:rFonts w:ascii="Arial" w:hAnsi="Arial" w:cs="Arial"/>
          <w:color w:val="333333"/>
          <w:sz w:val="20"/>
          <w:szCs w:val="20"/>
        </w:rPr>
        <w:t>Useful Links:</w:t>
      </w:r>
    </w:p>
    <w:p w14:paraId="14A55EBB" w14:textId="77777777" w:rsidR="00FC5589" w:rsidRPr="00FC5589" w:rsidRDefault="003042F0" w:rsidP="00FC5589">
      <w:pPr>
        <w:pStyle w:val="NormalWeb"/>
        <w:spacing w:before="0" w:beforeAutospacing="0" w:after="0" w:afterAutospacing="0" w:line="262" w:lineRule="auto"/>
        <w:rPr>
          <w:rFonts w:ascii="Arial" w:hAnsi="Arial" w:cs="Arial"/>
          <w:color w:val="333333"/>
          <w:sz w:val="20"/>
          <w:szCs w:val="20"/>
        </w:rPr>
      </w:pPr>
      <w:hyperlink r:id="rId24" w:anchor="Eligibility" w:tgtFrame="_blank" w:history="1">
        <w:r w:rsidR="00FC5589" w:rsidRPr="00FC5589">
          <w:rPr>
            <w:rStyle w:val="Hyperlink"/>
            <w:rFonts w:ascii="Arial" w:hAnsi="Arial" w:cs="Arial"/>
            <w:color w:val="0072BC"/>
            <w:sz w:val="20"/>
            <w:szCs w:val="20"/>
          </w:rPr>
          <w:t>Eligibility Criteria</w:t>
        </w:r>
      </w:hyperlink>
    </w:p>
    <w:p w14:paraId="272FFB36" w14:textId="77777777" w:rsidR="00FC5589" w:rsidRDefault="003042F0" w:rsidP="00FC5589">
      <w:pPr>
        <w:pStyle w:val="NormalWeb"/>
        <w:spacing w:before="0" w:beforeAutospacing="0" w:after="0" w:afterAutospacing="0" w:line="262" w:lineRule="auto"/>
        <w:rPr>
          <w:rFonts w:ascii="Arial" w:hAnsi="Arial" w:cs="Arial"/>
          <w:color w:val="333333"/>
          <w:sz w:val="20"/>
          <w:szCs w:val="20"/>
        </w:rPr>
      </w:pPr>
      <w:hyperlink r:id="rId25" w:tgtFrame="_blank" w:history="1">
        <w:r w:rsidR="00FC5589" w:rsidRPr="00FC5589">
          <w:rPr>
            <w:rStyle w:val="Hyperlink"/>
            <w:rFonts w:ascii="Arial" w:hAnsi="Arial" w:cs="Arial"/>
            <w:color w:val="0072BC"/>
            <w:sz w:val="20"/>
            <w:szCs w:val="20"/>
          </w:rPr>
          <w:t>Regional Application Deadlines</w:t>
        </w:r>
      </w:hyperlink>
    </w:p>
    <w:p w14:paraId="27632360" w14:textId="77777777" w:rsidR="00FC5589" w:rsidRPr="00FC5589" w:rsidRDefault="00FC5589" w:rsidP="00FC5589">
      <w:pPr>
        <w:pStyle w:val="NormalWeb"/>
        <w:spacing w:before="0" w:beforeAutospacing="0" w:after="0" w:afterAutospacing="0" w:line="262" w:lineRule="auto"/>
        <w:rPr>
          <w:rFonts w:ascii="Arial" w:hAnsi="Arial" w:cs="Arial"/>
          <w:color w:val="333333"/>
          <w:sz w:val="20"/>
          <w:szCs w:val="20"/>
        </w:rPr>
      </w:pPr>
    </w:p>
    <w:p w14:paraId="7E3FBC28" w14:textId="3F669B02" w:rsidR="00E74657" w:rsidRPr="00FC5589" w:rsidRDefault="003042F0" w:rsidP="00FC5589">
      <w:pPr>
        <w:spacing w:after="0" w:line="262" w:lineRule="auto"/>
        <w:rPr>
          <w:rFonts w:ascii="Arial" w:hAnsi="Arial" w:cs="Arial"/>
          <w:sz w:val="20"/>
          <w:szCs w:val="20"/>
        </w:rPr>
      </w:pPr>
      <w:hyperlink r:id="rId26" w:history="1">
        <w:r w:rsidR="00FC5589" w:rsidRPr="00FC5589">
          <w:rPr>
            <w:rStyle w:val="Hyperlink"/>
            <w:rFonts w:ascii="Arial" w:hAnsi="Arial" w:cs="Arial"/>
            <w:sz w:val="20"/>
            <w:szCs w:val="20"/>
          </w:rPr>
          <w:t>http://www.nuffieldfoundation.org/nuffield-research-placements</w:t>
        </w:r>
      </w:hyperlink>
      <w:r w:rsidR="00FC5589" w:rsidRPr="00FC5589">
        <w:rPr>
          <w:rFonts w:ascii="Arial" w:hAnsi="Arial" w:cs="Arial"/>
          <w:sz w:val="20"/>
          <w:szCs w:val="20"/>
        </w:rPr>
        <w:t xml:space="preserve"> </w:t>
      </w:r>
    </w:p>
    <w:p w14:paraId="659E4148" w14:textId="77777777" w:rsidR="00C6499D" w:rsidRDefault="00C6499D" w:rsidP="00E809D5">
      <w:pPr>
        <w:pStyle w:val="Heading2"/>
        <w:spacing w:before="0" w:line="262" w:lineRule="auto"/>
      </w:pPr>
      <w:bookmarkStart w:id="117" w:name="_Toc527446528"/>
      <w:bookmarkStart w:id="118" w:name="_Toc527530940"/>
      <w:bookmarkStart w:id="119" w:name="_Toc527530962"/>
      <w:bookmarkStart w:id="120" w:name="_Toc527531690"/>
      <w:bookmarkStart w:id="121" w:name="_Toc526932559"/>
      <w:bookmarkStart w:id="122" w:name="_Toc526932596"/>
      <w:bookmarkStart w:id="123" w:name="_Toc527119718"/>
      <w:bookmarkStart w:id="124" w:name="_Toc527570707"/>
      <w:bookmarkStart w:id="125" w:name="_Toc527571431"/>
      <w:bookmarkStart w:id="126" w:name="_Toc527571630"/>
      <w:bookmarkEnd w:id="114"/>
      <w:bookmarkEnd w:id="115"/>
      <w:bookmarkEnd w:id="116"/>
    </w:p>
    <w:p w14:paraId="15A06CA3" w14:textId="77777777" w:rsidR="00C6499D" w:rsidRDefault="00C6499D" w:rsidP="00E809D5">
      <w:pPr>
        <w:pStyle w:val="Heading2"/>
        <w:spacing w:before="0" w:line="262" w:lineRule="auto"/>
      </w:pPr>
    </w:p>
    <w:p w14:paraId="7914DAF9" w14:textId="77777777" w:rsidR="00C6499D" w:rsidRDefault="00C6499D" w:rsidP="00E809D5">
      <w:pPr>
        <w:pStyle w:val="Heading2"/>
        <w:spacing w:before="0" w:line="262" w:lineRule="auto"/>
      </w:pPr>
    </w:p>
    <w:p w14:paraId="0B12EA18" w14:textId="46745CB1" w:rsidR="00E809D5" w:rsidRDefault="00E809D5" w:rsidP="00E809D5">
      <w:pPr>
        <w:pStyle w:val="Heading2"/>
        <w:spacing w:before="0" w:line="262" w:lineRule="auto"/>
      </w:pPr>
      <w:bookmarkStart w:id="127" w:name="_Toc527571784"/>
      <w:bookmarkStart w:id="128" w:name="_Toc527572496"/>
      <w:r w:rsidRPr="00E809D5">
        <w:t>Capital Funding for Academies and Sixth Form Colleges (England)</w:t>
      </w:r>
      <w:bookmarkEnd w:id="117"/>
      <w:bookmarkEnd w:id="118"/>
      <w:bookmarkEnd w:id="119"/>
      <w:bookmarkEnd w:id="120"/>
      <w:bookmarkEnd w:id="124"/>
      <w:bookmarkEnd w:id="125"/>
      <w:bookmarkEnd w:id="126"/>
      <w:bookmarkEnd w:id="127"/>
      <w:bookmarkEnd w:id="128"/>
    </w:p>
    <w:p w14:paraId="2C6ABD9E" w14:textId="77777777" w:rsidR="00E809D5" w:rsidRPr="00E809D5" w:rsidRDefault="00E809D5" w:rsidP="00E809D5"/>
    <w:p w14:paraId="2B5AB5AF" w14:textId="77777777" w:rsidR="00E809D5" w:rsidRPr="00E809D5" w:rsidRDefault="00E809D5" w:rsidP="00E809D5">
      <w:pPr>
        <w:pStyle w:val="NormalWeb"/>
        <w:spacing w:before="0" w:beforeAutospacing="0" w:after="0" w:afterAutospacing="0" w:line="262" w:lineRule="auto"/>
        <w:rPr>
          <w:rFonts w:ascii="Arial" w:hAnsi="Arial" w:cs="Arial"/>
          <w:color w:val="333333"/>
          <w:sz w:val="20"/>
          <w:szCs w:val="20"/>
        </w:rPr>
      </w:pPr>
      <w:r w:rsidRPr="00E809D5">
        <w:rPr>
          <w:rFonts w:ascii="Arial" w:hAnsi="Arial" w:cs="Arial"/>
          <w:color w:val="333333"/>
          <w:sz w:val="20"/>
          <w:szCs w:val="20"/>
        </w:rPr>
        <w:t>The Department for Education has launched the 2019 – 2020 Conditional Improvement Fund (CIF) bidding Round. Single academy trusts, small multi-academy trusts (MATs) and sixth-form colleges can apply for capital funding to keep buildings safe and in good working order. This includes funding projects to address health and safety issues, building compliance and poor building condition. </w:t>
      </w:r>
    </w:p>
    <w:p w14:paraId="5D5FF6F7" w14:textId="77777777" w:rsidR="00E809D5" w:rsidRDefault="00E809D5" w:rsidP="00E809D5">
      <w:pPr>
        <w:pStyle w:val="NormalWeb"/>
        <w:spacing w:before="0" w:beforeAutospacing="0" w:after="0" w:afterAutospacing="0" w:line="262" w:lineRule="auto"/>
        <w:rPr>
          <w:rFonts w:ascii="Arial" w:hAnsi="Arial" w:cs="Arial"/>
          <w:color w:val="333333"/>
          <w:sz w:val="20"/>
          <w:szCs w:val="20"/>
        </w:rPr>
      </w:pPr>
    </w:p>
    <w:p w14:paraId="51F8CDF8" w14:textId="77777777" w:rsidR="00E809D5" w:rsidRPr="00E809D5" w:rsidRDefault="00E809D5" w:rsidP="00E809D5">
      <w:pPr>
        <w:pStyle w:val="NormalWeb"/>
        <w:spacing w:before="0" w:beforeAutospacing="0" w:after="0" w:afterAutospacing="0" w:line="262" w:lineRule="auto"/>
        <w:rPr>
          <w:rFonts w:ascii="Arial" w:hAnsi="Arial" w:cs="Arial"/>
          <w:color w:val="333333"/>
          <w:sz w:val="20"/>
          <w:szCs w:val="20"/>
        </w:rPr>
      </w:pPr>
      <w:r w:rsidRPr="00E809D5">
        <w:rPr>
          <w:rFonts w:ascii="Arial" w:hAnsi="Arial" w:cs="Arial"/>
          <w:color w:val="333333"/>
          <w:sz w:val="20"/>
          <w:szCs w:val="20"/>
        </w:rPr>
        <w:t>Funding is also available to support expansion projects. These are for Ofsted-rated good or outstanding academies and sixth-form colleges that need to expand their existing facilities and/or floor space.</w:t>
      </w:r>
    </w:p>
    <w:p w14:paraId="122CD7D0" w14:textId="77777777" w:rsidR="00E809D5" w:rsidRDefault="00E809D5" w:rsidP="00E809D5">
      <w:pPr>
        <w:pStyle w:val="NormalWeb"/>
        <w:spacing w:before="0" w:beforeAutospacing="0" w:after="0" w:afterAutospacing="0" w:line="262" w:lineRule="auto"/>
        <w:rPr>
          <w:rFonts w:ascii="Arial" w:hAnsi="Arial" w:cs="Arial"/>
          <w:color w:val="333333"/>
          <w:sz w:val="20"/>
          <w:szCs w:val="20"/>
        </w:rPr>
      </w:pPr>
    </w:p>
    <w:p w14:paraId="5102834D" w14:textId="77777777" w:rsidR="00E809D5" w:rsidRPr="00E809D5" w:rsidRDefault="00E809D5" w:rsidP="00E809D5">
      <w:pPr>
        <w:pStyle w:val="NormalWeb"/>
        <w:spacing w:before="0" w:beforeAutospacing="0" w:after="0" w:afterAutospacing="0" w:line="262" w:lineRule="auto"/>
        <w:rPr>
          <w:rFonts w:ascii="Arial" w:hAnsi="Arial" w:cs="Arial"/>
          <w:color w:val="333333"/>
          <w:sz w:val="20"/>
          <w:szCs w:val="20"/>
        </w:rPr>
      </w:pPr>
      <w:r w:rsidRPr="00E809D5">
        <w:rPr>
          <w:rFonts w:ascii="Arial" w:hAnsi="Arial" w:cs="Arial"/>
          <w:color w:val="333333"/>
          <w:sz w:val="20"/>
          <w:szCs w:val="20"/>
        </w:rPr>
        <w:t>To be eligible to apply for the 2019 to 2020 round, you must have been:</w:t>
      </w:r>
    </w:p>
    <w:p w14:paraId="68740380" w14:textId="77777777" w:rsidR="00E809D5" w:rsidRPr="00E809D5" w:rsidRDefault="00E809D5" w:rsidP="00E809D5">
      <w:pPr>
        <w:pStyle w:val="ListParagraph"/>
        <w:numPr>
          <w:ilvl w:val="0"/>
          <w:numId w:val="17"/>
        </w:numPr>
        <w:spacing w:after="0" w:line="262" w:lineRule="auto"/>
        <w:rPr>
          <w:rFonts w:ascii="Arial" w:hAnsi="Arial" w:cs="Arial"/>
          <w:color w:val="333333"/>
          <w:sz w:val="20"/>
          <w:szCs w:val="20"/>
        </w:rPr>
      </w:pPr>
      <w:r w:rsidRPr="00E809D5">
        <w:rPr>
          <w:rFonts w:ascii="Arial" w:hAnsi="Arial" w:cs="Arial"/>
          <w:color w:val="333333"/>
          <w:sz w:val="20"/>
          <w:szCs w:val="20"/>
        </w:rPr>
        <w:t>an open academy or sixth-form college as at 1st September 2018</w:t>
      </w:r>
    </w:p>
    <w:p w14:paraId="45B7403C" w14:textId="77777777" w:rsidR="00E809D5" w:rsidRPr="00E809D5" w:rsidRDefault="00E809D5" w:rsidP="00E809D5">
      <w:pPr>
        <w:pStyle w:val="ListParagraph"/>
        <w:numPr>
          <w:ilvl w:val="0"/>
          <w:numId w:val="17"/>
        </w:numPr>
        <w:spacing w:after="0" w:line="262" w:lineRule="auto"/>
        <w:rPr>
          <w:rFonts w:ascii="Arial" w:hAnsi="Arial" w:cs="Arial"/>
          <w:color w:val="333333"/>
          <w:sz w:val="20"/>
          <w:szCs w:val="20"/>
        </w:rPr>
      </w:pPr>
      <w:r w:rsidRPr="00E809D5">
        <w:rPr>
          <w:rFonts w:ascii="Arial" w:hAnsi="Arial" w:cs="Arial"/>
          <w:color w:val="333333"/>
          <w:sz w:val="20"/>
          <w:szCs w:val="20"/>
        </w:rPr>
        <w:t>a school with a signed academy order as at 1st September 2018 (if successful, you must have converted to academy status and had a funding agreement in place by 1st April 2019 to receive funding)</w:t>
      </w:r>
    </w:p>
    <w:p w14:paraId="7B59DA3B" w14:textId="77777777" w:rsidR="003042F0" w:rsidRDefault="003042F0" w:rsidP="00E809D5">
      <w:pPr>
        <w:pStyle w:val="NormalWeb"/>
        <w:spacing w:before="0" w:beforeAutospacing="0" w:after="0" w:afterAutospacing="0" w:line="262" w:lineRule="auto"/>
        <w:rPr>
          <w:rFonts w:ascii="Arial" w:hAnsi="Arial" w:cs="Arial"/>
          <w:color w:val="333333"/>
          <w:sz w:val="20"/>
          <w:szCs w:val="20"/>
        </w:rPr>
      </w:pPr>
    </w:p>
    <w:p w14:paraId="22280581" w14:textId="33A9276A" w:rsidR="00E809D5" w:rsidRDefault="00E809D5" w:rsidP="00E809D5">
      <w:pPr>
        <w:pStyle w:val="NormalWeb"/>
        <w:spacing w:before="0" w:beforeAutospacing="0" w:after="0" w:afterAutospacing="0" w:line="262" w:lineRule="auto"/>
        <w:rPr>
          <w:rFonts w:ascii="Arial" w:hAnsi="Arial" w:cs="Arial"/>
          <w:color w:val="333333"/>
          <w:sz w:val="20"/>
          <w:szCs w:val="20"/>
        </w:rPr>
      </w:pPr>
      <w:bookmarkStart w:id="129" w:name="_GoBack"/>
      <w:bookmarkEnd w:id="129"/>
      <w:r w:rsidRPr="00E809D5">
        <w:rPr>
          <w:rFonts w:ascii="Arial" w:hAnsi="Arial" w:cs="Arial"/>
          <w:color w:val="333333"/>
          <w:sz w:val="20"/>
          <w:szCs w:val="20"/>
        </w:rPr>
        <w:t>MATs with at least 5 academies and more than 3,000 pupils do not need to apply for CIF. They will receive a </w:t>
      </w:r>
      <w:hyperlink r:id="rId27" w:history="1">
        <w:r w:rsidRPr="00E809D5">
          <w:rPr>
            <w:rStyle w:val="Hyperlink"/>
            <w:rFonts w:ascii="Arial" w:hAnsi="Arial" w:cs="Arial"/>
            <w:color w:val="0072BC"/>
            <w:sz w:val="20"/>
            <w:szCs w:val="20"/>
            <w:u w:val="none"/>
          </w:rPr>
          <w:t>formulaic allocation</w:t>
        </w:r>
      </w:hyperlink>
      <w:r w:rsidRPr="00E809D5">
        <w:rPr>
          <w:rFonts w:ascii="Arial" w:hAnsi="Arial" w:cs="Arial"/>
          <w:color w:val="333333"/>
          <w:sz w:val="20"/>
          <w:szCs w:val="20"/>
        </w:rPr>
        <w:t> to deploy across their estate for 2019 to 2020.</w:t>
      </w:r>
    </w:p>
    <w:p w14:paraId="15F925D3" w14:textId="77777777" w:rsidR="00E809D5" w:rsidRPr="00E809D5" w:rsidRDefault="00E809D5" w:rsidP="00E809D5">
      <w:pPr>
        <w:pStyle w:val="NormalWeb"/>
        <w:spacing w:before="0" w:beforeAutospacing="0" w:after="0" w:afterAutospacing="0" w:line="262" w:lineRule="auto"/>
        <w:rPr>
          <w:rFonts w:ascii="Arial" w:hAnsi="Arial" w:cs="Arial"/>
          <w:color w:val="333333"/>
          <w:sz w:val="20"/>
          <w:szCs w:val="20"/>
        </w:rPr>
      </w:pPr>
    </w:p>
    <w:p w14:paraId="725B5FBE" w14:textId="28E4EA6A" w:rsidR="00E809D5" w:rsidRPr="00E809D5" w:rsidRDefault="003042F0" w:rsidP="00E809D5">
      <w:pPr>
        <w:spacing w:after="0" w:line="262" w:lineRule="auto"/>
        <w:rPr>
          <w:rFonts w:ascii="Arial" w:hAnsi="Arial" w:cs="Arial"/>
          <w:sz w:val="20"/>
          <w:szCs w:val="20"/>
        </w:rPr>
      </w:pPr>
      <w:hyperlink r:id="rId28" w:history="1">
        <w:r w:rsidR="00E809D5" w:rsidRPr="00E809D5">
          <w:rPr>
            <w:rStyle w:val="Hyperlink"/>
            <w:rFonts w:ascii="Arial" w:hAnsi="Arial" w:cs="Arial"/>
            <w:sz w:val="20"/>
            <w:szCs w:val="20"/>
          </w:rPr>
          <w:t>https://www.gov.uk/guidance/condition-improvement-fund</w:t>
        </w:r>
      </w:hyperlink>
      <w:r w:rsidR="00E809D5" w:rsidRPr="00E809D5">
        <w:rPr>
          <w:rFonts w:ascii="Arial" w:hAnsi="Arial" w:cs="Arial"/>
          <w:sz w:val="20"/>
          <w:szCs w:val="20"/>
        </w:rPr>
        <w:t xml:space="preserve"> </w:t>
      </w:r>
    </w:p>
    <w:p w14:paraId="3E08CADD" w14:textId="77777777" w:rsidR="00E809D5" w:rsidRPr="00E809D5" w:rsidRDefault="00E809D5" w:rsidP="00E809D5"/>
    <w:p w14:paraId="3E4DFD21" w14:textId="77777777" w:rsidR="00C6499D" w:rsidRDefault="00C6499D" w:rsidP="00FC5589">
      <w:pPr>
        <w:pStyle w:val="Heading2"/>
        <w:spacing w:before="0" w:line="262" w:lineRule="auto"/>
      </w:pPr>
      <w:bookmarkStart w:id="130" w:name="_Toc527446529"/>
      <w:bookmarkStart w:id="131" w:name="_Toc527530941"/>
      <w:bookmarkStart w:id="132" w:name="_Toc527530963"/>
      <w:bookmarkStart w:id="133" w:name="_Toc527531691"/>
      <w:bookmarkStart w:id="134" w:name="_Toc527570708"/>
      <w:bookmarkStart w:id="135" w:name="_Toc527571432"/>
      <w:bookmarkStart w:id="136" w:name="_Toc527571631"/>
    </w:p>
    <w:p w14:paraId="309B7268" w14:textId="060D10E6" w:rsidR="00FC5589" w:rsidRPr="00DD3A72" w:rsidRDefault="00FC5589" w:rsidP="00FC5589">
      <w:pPr>
        <w:pStyle w:val="Heading2"/>
        <w:spacing w:before="0" w:line="262" w:lineRule="auto"/>
      </w:pPr>
      <w:bookmarkStart w:id="137" w:name="_Toc527571785"/>
      <w:bookmarkStart w:id="138" w:name="_Toc527572497"/>
      <w:r>
        <w:t>Secondary Schools to Benefit from up to £13.5 Million Investment in Workforce Skills (England)</w:t>
      </w:r>
      <w:bookmarkEnd w:id="121"/>
      <w:bookmarkEnd w:id="122"/>
      <w:bookmarkEnd w:id="123"/>
      <w:bookmarkEnd w:id="130"/>
      <w:bookmarkEnd w:id="131"/>
      <w:bookmarkEnd w:id="132"/>
      <w:bookmarkEnd w:id="133"/>
      <w:bookmarkEnd w:id="134"/>
      <w:bookmarkEnd w:id="135"/>
      <w:bookmarkEnd w:id="136"/>
      <w:bookmarkEnd w:id="137"/>
      <w:bookmarkEnd w:id="138"/>
      <w:r>
        <w:rPr>
          <w:sz w:val="20"/>
          <w:szCs w:val="20"/>
        </w:rPr>
        <w:t xml:space="preserve"> </w:t>
      </w:r>
    </w:p>
    <w:p w14:paraId="0B788926" w14:textId="77777777" w:rsidR="00FC5589" w:rsidRPr="00FC5589" w:rsidRDefault="00FC5589" w:rsidP="00FC5589"/>
    <w:p w14:paraId="5178B125" w14:textId="77777777" w:rsidR="00FC5589" w:rsidRDefault="00FC5589" w:rsidP="00FC5589">
      <w:pPr>
        <w:pStyle w:val="NormalWeb"/>
        <w:shd w:val="clear" w:color="auto" w:fill="FFFFFF"/>
        <w:spacing w:before="0" w:beforeAutospacing="0" w:after="0" w:afterAutospacing="0" w:line="262" w:lineRule="auto"/>
        <w:rPr>
          <w:rFonts w:ascii="Arial" w:hAnsi="Arial" w:cs="Arial"/>
          <w:color w:val="373939"/>
          <w:sz w:val="20"/>
          <w:szCs w:val="20"/>
        </w:rPr>
      </w:pPr>
      <w:r w:rsidRPr="00FC5589">
        <w:rPr>
          <w:rFonts w:ascii="Arial" w:hAnsi="Arial" w:cs="Arial"/>
          <w:color w:val="373939"/>
          <w:sz w:val="20"/>
          <w:szCs w:val="20"/>
        </w:rPr>
        <w:t xml:space="preserve">Free training is now on offer to 17,000 secondary school PE teachers to help foster a more positive attitude to physical education. Up to £13.5 million is being invested by Sport England in a teacher training programme, run in partnership with the Teaching School Council, between now and 2021, offering specialist training and mentoring for teachers. </w:t>
      </w:r>
    </w:p>
    <w:p w14:paraId="2A323752" w14:textId="77777777" w:rsidR="00FC5589" w:rsidRPr="00FC5589" w:rsidRDefault="00FC5589" w:rsidP="00FC5589">
      <w:pPr>
        <w:pStyle w:val="NormalWeb"/>
        <w:shd w:val="clear" w:color="auto" w:fill="FFFFFF"/>
        <w:spacing w:before="0" w:beforeAutospacing="0" w:after="0" w:afterAutospacing="0" w:line="262" w:lineRule="auto"/>
        <w:rPr>
          <w:rFonts w:ascii="Arial" w:hAnsi="Arial" w:cs="Arial"/>
          <w:color w:val="333333"/>
          <w:sz w:val="20"/>
          <w:szCs w:val="20"/>
        </w:rPr>
      </w:pPr>
    </w:p>
    <w:p w14:paraId="1E30A818" w14:textId="77777777" w:rsidR="00FC5589" w:rsidRDefault="00FC5589" w:rsidP="00FC5589">
      <w:pPr>
        <w:pStyle w:val="NormalWeb"/>
        <w:shd w:val="clear" w:color="auto" w:fill="FFFFFF"/>
        <w:spacing w:before="0" w:beforeAutospacing="0" w:after="0" w:afterAutospacing="0" w:line="262" w:lineRule="auto"/>
        <w:rPr>
          <w:rFonts w:ascii="Arial" w:hAnsi="Arial" w:cs="Arial"/>
          <w:color w:val="373939"/>
          <w:sz w:val="20"/>
          <w:szCs w:val="20"/>
        </w:rPr>
      </w:pPr>
      <w:r w:rsidRPr="00FC5589">
        <w:rPr>
          <w:rFonts w:ascii="Arial" w:hAnsi="Arial" w:cs="Arial"/>
          <w:color w:val="373939"/>
          <w:sz w:val="20"/>
          <w:szCs w:val="20"/>
        </w:rPr>
        <w:t xml:space="preserve">Training will be offered through 150 Teaching School Alliances, with those schools taking part being trained and supported within their region and being given mentor support as part of the ongoing process. </w:t>
      </w:r>
    </w:p>
    <w:p w14:paraId="63810753" w14:textId="77777777" w:rsidR="00FC5589" w:rsidRPr="00FC5589" w:rsidRDefault="00FC5589" w:rsidP="00FC5589">
      <w:pPr>
        <w:pStyle w:val="NormalWeb"/>
        <w:shd w:val="clear" w:color="auto" w:fill="FFFFFF"/>
        <w:spacing w:before="0" w:beforeAutospacing="0" w:after="0" w:afterAutospacing="0" w:line="262" w:lineRule="auto"/>
        <w:rPr>
          <w:rFonts w:ascii="Arial" w:hAnsi="Arial" w:cs="Arial"/>
          <w:color w:val="333333"/>
          <w:sz w:val="20"/>
          <w:szCs w:val="20"/>
        </w:rPr>
      </w:pPr>
    </w:p>
    <w:p w14:paraId="4BAD576B" w14:textId="77777777" w:rsidR="00FC5589" w:rsidRDefault="00FC5589" w:rsidP="00FC5589">
      <w:pPr>
        <w:pStyle w:val="NormalWeb"/>
        <w:shd w:val="clear" w:color="auto" w:fill="FFFFFF"/>
        <w:spacing w:before="0" w:beforeAutospacing="0" w:after="0" w:afterAutospacing="0" w:line="262" w:lineRule="auto"/>
        <w:rPr>
          <w:rFonts w:ascii="Arial" w:hAnsi="Arial" w:cs="Arial"/>
          <w:color w:val="373939"/>
          <w:sz w:val="20"/>
          <w:szCs w:val="20"/>
        </w:rPr>
      </w:pPr>
      <w:r w:rsidRPr="00FC5589">
        <w:rPr>
          <w:rFonts w:ascii="Arial" w:hAnsi="Arial" w:cs="Arial"/>
          <w:color w:val="373939"/>
          <w:sz w:val="20"/>
          <w:szCs w:val="20"/>
        </w:rPr>
        <w:t>Any schools or teachers who are interested in taking part are invited to make their Teaching School Alliance aware of the opportunity and request them to register their interest with Sport England. Each school term, Sport England will work with 50-75 Teaching School Alliances, with the aim of giving all schools in England the opportunity to take part by 2021.</w:t>
      </w:r>
    </w:p>
    <w:p w14:paraId="6802E061" w14:textId="77777777" w:rsidR="00FC5589" w:rsidRPr="00FC5589" w:rsidRDefault="00FC5589" w:rsidP="00FC5589">
      <w:pPr>
        <w:pStyle w:val="NormalWeb"/>
        <w:shd w:val="clear" w:color="auto" w:fill="FFFFFF"/>
        <w:spacing w:before="0" w:beforeAutospacing="0" w:after="0" w:afterAutospacing="0" w:line="262" w:lineRule="auto"/>
        <w:rPr>
          <w:rFonts w:ascii="Arial" w:hAnsi="Arial" w:cs="Arial"/>
          <w:color w:val="333333"/>
          <w:sz w:val="20"/>
          <w:szCs w:val="20"/>
        </w:rPr>
      </w:pPr>
    </w:p>
    <w:p w14:paraId="53FF6E46" w14:textId="77777777" w:rsidR="00FC5589" w:rsidRDefault="00FC5589" w:rsidP="00FC5589">
      <w:pPr>
        <w:pStyle w:val="NormalWeb"/>
        <w:shd w:val="clear" w:color="auto" w:fill="FFFFFF"/>
        <w:spacing w:before="0" w:beforeAutospacing="0" w:after="0" w:afterAutospacing="0" w:line="262" w:lineRule="auto"/>
        <w:rPr>
          <w:rFonts w:ascii="Arial" w:hAnsi="Arial" w:cs="Arial"/>
          <w:color w:val="373939"/>
          <w:sz w:val="20"/>
          <w:szCs w:val="20"/>
        </w:rPr>
      </w:pPr>
      <w:r w:rsidRPr="00FC5589">
        <w:rPr>
          <w:rFonts w:ascii="Arial" w:hAnsi="Arial" w:cs="Arial"/>
          <w:color w:val="373939"/>
          <w:sz w:val="20"/>
          <w:szCs w:val="20"/>
        </w:rPr>
        <w:t>For more information please email </w:t>
      </w:r>
      <w:hyperlink r:id="rId29" w:tgtFrame="_blank" w:history="1">
        <w:r w:rsidRPr="00FC5589">
          <w:rPr>
            <w:rStyle w:val="Hyperlink"/>
            <w:rFonts w:ascii="Arial" w:hAnsi="Arial" w:cs="Arial"/>
            <w:color w:val="006874"/>
            <w:sz w:val="20"/>
            <w:szCs w:val="20"/>
          </w:rPr>
          <w:t>sportengland.teachertrainingscheme@sportengland.org</w:t>
        </w:r>
      </w:hyperlink>
    </w:p>
    <w:p w14:paraId="5166D249" w14:textId="77777777" w:rsidR="00FC5589" w:rsidRPr="00FC5589" w:rsidRDefault="00FC5589" w:rsidP="00FC5589">
      <w:pPr>
        <w:pStyle w:val="NormalWeb"/>
        <w:shd w:val="clear" w:color="auto" w:fill="FFFFFF"/>
        <w:spacing w:before="0" w:beforeAutospacing="0" w:after="0" w:afterAutospacing="0" w:line="262" w:lineRule="auto"/>
        <w:rPr>
          <w:rFonts w:ascii="Arial" w:hAnsi="Arial" w:cs="Arial"/>
          <w:color w:val="333333"/>
          <w:sz w:val="20"/>
          <w:szCs w:val="20"/>
        </w:rPr>
      </w:pPr>
    </w:p>
    <w:p w14:paraId="69333A22" w14:textId="14218CB9" w:rsidR="00E74657" w:rsidRDefault="003042F0" w:rsidP="00FC5589">
      <w:pPr>
        <w:spacing w:after="0" w:line="262" w:lineRule="auto"/>
      </w:pPr>
      <w:hyperlink r:id="rId30" w:history="1">
        <w:r w:rsidR="00FC5589" w:rsidRPr="00335122">
          <w:rPr>
            <w:rStyle w:val="Hyperlink"/>
            <w:rFonts w:ascii="Arial" w:hAnsi="Arial" w:cs="Arial"/>
            <w:sz w:val="20"/>
            <w:szCs w:val="20"/>
          </w:rPr>
          <w:t>https://www.sportengland.org/news-and-features/news/2018/september/24/major-teacher-training-project-targets-improving-attitude-to-physical-education-in-schools/</w:t>
        </w:r>
      </w:hyperlink>
      <w:r w:rsidR="00FC5589">
        <w:rPr>
          <w:rFonts w:ascii="Arial" w:hAnsi="Arial" w:cs="Arial"/>
          <w:sz w:val="20"/>
          <w:szCs w:val="20"/>
        </w:rPr>
        <w:t xml:space="preserve"> </w:t>
      </w:r>
      <w:r w:rsidR="00FC5589" w:rsidRPr="00FC5589">
        <w:t xml:space="preserve"> </w:t>
      </w:r>
      <w:r w:rsidR="00E74657">
        <w:br w:type="page"/>
      </w:r>
    </w:p>
    <w:p w14:paraId="07D6AD7D" w14:textId="401C34F3" w:rsidR="004A4014" w:rsidRDefault="00122576" w:rsidP="00122576">
      <w:pPr>
        <w:pStyle w:val="Heading2"/>
        <w:spacing w:before="0" w:line="262" w:lineRule="auto"/>
      </w:pPr>
      <w:bookmarkStart w:id="139" w:name="_Toc527119719"/>
      <w:bookmarkStart w:id="140" w:name="_Toc527446530"/>
      <w:bookmarkStart w:id="141" w:name="_Toc527530942"/>
      <w:bookmarkStart w:id="142" w:name="_Toc527530964"/>
      <w:bookmarkStart w:id="143" w:name="_Toc527531692"/>
      <w:bookmarkStart w:id="144" w:name="_Toc527570709"/>
      <w:bookmarkStart w:id="145" w:name="_Toc527571433"/>
      <w:bookmarkStart w:id="146" w:name="_Toc527571632"/>
      <w:bookmarkStart w:id="147" w:name="_Toc527571786"/>
      <w:bookmarkStart w:id="148" w:name="_Toc527572498"/>
      <w:r>
        <w:lastRenderedPageBreak/>
        <w:t>Funding for the Provision or Upgrading of Sports Facilities (Scotland)</w:t>
      </w:r>
      <w:bookmarkEnd w:id="139"/>
      <w:bookmarkEnd w:id="140"/>
      <w:bookmarkEnd w:id="141"/>
      <w:bookmarkEnd w:id="142"/>
      <w:bookmarkEnd w:id="143"/>
      <w:bookmarkEnd w:id="144"/>
      <w:bookmarkEnd w:id="145"/>
      <w:bookmarkEnd w:id="146"/>
      <w:bookmarkEnd w:id="147"/>
      <w:bookmarkEnd w:id="148"/>
    </w:p>
    <w:p w14:paraId="01F866ED" w14:textId="77777777" w:rsidR="00D77B1B" w:rsidRPr="00D77B1B" w:rsidRDefault="00D77B1B" w:rsidP="00D77B1B"/>
    <w:p w14:paraId="2DDA1DB8" w14:textId="77777777" w:rsidR="00122576" w:rsidRDefault="00122576" w:rsidP="00122576">
      <w:pPr>
        <w:pStyle w:val="NormalWeb"/>
        <w:spacing w:before="0" w:beforeAutospacing="0" w:after="0" w:afterAutospacing="0" w:line="262" w:lineRule="auto"/>
        <w:rPr>
          <w:rFonts w:ascii="Arial" w:hAnsi="Arial" w:cs="Arial"/>
          <w:color w:val="333333"/>
          <w:sz w:val="20"/>
          <w:szCs w:val="20"/>
        </w:rPr>
      </w:pPr>
      <w:r w:rsidRPr="00122576">
        <w:rPr>
          <w:rFonts w:ascii="Arial" w:hAnsi="Arial" w:cs="Arial"/>
          <w:color w:val="333333"/>
          <w:sz w:val="20"/>
          <w:szCs w:val="20"/>
        </w:rPr>
        <w:t>Schools, and other organisations such as local authorities, area sports associations, sports trusts and charities; etc can apply for funding of up to £100,000 (to a maximum of 50% of the project costs) to improve their sports facilities. In areas of high deprivation, the maximum grant can be up to 75% of project costs.</w:t>
      </w:r>
    </w:p>
    <w:p w14:paraId="31913AEF" w14:textId="77777777" w:rsidR="00D77B1B" w:rsidRPr="00122576" w:rsidRDefault="00D77B1B" w:rsidP="00122576">
      <w:pPr>
        <w:pStyle w:val="NormalWeb"/>
        <w:spacing w:before="0" w:beforeAutospacing="0" w:after="0" w:afterAutospacing="0" w:line="262" w:lineRule="auto"/>
        <w:rPr>
          <w:rFonts w:ascii="Arial" w:hAnsi="Arial" w:cs="Arial"/>
          <w:color w:val="333333"/>
          <w:sz w:val="20"/>
          <w:szCs w:val="20"/>
        </w:rPr>
      </w:pPr>
    </w:p>
    <w:p w14:paraId="23B2D684" w14:textId="77777777" w:rsidR="00122576" w:rsidRDefault="00122576" w:rsidP="00122576">
      <w:pPr>
        <w:pStyle w:val="NormalWeb"/>
        <w:spacing w:before="0" w:beforeAutospacing="0" w:after="0" w:afterAutospacing="0" w:line="262" w:lineRule="auto"/>
        <w:rPr>
          <w:rFonts w:ascii="Arial" w:hAnsi="Arial" w:cs="Arial"/>
          <w:color w:val="333333"/>
          <w:sz w:val="20"/>
          <w:szCs w:val="20"/>
        </w:rPr>
      </w:pPr>
      <w:r w:rsidRPr="00122576">
        <w:rPr>
          <w:rFonts w:ascii="Arial" w:hAnsi="Arial" w:cs="Arial"/>
          <w:color w:val="333333"/>
          <w:sz w:val="20"/>
          <w:szCs w:val="20"/>
        </w:rPr>
        <w:t xml:space="preserve">Grants are available to help with the provision or upgrading of sports facilities that are for the public good and which benefit the community.  Within schools and education establishments </w:t>
      </w:r>
      <w:proofErr w:type="spellStart"/>
      <w:r w:rsidRPr="00122576">
        <w:rPr>
          <w:rFonts w:ascii="Arial" w:hAnsi="Arial" w:cs="Arial"/>
          <w:color w:val="333333"/>
          <w:sz w:val="20"/>
          <w:szCs w:val="20"/>
        </w:rPr>
        <w:t>sportScotland</w:t>
      </w:r>
      <w:proofErr w:type="spellEnd"/>
      <w:r w:rsidRPr="00122576">
        <w:rPr>
          <w:rFonts w:ascii="Arial" w:hAnsi="Arial" w:cs="Arial"/>
          <w:color w:val="333333"/>
          <w:sz w:val="20"/>
          <w:szCs w:val="20"/>
        </w:rPr>
        <w:t xml:space="preserve"> want to support projects that increase the range of physical activity and sporting activities available for community use within a school or education site. The fund supports capital projects such as:</w:t>
      </w:r>
    </w:p>
    <w:p w14:paraId="2B8EBC71" w14:textId="77777777" w:rsidR="00D77B1B" w:rsidRPr="00122576" w:rsidRDefault="00D77B1B" w:rsidP="00122576">
      <w:pPr>
        <w:pStyle w:val="NormalWeb"/>
        <w:spacing w:before="0" w:beforeAutospacing="0" w:after="0" w:afterAutospacing="0" w:line="262" w:lineRule="auto"/>
        <w:rPr>
          <w:rFonts w:ascii="Arial" w:hAnsi="Arial" w:cs="Arial"/>
          <w:color w:val="333333"/>
          <w:sz w:val="20"/>
          <w:szCs w:val="20"/>
        </w:rPr>
      </w:pPr>
    </w:p>
    <w:p w14:paraId="1EDC420C" w14:textId="77777777" w:rsidR="00122576" w:rsidRPr="00122576" w:rsidRDefault="00122576" w:rsidP="00D77B1B">
      <w:pPr>
        <w:numPr>
          <w:ilvl w:val="0"/>
          <w:numId w:val="15"/>
        </w:numPr>
        <w:spacing w:after="0" w:line="262" w:lineRule="auto"/>
        <w:rPr>
          <w:rFonts w:ascii="Arial" w:hAnsi="Arial" w:cs="Arial"/>
          <w:color w:val="333333"/>
          <w:sz w:val="20"/>
          <w:szCs w:val="20"/>
        </w:rPr>
      </w:pPr>
      <w:r w:rsidRPr="00122576">
        <w:rPr>
          <w:rFonts w:ascii="Arial" w:hAnsi="Arial" w:cs="Arial"/>
          <w:color w:val="333333"/>
          <w:sz w:val="20"/>
          <w:szCs w:val="20"/>
        </w:rPr>
        <w:t>New, upgraded or extended sports facilities</w:t>
      </w:r>
    </w:p>
    <w:p w14:paraId="02DE93C4" w14:textId="77777777" w:rsidR="00122576" w:rsidRPr="00122576" w:rsidRDefault="00122576" w:rsidP="00D77B1B">
      <w:pPr>
        <w:numPr>
          <w:ilvl w:val="0"/>
          <w:numId w:val="15"/>
        </w:numPr>
        <w:spacing w:after="0" w:line="262" w:lineRule="auto"/>
        <w:rPr>
          <w:rFonts w:ascii="Arial" w:hAnsi="Arial" w:cs="Arial"/>
          <w:color w:val="333333"/>
          <w:sz w:val="20"/>
          <w:szCs w:val="20"/>
        </w:rPr>
      </w:pPr>
      <w:r w:rsidRPr="00122576">
        <w:rPr>
          <w:rFonts w:ascii="Arial" w:hAnsi="Arial" w:cs="Arial"/>
          <w:color w:val="333333"/>
          <w:sz w:val="20"/>
          <w:szCs w:val="20"/>
        </w:rPr>
        <w:t>Inclusive changing facilities</w:t>
      </w:r>
    </w:p>
    <w:p w14:paraId="2FD76BAB" w14:textId="77777777" w:rsidR="00122576" w:rsidRPr="00122576" w:rsidRDefault="00122576" w:rsidP="00D77B1B">
      <w:pPr>
        <w:numPr>
          <w:ilvl w:val="0"/>
          <w:numId w:val="15"/>
        </w:numPr>
        <w:spacing w:after="0" w:line="262" w:lineRule="auto"/>
        <w:rPr>
          <w:rFonts w:ascii="Arial" w:hAnsi="Arial" w:cs="Arial"/>
          <w:color w:val="333333"/>
          <w:sz w:val="20"/>
          <w:szCs w:val="20"/>
        </w:rPr>
      </w:pPr>
      <w:r w:rsidRPr="00122576">
        <w:rPr>
          <w:rFonts w:ascii="Arial" w:hAnsi="Arial" w:cs="Arial"/>
          <w:color w:val="333333"/>
          <w:sz w:val="20"/>
          <w:szCs w:val="20"/>
        </w:rPr>
        <w:t>Facilities that provide or improve access for outdoor sport and adventure activities</w:t>
      </w:r>
    </w:p>
    <w:p w14:paraId="764A5211" w14:textId="77777777" w:rsidR="00122576" w:rsidRPr="00122576" w:rsidRDefault="00122576" w:rsidP="00D77B1B">
      <w:pPr>
        <w:numPr>
          <w:ilvl w:val="0"/>
          <w:numId w:val="15"/>
        </w:numPr>
        <w:spacing w:after="0" w:line="262" w:lineRule="auto"/>
        <w:rPr>
          <w:rFonts w:ascii="Arial" w:hAnsi="Arial" w:cs="Arial"/>
          <w:color w:val="333333"/>
          <w:sz w:val="20"/>
          <w:szCs w:val="20"/>
        </w:rPr>
      </w:pPr>
      <w:r w:rsidRPr="00122576">
        <w:rPr>
          <w:rFonts w:ascii="Arial" w:hAnsi="Arial" w:cs="Arial"/>
          <w:color w:val="333333"/>
          <w:sz w:val="20"/>
          <w:szCs w:val="20"/>
        </w:rPr>
        <w:t>Floodlights that increase capacity at appropriate sports facilities</w:t>
      </w:r>
    </w:p>
    <w:p w14:paraId="1C3B49F1" w14:textId="77777777" w:rsidR="00122576" w:rsidRPr="00122576" w:rsidRDefault="00122576" w:rsidP="00D77B1B">
      <w:pPr>
        <w:numPr>
          <w:ilvl w:val="0"/>
          <w:numId w:val="15"/>
        </w:numPr>
        <w:spacing w:after="0" w:line="262" w:lineRule="auto"/>
        <w:rPr>
          <w:rFonts w:ascii="Arial" w:hAnsi="Arial" w:cs="Arial"/>
          <w:color w:val="333333"/>
          <w:sz w:val="20"/>
          <w:szCs w:val="20"/>
        </w:rPr>
      </w:pPr>
      <w:r w:rsidRPr="00122576">
        <w:rPr>
          <w:rFonts w:ascii="Arial" w:hAnsi="Arial" w:cs="Arial"/>
          <w:color w:val="333333"/>
          <w:sz w:val="20"/>
          <w:szCs w:val="20"/>
        </w:rPr>
        <w:t>Major items of sports equipment</w:t>
      </w:r>
    </w:p>
    <w:p w14:paraId="29906E74" w14:textId="77777777" w:rsidR="00122576" w:rsidRPr="00122576" w:rsidRDefault="00122576" w:rsidP="00D77B1B">
      <w:pPr>
        <w:pStyle w:val="NormalWeb"/>
        <w:numPr>
          <w:ilvl w:val="0"/>
          <w:numId w:val="15"/>
        </w:numPr>
        <w:spacing w:before="0" w:beforeAutospacing="0" w:after="0" w:afterAutospacing="0" w:line="262" w:lineRule="auto"/>
        <w:rPr>
          <w:rFonts w:ascii="Arial" w:hAnsi="Arial" w:cs="Arial"/>
          <w:color w:val="333333"/>
          <w:sz w:val="20"/>
          <w:szCs w:val="20"/>
        </w:rPr>
      </w:pPr>
      <w:r w:rsidRPr="00122576">
        <w:rPr>
          <w:rFonts w:ascii="Arial" w:hAnsi="Arial" w:cs="Arial"/>
          <w:color w:val="333333"/>
          <w:sz w:val="20"/>
          <w:szCs w:val="20"/>
        </w:rPr>
        <w:t>There are two application routes depending on the value of the project:</w:t>
      </w:r>
    </w:p>
    <w:p w14:paraId="24EA320E" w14:textId="77777777" w:rsidR="00122576" w:rsidRPr="00122576" w:rsidRDefault="00122576" w:rsidP="00D77B1B">
      <w:pPr>
        <w:numPr>
          <w:ilvl w:val="0"/>
          <w:numId w:val="15"/>
        </w:numPr>
        <w:spacing w:after="0" w:line="262" w:lineRule="auto"/>
        <w:rPr>
          <w:rFonts w:ascii="Arial" w:hAnsi="Arial" w:cs="Arial"/>
          <w:color w:val="333333"/>
          <w:sz w:val="20"/>
          <w:szCs w:val="20"/>
        </w:rPr>
      </w:pPr>
      <w:r w:rsidRPr="00122576">
        <w:rPr>
          <w:rFonts w:ascii="Arial" w:hAnsi="Arial" w:cs="Arial"/>
          <w:color w:val="333333"/>
          <w:sz w:val="20"/>
          <w:szCs w:val="20"/>
        </w:rPr>
        <w:t>Small Grants for applications with a total project value between £20,000 and £250,000 (including VAT).</w:t>
      </w:r>
    </w:p>
    <w:p w14:paraId="478F1BBA" w14:textId="77777777" w:rsidR="00122576" w:rsidRPr="00122576" w:rsidRDefault="00122576" w:rsidP="00D77B1B">
      <w:pPr>
        <w:numPr>
          <w:ilvl w:val="0"/>
          <w:numId w:val="15"/>
        </w:numPr>
        <w:spacing w:after="0" w:line="262" w:lineRule="auto"/>
        <w:rPr>
          <w:rFonts w:ascii="Arial" w:hAnsi="Arial" w:cs="Arial"/>
          <w:color w:val="333333"/>
          <w:sz w:val="20"/>
          <w:szCs w:val="20"/>
        </w:rPr>
      </w:pPr>
      <w:r w:rsidRPr="00122576">
        <w:rPr>
          <w:rFonts w:ascii="Arial" w:hAnsi="Arial" w:cs="Arial"/>
          <w:color w:val="333333"/>
          <w:sz w:val="20"/>
          <w:szCs w:val="20"/>
        </w:rPr>
        <w:t>Large Grants for applications with a total project value of over £250,000 (including VAT).</w:t>
      </w:r>
    </w:p>
    <w:p w14:paraId="582783D6" w14:textId="77777777" w:rsidR="00122576" w:rsidRDefault="00122576" w:rsidP="00122576">
      <w:pPr>
        <w:pStyle w:val="NormalWeb"/>
        <w:spacing w:before="0" w:beforeAutospacing="0" w:after="0" w:afterAutospacing="0" w:line="262" w:lineRule="auto"/>
        <w:rPr>
          <w:rFonts w:ascii="Arial" w:hAnsi="Arial" w:cs="Arial"/>
          <w:color w:val="333333"/>
          <w:sz w:val="20"/>
          <w:szCs w:val="20"/>
        </w:rPr>
      </w:pPr>
      <w:r w:rsidRPr="00122576">
        <w:rPr>
          <w:rFonts w:ascii="Arial" w:hAnsi="Arial" w:cs="Arial"/>
          <w:color w:val="333333"/>
          <w:sz w:val="20"/>
          <w:szCs w:val="20"/>
        </w:rPr>
        <w:t>The next closing date for applications is the 1st April 2019.</w:t>
      </w:r>
    </w:p>
    <w:p w14:paraId="0248F3F4" w14:textId="77777777" w:rsidR="00D77B1B" w:rsidRPr="00122576" w:rsidRDefault="00D77B1B" w:rsidP="00122576">
      <w:pPr>
        <w:pStyle w:val="NormalWeb"/>
        <w:spacing w:before="0" w:beforeAutospacing="0" w:after="0" w:afterAutospacing="0" w:line="262" w:lineRule="auto"/>
        <w:rPr>
          <w:rFonts w:ascii="Arial" w:hAnsi="Arial" w:cs="Arial"/>
          <w:color w:val="333333"/>
          <w:sz w:val="20"/>
          <w:szCs w:val="20"/>
        </w:rPr>
      </w:pPr>
    </w:p>
    <w:p w14:paraId="7EF99DB4" w14:textId="77777777" w:rsidR="00122576" w:rsidRPr="00122576" w:rsidRDefault="00122576" w:rsidP="00122576">
      <w:pPr>
        <w:pStyle w:val="NormalWeb"/>
        <w:spacing w:before="0" w:beforeAutospacing="0" w:after="0" w:afterAutospacing="0" w:line="262" w:lineRule="auto"/>
        <w:rPr>
          <w:rFonts w:ascii="Arial" w:hAnsi="Arial" w:cs="Arial"/>
          <w:color w:val="333333"/>
          <w:sz w:val="20"/>
          <w:szCs w:val="20"/>
        </w:rPr>
      </w:pPr>
      <w:r w:rsidRPr="00122576">
        <w:rPr>
          <w:rStyle w:val="Strong"/>
          <w:rFonts w:ascii="Arial" w:hAnsi="Arial" w:cs="Arial"/>
          <w:color w:val="333333"/>
          <w:sz w:val="20"/>
          <w:szCs w:val="20"/>
        </w:rPr>
        <w:t>Useful Links:</w:t>
      </w:r>
    </w:p>
    <w:p w14:paraId="4923F0FC" w14:textId="77777777" w:rsidR="00122576" w:rsidRPr="00122576" w:rsidRDefault="003042F0" w:rsidP="00122576">
      <w:pPr>
        <w:pStyle w:val="NormalWeb"/>
        <w:spacing w:before="0" w:beforeAutospacing="0" w:after="0" w:afterAutospacing="0" w:line="262" w:lineRule="auto"/>
        <w:rPr>
          <w:rFonts w:ascii="Arial" w:hAnsi="Arial" w:cs="Arial"/>
          <w:color w:val="333333"/>
          <w:sz w:val="20"/>
          <w:szCs w:val="20"/>
        </w:rPr>
      </w:pPr>
      <w:hyperlink r:id="rId31" w:tgtFrame="_blank" w:history="1">
        <w:r w:rsidR="00122576" w:rsidRPr="00122576">
          <w:rPr>
            <w:rStyle w:val="Hyperlink"/>
            <w:rFonts w:ascii="Arial" w:hAnsi="Arial" w:cs="Arial"/>
            <w:color w:val="0072BC"/>
            <w:sz w:val="20"/>
            <w:szCs w:val="20"/>
          </w:rPr>
          <w:t>Application Guidelines</w:t>
        </w:r>
      </w:hyperlink>
    </w:p>
    <w:p w14:paraId="02E0D149" w14:textId="77777777" w:rsidR="00122576" w:rsidRDefault="003042F0" w:rsidP="00122576">
      <w:pPr>
        <w:pStyle w:val="NormalWeb"/>
        <w:spacing w:before="0" w:beforeAutospacing="0" w:after="0" w:afterAutospacing="0" w:line="262" w:lineRule="auto"/>
        <w:rPr>
          <w:rFonts w:ascii="Arial" w:hAnsi="Arial" w:cs="Arial"/>
          <w:color w:val="333333"/>
          <w:sz w:val="20"/>
          <w:szCs w:val="20"/>
        </w:rPr>
      </w:pPr>
      <w:hyperlink r:id="rId32" w:tgtFrame="_blank" w:history="1">
        <w:r w:rsidR="00122576" w:rsidRPr="00122576">
          <w:rPr>
            <w:rStyle w:val="Hyperlink"/>
            <w:rFonts w:ascii="Arial" w:hAnsi="Arial" w:cs="Arial"/>
            <w:color w:val="0072BC"/>
            <w:sz w:val="20"/>
            <w:szCs w:val="20"/>
          </w:rPr>
          <w:t>Apply Online</w:t>
        </w:r>
      </w:hyperlink>
    </w:p>
    <w:p w14:paraId="43C390A9" w14:textId="77777777" w:rsidR="00D77B1B" w:rsidRPr="00122576" w:rsidRDefault="00D77B1B" w:rsidP="00122576">
      <w:pPr>
        <w:pStyle w:val="NormalWeb"/>
        <w:spacing w:before="0" w:beforeAutospacing="0" w:after="0" w:afterAutospacing="0" w:line="262" w:lineRule="auto"/>
        <w:rPr>
          <w:rFonts w:ascii="Arial" w:hAnsi="Arial" w:cs="Arial"/>
          <w:color w:val="333333"/>
          <w:sz w:val="20"/>
          <w:szCs w:val="20"/>
        </w:rPr>
      </w:pPr>
    </w:p>
    <w:p w14:paraId="5C35C509" w14:textId="60AFD653" w:rsidR="00122576" w:rsidRPr="00122576" w:rsidRDefault="003042F0" w:rsidP="00122576">
      <w:pPr>
        <w:spacing w:after="0" w:line="262" w:lineRule="auto"/>
        <w:rPr>
          <w:rFonts w:ascii="Arial" w:hAnsi="Arial" w:cs="Arial"/>
          <w:sz w:val="20"/>
          <w:szCs w:val="20"/>
        </w:rPr>
      </w:pPr>
      <w:hyperlink r:id="rId33" w:history="1">
        <w:r w:rsidR="00122576" w:rsidRPr="00122576">
          <w:rPr>
            <w:rStyle w:val="Hyperlink"/>
            <w:rFonts w:ascii="Arial" w:hAnsi="Arial" w:cs="Arial"/>
            <w:sz w:val="20"/>
            <w:szCs w:val="20"/>
          </w:rPr>
          <w:t>https://sportscotland.org.uk/funding/sport-facilities-fund/</w:t>
        </w:r>
      </w:hyperlink>
      <w:r w:rsidR="00122576" w:rsidRPr="00122576">
        <w:rPr>
          <w:rFonts w:ascii="Arial" w:hAnsi="Arial" w:cs="Arial"/>
          <w:sz w:val="20"/>
          <w:szCs w:val="20"/>
        </w:rPr>
        <w:t xml:space="preserve"> </w:t>
      </w:r>
    </w:p>
    <w:p w14:paraId="597E3D02" w14:textId="77777777" w:rsidR="00122576" w:rsidRPr="00122576" w:rsidRDefault="00122576" w:rsidP="00122576"/>
    <w:p w14:paraId="5734F8C2" w14:textId="13F1A7B8" w:rsidR="002E0D8A" w:rsidRPr="00887A23" w:rsidRDefault="00BC21B2" w:rsidP="00887A23">
      <w:pPr>
        <w:spacing w:line="262" w:lineRule="auto"/>
        <w:rPr>
          <w:rFonts w:ascii="Arial" w:hAnsi="Arial" w:cs="Arial"/>
          <w:sz w:val="20"/>
          <w:szCs w:val="20"/>
          <w:lang w:val="en"/>
        </w:rPr>
      </w:pPr>
      <w:r w:rsidRPr="00887A23">
        <w:rPr>
          <w:rFonts w:ascii="Arial" w:hAnsi="Arial" w:cs="Arial"/>
          <w:sz w:val="20"/>
          <w:szCs w:val="20"/>
        </w:rPr>
        <w:br w:type="page"/>
      </w:r>
    </w:p>
    <w:p w14:paraId="485E3FFE" w14:textId="18703497" w:rsidR="00867E28" w:rsidRDefault="00A54F58" w:rsidP="00A54F58">
      <w:pPr>
        <w:pStyle w:val="Heading1"/>
        <w:rPr>
          <w:b/>
        </w:rPr>
      </w:pPr>
      <w:bookmarkStart w:id="149" w:name="_Toc524802348"/>
      <w:bookmarkStart w:id="150" w:name="_Toc525068500"/>
      <w:bookmarkStart w:id="151" w:name="_Toc525068560"/>
      <w:bookmarkStart w:id="152" w:name="_Toc525070144"/>
      <w:bookmarkStart w:id="153" w:name="_Toc526014939"/>
      <w:bookmarkStart w:id="154" w:name="_Toc526017782"/>
      <w:bookmarkStart w:id="155" w:name="_Toc526276276"/>
      <w:bookmarkStart w:id="156" w:name="_Toc526276342"/>
      <w:bookmarkStart w:id="157" w:name="_Toc526278065"/>
      <w:bookmarkStart w:id="158" w:name="_Toc526278136"/>
      <w:bookmarkStart w:id="159" w:name="_Toc526322114"/>
      <w:bookmarkStart w:id="160" w:name="_Toc526322155"/>
      <w:bookmarkStart w:id="161" w:name="_Toc526932560"/>
      <w:bookmarkStart w:id="162" w:name="_Toc526932597"/>
      <w:bookmarkStart w:id="163" w:name="_Toc527119720"/>
      <w:bookmarkStart w:id="164" w:name="_Toc527446531"/>
      <w:bookmarkStart w:id="165" w:name="_Toc527530943"/>
      <w:bookmarkStart w:id="166" w:name="_Toc527530965"/>
      <w:bookmarkStart w:id="167" w:name="_Toc527531693"/>
      <w:bookmarkStart w:id="168" w:name="_Toc527570710"/>
      <w:bookmarkStart w:id="169" w:name="_Toc527571434"/>
      <w:bookmarkStart w:id="170" w:name="_Toc527571633"/>
      <w:bookmarkStart w:id="171" w:name="_Toc527571787"/>
      <w:bookmarkStart w:id="172" w:name="_Toc527572499"/>
      <w:r w:rsidRPr="00A54F58">
        <w:rPr>
          <w:b/>
        </w:rPr>
        <w:lastRenderedPageBreak/>
        <w:t>Funding Reminders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39E4D77" w14:textId="77777777" w:rsidR="007E22E6" w:rsidRPr="007E22E6" w:rsidRDefault="007E22E6" w:rsidP="007E22E6"/>
    <w:p w14:paraId="37652110" w14:textId="77777777" w:rsidR="00DF29CD" w:rsidRDefault="00DF29CD" w:rsidP="00DF29CD">
      <w:pPr>
        <w:pStyle w:val="Heading2"/>
      </w:pPr>
      <w:bookmarkStart w:id="173" w:name="_Toc526278048"/>
      <w:bookmarkStart w:id="174" w:name="_Toc526278119"/>
      <w:bookmarkStart w:id="175" w:name="_Toc526322097"/>
      <w:bookmarkStart w:id="176" w:name="_Toc526322138"/>
      <w:bookmarkStart w:id="177" w:name="_Toc526932561"/>
      <w:bookmarkStart w:id="178" w:name="_Toc526932598"/>
      <w:bookmarkStart w:id="179" w:name="_Toc527119721"/>
      <w:bookmarkStart w:id="180" w:name="_Toc527446532"/>
      <w:bookmarkStart w:id="181" w:name="_Toc527530944"/>
      <w:bookmarkStart w:id="182" w:name="_Toc527530966"/>
      <w:bookmarkStart w:id="183" w:name="_Toc527531694"/>
      <w:bookmarkStart w:id="184" w:name="_Toc527570711"/>
      <w:bookmarkStart w:id="185" w:name="_Toc523940830"/>
      <w:bookmarkStart w:id="186" w:name="_Toc523941323"/>
      <w:bookmarkStart w:id="187" w:name="_Toc523941808"/>
      <w:bookmarkStart w:id="188" w:name="_Toc523942007"/>
      <w:bookmarkStart w:id="189" w:name="_Toc527571435"/>
      <w:bookmarkStart w:id="190" w:name="_Toc527571634"/>
      <w:bookmarkStart w:id="191" w:name="_Toc527571788"/>
      <w:bookmarkStart w:id="192" w:name="_Toc527572500"/>
      <w:r w:rsidRPr="00B721A7">
        <w:t>Funding for Projects that Encourage Learning from the Land (UK)</w:t>
      </w:r>
      <w:bookmarkEnd w:id="185"/>
      <w:bookmarkEnd w:id="186"/>
      <w:bookmarkEnd w:id="187"/>
      <w:bookmarkEnd w:id="188"/>
      <w:bookmarkEnd w:id="189"/>
      <w:bookmarkEnd w:id="190"/>
      <w:bookmarkEnd w:id="191"/>
      <w:bookmarkEnd w:id="192"/>
    </w:p>
    <w:p w14:paraId="3DB22DBE" w14:textId="77777777" w:rsidR="00DF29CD" w:rsidRPr="00B721A7" w:rsidRDefault="00DF29CD" w:rsidP="00DF29CD"/>
    <w:p w14:paraId="77919E13" w14:textId="77777777" w:rsidR="00DF29CD" w:rsidRPr="00571025" w:rsidRDefault="00DF29CD" w:rsidP="00DF29CD">
      <w:pPr>
        <w:jc w:val="both"/>
        <w:rPr>
          <w:rFonts w:ascii="Arial" w:hAnsi="Arial" w:cs="Arial"/>
          <w:sz w:val="20"/>
          <w:szCs w:val="20"/>
        </w:rPr>
      </w:pPr>
      <w:r w:rsidRPr="00571025">
        <w:rPr>
          <w:rFonts w:ascii="Arial" w:hAnsi="Arial" w:cs="Arial"/>
          <w:sz w:val="20"/>
          <w:szCs w:val="20"/>
        </w:rPr>
        <w:t>The Ernest Cook Trust has announced that from 2019, its grant making will be concentrated on inspiring young people to achieve better educational and life outcomes by learning from the land. Projects that fall within the categories of arts, literacy and STEM remain welcome, but must demonstrate a clear link to learning from the land in their application.</w:t>
      </w:r>
    </w:p>
    <w:p w14:paraId="286A26C1" w14:textId="77777777" w:rsidR="00DF29CD" w:rsidRPr="00571025" w:rsidRDefault="00DF29CD" w:rsidP="00DF29CD">
      <w:pPr>
        <w:jc w:val="both"/>
        <w:rPr>
          <w:rFonts w:ascii="Arial" w:hAnsi="Arial" w:cs="Arial"/>
          <w:sz w:val="20"/>
          <w:szCs w:val="20"/>
        </w:rPr>
      </w:pPr>
      <w:r w:rsidRPr="00571025">
        <w:rPr>
          <w:rFonts w:ascii="Arial" w:hAnsi="Arial" w:cs="Arial"/>
          <w:sz w:val="20"/>
          <w:szCs w:val="20"/>
        </w:rPr>
        <w:t>Schools and not for profit organisations can apply for grants of up to £12,000 for projects that encourage young people's interest in the countryside and that link in with either the National Curriculum or with recognised qualifications.</w:t>
      </w:r>
    </w:p>
    <w:p w14:paraId="0B5D8AAA" w14:textId="77777777" w:rsidR="00DF29CD" w:rsidRPr="00571025" w:rsidRDefault="00DF29CD" w:rsidP="00DF29CD">
      <w:pPr>
        <w:jc w:val="both"/>
        <w:rPr>
          <w:rFonts w:ascii="Arial" w:hAnsi="Arial" w:cs="Arial"/>
          <w:sz w:val="20"/>
          <w:szCs w:val="20"/>
        </w:rPr>
      </w:pPr>
      <w:r w:rsidRPr="00571025">
        <w:rPr>
          <w:rFonts w:ascii="Arial" w:hAnsi="Arial" w:cs="Arial"/>
          <w:sz w:val="20"/>
          <w:szCs w:val="20"/>
        </w:rPr>
        <w:t>Funding is available via two funding streams:</w:t>
      </w:r>
    </w:p>
    <w:p w14:paraId="1E9D595A" w14:textId="77777777" w:rsidR="00DF29CD" w:rsidRPr="00571025" w:rsidRDefault="00DF29CD" w:rsidP="00DF29CD">
      <w:pPr>
        <w:jc w:val="both"/>
        <w:rPr>
          <w:rFonts w:ascii="Arial" w:hAnsi="Arial" w:cs="Arial"/>
          <w:sz w:val="20"/>
          <w:szCs w:val="20"/>
        </w:rPr>
      </w:pPr>
      <w:r w:rsidRPr="00571025">
        <w:rPr>
          <w:rFonts w:ascii="Arial" w:hAnsi="Arial" w:cs="Arial"/>
          <w:sz w:val="20"/>
          <w:szCs w:val="20"/>
        </w:rPr>
        <w:t xml:space="preserve">The small grants programme awards up to £4,000 to support state schools and small registered charities which require a small amount of pump-priming </w:t>
      </w:r>
      <w:proofErr w:type="gramStart"/>
      <w:r w:rsidRPr="00571025">
        <w:rPr>
          <w:rFonts w:ascii="Arial" w:hAnsi="Arial" w:cs="Arial"/>
          <w:sz w:val="20"/>
          <w:szCs w:val="20"/>
        </w:rPr>
        <w:t>in order for</w:t>
      </w:r>
      <w:proofErr w:type="gramEnd"/>
      <w:r w:rsidRPr="00571025">
        <w:rPr>
          <w:rFonts w:ascii="Arial" w:hAnsi="Arial" w:cs="Arial"/>
          <w:sz w:val="20"/>
          <w:szCs w:val="20"/>
        </w:rPr>
        <w:t xml:space="preserve"> projects to take place. Most awards are for £1,500 to £2,500.  This is a rolling programme with decisions made at meetings taking place at roughly two-monthly intervals throughout the year.</w:t>
      </w:r>
    </w:p>
    <w:p w14:paraId="15799103" w14:textId="77777777" w:rsidR="00DF29CD" w:rsidRPr="00571025" w:rsidRDefault="00DF29CD" w:rsidP="00DF29CD">
      <w:pPr>
        <w:jc w:val="both"/>
        <w:rPr>
          <w:rFonts w:ascii="Arial" w:hAnsi="Arial" w:cs="Arial"/>
          <w:sz w:val="20"/>
          <w:szCs w:val="20"/>
        </w:rPr>
      </w:pPr>
      <w:r w:rsidRPr="00571025">
        <w:rPr>
          <w:rFonts w:ascii="Arial" w:hAnsi="Arial" w:cs="Arial"/>
          <w:sz w:val="20"/>
          <w:szCs w:val="20"/>
        </w:rPr>
        <w:t>The large grants programme, for grants of £4,000 up to £12,000, is aimed at larger-scale education programmes. The Trustees meet twice a year in the Spring and Autumn to applications for this programme.</w:t>
      </w:r>
    </w:p>
    <w:p w14:paraId="73BCE638" w14:textId="77777777" w:rsidR="00DF29CD" w:rsidRPr="00571025" w:rsidRDefault="00DF29CD" w:rsidP="00DF29CD">
      <w:pPr>
        <w:jc w:val="both"/>
        <w:rPr>
          <w:rFonts w:ascii="Arial" w:hAnsi="Arial" w:cs="Arial"/>
          <w:sz w:val="20"/>
          <w:szCs w:val="20"/>
        </w:rPr>
      </w:pPr>
      <w:r w:rsidRPr="00571025">
        <w:rPr>
          <w:rFonts w:ascii="Arial" w:hAnsi="Arial" w:cs="Arial"/>
          <w:sz w:val="20"/>
          <w:szCs w:val="20"/>
        </w:rPr>
        <w:t>Applications for the Spring meeting 2019 must be received by 31st January 2019.</w:t>
      </w:r>
    </w:p>
    <w:p w14:paraId="30D8F326" w14:textId="77777777" w:rsidR="00DF29CD" w:rsidRPr="00571025" w:rsidRDefault="00DF29CD" w:rsidP="00DF29CD">
      <w:pPr>
        <w:rPr>
          <w:rFonts w:ascii="Arial" w:hAnsi="Arial" w:cs="Arial"/>
          <w:sz w:val="20"/>
          <w:szCs w:val="20"/>
        </w:rPr>
      </w:pPr>
    </w:p>
    <w:p w14:paraId="0DF4B593" w14:textId="77777777" w:rsidR="00DF29CD" w:rsidRPr="00571025" w:rsidRDefault="00DF29CD" w:rsidP="00DF29CD">
      <w:pPr>
        <w:rPr>
          <w:rFonts w:ascii="Arial" w:hAnsi="Arial" w:cs="Arial"/>
          <w:b/>
          <w:sz w:val="20"/>
          <w:szCs w:val="20"/>
        </w:rPr>
      </w:pPr>
      <w:r w:rsidRPr="00571025">
        <w:rPr>
          <w:rFonts w:ascii="Arial" w:hAnsi="Arial" w:cs="Arial"/>
          <w:b/>
          <w:sz w:val="20"/>
          <w:szCs w:val="20"/>
        </w:rPr>
        <w:t xml:space="preserve"> Useful Links:</w:t>
      </w:r>
    </w:p>
    <w:p w14:paraId="7FE687CA" w14:textId="77777777" w:rsidR="00DF29CD" w:rsidRPr="00571025" w:rsidRDefault="00DF29CD" w:rsidP="00DF29CD">
      <w:pPr>
        <w:rPr>
          <w:rFonts w:ascii="Arial" w:hAnsi="Arial" w:cs="Arial"/>
          <w:sz w:val="20"/>
          <w:szCs w:val="20"/>
        </w:rPr>
      </w:pPr>
      <w:hyperlink r:id="rId34" w:history="1">
        <w:r w:rsidRPr="00571025">
          <w:rPr>
            <w:rStyle w:val="Hyperlink"/>
            <w:rFonts w:ascii="Arial" w:hAnsi="Arial" w:cs="Arial"/>
            <w:sz w:val="20"/>
            <w:szCs w:val="20"/>
          </w:rPr>
          <w:t>Standard Application Form</w:t>
        </w:r>
      </w:hyperlink>
    </w:p>
    <w:p w14:paraId="49F443D9" w14:textId="77777777" w:rsidR="00DF29CD" w:rsidRPr="00571025" w:rsidRDefault="00DF29CD" w:rsidP="00DF29CD">
      <w:pPr>
        <w:rPr>
          <w:rFonts w:ascii="Arial" w:hAnsi="Arial" w:cs="Arial"/>
          <w:sz w:val="20"/>
          <w:szCs w:val="20"/>
        </w:rPr>
      </w:pPr>
      <w:hyperlink r:id="rId35" w:history="1">
        <w:r w:rsidRPr="00571025">
          <w:rPr>
            <w:rStyle w:val="Hyperlink"/>
            <w:rFonts w:ascii="Arial" w:hAnsi="Arial" w:cs="Arial"/>
            <w:sz w:val="20"/>
            <w:szCs w:val="20"/>
          </w:rPr>
          <w:t>Schools Application Form</w:t>
        </w:r>
      </w:hyperlink>
    </w:p>
    <w:p w14:paraId="3ADBB23A" w14:textId="77777777" w:rsidR="00DF29CD" w:rsidRPr="00571025" w:rsidRDefault="00DF29CD" w:rsidP="00DF29CD">
      <w:pPr>
        <w:rPr>
          <w:rFonts w:ascii="Arial" w:hAnsi="Arial" w:cs="Arial"/>
          <w:sz w:val="20"/>
          <w:szCs w:val="20"/>
        </w:rPr>
      </w:pPr>
      <w:hyperlink r:id="rId36" w:history="1">
        <w:r w:rsidRPr="00571025">
          <w:rPr>
            <w:rStyle w:val="Hyperlink"/>
            <w:rFonts w:ascii="Arial" w:hAnsi="Arial" w:cs="Arial"/>
            <w:sz w:val="20"/>
            <w:szCs w:val="20"/>
          </w:rPr>
          <w:t>Reports on Grants Awarded</w:t>
        </w:r>
      </w:hyperlink>
    </w:p>
    <w:p w14:paraId="19511F1C" w14:textId="77777777" w:rsidR="00DF29CD" w:rsidRPr="00571025" w:rsidRDefault="00DF29CD" w:rsidP="00DF29CD">
      <w:pPr>
        <w:rPr>
          <w:rFonts w:ascii="Arial" w:hAnsi="Arial" w:cs="Arial"/>
          <w:sz w:val="20"/>
          <w:szCs w:val="20"/>
        </w:rPr>
      </w:pPr>
    </w:p>
    <w:p w14:paraId="582325F3" w14:textId="77777777" w:rsidR="00DF29CD" w:rsidRPr="00571025" w:rsidRDefault="00DF29CD" w:rsidP="00DF29CD">
      <w:pPr>
        <w:rPr>
          <w:rFonts w:ascii="Arial" w:hAnsi="Arial" w:cs="Arial"/>
          <w:sz w:val="20"/>
          <w:szCs w:val="20"/>
        </w:rPr>
      </w:pPr>
      <w:hyperlink r:id="rId37" w:history="1">
        <w:r w:rsidRPr="00571025">
          <w:rPr>
            <w:rStyle w:val="Hyperlink"/>
            <w:rFonts w:ascii="Arial" w:hAnsi="Arial" w:cs="Arial"/>
            <w:sz w:val="20"/>
            <w:szCs w:val="20"/>
          </w:rPr>
          <w:t>http://ernestcooktrust.org.uk/grants/</w:t>
        </w:r>
      </w:hyperlink>
      <w:r w:rsidRPr="00571025">
        <w:rPr>
          <w:rFonts w:ascii="Arial" w:hAnsi="Arial" w:cs="Arial"/>
          <w:sz w:val="20"/>
          <w:szCs w:val="20"/>
        </w:rPr>
        <w:t xml:space="preserve"> </w:t>
      </w:r>
    </w:p>
    <w:p w14:paraId="4384FEF0" w14:textId="77777777" w:rsidR="00DF29CD" w:rsidRDefault="00DF29CD" w:rsidP="00DF29CD"/>
    <w:p w14:paraId="6F9BDAE5" w14:textId="77777777" w:rsidR="00DF29CD" w:rsidRDefault="00DF29CD" w:rsidP="00DF29CD"/>
    <w:p w14:paraId="5519141A" w14:textId="77777777" w:rsidR="00DF29CD" w:rsidRDefault="00DF29CD" w:rsidP="00DF29CD"/>
    <w:p w14:paraId="2BFC04B4" w14:textId="77777777" w:rsidR="00DF29CD" w:rsidRDefault="00DF29CD" w:rsidP="00DF29CD"/>
    <w:p w14:paraId="731A71FA" w14:textId="77777777" w:rsidR="00DF29CD" w:rsidRDefault="00DF29CD" w:rsidP="00DF29CD"/>
    <w:p w14:paraId="2D1D38DC" w14:textId="77777777" w:rsidR="00DF29CD" w:rsidRDefault="00DF29CD" w:rsidP="00DF29CD"/>
    <w:p w14:paraId="0D9C9556" w14:textId="77777777" w:rsidR="00DF29CD" w:rsidRDefault="00DF29CD" w:rsidP="00DF29CD"/>
    <w:p w14:paraId="33A44B49" w14:textId="77777777" w:rsidR="00DF29CD" w:rsidRDefault="00DF29CD" w:rsidP="00DF29CD"/>
    <w:p w14:paraId="45BD0FBE" w14:textId="77777777" w:rsidR="00DF29CD" w:rsidRDefault="00DF29CD" w:rsidP="00DF29CD"/>
    <w:p w14:paraId="21CC61DD" w14:textId="77777777" w:rsidR="00DF29CD" w:rsidRDefault="00DF29CD" w:rsidP="00DF29CD"/>
    <w:p w14:paraId="151951E0" w14:textId="77777777" w:rsidR="001E4443" w:rsidRDefault="001E4443" w:rsidP="001E4443">
      <w:pPr>
        <w:pStyle w:val="Heading2"/>
      </w:pPr>
      <w:bookmarkStart w:id="193" w:name="_Toc525070127"/>
      <w:bookmarkStart w:id="194" w:name="_Toc527572501"/>
      <w:bookmarkEnd w:id="173"/>
      <w:bookmarkEnd w:id="174"/>
      <w:bookmarkEnd w:id="175"/>
      <w:bookmarkEnd w:id="176"/>
      <w:bookmarkEnd w:id="177"/>
      <w:bookmarkEnd w:id="178"/>
      <w:bookmarkEnd w:id="179"/>
      <w:bookmarkEnd w:id="180"/>
      <w:bookmarkEnd w:id="181"/>
      <w:bookmarkEnd w:id="182"/>
      <w:bookmarkEnd w:id="183"/>
      <w:bookmarkEnd w:id="184"/>
      <w:r w:rsidRPr="002544D9">
        <w:lastRenderedPageBreak/>
        <w:t>New Connecting Classrooms Through Global Learning Programme Launched (UK)</w:t>
      </w:r>
      <w:bookmarkEnd w:id="193"/>
      <w:bookmarkEnd w:id="194"/>
    </w:p>
    <w:p w14:paraId="0766BF31" w14:textId="77777777" w:rsidR="001E4443" w:rsidRPr="002544D9" w:rsidRDefault="001E4443" w:rsidP="001E4443">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The British Council in partnership with the Department for International Development has launched a new funding programme to enable UK schools to work with partner schools overseas focusing on global themes.  The Connecting Classrooms through Global learning programme provides grants to clusters of schools or one-to-one school partnership.</w:t>
      </w:r>
    </w:p>
    <w:p w14:paraId="0BC172DA" w14:textId="77777777" w:rsidR="001E4443" w:rsidRPr="002544D9" w:rsidRDefault="001E4443" w:rsidP="001E4443">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Clusters of Schools can apply for grants of up to £35,000 to support a wide range of global learning activities, including training for teachers and supply cover, reciprocal visits to international partners schools, and hosting community events. </w:t>
      </w:r>
    </w:p>
    <w:p w14:paraId="175FC394" w14:textId="77777777" w:rsidR="001E4443" w:rsidRPr="002544D9" w:rsidRDefault="001E4443" w:rsidP="001E4443">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One-to-one school partnerships can apply for grants of up to £3,000 to cover the cost of one teacher to travel to a partner school. The grant is used to cover the cost of one teacher travelling to the UK from overseas and one teacher travelling from the UK to the other country.</w:t>
      </w:r>
    </w:p>
    <w:p w14:paraId="4FDEC8F3" w14:textId="77777777" w:rsidR="001E4443" w:rsidRPr="002544D9" w:rsidRDefault="001E4443" w:rsidP="001E4443">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Cluster applications will also be favoured over one-to-one partnership applications in the first instance.</w:t>
      </w:r>
    </w:p>
    <w:p w14:paraId="30CFF75B" w14:textId="77777777" w:rsidR="001E4443" w:rsidRPr="002544D9" w:rsidRDefault="001E4443" w:rsidP="001E4443">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There are no application deadlines; and applications can be submitted at any time.</w:t>
      </w:r>
    </w:p>
    <w:p w14:paraId="3551392C" w14:textId="77777777" w:rsidR="001E4443" w:rsidRPr="002544D9" w:rsidRDefault="001E4443" w:rsidP="001E4443">
      <w:pPr>
        <w:pStyle w:val="NormalWeb"/>
        <w:spacing w:after="150" w:afterAutospacing="0" w:line="259" w:lineRule="auto"/>
        <w:rPr>
          <w:rFonts w:ascii="Arial" w:hAnsi="Arial" w:cs="Arial"/>
          <w:color w:val="333333"/>
          <w:sz w:val="20"/>
          <w:szCs w:val="20"/>
        </w:rPr>
      </w:pPr>
      <w:r w:rsidRPr="002544D9">
        <w:rPr>
          <w:rStyle w:val="Strong"/>
          <w:rFonts w:ascii="Arial" w:hAnsi="Arial" w:cs="Arial"/>
          <w:color w:val="333333"/>
          <w:sz w:val="20"/>
          <w:szCs w:val="20"/>
        </w:rPr>
        <w:t>Useful Links:</w:t>
      </w:r>
    </w:p>
    <w:p w14:paraId="080B2208" w14:textId="77777777" w:rsidR="001E4443" w:rsidRPr="002544D9" w:rsidRDefault="001E4443" w:rsidP="001E4443">
      <w:pPr>
        <w:pStyle w:val="NormalWeb"/>
        <w:spacing w:after="150" w:afterAutospacing="0" w:line="259" w:lineRule="auto"/>
        <w:rPr>
          <w:rFonts w:ascii="Arial" w:hAnsi="Arial" w:cs="Arial"/>
          <w:color w:val="333333"/>
          <w:sz w:val="20"/>
          <w:szCs w:val="20"/>
        </w:rPr>
      </w:pPr>
      <w:hyperlink r:id="rId38" w:tgtFrame="_blank" w:history="1">
        <w:r w:rsidRPr="002544D9">
          <w:rPr>
            <w:rStyle w:val="Hyperlink"/>
            <w:rFonts w:ascii="Arial" w:hAnsi="Arial" w:cs="Arial"/>
            <w:color w:val="0072BC"/>
            <w:sz w:val="20"/>
            <w:szCs w:val="20"/>
          </w:rPr>
          <w:t>Application Forms</w:t>
        </w:r>
      </w:hyperlink>
    </w:p>
    <w:p w14:paraId="2E25469A" w14:textId="77777777" w:rsidR="001E4443" w:rsidRDefault="001E4443" w:rsidP="001E4443">
      <w:pPr>
        <w:pStyle w:val="NormalWeb"/>
        <w:spacing w:after="150" w:afterAutospacing="0" w:line="259" w:lineRule="auto"/>
        <w:rPr>
          <w:rFonts w:ascii="Arial" w:hAnsi="Arial" w:cs="Arial"/>
          <w:color w:val="333333"/>
          <w:sz w:val="20"/>
          <w:szCs w:val="20"/>
        </w:rPr>
      </w:pPr>
      <w:hyperlink r:id="rId39" w:tgtFrame="_blank" w:history="1">
        <w:r w:rsidRPr="002544D9">
          <w:rPr>
            <w:rStyle w:val="Hyperlink"/>
            <w:rFonts w:ascii="Arial" w:hAnsi="Arial" w:cs="Arial"/>
            <w:color w:val="0072BC"/>
            <w:sz w:val="20"/>
            <w:szCs w:val="20"/>
          </w:rPr>
          <w:t>Application Guidance</w:t>
        </w:r>
      </w:hyperlink>
    </w:p>
    <w:p w14:paraId="325E2A13" w14:textId="5D0B2055" w:rsidR="00557426" w:rsidRDefault="001E4443" w:rsidP="001E4443">
      <w:pPr>
        <w:spacing w:line="262" w:lineRule="auto"/>
        <w:rPr>
          <w:rStyle w:val="Hyperlink"/>
          <w:rFonts w:ascii="Arial" w:hAnsi="Arial" w:cs="Arial"/>
          <w:sz w:val="20"/>
          <w:szCs w:val="20"/>
        </w:rPr>
      </w:pPr>
      <w:hyperlink r:id="rId40" w:history="1">
        <w:r w:rsidRPr="00885C58">
          <w:rPr>
            <w:rStyle w:val="Hyperlink"/>
            <w:rFonts w:ascii="Arial" w:hAnsi="Arial" w:cs="Arial"/>
            <w:sz w:val="20"/>
            <w:szCs w:val="20"/>
          </w:rPr>
          <w:t>https://schoolsonline.britishcouncil.org/about-programmes/connecting-classrooms</w:t>
        </w:r>
      </w:hyperlink>
    </w:p>
    <w:p w14:paraId="0EE438F8" w14:textId="77777777" w:rsidR="001E4443" w:rsidRDefault="001E4443" w:rsidP="001E4443">
      <w:pPr>
        <w:spacing w:line="262" w:lineRule="auto"/>
        <w:rPr>
          <w:rFonts w:ascii="Arial" w:hAnsi="Arial" w:cs="Arial"/>
          <w:sz w:val="20"/>
          <w:szCs w:val="20"/>
        </w:rPr>
      </w:pPr>
    </w:p>
    <w:p w14:paraId="5514D462" w14:textId="77777777" w:rsidR="007B02D4" w:rsidRDefault="007B02D4" w:rsidP="007B02D4">
      <w:pPr>
        <w:pStyle w:val="Heading2"/>
        <w:spacing w:before="0" w:line="262" w:lineRule="auto"/>
      </w:pPr>
      <w:bookmarkStart w:id="195" w:name="_Toc526932562"/>
      <w:bookmarkStart w:id="196" w:name="_Toc526932599"/>
      <w:bookmarkStart w:id="197" w:name="_Toc527119722"/>
      <w:bookmarkStart w:id="198" w:name="_Toc527446533"/>
      <w:bookmarkStart w:id="199" w:name="_Toc527530945"/>
      <w:bookmarkStart w:id="200" w:name="_Toc527530967"/>
      <w:bookmarkStart w:id="201" w:name="_Toc527531695"/>
      <w:bookmarkStart w:id="202" w:name="_Toc527570712"/>
      <w:bookmarkStart w:id="203" w:name="_Toc527571437"/>
      <w:bookmarkStart w:id="204" w:name="_Toc527571636"/>
      <w:bookmarkStart w:id="205" w:name="_Toc527571790"/>
      <w:bookmarkStart w:id="206" w:name="_Toc527572502"/>
      <w:r>
        <w:t>Institute of Mathematics Education Grant Scheme (UK)</w:t>
      </w:r>
      <w:bookmarkEnd w:id="195"/>
      <w:bookmarkEnd w:id="196"/>
      <w:bookmarkEnd w:id="197"/>
      <w:bookmarkEnd w:id="198"/>
      <w:bookmarkEnd w:id="199"/>
      <w:bookmarkEnd w:id="200"/>
      <w:bookmarkEnd w:id="201"/>
      <w:bookmarkEnd w:id="202"/>
      <w:bookmarkEnd w:id="203"/>
      <w:bookmarkEnd w:id="204"/>
      <w:bookmarkEnd w:id="205"/>
      <w:bookmarkEnd w:id="206"/>
    </w:p>
    <w:p w14:paraId="1B248E0B" w14:textId="77777777" w:rsidR="007B02D4" w:rsidRPr="007B02D4" w:rsidRDefault="007B02D4" w:rsidP="007B02D4">
      <w:pPr>
        <w:spacing w:after="0" w:line="262" w:lineRule="auto"/>
      </w:pPr>
    </w:p>
    <w:p w14:paraId="6469F8B0" w14:textId="77777777" w:rsidR="007B02D4" w:rsidRPr="007B02D4" w:rsidRDefault="007B02D4" w:rsidP="007B02D4">
      <w:pPr>
        <w:pStyle w:val="NormalWeb"/>
        <w:spacing w:before="0" w:beforeAutospacing="0" w:after="0" w:afterAutospacing="0" w:line="262" w:lineRule="auto"/>
        <w:rPr>
          <w:rFonts w:ascii="Arial" w:hAnsi="Arial" w:cs="Arial"/>
          <w:color w:val="333333"/>
          <w:sz w:val="20"/>
          <w:szCs w:val="20"/>
        </w:rPr>
      </w:pPr>
      <w:r w:rsidRPr="007B02D4">
        <w:rPr>
          <w:rFonts w:ascii="Arial" w:hAnsi="Arial" w:cs="Arial"/>
          <w:color w:val="333333"/>
          <w:sz w:val="20"/>
          <w:szCs w:val="20"/>
        </w:rPr>
        <w:t>The Institute of Mathematics has announced that individuals working in Schools, Colleges of Further Education (FE) and Higher Education Institutes (HEIs) can apply for funding of up to £600 to run or attend an educational activity relating to mathematics.</w:t>
      </w:r>
    </w:p>
    <w:p w14:paraId="507656B9" w14:textId="77777777" w:rsidR="007B02D4" w:rsidRPr="007B02D4" w:rsidRDefault="007B02D4" w:rsidP="007B02D4">
      <w:pPr>
        <w:pStyle w:val="NormalWeb"/>
        <w:spacing w:before="0" w:beforeAutospacing="0" w:after="0" w:afterAutospacing="0" w:line="262" w:lineRule="auto"/>
        <w:rPr>
          <w:rFonts w:ascii="Arial" w:hAnsi="Arial" w:cs="Arial"/>
          <w:color w:val="333333"/>
          <w:sz w:val="20"/>
          <w:szCs w:val="20"/>
        </w:rPr>
      </w:pPr>
      <w:r w:rsidRPr="007B02D4">
        <w:rPr>
          <w:rFonts w:ascii="Arial" w:hAnsi="Arial" w:cs="Arial"/>
          <w:color w:val="333333"/>
          <w:sz w:val="20"/>
          <w:szCs w:val="20"/>
        </w:rPr>
        <w:t>Activities supported include:</w:t>
      </w:r>
    </w:p>
    <w:p w14:paraId="66E9C86D" w14:textId="77777777" w:rsidR="007B02D4" w:rsidRPr="007B02D4" w:rsidRDefault="007B02D4" w:rsidP="00447E21">
      <w:pPr>
        <w:pStyle w:val="ListParagraph"/>
        <w:numPr>
          <w:ilvl w:val="0"/>
          <w:numId w:val="6"/>
        </w:numPr>
        <w:spacing w:after="0" w:line="262" w:lineRule="auto"/>
        <w:rPr>
          <w:rFonts w:ascii="Arial" w:hAnsi="Arial" w:cs="Arial"/>
          <w:color w:val="333333"/>
          <w:sz w:val="20"/>
          <w:szCs w:val="20"/>
        </w:rPr>
      </w:pPr>
      <w:r w:rsidRPr="007B02D4">
        <w:rPr>
          <w:rFonts w:ascii="Arial" w:hAnsi="Arial" w:cs="Arial"/>
          <w:color w:val="333333"/>
          <w:sz w:val="20"/>
          <w:szCs w:val="20"/>
        </w:rPr>
        <w:t>Hosting a mathematics event, e.g. Maths Trails, Maths Competitions;</w:t>
      </w:r>
    </w:p>
    <w:p w14:paraId="31BAF9E8" w14:textId="77777777" w:rsidR="007B02D4" w:rsidRPr="007B02D4" w:rsidRDefault="007B02D4" w:rsidP="00447E21">
      <w:pPr>
        <w:pStyle w:val="ListParagraph"/>
        <w:numPr>
          <w:ilvl w:val="0"/>
          <w:numId w:val="6"/>
        </w:numPr>
        <w:spacing w:after="0" w:line="262" w:lineRule="auto"/>
        <w:rPr>
          <w:rFonts w:ascii="Arial" w:hAnsi="Arial" w:cs="Arial"/>
          <w:color w:val="333333"/>
          <w:sz w:val="20"/>
          <w:szCs w:val="20"/>
        </w:rPr>
      </w:pPr>
      <w:r w:rsidRPr="007B02D4">
        <w:rPr>
          <w:rFonts w:ascii="Arial" w:hAnsi="Arial" w:cs="Arial"/>
          <w:color w:val="333333"/>
          <w:sz w:val="20"/>
          <w:szCs w:val="20"/>
        </w:rPr>
        <w:t>Attendance at appropriate conferences;</w:t>
      </w:r>
    </w:p>
    <w:p w14:paraId="6D11F9DE" w14:textId="77777777" w:rsidR="007B02D4" w:rsidRPr="007B02D4" w:rsidRDefault="007B02D4" w:rsidP="00447E21">
      <w:pPr>
        <w:pStyle w:val="ListParagraph"/>
        <w:numPr>
          <w:ilvl w:val="0"/>
          <w:numId w:val="6"/>
        </w:numPr>
        <w:spacing w:after="0" w:line="262" w:lineRule="auto"/>
        <w:rPr>
          <w:rFonts w:ascii="Arial" w:hAnsi="Arial" w:cs="Arial"/>
          <w:color w:val="333333"/>
          <w:sz w:val="20"/>
          <w:szCs w:val="20"/>
        </w:rPr>
      </w:pPr>
      <w:r w:rsidRPr="007B02D4">
        <w:rPr>
          <w:rFonts w:ascii="Arial" w:hAnsi="Arial" w:cs="Arial"/>
          <w:color w:val="333333"/>
          <w:sz w:val="20"/>
          <w:szCs w:val="20"/>
        </w:rPr>
        <w:t>Travel expenses to attend appropriate events;</w:t>
      </w:r>
    </w:p>
    <w:p w14:paraId="65ABA984" w14:textId="77777777" w:rsidR="007B02D4" w:rsidRPr="007B02D4" w:rsidRDefault="007B02D4" w:rsidP="00447E21">
      <w:pPr>
        <w:pStyle w:val="ListParagraph"/>
        <w:numPr>
          <w:ilvl w:val="0"/>
          <w:numId w:val="6"/>
        </w:numPr>
        <w:spacing w:after="0" w:line="262" w:lineRule="auto"/>
        <w:rPr>
          <w:rFonts w:ascii="Arial" w:hAnsi="Arial" w:cs="Arial"/>
          <w:color w:val="333333"/>
          <w:sz w:val="20"/>
          <w:szCs w:val="20"/>
        </w:rPr>
      </w:pPr>
      <w:r w:rsidRPr="007B02D4">
        <w:rPr>
          <w:rFonts w:ascii="Arial" w:hAnsi="Arial" w:cs="Arial"/>
          <w:color w:val="333333"/>
          <w:sz w:val="20"/>
          <w:szCs w:val="20"/>
        </w:rPr>
        <w:t>Supply cover required for the teacher to attend the appropriate event; etc.</w:t>
      </w:r>
    </w:p>
    <w:p w14:paraId="05930E24" w14:textId="77777777" w:rsidR="007B02D4" w:rsidRDefault="007B02D4" w:rsidP="007B02D4">
      <w:pPr>
        <w:pStyle w:val="NormalWeb"/>
        <w:spacing w:before="0" w:beforeAutospacing="0" w:after="0" w:afterAutospacing="0" w:line="262" w:lineRule="auto"/>
        <w:rPr>
          <w:rFonts w:ascii="Arial" w:hAnsi="Arial" w:cs="Arial"/>
          <w:color w:val="333333"/>
          <w:sz w:val="20"/>
          <w:szCs w:val="20"/>
        </w:rPr>
      </w:pPr>
    </w:p>
    <w:p w14:paraId="75921EBE" w14:textId="77777777" w:rsidR="007B02D4" w:rsidRPr="007B02D4" w:rsidRDefault="007B02D4" w:rsidP="007B02D4">
      <w:pPr>
        <w:pStyle w:val="NormalWeb"/>
        <w:spacing w:before="0" w:beforeAutospacing="0" w:after="0" w:afterAutospacing="0" w:line="262" w:lineRule="auto"/>
        <w:rPr>
          <w:rFonts w:ascii="Arial" w:hAnsi="Arial" w:cs="Arial"/>
          <w:color w:val="333333"/>
          <w:sz w:val="20"/>
          <w:szCs w:val="20"/>
        </w:rPr>
      </w:pPr>
      <w:r w:rsidRPr="007B02D4">
        <w:rPr>
          <w:rFonts w:ascii="Arial" w:hAnsi="Arial" w:cs="Arial"/>
          <w:color w:val="333333"/>
          <w:sz w:val="20"/>
          <w:szCs w:val="20"/>
        </w:rPr>
        <w:t>Projects supported in the past include a grant towards the cost of running a Think Maths workshop for 90 Year 9 students.</w:t>
      </w:r>
    </w:p>
    <w:p w14:paraId="01B24A8D" w14:textId="77777777" w:rsidR="007B02D4" w:rsidRPr="007B02D4" w:rsidRDefault="007B02D4" w:rsidP="007B02D4">
      <w:pPr>
        <w:pStyle w:val="NormalWeb"/>
        <w:spacing w:before="0" w:beforeAutospacing="0" w:after="0" w:afterAutospacing="0" w:line="262" w:lineRule="auto"/>
        <w:rPr>
          <w:rFonts w:ascii="Arial" w:hAnsi="Arial" w:cs="Arial"/>
          <w:color w:val="333333"/>
          <w:sz w:val="20"/>
          <w:szCs w:val="20"/>
        </w:rPr>
      </w:pPr>
      <w:r w:rsidRPr="007B02D4">
        <w:rPr>
          <w:rFonts w:ascii="Arial" w:hAnsi="Arial" w:cs="Arial"/>
          <w:color w:val="333333"/>
          <w:sz w:val="20"/>
          <w:szCs w:val="20"/>
        </w:rPr>
        <w:t>Applications from primary schools are also welcome, but due to the aims of the Institute, primary schools should work in partnership with a secondary school, FE or HEI. Priority will be given to applications from members of the Institute.  If the applicant is not a member of the Institute the name of a co-applicant who is a member must be given.</w:t>
      </w:r>
    </w:p>
    <w:p w14:paraId="2FE2A983" w14:textId="77777777" w:rsidR="007B02D4" w:rsidRPr="007B02D4" w:rsidRDefault="007B02D4" w:rsidP="007B02D4">
      <w:pPr>
        <w:pStyle w:val="NormalWeb"/>
        <w:spacing w:before="0" w:beforeAutospacing="0" w:after="0" w:afterAutospacing="0" w:line="262" w:lineRule="auto"/>
        <w:rPr>
          <w:rFonts w:ascii="Arial" w:hAnsi="Arial" w:cs="Arial"/>
          <w:color w:val="333333"/>
          <w:sz w:val="20"/>
          <w:szCs w:val="20"/>
        </w:rPr>
      </w:pPr>
      <w:r w:rsidRPr="007B02D4">
        <w:rPr>
          <w:rFonts w:ascii="Arial" w:hAnsi="Arial" w:cs="Arial"/>
          <w:color w:val="333333"/>
          <w:sz w:val="20"/>
          <w:szCs w:val="20"/>
        </w:rPr>
        <w:t>Applications can be submitted at any time.</w:t>
      </w:r>
    </w:p>
    <w:p w14:paraId="258DD977" w14:textId="77777777" w:rsidR="007B02D4" w:rsidRPr="007B02D4" w:rsidRDefault="007B02D4" w:rsidP="007B02D4">
      <w:pPr>
        <w:pStyle w:val="NormalWeb"/>
        <w:spacing w:before="0" w:beforeAutospacing="0" w:after="0" w:afterAutospacing="0" w:line="262" w:lineRule="auto"/>
        <w:rPr>
          <w:rFonts w:ascii="Arial" w:hAnsi="Arial" w:cs="Arial"/>
          <w:color w:val="333333"/>
          <w:sz w:val="20"/>
          <w:szCs w:val="20"/>
        </w:rPr>
      </w:pPr>
      <w:r w:rsidRPr="007B02D4">
        <w:rPr>
          <w:rFonts w:ascii="Arial" w:hAnsi="Arial" w:cs="Arial"/>
          <w:color w:val="333333"/>
          <w:sz w:val="20"/>
          <w:szCs w:val="20"/>
        </w:rPr>
        <w:t> </w:t>
      </w:r>
    </w:p>
    <w:p w14:paraId="4DDC70AA" w14:textId="77777777" w:rsidR="007B02D4" w:rsidRPr="007B02D4" w:rsidRDefault="007B02D4" w:rsidP="007B02D4">
      <w:pPr>
        <w:pStyle w:val="NormalWeb"/>
        <w:spacing w:before="0" w:beforeAutospacing="0" w:after="0" w:afterAutospacing="0" w:line="262" w:lineRule="auto"/>
        <w:rPr>
          <w:rFonts w:ascii="Arial" w:hAnsi="Arial" w:cs="Arial"/>
          <w:color w:val="333333"/>
          <w:sz w:val="20"/>
          <w:szCs w:val="20"/>
        </w:rPr>
      </w:pPr>
      <w:r w:rsidRPr="007B02D4">
        <w:rPr>
          <w:rStyle w:val="Strong"/>
          <w:rFonts w:ascii="Arial" w:hAnsi="Arial" w:cs="Arial"/>
          <w:color w:val="333333"/>
          <w:sz w:val="20"/>
          <w:szCs w:val="20"/>
        </w:rPr>
        <w:t>Useful Links:</w:t>
      </w:r>
    </w:p>
    <w:p w14:paraId="1CDAF9B5" w14:textId="77777777" w:rsidR="007B02D4" w:rsidRPr="007B02D4" w:rsidRDefault="003042F0" w:rsidP="007B02D4">
      <w:pPr>
        <w:pStyle w:val="NormalWeb"/>
        <w:spacing w:before="0" w:beforeAutospacing="0" w:after="0" w:afterAutospacing="0" w:line="262" w:lineRule="auto"/>
        <w:rPr>
          <w:rFonts w:ascii="Arial" w:hAnsi="Arial" w:cs="Arial"/>
          <w:color w:val="333333"/>
          <w:sz w:val="20"/>
          <w:szCs w:val="20"/>
        </w:rPr>
      </w:pPr>
      <w:hyperlink r:id="rId41" w:tgtFrame="_blank" w:history="1">
        <w:r w:rsidR="007B02D4" w:rsidRPr="007B02D4">
          <w:rPr>
            <w:rStyle w:val="Hyperlink"/>
            <w:rFonts w:ascii="Arial" w:hAnsi="Arial" w:cs="Arial"/>
            <w:color w:val="0072BC"/>
            <w:sz w:val="20"/>
            <w:szCs w:val="20"/>
          </w:rPr>
          <w:t>Application Form</w:t>
        </w:r>
      </w:hyperlink>
    </w:p>
    <w:p w14:paraId="6D7A3EE5" w14:textId="17AA6754" w:rsidR="00557426" w:rsidRDefault="003042F0" w:rsidP="007B02D4">
      <w:pPr>
        <w:rPr>
          <w:rFonts w:ascii="Arial" w:hAnsi="Arial" w:cs="Arial"/>
          <w:sz w:val="20"/>
          <w:szCs w:val="20"/>
        </w:rPr>
      </w:pPr>
      <w:hyperlink r:id="rId42" w:anchor="earm" w:history="1">
        <w:r w:rsidR="007B02D4" w:rsidRPr="007B02D4">
          <w:rPr>
            <w:rStyle w:val="Hyperlink"/>
            <w:rFonts w:ascii="Arial" w:hAnsi="Arial" w:cs="Arial"/>
            <w:sz w:val="20"/>
            <w:szCs w:val="20"/>
          </w:rPr>
          <w:t>https://ima.org.uk/support/grants/education-grant-scheme/#earm</w:t>
        </w:r>
      </w:hyperlink>
      <w:r w:rsidR="007B02D4">
        <w:t xml:space="preserve"> </w:t>
      </w:r>
      <w:r w:rsidR="00557426">
        <w:rPr>
          <w:rFonts w:ascii="Arial" w:hAnsi="Arial" w:cs="Arial"/>
          <w:sz w:val="20"/>
          <w:szCs w:val="20"/>
        </w:rPr>
        <w:br w:type="page"/>
      </w:r>
    </w:p>
    <w:p w14:paraId="01FC43D2" w14:textId="77777777" w:rsidR="00351A39" w:rsidRDefault="00351A39" w:rsidP="00351A39">
      <w:pPr>
        <w:pStyle w:val="Heading2"/>
      </w:pPr>
      <w:bookmarkStart w:id="207" w:name="_Toc526014942"/>
      <w:bookmarkStart w:id="208" w:name="_Toc527531697"/>
      <w:bookmarkStart w:id="209" w:name="_Toc527570714"/>
      <w:bookmarkStart w:id="210" w:name="_Toc527571439"/>
      <w:bookmarkStart w:id="211" w:name="_Toc527571638"/>
      <w:bookmarkStart w:id="212" w:name="_Toc527571792"/>
      <w:bookmarkStart w:id="213" w:name="_Toc525068485"/>
      <w:bookmarkStart w:id="214" w:name="_Toc525068545"/>
      <w:bookmarkStart w:id="215" w:name="_Toc525070128"/>
      <w:bookmarkStart w:id="216" w:name="_Toc527572503"/>
      <w:r>
        <w:lastRenderedPageBreak/>
        <w:t>Funding for Cultural and Educational Links with Japan (UK)</w:t>
      </w:r>
      <w:bookmarkEnd w:id="213"/>
      <w:bookmarkEnd w:id="214"/>
      <w:bookmarkEnd w:id="215"/>
      <w:bookmarkEnd w:id="216"/>
    </w:p>
    <w:p w14:paraId="45C2846A" w14:textId="77777777" w:rsidR="00351A39" w:rsidRDefault="00351A39" w:rsidP="00351A39">
      <w:pPr>
        <w:pStyle w:val="NormalWeb"/>
        <w:spacing w:before="0" w:beforeAutospacing="0" w:after="150" w:afterAutospacing="0" w:line="259" w:lineRule="auto"/>
        <w:rPr>
          <w:rFonts w:ascii="Arial" w:hAnsi="Arial" w:cs="Arial"/>
          <w:color w:val="333333"/>
          <w:sz w:val="20"/>
          <w:szCs w:val="20"/>
        </w:rPr>
      </w:pPr>
    </w:p>
    <w:p w14:paraId="525EA808" w14:textId="77777777" w:rsidR="00351A39" w:rsidRPr="00F7699A" w:rsidRDefault="00351A39" w:rsidP="00351A39">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The Great Britain Sasakawa Foundation has announced that the next applications deadline for its grants making progr</w:t>
      </w:r>
      <w:r>
        <w:rPr>
          <w:rFonts w:ascii="Arial" w:hAnsi="Arial" w:cs="Arial"/>
          <w:color w:val="333333"/>
          <w:sz w:val="20"/>
          <w:szCs w:val="20"/>
        </w:rPr>
        <w:t>amme is the 15th December 2018.</w:t>
      </w:r>
    </w:p>
    <w:p w14:paraId="14611D5D" w14:textId="77777777" w:rsidR="00351A39" w:rsidRPr="00F7699A" w:rsidRDefault="00351A39" w:rsidP="00351A39">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 xml:space="preserve">Through its grant making programme cultural organisations, universities and schools; etc that wish to develop links with Japan and Japanese schools </w:t>
      </w:r>
      <w:proofErr w:type="gramStart"/>
      <w:r w:rsidRPr="00F7699A">
        <w:rPr>
          <w:rFonts w:ascii="Arial" w:hAnsi="Arial" w:cs="Arial"/>
          <w:color w:val="333333"/>
          <w:sz w:val="20"/>
          <w:szCs w:val="20"/>
        </w:rPr>
        <w:t>are able to</w:t>
      </w:r>
      <w:proofErr w:type="gramEnd"/>
      <w:r w:rsidRPr="00F7699A">
        <w:rPr>
          <w:rFonts w:ascii="Arial" w:hAnsi="Arial" w:cs="Arial"/>
          <w:color w:val="333333"/>
          <w:sz w:val="20"/>
          <w:szCs w:val="20"/>
        </w:rPr>
        <w:t xml:space="preserve"> apply for funding. The Foundation's grants average £1,500 to £2,000 and do not normally exceed £5,000-£6,000 for larger-scale projects.</w:t>
      </w:r>
    </w:p>
    <w:p w14:paraId="6CB0462F" w14:textId="77777777" w:rsidR="00351A39" w:rsidRPr="00F7699A" w:rsidRDefault="00351A39" w:rsidP="00351A39">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Grants are available to support the study of the Japanese language and culture, School, Education and Youth exchanges.</w:t>
      </w:r>
    </w:p>
    <w:p w14:paraId="41816B44" w14:textId="77777777" w:rsidR="00351A39" w:rsidRPr="00F7699A" w:rsidRDefault="00351A39" w:rsidP="00351A39">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In the past the Foundation has made grants towards visits between the UK and Japan by teachers and young people and the teaching and development of Japanese language and cultural studies in schools.</w:t>
      </w:r>
    </w:p>
    <w:p w14:paraId="1CFCE2A7" w14:textId="77777777" w:rsidR="00351A39" w:rsidRDefault="00351A39" w:rsidP="00351A39">
      <w:pPr>
        <w:pStyle w:val="NormalWeb"/>
        <w:spacing w:before="0" w:beforeAutospacing="0" w:after="0" w:afterAutospacing="0" w:line="259" w:lineRule="auto"/>
        <w:rPr>
          <w:rStyle w:val="Strong"/>
          <w:rFonts w:ascii="Arial" w:hAnsi="Arial" w:cs="Arial"/>
          <w:color w:val="333333"/>
          <w:sz w:val="20"/>
          <w:szCs w:val="20"/>
        </w:rPr>
      </w:pPr>
      <w:r w:rsidRPr="00F7699A">
        <w:rPr>
          <w:rStyle w:val="Strong"/>
          <w:rFonts w:ascii="Arial" w:hAnsi="Arial" w:cs="Arial"/>
          <w:color w:val="333333"/>
          <w:sz w:val="20"/>
          <w:szCs w:val="20"/>
        </w:rPr>
        <w:t>Organisations that have successfully applied to the Foundation include:</w:t>
      </w:r>
    </w:p>
    <w:p w14:paraId="2C8FD711" w14:textId="77777777" w:rsidR="00351A39" w:rsidRPr="00F7699A" w:rsidRDefault="00351A39" w:rsidP="00351A39">
      <w:pPr>
        <w:pStyle w:val="NormalWeb"/>
        <w:spacing w:before="0" w:beforeAutospacing="0" w:after="0" w:afterAutospacing="0" w:line="259" w:lineRule="auto"/>
        <w:rPr>
          <w:rFonts w:ascii="Arial" w:hAnsi="Arial" w:cs="Arial"/>
          <w:color w:val="333333"/>
          <w:sz w:val="20"/>
          <w:szCs w:val="20"/>
        </w:rPr>
      </w:pPr>
    </w:p>
    <w:p w14:paraId="253A7C12" w14:textId="77777777" w:rsidR="00351A39" w:rsidRPr="00F7699A" w:rsidRDefault="00351A39" w:rsidP="00351A39">
      <w:pPr>
        <w:pStyle w:val="ListParagraph"/>
        <w:numPr>
          <w:ilvl w:val="0"/>
          <w:numId w:val="19"/>
        </w:numPr>
        <w:spacing w:after="0"/>
        <w:rPr>
          <w:rFonts w:ascii="Arial" w:hAnsi="Arial" w:cs="Arial"/>
          <w:color w:val="333333"/>
          <w:sz w:val="20"/>
          <w:szCs w:val="20"/>
        </w:rPr>
      </w:pPr>
      <w:r w:rsidRPr="00F7699A">
        <w:rPr>
          <w:rFonts w:ascii="Arial" w:hAnsi="Arial" w:cs="Arial"/>
          <w:color w:val="333333"/>
          <w:sz w:val="20"/>
          <w:szCs w:val="20"/>
        </w:rPr>
        <w:t>Hessle High School and Sixth Form College which received a grant of £3,000 to visit to Japan to create curriculum on Japan in Key Stage 3 Geography lessons.</w:t>
      </w:r>
    </w:p>
    <w:p w14:paraId="4FB690A9" w14:textId="77777777" w:rsidR="00351A39" w:rsidRPr="00F7699A" w:rsidRDefault="00351A39" w:rsidP="00351A39">
      <w:pPr>
        <w:pStyle w:val="ListParagraph"/>
        <w:numPr>
          <w:ilvl w:val="0"/>
          <w:numId w:val="19"/>
        </w:numPr>
        <w:spacing w:after="0"/>
        <w:rPr>
          <w:rFonts w:ascii="Arial" w:hAnsi="Arial" w:cs="Arial"/>
          <w:color w:val="333333"/>
          <w:sz w:val="20"/>
          <w:szCs w:val="20"/>
        </w:rPr>
      </w:pPr>
      <w:r w:rsidRPr="00F7699A">
        <w:rPr>
          <w:rFonts w:ascii="Arial" w:hAnsi="Arial" w:cs="Arial"/>
          <w:color w:val="333333"/>
          <w:sz w:val="20"/>
          <w:szCs w:val="20"/>
        </w:rPr>
        <w:t>Truro College which received a grant of £2,000 for a football exchange programme with Tokai Daigo High School in Japan.</w:t>
      </w:r>
    </w:p>
    <w:p w14:paraId="29D8803B" w14:textId="77777777" w:rsidR="00351A39" w:rsidRPr="00F7699A" w:rsidRDefault="00351A39" w:rsidP="00351A39">
      <w:pPr>
        <w:pStyle w:val="ListParagraph"/>
        <w:numPr>
          <w:ilvl w:val="0"/>
          <w:numId w:val="19"/>
        </w:numPr>
        <w:spacing w:after="0"/>
        <w:rPr>
          <w:rFonts w:ascii="Arial" w:hAnsi="Arial" w:cs="Arial"/>
          <w:color w:val="333333"/>
          <w:sz w:val="20"/>
          <w:szCs w:val="20"/>
        </w:rPr>
      </w:pPr>
      <w:r w:rsidRPr="00F7699A">
        <w:rPr>
          <w:rFonts w:ascii="Arial" w:hAnsi="Arial" w:cs="Arial"/>
          <w:color w:val="333333"/>
          <w:sz w:val="20"/>
          <w:szCs w:val="20"/>
        </w:rPr>
        <w:t xml:space="preserve">The Boston &amp; </w:t>
      </w:r>
      <w:proofErr w:type="spellStart"/>
      <w:r w:rsidRPr="00F7699A">
        <w:rPr>
          <w:rFonts w:ascii="Arial" w:hAnsi="Arial" w:cs="Arial"/>
          <w:color w:val="333333"/>
          <w:sz w:val="20"/>
          <w:szCs w:val="20"/>
        </w:rPr>
        <w:t>Hakusan</w:t>
      </w:r>
      <w:proofErr w:type="spellEnd"/>
      <w:r w:rsidRPr="00F7699A">
        <w:rPr>
          <w:rFonts w:ascii="Arial" w:hAnsi="Arial" w:cs="Arial"/>
          <w:color w:val="333333"/>
          <w:sz w:val="20"/>
          <w:szCs w:val="20"/>
        </w:rPr>
        <w:t xml:space="preserve"> City Exchange Programme received a grant of £3,500 for an exchange programme between school children from Boston and </w:t>
      </w:r>
      <w:proofErr w:type="spellStart"/>
      <w:r w:rsidRPr="00F7699A">
        <w:rPr>
          <w:rFonts w:ascii="Arial" w:hAnsi="Arial" w:cs="Arial"/>
          <w:color w:val="333333"/>
          <w:sz w:val="20"/>
          <w:szCs w:val="20"/>
        </w:rPr>
        <w:t>Hakusan</w:t>
      </w:r>
      <w:proofErr w:type="spellEnd"/>
      <w:r w:rsidRPr="00F7699A">
        <w:rPr>
          <w:rFonts w:ascii="Arial" w:hAnsi="Arial" w:cs="Arial"/>
          <w:color w:val="333333"/>
          <w:sz w:val="20"/>
          <w:szCs w:val="20"/>
        </w:rPr>
        <w:t xml:space="preserve"> City.</w:t>
      </w:r>
    </w:p>
    <w:p w14:paraId="71BC334B" w14:textId="77777777" w:rsidR="00351A39" w:rsidRPr="00F7699A" w:rsidRDefault="00351A39" w:rsidP="00351A39">
      <w:pPr>
        <w:pStyle w:val="ListParagraph"/>
        <w:numPr>
          <w:ilvl w:val="0"/>
          <w:numId w:val="19"/>
        </w:numPr>
        <w:spacing w:after="0"/>
        <w:rPr>
          <w:rFonts w:ascii="Arial" w:hAnsi="Arial" w:cs="Arial"/>
          <w:color w:val="333333"/>
          <w:sz w:val="20"/>
          <w:szCs w:val="20"/>
        </w:rPr>
      </w:pPr>
      <w:r w:rsidRPr="00F7699A">
        <w:rPr>
          <w:rFonts w:ascii="Arial" w:hAnsi="Arial" w:cs="Arial"/>
          <w:color w:val="333333"/>
          <w:sz w:val="20"/>
          <w:szCs w:val="20"/>
        </w:rPr>
        <w:t>Campion School received a grant of £2,000 to support a school trip to Tokyo for students of Japanese.</w:t>
      </w:r>
    </w:p>
    <w:p w14:paraId="5C08B89C" w14:textId="77777777" w:rsidR="00351A39" w:rsidRPr="00F7699A" w:rsidRDefault="00351A39" w:rsidP="00351A39">
      <w:pPr>
        <w:pStyle w:val="ListParagraph"/>
        <w:numPr>
          <w:ilvl w:val="0"/>
          <w:numId w:val="19"/>
        </w:numPr>
        <w:spacing w:after="0"/>
        <w:rPr>
          <w:rFonts w:ascii="Arial" w:hAnsi="Arial" w:cs="Arial"/>
          <w:color w:val="333333"/>
          <w:sz w:val="20"/>
          <w:szCs w:val="20"/>
        </w:rPr>
      </w:pPr>
      <w:proofErr w:type="spellStart"/>
      <w:r w:rsidRPr="00F7699A">
        <w:rPr>
          <w:rFonts w:ascii="Arial" w:hAnsi="Arial" w:cs="Arial"/>
          <w:color w:val="333333"/>
          <w:sz w:val="20"/>
          <w:szCs w:val="20"/>
        </w:rPr>
        <w:t>Escomb</w:t>
      </w:r>
      <w:proofErr w:type="spellEnd"/>
      <w:r w:rsidRPr="00F7699A">
        <w:rPr>
          <w:rFonts w:ascii="Arial" w:hAnsi="Arial" w:cs="Arial"/>
          <w:color w:val="333333"/>
          <w:sz w:val="20"/>
          <w:szCs w:val="20"/>
        </w:rPr>
        <w:t xml:space="preserve"> Primary School received a grant of £3,000 for an exchange visit with </w:t>
      </w:r>
      <w:proofErr w:type="spellStart"/>
      <w:r w:rsidRPr="00F7699A">
        <w:rPr>
          <w:rFonts w:ascii="Arial" w:hAnsi="Arial" w:cs="Arial"/>
          <w:color w:val="333333"/>
          <w:sz w:val="20"/>
          <w:szCs w:val="20"/>
        </w:rPr>
        <w:t>Ogawara</w:t>
      </w:r>
      <w:proofErr w:type="spellEnd"/>
      <w:r w:rsidRPr="00F7699A">
        <w:rPr>
          <w:rFonts w:ascii="Arial" w:hAnsi="Arial" w:cs="Arial"/>
          <w:color w:val="333333"/>
          <w:sz w:val="20"/>
          <w:szCs w:val="20"/>
        </w:rPr>
        <w:t xml:space="preserve"> Minami Elementary School</w:t>
      </w:r>
    </w:p>
    <w:p w14:paraId="559F15F5" w14:textId="77777777" w:rsidR="00351A39" w:rsidRPr="00F7699A" w:rsidRDefault="00351A39" w:rsidP="00351A39">
      <w:pPr>
        <w:spacing w:after="0"/>
        <w:ind w:left="225"/>
        <w:rPr>
          <w:rFonts w:ascii="Arial" w:hAnsi="Arial" w:cs="Arial"/>
          <w:color w:val="333333"/>
          <w:sz w:val="20"/>
          <w:szCs w:val="20"/>
        </w:rPr>
      </w:pPr>
    </w:p>
    <w:p w14:paraId="531A3750" w14:textId="77777777" w:rsidR="00351A39" w:rsidRPr="00F7699A" w:rsidRDefault="00351A39" w:rsidP="00351A39">
      <w:pPr>
        <w:pStyle w:val="NormalWeb"/>
        <w:spacing w:before="0" w:beforeAutospacing="0" w:after="0" w:afterAutospacing="0" w:line="259" w:lineRule="auto"/>
        <w:rPr>
          <w:rFonts w:ascii="Arial" w:hAnsi="Arial" w:cs="Arial"/>
          <w:color w:val="333333"/>
          <w:sz w:val="20"/>
          <w:szCs w:val="20"/>
        </w:rPr>
      </w:pPr>
      <w:r w:rsidRPr="00F7699A">
        <w:rPr>
          <w:rStyle w:val="Strong"/>
          <w:rFonts w:ascii="Arial" w:hAnsi="Arial" w:cs="Arial"/>
          <w:color w:val="333333"/>
          <w:sz w:val="20"/>
          <w:szCs w:val="20"/>
        </w:rPr>
        <w:t>Useful Links:</w:t>
      </w:r>
    </w:p>
    <w:p w14:paraId="2FC8D3B3" w14:textId="77777777" w:rsidR="00351A39" w:rsidRDefault="00351A39" w:rsidP="00351A39">
      <w:pPr>
        <w:pStyle w:val="NormalWeb"/>
        <w:spacing w:before="0" w:beforeAutospacing="0" w:after="0" w:afterAutospacing="0" w:line="259" w:lineRule="auto"/>
        <w:rPr>
          <w:rFonts w:ascii="Arial" w:hAnsi="Arial" w:cs="Arial"/>
          <w:color w:val="333333"/>
          <w:sz w:val="20"/>
          <w:szCs w:val="20"/>
        </w:rPr>
      </w:pPr>
      <w:hyperlink r:id="rId43" w:tgtFrame="_blank" w:history="1">
        <w:r w:rsidRPr="00F7699A">
          <w:rPr>
            <w:rStyle w:val="Hyperlink"/>
            <w:rFonts w:ascii="Arial" w:hAnsi="Arial" w:cs="Arial"/>
            <w:color w:val="0072BC"/>
            <w:sz w:val="20"/>
            <w:szCs w:val="20"/>
          </w:rPr>
          <w:t>Application Form</w:t>
        </w:r>
      </w:hyperlink>
    </w:p>
    <w:p w14:paraId="466E597C" w14:textId="77777777" w:rsidR="00351A39" w:rsidRDefault="00351A39" w:rsidP="00351A39">
      <w:pPr>
        <w:pStyle w:val="NormalWeb"/>
        <w:spacing w:before="0" w:beforeAutospacing="0" w:after="0" w:afterAutospacing="0" w:line="259" w:lineRule="auto"/>
        <w:rPr>
          <w:rFonts w:ascii="Arial" w:hAnsi="Arial" w:cs="Arial"/>
          <w:color w:val="333333"/>
          <w:sz w:val="20"/>
          <w:szCs w:val="20"/>
        </w:rPr>
      </w:pPr>
    </w:p>
    <w:p w14:paraId="126BD3A0" w14:textId="77777777" w:rsidR="00351A39" w:rsidRDefault="00351A39" w:rsidP="00351A39">
      <w:pPr>
        <w:pStyle w:val="NormalWeb"/>
        <w:spacing w:before="0" w:beforeAutospacing="0" w:after="0" w:afterAutospacing="0" w:line="259" w:lineRule="auto"/>
        <w:rPr>
          <w:rFonts w:ascii="Arial" w:hAnsi="Arial" w:cs="Arial"/>
          <w:color w:val="333333"/>
          <w:sz w:val="20"/>
          <w:szCs w:val="20"/>
        </w:rPr>
      </w:pPr>
    </w:p>
    <w:p w14:paraId="4DA251FA" w14:textId="77777777" w:rsidR="00351A39" w:rsidRPr="00F7699A" w:rsidRDefault="00351A39" w:rsidP="00351A39">
      <w:pPr>
        <w:pStyle w:val="NormalWeb"/>
        <w:spacing w:before="0" w:beforeAutospacing="0" w:after="0" w:afterAutospacing="0" w:line="259" w:lineRule="auto"/>
        <w:rPr>
          <w:rFonts w:ascii="Arial" w:hAnsi="Arial" w:cs="Arial"/>
          <w:color w:val="333333"/>
          <w:sz w:val="20"/>
          <w:szCs w:val="20"/>
        </w:rPr>
      </w:pPr>
      <w:hyperlink r:id="rId44" w:history="1">
        <w:r w:rsidRPr="00B95278">
          <w:rPr>
            <w:rStyle w:val="Hyperlink"/>
            <w:rFonts w:ascii="Arial" w:hAnsi="Arial" w:cs="Arial"/>
            <w:sz w:val="20"/>
            <w:szCs w:val="20"/>
          </w:rPr>
          <w:t>http://www.gbsf.org.uk/</w:t>
        </w:r>
      </w:hyperlink>
      <w:r>
        <w:rPr>
          <w:rFonts w:ascii="Arial" w:hAnsi="Arial" w:cs="Arial"/>
          <w:color w:val="333333"/>
          <w:sz w:val="20"/>
          <w:szCs w:val="20"/>
        </w:rPr>
        <w:t xml:space="preserve"> </w:t>
      </w:r>
    </w:p>
    <w:p w14:paraId="672FCE24" w14:textId="77777777" w:rsidR="00351A39" w:rsidRDefault="00351A39" w:rsidP="00351A39">
      <w:r w:rsidRPr="00F7699A">
        <w:rPr>
          <w:sz w:val="20"/>
          <w:szCs w:val="20"/>
        </w:rPr>
        <w:br w:type="page"/>
      </w:r>
    </w:p>
    <w:p w14:paraId="04CC88DD" w14:textId="77777777" w:rsidR="00351A39" w:rsidRDefault="00351A39" w:rsidP="00351A39">
      <w:pPr>
        <w:pStyle w:val="Heading2"/>
      </w:pPr>
      <w:bookmarkStart w:id="217" w:name="_Toc523938483"/>
      <w:bookmarkStart w:id="218" w:name="_Toc523940596"/>
      <w:bookmarkStart w:id="219" w:name="_Toc523940831"/>
      <w:bookmarkStart w:id="220" w:name="_Toc523941324"/>
      <w:bookmarkStart w:id="221" w:name="_Toc523941809"/>
      <w:bookmarkStart w:id="222" w:name="_Toc523942008"/>
      <w:bookmarkStart w:id="223" w:name="_Toc527571438"/>
      <w:bookmarkStart w:id="224" w:name="_Toc527571637"/>
      <w:bookmarkStart w:id="225" w:name="_Toc527571791"/>
      <w:bookmarkStart w:id="226" w:name="_Toc527572504"/>
      <w:r w:rsidRPr="00D9537A">
        <w:lastRenderedPageBreak/>
        <w:t>Funding for Sensory Equipment for Schools that Cater for Pupils with Special Education Needs (UK)</w:t>
      </w:r>
      <w:bookmarkEnd w:id="217"/>
      <w:bookmarkEnd w:id="218"/>
      <w:bookmarkEnd w:id="219"/>
      <w:bookmarkEnd w:id="220"/>
      <w:bookmarkEnd w:id="221"/>
      <w:bookmarkEnd w:id="222"/>
      <w:bookmarkEnd w:id="223"/>
      <w:bookmarkEnd w:id="224"/>
      <w:bookmarkEnd w:id="225"/>
      <w:bookmarkEnd w:id="226"/>
    </w:p>
    <w:p w14:paraId="35AB3C29" w14:textId="77777777" w:rsidR="00351A39" w:rsidRPr="00D9537A" w:rsidRDefault="00351A39" w:rsidP="00351A39"/>
    <w:p w14:paraId="052FBB61" w14:textId="77777777" w:rsidR="00351A39" w:rsidRPr="00571025" w:rsidRDefault="00351A39" w:rsidP="00351A39">
      <w:pPr>
        <w:jc w:val="both"/>
        <w:rPr>
          <w:rFonts w:ascii="Arial" w:hAnsi="Arial" w:cs="Arial"/>
          <w:sz w:val="20"/>
          <w:szCs w:val="20"/>
        </w:rPr>
      </w:pPr>
      <w:r w:rsidRPr="00571025">
        <w:rPr>
          <w:rFonts w:ascii="Arial" w:hAnsi="Arial" w:cs="Arial"/>
          <w:sz w:val="20"/>
          <w:szCs w:val="20"/>
        </w:rPr>
        <w:t xml:space="preserve">SEN Schools can apply for grants of up to £5,000 to enable them to purchase a range of sensory equipment to help enhance the pupils' experience at school. To be eligible schools need to cater for young people under the age of 19 who have a physical/ sensory/ learning disability. Schools that cater for socially disadvantaged children or mainstream schools for children with behavioural problems are unable to apply. </w:t>
      </w:r>
    </w:p>
    <w:p w14:paraId="13341A7C" w14:textId="77777777" w:rsidR="00351A39" w:rsidRPr="00571025" w:rsidRDefault="00351A39" w:rsidP="00351A39">
      <w:pPr>
        <w:jc w:val="both"/>
        <w:rPr>
          <w:rFonts w:ascii="Arial" w:hAnsi="Arial" w:cs="Arial"/>
          <w:sz w:val="20"/>
          <w:szCs w:val="20"/>
        </w:rPr>
      </w:pPr>
      <w:r w:rsidRPr="00571025">
        <w:rPr>
          <w:rFonts w:ascii="Arial" w:hAnsi="Arial" w:cs="Arial"/>
          <w:sz w:val="20"/>
          <w:szCs w:val="20"/>
        </w:rPr>
        <w:t xml:space="preserve">The funding is being made available through the Lords Taverners, the UK's leading youth cricket and disability sports charity.     Schools are is required to pay a self-help contribution of around 25% of the total cost of the package.  </w:t>
      </w:r>
    </w:p>
    <w:p w14:paraId="50E8BAE6" w14:textId="77777777" w:rsidR="00351A39" w:rsidRPr="00571025" w:rsidRDefault="00351A39" w:rsidP="00351A39">
      <w:pPr>
        <w:jc w:val="both"/>
        <w:rPr>
          <w:rFonts w:ascii="Arial" w:hAnsi="Arial" w:cs="Arial"/>
          <w:sz w:val="20"/>
          <w:szCs w:val="20"/>
        </w:rPr>
      </w:pPr>
      <w:r w:rsidRPr="00571025">
        <w:rPr>
          <w:rFonts w:ascii="Arial" w:hAnsi="Arial" w:cs="Arial"/>
          <w:sz w:val="20"/>
          <w:szCs w:val="20"/>
        </w:rPr>
        <w:t>There are no application deadlines and applications can be submitted at any time.</w:t>
      </w:r>
    </w:p>
    <w:p w14:paraId="0B56D7B5" w14:textId="77777777" w:rsidR="00351A39" w:rsidRPr="00571025" w:rsidRDefault="00351A39" w:rsidP="00351A39">
      <w:pPr>
        <w:rPr>
          <w:rFonts w:ascii="Arial" w:hAnsi="Arial" w:cs="Arial"/>
          <w:sz w:val="20"/>
          <w:szCs w:val="20"/>
        </w:rPr>
      </w:pPr>
    </w:p>
    <w:p w14:paraId="1D9DFF8A" w14:textId="77777777" w:rsidR="00351A39" w:rsidRPr="000F559B" w:rsidRDefault="00351A39" w:rsidP="00351A39">
      <w:pPr>
        <w:rPr>
          <w:rFonts w:ascii="Arial" w:hAnsi="Arial" w:cs="Arial"/>
          <w:b/>
          <w:sz w:val="20"/>
          <w:szCs w:val="20"/>
        </w:rPr>
      </w:pPr>
      <w:r w:rsidRPr="000F559B">
        <w:rPr>
          <w:rFonts w:ascii="Arial" w:hAnsi="Arial" w:cs="Arial"/>
          <w:b/>
          <w:sz w:val="20"/>
          <w:szCs w:val="20"/>
        </w:rPr>
        <w:t>Useful Links:</w:t>
      </w:r>
    </w:p>
    <w:p w14:paraId="5161213B" w14:textId="77777777" w:rsidR="00351A39" w:rsidRPr="00571025" w:rsidRDefault="00351A39" w:rsidP="00351A39">
      <w:pPr>
        <w:rPr>
          <w:rFonts w:ascii="Arial" w:hAnsi="Arial" w:cs="Arial"/>
          <w:sz w:val="20"/>
          <w:szCs w:val="20"/>
        </w:rPr>
      </w:pPr>
      <w:hyperlink r:id="rId45" w:history="1">
        <w:r w:rsidRPr="00571025">
          <w:rPr>
            <w:rStyle w:val="Hyperlink"/>
            <w:rFonts w:ascii="Arial" w:hAnsi="Arial" w:cs="Arial"/>
            <w:sz w:val="20"/>
            <w:szCs w:val="20"/>
          </w:rPr>
          <w:t>Application Form</w:t>
        </w:r>
      </w:hyperlink>
    </w:p>
    <w:p w14:paraId="1644B4F2" w14:textId="77777777" w:rsidR="00351A39" w:rsidRPr="00571025" w:rsidRDefault="00351A39" w:rsidP="00351A39">
      <w:pPr>
        <w:rPr>
          <w:rFonts w:ascii="Arial" w:hAnsi="Arial" w:cs="Arial"/>
          <w:sz w:val="20"/>
          <w:szCs w:val="20"/>
        </w:rPr>
      </w:pPr>
      <w:r w:rsidRPr="00571025">
        <w:rPr>
          <w:rFonts w:ascii="Arial" w:hAnsi="Arial" w:cs="Arial"/>
          <w:sz w:val="20"/>
          <w:szCs w:val="20"/>
        </w:rPr>
        <w:t xml:space="preserve">To download a product brochure, please </w:t>
      </w:r>
      <w:hyperlink r:id="rId46" w:history="1">
        <w:r w:rsidRPr="00571025">
          <w:rPr>
            <w:rStyle w:val="Hyperlink"/>
            <w:rFonts w:ascii="Arial" w:hAnsi="Arial" w:cs="Arial"/>
            <w:sz w:val="20"/>
            <w:szCs w:val="20"/>
          </w:rPr>
          <w:t>click here</w:t>
        </w:r>
      </w:hyperlink>
    </w:p>
    <w:p w14:paraId="64DE5997" w14:textId="77777777" w:rsidR="00351A39" w:rsidRPr="00571025" w:rsidRDefault="00351A39" w:rsidP="00351A39">
      <w:pPr>
        <w:rPr>
          <w:rFonts w:ascii="Arial" w:hAnsi="Arial" w:cs="Arial"/>
          <w:sz w:val="20"/>
          <w:szCs w:val="20"/>
        </w:rPr>
      </w:pPr>
      <w:hyperlink r:id="rId47" w:history="1">
        <w:r w:rsidRPr="00571025">
          <w:rPr>
            <w:rStyle w:val="Hyperlink"/>
            <w:rFonts w:ascii="Arial" w:hAnsi="Arial" w:cs="Arial"/>
            <w:sz w:val="20"/>
            <w:szCs w:val="20"/>
          </w:rPr>
          <w:t>Sensory Cabin officially opened at Thomas Wolsey School (Video)</w:t>
        </w:r>
      </w:hyperlink>
    </w:p>
    <w:p w14:paraId="411FE01B" w14:textId="77777777" w:rsidR="00351A39" w:rsidRPr="00571025" w:rsidRDefault="00351A39" w:rsidP="00351A39">
      <w:pPr>
        <w:rPr>
          <w:rFonts w:ascii="Arial" w:hAnsi="Arial" w:cs="Arial"/>
          <w:sz w:val="20"/>
          <w:szCs w:val="20"/>
        </w:rPr>
      </w:pPr>
      <w:hyperlink r:id="rId48" w:history="1">
        <w:r w:rsidRPr="00571025">
          <w:rPr>
            <w:rStyle w:val="Hyperlink"/>
            <w:rFonts w:ascii="Arial" w:hAnsi="Arial" w:cs="Arial"/>
            <w:sz w:val="20"/>
            <w:szCs w:val="20"/>
          </w:rPr>
          <w:t>https://www.lordstaverners.org/sensory-rooms</w:t>
        </w:r>
      </w:hyperlink>
      <w:r w:rsidRPr="00571025">
        <w:rPr>
          <w:rFonts w:ascii="Arial" w:hAnsi="Arial" w:cs="Arial"/>
          <w:sz w:val="20"/>
          <w:szCs w:val="20"/>
        </w:rPr>
        <w:t xml:space="preserve"> </w:t>
      </w:r>
    </w:p>
    <w:p w14:paraId="367BE279" w14:textId="77777777" w:rsidR="00771489" w:rsidRDefault="00771489" w:rsidP="00755789"/>
    <w:p w14:paraId="6AE3D83C" w14:textId="77777777" w:rsidR="00771489" w:rsidRDefault="00771489" w:rsidP="00755789"/>
    <w:p w14:paraId="26A82FB2" w14:textId="77777777" w:rsidR="00755789" w:rsidRDefault="00755789" w:rsidP="00755789">
      <w:bookmarkStart w:id="227" w:name="_Toc524802338"/>
      <w:bookmarkStart w:id="228" w:name="_Toc525068489"/>
      <w:bookmarkStart w:id="229" w:name="_Toc525068549"/>
      <w:bookmarkStart w:id="230" w:name="_Toc525070132"/>
    </w:p>
    <w:p w14:paraId="675172E2" w14:textId="77777777" w:rsidR="00755789" w:rsidRDefault="00755789" w:rsidP="00755789"/>
    <w:p w14:paraId="3DFBEC56" w14:textId="77777777" w:rsidR="00755789" w:rsidRDefault="00755789" w:rsidP="00755789"/>
    <w:p w14:paraId="010CF17A" w14:textId="77777777" w:rsidR="00755789" w:rsidRDefault="00755789" w:rsidP="00755789"/>
    <w:p w14:paraId="406878E7" w14:textId="77777777" w:rsidR="00755789" w:rsidRDefault="00755789" w:rsidP="00755789"/>
    <w:p w14:paraId="3F68D167" w14:textId="77777777" w:rsidR="00755789" w:rsidRDefault="00755789" w:rsidP="00755789"/>
    <w:p w14:paraId="409E983B" w14:textId="77777777" w:rsidR="00755789" w:rsidRDefault="00755789" w:rsidP="00755789"/>
    <w:p w14:paraId="6529F208" w14:textId="77777777" w:rsidR="00755789" w:rsidRDefault="00755789" w:rsidP="00755789"/>
    <w:p w14:paraId="7A317D35" w14:textId="77777777" w:rsidR="00755789" w:rsidRDefault="00755789" w:rsidP="00755789"/>
    <w:p w14:paraId="4B958163" w14:textId="77777777" w:rsidR="00755789" w:rsidRDefault="00755789" w:rsidP="00755789"/>
    <w:p w14:paraId="64A404C5" w14:textId="6419EFD1" w:rsidR="00755789" w:rsidRDefault="00755789" w:rsidP="00755789">
      <w:pPr>
        <w:pStyle w:val="Heading2"/>
      </w:pPr>
    </w:p>
    <w:p w14:paraId="521200C9" w14:textId="17B51363" w:rsidR="00755789" w:rsidRDefault="00755789" w:rsidP="00755789"/>
    <w:p w14:paraId="18B573D1" w14:textId="77777777" w:rsidR="00755789" w:rsidRPr="00755789" w:rsidRDefault="00755789" w:rsidP="00755789"/>
    <w:p w14:paraId="75FFB7F2" w14:textId="49F55AAA" w:rsidR="00755789" w:rsidRDefault="00755789" w:rsidP="00755789">
      <w:pPr>
        <w:pStyle w:val="Heading2"/>
      </w:pPr>
      <w:bookmarkStart w:id="231" w:name="_Toc527572505"/>
      <w:r w:rsidRPr="002E0D8A">
        <w:lastRenderedPageBreak/>
        <w:t>Grants of up to £30,000 Available to Support Disadvantaged and Neglected Children (UK)</w:t>
      </w:r>
      <w:bookmarkEnd w:id="227"/>
      <w:bookmarkEnd w:id="228"/>
      <w:bookmarkEnd w:id="229"/>
      <w:bookmarkEnd w:id="230"/>
      <w:bookmarkEnd w:id="231"/>
    </w:p>
    <w:p w14:paraId="40CC0371" w14:textId="134BB22C" w:rsidR="00755789" w:rsidRPr="002E0D8A" w:rsidRDefault="00755789" w:rsidP="00755789">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Not for profit organisations such as schools; registered charities; voluntary organisations; churches; and community interest groups; etc. can apply for grants of up to £10,000 per year for up to 3 years for projects that help children and young people overcome the effects of illness, distress, abuse or neglect; disability; behavioural or psychological difficulties; and poverty and deprivation.</w:t>
      </w:r>
      <w:r>
        <w:rPr>
          <w:rFonts w:ascii="Arial" w:eastAsia="Times New Roman" w:hAnsi="Arial" w:cs="Arial"/>
          <w:color w:val="333333"/>
          <w:sz w:val="20"/>
          <w:szCs w:val="20"/>
          <w:lang w:val="en" w:eastAsia="en-GB"/>
        </w:rPr>
        <w:t xml:space="preserve"> </w:t>
      </w:r>
      <w:r w:rsidRPr="002E0D8A">
        <w:rPr>
          <w:rFonts w:ascii="Arial" w:eastAsia="Times New Roman" w:hAnsi="Arial" w:cs="Arial"/>
          <w:color w:val="333333"/>
          <w:sz w:val="20"/>
          <w:szCs w:val="20"/>
          <w:lang w:val="en" w:eastAsia="en-GB"/>
        </w:rPr>
        <w:t>Projects supported in the past include:</w:t>
      </w:r>
    </w:p>
    <w:p w14:paraId="6DACDF96" w14:textId="77777777" w:rsidR="00755789" w:rsidRPr="002E0D8A" w:rsidRDefault="00755789" w:rsidP="00755789">
      <w:pPr>
        <w:pStyle w:val="ListParagraph"/>
        <w:numPr>
          <w:ilvl w:val="0"/>
          <w:numId w:val="20"/>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Trewirgie Junior School which received a grant of £9,760 to provide after school sailing sessions to disadvantage children aged 7-11;</w:t>
      </w:r>
    </w:p>
    <w:p w14:paraId="1C0A8005" w14:textId="77777777" w:rsidR="00755789" w:rsidRPr="002E0D8A" w:rsidRDefault="00755789" w:rsidP="00755789">
      <w:pPr>
        <w:pStyle w:val="ListParagraph"/>
        <w:numPr>
          <w:ilvl w:val="0"/>
          <w:numId w:val="20"/>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Corley Special School in Coventry which received a grant of £6,000 to provide lunchtime horse riding sessions for children with disabilities; and</w:t>
      </w:r>
    </w:p>
    <w:p w14:paraId="59DE037A" w14:textId="77777777" w:rsidR="00755789" w:rsidRPr="002E0D8A" w:rsidRDefault="00755789" w:rsidP="00755789">
      <w:pPr>
        <w:pStyle w:val="ListParagraph"/>
        <w:numPr>
          <w:ilvl w:val="0"/>
          <w:numId w:val="20"/>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Horton Park Primary School which received a grant of £10,000 to deliver a series of holiday activities for young people.</w:t>
      </w:r>
    </w:p>
    <w:p w14:paraId="353839FC" w14:textId="77777777" w:rsidR="00755789" w:rsidRPr="002E0D8A" w:rsidRDefault="00755789" w:rsidP="00755789">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The closing date for applications is the 2nd December 2018.</w:t>
      </w:r>
    </w:p>
    <w:p w14:paraId="49154A25" w14:textId="77777777" w:rsidR="00755789" w:rsidRPr="002E0D8A" w:rsidRDefault="00755789" w:rsidP="00755789">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 </w:t>
      </w:r>
      <w:r w:rsidRPr="002E0D8A">
        <w:rPr>
          <w:rFonts w:ascii="Arial" w:eastAsia="Times New Roman" w:hAnsi="Arial" w:cs="Arial"/>
          <w:b/>
          <w:bCs/>
          <w:color w:val="333333"/>
          <w:sz w:val="20"/>
          <w:szCs w:val="20"/>
          <w:lang w:val="en" w:eastAsia="en-GB"/>
        </w:rPr>
        <w:t>Useful Links:</w:t>
      </w:r>
    </w:p>
    <w:p w14:paraId="50CA3FDD" w14:textId="77777777" w:rsidR="00755789" w:rsidRPr="002E0D8A" w:rsidRDefault="00755789" w:rsidP="00755789">
      <w:pPr>
        <w:spacing w:before="100" w:beforeAutospacing="1" w:after="150"/>
        <w:rPr>
          <w:rFonts w:ascii="Arial" w:eastAsia="Times New Roman" w:hAnsi="Arial" w:cs="Arial"/>
          <w:color w:val="333333"/>
          <w:sz w:val="20"/>
          <w:szCs w:val="20"/>
          <w:lang w:val="en" w:eastAsia="en-GB"/>
        </w:rPr>
      </w:pPr>
      <w:hyperlink r:id="rId49" w:tgtFrame="_blank" w:history="1">
        <w:r w:rsidRPr="002E0D8A">
          <w:rPr>
            <w:rFonts w:ascii="Arial" w:eastAsia="Times New Roman" w:hAnsi="Arial" w:cs="Arial"/>
            <w:color w:val="0072BC"/>
            <w:sz w:val="20"/>
            <w:szCs w:val="20"/>
            <w:lang w:val="en" w:eastAsia="en-GB"/>
          </w:rPr>
          <w:t>Apply for a Grant - A-Z Guidance</w:t>
        </w:r>
      </w:hyperlink>
    </w:p>
    <w:p w14:paraId="7A00D3A1" w14:textId="77777777" w:rsidR="00755789" w:rsidRPr="002E0D8A" w:rsidRDefault="00755789" w:rsidP="00755789">
      <w:pPr>
        <w:spacing w:before="100" w:beforeAutospacing="1" w:after="150"/>
        <w:rPr>
          <w:rFonts w:ascii="Arial" w:eastAsia="Times New Roman" w:hAnsi="Arial" w:cs="Arial"/>
          <w:color w:val="333333"/>
          <w:sz w:val="20"/>
          <w:szCs w:val="20"/>
          <w:lang w:val="en" w:eastAsia="en-GB"/>
        </w:rPr>
      </w:pPr>
      <w:hyperlink r:id="rId50" w:tgtFrame="_blank" w:history="1">
        <w:r w:rsidRPr="002E0D8A">
          <w:rPr>
            <w:rFonts w:ascii="Arial" w:eastAsia="Times New Roman" w:hAnsi="Arial" w:cs="Arial"/>
            <w:color w:val="0072BC"/>
            <w:sz w:val="20"/>
            <w:szCs w:val="20"/>
            <w:lang w:val="en" w:eastAsia="en-GB"/>
          </w:rPr>
          <w:t>Apply for a Grant - FAQ</w:t>
        </w:r>
      </w:hyperlink>
    </w:p>
    <w:p w14:paraId="0CC3B93C" w14:textId="77777777" w:rsidR="00755789" w:rsidRPr="002E0D8A" w:rsidRDefault="00755789" w:rsidP="00755789">
      <w:pPr>
        <w:spacing w:before="100" w:beforeAutospacing="1" w:after="150"/>
        <w:rPr>
          <w:rFonts w:ascii="Arial" w:eastAsia="Times New Roman" w:hAnsi="Arial" w:cs="Arial"/>
          <w:color w:val="333333"/>
          <w:sz w:val="20"/>
          <w:szCs w:val="20"/>
          <w:lang w:val="en" w:eastAsia="en-GB"/>
        </w:rPr>
      </w:pPr>
      <w:hyperlink r:id="rId51" w:tgtFrame="_blank" w:history="1">
        <w:r w:rsidRPr="002E0D8A">
          <w:rPr>
            <w:rFonts w:ascii="Arial" w:eastAsia="Times New Roman" w:hAnsi="Arial" w:cs="Arial"/>
            <w:color w:val="0072BC"/>
            <w:sz w:val="20"/>
            <w:szCs w:val="20"/>
            <w:lang w:val="en" w:eastAsia="en-GB"/>
          </w:rPr>
          <w:t>Online Application Form</w:t>
        </w:r>
      </w:hyperlink>
    </w:p>
    <w:p w14:paraId="4BA5DC15" w14:textId="77777777" w:rsidR="00755789" w:rsidRPr="002E0D8A" w:rsidRDefault="00755789" w:rsidP="00755789">
      <w:pPr>
        <w:spacing w:before="100" w:beforeAutospacing="1" w:after="150"/>
        <w:rPr>
          <w:rFonts w:ascii="Arial" w:eastAsia="Times New Roman" w:hAnsi="Arial" w:cs="Arial"/>
          <w:color w:val="333333"/>
          <w:sz w:val="20"/>
          <w:szCs w:val="20"/>
          <w:lang w:val="en" w:eastAsia="en-GB"/>
        </w:rPr>
      </w:pPr>
      <w:hyperlink r:id="rId52" w:history="1">
        <w:r w:rsidRPr="002E0D8A">
          <w:rPr>
            <w:rStyle w:val="Hyperlink"/>
            <w:rFonts w:ascii="Arial" w:eastAsia="Times New Roman" w:hAnsi="Arial" w:cs="Arial"/>
            <w:sz w:val="20"/>
            <w:szCs w:val="20"/>
            <w:lang w:val="en" w:eastAsia="en-GB"/>
          </w:rPr>
          <w:t>http://www.bbc.co.uk/programmes/articles/4fJVTzz5QmQx5rx0S4NVg0Q/small-grants</w:t>
        </w:r>
      </w:hyperlink>
      <w:r w:rsidRPr="002E0D8A">
        <w:rPr>
          <w:rFonts w:ascii="Arial" w:eastAsia="Times New Roman" w:hAnsi="Arial" w:cs="Arial"/>
          <w:color w:val="333333"/>
          <w:sz w:val="20"/>
          <w:szCs w:val="20"/>
          <w:lang w:val="en" w:eastAsia="en-GB"/>
        </w:rPr>
        <w:t xml:space="preserve"> </w:t>
      </w:r>
    </w:p>
    <w:p w14:paraId="14FC42C7" w14:textId="77777777" w:rsidR="00543091" w:rsidRDefault="00543091" w:rsidP="00543091">
      <w:pPr>
        <w:pStyle w:val="Heading2"/>
        <w:spacing w:before="0" w:line="262" w:lineRule="auto"/>
      </w:pPr>
      <w:bookmarkStart w:id="232" w:name="_Toc526932564"/>
      <w:bookmarkStart w:id="233" w:name="_Toc526932601"/>
      <w:bookmarkStart w:id="234" w:name="_Toc527119724"/>
      <w:bookmarkStart w:id="235" w:name="_Toc527446535"/>
      <w:bookmarkStart w:id="236" w:name="_Toc527530947"/>
      <w:bookmarkStart w:id="237" w:name="_Toc527530969"/>
      <w:bookmarkStart w:id="238" w:name="_Toc527531698"/>
      <w:bookmarkStart w:id="239" w:name="_Toc526014944"/>
      <w:bookmarkStart w:id="240" w:name="_Toc527570715"/>
      <w:bookmarkEnd w:id="208"/>
      <w:bookmarkEnd w:id="209"/>
      <w:bookmarkEnd w:id="210"/>
      <w:bookmarkEnd w:id="211"/>
      <w:bookmarkEnd w:id="212"/>
      <w:bookmarkEnd w:id="207"/>
    </w:p>
    <w:p w14:paraId="7A6307CB" w14:textId="77777777" w:rsidR="00543091" w:rsidRDefault="00543091" w:rsidP="00543091"/>
    <w:p w14:paraId="5679D56B" w14:textId="77777777" w:rsidR="00755789" w:rsidRDefault="00755789" w:rsidP="00755789">
      <w:pPr>
        <w:pStyle w:val="Heading2"/>
        <w:spacing w:before="0" w:line="262" w:lineRule="auto"/>
      </w:pPr>
      <w:bookmarkStart w:id="241" w:name="_Toc527571441"/>
      <w:bookmarkStart w:id="242" w:name="_Toc527571640"/>
      <w:bookmarkStart w:id="243" w:name="_Toc527571794"/>
      <w:bookmarkStart w:id="244" w:name="_Toc526932567"/>
      <w:bookmarkStart w:id="245" w:name="_Toc526932603"/>
      <w:bookmarkStart w:id="246" w:name="_Toc527119726"/>
      <w:bookmarkStart w:id="247" w:name="_Toc527446537"/>
      <w:bookmarkStart w:id="248" w:name="_Toc527530949"/>
      <w:bookmarkStart w:id="249" w:name="_Toc527530971"/>
      <w:bookmarkStart w:id="250" w:name="_Toc527531700"/>
      <w:bookmarkStart w:id="251" w:name="_Toc527570717"/>
      <w:bookmarkStart w:id="252" w:name="_Toc527571442"/>
      <w:bookmarkStart w:id="253" w:name="_Toc527571641"/>
      <w:bookmarkStart w:id="254" w:name="_Toc527571795"/>
      <w:bookmarkStart w:id="255" w:name="_Toc527572506"/>
      <w:r>
        <w:t>Local School Nature Grants Scheme (England, Scotland and Wales)</w:t>
      </w:r>
      <w:bookmarkEnd w:id="244"/>
      <w:bookmarkEnd w:id="245"/>
      <w:bookmarkEnd w:id="246"/>
      <w:bookmarkEnd w:id="247"/>
      <w:bookmarkEnd w:id="248"/>
      <w:bookmarkEnd w:id="249"/>
      <w:bookmarkEnd w:id="250"/>
      <w:bookmarkEnd w:id="251"/>
      <w:bookmarkEnd w:id="252"/>
      <w:bookmarkEnd w:id="253"/>
      <w:bookmarkEnd w:id="254"/>
      <w:bookmarkEnd w:id="255"/>
    </w:p>
    <w:p w14:paraId="1AFD3E2B" w14:textId="77777777" w:rsidR="00755789" w:rsidRPr="00CE0B77" w:rsidRDefault="00755789" w:rsidP="00755789"/>
    <w:p w14:paraId="0046B85D" w14:textId="77777777" w:rsidR="00755789" w:rsidRDefault="00755789" w:rsidP="00755789">
      <w:pPr>
        <w:spacing w:after="0" w:line="262" w:lineRule="auto"/>
        <w:rPr>
          <w:rFonts w:ascii="Arial" w:eastAsia="Times New Roman" w:hAnsi="Arial" w:cs="Arial"/>
          <w:color w:val="333333"/>
          <w:sz w:val="20"/>
          <w:szCs w:val="20"/>
          <w:lang w:eastAsia="en-GB"/>
        </w:rPr>
      </w:pPr>
      <w:r w:rsidRPr="00CE0B77">
        <w:rPr>
          <w:rFonts w:ascii="Arial" w:eastAsia="Times New Roman" w:hAnsi="Arial" w:cs="Arial"/>
          <w:color w:val="333333"/>
          <w:sz w:val="20"/>
          <w:szCs w:val="20"/>
          <w:lang w:eastAsia="en-GB"/>
        </w:rPr>
        <w:t>Learning through Landscapes has announced that the next deadline for schools to apply to the Local School Nature Grant Scheme is the 30th November 2018. The scheme offers schools the opportunity to apply for up to £500 worth of equipment from the product catalogue on the Learning through Landscapes website to help schools undertake environmental improvements.</w:t>
      </w:r>
    </w:p>
    <w:p w14:paraId="341B78DD" w14:textId="77777777" w:rsidR="00755789" w:rsidRPr="00CE0B77" w:rsidRDefault="00755789" w:rsidP="00755789">
      <w:pPr>
        <w:spacing w:after="0" w:line="262" w:lineRule="auto"/>
        <w:rPr>
          <w:rFonts w:ascii="Arial" w:eastAsia="Times New Roman" w:hAnsi="Arial" w:cs="Arial"/>
          <w:color w:val="333333"/>
          <w:sz w:val="20"/>
          <w:szCs w:val="20"/>
          <w:lang w:eastAsia="en-GB"/>
        </w:rPr>
      </w:pPr>
    </w:p>
    <w:p w14:paraId="1CF88F27" w14:textId="77777777" w:rsidR="00755789" w:rsidRDefault="00755789" w:rsidP="00755789">
      <w:pPr>
        <w:spacing w:after="0" w:line="262" w:lineRule="auto"/>
        <w:rPr>
          <w:rFonts w:ascii="Arial" w:eastAsia="Times New Roman" w:hAnsi="Arial" w:cs="Arial"/>
          <w:color w:val="333333"/>
          <w:sz w:val="20"/>
          <w:szCs w:val="20"/>
          <w:lang w:eastAsia="en-GB"/>
        </w:rPr>
      </w:pPr>
      <w:r w:rsidRPr="00CE0B77">
        <w:rPr>
          <w:rFonts w:ascii="Arial" w:eastAsia="Times New Roman" w:hAnsi="Arial" w:cs="Arial"/>
          <w:color w:val="333333"/>
          <w:sz w:val="20"/>
          <w:szCs w:val="20"/>
          <w:lang w:eastAsia="en-GB"/>
        </w:rPr>
        <w:t>The scheme is only open to schools; learners must be aged 5 and upwards. Successful applicants will have demonstrated that they are passionate about making environmental improvements and, ideally, will have included the children and their local community in decision making about the project and the choice of equipment. All schools in England, Scotland and Wales have a list of 72 products to choose from; the list includes items such as bird boxes, bee hotels and den making kits. Awards include a two-hour training session to help schools get the most out of the equipment provided.</w:t>
      </w:r>
    </w:p>
    <w:p w14:paraId="06989D5E" w14:textId="77777777" w:rsidR="00755789" w:rsidRPr="00CE0B77" w:rsidRDefault="00755789" w:rsidP="00755789">
      <w:pPr>
        <w:spacing w:after="0" w:line="262" w:lineRule="auto"/>
        <w:rPr>
          <w:rFonts w:ascii="Arial" w:eastAsia="Times New Roman" w:hAnsi="Arial" w:cs="Arial"/>
          <w:color w:val="333333"/>
          <w:sz w:val="20"/>
          <w:szCs w:val="20"/>
          <w:lang w:eastAsia="en-GB"/>
        </w:rPr>
      </w:pPr>
    </w:p>
    <w:p w14:paraId="27D9DC97" w14:textId="77777777" w:rsidR="00755789" w:rsidRDefault="00755789" w:rsidP="00755789">
      <w:pPr>
        <w:spacing w:after="0" w:line="262" w:lineRule="auto"/>
        <w:rPr>
          <w:rFonts w:ascii="Arial" w:eastAsia="Times New Roman" w:hAnsi="Arial" w:cs="Arial"/>
          <w:color w:val="333333"/>
          <w:sz w:val="20"/>
          <w:szCs w:val="20"/>
          <w:lang w:eastAsia="en-GB"/>
        </w:rPr>
      </w:pPr>
      <w:r w:rsidRPr="00CE0B77">
        <w:rPr>
          <w:rFonts w:ascii="Arial" w:eastAsia="Times New Roman" w:hAnsi="Arial" w:cs="Arial"/>
          <w:color w:val="333333"/>
          <w:sz w:val="20"/>
          <w:szCs w:val="20"/>
          <w:lang w:eastAsia="en-GB"/>
        </w:rPr>
        <w:t>Applicants must be employed by the school.  We are unable to accept applications on behalf of the school from PTAs, Governors, ‘Friends of’ groups etc.</w:t>
      </w:r>
    </w:p>
    <w:p w14:paraId="6BF06498" w14:textId="77777777" w:rsidR="00755789" w:rsidRPr="00CE0B77" w:rsidRDefault="00755789" w:rsidP="00755789">
      <w:pPr>
        <w:spacing w:after="0" w:line="262" w:lineRule="auto"/>
        <w:rPr>
          <w:rFonts w:ascii="Arial" w:eastAsia="Times New Roman" w:hAnsi="Arial" w:cs="Arial"/>
          <w:color w:val="333333"/>
          <w:sz w:val="20"/>
          <w:szCs w:val="20"/>
          <w:lang w:eastAsia="en-GB"/>
        </w:rPr>
      </w:pPr>
    </w:p>
    <w:p w14:paraId="00500FF6" w14:textId="4DF1F260" w:rsidR="00755789" w:rsidRDefault="00755789" w:rsidP="00755789">
      <w:pPr>
        <w:spacing w:after="0" w:line="262" w:lineRule="auto"/>
      </w:pPr>
      <w:hyperlink r:id="rId53" w:history="1">
        <w:r w:rsidRPr="00CE0B77">
          <w:rPr>
            <w:rStyle w:val="Hyperlink"/>
            <w:rFonts w:ascii="Arial" w:hAnsi="Arial" w:cs="Arial"/>
            <w:sz w:val="20"/>
            <w:szCs w:val="20"/>
          </w:rPr>
          <w:t>https://www.ltl.org.uk/naturegrants/guidance.php</w:t>
        </w:r>
      </w:hyperlink>
      <w:r>
        <w:t xml:space="preserve"> </w:t>
      </w:r>
    </w:p>
    <w:p w14:paraId="55EC3D7E" w14:textId="77777777" w:rsidR="009F350A" w:rsidRDefault="009F350A" w:rsidP="00755789">
      <w:pPr>
        <w:spacing w:after="0" w:line="262" w:lineRule="auto"/>
      </w:pPr>
    </w:p>
    <w:p w14:paraId="03134B47" w14:textId="77777777" w:rsidR="009F350A" w:rsidRDefault="009F350A" w:rsidP="00543091">
      <w:pPr>
        <w:pStyle w:val="Heading2"/>
      </w:pPr>
    </w:p>
    <w:p w14:paraId="327D1260" w14:textId="697D32D0" w:rsidR="00E45E1E" w:rsidRDefault="00E45E1E" w:rsidP="00543091">
      <w:pPr>
        <w:pStyle w:val="Heading2"/>
      </w:pPr>
      <w:bookmarkStart w:id="256" w:name="_Toc527572507"/>
      <w:r>
        <w:t>Alice McCosh Trust (England &amp; Scotland)</w:t>
      </w:r>
      <w:bookmarkEnd w:id="232"/>
      <w:bookmarkEnd w:id="233"/>
      <w:bookmarkEnd w:id="234"/>
      <w:bookmarkEnd w:id="235"/>
      <w:bookmarkEnd w:id="236"/>
      <w:bookmarkEnd w:id="237"/>
      <w:bookmarkEnd w:id="238"/>
      <w:bookmarkEnd w:id="240"/>
      <w:bookmarkEnd w:id="241"/>
      <w:bookmarkEnd w:id="242"/>
      <w:bookmarkEnd w:id="243"/>
      <w:bookmarkEnd w:id="256"/>
    </w:p>
    <w:p w14:paraId="3DD6207C" w14:textId="77777777" w:rsidR="00E45E1E" w:rsidRPr="00E45E1E" w:rsidRDefault="00E45E1E" w:rsidP="00E45E1E"/>
    <w:p w14:paraId="7A40F0F1" w14:textId="77777777" w:rsidR="00E45E1E" w:rsidRDefault="00E45E1E" w:rsidP="00E45E1E">
      <w:pPr>
        <w:pStyle w:val="a0"/>
        <w:spacing w:before="0" w:beforeAutospacing="0" w:after="0" w:afterAutospacing="0" w:line="262" w:lineRule="auto"/>
        <w:rPr>
          <w:rFonts w:ascii="Arial" w:hAnsi="Arial" w:cs="Arial"/>
          <w:sz w:val="20"/>
          <w:szCs w:val="20"/>
        </w:rPr>
      </w:pPr>
      <w:r w:rsidRPr="00E45E1E">
        <w:rPr>
          <w:rFonts w:ascii="Arial" w:hAnsi="Arial" w:cs="Arial"/>
          <w:sz w:val="20"/>
          <w:szCs w:val="20"/>
        </w:rPr>
        <w:t>The Alice McCosh Trust, which aims to advance education by providing or assisting with grants for work or study related to natural history and/or the environment, will re-open for applications on the 1st October 2018. </w:t>
      </w:r>
    </w:p>
    <w:p w14:paraId="242B3AF0" w14:textId="77777777" w:rsidR="00E45E1E" w:rsidRPr="00E45E1E" w:rsidRDefault="00E45E1E" w:rsidP="00E45E1E">
      <w:pPr>
        <w:pStyle w:val="a0"/>
        <w:spacing w:before="0" w:beforeAutospacing="0" w:after="0" w:afterAutospacing="0" w:line="262" w:lineRule="auto"/>
        <w:rPr>
          <w:rFonts w:ascii="Arial" w:hAnsi="Arial" w:cs="Arial"/>
          <w:sz w:val="20"/>
          <w:szCs w:val="20"/>
        </w:rPr>
      </w:pPr>
    </w:p>
    <w:p w14:paraId="28684A75" w14:textId="77777777" w:rsidR="00E45E1E" w:rsidRDefault="00E45E1E" w:rsidP="00E45E1E">
      <w:pPr>
        <w:pStyle w:val="a0"/>
        <w:spacing w:before="0" w:beforeAutospacing="0" w:after="0" w:afterAutospacing="0" w:line="262" w:lineRule="auto"/>
        <w:rPr>
          <w:rFonts w:ascii="Arial" w:hAnsi="Arial" w:cs="Arial"/>
          <w:sz w:val="20"/>
          <w:szCs w:val="20"/>
        </w:rPr>
      </w:pPr>
      <w:r w:rsidRPr="00E45E1E">
        <w:rPr>
          <w:rFonts w:ascii="Arial" w:hAnsi="Arial" w:cs="Arial"/>
          <w:sz w:val="20"/>
          <w:szCs w:val="20"/>
        </w:rPr>
        <w:t>It is anticipated that the Trustees will award one grant in the region of £600 to £1000. The grant could, for example, cover the cost of a school field trip or project, an expedition as part of a research project or the development of new teaching materials for schools or institutes of higher education. </w:t>
      </w:r>
    </w:p>
    <w:p w14:paraId="5AA918DA" w14:textId="77777777" w:rsidR="00E45E1E" w:rsidRPr="00E45E1E" w:rsidRDefault="00E45E1E" w:rsidP="00E45E1E">
      <w:pPr>
        <w:pStyle w:val="a0"/>
        <w:spacing w:before="0" w:beforeAutospacing="0" w:after="0" w:afterAutospacing="0" w:line="262" w:lineRule="auto"/>
        <w:rPr>
          <w:rFonts w:ascii="Arial" w:hAnsi="Arial" w:cs="Arial"/>
          <w:sz w:val="20"/>
          <w:szCs w:val="20"/>
        </w:rPr>
      </w:pPr>
    </w:p>
    <w:p w14:paraId="43FD3C8D" w14:textId="77777777" w:rsidR="00E45E1E" w:rsidRPr="00E45E1E" w:rsidRDefault="00E45E1E" w:rsidP="00E45E1E">
      <w:pPr>
        <w:pStyle w:val="a0"/>
        <w:spacing w:before="0" w:beforeAutospacing="0" w:after="0" w:afterAutospacing="0" w:line="262" w:lineRule="auto"/>
        <w:rPr>
          <w:rFonts w:ascii="Arial" w:hAnsi="Arial" w:cs="Arial"/>
          <w:b/>
          <w:sz w:val="20"/>
          <w:szCs w:val="20"/>
        </w:rPr>
      </w:pPr>
      <w:r w:rsidRPr="00E45E1E">
        <w:rPr>
          <w:rFonts w:ascii="Arial" w:hAnsi="Arial" w:cs="Arial"/>
          <w:b/>
          <w:sz w:val="20"/>
          <w:szCs w:val="20"/>
        </w:rPr>
        <w:t>Previous projects supported include:</w:t>
      </w:r>
    </w:p>
    <w:p w14:paraId="6508C317" w14:textId="77777777" w:rsidR="00E45E1E" w:rsidRPr="00E45E1E" w:rsidRDefault="00E45E1E" w:rsidP="00447E21">
      <w:pPr>
        <w:pStyle w:val="a0"/>
        <w:numPr>
          <w:ilvl w:val="0"/>
          <w:numId w:val="4"/>
        </w:numPr>
        <w:spacing w:before="0" w:beforeAutospacing="0" w:after="0" w:afterAutospacing="0" w:line="262" w:lineRule="auto"/>
        <w:rPr>
          <w:rFonts w:ascii="Arial" w:hAnsi="Arial" w:cs="Arial"/>
          <w:sz w:val="20"/>
          <w:szCs w:val="20"/>
        </w:rPr>
      </w:pPr>
      <w:r w:rsidRPr="00E45E1E">
        <w:rPr>
          <w:rFonts w:ascii="Arial" w:hAnsi="Arial" w:cs="Arial"/>
          <w:sz w:val="20"/>
          <w:szCs w:val="20"/>
        </w:rPr>
        <w:t>The St Thomas More School, West Midlands which took school children to North Wales. The pupils visited a variety of different environments with a focus on physical geography. </w:t>
      </w:r>
    </w:p>
    <w:p w14:paraId="1C312957" w14:textId="77777777" w:rsidR="00E45E1E" w:rsidRPr="00E45E1E" w:rsidRDefault="00E45E1E" w:rsidP="00447E21">
      <w:pPr>
        <w:pStyle w:val="a0"/>
        <w:numPr>
          <w:ilvl w:val="0"/>
          <w:numId w:val="4"/>
        </w:numPr>
        <w:spacing w:before="0" w:beforeAutospacing="0" w:after="0" w:afterAutospacing="0" w:line="262" w:lineRule="auto"/>
        <w:rPr>
          <w:rFonts w:ascii="Arial" w:hAnsi="Arial" w:cs="Arial"/>
          <w:sz w:val="20"/>
          <w:szCs w:val="20"/>
        </w:rPr>
      </w:pPr>
      <w:r w:rsidRPr="00E45E1E">
        <w:rPr>
          <w:rFonts w:ascii="Arial" w:hAnsi="Arial" w:cs="Arial"/>
          <w:sz w:val="20"/>
          <w:szCs w:val="20"/>
        </w:rPr>
        <w:t>The closing date for applications will be the 30th November 2018.</w:t>
      </w:r>
    </w:p>
    <w:p w14:paraId="250BBC3C" w14:textId="77777777" w:rsidR="00E45E1E" w:rsidRPr="00E45E1E" w:rsidRDefault="00E45E1E" w:rsidP="00E45E1E">
      <w:pPr>
        <w:pStyle w:val="a0"/>
        <w:spacing w:before="0" w:beforeAutospacing="0" w:after="0" w:afterAutospacing="0" w:line="262" w:lineRule="auto"/>
        <w:rPr>
          <w:rFonts w:ascii="Arial" w:hAnsi="Arial" w:cs="Arial"/>
          <w:b/>
          <w:sz w:val="20"/>
          <w:szCs w:val="20"/>
        </w:rPr>
      </w:pPr>
      <w:r w:rsidRPr="00E45E1E">
        <w:rPr>
          <w:rFonts w:ascii="Arial" w:hAnsi="Arial" w:cs="Arial"/>
          <w:b/>
          <w:sz w:val="20"/>
          <w:szCs w:val="20"/>
        </w:rPr>
        <w:t> </w:t>
      </w:r>
    </w:p>
    <w:p w14:paraId="4E41042A" w14:textId="77777777" w:rsidR="00E45E1E" w:rsidRPr="00E45E1E" w:rsidRDefault="00E45E1E" w:rsidP="00E45E1E">
      <w:pPr>
        <w:pStyle w:val="a0"/>
        <w:spacing w:before="0" w:beforeAutospacing="0" w:after="0" w:afterAutospacing="0" w:line="262" w:lineRule="auto"/>
        <w:rPr>
          <w:rFonts w:ascii="Arial" w:hAnsi="Arial" w:cs="Arial"/>
          <w:b/>
          <w:sz w:val="20"/>
          <w:szCs w:val="20"/>
        </w:rPr>
      </w:pPr>
      <w:r w:rsidRPr="00E45E1E">
        <w:rPr>
          <w:rFonts w:ascii="Arial" w:hAnsi="Arial" w:cs="Arial"/>
          <w:b/>
          <w:sz w:val="20"/>
          <w:szCs w:val="20"/>
        </w:rPr>
        <w:t>Useful Links:</w:t>
      </w:r>
    </w:p>
    <w:p w14:paraId="2F49AC34" w14:textId="77777777" w:rsidR="00E45E1E" w:rsidRPr="00E45E1E" w:rsidRDefault="003042F0" w:rsidP="00E45E1E">
      <w:pPr>
        <w:pStyle w:val="a0"/>
        <w:spacing w:before="0" w:beforeAutospacing="0" w:after="0" w:afterAutospacing="0" w:line="262" w:lineRule="auto"/>
        <w:rPr>
          <w:rFonts w:ascii="Arial" w:hAnsi="Arial" w:cs="Arial"/>
          <w:sz w:val="20"/>
          <w:szCs w:val="20"/>
        </w:rPr>
      </w:pPr>
      <w:hyperlink r:id="rId54" w:tgtFrame="_blank" w:history="1">
        <w:r w:rsidR="00E45E1E" w:rsidRPr="00E45E1E">
          <w:rPr>
            <w:rFonts w:ascii="Arial" w:hAnsi="Arial" w:cs="Arial"/>
            <w:sz w:val="20"/>
            <w:szCs w:val="20"/>
          </w:rPr>
          <w:t>Application Form</w:t>
        </w:r>
      </w:hyperlink>
    </w:p>
    <w:p w14:paraId="386024C7" w14:textId="77777777" w:rsidR="00E45E1E" w:rsidRDefault="003042F0" w:rsidP="00E45E1E">
      <w:pPr>
        <w:pStyle w:val="a0"/>
        <w:spacing w:before="0" w:beforeAutospacing="0" w:after="0" w:afterAutospacing="0" w:line="262" w:lineRule="auto"/>
        <w:rPr>
          <w:rFonts w:ascii="Arial" w:hAnsi="Arial" w:cs="Arial"/>
          <w:sz w:val="20"/>
          <w:szCs w:val="20"/>
        </w:rPr>
      </w:pPr>
      <w:hyperlink r:id="rId55" w:tgtFrame="_blank" w:history="1">
        <w:r w:rsidR="00E45E1E" w:rsidRPr="00E45E1E">
          <w:rPr>
            <w:rFonts w:ascii="Arial" w:hAnsi="Arial" w:cs="Arial"/>
            <w:sz w:val="20"/>
            <w:szCs w:val="20"/>
          </w:rPr>
          <w:t>Application Guidelines</w:t>
        </w:r>
      </w:hyperlink>
    </w:p>
    <w:p w14:paraId="6F1AF290" w14:textId="77777777" w:rsidR="00D86E5A" w:rsidRPr="00E45E1E" w:rsidRDefault="00D86E5A" w:rsidP="00E45E1E">
      <w:pPr>
        <w:pStyle w:val="a0"/>
        <w:spacing w:before="0" w:beforeAutospacing="0" w:after="0" w:afterAutospacing="0" w:line="262" w:lineRule="auto"/>
        <w:rPr>
          <w:rFonts w:ascii="Arial" w:hAnsi="Arial" w:cs="Arial"/>
          <w:sz w:val="20"/>
          <w:szCs w:val="20"/>
        </w:rPr>
      </w:pPr>
    </w:p>
    <w:p w14:paraId="43D44228" w14:textId="77777777" w:rsidR="00D86E5A" w:rsidRPr="00A91929" w:rsidRDefault="003042F0" w:rsidP="00A91929">
      <w:pPr>
        <w:rPr>
          <w:rFonts w:ascii="Arial" w:hAnsi="Arial" w:cs="Arial"/>
          <w:b/>
          <w:sz w:val="20"/>
          <w:szCs w:val="20"/>
          <w:lang w:eastAsia="en-GB"/>
        </w:rPr>
      </w:pPr>
      <w:hyperlink r:id="rId56" w:history="1">
        <w:bookmarkStart w:id="257" w:name="_Toc526932565"/>
        <w:r w:rsidR="00E45E1E" w:rsidRPr="00A91929">
          <w:rPr>
            <w:rStyle w:val="Hyperlink"/>
            <w:rFonts w:ascii="Arial" w:eastAsia="Times New Roman" w:hAnsi="Arial" w:cs="Arial"/>
            <w:sz w:val="20"/>
            <w:szCs w:val="20"/>
            <w:lang w:eastAsia="en-GB"/>
          </w:rPr>
          <w:t>http://www.thealicemccoshtrust.org.uk/grants.htm%C2%A0</w:t>
        </w:r>
        <w:bookmarkEnd w:id="257"/>
      </w:hyperlink>
      <w:r w:rsidR="00E45E1E" w:rsidRPr="00A91929">
        <w:rPr>
          <w:rFonts w:ascii="Arial" w:hAnsi="Arial" w:cs="Arial"/>
          <w:b/>
          <w:sz w:val="20"/>
          <w:szCs w:val="20"/>
          <w:lang w:eastAsia="en-GB"/>
        </w:rPr>
        <w:t xml:space="preserve"> </w:t>
      </w:r>
    </w:p>
    <w:p w14:paraId="658FCC09" w14:textId="77777777" w:rsidR="007B02D4" w:rsidRDefault="007B02D4" w:rsidP="00CE0B77">
      <w:pPr>
        <w:spacing w:after="0" w:line="262" w:lineRule="auto"/>
      </w:pPr>
      <w:bookmarkStart w:id="258" w:name="_Toc526278059"/>
      <w:bookmarkStart w:id="259" w:name="_Toc526278130"/>
      <w:bookmarkStart w:id="260" w:name="_Toc526322108"/>
      <w:bookmarkStart w:id="261" w:name="_Toc526322149"/>
      <w:bookmarkEnd w:id="239"/>
    </w:p>
    <w:p w14:paraId="671430B8" w14:textId="77777777" w:rsidR="007B02D4" w:rsidRDefault="007B02D4" w:rsidP="00CE0B77">
      <w:pPr>
        <w:spacing w:after="0" w:line="262" w:lineRule="auto"/>
      </w:pPr>
    </w:p>
    <w:p w14:paraId="0C9DE694" w14:textId="77777777" w:rsidR="007B02D4" w:rsidRDefault="007B02D4" w:rsidP="007B02D4">
      <w:pPr>
        <w:pStyle w:val="Heading2"/>
      </w:pPr>
      <w:bookmarkStart w:id="262" w:name="_Toc526932568"/>
      <w:bookmarkStart w:id="263" w:name="_Toc526932604"/>
      <w:bookmarkStart w:id="264" w:name="_Toc527119727"/>
      <w:bookmarkStart w:id="265" w:name="_Toc527446538"/>
      <w:bookmarkStart w:id="266" w:name="_Toc527530950"/>
      <w:bookmarkStart w:id="267" w:name="_Toc527530972"/>
      <w:bookmarkStart w:id="268" w:name="_Toc527531701"/>
      <w:bookmarkStart w:id="269" w:name="_Toc527570718"/>
      <w:bookmarkStart w:id="270" w:name="_Toc527571443"/>
      <w:bookmarkStart w:id="271" w:name="_Toc527571642"/>
      <w:bookmarkStart w:id="272" w:name="_Toc527571796"/>
      <w:bookmarkStart w:id="273" w:name="_Toc527572508"/>
      <w:r>
        <w:t>YHA Educational Support Programme Re-Opens for Applications (England &amp; Wales)</w:t>
      </w:r>
      <w:bookmarkEnd w:id="262"/>
      <w:bookmarkEnd w:id="263"/>
      <w:bookmarkEnd w:id="264"/>
      <w:bookmarkEnd w:id="265"/>
      <w:bookmarkEnd w:id="266"/>
      <w:bookmarkEnd w:id="267"/>
      <w:bookmarkEnd w:id="268"/>
      <w:bookmarkEnd w:id="269"/>
      <w:bookmarkEnd w:id="270"/>
      <w:bookmarkEnd w:id="271"/>
      <w:bookmarkEnd w:id="272"/>
      <w:bookmarkEnd w:id="273"/>
    </w:p>
    <w:p w14:paraId="50DB6377" w14:textId="77777777" w:rsidR="007B02D4" w:rsidRPr="007B02D4" w:rsidRDefault="007B02D4" w:rsidP="007B02D4"/>
    <w:p w14:paraId="2623B128" w14:textId="77777777" w:rsidR="007B02D4" w:rsidRPr="007B02D4" w:rsidRDefault="007B02D4" w:rsidP="007B02D4">
      <w:pPr>
        <w:pStyle w:val="a0"/>
        <w:spacing w:before="0" w:beforeAutospacing="0" w:after="0" w:afterAutospacing="0"/>
        <w:rPr>
          <w:rFonts w:ascii="Arial" w:hAnsi="Arial" w:cs="Arial"/>
          <w:color w:val="333333"/>
          <w:sz w:val="20"/>
          <w:szCs w:val="20"/>
        </w:rPr>
      </w:pPr>
      <w:r w:rsidRPr="007B02D4">
        <w:rPr>
          <w:rStyle w:val="f2"/>
          <w:rFonts w:ascii="Arial" w:hAnsi="Arial" w:cs="Arial"/>
          <w:color w:val="333333"/>
          <w:sz w:val="20"/>
          <w:szCs w:val="20"/>
        </w:rPr>
        <w:t>The Youth Hostel Associations (YHA), which is a registered charity with a clear mission "To help all, especially young people of limited means, to a greater knowledge, love and care of the countryside, has announced that its Educational Breaks</w:t>
      </w:r>
      <w:r w:rsidRPr="007B02D4">
        <w:rPr>
          <w:rStyle w:val="apple-converted-space"/>
          <w:rFonts w:ascii="Arial" w:hAnsi="Arial" w:cs="Arial"/>
          <w:color w:val="333333"/>
          <w:sz w:val="20"/>
          <w:szCs w:val="20"/>
        </w:rPr>
        <w:t> </w:t>
      </w:r>
      <w:r w:rsidRPr="007B02D4">
        <w:rPr>
          <w:rStyle w:val="f2"/>
          <w:rFonts w:ascii="Arial" w:hAnsi="Arial" w:cs="Arial"/>
          <w:color w:val="333333"/>
          <w:sz w:val="20"/>
          <w:szCs w:val="20"/>
        </w:rPr>
        <w:t>Programme</w:t>
      </w:r>
      <w:r w:rsidRPr="007B02D4">
        <w:rPr>
          <w:rStyle w:val="apple-converted-space"/>
          <w:rFonts w:ascii="Arial" w:hAnsi="Arial" w:cs="Arial"/>
          <w:color w:val="333333"/>
          <w:sz w:val="20"/>
          <w:szCs w:val="20"/>
        </w:rPr>
        <w:t> </w:t>
      </w:r>
      <w:r w:rsidRPr="007B02D4">
        <w:rPr>
          <w:rStyle w:val="f2"/>
          <w:rFonts w:ascii="Arial" w:hAnsi="Arial" w:cs="Arial"/>
          <w:color w:val="333333"/>
          <w:sz w:val="20"/>
          <w:szCs w:val="20"/>
        </w:rPr>
        <w:t xml:space="preserve">has re-opened for applications. </w:t>
      </w:r>
    </w:p>
    <w:p w14:paraId="0B83B941" w14:textId="77777777" w:rsidR="007B02D4" w:rsidRDefault="007B02D4" w:rsidP="007B02D4">
      <w:pPr>
        <w:pStyle w:val="a0"/>
        <w:spacing w:before="0" w:beforeAutospacing="0" w:after="0" w:afterAutospacing="0"/>
        <w:rPr>
          <w:rStyle w:val="f2"/>
          <w:rFonts w:ascii="Arial" w:hAnsi="Arial" w:cs="Arial"/>
          <w:color w:val="333333"/>
          <w:sz w:val="20"/>
          <w:szCs w:val="20"/>
        </w:rPr>
      </w:pPr>
    </w:p>
    <w:p w14:paraId="425023F2" w14:textId="77777777" w:rsidR="007B02D4" w:rsidRDefault="007B02D4" w:rsidP="007B02D4">
      <w:pPr>
        <w:pStyle w:val="a0"/>
        <w:spacing w:before="0" w:beforeAutospacing="0" w:after="0" w:afterAutospacing="0"/>
        <w:rPr>
          <w:rStyle w:val="f2"/>
          <w:rFonts w:ascii="Arial" w:hAnsi="Arial" w:cs="Arial"/>
          <w:color w:val="333333"/>
          <w:sz w:val="20"/>
          <w:szCs w:val="20"/>
        </w:rPr>
      </w:pPr>
      <w:r w:rsidRPr="007B02D4">
        <w:rPr>
          <w:rStyle w:val="f2"/>
          <w:rFonts w:ascii="Arial" w:hAnsi="Arial" w:cs="Arial"/>
          <w:color w:val="333333"/>
          <w:sz w:val="20"/>
          <w:szCs w:val="20"/>
        </w:rPr>
        <w:t>Through the Educational Breaks</w:t>
      </w:r>
      <w:r w:rsidRPr="007B02D4">
        <w:rPr>
          <w:rStyle w:val="apple-converted-space"/>
          <w:rFonts w:ascii="Arial" w:hAnsi="Arial" w:cs="Arial"/>
          <w:color w:val="333333"/>
          <w:sz w:val="20"/>
          <w:szCs w:val="20"/>
        </w:rPr>
        <w:t> </w:t>
      </w:r>
      <w:r w:rsidRPr="007B02D4">
        <w:rPr>
          <w:rStyle w:val="f2"/>
          <w:rFonts w:ascii="Arial" w:hAnsi="Arial" w:cs="Arial"/>
          <w:color w:val="333333"/>
          <w:sz w:val="20"/>
          <w:szCs w:val="20"/>
        </w:rPr>
        <w:t>Programme</w:t>
      </w:r>
      <w:r w:rsidRPr="007B02D4">
        <w:rPr>
          <w:rStyle w:val="apple-converted-space"/>
          <w:rFonts w:ascii="Arial" w:hAnsi="Arial" w:cs="Arial"/>
          <w:color w:val="333333"/>
          <w:sz w:val="20"/>
          <w:szCs w:val="20"/>
        </w:rPr>
        <w:t> </w:t>
      </w:r>
      <w:r w:rsidRPr="007B02D4">
        <w:rPr>
          <w:rStyle w:val="f2"/>
          <w:rFonts w:ascii="Arial" w:hAnsi="Arial" w:cs="Arial"/>
          <w:color w:val="333333"/>
          <w:sz w:val="20"/>
          <w:szCs w:val="20"/>
        </w:rPr>
        <w:t>schools, registered charities, community and voluntary organizations</w:t>
      </w:r>
      <w:r w:rsidRPr="007B02D4">
        <w:rPr>
          <w:rStyle w:val="apple-converted-space"/>
          <w:rFonts w:ascii="Arial" w:hAnsi="Arial" w:cs="Arial"/>
          <w:color w:val="333333"/>
          <w:sz w:val="20"/>
          <w:szCs w:val="20"/>
        </w:rPr>
        <w:t> </w:t>
      </w:r>
      <w:r w:rsidRPr="007B02D4">
        <w:rPr>
          <w:rStyle w:val="f2"/>
          <w:rFonts w:ascii="Arial" w:hAnsi="Arial" w:cs="Arial"/>
          <w:color w:val="333333"/>
          <w:sz w:val="20"/>
          <w:szCs w:val="20"/>
        </w:rPr>
        <w:t xml:space="preserve">can receive a 50% discount on residential breaks for up to 10 individuals where members of the group are eligible for pupil premium and where children and young people (aged 8-18) face additional social challenges. </w:t>
      </w:r>
    </w:p>
    <w:p w14:paraId="5766B11A" w14:textId="77777777" w:rsidR="007B02D4" w:rsidRPr="007B02D4" w:rsidRDefault="007B02D4" w:rsidP="007B02D4">
      <w:pPr>
        <w:pStyle w:val="a0"/>
        <w:spacing w:before="0" w:beforeAutospacing="0" w:after="0" w:afterAutospacing="0"/>
        <w:rPr>
          <w:rFonts w:ascii="Arial" w:hAnsi="Arial" w:cs="Arial"/>
          <w:color w:val="333333"/>
          <w:sz w:val="20"/>
          <w:szCs w:val="20"/>
        </w:rPr>
      </w:pPr>
    </w:p>
    <w:p w14:paraId="177FE1A5" w14:textId="77777777" w:rsidR="007B02D4" w:rsidRDefault="007B02D4" w:rsidP="007B02D4">
      <w:pPr>
        <w:pStyle w:val="a0"/>
        <w:spacing w:before="0" w:beforeAutospacing="0" w:after="0" w:afterAutospacing="0"/>
        <w:rPr>
          <w:rStyle w:val="f2"/>
          <w:rFonts w:ascii="Arial" w:hAnsi="Arial" w:cs="Arial"/>
          <w:color w:val="333333"/>
          <w:sz w:val="20"/>
          <w:szCs w:val="20"/>
        </w:rPr>
      </w:pPr>
      <w:r w:rsidRPr="007B02D4">
        <w:rPr>
          <w:rStyle w:val="f2"/>
          <w:rFonts w:ascii="Arial" w:hAnsi="Arial" w:cs="Arial"/>
          <w:color w:val="333333"/>
          <w:sz w:val="20"/>
          <w:szCs w:val="20"/>
        </w:rPr>
        <w:t xml:space="preserve">The YHA is particularly keen to support groups of young people who have not undertaken a residential activity previously.  </w:t>
      </w:r>
    </w:p>
    <w:p w14:paraId="19A51F05" w14:textId="77777777" w:rsidR="007B02D4" w:rsidRPr="007B02D4" w:rsidRDefault="007B02D4" w:rsidP="007B02D4">
      <w:pPr>
        <w:pStyle w:val="a0"/>
        <w:spacing w:before="0" w:beforeAutospacing="0" w:after="0" w:afterAutospacing="0"/>
        <w:rPr>
          <w:rFonts w:ascii="Arial" w:hAnsi="Arial" w:cs="Arial"/>
          <w:color w:val="333333"/>
          <w:sz w:val="20"/>
          <w:szCs w:val="20"/>
        </w:rPr>
      </w:pPr>
    </w:p>
    <w:p w14:paraId="20002B8B" w14:textId="77777777" w:rsidR="007B02D4" w:rsidRPr="007B02D4" w:rsidRDefault="007B02D4" w:rsidP="007B02D4">
      <w:pPr>
        <w:pStyle w:val="a0"/>
        <w:spacing w:before="0" w:beforeAutospacing="0" w:after="0" w:afterAutospacing="0"/>
        <w:rPr>
          <w:rFonts w:ascii="Arial" w:hAnsi="Arial" w:cs="Arial"/>
          <w:color w:val="333333"/>
          <w:sz w:val="20"/>
          <w:szCs w:val="20"/>
        </w:rPr>
      </w:pPr>
      <w:r w:rsidRPr="007B02D4">
        <w:rPr>
          <w:rStyle w:val="f2"/>
          <w:rFonts w:ascii="Arial" w:hAnsi="Arial" w:cs="Arial"/>
          <w:color w:val="333333"/>
          <w:sz w:val="20"/>
          <w:szCs w:val="20"/>
        </w:rPr>
        <w:t>Applications are currently being accepted for breaks between the 1</w:t>
      </w:r>
      <w:r w:rsidRPr="007B02D4">
        <w:rPr>
          <w:rStyle w:val="f2"/>
          <w:rFonts w:ascii="Arial" w:hAnsi="Arial" w:cs="Arial"/>
          <w:color w:val="333333"/>
          <w:sz w:val="20"/>
          <w:szCs w:val="20"/>
          <w:vertAlign w:val="superscript"/>
        </w:rPr>
        <w:t>st</w:t>
      </w:r>
      <w:r w:rsidRPr="007B02D4">
        <w:rPr>
          <w:rStyle w:val="f2"/>
          <w:rFonts w:ascii="Arial" w:hAnsi="Arial" w:cs="Arial"/>
          <w:color w:val="333333"/>
          <w:sz w:val="20"/>
          <w:szCs w:val="20"/>
        </w:rPr>
        <w:t xml:space="preserve"> September 2018 and the 28</w:t>
      </w:r>
      <w:r w:rsidRPr="007B02D4">
        <w:rPr>
          <w:rStyle w:val="f2"/>
          <w:rFonts w:ascii="Arial" w:hAnsi="Arial" w:cs="Arial"/>
          <w:color w:val="333333"/>
          <w:sz w:val="20"/>
          <w:szCs w:val="20"/>
          <w:vertAlign w:val="superscript"/>
        </w:rPr>
        <w:t>th</w:t>
      </w:r>
      <w:r w:rsidRPr="007B02D4">
        <w:rPr>
          <w:rStyle w:val="f2"/>
          <w:rFonts w:ascii="Arial" w:hAnsi="Arial" w:cs="Arial"/>
          <w:color w:val="333333"/>
          <w:sz w:val="20"/>
          <w:szCs w:val="20"/>
        </w:rPr>
        <w:t xml:space="preserve"> February 2019.</w:t>
      </w:r>
    </w:p>
    <w:p w14:paraId="41933A9A" w14:textId="77777777" w:rsidR="007B02D4" w:rsidRPr="007B02D4" w:rsidRDefault="007B02D4" w:rsidP="007B02D4">
      <w:pPr>
        <w:pStyle w:val="a0"/>
        <w:spacing w:before="0" w:beforeAutospacing="0" w:after="150" w:afterAutospacing="0"/>
        <w:rPr>
          <w:rFonts w:ascii="Arial" w:hAnsi="Arial" w:cs="Arial"/>
          <w:color w:val="333333"/>
          <w:sz w:val="20"/>
          <w:szCs w:val="20"/>
        </w:rPr>
      </w:pPr>
      <w:r w:rsidRPr="007B02D4">
        <w:rPr>
          <w:rFonts w:ascii="Arial" w:hAnsi="Arial" w:cs="Arial"/>
          <w:color w:val="333333"/>
          <w:sz w:val="20"/>
          <w:szCs w:val="20"/>
        </w:rPr>
        <w:t> </w:t>
      </w:r>
    </w:p>
    <w:p w14:paraId="483C0E3F" w14:textId="77777777" w:rsidR="007B02D4" w:rsidRPr="007B02D4" w:rsidRDefault="007B02D4" w:rsidP="007B02D4">
      <w:pPr>
        <w:pStyle w:val="a0"/>
        <w:spacing w:before="0" w:beforeAutospacing="0" w:after="0" w:afterAutospacing="0"/>
        <w:rPr>
          <w:rFonts w:ascii="Arial" w:hAnsi="Arial" w:cs="Arial"/>
          <w:color w:val="333333"/>
          <w:sz w:val="20"/>
          <w:szCs w:val="20"/>
        </w:rPr>
      </w:pPr>
      <w:r w:rsidRPr="007B02D4">
        <w:rPr>
          <w:rFonts w:ascii="Arial" w:hAnsi="Arial" w:cs="Arial"/>
          <w:b/>
          <w:bCs/>
          <w:color w:val="333333"/>
          <w:sz w:val="20"/>
          <w:szCs w:val="20"/>
        </w:rPr>
        <w:t>Useful Links:</w:t>
      </w:r>
    </w:p>
    <w:p w14:paraId="42FB5ABB" w14:textId="77777777" w:rsidR="007B02D4" w:rsidRPr="007B02D4" w:rsidRDefault="003042F0" w:rsidP="007B02D4">
      <w:pPr>
        <w:pStyle w:val="a0"/>
        <w:spacing w:before="0" w:beforeAutospacing="0" w:after="0" w:afterAutospacing="0"/>
        <w:rPr>
          <w:rFonts w:ascii="Arial" w:hAnsi="Arial" w:cs="Arial"/>
          <w:color w:val="333333"/>
          <w:sz w:val="20"/>
          <w:szCs w:val="20"/>
        </w:rPr>
      </w:pPr>
      <w:hyperlink r:id="rId57" w:tgtFrame="_blank" w:history="1">
        <w:r w:rsidR="007B02D4" w:rsidRPr="007B02D4">
          <w:rPr>
            <w:rStyle w:val="Hyperlink"/>
            <w:rFonts w:ascii="Arial" w:hAnsi="Arial" w:cs="Arial"/>
            <w:color w:val="0072BC"/>
            <w:sz w:val="20"/>
            <w:szCs w:val="20"/>
          </w:rPr>
          <w:t>Apply Online</w:t>
        </w:r>
      </w:hyperlink>
    </w:p>
    <w:p w14:paraId="3FD49B97" w14:textId="77777777" w:rsidR="007B02D4" w:rsidRPr="007B02D4" w:rsidRDefault="003042F0" w:rsidP="007B02D4">
      <w:pPr>
        <w:pStyle w:val="a0"/>
        <w:spacing w:before="0" w:beforeAutospacing="0" w:after="0" w:afterAutospacing="0"/>
        <w:rPr>
          <w:rFonts w:ascii="Arial" w:hAnsi="Arial" w:cs="Arial"/>
          <w:color w:val="333333"/>
          <w:sz w:val="20"/>
          <w:szCs w:val="20"/>
        </w:rPr>
      </w:pPr>
      <w:hyperlink r:id="rId58" w:tgtFrame="_blank" w:history="1">
        <w:r w:rsidR="007B02D4" w:rsidRPr="007B02D4">
          <w:rPr>
            <w:rStyle w:val="Hyperlink"/>
            <w:rFonts w:ascii="Arial" w:hAnsi="Arial" w:cs="Arial"/>
            <w:color w:val="0072BC"/>
            <w:sz w:val="20"/>
            <w:szCs w:val="20"/>
          </w:rPr>
          <w:t>Application Guidance Notes</w:t>
        </w:r>
      </w:hyperlink>
    </w:p>
    <w:p w14:paraId="789C4B5A" w14:textId="77777777" w:rsidR="008634CD" w:rsidRDefault="003042F0" w:rsidP="007B02D4">
      <w:hyperlink r:id="rId59" w:history="1">
        <w:r w:rsidR="007B02D4" w:rsidRPr="007B02D4">
          <w:rPr>
            <w:rStyle w:val="Hyperlink"/>
            <w:rFonts w:ascii="Arial" w:hAnsi="Arial" w:cs="Arial"/>
            <w:sz w:val="20"/>
            <w:szCs w:val="20"/>
          </w:rPr>
          <w:t>https://groups.yha.org.uk/educational-support-programme</w:t>
        </w:r>
      </w:hyperlink>
      <w:r w:rsidR="007B02D4">
        <w:t xml:space="preserve"> </w:t>
      </w:r>
    </w:p>
    <w:p w14:paraId="6A0D7DC0" w14:textId="77777777" w:rsidR="008634CD" w:rsidRDefault="008634CD" w:rsidP="007B02D4"/>
    <w:p w14:paraId="1310CEAD" w14:textId="77777777" w:rsidR="009F350A" w:rsidRDefault="009F350A" w:rsidP="008634CD">
      <w:pPr>
        <w:pStyle w:val="Heading2"/>
      </w:pPr>
      <w:bookmarkStart w:id="274" w:name="_Toc523942014"/>
      <w:bookmarkStart w:id="275" w:name="_Toc527571643"/>
      <w:bookmarkStart w:id="276" w:name="_Toc527571797"/>
    </w:p>
    <w:p w14:paraId="48B2C299" w14:textId="77777777" w:rsidR="009F350A" w:rsidRDefault="009F350A" w:rsidP="008634CD">
      <w:pPr>
        <w:pStyle w:val="Heading2"/>
      </w:pPr>
    </w:p>
    <w:p w14:paraId="7DBFBE3C" w14:textId="06D58743" w:rsidR="008634CD" w:rsidRPr="00571025" w:rsidRDefault="008634CD" w:rsidP="008634CD">
      <w:pPr>
        <w:pStyle w:val="Heading2"/>
      </w:pPr>
      <w:bookmarkStart w:id="277" w:name="_Toc527572509"/>
      <w:r w:rsidRPr="00571025">
        <w:t>Funding for Football Equipment and Facilities (England &amp; Wales)</w:t>
      </w:r>
      <w:bookmarkEnd w:id="274"/>
      <w:bookmarkEnd w:id="275"/>
      <w:bookmarkEnd w:id="276"/>
      <w:bookmarkEnd w:id="277"/>
    </w:p>
    <w:p w14:paraId="3FF1F7B6" w14:textId="77777777" w:rsidR="008634CD" w:rsidRPr="00571025" w:rsidRDefault="008634CD" w:rsidP="008634CD">
      <w:pPr>
        <w:rPr>
          <w:rFonts w:ascii="Arial" w:hAnsi="Arial" w:cs="Arial"/>
          <w:sz w:val="20"/>
          <w:szCs w:val="20"/>
        </w:rPr>
      </w:pPr>
    </w:p>
    <w:p w14:paraId="40B8DAF5" w14:textId="77777777" w:rsidR="008634CD" w:rsidRPr="00571025" w:rsidRDefault="008634CD" w:rsidP="008634CD">
      <w:pPr>
        <w:jc w:val="both"/>
        <w:rPr>
          <w:rFonts w:ascii="Arial" w:hAnsi="Arial" w:cs="Arial"/>
          <w:sz w:val="20"/>
          <w:szCs w:val="20"/>
        </w:rPr>
      </w:pPr>
      <w:r w:rsidRPr="00571025">
        <w:rPr>
          <w:rFonts w:ascii="Arial" w:hAnsi="Arial" w:cs="Arial"/>
          <w:sz w:val="20"/>
          <w:szCs w:val="20"/>
        </w:rPr>
        <w:t>Grants of up to £10,000 are available to schools, grass roots football clubs, local authorities and professional and semi-professional football clubs and their associated community organisations that are looking to refurbish their existing or develop new football facilities.</w:t>
      </w:r>
    </w:p>
    <w:p w14:paraId="0EB4BAAE" w14:textId="77777777" w:rsidR="008634CD" w:rsidRPr="00571025" w:rsidRDefault="008634CD" w:rsidP="008634CD">
      <w:pPr>
        <w:jc w:val="both"/>
        <w:rPr>
          <w:rFonts w:ascii="Arial" w:hAnsi="Arial" w:cs="Arial"/>
          <w:sz w:val="20"/>
          <w:szCs w:val="20"/>
        </w:rPr>
      </w:pPr>
      <w:r w:rsidRPr="00571025">
        <w:rPr>
          <w:rFonts w:ascii="Arial" w:hAnsi="Arial" w:cs="Arial"/>
          <w:sz w:val="20"/>
          <w:szCs w:val="20"/>
        </w:rPr>
        <w:t>The funding is available through the Football Foundation's Premier League &amp; the FA Facilities Fund Small Grants Scheme and can be used to buy capital items such as portable floodlights, storage containers and other equipment; or to refurbish/improve existing facilities. The aims of this scheme are to:</w:t>
      </w:r>
    </w:p>
    <w:p w14:paraId="466A583D" w14:textId="77777777" w:rsidR="008634CD" w:rsidRPr="00571025" w:rsidRDefault="008634CD" w:rsidP="008634CD">
      <w:pPr>
        <w:pStyle w:val="ListParagraph"/>
        <w:numPr>
          <w:ilvl w:val="0"/>
          <w:numId w:val="18"/>
        </w:numPr>
        <w:jc w:val="both"/>
        <w:rPr>
          <w:rFonts w:ascii="Arial" w:hAnsi="Arial" w:cs="Arial"/>
          <w:sz w:val="20"/>
          <w:szCs w:val="20"/>
        </w:rPr>
      </w:pPr>
      <w:r w:rsidRPr="00571025">
        <w:rPr>
          <w:rFonts w:ascii="Arial" w:hAnsi="Arial" w:cs="Arial"/>
          <w:sz w:val="20"/>
          <w:szCs w:val="20"/>
        </w:rPr>
        <w:t>Support the growth of football clubs and activity</w:t>
      </w:r>
    </w:p>
    <w:p w14:paraId="78C7EA62" w14:textId="77777777" w:rsidR="008634CD" w:rsidRPr="00571025" w:rsidRDefault="008634CD" w:rsidP="008634CD">
      <w:pPr>
        <w:pStyle w:val="ListParagraph"/>
        <w:numPr>
          <w:ilvl w:val="0"/>
          <w:numId w:val="18"/>
        </w:numPr>
        <w:jc w:val="both"/>
        <w:rPr>
          <w:rFonts w:ascii="Arial" w:hAnsi="Arial" w:cs="Arial"/>
          <w:sz w:val="20"/>
          <w:szCs w:val="20"/>
        </w:rPr>
      </w:pPr>
      <w:r w:rsidRPr="00571025">
        <w:rPr>
          <w:rFonts w:ascii="Arial" w:hAnsi="Arial" w:cs="Arial"/>
          <w:sz w:val="20"/>
          <w:szCs w:val="20"/>
        </w:rPr>
        <w:t>Prevent a decline in football participation</w:t>
      </w:r>
    </w:p>
    <w:p w14:paraId="2877A3B8" w14:textId="77777777" w:rsidR="008634CD" w:rsidRPr="00571025" w:rsidRDefault="008634CD" w:rsidP="008634CD">
      <w:pPr>
        <w:pStyle w:val="ListParagraph"/>
        <w:numPr>
          <w:ilvl w:val="0"/>
          <w:numId w:val="18"/>
        </w:numPr>
        <w:jc w:val="both"/>
        <w:rPr>
          <w:rFonts w:ascii="Arial" w:hAnsi="Arial" w:cs="Arial"/>
          <w:sz w:val="20"/>
          <w:szCs w:val="20"/>
        </w:rPr>
      </w:pPr>
      <w:r w:rsidRPr="00571025">
        <w:rPr>
          <w:rFonts w:ascii="Arial" w:hAnsi="Arial" w:cs="Arial"/>
          <w:sz w:val="20"/>
          <w:szCs w:val="20"/>
        </w:rPr>
        <w:t>Make improvements to facilities to address any health and safety issues.</w:t>
      </w:r>
    </w:p>
    <w:p w14:paraId="10D095E6" w14:textId="77777777" w:rsidR="008634CD" w:rsidRPr="00571025" w:rsidRDefault="008634CD" w:rsidP="008634CD">
      <w:pPr>
        <w:jc w:val="both"/>
        <w:rPr>
          <w:rFonts w:ascii="Arial" w:hAnsi="Arial" w:cs="Arial"/>
          <w:sz w:val="20"/>
          <w:szCs w:val="20"/>
        </w:rPr>
      </w:pPr>
      <w:r w:rsidRPr="00571025">
        <w:rPr>
          <w:rFonts w:ascii="Arial" w:hAnsi="Arial" w:cs="Arial"/>
          <w:sz w:val="20"/>
          <w:szCs w:val="20"/>
        </w:rPr>
        <w:t>The grants awarded cannot exceed 50% of the total project cost. The Football Foundation strongly recommend that applicants use the pre-application advice offered on our behalf by The FA and the network of County FAs around England. This will normally involve completing the FA's Football Facilities Enquiry Form (FEF) first, which will help The FA to learn more about a project and determine the best way to support the applicant organisation.</w:t>
      </w:r>
    </w:p>
    <w:p w14:paraId="2D135A0B" w14:textId="77777777" w:rsidR="008634CD" w:rsidRPr="00571025" w:rsidRDefault="008634CD" w:rsidP="008634CD">
      <w:pPr>
        <w:rPr>
          <w:rFonts w:ascii="Arial" w:hAnsi="Arial" w:cs="Arial"/>
          <w:sz w:val="20"/>
          <w:szCs w:val="20"/>
        </w:rPr>
      </w:pPr>
      <w:r w:rsidRPr="00571025">
        <w:rPr>
          <w:rFonts w:ascii="Arial" w:hAnsi="Arial" w:cs="Arial"/>
          <w:sz w:val="20"/>
          <w:szCs w:val="20"/>
        </w:rPr>
        <w:t>Applications can be submitted at any time.</w:t>
      </w:r>
    </w:p>
    <w:p w14:paraId="5A722865" w14:textId="77777777" w:rsidR="008634CD" w:rsidRPr="00571025" w:rsidRDefault="008634CD" w:rsidP="008634CD">
      <w:pPr>
        <w:rPr>
          <w:rFonts w:ascii="Arial" w:hAnsi="Arial" w:cs="Arial"/>
          <w:sz w:val="20"/>
          <w:szCs w:val="20"/>
        </w:rPr>
      </w:pPr>
      <w:hyperlink r:id="rId60" w:history="1">
        <w:r w:rsidRPr="00571025">
          <w:rPr>
            <w:rStyle w:val="Hyperlink"/>
            <w:rFonts w:ascii="Arial" w:hAnsi="Arial" w:cs="Arial"/>
            <w:sz w:val="20"/>
            <w:szCs w:val="20"/>
          </w:rPr>
          <w:t>http://www.footballfoundation.org.uk/funding-schemes/premier-league-the-fa-facilities-fund-small-grants-scheme/</w:t>
        </w:r>
      </w:hyperlink>
    </w:p>
    <w:p w14:paraId="1F7C0649" w14:textId="77777777" w:rsidR="00755789" w:rsidRDefault="00755789" w:rsidP="007B02D4"/>
    <w:p w14:paraId="7409CE8C" w14:textId="77777777" w:rsidR="00755789" w:rsidRDefault="00755789" w:rsidP="00755789">
      <w:pPr>
        <w:pStyle w:val="Heading2"/>
        <w:spacing w:before="0" w:line="262" w:lineRule="auto"/>
      </w:pPr>
      <w:bookmarkStart w:id="278" w:name="_Toc527572510"/>
      <w:r>
        <w:t>Sport England Small Grants Programme (England)</w:t>
      </w:r>
      <w:bookmarkEnd w:id="278"/>
    </w:p>
    <w:p w14:paraId="3745BB42" w14:textId="77777777" w:rsidR="00755789" w:rsidRPr="005A40FF" w:rsidRDefault="00755789" w:rsidP="00755789">
      <w:pPr>
        <w:spacing w:after="0" w:line="262" w:lineRule="auto"/>
      </w:pPr>
    </w:p>
    <w:p w14:paraId="092DAA1F" w14:textId="77777777" w:rsidR="00755789" w:rsidRPr="005A40FF" w:rsidRDefault="00755789" w:rsidP="00755789">
      <w:pPr>
        <w:pStyle w:val="NormalWeb"/>
        <w:spacing w:before="0" w:beforeAutospacing="0" w:after="0" w:afterAutospacing="0" w:line="262" w:lineRule="auto"/>
        <w:rPr>
          <w:rFonts w:ascii="Arial" w:hAnsi="Arial" w:cs="Arial"/>
          <w:color w:val="333333"/>
          <w:sz w:val="20"/>
          <w:szCs w:val="20"/>
        </w:rPr>
      </w:pPr>
      <w:r w:rsidRPr="005A40FF">
        <w:rPr>
          <w:rFonts w:ascii="Arial" w:hAnsi="Arial" w:cs="Arial"/>
          <w:color w:val="333333"/>
          <w:sz w:val="20"/>
          <w:szCs w:val="20"/>
        </w:rPr>
        <w:t>Formally constituted not-for-profit organisations and statutory bodies such as schools, sports clubs, voluntary organisations, local authorities, and governing bodies of sport can apply for grants of between £300 and £10,000 through the Sport England Small Grants Programme.</w:t>
      </w:r>
    </w:p>
    <w:p w14:paraId="37E42441"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p>
    <w:p w14:paraId="464FA5E8" w14:textId="77777777" w:rsidR="00755789" w:rsidRPr="005A40FF" w:rsidRDefault="00755789" w:rsidP="00755789">
      <w:pPr>
        <w:pStyle w:val="NormalWeb"/>
        <w:spacing w:before="0" w:beforeAutospacing="0" w:after="0" w:afterAutospacing="0" w:line="262" w:lineRule="auto"/>
        <w:rPr>
          <w:rFonts w:ascii="Arial" w:hAnsi="Arial" w:cs="Arial"/>
          <w:color w:val="333333"/>
          <w:sz w:val="20"/>
          <w:szCs w:val="20"/>
        </w:rPr>
      </w:pPr>
      <w:r w:rsidRPr="005A40FF">
        <w:rPr>
          <w:rFonts w:ascii="Arial" w:hAnsi="Arial" w:cs="Arial"/>
          <w:color w:val="333333"/>
          <w:sz w:val="20"/>
          <w:szCs w:val="20"/>
        </w:rPr>
        <w:t xml:space="preserve">The aim of the fund is to deliver new community projects to either grow or sustain participation in sport or to support talent development. Priority will be given to projects that increase the number of adults participating in moderate intensity sports; and projects seeking to reduce the drop off rates for </w:t>
      </w:r>
      <w:proofErr w:type="gramStart"/>
      <w:r w:rsidRPr="005A40FF">
        <w:rPr>
          <w:rFonts w:ascii="Arial" w:hAnsi="Arial" w:cs="Arial"/>
          <w:color w:val="333333"/>
          <w:sz w:val="20"/>
          <w:szCs w:val="20"/>
        </w:rPr>
        <w:t>16-19 year</w:t>
      </w:r>
      <w:proofErr w:type="gramEnd"/>
      <w:r w:rsidRPr="005A40FF">
        <w:rPr>
          <w:rFonts w:ascii="Arial" w:hAnsi="Arial" w:cs="Arial"/>
          <w:color w:val="333333"/>
          <w:sz w:val="20"/>
          <w:szCs w:val="20"/>
        </w:rPr>
        <w:t xml:space="preserve"> olds.</w:t>
      </w:r>
    </w:p>
    <w:p w14:paraId="789C9C61"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p>
    <w:p w14:paraId="2B28330B" w14:textId="77777777" w:rsidR="00755789" w:rsidRPr="005A40FF" w:rsidRDefault="00755789" w:rsidP="00755789">
      <w:pPr>
        <w:pStyle w:val="NormalWeb"/>
        <w:spacing w:before="0" w:beforeAutospacing="0" w:after="0" w:afterAutospacing="0" w:line="262" w:lineRule="auto"/>
        <w:rPr>
          <w:rFonts w:ascii="Arial" w:hAnsi="Arial" w:cs="Arial"/>
          <w:color w:val="333333"/>
          <w:sz w:val="20"/>
          <w:szCs w:val="20"/>
        </w:rPr>
      </w:pPr>
      <w:r w:rsidRPr="005A40FF">
        <w:rPr>
          <w:rFonts w:ascii="Arial" w:hAnsi="Arial" w:cs="Arial"/>
          <w:color w:val="333333"/>
          <w:sz w:val="20"/>
          <w:szCs w:val="20"/>
        </w:rPr>
        <w:t>Applications can be submitted at any time and decisions are usually made within ten weeks.</w:t>
      </w:r>
    </w:p>
    <w:p w14:paraId="403B05F0" w14:textId="77777777" w:rsidR="00755789" w:rsidRPr="005A40FF" w:rsidRDefault="00755789" w:rsidP="00755789">
      <w:pPr>
        <w:pStyle w:val="NormalWeb"/>
        <w:spacing w:before="0" w:beforeAutospacing="0" w:after="0" w:afterAutospacing="0" w:line="262" w:lineRule="auto"/>
        <w:rPr>
          <w:rFonts w:ascii="Arial" w:hAnsi="Arial" w:cs="Arial"/>
          <w:color w:val="333333"/>
          <w:sz w:val="20"/>
          <w:szCs w:val="20"/>
        </w:rPr>
      </w:pPr>
      <w:r w:rsidRPr="005A40FF">
        <w:rPr>
          <w:rFonts w:ascii="Arial" w:hAnsi="Arial" w:cs="Arial"/>
          <w:color w:val="333333"/>
          <w:sz w:val="20"/>
          <w:szCs w:val="20"/>
        </w:rPr>
        <w:t> </w:t>
      </w:r>
    </w:p>
    <w:p w14:paraId="335F92F8" w14:textId="77777777" w:rsidR="00755789" w:rsidRPr="005A40FF" w:rsidRDefault="00755789" w:rsidP="00755789">
      <w:pPr>
        <w:pStyle w:val="NormalWeb"/>
        <w:spacing w:before="0" w:beforeAutospacing="0" w:after="0" w:afterAutospacing="0" w:line="262" w:lineRule="auto"/>
        <w:rPr>
          <w:rFonts w:ascii="Arial" w:hAnsi="Arial" w:cs="Arial"/>
          <w:color w:val="333333"/>
          <w:sz w:val="20"/>
          <w:szCs w:val="20"/>
        </w:rPr>
      </w:pPr>
      <w:r w:rsidRPr="005A40FF">
        <w:rPr>
          <w:rStyle w:val="Strong"/>
          <w:rFonts w:ascii="Arial" w:hAnsi="Arial" w:cs="Arial"/>
          <w:color w:val="333333"/>
          <w:sz w:val="20"/>
          <w:szCs w:val="20"/>
        </w:rPr>
        <w:t>Useful Links:</w:t>
      </w:r>
    </w:p>
    <w:p w14:paraId="7495F235" w14:textId="77777777" w:rsidR="00755789" w:rsidRPr="005A40FF" w:rsidRDefault="00755789" w:rsidP="00755789">
      <w:pPr>
        <w:pStyle w:val="NormalWeb"/>
        <w:spacing w:before="0" w:beforeAutospacing="0" w:after="0" w:afterAutospacing="0" w:line="262" w:lineRule="auto"/>
        <w:rPr>
          <w:rFonts w:ascii="Arial" w:hAnsi="Arial" w:cs="Arial"/>
          <w:color w:val="333333"/>
          <w:sz w:val="20"/>
          <w:szCs w:val="20"/>
        </w:rPr>
      </w:pPr>
      <w:hyperlink r:id="rId61" w:tgtFrame="_blank" w:history="1">
        <w:r w:rsidRPr="005A40FF">
          <w:rPr>
            <w:rStyle w:val="Hyperlink"/>
            <w:rFonts w:ascii="Arial" w:hAnsi="Arial" w:cs="Arial"/>
            <w:color w:val="0072BC"/>
            <w:sz w:val="20"/>
            <w:szCs w:val="20"/>
          </w:rPr>
          <w:t>Apply Online</w:t>
        </w:r>
      </w:hyperlink>
    </w:p>
    <w:p w14:paraId="3779CB59"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hyperlink r:id="rId62" w:tgtFrame="_blank" w:history="1">
        <w:r w:rsidRPr="005A40FF">
          <w:rPr>
            <w:rStyle w:val="Hyperlink"/>
            <w:rFonts w:ascii="Arial" w:hAnsi="Arial" w:cs="Arial"/>
            <w:color w:val="0072BC"/>
            <w:sz w:val="20"/>
            <w:szCs w:val="20"/>
          </w:rPr>
          <w:t>Guidance Notes</w:t>
        </w:r>
      </w:hyperlink>
    </w:p>
    <w:p w14:paraId="567AE4FB" w14:textId="77777777" w:rsidR="00755789" w:rsidRPr="005A40FF" w:rsidRDefault="00755789" w:rsidP="00755789">
      <w:pPr>
        <w:pStyle w:val="NormalWeb"/>
        <w:spacing w:before="0" w:beforeAutospacing="0" w:after="0" w:afterAutospacing="0" w:line="262" w:lineRule="auto"/>
        <w:rPr>
          <w:rFonts w:ascii="Arial" w:hAnsi="Arial" w:cs="Arial"/>
          <w:color w:val="333333"/>
          <w:sz w:val="20"/>
          <w:szCs w:val="20"/>
        </w:rPr>
      </w:pPr>
    </w:p>
    <w:p w14:paraId="43AF4E3F" w14:textId="77777777" w:rsidR="00755789" w:rsidRDefault="00755789" w:rsidP="00755789">
      <w:pPr>
        <w:spacing w:after="0" w:line="262" w:lineRule="auto"/>
        <w:rPr>
          <w:rFonts w:cstheme="majorBidi"/>
          <w:b/>
          <w:color w:val="000000" w:themeColor="text1"/>
          <w:sz w:val="26"/>
          <w:szCs w:val="26"/>
        </w:rPr>
      </w:pPr>
      <w:hyperlink r:id="rId63" w:history="1">
        <w:r w:rsidRPr="005A40FF">
          <w:rPr>
            <w:rStyle w:val="Hyperlink"/>
            <w:rFonts w:ascii="Arial" w:hAnsi="Arial" w:cs="Arial"/>
            <w:sz w:val="20"/>
            <w:szCs w:val="20"/>
          </w:rPr>
          <w:t>https://www.sportengland.org/funding/small-grants/</w:t>
        </w:r>
      </w:hyperlink>
      <w:r>
        <w:t xml:space="preserve"> </w:t>
      </w:r>
      <w:r>
        <w:br w:type="page"/>
      </w:r>
    </w:p>
    <w:p w14:paraId="3759914B" w14:textId="77777777" w:rsidR="00755789" w:rsidRDefault="00755789" w:rsidP="00755789">
      <w:pPr>
        <w:pStyle w:val="Heading2"/>
        <w:spacing w:before="0" w:line="262" w:lineRule="auto"/>
      </w:pPr>
      <w:bookmarkStart w:id="279" w:name="_Toc526932566"/>
      <w:bookmarkStart w:id="280" w:name="_Toc526932602"/>
      <w:bookmarkStart w:id="281" w:name="_Toc527119725"/>
      <w:bookmarkStart w:id="282" w:name="_Toc527446536"/>
      <w:bookmarkStart w:id="283" w:name="_Toc527530948"/>
      <w:bookmarkStart w:id="284" w:name="_Toc527530970"/>
      <w:bookmarkStart w:id="285" w:name="_Toc527531699"/>
      <w:bookmarkStart w:id="286" w:name="_Toc527570716"/>
      <w:bookmarkStart w:id="287" w:name="_Toc527571440"/>
      <w:bookmarkStart w:id="288" w:name="_Toc527571639"/>
      <w:bookmarkStart w:id="289" w:name="_Toc527571793"/>
      <w:bookmarkStart w:id="290" w:name="_Toc527572511"/>
      <w:r w:rsidRPr="00D86E5A">
        <w:lastRenderedPageBreak/>
        <w:t>New £30 Million Fund Launched to Increase High Quality Nursery Provision in Disadvantaged Areas (England)</w:t>
      </w:r>
      <w:bookmarkEnd w:id="279"/>
      <w:bookmarkEnd w:id="280"/>
      <w:bookmarkEnd w:id="281"/>
      <w:bookmarkEnd w:id="282"/>
      <w:bookmarkEnd w:id="283"/>
      <w:bookmarkEnd w:id="284"/>
      <w:bookmarkEnd w:id="285"/>
      <w:bookmarkEnd w:id="286"/>
      <w:bookmarkEnd w:id="287"/>
      <w:bookmarkEnd w:id="288"/>
      <w:bookmarkEnd w:id="289"/>
      <w:bookmarkEnd w:id="290"/>
    </w:p>
    <w:p w14:paraId="0227ABE3" w14:textId="77777777" w:rsidR="00755789" w:rsidRPr="005B5F5A" w:rsidRDefault="00755789" w:rsidP="00755789"/>
    <w:p w14:paraId="46F9DB70"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r w:rsidRPr="005B5F5A">
        <w:rPr>
          <w:rFonts w:ascii="Arial" w:hAnsi="Arial" w:cs="Arial"/>
          <w:color w:val="333333"/>
          <w:sz w:val="20"/>
          <w:szCs w:val="20"/>
        </w:rPr>
        <w:t>The Government has announced a new £30 million fund to create more school-based nursery places for disadvantaged children.  The aim of the fund is to provide high quality nursery provision in disadvantaged area of England. Nursery places must be targeted at disadvantaged children.</w:t>
      </w:r>
    </w:p>
    <w:p w14:paraId="7A642576"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p>
    <w:p w14:paraId="6EFE2589"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r w:rsidRPr="005B5F5A">
        <w:rPr>
          <w:rFonts w:ascii="Arial" w:hAnsi="Arial" w:cs="Arial"/>
          <w:color w:val="333333"/>
          <w:sz w:val="20"/>
          <w:szCs w:val="20"/>
        </w:rPr>
        <w:t>The fund is open to applications from primary schools, infant schools, and all-through schools, either with or without existing nursery provision. Independent schools and maintained nursery schools are not eligible to apply. </w:t>
      </w:r>
    </w:p>
    <w:p w14:paraId="26F2FAC6"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p>
    <w:p w14:paraId="528B3719"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r w:rsidRPr="005B5F5A">
        <w:rPr>
          <w:rFonts w:ascii="Arial" w:hAnsi="Arial" w:cs="Arial"/>
          <w:color w:val="333333"/>
          <w:sz w:val="20"/>
          <w:szCs w:val="20"/>
        </w:rPr>
        <w:t>The funding is being provided through the Department for Education’s School Nurseries Capital Fund (SNCF). </w:t>
      </w:r>
    </w:p>
    <w:p w14:paraId="41CDAAA0"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p>
    <w:p w14:paraId="0A178F39"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r w:rsidRPr="005B5F5A">
        <w:rPr>
          <w:rFonts w:ascii="Arial" w:hAnsi="Arial" w:cs="Arial"/>
          <w:color w:val="333333"/>
          <w:sz w:val="20"/>
          <w:szCs w:val="20"/>
        </w:rPr>
        <w:t>When considering which projects to put forward in an application, the school(s), organisation(s), and local authority involved in developing a project should note the following:</w:t>
      </w:r>
    </w:p>
    <w:p w14:paraId="44DE420B"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p>
    <w:p w14:paraId="1D986CA6" w14:textId="77777777" w:rsidR="00755789" w:rsidRPr="005B5F5A" w:rsidRDefault="00755789" w:rsidP="00755789">
      <w:pPr>
        <w:numPr>
          <w:ilvl w:val="0"/>
          <w:numId w:val="5"/>
        </w:numPr>
        <w:spacing w:after="0" w:line="262" w:lineRule="auto"/>
        <w:ind w:left="225"/>
        <w:rPr>
          <w:rFonts w:ascii="Arial" w:hAnsi="Arial" w:cs="Arial"/>
          <w:color w:val="333333"/>
          <w:sz w:val="20"/>
          <w:szCs w:val="20"/>
        </w:rPr>
      </w:pPr>
      <w:r w:rsidRPr="005B5F5A">
        <w:rPr>
          <w:rFonts w:ascii="Arial" w:hAnsi="Arial" w:cs="Arial"/>
          <w:color w:val="333333"/>
          <w:sz w:val="20"/>
          <w:szCs w:val="20"/>
        </w:rPr>
        <w:t>as part of their bid, local authorities may submit applications for new build nurseries (including modular/temporary buildings) or extensions, refurbishments or 6 conversions of surplus school capacity, or existing buildings including creating kitchen facilities.</w:t>
      </w:r>
    </w:p>
    <w:p w14:paraId="7B8CEF2C" w14:textId="77777777" w:rsidR="00755789" w:rsidRPr="005B5F5A" w:rsidRDefault="00755789" w:rsidP="00755789">
      <w:pPr>
        <w:numPr>
          <w:ilvl w:val="0"/>
          <w:numId w:val="5"/>
        </w:numPr>
        <w:spacing w:after="0" w:line="262" w:lineRule="auto"/>
        <w:ind w:left="225"/>
        <w:rPr>
          <w:rFonts w:ascii="Arial" w:hAnsi="Arial" w:cs="Arial"/>
          <w:color w:val="333333"/>
          <w:sz w:val="20"/>
          <w:szCs w:val="20"/>
        </w:rPr>
      </w:pPr>
      <w:r w:rsidRPr="005B5F5A">
        <w:rPr>
          <w:rFonts w:ascii="Arial" w:hAnsi="Arial" w:cs="Arial"/>
          <w:color w:val="333333"/>
          <w:sz w:val="20"/>
          <w:szCs w:val="20"/>
        </w:rPr>
        <w:t>information and communication technology (ICT) hardware or software, fixtures, fittings and equipment (FF&amp;E), and ICT infrastructure (cabling, wireless and switching) are eligible if they form part of a new build project. For details, please refer to the published guidelines within the Generic Design Brief.</w:t>
      </w:r>
    </w:p>
    <w:p w14:paraId="68C06723"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p>
    <w:p w14:paraId="3841A92B"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r w:rsidRPr="005B5F5A">
        <w:rPr>
          <w:rFonts w:ascii="Arial" w:hAnsi="Arial" w:cs="Arial"/>
          <w:color w:val="333333"/>
          <w:sz w:val="20"/>
          <w:szCs w:val="20"/>
        </w:rPr>
        <w:t>The department is encouraging schools, academies, multi-academy trusts, educational institutions, charities or any other interested organisations to work closely with each other and in partnership with their local authorities to develop an application.</w:t>
      </w:r>
    </w:p>
    <w:p w14:paraId="4A03AF56"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r w:rsidRPr="005B5F5A">
        <w:rPr>
          <w:rFonts w:ascii="Arial" w:hAnsi="Arial" w:cs="Arial"/>
          <w:color w:val="333333"/>
          <w:sz w:val="20"/>
          <w:szCs w:val="20"/>
        </w:rPr>
        <w:t>The application form will be published on the 24</w:t>
      </w:r>
      <w:r w:rsidRPr="005B5F5A">
        <w:rPr>
          <w:rFonts w:ascii="Arial" w:hAnsi="Arial" w:cs="Arial"/>
          <w:color w:val="333333"/>
          <w:sz w:val="20"/>
          <w:szCs w:val="20"/>
          <w:vertAlign w:val="superscript"/>
        </w:rPr>
        <w:t>th</w:t>
      </w:r>
      <w:r w:rsidRPr="005B5F5A">
        <w:rPr>
          <w:rFonts w:ascii="Arial" w:hAnsi="Arial" w:cs="Arial"/>
          <w:color w:val="333333"/>
          <w:sz w:val="20"/>
          <w:szCs w:val="20"/>
        </w:rPr>
        <w:t xml:space="preserve"> September and the closing date for applications is the 22</w:t>
      </w:r>
      <w:r w:rsidRPr="005B5F5A">
        <w:rPr>
          <w:rFonts w:ascii="Arial" w:hAnsi="Arial" w:cs="Arial"/>
          <w:color w:val="333333"/>
          <w:sz w:val="20"/>
          <w:szCs w:val="20"/>
          <w:vertAlign w:val="superscript"/>
        </w:rPr>
        <w:t>nd</w:t>
      </w:r>
      <w:r w:rsidRPr="005B5F5A">
        <w:rPr>
          <w:rFonts w:ascii="Arial" w:hAnsi="Arial" w:cs="Arial"/>
          <w:color w:val="333333"/>
          <w:sz w:val="20"/>
          <w:szCs w:val="20"/>
        </w:rPr>
        <w:t xml:space="preserve"> November 2018.</w:t>
      </w:r>
    </w:p>
    <w:p w14:paraId="0A6A527C"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r w:rsidRPr="005B5F5A">
        <w:rPr>
          <w:rFonts w:ascii="Arial" w:hAnsi="Arial" w:cs="Arial"/>
          <w:color w:val="333333"/>
          <w:sz w:val="20"/>
          <w:szCs w:val="20"/>
        </w:rPr>
        <w:t> </w:t>
      </w:r>
    </w:p>
    <w:p w14:paraId="2BEB032A"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r w:rsidRPr="005B5F5A">
        <w:rPr>
          <w:rStyle w:val="Strong"/>
          <w:rFonts w:ascii="Arial" w:hAnsi="Arial" w:cs="Arial"/>
          <w:color w:val="333333"/>
          <w:sz w:val="20"/>
          <w:szCs w:val="20"/>
        </w:rPr>
        <w:t>Useful Links:</w:t>
      </w:r>
    </w:p>
    <w:p w14:paraId="71E52ADC" w14:textId="77777777" w:rsidR="00755789" w:rsidRDefault="00755789" w:rsidP="00755789">
      <w:pPr>
        <w:pStyle w:val="NormalWeb"/>
        <w:spacing w:before="0" w:beforeAutospacing="0" w:after="0" w:afterAutospacing="0" w:line="262" w:lineRule="auto"/>
        <w:rPr>
          <w:rFonts w:ascii="Arial" w:hAnsi="Arial" w:cs="Arial"/>
          <w:color w:val="333333"/>
          <w:sz w:val="20"/>
          <w:szCs w:val="20"/>
        </w:rPr>
      </w:pPr>
      <w:hyperlink r:id="rId64" w:history="1">
        <w:r w:rsidRPr="005B5F5A">
          <w:rPr>
            <w:rStyle w:val="Hyperlink"/>
            <w:rFonts w:ascii="Arial" w:hAnsi="Arial" w:cs="Arial"/>
            <w:color w:val="0072BC"/>
            <w:sz w:val="20"/>
            <w:szCs w:val="20"/>
          </w:rPr>
          <w:t>Application Guidance</w:t>
        </w:r>
      </w:hyperlink>
    </w:p>
    <w:p w14:paraId="7FAA3A7F" w14:textId="77777777" w:rsidR="00755789" w:rsidRPr="005B5F5A" w:rsidRDefault="00755789" w:rsidP="00755789">
      <w:pPr>
        <w:pStyle w:val="NormalWeb"/>
        <w:spacing w:before="0" w:beforeAutospacing="0" w:after="0" w:afterAutospacing="0" w:line="262" w:lineRule="auto"/>
        <w:rPr>
          <w:rFonts w:ascii="Arial" w:hAnsi="Arial" w:cs="Arial"/>
          <w:color w:val="333333"/>
          <w:sz w:val="20"/>
          <w:szCs w:val="20"/>
        </w:rPr>
      </w:pPr>
    </w:p>
    <w:p w14:paraId="40930EA7" w14:textId="77777777" w:rsidR="00755789" w:rsidRDefault="00755789" w:rsidP="00755789">
      <w:pPr>
        <w:rPr>
          <w:rStyle w:val="Hyperlink"/>
          <w:rFonts w:cs="Arial"/>
          <w:sz w:val="20"/>
          <w:szCs w:val="20"/>
        </w:rPr>
      </w:pPr>
      <w:hyperlink r:id="rId65" w:history="1">
        <w:r w:rsidRPr="005B5F5A">
          <w:rPr>
            <w:rStyle w:val="Hyperlink"/>
            <w:rFonts w:ascii="Arial" w:hAnsi="Arial" w:cs="Arial"/>
            <w:sz w:val="20"/>
            <w:szCs w:val="20"/>
          </w:rPr>
          <w:t>https://www.gov.uk/guidance/school-nurseries-capital-fund</w:t>
        </w:r>
      </w:hyperlink>
    </w:p>
    <w:p w14:paraId="64A5E186" w14:textId="77777777" w:rsidR="00755789" w:rsidRDefault="00755789" w:rsidP="00755789"/>
    <w:p w14:paraId="4AC9CF1C" w14:textId="77777777" w:rsidR="00755789" w:rsidRDefault="00755789" w:rsidP="00755789"/>
    <w:p w14:paraId="39EA7177" w14:textId="11665FF5" w:rsidR="00CE0B77" w:rsidRDefault="00CE0B77" w:rsidP="007B02D4">
      <w:r>
        <w:br w:type="page"/>
      </w:r>
    </w:p>
    <w:p w14:paraId="6D425F4F" w14:textId="076B495F" w:rsidR="00EA0D7E" w:rsidRDefault="00EA0D7E" w:rsidP="00EA0D7E">
      <w:pPr>
        <w:pStyle w:val="Heading2"/>
        <w:spacing w:line="262" w:lineRule="auto"/>
      </w:pPr>
      <w:bookmarkStart w:id="291" w:name="_Toc526932569"/>
      <w:bookmarkStart w:id="292" w:name="_Toc526932605"/>
      <w:bookmarkStart w:id="293" w:name="_Toc527119728"/>
      <w:bookmarkStart w:id="294" w:name="_Toc527446539"/>
      <w:bookmarkStart w:id="295" w:name="_Toc527530951"/>
      <w:bookmarkStart w:id="296" w:name="_Toc527530973"/>
      <w:bookmarkStart w:id="297" w:name="_Toc527531702"/>
      <w:bookmarkStart w:id="298" w:name="_Toc527570719"/>
      <w:bookmarkStart w:id="299" w:name="_Toc527571444"/>
      <w:bookmarkStart w:id="300" w:name="_Toc527571644"/>
      <w:bookmarkStart w:id="301" w:name="_Toc527571798"/>
      <w:bookmarkStart w:id="302" w:name="_Toc527572512"/>
      <w:r w:rsidRPr="00887A23">
        <w:lastRenderedPageBreak/>
        <w:t xml:space="preserve">Funding to Reduce the Energy Usage of Academies, Sixth Forms </w:t>
      </w:r>
      <w:r>
        <w:t>&amp;</w:t>
      </w:r>
      <w:r w:rsidRPr="00887A23">
        <w:t xml:space="preserve"> Free Schools (England)</w:t>
      </w:r>
      <w:bookmarkEnd w:id="258"/>
      <w:bookmarkEnd w:id="259"/>
      <w:bookmarkEnd w:id="260"/>
      <w:bookmarkEnd w:id="261"/>
      <w:bookmarkEnd w:id="291"/>
      <w:bookmarkEnd w:id="292"/>
      <w:bookmarkEnd w:id="293"/>
      <w:bookmarkEnd w:id="294"/>
      <w:bookmarkEnd w:id="295"/>
      <w:bookmarkEnd w:id="296"/>
      <w:bookmarkEnd w:id="297"/>
      <w:bookmarkEnd w:id="298"/>
      <w:bookmarkEnd w:id="299"/>
      <w:bookmarkEnd w:id="300"/>
      <w:bookmarkEnd w:id="301"/>
      <w:bookmarkEnd w:id="302"/>
    </w:p>
    <w:p w14:paraId="264F5CC0" w14:textId="77777777" w:rsidR="00EA0D7E" w:rsidRPr="00887A23" w:rsidRDefault="00EA0D7E" w:rsidP="00EA0D7E">
      <w:pPr>
        <w:pStyle w:val="NormalWeb"/>
        <w:spacing w:line="262" w:lineRule="auto"/>
        <w:rPr>
          <w:rFonts w:ascii="Arial" w:hAnsi="Arial" w:cs="Arial"/>
          <w:sz w:val="20"/>
          <w:szCs w:val="20"/>
        </w:rPr>
      </w:pPr>
      <w:r w:rsidRPr="00887A23">
        <w:rPr>
          <w:rFonts w:ascii="Arial" w:hAnsi="Arial" w:cs="Arial"/>
          <w:sz w:val="20"/>
          <w:szCs w:val="20"/>
        </w:rPr>
        <w:t>The Salix Energy Efficiency Fund application window is now open, with final applications to be submitted no later than 11:59pm on 30</w:t>
      </w:r>
      <w:r w:rsidRPr="00887A23">
        <w:rPr>
          <w:rFonts w:ascii="Arial" w:hAnsi="Arial" w:cs="Arial"/>
          <w:sz w:val="20"/>
          <w:szCs w:val="20"/>
          <w:vertAlign w:val="superscript"/>
        </w:rPr>
        <w:t>th</w:t>
      </w:r>
      <w:r w:rsidRPr="00887A23">
        <w:rPr>
          <w:rFonts w:ascii="Arial" w:hAnsi="Arial" w:cs="Arial"/>
          <w:sz w:val="20"/>
          <w:szCs w:val="20"/>
        </w:rPr>
        <w:t>November 2018.</w:t>
      </w:r>
    </w:p>
    <w:p w14:paraId="4DA5FFC0" w14:textId="77777777" w:rsidR="00EA0D7E" w:rsidRPr="00887A23" w:rsidRDefault="00EA0D7E" w:rsidP="00EA0D7E">
      <w:pPr>
        <w:pStyle w:val="NormalWeb"/>
        <w:spacing w:line="262" w:lineRule="auto"/>
        <w:rPr>
          <w:rFonts w:ascii="Arial" w:hAnsi="Arial" w:cs="Arial"/>
          <w:sz w:val="20"/>
          <w:szCs w:val="20"/>
        </w:rPr>
      </w:pPr>
      <w:r w:rsidRPr="00887A23">
        <w:rPr>
          <w:rFonts w:ascii="Arial" w:hAnsi="Arial" w:cs="Arial"/>
          <w:sz w:val="20"/>
          <w:szCs w:val="20"/>
        </w:rPr>
        <w:t>Salix, in partnership with the Department for Education (DfE), works to reduce energy usage in individual academies, sixth form colleges, free schools and Multi-Academy Trusts (MATs) across England. Through the installation of energy efficient technologies, academies can lower energy bills and create a more comfortable learning environment.</w:t>
      </w:r>
    </w:p>
    <w:p w14:paraId="745145F5" w14:textId="77777777" w:rsidR="00EA0D7E" w:rsidRPr="00887A23" w:rsidRDefault="00EA0D7E" w:rsidP="00EA0D7E">
      <w:pPr>
        <w:pStyle w:val="NormalWeb"/>
        <w:spacing w:line="262" w:lineRule="auto"/>
        <w:rPr>
          <w:rFonts w:ascii="Arial" w:hAnsi="Arial" w:cs="Arial"/>
          <w:sz w:val="20"/>
          <w:szCs w:val="20"/>
        </w:rPr>
      </w:pPr>
      <w:r w:rsidRPr="00887A23">
        <w:rPr>
          <w:rFonts w:ascii="Arial" w:hAnsi="Arial" w:cs="Arial"/>
          <w:sz w:val="20"/>
          <w:szCs w:val="20"/>
        </w:rPr>
        <w:t>The Salix Energy Efficiency Fund (SEEF) is available for all individual academies, academy sixth forms, free schools and those in Multi-Academy Trusts (MATs).</w:t>
      </w:r>
    </w:p>
    <w:p w14:paraId="6CF5C6B5" w14:textId="77777777" w:rsidR="00EA0D7E" w:rsidRPr="00887A23" w:rsidRDefault="00EA0D7E" w:rsidP="00EA0D7E">
      <w:pPr>
        <w:pStyle w:val="NormalWeb"/>
        <w:spacing w:line="262" w:lineRule="auto"/>
        <w:rPr>
          <w:rFonts w:ascii="Arial" w:hAnsi="Arial" w:cs="Arial"/>
          <w:sz w:val="20"/>
          <w:szCs w:val="20"/>
        </w:rPr>
      </w:pPr>
      <w:r w:rsidRPr="00887A23">
        <w:rPr>
          <w:rFonts w:ascii="Arial" w:hAnsi="Arial" w:cs="Arial"/>
          <w:sz w:val="20"/>
          <w:szCs w:val="20"/>
        </w:rPr>
        <w:t> </w:t>
      </w:r>
      <w:r w:rsidRPr="00887A23">
        <w:rPr>
          <w:rStyle w:val="Strong"/>
          <w:rFonts w:ascii="Arial" w:hAnsi="Arial" w:cs="Arial"/>
          <w:sz w:val="20"/>
          <w:szCs w:val="20"/>
        </w:rPr>
        <w:t>Funding Criteria</w:t>
      </w:r>
    </w:p>
    <w:p w14:paraId="2BD4ED97" w14:textId="77777777" w:rsidR="00EA0D7E" w:rsidRPr="00887A23" w:rsidRDefault="00EA0D7E" w:rsidP="00447E21">
      <w:pPr>
        <w:numPr>
          <w:ilvl w:val="0"/>
          <w:numId w:val="3"/>
        </w:numPr>
        <w:spacing w:before="100" w:beforeAutospacing="1" w:after="100" w:afterAutospacing="1" w:line="262" w:lineRule="auto"/>
        <w:rPr>
          <w:rFonts w:ascii="Arial" w:hAnsi="Arial" w:cs="Arial"/>
          <w:sz w:val="20"/>
          <w:szCs w:val="20"/>
        </w:rPr>
      </w:pPr>
      <w:r w:rsidRPr="00887A23">
        <w:rPr>
          <w:rFonts w:ascii="Arial" w:hAnsi="Arial" w:cs="Arial"/>
          <w:sz w:val="20"/>
          <w:szCs w:val="20"/>
        </w:rPr>
        <w:t>Each applicant may submit one application, which can consist of multiple projects. Multi-Academy Trusts can submit one application for each academy within the trust.</w:t>
      </w:r>
    </w:p>
    <w:p w14:paraId="22AB799F" w14:textId="77777777" w:rsidR="00EA0D7E" w:rsidRPr="00887A23" w:rsidRDefault="00EA0D7E" w:rsidP="00447E21">
      <w:pPr>
        <w:numPr>
          <w:ilvl w:val="0"/>
          <w:numId w:val="3"/>
        </w:numPr>
        <w:spacing w:before="100" w:beforeAutospacing="1" w:after="100" w:afterAutospacing="1" w:line="262" w:lineRule="auto"/>
        <w:rPr>
          <w:rFonts w:ascii="Arial" w:hAnsi="Arial" w:cs="Arial"/>
          <w:sz w:val="20"/>
          <w:szCs w:val="20"/>
        </w:rPr>
      </w:pPr>
      <w:r w:rsidRPr="00887A23">
        <w:rPr>
          <w:rFonts w:ascii="Arial" w:hAnsi="Arial" w:cs="Arial"/>
          <w:sz w:val="20"/>
          <w:szCs w:val="20"/>
        </w:rPr>
        <w:t>The maximum loan value which can be requested from the DfE for an application is £150,000. SEEF applications can be part funded if they exceed this value.</w:t>
      </w:r>
    </w:p>
    <w:p w14:paraId="27659258" w14:textId="77777777" w:rsidR="00EA0D7E" w:rsidRPr="00887A23" w:rsidRDefault="00EA0D7E" w:rsidP="00447E21">
      <w:pPr>
        <w:numPr>
          <w:ilvl w:val="0"/>
          <w:numId w:val="3"/>
        </w:numPr>
        <w:spacing w:before="100" w:beforeAutospacing="1" w:after="100" w:afterAutospacing="1" w:line="262" w:lineRule="auto"/>
        <w:rPr>
          <w:rFonts w:ascii="Arial" w:hAnsi="Arial" w:cs="Arial"/>
          <w:sz w:val="20"/>
          <w:szCs w:val="20"/>
        </w:rPr>
      </w:pPr>
      <w:r w:rsidRPr="00887A23">
        <w:rPr>
          <w:rFonts w:ascii="Arial" w:hAnsi="Arial" w:cs="Arial"/>
          <w:sz w:val="20"/>
          <w:szCs w:val="20"/>
        </w:rPr>
        <w:t>If your application is over £100,000 in value, you will need to fill out a Business Case. This will need to score 70% or more to be eligible for funding.</w:t>
      </w:r>
    </w:p>
    <w:p w14:paraId="7EABFBAD" w14:textId="77777777" w:rsidR="00EA0D7E" w:rsidRPr="00887A23" w:rsidRDefault="00EA0D7E" w:rsidP="00447E21">
      <w:pPr>
        <w:numPr>
          <w:ilvl w:val="0"/>
          <w:numId w:val="3"/>
        </w:numPr>
        <w:spacing w:before="100" w:beforeAutospacing="1" w:after="100" w:afterAutospacing="1" w:line="262" w:lineRule="auto"/>
        <w:rPr>
          <w:rFonts w:ascii="Arial" w:hAnsi="Arial" w:cs="Arial"/>
          <w:sz w:val="20"/>
          <w:szCs w:val="20"/>
        </w:rPr>
      </w:pPr>
      <w:r w:rsidRPr="00887A23">
        <w:rPr>
          <w:rFonts w:ascii="Arial" w:hAnsi="Arial" w:cs="Arial"/>
          <w:sz w:val="20"/>
          <w:szCs w:val="20"/>
        </w:rPr>
        <w:t>The minimum loan value for the SEEF is £8,000.</w:t>
      </w:r>
    </w:p>
    <w:p w14:paraId="26E32784" w14:textId="77777777" w:rsidR="00EA0D7E" w:rsidRPr="00887A23" w:rsidRDefault="00EA0D7E" w:rsidP="00447E21">
      <w:pPr>
        <w:numPr>
          <w:ilvl w:val="0"/>
          <w:numId w:val="3"/>
        </w:numPr>
        <w:spacing w:before="100" w:beforeAutospacing="1" w:after="100" w:afterAutospacing="1" w:line="262" w:lineRule="auto"/>
        <w:rPr>
          <w:rFonts w:ascii="Arial" w:hAnsi="Arial" w:cs="Arial"/>
          <w:sz w:val="20"/>
          <w:szCs w:val="20"/>
        </w:rPr>
      </w:pPr>
      <w:proofErr w:type="gramStart"/>
      <w:r w:rsidRPr="00887A23">
        <w:rPr>
          <w:rFonts w:ascii="Arial" w:hAnsi="Arial" w:cs="Arial"/>
          <w:sz w:val="20"/>
          <w:szCs w:val="20"/>
        </w:rPr>
        <w:t>In order to</w:t>
      </w:r>
      <w:proofErr w:type="gramEnd"/>
      <w:r w:rsidRPr="00887A23">
        <w:rPr>
          <w:rFonts w:ascii="Arial" w:hAnsi="Arial" w:cs="Arial"/>
          <w:sz w:val="20"/>
          <w:szCs w:val="20"/>
        </w:rPr>
        <w:t xml:space="preserve"> be eligible for funding, the loan value must be repaid within an 8-year period. Projects exceeding this payback can be part funded.</w:t>
      </w:r>
    </w:p>
    <w:p w14:paraId="736FBC9B" w14:textId="77777777" w:rsidR="00EA0D7E" w:rsidRPr="00887A23" w:rsidRDefault="00EA0D7E" w:rsidP="00447E21">
      <w:pPr>
        <w:numPr>
          <w:ilvl w:val="0"/>
          <w:numId w:val="3"/>
        </w:numPr>
        <w:spacing w:before="100" w:beforeAutospacing="1" w:after="100" w:afterAutospacing="1" w:line="262" w:lineRule="auto"/>
        <w:rPr>
          <w:rFonts w:ascii="Arial" w:hAnsi="Arial" w:cs="Arial"/>
          <w:sz w:val="20"/>
          <w:szCs w:val="20"/>
        </w:rPr>
      </w:pPr>
      <w:r w:rsidRPr="00887A23">
        <w:rPr>
          <w:rFonts w:ascii="Arial" w:hAnsi="Arial" w:cs="Arial"/>
          <w:sz w:val="20"/>
          <w:szCs w:val="20"/>
        </w:rPr>
        <w:t>Projects must cost no more than £200 for every tonne of carbon saved.</w:t>
      </w:r>
    </w:p>
    <w:p w14:paraId="20A3755B" w14:textId="77777777" w:rsidR="00EA0D7E" w:rsidRPr="00887A23" w:rsidRDefault="00EA0D7E" w:rsidP="00447E21">
      <w:pPr>
        <w:numPr>
          <w:ilvl w:val="0"/>
          <w:numId w:val="3"/>
        </w:numPr>
        <w:spacing w:before="100" w:beforeAutospacing="1" w:after="100" w:afterAutospacing="1" w:line="262" w:lineRule="auto"/>
        <w:rPr>
          <w:rFonts w:ascii="Arial" w:hAnsi="Arial" w:cs="Arial"/>
          <w:sz w:val="20"/>
          <w:szCs w:val="20"/>
        </w:rPr>
      </w:pPr>
      <w:r w:rsidRPr="00887A23">
        <w:rPr>
          <w:rFonts w:ascii="Arial" w:hAnsi="Arial" w:cs="Arial"/>
          <w:sz w:val="20"/>
          <w:szCs w:val="20"/>
        </w:rPr>
        <w:t>To score maximum marks there will need to be a significant (and affordable) contribution from other sources.</w:t>
      </w:r>
    </w:p>
    <w:p w14:paraId="39D9DF07" w14:textId="77777777" w:rsidR="00EA0D7E" w:rsidRPr="00887A23" w:rsidRDefault="00EA0D7E" w:rsidP="00EA0D7E">
      <w:pPr>
        <w:pStyle w:val="NormalWeb"/>
        <w:spacing w:line="262" w:lineRule="auto"/>
        <w:rPr>
          <w:rFonts w:ascii="Arial" w:hAnsi="Arial" w:cs="Arial"/>
          <w:sz w:val="20"/>
          <w:szCs w:val="20"/>
        </w:rPr>
      </w:pPr>
      <w:r w:rsidRPr="00887A23">
        <w:rPr>
          <w:rFonts w:ascii="Arial" w:hAnsi="Arial" w:cs="Arial"/>
          <w:sz w:val="20"/>
          <w:szCs w:val="20"/>
        </w:rPr>
        <w:t>The deadline for submissions is 23:59 on Friday 30th November 2018.  Applicants will be notified of the outcome by 1st March 2019 and projects need to complete by December 2019.</w:t>
      </w:r>
    </w:p>
    <w:p w14:paraId="764DE781" w14:textId="77777777" w:rsidR="00EA0D7E" w:rsidRPr="00887A23" w:rsidRDefault="00EA0D7E" w:rsidP="00EA0D7E">
      <w:pPr>
        <w:pStyle w:val="NormalWeb"/>
        <w:spacing w:line="262" w:lineRule="auto"/>
        <w:rPr>
          <w:rFonts w:ascii="Arial" w:hAnsi="Arial" w:cs="Arial"/>
          <w:sz w:val="20"/>
          <w:szCs w:val="20"/>
        </w:rPr>
      </w:pPr>
      <w:r w:rsidRPr="00887A23">
        <w:rPr>
          <w:rStyle w:val="Strong"/>
          <w:rFonts w:ascii="Arial" w:hAnsi="Arial" w:cs="Arial"/>
          <w:sz w:val="20"/>
          <w:szCs w:val="20"/>
        </w:rPr>
        <w:t>Useful Links:</w:t>
      </w:r>
    </w:p>
    <w:p w14:paraId="25B74982" w14:textId="77777777" w:rsidR="00EA0D7E" w:rsidRPr="00887A23" w:rsidRDefault="003042F0" w:rsidP="00EA0D7E">
      <w:pPr>
        <w:pStyle w:val="NormalWeb"/>
        <w:spacing w:line="262" w:lineRule="auto"/>
        <w:rPr>
          <w:rFonts w:ascii="Arial" w:hAnsi="Arial" w:cs="Arial"/>
          <w:sz w:val="20"/>
          <w:szCs w:val="20"/>
        </w:rPr>
      </w:pPr>
      <w:hyperlink r:id="rId66" w:tgtFrame="_blank" w:history="1">
        <w:r w:rsidR="00EA0D7E" w:rsidRPr="00887A23">
          <w:rPr>
            <w:rStyle w:val="Hyperlink"/>
            <w:rFonts w:ascii="Arial" w:hAnsi="Arial" w:cs="Arial"/>
            <w:sz w:val="20"/>
            <w:szCs w:val="20"/>
          </w:rPr>
          <w:t>Application Form</w:t>
        </w:r>
      </w:hyperlink>
    </w:p>
    <w:p w14:paraId="038BCDA2" w14:textId="77777777" w:rsidR="00EA0D7E" w:rsidRPr="00887A23" w:rsidRDefault="003042F0" w:rsidP="00EA0D7E">
      <w:pPr>
        <w:pStyle w:val="NormalWeb"/>
        <w:spacing w:line="262" w:lineRule="auto"/>
        <w:rPr>
          <w:rFonts w:ascii="Arial" w:hAnsi="Arial" w:cs="Arial"/>
          <w:sz w:val="20"/>
          <w:szCs w:val="20"/>
        </w:rPr>
      </w:pPr>
      <w:hyperlink r:id="rId67" w:tgtFrame="_blank" w:history="1">
        <w:r w:rsidR="00EA0D7E" w:rsidRPr="00887A23">
          <w:rPr>
            <w:rStyle w:val="Hyperlink"/>
            <w:rFonts w:ascii="Arial" w:hAnsi="Arial" w:cs="Arial"/>
            <w:sz w:val="20"/>
            <w:szCs w:val="20"/>
          </w:rPr>
          <w:t>Pre-Application Guidance</w:t>
        </w:r>
      </w:hyperlink>
    </w:p>
    <w:p w14:paraId="255C6551" w14:textId="77777777" w:rsidR="00EA0D7E" w:rsidRPr="00887A23" w:rsidRDefault="003042F0" w:rsidP="00EA0D7E">
      <w:pPr>
        <w:spacing w:line="262" w:lineRule="auto"/>
        <w:rPr>
          <w:rFonts w:ascii="Arial" w:hAnsi="Arial" w:cs="Arial"/>
          <w:sz w:val="20"/>
          <w:szCs w:val="20"/>
        </w:rPr>
      </w:pPr>
      <w:hyperlink r:id="rId68" w:history="1">
        <w:r w:rsidR="00EA0D7E" w:rsidRPr="00887A23">
          <w:rPr>
            <w:rStyle w:val="Hyperlink"/>
            <w:rFonts w:ascii="Arial" w:hAnsi="Arial" w:cs="Arial"/>
            <w:sz w:val="20"/>
            <w:szCs w:val="20"/>
          </w:rPr>
          <w:t>https://www.salixfinance.co.uk/loans/SEEF</w:t>
        </w:r>
      </w:hyperlink>
      <w:r w:rsidR="00EA0D7E" w:rsidRPr="00887A23">
        <w:rPr>
          <w:rFonts w:ascii="Arial" w:hAnsi="Arial" w:cs="Arial"/>
          <w:sz w:val="20"/>
          <w:szCs w:val="20"/>
        </w:rPr>
        <w:t xml:space="preserve"> </w:t>
      </w:r>
    </w:p>
    <w:p w14:paraId="75CBE257" w14:textId="699727DD" w:rsidR="008546E2" w:rsidRDefault="00D954D2" w:rsidP="009F350A">
      <w:pPr>
        <w:rPr>
          <w:rFonts w:ascii="Arial" w:hAnsi="Arial" w:cs="Arial"/>
          <w:sz w:val="20"/>
          <w:szCs w:val="20"/>
        </w:rPr>
      </w:pPr>
      <w:r>
        <w:rPr>
          <w:rFonts w:ascii="Arial" w:hAnsi="Arial" w:cs="Arial"/>
          <w:sz w:val="20"/>
          <w:szCs w:val="20"/>
        </w:rPr>
        <w:br w:type="page"/>
      </w:r>
    </w:p>
    <w:p w14:paraId="14F045E2" w14:textId="77777777" w:rsidR="0085123F" w:rsidRDefault="0085123F" w:rsidP="0085123F">
      <w:pPr>
        <w:pStyle w:val="Heading2"/>
        <w:rPr>
          <w:lang w:val="en"/>
        </w:rPr>
      </w:pPr>
      <w:bookmarkStart w:id="303" w:name="_Toc525068498"/>
      <w:bookmarkStart w:id="304" w:name="_Toc525068558"/>
      <w:bookmarkStart w:id="305" w:name="_Toc525070142"/>
      <w:bookmarkStart w:id="306" w:name="_Toc527572513"/>
      <w:r>
        <w:rPr>
          <w:lang w:val="en"/>
        </w:rPr>
        <w:lastRenderedPageBreak/>
        <w:t>Battlefield School Visits Grant (Scotland)</w:t>
      </w:r>
      <w:bookmarkEnd w:id="303"/>
      <w:bookmarkEnd w:id="304"/>
      <w:bookmarkEnd w:id="305"/>
      <w:bookmarkEnd w:id="306"/>
    </w:p>
    <w:p w14:paraId="60B59C48" w14:textId="77777777" w:rsidR="0085123F" w:rsidRPr="0095130F" w:rsidRDefault="0085123F" w:rsidP="0085123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As part of the WWI Commemorative Programme, secondary schools can get help with the cost of making a visit to any First World War Western Front battlefield site. Grants of up to £2,000 per visit are available up to and including the 2018-19 school year.</w:t>
      </w:r>
    </w:p>
    <w:p w14:paraId="3239644D" w14:textId="77777777" w:rsidR="0085123F" w:rsidRPr="0095130F" w:rsidRDefault="0085123F" w:rsidP="0085123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The aim is to help pupils develop their understanding of the causes of the First World War and its impact on people’s lives.</w:t>
      </w:r>
    </w:p>
    <w:p w14:paraId="5EC9B842" w14:textId="77777777" w:rsidR="0085123F" w:rsidRPr="0095130F" w:rsidRDefault="0085123F" w:rsidP="0085123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Any Scottish secondary school can apply for a subsidy. Funding is limited, however, and priority will be given to schools in areas with high indicators of multiple deprivation.</w:t>
      </w:r>
    </w:p>
    <w:p w14:paraId="7BAEB774" w14:textId="77777777" w:rsidR="0085123F" w:rsidRPr="0095130F" w:rsidRDefault="0085123F" w:rsidP="0085123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The scheme aims to provide a one-off subsidy payment to a school for a single battlefield visit (normally in term time). Applications for a second subsidy won’t normally be accepted. Remote schools with greater travel costs may get a further subsidy.</w:t>
      </w:r>
    </w:p>
    <w:p w14:paraId="78C0EA87" w14:textId="77777777" w:rsidR="0085123F" w:rsidRPr="0095130F" w:rsidRDefault="0085123F" w:rsidP="0085123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Applications can be submitted at any time.</w:t>
      </w:r>
    </w:p>
    <w:p w14:paraId="1BF233F5" w14:textId="77777777" w:rsidR="0085123F" w:rsidRPr="0095130F" w:rsidRDefault="0085123F" w:rsidP="0085123F">
      <w:pPr>
        <w:rPr>
          <w:rFonts w:ascii="Arial" w:hAnsi="Arial" w:cs="Arial"/>
          <w:sz w:val="20"/>
          <w:szCs w:val="20"/>
          <w:lang w:val="en"/>
        </w:rPr>
      </w:pPr>
      <w:hyperlink r:id="rId69" w:history="1">
        <w:r w:rsidRPr="0095130F">
          <w:rPr>
            <w:rStyle w:val="Hyperlink"/>
            <w:rFonts w:ascii="Arial" w:hAnsi="Arial" w:cs="Arial"/>
            <w:sz w:val="20"/>
            <w:szCs w:val="20"/>
            <w:lang w:val="en"/>
          </w:rPr>
          <w:t>https://www.historicenvironment.scot/learn/schools/battlefield-school-visits-subsidy/</w:t>
        </w:r>
      </w:hyperlink>
      <w:r w:rsidRPr="0095130F">
        <w:rPr>
          <w:rFonts w:ascii="Arial" w:hAnsi="Arial" w:cs="Arial"/>
          <w:sz w:val="20"/>
          <w:szCs w:val="20"/>
          <w:lang w:val="en"/>
        </w:rPr>
        <w:t xml:space="preserve"> </w:t>
      </w:r>
    </w:p>
    <w:p w14:paraId="66E1310F" w14:textId="65FE3694" w:rsidR="0085123F" w:rsidRDefault="0085123F" w:rsidP="009F350A">
      <w:pPr>
        <w:rPr>
          <w:rFonts w:ascii="Arial" w:hAnsi="Arial" w:cs="Arial"/>
          <w:sz w:val="20"/>
          <w:szCs w:val="20"/>
        </w:rPr>
      </w:pPr>
    </w:p>
    <w:p w14:paraId="6480A694" w14:textId="36835B4D" w:rsidR="0085123F" w:rsidRDefault="0085123F" w:rsidP="009F350A">
      <w:pPr>
        <w:rPr>
          <w:rFonts w:ascii="Arial" w:hAnsi="Arial" w:cs="Arial"/>
          <w:sz w:val="20"/>
          <w:szCs w:val="20"/>
        </w:rPr>
      </w:pPr>
    </w:p>
    <w:p w14:paraId="68526326" w14:textId="3BB2A244" w:rsidR="0085123F" w:rsidRDefault="0085123F" w:rsidP="009F350A">
      <w:pPr>
        <w:rPr>
          <w:rFonts w:ascii="Arial" w:hAnsi="Arial" w:cs="Arial"/>
          <w:sz w:val="20"/>
          <w:szCs w:val="20"/>
        </w:rPr>
      </w:pPr>
    </w:p>
    <w:p w14:paraId="4F07CF0A" w14:textId="799E7F48" w:rsidR="0085123F" w:rsidRDefault="0085123F" w:rsidP="009F350A">
      <w:pPr>
        <w:rPr>
          <w:rFonts w:ascii="Arial" w:hAnsi="Arial" w:cs="Arial"/>
          <w:sz w:val="20"/>
          <w:szCs w:val="20"/>
        </w:rPr>
      </w:pPr>
    </w:p>
    <w:p w14:paraId="5085E664" w14:textId="3BE46045" w:rsidR="0085123F" w:rsidRDefault="0085123F" w:rsidP="009F350A">
      <w:pPr>
        <w:rPr>
          <w:rFonts w:ascii="Arial" w:hAnsi="Arial" w:cs="Arial"/>
          <w:sz w:val="20"/>
          <w:szCs w:val="20"/>
        </w:rPr>
      </w:pPr>
    </w:p>
    <w:p w14:paraId="434E1E05" w14:textId="26E26F53" w:rsidR="0085123F" w:rsidRDefault="0085123F" w:rsidP="009F350A">
      <w:pPr>
        <w:rPr>
          <w:rFonts w:ascii="Arial" w:hAnsi="Arial" w:cs="Arial"/>
          <w:sz w:val="20"/>
          <w:szCs w:val="20"/>
        </w:rPr>
      </w:pPr>
    </w:p>
    <w:p w14:paraId="57D57DE5" w14:textId="77777777" w:rsidR="0085123F" w:rsidRDefault="0085123F" w:rsidP="009F350A">
      <w:pPr>
        <w:rPr>
          <w:rFonts w:ascii="Arial" w:hAnsi="Arial" w:cs="Arial"/>
          <w:sz w:val="20"/>
          <w:szCs w:val="20"/>
        </w:rPr>
      </w:pPr>
    </w:p>
    <w:p w14:paraId="4790B0A9" w14:textId="14D630F1" w:rsidR="0085123F" w:rsidRDefault="0085123F" w:rsidP="009F350A">
      <w:pPr>
        <w:rPr>
          <w:rFonts w:ascii="Arial" w:hAnsi="Arial" w:cs="Arial"/>
          <w:sz w:val="20"/>
          <w:szCs w:val="20"/>
        </w:rPr>
      </w:pPr>
    </w:p>
    <w:p w14:paraId="78205674" w14:textId="0BA1963B" w:rsidR="0085123F" w:rsidRDefault="0085123F" w:rsidP="009F350A">
      <w:pPr>
        <w:rPr>
          <w:rFonts w:ascii="Arial" w:hAnsi="Arial" w:cs="Arial"/>
          <w:sz w:val="20"/>
          <w:szCs w:val="20"/>
        </w:rPr>
      </w:pPr>
    </w:p>
    <w:p w14:paraId="510D1319" w14:textId="7DA292BA" w:rsidR="0085123F" w:rsidRDefault="0085123F" w:rsidP="009F350A">
      <w:pPr>
        <w:rPr>
          <w:rFonts w:ascii="Arial" w:hAnsi="Arial" w:cs="Arial"/>
          <w:sz w:val="20"/>
          <w:szCs w:val="20"/>
        </w:rPr>
      </w:pPr>
    </w:p>
    <w:p w14:paraId="60E3D1F2" w14:textId="1EFA0BCE" w:rsidR="0085123F" w:rsidRDefault="0085123F" w:rsidP="009F350A">
      <w:pPr>
        <w:rPr>
          <w:rFonts w:ascii="Arial" w:hAnsi="Arial" w:cs="Arial"/>
          <w:sz w:val="20"/>
          <w:szCs w:val="20"/>
        </w:rPr>
      </w:pPr>
    </w:p>
    <w:p w14:paraId="79A39DF9" w14:textId="77777777" w:rsidR="0085123F" w:rsidRPr="00557426" w:rsidRDefault="0085123F" w:rsidP="009F350A">
      <w:pPr>
        <w:rPr>
          <w:rFonts w:ascii="Arial" w:hAnsi="Arial" w:cs="Arial"/>
          <w:sz w:val="20"/>
          <w:szCs w:val="20"/>
        </w:rPr>
      </w:pPr>
    </w:p>
    <w:p w14:paraId="0AB72580" w14:textId="77777777" w:rsidR="00557426" w:rsidRPr="00557426" w:rsidRDefault="00557426" w:rsidP="00557426">
      <w:pPr>
        <w:spacing w:line="262" w:lineRule="auto"/>
        <w:rPr>
          <w:rFonts w:ascii="Arial" w:hAnsi="Arial" w:cs="Arial"/>
          <w:sz w:val="20"/>
          <w:szCs w:val="20"/>
        </w:rPr>
      </w:pPr>
    </w:p>
    <w:p w14:paraId="6B2845B5" w14:textId="77777777" w:rsidR="00A54F58" w:rsidRDefault="00A54F58" w:rsidP="00A54F58">
      <w:pPr>
        <w:pStyle w:val="Heading2"/>
      </w:pPr>
      <w:bookmarkStart w:id="307" w:name="_Toc523929482"/>
      <w:bookmarkStart w:id="308" w:name="_Toc523929841"/>
      <w:bookmarkStart w:id="309" w:name="_Toc523930068"/>
    </w:p>
    <w:bookmarkEnd w:id="307"/>
    <w:bookmarkEnd w:id="308"/>
    <w:bookmarkEnd w:id="309"/>
    <w:p w14:paraId="671DD738" w14:textId="31BDBA80" w:rsidR="00867E28" w:rsidRPr="00867E28" w:rsidRDefault="00FF11EA" w:rsidP="00867E28">
      <w:pPr>
        <w:jc w:val="center"/>
        <w:rPr>
          <w:rFonts w:ascii="Arial" w:hAnsi="Arial" w:cs="Arial"/>
          <w:sz w:val="18"/>
        </w:rPr>
      </w:pPr>
      <w:r w:rsidRPr="00867E28">
        <w:rPr>
          <w:rFonts w:ascii="Arial" w:hAnsi="Arial" w:cs="Arial"/>
          <w:sz w:val="18"/>
        </w:rPr>
        <w:t xml:space="preserve"> </w:t>
      </w:r>
      <w:r w:rsidR="00867E28" w:rsidRPr="00867E28">
        <w:rPr>
          <w:rFonts w:ascii="Arial" w:hAnsi="Arial" w:cs="Arial"/>
          <w:sz w:val="18"/>
        </w:rPr>
        <w:t>(c) Grants Online 2018</w:t>
      </w:r>
    </w:p>
    <w:p w14:paraId="7ED66578" w14:textId="77777777" w:rsidR="00867E28" w:rsidRPr="00867E28" w:rsidRDefault="00867E28" w:rsidP="00867E28">
      <w:pPr>
        <w:jc w:val="center"/>
        <w:rPr>
          <w:rFonts w:ascii="Arial" w:hAnsi="Arial" w:cs="Arial"/>
          <w:sz w:val="18"/>
        </w:rPr>
      </w:pPr>
      <w:r w:rsidRPr="00867E28">
        <w:rPr>
          <w:rFonts w:ascii="Arial" w:hAnsi="Arial" w:cs="Arial"/>
          <w:sz w:val="18"/>
        </w:rPr>
        <w:t>The Funding Alert is part of the Grants Online subscription service and should not be circulated to outside organisations.</w:t>
      </w:r>
    </w:p>
    <w:p w14:paraId="01FF9C8A" w14:textId="77777777" w:rsidR="00867E28" w:rsidRPr="00867E28" w:rsidRDefault="00867E28" w:rsidP="00867E28">
      <w:pPr>
        <w:jc w:val="center"/>
        <w:rPr>
          <w:rFonts w:ascii="Arial" w:hAnsi="Arial" w:cs="Arial"/>
          <w:b/>
          <w:sz w:val="18"/>
        </w:rPr>
      </w:pPr>
      <w:r w:rsidRPr="00867E28">
        <w:rPr>
          <w:rFonts w:ascii="Arial" w:hAnsi="Arial" w:cs="Arial"/>
          <w:b/>
          <w:sz w:val="18"/>
        </w:rPr>
        <w:t>Grants Online Ltd provides a range of online funding solutions including:</w:t>
      </w:r>
    </w:p>
    <w:p w14:paraId="72479DC7" w14:textId="77777777" w:rsidR="002E0D8A" w:rsidRDefault="00867E28" w:rsidP="00867E28">
      <w:pPr>
        <w:jc w:val="center"/>
        <w:rPr>
          <w:rStyle w:val="Hyperlink"/>
          <w:rFonts w:ascii="Arial" w:hAnsi="Arial" w:cs="Arial"/>
          <w:sz w:val="18"/>
        </w:rPr>
      </w:pPr>
      <w:r w:rsidRPr="00867E28">
        <w:rPr>
          <w:rFonts w:ascii="Arial" w:hAnsi="Arial" w:cs="Arial"/>
          <w:sz w:val="18"/>
        </w:rPr>
        <w:t xml:space="preserve">Grants online </w:t>
      </w:r>
      <w:hyperlink r:id="rId70" w:history="1">
        <w:r w:rsidRPr="00867E28">
          <w:rPr>
            <w:rStyle w:val="Hyperlink"/>
            <w:rFonts w:ascii="Arial" w:hAnsi="Arial" w:cs="Arial"/>
            <w:sz w:val="18"/>
          </w:rPr>
          <w:t>www.grantsonline.org.uk</w:t>
        </w:r>
      </w:hyperlink>
      <w:r w:rsidR="002E0D8A">
        <w:rPr>
          <w:rStyle w:val="Hyperlink"/>
          <w:rFonts w:ascii="Arial" w:hAnsi="Arial" w:cs="Arial"/>
          <w:sz w:val="18"/>
        </w:rPr>
        <w:t xml:space="preserve">  </w:t>
      </w:r>
    </w:p>
    <w:p w14:paraId="18AFD285" w14:textId="407CDBDF" w:rsidR="00867E28" w:rsidRPr="00867E28" w:rsidRDefault="00867E28" w:rsidP="00867E28">
      <w:pPr>
        <w:jc w:val="center"/>
        <w:rPr>
          <w:rFonts w:ascii="Arial" w:hAnsi="Arial" w:cs="Arial"/>
          <w:sz w:val="16"/>
          <w:szCs w:val="20"/>
        </w:rPr>
      </w:pPr>
      <w:r w:rsidRPr="00867E28">
        <w:rPr>
          <w:rFonts w:ascii="Arial" w:hAnsi="Arial" w:cs="Arial"/>
          <w:sz w:val="18"/>
        </w:rPr>
        <w:t xml:space="preserve">Grants 4 Schools </w:t>
      </w:r>
      <w:hyperlink r:id="rId71" w:history="1">
        <w:r w:rsidRPr="00867E28">
          <w:rPr>
            <w:rStyle w:val="Hyperlink"/>
            <w:rFonts w:ascii="Arial" w:hAnsi="Arial" w:cs="Arial"/>
            <w:sz w:val="18"/>
          </w:rPr>
          <w:t>www.grants4schools.info</w:t>
        </w:r>
      </w:hyperlink>
    </w:p>
    <w:p w14:paraId="724F7019" w14:textId="77777777" w:rsidR="00867E28" w:rsidRPr="00571025" w:rsidRDefault="00867E28" w:rsidP="00B721A7">
      <w:pPr>
        <w:rPr>
          <w:rFonts w:ascii="Arial" w:hAnsi="Arial" w:cs="Arial"/>
          <w:sz w:val="20"/>
          <w:szCs w:val="20"/>
        </w:rPr>
      </w:pPr>
    </w:p>
    <w:sectPr w:rsidR="00867E28" w:rsidRPr="00571025" w:rsidSect="00F11624">
      <w:footerReference w:type="default" r:id="rId7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D2C6" w14:textId="77777777" w:rsidR="008C41D1" w:rsidRDefault="008C41D1" w:rsidP="008A6EFE">
      <w:pPr>
        <w:spacing w:after="0" w:line="240" w:lineRule="auto"/>
      </w:pPr>
      <w:r>
        <w:separator/>
      </w:r>
    </w:p>
  </w:endnote>
  <w:endnote w:type="continuationSeparator" w:id="0">
    <w:p w14:paraId="6021EBEC" w14:textId="77777777" w:rsidR="008C41D1" w:rsidRDefault="008C41D1" w:rsidP="008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87353"/>
      <w:docPartObj>
        <w:docPartGallery w:val="Page Numbers (Bottom of Page)"/>
        <w:docPartUnique/>
      </w:docPartObj>
    </w:sdtPr>
    <w:sdtEndPr>
      <w:rPr>
        <w:noProof/>
      </w:rPr>
    </w:sdtEndPr>
    <w:sdtContent>
      <w:p w14:paraId="2977A79E" w14:textId="27F359C5" w:rsidR="008546E2" w:rsidRDefault="008546E2">
        <w:pPr>
          <w:pStyle w:val="Footer"/>
          <w:jc w:val="center"/>
        </w:pPr>
        <w:r>
          <w:fldChar w:fldCharType="begin"/>
        </w:r>
        <w:r>
          <w:instrText xml:space="preserve"> PAGE   \* MERGEFORMAT </w:instrText>
        </w:r>
        <w:r>
          <w:fldChar w:fldCharType="separate"/>
        </w:r>
        <w:r w:rsidR="00F56D6A">
          <w:rPr>
            <w:noProof/>
          </w:rPr>
          <w:t>2</w:t>
        </w:r>
        <w:r>
          <w:rPr>
            <w:noProof/>
          </w:rPr>
          <w:fldChar w:fldCharType="end"/>
        </w:r>
      </w:p>
    </w:sdtContent>
  </w:sdt>
  <w:p w14:paraId="3413ADC0" w14:textId="77777777" w:rsidR="008546E2" w:rsidRDefault="00854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E91" w14:textId="77777777" w:rsidR="008C41D1" w:rsidRDefault="008C41D1" w:rsidP="008A6EFE">
      <w:pPr>
        <w:spacing w:after="0" w:line="240" w:lineRule="auto"/>
      </w:pPr>
      <w:r>
        <w:separator/>
      </w:r>
    </w:p>
  </w:footnote>
  <w:footnote w:type="continuationSeparator" w:id="0">
    <w:p w14:paraId="0EBF9E61" w14:textId="77777777" w:rsidR="008C41D1" w:rsidRDefault="008C41D1" w:rsidP="008A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50E"/>
    <w:multiLevelType w:val="multilevel"/>
    <w:tmpl w:val="AA2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7680"/>
    <w:multiLevelType w:val="hybridMultilevel"/>
    <w:tmpl w:val="B52E316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 w15:restartNumberingAfterBreak="0">
    <w:nsid w:val="11B469BA"/>
    <w:multiLevelType w:val="hybridMultilevel"/>
    <w:tmpl w:val="B1EE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A26B9"/>
    <w:multiLevelType w:val="multilevel"/>
    <w:tmpl w:val="72C6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E2950"/>
    <w:multiLevelType w:val="hybridMultilevel"/>
    <w:tmpl w:val="2BBE8BB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1DDF37A4"/>
    <w:multiLevelType w:val="hybridMultilevel"/>
    <w:tmpl w:val="C00A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32982"/>
    <w:multiLevelType w:val="multilevel"/>
    <w:tmpl w:val="AA2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E5079"/>
    <w:multiLevelType w:val="multilevel"/>
    <w:tmpl w:val="AA2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F7C1D"/>
    <w:multiLevelType w:val="multilevel"/>
    <w:tmpl w:val="AA2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C7190"/>
    <w:multiLevelType w:val="multilevel"/>
    <w:tmpl w:val="DA3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12B04"/>
    <w:multiLevelType w:val="hybridMultilevel"/>
    <w:tmpl w:val="ED86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85BFA"/>
    <w:multiLevelType w:val="multilevel"/>
    <w:tmpl w:val="AA2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37242"/>
    <w:multiLevelType w:val="hybridMultilevel"/>
    <w:tmpl w:val="42E4A82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3" w15:restartNumberingAfterBreak="0">
    <w:nsid w:val="44E379EE"/>
    <w:multiLevelType w:val="multilevel"/>
    <w:tmpl w:val="099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53F42"/>
    <w:multiLevelType w:val="hybridMultilevel"/>
    <w:tmpl w:val="2958655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5" w15:restartNumberingAfterBreak="0">
    <w:nsid w:val="57262751"/>
    <w:multiLevelType w:val="multilevel"/>
    <w:tmpl w:val="29BC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00BA7"/>
    <w:multiLevelType w:val="multilevel"/>
    <w:tmpl w:val="AA2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1427A"/>
    <w:multiLevelType w:val="hybridMultilevel"/>
    <w:tmpl w:val="2EFCFBDC"/>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8" w15:restartNumberingAfterBreak="0">
    <w:nsid w:val="77A36C0D"/>
    <w:multiLevelType w:val="hybridMultilevel"/>
    <w:tmpl w:val="F2344A3A"/>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9" w15:restartNumberingAfterBreak="0">
    <w:nsid w:val="788F508D"/>
    <w:multiLevelType w:val="multilevel"/>
    <w:tmpl w:val="1480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9"/>
  </w:num>
  <w:num w:numId="4">
    <w:abstractNumId w:val="10"/>
  </w:num>
  <w:num w:numId="5">
    <w:abstractNumId w:val="13"/>
  </w:num>
  <w:num w:numId="6">
    <w:abstractNumId w:val="12"/>
  </w:num>
  <w:num w:numId="7">
    <w:abstractNumId w:val="16"/>
  </w:num>
  <w:num w:numId="8">
    <w:abstractNumId w:val="7"/>
  </w:num>
  <w:num w:numId="9">
    <w:abstractNumId w:val="11"/>
  </w:num>
  <w:num w:numId="10">
    <w:abstractNumId w:val="0"/>
  </w:num>
  <w:num w:numId="11">
    <w:abstractNumId w:val="8"/>
  </w:num>
  <w:num w:numId="12">
    <w:abstractNumId w:val="6"/>
  </w:num>
  <w:num w:numId="13">
    <w:abstractNumId w:val="3"/>
  </w:num>
  <w:num w:numId="14">
    <w:abstractNumId w:val="15"/>
  </w:num>
  <w:num w:numId="15">
    <w:abstractNumId w:val="5"/>
  </w:num>
  <w:num w:numId="16">
    <w:abstractNumId w:val="9"/>
  </w:num>
  <w:num w:numId="17">
    <w:abstractNumId w:val="1"/>
  </w:num>
  <w:num w:numId="18">
    <w:abstractNumId w:val="2"/>
  </w:num>
  <w:num w:numId="19">
    <w:abstractNumId w:val="14"/>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DB"/>
    <w:rsid w:val="0002748B"/>
    <w:rsid w:val="00044055"/>
    <w:rsid w:val="00045607"/>
    <w:rsid w:val="0004606B"/>
    <w:rsid w:val="00050905"/>
    <w:rsid w:val="00063847"/>
    <w:rsid w:val="000777E4"/>
    <w:rsid w:val="00087651"/>
    <w:rsid w:val="00087C19"/>
    <w:rsid w:val="000D2A29"/>
    <w:rsid w:val="000E1C0F"/>
    <w:rsid w:val="000F559B"/>
    <w:rsid w:val="00111375"/>
    <w:rsid w:val="001131A2"/>
    <w:rsid w:val="0011402B"/>
    <w:rsid w:val="0011651B"/>
    <w:rsid w:val="00122576"/>
    <w:rsid w:val="001351D1"/>
    <w:rsid w:val="00157946"/>
    <w:rsid w:val="00160BC7"/>
    <w:rsid w:val="001901EA"/>
    <w:rsid w:val="001A1036"/>
    <w:rsid w:val="001B1077"/>
    <w:rsid w:val="001E4443"/>
    <w:rsid w:val="001F6E0A"/>
    <w:rsid w:val="0025097C"/>
    <w:rsid w:val="002544D9"/>
    <w:rsid w:val="002610FA"/>
    <w:rsid w:val="00291661"/>
    <w:rsid w:val="002953AE"/>
    <w:rsid w:val="002974EB"/>
    <w:rsid w:val="002B5B3B"/>
    <w:rsid w:val="002B6D21"/>
    <w:rsid w:val="002D618C"/>
    <w:rsid w:val="002E0D8A"/>
    <w:rsid w:val="002E297E"/>
    <w:rsid w:val="002F1FDB"/>
    <w:rsid w:val="0030088C"/>
    <w:rsid w:val="003042F0"/>
    <w:rsid w:val="00334C46"/>
    <w:rsid w:val="00337C9C"/>
    <w:rsid w:val="00345BBD"/>
    <w:rsid w:val="00350A36"/>
    <w:rsid w:val="00351A39"/>
    <w:rsid w:val="003B255A"/>
    <w:rsid w:val="003E71A9"/>
    <w:rsid w:val="00407A00"/>
    <w:rsid w:val="004222E3"/>
    <w:rsid w:val="00432EBE"/>
    <w:rsid w:val="00441A22"/>
    <w:rsid w:val="00442D19"/>
    <w:rsid w:val="00447E21"/>
    <w:rsid w:val="00467B3F"/>
    <w:rsid w:val="00481087"/>
    <w:rsid w:val="004816FC"/>
    <w:rsid w:val="00483E3B"/>
    <w:rsid w:val="004A182C"/>
    <w:rsid w:val="004A4014"/>
    <w:rsid w:val="004B2000"/>
    <w:rsid w:val="004D48C3"/>
    <w:rsid w:val="004F2AF5"/>
    <w:rsid w:val="00505274"/>
    <w:rsid w:val="00511330"/>
    <w:rsid w:val="005151DC"/>
    <w:rsid w:val="005252B0"/>
    <w:rsid w:val="00527FE5"/>
    <w:rsid w:val="00532C00"/>
    <w:rsid w:val="00541A29"/>
    <w:rsid w:val="00543091"/>
    <w:rsid w:val="0055596F"/>
    <w:rsid w:val="0055610D"/>
    <w:rsid w:val="00557426"/>
    <w:rsid w:val="005609D9"/>
    <w:rsid w:val="00571025"/>
    <w:rsid w:val="00580811"/>
    <w:rsid w:val="00593474"/>
    <w:rsid w:val="005971B9"/>
    <w:rsid w:val="005A40FF"/>
    <w:rsid w:val="005B5F5A"/>
    <w:rsid w:val="005B6D81"/>
    <w:rsid w:val="005C0DD8"/>
    <w:rsid w:val="005D0538"/>
    <w:rsid w:val="005E38F3"/>
    <w:rsid w:val="005F78B0"/>
    <w:rsid w:val="0061548A"/>
    <w:rsid w:val="006326F4"/>
    <w:rsid w:val="00666305"/>
    <w:rsid w:val="006B3C4A"/>
    <w:rsid w:val="006C7973"/>
    <w:rsid w:val="006D66AE"/>
    <w:rsid w:val="006E2447"/>
    <w:rsid w:val="006F6DCE"/>
    <w:rsid w:val="00715198"/>
    <w:rsid w:val="00755789"/>
    <w:rsid w:val="00771489"/>
    <w:rsid w:val="007B02D4"/>
    <w:rsid w:val="007B1B22"/>
    <w:rsid w:val="007B2947"/>
    <w:rsid w:val="007D2579"/>
    <w:rsid w:val="007E00F1"/>
    <w:rsid w:val="007E22E6"/>
    <w:rsid w:val="008201DF"/>
    <w:rsid w:val="0082622D"/>
    <w:rsid w:val="0082686A"/>
    <w:rsid w:val="00827F83"/>
    <w:rsid w:val="0085123F"/>
    <w:rsid w:val="008546E2"/>
    <w:rsid w:val="008634CD"/>
    <w:rsid w:val="00867E28"/>
    <w:rsid w:val="00887A23"/>
    <w:rsid w:val="008A6EFE"/>
    <w:rsid w:val="008B1DF1"/>
    <w:rsid w:val="008C41D1"/>
    <w:rsid w:val="008D22EB"/>
    <w:rsid w:val="00927A61"/>
    <w:rsid w:val="0095090C"/>
    <w:rsid w:val="0095130F"/>
    <w:rsid w:val="00965369"/>
    <w:rsid w:val="0098219E"/>
    <w:rsid w:val="009A5ACC"/>
    <w:rsid w:val="009C72AE"/>
    <w:rsid w:val="009D41D1"/>
    <w:rsid w:val="009E2B3B"/>
    <w:rsid w:val="009F350A"/>
    <w:rsid w:val="00A17F67"/>
    <w:rsid w:val="00A34CEA"/>
    <w:rsid w:val="00A441CC"/>
    <w:rsid w:val="00A54F58"/>
    <w:rsid w:val="00A5616E"/>
    <w:rsid w:val="00A70EB1"/>
    <w:rsid w:val="00A81F3E"/>
    <w:rsid w:val="00A91929"/>
    <w:rsid w:val="00AB48A8"/>
    <w:rsid w:val="00AD363E"/>
    <w:rsid w:val="00AD411F"/>
    <w:rsid w:val="00B434C0"/>
    <w:rsid w:val="00B476A9"/>
    <w:rsid w:val="00B616EC"/>
    <w:rsid w:val="00B70155"/>
    <w:rsid w:val="00B721A7"/>
    <w:rsid w:val="00B8080A"/>
    <w:rsid w:val="00BB0A68"/>
    <w:rsid w:val="00BC21B2"/>
    <w:rsid w:val="00BE62C3"/>
    <w:rsid w:val="00BF0AF4"/>
    <w:rsid w:val="00C6499D"/>
    <w:rsid w:val="00C7793C"/>
    <w:rsid w:val="00CE0A3C"/>
    <w:rsid w:val="00CE0B77"/>
    <w:rsid w:val="00CE37AF"/>
    <w:rsid w:val="00D00301"/>
    <w:rsid w:val="00D538E5"/>
    <w:rsid w:val="00D77B1B"/>
    <w:rsid w:val="00D86E5A"/>
    <w:rsid w:val="00D9537A"/>
    <w:rsid w:val="00D954D2"/>
    <w:rsid w:val="00DA33A3"/>
    <w:rsid w:val="00DB0B26"/>
    <w:rsid w:val="00DB25E3"/>
    <w:rsid w:val="00DB2A5D"/>
    <w:rsid w:val="00DD3A72"/>
    <w:rsid w:val="00DD63EC"/>
    <w:rsid w:val="00DE44DD"/>
    <w:rsid w:val="00DF29CD"/>
    <w:rsid w:val="00E0104C"/>
    <w:rsid w:val="00E104DD"/>
    <w:rsid w:val="00E2331E"/>
    <w:rsid w:val="00E45E1E"/>
    <w:rsid w:val="00E74657"/>
    <w:rsid w:val="00E809D5"/>
    <w:rsid w:val="00E95D58"/>
    <w:rsid w:val="00EA0D7E"/>
    <w:rsid w:val="00ED7C43"/>
    <w:rsid w:val="00EF5361"/>
    <w:rsid w:val="00EF6B53"/>
    <w:rsid w:val="00EF78D4"/>
    <w:rsid w:val="00F057E2"/>
    <w:rsid w:val="00F11624"/>
    <w:rsid w:val="00F56D6A"/>
    <w:rsid w:val="00F57EB6"/>
    <w:rsid w:val="00F64F5D"/>
    <w:rsid w:val="00F734FB"/>
    <w:rsid w:val="00F7699A"/>
    <w:rsid w:val="00FA1876"/>
    <w:rsid w:val="00FA21EF"/>
    <w:rsid w:val="00FC5589"/>
    <w:rsid w:val="00FF11EA"/>
    <w:rsid w:val="00FF1FA9"/>
    <w:rsid w:val="00FF212E"/>
    <w:rsid w:val="00FF4B1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B7"/>
  <w15:docId w15:val="{491A0140-9197-4C31-98EB-48628915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A"/>
    <w:pPr>
      <w:keepNext/>
      <w:keepLines/>
      <w:spacing w:before="40"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FC55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B"/>
    <w:pPr>
      <w:ind w:left="720"/>
      <w:contextualSpacing/>
    </w:pPr>
  </w:style>
  <w:style w:type="character" w:styleId="Hyperlink">
    <w:name w:val="Hyperlink"/>
    <w:basedOn w:val="DefaultParagraphFont"/>
    <w:uiPriority w:val="99"/>
    <w:unhideWhenUsed/>
    <w:rsid w:val="002F1FDB"/>
    <w:rPr>
      <w:color w:val="0563C1" w:themeColor="hyperlink"/>
      <w:u w:val="single"/>
    </w:rPr>
  </w:style>
  <w:style w:type="character" w:customStyle="1" w:styleId="UnresolvedMention1">
    <w:name w:val="Unresolved Mention1"/>
    <w:basedOn w:val="DefaultParagraphFont"/>
    <w:uiPriority w:val="99"/>
    <w:semiHidden/>
    <w:unhideWhenUsed/>
    <w:rsid w:val="002F1FDB"/>
    <w:rPr>
      <w:color w:val="605E5C"/>
      <w:shd w:val="clear" w:color="auto" w:fill="E1DFDD"/>
    </w:rPr>
  </w:style>
  <w:style w:type="paragraph" w:styleId="NormalWeb">
    <w:name w:val="Normal (Web)"/>
    <w:basedOn w:val="Normal"/>
    <w:link w:val="NormalWebChar"/>
    <w:uiPriority w:val="99"/>
    <w:unhideWhenUsed/>
    <w:qFormat/>
    <w:rsid w:val="002B6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D21"/>
    <w:rPr>
      <w:b/>
      <w:bCs/>
    </w:rPr>
  </w:style>
  <w:style w:type="character" w:customStyle="1" w:styleId="Heading2Char">
    <w:name w:val="Heading 2 Char"/>
    <w:basedOn w:val="DefaultParagraphFont"/>
    <w:link w:val="Heading2"/>
    <w:uiPriority w:val="9"/>
    <w:rsid w:val="00D9537A"/>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F057E2"/>
    <w:rPr>
      <w:rFonts w:asciiTheme="majorHAnsi" w:eastAsiaTheme="majorEastAsia" w:hAnsiTheme="majorHAnsi" w:cstheme="majorBidi"/>
      <w:color w:val="2F5496" w:themeColor="accent1" w:themeShade="BF"/>
      <w:sz w:val="32"/>
      <w:szCs w:val="32"/>
    </w:rPr>
  </w:style>
  <w:style w:type="paragraph" w:customStyle="1" w:styleId="ANewsletterHeading">
    <w:name w:val="ANewsletterHeading"/>
    <w:basedOn w:val="Normal"/>
    <w:link w:val="ANewsletterHeadingChar"/>
    <w:qFormat/>
    <w:rsid w:val="004A182C"/>
    <w:rPr>
      <w:rFonts w:ascii="Arial" w:hAnsi="Arial" w:cs="Arial"/>
      <w:b/>
      <w:sz w:val="26"/>
      <w:szCs w:val="26"/>
    </w:rPr>
  </w:style>
  <w:style w:type="paragraph" w:styleId="TOCHeading">
    <w:name w:val="TOC Heading"/>
    <w:basedOn w:val="Heading1"/>
    <w:next w:val="Normal"/>
    <w:uiPriority w:val="39"/>
    <w:unhideWhenUsed/>
    <w:qFormat/>
    <w:rsid w:val="004A182C"/>
    <w:pPr>
      <w:outlineLvl w:val="9"/>
    </w:pPr>
    <w:rPr>
      <w:lang w:val="en-US"/>
    </w:rPr>
  </w:style>
  <w:style w:type="character" w:customStyle="1" w:styleId="ANewsletterHeadingChar">
    <w:name w:val="ANewsletterHeading Char"/>
    <w:basedOn w:val="DefaultParagraphFont"/>
    <w:link w:val="ANewsletterHeading"/>
    <w:rsid w:val="004A182C"/>
    <w:rPr>
      <w:rFonts w:ascii="Arial" w:hAnsi="Arial" w:cs="Arial"/>
      <w:b/>
      <w:sz w:val="26"/>
      <w:szCs w:val="26"/>
    </w:rPr>
  </w:style>
  <w:style w:type="paragraph" w:styleId="TOC1">
    <w:name w:val="toc 1"/>
    <w:basedOn w:val="Normal"/>
    <w:next w:val="Normal"/>
    <w:autoRedefine/>
    <w:uiPriority w:val="39"/>
    <w:unhideWhenUsed/>
    <w:rsid w:val="00F57EB6"/>
    <w:pPr>
      <w:tabs>
        <w:tab w:val="right" w:leader="dot" w:pos="9016"/>
      </w:tabs>
      <w:spacing w:after="100"/>
    </w:pPr>
    <w:rPr>
      <w:rFonts w:cstheme="minorHAnsi"/>
      <w:b/>
      <w:bCs/>
      <w:noProof/>
      <w:sz w:val="32"/>
    </w:rPr>
  </w:style>
  <w:style w:type="paragraph" w:styleId="TOC2">
    <w:name w:val="toc 2"/>
    <w:basedOn w:val="Normal"/>
    <w:next w:val="Normal"/>
    <w:autoRedefine/>
    <w:uiPriority w:val="39"/>
    <w:unhideWhenUsed/>
    <w:rsid w:val="00F64F5D"/>
    <w:pPr>
      <w:spacing w:after="100"/>
      <w:ind w:left="220"/>
    </w:pPr>
  </w:style>
  <w:style w:type="paragraph" w:styleId="NoSpacing">
    <w:name w:val="No Spacing"/>
    <w:uiPriority w:val="1"/>
    <w:qFormat/>
    <w:rsid w:val="00B721A7"/>
    <w:pPr>
      <w:spacing w:after="0" w:line="240" w:lineRule="auto"/>
    </w:pPr>
  </w:style>
  <w:style w:type="paragraph" w:styleId="Header">
    <w:name w:val="header"/>
    <w:basedOn w:val="Normal"/>
    <w:link w:val="HeaderChar"/>
    <w:uiPriority w:val="99"/>
    <w:unhideWhenUsed/>
    <w:rsid w:val="008A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FE"/>
  </w:style>
  <w:style w:type="paragraph" w:styleId="Footer">
    <w:name w:val="footer"/>
    <w:basedOn w:val="Normal"/>
    <w:link w:val="FooterChar"/>
    <w:uiPriority w:val="99"/>
    <w:unhideWhenUsed/>
    <w:rsid w:val="008A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FE"/>
  </w:style>
  <w:style w:type="paragraph" w:styleId="BalloonText">
    <w:name w:val="Balloon Text"/>
    <w:basedOn w:val="Normal"/>
    <w:link w:val="BalloonTextChar"/>
    <w:uiPriority w:val="99"/>
    <w:semiHidden/>
    <w:unhideWhenUsed/>
    <w:rsid w:val="00DA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A3"/>
    <w:rPr>
      <w:rFonts w:ascii="Tahoma" w:hAnsi="Tahoma" w:cs="Tahoma"/>
      <w:sz w:val="16"/>
      <w:szCs w:val="16"/>
    </w:rPr>
  </w:style>
  <w:style w:type="character" w:customStyle="1" w:styleId="NormalWebChar">
    <w:name w:val="Normal (Web) Char"/>
    <w:link w:val="NormalWeb"/>
    <w:uiPriority w:val="99"/>
    <w:rsid w:val="00A54F5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97E"/>
    <w:rPr>
      <w:color w:val="954F72" w:themeColor="followedHyperlink"/>
      <w:u w:val="single"/>
    </w:rPr>
  </w:style>
  <w:style w:type="character" w:customStyle="1" w:styleId="f2">
    <w:name w:val="f2"/>
    <w:basedOn w:val="DefaultParagraphFont"/>
    <w:rsid w:val="006C7973"/>
  </w:style>
  <w:style w:type="character" w:customStyle="1" w:styleId="apple-converted-space">
    <w:name w:val="apple-converted-space"/>
    <w:basedOn w:val="DefaultParagraphFont"/>
    <w:rsid w:val="006C7973"/>
  </w:style>
  <w:style w:type="character" w:customStyle="1" w:styleId="f0">
    <w:name w:val="f0"/>
    <w:basedOn w:val="DefaultParagraphFont"/>
    <w:rsid w:val="007B1B22"/>
  </w:style>
  <w:style w:type="paragraph" w:customStyle="1" w:styleId="a0">
    <w:name w:val="a0"/>
    <w:basedOn w:val="Normal"/>
    <w:rsid w:val="006B3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3">
    <w:name w:val="f3"/>
    <w:basedOn w:val="DefaultParagraphFont"/>
    <w:rsid w:val="006B3C4A"/>
  </w:style>
  <w:style w:type="character" w:styleId="Emphasis">
    <w:name w:val="Emphasis"/>
    <w:basedOn w:val="DefaultParagraphFont"/>
    <w:uiPriority w:val="20"/>
    <w:qFormat/>
    <w:rsid w:val="002610FA"/>
    <w:rPr>
      <w:i/>
      <w:iCs/>
    </w:rPr>
  </w:style>
  <w:style w:type="character" w:customStyle="1" w:styleId="Heading3Char">
    <w:name w:val="Heading 3 Char"/>
    <w:basedOn w:val="DefaultParagraphFont"/>
    <w:link w:val="Heading3"/>
    <w:uiPriority w:val="9"/>
    <w:rsid w:val="00FC55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715">
      <w:bodyDiv w:val="1"/>
      <w:marLeft w:val="0"/>
      <w:marRight w:val="0"/>
      <w:marTop w:val="0"/>
      <w:marBottom w:val="0"/>
      <w:divBdr>
        <w:top w:val="none" w:sz="0" w:space="0" w:color="auto"/>
        <w:left w:val="none" w:sz="0" w:space="0" w:color="auto"/>
        <w:bottom w:val="none" w:sz="0" w:space="0" w:color="auto"/>
        <w:right w:val="none" w:sz="0" w:space="0" w:color="auto"/>
      </w:divBdr>
    </w:div>
    <w:div w:id="46417218">
      <w:bodyDiv w:val="1"/>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sChild>
            <w:div w:id="923296751">
              <w:marLeft w:val="0"/>
              <w:marRight w:val="0"/>
              <w:marTop w:val="0"/>
              <w:marBottom w:val="0"/>
              <w:divBdr>
                <w:top w:val="none" w:sz="0" w:space="0" w:color="auto"/>
                <w:left w:val="none" w:sz="0" w:space="0" w:color="auto"/>
                <w:bottom w:val="none" w:sz="0" w:space="0" w:color="auto"/>
                <w:right w:val="none" w:sz="0" w:space="0" w:color="auto"/>
              </w:divBdr>
              <w:divsChild>
                <w:div w:id="1013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3915">
      <w:bodyDiv w:val="1"/>
      <w:marLeft w:val="0"/>
      <w:marRight w:val="0"/>
      <w:marTop w:val="0"/>
      <w:marBottom w:val="0"/>
      <w:divBdr>
        <w:top w:val="none" w:sz="0" w:space="0" w:color="auto"/>
        <w:left w:val="none" w:sz="0" w:space="0" w:color="auto"/>
        <w:bottom w:val="none" w:sz="0" w:space="0" w:color="auto"/>
        <w:right w:val="none" w:sz="0" w:space="0" w:color="auto"/>
      </w:divBdr>
    </w:div>
    <w:div w:id="79176624">
      <w:bodyDiv w:val="1"/>
      <w:marLeft w:val="0"/>
      <w:marRight w:val="0"/>
      <w:marTop w:val="0"/>
      <w:marBottom w:val="0"/>
      <w:divBdr>
        <w:top w:val="none" w:sz="0" w:space="0" w:color="auto"/>
        <w:left w:val="none" w:sz="0" w:space="0" w:color="auto"/>
        <w:bottom w:val="none" w:sz="0" w:space="0" w:color="auto"/>
        <w:right w:val="none" w:sz="0" w:space="0" w:color="auto"/>
      </w:divBdr>
      <w:divsChild>
        <w:div w:id="1301763999">
          <w:marLeft w:val="0"/>
          <w:marRight w:val="0"/>
          <w:marTop w:val="0"/>
          <w:marBottom w:val="0"/>
          <w:divBdr>
            <w:top w:val="none" w:sz="0" w:space="0" w:color="auto"/>
            <w:left w:val="none" w:sz="0" w:space="0" w:color="auto"/>
            <w:bottom w:val="none" w:sz="0" w:space="0" w:color="auto"/>
            <w:right w:val="none" w:sz="0" w:space="0" w:color="auto"/>
          </w:divBdr>
          <w:divsChild>
            <w:div w:id="1754162212">
              <w:marLeft w:val="0"/>
              <w:marRight w:val="0"/>
              <w:marTop w:val="0"/>
              <w:marBottom w:val="0"/>
              <w:divBdr>
                <w:top w:val="none" w:sz="0" w:space="0" w:color="auto"/>
                <w:left w:val="none" w:sz="0" w:space="0" w:color="auto"/>
                <w:bottom w:val="none" w:sz="0" w:space="0" w:color="auto"/>
                <w:right w:val="none" w:sz="0" w:space="0" w:color="auto"/>
              </w:divBdr>
              <w:divsChild>
                <w:div w:id="169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532">
      <w:bodyDiv w:val="1"/>
      <w:marLeft w:val="0"/>
      <w:marRight w:val="0"/>
      <w:marTop w:val="0"/>
      <w:marBottom w:val="0"/>
      <w:divBdr>
        <w:top w:val="none" w:sz="0" w:space="0" w:color="auto"/>
        <w:left w:val="none" w:sz="0" w:space="0" w:color="auto"/>
        <w:bottom w:val="none" w:sz="0" w:space="0" w:color="auto"/>
        <w:right w:val="none" w:sz="0" w:space="0" w:color="auto"/>
      </w:divBdr>
    </w:div>
    <w:div w:id="88625587">
      <w:bodyDiv w:val="1"/>
      <w:marLeft w:val="0"/>
      <w:marRight w:val="0"/>
      <w:marTop w:val="0"/>
      <w:marBottom w:val="0"/>
      <w:divBdr>
        <w:top w:val="none" w:sz="0" w:space="0" w:color="auto"/>
        <w:left w:val="none" w:sz="0" w:space="0" w:color="auto"/>
        <w:bottom w:val="none" w:sz="0" w:space="0" w:color="auto"/>
        <w:right w:val="none" w:sz="0" w:space="0" w:color="auto"/>
      </w:divBdr>
    </w:div>
    <w:div w:id="127627837">
      <w:bodyDiv w:val="1"/>
      <w:marLeft w:val="0"/>
      <w:marRight w:val="0"/>
      <w:marTop w:val="0"/>
      <w:marBottom w:val="0"/>
      <w:divBdr>
        <w:top w:val="none" w:sz="0" w:space="0" w:color="auto"/>
        <w:left w:val="none" w:sz="0" w:space="0" w:color="auto"/>
        <w:bottom w:val="none" w:sz="0" w:space="0" w:color="auto"/>
        <w:right w:val="none" w:sz="0" w:space="0" w:color="auto"/>
      </w:divBdr>
    </w:div>
    <w:div w:id="131214714">
      <w:bodyDiv w:val="1"/>
      <w:marLeft w:val="0"/>
      <w:marRight w:val="0"/>
      <w:marTop w:val="0"/>
      <w:marBottom w:val="0"/>
      <w:divBdr>
        <w:top w:val="none" w:sz="0" w:space="0" w:color="auto"/>
        <w:left w:val="none" w:sz="0" w:space="0" w:color="auto"/>
        <w:bottom w:val="none" w:sz="0" w:space="0" w:color="auto"/>
        <w:right w:val="none" w:sz="0" w:space="0" w:color="auto"/>
      </w:divBdr>
      <w:divsChild>
        <w:div w:id="2071463236">
          <w:marLeft w:val="0"/>
          <w:marRight w:val="0"/>
          <w:marTop w:val="0"/>
          <w:marBottom w:val="0"/>
          <w:divBdr>
            <w:top w:val="none" w:sz="0" w:space="0" w:color="auto"/>
            <w:left w:val="none" w:sz="0" w:space="0" w:color="auto"/>
            <w:bottom w:val="none" w:sz="0" w:space="0" w:color="auto"/>
            <w:right w:val="none" w:sz="0" w:space="0" w:color="auto"/>
          </w:divBdr>
          <w:divsChild>
            <w:div w:id="1732850765">
              <w:marLeft w:val="0"/>
              <w:marRight w:val="0"/>
              <w:marTop w:val="0"/>
              <w:marBottom w:val="0"/>
              <w:divBdr>
                <w:top w:val="none" w:sz="0" w:space="0" w:color="auto"/>
                <w:left w:val="none" w:sz="0" w:space="0" w:color="auto"/>
                <w:bottom w:val="none" w:sz="0" w:space="0" w:color="auto"/>
                <w:right w:val="none" w:sz="0" w:space="0" w:color="auto"/>
              </w:divBdr>
              <w:divsChild>
                <w:div w:id="656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884">
      <w:bodyDiv w:val="1"/>
      <w:marLeft w:val="0"/>
      <w:marRight w:val="0"/>
      <w:marTop w:val="0"/>
      <w:marBottom w:val="0"/>
      <w:divBdr>
        <w:top w:val="none" w:sz="0" w:space="0" w:color="auto"/>
        <w:left w:val="none" w:sz="0" w:space="0" w:color="auto"/>
        <w:bottom w:val="none" w:sz="0" w:space="0" w:color="auto"/>
        <w:right w:val="none" w:sz="0" w:space="0" w:color="auto"/>
      </w:divBdr>
    </w:div>
    <w:div w:id="159345997">
      <w:bodyDiv w:val="1"/>
      <w:marLeft w:val="0"/>
      <w:marRight w:val="0"/>
      <w:marTop w:val="0"/>
      <w:marBottom w:val="0"/>
      <w:divBdr>
        <w:top w:val="none" w:sz="0" w:space="0" w:color="auto"/>
        <w:left w:val="none" w:sz="0" w:space="0" w:color="auto"/>
        <w:bottom w:val="none" w:sz="0" w:space="0" w:color="auto"/>
        <w:right w:val="none" w:sz="0" w:space="0" w:color="auto"/>
      </w:divBdr>
      <w:divsChild>
        <w:div w:id="2113359224">
          <w:marLeft w:val="0"/>
          <w:marRight w:val="0"/>
          <w:marTop w:val="0"/>
          <w:marBottom w:val="0"/>
          <w:divBdr>
            <w:top w:val="none" w:sz="0" w:space="0" w:color="auto"/>
            <w:left w:val="none" w:sz="0" w:space="0" w:color="auto"/>
            <w:bottom w:val="none" w:sz="0" w:space="0" w:color="auto"/>
            <w:right w:val="none" w:sz="0" w:space="0" w:color="auto"/>
          </w:divBdr>
          <w:divsChild>
            <w:div w:id="1259830220">
              <w:marLeft w:val="0"/>
              <w:marRight w:val="0"/>
              <w:marTop w:val="0"/>
              <w:marBottom w:val="0"/>
              <w:divBdr>
                <w:top w:val="none" w:sz="0" w:space="0" w:color="auto"/>
                <w:left w:val="none" w:sz="0" w:space="0" w:color="auto"/>
                <w:bottom w:val="none" w:sz="0" w:space="0" w:color="auto"/>
                <w:right w:val="none" w:sz="0" w:space="0" w:color="auto"/>
              </w:divBdr>
              <w:divsChild>
                <w:div w:id="1017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7101">
      <w:bodyDiv w:val="1"/>
      <w:marLeft w:val="0"/>
      <w:marRight w:val="0"/>
      <w:marTop w:val="0"/>
      <w:marBottom w:val="0"/>
      <w:divBdr>
        <w:top w:val="none" w:sz="0" w:space="0" w:color="auto"/>
        <w:left w:val="none" w:sz="0" w:space="0" w:color="auto"/>
        <w:bottom w:val="none" w:sz="0" w:space="0" w:color="auto"/>
        <w:right w:val="none" w:sz="0" w:space="0" w:color="auto"/>
      </w:divBdr>
    </w:div>
    <w:div w:id="245963789">
      <w:bodyDiv w:val="1"/>
      <w:marLeft w:val="0"/>
      <w:marRight w:val="0"/>
      <w:marTop w:val="0"/>
      <w:marBottom w:val="0"/>
      <w:divBdr>
        <w:top w:val="none" w:sz="0" w:space="0" w:color="auto"/>
        <w:left w:val="none" w:sz="0" w:space="0" w:color="auto"/>
        <w:bottom w:val="none" w:sz="0" w:space="0" w:color="auto"/>
        <w:right w:val="none" w:sz="0" w:space="0" w:color="auto"/>
      </w:divBdr>
    </w:div>
    <w:div w:id="300161004">
      <w:bodyDiv w:val="1"/>
      <w:marLeft w:val="0"/>
      <w:marRight w:val="0"/>
      <w:marTop w:val="0"/>
      <w:marBottom w:val="0"/>
      <w:divBdr>
        <w:top w:val="none" w:sz="0" w:space="0" w:color="auto"/>
        <w:left w:val="none" w:sz="0" w:space="0" w:color="auto"/>
        <w:bottom w:val="none" w:sz="0" w:space="0" w:color="auto"/>
        <w:right w:val="none" w:sz="0" w:space="0" w:color="auto"/>
      </w:divBdr>
      <w:divsChild>
        <w:div w:id="125582721">
          <w:marLeft w:val="0"/>
          <w:marRight w:val="0"/>
          <w:marTop w:val="0"/>
          <w:marBottom w:val="0"/>
          <w:divBdr>
            <w:top w:val="none" w:sz="0" w:space="0" w:color="auto"/>
            <w:left w:val="none" w:sz="0" w:space="0" w:color="auto"/>
            <w:bottom w:val="none" w:sz="0" w:space="0" w:color="auto"/>
            <w:right w:val="none" w:sz="0" w:space="0" w:color="auto"/>
          </w:divBdr>
          <w:divsChild>
            <w:div w:id="1770345872">
              <w:marLeft w:val="0"/>
              <w:marRight w:val="0"/>
              <w:marTop w:val="0"/>
              <w:marBottom w:val="0"/>
              <w:divBdr>
                <w:top w:val="none" w:sz="0" w:space="0" w:color="auto"/>
                <w:left w:val="none" w:sz="0" w:space="0" w:color="auto"/>
                <w:bottom w:val="none" w:sz="0" w:space="0" w:color="auto"/>
                <w:right w:val="none" w:sz="0" w:space="0" w:color="auto"/>
              </w:divBdr>
              <w:divsChild>
                <w:div w:id="22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5234">
      <w:bodyDiv w:val="1"/>
      <w:marLeft w:val="0"/>
      <w:marRight w:val="0"/>
      <w:marTop w:val="0"/>
      <w:marBottom w:val="0"/>
      <w:divBdr>
        <w:top w:val="none" w:sz="0" w:space="0" w:color="auto"/>
        <w:left w:val="none" w:sz="0" w:space="0" w:color="auto"/>
        <w:bottom w:val="none" w:sz="0" w:space="0" w:color="auto"/>
        <w:right w:val="none" w:sz="0" w:space="0" w:color="auto"/>
      </w:divBdr>
    </w:div>
    <w:div w:id="324867515">
      <w:bodyDiv w:val="1"/>
      <w:marLeft w:val="0"/>
      <w:marRight w:val="0"/>
      <w:marTop w:val="0"/>
      <w:marBottom w:val="0"/>
      <w:divBdr>
        <w:top w:val="none" w:sz="0" w:space="0" w:color="auto"/>
        <w:left w:val="none" w:sz="0" w:space="0" w:color="auto"/>
        <w:bottom w:val="none" w:sz="0" w:space="0" w:color="auto"/>
        <w:right w:val="none" w:sz="0" w:space="0" w:color="auto"/>
      </w:divBdr>
    </w:div>
    <w:div w:id="329480840">
      <w:bodyDiv w:val="1"/>
      <w:marLeft w:val="0"/>
      <w:marRight w:val="0"/>
      <w:marTop w:val="0"/>
      <w:marBottom w:val="0"/>
      <w:divBdr>
        <w:top w:val="none" w:sz="0" w:space="0" w:color="auto"/>
        <w:left w:val="none" w:sz="0" w:space="0" w:color="auto"/>
        <w:bottom w:val="none" w:sz="0" w:space="0" w:color="auto"/>
        <w:right w:val="none" w:sz="0" w:space="0" w:color="auto"/>
      </w:divBdr>
    </w:div>
    <w:div w:id="333923378">
      <w:bodyDiv w:val="1"/>
      <w:marLeft w:val="0"/>
      <w:marRight w:val="0"/>
      <w:marTop w:val="0"/>
      <w:marBottom w:val="0"/>
      <w:divBdr>
        <w:top w:val="none" w:sz="0" w:space="0" w:color="auto"/>
        <w:left w:val="none" w:sz="0" w:space="0" w:color="auto"/>
        <w:bottom w:val="none" w:sz="0" w:space="0" w:color="auto"/>
        <w:right w:val="none" w:sz="0" w:space="0" w:color="auto"/>
      </w:divBdr>
    </w:div>
    <w:div w:id="336277262">
      <w:bodyDiv w:val="1"/>
      <w:marLeft w:val="0"/>
      <w:marRight w:val="0"/>
      <w:marTop w:val="0"/>
      <w:marBottom w:val="0"/>
      <w:divBdr>
        <w:top w:val="none" w:sz="0" w:space="0" w:color="auto"/>
        <w:left w:val="none" w:sz="0" w:space="0" w:color="auto"/>
        <w:bottom w:val="none" w:sz="0" w:space="0" w:color="auto"/>
        <w:right w:val="none" w:sz="0" w:space="0" w:color="auto"/>
      </w:divBdr>
    </w:div>
    <w:div w:id="340744524">
      <w:bodyDiv w:val="1"/>
      <w:marLeft w:val="0"/>
      <w:marRight w:val="0"/>
      <w:marTop w:val="0"/>
      <w:marBottom w:val="0"/>
      <w:divBdr>
        <w:top w:val="none" w:sz="0" w:space="0" w:color="auto"/>
        <w:left w:val="none" w:sz="0" w:space="0" w:color="auto"/>
        <w:bottom w:val="none" w:sz="0" w:space="0" w:color="auto"/>
        <w:right w:val="none" w:sz="0" w:space="0" w:color="auto"/>
      </w:divBdr>
    </w:div>
    <w:div w:id="352197361">
      <w:bodyDiv w:val="1"/>
      <w:marLeft w:val="0"/>
      <w:marRight w:val="0"/>
      <w:marTop w:val="0"/>
      <w:marBottom w:val="0"/>
      <w:divBdr>
        <w:top w:val="none" w:sz="0" w:space="0" w:color="auto"/>
        <w:left w:val="none" w:sz="0" w:space="0" w:color="auto"/>
        <w:bottom w:val="none" w:sz="0" w:space="0" w:color="auto"/>
        <w:right w:val="none" w:sz="0" w:space="0" w:color="auto"/>
      </w:divBdr>
    </w:div>
    <w:div w:id="399409066">
      <w:bodyDiv w:val="1"/>
      <w:marLeft w:val="0"/>
      <w:marRight w:val="0"/>
      <w:marTop w:val="0"/>
      <w:marBottom w:val="0"/>
      <w:divBdr>
        <w:top w:val="none" w:sz="0" w:space="0" w:color="auto"/>
        <w:left w:val="none" w:sz="0" w:space="0" w:color="auto"/>
        <w:bottom w:val="none" w:sz="0" w:space="0" w:color="auto"/>
        <w:right w:val="none" w:sz="0" w:space="0" w:color="auto"/>
      </w:divBdr>
      <w:divsChild>
        <w:div w:id="198319240">
          <w:marLeft w:val="0"/>
          <w:marRight w:val="0"/>
          <w:marTop w:val="0"/>
          <w:marBottom w:val="0"/>
          <w:divBdr>
            <w:top w:val="none" w:sz="0" w:space="0" w:color="auto"/>
            <w:left w:val="none" w:sz="0" w:space="0" w:color="auto"/>
            <w:bottom w:val="none" w:sz="0" w:space="0" w:color="auto"/>
            <w:right w:val="none" w:sz="0" w:space="0" w:color="auto"/>
          </w:divBdr>
          <w:divsChild>
            <w:div w:id="255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27824">
          <w:marLeft w:val="0"/>
          <w:marRight w:val="0"/>
          <w:marTop w:val="0"/>
          <w:marBottom w:val="0"/>
          <w:divBdr>
            <w:top w:val="none" w:sz="0" w:space="0" w:color="auto"/>
            <w:left w:val="none" w:sz="0" w:space="0" w:color="auto"/>
            <w:bottom w:val="none" w:sz="0" w:space="0" w:color="auto"/>
            <w:right w:val="none" w:sz="0" w:space="0" w:color="auto"/>
          </w:divBdr>
        </w:div>
      </w:divsChild>
    </w:div>
    <w:div w:id="421141897">
      <w:bodyDiv w:val="1"/>
      <w:marLeft w:val="0"/>
      <w:marRight w:val="0"/>
      <w:marTop w:val="0"/>
      <w:marBottom w:val="0"/>
      <w:divBdr>
        <w:top w:val="none" w:sz="0" w:space="0" w:color="auto"/>
        <w:left w:val="none" w:sz="0" w:space="0" w:color="auto"/>
        <w:bottom w:val="none" w:sz="0" w:space="0" w:color="auto"/>
        <w:right w:val="none" w:sz="0" w:space="0" w:color="auto"/>
      </w:divBdr>
    </w:div>
    <w:div w:id="445467055">
      <w:bodyDiv w:val="1"/>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0"/>
          <w:marTop w:val="0"/>
          <w:marBottom w:val="0"/>
          <w:divBdr>
            <w:top w:val="none" w:sz="0" w:space="0" w:color="auto"/>
            <w:left w:val="none" w:sz="0" w:space="0" w:color="auto"/>
            <w:bottom w:val="none" w:sz="0" w:space="0" w:color="auto"/>
            <w:right w:val="none" w:sz="0" w:space="0" w:color="auto"/>
          </w:divBdr>
          <w:divsChild>
            <w:div w:id="1439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488">
      <w:bodyDiv w:val="1"/>
      <w:marLeft w:val="0"/>
      <w:marRight w:val="0"/>
      <w:marTop w:val="0"/>
      <w:marBottom w:val="0"/>
      <w:divBdr>
        <w:top w:val="none" w:sz="0" w:space="0" w:color="auto"/>
        <w:left w:val="none" w:sz="0" w:space="0" w:color="auto"/>
        <w:bottom w:val="none" w:sz="0" w:space="0" w:color="auto"/>
        <w:right w:val="none" w:sz="0" w:space="0" w:color="auto"/>
      </w:divBdr>
    </w:div>
    <w:div w:id="455681998">
      <w:bodyDiv w:val="1"/>
      <w:marLeft w:val="0"/>
      <w:marRight w:val="0"/>
      <w:marTop w:val="0"/>
      <w:marBottom w:val="0"/>
      <w:divBdr>
        <w:top w:val="none" w:sz="0" w:space="0" w:color="auto"/>
        <w:left w:val="none" w:sz="0" w:space="0" w:color="auto"/>
        <w:bottom w:val="none" w:sz="0" w:space="0" w:color="auto"/>
        <w:right w:val="none" w:sz="0" w:space="0" w:color="auto"/>
      </w:divBdr>
      <w:divsChild>
        <w:div w:id="1052658507">
          <w:marLeft w:val="0"/>
          <w:marRight w:val="0"/>
          <w:marTop w:val="0"/>
          <w:marBottom w:val="0"/>
          <w:divBdr>
            <w:top w:val="none" w:sz="0" w:space="0" w:color="auto"/>
            <w:left w:val="none" w:sz="0" w:space="0" w:color="auto"/>
            <w:bottom w:val="none" w:sz="0" w:space="0" w:color="auto"/>
            <w:right w:val="none" w:sz="0" w:space="0" w:color="auto"/>
          </w:divBdr>
        </w:div>
      </w:divsChild>
    </w:div>
    <w:div w:id="463929644">
      <w:bodyDiv w:val="1"/>
      <w:marLeft w:val="0"/>
      <w:marRight w:val="0"/>
      <w:marTop w:val="0"/>
      <w:marBottom w:val="0"/>
      <w:divBdr>
        <w:top w:val="none" w:sz="0" w:space="0" w:color="auto"/>
        <w:left w:val="none" w:sz="0" w:space="0" w:color="auto"/>
        <w:bottom w:val="none" w:sz="0" w:space="0" w:color="auto"/>
        <w:right w:val="none" w:sz="0" w:space="0" w:color="auto"/>
      </w:divBdr>
    </w:div>
    <w:div w:id="475997227">
      <w:bodyDiv w:val="1"/>
      <w:marLeft w:val="0"/>
      <w:marRight w:val="0"/>
      <w:marTop w:val="0"/>
      <w:marBottom w:val="0"/>
      <w:divBdr>
        <w:top w:val="none" w:sz="0" w:space="0" w:color="auto"/>
        <w:left w:val="none" w:sz="0" w:space="0" w:color="auto"/>
        <w:bottom w:val="none" w:sz="0" w:space="0" w:color="auto"/>
        <w:right w:val="none" w:sz="0" w:space="0" w:color="auto"/>
      </w:divBdr>
    </w:div>
    <w:div w:id="486871573">
      <w:bodyDiv w:val="1"/>
      <w:marLeft w:val="0"/>
      <w:marRight w:val="0"/>
      <w:marTop w:val="0"/>
      <w:marBottom w:val="0"/>
      <w:divBdr>
        <w:top w:val="none" w:sz="0" w:space="0" w:color="auto"/>
        <w:left w:val="none" w:sz="0" w:space="0" w:color="auto"/>
        <w:bottom w:val="none" w:sz="0" w:space="0" w:color="auto"/>
        <w:right w:val="none" w:sz="0" w:space="0" w:color="auto"/>
      </w:divBdr>
    </w:div>
    <w:div w:id="532110075">
      <w:bodyDiv w:val="1"/>
      <w:marLeft w:val="0"/>
      <w:marRight w:val="0"/>
      <w:marTop w:val="0"/>
      <w:marBottom w:val="0"/>
      <w:divBdr>
        <w:top w:val="none" w:sz="0" w:space="0" w:color="auto"/>
        <w:left w:val="none" w:sz="0" w:space="0" w:color="auto"/>
        <w:bottom w:val="none" w:sz="0" w:space="0" w:color="auto"/>
        <w:right w:val="none" w:sz="0" w:space="0" w:color="auto"/>
      </w:divBdr>
    </w:div>
    <w:div w:id="535234823">
      <w:bodyDiv w:val="1"/>
      <w:marLeft w:val="0"/>
      <w:marRight w:val="0"/>
      <w:marTop w:val="0"/>
      <w:marBottom w:val="0"/>
      <w:divBdr>
        <w:top w:val="none" w:sz="0" w:space="0" w:color="auto"/>
        <w:left w:val="none" w:sz="0" w:space="0" w:color="auto"/>
        <w:bottom w:val="none" w:sz="0" w:space="0" w:color="auto"/>
        <w:right w:val="none" w:sz="0" w:space="0" w:color="auto"/>
      </w:divBdr>
    </w:div>
    <w:div w:id="537594940">
      <w:bodyDiv w:val="1"/>
      <w:marLeft w:val="0"/>
      <w:marRight w:val="0"/>
      <w:marTop w:val="0"/>
      <w:marBottom w:val="0"/>
      <w:divBdr>
        <w:top w:val="none" w:sz="0" w:space="0" w:color="auto"/>
        <w:left w:val="none" w:sz="0" w:space="0" w:color="auto"/>
        <w:bottom w:val="none" w:sz="0" w:space="0" w:color="auto"/>
        <w:right w:val="none" w:sz="0" w:space="0" w:color="auto"/>
      </w:divBdr>
    </w:div>
    <w:div w:id="538277993">
      <w:bodyDiv w:val="1"/>
      <w:marLeft w:val="0"/>
      <w:marRight w:val="0"/>
      <w:marTop w:val="0"/>
      <w:marBottom w:val="0"/>
      <w:divBdr>
        <w:top w:val="none" w:sz="0" w:space="0" w:color="auto"/>
        <w:left w:val="none" w:sz="0" w:space="0" w:color="auto"/>
        <w:bottom w:val="none" w:sz="0" w:space="0" w:color="auto"/>
        <w:right w:val="none" w:sz="0" w:space="0" w:color="auto"/>
      </w:divBdr>
    </w:div>
    <w:div w:id="551035973">
      <w:bodyDiv w:val="1"/>
      <w:marLeft w:val="0"/>
      <w:marRight w:val="0"/>
      <w:marTop w:val="0"/>
      <w:marBottom w:val="0"/>
      <w:divBdr>
        <w:top w:val="none" w:sz="0" w:space="0" w:color="auto"/>
        <w:left w:val="none" w:sz="0" w:space="0" w:color="auto"/>
        <w:bottom w:val="none" w:sz="0" w:space="0" w:color="auto"/>
        <w:right w:val="none" w:sz="0" w:space="0" w:color="auto"/>
      </w:divBdr>
    </w:div>
    <w:div w:id="591813394">
      <w:bodyDiv w:val="1"/>
      <w:marLeft w:val="0"/>
      <w:marRight w:val="0"/>
      <w:marTop w:val="0"/>
      <w:marBottom w:val="0"/>
      <w:divBdr>
        <w:top w:val="none" w:sz="0" w:space="0" w:color="auto"/>
        <w:left w:val="none" w:sz="0" w:space="0" w:color="auto"/>
        <w:bottom w:val="none" w:sz="0" w:space="0" w:color="auto"/>
        <w:right w:val="none" w:sz="0" w:space="0" w:color="auto"/>
      </w:divBdr>
    </w:div>
    <w:div w:id="601570127">
      <w:bodyDiv w:val="1"/>
      <w:marLeft w:val="0"/>
      <w:marRight w:val="0"/>
      <w:marTop w:val="0"/>
      <w:marBottom w:val="0"/>
      <w:divBdr>
        <w:top w:val="none" w:sz="0" w:space="0" w:color="auto"/>
        <w:left w:val="none" w:sz="0" w:space="0" w:color="auto"/>
        <w:bottom w:val="none" w:sz="0" w:space="0" w:color="auto"/>
        <w:right w:val="none" w:sz="0" w:space="0" w:color="auto"/>
      </w:divBdr>
    </w:div>
    <w:div w:id="627931266">
      <w:bodyDiv w:val="1"/>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sChild>
            <w:div w:id="1290670602">
              <w:marLeft w:val="0"/>
              <w:marRight w:val="0"/>
              <w:marTop w:val="0"/>
              <w:marBottom w:val="0"/>
              <w:divBdr>
                <w:top w:val="none" w:sz="0" w:space="0" w:color="auto"/>
                <w:left w:val="none" w:sz="0" w:space="0" w:color="auto"/>
                <w:bottom w:val="none" w:sz="0" w:space="0" w:color="auto"/>
                <w:right w:val="none" w:sz="0" w:space="0" w:color="auto"/>
              </w:divBdr>
              <w:divsChild>
                <w:div w:id="1361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3084">
      <w:bodyDiv w:val="1"/>
      <w:marLeft w:val="0"/>
      <w:marRight w:val="0"/>
      <w:marTop w:val="0"/>
      <w:marBottom w:val="0"/>
      <w:divBdr>
        <w:top w:val="none" w:sz="0" w:space="0" w:color="auto"/>
        <w:left w:val="none" w:sz="0" w:space="0" w:color="auto"/>
        <w:bottom w:val="none" w:sz="0" w:space="0" w:color="auto"/>
        <w:right w:val="none" w:sz="0" w:space="0" w:color="auto"/>
      </w:divBdr>
    </w:div>
    <w:div w:id="628323074">
      <w:bodyDiv w:val="1"/>
      <w:marLeft w:val="0"/>
      <w:marRight w:val="0"/>
      <w:marTop w:val="0"/>
      <w:marBottom w:val="0"/>
      <w:divBdr>
        <w:top w:val="none" w:sz="0" w:space="0" w:color="auto"/>
        <w:left w:val="none" w:sz="0" w:space="0" w:color="auto"/>
        <w:bottom w:val="none" w:sz="0" w:space="0" w:color="auto"/>
        <w:right w:val="none" w:sz="0" w:space="0" w:color="auto"/>
      </w:divBdr>
    </w:div>
    <w:div w:id="634531617">
      <w:bodyDiv w:val="1"/>
      <w:marLeft w:val="0"/>
      <w:marRight w:val="0"/>
      <w:marTop w:val="0"/>
      <w:marBottom w:val="0"/>
      <w:divBdr>
        <w:top w:val="none" w:sz="0" w:space="0" w:color="auto"/>
        <w:left w:val="none" w:sz="0" w:space="0" w:color="auto"/>
        <w:bottom w:val="none" w:sz="0" w:space="0" w:color="auto"/>
        <w:right w:val="none" w:sz="0" w:space="0" w:color="auto"/>
      </w:divBdr>
    </w:div>
    <w:div w:id="636032979">
      <w:bodyDiv w:val="1"/>
      <w:marLeft w:val="0"/>
      <w:marRight w:val="0"/>
      <w:marTop w:val="0"/>
      <w:marBottom w:val="0"/>
      <w:divBdr>
        <w:top w:val="none" w:sz="0" w:space="0" w:color="auto"/>
        <w:left w:val="none" w:sz="0" w:space="0" w:color="auto"/>
        <w:bottom w:val="none" w:sz="0" w:space="0" w:color="auto"/>
        <w:right w:val="none" w:sz="0" w:space="0" w:color="auto"/>
      </w:divBdr>
    </w:div>
    <w:div w:id="6792375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915">
          <w:marLeft w:val="0"/>
          <w:marRight w:val="0"/>
          <w:marTop w:val="0"/>
          <w:marBottom w:val="0"/>
          <w:divBdr>
            <w:top w:val="none" w:sz="0" w:space="0" w:color="auto"/>
            <w:left w:val="none" w:sz="0" w:space="0" w:color="auto"/>
            <w:bottom w:val="none" w:sz="0" w:space="0" w:color="auto"/>
            <w:right w:val="none" w:sz="0" w:space="0" w:color="auto"/>
          </w:divBdr>
          <w:divsChild>
            <w:div w:id="884802288">
              <w:marLeft w:val="0"/>
              <w:marRight w:val="0"/>
              <w:marTop w:val="0"/>
              <w:marBottom w:val="0"/>
              <w:divBdr>
                <w:top w:val="none" w:sz="0" w:space="0" w:color="auto"/>
                <w:left w:val="none" w:sz="0" w:space="0" w:color="auto"/>
                <w:bottom w:val="none" w:sz="0" w:space="0" w:color="auto"/>
                <w:right w:val="none" w:sz="0" w:space="0" w:color="auto"/>
              </w:divBdr>
              <w:divsChild>
                <w:div w:id="13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499">
      <w:bodyDiv w:val="1"/>
      <w:marLeft w:val="0"/>
      <w:marRight w:val="0"/>
      <w:marTop w:val="0"/>
      <w:marBottom w:val="0"/>
      <w:divBdr>
        <w:top w:val="none" w:sz="0" w:space="0" w:color="auto"/>
        <w:left w:val="none" w:sz="0" w:space="0" w:color="auto"/>
        <w:bottom w:val="none" w:sz="0" w:space="0" w:color="auto"/>
        <w:right w:val="none" w:sz="0" w:space="0" w:color="auto"/>
      </w:divBdr>
    </w:div>
    <w:div w:id="687027340">
      <w:bodyDiv w:val="1"/>
      <w:marLeft w:val="0"/>
      <w:marRight w:val="0"/>
      <w:marTop w:val="0"/>
      <w:marBottom w:val="0"/>
      <w:divBdr>
        <w:top w:val="none" w:sz="0" w:space="0" w:color="auto"/>
        <w:left w:val="none" w:sz="0" w:space="0" w:color="auto"/>
        <w:bottom w:val="none" w:sz="0" w:space="0" w:color="auto"/>
        <w:right w:val="none" w:sz="0" w:space="0" w:color="auto"/>
      </w:divBdr>
      <w:divsChild>
        <w:div w:id="2008050763">
          <w:marLeft w:val="0"/>
          <w:marRight w:val="0"/>
          <w:marTop w:val="0"/>
          <w:marBottom w:val="0"/>
          <w:divBdr>
            <w:top w:val="none" w:sz="0" w:space="0" w:color="auto"/>
            <w:left w:val="none" w:sz="0" w:space="0" w:color="auto"/>
            <w:bottom w:val="none" w:sz="0" w:space="0" w:color="auto"/>
            <w:right w:val="none" w:sz="0" w:space="0" w:color="auto"/>
          </w:divBdr>
          <w:divsChild>
            <w:div w:id="65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9509">
      <w:bodyDiv w:val="1"/>
      <w:marLeft w:val="0"/>
      <w:marRight w:val="0"/>
      <w:marTop w:val="0"/>
      <w:marBottom w:val="0"/>
      <w:divBdr>
        <w:top w:val="none" w:sz="0" w:space="0" w:color="auto"/>
        <w:left w:val="none" w:sz="0" w:space="0" w:color="auto"/>
        <w:bottom w:val="none" w:sz="0" w:space="0" w:color="auto"/>
        <w:right w:val="none" w:sz="0" w:space="0" w:color="auto"/>
      </w:divBdr>
    </w:div>
    <w:div w:id="785081319">
      <w:bodyDiv w:val="1"/>
      <w:marLeft w:val="0"/>
      <w:marRight w:val="0"/>
      <w:marTop w:val="0"/>
      <w:marBottom w:val="0"/>
      <w:divBdr>
        <w:top w:val="none" w:sz="0" w:space="0" w:color="auto"/>
        <w:left w:val="none" w:sz="0" w:space="0" w:color="auto"/>
        <w:bottom w:val="none" w:sz="0" w:space="0" w:color="auto"/>
        <w:right w:val="none" w:sz="0" w:space="0" w:color="auto"/>
      </w:divBdr>
    </w:div>
    <w:div w:id="848253599">
      <w:bodyDiv w:val="1"/>
      <w:marLeft w:val="0"/>
      <w:marRight w:val="0"/>
      <w:marTop w:val="0"/>
      <w:marBottom w:val="0"/>
      <w:divBdr>
        <w:top w:val="none" w:sz="0" w:space="0" w:color="auto"/>
        <w:left w:val="none" w:sz="0" w:space="0" w:color="auto"/>
        <w:bottom w:val="none" w:sz="0" w:space="0" w:color="auto"/>
        <w:right w:val="none" w:sz="0" w:space="0" w:color="auto"/>
      </w:divBdr>
    </w:div>
    <w:div w:id="868421692">
      <w:bodyDiv w:val="1"/>
      <w:marLeft w:val="0"/>
      <w:marRight w:val="0"/>
      <w:marTop w:val="0"/>
      <w:marBottom w:val="0"/>
      <w:divBdr>
        <w:top w:val="none" w:sz="0" w:space="0" w:color="auto"/>
        <w:left w:val="none" w:sz="0" w:space="0" w:color="auto"/>
        <w:bottom w:val="none" w:sz="0" w:space="0" w:color="auto"/>
        <w:right w:val="none" w:sz="0" w:space="0" w:color="auto"/>
      </w:divBdr>
    </w:div>
    <w:div w:id="876242401">
      <w:bodyDiv w:val="1"/>
      <w:marLeft w:val="0"/>
      <w:marRight w:val="0"/>
      <w:marTop w:val="0"/>
      <w:marBottom w:val="0"/>
      <w:divBdr>
        <w:top w:val="none" w:sz="0" w:space="0" w:color="auto"/>
        <w:left w:val="none" w:sz="0" w:space="0" w:color="auto"/>
        <w:bottom w:val="none" w:sz="0" w:space="0" w:color="auto"/>
        <w:right w:val="none" w:sz="0" w:space="0" w:color="auto"/>
      </w:divBdr>
    </w:div>
    <w:div w:id="878011779">
      <w:bodyDiv w:val="1"/>
      <w:marLeft w:val="0"/>
      <w:marRight w:val="0"/>
      <w:marTop w:val="0"/>
      <w:marBottom w:val="0"/>
      <w:divBdr>
        <w:top w:val="none" w:sz="0" w:space="0" w:color="auto"/>
        <w:left w:val="none" w:sz="0" w:space="0" w:color="auto"/>
        <w:bottom w:val="none" w:sz="0" w:space="0" w:color="auto"/>
        <w:right w:val="none" w:sz="0" w:space="0" w:color="auto"/>
      </w:divBdr>
    </w:div>
    <w:div w:id="892272933">
      <w:bodyDiv w:val="1"/>
      <w:marLeft w:val="0"/>
      <w:marRight w:val="0"/>
      <w:marTop w:val="0"/>
      <w:marBottom w:val="0"/>
      <w:divBdr>
        <w:top w:val="none" w:sz="0" w:space="0" w:color="auto"/>
        <w:left w:val="none" w:sz="0" w:space="0" w:color="auto"/>
        <w:bottom w:val="none" w:sz="0" w:space="0" w:color="auto"/>
        <w:right w:val="none" w:sz="0" w:space="0" w:color="auto"/>
      </w:divBdr>
      <w:divsChild>
        <w:div w:id="256865740">
          <w:marLeft w:val="0"/>
          <w:marRight w:val="0"/>
          <w:marTop w:val="0"/>
          <w:marBottom w:val="0"/>
          <w:divBdr>
            <w:top w:val="none" w:sz="0" w:space="0" w:color="auto"/>
            <w:left w:val="none" w:sz="0" w:space="0" w:color="auto"/>
            <w:bottom w:val="none" w:sz="0" w:space="0" w:color="auto"/>
            <w:right w:val="none" w:sz="0" w:space="0" w:color="auto"/>
          </w:divBdr>
          <w:divsChild>
            <w:div w:id="1163667052">
              <w:marLeft w:val="0"/>
              <w:marRight w:val="0"/>
              <w:marTop w:val="0"/>
              <w:marBottom w:val="0"/>
              <w:divBdr>
                <w:top w:val="none" w:sz="0" w:space="0" w:color="auto"/>
                <w:left w:val="none" w:sz="0" w:space="0" w:color="auto"/>
                <w:bottom w:val="none" w:sz="0" w:space="0" w:color="auto"/>
                <w:right w:val="none" w:sz="0" w:space="0" w:color="auto"/>
              </w:divBdr>
              <w:divsChild>
                <w:div w:id="2096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5585">
      <w:bodyDiv w:val="1"/>
      <w:marLeft w:val="0"/>
      <w:marRight w:val="0"/>
      <w:marTop w:val="0"/>
      <w:marBottom w:val="0"/>
      <w:divBdr>
        <w:top w:val="none" w:sz="0" w:space="0" w:color="auto"/>
        <w:left w:val="none" w:sz="0" w:space="0" w:color="auto"/>
        <w:bottom w:val="none" w:sz="0" w:space="0" w:color="auto"/>
        <w:right w:val="none" w:sz="0" w:space="0" w:color="auto"/>
      </w:divBdr>
    </w:div>
    <w:div w:id="900100219">
      <w:bodyDiv w:val="1"/>
      <w:marLeft w:val="0"/>
      <w:marRight w:val="0"/>
      <w:marTop w:val="0"/>
      <w:marBottom w:val="0"/>
      <w:divBdr>
        <w:top w:val="none" w:sz="0" w:space="0" w:color="auto"/>
        <w:left w:val="none" w:sz="0" w:space="0" w:color="auto"/>
        <w:bottom w:val="none" w:sz="0" w:space="0" w:color="auto"/>
        <w:right w:val="none" w:sz="0" w:space="0" w:color="auto"/>
      </w:divBdr>
    </w:div>
    <w:div w:id="904608566">
      <w:bodyDiv w:val="1"/>
      <w:marLeft w:val="0"/>
      <w:marRight w:val="0"/>
      <w:marTop w:val="0"/>
      <w:marBottom w:val="0"/>
      <w:divBdr>
        <w:top w:val="none" w:sz="0" w:space="0" w:color="auto"/>
        <w:left w:val="none" w:sz="0" w:space="0" w:color="auto"/>
        <w:bottom w:val="none" w:sz="0" w:space="0" w:color="auto"/>
        <w:right w:val="none" w:sz="0" w:space="0" w:color="auto"/>
      </w:divBdr>
    </w:div>
    <w:div w:id="919022510">
      <w:bodyDiv w:val="1"/>
      <w:marLeft w:val="0"/>
      <w:marRight w:val="0"/>
      <w:marTop w:val="0"/>
      <w:marBottom w:val="0"/>
      <w:divBdr>
        <w:top w:val="none" w:sz="0" w:space="0" w:color="auto"/>
        <w:left w:val="none" w:sz="0" w:space="0" w:color="auto"/>
        <w:bottom w:val="none" w:sz="0" w:space="0" w:color="auto"/>
        <w:right w:val="none" w:sz="0" w:space="0" w:color="auto"/>
      </w:divBdr>
    </w:div>
    <w:div w:id="920872641">
      <w:bodyDiv w:val="1"/>
      <w:marLeft w:val="0"/>
      <w:marRight w:val="0"/>
      <w:marTop w:val="0"/>
      <w:marBottom w:val="0"/>
      <w:divBdr>
        <w:top w:val="none" w:sz="0" w:space="0" w:color="auto"/>
        <w:left w:val="none" w:sz="0" w:space="0" w:color="auto"/>
        <w:bottom w:val="none" w:sz="0" w:space="0" w:color="auto"/>
        <w:right w:val="none" w:sz="0" w:space="0" w:color="auto"/>
      </w:divBdr>
    </w:div>
    <w:div w:id="925384340">
      <w:bodyDiv w:val="1"/>
      <w:marLeft w:val="0"/>
      <w:marRight w:val="0"/>
      <w:marTop w:val="0"/>
      <w:marBottom w:val="0"/>
      <w:divBdr>
        <w:top w:val="none" w:sz="0" w:space="0" w:color="auto"/>
        <w:left w:val="none" w:sz="0" w:space="0" w:color="auto"/>
        <w:bottom w:val="none" w:sz="0" w:space="0" w:color="auto"/>
        <w:right w:val="none" w:sz="0" w:space="0" w:color="auto"/>
      </w:divBdr>
    </w:div>
    <w:div w:id="934241832">
      <w:bodyDiv w:val="1"/>
      <w:marLeft w:val="0"/>
      <w:marRight w:val="0"/>
      <w:marTop w:val="0"/>
      <w:marBottom w:val="0"/>
      <w:divBdr>
        <w:top w:val="none" w:sz="0" w:space="0" w:color="auto"/>
        <w:left w:val="none" w:sz="0" w:space="0" w:color="auto"/>
        <w:bottom w:val="none" w:sz="0" w:space="0" w:color="auto"/>
        <w:right w:val="none" w:sz="0" w:space="0" w:color="auto"/>
      </w:divBdr>
      <w:divsChild>
        <w:div w:id="160969619">
          <w:marLeft w:val="0"/>
          <w:marRight w:val="0"/>
          <w:marTop w:val="0"/>
          <w:marBottom w:val="0"/>
          <w:divBdr>
            <w:top w:val="none" w:sz="0" w:space="0" w:color="auto"/>
            <w:left w:val="none" w:sz="0" w:space="0" w:color="auto"/>
            <w:bottom w:val="none" w:sz="0" w:space="0" w:color="auto"/>
            <w:right w:val="none" w:sz="0" w:space="0" w:color="auto"/>
          </w:divBdr>
          <w:divsChild>
            <w:div w:id="144201290">
              <w:marLeft w:val="0"/>
              <w:marRight w:val="0"/>
              <w:marTop w:val="0"/>
              <w:marBottom w:val="0"/>
              <w:divBdr>
                <w:top w:val="none" w:sz="0" w:space="0" w:color="auto"/>
                <w:left w:val="none" w:sz="0" w:space="0" w:color="auto"/>
                <w:bottom w:val="none" w:sz="0" w:space="0" w:color="auto"/>
                <w:right w:val="none" w:sz="0" w:space="0" w:color="auto"/>
              </w:divBdr>
              <w:divsChild>
                <w:div w:id="1288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5282">
      <w:bodyDiv w:val="1"/>
      <w:marLeft w:val="0"/>
      <w:marRight w:val="0"/>
      <w:marTop w:val="0"/>
      <w:marBottom w:val="0"/>
      <w:divBdr>
        <w:top w:val="none" w:sz="0" w:space="0" w:color="auto"/>
        <w:left w:val="none" w:sz="0" w:space="0" w:color="auto"/>
        <w:bottom w:val="none" w:sz="0" w:space="0" w:color="auto"/>
        <w:right w:val="none" w:sz="0" w:space="0" w:color="auto"/>
      </w:divBdr>
    </w:div>
    <w:div w:id="977609989">
      <w:bodyDiv w:val="1"/>
      <w:marLeft w:val="0"/>
      <w:marRight w:val="0"/>
      <w:marTop w:val="0"/>
      <w:marBottom w:val="0"/>
      <w:divBdr>
        <w:top w:val="none" w:sz="0" w:space="0" w:color="auto"/>
        <w:left w:val="none" w:sz="0" w:space="0" w:color="auto"/>
        <w:bottom w:val="none" w:sz="0" w:space="0" w:color="auto"/>
        <w:right w:val="none" w:sz="0" w:space="0" w:color="auto"/>
      </w:divBdr>
    </w:div>
    <w:div w:id="1036810984">
      <w:bodyDiv w:val="1"/>
      <w:marLeft w:val="0"/>
      <w:marRight w:val="0"/>
      <w:marTop w:val="0"/>
      <w:marBottom w:val="0"/>
      <w:divBdr>
        <w:top w:val="none" w:sz="0" w:space="0" w:color="auto"/>
        <w:left w:val="none" w:sz="0" w:space="0" w:color="auto"/>
        <w:bottom w:val="none" w:sz="0" w:space="0" w:color="auto"/>
        <w:right w:val="none" w:sz="0" w:space="0" w:color="auto"/>
      </w:divBdr>
    </w:div>
    <w:div w:id="1051031512">
      <w:bodyDiv w:val="1"/>
      <w:marLeft w:val="0"/>
      <w:marRight w:val="0"/>
      <w:marTop w:val="0"/>
      <w:marBottom w:val="0"/>
      <w:divBdr>
        <w:top w:val="none" w:sz="0" w:space="0" w:color="auto"/>
        <w:left w:val="none" w:sz="0" w:space="0" w:color="auto"/>
        <w:bottom w:val="none" w:sz="0" w:space="0" w:color="auto"/>
        <w:right w:val="none" w:sz="0" w:space="0" w:color="auto"/>
      </w:divBdr>
    </w:div>
    <w:div w:id="1097092700">
      <w:bodyDiv w:val="1"/>
      <w:marLeft w:val="0"/>
      <w:marRight w:val="0"/>
      <w:marTop w:val="0"/>
      <w:marBottom w:val="0"/>
      <w:divBdr>
        <w:top w:val="none" w:sz="0" w:space="0" w:color="auto"/>
        <w:left w:val="none" w:sz="0" w:space="0" w:color="auto"/>
        <w:bottom w:val="none" w:sz="0" w:space="0" w:color="auto"/>
        <w:right w:val="none" w:sz="0" w:space="0" w:color="auto"/>
      </w:divBdr>
      <w:divsChild>
        <w:div w:id="33234541">
          <w:marLeft w:val="0"/>
          <w:marRight w:val="0"/>
          <w:marTop w:val="0"/>
          <w:marBottom w:val="0"/>
          <w:divBdr>
            <w:top w:val="none" w:sz="0" w:space="0" w:color="auto"/>
            <w:left w:val="none" w:sz="0" w:space="0" w:color="auto"/>
            <w:bottom w:val="none" w:sz="0" w:space="0" w:color="auto"/>
            <w:right w:val="none" w:sz="0" w:space="0" w:color="auto"/>
          </w:divBdr>
          <w:divsChild>
            <w:div w:id="841705489">
              <w:marLeft w:val="0"/>
              <w:marRight w:val="0"/>
              <w:marTop w:val="0"/>
              <w:marBottom w:val="0"/>
              <w:divBdr>
                <w:top w:val="none" w:sz="0" w:space="0" w:color="auto"/>
                <w:left w:val="none" w:sz="0" w:space="0" w:color="auto"/>
                <w:bottom w:val="none" w:sz="0" w:space="0" w:color="auto"/>
                <w:right w:val="none" w:sz="0" w:space="0" w:color="auto"/>
              </w:divBdr>
              <w:divsChild>
                <w:div w:id="19586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9206">
      <w:bodyDiv w:val="1"/>
      <w:marLeft w:val="0"/>
      <w:marRight w:val="0"/>
      <w:marTop w:val="0"/>
      <w:marBottom w:val="0"/>
      <w:divBdr>
        <w:top w:val="none" w:sz="0" w:space="0" w:color="auto"/>
        <w:left w:val="none" w:sz="0" w:space="0" w:color="auto"/>
        <w:bottom w:val="none" w:sz="0" w:space="0" w:color="auto"/>
        <w:right w:val="none" w:sz="0" w:space="0" w:color="auto"/>
      </w:divBdr>
    </w:div>
    <w:div w:id="1117140140">
      <w:bodyDiv w:val="1"/>
      <w:marLeft w:val="0"/>
      <w:marRight w:val="0"/>
      <w:marTop w:val="0"/>
      <w:marBottom w:val="0"/>
      <w:divBdr>
        <w:top w:val="none" w:sz="0" w:space="0" w:color="auto"/>
        <w:left w:val="none" w:sz="0" w:space="0" w:color="auto"/>
        <w:bottom w:val="none" w:sz="0" w:space="0" w:color="auto"/>
        <w:right w:val="none" w:sz="0" w:space="0" w:color="auto"/>
      </w:divBdr>
      <w:divsChild>
        <w:div w:id="225341950">
          <w:marLeft w:val="0"/>
          <w:marRight w:val="0"/>
          <w:marTop w:val="0"/>
          <w:marBottom w:val="0"/>
          <w:divBdr>
            <w:top w:val="none" w:sz="0" w:space="0" w:color="auto"/>
            <w:left w:val="none" w:sz="0" w:space="0" w:color="auto"/>
            <w:bottom w:val="none" w:sz="0" w:space="0" w:color="auto"/>
            <w:right w:val="none" w:sz="0" w:space="0" w:color="auto"/>
          </w:divBdr>
          <w:divsChild>
            <w:div w:id="1293753319">
              <w:marLeft w:val="0"/>
              <w:marRight w:val="0"/>
              <w:marTop w:val="0"/>
              <w:marBottom w:val="0"/>
              <w:divBdr>
                <w:top w:val="none" w:sz="0" w:space="0" w:color="auto"/>
                <w:left w:val="none" w:sz="0" w:space="0" w:color="auto"/>
                <w:bottom w:val="none" w:sz="0" w:space="0" w:color="auto"/>
                <w:right w:val="none" w:sz="0" w:space="0" w:color="auto"/>
              </w:divBdr>
              <w:divsChild>
                <w:div w:id="1201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719">
      <w:bodyDiv w:val="1"/>
      <w:marLeft w:val="0"/>
      <w:marRight w:val="0"/>
      <w:marTop w:val="0"/>
      <w:marBottom w:val="0"/>
      <w:divBdr>
        <w:top w:val="none" w:sz="0" w:space="0" w:color="auto"/>
        <w:left w:val="none" w:sz="0" w:space="0" w:color="auto"/>
        <w:bottom w:val="none" w:sz="0" w:space="0" w:color="auto"/>
        <w:right w:val="none" w:sz="0" w:space="0" w:color="auto"/>
      </w:divBdr>
    </w:div>
    <w:div w:id="1143545941">
      <w:bodyDiv w:val="1"/>
      <w:marLeft w:val="0"/>
      <w:marRight w:val="0"/>
      <w:marTop w:val="0"/>
      <w:marBottom w:val="0"/>
      <w:divBdr>
        <w:top w:val="none" w:sz="0" w:space="0" w:color="auto"/>
        <w:left w:val="none" w:sz="0" w:space="0" w:color="auto"/>
        <w:bottom w:val="none" w:sz="0" w:space="0" w:color="auto"/>
        <w:right w:val="none" w:sz="0" w:space="0" w:color="auto"/>
      </w:divBdr>
    </w:div>
    <w:div w:id="1148324682">
      <w:bodyDiv w:val="1"/>
      <w:marLeft w:val="0"/>
      <w:marRight w:val="0"/>
      <w:marTop w:val="0"/>
      <w:marBottom w:val="0"/>
      <w:divBdr>
        <w:top w:val="none" w:sz="0" w:space="0" w:color="auto"/>
        <w:left w:val="none" w:sz="0" w:space="0" w:color="auto"/>
        <w:bottom w:val="none" w:sz="0" w:space="0" w:color="auto"/>
        <w:right w:val="none" w:sz="0" w:space="0" w:color="auto"/>
      </w:divBdr>
      <w:divsChild>
        <w:div w:id="414284674">
          <w:marLeft w:val="0"/>
          <w:marRight w:val="0"/>
          <w:marTop w:val="0"/>
          <w:marBottom w:val="0"/>
          <w:divBdr>
            <w:top w:val="none" w:sz="0" w:space="0" w:color="auto"/>
            <w:left w:val="none" w:sz="0" w:space="0" w:color="auto"/>
            <w:bottom w:val="none" w:sz="0" w:space="0" w:color="auto"/>
            <w:right w:val="none" w:sz="0" w:space="0" w:color="auto"/>
          </w:divBdr>
          <w:divsChild>
            <w:div w:id="407503342">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14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907">
          <w:marLeft w:val="0"/>
          <w:marRight w:val="0"/>
          <w:marTop w:val="0"/>
          <w:marBottom w:val="0"/>
          <w:divBdr>
            <w:top w:val="none" w:sz="0" w:space="0" w:color="auto"/>
            <w:left w:val="none" w:sz="0" w:space="0" w:color="auto"/>
            <w:bottom w:val="none" w:sz="0" w:space="0" w:color="auto"/>
            <w:right w:val="none" w:sz="0" w:space="0" w:color="auto"/>
          </w:divBdr>
          <w:divsChild>
            <w:div w:id="89207026">
              <w:marLeft w:val="0"/>
              <w:marRight w:val="0"/>
              <w:marTop w:val="0"/>
              <w:marBottom w:val="0"/>
              <w:divBdr>
                <w:top w:val="none" w:sz="0" w:space="0" w:color="auto"/>
                <w:left w:val="none" w:sz="0" w:space="0" w:color="auto"/>
                <w:bottom w:val="none" w:sz="0" w:space="0" w:color="auto"/>
                <w:right w:val="none" w:sz="0" w:space="0" w:color="auto"/>
              </w:divBdr>
              <w:divsChild>
                <w:div w:id="2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878">
      <w:bodyDiv w:val="1"/>
      <w:marLeft w:val="0"/>
      <w:marRight w:val="0"/>
      <w:marTop w:val="0"/>
      <w:marBottom w:val="0"/>
      <w:divBdr>
        <w:top w:val="none" w:sz="0" w:space="0" w:color="auto"/>
        <w:left w:val="none" w:sz="0" w:space="0" w:color="auto"/>
        <w:bottom w:val="none" w:sz="0" w:space="0" w:color="auto"/>
        <w:right w:val="none" w:sz="0" w:space="0" w:color="auto"/>
      </w:divBdr>
    </w:div>
    <w:div w:id="1185175233">
      <w:bodyDiv w:val="1"/>
      <w:marLeft w:val="0"/>
      <w:marRight w:val="0"/>
      <w:marTop w:val="0"/>
      <w:marBottom w:val="0"/>
      <w:divBdr>
        <w:top w:val="none" w:sz="0" w:space="0" w:color="auto"/>
        <w:left w:val="none" w:sz="0" w:space="0" w:color="auto"/>
        <w:bottom w:val="none" w:sz="0" w:space="0" w:color="auto"/>
        <w:right w:val="none" w:sz="0" w:space="0" w:color="auto"/>
      </w:divBdr>
    </w:div>
    <w:div w:id="1192717765">
      <w:bodyDiv w:val="1"/>
      <w:marLeft w:val="0"/>
      <w:marRight w:val="0"/>
      <w:marTop w:val="0"/>
      <w:marBottom w:val="0"/>
      <w:divBdr>
        <w:top w:val="none" w:sz="0" w:space="0" w:color="auto"/>
        <w:left w:val="none" w:sz="0" w:space="0" w:color="auto"/>
        <w:bottom w:val="none" w:sz="0" w:space="0" w:color="auto"/>
        <w:right w:val="none" w:sz="0" w:space="0" w:color="auto"/>
      </w:divBdr>
    </w:div>
    <w:div w:id="1268269984">
      <w:bodyDiv w:val="1"/>
      <w:marLeft w:val="0"/>
      <w:marRight w:val="0"/>
      <w:marTop w:val="0"/>
      <w:marBottom w:val="0"/>
      <w:divBdr>
        <w:top w:val="none" w:sz="0" w:space="0" w:color="auto"/>
        <w:left w:val="none" w:sz="0" w:space="0" w:color="auto"/>
        <w:bottom w:val="none" w:sz="0" w:space="0" w:color="auto"/>
        <w:right w:val="none" w:sz="0" w:space="0" w:color="auto"/>
      </w:divBdr>
    </w:div>
    <w:div w:id="1270621660">
      <w:bodyDiv w:val="1"/>
      <w:marLeft w:val="0"/>
      <w:marRight w:val="0"/>
      <w:marTop w:val="0"/>
      <w:marBottom w:val="0"/>
      <w:divBdr>
        <w:top w:val="none" w:sz="0" w:space="0" w:color="auto"/>
        <w:left w:val="none" w:sz="0" w:space="0" w:color="auto"/>
        <w:bottom w:val="none" w:sz="0" w:space="0" w:color="auto"/>
        <w:right w:val="none" w:sz="0" w:space="0" w:color="auto"/>
      </w:divBdr>
    </w:div>
    <w:div w:id="1272468303">
      <w:bodyDiv w:val="1"/>
      <w:marLeft w:val="0"/>
      <w:marRight w:val="0"/>
      <w:marTop w:val="0"/>
      <w:marBottom w:val="0"/>
      <w:divBdr>
        <w:top w:val="none" w:sz="0" w:space="0" w:color="auto"/>
        <w:left w:val="none" w:sz="0" w:space="0" w:color="auto"/>
        <w:bottom w:val="none" w:sz="0" w:space="0" w:color="auto"/>
        <w:right w:val="none" w:sz="0" w:space="0" w:color="auto"/>
      </w:divBdr>
    </w:div>
    <w:div w:id="1316299378">
      <w:bodyDiv w:val="1"/>
      <w:marLeft w:val="0"/>
      <w:marRight w:val="0"/>
      <w:marTop w:val="0"/>
      <w:marBottom w:val="0"/>
      <w:divBdr>
        <w:top w:val="none" w:sz="0" w:space="0" w:color="auto"/>
        <w:left w:val="none" w:sz="0" w:space="0" w:color="auto"/>
        <w:bottom w:val="none" w:sz="0" w:space="0" w:color="auto"/>
        <w:right w:val="none" w:sz="0" w:space="0" w:color="auto"/>
      </w:divBdr>
    </w:div>
    <w:div w:id="1353148004">
      <w:bodyDiv w:val="1"/>
      <w:marLeft w:val="0"/>
      <w:marRight w:val="0"/>
      <w:marTop w:val="0"/>
      <w:marBottom w:val="0"/>
      <w:divBdr>
        <w:top w:val="none" w:sz="0" w:space="0" w:color="auto"/>
        <w:left w:val="none" w:sz="0" w:space="0" w:color="auto"/>
        <w:bottom w:val="none" w:sz="0" w:space="0" w:color="auto"/>
        <w:right w:val="none" w:sz="0" w:space="0" w:color="auto"/>
      </w:divBdr>
    </w:div>
    <w:div w:id="1387947033">
      <w:bodyDiv w:val="1"/>
      <w:marLeft w:val="0"/>
      <w:marRight w:val="0"/>
      <w:marTop w:val="0"/>
      <w:marBottom w:val="0"/>
      <w:divBdr>
        <w:top w:val="none" w:sz="0" w:space="0" w:color="auto"/>
        <w:left w:val="none" w:sz="0" w:space="0" w:color="auto"/>
        <w:bottom w:val="none" w:sz="0" w:space="0" w:color="auto"/>
        <w:right w:val="none" w:sz="0" w:space="0" w:color="auto"/>
      </w:divBdr>
    </w:div>
    <w:div w:id="1398825734">
      <w:bodyDiv w:val="1"/>
      <w:marLeft w:val="0"/>
      <w:marRight w:val="0"/>
      <w:marTop w:val="0"/>
      <w:marBottom w:val="0"/>
      <w:divBdr>
        <w:top w:val="none" w:sz="0" w:space="0" w:color="auto"/>
        <w:left w:val="none" w:sz="0" w:space="0" w:color="auto"/>
        <w:bottom w:val="none" w:sz="0" w:space="0" w:color="auto"/>
        <w:right w:val="none" w:sz="0" w:space="0" w:color="auto"/>
      </w:divBdr>
    </w:div>
    <w:div w:id="1431775007">
      <w:bodyDiv w:val="1"/>
      <w:marLeft w:val="0"/>
      <w:marRight w:val="0"/>
      <w:marTop w:val="0"/>
      <w:marBottom w:val="0"/>
      <w:divBdr>
        <w:top w:val="none" w:sz="0" w:space="0" w:color="auto"/>
        <w:left w:val="none" w:sz="0" w:space="0" w:color="auto"/>
        <w:bottom w:val="none" w:sz="0" w:space="0" w:color="auto"/>
        <w:right w:val="none" w:sz="0" w:space="0" w:color="auto"/>
      </w:divBdr>
    </w:div>
    <w:div w:id="1486629305">
      <w:bodyDiv w:val="1"/>
      <w:marLeft w:val="0"/>
      <w:marRight w:val="0"/>
      <w:marTop w:val="0"/>
      <w:marBottom w:val="0"/>
      <w:divBdr>
        <w:top w:val="none" w:sz="0" w:space="0" w:color="auto"/>
        <w:left w:val="none" w:sz="0" w:space="0" w:color="auto"/>
        <w:bottom w:val="none" w:sz="0" w:space="0" w:color="auto"/>
        <w:right w:val="none" w:sz="0" w:space="0" w:color="auto"/>
      </w:divBdr>
      <w:divsChild>
        <w:div w:id="263610637">
          <w:marLeft w:val="0"/>
          <w:marRight w:val="0"/>
          <w:marTop w:val="0"/>
          <w:marBottom w:val="0"/>
          <w:divBdr>
            <w:top w:val="none" w:sz="0" w:space="0" w:color="auto"/>
            <w:left w:val="none" w:sz="0" w:space="0" w:color="auto"/>
            <w:bottom w:val="none" w:sz="0" w:space="0" w:color="auto"/>
            <w:right w:val="none" w:sz="0" w:space="0" w:color="auto"/>
          </w:divBdr>
          <w:divsChild>
            <w:div w:id="900673119">
              <w:marLeft w:val="0"/>
              <w:marRight w:val="0"/>
              <w:marTop w:val="0"/>
              <w:marBottom w:val="0"/>
              <w:divBdr>
                <w:top w:val="none" w:sz="0" w:space="0" w:color="auto"/>
                <w:left w:val="none" w:sz="0" w:space="0" w:color="auto"/>
                <w:bottom w:val="none" w:sz="0" w:space="0" w:color="auto"/>
                <w:right w:val="none" w:sz="0" w:space="0" w:color="auto"/>
              </w:divBdr>
              <w:divsChild>
                <w:div w:id="1985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895">
      <w:bodyDiv w:val="1"/>
      <w:marLeft w:val="0"/>
      <w:marRight w:val="0"/>
      <w:marTop w:val="0"/>
      <w:marBottom w:val="0"/>
      <w:divBdr>
        <w:top w:val="none" w:sz="0" w:space="0" w:color="auto"/>
        <w:left w:val="none" w:sz="0" w:space="0" w:color="auto"/>
        <w:bottom w:val="none" w:sz="0" w:space="0" w:color="auto"/>
        <w:right w:val="none" w:sz="0" w:space="0" w:color="auto"/>
      </w:divBdr>
    </w:div>
    <w:div w:id="1495603453">
      <w:bodyDiv w:val="1"/>
      <w:marLeft w:val="0"/>
      <w:marRight w:val="0"/>
      <w:marTop w:val="0"/>
      <w:marBottom w:val="0"/>
      <w:divBdr>
        <w:top w:val="none" w:sz="0" w:space="0" w:color="auto"/>
        <w:left w:val="none" w:sz="0" w:space="0" w:color="auto"/>
        <w:bottom w:val="none" w:sz="0" w:space="0" w:color="auto"/>
        <w:right w:val="none" w:sz="0" w:space="0" w:color="auto"/>
      </w:divBdr>
    </w:div>
    <w:div w:id="1495805201">
      <w:bodyDiv w:val="1"/>
      <w:marLeft w:val="0"/>
      <w:marRight w:val="0"/>
      <w:marTop w:val="0"/>
      <w:marBottom w:val="0"/>
      <w:divBdr>
        <w:top w:val="none" w:sz="0" w:space="0" w:color="auto"/>
        <w:left w:val="none" w:sz="0" w:space="0" w:color="auto"/>
        <w:bottom w:val="none" w:sz="0" w:space="0" w:color="auto"/>
        <w:right w:val="none" w:sz="0" w:space="0" w:color="auto"/>
      </w:divBdr>
    </w:div>
    <w:div w:id="1546138452">
      <w:bodyDiv w:val="1"/>
      <w:marLeft w:val="0"/>
      <w:marRight w:val="0"/>
      <w:marTop w:val="0"/>
      <w:marBottom w:val="0"/>
      <w:divBdr>
        <w:top w:val="none" w:sz="0" w:space="0" w:color="auto"/>
        <w:left w:val="none" w:sz="0" w:space="0" w:color="auto"/>
        <w:bottom w:val="none" w:sz="0" w:space="0" w:color="auto"/>
        <w:right w:val="none" w:sz="0" w:space="0" w:color="auto"/>
      </w:divBdr>
    </w:div>
    <w:div w:id="1580021025">
      <w:bodyDiv w:val="1"/>
      <w:marLeft w:val="0"/>
      <w:marRight w:val="0"/>
      <w:marTop w:val="0"/>
      <w:marBottom w:val="0"/>
      <w:divBdr>
        <w:top w:val="none" w:sz="0" w:space="0" w:color="auto"/>
        <w:left w:val="none" w:sz="0" w:space="0" w:color="auto"/>
        <w:bottom w:val="none" w:sz="0" w:space="0" w:color="auto"/>
        <w:right w:val="none" w:sz="0" w:space="0" w:color="auto"/>
      </w:divBdr>
      <w:divsChild>
        <w:div w:id="374237961">
          <w:marLeft w:val="0"/>
          <w:marRight w:val="0"/>
          <w:marTop w:val="0"/>
          <w:marBottom w:val="0"/>
          <w:divBdr>
            <w:top w:val="none" w:sz="0" w:space="0" w:color="auto"/>
            <w:left w:val="none" w:sz="0" w:space="0" w:color="auto"/>
            <w:bottom w:val="none" w:sz="0" w:space="0" w:color="auto"/>
            <w:right w:val="none" w:sz="0" w:space="0" w:color="auto"/>
          </w:divBdr>
          <w:divsChild>
            <w:div w:id="1566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4786">
      <w:bodyDiv w:val="1"/>
      <w:marLeft w:val="0"/>
      <w:marRight w:val="0"/>
      <w:marTop w:val="0"/>
      <w:marBottom w:val="0"/>
      <w:divBdr>
        <w:top w:val="none" w:sz="0" w:space="0" w:color="auto"/>
        <w:left w:val="none" w:sz="0" w:space="0" w:color="auto"/>
        <w:bottom w:val="none" w:sz="0" w:space="0" w:color="auto"/>
        <w:right w:val="none" w:sz="0" w:space="0" w:color="auto"/>
      </w:divBdr>
    </w:div>
    <w:div w:id="1630816224">
      <w:bodyDiv w:val="1"/>
      <w:marLeft w:val="0"/>
      <w:marRight w:val="0"/>
      <w:marTop w:val="0"/>
      <w:marBottom w:val="0"/>
      <w:divBdr>
        <w:top w:val="none" w:sz="0" w:space="0" w:color="auto"/>
        <w:left w:val="none" w:sz="0" w:space="0" w:color="auto"/>
        <w:bottom w:val="none" w:sz="0" w:space="0" w:color="auto"/>
        <w:right w:val="none" w:sz="0" w:space="0" w:color="auto"/>
      </w:divBdr>
    </w:div>
    <w:div w:id="1643339934">
      <w:bodyDiv w:val="1"/>
      <w:marLeft w:val="0"/>
      <w:marRight w:val="0"/>
      <w:marTop w:val="0"/>
      <w:marBottom w:val="0"/>
      <w:divBdr>
        <w:top w:val="none" w:sz="0" w:space="0" w:color="auto"/>
        <w:left w:val="none" w:sz="0" w:space="0" w:color="auto"/>
        <w:bottom w:val="none" w:sz="0" w:space="0" w:color="auto"/>
        <w:right w:val="none" w:sz="0" w:space="0" w:color="auto"/>
      </w:divBdr>
      <w:divsChild>
        <w:div w:id="760296321">
          <w:marLeft w:val="0"/>
          <w:marRight w:val="0"/>
          <w:marTop w:val="0"/>
          <w:marBottom w:val="0"/>
          <w:divBdr>
            <w:top w:val="none" w:sz="0" w:space="0" w:color="auto"/>
            <w:left w:val="none" w:sz="0" w:space="0" w:color="auto"/>
            <w:bottom w:val="none" w:sz="0" w:space="0" w:color="auto"/>
            <w:right w:val="none" w:sz="0" w:space="0" w:color="auto"/>
          </w:divBdr>
          <w:divsChild>
            <w:div w:id="115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565">
      <w:bodyDiv w:val="1"/>
      <w:marLeft w:val="0"/>
      <w:marRight w:val="0"/>
      <w:marTop w:val="0"/>
      <w:marBottom w:val="0"/>
      <w:divBdr>
        <w:top w:val="none" w:sz="0" w:space="0" w:color="auto"/>
        <w:left w:val="none" w:sz="0" w:space="0" w:color="auto"/>
        <w:bottom w:val="none" w:sz="0" w:space="0" w:color="auto"/>
        <w:right w:val="none" w:sz="0" w:space="0" w:color="auto"/>
      </w:divBdr>
    </w:div>
    <w:div w:id="1692142778">
      <w:bodyDiv w:val="1"/>
      <w:marLeft w:val="0"/>
      <w:marRight w:val="0"/>
      <w:marTop w:val="0"/>
      <w:marBottom w:val="0"/>
      <w:divBdr>
        <w:top w:val="none" w:sz="0" w:space="0" w:color="auto"/>
        <w:left w:val="none" w:sz="0" w:space="0" w:color="auto"/>
        <w:bottom w:val="none" w:sz="0" w:space="0" w:color="auto"/>
        <w:right w:val="none" w:sz="0" w:space="0" w:color="auto"/>
      </w:divBdr>
    </w:div>
    <w:div w:id="1704859938">
      <w:bodyDiv w:val="1"/>
      <w:marLeft w:val="0"/>
      <w:marRight w:val="0"/>
      <w:marTop w:val="0"/>
      <w:marBottom w:val="0"/>
      <w:divBdr>
        <w:top w:val="none" w:sz="0" w:space="0" w:color="auto"/>
        <w:left w:val="none" w:sz="0" w:space="0" w:color="auto"/>
        <w:bottom w:val="none" w:sz="0" w:space="0" w:color="auto"/>
        <w:right w:val="none" w:sz="0" w:space="0" w:color="auto"/>
      </w:divBdr>
      <w:divsChild>
        <w:div w:id="1051612502">
          <w:marLeft w:val="0"/>
          <w:marRight w:val="0"/>
          <w:marTop w:val="0"/>
          <w:marBottom w:val="0"/>
          <w:divBdr>
            <w:top w:val="none" w:sz="0" w:space="0" w:color="auto"/>
            <w:left w:val="none" w:sz="0" w:space="0" w:color="auto"/>
            <w:bottom w:val="none" w:sz="0" w:space="0" w:color="auto"/>
            <w:right w:val="none" w:sz="0" w:space="0" w:color="auto"/>
          </w:divBdr>
          <w:divsChild>
            <w:div w:id="1461680702">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8362">
      <w:bodyDiv w:val="1"/>
      <w:marLeft w:val="0"/>
      <w:marRight w:val="0"/>
      <w:marTop w:val="0"/>
      <w:marBottom w:val="0"/>
      <w:divBdr>
        <w:top w:val="none" w:sz="0" w:space="0" w:color="auto"/>
        <w:left w:val="none" w:sz="0" w:space="0" w:color="auto"/>
        <w:bottom w:val="none" w:sz="0" w:space="0" w:color="auto"/>
        <w:right w:val="none" w:sz="0" w:space="0" w:color="auto"/>
      </w:divBdr>
    </w:div>
    <w:div w:id="1775713120">
      <w:bodyDiv w:val="1"/>
      <w:marLeft w:val="0"/>
      <w:marRight w:val="0"/>
      <w:marTop w:val="0"/>
      <w:marBottom w:val="0"/>
      <w:divBdr>
        <w:top w:val="none" w:sz="0" w:space="0" w:color="auto"/>
        <w:left w:val="none" w:sz="0" w:space="0" w:color="auto"/>
        <w:bottom w:val="none" w:sz="0" w:space="0" w:color="auto"/>
        <w:right w:val="none" w:sz="0" w:space="0" w:color="auto"/>
      </w:divBdr>
    </w:div>
    <w:div w:id="1786073448">
      <w:bodyDiv w:val="1"/>
      <w:marLeft w:val="0"/>
      <w:marRight w:val="0"/>
      <w:marTop w:val="0"/>
      <w:marBottom w:val="0"/>
      <w:divBdr>
        <w:top w:val="none" w:sz="0" w:space="0" w:color="auto"/>
        <w:left w:val="none" w:sz="0" w:space="0" w:color="auto"/>
        <w:bottom w:val="none" w:sz="0" w:space="0" w:color="auto"/>
        <w:right w:val="none" w:sz="0" w:space="0" w:color="auto"/>
      </w:divBdr>
    </w:div>
    <w:div w:id="1834905549">
      <w:bodyDiv w:val="1"/>
      <w:marLeft w:val="0"/>
      <w:marRight w:val="0"/>
      <w:marTop w:val="0"/>
      <w:marBottom w:val="0"/>
      <w:divBdr>
        <w:top w:val="none" w:sz="0" w:space="0" w:color="auto"/>
        <w:left w:val="none" w:sz="0" w:space="0" w:color="auto"/>
        <w:bottom w:val="none" w:sz="0" w:space="0" w:color="auto"/>
        <w:right w:val="none" w:sz="0" w:space="0" w:color="auto"/>
      </w:divBdr>
    </w:div>
    <w:div w:id="1885016925">
      <w:bodyDiv w:val="1"/>
      <w:marLeft w:val="0"/>
      <w:marRight w:val="0"/>
      <w:marTop w:val="0"/>
      <w:marBottom w:val="0"/>
      <w:divBdr>
        <w:top w:val="none" w:sz="0" w:space="0" w:color="auto"/>
        <w:left w:val="none" w:sz="0" w:space="0" w:color="auto"/>
        <w:bottom w:val="none" w:sz="0" w:space="0" w:color="auto"/>
        <w:right w:val="none" w:sz="0" w:space="0" w:color="auto"/>
      </w:divBdr>
    </w:div>
    <w:div w:id="1890141235">
      <w:bodyDiv w:val="1"/>
      <w:marLeft w:val="0"/>
      <w:marRight w:val="0"/>
      <w:marTop w:val="0"/>
      <w:marBottom w:val="0"/>
      <w:divBdr>
        <w:top w:val="none" w:sz="0" w:space="0" w:color="auto"/>
        <w:left w:val="none" w:sz="0" w:space="0" w:color="auto"/>
        <w:bottom w:val="none" w:sz="0" w:space="0" w:color="auto"/>
        <w:right w:val="none" w:sz="0" w:space="0" w:color="auto"/>
      </w:divBdr>
      <w:divsChild>
        <w:div w:id="800463697">
          <w:marLeft w:val="0"/>
          <w:marRight w:val="0"/>
          <w:marTop w:val="0"/>
          <w:marBottom w:val="0"/>
          <w:divBdr>
            <w:top w:val="none" w:sz="0" w:space="0" w:color="auto"/>
            <w:left w:val="none" w:sz="0" w:space="0" w:color="auto"/>
            <w:bottom w:val="none" w:sz="0" w:space="0" w:color="auto"/>
            <w:right w:val="none" w:sz="0" w:space="0" w:color="auto"/>
          </w:divBdr>
          <w:divsChild>
            <w:div w:id="862549568">
              <w:marLeft w:val="0"/>
              <w:marRight w:val="0"/>
              <w:marTop w:val="0"/>
              <w:marBottom w:val="0"/>
              <w:divBdr>
                <w:top w:val="none" w:sz="0" w:space="0" w:color="auto"/>
                <w:left w:val="none" w:sz="0" w:space="0" w:color="auto"/>
                <w:bottom w:val="none" w:sz="0" w:space="0" w:color="auto"/>
                <w:right w:val="none" w:sz="0" w:space="0" w:color="auto"/>
              </w:divBdr>
              <w:divsChild>
                <w:div w:id="190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2476">
      <w:bodyDiv w:val="1"/>
      <w:marLeft w:val="0"/>
      <w:marRight w:val="0"/>
      <w:marTop w:val="0"/>
      <w:marBottom w:val="0"/>
      <w:divBdr>
        <w:top w:val="none" w:sz="0" w:space="0" w:color="auto"/>
        <w:left w:val="none" w:sz="0" w:space="0" w:color="auto"/>
        <w:bottom w:val="none" w:sz="0" w:space="0" w:color="auto"/>
        <w:right w:val="none" w:sz="0" w:space="0" w:color="auto"/>
      </w:divBdr>
    </w:div>
    <w:div w:id="1917013946">
      <w:bodyDiv w:val="1"/>
      <w:marLeft w:val="0"/>
      <w:marRight w:val="0"/>
      <w:marTop w:val="0"/>
      <w:marBottom w:val="0"/>
      <w:divBdr>
        <w:top w:val="none" w:sz="0" w:space="0" w:color="auto"/>
        <w:left w:val="none" w:sz="0" w:space="0" w:color="auto"/>
        <w:bottom w:val="none" w:sz="0" w:space="0" w:color="auto"/>
        <w:right w:val="none" w:sz="0" w:space="0" w:color="auto"/>
      </w:divBdr>
    </w:div>
    <w:div w:id="1984773359">
      <w:bodyDiv w:val="1"/>
      <w:marLeft w:val="0"/>
      <w:marRight w:val="0"/>
      <w:marTop w:val="0"/>
      <w:marBottom w:val="0"/>
      <w:divBdr>
        <w:top w:val="none" w:sz="0" w:space="0" w:color="auto"/>
        <w:left w:val="none" w:sz="0" w:space="0" w:color="auto"/>
        <w:bottom w:val="none" w:sz="0" w:space="0" w:color="auto"/>
        <w:right w:val="none" w:sz="0" w:space="0" w:color="auto"/>
      </w:divBdr>
    </w:div>
    <w:div w:id="1999570252">
      <w:bodyDiv w:val="1"/>
      <w:marLeft w:val="0"/>
      <w:marRight w:val="0"/>
      <w:marTop w:val="0"/>
      <w:marBottom w:val="0"/>
      <w:divBdr>
        <w:top w:val="none" w:sz="0" w:space="0" w:color="auto"/>
        <w:left w:val="none" w:sz="0" w:space="0" w:color="auto"/>
        <w:bottom w:val="none" w:sz="0" w:space="0" w:color="auto"/>
        <w:right w:val="none" w:sz="0" w:space="0" w:color="auto"/>
      </w:divBdr>
    </w:div>
    <w:div w:id="2001930402">
      <w:bodyDiv w:val="1"/>
      <w:marLeft w:val="0"/>
      <w:marRight w:val="0"/>
      <w:marTop w:val="0"/>
      <w:marBottom w:val="0"/>
      <w:divBdr>
        <w:top w:val="none" w:sz="0" w:space="0" w:color="auto"/>
        <w:left w:val="none" w:sz="0" w:space="0" w:color="auto"/>
        <w:bottom w:val="none" w:sz="0" w:space="0" w:color="auto"/>
        <w:right w:val="none" w:sz="0" w:space="0" w:color="auto"/>
      </w:divBdr>
    </w:div>
    <w:div w:id="2022856708">
      <w:bodyDiv w:val="1"/>
      <w:marLeft w:val="0"/>
      <w:marRight w:val="0"/>
      <w:marTop w:val="0"/>
      <w:marBottom w:val="0"/>
      <w:divBdr>
        <w:top w:val="none" w:sz="0" w:space="0" w:color="auto"/>
        <w:left w:val="none" w:sz="0" w:space="0" w:color="auto"/>
        <w:bottom w:val="none" w:sz="0" w:space="0" w:color="auto"/>
        <w:right w:val="none" w:sz="0" w:space="0" w:color="auto"/>
      </w:divBdr>
      <w:divsChild>
        <w:div w:id="234559159">
          <w:marLeft w:val="0"/>
          <w:marRight w:val="0"/>
          <w:marTop w:val="0"/>
          <w:marBottom w:val="0"/>
          <w:divBdr>
            <w:top w:val="none" w:sz="0" w:space="0" w:color="auto"/>
            <w:left w:val="none" w:sz="0" w:space="0" w:color="auto"/>
            <w:bottom w:val="none" w:sz="0" w:space="0" w:color="auto"/>
            <w:right w:val="none" w:sz="0" w:space="0" w:color="auto"/>
          </w:divBdr>
          <w:divsChild>
            <w:div w:id="1621916551">
              <w:marLeft w:val="0"/>
              <w:marRight w:val="0"/>
              <w:marTop w:val="0"/>
              <w:marBottom w:val="0"/>
              <w:divBdr>
                <w:top w:val="none" w:sz="0" w:space="0" w:color="auto"/>
                <w:left w:val="none" w:sz="0" w:space="0" w:color="auto"/>
                <w:bottom w:val="none" w:sz="0" w:space="0" w:color="auto"/>
                <w:right w:val="none" w:sz="0" w:space="0" w:color="auto"/>
              </w:divBdr>
              <w:divsChild>
                <w:div w:id="323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0949">
      <w:bodyDiv w:val="1"/>
      <w:marLeft w:val="0"/>
      <w:marRight w:val="0"/>
      <w:marTop w:val="0"/>
      <w:marBottom w:val="0"/>
      <w:divBdr>
        <w:top w:val="none" w:sz="0" w:space="0" w:color="auto"/>
        <w:left w:val="none" w:sz="0" w:space="0" w:color="auto"/>
        <w:bottom w:val="none" w:sz="0" w:space="0" w:color="auto"/>
        <w:right w:val="none" w:sz="0" w:space="0" w:color="auto"/>
      </w:divBdr>
    </w:div>
    <w:div w:id="2061123065">
      <w:bodyDiv w:val="1"/>
      <w:marLeft w:val="0"/>
      <w:marRight w:val="0"/>
      <w:marTop w:val="0"/>
      <w:marBottom w:val="0"/>
      <w:divBdr>
        <w:top w:val="none" w:sz="0" w:space="0" w:color="auto"/>
        <w:left w:val="none" w:sz="0" w:space="0" w:color="auto"/>
        <w:bottom w:val="none" w:sz="0" w:space="0" w:color="auto"/>
        <w:right w:val="none" w:sz="0" w:space="0" w:color="auto"/>
      </w:divBdr>
      <w:divsChild>
        <w:div w:id="311252434">
          <w:marLeft w:val="0"/>
          <w:marRight w:val="0"/>
          <w:marTop w:val="0"/>
          <w:marBottom w:val="0"/>
          <w:divBdr>
            <w:top w:val="none" w:sz="0" w:space="0" w:color="auto"/>
            <w:left w:val="none" w:sz="0" w:space="0" w:color="auto"/>
            <w:bottom w:val="none" w:sz="0" w:space="0" w:color="auto"/>
            <w:right w:val="none" w:sz="0" w:space="0" w:color="auto"/>
          </w:divBdr>
          <w:divsChild>
            <w:div w:id="1807311642">
              <w:marLeft w:val="0"/>
              <w:marRight w:val="0"/>
              <w:marTop w:val="0"/>
              <w:marBottom w:val="0"/>
              <w:divBdr>
                <w:top w:val="none" w:sz="0" w:space="0" w:color="auto"/>
                <w:left w:val="none" w:sz="0" w:space="0" w:color="auto"/>
                <w:bottom w:val="none" w:sz="0" w:space="0" w:color="auto"/>
                <w:right w:val="none" w:sz="0" w:space="0" w:color="auto"/>
              </w:divBdr>
              <w:divsChild>
                <w:div w:id="1095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2078">
      <w:bodyDiv w:val="1"/>
      <w:marLeft w:val="0"/>
      <w:marRight w:val="0"/>
      <w:marTop w:val="0"/>
      <w:marBottom w:val="0"/>
      <w:divBdr>
        <w:top w:val="none" w:sz="0" w:space="0" w:color="auto"/>
        <w:left w:val="none" w:sz="0" w:space="0" w:color="auto"/>
        <w:bottom w:val="none" w:sz="0" w:space="0" w:color="auto"/>
        <w:right w:val="none" w:sz="0" w:space="0" w:color="auto"/>
      </w:divBdr>
    </w:div>
    <w:div w:id="21449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germanconnection.org/domains/ukgermanconnection.org/local/media/downloads/UK_German_Partnership_Visit_Fund_2017.docx" TargetMode="External"/><Relationship Id="rId18" Type="http://schemas.openxmlformats.org/officeDocument/2006/relationships/hyperlink" Target="https://microbiologysociety.org/login.html?postLoginUrl=https://microbiologysociety.org/grants/education-outreach-funds/education-and-outreach-grants.html" TargetMode="External"/><Relationship Id="rId26" Type="http://schemas.openxmlformats.org/officeDocument/2006/relationships/hyperlink" Target="http://www.nuffieldfoundation.org/nuffield-research-placements" TargetMode="External"/><Relationship Id="rId39" Type="http://schemas.openxmlformats.org/officeDocument/2006/relationships/hyperlink" Target="https://connecting-classrooms.britishcouncil.org/apply-for-funding/guidance" TargetMode="External"/><Relationship Id="rId21" Type="http://schemas.openxmlformats.org/officeDocument/2006/relationships/hyperlink" Target="http://www.iop.org/about/grants/school/page_38824.html" TargetMode="External"/><Relationship Id="rId34" Type="http://schemas.openxmlformats.org/officeDocument/2006/relationships/hyperlink" Target="https://formapply.formstack.com/forms/ernest_cook_eligibility_form" TargetMode="External"/><Relationship Id="rId42" Type="http://schemas.openxmlformats.org/officeDocument/2006/relationships/hyperlink" Target="https://ima.org.uk/support/grants/education-grant-scheme/" TargetMode="External"/><Relationship Id="rId47" Type="http://schemas.openxmlformats.org/officeDocument/2006/relationships/hyperlink" Target="https://youtu.be/Z0Ikml09osw" TargetMode="External"/><Relationship Id="rId50" Type="http://schemas.openxmlformats.org/officeDocument/2006/relationships/hyperlink" Target="http://www.bbc.co.uk/programmes/articles/40GkNhmlsyfY6lXyX7gjrN8/apply-for-a-grant-faq" TargetMode="External"/><Relationship Id="rId55" Type="http://schemas.openxmlformats.org/officeDocument/2006/relationships/hyperlink" Target="http://www.thealicemccoshtrust.org.uk/Guidelines%20for%20applications.doc" TargetMode="External"/><Relationship Id="rId63" Type="http://schemas.openxmlformats.org/officeDocument/2006/relationships/hyperlink" Target="https://www.sportengland.org/funding/small-grants/" TargetMode="External"/><Relationship Id="rId68" Type="http://schemas.openxmlformats.org/officeDocument/2006/relationships/hyperlink" Target="https://www.salixfinance.co.uk/loans/SEEF" TargetMode="External"/><Relationship Id="rId7" Type="http://schemas.openxmlformats.org/officeDocument/2006/relationships/hyperlink" Target="http://www.grants4schools.info" TargetMode="External"/><Relationship Id="rId71" Type="http://schemas.openxmlformats.org/officeDocument/2006/relationships/hyperlink" Target="http://www.grants4schools.info" TargetMode="External"/><Relationship Id="rId2" Type="http://schemas.openxmlformats.org/officeDocument/2006/relationships/styles" Target="styles.xml"/><Relationship Id="rId16" Type="http://schemas.openxmlformats.org/officeDocument/2006/relationships/hyperlink" Target="https://www.grants4schools.info/news/Primary%20School%20Field%20Trip%20with%20Field%20Studies%20Council%20(Video)" TargetMode="External"/><Relationship Id="rId29" Type="http://schemas.openxmlformats.org/officeDocument/2006/relationships/hyperlink" Target="mailto:sportengland.teachertrainingscheme@sportengland.org" TargetMode="External"/><Relationship Id="rId11" Type="http://schemas.openxmlformats.org/officeDocument/2006/relationships/hyperlink" Target="http://www.grants4schools.info" TargetMode="External"/><Relationship Id="rId24" Type="http://schemas.openxmlformats.org/officeDocument/2006/relationships/hyperlink" Target="http://www.nuffieldfoundation.org/student-applicants" TargetMode="External"/><Relationship Id="rId32" Type="http://schemas.openxmlformats.org/officeDocument/2006/relationships/hyperlink" Target="https://mysport.sportscotland.org.uk/Account/Login/?ReturnUrl=%2fMyWork%2fFacilityApplication%2fNew%2f%3ftype%3dSmall%26fund%3dSFF&amp;type=Small&amp;fund=SFF" TargetMode="External"/><Relationship Id="rId37" Type="http://schemas.openxmlformats.org/officeDocument/2006/relationships/hyperlink" Target="http://ernestcooktrust.org.uk/grants/" TargetMode="External"/><Relationship Id="rId40" Type="http://schemas.openxmlformats.org/officeDocument/2006/relationships/hyperlink" Target="https://schoolsonline.britishcouncil.org/about-programmes/connecting-classrooms" TargetMode="External"/><Relationship Id="rId45" Type="http://schemas.openxmlformats.org/officeDocument/2006/relationships/hyperlink" Target="https://www.lordstaverners.org/a/js/third_party/tinymce/jscripts/tiny_mce/plugins/filemanager/files/sensory_application_2017.docx" TargetMode="External"/><Relationship Id="rId53" Type="http://schemas.openxmlformats.org/officeDocument/2006/relationships/hyperlink" Target="https://www.ltl.org.uk/naturegrants/guidance.php" TargetMode="External"/><Relationship Id="rId58" Type="http://schemas.openxmlformats.org/officeDocument/2006/relationships/hyperlink" Target="https://www.yha.org.uk/sites/default/files/uploads/PDFs/Guidance_Notes_leaflet_0.pdf?_ga=2.238023943.687466847.1536744420-1797411129.1536744420" TargetMode="External"/><Relationship Id="rId66" Type="http://schemas.openxmlformats.org/officeDocument/2006/relationships/hyperlink" Target="https://www.salixfinance.co.uk/sites/default/files/seef_application_form_2018-19_0.xlsx"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eld-studies-council.org/media/4147148/fsc-kids-fund-app-form-v14-2018.docx" TargetMode="External"/><Relationship Id="rId23" Type="http://schemas.openxmlformats.org/officeDocument/2006/relationships/hyperlink" Target="https://www.britishscienceweek.org/about-us/grants/kick-start-grant-scheme/" TargetMode="External"/><Relationship Id="rId28" Type="http://schemas.openxmlformats.org/officeDocument/2006/relationships/hyperlink" Target="https://www.gov.uk/guidance/condition-improvement-fund" TargetMode="External"/><Relationship Id="rId36" Type="http://schemas.openxmlformats.org/officeDocument/2006/relationships/hyperlink" Target="http://ernestcooktrust.org.uk/wp-content/uploads/2018/08/Reports-on-Grants-Awarded-April-2017-edited-August-2018.pdf" TargetMode="External"/><Relationship Id="rId49" Type="http://schemas.openxmlformats.org/officeDocument/2006/relationships/hyperlink" Target="http://www.bbc.co.uk/programmes/articles/21JLLjDRkts38CYtQfX7MNT/apply-for-a-grant-a-z-guidance" TargetMode="External"/><Relationship Id="rId57" Type="http://schemas.openxmlformats.org/officeDocument/2006/relationships/hyperlink" Target="https://getinvolved.yha.org.uk/educational-support-programme/?_ga=2.6887733.687466847.1536744420-1797411129.1536744420" TargetMode="External"/><Relationship Id="rId61" Type="http://schemas.openxmlformats.org/officeDocument/2006/relationships/hyperlink" Target="https://myapplications.sportengland.org/applicationportal/login/applicationlogin.aspx" TargetMode="External"/><Relationship Id="rId10" Type="http://schemas.openxmlformats.org/officeDocument/2006/relationships/hyperlink" Target="http://www.grants4schools.info" TargetMode="External"/><Relationship Id="rId19" Type="http://schemas.openxmlformats.org/officeDocument/2006/relationships/hyperlink" Target="https://microbiologysociety.org/grants/education-outreach-funds/education-and-outreach-grants.html" TargetMode="External"/><Relationship Id="rId31" Type="http://schemas.openxmlformats.org/officeDocument/2006/relationships/hyperlink" Target="https://sportscotland.org.uk/media/3411/2018-sff-guidelines-rev2.pdf" TargetMode="External"/><Relationship Id="rId44" Type="http://schemas.openxmlformats.org/officeDocument/2006/relationships/hyperlink" Target="http://www.gbsf.org.uk/" TargetMode="External"/><Relationship Id="rId52" Type="http://schemas.openxmlformats.org/officeDocument/2006/relationships/hyperlink" Target="http://www.bbc.co.uk/programmes/articles/4fJVTzz5QmQx5rx0S4NVg0Q/small-grants" TargetMode="External"/><Relationship Id="rId60" Type="http://schemas.openxmlformats.org/officeDocument/2006/relationships/hyperlink" Target="http://www.footballfoundation.org.uk/funding-schemes/premier-league-the-fa-facilities-fund-small-grants-scheme/" TargetMode="External"/><Relationship Id="rId65" Type="http://schemas.openxmlformats.org/officeDocument/2006/relationships/hyperlink" Target="https://www.gov.uk/guidance/school-nurseries-capital-fund"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ukgermanconnection.org/partnershipvisits" TargetMode="External"/><Relationship Id="rId22" Type="http://schemas.openxmlformats.org/officeDocument/2006/relationships/hyperlink" Target="https://www.britishscienceweek.org/app/uploads/2018/09/British-Science-Week-2019-Kick-Start-Guidelines.pdf" TargetMode="External"/><Relationship Id="rId27" Type="http://schemas.openxmlformats.org/officeDocument/2006/relationships/hyperlink" Target="https://www.gov.uk/guidance/capital-funding-for-multi-academy-trusts-mats" TargetMode="External"/><Relationship Id="rId30" Type="http://schemas.openxmlformats.org/officeDocument/2006/relationships/hyperlink" Target="https://www.sportengland.org/news-and-features/news/2018/september/24/major-teacher-training-project-targets-improving-attitude-to-physical-education-in-schools/" TargetMode="External"/><Relationship Id="rId35" Type="http://schemas.openxmlformats.org/officeDocument/2006/relationships/hyperlink" Target="https://formapply.formstack.com/forms/the_ernest_cook_trust_schools" TargetMode="External"/><Relationship Id="rId43" Type="http://schemas.openxmlformats.org/officeDocument/2006/relationships/hyperlink" Target="http://www.gbsf.org.uk/application/e/document/GBSF_GrantApplicationForm.doc" TargetMode="External"/><Relationship Id="rId48" Type="http://schemas.openxmlformats.org/officeDocument/2006/relationships/hyperlink" Target="https://www.lordstaverners.org/sensory-rooms" TargetMode="External"/><Relationship Id="rId56" Type="http://schemas.openxmlformats.org/officeDocument/2006/relationships/hyperlink" Target="http://www.thealicemccoshtrust.org.uk/grants.htm%C2%A0" TargetMode="External"/><Relationship Id="rId64" Type="http://schemas.openxmlformats.org/officeDocument/2006/relationships/hyperlink" Target="https://assets.publishing.service.gov.uk/government/uploads/system/uploads/attachment_data/file/739124/School_Nurseries_Capital_Fund_-_Information_for_Applicants.pdf" TargetMode="External"/><Relationship Id="rId69" Type="http://schemas.openxmlformats.org/officeDocument/2006/relationships/hyperlink" Target="https://www.historicenvironment.scot/learn/schools/battlefield-school-visits-subsidy/" TargetMode="External"/><Relationship Id="rId8" Type="http://schemas.openxmlformats.org/officeDocument/2006/relationships/hyperlink" Target="http://www.grants4schools.info" TargetMode="External"/><Relationship Id="rId51" Type="http://schemas.openxmlformats.org/officeDocument/2006/relationships/hyperlink" Target="https://www.grantrequest.co.uk/Login.aspx?ReturnUrl=%2faccountmanager.aspx%3fSA%3dAM%26sid%3d107&amp;SA=AM&amp;sid=107"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ironmongers.org/charity_organisations.htm" TargetMode="External"/><Relationship Id="rId17" Type="http://schemas.openxmlformats.org/officeDocument/2006/relationships/hyperlink" Target="https://www.field-studies-council.org/about/fsc-kids-fund/applying-to-fsc-kids-fund.aspx" TargetMode="External"/><Relationship Id="rId25" Type="http://schemas.openxmlformats.org/officeDocument/2006/relationships/hyperlink" Target="http://www.nuffieldfoundation.org/application-deadlines" TargetMode="External"/><Relationship Id="rId33" Type="http://schemas.openxmlformats.org/officeDocument/2006/relationships/hyperlink" Target="https://sportscotland.org.uk/funding/sport-facilities-fund/" TargetMode="External"/><Relationship Id="rId38" Type="http://schemas.openxmlformats.org/officeDocument/2006/relationships/hyperlink" Target="https://connecting-classrooms.britishcouncil.org/apply-for-funding/complete-application" TargetMode="External"/><Relationship Id="rId46" Type="http://schemas.openxmlformats.org/officeDocument/2006/relationships/hyperlink" Target="https://www.lordstaverners.org/a/js/third_party/tinymce/jscripts/tiny_mce/plugins/filemanager/files/Sensory_Brochure_2017.pdf" TargetMode="External"/><Relationship Id="rId59" Type="http://schemas.openxmlformats.org/officeDocument/2006/relationships/hyperlink" Target="https://groups.yha.org.uk/educational-support-programme" TargetMode="External"/><Relationship Id="rId67" Type="http://schemas.openxmlformats.org/officeDocument/2006/relationships/hyperlink" Target="https://www.salixfinance.co.uk/sites/default/files/seef_pre-application_guidance_sept_2018.pdf" TargetMode="External"/><Relationship Id="rId20" Type="http://schemas.openxmlformats.org/officeDocument/2006/relationships/hyperlink" Target="http://www.iop.org/about/grants/school/page_70529.html" TargetMode="External"/><Relationship Id="rId41" Type="http://schemas.openxmlformats.org/officeDocument/2006/relationships/hyperlink" Target="https://cdn.ima.org.uk/wp/wp-content/uploads/2016/06/Education-Grants-Application-Form-V6.doc" TargetMode="External"/><Relationship Id="rId54" Type="http://schemas.openxmlformats.org/officeDocument/2006/relationships/hyperlink" Target="http://www.thealicemccoshtrust.org.uk/Application%20form.doc" TargetMode="External"/><Relationship Id="rId62" Type="http://schemas.openxmlformats.org/officeDocument/2006/relationships/hyperlink" Target="https://www.sportengland.org/media/11688/small-grants-guide-2017.pdf" TargetMode="External"/><Relationship Id="rId70" Type="http://schemas.openxmlformats.org/officeDocument/2006/relationships/hyperlink" Target="http://www.grantsonline.org.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18</Pages>
  <Words>5661</Words>
  <Characters>32271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5</cp:revision>
  <dcterms:created xsi:type="dcterms:W3CDTF">2018-10-17T19:51:00Z</dcterms:created>
  <dcterms:modified xsi:type="dcterms:W3CDTF">2018-10-18T07:17:00Z</dcterms:modified>
</cp:coreProperties>
</file>