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38DE" w14:textId="3595619B"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15A301C3" wp14:editId="346CD393">
                <wp:simplePos x="0" y="0"/>
                <wp:positionH relativeFrom="column">
                  <wp:posOffset>3547110</wp:posOffset>
                </wp:positionH>
                <wp:positionV relativeFrom="paragraph">
                  <wp:posOffset>1042035</wp:posOffset>
                </wp:positionV>
                <wp:extent cx="2400300"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B8A09" w14:textId="77777777" w:rsidR="002544D9" w:rsidRDefault="002544D9" w:rsidP="00483E3B">
                            <w:pPr>
                              <w:rPr>
                                <w:rFonts w:ascii="Arial" w:hAnsi="Arial" w:cs="Arial"/>
                                <w:b/>
                              </w:rPr>
                            </w:pPr>
                            <w:r>
                              <w:rPr>
                                <w:rFonts w:ascii="Arial" w:hAnsi="Arial" w:cs="Arial"/>
                                <w:b/>
                              </w:rPr>
                              <w:t>6</w:t>
                            </w:r>
                            <w:r>
                              <w:rPr>
                                <w:rFonts w:ascii="Arial" w:hAnsi="Arial" w:cs="Arial"/>
                                <w:b/>
                                <w:vertAlign w:val="superscript"/>
                              </w:rPr>
                              <w:t>th</w:t>
                            </w:r>
                            <w:r>
                              <w:rPr>
                                <w:rFonts w:ascii="Arial" w:hAnsi="Arial" w:cs="Arial"/>
                                <w:b/>
                              </w:rPr>
                              <w:t xml:space="preserve"> September 2018 – Issue 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01C3" id="_x0000_t202" coordsize="21600,21600" o:spt="202" path="m,l,21600r21600,l21600,xe">
                <v:stroke joinstyle="miter"/>
                <v:path gradientshapeok="t" o:connecttype="rect"/>
              </v:shapetype>
              <v:shape id="Text Box 3" o:spid="_x0000_s1026" type="#_x0000_t202" style="position:absolute;margin-left:279.3pt;margin-top:82.05pt;width:18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ZRgg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" stroked="f">
                <v:textbox>
                  <w:txbxContent>
                    <w:p w14:paraId="02BB8A09" w14:textId="77777777" w:rsidR="002544D9" w:rsidRDefault="002544D9" w:rsidP="00483E3B">
                      <w:pPr>
                        <w:rPr>
                          <w:rFonts w:ascii="Arial" w:hAnsi="Arial" w:cs="Arial"/>
                          <w:b/>
                        </w:rPr>
                      </w:pPr>
                      <w:r>
                        <w:rPr>
                          <w:rFonts w:ascii="Arial" w:hAnsi="Arial" w:cs="Arial"/>
                          <w:b/>
                        </w:rPr>
                        <w:t>6</w:t>
                      </w:r>
                      <w:r>
                        <w:rPr>
                          <w:rFonts w:ascii="Arial" w:hAnsi="Arial" w:cs="Arial"/>
                          <w:b/>
                          <w:vertAlign w:val="superscript"/>
                        </w:rPr>
                        <w:t>th</w:t>
                      </w:r>
                      <w:r>
                        <w:rPr>
                          <w:rFonts w:ascii="Arial" w:hAnsi="Arial" w:cs="Arial"/>
                          <w:b/>
                        </w:rPr>
                        <w:t xml:space="preserve"> September 2018 – Issue 300</w:t>
                      </w:r>
                    </w:p>
                  </w:txbxContent>
                </v:textbox>
              </v:shape>
            </w:pict>
          </mc:Fallback>
        </mc:AlternateContent>
      </w:r>
      <w:r w:rsidRPr="009937B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7963118" wp14:editId="4A294EB6">
                <wp:simplePos x="0" y="0"/>
                <wp:positionH relativeFrom="margin">
                  <wp:align>left</wp:align>
                </wp:positionH>
                <wp:positionV relativeFrom="paragraph">
                  <wp:posOffset>1047750</wp:posOffset>
                </wp:positionV>
                <wp:extent cx="3592830" cy="2286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75432D" w14:textId="77777777" w:rsidR="002544D9" w:rsidRDefault="002544D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7" w:history="1">
                              <w:r>
                                <w:rPr>
                                  <w:rStyle w:val="Hyperlink"/>
                                  <w:rFonts w:ascii="Arial" w:hAnsi="Arial" w:cs="Arial"/>
                                  <w:sz w:val="20"/>
                                  <w:szCs w:val="20"/>
                                </w:rPr>
                                <w:t>www.grants4schools.info</w:t>
                              </w:r>
                            </w:hyperlink>
                          </w:p>
                          <w:p w14:paraId="519F06B7" w14:textId="77777777" w:rsidR="002544D9" w:rsidRDefault="002544D9"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118" id="Text Box 2" o:spid="_x0000_s1027" type="#_x0000_t202" style="position:absolute;margin-left:0;margin-top:82.5pt;width:282.9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5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" stroked="f">
                <v:textbox>
                  <w:txbxContent>
                    <w:p w14:paraId="7475432D" w14:textId="77777777" w:rsidR="002544D9" w:rsidRDefault="002544D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8" w:history="1">
                        <w:r>
                          <w:rPr>
                            <w:rStyle w:val="Hyperlink"/>
                            <w:rFonts w:ascii="Arial" w:hAnsi="Arial" w:cs="Arial"/>
                            <w:sz w:val="20"/>
                            <w:szCs w:val="20"/>
                          </w:rPr>
                          <w:t>www.grants4schools.info</w:t>
                        </w:r>
                      </w:hyperlink>
                    </w:p>
                    <w:p w14:paraId="519F06B7" w14:textId="77777777" w:rsidR="002544D9" w:rsidRDefault="002544D9" w:rsidP="00483E3B">
                      <w:pPr>
                        <w:rPr>
                          <w:rFonts w:ascii="Arial" w:hAnsi="Arial" w:cs="Arial"/>
                          <w:sz w:val="20"/>
                          <w:szCs w:val="20"/>
                        </w:rPr>
                      </w:pPr>
                    </w:p>
                  </w:txbxContent>
                </v:textbox>
                <w10:wrap anchorx="margin"/>
              </v:shape>
            </w:pict>
          </mc:Fallback>
        </mc:AlternateContent>
      </w:r>
      <w:r w:rsidR="00160BC7">
        <w:rPr>
          <w:rFonts w:ascii="Arial" w:hAnsi="Arial" w:cs="Arial"/>
          <w:noProof/>
          <w:sz w:val="20"/>
          <w:szCs w:val="20"/>
          <w:lang w:eastAsia="en-GB"/>
        </w:rPr>
        <w:drawing>
          <wp:inline distT="0" distB="0" distL="0" distR="0" wp14:anchorId="412C177C" wp14:editId="538DC53D">
            <wp:extent cx="4163006" cy="9335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4S Email Alert Header.PNG"/>
                    <pic:cNvPicPr/>
                  </pic:nvPicPr>
                  <pic:blipFill>
                    <a:blip r:embed="rId9">
                      <a:extLst>
                        <a:ext uri="{28A0092B-C50C-407E-A947-70E740481C1C}">
                          <a14:useLocalDpi xmlns:a14="http://schemas.microsoft.com/office/drawing/2010/main" val="0"/>
                        </a:ext>
                      </a:extLst>
                    </a:blip>
                    <a:stretch>
                      <a:fillRect/>
                    </a:stretch>
                  </pic:blipFill>
                  <pic:spPr>
                    <a:xfrm>
                      <a:off x="0" y="0"/>
                      <a:ext cx="4163006" cy="933580"/>
                    </a:xfrm>
                    <a:prstGeom prst="rect">
                      <a:avLst/>
                    </a:prstGeom>
                  </pic:spPr>
                </pic:pic>
              </a:graphicData>
            </a:graphic>
          </wp:inline>
        </w:drawing>
      </w:r>
    </w:p>
    <w:p w14:paraId="4AFA4959" w14:textId="0F4D3EC5" w:rsidR="00483E3B" w:rsidRDefault="00483E3B" w:rsidP="002F1FDB">
      <w:r w:rsidRPr="009937BA">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26DDDB5" wp14:editId="216DC231">
                <wp:simplePos x="0" y="0"/>
                <wp:positionH relativeFrom="margin">
                  <wp:posOffset>0</wp:posOffset>
                </wp:positionH>
                <wp:positionV relativeFrom="paragraph">
                  <wp:posOffset>0</wp:posOffset>
                </wp:positionV>
                <wp:extent cx="40005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D7AD4" w14:textId="77777777" w:rsidR="002544D9" w:rsidRDefault="002544D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0" w:history="1">
                              <w:r>
                                <w:rPr>
                                  <w:rStyle w:val="Hyperlink"/>
                                  <w:rFonts w:ascii="Arial" w:hAnsi="Arial" w:cs="Arial"/>
                                  <w:sz w:val="20"/>
                                  <w:szCs w:val="20"/>
                                </w:rPr>
                                <w:t>www.grants4schools.info</w:t>
                              </w:r>
                            </w:hyperlink>
                          </w:p>
                          <w:p w14:paraId="591DE145" w14:textId="77777777" w:rsidR="002544D9" w:rsidRDefault="002544D9" w:rsidP="00483E3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DDB5" id="Text Box 1" o:spid="_x0000_s1028" type="#_x0000_t202" style="position:absolute;margin-left:0;margin-top:0;width:315pt;height: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" stroked="f">
                <v:textbox>
                  <w:txbxContent>
                    <w:p w14:paraId="2DBD7AD4" w14:textId="77777777" w:rsidR="002544D9" w:rsidRDefault="002544D9" w:rsidP="00483E3B">
                      <w:pPr>
                        <w:rPr>
                          <w:rFonts w:ascii="Arial" w:hAnsi="Arial" w:cs="Arial"/>
                          <w:color w:val="0000FF"/>
                          <w:sz w:val="20"/>
                          <w:szCs w:val="20"/>
                        </w:rPr>
                      </w:pPr>
                      <w:r>
                        <w:rPr>
                          <w:rFonts w:ascii="Arial" w:hAnsi="Arial" w:cs="Arial"/>
                          <w:sz w:val="20"/>
                          <w:szCs w:val="20"/>
                        </w:rPr>
                        <w:t>The latest funding updates from</w:t>
                      </w:r>
                      <w:r>
                        <w:rPr>
                          <w:rFonts w:ascii="Arial" w:hAnsi="Arial" w:cs="Arial"/>
                          <w:color w:val="0000FF"/>
                          <w:sz w:val="20"/>
                          <w:szCs w:val="20"/>
                        </w:rPr>
                        <w:t xml:space="preserve">  </w:t>
                      </w:r>
                      <w:hyperlink r:id="rId11" w:history="1">
                        <w:r>
                          <w:rPr>
                            <w:rStyle w:val="Hyperlink"/>
                            <w:rFonts w:ascii="Arial" w:hAnsi="Arial" w:cs="Arial"/>
                            <w:sz w:val="20"/>
                            <w:szCs w:val="20"/>
                          </w:rPr>
                          <w:t>www.grants4schools.info</w:t>
                        </w:r>
                      </w:hyperlink>
                    </w:p>
                    <w:p w14:paraId="591DE145" w14:textId="77777777" w:rsidR="002544D9" w:rsidRDefault="002544D9" w:rsidP="00483E3B">
                      <w:pPr>
                        <w:rPr>
                          <w:rFonts w:ascii="Arial" w:hAnsi="Arial" w:cs="Arial"/>
                          <w:sz w:val="20"/>
                          <w:szCs w:val="20"/>
                        </w:rPr>
                      </w:pPr>
                    </w:p>
                  </w:txbxContent>
                </v:textbox>
                <w10:wrap anchorx="margin"/>
              </v:shape>
            </w:pict>
          </mc:Fallback>
        </mc:AlternateContent>
      </w:r>
    </w:p>
    <w:p w14:paraId="7FCBEBFF" w14:textId="2B1782A7" w:rsidR="00B721A7" w:rsidRDefault="000F559B" w:rsidP="0030088C">
      <w:pPr>
        <w:pStyle w:val="Heading1"/>
        <w:rPr>
          <w:rStyle w:val="Strong"/>
        </w:rPr>
      </w:pPr>
      <w:bookmarkStart w:id="0" w:name="_Toc523941806"/>
      <w:bookmarkStart w:id="1" w:name="_Toc523942005"/>
      <w:bookmarkStart w:id="2" w:name="_Toc524802333"/>
      <w:bookmarkStart w:id="3" w:name="_Toc525068483"/>
      <w:bookmarkStart w:id="4" w:name="_Toc525068543"/>
      <w:bookmarkStart w:id="5" w:name="_Toc525070124"/>
      <w:bookmarkStart w:id="6" w:name="_Toc523862377"/>
      <w:bookmarkStart w:id="7" w:name="_Toc523937729"/>
      <w:bookmarkStart w:id="8" w:name="_Toc523938482"/>
      <w:r>
        <w:rPr>
          <w:b/>
          <w:bCs/>
          <w:noProof/>
          <w:lang w:eastAsia="en-GB"/>
        </w:rPr>
        <mc:AlternateContent>
          <mc:Choice Requires="wps">
            <w:drawing>
              <wp:anchor distT="0" distB="0" distL="114300" distR="114300" simplePos="0" relativeHeight="251658752" behindDoc="0" locked="0" layoutInCell="1" allowOverlap="1" wp14:anchorId="3FFC0261" wp14:editId="287EAA1D">
                <wp:simplePos x="0" y="0"/>
                <wp:positionH relativeFrom="column">
                  <wp:posOffset>-247650</wp:posOffset>
                </wp:positionH>
                <wp:positionV relativeFrom="paragraph">
                  <wp:posOffset>85090</wp:posOffset>
                </wp:positionV>
                <wp:extent cx="6296025" cy="7934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296025" cy="7934325"/>
                        </a:xfrm>
                        <a:prstGeom prst="rect">
                          <a:avLst/>
                        </a:prstGeom>
                        <a:solidFill>
                          <a:schemeClr val="lt1"/>
                        </a:solidFill>
                        <a:ln w="6350">
                          <a:solidFill>
                            <a:prstClr val="black"/>
                          </a:solidFill>
                        </a:ln>
                      </wps:spPr>
                      <wps:txbx>
                        <w:txbxContent>
                          <w:sdt>
                            <w:sdtPr>
                              <w:rPr>
                                <w:rFonts w:asciiTheme="minorHAnsi" w:eastAsiaTheme="minorHAnsi" w:hAnsiTheme="minorHAnsi" w:cstheme="minorBidi"/>
                                <w:color w:val="auto"/>
                                <w:sz w:val="22"/>
                                <w:szCs w:val="22"/>
                                <w:lang w:val="en-GB"/>
                              </w:rPr>
                              <w:id w:val="-393816680"/>
                              <w:docPartObj>
                                <w:docPartGallery w:val="Table of Contents"/>
                                <w:docPartUnique/>
                              </w:docPartObj>
                            </w:sdtPr>
                            <w:sdtEndPr>
                              <w:rPr>
                                <w:b/>
                                <w:bCs/>
                                <w:noProof/>
                              </w:rPr>
                            </w:sdtEndPr>
                            <w:sdtContent>
                              <w:p w14:paraId="06AA12A8" w14:textId="12C6EB77" w:rsidR="002544D9" w:rsidRDefault="002544D9">
                                <w:pPr>
                                  <w:pStyle w:val="TOCHeading"/>
                                </w:pPr>
                                <w:r>
                                  <w:t>Contents</w:t>
                                </w:r>
                              </w:p>
                              <w:p w14:paraId="67B6EC35" w14:textId="783DCB88" w:rsidR="001F6E0A" w:rsidRPr="00E95EF6" w:rsidRDefault="002544D9" w:rsidP="00E95EF6">
                                <w:pPr>
                                  <w:pStyle w:val="TOC1"/>
                                  <w:rPr>
                                    <w:rFonts w:eastAsiaTheme="minorEastAsia"/>
                                    <w:lang w:eastAsia="en-GB"/>
                                  </w:rPr>
                                </w:pPr>
                                <w:r w:rsidRPr="00E95EF6">
                                  <w:fldChar w:fldCharType="begin"/>
                                </w:r>
                                <w:r w:rsidRPr="00E95EF6">
                                  <w:instrText xml:space="preserve"> TOC \o "1-3" \h \z \u </w:instrText>
                                </w:r>
                                <w:r w:rsidRPr="00E95EF6">
                                  <w:fldChar w:fldCharType="separate"/>
                                </w:r>
                                <w:hyperlink w:anchor="_Toc525070125" w:history="1">
                                  <w:r w:rsidR="001F6E0A" w:rsidRPr="00E95EF6">
                                    <w:rPr>
                                      <w:rStyle w:val="Hyperlink"/>
                                      <w:szCs w:val="24"/>
                                    </w:rPr>
                                    <w:t>New Funding Opportunities</w:t>
                                  </w:r>
                                  <w:r w:rsidR="001F6E0A" w:rsidRPr="00E95EF6">
                                    <w:rPr>
                                      <w:webHidden/>
                                    </w:rPr>
                                    <w:tab/>
                                  </w:r>
                                  <w:r w:rsidR="001F6E0A" w:rsidRPr="00E95EF6">
                                    <w:rPr>
                                      <w:webHidden/>
                                    </w:rPr>
                                    <w:fldChar w:fldCharType="begin"/>
                                  </w:r>
                                  <w:r w:rsidR="001F6E0A" w:rsidRPr="00E95EF6">
                                    <w:rPr>
                                      <w:webHidden/>
                                    </w:rPr>
                                    <w:instrText xml:space="preserve"> PAGEREF _Toc525070125 \h </w:instrText>
                                  </w:r>
                                  <w:r w:rsidR="001F6E0A" w:rsidRPr="00E95EF6">
                                    <w:rPr>
                                      <w:webHidden/>
                                    </w:rPr>
                                  </w:r>
                                  <w:r w:rsidR="001F6E0A" w:rsidRPr="00E95EF6">
                                    <w:rPr>
                                      <w:webHidden/>
                                    </w:rPr>
                                    <w:fldChar w:fldCharType="separate"/>
                                  </w:r>
                                  <w:r w:rsidR="001F6E0A" w:rsidRPr="00E95EF6">
                                    <w:rPr>
                                      <w:webHidden/>
                                    </w:rPr>
                                    <w:t>2</w:t>
                                  </w:r>
                                  <w:r w:rsidR="001F6E0A" w:rsidRPr="00E95EF6">
                                    <w:rPr>
                                      <w:webHidden/>
                                    </w:rPr>
                                    <w:fldChar w:fldCharType="end"/>
                                  </w:r>
                                </w:hyperlink>
                              </w:p>
                              <w:p w14:paraId="6F90A630" w14:textId="478DFEEA" w:rsidR="001F6E0A" w:rsidRPr="00E95EF6" w:rsidRDefault="00461C27">
                                <w:pPr>
                                  <w:pStyle w:val="TOC2"/>
                                  <w:tabs>
                                    <w:tab w:val="right" w:leader="dot" w:pos="9016"/>
                                  </w:tabs>
                                  <w:rPr>
                                    <w:rFonts w:eastAsiaTheme="minorEastAsia" w:cstheme="minorHAnsi"/>
                                    <w:noProof/>
                                    <w:lang w:eastAsia="en-GB"/>
                                  </w:rPr>
                                </w:pPr>
                                <w:hyperlink w:anchor="_Toc525070126" w:history="1">
                                  <w:r w:rsidR="001F6E0A" w:rsidRPr="00E95EF6">
                                    <w:rPr>
                                      <w:rStyle w:val="Hyperlink"/>
                                      <w:rFonts w:cstheme="minorHAnsi"/>
                                      <w:noProof/>
                                    </w:rPr>
                                    <w:t>Funding for Maths Enrichment and Enhancement Activities in Schools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_Toc525070126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2</w:t>
                                  </w:r>
                                  <w:r w:rsidR="001F6E0A" w:rsidRPr="00E95EF6">
                                    <w:rPr>
                                      <w:rFonts w:cstheme="minorHAnsi"/>
                                      <w:noProof/>
                                      <w:webHidden/>
                                    </w:rPr>
                                    <w:fldChar w:fldCharType="end"/>
                                  </w:r>
                                </w:hyperlink>
                              </w:p>
                              <w:p w14:paraId="1B445FB9" w14:textId="7C523A8C" w:rsidR="001F6E0A" w:rsidRPr="00E95EF6" w:rsidRDefault="00461C27">
                                <w:pPr>
                                  <w:pStyle w:val="TOC2"/>
                                  <w:tabs>
                                    <w:tab w:val="right" w:leader="dot" w:pos="9016"/>
                                  </w:tabs>
                                  <w:rPr>
                                    <w:rFonts w:eastAsiaTheme="minorEastAsia" w:cstheme="minorHAnsi"/>
                                    <w:noProof/>
                                    <w:lang w:eastAsia="en-GB"/>
                                  </w:rPr>
                                </w:pPr>
                                <w:hyperlink w:anchor="_Toc525070127" w:history="1">
                                  <w:r w:rsidR="001F6E0A" w:rsidRPr="00E95EF6">
                                    <w:rPr>
                                      <w:rStyle w:val="Hyperlink"/>
                                      <w:rFonts w:cstheme="minorHAnsi"/>
                                      <w:noProof/>
                                    </w:rPr>
                                    <w:t>New Connecting Classrooms Through Global Learning Programme Launched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_Toc525070127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3</w:t>
                                  </w:r>
                                  <w:r w:rsidR="001F6E0A" w:rsidRPr="00E95EF6">
                                    <w:rPr>
                                      <w:rFonts w:cstheme="minorHAnsi"/>
                                      <w:noProof/>
                                      <w:webHidden/>
                                    </w:rPr>
                                    <w:fldChar w:fldCharType="end"/>
                                  </w:r>
                                </w:hyperlink>
                              </w:p>
                              <w:p w14:paraId="2918FF6B" w14:textId="6E161A88" w:rsidR="001F6E0A" w:rsidRPr="00E95EF6" w:rsidRDefault="00461C27">
                                <w:pPr>
                                  <w:pStyle w:val="TOC2"/>
                                  <w:tabs>
                                    <w:tab w:val="right" w:leader="dot" w:pos="9016"/>
                                  </w:tabs>
                                  <w:rPr>
                                    <w:rFonts w:eastAsiaTheme="minorEastAsia" w:cstheme="minorHAnsi"/>
                                    <w:noProof/>
                                    <w:lang w:eastAsia="en-GB"/>
                                  </w:rPr>
                                </w:pPr>
                                <w:hyperlink w:anchor="_Toc525070128" w:history="1">
                                  <w:r w:rsidR="001F6E0A" w:rsidRPr="00E95EF6">
                                    <w:rPr>
                                      <w:rStyle w:val="Hyperlink"/>
                                      <w:rFonts w:cstheme="minorHAnsi"/>
                                      <w:noProof/>
                                    </w:rPr>
                                    <w:t>Funding for Cultural and Educational Links with Japan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_Toc525070128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4</w:t>
                                  </w:r>
                                  <w:r w:rsidR="001F6E0A" w:rsidRPr="00E95EF6">
                                    <w:rPr>
                                      <w:rFonts w:cstheme="minorHAnsi"/>
                                      <w:noProof/>
                                      <w:webHidden/>
                                    </w:rPr>
                                    <w:fldChar w:fldCharType="end"/>
                                  </w:r>
                                </w:hyperlink>
                              </w:p>
                              <w:p w14:paraId="3F0B8317" w14:textId="6282A497" w:rsidR="001F6E0A" w:rsidRPr="00E95EF6" w:rsidRDefault="00461C27">
                                <w:pPr>
                                  <w:pStyle w:val="TOC2"/>
                                  <w:tabs>
                                    <w:tab w:val="right" w:leader="dot" w:pos="9016"/>
                                  </w:tabs>
                                  <w:rPr>
                                    <w:rFonts w:eastAsiaTheme="minorEastAsia" w:cstheme="minorHAnsi"/>
                                    <w:noProof/>
                                    <w:lang w:eastAsia="en-GB"/>
                                  </w:rPr>
                                </w:pPr>
                                <w:hyperlink w:anchor="_Toc525070129" w:history="1">
                                  <w:r w:rsidR="001F6E0A" w:rsidRPr="00E95EF6">
                                    <w:rPr>
                                      <w:rStyle w:val="Hyperlink"/>
                                      <w:rFonts w:cstheme="minorHAnsi"/>
                                      <w:noProof/>
                                      <w:lang w:val="en"/>
                                    </w:rPr>
                                    <w:t xml:space="preserve">The </w:t>
                                  </w:r>
                                  <w:r w:rsidR="001F6E0A" w:rsidRPr="00E95EF6">
                                    <w:rPr>
                                      <w:rStyle w:val="Hyperlink"/>
                                      <w:rFonts w:cstheme="minorHAnsi"/>
                                      <w:noProof/>
                                    </w:rPr>
                                    <w:t>Classical</w:t>
                                  </w:r>
                                  <w:r w:rsidR="001F6E0A" w:rsidRPr="00E95EF6">
                                    <w:rPr>
                                      <w:rStyle w:val="Hyperlink"/>
                                      <w:rFonts w:cstheme="minorHAnsi"/>
                                      <w:noProof/>
                                      <w:lang w:val="en"/>
                                    </w:rPr>
                                    <w:t xml:space="preserve"> Association Grants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_Toc525070129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5</w:t>
                                  </w:r>
                                  <w:r w:rsidR="001F6E0A" w:rsidRPr="00E95EF6">
                                    <w:rPr>
                                      <w:rFonts w:cstheme="minorHAnsi"/>
                                      <w:noProof/>
                                      <w:webHidden/>
                                    </w:rPr>
                                    <w:fldChar w:fldCharType="end"/>
                                  </w:r>
                                </w:hyperlink>
                              </w:p>
                              <w:p w14:paraId="37B0CD51" w14:textId="3B840133" w:rsidR="001F6E0A" w:rsidRPr="00E95EF6" w:rsidRDefault="00461C27">
                                <w:pPr>
                                  <w:pStyle w:val="TOC2"/>
                                  <w:tabs>
                                    <w:tab w:val="right" w:leader="dot" w:pos="9016"/>
                                  </w:tabs>
                                  <w:rPr>
                                    <w:rFonts w:eastAsiaTheme="minorEastAsia" w:cstheme="minorHAnsi"/>
                                    <w:noProof/>
                                    <w:lang w:eastAsia="en-GB"/>
                                  </w:rPr>
                                </w:pPr>
                                <w:hyperlink w:anchor="_Toc525070130" w:history="1">
                                  <w:r w:rsidR="001F6E0A" w:rsidRPr="00E95EF6">
                                    <w:rPr>
                                      <w:rStyle w:val="Hyperlink"/>
                                      <w:rFonts w:cstheme="minorHAnsi"/>
                                      <w:noProof/>
                                      <w:lang w:val="en"/>
                                    </w:rPr>
                                    <w:t>Aviva Community Fund Re-opens for Applications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_Toc525070130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6</w:t>
                                  </w:r>
                                  <w:r w:rsidR="001F6E0A" w:rsidRPr="00E95EF6">
                                    <w:rPr>
                                      <w:rFonts w:cstheme="minorHAnsi"/>
                                      <w:noProof/>
                                      <w:webHidden/>
                                    </w:rPr>
                                    <w:fldChar w:fldCharType="end"/>
                                  </w:r>
                                </w:hyperlink>
                              </w:p>
                              <w:p w14:paraId="14C16C9A" w14:textId="0695EA2F" w:rsidR="001F6E0A" w:rsidRPr="00E95EF6" w:rsidRDefault="00461C27">
                                <w:pPr>
                                  <w:pStyle w:val="TOC2"/>
                                  <w:tabs>
                                    <w:tab w:val="right" w:leader="dot" w:pos="9016"/>
                                  </w:tabs>
                                  <w:rPr>
                                    <w:rFonts w:eastAsiaTheme="minorEastAsia" w:cstheme="minorHAnsi"/>
                                    <w:noProof/>
                                    <w:lang w:eastAsia="en-GB"/>
                                  </w:rPr>
                                </w:pPr>
                                <w:hyperlink w:anchor="_Toc525070131" w:history="1">
                                  <w:r w:rsidR="001F6E0A" w:rsidRPr="00E95EF6">
                                    <w:rPr>
                                      <w:rStyle w:val="Hyperlink"/>
                                      <w:rFonts w:cstheme="minorHAnsi"/>
                                      <w:noProof/>
                                    </w:rPr>
                                    <w:t>Grants of up to £15,000 Available for Projects that Engage the Public with the Sciences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_Toc525070131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7</w:t>
                                  </w:r>
                                  <w:r w:rsidR="001F6E0A" w:rsidRPr="00E95EF6">
                                    <w:rPr>
                                      <w:rFonts w:cstheme="minorHAnsi"/>
                                      <w:noProof/>
                                      <w:webHidden/>
                                    </w:rPr>
                                    <w:fldChar w:fldCharType="end"/>
                                  </w:r>
                                </w:hyperlink>
                              </w:p>
                              <w:p w14:paraId="5B70110F" w14:textId="54D365D6" w:rsidR="001F6E0A" w:rsidRPr="00E95EF6" w:rsidRDefault="00461C27">
                                <w:pPr>
                                  <w:pStyle w:val="TOC2"/>
                                  <w:tabs>
                                    <w:tab w:val="right" w:leader="dot" w:pos="9016"/>
                                  </w:tabs>
                                  <w:rPr>
                                    <w:rFonts w:eastAsiaTheme="minorEastAsia" w:cstheme="minorHAnsi"/>
                                    <w:noProof/>
                                    <w:lang w:eastAsia="en-GB"/>
                                  </w:rPr>
                                </w:pPr>
                                <w:hyperlink w:anchor="_Toc525070132" w:history="1">
                                  <w:r w:rsidR="001F6E0A" w:rsidRPr="00E95EF6">
                                    <w:rPr>
                                      <w:rStyle w:val="Hyperlink"/>
                                      <w:rFonts w:cstheme="minorHAnsi"/>
                                      <w:noProof/>
                                    </w:rPr>
                                    <w:t>Grants of up to £30,000 Available to Support Disadvantaged and Neglected Children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_Toc525070132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8</w:t>
                                  </w:r>
                                  <w:r w:rsidR="001F6E0A" w:rsidRPr="00E95EF6">
                                    <w:rPr>
                                      <w:rFonts w:cstheme="minorHAnsi"/>
                                      <w:noProof/>
                                      <w:webHidden/>
                                    </w:rPr>
                                    <w:fldChar w:fldCharType="end"/>
                                  </w:r>
                                </w:hyperlink>
                              </w:p>
                              <w:p w14:paraId="754B405E" w14:textId="4F581CD0" w:rsidR="001F6E0A" w:rsidRPr="00E95EF6" w:rsidRDefault="00461C27">
                                <w:pPr>
                                  <w:pStyle w:val="TOC2"/>
                                  <w:tabs>
                                    <w:tab w:val="right" w:leader="dot" w:pos="9016"/>
                                  </w:tabs>
                                  <w:rPr>
                                    <w:rFonts w:eastAsiaTheme="minorEastAsia" w:cstheme="minorHAnsi"/>
                                    <w:noProof/>
                                    <w:lang w:eastAsia="en-GB"/>
                                  </w:rPr>
                                </w:pPr>
                                <w:hyperlink w:anchor="_Toc525070133" w:history="1">
                                  <w:r w:rsidR="001F6E0A" w:rsidRPr="00E95EF6">
                                    <w:rPr>
                                      <w:rStyle w:val="Hyperlink"/>
                                      <w:rFonts w:cstheme="minorHAnsi"/>
                                      <w:noProof/>
                                    </w:rPr>
                                    <w:t>Funding Available to Bring Fibre Broadband to Remote Communities with a School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_Toc525070133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8</w:t>
                                  </w:r>
                                  <w:r w:rsidR="001F6E0A" w:rsidRPr="00E95EF6">
                                    <w:rPr>
                                      <w:rFonts w:cstheme="minorHAnsi"/>
                                      <w:noProof/>
                                      <w:webHidden/>
                                    </w:rPr>
                                    <w:fldChar w:fldCharType="end"/>
                                  </w:r>
                                </w:hyperlink>
                              </w:p>
                              <w:p w14:paraId="62F140C5" w14:textId="53567866" w:rsidR="001F6E0A" w:rsidRPr="00E95EF6" w:rsidRDefault="00461C27">
                                <w:pPr>
                                  <w:pStyle w:val="TOC2"/>
                                  <w:tabs>
                                    <w:tab w:val="right" w:leader="dot" w:pos="9016"/>
                                  </w:tabs>
                                  <w:rPr>
                                    <w:rFonts w:eastAsiaTheme="minorEastAsia" w:cstheme="minorHAnsi"/>
                                    <w:noProof/>
                                    <w:lang w:eastAsia="en-GB"/>
                                  </w:rPr>
                                </w:pPr>
                                <w:hyperlink w:anchor="_Toc525070134" w:history="1">
                                  <w:r w:rsidR="001F6E0A" w:rsidRPr="00E95EF6">
                                    <w:rPr>
                                      <w:rStyle w:val="Hyperlink"/>
                                      <w:rFonts w:cstheme="minorHAnsi"/>
                                      <w:noProof/>
                                      <w:lang w:val="en"/>
                                    </w:rPr>
                                    <w:t>Free Trees for Community Groups and Schools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_Toc525070134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9</w:t>
                                  </w:r>
                                  <w:r w:rsidR="001F6E0A" w:rsidRPr="00E95EF6">
                                    <w:rPr>
                                      <w:rFonts w:cstheme="minorHAnsi"/>
                                      <w:noProof/>
                                      <w:webHidden/>
                                    </w:rPr>
                                    <w:fldChar w:fldCharType="end"/>
                                  </w:r>
                                </w:hyperlink>
                              </w:p>
                              <w:p w14:paraId="5C4EB1B0" w14:textId="0A66D693" w:rsidR="001F6E0A" w:rsidRPr="00E95EF6" w:rsidRDefault="00461C27">
                                <w:pPr>
                                  <w:pStyle w:val="TOC2"/>
                                  <w:tabs>
                                    <w:tab w:val="right" w:leader="dot" w:pos="9016"/>
                                  </w:tabs>
                                  <w:rPr>
                                    <w:rFonts w:eastAsiaTheme="minorEastAsia" w:cstheme="minorHAnsi"/>
                                    <w:noProof/>
                                    <w:lang w:eastAsia="en-GB"/>
                                  </w:rPr>
                                </w:pPr>
                                <w:hyperlink w:anchor="_Toc525070135" w:history="1">
                                  <w:r w:rsidR="001F6E0A" w:rsidRPr="00E95EF6">
                                    <w:rPr>
                                      <w:rStyle w:val="Hyperlink"/>
                                      <w:rFonts w:cstheme="minorHAnsi"/>
                                      <w:noProof/>
                                      <w:lang w:val="en"/>
                                    </w:rPr>
                                    <w:t>B&amp;Q Waste Donation Scheme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_Toc525070135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10</w:t>
                                  </w:r>
                                  <w:r w:rsidR="001F6E0A" w:rsidRPr="00E95EF6">
                                    <w:rPr>
                                      <w:rFonts w:cstheme="minorHAnsi"/>
                                      <w:noProof/>
                                      <w:webHidden/>
                                    </w:rPr>
                                    <w:fldChar w:fldCharType="end"/>
                                  </w:r>
                                </w:hyperlink>
                              </w:p>
                              <w:p w14:paraId="52038AE6" w14:textId="6ADF02C7" w:rsidR="001F6E0A" w:rsidRPr="00E95EF6" w:rsidRDefault="00461C27">
                                <w:pPr>
                                  <w:pStyle w:val="TOC2"/>
                                  <w:tabs>
                                    <w:tab w:val="right" w:leader="dot" w:pos="9016"/>
                                  </w:tabs>
                                  <w:rPr>
                                    <w:rFonts w:eastAsiaTheme="minorEastAsia" w:cstheme="minorHAnsi"/>
                                    <w:noProof/>
                                    <w:lang w:eastAsia="en-GB"/>
                                  </w:rPr>
                                </w:pPr>
                                <w:hyperlink w:anchor="_Toc525070136" w:history="1">
                                  <w:r w:rsidR="001F6E0A" w:rsidRPr="00E95EF6">
                                    <w:rPr>
                                      <w:rStyle w:val="Hyperlink"/>
                                      <w:rFonts w:cstheme="minorHAnsi"/>
                                      <w:noProof/>
                                    </w:rPr>
                                    <w:t>Greggs Foundation Breakfast Club Grants (England, Scotland &amp;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_Toc525070136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10</w:t>
                                  </w:r>
                                  <w:r w:rsidR="001F6E0A" w:rsidRPr="00E95EF6">
                                    <w:rPr>
                                      <w:rFonts w:cstheme="minorHAnsi"/>
                                      <w:noProof/>
                                      <w:webHidden/>
                                    </w:rPr>
                                    <w:fldChar w:fldCharType="end"/>
                                  </w:r>
                                </w:hyperlink>
                              </w:p>
                              <w:p w14:paraId="6CF46AD9" w14:textId="6772B85B" w:rsidR="001F6E0A" w:rsidRPr="00E95EF6" w:rsidRDefault="00461C27">
                                <w:pPr>
                                  <w:pStyle w:val="TOC2"/>
                                  <w:tabs>
                                    <w:tab w:val="right" w:leader="dot" w:pos="9016"/>
                                  </w:tabs>
                                  <w:rPr>
                                    <w:rFonts w:eastAsiaTheme="minorEastAsia" w:cstheme="minorHAnsi"/>
                                    <w:noProof/>
                                    <w:lang w:eastAsia="en-GB"/>
                                  </w:rPr>
                                </w:pPr>
                                <w:hyperlink w:anchor="_Toc525070137" w:history="1">
                                  <w:r w:rsidR="001F6E0A" w:rsidRPr="00E95EF6">
                                    <w:rPr>
                                      <w:rStyle w:val="Hyperlink"/>
                                      <w:rFonts w:cstheme="minorHAnsi"/>
                                      <w:noProof/>
                                      <w:lang w:val="en"/>
                                    </w:rPr>
                                    <w:t>New £30 Million Fund to Increase Nursery Provision in Disadvantaged Areas (England)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_Toc525070137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11</w:t>
                                  </w:r>
                                  <w:r w:rsidR="001F6E0A" w:rsidRPr="00E95EF6">
                                    <w:rPr>
                                      <w:rFonts w:cstheme="minorHAnsi"/>
                                      <w:noProof/>
                                      <w:webHidden/>
                                    </w:rPr>
                                    <w:fldChar w:fldCharType="end"/>
                                  </w:r>
                                </w:hyperlink>
                              </w:p>
                              <w:p w14:paraId="77B40A1A" w14:textId="20BCB2BA" w:rsidR="001F6E0A" w:rsidRPr="00E95EF6" w:rsidRDefault="00461C27">
                                <w:pPr>
                                  <w:pStyle w:val="TOC2"/>
                                  <w:tabs>
                                    <w:tab w:val="right" w:leader="dot" w:pos="9016"/>
                                  </w:tabs>
                                  <w:rPr>
                                    <w:rFonts w:eastAsiaTheme="minorEastAsia" w:cstheme="minorHAnsi"/>
                                    <w:noProof/>
                                    <w:lang w:eastAsia="en-GB"/>
                                  </w:rPr>
                                </w:pPr>
                                <w:hyperlink w:anchor="_Toc525070138" w:history="1">
                                  <w:r w:rsidR="001F6E0A" w:rsidRPr="00E95EF6">
                                    <w:rPr>
                                      <w:rStyle w:val="Hyperlink"/>
                                      <w:rFonts w:cstheme="minorHAnsi"/>
                                      <w:noProof/>
                                      <w:lang w:val="en"/>
                                    </w:rPr>
                                    <w:t>YHA Educational Support Programme Re-Opens for Applications (England &amp;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_Toc525070138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12</w:t>
                                  </w:r>
                                  <w:r w:rsidR="001F6E0A" w:rsidRPr="00E95EF6">
                                    <w:rPr>
                                      <w:rFonts w:cstheme="minorHAnsi"/>
                                      <w:noProof/>
                                      <w:webHidden/>
                                    </w:rPr>
                                    <w:fldChar w:fldCharType="end"/>
                                  </w:r>
                                </w:hyperlink>
                              </w:p>
                              <w:p w14:paraId="50F490A3" w14:textId="3D94ED2A" w:rsidR="001F6E0A" w:rsidRPr="00E95EF6" w:rsidRDefault="00461C27">
                                <w:pPr>
                                  <w:pStyle w:val="TOC2"/>
                                  <w:tabs>
                                    <w:tab w:val="right" w:leader="dot" w:pos="9016"/>
                                  </w:tabs>
                                  <w:rPr>
                                    <w:rFonts w:eastAsiaTheme="minorEastAsia" w:cstheme="minorHAnsi"/>
                                    <w:noProof/>
                                    <w:lang w:eastAsia="en-GB"/>
                                  </w:rPr>
                                </w:pPr>
                                <w:hyperlink w:anchor="_Toc525070139" w:history="1">
                                  <w:r w:rsidR="001F6E0A" w:rsidRPr="00E95EF6">
                                    <w:rPr>
                                      <w:rStyle w:val="Hyperlink"/>
                                      <w:rFonts w:cstheme="minorHAnsi"/>
                                      <w:noProof/>
                                      <w:lang w:val="en"/>
                                    </w:rPr>
                                    <w:t>Free Football Kit and Equipment for Primary Schools (England and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_Toc525070139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12</w:t>
                                  </w:r>
                                  <w:r w:rsidR="001F6E0A" w:rsidRPr="00E95EF6">
                                    <w:rPr>
                                      <w:rFonts w:cstheme="minorHAnsi"/>
                                      <w:noProof/>
                                      <w:webHidden/>
                                    </w:rPr>
                                    <w:fldChar w:fldCharType="end"/>
                                  </w:r>
                                </w:hyperlink>
                              </w:p>
                              <w:p w14:paraId="515DAD88" w14:textId="29F7393C" w:rsidR="001F6E0A" w:rsidRPr="00E95EF6" w:rsidRDefault="00461C27">
                                <w:pPr>
                                  <w:pStyle w:val="TOC2"/>
                                  <w:tabs>
                                    <w:tab w:val="right" w:leader="dot" w:pos="9016"/>
                                  </w:tabs>
                                  <w:rPr>
                                    <w:rFonts w:eastAsiaTheme="minorEastAsia" w:cstheme="minorHAnsi"/>
                                    <w:noProof/>
                                    <w:lang w:eastAsia="en-GB"/>
                                  </w:rPr>
                                </w:pPr>
                                <w:hyperlink w:anchor="_Toc525070140" w:history="1">
                                  <w:r w:rsidR="001F6E0A" w:rsidRPr="00E95EF6">
                                    <w:rPr>
                                      <w:rStyle w:val="Hyperlink"/>
                                      <w:rFonts w:cstheme="minorHAnsi"/>
                                      <w:noProof/>
                                      <w:lang w:val="en"/>
                                    </w:rPr>
                                    <w:t>Alice McCosh Trust (England &amp;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_Toc525070140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13</w:t>
                                  </w:r>
                                  <w:r w:rsidR="001F6E0A" w:rsidRPr="00E95EF6">
                                    <w:rPr>
                                      <w:rFonts w:cstheme="minorHAnsi"/>
                                      <w:noProof/>
                                      <w:webHidden/>
                                    </w:rPr>
                                    <w:fldChar w:fldCharType="end"/>
                                  </w:r>
                                </w:hyperlink>
                              </w:p>
                              <w:p w14:paraId="11D71EF7" w14:textId="12EC7D3E" w:rsidR="001F6E0A" w:rsidRPr="00E95EF6" w:rsidRDefault="00461C27">
                                <w:pPr>
                                  <w:pStyle w:val="TOC2"/>
                                  <w:tabs>
                                    <w:tab w:val="right" w:leader="dot" w:pos="9016"/>
                                  </w:tabs>
                                  <w:rPr>
                                    <w:rFonts w:eastAsiaTheme="minorEastAsia" w:cstheme="minorHAnsi"/>
                                    <w:noProof/>
                                    <w:lang w:eastAsia="en-GB"/>
                                  </w:rPr>
                                </w:pPr>
                                <w:hyperlink w:anchor="_Toc525070141" w:history="1">
                                  <w:r w:rsidR="001F6E0A" w:rsidRPr="00E95EF6">
                                    <w:rPr>
                                      <w:rStyle w:val="Hyperlink"/>
                                      <w:rFonts w:cstheme="minorHAnsi"/>
                                      <w:noProof/>
                                    </w:rPr>
                                    <w:t>Funding for School and Youth Residential Trips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_Toc525070141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13</w:t>
                                  </w:r>
                                  <w:r w:rsidR="001F6E0A" w:rsidRPr="00E95EF6">
                                    <w:rPr>
                                      <w:rFonts w:cstheme="minorHAnsi"/>
                                      <w:noProof/>
                                      <w:webHidden/>
                                    </w:rPr>
                                    <w:fldChar w:fldCharType="end"/>
                                  </w:r>
                                </w:hyperlink>
                              </w:p>
                              <w:p w14:paraId="04CB9412" w14:textId="4C73A7BE" w:rsidR="001F6E0A" w:rsidRPr="00E95EF6" w:rsidRDefault="00461C27">
                                <w:pPr>
                                  <w:pStyle w:val="TOC2"/>
                                  <w:tabs>
                                    <w:tab w:val="right" w:leader="dot" w:pos="9016"/>
                                  </w:tabs>
                                  <w:rPr>
                                    <w:rFonts w:eastAsiaTheme="minorEastAsia" w:cstheme="minorHAnsi"/>
                                    <w:noProof/>
                                    <w:lang w:eastAsia="en-GB"/>
                                  </w:rPr>
                                </w:pPr>
                                <w:hyperlink w:anchor="_Toc525070142" w:history="1">
                                  <w:r w:rsidR="001F6E0A" w:rsidRPr="00E95EF6">
                                    <w:rPr>
                                      <w:rStyle w:val="Hyperlink"/>
                                      <w:rFonts w:cstheme="minorHAnsi"/>
                                      <w:noProof/>
                                      <w:lang w:val="en"/>
                                    </w:rPr>
                                    <w:t>Battlefield School Visits Grant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_Toc525070142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14</w:t>
                                  </w:r>
                                  <w:r w:rsidR="001F6E0A" w:rsidRPr="00E95EF6">
                                    <w:rPr>
                                      <w:rFonts w:cstheme="minorHAnsi"/>
                                      <w:noProof/>
                                      <w:webHidden/>
                                    </w:rPr>
                                    <w:fldChar w:fldCharType="end"/>
                                  </w:r>
                                </w:hyperlink>
                              </w:p>
                              <w:p w14:paraId="10FC1BB5" w14:textId="1E50D5BB" w:rsidR="001F6E0A" w:rsidRDefault="00461C27">
                                <w:pPr>
                                  <w:pStyle w:val="TOC2"/>
                                  <w:tabs>
                                    <w:tab w:val="right" w:leader="dot" w:pos="9016"/>
                                  </w:tabs>
                                  <w:rPr>
                                    <w:rFonts w:cstheme="minorHAnsi"/>
                                    <w:noProof/>
                                  </w:rPr>
                                </w:pPr>
                                <w:hyperlink w:anchor="_Toc525070143" w:history="1">
                                  <w:r w:rsidR="001F6E0A" w:rsidRPr="00E95EF6">
                                    <w:rPr>
                                      <w:rStyle w:val="Hyperlink"/>
                                      <w:rFonts w:cstheme="minorHAnsi"/>
                                      <w:noProof/>
                                      <w:lang w:val="en"/>
                                    </w:rPr>
                                    <w:t>Grants of up to £5,000 Available to Schools for Projects that Teach Digital Skills to Young People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_Toc525070143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15</w:t>
                                  </w:r>
                                  <w:r w:rsidR="001F6E0A" w:rsidRPr="00E95EF6">
                                    <w:rPr>
                                      <w:rFonts w:cstheme="minorHAnsi"/>
                                      <w:noProof/>
                                      <w:webHidden/>
                                    </w:rPr>
                                    <w:fldChar w:fldCharType="end"/>
                                  </w:r>
                                </w:hyperlink>
                              </w:p>
                              <w:p w14:paraId="32BFA5D4" w14:textId="13AB09C1" w:rsidR="001F6E0A" w:rsidRPr="00E95EF6" w:rsidRDefault="00461C27" w:rsidP="00E95EF6">
                                <w:pPr>
                                  <w:pStyle w:val="TOC1"/>
                                  <w:rPr>
                                    <w:rFonts w:eastAsiaTheme="minorEastAsia"/>
                                    <w:lang w:eastAsia="en-GB"/>
                                  </w:rPr>
                                </w:pPr>
                                <w:hyperlink w:anchor="_Toc525070144" w:history="1">
                                  <w:r w:rsidR="001F6E0A" w:rsidRPr="00E95EF6">
                                    <w:rPr>
                                      <w:rStyle w:val="Hyperlink"/>
                                    </w:rPr>
                                    <w:t>Funding Reminders</w:t>
                                  </w:r>
                                  <w:r w:rsidR="001F6E0A" w:rsidRPr="00E95EF6">
                                    <w:rPr>
                                      <w:webHidden/>
                                    </w:rPr>
                                    <w:tab/>
                                  </w:r>
                                  <w:r w:rsidR="001F6E0A" w:rsidRPr="00E95EF6">
                                    <w:rPr>
                                      <w:webHidden/>
                                    </w:rPr>
                                    <w:fldChar w:fldCharType="begin"/>
                                  </w:r>
                                  <w:r w:rsidR="001F6E0A" w:rsidRPr="00E95EF6">
                                    <w:rPr>
                                      <w:webHidden/>
                                    </w:rPr>
                                    <w:instrText xml:space="preserve"> PAGEREF _Toc525070144 \h </w:instrText>
                                  </w:r>
                                  <w:r w:rsidR="001F6E0A" w:rsidRPr="00E95EF6">
                                    <w:rPr>
                                      <w:webHidden/>
                                    </w:rPr>
                                  </w:r>
                                  <w:r w:rsidR="001F6E0A" w:rsidRPr="00E95EF6">
                                    <w:rPr>
                                      <w:webHidden/>
                                    </w:rPr>
                                    <w:fldChar w:fldCharType="separate"/>
                                  </w:r>
                                  <w:r w:rsidR="001F6E0A" w:rsidRPr="00E95EF6">
                                    <w:rPr>
                                      <w:webHidden/>
                                    </w:rPr>
                                    <w:t>16</w:t>
                                  </w:r>
                                  <w:r w:rsidR="001F6E0A" w:rsidRPr="00E95EF6">
                                    <w:rPr>
                                      <w:webHidden/>
                                    </w:rPr>
                                    <w:fldChar w:fldCharType="end"/>
                                  </w:r>
                                </w:hyperlink>
                              </w:p>
                              <w:p w14:paraId="7D497CE5" w14:textId="6F48CAE5" w:rsidR="001F6E0A" w:rsidRPr="00E95EF6" w:rsidRDefault="00461C27">
                                <w:pPr>
                                  <w:pStyle w:val="TOC2"/>
                                  <w:tabs>
                                    <w:tab w:val="right" w:leader="dot" w:pos="9016"/>
                                  </w:tabs>
                                  <w:rPr>
                                    <w:rFonts w:eastAsiaTheme="minorEastAsia" w:cstheme="minorHAnsi"/>
                                    <w:noProof/>
                                    <w:lang w:eastAsia="en-GB"/>
                                  </w:rPr>
                                </w:pPr>
                                <w:hyperlink w:anchor="_Toc525070145" w:history="1">
                                  <w:r w:rsidR="001F6E0A" w:rsidRPr="00E95EF6">
                                    <w:rPr>
                                      <w:rStyle w:val="Hyperlink"/>
                                      <w:rFonts w:cstheme="minorHAnsi"/>
                                      <w:noProof/>
                                    </w:rPr>
                                    <w:t>Support for Environmental Outreach Education for Disadvantaged Young People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_Toc525070145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16</w:t>
                                  </w:r>
                                  <w:r w:rsidR="001F6E0A" w:rsidRPr="00E95EF6">
                                    <w:rPr>
                                      <w:rFonts w:cstheme="minorHAnsi"/>
                                      <w:noProof/>
                                      <w:webHidden/>
                                    </w:rPr>
                                    <w:fldChar w:fldCharType="end"/>
                                  </w:r>
                                </w:hyperlink>
                              </w:p>
                              <w:p w14:paraId="074956F4" w14:textId="78BCAF60" w:rsidR="001F6E0A" w:rsidRPr="00E95EF6" w:rsidRDefault="00461C27">
                                <w:pPr>
                                  <w:pStyle w:val="TOC2"/>
                                  <w:tabs>
                                    <w:tab w:val="right" w:leader="dot" w:pos="9016"/>
                                  </w:tabs>
                                  <w:rPr>
                                    <w:rFonts w:eastAsiaTheme="minorEastAsia" w:cstheme="minorHAnsi"/>
                                    <w:noProof/>
                                    <w:lang w:eastAsia="en-GB"/>
                                  </w:rPr>
                                </w:pPr>
                                <w:hyperlink w:anchor="_Toc525070146" w:history="1">
                                  <w:r w:rsidR="001F6E0A" w:rsidRPr="00E95EF6">
                                    <w:rPr>
                                      <w:rStyle w:val="Hyperlink"/>
                                      <w:rFonts w:cstheme="minorHAnsi"/>
                                      <w:noProof/>
                                    </w:rPr>
                                    <w:t>Funding for Sensory Equipment for Schools Catering for Pupils with Special Education Needs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_Toc525070146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17</w:t>
                                  </w:r>
                                  <w:r w:rsidR="001F6E0A" w:rsidRPr="00E95EF6">
                                    <w:rPr>
                                      <w:rFonts w:cstheme="minorHAnsi"/>
                                      <w:noProof/>
                                      <w:webHidden/>
                                    </w:rPr>
                                    <w:fldChar w:fldCharType="end"/>
                                  </w:r>
                                </w:hyperlink>
                              </w:p>
                              <w:p w14:paraId="23998890" w14:textId="2B0E8DB0" w:rsidR="001F6E0A" w:rsidRPr="00E95EF6" w:rsidRDefault="00461C27">
                                <w:pPr>
                                  <w:pStyle w:val="TOC2"/>
                                  <w:tabs>
                                    <w:tab w:val="right" w:leader="dot" w:pos="9016"/>
                                  </w:tabs>
                                  <w:rPr>
                                    <w:rFonts w:eastAsiaTheme="minorEastAsia" w:cstheme="minorHAnsi"/>
                                    <w:noProof/>
                                    <w:lang w:eastAsia="en-GB"/>
                                  </w:rPr>
                                </w:pPr>
                                <w:hyperlink w:anchor="_Toc525070147" w:history="1">
                                  <w:r w:rsidR="001F6E0A" w:rsidRPr="00E95EF6">
                                    <w:rPr>
                                      <w:rStyle w:val="Hyperlink"/>
                                      <w:rFonts w:cstheme="minorHAnsi"/>
                                      <w:noProof/>
                                      <w:lang w:val="en"/>
                                    </w:rPr>
                                    <w:t>Support for Schools to Set Up Breakfast Clubs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_Toc525070147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17</w:t>
                                  </w:r>
                                  <w:r w:rsidR="001F6E0A" w:rsidRPr="00E95EF6">
                                    <w:rPr>
                                      <w:rFonts w:cstheme="minorHAnsi"/>
                                      <w:noProof/>
                                      <w:webHidden/>
                                    </w:rPr>
                                    <w:fldChar w:fldCharType="end"/>
                                  </w:r>
                                </w:hyperlink>
                              </w:p>
                              <w:p w14:paraId="5418BF73" w14:textId="32EC7165" w:rsidR="001F6E0A" w:rsidRPr="00E95EF6" w:rsidRDefault="00461C27">
                                <w:pPr>
                                  <w:pStyle w:val="TOC2"/>
                                  <w:tabs>
                                    <w:tab w:val="right" w:leader="dot" w:pos="9016"/>
                                  </w:tabs>
                                  <w:rPr>
                                    <w:rFonts w:eastAsiaTheme="minorEastAsia" w:cstheme="minorHAnsi"/>
                                    <w:noProof/>
                                    <w:lang w:eastAsia="en-GB"/>
                                  </w:rPr>
                                </w:pPr>
                                <w:hyperlink w:anchor="_Toc525070148" w:history="1">
                                  <w:r w:rsidR="001F6E0A" w:rsidRPr="00E95EF6">
                                    <w:rPr>
                                      <w:rStyle w:val="Hyperlink"/>
                                      <w:rFonts w:cstheme="minorHAnsi"/>
                                      <w:noProof/>
                                    </w:rPr>
                                    <w:t>Funding for Rural Community and Education Projects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_Toc525070148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18</w:t>
                                  </w:r>
                                  <w:r w:rsidR="001F6E0A" w:rsidRPr="00E95EF6">
                                    <w:rPr>
                                      <w:rFonts w:cstheme="minorHAnsi"/>
                                      <w:noProof/>
                                      <w:webHidden/>
                                    </w:rPr>
                                    <w:fldChar w:fldCharType="end"/>
                                  </w:r>
                                </w:hyperlink>
                              </w:p>
                              <w:p w14:paraId="54756F06" w14:textId="478A47AA" w:rsidR="001F6E0A" w:rsidRPr="00E95EF6" w:rsidRDefault="00461C27">
                                <w:pPr>
                                  <w:pStyle w:val="TOC2"/>
                                  <w:tabs>
                                    <w:tab w:val="right" w:leader="dot" w:pos="9016"/>
                                  </w:tabs>
                                  <w:rPr>
                                    <w:rFonts w:eastAsiaTheme="minorEastAsia" w:cstheme="minorHAnsi"/>
                                    <w:noProof/>
                                    <w:lang w:eastAsia="en-GB"/>
                                  </w:rPr>
                                </w:pPr>
                                <w:hyperlink w:anchor="_Toc525070149" w:history="1">
                                  <w:r w:rsidR="001F6E0A" w:rsidRPr="00E95EF6">
                                    <w:rPr>
                                      <w:rStyle w:val="Hyperlink"/>
                                      <w:rFonts w:cstheme="minorHAnsi"/>
                                      <w:noProof/>
                                    </w:rPr>
                                    <w:t>The Ford Britain Trust Small Grants Programme Re-opens for Applications (England &amp;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_Toc525070149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19</w:t>
                                  </w:r>
                                  <w:r w:rsidR="001F6E0A" w:rsidRPr="00E95EF6">
                                    <w:rPr>
                                      <w:rFonts w:cstheme="minorHAnsi"/>
                                      <w:noProof/>
                                      <w:webHidden/>
                                    </w:rPr>
                                    <w:fldChar w:fldCharType="end"/>
                                  </w:r>
                                </w:hyperlink>
                              </w:p>
                              <w:p w14:paraId="383127A0" w14:textId="4688B8B2" w:rsidR="001F6E0A" w:rsidRPr="00E95EF6" w:rsidRDefault="00461C27">
                                <w:pPr>
                                  <w:pStyle w:val="TOC2"/>
                                  <w:tabs>
                                    <w:tab w:val="right" w:leader="dot" w:pos="9016"/>
                                  </w:tabs>
                                  <w:rPr>
                                    <w:rFonts w:eastAsiaTheme="minorEastAsia" w:cstheme="minorHAnsi"/>
                                    <w:noProof/>
                                    <w:lang w:eastAsia="en-GB"/>
                                  </w:rPr>
                                </w:pPr>
                                <w:hyperlink w:anchor="_Toc525070150" w:history="1">
                                  <w:r w:rsidR="001F6E0A" w:rsidRPr="00E95EF6">
                                    <w:rPr>
                                      <w:rStyle w:val="Hyperlink"/>
                                      <w:rFonts w:cstheme="minorHAnsi"/>
                                      <w:noProof/>
                                    </w:rPr>
                                    <w:t>Grants for School Trips (London)</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_Toc525070150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19</w:t>
                                  </w:r>
                                  <w:r w:rsidR="001F6E0A" w:rsidRPr="00E95EF6">
                                    <w:rPr>
                                      <w:rFonts w:cstheme="minorHAnsi"/>
                                      <w:noProof/>
                                      <w:webHidden/>
                                    </w:rPr>
                                    <w:fldChar w:fldCharType="end"/>
                                  </w:r>
                                </w:hyperlink>
                              </w:p>
                              <w:p w14:paraId="50C9F4EC" w14:textId="186885A6" w:rsidR="001F6E0A" w:rsidRPr="00E95EF6" w:rsidRDefault="00461C27">
                                <w:pPr>
                                  <w:pStyle w:val="TOC2"/>
                                  <w:tabs>
                                    <w:tab w:val="right" w:leader="dot" w:pos="9016"/>
                                  </w:tabs>
                                  <w:rPr>
                                    <w:rFonts w:eastAsiaTheme="minorEastAsia" w:cstheme="minorHAnsi"/>
                                    <w:noProof/>
                                    <w:lang w:eastAsia="en-GB"/>
                                  </w:rPr>
                                </w:pPr>
                                <w:hyperlink w:anchor="_Toc525070151" w:history="1">
                                  <w:r w:rsidR="001F6E0A" w:rsidRPr="00E95EF6">
                                    <w:rPr>
                                      <w:rStyle w:val="Hyperlink"/>
                                      <w:rFonts w:cstheme="minorHAnsi"/>
                                      <w:noProof/>
                                    </w:rPr>
                                    <w:t>Roman Society School Grant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_Toc525070151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20</w:t>
                                  </w:r>
                                  <w:r w:rsidR="001F6E0A" w:rsidRPr="00E95EF6">
                                    <w:rPr>
                                      <w:rFonts w:cstheme="minorHAnsi"/>
                                      <w:noProof/>
                                      <w:webHidden/>
                                    </w:rPr>
                                    <w:fldChar w:fldCharType="end"/>
                                  </w:r>
                                </w:hyperlink>
                              </w:p>
                              <w:p w14:paraId="6EC5ECBB" w14:textId="1A724531" w:rsidR="001F6E0A" w:rsidRPr="00E95EF6" w:rsidRDefault="00461C27">
                                <w:pPr>
                                  <w:pStyle w:val="TOC2"/>
                                  <w:tabs>
                                    <w:tab w:val="right" w:leader="dot" w:pos="9016"/>
                                  </w:tabs>
                                  <w:rPr>
                                    <w:rFonts w:eastAsiaTheme="minorEastAsia"/>
                                    <w:noProof/>
                                    <w:lang w:eastAsia="en-GB"/>
                                  </w:rPr>
                                </w:pPr>
                                <w:hyperlink w:anchor="_Toc525070152" w:history="1">
                                  <w:r w:rsidR="001F6E0A" w:rsidRPr="00E95EF6">
                                    <w:rPr>
                                      <w:rStyle w:val="Hyperlink"/>
                                      <w:rFonts w:cstheme="minorHAnsi"/>
                                      <w:noProof/>
                                      <w:lang w:val="en"/>
                                    </w:rPr>
                                    <w:t>The School Explorer Fund (London)</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_Toc525070152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20</w:t>
                                  </w:r>
                                  <w:r w:rsidR="001F6E0A" w:rsidRPr="00E95EF6">
                                    <w:rPr>
                                      <w:rFonts w:cstheme="minorHAnsi"/>
                                      <w:noProof/>
                                      <w:webHidden/>
                                    </w:rPr>
                                    <w:fldChar w:fldCharType="end"/>
                                  </w:r>
                                </w:hyperlink>
                              </w:p>
                              <w:p w14:paraId="459A6AF5" w14:textId="21BB8D67" w:rsidR="002544D9" w:rsidRPr="008B1DF1" w:rsidRDefault="002544D9">
                                <w:r w:rsidRPr="00E95EF6">
                                  <w:rPr>
                                    <w:b/>
                                    <w:bCs/>
                                    <w:noProof/>
                                  </w:rPr>
                                  <w:fldChar w:fldCharType="end"/>
                                </w:r>
                              </w:p>
                            </w:sdtContent>
                          </w:sdt>
                          <w:p w14:paraId="4EC42626" w14:textId="77777777" w:rsidR="002544D9" w:rsidRDefault="00254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C0261" id="Text Box 7" o:spid="_x0000_s1029" type="#_x0000_t202" style="position:absolute;margin-left:-19.5pt;margin-top:6.7pt;width:495.75pt;height:624.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" fillcolor="white [3201]" strokeweight=".5pt">
                <v:textbox>
                  <w:txbxContent>
                    <w:sdt>
                      <w:sdtPr>
                        <w:rPr>
                          <w:rFonts w:asciiTheme="minorHAnsi" w:eastAsiaTheme="minorHAnsi" w:hAnsiTheme="minorHAnsi" w:cstheme="minorBidi"/>
                          <w:color w:val="auto"/>
                          <w:sz w:val="22"/>
                          <w:szCs w:val="22"/>
                          <w:lang w:val="en-GB"/>
                        </w:rPr>
                        <w:id w:val="-393816680"/>
                        <w:docPartObj>
                          <w:docPartGallery w:val="Table of Contents"/>
                          <w:docPartUnique/>
                        </w:docPartObj>
                      </w:sdtPr>
                      <w:sdtEndPr>
                        <w:rPr>
                          <w:b/>
                          <w:bCs/>
                          <w:noProof/>
                        </w:rPr>
                      </w:sdtEndPr>
                      <w:sdtContent>
                        <w:p w14:paraId="06AA12A8" w14:textId="12C6EB77" w:rsidR="002544D9" w:rsidRDefault="002544D9">
                          <w:pPr>
                            <w:pStyle w:val="TOCHeading"/>
                          </w:pPr>
                          <w:r>
                            <w:t>Contents</w:t>
                          </w:r>
                        </w:p>
                        <w:p w14:paraId="67B6EC35" w14:textId="783DCB88" w:rsidR="001F6E0A" w:rsidRPr="00E95EF6" w:rsidRDefault="002544D9" w:rsidP="00E95EF6">
                          <w:pPr>
                            <w:pStyle w:val="TOC1"/>
                            <w:rPr>
                              <w:rFonts w:eastAsiaTheme="minorEastAsia"/>
                              <w:lang w:eastAsia="en-GB"/>
                            </w:rPr>
                          </w:pPr>
                          <w:r w:rsidRPr="00E95EF6">
                            <w:fldChar w:fldCharType="begin"/>
                          </w:r>
                          <w:r w:rsidRPr="00E95EF6">
                            <w:instrText xml:space="preserve"> TOC \o "1-3" \h \z \u </w:instrText>
                          </w:r>
                          <w:r w:rsidRPr="00E95EF6">
                            <w:fldChar w:fldCharType="separate"/>
                          </w:r>
                          <w:hyperlink w:anchor="_Toc525070125" w:history="1">
                            <w:r w:rsidR="001F6E0A" w:rsidRPr="00E95EF6">
                              <w:rPr>
                                <w:rStyle w:val="Hyperlink"/>
                                <w:szCs w:val="24"/>
                              </w:rPr>
                              <w:t>New Funding Opportunities</w:t>
                            </w:r>
                            <w:r w:rsidR="001F6E0A" w:rsidRPr="00E95EF6">
                              <w:rPr>
                                <w:webHidden/>
                              </w:rPr>
                              <w:tab/>
                            </w:r>
                            <w:r w:rsidR="001F6E0A" w:rsidRPr="00E95EF6">
                              <w:rPr>
                                <w:webHidden/>
                              </w:rPr>
                              <w:fldChar w:fldCharType="begin"/>
                            </w:r>
                            <w:r w:rsidR="001F6E0A" w:rsidRPr="00E95EF6">
                              <w:rPr>
                                <w:webHidden/>
                              </w:rPr>
                              <w:instrText xml:space="preserve"> PAGEREF _Toc525070125 \h </w:instrText>
                            </w:r>
                            <w:r w:rsidR="001F6E0A" w:rsidRPr="00E95EF6">
                              <w:rPr>
                                <w:webHidden/>
                              </w:rPr>
                            </w:r>
                            <w:r w:rsidR="001F6E0A" w:rsidRPr="00E95EF6">
                              <w:rPr>
                                <w:webHidden/>
                              </w:rPr>
                              <w:fldChar w:fldCharType="separate"/>
                            </w:r>
                            <w:r w:rsidR="001F6E0A" w:rsidRPr="00E95EF6">
                              <w:rPr>
                                <w:webHidden/>
                              </w:rPr>
                              <w:t>2</w:t>
                            </w:r>
                            <w:r w:rsidR="001F6E0A" w:rsidRPr="00E95EF6">
                              <w:rPr>
                                <w:webHidden/>
                              </w:rPr>
                              <w:fldChar w:fldCharType="end"/>
                            </w:r>
                          </w:hyperlink>
                        </w:p>
                        <w:p w14:paraId="6F90A630" w14:textId="478DFEEA" w:rsidR="001F6E0A" w:rsidRPr="00E95EF6" w:rsidRDefault="00461C27">
                          <w:pPr>
                            <w:pStyle w:val="TOC2"/>
                            <w:tabs>
                              <w:tab w:val="right" w:leader="dot" w:pos="9016"/>
                            </w:tabs>
                            <w:rPr>
                              <w:rFonts w:eastAsiaTheme="minorEastAsia" w:cstheme="minorHAnsi"/>
                              <w:noProof/>
                              <w:lang w:eastAsia="en-GB"/>
                            </w:rPr>
                          </w:pPr>
                          <w:hyperlink w:anchor="_Toc525070126" w:history="1">
                            <w:r w:rsidR="001F6E0A" w:rsidRPr="00E95EF6">
                              <w:rPr>
                                <w:rStyle w:val="Hyperlink"/>
                                <w:rFonts w:cstheme="minorHAnsi"/>
                                <w:noProof/>
                              </w:rPr>
                              <w:t>Funding for Maths Enrichment and Enhancement Activities in Schools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_Toc525070126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2</w:t>
                            </w:r>
                            <w:r w:rsidR="001F6E0A" w:rsidRPr="00E95EF6">
                              <w:rPr>
                                <w:rFonts w:cstheme="minorHAnsi"/>
                                <w:noProof/>
                                <w:webHidden/>
                              </w:rPr>
                              <w:fldChar w:fldCharType="end"/>
                            </w:r>
                          </w:hyperlink>
                        </w:p>
                        <w:p w14:paraId="1B445FB9" w14:textId="7C523A8C" w:rsidR="001F6E0A" w:rsidRPr="00E95EF6" w:rsidRDefault="00461C27">
                          <w:pPr>
                            <w:pStyle w:val="TOC2"/>
                            <w:tabs>
                              <w:tab w:val="right" w:leader="dot" w:pos="9016"/>
                            </w:tabs>
                            <w:rPr>
                              <w:rFonts w:eastAsiaTheme="minorEastAsia" w:cstheme="minorHAnsi"/>
                              <w:noProof/>
                              <w:lang w:eastAsia="en-GB"/>
                            </w:rPr>
                          </w:pPr>
                          <w:hyperlink w:anchor="_Toc525070127" w:history="1">
                            <w:r w:rsidR="001F6E0A" w:rsidRPr="00E95EF6">
                              <w:rPr>
                                <w:rStyle w:val="Hyperlink"/>
                                <w:rFonts w:cstheme="minorHAnsi"/>
                                <w:noProof/>
                              </w:rPr>
                              <w:t>New Connecting Classrooms Through Global Learning Programme Launched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_Toc525070127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3</w:t>
                            </w:r>
                            <w:r w:rsidR="001F6E0A" w:rsidRPr="00E95EF6">
                              <w:rPr>
                                <w:rFonts w:cstheme="minorHAnsi"/>
                                <w:noProof/>
                                <w:webHidden/>
                              </w:rPr>
                              <w:fldChar w:fldCharType="end"/>
                            </w:r>
                          </w:hyperlink>
                        </w:p>
                        <w:p w14:paraId="2918FF6B" w14:textId="6E161A88" w:rsidR="001F6E0A" w:rsidRPr="00E95EF6" w:rsidRDefault="00461C27">
                          <w:pPr>
                            <w:pStyle w:val="TOC2"/>
                            <w:tabs>
                              <w:tab w:val="right" w:leader="dot" w:pos="9016"/>
                            </w:tabs>
                            <w:rPr>
                              <w:rFonts w:eastAsiaTheme="minorEastAsia" w:cstheme="minorHAnsi"/>
                              <w:noProof/>
                              <w:lang w:eastAsia="en-GB"/>
                            </w:rPr>
                          </w:pPr>
                          <w:hyperlink w:anchor="_Toc525070128" w:history="1">
                            <w:r w:rsidR="001F6E0A" w:rsidRPr="00E95EF6">
                              <w:rPr>
                                <w:rStyle w:val="Hyperlink"/>
                                <w:rFonts w:cstheme="minorHAnsi"/>
                                <w:noProof/>
                              </w:rPr>
                              <w:t>Funding for Cultural and Educational Links with Japan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_Toc525070128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4</w:t>
                            </w:r>
                            <w:r w:rsidR="001F6E0A" w:rsidRPr="00E95EF6">
                              <w:rPr>
                                <w:rFonts w:cstheme="minorHAnsi"/>
                                <w:noProof/>
                                <w:webHidden/>
                              </w:rPr>
                              <w:fldChar w:fldCharType="end"/>
                            </w:r>
                          </w:hyperlink>
                        </w:p>
                        <w:p w14:paraId="3F0B8317" w14:textId="6282A497" w:rsidR="001F6E0A" w:rsidRPr="00E95EF6" w:rsidRDefault="00461C27">
                          <w:pPr>
                            <w:pStyle w:val="TOC2"/>
                            <w:tabs>
                              <w:tab w:val="right" w:leader="dot" w:pos="9016"/>
                            </w:tabs>
                            <w:rPr>
                              <w:rFonts w:eastAsiaTheme="minorEastAsia" w:cstheme="minorHAnsi"/>
                              <w:noProof/>
                              <w:lang w:eastAsia="en-GB"/>
                            </w:rPr>
                          </w:pPr>
                          <w:hyperlink w:anchor="_Toc525070129" w:history="1">
                            <w:r w:rsidR="001F6E0A" w:rsidRPr="00E95EF6">
                              <w:rPr>
                                <w:rStyle w:val="Hyperlink"/>
                                <w:rFonts w:cstheme="minorHAnsi"/>
                                <w:noProof/>
                                <w:lang w:val="en"/>
                              </w:rPr>
                              <w:t xml:space="preserve">The </w:t>
                            </w:r>
                            <w:r w:rsidR="001F6E0A" w:rsidRPr="00E95EF6">
                              <w:rPr>
                                <w:rStyle w:val="Hyperlink"/>
                                <w:rFonts w:cstheme="minorHAnsi"/>
                                <w:noProof/>
                              </w:rPr>
                              <w:t>Classical</w:t>
                            </w:r>
                            <w:r w:rsidR="001F6E0A" w:rsidRPr="00E95EF6">
                              <w:rPr>
                                <w:rStyle w:val="Hyperlink"/>
                                <w:rFonts w:cstheme="minorHAnsi"/>
                                <w:noProof/>
                                <w:lang w:val="en"/>
                              </w:rPr>
                              <w:t xml:space="preserve"> Association Grants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_Toc525070129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5</w:t>
                            </w:r>
                            <w:r w:rsidR="001F6E0A" w:rsidRPr="00E95EF6">
                              <w:rPr>
                                <w:rFonts w:cstheme="minorHAnsi"/>
                                <w:noProof/>
                                <w:webHidden/>
                              </w:rPr>
                              <w:fldChar w:fldCharType="end"/>
                            </w:r>
                          </w:hyperlink>
                        </w:p>
                        <w:p w14:paraId="37B0CD51" w14:textId="3B840133" w:rsidR="001F6E0A" w:rsidRPr="00E95EF6" w:rsidRDefault="00461C27">
                          <w:pPr>
                            <w:pStyle w:val="TOC2"/>
                            <w:tabs>
                              <w:tab w:val="right" w:leader="dot" w:pos="9016"/>
                            </w:tabs>
                            <w:rPr>
                              <w:rFonts w:eastAsiaTheme="minorEastAsia" w:cstheme="minorHAnsi"/>
                              <w:noProof/>
                              <w:lang w:eastAsia="en-GB"/>
                            </w:rPr>
                          </w:pPr>
                          <w:hyperlink w:anchor="_Toc525070130" w:history="1">
                            <w:r w:rsidR="001F6E0A" w:rsidRPr="00E95EF6">
                              <w:rPr>
                                <w:rStyle w:val="Hyperlink"/>
                                <w:rFonts w:cstheme="minorHAnsi"/>
                                <w:noProof/>
                                <w:lang w:val="en"/>
                              </w:rPr>
                              <w:t>Aviva Community Fund Re-opens for Applications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_Toc525070130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6</w:t>
                            </w:r>
                            <w:r w:rsidR="001F6E0A" w:rsidRPr="00E95EF6">
                              <w:rPr>
                                <w:rFonts w:cstheme="minorHAnsi"/>
                                <w:noProof/>
                                <w:webHidden/>
                              </w:rPr>
                              <w:fldChar w:fldCharType="end"/>
                            </w:r>
                          </w:hyperlink>
                        </w:p>
                        <w:p w14:paraId="14C16C9A" w14:textId="0695EA2F" w:rsidR="001F6E0A" w:rsidRPr="00E95EF6" w:rsidRDefault="00461C27">
                          <w:pPr>
                            <w:pStyle w:val="TOC2"/>
                            <w:tabs>
                              <w:tab w:val="right" w:leader="dot" w:pos="9016"/>
                            </w:tabs>
                            <w:rPr>
                              <w:rFonts w:eastAsiaTheme="minorEastAsia" w:cstheme="minorHAnsi"/>
                              <w:noProof/>
                              <w:lang w:eastAsia="en-GB"/>
                            </w:rPr>
                          </w:pPr>
                          <w:hyperlink w:anchor="_Toc525070131" w:history="1">
                            <w:r w:rsidR="001F6E0A" w:rsidRPr="00E95EF6">
                              <w:rPr>
                                <w:rStyle w:val="Hyperlink"/>
                                <w:rFonts w:cstheme="minorHAnsi"/>
                                <w:noProof/>
                              </w:rPr>
                              <w:t>Grants of up to £15,000 Available for Projects that Engage the Public with the Sciences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_Toc525070131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7</w:t>
                            </w:r>
                            <w:r w:rsidR="001F6E0A" w:rsidRPr="00E95EF6">
                              <w:rPr>
                                <w:rFonts w:cstheme="minorHAnsi"/>
                                <w:noProof/>
                                <w:webHidden/>
                              </w:rPr>
                              <w:fldChar w:fldCharType="end"/>
                            </w:r>
                          </w:hyperlink>
                        </w:p>
                        <w:p w14:paraId="5B70110F" w14:textId="54D365D6" w:rsidR="001F6E0A" w:rsidRPr="00E95EF6" w:rsidRDefault="00461C27">
                          <w:pPr>
                            <w:pStyle w:val="TOC2"/>
                            <w:tabs>
                              <w:tab w:val="right" w:leader="dot" w:pos="9016"/>
                            </w:tabs>
                            <w:rPr>
                              <w:rFonts w:eastAsiaTheme="minorEastAsia" w:cstheme="minorHAnsi"/>
                              <w:noProof/>
                              <w:lang w:eastAsia="en-GB"/>
                            </w:rPr>
                          </w:pPr>
                          <w:hyperlink w:anchor="_Toc525070132" w:history="1">
                            <w:r w:rsidR="001F6E0A" w:rsidRPr="00E95EF6">
                              <w:rPr>
                                <w:rStyle w:val="Hyperlink"/>
                                <w:rFonts w:cstheme="minorHAnsi"/>
                                <w:noProof/>
                              </w:rPr>
                              <w:t>Grants of up to £30,000 Available to Support Disadvantaged and Neglected Children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_Toc525070132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8</w:t>
                            </w:r>
                            <w:r w:rsidR="001F6E0A" w:rsidRPr="00E95EF6">
                              <w:rPr>
                                <w:rFonts w:cstheme="minorHAnsi"/>
                                <w:noProof/>
                                <w:webHidden/>
                              </w:rPr>
                              <w:fldChar w:fldCharType="end"/>
                            </w:r>
                          </w:hyperlink>
                        </w:p>
                        <w:p w14:paraId="754B405E" w14:textId="4F581CD0" w:rsidR="001F6E0A" w:rsidRPr="00E95EF6" w:rsidRDefault="00461C27">
                          <w:pPr>
                            <w:pStyle w:val="TOC2"/>
                            <w:tabs>
                              <w:tab w:val="right" w:leader="dot" w:pos="9016"/>
                            </w:tabs>
                            <w:rPr>
                              <w:rFonts w:eastAsiaTheme="minorEastAsia" w:cstheme="minorHAnsi"/>
                              <w:noProof/>
                              <w:lang w:eastAsia="en-GB"/>
                            </w:rPr>
                          </w:pPr>
                          <w:hyperlink w:anchor="_Toc525070133" w:history="1">
                            <w:r w:rsidR="001F6E0A" w:rsidRPr="00E95EF6">
                              <w:rPr>
                                <w:rStyle w:val="Hyperlink"/>
                                <w:rFonts w:cstheme="minorHAnsi"/>
                                <w:noProof/>
                              </w:rPr>
                              <w:t>Funding Available to Bring Fibre Broadband to Remote Communities with a School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_Toc525070133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8</w:t>
                            </w:r>
                            <w:r w:rsidR="001F6E0A" w:rsidRPr="00E95EF6">
                              <w:rPr>
                                <w:rFonts w:cstheme="minorHAnsi"/>
                                <w:noProof/>
                                <w:webHidden/>
                              </w:rPr>
                              <w:fldChar w:fldCharType="end"/>
                            </w:r>
                          </w:hyperlink>
                        </w:p>
                        <w:p w14:paraId="62F140C5" w14:textId="53567866" w:rsidR="001F6E0A" w:rsidRPr="00E95EF6" w:rsidRDefault="00461C27">
                          <w:pPr>
                            <w:pStyle w:val="TOC2"/>
                            <w:tabs>
                              <w:tab w:val="right" w:leader="dot" w:pos="9016"/>
                            </w:tabs>
                            <w:rPr>
                              <w:rFonts w:eastAsiaTheme="minorEastAsia" w:cstheme="minorHAnsi"/>
                              <w:noProof/>
                              <w:lang w:eastAsia="en-GB"/>
                            </w:rPr>
                          </w:pPr>
                          <w:hyperlink w:anchor="_Toc525070134" w:history="1">
                            <w:r w:rsidR="001F6E0A" w:rsidRPr="00E95EF6">
                              <w:rPr>
                                <w:rStyle w:val="Hyperlink"/>
                                <w:rFonts w:cstheme="minorHAnsi"/>
                                <w:noProof/>
                                <w:lang w:val="en"/>
                              </w:rPr>
                              <w:t>Free Trees for Community Groups and Schools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_Toc525070134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9</w:t>
                            </w:r>
                            <w:r w:rsidR="001F6E0A" w:rsidRPr="00E95EF6">
                              <w:rPr>
                                <w:rFonts w:cstheme="minorHAnsi"/>
                                <w:noProof/>
                                <w:webHidden/>
                              </w:rPr>
                              <w:fldChar w:fldCharType="end"/>
                            </w:r>
                          </w:hyperlink>
                        </w:p>
                        <w:p w14:paraId="5C4EB1B0" w14:textId="0A66D693" w:rsidR="001F6E0A" w:rsidRPr="00E95EF6" w:rsidRDefault="00461C27">
                          <w:pPr>
                            <w:pStyle w:val="TOC2"/>
                            <w:tabs>
                              <w:tab w:val="right" w:leader="dot" w:pos="9016"/>
                            </w:tabs>
                            <w:rPr>
                              <w:rFonts w:eastAsiaTheme="minorEastAsia" w:cstheme="minorHAnsi"/>
                              <w:noProof/>
                              <w:lang w:eastAsia="en-GB"/>
                            </w:rPr>
                          </w:pPr>
                          <w:hyperlink w:anchor="_Toc525070135" w:history="1">
                            <w:r w:rsidR="001F6E0A" w:rsidRPr="00E95EF6">
                              <w:rPr>
                                <w:rStyle w:val="Hyperlink"/>
                                <w:rFonts w:cstheme="minorHAnsi"/>
                                <w:noProof/>
                                <w:lang w:val="en"/>
                              </w:rPr>
                              <w:t>B&amp;Q Waste Donation Scheme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_Toc525070135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10</w:t>
                            </w:r>
                            <w:r w:rsidR="001F6E0A" w:rsidRPr="00E95EF6">
                              <w:rPr>
                                <w:rFonts w:cstheme="minorHAnsi"/>
                                <w:noProof/>
                                <w:webHidden/>
                              </w:rPr>
                              <w:fldChar w:fldCharType="end"/>
                            </w:r>
                          </w:hyperlink>
                        </w:p>
                        <w:p w14:paraId="52038AE6" w14:textId="6ADF02C7" w:rsidR="001F6E0A" w:rsidRPr="00E95EF6" w:rsidRDefault="00461C27">
                          <w:pPr>
                            <w:pStyle w:val="TOC2"/>
                            <w:tabs>
                              <w:tab w:val="right" w:leader="dot" w:pos="9016"/>
                            </w:tabs>
                            <w:rPr>
                              <w:rFonts w:eastAsiaTheme="minorEastAsia" w:cstheme="minorHAnsi"/>
                              <w:noProof/>
                              <w:lang w:eastAsia="en-GB"/>
                            </w:rPr>
                          </w:pPr>
                          <w:hyperlink w:anchor="_Toc525070136" w:history="1">
                            <w:r w:rsidR="001F6E0A" w:rsidRPr="00E95EF6">
                              <w:rPr>
                                <w:rStyle w:val="Hyperlink"/>
                                <w:rFonts w:cstheme="minorHAnsi"/>
                                <w:noProof/>
                              </w:rPr>
                              <w:t>Greggs Foundation Breakfast Club Grants (England, Scotland &amp;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_Toc525070136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10</w:t>
                            </w:r>
                            <w:r w:rsidR="001F6E0A" w:rsidRPr="00E95EF6">
                              <w:rPr>
                                <w:rFonts w:cstheme="minorHAnsi"/>
                                <w:noProof/>
                                <w:webHidden/>
                              </w:rPr>
                              <w:fldChar w:fldCharType="end"/>
                            </w:r>
                          </w:hyperlink>
                        </w:p>
                        <w:p w14:paraId="6CF46AD9" w14:textId="6772B85B" w:rsidR="001F6E0A" w:rsidRPr="00E95EF6" w:rsidRDefault="00461C27">
                          <w:pPr>
                            <w:pStyle w:val="TOC2"/>
                            <w:tabs>
                              <w:tab w:val="right" w:leader="dot" w:pos="9016"/>
                            </w:tabs>
                            <w:rPr>
                              <w:rFonts w:eastAsiaTheme="minorEastAsia" w:cstheme="minorHAnsi"/>
                              <w:noProof/>
                              <w:lang w:eastAsia="en-GB"/>
                            </w:rPr>
                          </w:pPr>
                          <w:hyperlink w:anchor="_Toc525070137" w:history="1">
                            <w:r w:rsidR="001F6E0A" w:rsidRPr="00E95EF6">
                              <w:rPr>
                                <w:rStyle w:val="Hyperlink"/>
                                <w:rFonts w:cstheme="minorHAnsi"/>
                                <w:noProof/>
                                <w:lang w:val="en"/>
                              </w:rPr>
                              <w:t>New £30 Million Fund to Increase Nursery Provision in Disadvantaged Areas (England)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_Toc525070137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11</w:t>
                            </w:r>
                            <w:r w:rsidR="001F6E0A" w:rsidRPr="00E95EF6">
                              <w:rPr>
                                <w:rFonts w:cstheme="minorHAnsi"/>
                                <w:noProof/>
                                <w:webHidden/>
                              </w:rPr>
                              <w:fldChar w:fldCharType="end"/>
                            </w:r>
                          </w:hyperlink>
                        </w:p>
                        <w:p w14:paraId="77B40A1A" w14:textId="20BCB2BA" w:rsidR="001F6E0A" w:rsidRPr="00E95EF6" w:rsidRDefault="00461C27">
                          <w:pPr>
                            <w:pStyle w:val="TOC2"/>
                            <w:tabs>
                              <w:tab w:val="right" w:leader="dot" w:pos="9016"/>
                            </w:tabs>
                            <w:rPr>
                              <w:rFonts w:eastAsiaTheme="minorEastAsia" w:cstheme="minorHAnsi"/>
                              <w:noProof/>
                              <w:lang w:eastAsia="en-GB"/>
                            </w:rPr>
                          </w:pPr>
                          <w:hyperlink w:anchor="_Toc525070138" w:history="1">
                            <w:r w:rsidR="001F6E0A" w:rsidRPr="00E95EF6">
                              <w:rPr>
                                <w:rStyle w:val="Hyperlink"/>
                                <w:rFonts w:cstheme="minorHAnsi"/>
                                <w:noProof/>
                                <w:lang w:val="en"/>
                              </w:rPr>
                              <w:t>YHA Educational Support Programme Re-Opens for Applications (England &amp;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_Toc525070138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12</w:t>
                            </w:r>
                            <w:r w:rsidR="001F6E0A" w:rsidRPr="00E95EF6">
                              <w:rPr>
                                <w:rFonts w:cstheme="minorHAnsi"/>
                                <w:noProof/>
                                <w:webHidden/>
                              </w:rPr>
                              <w:fldChar w:fldCharType="end"/>
                            </w:r>
                          </w:hyperlink>
                        </w:p>
                        <w:p w14:paraId="50F490A3" w14:textId="3D94ED2A" w:rsidR="001F6E0A" w:rsidRPr="00E95EF6" w:rsidRDefault="00461C27">
                          <w:pPr>
                            <w:pStyle w:val="TOC2"/>
                            <w:tabs>
                              <w:tab w:val="right" w:leader="dot" w:pos="9016"/>
                            </w:tabs>
                            <w:rPr>
                              <w:rFonts w:eastAsiaTheme="minorEastAsia" w:cstheme="minorHAnsi"/>
                              <w:noProof/>
                              <w:lang w:eastAsia="en-GB"/>
                            </w:rPr>
                          </w:pPr>
                          <w:hyperlink w:anchor="_Toc525070139" w:history="1">
                            <w:r w:rsidR="001F6E0A" w:rsidRPr="00E95EF6">
                              <w:rPr>
                                <w:rStyle w:val="Hyperlink"/>
                                <w:rFonts w:cstheme="minorHAnsi"/>
                                <w:noProof/>
                                <w:lang w:val="en"/>
                              </w:rPr>
                              <w:t>Free Football Kit and Equipment for Primary Schools (England and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_Toc525070139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12</w:t>
                            </w:r>
                            <w:r w:rsidR="001F6E0A" w:rsidRPr="00E95EF6">
                              <w:rPr>
                                <w:rFonts w:cstheme="minorHAnsi"/>
                                <w:noProof/>
                                <w:webHidden/>
                              </w:rPr>
                              <w:fldChar w:fldCharType="end"/>
                            </w:r>
                          </w:hyperlink>
                        </w:p>
                        <w:p w14:paraId="515DAD88" w14:textId="29F7393C" w:rsidR="001F6E0A" w:rsidRPr="00E95EF6" w:rsidRDefault="00461C27">
                          <w:pPr>
                            <w:pStyle w:val="TOC2"/>
                            <w:tabs>
                              <w:tab w:val="right" w:leader="dot" w:pos="9016"/>
                            </w:tabs>
                            <w:rPr>
                              <w:rFonts w:eastAsiaTheme="minorEastAsia" w:cstheme="minorHAnsi"/>
                              <w:noProof/>
                              <w:lang w:eastAsia="en-GB"/>
                            </w:rPr>
                          </w:pPr>
                          <w:hyperlink w:anchor="_Toc525070140" w:history="1">
                            <w:r w:rsidR="001F6E0A" w:rsidRPr="00E95EF6">
                              <w:rPr>
                                <w:rStyle w:val="Hyperlink"/>
                                <w:rFonts w:cstheme="minorHAnsi"/>
                                <w:noProof/>
                                <w:lang w:val="en"/>
                              </w:rPr>
                              <w:t>Alice McCosh Trust (England &amp;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_Toc525070140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13</w:t>
                            </w:r>
                            <w:r w:rsidR="001F6E0A" w:rsidRPr="00E95EF6">
                              <w:rPr>
                                <w:rFonts w:cstheme="minorHAnsi"/>
                                <w:noProof/>
                                <w:webHidden/>
                              </w:rPr>
                              <w:fldChar w:fldCharType="end"/>
                            </w:r>
                          </w:hyperlink>
                        </w:p>
                        <w:p w14:paraId="11D71EF7" w14:textId="12EC7D3E" w:rsidR="001F6E0A" w:rsidRPr="00E95EF6" w:rsidRDefault="00461C27">
                          <w:pPr>
                            <w:pStyle w:val="TOC2"/>
                            <w:tabs>
                              <w:tab w:val="right" w:leader="dot" w:pos="9016"/>
                            </w:tabs>
                            <w:rPr>
                              <w:rFonts w:eastAsiaTheme="minorEastAsia" w:cstheme="minorHAnsi"/>
                              <w:noProof/>
                              <w:lang w:eastAsia="en-GB"/>
                            </w:rPr>
                          </w:pPr>
                          <w:hyperlink w:anchor="_Toc525070141" w:history="1">
                            <w:r w:rsidR="001F6E0A" w:rsidRPr="00E95EF6">
                              <w:rPr>
                                <w:rStyle w:val="Hyperlink"/>
                                <w:rFonts w:cstheme="minorHAnsi"/>
                                <w:noProof/>
                              </w:rPr>
                              <w:t>Funding for School and Youth Residential Trips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_Toc525070141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13</w:t>
                            </w:r>
                            <w:r w:rsidR="001F6E0A" w:rsidRPr="00E95EF6">
                              <w:rPr>
                                <w:rFonts w:cstheme="minorHAnsi"/>
                                <w:noProof/>
                                <w:webHidden/>
                              </w:rPr>
                              <w:fldChar w:fldCharType="end"/>
                            </w:r>
                          </w:hyperlink>
                        </w:p>
                        <w:p w14:paraId="04CB9412" w14:textId="4C73A7BE" w:rsidR="001F6E0A" w:rsidRPr="00E95EF6" w:rsidRDefault="00461C27">
                          <w:pPr>
                            <w:pStyle w:val="TOC2"/>
                            <w:tabs>
                              <w:tab w:val="right" w:leader="dot" w:pos="9016"/>
                            </w:tabs>
                            <w:rPr>
                              <w:rFonts w:eastAsiaTheme="minorEastAsia" w:cstheme="minorHAnsi"/>
                              <w:noProof/>
                              <w:lang w:eastAsia="en-GB"/>
                            </w:rPr>
                          </w:pPr>
                          <w:hyperlink w:anchor="_Toc525070142" w:history="1">
                            <w:r w:rsidR="001F6E0A" w:rsidRPr="00E95EF6">
                              <w:rPr>
                                <w:rStyle w:val="Hyperlink"/>
                                <w:rFonts w:cstheme="minorHAnsi"/>
                                <w:noProof/>
                                <w:lang w:val="en"/>
                              </w:rPr>
                              <w:t>Battlefield School Visits Grant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_Toc525070142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14</w:t>
                            </w:r>
                            <w:r w:rsidR="001F6E0A" w:rsidRPr="00E95EF6">
                              <w:rPr>
                                <w:rFonts w:cstheme="minorHAnsi"/>
                                <w:noProof/>
                                <w:webHidden/>
                              </w:rPr>
                              <w:fldChar w:fldCharType="end"/>
                            </w:r>
                          </w:hyperlink>
                        </w:p>
                        <w:p w14:paraId="10FC1BB5" w14:textId="1E50D5BB" w:rsidR="001F6E0A" w:rsidRDefault="00461C27">
                          <w:pPr>
                            <w:pStyle w:val="TOC2"/>
                            <w:tabs>
                              <w:tab w:val="right" w:leader="dot" w:pos="9016"/>
                            </w:tabs>
                            <w:rPr>
                              <w:rFonts w:cstheme="minorHAnsi"/>
                              <w:noProof/>
                            </w:rPr>
                          </w:pPr>
                          <w:hyperlink w:anchor="_Toc525070143" w:history="1">
                            <w:r w:rsidR="001F6E0A" w:rsidRPr="00E95EF6">
                              <w:rPr>
                                <w:rStyle w:val="Hyperlink"/>
                                <w:rFonts w:cstheme="minorHAnsi"/>
                                <w:noProof/>
                                <w:lang w:val="en"/>
                              </w:rPr>
                              <w:t>Grants of up to £5,000 Available to Schools for Projects that Teach Digital Skills to Young People (Scotland)</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_Toc525070143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15</w:t>
                            </w:r>
                            <w:r w:rsidR="001F6E0A" w:rsidRPr="00E95EF6">
                              <w:rPr>
                                <w:rFonts w:cstheme="minorHAnsi"/>
                                <w:noProof/>
                                <w:webHidden/>
                              </w:rPr>
                              <w:fldChar w:fldCharType="end"/>
                            </w:r>
                          </w:hyperlink>
                        </w:p>
                        <w:p w14:paraId="32BFA5D4" w14:textId="13AB09C1" w:rsidR="001F6E0A" w:rsidRPr="00E95EF6" w:rsidRDefault="00461C27" w:rsidP="00E95EF6">
                          <w:pPr>
                            <w:pStyle w:val="TOC1"/>
                            <w:rPr>
                              <w:rFonts w:eastAsiaTheme="minorEastAsia"/>
                              <w:lang w:eastAsia="en-GB"/>
                            </w:rPr>
                          </w:pPr>
                          <w:hyperlink w:anchor="_Toc525070144" w:history="1">
                            <w:r w:rsidR="001F6E0A" w:rsidRPr="00E95EF6">
                              <w:rPr>
                                <w:rStyle w:val="Hyperlink"/>
                              </w:rPr>
                              <w:t>Funding Reminders</w:t>
                            </w:r>
                            <w:r w:rsidR="001F6E0A" w:rsidRPr="00E95EF6">
                              <w:rPr>
                                <w:webHidden/>
                              </w:rPr>
                              <w:tab/>
                            </w:r>
                            <w:r w:rsidR="001F6E0A" w:rsidRPr="00E95EF6">
                              <w:rPr>
                                <w:webHidden/>
                              </w:rPr>
                              <w:fldChar w:fldCharType="begin"/>
                            </w:r>
                            <w:r w:rsidR="001F6E0A" w:rsidRPr="00E95EF6">
                              <w:rPr>
                                <w:webHidden/>
                              </w:rPr>
                              <w:instrText xml:space="preserve"> PAGEREF _Toc525070144 \h </w:instrText>
                            </w:r>
                            <w:r w:rsidR="001F6E0A" w:rsidRPr="00E95EF6">
                              <w:rPr>
                                <w:webHidden/>
                              </w:rPr>
                            </w:r>
                            <w:r w:rsidR="001F6E0A" w:rsidRPr="00E95EF6">
                              <w:rPr>
                                <w:webHidden/>
                              </w:rPr>
                              <w:fldChar w:fldCharType="separate"/>
                            </w:r>
                            <w:r w:rsidR="001F6E0A" w:rsidRPr="00E95EF6">
                              <w:rPr>
                                <w:webHidden/>
                              </w:rPr>
                              <w:t>16</w:t>
                            </w:r>
                            <w:r w:rsidR="001F6E0A" w:rsidRPr="00E95EF6">
                              <w:rPr>
                                <w:webHidden/>
                              </w:rPr>
                              <w:fldChar w:fldCharType="end"/>
                            </w:r>
                          </w:hyperlink>
                        </w:p>
                        <w:p w14:paraId="7D497CE5" w14:textId="6F48CAE5" w:rsidR="001F6E0A" w:rsidRPr="00E95EF6" w:rsidRDefault="00461C27">
                          <w:pPr>
                            <w:pStyle w:val="TOC2"/>
                            <w:tabs>
                              <w:tab w:val="right" w:leader="dot" w:pos="9016"/>
                            </w:tabs>
                            <w:rPr>
                              <w:rFonts w:eastAsiaTheme="minorEastAsia" w:cstheme="minorHAnsi"/>
                              <w:noProof/>
                              <w:lang w:eastAsia="en-GB"/>
                            </w:rPr>
                          </w:pPr>
                          <w:hyperlink w:anchor="_Toc525070145" w:history="1">
                            <w:r w:rsidR="001F6E0A" w:rsidRPr="00E95EF6">
                              <w:rPr>
                                <w:rStyle w:val="Hyperlink"/>
                                <w:rFonts w:cstheme="minorHAnsi"/>
                                <w:noProof/>
                              </w:rPr>
                              <w:t>Support for Environmental Outreach Education for Disadvantaged Young People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_Toc525070145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16</w:t>
                            </w:r>
                            <w:r w:rsidR="001F6E0A" w:rsidRPr="00E95EF6">
                              <w:rPr>
                                <w:rFonts w:cstheme="minorHAnsi"/>
                                <w:noProof/>
                                <w:webHidden/>
                              </w:rPr>
                              <w:fldChar w:fldCharType="end"/>
                            </w:r>
                          </w:hyperlink>
                        </w:p>
                        <w:p w14:paraId="074956F4" w14:textId="78BCAF60" w:rsidR="001F6E0A" w:rsidRPr="00E95EF6" w:rsidRDefault="00461C27">
                          <w:pPr>
                            <w:pStyle w:val="TOC2"/>
                            <w:tabs>
                              <w:tab w:val="right" w:leader="dot" w:pos="9016"/>
                            </w:tabs>
                            <w:rPr>
                              <w:rFonts w:eastAsiaTheme="minorEastAsia" w:cstheme="minorHAnsi"/>
                              <w:noProof/>
                              <w:lang w:eastAsia="en-GB"/>
                            </w:rPr>
                          </w:pPr>
                          <w:hyperlink w:anchor="_Toc525070146" w:history="1">
                            <w:r w:rsidR="001F6E0A" w:rsidRPr="00E95EF6">
                              <w:rPr>
                                <w:rStyle w:val="Hyperlink"/>
                                <w:rFonts w:cstheme="minorHAnsi"/>
                                <w:noProof/>
                              </w:rPr>
                              <w:t>Funding for Sensory Equipment for Schools Catering for Pupils with Special Education Needs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_Toc525070146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17</w:t>
                            </w:r>
                            <w:r w:rsidR="001F6E0A" w:rsidRPr="00E95EF6">
                              <w:rPr>
                                <w:rFonts w:cstheme="minorHAnsi"/>
                                <w:noProof/>
                                <w:webHidden/>
                              </w:rPr>
                              <w:fldChar w:fldCharType="end"/>
                            </w:r>
                          </w:hyperlink>
                        </w:p>
                        <w:p w14:paraId="23998890" w14:textId="2B0E8DB0" w:rsidR="001F6E0A" w:rsidRPr="00E95EF6" w:rsidRDefault="00461C27">
                          <w:pPr>
                            <w:pStyle w:val="TOC2"/>
                            <w:tabs>
                              <w:tab w:val="right" w:leader="dot" w:pos="9016"/>
                            </w:tabs>
                            <w:rPr>
                              <w:rFonts w:eastAsiaTheme="minorEastAsia" w:cstheme="minorHAnsi"/>
                              <w:noProof/>
                              <w:lang w:eastAsia="en-GB"/>
                            </w:rPr>
                          </w:pPr>
                          <w:hyperlink w:anchor="_Toc525070147" w:history="1">
                            <w:r w:rsidR="001F6E0A" w:rsidRPr="00E95EF6">
                              <w:rPr>
                                <w:rStyle w:val="Hyperlink"/>
                                <w:rFonts w:cstheme="minorHAnsi"/>
                                <w:noProof/>
                                <w:lang w:val="en"/>
                              </w:rPr>
                              <w:t>Support for Schools to Set Up Breakfast Clubs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_Toc525070147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17</w:t>
                            </w:r>
                            <w:r w:rsidR="001F6E0A" w:rsidRPr="00E95EF6">
                              <w:rPr>
                                <w:rFonts w:cstheme="minorHAnsi"/>
                                <w:noProof/>
                                <w:webHidden/>
                              </w:rPr>
                              <w:fldChar w:fldCharType="end"/>
                            </w:r>
                          </w:hyperlink>
                        </w:p>
                        <w:p w14:paraId="5418BF73" w14:textId="32EC7165" w:rsidR="001F6E0A" w:rsidRPr="00E95EF6" w:rsidRDefault="00461C27">
                          <w:pPr>
                            <w:pStyle w:val="TOC2"/>
                            <w:tabs>
                              <w:tab w:val="right" w:leader="dot" w:pos="9016"/>
                            </w:tabs>
                            <w:rPr>
                              <w:rFonts w:eastAsiaTheme="minorEastAsia" w:cstheme="minorHAnsi"/>
                              <w:noProof/>
                              <w:lang w:eastAsia="en-GB"/>
                            </w:rPr>
                          </w:pPr>
                          <w:hyperlink w:anchor="_Toc525070148" w:history="1">
                            <w:r w:rsidR="001F6E0A" w:rsidRPr="00E95EF6">
                              <w:rPr>
                                <w:rStyle w:val="Hyperlink"/>
                                <w:rFonts w:cstheme="minorHAnsi"/>
                                <w:noProof/>
                              </w:rPr>
                              <w:t>Funding for Rural Community and Education Projects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_Toc525070148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18</w:t>
                            </w:r>
                            <w:r w:rsidR="001F6E0A" w:rsidRPr="00E95EF6">
                              <w:rPr>
                                <w:rFonts w:cstheme="minorHAnsi"/>
                                <w:noProof/>
                                <w:webHidden/>
                              </w:rPr>
                              <w:fldChar w:fldCharType="end"/>
                            </w:r>
                          </w:hyperlink>
                        </w:p>
                        <w:p w14:paraId="54756F06" w14:textId="478A47AA" w:rsidR="001F6E0A" w:rsidRPr="00E95EF6" w:rsidRDefault="00461C27">
                          <w:pPr>
                            <w:pStyle w:val="TOC2"/>
                            <w:tabs>
                              <w:tab w:val="right" w:leader="dot" w:pos="9016"/>
                            </w:tabs>
                            <w:rPr>
                              <w:rFonts w:eastAsiaTheme="minorEastAsia" w:cstheme="minorHAnsi"/>
                              <w:noProof/>
                              <w:lang w:eastAsia="en-GB"/>
                            </w:rPr>
                          </w:pPr>
                          <w:hyperlink w:anchor="_Toc525070149" w:history="1">
                            <w:r w:rsidR="001F6E0A" w:rsidRPr="00E95EF6">
                              <w:rPr>
                                <w:rStyle w:val="Hyperlink"/>
                                <w:rFonts w:cstheme="minorHAnsi"/>
                                <w:noProof/>
                              </w:rPr>
                              <w:t>The Ford Britain Trust Small Grants Programme Re-opens for Applications (England &amp; Wales)</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_Toc525070149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19</w:t>
                            </w:r>
                            <w:r w:rsidR="001F6E0A" w:rsidRPr="00E95EF6">
                              <w:rPr>
                                <w:rFonts w:cstheme="minorHAnsi"/>
                                <w:noProof/>
                                <w:webHidden/>
                              </w:rPr>
                              <w:fldChar w:fldCharType="end"/>
                            </w:r>
                          </w:hyperlink>
                        </w:p>
                        <w:p w14:paraId="383127A0" w14:textId="4688B8B2" w:rsidR="001F6E0A" w:rsidRPr="00E95EF6" w:rsidRDefault="00461C27">
                          <w:pPr>
                            <w:pStyle w:val="TOC2"/>
                            <w:tabs>
                              <w:tab w:val="right" w:leader="dot" w:pos="9016"/>
                            </w:tabs>
                            <w:rPr>
                              <w:rFonts w:eastAsiaTheme="minorEastAsia" w:cstheme="minorHAnsi"/>
                              <w:noProof/>
                              <w:lang w:eastAsia="en-GB"/>
                            </w:rPr>
                          </w:pPr>
                          <w:hyperlink w:anchor="_Toc525070150" w:history="1">
                            <w:r w:rsidR="001F6E0A" w:rsidRPr="00E95EF6">
                              <w:rPr>
                                <w:rStyle w:val="Hyperlink"/>
                                <w:rFonts w:cstheme="minorHAnsi"/>
                                <w:noProof/>
                              </w:rPr>
                              <w:t>Grants for School Trips (London)</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_Toc525070150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19</w:t>
                            </w:r>
                            <w:r w:rsidR="001F6E0A" w:rsidRPr="00E95EF6">
                              <w:rPr>
                                <w:rFonts w:cstheme="minorHAnsi"/>
                                <w:noProof/>
                                <w:webHidden/>
                              </w:rPr>
                              <w:fldChar w:fldCharType="end"/>
                            </w:r>
                          </w:hyperlink>
                        </w:p>
                        <w:p w14:paraId="50C9F4EC" w14:textId="186885A6" w:rsidR="001F6E0A" w:rsidRPr="00E95EF6" w:rsidRDefault="00461C27">
                          <w:pPr>
                            <w:pStyle w:val="TOC2"/>
                            <w:tabs>
                              <w:tab w:val="right" w:leader="dot" w:pos="9016"/>
                            </w:tabs>
                            <w:rPr>
                              <w:rFonts w:eastAsiaTheme="minorEastAsia" w:cstheme="minorHAnsi"/>
                              <w:noProof/>
                              <w:lang w:eastAsia="en-GB"/>
                            </w:rPr>
                          </w:pPr>
                          <w:hyperlink w:anchor="_Toc525070151" w:history="1">
                            <w:r w:rsidR="001F6E0A" w:rsidRPr="00E95EF6">
                              <w:rPr>
                                <w:rStyle w:val="Hyperlink"/>
                                <w:rFonts w:cstheme="minorHAnsi"/>
                                <w:noProof/>
                              </w:rPr>
                              <w:t>Roman Society School Grant (UK)</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_Toc525070151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20</w:t>
                            </w:r>
                            <w:r w:rsidR="001F6E0A" w:rsidRPr="00E95EF6">
                              <w:rPr>
                                <w:rFonts w:cstheme="minorHAnsi"/>
                                <w:noProof/>
                                <w:webHidden/>
                              </w:rPr>
                              <w:fldChar w:fldCharType="end"/>
                            </w:r>
                          </w:hyperlink>
                        </w:p>
                        <w:p w14:paraId="6EC5ECBB" w14:textId="1A724531" w:rsidR="001F6E0A" w:rsidRPr="00E95EF6" w:rsidRDefault="00461C27">
                          <w:pPr>
                            <w:pStyle w:val="TOC2"/>
                            <w:tabs>
                              <w:tab w:val="right" w:leader="dot" w:pos="9016"/>
                            </w:tabs>
                            <w:rPr>
                              <w:rFonts w:eastAsiaTheme="minorEastAsia"/>
                              <w:noProof/>
                              <w:lang w:eastAsia="en-GB"/>
                            </w:rPr>
                          </w:pPr>
                          <w:hyperlink w:anchor="_Toc525070152" w:history="1">
                            <w:r w:rsidR="001F6E0A" w:rsidRPr="00E95EF6">
                              <w:rPr>
                                <w:rStyle w:val="Hyperlink"/>
                                <w:rFonts w:cstheme="minorHAnsi"/>
                                <w:noProof/>
                                <w:lang w:val="en"/>
                              </w:rPr>
                              <w:t>The School Explorer Fund (London)</w:t>
                            </w:r>
                            <w:r w:rsidR="001F6E0A" w:rsidRPr="00E95EF6">
                              <w:rPr>
                                <w:rFonts w:cstheme="minorHAnsi"/>
                                <w:noProof/>
                                <w:webHidden/>
                              </w:rPr>
                              <w:tab/>
                            </w:r>
                            <w:r w:rsidR="001F6E0A" w:rsidRPr="00E95EF6">
                              <w:rPr>
                                <w:rFonts w:cstheme="minorHAnsi"/>
                                <w:noProof/>
                                <w:webHidden/>
                              </w:rPr>
                              <w:fldChar w:fldCharType="begin"/>
                            </w:r>
                            <w:r w:rsidR="001F6E0A" w:rsidRPr="00E95EF6">
                              <w:rPr>
                                <w:rFonts w:cstheme="minorHAnsi"/>
                                <w:noProof/>
                                <w:webHidden/>
                              </w:rPr>
                              <w:instrText xml:space="preserve"> PAGEREF _Toc525070152 \h </w:instrText>
                            </w:r>
                            <w:r w:rsidR="001F6E0A" w:rsidRPr="00E95EF6">
                              <w:rPr>
                                <w:rFonts w:cstheme="minorHAnsi"/>
                                <w:noProof/>
                                <w:webHidden/>
                              </w:rPr>
                            </w:r>
                            <w:r w:rsidR="001F6E0A" w:rsidRPr="00E95EF6">
                              <w:rPr>
                                <w:rFonts w:cstheme="minorHAnsi"/>
                                <w:noProof/>
                                <w:webHidden/>
                              </w:rPr>
                              <w:fldChar w:fldCharType="separate"/>
                            </w:r>
                            <w:r w:rsidR="001F6E0A" w:rsidRPr="00E95EF6">
                              <w:rPr>
                                <w:rFonts w:cstheme="minorHAnsi"/>
                                <w:noProof/>
                                <w:webHidden/>
                              </w:rPr>
                              <w:t>20</w:t>
                            </w:r>
                            <w:r w:rsidR="001F6E0A" w:rsidRPr="00E95EF6">
                              <w:rPr>
                                <w:rFonts w:cstheme="minorHAnsi"/>
                                <w:noProof/>
                                <w:webHidden/>
                              </w:rPr>
                              <w:fldChar w:fldCharType="end"/>
                            </w:r>
                          </w:hyperlink>
                        </w:p>
                        <w:p w14:paraId="459A6AF5" w14:textId="21BB8D67" w:rsidR="002544D9" w:rsidRPr="008B1DF1" w:rsidRDefault="002544D9">
                          <w:r w:rsidRPr="00E95EF6">
                            <w:rPr>
                              <w:b/>
                              <w:bCs/>
                              <w:noProof/>
                            </w:rPr>
                            <w:fldChar w:fldCharType="end"/>
                          </w:r>
                        </w:p>
                      </w:sdtContent>
                    </w:sdt>
                    <w:p w14:paraId="4EC42626" w14:textId="77777777" w:rsidR="002544D9" w:rsidRDefault="002544D9"/>
                  </w:txbxContent>
                </v:textbox>
              </v:shape>
            </w:pict>
          </mc:Fallback>
        </mc:AlternateContent>
      </w:r>
      <w:bookmarkEnd w:id="0"/>
      <w:bookmarkEnd w:id="1"/>
      <w:bookmarkEnd w:id="2"/>
      <w:bookmarkEnd w:id="3"/>
      <w:bookmarkEnd w:id="4"/>
      <w:bookmarkEnd w:id="5"/>
    </w:p>
    <w:p w14:paraId="51BEEFBF" w14:textId="77777777" w:rsidR="00B721A7" w:rsidRDefault="00B721A7" w:rsidP="0030088C">
      <w:pPr>
        <w:pStyle w:val="Heading1"/>
        <w:rPr>
          <w:rStyle w:val="Strong"/>
        </w:rPr>
      </w:pPr>
    </w:p>
    <w:p w14:paraId="1A8F9B2E" w14:textId="77777777" w:rsidR="00B721A7" w:rsidRDefault="00B721A7" w:rsidP="0030088C">
      <w:pPr>
        <w:pStyle w:val="Heading1"/>
        <w:rPr>
          <w:rStyle w:val="Strong"/>
        </w:rPr>
      </w:pPr>
    </w:p>
    <w:p w14:paraId="6184307E" w14:textId="77777777" w:rsidR="00B721A7" w:rsidRDefault="00B721A7" w:rsidP="0030088C">
      <w:pPr>
        <w:pStyle w:val="Heading1"/>
        <w:rPr>
          <w:rStyle w:val="Strong"/>
        </w:rPr>
      </w:pPr>
    </w:p>
    <w:p w14:paraId="25E2FDF9" w14:textId="77777777" w:rsidR="00B721A7" w:rsidRDefault="00B721A7" w:rsidP="0030088C">
      <w:pPr>
        <w:pStyle w:val="Heading1"/>
        <w:rPr>
          <w:rStyle w:val="Strong"/>
        </w:rPr>
      </w:pPr>
    </w:p>
    <w:p w14:paraId="03531605" w14:textId="77777777" w:rsidR="00B721A7" w:rsidRDefault="00B721A7" w:rsidP="0030088C">
      <w:pPr>
        <w:pStyle w:val="Heading1"/>
        <w:rPr>
          <w:rStyle w:val="Strong"/>
        </w:rPr>
      </w:pPr>
    </w:p>
    <w:p w14:paraId="4DA0A3BC" w14:textId="77777777" w:rsidR="00B721A7" w:rsidRDefault="00B721A7" w:rsidP="0030088C">
      <w:pPr>
        <w:pStyle w:val="Heading1"/>
        <w:rPr>
          <w:rStyle w:val="Strong"/>
        </w:rPr>
      </w:pPr>
    </w:p>
    <w:p w14:paraId="3B341848" w14:textId="77777777" w:rsidR="00B721A7" w:rsidRDefault="00B721A7" w:rsidP="0030088C">
      <w:pPr>
        <w:pStyle w:val="Heading1"/>
        <w:rPr>
          <w:rStyle w:val="Strong"/>
        </w:rPr>
      </w:pPr>
    </w:p>
    <w:p w14:paraId="4BA8F931" w14:textId="77777777" w:rsidR="00B721A7" w:rsidRDefault="00B721A7" w:rsidP="0030088C">
      <w:pPr>
        <w:pStyle w:val="Heading1"/>
        <w:rPr>
          <w:rStyle w:val="Strong"/>
        </w:rPr>
      </w:pPr>
    </w:p>
    <w:p w14:paraId="60052A74" w14:textId="77777777" w:rsidR="00B721A7" w:rsidRDefault="00B721A7" w:rsidP="0030088C">
      <w:pPr>
        <w:pStyle w:val="Heading1"/>
        <w:rPr>
          <w:rStyle w:val="Strong"/>
        </w:rPr>
      </w:pPr>
    </w:p>
    <w:p w14:paraId="7FEDEA96" w14:textId="77777777" w:rsidR="00B721A7" w:rsidRDefault="00B721A7" w:rsidP="0030088C">
      <w:pPr>
        <w:pStyle w:val="Heading1"/>
        <w:rPr>
          <w:rStyle w:val="Strong"/>
        </w:rPr>
      </w:pPr>
    </w:p>
    <w:p w14:paraId="6AF4708B" w14:textId="77777777" w:rsidR="00B721A7" w:rsidRDefault="00B721A7" w:rsidP="0030088C">
      <w:pPr>
        <w:pStyle w:val="Heading1"/>
        <w:rPr>
          <w:rStyle w:val="Strong"/>
        </w:rPr>
      </w:pPr>
    </w:p>
    <w:p w14:paraId="7AB6CDAB" w14:textId="77777777" w:rsidR="00B721A7" w:rsidRDefault="00B721A7" w:rsidP="0030088C">
      <w:pPr>
        <w:pStyle w:val="Heading1"/>
        <w:rPr>
          <w:rStyle w:val="Strong"/>
        </w:rPr>
      </w:pPr>
    </w:p>
    <w:p w14:paraId="73B90E61" w14:textId="77777777" w:rsidR="00B721A7" w:rsidRDefault="00B721A7" w:rsidP="0030088C">
      <w:pPr>
        <w:pStyle w:val="Heading1"/>
        <w:rPr>
          <w:rStyle w:val="Strong"/>
        </w:rPr>
      </w:pPr>
    </w:p>
    <w:p w14:paraId="76E8B173" w14:textId="77777777" w:rsidR="00B721A7" w:rsidRDefault="00B721A7" w:rsidP="0030088C">
      <w:pPr>
        <w:pStyle w:val="Heading1"/>
        <w:rPr>
          <w:rStyle w:val="Strong"/>
        </w:rPr>
      </w:pPr>
    </w:p>
    <w:p w14:paraId="26308F73" w14:textId="77777777" w:rsidR="00B721A7" w:rsidRDefault="00B721A7" w:rsidP="0030088C">
      <w:pPr>
        <w:pStyle w:val="Heading1"/>
        <w:rPr>
          <w:rStyle w:val="Strong"/>
        </w:rPr>
      </w:pPr>
    </w:p>
    <w:p w14:paraId="442F3BDB" w14:textId="0016BFD2" w:rsidR="0030088C" w:rsidRPr="00302F6D" w:rsidRDefault="0030088C" w:rsidP="0030088C">
      <w:pPr>
        <w:pStyle w:val="Heading1"/>
        <w:rPr>
          <w:b/>
          <w:bCs/>
        </w:rPr>
      </w:pPr>
      <w:r w:rsidRPr="00637AB2">
        <w:rPr>
          <w:rStyle w:val="Strong"/>
        </w:rPr>
        <w:t xml:space="preserve"> </w:t>
      </w:r>
      <w:bookmarkEnd w:id="6"/>
      <w:bookmarkEnd w:id="7"/>
      <w:bookmarkEnd w:id="8"/>
    </w:p>
    <w:p w14:paraId="30549A3C" w14:textId="77777777" w:rsidR="0030088C" w:rsidRDefault="0030088C" w:rsidP="00AD363E">
      <w:pPr>
        <w:rPr>
          <w:rFonts w:ascii="Arial" w:hAnsi="Arial" w:cs="Arial"/>
          <w:sz w:val="20"/>
          <w:szCs w:val="20"/>
        </w:rPr>
      </w:pPr>
    </w:p>
    <w:p w14:paraId="6E54467D" w14:textId="6318251C" w:rsidR="00AD363E" w:rsidRPr="00571025" w:rsidRDefault="00AD363E" w:rsidP="00AD363E">
      <w:pPr>
        <w:rPr>
          <w:rFonts w:ascii="Arial" w:hAnsi="Arial" w:cs="Arial"/>
          <w:sz w:val="20"/>
          <w:szCs w:val="20"/>
        </w:rPr>
      </w:pPr>
      <w:r w:rsidRPr="00571025">
        <w:rPr>
          <w:rFonts w:ascii="Arial" w:hAnsi="Arial" w:cs="Arial"/>
          <w:sz w:val="20"/>
          <w:szCs w:val="20"/>
        </w:rPr>
        <w:t>Funding for Projects that Encourage Learning from the Land (UK)</w:t>
      </w:r>
    </w:p>
    <w:p w14:paraId="645C27A1" w14:textId="6D77285A" w:rsidR="00B721A7" w:rsidRDefault="00B721A7" w:rsidP="00B721A7">
      <w:pPr>
        <w:pStyle w:val="Heading1"/>
        <w:rPr>
          <w:rStyle w:val="Strong"/>
        </w:rPr>
      </w:pPr>
      <w:bookmarkStart w:id="9" w:name="_Toc523940595"/>
      <w:bookmarkStart w:id="10" w:name="_Toc523940829"/>
      <w:bookmarkStart w:id="11" w:name="_Toc523941322"/>
      <w:bookmarkStart w:id="12" w:name="_Toc523941807"/>
      <w:bookmarkStart w:id="13" w:name="_Toc523942006"/>
      <w:bookmarkStart w:id="14" w:name="_Toc524802334"/>
      <w:bookmarkStart w:id="15" w:name="_Toc525068484"/>
      <w:bookmarkStart w:id="16" w:name="_Toc525068544"/>
      <w:bookmarkStart w:id="17" w:name="_Toc525070125"/>
      <w:r>
        <w:rPr>
          <w:rStyle w:val="Strong"/>
        </w:rPr>
        <w:lastRenderedPageBreak/>
        <w:t xml:space="preserve">New </w:t>
      </w:r>
      <w:r w:rsidRPr="00637AB2">
        <w:rPr>
          <w:rStyle w:val="Strong"/>
        </w:rPr>
        <w:t>Funding Opportunities</w:t>
      </w:r>
      <w:bookmarkEnd w:id="9"/>
      <w:bookmarkEnd w:id="10"/>
      <w:bookmarkEnd w:id="11"/>
      <w:bookmarkEnd w:id="12"/>
      <w:bookmarkEnd w:id="13"/>
      <w:bookmarkEnd w:id="14"/>
      <w:bookmarkEnd w:id="15"/>
      <w:bookmarkEnd w:id="16"/>
      <w:bookmarkEnd w:id="17"/>
      <w:r w:rsidRPr="00637AB2">
        <w:rPr>
          <w:rStyle w:val="Strong"/>
        </w:rPr>
        <w:t xml:space="preserve"> </w:t>
      </w:r>
    </w:p>
    <w:p w14:paraId="1BF8B50E" w14:textId="77777777" w:rsidR="002544D9" w:rsidRDefault="002544D9" w:rsidP="002544D9">
      <w:pPr>
        <w:pStyle w:val="Heading2"/>
      </w:pPr>
    </w:p>
    <w:p w14:paraId="6151874A" w14:textId="7D230458" w:rsidR="0055610D" w:rsidRDefault="0055610D" w:rsidP="0055610D">
      <w:pPr>
        <w:pStyle w:val="Heading2"/>
      </w:pPr>
      <w:bookmarkStart w:id="18" w:name="_Toc525070126"/>
      <w:r w:rsidRPr="0055610D">
        <w:t>Funding for Maths Enrichment and Enhancement Activities in Schools (UK)</w:t>
      </w:r>
      <w:bookmarkEnd w:id="18"/>
    </w:p>
    <w:p w14:paraId="1C62F090" w14:textId="77777777" w:rsidR="0055610D" w:rsidRPr="00E95EF6" w:rsidRDefault="0055610D" w:rsidP="0055610D">
      <w:pPr>
        <w:pStyle w:val="NormalWeb"/>
        <w:spacing w:after="150" w:afterAutospacing="0" w:line="259" w:lineRule="auto"/>
        <w:rPr>
          <w:rFonts w:ascii="Arial" w:hAnsi="Arial" w:cs="Arial"/>
          <w:sz w:val="20"/>
          <w:szCs w:val="20"/>
        </w:rPr>
      </w:pPr>
      <w:r w:rsidRPr="00E95EF6">
        <w:rPr>
          <w:rFonts w:ascii="Arial" w:hAnsi="Arial" w:cs="Arial"/>
          <w:sz w:val="20"/>
          <w:szCs w:val="20"/>
        </w:rPr>
        <w:t>The Royal Institution (Ri) is offering UK state schools grants of up to £500 to host a maths Enrichment and Enhancement activity for their teachers and students. Funded by the Clothworkers’ Foundation, the scheme is designed to integrate maths-related activities (such as shows, talks and workshops) into school practice and to support teachers’ professional development.</w:t>
      </w:r>
    </w:p>
    <w:p w14:paraId="1AB382F5" w14:textId="77777777" w:rsidR="0055610D" w:rsidRPr="0055610D" w:rsidRDefault="0055610D" w:rsidP="0055610D">
      <w:pPr>
        <w:pStyle w:val="NormalWeb"/>
        <w:spacing w:after="150" w:afterAutospacing="0" w:line="259" w:lineRule="auto"/>
        <w:rPr>
          <w:rFonts w:ascii="Arial" w:hAnsi="Arial" w:cs="Arial"/>
          <w:color w:val="333333"/>
          <w:sz w:val="20"/>
          <w:szCs w:val="20"/>
        </w:rPr>
      </w:pPr>
      <w:r w:rsidRPr="0055610D">
        <w:rPr>
          <w:rFonts w:ascii="Arial" w:hAnsi="Arial" w:cs="Arial"/>
          <w:color w:val="333333"/>
          <w:sz w:val="20"/>
          <w:szCs w:val="20"/>
        </w:rPr>
        <w:t>Successful applicants will receive £500 towards any maths-related activity listed on the STEM Directory </w:t>
      </w:r>
      <w:hyperlink r:id="rId12" w:history="1">
        <w:r w:rsidRPr="0055610D">
          <w:rPr>
            <w:rStyle w:val="Hyperlink"/>
            <w:rFonts w:ascii="Arial" w:hAnsi="Arial" w:cs="Arial"/>
            <w:color w:val="0072BC"/>
            <w:sz w:val="20"/>
            <w:szCs w:val="20"/>
          </w:rPr>
          <w:t>https://www.stem.org.uk/enrichment/stem-directory</w:t>
        </w:r>
      </w:hyperlink>
      <w:r w:rsidRPr="0055610D">
        <w:rPr>
          <w:rFonts w:ascii="Arial" w:hAnsi="Arial" w:cs="Arial"/>
          <w:color w:val="333333"/>
          <w:sz w:val="20"/>
          <w:szCs w:val="20"/>
        </w:rPr>
        <w:softHyphen/>
        <w:t xml:space="preserve"> as long as the activity takes place between January and July 2019.</w:t>
      </w:r>
    </w:p>
    <w:p w14:paraId="73B39EC8" w14:textId="77777777" w:rsidR="0055610D" w:rsidRPr="0055610D" w:rsidRDefault="0055610D" w:rsidP="0055610D">
      <w:pPr>
        <w:pStyle w:val="NormalWeb"/>
        <w:spacing w:after="150" w:afterAutospacing="0" w:line="259" w:lineRule="auto"/>
        <w:rPr>
          <w:rFonts w:ascii="Arial" w:hAnsi="Arial" w:cs="Arial"/>
          <w:color w:val="333333"/>
          <w:sz w:val="20"/>
          <w:szCs w:val="20"/>
        </w:rPr>
      </w:pPr>
      <w:r w:rsidRPr="0055610D">
        <w:rPr>
          <w:rFonts w:ascii="Arial" w:hAnsi="Arial" w:cs="Arial"/>
          <w:color w:val="333333"/>
          <w:sz w:val="20"/>
          <w:szCs w:val="20"/>
        </w:rPr>
        <w:t xml:space="preserve">This year, successful applicants will also </w:t>
      </w:r>
      <w:proofErr w:type="gramStart"/>
      <w:r w:rsidRPr="0055610D">
        <w:rPr>
          <w:rFonts w:ascii="Arial" w:hAnsi="Arial" w:cs="Arial"/>
          <w:color w:val="333333"/>
          <w:sz w:val="20"/>
          <w:szCs w:val="20"/>
        </w:rPr>
        <w:t>have the opportunity to</w:t>
      </w:r>
      <w:proofErr w:type="gramEnd"/>
      <w:r w:rsidRPr="0055610D">
        <w:rPr>
          <w:rFonts w:ascii="Arial" w:hAnsi="Arial" w:cs="Arial"/>
          <w:color w:val="333333"/>
          <w:sz w:val="20"/>
          <w:szCs w:val="20"/>
        </w:rPr>
        <w:t xml:space="preserve"> host a Royal Institution Science in Schools day at their school, fully funded by the Ri.</w:t>
      </w:r>
    </w:p>
    <w:p w14:paraId="4CDF5E2F" w14:textId="77777777" w:rsidR="0055610D" w:rsidRPr="0055610D" w:rsidRDefault="0055610D" w:rsidP="0055610D">
      <w:pPr>
        <w:pStyle w:val="NormalWeb"/>
        <w:spacing w:after="150" w:afterAutospacing="0" w:line="259" w:lineRule="auto"/>
        <w:rPr>
          <w:rFonts w:ascii="Arial" w:hAnsi="Arial" w:cs="Arial"/>
          <w:color w:val="333333"/>
          <w:sz w:val="20"/>
          <w:szCs w:val="20"/>
        </w:rPr>
      </w:pPr>
      <w:r w:rsidRPr="0055610D">
        <w:rPr>
          <w:rFonts w:ascii="Arial" w:hAnsi="Arial" w:cs="Arial"/>
          <w:color w:val="333333"/>
          <w:sz w:val="20"/>
          <w:szCs w:val="20"/>
        </w:rPr>
        <w:t>Eligible state-funded schools, academies and FE colleges must apply by the closing date: Friday 12 October 2018. Applicants will hear whether they have been successful or not by Friday 26 October 2018.</w:t>
      </w:r>
    </w:p>
    <w:p w14:paraId="302D10E9" w14:textId="77777777" w:rsidR="0055610D" w:rsidRPr="0055610D" w:rsidRDefault="0055610D" w:rsidP="0055610D">
      <w:pPr>
        <w:pStyle w:val="NormalWeb"/>
        <w:spacing w:after="150" w:afterAutospacing="0" w:line="259" w:lineRule="auto"/>
        <w:rPr>
          <w:rFonts w:ascii="Arial" w:hAnsi="Arial" w:cs="Arial"/>
          <w:color w:val="333333"/>
          <w:sz w:val="20"/>
          <w:szCs w:val="20"/>
        </w:rPr>
      </w:pPr>
      <w:r w:rsidRPr="0055610D">
        <w:rPr>
          <w:rFonts w:ascii="Arial" w:hAnsi="Arial" w:cs="Arial"/>
          <w:color w:val="333333"/>
          <w:sz w:val="20"/>
          <w:szCs w:val="20"/>
        </w:rPr>
        <w:t>For more information and to apply, visit the Ri website </w:t>
      </w:r>
      <w:hyperlink r:id="rId13" w:history="1">
        <w:r w:rsidRPr="0055610D">
          <w:rPr>
            <w:rStyle w:val="Hyperlink"/>
            <w:rFonts w:ascii="Arial" w:hAnsi="Arial" w:cs="Arial"/>
            <w:color w:val="0072BC"/>
            <w:sz w:val="20"/>
            <w:szCs w:val="20"/>
          </w:rPr>
          <w:t>http://www.rigb.org/education/stem-grants</w:t>
        </w:r>
      </w:hyperlink>
      <w:r w:rsidRPr="0055610D">
        <w:rPr>
          <w:rFonts w:ascii="Arial" w:hAnsi="Arial" w:cs="Arial"/>
          <w:color w:val="333333"/>
          <w:sz w:val="20"/>
          <w:szCs w:val="20"/>
        </w:rPr>
        <w:t> or email </w:t>
      </w:r>
      <w:hyperlink r:id="rId14" w:history="1">
        <w:r w:rsidRPr="0055610D">
          <w:rPr>
            <w:rStyle w:val="Hyperlink"/>
            <w:rFonts w:ascii="Arial" w:hAnsi="Arial" w:cs="Arial"/>
            <w:color w:val="0072BC"/>
            <w:sz w:val="20"/>
            <w:szCs w:val="20"/>
          </w:rPr>
          <w:t>stemgrants@ri.ac.uk</w:t>
        </w:r>
      </w:hyperlink>
    </w:p>
    <w:p w14:paraId="16D7F7DB" w14:textId="77777777" w:rsidR="0055610D" w:rsidRPr="0055610D" w:rsidRDefault="0055610D" w:rsidP="0055610D">
      <w:pPr>
        <w:pStyle w:val="NormalWeb"/>
        <w:spacing w:after="150" w:afterAutospacing="0" w:line="259" w:lineRule="auto"/>
        <w:rPr>
          <w:rFonts w:ascii="Arial" w:hAnsi="Arial" w:cs="Arial"/>
          <w:color w:val="333333"/>
          <w:sz w:val="20"/>
          <w:szCs w:val="20"/>
        </w:rPr>
      </w:pPr>
      <w:r w:rsidRPr="0055610D">
        <w:rPr>
          <w:rStyle w:val="Strong"/>
          <w:rFonts w:ascii="Arial" w:hAnsi="Arial" w:cs="Arial"/>
          <w:color w:val="333333"/>
          <w:sz w:val="20"/>
          <w:szCs w:val="20"/>
        </w:rPr>
        <w:t>Useful Links:</w:t>
      </w:r>
    </w:p>
    <w:p w14:paraId="764C5264" w14:textId="77777777" w:rsidR="0055610D" w:rsidRPr="0055610D" w:rsidRDefault="00461C27" w:rsidP="0055610D">
      <w:pPr>
        <w:pStyle w:val="NormalWeb"/>
        <w:spacing w:after="150" w:afterAutospacing="0" w:line="259" w:lineRule="auto"/>
        <w:rPr>
          <w:rFonts w:ascii="Arial" w:hAnsi="Arial" w:cs="Arial"/>
          <w:color w:val="333333"/>
          <w:sz w:val="20"/>
          <w:szCs w:val="20"/>
        </w:rPr>
      </w:pPr>
      <w:hyperlink r:id="rId15" w:tgtFrame="_blank" w:history="1">
        <w:r w:rsidR="0055610D" w:rsidRPr="0055610D">
          <w:rPr>
            <w:rStyle w:val="Hyperlink"/>
            <w:rFonts w:ascii="Arial" w:hAnsi="Arial" w:cs="Arial"/>
            <w:color w:val="0072BC"/>
            <w:sz w:val="20"/>
            <w:szCs w:val="20"/>
          </w:rPr>
          <w:t>Application Guidance</w:t>
        </w:r>
      </w:hyperlink>
    </w:p>
    <w:p w14:paraId="6901AB41" w14:textId="77777777" w:rsidR="0055610D" w:rsidRPr="0055610D" w:rsidRDefault="00461C27" w:rsidP="0055610D">
      <w:pPr>
        <w:pStyle w:val="NormalWeb"/>
        <w:spacing w:after="150" w:afterAutospacing="0" w:line="259" w:lineRule="auto"/>
        <w:rPr>
          <w:rFonts w:ascii="Arial" w:hAnsi="Arial" w:cs="Arial"/>
          <w:color w:val="333333"/>
          <w:sz w:val="20"/>
          <w:szCs w:val="20"/>
        </w:rPr>
      </w:pPr>
      <w:hyperlink r:id="rId16" w:tgtFrame="_blank" w:history="1">
        <w:r w:rsidR="0055610D" w:rsidRPr="0055610D">
          <w:rPr>
            <w:rStyle w:val="Hyperlink"/>
            <w:rFonts w:ascii="Arial" w:hAnsi="Arial" w:cs="Arial"/>
            <w:color w:val="0072BC"/>
            <w:sz w:val="20"/>
            <w:szCs w:val="20"/>
          </w:rPr>
          <w:t>Apply Online</w:t>
        </w:r>
      </w:hyperlink>
    </w:p>
    <w:p w14:paraId="436AA18C" w14:textId="3E9943A7" w:rsidR="0055610D" w:rsidRDefault="00461C27" w:rsidP="0055610D">
      <w:hyperlink r:id="rId17" w:history="1">
        <w:r w:rsidR="0055610D" w:rsidRPr="00885C58">
          <w:rPr>
            <w:rStyle w:val="Hyperlink"/>
          </w:rPr>
          <w:t>http://www.rigb.org/education/stem-grants</w:t>
        </w:r>
      </w:hyperlink>
      <w:r w:rsidR="0055610D">
        <w:t xml:space="preserve"> </w:t>
      </w:r>
    </w:p>
    <w:p w14:paraId="18C54346" w14:textId="7B626087" w:rsidR="0055610D" w:rsidRDefault="0055610D">
      <w:r>
        <w:br w:type="page"/>
      </w:r>
    </w:p>
    <w:p w14:paraId="0F53EF2C" w14:textId="715EEA5B" w:rsidR="00B721A7" w:rsidRDefault="002544D9" w:rsidP="0055610D">
      <w:pPr>
        <w:pStyle w:val="Heading2"/>
      </w:pPr>
      <w:bookmarkStart w:id="19" w:name="_Toc525070127"/>
      <w:r w:rsidRPr="002544D9">
        <w:lastRenderedPageBreak/>
        <w:t>New Connecting Classrooms Through Global Learning Programme Launched (UK)</w:t>
      </w:r>
      <w:bookmarkEnd w:id="19"/>
    </w:p>
    <w:p w14:paraId="07558136" w14:textId="77777777" w:rsidR="002544D9" w:rsidRPr="002544D9" w:rsidRDefault="002544D9" w:rsidP="0055610D">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The British Council in partnership with the Department for International Development has launched a new funding programme to enable UK schools to work with partner schools overseas focusing on global themes.  The Connecting Classrooms through Global learning programme provides grants to clusters of schools or one-to-one school partnership.</w:t>
      </w:r>
    </w:p>
    <w:p w14:paraId="764AABE9" w14:textId="77777777" w:rsidR="002544D9" w:rsidRPr="002544D9" w:rsidRDefault="002544D9" w:rsidP="0055610D">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Clusters of Schools can apply for grants of up to £35,000 to support a wide range of global learning activities, including training for teachers and supply cover, reciprocal visits to international partners schools, and hosting community events. </w:t>
      </w:r>
    </w:p>
    <w:p w14:paraId="29B20BCC" w14:textId="77777777" w:rsidR="002544D9" w:rsidRPr="002544D9" w:rsidRDefault="002544D9" w:rsidP="0055610D">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One-to-one school partnerships can apply for grants of up to £3,000 to cover the cost of one teacher to travel to a partner school. The grant is used to cover the cost of one teacher travelling to the UK from overseas and one teacher travelling from the UK to the other country.</w:t>
      </w:r>
    </w:p>
    <w:p w14:paraId="2E7B5838" w14:textId="77777777" w:rsidR="002544D9" w:rsidRPr="002544D9" w:rsidRDefault="002544D9" w:rsidP="0055610D">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Cluster applications will also be favoured over one-to-one partnership applications in the first instance.</w:t>
      </w:r>
    </w:p>
    <w:p w14:paraId="4CF41E48" w14:textId="77777777" w:rsidR="002544D9" w:rsidRPr="002544D9" w:rsidRDefault="002544D9" w:rsidP="0055610D">
      <w:pPr>
        <w:pStyle w:val="NormalWeb"/>
        <w:spacing w:after="150" w:afterAutospacing="0" w:line="259" w:lineRule="auto"/>
        <w:rPr>
          <w:rFonts w:ascii="Arial" w:hAnsi="Arial" w:cs="Arial"/>
          <w:color w:val="333333"/>
          <w:sz w:val="20"/>
          <w:szCs w:val="20"/>
        </w:rPr>
      </w:pPr>
      <w:r w:rsidRPr="002544D9">
        <w:rPr>
          <w:rFonts w:ascii="Arial" w:hAnsi="Arial" w:cs="Arial"/>
          <w:color w:val="333333"/>
          <w:sz w:val="20"/>
          <w:szCs w:val="20"/>
        </w:rPr>
        <w:t>There are no application deadlines; and applications can be submitted at any time.</w:t>
      </w:r>
    </w:p>
    <w:p w14:paraId="7BE6D7A7" w14:textId="77777777" w:rsidR="002544D9" w:rsidRPr="002544D9" w:rsidRDefault="002544D9" w:rsidP="0055610D">
      <w:pPr>
        <w:pStyle w:val="NormalWeb"/>
        <w:spacing w:after="150" w:afterAutospacing="0" w:line="259" w:lineRule="auto"/>
        <w:rPr>
          <w:rFonts w:ascii="Arial" w:hAnsi="Arial" w:cs="Arial"/>
          <w:color w:val="333333"/>
          <w:sz w:val="20"/>
          <w:szCs w:val="20"/>
        </w:rPr>
      </w:pPr>
      <w:r w:rsidRPr="002544D9">
        <w:rPr>
          <w:rStyle w:val="Strong"/>
          <w:rFonts w:ascii="Arial" w:hAnsi="Arial" w:cs="Arial"/>
          <w:color w:val="333333"/>
          <w:sz w:val="20"/>
          <w:szCs w:val="20"/>
        </w:rPr>
        <w:t>Useful Links:</w:t>
      </w:r>
    </w:p>
    <w:p w14:paraId="61EC11D5" w14:textId="77777777" w:rsidR="002544D9" w:rsidRPr="002544D9" w:rsidRDefault="00461C27" w:rsidP="0055610D">
      <w:pPr>
        <w:pStyle w:val="NormalWeb"/>
        <w:spacing w:after="150" w:afterAutospacing="0" w:line="259" w:lineRule="auto"/>
        <w:rPr>
          <w:rFonts w:ascii="Arial" w:hAnsi="Arial" w:cs="Arial"/>
          <w:color w:val="333333"/>
          <w:sz w:val="20"/>
          <w:szCs w:val="20"/>
        </w:rPr>
      </w:pPr>
      <w:hyperlink r:id="rId18" w:tgtFrame="_blank" w:history="1">
        <w:r w:rsidR="002544D9" w:rsidRPr="002544D9">
          <w:rPr>
            <w:rStyle w:val="Hyperlink"/>
            <w:rFonts w:ascii="Arial" w:hAnsi="Arial" w:cs="Arial"/>
            <w:color w:val="0072BC"/>
            <w:sz w:val="20"/>
            <w:szCs w:val="20"/>
          </w:rPr>
          <w:t>Application Forms</w:t>
        </w:r>
      </w:hyperlink>
    </w:p>
    <w:p w14:paraId="3875156F" w14:textId="425F3E99" w:rsidR="002544D9" w:rsidRDefault="00461C27" w:rsidP="0055610D">
      <w:pPr>
        <w:pStyle w:val="NormalWeb"/>
        <w:spacing w:after="150" w:afterAutospacing="0" w:line="259" w:lineRule="auto"/>
        <w:rPr>
          <w:rFonts w:ascii="Arial" w:hAnsi="Arial" w:cs="Arial"/>
          <w:color w:val="333333"/>
          <w:sz w:val="20"/>
          <w:szCs w:val="20"/>
        </w:rPr>
      </w:pPr>
      <w:hyperlink r:id="rId19" w:tgtFrame="_blank" w:history="1">
        <w:r w:rsidR="002544D9" w:rsidRPr="002544D9">
          <w:rPr>
            <w:rStyle w:val="Hyperlink"/>
            <w:rFonts w:ascii="Arial" w:hAnsi="Arial" w:cs="Arial"/>
            <w:color w:val="0072BC"/>
            <w:sz w:val="20"/>
            <w:szCs w:val="20"/>
          </w:rPr>
          <w:t>Application Guidance</w:t>
        </w:r>
      </w:hyperlink>
    </w:p>
    <w:p w14:paraId="5AF1528D" w14:textId="760BB996" w:rsidR="002544D9" w:rsidRDefault="00461C27" w:rsidP="0055610D">
      <w:pPr>
        <w:pStyle w:val="NormalWeb"/>
        <w:spacing w:after="150" w:afterAutospacing="0" w:line="259" w:lineRule="auto"/>
        <w:rPr>
          <w:rFonts w:ascii="Arial" w:hAnsi="Arial" w:cs="Arial"/>
          <w:color w:val="333333"/>
          <w:sz w:val="20"/>
          <w:szCs w:val="20"/>
        </w:rPr>
      </w:pPr>
      <w:hyperlink r:id="rId20" w:history="1">
        <w:r w:rsidR="002544D9" w:rsidRPr="00885C58">
          <w:rPr>
            <w:rStyle w:val="Hyperlink"/>
            <w:rFonts w:ascii="Arial" w:hAnsi="Arial" w:cs="Arial"/>
            <w:sz w:val="20"/>
            <w:szCs w:val="20"/>
          </w:rPr>
          <w:t>https://schoolsonline.britishcouncil.org/about-programmes/connecting-classrooms</w:t>
        </w:r>
      </w:hyperlink>
      <w:r w:rsidR="002544D9">
        <w:rPr>
          <w:rFonts w:ascii="Arial" w:hAnsi="Arial" w:cs="Arial"/>
          <w:color w:val="333333"/>
          <w:sz w:val="20"/>
          <w:szCs w:val="20"/>
        </w:rPr>
        <w:t xml:space="preserve"> </w:t>
      </w:r>
    </w:p>
    <w:p w14:paraId="3ADBA2E2" w14:textId="3CD00E08" w:rsidR="002544D9" w:rsidRDefault="002544D9">
      <w:pPr>
        <w:rPr>
          <w:rFonts w:ascii="Arial" w:eastAsia="Times New Roman" w:hAnsi="Arial" w:cs="Arial"/>
          <w:color w:val="333333"/>
          <w:sz w:val="20"/>
          <w:szCs w:val="20"/>
          <w:lang w:eastAsia="en-GB"/>
        </w:rPr>
      </w:pPr>
      <w:r>
        <w:rPr>
          <w:rFonts w:ascii="Arial" w:hAnsi="Arial" w:cs="Arial"/>
          <w:color w:val="333333"/>
          <w:sz w:val="20"/>
          <w:szCs w:val="20"/>
        </w:rPr>
        <w:br w:type="page"/>
      </w:r>
    </w:p>
    <w:p w14:paraId="6F165C8B" w14:textId="47BC2EC9" w:rsidR="00F7699A" w:rsidRDefault="00F7699A" w:rsidP="00F7699A">
      <w:pPr>
        <w:pStyle w:val="Heading2"/>
      </w:pPr>
      <w:bookmarkStart w:id="20" w:name="_Toc525068485"/>
      <w:bookmarkStart w:id="21" w:name="_Toc525068545"/>
      <w:bookmarkStart w:id="22" w:name="_Toc525070128"/>
      <w:bookmarkStart w:id="23" w:name="_Toc524802335"/>
      <w:r>
        <w:lastRenderedPageBreak/>
        <w:t>Funding for Cultural and Educational Links with Japan (UK)</w:t>
      </w:r>
      <w:bookmarkEnd w:id="20"/>
      <w:bookmarkEnd w:id="21"/>
      <w:bookmarkEnd w:id="22"/>
    </w:p>
    <w:p w14:paraId="6761205E" w14:textId="77777777" w:rsidR="00F7699A" w:rsidRDefault="00F7699A" w:rsidP="00F7699A">
      <w:pPr>
        <w:pStyle w:val="NormalWeb"/>
        <w:spacing w:before="0" w:beforeAutospacing="0" w:after="150" w:afterAutospacing="0" w:line="259" w:lineRule="auto"/>
        <w:rPr>
          <w:rFonts w:ascii="Arial" w:hAnsi="Arial" w:cs="Arial"/>
          <w:color w:val="333333"/>
          <w:sz w:val="20"/>
          <w:szCs w:val="20"/>
        </w:rPr>
      </w:pPr>
    </w:p>
    <w:p w14:paraId="74ED75A4" w14:textId="6C27EABD" w:rsidR="00F7699A" w:rsidRPr="00F7699A" w:rsidRDefault="00F7699A" w:rsidP="00F7699A">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The Great Britain Sasakawa Foundation has announced that the next applications deadline for its grants making progr</w:t>
      </w:r>
      <w:r>
        <w:rPr>
          <w:rFonts w:ascii="Arial" w:hAnsi="Arial" w:cs="Arial"/>
          <w:color w:val="333333"/>
          <w:sz w:val="20"/>
          <w:szCs w:val="20"/>
        </w:rPr>
        <w:t>amme is the 15th December 2018.</w:t>
      </w:r>
    </w:p>
    <w:p w14:paraId="54C6FF80" w14:textId="77777777" w:rsidR="00F7699A" w:rsidRPr="00F7699A" w:rsidRDefault="00F7699A" w:rsidP="00F7699A">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 xml:space="preserve">Through its grant making programme cultural organisations, universities and schools; etc that wish to develop links with Japan and Japanese schools </w:t>
      </w:r>
      <w:proofErr w:type="gramStart"/>
      <w:r w:rsidRPr="00F7699A">
        <w:rPr>
          <w:rFonts w:ascii="Arial" w:hAnsi="Arial" w:cs="Arial"/>
          <w:color w:val="333333"/>
          <w:sz w:val="20"/>
          <w:szCs w:val="20"/>
        </w:rPr>
        <w:t>are able to</w:t>
      </w:r>
      <w:proofErr w:type="gramEnd"/>
      <w:r w:rsidRPr="00F7699A">
        <w:rPr>
          <w:rFonts w:ascii="Arial" w:hAnsi="Arial" w:cs="Arial"/>
          <w:color w:val="333333"/>
          <w:sz w:val="20"/>
          <w:szCs w:val="20"/>
        </w:rPr>
        <w:t xml:space="preserve"> apply for funding. The Foundation's grants average £1,500 to £2,000 and do not normally exceed £5,000-£6,000 for larger-scale projects.</w:t>
      </w:r>
    </w:p>
    <w:p w14:paraId="7144B321" w14:textId="77777777" w:rsidR="00F7699A" w:rsidRPr="00F7699A" w:rsidRDefault="00F7699A" w:rsidP="00F7699A">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Grants are available to support the study of the Japanese language and culture, School, Education and Youth exchanges.</w:t>
      </w:r>
    </w:p>
    <w:p w14:paraId="7398ECD3" w14:textId="77777777" w:rsidR="00F7699A" w:rsidRPr="00F7699A" w:rsidRDefault="00F7699A" w:rsidP="00F7699A">
      <w:pPr>
        <w:pStyle w:val="NormalWeb"/>
        <w:spacing w:before="0" w:beforeAutospacing="0" w:after="150" w:afterAutospacing="0" w:line="259" w:lineRule="auto"/>
        <w:rPr>
          <w:rFonts w:ascii="Arial" w:hAnsi="Arial" w:cs="Arial"/>
          <w:color w:val="333333"/>
          <w:sz w:val="20"/>
          <w:szCs w:val="20"/>
        </w:rPr>
      </w:pPr>
      <w:r w:rsidRPr="00F7699A">
        <w:rPr>
          <w:rFonts w:ascii="Arial" w:hAnsi="Arial" w:cs="Arial"/>
          <w:color w:val="333333"/>
          <w:sz w:val="20"/>
          <w:szCs w:val="20"/>
        </w:rPr>
        <w:t>In the past the Foundation has made grants towards visits between the UK and Japan by teachers and young people and the teaching and development of Japanese language and cultural studies in schools.</w:t>
      </w:r>
    </w:p>
    <w:p w14:paraId="4CC253F6" w14:textId="4199CD25" w:rsidR="00F7699A" w:rsidRDefault="00F7699A" w:rsidP="00F7699A">
      <w:pPr>
        <w:pStyle w:val="NormalWeb"/>
        <w:spacing w:before="0" w:beforeAutospacing="0" w:after="0" w:afterAutospacing="0" w:line="259" w:lineRule="auto"/>
        <w:rPr>
          <w:rStyle w:val="Strong"/>
          <w:rFonts w:ascii="Arial" w:hAnsi="Arial" w:cs="Arial"/>
          <w:color w:val="333333"/>
          <w:sz w:val="20"/>
          <w:szCs w:val="20"/>
        </w:rPr>
      </w:pPr>
      <w:r w:rsidRPr="00F7699A">
        <w:rPr>
          <w:rStyle w:val="Strong"/>
          <w:rFonts w:ascii="Arial" w:hAnsi="Arial" w:cs="Arial"/>
          <w:color w:val="333333"/>
          <w:sz w:val="20"/>
          <w:szCs w:val="20"/>
        </w:rPr>
        <w:t>Organisations that have successfully applied to the Foundation include:</w:t>
      </w:r>
    </w:p>
    <w:p w14:paraId="445FCFAB" w14:textId="77777777" w:rsidR="0055610D" w:rsidRPr="00F7699A" w:rsidRDefault="0055610D" w:rsidP="00F7699A">
      <w:pPr>
        <w:pStyle w:val="NormalWeb"/>
        <w:spacing w:before="0" w:beforeAutospacing="0" w:after="0" w:afterAutospacing="0" w:line="259" w:lineRule="auto"/>
        <w:rPr>
          <w:rFonts w:ascii="Arial" w:hAnsi="Arial" w:cs="Arial"/>
          <w:color w:val="333333"/>
          <w:sz w:val="20"/>
          <w:szCs w:val="20"/>
        </w:rPr>
      </w:pPr>
    </w:p>
    <w:p w14:paraId="561BE134" w14:textId="77777777" w:rsidR="00F7699A" w:rsidRPr="00F7699A" w:rsidRDefault="00F7699A" w:rsidP="00F7699A">
      <w:pPr>
        <w:pStyle w:val="ListParagraph"/>
        <w:numPr>
          <w:ilvl w:val="0"/>
          <w:numId w:val="49"/>
        </w:numPr>
        <w:spacing w:after="0"/>
        <w:rPr>
          <w:rFonts w:ascii="Arial" w:hAnsi="Arial" w:cs="Arial"/>
          <w:color w:val="333333"/>
          <w:sz w:val="20"/>
          <w:szCs w:val="20"/>
        </w:rPr>
      </w:pPr>
      <w:r w:rsidRPr="00F7699A">
        <w:rPr>
          <w:rFonts w:ascii="Arial" w:hAnsi="Arial" w:cs="Arial"/>
          <w:color w:val="333333"/>
          <w:sz w:val="20"/>
          <w:szCs w:val="20"/>
        </w:rPr>
        <w:t>Hessle High School and Sixth Form College which received a grant of £3,000 to visit to Japan to create curriculum on Japan in Key Stage 3 Geography lessons.</w:t>
      </w:r>
    </w:p>
    <w:p w14:paraId="069B63C2" w14:textId="77777777" w:rsidR="00F7699A" w:rsidRPr="00F7699A" w:rsidRDefault="00F7699A" w:rsidP="00F7699A">
      <w:pPr>
        <w:pStyle w:val="ListParagraph"/>
        <w:numPr>
          <w:ilvl w:val="0"/>
          <w:numId w:val="49"/>
        </w:numPr>
        <w:spacing w:after="0"/>
        <w:rPr>
          <w:rFonts w:ascii="Arial" w:hAnsi="Arial" w:cs="Arial"/>
          <w:color w:val="333333"/>
          <w:sz w:val="20"/>
          <w:szCs w:val="20"/>
        </w:rPr>
      </w:pPr>
      <w:r w:rsidRPr="00F7699A">
        <w:rPr>
          <w:rFonts w:ascii="Arial" w:hAnsi="Arial" w:cs="Arial"/>
          <w:color w:val="333333"/>
          <w:sz w:val="20"/>
          <w:szCs w:val="20"/>
        </w:rPr>
        <w:t>Truro College which received a grant of £2,000 for a football exchange programme with Tokai Daigo High School in Japan.</w:t>
      </w:r>
    </w:p>
    <w:p w14:paraId="124EB11E" w14:textId="77777777" w:rsidR="00F7699A" w:rsidRPr="00F7699A" w:rsidRDefault="00F7699A" w:rsidP="00F7699A">
      <w:pPr>
        <w:pStyle w:val="ListParagraph"/>
        <w:numPr>
          <w:ilvl w:val="0"/>
          <w:numId w:val="49"/>
        </w:numPr>
        <w:spacing w:after="0"/>
        <w:rPr>
          <w:rFonts w:ascii="Arial" w:hAnsi="Arial" w:cs="Arial"/>
          <w:color w:val="333333"/>
          <w:sz w:val="20"/>
          <w:szCs w:val="20"/>
        </w:rPr>
      </w:pPr>
      <w:r w:rsidRPr="00F7699A">
        <w:rPr>
          <w:rFonts w:ascii="Arial" w:hAnsi="Arial" w:cs="Arial"/>
          <w:color w:val="333333"/>
          <w:sz w:val="20"/>
          <w:szCs w:val="20"/>
        </w:rPr>
        <w:t xml:space="preserve">The Boston &amp; </w:t>
      </w:r>
      <w:proofErr w:type="spellStart"/>
      <w:r w:rsidRPr="00F7699A">
        <w:rPr>
          <w:rFonts w:ascii="Arial" w:hAnsi="Arial" w:cs="Arial"/>
          <w:color w:val="333333"/>
          <w:sz w:val="20"/>
          <w:szCs w:val="20"/>
        </w:rPr>
        <w:t>Hakusan</w:t>
      </w:r>
      <w:proofErr w:type="spellEnd"/>
      <w:r w:rsidRPr="00F7699A">
        <w:rPr>
          <w:rFonts w:ascii="Arial" w:hAnsi="Arial" w:cs="Arial"/>
          <w:color w:val="333333"/>
          <w:sz w:val="20"/>
          <w:szCs w:val="20"/>
        </w:rPr>
        <w:t xml:space="preserve"> City Exchange Programme received a grant of £3,500 for an exchange programme between school children from Boston and </w:t>
      </w:r>
      <w:proofErr w:type="spellStart"/>
      <w:r w:rsidRPr="00F7699A">
        <w:rPr>
          <w:rFonts w:ascii="Arial" w:hAnsi="Arial" w:cs="Arial"/>
          <w:color w:val="333333"/>
          <w:sz w:val="20"/>
          <w:szCs w:val="20"/>
        </w:rPr>
        <w:t>Hakusan</w:t>
      </w:r>
      <w:proofErr w:type="spellEnd"/>
      <w:r w:rsidRPr="00F7699A">
        <w:rPr>
          <w:rFonts w:ascii="Arial" w:hAnsi="Arial" w:cs="Arial"/>
          <w:color w:val="333333"/>
          <w:sz w:val="20"/>
          <w:szCs w:val="20"/>
        </w:rPr>
        <w:t xml:space="preserve"> City.</w:t>
      </w:r>
    </w:p>
    <w:p w14:paraId="6FED82BE" w14:textId="77777777" w:rsidR="00F7699A" w:rsidRPr="00F7699A" w:rsidRDefault="00F7699A" w:rsidP="00F7699A">
      <w:pPr>
        <w:pStyle w:val="ListParagraph"/>
        <w:numPr>
          <w:ilvl w:val="0"/>
          <w:numId w:val="49"/>
        </w:numPr>
        <w:spacing w:after="0"/>
        <w:rPr>
          <w:rFonts w:ascii="Arial" w:hAnsi="Arial" w:cs="Arial"/>
          <w:color w:val="333333"/>
          <w:sz w:val="20"/>
          <w:szCs w:val="20"/>
        </w:rPr>
      </w:pPr>
      <w:r w:rsidRPr="00F7699A">
        <w:rPr>
          <w:rFonts w:ascii="Arial" w:hAnsi="Arial" w:cs="Arial"/>
          <w:color w:val="333333"/>
          <w:sz w:val="20"/>
          <w:szCs w:val="20"/>
        </w:rPr>
        <w:t>Campion School received a grant of £2,000 to support a school trip to Tokyo for students of Japanese.</w:t>
      </w:r>
    </w:p>
    <w:p w14:paraId="05BDB1BB" w14:textId="28AFFA00" w:rsidR="00F7699A" w:rsidRPr="00F7699A" w:rsidRDefault="00F7699A" w:rsidP="00F7699A">
      <w:pPr>
        <w:pStyle w:val="ListParagraph"/>
        <w:numPr>
          <w:ilvl w:val="0"/>
          <w:numId w:val="49"/>
        </w:numPr>
        <w:spacing w:after="0"/>
        <w:rPr>
          <w:rFonts w:ascii="Arial" w:hAnsi="Arial" w:cs="Arial"/>
          <w:color w:val="333333"/>
          <w:sz w:val="20"/>
          <w:szCs w:val="20"/>
        </w:rPr>
      </w:pPr>
      <w:proofErr w:type="spellStart"/>
      <w:r w:rsidRPr="00F7699A">
        <w:rPr>
          <w:rFonts w:ascii="Arial" w:hAnsi="Arial" w:cs="Arial"/>
          <w:color w:val="333333"/>
          <w:sz w:val="20"/>
          <w:szCs w:val="20"/>
        </w:rPr>
        <w:t>Escomb</w:t>
      </w:r>
      <w:proofErr w:type="spellEnd"/>
      <w:r w:rsidRPr="00F7699A">
        <w:rPr>
          <w:rFonts w:ascii="Arial" w:hAnsi="Arial" w:cs="Arial"/>
          <w:color w:val="333333"/>
          <w:sz w:val="20"/>
          <w:szCs w:val="20"/>
        </w:rPr>
        <w:t xml:space="preserve"> Primary School received a grant of £3,000 for an exchange visit with </w:t>
      </w:r>
      <w:proofErr w:type="spellStart"/>
      <w:r w:rsidRPr="00F7699A">
        <w:rPr>
          <w:rFonts w:ascii="Arial" w:hAnsi="Arial" w:cs="Arial"/>
          <w:color w:val="333333"/>
          <w:sz w:val="20"/>
          <w:szCs w:val="20"/>
        </w:rPr>
        <w:t>Ogawara</w:t>
      </w:r>
      <w:proofErr w:type="spellEnd"/>
      <w:r w:rsidRPr="00F7699A">
        <w:rPr>
          <w:rFonts w:ascii="Arial" w:hAnsi="Arial" w:cs="Arial"/>
          <w:color w:val="333333"/>
          <w:sz w:val="20"/>
          <w:szCs w:val="20"/>
        </w:rPr>
        <w:t xml:space="preserve"> Minami Elementary School</w:t>
      </w:r>
    </w:p>
    <w:p w14:paraId="02169571" w14:textId="77777777" w:rsidR="00F7699A" w:rsidRPr="00F7699A" w:rsidRDefault="00F7699A" w:rsidP="00F7699A">
      <w:pPr>
        <w:spacing w:after="0"/>
        <w:ind w:left="225"/>
        <w:rPr>
          <w:rFonts w:ascii="Arial" w:hAnsi="Arial" w:cs="Arial"/>
          <w:color w:val="333333"/>
          <w:sz w:val="20"/>
          <w:szCs w:val="20"/>
        </w:rPr>
      </w:pPr>
    </w:p>
    <w:p w14:paraId="59580C67" w14:textId="77777777" w:rsidR="00F7699A" w:rsidRPr="00F7699A" w:rsidRDefault="00F7699A" w:rsidP="00F7699A">
      <w:pPr>
        <w:pStyle w:val="NormalWeb"/>
        <w:spacing w:before="0" w:beforeAutospacing="0" w:after="0" w:afterAutospacing="0" w:line="259" w:lineRule="auto"/>
        <w:rPr>
          <w:rFonts w:ascii="Arial" w:hAnsi="Arial" w:cs="Arial"/>
          <w:color w:val="333333"/>
          <w:sz w:val="20"/>
          <w:szCs w:val="20"/>
        </w:rPr>
      </w:pPr>
      <w:r w:rsidRPr="00F7699A">
        <w:rPr>
          <w:rStyle w:val="Strong"/>
          <w:rFonts w:ascii="Arial" w:hAnsi="Arial" w:cs="Arial"/>
          <w:color w:val="333333"/>
          <w:sz w:val="20"/>
          <w:szCs w:val="20"/>
        </w:rPr>
        <w:t>Useful Links:</w:t>
      </w:r>
    </w:p>
    <w:p w14:paraId="21E0B179" w14:textId="3B0EFBB3" w:rsidR="00F7699A" w:rsidRDefault="00461C27" w:rsidP="00F7699A">
      <w:pPr>
        <w:pStyle w:val="NormalWeb"/>
        <w:spacing w:before="0" w:beforeAutospacing="0" w:after="0" w:afterAutospacing="0" w:line="259" w:lineRule="auto"/>
        <w:rPr>
          <w:rFonts w:ascii="Arial" w:hAnsi="Arial" w:cs="Arial"/>
          <w:color w:val="333333"/>
          <w:sz w:val="20"/>
          <w:szCs w:val="20"/>
        </w:rPr>
      </w:pPr>
      <w:hyperlink r:id="rId21" w:tgtFrame="_blank" w:history="1">
        <w:r w:rsidR="00F7699A" w:rsidRPr="00F7699A">
          <w:rPr>
            <w:rStyle w:val="Hyperlink"/>
            <w:rFonts w:ascii="Arial" w:hAnsi="Arial" w:cs="Arial"/>
            <w:color w:val="0072BC"/>
            <w:sz w:val="20"/>
            <w:szCs w:val="20"/>
          </w:rPr>
          <w:t>Application Form</w:t>
        </w:r>
      </w:hyperlink>
    </w:p>
    <w:p w14:paraId="48DAE83B" w14:textId="0EF1ADC8" w:rsidR="00F7699A" w:rsidRDefault="00F7699A" w:rsidP="00F7699A">
      <w:pPr>
        <w:pStyle w:val="NormalWeb"/>
        <w:spacing w:before="0" w:beforeAutospacing="0" w:after="0" w:afterAutospacing="0" w:line="259" w:lineRule="auto"/>
        <w:rPr>
          <w:rFonts w:ascii="Arial" w:hAnsi="Arial" w:cs="Arial"/>
          <w:color w:val="333333"/>
          <w:sz w:val="20"/>
          <w:szCs w:val="20"/>
        </w:rPr>
      </w:pPr>
    </w:p>
    <w:p w14:paraId="68A48DBF" w14:textId="77777777" w:rsidR="00F7699A" w:rsidRDefault="00F7699A" w:rsidP="00F7699A">
      <w:pPr>
        <w:pStyle w:val="NormalWeb"/>
        <w:spacing w:before="0" w:beforeAutospacing="0" w:after="0" w:afterAutospacing="0" w:line="259" w:lineRule="auto"/>
        <w:rPr>
          <w:rFonts w:ascii="Arial" w:hAnsi="Arial" w:cs="Arial"/>
          <w:color w:val="333333"/>
          <w:sz w:val="20"/>
          <w:szCs w:val="20"/>
        </w:rPr>
      </w:pPr>
    </w:p>
    <w:p w14:paraId="18DD122B" w14:textId="0D4A6C90" w:rsidR="00F7699A" w:rsidRPr="00F7699A" w:rsidRDefault="00461C27" w:rsidP="00F7699A">
      <w:pPr>
        <w:pStyle w:val="NormalWeb"/>
        <w:spacing w:before="0" w:beforeAutospacing="0" w:after="0" w:afterAutospacing="0" w:line="259" w:lineRule="auto"/>
        <w:rPr>
          <w:rFonts w:ascii="Arial" w:hAnsi="Arial" w:cs="Arial"/>
          <w:color w:val="333333"/>
          <w:sz w:val="20"/>
          <w:szCs w:val="20"/>
        </w:rPr>
      </w:pPr>
      <w:hyperlink r:id="rId22" w:history="1">
        <w:r w:rsidR="00F7699A" w:rsidRPr="00B95278">
          <w:rPr>
            <w:rStyle w:val="Hyperlink"/>
            <w:rFonts w:ascii="Arial" w:hAnsi="Arial" w:cs="Arial"/>
            <w:sz w:val="20"/>
            <w:szCs w:val="20"/>
          </w:rPr>
          <w:t>http://www.gbsf.org.uk/</w:t>
        </w:r>
      </w:hyperlink>
      <w:r w:rsidR="00F7699A">
        <w:rPr>
          <w:rFonts w:ascii="Arial" w:hAnsi="Arial" w:cs="Arial"/>
          <w:color w:val="333333"/>
          <w:sz w:val="20"/>
          <w:szCs w:val="20"/>
        </w:rPr>
        <w:t xml:space="preserve"> </w:t>
      </w:r>
    </w:p>
    <w:p w14:paraId="195BBC46" w14:textId="02E610EE" w:rsidR="00F7699A" w:rsidRDefault="00F7699A">
      <w:r w:rsidRPr="00F7699A">
        <w:rPr>
          <w:sz w:val="20"/>
          <w:szCs w:val="20"/>
        </w:rPr>
        <w:br w:type="page"/>
      </w:r>
    </w:p>
    <w:p w14:paraId="5B645B92" w14:textId="16F65D27" w:rsidR="007B1B22" w:rsidRDefault="007B1B22" w:rsidP="007B1B22">
      <w:pPr>
        <w:pStyle w:val="Heading2"/>
        <w:rPr>
          <w:lang w:val="en"/>
        </w:rPr>
      </w:pPr>
      <w:bookmarkStart w:id="24" w:name="_Toc525068486"/>
      <w:bookmarkStart w:id="25" w:name="_Toc525068546"/>
      <w:bookmarkStart w:id="26" w:name="_Toc525070129"/>
      <w:r>
        <w:rPr>
          <w:lang w:val="en"/>
        </w:rPr>
        <w:lastRenderedPageBreak/>
        <w:t xml:space="preserve">The </w:t>
      </w:r>
      <w:r w:rsidRPr="007B1B22">
        <w:t>Classical</w:t>
      </w:r>
      <w:r>
        <w:rPr>
          <w:lang w:val="en"/>
        </w:rPr>
        <w:t xml:space="preserve"> Association Grants (UK)</w:t>
      </w:r>
      <w:bookmarkEnd w:id="23"/>
      <w:bookmarkEnd w:id="24"/>
      <w:bookmarkEnd w:id="25"/>
      <w:bookmarkEnd w:id="26"/>
    </w:p>
    <w:p w14:paraId="1647CC5E"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The Classical Association (CA), which awards grants to support classical projects and conferences has announced that the next closing date for applications is the 1st December 2018.</w:t>
      </w:r>
    </w:p>
    <w:p w14:paraId="5B77F5CF"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The Association will consider applications for summer schools and to institutions offering courses in Greek, Latin and classical civilisation; and bursaries for teachers attending courses abroad to support their professional development. The Association will also support school teaching and outreach work such as Greek and Latin reading competitions, regional Greek/Roman days and school conferences; etc. The Grants Committee meets four times a year to make awards for up to £2,000.</w:t>
      </w:r>
    </w:p>
    <w:p w14:paraId="241DE0DD"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Applications which exceed this amount are passed to Council for decision. Schools and other organisations that are applying for more than £2,000, must submit their application in time for either the March or September deadlines.</w:t>
      </w:r>
    </w:p>
    <w:p w14:paraId="4F86D497" w14:textId="0A0DCF90" w:rsidR="007B1B22" w:rsidRPr="007B1B22" w:rsidRDefault="00461C27" w:rsidP="007B1B22">
      <w:pPr>
        <w:rPr>
          <w:rFonts w:ascii="Arial" w:hAnsi="Arial" w:cs="Arial"/>
          <w:sz w:val="20"/>
          <w:szCs w:val="20"/>
          <w:lang w:val="en"/>
        </w:rPr>
      </w:pPr>
      <w:hyperlink r:id="rId23" w:history="1">
        <w:r w:rsidR="007B1B22" w:rsidRPr="007B1B22">
          <w:rPr>
            <w:rStyle w:val="Hyperlink"/>
            <w:rFonts w:ascii="Arial" w:hAnsi="Arial" w:cs="Arial"/>
            <w:sz w:val="20"/>
            <w:szCs w:val="20"/>
            <w:lang w:val="en"/>
          </w:rPr>
          <w:t>http://www.classicalassociation.org/grants.html</w:t>
        </w:r>
      </w:hyperlink>
      <w:r w:rsidR="007B1B22" w:rsidRPr="007B1B22">
        <w:rPr>
          <w:rFonts w:ascii="Arial" w:hAnsi="Arial" w:cs="Arial"/>
          <w:sz w:val="20"/>
          <w:szCs w:val="20"/>
          <w:lang w:val="en"/>
        </w:rPr>
        <w:t xml:space="preserve"> </w:t>
      </w:r>
    </w:p>
    <w:p w14:paraId="5E787E01" w14:textId="36368EF9" w:rsidR="007B1B22" w:rsidRDefault="007B1B22">
      <w:pPr>
        <w:rPr>
          <w:rFonts w:ascii="Arial" w:eastAsiaTheme="majorEastAsia" w:hAnsi="Arial" w:cstheme="majorBidi"/>
          <w:b/>
          <w:color w:val="000000" w:themeColor="text1"/>
          <w:sz w:val="26"/>
          <w:szCs w:val="26"/>
          <w:lang w:val="en"/>
        </w:rPr>
      </w:pPr>
      <w:r>
        <w:rPr>
          <w:lang w:val="en"/>
        </w:rPr>
        <w:br w:type="page"/>
      </w:r>
    </w:p>
    <w:p w14:paraId="3982B9A8" w14:textId="3EBC5EC5" w:rsidR="0095130F" w:rsidRDefault="006C7973" w:rsidP="006C7973">
      <w:pPr>
        <w:pStyle w:val="Heading2"/>
        <w:rPr>
          <w:lang w:val="en"/>
        </w:rPr>
      </w:pPr>
      <w:bookmarkStart w:id="27" w:name="_Toc524802336"/>
      <w:bookmarkStart w:id="28" w:name="_Toc525068487"/>
      <w:bookmarkStart w:id="29" w:name="_Toc525068547"/>
      <w:bookmarkStart w:id="30" w:name="_Toc525070130"/>
      <w:r>
        <w:rPr>
          <w:lang w:val="en"/>
        </w:rPr>
        <w:lastRenderedPageBreak/>
        <w:t>Aviva Community Fund Re-opens for Applications (UK)</w:t>
      </w:r>
      <w:bookmarkEnd w:id="27"/>
      <w:bookmarkEnd w:id="28"/>
      <w:bookmarkEnd w:id="29"/>
      <w:bookmarkEnd w:id="30"/>
    </w:p>
    <w:p w14:paraId="7BA03CEF"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xml:space="preserve">The Aviva Community Fund has re-opened for applications. Community organisations and schools </w:t>
      </w:r>
      <w:proofErr w:type="gramStart"/>
      <w:r w:rsidRPr="006C7973">
        <w:rPr>
          <w:rFonts w:ascii="Arial" w:eastAsia="Times New Roman" w:hAnsi="Arial" w:cs="Arial"/>
          <w:color w:val="333333"/>
          <w:sz w:val="20"/>
          <w:szCs w:val="20"/>
          <w:lang w:val="en" w:eastAsia="en-GB"/>
        </w:rPr>
        <w:t>are able to</w:t>
      </w:r>
      <w:proofErr w:type="gramEnd"/>
      <w:r w:rsidRPr="006C7973">
        <w:rPr>
          <w:rFonts w:ascii="Arial" w:eastAsia="Times New Roman" w:hAnsi="Arial" w:cs="Arial"/>
          <w:color w:val="333333"/>
          <w:sz w:val="20"/>
          <w:szCs w:val="20"/>
          <w:lang w:val="en" w:eastAsia="en-GB"/>
        </w:rPr>
        <w:t xml:space="preserve"> apply for funding of up to £25,000 to support projects falling into one of the following three categories:</w:t>
      </w:r>
    </w:p>
    <w:p w14:paraId="4D4E9083" w14:textId="77777777" w:rsidR="006C7973" w:rsidRPr="006C7973" w:rsidRDefault="006C7973" w:rsidP="006C7973">
      <w:pPr>
        <w:pStyle w:val="ListParagraph"/>
        <w:numPr>
          <w:ilvl w:val="0"/>
          <w:numId w:val="45"/>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Environment;</w:t>
      </w:r>
    </w:p>
    <w:p w14:paraId="5A0ADCD0" w14:textId="77777777" w:rsidR="006C7973" w:rsidRPr="006C7973" w:rsidRDefault="006C7973" w:rsidP="006C7973">
      <w:pPr>
        <w:pStyle w:val="ListParagraph"/>
        <w:numPr>
          <w:ilvl w:val="0"/>
          <w:numId w:val="45"/>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Health and Wellbeing;</w:t>
      </w:r>
    </w:p>
    <w:p w14:paraId="6DC5EEA0" w14:textId="77777777" w:rsidR="006C7973" w:rsidRPr="006C7973" w:rsidRDefault="006C7973" w:rsidP="006C7973">
      <w:pPr>
        <w:pStyle w:val="ListParagraph"/>
        <w:numPr>
          <w:ilvl w:val="0"/>
          <w:numId w:val="45"/>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Skills for Life.</w:t>
      </w:r>
    </w:p>
    <w:p w14:paraId="5D6072E0"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There are four funding levels:</w:t>
      </w:r>
    </w:p>
    <w:p w14:paraId="5823D3DD" w14:textId="4DF001C9" w:rsidR="006C7973" w:rsidRPr="006C7973" w:rsidRDefault="006C7973" w:rsidP="006C7973">
      <w:pPr>
        <w:pStyle w:val="ListParagraph"/>
        <w:numPr>
          <w:ilvl w:val="0"/>
          <w:numId w:val="46"/>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Up to £1,000 (400 awards)</w:t>
      </w:r>
    </w:p>
    <w:p w14:paraId="7183B2FA" w14:textId="3F41082A" w:rsidR="006C7973" w:rsidRPr="006C7973" w:rsidRDefault="006C7973" w:rsidP="006C7973">
      <w:pPr>
        <w:pStyle w:val="ListParagraph"/>
        <w:numPr>
          <w:ilvl w:val="0"/>
          <w:numId w:val="46"/>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Up to £5,000 (78 awards)</w:t>
      </w:r>
    </w:p>
    <w:p w14:paraId="64761E06" w14:textId="760B1EBC" w:rsidR="006C7973" w:rsidRPr="006C7973" w:rsidRDefault="006C7973" w:rsidP="006C7973">
      <w:pPr>
        <w:pStyle w:val="ListParagraph"/>
        <w:numPr>
          <w:ilvl w:val="0"/>
          <w:numId w:val="46"/>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Up to £10,000 (44 awards)</w:t>
      </w:r>
    </w:p>
    <w:p w14:paraId="226ABA1A" w14:textId="5D97D84B" w:rsidR="006C7973" w:rsidRPr="006C7973" w:rsidRDefault="006C7973" w:rsidP="006C7973">
      <w:pPr>
        <w:pStyle w:val="ListParagraph"/>
        <w:numPr>
          <w:ilvl w:val="0"/>
          <w:numId w:val="46"/>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Up to £25,000 (16 awards)</w:t>
      </w:r>
    </w:p>
    <w:p w14:paraId="73723CD3"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Applicants will need support from their community for their application in the form of votes and the most voted for applications will go through to the final to be judged. </w:t>
      </w:r>
    </w:p>
    <w:p w14:paraId="59F9581D" w14:textId="7BB96825"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Every finalist in the £5,000, £10,000 or £25,000 funding levels that does not win an award will receive £500.</w:t>
      </w:r>
      <w:r>
        <w:rPr>
          <w:rFonts w:ascii="Arial" w:eastAsia="Times New Roman" w:hAnsi="Arial" w:cs="Arial"/>
          <w:color w:val="333333"/>
          <w:sz w:val="20"/>
          <w:szCs w:val="20"/>
          <w:lang w:val="en" w:eastAsia="en-GB"/>
        </w:rPr>
        <w:t xml:space="preserve"> </w:t>
      </w:r>
      <w:r w:rsidRPr="006C7973">
        <w:rPr>
          <w:rFonts w:ascii="Arial" w:eastAsia="Times New Roman" w:hAnsi="Arial" w:cs="Arial"/>
          <w:color w:val="333333"/>
          <w:sz w:val="20"/>
          <w:szCs w:val="20"/>
          <w:lang w:val="en" w:eastAsia="en-GB"/>
        </w:rPr>
        <w:t>All projects also have the chance to raise more money for their project through a crowdfunding campaign that will run in parallel with their Aviva Community Fund campaign.</w:t>
      </w:r>
    </w:p>
    <w:p w14:paraId="4DB6328B"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xml:space="preserve">The fund is open to individuals, schools and not-for-profit organisations meeting the </w:t>
      </w:r>
      <w:hyperlink r:id="rId24" w:history="1">
        <w:r w:rsidRPr="006C7973">
          <w:rPr>
            <w:rFonts w:ascii="Arial" w:eastAsia="Times New Roman" w:hAnsi="Arial" w:cs="Arial"/>
            <w:color w:val="0072BC"/>
            <w:sz w:val="20"/>
            <w:szCs w:val="20"/>
            <w:lang w:val="en" w:eastAsia="en-GB"/>
          </w:rPr>
          <w:t>Eligibility Criteria</w:t>
        </w:r>
      </w:hyperlink>
      <w:r w:rsidRPr="006C7973">
        <w:rPr>
          <w:rFonts w:ascii="Arial" w:eastAsia="Times New Roman" w:hAnsi="Arial" w:cs="Arial"/>
          <w:color w:val="333333"/>
          <w:sz w:val="20"/>
          <w:szCs w:val="20"/>
          <w:lang w:val="en" w:eastAsia="en-GB"/>
        </w:rPr>
        <w:t>. Applicants under the age of 18 (but over 13 as at 14</w:t>
      </w:r>
      <w:r w:rsidRPr="006C7973">
        <w:rPr>
          <w:rFonts w:ascii="Arial" w:eastAsia="Times New Roman" w:hAnsi="Arial" w:cs="Arial"/>
          <w:color w:val="333333"/>
          <w:sz w:val="20"/>
          <w:szCs w:val="20"/>
          <w:vertAlign w:val="superscript"/>
          <w:lang w:val="en" w:eastAsia="en-GB"/>
        </w:rPr>
        <w:t>th</w:t>
      </w:r>
      <w:r w:rsidRPr="006C7973">
        <w:rPr>
          <w:rFonts w:ascii="Arial" w:eastAsia="Times New Roman" w:hAnsi="Arial" w:cs="Arial"/>
          <w:color w:val="333333"/>
          <w:sz w:val="20"/>
          <w:szCs w:val="20"/>
          <w:lang w:val="en" w:eastAsia="en-GB"/>
        </w:rPr>
        <w:t xml:space="preserve"> August 2018) can submit an entry to the Awards but must provide the consent of an appropriate adult associated with the project they are entering.</w:t>
      </w:r>
    </w:p>
    <w:p w14:paraId="61BDD3EA"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w:t>
      </w:r>
      <w:r w:rsidRPr="006C7973">
        <w:rPr>
          <w:rFonts w:ascii="Arial" w:eastAsia="Times New Roman" w:hAnsi="Arial" w:cs="Arial"/>
          <w:b/>
          <w:bCs/>
          <w:color w:val="333333"/>
          <w:sz w:val="20"/>
          <w:szCs w:val="20"/>
          <w:lang w:val="en" w:eastAsia="en-GB"/>
        </w:rPr>
        <w:t>Projects funded in the last round included:</w:t>
      </w:r>
    </w:p>
    <w:p w14:paraId="4A77948B" w14:textId="77777777" w:rsidR="006C7973" w:rsidRPr="006C7973" w:rsidRDefault="006C7973" w:rsidP="006C7973">
      <w:pPr>
        <w:pStyle w:val="ListParagraph"/>
        <w:numPr>
          <w:ilvl w:val="0"/>
          <w:numId w:val="47"/>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Urmston Hockey Club - Health and wellbeing / up to £1,000 category: The funding will buy a new junior goalkeeping kit and equipment for the junior section</w:t>
      </w:r>
    </w:p>
    <w:p w14:paraId="688A7ED9" w14:textId="77777777" w:rsidR="006C7973" w:rsidRPr="006C7973" w:rsidRDefault="006C7973" w:rsidP="006C7973">
      <w:pPr>
        <w:pStyle w:val="ListParagraph"/>
        <w:numPr>
          <w:ilvl w:val="0"/>
          <w:numId w:val="47"/>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Balfour Primary School, Brighton – Skills for Life £1,001 - £5,000 category: Funding to improve the Foundation Stage Outdoor Learning Environment</w:t>
      </w:r>
    </w:p>
    <w:p w14:paraId="24312952" w14:textId="77777777" w:rsidR="006C7973" w:rsidRPr="006C7973" w:rsidRDefault="006C7973" w:rsidP="006C7973">
      <w:pPr>
        <w:pStyle w:val="ListParagraph"/>
        <w:numPr>
          <w:ilvl w:val="0"/>
          <w:numId w:val="47"/>
        </w:numPr>
        <w:spacing w:before="100" w:beforeAutospacing="1" w:after="100" w:afterAutospacing="1"/>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xml:space="preserve">The Lost Arc CIC, Rhyader </w:t>
      </w:r>
      <w:proofErr w:type="gramStart"/>
      <w:r w:rsidRPr="006C7973">
        <w:rPr>
          <w:rFonts w:ascii="Arial" w:eastAsia="Times New Roman" w:hAnsi="Arial" w:cs="Arial"/>
          <w:color w:val="333333"/>
          <w:sz w:val="20"/>
          <w:szCs w:val="20"/>
          <w:lang w:val="en" w:eastAsia="en-GB"/>
        </w:rPr>
        <w:t>–  Community</w:t>
      </w:r>
      <w:proofErr w:type="gramEnd"/>
      <w:r w:rsidRPr="006C7973">
        <w:rPr>
          <w:rFonts w:ascii="Arial" w:eastAsia="Times New Roman" w:hAnsi="Arial" w:cs="Arial"/>
          <w:color w:val="333333"/>
          <w:sz w:val="20"/>
          <w:szCs w:val="20"/>
          <w:lang w:val="en" w:eastAsia="en-GB"/>
        </w:rPr>
        <w:t xml:space="preserve"> Support £5,001 - £10,000 category: Funding to build a pizza oven for this community performance venue, arts centre and cafe</w:t>
      </w:r>
    </w:p>
    <w:p w14:paraId="0D0AE424"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 closing date for applications is midday on 9th October 2018.</w:t>
      </w:r>
    </w:p>
    <w:p w14:paraId="0608BF89" w14:textId="568837F9"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b/>
          <w:bCs/>
          <w:color w:val="333333"/>
          <w:sz w:val="20"/>
          <w:szCs w:val="20"/>
          <w:lang w:val="en" w:eastAsia="en-GB"/>
        </w:rPr>
        <w:t>Useful Links:</w:t>
      </w:r>
    </w:p>
    <w:p w14:paraId="18A89C26" w14:textId="77777777" w:rsidR="006C7973" w:rsidRPr="006C7973" w:rsidRDefault="00461C27" w:rsidP="006C7973">
      <w:pPr>
        <w:spacing w:before="100" w:beforeAutospacing="1" w:after="150"/>
        <w:rPr>
          <w:rFonts w:ascii="Arial" w:eastAsia="Times New Roman" w:hAnsi="Arial" w:cs="Arial"/>
          <w:color w:val="333333"/>
          <w:sz w:val="20"/>
          <w:szCs w:val="20"/>
          <w:lang w:val="en" w:eastAsia="en-GB"/>
        </w:rPr>
      </w:pPr>
      <w:hyperlink r:id="rId25" w:tgtFrame="_blank" w:history="1">
        <w:r w:rsidR="006C7973" w:rsidRPr="006C7973">
          <w:rPr>
            <w:rFonts w:ascii="Arial" w:eastAsia="Times New Roman" w:hAnsi="Arial" w:cs="Arial"/>
            <w:color w:val="0072BC"/>
            <w:sz w:val="20"/>
            <w:szCs w:val="20"/>
            <w:lang w:val="en" w:eastAsia="en-GB"/>
          </w:rPr>
          <w:t>Project Submission Guide</w:t>
        </w:r>
      </w:hyperlink>
    </w:p>
    <w:p w14:paraId="4FA2557A" w14:textId="77777777" w:rsidR="006C7973" w:rsidRDefault="00461C27" w:rsidP="006C7973">
      <w:pPr>
        <w:spacing w:before="100" w:beforeAutospacing="1" w:after="150"/>
        <w:rPr>
          <w:rFonts w:ascii="Arial" w:eastAsia="Times New Roman" w:hAnsi="Arial" w:cs="Arial"/>
          <w:color w:val="333333"/>
          <w:sz w:val="20"/>
          <w:szCs w:val="20"/>
          <w:lang w:val="en" w:eastAsia="en-GB"/>
        </w:rPr>
      </w:pPr>
      <w:hyperlink r:id="rId26" w:tgtFrame="_blank" w:history="1">
        <w:r w:rsidR="006C7973" w:rsidRPr="006C7973">
          <w:rPr>
            <w:rFonts w:ascii="Arial" w:eastAsia="Times New Roman" w:hAnsi="Arial" w:cs="Arial"/>
            <w:color w:val="0072BC"/>
            <w:sz w:val="20"/>
            <w:szCs w:val="20"/>
            <w:lang w:val="en" w:eastAsia="en-GB"/>
          </w:rPr>
          <w:t>Past Winners</w:t>
        </w:r>
      </w:hyperlink>
    </w:p>
    <w:p w14:paraId="6B5ABA66" w14:textId="1E6329DB" w:rsidR="006C7973" w:rsidRPr="009C72AE" w:rsidRDefault="00461C27" w:rsidP="006C7973">
      <w:pPr>
        <w:spacing w:before="100" w:beforeAutospacing="1" w:after="150"/>
        <w:rPr>
          <w:rFonts w:ascii="Arial" w:eastAsia="Times New Roman" w:hAnsi="Arial" w:cs="Arial"/>
          <w:color w:val="333333"/>
          <w:sz w:val="20"/>
          <w:szCs w:val="20"/>
          <w:lang w:val="en" w:eastAsia="en-GB"/>
        </w:rPr>
      </w:pPr>
      <w:hyperlink r:id="rId27" w:history="1">
        <w:r w:rsidR="006C7973" w:rsidRPr="009C72AE">
          <w:rPr>
            <w:rStyle w:val="Hyperlink"/>
            <w:rFonts w:ascii="Arial" w:eastAsia="Times New Roman" w:hAnsi="Arial" w:cs="Arial"/>
            <w:bCs/>
            <w:sz w:val="20"/>
            <w:szCs w:val="20"/>
            <w:lang w:val="en" w:eastAsia="en-GB"/>
          </w:rPr>
          <w:t xml:space="preserve">The Aviva Community Fund </w:t>
        </w:r>
        <w:proofErr w:type="gramStart"/>
        <w:r w:rsidR="006C7973" w:rsidRPr="009C72AE">
          <w:rPr>
            <w:rStyle w:val="Hyperlink"/>
            <w:rFonts w:ascii="Arial" w:eastAsia="Times New Roman" w:hAnsi="Arial" w:cs="Arial"/>
            <w:bCs/>
            <w:sz w:val="20"/>
            <w:szCs w:val="20"/>
            <w:lang w:val="en" w:eastAsia="en-GB"/>
          </w:rPr>
          <w:t>In</w:t>
        </w:r>
        <w:proofErr w:type="gramEnd"/>
        <w:r w:rsidR="006C7973" w:rsidRPr="009C72AE">
          <w:rPr>
            <w:rStyle w:val="Hyperlink"/>
            <w:rFonts w:ascii="Arial" w:eastAsia="Times New Roman" w:hAnsi="Arial" w:cs="Arial"/>
            <w:bCs/>
            <w:sz w:val="20"/>
            <w:szCs w:val="20"/>
            <w:lang w:val="en" w:eastAsia="en-GB"/>
          </w:rPr>
          <w:t xml:space="preserve"> Action</w:t>
        </w:r>
      </w:hyperlink>
    </w:p>
    <w:p w14:paraId="6D53A420" w14:textId="53CBD967" w:rsidR="006C7973" w:rsidRPr="006C7973" w:rsidRDefault="00461C27" w:rsidP="006C7973">
      <w:pPr>
        <w:spacing w:before="100" w:beforeAutospacing="1" w:after="150"/>
        <w:rPr>
          <w:rFonts w:ascii="Arial" w:eastAsia="Times New Roman" w:hAnsi="Arial" w:cs="Arial"/>
          <w:color w:val="333333"/>
          <w:sz w:val="20"/>
          <w:szCs w:val="20"/>
          <w:lang w:val="en" w:eastAsia="en-GB"/>
        </w:rPr>
      </w:pPr>
      <w:hyperlink r:id="rId28" w:history="1">
        <w:r w:rsidR="006C7973" w:rsidRPr="001C2336">
          <w:rPr>
            <w:rStyle w:val="Hyperlink"/>
            <w:rFonts w:ascii="Arial" w:eastAsia="Times New Roman" w:hAnsi="Arial" w:cs="Arial"/>
            <w:sz w:val="20"/>
            <w:szCs w:val="20"/>
            <w:lang w:val="en" w:eastAsia="en-GB"/>
          </w:rPr>
          <w:t>https://community-fund.aviva.co.uk/voting/campaign/getinvolved</w:t>
        </w:r>
      </w:hyperlink>
      <w:r w:rsidR="006C7973">
        <w:rPr>
          <w:rFonts w:ascii="Arial" w:eastAsia="Times New Roman" w:hAnsi="Arial" w:cs="Arial"/>
          <w:color w:val="333333"/>
          <w:sz w:val="20"/>
          <w:szCs w:val="20"/>
          <w:lang w:val="en" w:eastAsia="en-GB"/>
        </w:rPr>
        <w:t xml:space="preserve"> </w:t>
      </w:r>
    </w:p>
    <w:p w14:paraId="6193B1D3" w14:textId="3E99C642" w:rsidR="0095130F" w:rsidRDefault="0095130F" w:rsidP="0095130F">
      <w:pPr>
        <w:pStyle w:val="Heading2"/>
      </w:pPr>
      <w:bookmarkStart w:id="31" w:name="_Toc524802337"/>
      <w:bookmarkStart w:id="32" w:name="_Toc525068488"/>
      <w:bookmarkStart w:id="33" w:name="_Toc525068548"/>
      <w:bookmarkStart w:id="34" w:name="_Toc525070131"/>
      <w:r w:rsidRPr="0095130F">
        <w:lastRenderedPageBreak/>
        <w:t>Grants of up to £15,000 Available for Projects that Engage the Public with the Sciences (UK)</w:t>
      </w:r>
      <w:bookmarkEnd w:id="31"/>
      <w:bookmarkEnd w:id="32"/>
      <w:bookmarkEnd w:id="33"/>
      <w:bookmarkEnd w:id="34"/>
    </w:p>
    <w:p w14:paraId="11649D23"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Science &amp; Technology Facilities Council’s (STFC) Spark Awards fund high quality programmes of novel public engagement that inspire and involve target audiences with stories of STFC science and technology. Funded activities will clearly focus around the remit of the STFC science programme (astronomy, solar and planetary science, particle physics, particle astrophysics, cosmology, nuclear physics and accelerator science) or clearly and demonstrably align to the science and technology work of STFC’s national and international laboratories and facilities. </w:t>
      </w:r>
    </w:p>
    <w:p w14:paraId="5BECFC63" w14:textId="0C49D360" w:rsidR="0095130F" w:rsidRPr="0095130F" w:rsidRDefault="0095130F" w:rsidP="0095130F">
      <w:pPr>
        <w:spacing w:before="100" w:beforeAutospacing="1" w:after="150"/>
        <w:rPr>
          <w:rFonts w:ascii="Arial" w:eastAsia="Times New Roman" w:hAnsi="Arial" w:cs="Arial"/>
          <w:color w:val="333333"/>
          <w:sz w:val="20"/>
          <w:szCs w:val="20"/>
          <w:lang w:val="en" w:eastAsia="en-GB"/>
        </w:rPr>
      </w:pPr>
      <w:proofErr w:type="gramStart"/>
      <w:r w:rsidRPr="0095130F">
        <w:rPr>
          <w:rFonts w:ascii="Arial" w:eastAsia="Times New Roman" w:hAnsi="Arial" w:cs="Arial"/>
          <w:color w:val="333333"/>
          <w:sz w:val="20"/>
          <w:szCs w:val="20"/>
          <w:lang w:val="en" w:eastAsia="en-GB"/>
        </w:rPr>
        <w:t xml:space="preserve">In </w:t>
      </w:r>
      <w:r w:rsidR="00BC21B2" w:rsidRPr="0095130F">
        <w:rPr>
          <w:rFonts w:ascii="Arial" w:eastAsia="Times New Roman" w:hAnsi="Arial" w:cs="Arial"/>
          <w:color w:val="333333"/>
          <w:sz w:val="20"/>
          <w:szCs w:val="20"/>
          <w:lang w:val="en" w:eastAsia="en-GB"/>
        </w:rPr>
        <w:t>particular,</w:t>
      </w:r>
      <w:r w:rsidRPr="0095130F">
        <w:rPr>
          <w:rFonts w:ascii="Arial" w:eastAsia="Times New Roman" w:hAnsi="Arial" w:cs="Arial"/>
          <w:color w:val="333333"/>
          <w:sz w:val="20"/>
          <w:szCs w:val="20"/>
          <w:lang w:val="en" w:eastAsia="en-GB"/>
        </w:rPr>
        <w:t xml:space="preserve"> the</w:t>
      </w:r>
      <w:proofErr w:type="gramEnd"/>
      <w:r w:rsidRPr="0095130F">
        <w:rPr>
          <w:rFonts w:ascii="Arial" w:eastAsia="Times New Roman" w:hAnsi="Arial" w:cs="Arial"/>
          <w:color w:val="333333"/>
          <w:sz w:val="20"/>
          <w:szCs w:val="20"/>
          <w:lang w:val="en" w:eastAsia="en-GB"/>
        </w:rPr>
        <w:t xml:space="preserve"> STFC want to encourage applications that:</w:t>
      </w:r>
    </w:p>
    <w:p w14:paraId="2D9B5668" w14:textId="77777777" w:rsidR="0095130F" w:rsidRPr="0095130F" w:rsidRDefault="0095130F" w:rsidP="0095130F">
      <w:pPr>
        <w:numPr>
          <w:ilvl w:val="0"/>
          <w:numId w:val="40"/>
        </w:numPr>
        <w:spacing w:before="100" w:beforeAutospacing="1" w:after="100" w:afterAutospacing="1"/>
        <w:ind w:left="225"/>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Encourage and support novel, high-quality public engagement activities that highlight STFC’s science and technology</w:t>
      </w:r>
      <w:r w:rsidRPr="0095130F">
        <w:rPr>
          <w:rFonts w:ascii="Arial" w:eastAsia="Times New Roman" w:hAnsi="Arial" w:cs="Arial"/>
          <w:color w:val="333333"/>
          <w:sz w:val="20"/>
          <w:szCs w:val="20"/>
          <w:lang w:val="en" w:eastAsia="en-GB"/>
        </w:rPr>
        <w:br/>
        <w:t> </w:t>
      </w:r>
    </w:p>
    <w:p w14:paraId="3B4E9199" w14:textId="77777777" w:rsidR="0095130F" w:rsidRPr="0095130F" w:rsidRDefault="0095130F" w:rsidP="0095130F">
      <w:pPr>
        <w:numPr>
          <w:ilvl w:val="0"/>
          <w:numId w:val="40"/>
        </w:numPr>
        <w:spacing w:before="100" w:beforeAutospacing="1" w:after="100" w:afterAutospacing="1"/>
        <w:ind w:left="225"/>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Introduce STFC science and technology to new audiences</w:t>
      </w:r>
      <w:r w:rsidRPr="0095130F">
        <w:rPr>
          <w:rFonts w:ascii="Arial" w:eastAsia="Times New Roman" w:hAnsi="Arial" w:cs="Arial"/>
          <w:color w:val="333333"/>
          <w:sz w:val="20"/>
          <w:szCs w:val="20"/>
          <w:lang w:val="en" w:eastAsia="en-GB"/>
        </w:rPr>
        <w:br/>
        <w:t> </w:t>
      </w:r>
    </w:p>
    <w:p w14:paraId="50346ECD" w14:textId="77777777" w:rsidR="0095130F" w:rsidRPr="0095130F" w:rsidRDefault="0095130F" w:rsidP="0095130F">
      <w:pPr>
        <w:numPr>
          <w:ilvl w:val="0"/>
          <w:numId w:val="40"/>
        </w:numPr>
        <w:spacing w:before="100" w:beforeAutospacing="1" w:after="100" w:afterAutospacing="1"/>
        <w:ind w:left="225"/>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Highlight the achievements of STFC science and technology, demonstrating the excitement of research and the value of STEM to the UK</w:t>
      </w:r>
    </w:p>
    <w:p w14:paraId="068B8E9C"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 xml:space="preserve">Applicants should clearly explain how their Spark Award furthers the aims of the STFC </w:t>
      </w:r>
      <w:hyperlink r:id="rId29" w:history="1">
        <w:r w:rsidRPr="0095130F">
          <w:rPr>
            <w:rFonts w:ascii="Arial" w:eastAsia="Times New Roman" w:hAnsi="Arial" w:cs="Arial"/>
            <w:color w:val="0072BC"/>
            <w:sz w:val="20"/>
            <w:szCs w:val="20"/>
            <w:lang w:val="en" w:eastAsia="en-GB"/>
          </w:rPr>
          <w:t>Public Engagement Strategy</w:t>
        </w:r>
      </w:hyperlink>
      <w:r w:rsidRPr="0095130F">
        <w:rPr>
          <w:rFonts w:ascii="Arial" w:eastAsia="Times New Roman" w:hAnsi="Arial" w:cs="Arial"/>
          <w:color w:val="333333"/>
          <w:sz w:val="20"/>
          <w:szCs w:val="20"/>
          <w:lang w:val="en" w:eastAsia="en-GB"/>
        </w:rPr>
        <w:t>. </w:t>
      </w:r>
    </w:p>
    <w:p w14:paraId="32EAABDF"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Applications that highlight the social, ethical, and economic benefits of research are welcomed. </w:t>
      </w:r>
    </w:p>
    <w:p w14:paraId="6FD06280"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 xml:space="preserve">Applicants are encouraged to propose novel or innovative approaches towards engagement as part of their Spark Award, </w:t>
      </w:r>
      <w:proofErr w:type="gramStart"/>
      <w:r w:rsidRPr="0095130F">
        <w:rPr>
          <w:rFonts w:ascii="Arial" w:eastAsia="Times New Roman" w:hAnsi="Arial" w:cs="Arial"/>
          <w:color w:val="333333"/>
          <w:sz w:val="20"/>
          <w:szCs w:val="20"/>
          <w:lang w:val="en" w:eastAsia="en-GB"/>
        </w:rPr>
        <w:t>as long as</w:t>
      </w:r>
      <w:proofErr w:type="gramEnd"/>
      <w:r w:rsidRPr="0095130F">
        <w:rPr>
          <w:rFonts w:ascii="Arial" w:eastAsia="Times New Roman" w:hAnsi="Arial" w:cs="Arial"/>
          <w:color w:val="333333"/>
          <w:sz w:val="20"/>
          <w:szCs w:val="20"/>
          <w:lang w:val="en" w:eastAsia="en-GB"/>
        </w:rPr>
        <w:t xml:space="preserve"> these are demonstrably well-planned. </w:t>
      </w:r>
    </w:p>
    <w:p w14:paraId="285FB632"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Almost anyone can apply for a Spark Award, including grant funded researchers, STFC scientists and engineers, facility users, schools, museums, science communicators, and amateur astronomy groups. </w:t>
      </w:r>
    </w:p>
    <w:p w14:paraId="7ADD7301" w14:textId="2293652F"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Awards open on Monday 10</w:t>
      </w:r>
      <w:r w:rsidRPr="0095130F">
        <w:rPr>
          <w:rFonts w:ascii="Arial" w:eastAsia="Times New Roman" w:hAnsi="Arial" w:cs="Arial"/>
          <w:color w:val="333333"/>
          <w:sz w:val="20"/>
          <w:szCs w:val="20"/>
          <w:vertAlign w:val="superscript"/>
          <w:lang w:val="en" w:eastAsia="en-GB"/>
        </w:rPr>
        <w:t>th</w:t>
      </w:r>
      <w:r w:rsidRPr="0095130F">
        <w:rPr>
          <w:rFonts w:ascii="Arial" w:eastAsia="Times New Roman" w:hAnsi="Arial" w:cs="Arial"/>
          <w:color w:val="333333"/>
          <w:sz w:val="20"/>
          <w:szCs w:val="20"/>
          <w:lang w:val="en" w:eastAsia="en-GB"/>
        </w:rPr>
        <w:t xml:space="preserve"> September 2018 and the deadline to apply is 4pm, 25th October 2018.</w:t>
      </w:r>
    </w:p>
    <w:p w14:paraId="1C91DB36" w14:textId="55F91115" w:rsidR="0095130F" w:rsidRPr="0095130F" w:rsidRDefault="00461C27" w:rsidP="0095130F">
      <w:pPr>
        <w:spacing w:before="100" w:beforeAutospacing="1" w:after="150"/>
        <w:rPr>
          <w:rFonts w:ascii="Arial" w:eastAsia="Times New Roman" w:hAnsi="Arial" w:cs="Arial"/>
          <w:color w:val="333333"/>
          <w:sz w:val="20"/>
          <w:szCs w:val="20"/>
          <w:lang w:val="en" w:eastAsia="en-GB"/>
        </w:rPr>
      </w:pPr>
      <w:hyperlink r:id="rId30" w:history="1">
        <w:r w:rsidR="0095130F" w:rsidRPr="0095130F">
          <w:rPr>
            <w:rStyle w:val="Hyperlink"/>
            <w:rFonts w:ascii="Arial" w:eastAsia="Times New Roman" w:hAnsi="Arial" w:cs="Arial"/>
            <w:sz w:val="20"/>
            <w:szCs w:val="20"/>
            <w:lang w:val="en" w:eastAsia="en-GB"/>
          </w:rPr>
          <w:t>https://stfc.ukri.org/public-engagement/public-engagement-grants/pe-funding-opportunities/stfc-public-engagement-spark-awards/</w:t>
        </w:r>
      </w:hyperlink>
      <w:r w:rsidR="0095130F" w:rsidRPr="0095130F">
        <w:rPr>
          <w:rFonts w:ascii="Arial" w:eastAsia="Times New Roman" w:hAnsi="Arial" w:cs="Arial"/>
          <w:color w:val="333333"/>
          <w:sz w:val="20"/>
          <w:szCs w:val="20"/>
          <w:lang w:val="en" w:eastAsia="en-GB"/>
        </w:rPr>
        <w:t xml:space="preserve"> </w:t>
      </w:r>
    </w:p>
    <w:p w14:paraId="2C57AC0B" w14:textId="77777777" w:rsidR="0095130F" w:rsidRPr="0095130F" w:rsidRDefault="0095130F" w:rsidP="0095130F"/>
    <w:p w14:paraId="7A19C437" w14:textId="35C6517A" w:rsidR="007B1B22" w:rsidRDefault="007B1B22">
      <w:pPr>
        <w:rPr>
          <w:rFonts w:ascii="Arial" w:eastAsiaTheme="majorEastAsia" w:hAnsi="Arial" w:cstheme="majorBidi"/>
          <w:b/>
          <w:color w:val="000000" w:themeColor="text1"/>
          <w:sz w:val="26"/>
          <w:szCs w:val="26"/>
        </w:rPr>
      </w:pPr>
      <w:r>
        <w:br w:type="page"/>
      </w:r>
    </w:p>
    <w:p w14:paraId="08C132D9" w14:textId="46DD6EC2" w:rsidR="002E0D8A" w:rsidRDefault="002E0D8A" w:rsidP="002E0D8A">
      <w:pPr>
        <w:pStyle w:val="Heading2"/>
      </w:pPr>
      <w:bookmarkStart w:id="35" w:name="_Toc524802338"/>
      <w:bookmarkStart w:id="36" w:name="_Toc525068489"/>
      <w:bookmarkStart w:id="37" w:name="_Toc525068549"/>
      <w:bookmarkStart w:id="38" w:name="_Toc525070132"/>
      <w:r w:rsidRPr="002E0D8A">
        <w:lastRenderedPageBreak/>
        <w:t>Grants of up to £30,000 Available to Support Disadvantaged and Neglected Children (UK)</w:t>
      </w:r>
      <w:bookmarkEnd w:id="35"/>
      <w:bookmarkEnd w:id="36"/>
      <w:bookmarkEnd w:id="37"/>
      <w:bookmarkEnd w:id="38"/>
    </w:p>
    <w:p w14:paraId="502C60F3"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Not for profit organisations such as schools; registered charities; voluntary organisations; churches; and community interest groups; etc. can apply for grants of up to £10,000 per year for up to 3 years for projects that help children and young people overcome the effects of illness, distress, abuse or neglect; disability; behavioural or psychological difficulties; and poverty and deprivation.</w:t>
      </w:r>
    </w:p>
    <w:p w14:paraId="51901EF2"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Projects supported in the past include:</w:t>
      </w:r>
    </w:p>
    <w:p w14:paraId="21000D7F" w14:textId="77777777" w:rsidR="002E0D8A" w:rsidRPr="002E0D8A" w:rsidRDefault="002E0D8A" w:rsidP="002E0D8A">
      <w:pPr>
        <w:pStyle w:val="ListParagraph"/>
        <w:numPr>
          <w:ilvl w:val="0"/>
          <w:numId w:val="39"/>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Trewirgie Junior School which received a grant of £9,760 to provide after school sailing sessions to disadvantage children aged 7-11;</w:t>
      </w:r>
    </w:p>
    <w:p w14:paraId="1A1283FA" w14:textId="77777777" w:rsidR="002E0D8A" w:rsidRPr="002E0D8A" w:rsidRDefault="002E0D8A" w:rsidP="002E0D8A">
      <w:pPr>
        <w:pStyle w:val="ListParagraph"/>
        <w:numPr>
          <w:ilvl w:val="0"/>
          <w:numId w:val="39"/>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Corley Special School in Coventry which received a grant of £6,000 to provide lunchtime horse riding sessions for children with disabilities; and</w:t>
      </w:r>
    </w:p>
    <w:p w14:paraId="535DC232" w14:textId="77777777" w:rsidR="002E0D8A" w:rsidRPr="002E0D8A" w:rsidRDefault="002E0D8A" w:rsidP="002E0D8A">
      <w:pPr>
        <w:pStyle w:val="ListParagraph"/>
        <w:numPr>
          <w:ilvl w:val="0"/>
          <w:numId w:val="39"/>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Horton Park Primary School which received a grant of £10,000 to deliver a series of holiday activities for young people.</w:t>
      </w:r>
    </w:p>
    <w:p w14:paraId="4EEFD0BB"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The closing date for applications is the 2nd December 2018.</w:t>
      </w:r>
    </w:p>
    <w:p w14:paraId="3F3D2485" w14:textId="760397CA"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 </w:t>
      </w:r>
      <w:r w:rsidRPr="002E0D8A">
        <w:rPr>
          <w:rFonts w:ascii="Arial" w:eastAsia="Times New Roman" w:hAnsi="Arial" w:cs="Arial"/>
          <w:b/>
          <w:bCs/>
          <w:color w:val="333333"/>
          <w:sz w:val="20"/>
          <w:szCs w:val="20"/>
          <w:lang w:val="en" w:eastAsia="en-GB"/>
        </w:rPr>
        <w:t>Useful Links:</w:t>
      </w:r>
    </w:p>
    <w:p w14:paraId="27AECA2D" w14:textId="77777777" w:rsidR="002E0D8A" w:rsidRPr="002E0D8A" w:rsidRDefault="00461C27" w:rsidP="002E0D8A">
      <w:pPr>
        <w:spacing w:before="100" w:beforeAutospacing="1" w:after="150"/>
        <w:rPr>
          <w:rFonts w:ascii="Arial" w:eastAsia="Times New Roman" w:hAnsi="Arial" w:cs="Arial"/>
          <w:color w:val="333333"/>
          <w:sz w:val="20"/>
          <w:szCs w:val="20"/>
          <w:lang w:val="en" w:eastAsia="en-GB"/>
        </w:rPr>
      </w:pPr>
      <w:hyperlink r:id="rId31" w:tgtFrame="_blank" w:history="1">
        <w:r w:rsidR="002E0D8A" w:rsidRPr="002E0D8A">
          <w:rPr>
            <w:rFonts w:ascii="Arial" w:eastAsia="Times New Roman" w:hAnsi="Arial" w:cs="Arial"/>
            <w:color w:val="0072BC"/>
            <w:sz w:val="20"/>
            <w:szCs w:val="20"/>
            <w:lang w:val="en" w:eastAsia="en-GB"/>
          </w:rPr>
          <w:t>Apply for a Grant - A-Z Guidance</w:t>
        </w:r>
      </w:hyperlink>
    </w:p>
    <w:p w14:paraId="778EDB3D" w14:textId="77777777" w:rsidR="002E0D8A" w:rsidRPr="002E0D8A" w:rsidRDefault="00461C27" w:rsidP="002E0D8A">
      <w:pPr>
        <w:spacing w:before="100" w:beforeAutospacing="1" w:after="150"/>
        <w:rPr>
          <w:rFonts w:ascii="Arial" w:eastAsia="Times New Roman" w:hAnsi="Arial" w:cs="Arial"/>
          <w:color w:val="333333"/>
          <w:sz w:val="20"/>
          <w:szCs w:val="20"/>
          <w:lang w:val="en" w:eastAsia="en-GB"/>
        </w:rPr>
      </w:pPr>
      <w:hyperlink r:id="rId32" w:tgtFrame="_blank" w:history="1">
        <w:r w:rsidR="002E0D8A" w:rsidRPr="002E0D8A">
          <w:rPr>
            <w:rFonts w:ascii="Arial" w:eastAsia="Times New Roman" w:hAnsi="Arial" w:cs="Arial"/>
            <w:color w:val="0072BC"/>
            <w:sz w:val="20"/>
            <w:szCs w:val="20"/>
            <w:lang w:val="en" w:eastAsia="en-GB"/>
          </w:rPr>
          <w:t>Apply for a Grant - FAQ</w:t>
        </w:r>
      </w:hyperlink>
    </w:p>
    <w:p w14:paraId="3E7DAA85" w14:textId="77777777" w:rsidR="002E0D8A" w:rsidRPr="002E0D8A" w:rsidRDefault="00461C27" w:rsidP="002E0D8A">
      <w:pPr>
        <w:spacing w:before="100" w:beforeAutospacing="1" w:after="150"/>
        <w:rPr>
          <w:rFonts w:ascii="Arial" w:eastAsia="Times New Roman" w:hAnsi="Arial" w:cs="Arial"/>
          <w:color w:val="333333"/>
          <w:sz w:val="20"/>
          <w:szCs w:val="20"/>
          <w:lang w:val="en" w:eastAsia="en-GB"/>
        </w:rPr>
      </w:pPr>
      <w:hyperlink r:id="rId33" w:tgtFrame="_blank" w:history="1">
        <w:r w:rsidR="002E0D8A" w:rsidRPr="002E0D8A">
          <w:rPr>
            <w:rFonts w:ascii="Arial" w:eastAsia="Times New Roman" w:hAnsi="Arial" w:cs="Arial"/>
            <w:color w:val="0072BC"/>
            <w:sz w:val="20"/>
            <w:szCs w:val="20"/>
            <w:lang w:val="en" w:eastAsia="en-GB"/>
          </w:rPr>
          <w:t>Online Application Form</w:t>
        </w:r>
      </w:hyperlink>
    </w:p>
    <w:p w14:paraId="02E31AAB" w14:textId="142D914F" w:rsidR="002E0D8A" w:rsidRPr="002E0D8A" w:rsidRDefault="00461C27" w:rsidP="002E0D8A">
      <w:pPr>
        <w:spacing w:before="100" w:beforeAutospacing="1" w:after="150"/>
        <w:rPr>
          <w:rFonts w:ascii="Arial" w:eastAsia="Times New Roman" w:hAnsi="Arial" w:cs="Arial"/>
          <w:color w:val="333333"/>
          <w:sz w:val="20"/>
          <w:szCs w:val="20"/>
          <w:lang w:val="en" w:eastAsia="en-GB"/>
        </w:rPr>
      </w:pPr>
      <w:hyperlink r:id="rId34" w:history="1">
        <w:r w:rsidR="002E0D8A" w:rsidRPr="002E0D8A">
          <w:rPr>
            <w:rStyle w:val="Hyperlink"/>
            <w:rFonts w:ascii="Arial" w:eastAsia="Times New Roman" w:hAnsi="Arial" w:cs="Arial"/>
            <w:sz w:val="20"/>
            <w:szCs w:val="20"/>
            <w:lang w:val="en" w:eastAsia="en-GB"/>
          </w:rPr>
          <w:t>http://www.bbc.co.uk/programmes/articles/4fJVTzz5QmQx5rx0S4NVg0Q/small-grants</w:t>
        </w:r>
      </w:hyperlink>
      <w:r w:rsidR="002E0D8A" w:rsidRPr="002E0D8A">
        <w:rPr>
          <w:rFonts w:ascii="Arial" w:eastAsia="Times New Roman" w:hAnsi="Arial" w:cs="Arial"/>
          <w:color w:val="333333"/>
          <w:sz w:val="20"/>
          <w:szCs w:val="20"/>
          <w:lang w:val="en" w:eastAsia="en-GB"/>
        </w:rPr>
        <w:t xml:space="preserve"> </w:t>
      </w:r>
    </w:p>
    <w:p w14:paraId="37EEEAEF" w14:textId="77777777" w:rsidR="002E0D8A" w:rsidRPr="002E0D8A" w:rsidRDefault="002E0D8A" w:rsidP="002E0D8A"/>
    <w:p w14:paraId="76C86DD8" w14:textId="77777777" w:rsidR="002E0D8A" w:rsidRDefault="002E0D8A" w:rsidP="002E0D8A">
      <w:pPr>
        <w:pStyle w:val="Heading2"/>
      </w:pPr>
    </w:p>
    <w:p w14:paraId="5568E810" w14:textId="47F08297" w:rsidR="002E0D8A" w:rsidRDefault="002E0D8A" w:rsidP="002E0D8A">
      <w:pPr>
        <w:pStyle w:val="Heading2"/>
      </w:pPr>
      <w:bookmarkStart w:id="39" w:name="_Toc524802339"/>
      <w:bookmarkStart w:id="40" w:name="_Toc525068490"/>
      <w:bookmarkStart w:id="41" w:name="_Toc525068550"/>
      <w:bookmarkStart w:id="42" w:name="_Toc525070133"/>
      <w:r w:rsidRPr="002E0D8A">
        <w:t>Funding Available to Bring Fibre Broadband to Remote Communities with a School (UK)</w:t>
      </w:r>
      <w:bookmarkEnd w:id="39"/>
      <w:bookmarkEnd w:id="40"/>
      <w:bookmarkEnd w:id="41"/>
      <w:bookmarkEnd w:id="42"/>
    </w:p>
    <w:p w14:paraId="5645EFA9"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As part of its commitment to make fibre broadband available throughout the UK, BT has made available a £2 million grants scheme for communities with an Ofsted registered school. The Community Fibre Partnerships programme is aimed at the final 5% of the UK not covered by fibre broadband rollout plans.</w:t>
      </w:r>
    </w:p>
    <w:p w14:paraId="540809E6"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Through the programme communities can apply for a match-funded grant of up to £30,000 toward the cost of their new fibre infrastructure, if that new infrastructure could also serve their local school.</w:t>
      </w:r>
    </w:p>
    <w:p w14:paraId="53709EC9"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 xml:space="preserve">To access the grant scheme, communities need to register their interest in having a community fibre partnership. The scheme will provide 50% towards the cost of installing fibre broadband. The community will need to raise the additional 50%. </w:t>
      </w:r>
      <w:proofErr w:type="gramStart"/>
      <w:r w:rsidRPr="002E0D8A">
        <w:rPr>
          <w:rFonts w:ascii="Arial" w:eastAsia="Times New Roman" w:hAnsi="Arial" w:cs="Arial"/>
          <w:color w:val="333333"/>
          <w:sz w:val="20"/>
          <w:szCs w:val="20"/>
          <w:lang w:val="en" w:eastAsia="en-GB"/>
        </w:rPr>
        <w:t>In order to</w:t>
      </w:r>
      <w:proofErr w:type="gramEnd"/>
      <w:r w:rsidRPr="002E0D8A">
        <w:rPr>
          <w:rFonts w:ascii="Arial" w:eastAsia="Times New Roman" w:hAnsi="Arial" w:cs="Arial"/>
          <w:color w:val="333333"/>
          <w:sz w:val="20"/>
          <w:szCs w:val="20"/>
          <w:lang w:val="en" w:eastAsia="en-GB"/>
        </w:rPr>
        <w:t xml:space="preserve"> achieve this BT has teamed up with the Crowdfunding website "Spacehive", where communities can post their fibre broadband project to raise donations towards the costs involved.</w:t>
      </w:r>
    </w:p>
    <w:p w14:paraId="228863E2"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Applications can be made at any time until the £2 million has been allocated.</w:t>
      </w:r>
    </w:p>
    <w:p w14:paraId="42DA7AA6" w14:textId="6885254B" w:rsidR="002E0D8A" w:rsidRPr="002E0D8A" w:rsidRDefault="00461C27" w:rsidP="002E0D8A">
      <w:pPr>
        <w:rPr>
          <w:rFonts w:ascii="Arial" w:hAnsi="Arial" w:cs="Arial"/>
          <w:sz w:val="20"/>
          <w:szCs w:val="20"/>
        </w:rPr>
      </w:pPr>
      <w:hyperlink r:id="rId35" w:history="1">
        <w:r w:rsidR="002E0D8A" w:rsidRPr="002E0D8A">
          <w:rPr>
            <w:rStyle w:val="Hyperlink"/>
            <w:rFonts w:ascii="Arial" w:hAnsi="Arial" w:cs="Arial"/>
            <w:sz w:val="20"/>
            <w:szCs w:val="20"/>
          </w:rPr>
          <w:t>https://communityfibre.openreach.co.uk/schools</w:t>
        </w:r>
      </w:hyperlink>
      <w:r w:rsidR="002E0D8A" w:rsidRPr="002E0D8A">
        <w:rPr>
          <w:rFonts w:ascii="Arial" w:hAnsi="Arial" w:cs="Arial"/>
          <w:sz w:val="20"/>
          <w:szCs w:val="20"/>
        </w:rPr>
        <w:t xml:space="preserve"> </w:t>
      </w:r>
    </w:p>
    <w:p w14:paraId="70CEA69B" w14:textId="77777777" w:rsidR="002E0D8A" w:rsidRPr="002E0D8A" w:rsidRDefault="002E0D8A" w:rsidP="002E0D8A">
      <w:pPr>
        <w:rPr>
          <w:lang w:val="en"/>
        </w:rPr>
      </w:pPr>
    </w:p>
    <w:p w14:paraId="6168D379" w14:textId="77777777" w:rsidR="002E0D8A" w:rsidRDefault="002E0D8A" w:rsidP="002E0D8A">
      <w:pPr>
        <w:pStyle w:val="Heading2"/>
        <w:rPr>
          <w:lang w:val="en"/>
        </w:rPr>
      </w:pPr>
      <w:bookmarkStart w:id="43" w:name="_Toc524802340"/>
      <w:bookmarkStart w:id="44" w:name="_Toc525068491"/>
      <w:bookmarkStart w:id="45" w:name="_Toc525068551"/>
      <w:bookmarkStart w:id="46" w:name="_Toc525070134"/>
      <w:r>
        <w:rPr>
          <w:lang w:val="en"/>
        </w:rPr>
        <w:lastRenderedPageBreak/>
        <w:t>Free Trees for Community Groups and Schools (UK)</w:t>
      </w:r>
      <w:bookmarkEnd w:id="43"/>
      <w:bookmarkEnd w:id="44"/>
      <w:bookmarkEnd w:id="45"/>
      <w:bookmarkEnd w:id="46"/>
    </w:p>
    <w:p w14:paraId="0D85B070" w14:textId="77777777" w:rsidR="002E0D8A" w:rsidRPr="002E297E" w:rsidRDefault="002E0D8A" w:rsidP="002E0D8A">
      <w:pPr>
        <w:spacing w:before="100" w:beforeAutospacing="1" w:after="150"/>
        <w:rPr>
          <w:rFonts w:ascii="Arial" w:eastAsia="Times New Roman" w:hAnsi="Arial" w:cs="Arial"/>
          <w:color w:val="333333"/>
          <w:sz w:val="20"/>
          <w:szCs w:val="20"/>
          <w:lang w:val="en" w:eastAsia="en-GB"/>
        </w:rPr>
      </w:pPr>
      <w:r w:rsidRPr="002E297E">
        <w:rPr>
          <w:rFonts w:ascii="Arial" w:eastAsia="Times New Roman" w:hAnsi="Arial" w:cs="Arial"/>
          <w:color w:val="333333"/>
          <w:sz w:val="20"/>
          <w:szCs w:val="20"/>
          <w:lang w:val="en" w:eastAsia="en-GB"/>
        </w:rPr>
        <w:t>The Woodland Trust has announced that it has thousands of free tree packs available to community groups and schools. The trees are available for planting on an area that is accessible to the public so that it can be used and enjoyed by others. If applying as a school, trees should be planted on either the school grounds, land the school has arranged regular access to or in an area that is publicly accessible. </w:t>
      </w:r>
    </w:p>
    <w:p w14:paraId="5CCE663E" w14:textId="77777777" w:rsidR="002E0D8A" w:rsidRPr="002E297E" w:rsidRDefault="002E0D8A" w:rsidP="002E0D8A">
      <w:pPr>
        <w:spacing w:before="100" w:beforeAutospacing="1" w:after="150"/>
        <w:rPr>
          <w:rFonts w:ascii="Arial" w:eastAsia="Times New Roman" w:hAnsi="Arial" w:cs="Arial"/>
          <w:color w:val="333333"/>
          <w:sz w:val="20"/>
          <w:szCs w:val="20"/>
          <w:lang w:val="en" w:eastAsia="en-GB"/>
        </w:rPr>
      </w:pPr>
      <w:r w:rsidRPr="002E297E">
        <w:rPr>
          <w:rFonts w:ascii="Arial" w:eastAsia="Times New Roman" w:hAnsi="Arial" w:cs="Arial"/>
          <w:color w:val="333333"/>
          <w:sz w:val="20"/>
          <w:szCs w:val="20"/>
          <w:lang w:val="en" w:eastAsia="en-GB"/>
        </w:rPr>
        <w:t>Applications for a tree pack for a community group need to:</w:t>
      </w:r>
    </w:p>
    <w:p w14:paraId="75354325" w14:textId="77777777" w:rsidR="002E0D8A" w:rsidRPr="002E0D8A" w:rsidRDefault="002E0D8A" w:rsidP="002E0D8A">
      <w:pPr>
        <w:pStyle w:val="ListParagraph"/>
        <w:numPr>
          <w:ilvl w:val="0"/>
          <w:numId w:val="36"/>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State that the land is accessible to the public</w:t>
      </w:r>
    </w:p>
    <w:p w14:paraId="175DCE7E" w14:textId="77777777" w:rsidR="002E0D8A" w:rsidRPr="002E0D8A" w:rsidRDefault="002E0D8A" w:rsidP="002E0D8A">
      <w:pPr>
        <w:pStyle w:val="ListParagraph"/>
        <w:numPr>
          <w:ilvl w:val="0"/>
          <w:numId w:val="36"/>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Make sure the local community is aware of the plans to plant and is happy for the project to go ahead</w:t>
      </w:r>
    </w:p>
    <w:p w14:paraId="04C7688E" w14:textId="77777777" w:rsidR="002E0D8A" w:rsidRPr="002E0D8A" w:rsidRDefault="002E0D8A" w:rsidP="002E0D8A">
      <w:pPr>
        <w:pStyle w:val="ListParagraph"/>
        <w:numPr>
          <w:ilvl w:val="0"/>
          <w:numId w:val="36"/>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Be applying for up to 420 trees in each application cycle or season. </w:t>
      </w:r>
    </w:p>
    <w:p w14:paraId="7102CC93" w14:textId="77777777" w:rsidR="002E0D8A" w:rsidRPr="002E297E" w:rsidRDefault="002E0D8A" w:rsidP="002E0D8A">
      <w:pPr>
        <w:spacing w:before="100" w:beforeAutospacing="1" w:after="150"/>
        <w:rPr>
          <w:rFonts w:ascii="Arial" w:eastAsia="Times New Roman" w:hAnsi="Arial" w:cs="Arial"/>
          <w:color w:val="333333"/>
          <w:sz w:val="20"/>
          <w:szCs w:val="20"/>
          <w:lang w:val="en" w:eastAsia="en-GB"/>
        </w:rPr>
      </w:pPr>
      <w:r w:rsidRPr="002E297E">
        <w:rPr>
          <w:rFonts w:ascii="Arial" w:eastAsia="Times New Roman" w:hAnsi="Arial" w:cs="Arial"/>
          <w:color w:val="333333"/>
          <w:sz w:val="20"/>
          <w:szCs w:val="20"/>
          <w:lang w:val="en" w:eastAsia="en-GB"/>
        </w:rPr>
        <w:t>There are two delivery periods per year in November and March, when the trees are dormant and perfect for planting. </w:t>
      </w:r>
    </w:p>
    <w:p w14:paraId="136F1E10" w14:textId="77777777" w:rsidR="002E0D8A" w:rsidRPr="002E297E" w:rsidRDefault="002E0D8A" w:rsidP="002E0D8A">
      <w:pPr>
        <w:spacing w:before="100" w:beforeAutospacing="1" w:after="150"/>
        <w:rPr>
          <w:rFonts w:ascii="Arial" w:eastAsia="Times New Roman" w:hAnsi="Arial" w:cs="Arial"/>
          <w:color w:val="333333"/>
          <w:sz w:val="20"/>
          <w:szCs w:val="20"/>
          <w:lang w:val="en" w:eastAsia="en-GB"/>
        </w:rPr>
      </w:pPr>
      <w:r w:rsidRPr="002E297E">
        <w:rPr>
          <w:rFonts w:ascii="Arial" w:eastAsia="Times New Roman" w:hAnsi="Arial" w:cs="Arial"/>
          <w:color w:val="333333"/>
          <w:sz w:val="20"/>
          <w:szCs w:val="20"/>
          <w:lang w:val="en" w:eastAsia="en-GB"/>
        </w:rPr>
        <w:t>Applications are currently being accepted for trees to be delivered in March 2019. </w:t>
      </w:r>
    </w:p>
    <w:p w14:paraId="28E10CA1" w14:textId="77777777" w:rsidR="002E0D8A" w:rsidRPr="002E297E" w:rsidRDefault="002E0D8A" w:rsidP="002E0D8A">
      <w:pPr>
        <w:spacing w:before="100" w:beforeAutospacing="1" w:after="150"/>
        <w:rPr>
          <w:rFonts w:ascii="Arial" w:eastAsia="Times New Roman" w:hAnsi="Arial" w:cs="Arial"/>
          <w:color w:val="333333"/>
          <w:sz w:val="20"/>
          <w:szCs w:val="20"/>
          <w:lang w:val="en" w:eastAsia="en-GB"/>
        </w:rPr>
      </w:pPr>
      <w:r w:rsidRPr="002E297E">
        <w:rPr>
          <w:rFonts w:ascii="Arial" w:eastAsia="Times New Roman" w:hAnsi="Arial" w:cs="Arial"/>
          <w:b/>
          <w:bCs/>
          <w:color w:val="333333"/>
          <w:sz w:val="20"/>
          <w:szCs w:val="20"/>
          <w:lang w:val="en" w:eastAsia="en-GB"/>
        </w:rPr>
        <w:t>Past recipients include:</w:t>
      </w:r>
    </w:p>
    <w:p w14:paraId="5CAE3489" w14:textId="77777777" w:rsidR="002E0D8A" w:rsidRPr="002E0D8A" w:rsidRDefault="002E0D8A" w:rsidP="002E0D8A">
      <w:pPr>
        <w:pStyle w:val="ListParagraph"/>
        <w:numPr>
          <w:ilvl w:val="0"/>
          <w:numId w:val="37"/>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Community Garden and Allotment in Barry.</w:t>
      </w:r>
    </w:p>
    <w:p w14:paraId="22224084" w14:textId="77777777" w:rsidR="002E0D8A" w:rsidRPr="002E0D8A" w:rsidRDefault="002E0D8A" w:rsidP="002E0D8A">
      <w:pPr>
        <w:pStyle w:val="ListParagraph"/>
        <w:numPr>
          <w:ilvl w:val="0"/>
          <w:numId w:val="37"/>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South Glamorgan and Bellsquarry Primary School.</w:t>
      </w:r>
    </w:p>
    <w:p w14:paraId="1711CC24" w14:textId="77777777" w:rsidR="002E0D8A" w:rsidRPr="002E0D8A" w:rsidRDefault="002E0D8A" w:rsidP="002E0D8A">
      <w:pPr>
        <w:pStyle w:val="ListParagraph"/>
        <w:numPr>
          <w:ilvl w:val="0"/>
          <w:numId w:val="37"/>
        </w:numPr>
        <w:spacing w:before="100" w:beforeAutospacing="1" w:after="100" w:afterAutospacing="1"/>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Livingston where pupils have planted dozens of apple trees to create a community orchard in Bellsquarry Wood.</w:t>
      </w:r>
    </w:p>
    <w:p w14:paraId="20D13FCC" w14:textId="77777777" w:rsidR="002E0D8A" w:rsidRPr="002E297E" w:rsidRDefault="002E0D8A" w:rsidP="002E0D8A">
      <w:pPr>
        <w:spacing w:before="100" w:beforeAutospacing="1" w:after="150"/>
        <w:rPr>
          <w:rFonts w:ascii="Arial" w:eastAsia="Times New Roman" w:hAnsi="Arial" w:cs="Arial"/>
          <w:color w:val="333333"/>
          <w:sz w:val="20"/>
          <w:szCs w:val="20"/>
          <w:lang w:val="en" w:eastAsia="en-GB"/>
        </w:rPr>
      </w:pPr>
      <w:r w:rsidRPr="002E297E">
        <w:rPr>
          <w:rFonts w:ascii="Arial" w:eastAsia="Times New Roman" w:hAnsi="Arial" w:cs="Arial"/>
          <w:color w:val="333333"/>
          <w:sz w:val="20"/>
          <w:szCs w:val="20"/>
          <w:lang w:val="en" w:eastAsia="en-GB"/>
        </w:rPr>
        <w:t> </w:t>
      </w:r>
      <w:r w:rsidRPr="002E297E">
        <w:rPr>
          <w:rFonts w:ascii="Arial" w:eastAsia="Times New Roman" w:hAnsi="Arial" w:cs="Arial"/>
          <w:b/>
          <w:bCs/>
          <w:color w:val="333333"/>
          <w:sz w:val="20"/>
          <w:szCs w:val="20"/>
          <w:lang w:val="en" w:eastAsia="en-GB"/>
        </w:rPr>
        <w:t>Useful Links: </w:t>
      </w:r>
    </w:p>
    <w:p w14:paraId="168929DD" w14:textId="77777777" w:rsidR="002E0D8A" w:rsidRDefault="002E0D8A" w:rsidP="002E0D8A">
      <w:pPr>
        <w:spacing w:before="100" w:beforeAutospacing="1" w:after="150"/>
        <w:rPr>
          <w:rStyle w:val="Hyperlink"/>
          <w:rFonts w:ascii="Arial" w:eastAsia="Times New Roman" w:hAnsi="Arial" w:cs="Arial"/>
          <w:sz w:val="20"/>
          <w:szCs w:val="20"/>
          <w:lang w:val="en" w:eastAsia="en-GB"/>
        </w:rPr>
      </w:pPr>
      <w:r>
        <w:rPr>
          <w:rFonts w:ascii="Arial" w:eastAsia="Times New Roman" w:hAnsi="Arial" w:cs="Arial"/>
          <w:color w:val="0072BC"/>
          <w:sz w:val="20"/>
          <w:szCs w:val="20"/>
          <w:lang w:val="en" w:eastAsia="en-GB"/>
        </w:rPr>
        <w:fldChar w:fldCharType="begin"/>
      </w:r>
      <w:r>
        <w:rPr>
          <w:rFonts w:ascii="Arial" w:eastAsia="Times New Roman" w:hAnsi="Arial" w:cs="Arial"/>
          <w:color w:val="0072BC"/>
          <w:sz w:val="20"/>
          <w:szCs w:val="20"/>
          <w:lang w:val="en" w:eastAsia="en-GB"/>
        </w:rPr>
        <w:instrText>HYPERLINK "https://www.woodlandtrust.org.uk/plant-trees/free-trees/faq/" \l "Qu1" \t "_blank"</w:instrText>
      </w:r>
      <w:r>
        <w:rPr>
          <w:rFonts w:ascii="Arial" w:eastAsia="Times New Roman" w:hAnsi="Arial" w:cs="Arial"/>
          <w:color w:val="0072BC"/>
          <w:sz w:val="20"/>
          <w:szCs w:val="20"/>
          <w:lang w:val="en" w:eastAsia="en-GB"/>
        </w:rPr>
        <w:fldChar w:fldCharType="separate"/>
      </w:r>
      <w:r w:rsidRPr="002E297E">
        <w:rPr>
          <w:rStyle w:val="Hyperlink"/>
          <w:rFonts w:ascii="Arial" w:eastAsia="Times New Roman" w:hAnsi="Arial" w:cs="Arial"/>
          <w:sz w:val="20"/>
          <w:szCs w:val="20"/>
          <w:lang w:val="en" w:eastAsia="en-GB"/>
        </w:rPr>
        <w:t>FAQs</w:t>
      </w:r>
      <w:r>
        <w:rPr>
          <w:rStyle w:val="Hyperlink"/>
          <w:rFonts w:ascii="Arial" w:eastAsia="Times New Roman" w:hAnsi="Arial" w:cs="Arial"/>
          <w:sz w:val="20"/>
          <w:szCs w:val="20"/>
          <w:lang w:val="en" w:eastAsia="en-GB"/>
        </w:rPr>
        <w:t xml:space="preserve"> </w:t>
      </w:r>
    </w:p>
    <w:p w14:paraId="2717B1F8" w14:textId="77777777" w:rsidR="002E0D8A" w:rsidRPr="002E297E" w:rsidRDefault="002E0D8A" w:rsidP="002E0D8A">
      <w:pPr>
        <w:spacing w:before="100" w:beforeAutospacing="1" w:after="150"/>
        <w:rPr>
          <w:rStyle w:val="Hyperlink"/>
          <w:rFonts w:ascii="Arial" w:eastAsia="Times New Roman" w:hAnsi="Arial" w:cs="Arial"/>
          <w:sz w:val="20"/>
          <w:szCs w:val="20"/>
          <w:lang w:val="en" w:eastAsia="en-GB"/>
        </w:rPr>
      </w:pPr>
      <w:r w:rsidRPr="002E297E">
        <w:rPr>
          <w:rStyle w:val="Hyperlink"/>
          <w:rFonts w:ascii="Arial" w:eastAsia="Times New Roman" w:hAnsi="Arial" w:cs="Arial"/>
          <w:sz w:val="20"/>
          <w:szCs w:val="20"/>
          <w:lang w:val="en" w:eastAsia="en-GB"/>
        </w:rPr>
        <w:t>http://www.woodlandtrust.org.uk/plant-trees/free-trees/</w:t>
      </w:r>
    </w:p>
    <w:p w14:paraId="2295A1B1" w14:textId="6EE32147" w:rsidR="002E0D8A" w:rsidRDefault="002E0D8A" w:rsidP="002E0D8A">
      <w:pPr>
        <w:pStyle w:val="Heading2"/>
        <w:rPr>
          <w:rFonts w:eastAsia="Times New Roman" w:cs="Arial"/>
          <w:sz w:val="20"/>
          <w:szCs w:val="20"/>
          <w:lang w:val="en" w:eastAsia="en-GB"/>
        </w:rPr>
      </w:pPr>
      <w:r>
        <w:rPr>
          <w:rFonts w:eastAsia="Times New Roman" w:cs="Arial"/>
          <w:sz w:val="20"/>
          <w:szCs w:val="20"/>
          <w:lang w:val="en" w:eastAsia="en-GB"/>
        </w:rPr>
        <w:fldChar w:fldCharType="end"/>
      </w:r>
    </w:p>
    <w:p w14:paraId="1A80A186" w14:textId="77777777" w:rsidR="002E0D8A" w:rsidRDefault="002E0D8A">
      <w:pPr>
        <w:rPr>
          <w:rFonts w:ascii="Arial" w:eastAsia="Times New Roman" w:hAnsi="Arial" w:cs="Arial"/>
          <w:b/>
          <w:color w:val="000000" w:themeColor="text1"/>
          <w:sz w:val="20"/>
          <w:szCs w:val="20"/>
          <w:lang w:val="en" w:eastAsia="en-GB"/>
        </w:rPr>
      </w:pPr>
      <w:r>
        <w:rPr>
          <w:rFonts w:eastAsia="Times New Roman" w:cs="Arial"/>
          <w:sz w:val="20"/>
          <w:szCs w:val="20"/>
          <w:lang w:val="en" w:eastAsia="en-GB"/>
        </w:rPr>
        <w:br w:type="page"/>
      </w:r>
    </w:p>
    <w:p w14:paraId="5669BC30" w14:textId="3724A5D1" w:rsidR="00AD363E" w:rsidRDefault="00C7793C" w:rsidP="002E0D8A">
      <w:pPr>
        <w:pStyle w:val="Heading2"/>
        <w:rPr>
          <w:lang w:val="en"/>
        </w:rPr>
      </w:pPr>
      <w:bookmarkStart w:id="47" w:name="_Toc524802341"/>
      <w:bookmarkStart w:id="48" w:name="_Toc525068492"/>
      <w:bookmarkStart w:id="49" w:name="_Toc525068552"/>
      <w:bookmarkStart w:id="50" w:name="_Toc525070135"/>
      <w:r>
        <w:rPr>
          <w:lang w:val="en"/>
        </w:rPr>
        <w:lastRenderedPageBreak/>
        <w:t>B&amp;Q Waste Donation Scheme (UK)</w:t>
      </w:r>
      <w:bookmarkEnd w:id="47"/>
      <w:bookmarkEnd w:id="48"/>
      <w:bookmarkEnd w:id="49"/>
      <w:bookmarkEnd w:id="50"/>
    </w:p>
    <w:p w14:paraId="1416E8E3" w14:textId="77777777" w:rsidR="00C7793C" w:rsidRPr="00C7793C" w:rsidRDefault="00C7793C" w:rsidP="002E0D8A">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DIY store B&amp;Q operates a community re-use scheme through all its branches across the UK. The scheme donates unsellable products and materials for re-use by local schools, other educational institutions and community groups, for the benefit of the local community and the environment.</w:t>
      </w:r>
    </w:p>
    <w:p w14:paraId="4DF0FAD8" w14:textId="77777777" w:rsidR="00C7793C" w:rsidRPr="00C7793C" w:rsidRDefault="00C7793C" w:rsidP="002E0D8A">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All items are donated on the understanding that they will be re-used or disposed of responsibly if they are not used. Eligible groups include: Schools and colleges; Child minders, playgroups and nurseries; Allotment associations, community gardening projects; Youth groups including scouts, guides and cadets; Registered charities; Hospices; Conservation groups including The Conservation Volunteers and Forest Schools; Community projects organised by local churches and other religious groups; Women's Institute, Lions Clubs, Rotary, Townswomen Guilds; Royal British Legion; Adult education projects, University of the Third Age and other local community groups.</w:t>
      </w:r>
    </w:p>
    <w:p w14:paraId="30D41B05" w14:textId="77777777" w:rsidR="00C7793C" w:rsidRPr="00C7793C" w:rsidRDefault="00C7793C" w:rsidP="002E0D8A">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B&amp;Q also works with Community Repaint, a network of schemes that collects any surplus, re-usable paint and redistributes it within their communities to individuals and families on low income, charities and community groups.</w:t>
      </w:r>
    </w:p>
    <w:p w14:paraId="541D4D88" w14:textId="11FA8B78" w:rsidR="00C7793C" w:rsidRPr="00C7793C" w:rsidRDefault="00C7793C" w:rsidP="002E0D8A">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 xml:space="preserve">For more </w:t>
      </w:r>
      <w:r w:rsidR="00BC21B2" w:rsidRPr="00C7793C">
        <w:rPr>
          <w:rFonts w:ascii="Arial" w:eastAsia="Times New Roman" w:hAnsi="Arial" w:cs="Arial"/>
          <w:color w:val="333333"/>
          <w:sz w:val="20"/>
          <w:szCs w:val="20"/>
          <w:lang w:val="en" w:eastAsia="en-GB"/>
        </w:rPr>
        <w:t>information,</w:t>
      </w:r>
      <w:r w:rsidRPr="00C7793C">
        <w:rPr>
          <w:rFonts w:ascii="Arial" w:eastAsia="Times New Roman" w:hAnsi="Arial" w:cs="Arial"/>
          <w:color w:val="333333"/>
          <w:sz w:val="20"/>
          <w:szCs w:val="20"/>
          <w:lang w:val="en" w:eastAsia="en-GB"/>
        </w:rPr>
        <w:t xml:space="preserve"> please contact your local store directly and speak to a duty manager.</w:t>
      </w:r>
    </w:p>
    <w:p w14:paraId="677EB5DA" w14:textId="058CEE23" w:rsidR="00C7793C" w:rsidRDefault="00461C27" w:rsidP="002E0D8A">
      <w:pPr>
        <w:rPr>
          <w:rFonts w:ascii="Arial" w:hAnsi="Arial" w:cs="Arial"/>
          <w:sz w:val="20"/>
          <w:szCs w:val="20"/>
          <w:lang w:val="en"/>
        </w:rPr>
      </w:pPr>
      <w:hyperlink r:id="rId36" w:history="1">
        <w:r w:rsidR="00C7793C" w:rsidRPr="00C7793C">
          <w:rPr>
            <w:rStyle w:val="Hyperlink"/>
            <w:rFonts w:ascii="Arial" w:hAnsi="Arial" w:cs="Arial"/>
            <w:sz w:val="20"/>
            <w:szCs w:val="20"/>
            <w:lang w:val="en"/>
          </w:rPr>
          <w:t>https://www.diy.com/corporate/community/waste-donation/</w:t>
        </w:r>
      </w:hyperlink>
      <w:r w:rsidR="00C7793C" w:rsidRPr="00C7793C">
        <w:rPr>
          <w:rFonts w:ascii="Arial" w:hAnsi="Arial" w:cs="Arial"/>
          <w:sz w:val="20"/>
          <w:szCs w:val="20"/>
          <w:lang w:val="en"/>
        </w:rPr>
        <w:t xml:space="preserve"> </w:t>
      </w:r>
    </w:p>
    <w:p w14:paraId="0A9871BF" w14:textId="77777777" w:rsidR="003B3834" w:rsidRPr="00C7793C" w:rsidRDefault="003B3834" w:rsidP="002E0D8A">
      <w:pPr>
        <w:rPr>
          <w:rFonts w:ascii="Arial" w:hAnsi="Arial" w:cs="Arial"/>
          <w:sz w:val="20"/>
          <w:szCs w:val="20"/>
          <w:lang w:val="en"/>
        </w:rPr>
      </w:pPr>
    </w:p>
    <w:p w14:paraId="2354CA0C" w14:textId="77777777" w:rsidR="005B6D81" w:rsidRDefault="005B6D81" w:rsidP="005B6D81">
      <w:pPr>
        <w:pStyle w:val="Heading2"/>
      </w:pPr>
      <w:bookmarkStart w:id="51" w:name="_Toc525070136"/>
      <w:r w:rsidRPr="005B6D81">
        <w:t>Greggs Foundation Breakfast Club Grants (England, Scotland &amp; Wales)</w:t>
      </w:r>
      <w:bookmarkEnd w:id="51"/>
    </w:p>
    <w:p w14:paraId="4FD74586" w14:textId="77777777" w:rsidR="005B6D81" w:rsidRPr="005B6D81" w:rsidRDefault="005B6D81" w:rsidP="005B6D81">
      <w:pPr>
        <w:pStyle w:val="NormalWeb"/>
        <w:spacing w:after="150" w:afterAutospacing="0" w:line="259" w:lineRule="auto"/>
        <w:rPr>
          <w:rFonts w:ascii="Arial" w:hAnsi="Arial" w:cs="Arial"/>
          <w:color w:val="333333"/>
          <w:sz w:val="20"/>
          <w:szCs w:val="20"/>
        </w:rPr>
      </w:pPr>
      <w:r w:rsidRPr="005B6D81">
        <w:rPr>
          <w:rFonts w:ascii="Arial" w:hAnsi="Arial" w:cs="Arial"/>
          <w:color w:val="333333"/>
          <w:sz w:val="20"/>
          <w:szCs w:val="20"/>
        </w:rPr>
        <w:t>The Greggs Foundation currently supports 380 breakfast clubs throughout England, Scotland and Wales. Schools that are interested in applying for funding to open a breakfast club at their school must be able to show that at least 40% of your pupils qualify for free school meals and that the school serves a disadvantaged community. School should able to attract adult volunteers to help run the scheme and attendance at the club must be free for all pupils.</w:t>
      </w:r>
    </w:p>
    <w:p w14:paraId="1092FD93" w14:textId="3C284F84" w:rsidR="005B6D81" w:rsidRPr="005B6D81" w:rsidRDefault="005B6D81" w:rsidP="005B6D81">
      <w:pPr>
        <w:pStyle w:val="NormalWeb"/>
        <w:spacing w:after="150" w:afterAutospacing="0" w:line="259" w:lineRule="auto"/>
        <w:rPr>
          <w:rFonts w:ascii="Arial" w:hAnsi="Arial" w:cs="Arial"/>
          <w:color w:val="333333"/>
          <w:sz w:val="20"/>
          <w:szCs w:val="20"/>
        </w:rPr>
      </w:pPr>
      <w:r w:rsidRPr="005B6D81">
        <w:rPr>
          <w:rFonts w:ascii="Arial" w:hAnsi="Arial" w:cs="Arial"/>
          <w:color w:val="333333"/>
          <w:sz w:val="20"/>
          <w:szCs w:val="20"/>
        </w:rPr>
        <w:t xml:space="preserve">The Foundation uses the grants to support breakfast clubs through an initial </w:t>
      </w:r>
      <w:r w:rsidR="008D2207" w:rsidRPr="005B6D81">
        <w:rPr>
          <w:rFonts w:ascii="Arial" w:hAnsi="Arial" w:cs="Arial"/>
          <w:color w:val="333333"/>
          <w:sz w:val="20"/>
          <w:szCs w:val="20"/>
        </w:rPr>
        <w:t>start-up</w:t>
      </w:r>
      <w:r w:rsidRPr="005B6D81">
        <w:rPr>
          <w:rFonts w:ascii="Arial" w:hAnsi="Arial" w:cs="Arial"/>
          <w:color w:val="333333"/>
          <w:sz w:val="20"/>
          <w:szCs w:val="20"/>
        </w:rPr>
        <w:t xml:space="preserve"> grant for equipment such as chest freezers to store food items or toys and activities for the club. Greggs Foundation also makes a payment each term towards other food items and Greggs plc donates bread from the nearest shop.</w:t>
      </w:r>
    </w:p>
    <w:p w14:paraId="7216A659" w14:textId="77777777" w:rsidR="005B6D81" w:rsidRPr="005B6D81" w:rsidRDefault="005B6D81" w:rsidP="005B6D81">
      <w:pPr>
        <w:pStyle w:val="NormalWeb"/>
        <w:spacing w:after="150" w:afterAutospacing="0" w:line="259" w:lineRule="auto"/>
        <w:rPr>
          <w:rFonts w:ascii="Arial" w:hAnsi="Arial" w:cs="Arial"/>
          <w:color w:val="333333"/>
          <w:sz w:val="20"/>
          <w:szCs w:val="20"/>
        </w:rPr>
      </w:pPr>
      <w:r w:rsidRPr="005B6D81">
        <w:rPr>
          <w:rFonts w:ascii="Arial" w:hAnsi="Arial" w:cs="Arial"/>
          <w:color w:val="333333"/>
          <w:sz w:val="20"/>
          <w:szCs w:val="20"/>
        </w:rPr>
        <w:t>Recently set up breakfast clubs include:</w:t>
      </w:r>
    </w:p>
    <w:p w14:paraId="69F89C24" w14:textId="77777777" w:rsidR="005B6D81" w:rsidRPr="005B6D81" w:rsidRDefault="005B6D81" w:rsidP="005B6D81">
      <w:pPr>
        <w:numPr>
          <w:ilvl w:val="0"/>
          <w:numId w:val="50"/>
        </w:numPr>
        <w:spacing w:before="100" w:beforeAutospacing="1" w:after="100" w:afterAutospacing="1"/>
        <w:ind w:left="225"/>
        <w:rPr>
          <w:rFonts w:ascii="Arial" w:hAnsi="Arial" w:cs="Arial"/>
          <w:color w:val="333333"/>
          <w:sz w:val="20"/>
          <w:szCs w:val="20"/>
        </w:rPr>
      </w:pPr>
      <w:r w:rsidRPr="005B6D81">
        <w:rPr>
          <w:rFonts w:ascii="Arial" w:hAnsi="Arial" w:cs="Arial"/>
          <w:color w:val="333333"/>
          <w:sz w:val="20"/>
          <w:szCs w:val="20"/>
        </w:rPr>
        <w:t>"clubs" at Hillside Community Primary School, in Skelmersdale which received funding of £600 for its breakfast club which around 45 young people attend each day.</w:t>
      </w:r>
    </w:p>
    <w:p w14:paraId="018AFC01" w14:textId="77777777" w:rsidR="005B6D81" w:rsidRPr="005B6D81" w:rsidRDefault="005B6D81" w:rsidP="005B6D81">
      <w:pPr>
        <w:numPr>
          <w:ilvl w:val="0"/>
          <w:numId w:val="50"/>
        </w:numPr>
        <w:spacing w:before="100" w:beforeAutospacing="1" w:after="100" w:afterAutospacing="1"/>
        <w:ind w:left="225"/>
        <w:rPr>
          <w:rFonts w:ascii="Arial" w:hAnsi="Arial" w:cs="Arial"/>
          <w:color w:val="333333"/>
          <w:sz w:val="20"/>
          <w:szCs w:val="20"/>
        </w:rPr>
      </w:pPr>
      <w:r w:rsidRPr="005B6D81">
        <w:rPr>
          <w:rFonts w:ascii="Arial" w:hAnsi="Arial" w:cs="Arial"/>
          <w:color w:val="333333"/>
          <w:sz w:val="20"/>
          <w:szCs w:val="20"/>
        </w:rPr>
        <w:t>Swalwell Primary School, in Gateshead where nearly 50% of school children are entitle to free meals received a grant of £1,100.</w:t>
      </w:r>
    </w:p>
    <w:p w14:paraId="4BF26D8E" w14:textId="77777777" w:rsidR="005B6D81" w:rsidRPr="005B6D81" w:rsidRDefault="005B6D81" w:rsidP="005B6D81">
      <w:pPr>
        <w:pStyle w:val="NormalWeb"/>
        <w:spacing w:after="150" w:afterAutospacing="0" w:line="259" w:lineRule="auto"/>
        <w:rPr>
          <w:rFonts w:ascii="Arial" w:hAnsi="Arial" w:cs="Arial"/>
          <w:color w:val="333333"/>
          <w:sz w:val="20"/>
          <w:szCs w:val="20"/>
        </w:rPr>
      </w:pPr>
      <w:r w:rsidRPr="005B6D81">
        <w:rPr>
          <w:rFonts w:ascii="Arial" w:hAnsi="Arial" w:cs="Arial"/>
          <w:color w:val="333333"/>
          <w:sz w:val="20"/>
          <w:szCs w:val="20"/>
        </w:rPr>
        <w:t>Although applications can be made at any time, there is currently a waiting list for funding whilst new sponsorship partners are being identified.</w:t>
      </w:r>
    </w:p>
    <w:p w14:paraId="7913E3E2" w14:textId="77777777" w:rsidR="005B6D81" w:rsidRPr="005B6D81" w:rsidRDefault="005B6D81" w:rsidP="005B6D81">
      <w:pPr>
        <w:pStyle w:val="NormalWeb"/>
        <w:spacing w:after="150" w:afterAutospacing="0" w:line="259" w:lineRule="auto"/>
        <w:rPr>
          <w:rFonts w:ascii="Arial" w:hAnsi="Arial" w:cs="Arial"/>
          <w:color w:val="333333"/>
          <w:sz w:val="20"/>
          <w:szCs w:val="20"/>
        </w:rPr>
      </w:pPr>
      <w:r w:rsidRPr="005B6D81">
        <w:rPr>
          <w:rStyle w:val="Strong"/>
          <w:rFonts w:ascii="Arial" w:hAnsi="Arial" w:cs="Arial"/>
          <w:color w:val="333333"/>
          <w:sz w:val="20"/>
          <w:szCs w:val="20"/>
        </w:rPr>
        <w:t>Useful Links:</w:t>
      </w:r>
    </w:p>
    <w:p w14:paraId="0B1A41E7" w14:textId="65E6D2E0" w:rsidR="005B6D81" w:rsidRDefault="00461C27" w:rsidP="005B6D81">
      <w:pPr>
        <w:pStyle w:val="NormalWeb"/>
        <w:spacing w:after="150" w:afterAutospacing="0" w:line="259" w:lineRule="auto"/>
        <w:rPr>
          <w:rFonts w:ascii="Arial" w:hAnsi="Arial" w:cs="Arial"/>
          <w:color w:val="333333"/>
          <w:sz w:val="20"/>
          <w:szCs w:val="20"/>
        </w:rPr>
      </w:pPr>
      <w:hyperlink r:id="rId37" w:tgtFrame="_blank" w:history="1">
        <w:r w:rsidR="005B6D81" w:rsidRPr="005B6D81">
          <w:rPr>
            <w:rStyle w:val="Hyperlink"/>
            <w:rFonts w:ascii="Arial" w:hAnsi="Arial" w:cs="Arial"/>
            <w:color w:val="0072BC"/>
            <w:sz w:val="20"/>
            <w:szCs w:val="20"/>
          </w:rPr>
          <w:t>Apply Online</w:t>
        </w:r>
      </w:hyperlink>
    </w:p>
    <w:p w14:paraId="6334B9A2" w14:textId="5814EEC7" w:rsidR="005B6D81" w:rsidRPr="005B6D81" w:rsidRDefault="00461C27" w:rsidP="005B6D81">
      <w:pPr>
        <w:pStyle w:val="NormalWeb"/>
        <w:spacing w:after="150" w:afterAutospacing="0" w:line="259" w:lineRule="auto"/>
        <w:rPr>
          <w:rFonts w:ascii="Arial" w:hAnsi="Arial" w:cs="Arial"/>
          <w:color w:val="333333"/>
          <w:sz w:val="20"/>
          <w:szCs w:val="20"/>
        </w:rPr>
      </w:pPr>
      <w:hyperlink r:id="rId38" w:history="1">
        <w:r w:rsidR="005B6D81" w:rsidRPr="00885C58">
          <w:rPr>
            <w:rStyle w:val="Hyperlink"/>
            <w:rFonts w:ascii="Arial" w:hAnsi="Arial" w:cs="Arial"/>
            <w:sz w:val="20"/>
            <w:szCs w:val="20"/>
          </w:rPr>
          <w:t>https://www.greggsfoundation.org.uk/breakfast-clubs</w:t>
        </w:r>
      </w:hyperlink>
      <w:r w:rsidR="005B6D81">
        <w:rPr>
          <w:rFonts w:ascii="Arial" w:hAnsi="Arial" w:cs="Arial"/>
          <w:color w:val="333333"/>
          <w:sz w:val="20"/>
          <w:szCs w:val="20"/>
        </w:rPr>
        <w:t xml:space="preserve"> </w:t>
      </w:r>
    </w:p>
    <w:p w14:paraId="19E2F8AC" w14:textId="3CD71BDD" w:rsidR="007B1B22" w:rsidRDefault="007B1B22" w:rsidP="005B6D81">
      <w:pPr>
        <w:pStyle w:val="Heading2"/>
      </w:pPr>
      <w:r w:rsidRPr="005B6D81">
        <w:rPr>
          <w:sz w:val="20"/>
          <w:szCs w:val="20"/>
        </w:rPr>
        <w:br w:type="page"/>
      </w:r>
    </w:p>
    <w:p w14:paraId="1BB60D4C" w14:textId="14B8A53C" w:rsidR="00AD363E" w:rsidRDefault="006C7973" w:rsidP="006C7973">
      <w:pPr>
        <w:pStyle w:val="Heading2"/>
        <w:rPr>
          <w:lang w:val="en"/>
        </w:rPr>
      </w:pPr>
      <w:bookmarkStart w:id="52" w:name="_Toc524802342"/>
      <w:bookmarkStart w:id="53" w:name="_Toc525068493"/>
      <w:bookmarkStart w:id="54" w:name="_Toc525068553"/>
      <w:bookmarkStart w:id="55" w:name="_Toc525070137"/>
      <w:r>
        <w:rPr>
          <w:lang w:val="en"/>
        </w:rPr>
        <w:lastRenderedPageBreak/>
        <w:t>New £30 Million Fund Launched to Increase High Quality Nursery Provision in Disadvantaged Areas (England)</w:t>
      </w:r>
      <w:bookmarkEnd w:id="52"/>
      <w:bookmarkEnd w:id="53"/>
      <w:bookmarkEnd w:id="54"/>
      <w:bookmarkEnd w:id="55"/>
    </w:p>
    <w:p w14:paraId="1838A63E"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 Government has announced a new £30 million fund to create more school-based nursery places for disadvantaged children.  The aim of the fund is to provide high quality nursery provision in disadvantaged area of England.   Nursery places must be targeted at disadvantaged children.</w:t>
      </w:r>
    </w:p>
    <w:p w14:paraId="504E5FC8"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 fund is open to applications from primary schools, infant schools, and all-through schools, either with or without existing nursery provision.   Independent schools and maintained nursery schools are not eligible to apply. </w:t>
      </w:r>
    </w:p>
    <w:p w14:paraId="69BD4B87"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 funding is being provided through the Department for Education’s School Nurseries Capital Fund (SNCF). </w:t>
      </w:r>
    </w:p>
    <w:p w14:paraId="1E076C03"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When considering which projects to put forward in an application, the school(s), organisation(s), and local authority involved in developing a project should note the following:</w:t>
      </w:r>
    </w:p>
    <w:p w14:paraId="1DC76D22" w14:textId="77777777" w:rsidR="006C7973" w:rsidRPr="006C7973" w:rsidRDefault="006C7973" w:rsidP="006C7973">
      <w:pPr>
        <w:numPr>
          <w:ilvl w:val="0"/>
          <w:numId w:val="41"/>
        </w:numPr>
        <w:spacing w:before="100" w:beforeAutospacing="1" w:after="100" w:afterAutospacing="1"/>
        <w:ind w:left="225"/>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as part of their bid, local authorities may submit applications for new build nurseries (including modular/temporary buildings) or extensions, refurbishments or 6 conversions of surplus school capacity, or existing buildings including creating kitchen facilities</w:t>
      </w:r>
    </w:p>
    <w:p w14:paraId="06B2741E" w14:textId="77777777" w:rsidR="006C7973" w:rsidRPr="006C7973" w:rsidRDefault="006C7973" w:rsidP="006C7973">
      <w:pPr>
        <w:numPr>
          <w:ilvl w:val="0"/>
          <w:numId w:val="41"/>
        </w:numPr>
        <w:spacing w:before="100" w:beforeAutospacing="1" w:after="100" w:afterAutospacing="1"/>
        <w:ind w:left="225"/>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information and communication technology (ICT) hardware or software, fixtures, fittings and equipment (FF&amp;E), and ICT infrastructure (cabling, wireless and switching) are eligible if they form part of a new build project. For details, please refer to the published guidelines within the Generic Design Brief.</w:t>
      </w:r>
    </w:p>
    <w:p w14:paraId="071D504F"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 department is encouraging schools, academies, multi-academy trusts, educational institutions, charities or any other interested organisations to work closely with each other and in partnership with their local authorities to develop an application.</w:t>
      </w:r>
    </w:p>
    <w:p w14:paraId="0A9E9D07"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The application form will be published on the 24</w:t>
      </w:r>
      <w:r w:rsidRPr="006C7973">
        <w:rPr>
          <w:rFonts w:ascii="Arial" w:eastAsia="Times New Roman" w:hAnsi="Arial" w:cs="Arial"/>
          <w:color w:val="333333"/>
          <w:sz w:val="20"/>
          <w:szCs w:val="20"/>
          <w:vertAlign w:val="superscript"/>
          <w:lang w:val="en" w:eastAsia="en-GB"/>
        </w:rPr>
        <w:t>th</w:t>
      </w:r>
      <w:r w:rsidRPr="006C7973">
        <w:rPr>
          <w:rFonts w:ascii="Arial" w:eastAsia="Times New Roman" w:hAnsi="Arial" w:cs="Arial"/>
          <w:color w:val="333333"/>
          <w:sz w:val="20"/>
          <w:szCs w:val="20"/>
          <w:lang w:val="en" w:eastAsia="en-GB"/>
        </w:rPr>
        <w:t xml:space="preserve"> September and the closing date for applications is the 22</w:t>
      </w:r>
      <w:r w:rsidRPr="006C7973">
        <w:rPr>
          <w:rFonts w:ascii="Arial" w:eastAsia="Times New Roman" w:hAnsi="Arial" w:cs="Arial"/>
          <w:color w:val="333333"/>
          <w:sz w:val="20"/>
          <w:szCs w:val="20"/>
          <w:vertAlign w:val="superscript"/>
          <w:lang w:val="en" w:eastAsia="en-GB"/>
        </w:rPr>
        <w:t>nd</w:t>
      </w:r>
      <w:r w:rsidRPr="006C7973">
        <w:rPr>
          <w:rFonts w:ascii="Arial" w:eastAsia="Times New Roman" w:hAnsi="Arial" w:cs="Arial"/>
          <w:color w:val="333333"/>
          <w:sz w:val="20"/>
          <w:szCs w:val="20"/>
          <w:lang w:val="en" w:eastAsia="en-GB"/>
        </w:rPr>
        <w:t xml:space="preserve"> November 2018.</w:t>
      </w:r>
    </w:p>
    <w:p w14:paraId="0B358B0E" w14:textId="2BD85774"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w:t>
      </w:r>
      <w:r w:rsidRPr="006C7973">
        <w:rPr>
          <w:rFonts w:ascii="Arial" w:eastAsia="Times New Roman" w:hAnsi="Arial" w:cs="Arial"/>
          <w:b/>
          <w:bCs/>
          <w:color w:val="333333"/>
          <w:sz w:val="20"/>
          <w:szCs w:val="20"/>
          <w:lang w:val="en" w:eastAsia="en-GB"/>
        </w:rPr>
        <w:t>Useful Links:</w:t>
      </w:r>
    </w:p>
    <w:p w14:paraId="20244E30" w14:textId="77777777" w:rsidR="006C7973" w:rsidRPr="006C7973" w:rsidRDefault="00461C27" w:rsidP="006C7973">
      <w:pPr>
        <w:spacing w:before="100" w:beforeAutospacing="1" w:after="150"/>
        <w:rPr>
          <w:rFonts w:ascii="Arial" w:eastAsia="Times New Roman" w:hAnsi="Arial" w:cs="Arial"/>
          <w:color w:val="333333"/>
          <w:sz w:val="20"/>
          <w:szCs w:val="20"/>
          <w:lang w:val="en" w:eastAsia="en-GB"/>
        </w:rPr>
      </w:pPr>
      <w:hyperlink r:id="rId39" w:history="1">
        <w:r w:rsidR="006C7973" w:rsidRPr="006C7973">
          <w:rPr>
            <w:rFonts w:ascii="Arial" w:eastAsia="Times New Roman" w:hAnsi="Arial" w:cs="Arial"/>
            <w:color w:val="0072BC"/>
            <w:sz w:val="20"/>
            <w:szCs w:val="20"/>
            <w:lang w:val="en" w:eastAsia="en-GB"/>
          </w:rPr>
          <w:t>Application Guidance</w:t>
        </w:r>
      </w:hyperlink>
    </w:p>
    <w:p w14:paraId="259FC76F" w14:textId="64F445F1" w:rsidR="006C7973" w:rsidRPr="006C7973" w:rsidRDefault="00461C27" w:rsidP="006C7973">
      <w:pPr>
        <w:spacing w:before="100" w:beforeAutospacing="1" w:after="150"/>
        <w:rPr>
          <w:rFonts w:ascii="Arial" w:eastAsia="Times New Roman" w:hAnsi="Arial" w:cs="Arial"/>
          <w:color w:val="333333"/>
          <w:sz w:val="20"/>
          <w:szCs w:val="20"/>
          <w:lang w:val="en" w:eastAsia="en-GB"/>
        </w:rPr>
      </w:pPr>
      <w:hyperlink r:id="rId40" w:history="1">
        <w:r w:rsidR="006C7973" w:rsidRPr="006C7973">
          <w:rPr>
            <w:rStyle w:val="Hyperlink"/>
            <w:rFonts w:ascii="Arial" w:eastAsia="Times New Roman" w:hAnsi="Arial" w:cs="Arial"/>
            <w:sz w:val="20"/>
            <w:szCs w:val="20"/>
            <w:lang w:val="en" w:eastAsia="en-GB"/>
          </w:rPr>
          <w:t>https://www.gov.uk/guidance/school-nurseries-capital-fund</w:t>
        </w:r>
      </w:hyperlink>
      <w:r w:rsidR="006C7973" w:rsidRPr="006C7973">
        <w:rPr>
          <w:rFonts w:ascii="Arial" w:eastAsia="Times New Roman" w:hAnsi="Arial" w:cs="Arial"/>
          <w:color w:val="333333"/>
          <w:sz w:val="20"/>
          <w:szCs w:val="20"/>
          <w:lang w:val="en" w:eastAsia="en-GB"/>
        </w:rPr>
        <w:t xml:space="preserve"> </w:t>
      </w:r>
    </w:p>
    <w:p w14:paraId="0AA79C0F" w14:textId="77777777" w:rsidR="006C7973" w:rsidRPr="006C7973" w:rsidRDefault="006C7973" w:rsidP="006C7973">
      <w:pPr>
        <w:rPr>
          <w:lang w:val="en"/>
        </w:rPr>
      </w:pPr>
    </w:p>
    <w:p w14:paraId="6707FC85" w14:textId="2B23D1C3" w:rsidR="007B1B22" w:rsidRDefault="007B1B22">
      <w:pPr>
        <w:rPr>
          <w:rFonts w:ascii="Arial" w:hAnsi="Arial" w:cs="Arial"/>
          <w:sz w:val="20"/>
          <w:szCs w:val="20"/>
        </w:rPr>
      </w:pPr>
      <w:r>
        <w:rPr>
          <w:rFonts w:ascii="Arial" w:hAnsi="Arial" w:cs="Arial"/>
          <w:sz w:val="20"/>
          <w:szCs w:val="20"/>
        </w:rPr>
        <w:br w:type="page"/>
      </w:r>
    </w:p>
    <w:p w14:paraId="22F38915" w14:textId="616BC693" w:rsidR="00AD363E" w:rsidRDefault="006C7973" w:rsidP="006C7973">
      <w:pPr>
        <w:pStyle w:val="Heading2"/>
        <w:rPr>
          <w:lang w:val="en"/>
        </w:rPr>
      </w:pPr>
      <w:bookmarkStart w:id="56" w:name="_Toc524802343"/>
      <w:bookmarkStart w:id="57" w:name="_Toc525068494"/>
      <w:bookmarkStart w:id="58" w:name="_Toc525068554"/>
      <w:bookmarkStart w:id="59" w:name="_Toc525070138"/>
      <w:r>
        <w:rPr>
          <w:lang w:val="en"/>
        </w:rPr>
        <w:lastRenderedPageBreak/>
        <w:t>YHA Educational Support Programme Re-Opens for Applications (England &amp; Wales)</w:t>
      </w:r>
      <w:bookmarkEnd w:id="56"/>
      <w:bookmarkEnd w:id="57"/>
      <w:bookmarkEnd w:id="58"/>
      <w:bookmarkEnd w:id="59"/>
    </w:p>
    <w:p w14:paraId="1577F311"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xml:space="preserve">The Youth Hostel Associations (YHA), which is a registered charity with a clear mission "To help all, especially young people of limited means, to a greater knowledge, love and care of the countryside, has announced that its Educational Breaks Programmed has re-opened for applications. </w:t>
      </w:r>
    </w:p>
    <w:p w14:paraId="35B49B68"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xml:space="preserve">Through the Educational Breaks Programmed schools, registered charities, community and voluntary organizations can receive a 50% discount on residential breaks for up to 10 individuals where members of the group are eligible for pupil premium and where children and young people (aged 8-18) face additional social challenges. </w:t>
      </w:r>
    </w:p>
    <w:p w14:paraId="6CBAC284"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 xml:space="preserve">The YHA is particularly keen to support groups of young people who have not undertaken a residential activity previously.  </w:t>
      </w:r>
    </w:p>
    <w:p w14:paraId="53C524B5" w14:textId="77777777"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color w:val="333333"/>
          <w:sz w:val="20"/>
          <w:szCs w:val="20"/>
          <w:lang w:val="en" w:eastAsia="en-GB"/>
        </w:rPr>
        <w:t>Applications are currently being accepted for breaks between the 1</w:t>
      </w:r>
      <w:r w:rsidRPr="006C7973">
        <w:rPr>
          <w:rFonts w:ascii="Arial" w:eastAsia="Times New Roman" w:hAnsi="Arial" w:cs="Arial"/>
          <w:color w:val="333333"/>
          <w:sz w:val="20"/>
          <w:szCs w:val="20"/>
          <w:vertAlign w:val="superscript"/>
          <w:lang w:val="en" w:eastAsia="en-GB"/>
        </w:rPr>
        <w:t>st</w:t>
      </w:r>
      <w:r w:rsidRPr="006C7973">
        <w:rPr>
          <w:rFonts w:ascii="Arial" w:eastAsia="Times New Roman" w:hAnsi="Arial" w:cs="Arial"/>
          <w:color w:val="333333"/>
          <w:sz w:val="20"/>
          <w:szCs w:val="20"/>
          <w:lang w:val="en" w:eastAsia="en-GB"/>
        </w:rPr>
        <w:t xml:space="preserve"> September 2018 and the 28</w:t>
      </w:r>
      <w:r w:rsidRPr="006C7973">
        <w:rPr>
          <w:rFonts w:ascii="Arial" w:eastAsia="Times New Roman" w:hAnsi="Arial" w:cs="Arial"/>
          <w:color w:val="333333"/>
          <w:sz w:val="20"/>
          <w:szCs w:val="20"/>
          <w:vertAlign w:val="superscript"/>
          <w:lang w:val="en" w:eastAsia="en-GB"/>
        </w:rPr>
        <w:t>th</w:t>
      </w:r>
      <w:r w:rsidRPr="006C7973">
        <w:rPr>
          <w:rFonts w:ascii="Arial" w:eastAsia="Times New Roman" w:hAnsi="Arial" w:cs="Arial"/>
          <w:color w:val="333333"/>
          <w:sz w:val="20"/>
          <w:szCs w:val="20"/>
          <w:lang w:val="en" w:eastAsia="en-GB"/>
        </w:rPr>
        <w:t xml:space="preserve"> February 2019.</w:t>
      </w:r>
    </w:p>
    <w:p w14:paraId="175236FE" w14:textId="7C908742" w:rsidR="006C7973" w:rsidRPr="006C7973" w:rsidRDefault="006C7973" w:rsidP="006C7973">
      <w:pPr>
        <w:spacing w:before="100" w:beforeAutospacing="1" w:after="150"/>
        <w:rPr>
          <w:rFonts w:ascii="Arial" w:eastAsia="Times New Roman" w:hAnsi="Arial" w:cs="Arial"/>
          <w:color w:val="333333"/>
          <w:sz w:val="20"/>
          <w:szCs w:val="20"/>
          <w:lang w:val="en" w:eastAsia="en-GB"/>
        </w:rPr>
      </w:pPr>
      <w:r w:rsidRPr="006C7973">
        <w:rPr>
          <w:rFonts w:ascii="Arial" w:eastAsia="Times New Roman" w:hAnsi="Arial" w:cs="Arial"/>
          <w:b/>
          <w:bCs/>
          <w:color w:val="333333"/>
          <w:sz w:val="20"/>
          <w:szCs w:val="20"/>
          <w:lang w:val="en" w:eastAsia="en-GB"/>
        </w:rPr>
        <w:t>Useful Links:</w:t>
      </w:r>
    </w:p>
    <w:p w14:paraId="54AB69BE" w14:textId="77777777" w:rsidR="006C7973" w:rsidRPr="006C7973" w:rsidRDefault="00461C27" w:rsidP="006C7973">
      <w:pPr>
        <w:spacing w:before="100" w:beforeAutospacing="1" w:after="150"/>
        <w:rPr>
          <w:rFonts w:ascii="Arial" w:eastAsia="Times New Roman" w:hAnsi="Arial" w:cs="Arial"/>
          <w:color w:val="333333"/>
          <w:sz w:val="20"/>
          <w:szCs w:val="20"/>
          <w:lang w:val="en" w:eastAsia="en-GB"/>
        </w:rPr>
      </w:pPr>
      <w:hyperlink r:id="rId41" w:tgtFrame="_blank" w:history="1">
        <w:r w:rsidR="006C7973" w:rsidRPr="006C7973">
          <w:rPr>
            <w:rFonts w:ascii="Arial" w:eastAsia="Times New Roman" w:hAnsi="Arial" w:cs="Arial"/>
            <w:color w:val="0072BC"/>
            <w:sz w:val="20"/>
            <w:szCs w:val="20"/>
            <w:lang w:val="en" w:eastAsia="en-GB"/>
          </w:rPr>
          <w:t>Application Guidance Notes</w:t>
        </w:r>
      </w:hyperlink>
    </w:p>
    <w:p w14:paraId="42B411D2" w14:textId="7BD967D7" w:rsidR="00AD363E" w:rsidRPr="006C7973" w:rsidRDefault="00461C27" w:rsidP="006C7973">
      <w:pPr>
        <w:rPr>
          <w:rFonts w:ascii="Arial" w:hAnsi="Arial" w:cs="Arial"/>
          <w:sz w:val="20"/>
          <w:szCs w:val="20"/>
        </w:rPr>
      </w:pPr>
      <w:hyperlink r:id="rId42" w:history="1">
        <w:r w:rsidR="006C7973" w:rsidRPr="006C7973">
          <w:rPr>
            <w:rStyle w:val="Hyperlink"/>
            <w:rFonts w:ascii="Arial" w:hAnsi="Arial" w:cs="Arial"/>
            <w:sz w:val="20"/>
            <w:szCs w:val="20"/>
          </w:rPr>
          <w:t>https://groups.yha.org.uk/educational-support-programme</w:t>
        </w:r>
      </w:hyperlink>
      <w:r w:rsidR="006C7973" w:rsidRPr="006C7973">
        <w:rPr>
          <w:rFonts w:ascii="Arial" w:hAnsi="Arial" w:cs="Arial"/>
          <w:sz w:val="20"/>
          <w:szCs w:val="20"/>
        </w:rPr>
        <w:t xml:space="preserve"> </w:t>
      </w:r>
    </w:p>
    <w:p w14:paraId="76DE4DCD" w14:textId="77777777" w:rsidR="00F62CEC" w:rsidRDefault="00F62CEC" w:rsidP="0095130F">
      <w:pPr>
        <w:pStyle w:val="Heading2"/>
        <w:rPr>
          <w:lang w:val="en"/>
        </w:rPr>
      </w:pPr>
      <w:bookmarkStart w:id="60" w:name="_Toc524802344"/>
      <w:bookmarkStart w:id="61" w:name="_Toc525068495"/>
      <w:bookmarkStart w:id="62" w:name="_Toc525068555"/>
      <w:bookmarkStart w:id="63" w:name="_Toc525070139"/>
    </w:p>
    <w:p w14:paraId="441D244C" w14:textId="24E8179B" w:rsidR="00087651" w:rsidRDefault="0095130F" w:rsidP="0095130F">
      <w:pPr>
        <w:pStyle w:val="Heading2"/>
        <w:rPr>
          <w:lang w:val="en"/>
        </w:rPr>
      </w:pPr>
      <w:bookmarkStart w:id="64" w:name="_GoBack"/>
      <w:bookmarkEnd w:id="64"/>
      <w:r>
        <w:rPr>
          <w:lang w:val="en"/>
        </w:rPr>
        <w:t>Free Football Kit and Equipment for Primary Schools (England and Wales)</w:t>
      </w:r>
      <w:bookmarkEnd w:id="60"/>
      <w:bookmarkEnd w:id="61"/>
      <w:bookmarkEnd w:id="62"/>
      <w:bookmarkEnd w:id="63"/>
    </w:p>
    <w:p w14:paraId="5465198E"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 xml:space="preserve">Teachers who are teaching pupils aged 5-11 years old in primary schools in England and Wales </w:t>
      </w:r>
      <w:proofErr w:type="gramStart"/>
      <w:r w:rsidRPr="0095130F">
        <w:rPr>
          <w:rFonts w:ascii="Arial" w:eastAsia="Times New Roman" w:hAnsi="Arial" w:cs="Arial"/>
          <w:color w:val="333333"/>
          <w:sz w:val="20"/>
          <w:szCs w:val="20"/>
          <w:lang w:val="en" w:eastAsia="en-GB"/>
        </w:rPr>
        <w:t>have the opportunity to</w:t>
      </w:r>
      <w:proofErr w:type="gramEnd"/>
      <w:r w:rsidRPr="0095130F">
        <w:rPr>
          <w:rFonts w:ascii="Arial" w:eastAsia="Times New Roman" w:hAnsi="Arial" w:cs="Arial"/>
          <w:color w:val="333333"/>
          <w:sz w:val="20"/>
          <w:szCs w:val="20"/>
          <w:lang w:val="en" w:eastAsia="en-GB"/>
        </w:rPr>
        <w:t xml:space="preserve"> apply for free resources through the Premier League Primary Stars programme being run in partnership with Nike and delivered by the Football Foundation. This national curriculum-linked education initiative provides resources and ideas for teachers to inspire girls and boys in the classroom and playground and on the sports field encouraging them to learn, engage and be active. </w:t>
      </w:r>
    </w:p>
    <w:p w14:paraId="45924C3B"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Designed to be used for active classroom sessions and PE lessons, the Premier League Primary Stars Kit and Equipment programme provides teachers with either a Nike football kit or a range of equipment that can be used across the curriculum to get children active including footballs, floor spots and giant dice. </w:t>
      </w:r>
    </w:p>
    <w:p w14:paraId="18833FA3"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Teachers must first register on PLPrimaryStars.com with only schools that did not receive a Premier League Primary Stars Kit or Equipment pack in 2017/8 eligible to apply at this time. Parents or carers who would like their child's school to be involved can also register an interest in the programme and the school will then be contacted and encouraged to apply.</w:t>
      </w:r>
    </w:p>
    <w:p w14:paraId="7E2D1FA3"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closing date is Friday 26</w:t>
      </w:r>
      <w:r w:rsidRPr="0095130F">
        <w:rPr>
          <w:rFonts w:ascii="Arial" w:eastAsia="Times New Roman" w:hAnsi="Arial" w:cs="Arial"/>
          <w:color w:val="333333"/>
          <w:sz w:val="20"/>
          <w:szCs w:val="20"/>
          <w:vertAlign w:val="superscript"/>
          <w:lang w:val="en" w:eastAsia="en-GB"/>
        </w:rPr>
        <w:t>th</w:t>
      </w:r>
      <w:r w:rsidRPr="0095130F">
        <w:rPr>
          <w:rFonts w:ascii="Arial" w:eastAsia="Times New Roman" w:hAnsi="Arial" w:cs="Arial"/>
          <w:color w:val="333333"/>
          <w:sz w:val="20"/>
          <w:szCs w:val="20"/>
          <w:lang w:val="en" w:eastAsia="en-GB"/>
        </w:rPr>
        <w:t xml:space="preserve"> October 2018. Successful schools will have kit and equipment delivered in May – June 2019.</w:t>
      </w:r>
    </w:p>
    <w:p w14:paraId="058D6925" w14:textId="2F58282D"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b/>
          <w:bCs/>
          <w:color w:val="333333"/>
          <w:sz w:val="20"/>
          <w:szCs w:val="20"/>
          <w:lang w:val="en" w:eastAsia="en-GB"/>
        </w:rPr>
        <w:t>Useful Links:</w:t>
      </w:r>
    </w:p>
    <w:p w14:paraId="1D075190" w14:textId="77777777" w:rsidR="0095130F" w:rsidRPr="0095130F" w:rsidRDefault="00461C27" w:rsidP="0095130F">
      <w:pPr>
        <w:spacing w:before="100" w:beforeAutospacing="1" w:after="150"/>
        <w:rPr>
          <w:rFonts w:ascii="Arial" w:eastAsia="Times New Roman" w:hAnsi="Arial" w:cs="Arial"/>
          <w:color w:val="333333"/>
          <w:sz w:val="20"/>
          <w:szCs w:val="20"/>
          <w:lang w:val="en" w:eastAsia="en-GB"/>
        </w:rPr>
      </w:pPr>
      <w:hyperlink r:id="rId43" w:tgtFrame="_blank" w:history="1">
        <w:r w:rsidR="0095130F" w:rsidRPr="0095130F">
          <w:rPr>
            <w:rFonts w:ascii="Arial" w:eastAsia="Times New Roman" w:hAnsi="Arial" w:cs="Arial"/>
            <w:color w:val="0072BC"/>
            <w:sz w:val="20"/>
            <w:szCs w:val="20"/>
            <w:lang w:val="en" w:eastAsia="en-GB"/>
          </w:rPr>
          <w:t>Apply</w:t>
        </w:r>
      </w:hyperlink>
    </w:p>
    <w:p w14:paraId="293D4FB9" w14:textId="264283A5" w:rsidR="002B5B3B" w:rsidRPr="0095130F" w:rsidRDefault="00461C27" w:rsidP="0095130F">
      <w:pPr>
        <w:rPr>
          <w:rFonts w:ascii="Arial" w:hAnsi="Arial" w:cs="Arial"/>
          <w:sz w:val="20"/>
          <w:szCs w:val="20"/>
        </w:rPr>
      </w:pPr>
      <w:hyperlink r:id="rId44" w:history="1">
        <w:r w:rsidR="0095130F" w:rsidRPr="0095130F">
          <w:rPr>
            <w:rStyle w:val="Hyperlink"/>
            <w:rFonts w:ascii="Arial" w:hAnsi="Arial" w:cs="Arial"/>
            <w:sz w:val="20"/>
            <w:szCs w:val="20"/>
          </w:rPr>
          <w:t>https://www.footballfoundation.org.uk/funding-schemes/premier-league-primary-stars-kit-equipment-scheme/</w:t>
        </w:r>
      </w:hyperlink>
      <w:r w:rsidR="0095130F" w:rsidRPr="0095130F">
        <w:rPr>
          <w:rFonts w:ascii="Arial" w:hAnsi="Arial" w:cs="Arial"/>
          <w:sz w:val="20"/>
          <w:szCs w:val="20"/>
        </w:rPr>
        <w:t xml:space="preserve"> </w:t>
      </w:r>
    </w:p>
    <w:p w14:paraId="675867FD" w14:textId="2FE8C716" w:rsidR="002B5B3B" w:rsidRDefault="007B1B22" w:rsidP="007B1B22">
      <w:pPr>
        <w:pStyle w:val="Heading2"/>
        <w:rPr>
          <w:lang w:val="en"/>
        </w:rPr>
      </w:pPr>
      <w:bookmarkStart w:id="65" w:name="_Toc524802345"/>
      <w:bookmarkStart w:id="66" w:name="_Toc525068496"/>
      <w:bookmarkStart w:id="67" w:name="_Toc525068556"/>
      <w:bookmarkStart w:id="68" w:name="_Toc525070140"/>
      <w:r>
        <w:rPr>
          <w:lang w:val="en"/>
        </w:rPr>
        <w:lastRenderedPageBreak/>
        <w:t>Alice McCosh Trust (England &amp; Scotland)</w:t>
      </w:r>
      <w:bookmarkEnd w:id="65"/>
      <w:bookmarkEnd w:id="66"/>
      <w:bookmarkEnd w:id="67"/>
      <w:bookmarkEnd w:id="68"/>
    </w:p>
    <w:p w14:paraId="29410A0F"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The Alice McCosh Trust, which aims to advance education by providing or assisting with grants for work or study related to natural history and/or the environment will re-open for applications on the 1st October 2018. </w:t>
      </w:r>
    </w:p>
    <w:p w14:paraId="3F2BB1FF"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It is anticipated that the Trustees will award one grant in the region of £600 to £1000. The grant could, for example, cover the cost of a school field trip or project, an expedition as part of a research project or the development of new teaching materials for schools or institutes of higher education. </w:t>
      </w:r>
    </w:p>
    <w:p w14:paraId="0A586798"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b/>
          <w:bCs/>
          <w:color w:val="333333"/>
          <w:sz w:val="20"/>
          <w:szCs w:val="20"/>
          <w:lang w:val="en" w:eastAsia="en-GB"/>
        </w:rPr>
        <w:t>Previous projects supported include:</w:t>
      </w:r>
    </w:p>
    <w:p w14:paraId="7C8AF188"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The St Thomas More School, West Midlands which took school children to North Wales. The pupils visited a variety of different environments with a focus on physical geography. </w:t>
      </w:r>
    </w:p>
    <w:p w14:paraId="7960DAE6" w14:textId="77777777"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color w:val="333333"/>
          <w:sz w:val="20"/>
          <w:szCs w:val="20"/>
          <w:lang w:val="en" w:eastAsia="en-GB"/>
        </w:rPr>
        <w:t>The closing date for applications will be the 30th November 2018.</w:t>
      </w:r>
    </w:p>
    <w:p w14:paraId="7B26482F" w14:textId="099CB1F9" w:rsidR="007B1B22" w:rsidRPr="007B1B22" w:rsidRDefault="007B1B22" w:rsidP="007B1B22">
      <w:pPr>
        <w:spacing w:before="100" w:beforeAutospacing="1" w:after="150"/>
        <w:rPr>
          <w:rFonts w:ascii="Arial" w:eastAsia="Times New Roman" w:hAnsi="Arial" w:cs="Arial"/>
          <w:color w:val="333333"/>
          <w:sz w:val="20"/>
          <w:szCs w:val="20"/>
          <w:lang w:val="en" w:eastAsia="en-GB"/>
        </w:rPr>
      </w:pPr>
      <w:r w:rsidRPr="007B1B22">
        <w:rPr>
          <w:rFonts w:ascii="Arial" w:eastAsia="Times New Roman" w:hAnsi="Arial" w:cs="Arial"/>
          <w:b/>
          <w:bCs/>
          <w:color w:val="333333"/>
          <w:sz w:val="20"/>
          <w:szCs w:val="20"/>
          <w:lang w:val="en" w:eastAsia="en-GB"/>
        </w:rPr>
        <w:t>Useful Links:</w:t>
      </w:r>
    </w:p>
    <w:p w14:paraId="06AC3F32" w14:textId="77777777" w:rsidR="007B1B22" w:rsidRPr="007B1B22" w:rsidRDefault="00461C27" w:rsidP="007B1B22">
      <w:pPr>
        <w:spacing w:before="100" w:beforeAutospacing="1" w:after="150"/>
        <w:rPr>
          <w:rFonts w:ascii="Arial" w:eastAsia="Times New Roman" w:hAnsi="Arial" w:cs="Arial"/>
          <w:color w:val="333333"/>
          <w:sz w:val="20"/>
          <w:szCs w:val="20"/>
          <w:lang w:val="en" w:eastAsia="en-GB"/>
        </w:rPr>
      </w:pPr>
      <w:hyperlink r:id="rId45" w:tgtFrame="_blank" w:history="1">
        <w:r w:rsidR="007B1B22" w:rsidRPr="007B1B22">
          <w:rPr>
            <w:rFonts w:ascii="Arial" w:eastAsia="Times New Roman" w:hAnsi="Arial" w:cs="Arial"/>
            <w:color w:val="0072BC"/>
            <w:sz w:val="20"/>
            <w:szCs w:val="20"/>
            <w:lang w:val="en" w:eastAsia="en-GB"/>
          </w:rPr>
          <w:t>Application Form</w:t>
        </w:r>
      </w:hyperlink>
    </w:p>
    <w:p w14:paraId="1901080E" w14:textId="77777777" w:rsidR="007B1B22" w:rsidRPr="007B1B22" w:rsidRDefault="00461C27" w:rsidP="007B1B22">
      <w:pPr>
        <w:spacing w:before="100" w:beforeAutospacing="1" w:after="150"/>
        <w:rPr>
          <w:rFonts w:ascii="Arial" w:eastAsia="Times New Roman" w:hAnsi="Arial" w:cs="Arial"/>
          <w:color w:val="333333"/>
          <w:sz w:val="20"/>
          <w:szCs w:val="20"/>
          <w:lang w:val="en" w:eastAsia="en-GB"/>
        </w:rPr>
      </w:pPr>
      <w:hyperlink r:id="rId46" w:tgtFrame="_blank" w:history="1">
        <w:r w:rsidR="007B1B22" w:rsidRPr="007B1B22">
          <w:rPr>
            <w:rFonts w:ascii="Arial" w:eastAsia="Times New Roman" w:hAnsi="Arial" w:cs="Arial"/>
            <w:color w:val="0072BC"/>
            <w:sz w:val="20"/>
            <w:szCs w:val="20"/>
            <w:lang w:val="en" w:eastAsia="en-GB"/>
          </w:rPr>
          <w:t>Application Guidelines</w:t>
        </w:r>
      </w:hyperlink>
    </w:p>
    <w:p w14:paraId="102A5C27" w14:textId="41B5B6DE" w:rsidR="007B1B22" w:rsidRDefault="00461C27" w:rsidP="007B1B22">
      <w:pPr>
        <w:rPr>
          <w:rFonts w:ascii="Arial" w:hAnsi="Arial" w:cs="Arial"/>
          <w:sz w:val="20"/>
          <w:szCs w:val="20"/>
          <w:lang w:val="en"/>
        </w:rPr>
      </w:pPr>
      <w:hyperlink r:id="rId47" w:history="1">
        <w:r w:rsidR="007B1B22" w:rsidRPr="007B1B22">
          <w:rPr>
            <w:rStyle w:val="Hyperlink"/>
            <w:rFonts w:ascii="Arial" w:hAnsi="Arial" w:cs="Arial"/>
            <w:sz w:val="20"/>
            <w:szCs w:val="20"/>
            <w:lang w:val="en"/>
          </w:rPr>
          <w:t>http://www.thealicemccoshtrust.org.uk/</w:t>
        </w:r>
      </w:hyperlink>
      <w:r w:rsidR="007B1B22" w:rsidRPr="007B1B22">
        <w:rPr>
          <w:rFonts w:ascii="Arial" w:hAnsi="Arial" w:cs="Arial"/>
          <w:sz w:val="20"/>
          <w:szCs w:val="20"/>
          <w:lang w:val="en"/>
        </w:rPr>
        <w:t xml:space="preserve"> </w:t>
      </w:r>
    </w:p>
    <w:p w14:paraId="6EC52B8D" w14:textId="77777777" w:rsidR="009C72AE" w:rsidRDefault="009C72AE" w:rsidP="009C72AE">
      <w:pPr>
        <w:pStyle w:val="Heading2"/>
      </w:pPr>
    </w:p>
    <w:p w14:paraId="35CF2534" w14:textId="553BB615" w:rsidR="009C72AE" w:rsidRDefault="009C72AE" w:rsidP="009C72AE">
      <w:pPr>
        <w:pStyle w:val="Heading2"/>
      </w:pPr>
      <w:bookmarkStart w:id="69" w:name="_Toc525068497"/>
      <w:bookmarkStart w:id="70" w:name="_Toc525068557"/>
      <w:bookmarkStart w:id="71" w:name="_Toc525070141"/>
      <w:r>
        <w:t>Funding for School and Youth Residential Trips (Scotland)</w:t>
      </w:r>
      <w:bookmarkEnd w:id="69"/>
      <w:bookmarkEnd w:id="70"/>
      <w:bookmarkEnd w:id="71"/>
    </w:p>
    <w:p w14:paraId="013F2178" w14:textId="77777777" w:rsidR="009C72AE" w:rsidRDefault="009C72AE" w:rsidP="009C72AE">
      <w:pPr>
        <w:pStyle w:val="NormalWeb"/>
        <w:spacing w:before="0" w:beforeAutospacing="0" w:after="150" w:afterAutospacing="0" w:line="259" w:lineRule="auto"/>
        <w:rPr>
          <w:rFonts w:ascii="Arial" w:hAnsi="Arial" w:cs="Arial"/>
          <w:color w:val="333333"/>
          <w:sz w:val="20"/>
          <w:szCs w:val="20"/>
        </w:rPr>
      </w:pPr>
    </w:p>
    <w:p w14:paraId="30BBB73A" w14:textId="5E01AC62" w:rsidR="009C72AE" w:rsidRPr="009C72AE" w:rsidRDefault="009C72AE" w:rsidP="009C72AE">
      <w:pPr>
        <w:pStyle w:val="NormalWeb"/>
        <w:spacing w:before="0" w:beforeAutospacing="0" w:after="150" w:afterAutospacing="0" w:line="259" w:lineRule="auto"/>
        <w:rPr>
          <w:rFonts w:ascii="Arial" w:hAnsi="Arial" w:cs="Arial"/>
          <w:color w:val="333333"/>
          <w:sz w:val="20"/>
          <w:szCs w:val="20"/>
        </w:rPr>
      </w:pPr>
      <w:r w:rsidRPr="009C72AE">
        <w:rPr>
          <w:rFonts w:ascii="Arial" w:hAnsi="Arial" w:cs="Arial"/>
          <w:color w:val="333333"/>
          <w:sz w:val="20"/>
          <w:szCs w:val="20"/>
        </w:rPr>
        <w:t>Teachers and Youth Leaders can apply for funding through the Scottish Youth Hostelling Association (SYHA) Explorer Fund. The fund aims to help young people from disadvantaged backgrounds take part in a school or youth group residential trip to build confidence, resilience, social and employability skills.</w:t>
      </w:r>
    </w:p>
    <w:p w14:paraId="2C70F520" w14:textId="77777777" w:rsidR="009C72AE" w:rsidRPr="009C72AE" w:rsidRDefault="009C72AE" w:rsidP="009C72AE">
      <w:pPr>
        <w:pStyle w:val="NormalWeb"/>
        <w:spacing w:before="0" w:beforeAutospacing="0" w:after="150" w:afterAutospacing="0" w:line="259" w:lineRule="auto"/>
        <w:rPr>
          <w:rFonts w:ascii="Arial" w:hAnsi="Arial" w:cs="Arial"/>
          <w:color w:val="333333"/>
          <w:sz w:val="20"/>
          <w:szCs w:val="20"/>
        </w:rPr>
      </w:pPr>
      <w:r w:rsidRPr="009C72AE">
        <w:rPr>
          <w:rFonts w:ascii="Arial" w:hAnsi="Arial" w:cs="Arial"/>
          <w:color w:val="333333"/>
          <w:sz w:val="20"/>
          <w:szCs w:val="20"/>
        </w:rPr>
        <w:t>Teachers and Youth Leaders can apply for up to 40 per cent support for each eligible young person who would not otherwise have this opportunity due to deprivation or other disadvantage.</w:t>
      </w:r>
    </w:p>
    <w:p w14:paraId="0478AA4A" w14:textId="77777777" w:rsidR="009C72AE" w:rsidRPr="009C72AE" w:rsidRDefault="009C72AE" w:rsidP="009C72AE">
      <w:pPr>
        <w:pStyle w:val="NormalWeb"/>
        <w:spacing w:before="0" w:beforeAutospacing="0" w:after="150" w:afterAutospacing="0" w:line="259" w:lineRule="auto"/>
        <w:rPr>
          <w:rFonts w:ascii="Arial" w:hAnsi="Arial" w:cs="Arial"/>
          <w:color w:val="333333"/>
          <w:sz w:val="20"/>
          <w:szCs w:val="20"/>
        </w:rPr>
      </w:pPr>
      <w:r w:rsidRPr="009C72AE">
        <w:rPr>
          <w:rFonts w:ascii="Arial" w:hAnsi="Arial" w:cs="Arial"/>
          <w:color w:val="333333"/>
          <w:sz w:val="20"/>
          <w:szCs w:val="20"/>
        </w:rPr>
        <w:t>Applications must be received at least ten weeks prior to arrival and grants are deducted from the final bill. The trip can take place at any time until 31 December 2018 (depending on availability in the chosen hostel/s)</w:t>
      </w:r>
    </w:p>
    <w:p w14:paraId="24298E4F" w14:textId="77777777" w:rsidR="009C72AE" w:rsidRPr="009C72AE" w:rsidRDefault="009C72AE" w:rsidP="009C72AE">
      <w:pPr>
        <w:pStyle w:val="NormalWeb"/>
        <w:spacing w:before="0" w:beforeAutospacing="0" w:after="150" w:afterAutospacing="0" w:line="259" w:lineRule="auto"/>
        <w:rPr>
          <w:rFonts w:ascii="Arial" w:hAnsi="Arial" w:cs="Arial"/>
          <w:color w:val="333333"/>
          <w:sz w:val="20"/>
          <w:szCs w:val="20"/>
        </w:rPr>
      </w:pPr>
      <w:r w:rsidRPr="009C72AE">
        <w:rPr>
          <w:rFonts w:ascii="Arial" w:hAnsi="Arial" w:cs="Arial"/>
          <w:color w:val="333333"/>
          <w:sz w:val="20"/>
          <w:szCs w:val="20"/>
        </w:rPr>
        <w:t> </w:t>
      </w:r>
    </w:p>
    <w:p w14:paraId="694533BB" w14:textId="77777777" w:rsidR="009C72AE" w:rsidRPr="009C72AE" w:rsidRDefault="009C72AE" w:rsidP="009C72AE">
      <w:pPr>
        <w:pStyle w:val="NormalWeb"/>
        <w:spacing w:before="0" w:beforeAutospacing="0" w:after="0" w:afterAutospacing="0" w:line="259" w:lineRule="auto"/>
        <w:rPr>
          <w:rFonts w:ascii="Arial" w:hAnsi="Arial" w:cs="Arial"/>
          <w:color w:val="333333"/>
          <w:sz w:val="20"/>
          <w:szCs w:val="20"/>
        </w:rPr>
      </w:pPr>
      <w:r w:rsidRPr="009C72AE">
        <w:rPr>
          <w:rStyle w:val="Strong"/>
          <w:rFonts w:ascii="Arial" w:hAnsi="Arial" w:cs="Arial"/>
          <w:color w:val="333333"/>
          <w:sz w:val="20"/>
          <w:szCs w:val="20"/>
        </w:rPr>
        <w:t>Useful Links:</w:t>
      </w:r>
    </w:p>
    <w:p w14:paraId="1EDE6E45" w14:textId="77777777" w:rsidR="009C72AE" w:rsidRPr="009C72AE" w:rsidRDefault="00461C27" w:rsidP="009C72AE">
      <w:pPr>
        <w:pStyle w:val="NormalWeb"/>
        <w:spacing w:before="0" w:beforeAutospacing="0" w:after="0" w:afterAutospacing="0" w:line="259" w:lineRule="auto"/>
        <w:rPr>
          <w:rFonts w:ascii="Arial" w:hAnsi="Arial" w:cs="Arial"/>
          <w:color w:val="333333"/>
          <w:sz w:val="20"/>
          <w:szCs w:val="20"/>
        </w:rPr>
      </w:pPr>
      <w:hyperlink r:id="rId48" w:tgtFrame="_blank" w:history="1">
        <w:r w:rsidR="009C72AE" w:rsidRPr="009C72AE">
          <w:rPr>
            <w:rStyle w:val="Hyperlink"/>
            <w:rFonts w:ascii="Arial" w:hAnsi="Arial" w:cs="Arial"/>
            <w:color w:val="0072BC"/>
            <w:sz w:val="20"/>
            <w:szCs w:val="20"/>
          </w:rPr>
          <w:t>Application Form</w:t>
        </w:r>
      </w:hyperlink>
    </w:p>
    <w:p w14:paraId="74E12667" w14:textId="63B6577F" w:rsidR="007B1B22" w:rsidRPr="009C72AE" w:rsidRDefault="00461C27" w:rsidP="009C72AE">
      <w:pPr>
        <w:rPr>
          <w:rFonts w:ascii="Arial" w:hAnsi="Arial" w:cs="Arial"/>
          <w:sz w:val="20"/>
          <w:szCs w:val="20"/>
          <w:lang w:val="en"/>
        </w:rPr>
      </w:pPr>
      <w:hyperlink r:id="rId49" w:history="1">
        <w:r w:rsidR="009C72AE" w:rsidRPr="00885C58">
          <w:rPr>
            <w:rStyle w:val="Hyperlink"/>
            <w:rFonts w:ascii="Arial" w:hAnsi="Arial" w:cs="Arial"/>
            <w:sz w:val="20"/>
            <w:szCs w:val="20"/>
            <w:lang w:val="en"/>
          </w:rPr>
          <w:t>https://www.hostellingscotland.org.uk/hostelling-scotland-explorer-fund/</w:t>
        </w:r>
      </w:hyperlink>
      <w:r w:rsidR="009C72AE">
        <w:rPr>
          <w:rFonts w:ascii="Arial" w:hAnsi="Arial" w:cs="Arial"/>
          <w:sz w:val="20"/>
          <w:szCs w:val="20"/>
          <w:lang w:val="en"/>
        </w:rPr>
        <w:t xml:space="preserve"> </w:t>
      </w:r>
    </w:p>
    <w:p w14:paraId="337545D6" w14:textId="1BF695B6" w:rsidR="00BC21B2" w:rsidRDefault="00BC21B2">
      <w:pPr>
        <w:rPr>
          <w:rFonts w:ascii="Arial" w:eastAsiaTheme="majorEastAsia" w:hAnsi="Arial" w:cstheme="majorBidi"/>
          <w:b/>
          <w:color w:val="000000" w:themeColor="text1"/>
          <w:sz w:val="26"/>
          <w:szCs w:val="26"/>
          <w:lang w:val="en"/>
        </w:rPr>
      </w:pPr>
      <w:bookmarkStart w:id="72" w:name="_Toc524802346"/>
      <w:r>
        <w:rPr>
          <w:lang w:val="en"/>
        </w:rPr>
        <w:br w:type="page"/>
      </w:r>
    </w:p>
    <w:p w14:paraId="0C2E0C20" w14:textId="7D72AD74" w:rsidR="00A441CC" w:rsidRDefault="0095130F" w:rsidP="0095130F">
      <w:pPr>
        <w:pStyle w:val="Heading2"/>
        <w:rPr>
          <w:lang w:val="en"/>
        </w:rPr>
      </w:pPr>
      <w:bookmarkStart w:id="73" w:name="_Toc525068498"/>
      <w:bookmarkStart w:id="74" w:name="_Toc525068558"/>
      <w:bookmarkStart w:id="75" w:name="_Toc525070142"/>
      <w:r>
        <w:rPr>
          <w:lang w:val="en"/>
        </w:rPr>
        <w:lastRenderedPageBreak/>
        <w:t>Battlefield School Visits Grant (Scotland)</w:t>
      </w:r>
      <w:bookmarkEnd w:id="72"/>
      <w:bookmarkEnd w:id="73"/>
      <w:bookmarkEnd w:id="74"/>
      <w:bookmarkEnd w:id="75"/>
    </w:p>
    <w:p w14:paraId="31D23B0D"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As part of the WWI Commemorative Programme, secondary schools can get help with the cost of making a visit to any First World War Western Front battlefield site. Grants of up to £2,000 per visit are available up to and including the 2018-19 school year.</w:t>
      </w:r>
    </w:p>
    <w:p w14:paraId="693040F4"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aim is to help pupils develop their understanding of the causes of the First World War and its impact on people’s lives.</w:t>
      </w:r>
    </w:p>
    <w:p w14:paraId="7B38CBAB"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Any Scottish secondary school can apply for a subsidy. Funding is limited, however, and priority will be given to schools in areas with high indicators of multiple deprivation.</w:t>
      </w:r>
    </w:p>
    <w:p w14:paraId="4CEA6910"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The scheme aims to provide a one-off subsidy payment to a school for a single battlefield visit (normally in term time). Applications for a second subsidy won’t normally be accepted. Remote schools with greater travel costs may get a further subsidy.</w:t>
      </w:r>
    </w:p>
    <w:p w14:paraId="57CD7416" w14:textId="77777777" w:rsidR="0095130F" w:rsidRPr="0095130F" w:rsidRDefault="0095130F" w:rsidP="0095130F">
      <w:pPr>
        <w:spacing w:before="100" w:beforeAutospacing="1" w:after="150"/>
        <w:rPr>
          <w:rFonts w:ascii="Arial" w:eastAsia="Times New Roman" w:hAnsi="Arial" w:cs="Arial"/>
          <w:color w:val="333333"/>
          <w:sz w:val="20"/>
          <w:szCs w:val="20"/>
          <w:lang w:val="en" w:eastAsia="en-GB"/>
        </w:rPr>
      </w:pPr>
      <w:r w:rsidRPr="0095130F">
        <w:rPr>
          <w:rFonts w:ascii="Arial" w:eastAsia="Times New Roman" w:hAnsi="Arial" w:cs="Arial"/>
          <w:color w:val="333333"/>
          <w:sz w:val="20"/>
          <w:szCs w:val="20"/>
          <w:lang w:val="en" w:eastAsia="en-GB"/>
        </w:rPr>
        <w:t>Applications can be submitted at any time.</w:t>
      </w:r>
    </w:p>
    <w:p w14:paraId="3BCFB607" w14:textId="5EF22850" w:rsidR="0095130F" w:rsidRPr="0095130F" w:rsidRDefault="00461C27" w:rsidP="0095130F">
      <w:pPr>
        <w:rPr>
          <w:rFonts w:ascii="Arial" w:hAnsi="Arial" w:cs="Arial"/>
          <w:sz w:val="20"/>
          <w:szCs w:val="20"/>
          <w:lang w:val="en"/>
        </w:rPr>
      </w:pPr>
      <w:hyperlink r:id="rId50" w:history="1">
        <w:r w:rsidR="0095130F" w:rsidRPr="0095130F">
          <w:rPr>
            <w:rStyle w:val="Hyperlink"/>
            <w:rFonts w:ascii="Arial" w:hAnsi="Arial" w:cs="Arial"/>
            <w:sz w:val="20"/>
            <w:szCs w:val="20"/>
            <w:lang w:val="en"/>
          </w:rPr>
          <w:t>https://www.historicenvironment.scot/learn/schools/battlefield-school-visits-subsidy/</w:t>
        </w:r>
      </w:hyperlink>
      <w:r w:rsidR="0095130F" w:rsidRPr="0095130F">
        <w:rPr>
          <w:rFonts w:ascii="Arial" w:hAnsi="Arial" w:cs="Arial"/>
          <w:sz w:val="20"/>
          <w:szCs w:val="20"/>
          <w:lang w:val="en"/>
        </w:rPr>
        <w:t xml:space="preserve"> </w:t>
      </w:r>
    </w:p>
    <w:p w14:paraId="3F6515BA" w14:textId="0DA7A204" w:rsidR="00BC21B2" w:rsidRDefault="00BC21B2">
      <w:pPr>
        <w:rPr>
          <w:rFonts w:ascii="Arial" w:hAnsi="Arial" w:cs="Arial"/>
          <w:sz w:val="20"/>
          <w:szCs w:val="20"/>
        </w:rPr>
      </w:pPr>
      <w:r>
        <w:rPr>
          <w:rFonts w:ascii="Arial" w:hAnsi="Arial" w:cs="Arial"/>
          <w:sz w:val="20"/>
          <w:szCs w:val="20"/>
        </w:rPr>
        <w:br w:type="page"/>
      </w:r>
    </w:p>
    <w:p w14:paraId="19D12F11" w14:textId="4215BE5E" w:rsidR="00A441CC" w:rsidRDefault="002E0D8A" w:rsidP="002E0D8A">
      <w:pPr>
        <w:pStyle w:val="Heading2"/>
        <w:rPr>
          <w:lang w:val="en"/>
        </w:rPr>
      </w:pPr>
      <w:bookmarkStart w:id="76" w:name="_Toc524802347"/>
      <w:bookmarkStart w:id="77" w:name="_Toc525068499"/>
      <w:bookmarkStart w:id="78" w:name="_Toc525068559"/>
      <w:bookmarkStart w:id="79" w:name="_Toc525070143"/>
      <w:r>
        <w:rPr>
          <w:lang w:val="en"/>
        </w:rPr>
        <w:lastRenderedPageBreak/>
        <w:t>Grants of up to £5,000 Available to Schools for Projects that Teach Digital Skills to Young People (Scotland)</w:t>
      </w:r>
      <w:bookmarkEnd w:id="76"/>
      <w:bookmarkEnd w:id="77"/>
      <w:bookmarkEnd w:id="78"/>
      <w:bookmarkEnd w:id="79"/>
    </w:p>
    <w:p w14:paraId="06CAD881"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The Digital Xtra Fund, which supports projects that teach digital technologies skills to young people has re-opened. A total of £50,000 is available for projects that inspire young people by taking digital skills out of the classroom and teaching concepts like computational thinking, coding, digital making, or data science in a fun environment. </w:t>
      </w:r>
    </w:p>
    <w:p w14:paraId="2EE0716E"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 xml:space="preserve">Grants of up to £5,000 are available for innovative, adaptable, and sustainable projects, particularly those that engage with groups such as girls and young women, who are underrepresented in the digital sector. Its </w:t>
      </w:r>
      <w:proofErr w:type="gramStart"/>
      <w:r w:rsidRPr="002E0D8A">
        <w:rPr>
          <w:rFonts w:ascii="Arial" w:eastAsia="Times New Roman" w:hAnsi="Arial" w:cs="Arial"/>
          <w:color w:val="333333"/>
          <w:sz w:val="20"/>
          <w:szCs w:val="20"/>
          <w:lang w:val="en" w:eastAsia="en-GB"/>
        </w:rPr>
        <w:t>ultimate aim</w:t>
      </w:r>
      <w:proofErr w:type="gramEnd"/>
      <w:r w:rsidRPr="002E0D8A">
        <w:rPr>
          <w:rFonts w:ascii="Arial" w:eastAsia="Times New Roman" w:hAnsi="Arial" w:cs="Arial"/>
          <w:color w:val="333333"/>
          <w:sz w:val="20"/>
          <w:szCs w:val="20"/>
          <w:lang w:val="en" w:eastAsia="en-GB"/>
        </w:rPr>
        <w:t xml:space="preserve"> is to increase the number of young people from all backgrounds entering highly skilled digital careers. </w:t>
      </w:r>
    </w:p>
    <w:p w14:paraId="736C5503"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Organisations eligible to apply include schools, registered companies, registered charities, colleges, and universities actively involved in the provision of computing education and/or digital technologies related activities. </w:t>
      </w:r>
    </w:p>
    <w:p w14:paraId="1E063BF1"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 xml:space="preserve">Projects supported will be able to tangibly demonstrate exciting and stimulating ways of engaging young people. </w:t>
      </w:r>
      <w:proofErr w:type="gramStart"/>
      <w:r w:rsidRPr="002E0D8A">
        <w:rPr>
          <w:rFonts w:ascii="Arial" w:eastAsia="Times New Roman" w:hAnsi="Arial" w:cs="Arial"/>
          <w:color w:val="333333"/>
          <w:sz w:val="20"/>
          <w:szCs w:val="20"/>
          <w:lang w:val="en" w:eastAsia="en-GB"/>
        </w:rPr>
        <w:t>In particular, Digital</w:t>
      </w:r>
      <w:proofErr w:type="gramEnd"/>
      <w:r w:rsidRPr="002E0D8A">
        <w:rPr>
          <w:rFonts w:ascii="Arial" w:eastAsia="Times New Roman" w:hAnsi="Arial" w:cs="Arial"/>
          <w:color w:val="333333"/>
          <w:sz w:val="20"/>
          <w:szCs w:val="20"/>
          <w:lang w:val="en" w:eastAsia="en-GB"/>
        </w:rPr>
        <w:t xml:space="preserve"> Xtra Fund is keen to support projects which appeal to young people:</w:t>
      </w:r>
    </w:p>
    <w:p w14:paraId="70365D19" w14:textId="36DFE779" w:rsidR="002E0D8A" w:rsidRPr="002E0D8A" w:rsidRDefault="002E0D8A" w:rsidP="002E0D8A">
      <w:pPr>
        <w:numPr>
          <w:ilvl w:val="0"/>
          <w:numId w:val="34"/>
        </w:numPr>
        <w:spacing w:before="100" w:beforeAutospacing="1" w:after="100" w:afterAutospacing="1"/>
        <w:ind w:left="225"/>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Previously unengaged in digital technologies</w:t>
      </w:r>
    </w:p>
    <w:p w14:paraId="709E6C09" w14:textId="46BFD3C4" w:rsidR="002E0D8A" w:rsidRPr="002E0D8A" w:rsidRDefault="002E0D8A" w:rsidP="002E0D8A">
      <w:pPr>
        <w:numPr>
          <w:ilvl w:val="0"/>
          <w:numId w:val="34"/>
        </w:numPr>
        <w:spacing w:before="100" w:beforeAutospacing="1" w:after="100" w:afterAutospacing="1"/>
        <w:ind w:left="225"/>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From areas often excluded from digital technologies activities through lack of local facilities or geography (i.e. areas of high deprivation and/or rural isolation)</w:t>
      </w:r>
    </w:p>
    <w:p w14:paraId="08A37B1A" w14:textId="482BD2A1" w:rsidR="002E0D8A" w:rsidRPr="002E0D8A" w:rsidRDefault="002E0D8A" w:rsidP="002E0D8A">
      <w:pPr>
        <w:numPr>
          <w:ilvl w:val="0"/>
          <w:numId w:val="34"/>
        </w:numPr>
        <w:spacing w:before="100" w:beforeAutospacing="1" w:after="100" w:afterAutospacing="1"/>
        <w:ind w:left="225"/>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From other underrepresented groups (i.e. girls and young women) </w:t>
      </w:r>
    </w:p>
    <w:p w14:paraId="02B6423B"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color w:val="333333"/>
          <w:sz w:val="20"/>
          <w:szCs w:val="20"/>
          <w:lang w:val="en" w:eastAsia="en-GB"/>
        </w:rPr>
        <w:t>This Round closes to applications on the 1</w:t>
      </w:r>
      <w:r w:rsidRPr="002E0D8A">
        <w:rPr>
          <w:rFonts w:ascii="Arial" w:eastAsia="Times New Roman" w:hAnsi="Arial" w:cs="Arial"/>
          <w:color w:val="333333"/>
          <w:sz w:val="20"/>
          <w:szCs w:val="20"/>
          <w:vertAlign w:val="superscript"/>
          <w:lang w:val="en" w:eastAsia="en-GB"/>
        </w:rPr>
        <w:t>st</w:t>
      </w:r>
      <w:r w:rsidRPr="002E0D8A">
        <w:rPr>
          <w:rFonts w:ascii="Arial" w:eastAsia="Times New Roman" w:hAnsi="Arial" w:cs="Arial"/>
          <w:color w:val="333333"/>
          <w:sz w:val="20"/>
          <w:szCs w:val="20"/>
          <w:lang w:val="en" w:eastAsia="en-GB"/>
        </w:rPr>
        <w:t xml:space="preserve"> November 2018.</w:t>
      </w:r>
    </w:p>
    <w:p w14:paraId="1238D17C" w14:textId="77777777"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b/>
          <w:bCs/>
          <w:color w:val="333333"/>
          <w:sz w:val="20"/>
          <w:szCs w:val="20"/>
          <w:lang w:val="en" w:eastAsia="en-GB"/>
        </w:rPr>
        <w:t>Previous projects supported include:</w:t>
      </w:r>
      <w:r w:rsidRPr="002E0D8A">
        <w:rPr>
          <w:rFonts w:ascii="Arial" w:eastAsia="Times New Roman" w:hAnsi="Arial" w:cs="Arial"/>
          <w:color w:val="333333"/>
          <w:sz w:val="20"/>
          <w:szCs w:val="20"/>
          <w:lang w:val="en" w:eastAsia="en-GB"/>
        </w:rPr>
        <w:t> </w:t>
      </w:r>
    </w:p>
    <w:p w14:paraId="28C94ACE" w14:textId="77777777" w:rsidR="002E0D8A" w:rsidRPr="002E0D8A" w:rsidRDefault="002E0D8A" w:rsidP="002E0D8A">
      <w:pPr>
        <w:numPr>
          <w:ilvl w:val="0"/>
          <w:numId w:val="35"/>
        </w:numPr>
        <w:spacing w:before="100" w:beforeAutospacing="1" w:after="100" w:afterAutospacing="1"/>
        <w:ind w:left="225"/>
        <w:rPr>
          <w:rFonts w:ascii="Arial" w:eastAsia="Times New Roman" w:hAnsi="Arial" w:cs="Arial"/>
          <w:color w:val="333333"/>
          <w:sz w:val="20"/>
          <w:szCs w:val="20"/>
          <w:lang w:val="en" w:eastAsia="en-GB"/>
        </w:rPr>
      </w:pPr>
      <w:r w:rsidRPr="002E0D8A">
        <w:rPr>
          <w:rFonts w:ascii="Arial" w:eastAsia="Times New Roman" w:hAnsi="Arial" w:cs="Arial"/>
          <w:b/>
          <w:bCs/>
          <w:color w:val="333333"/>
          <w:sz w:val="20"/>
          <w:szCs w:val="20"/>
          <w:lang w:val="en" w:eastAsia="en-GB"/>
        </w:rPr>
        <w:t>McLaren High School</w:t>
      </w:r>
      <w:r w:rsidRPr="002E0D8A">
        <w:rPr>
          <w:rFonts w:ascii="Arial" w:eastAsia="Times New Roman" w:hAnsi="Arial" w:cs="Arial"/>
          <w:color w:val="333333"/>
          <w:sz w:val="20"/>
          <w:szCs w:val="20"/>
          <w:lang w:val="en" w:eastAsia="en-GB"/>
        </w:rPr>
        <w:t>. Fifty pupils from McLaren High School will each develop a cross-curricular digital technologies project to help inspire other pupils at the High School. Projects include a laser harp, micro-wind turbine, a robot table-tennis player, and a computer programme that can perform facial recognition. All the projects will then be presented during a McLaren STEM Festival with industry experts and public. </w:t>
      </w:r>
    </w:p>
    <w:p w14:paraId="4D47829F" w14:textId="28A88A15" w:rsidR="002E0D8A" w:rsidRPr="002E0D8A" w:rsidRDefault="002E0D8A" w:rsidP="002E0D8A">
      <w:pPr>
        <w:numPr>
          <w:ilvl w:val="0"/>
          <w:numId w:val="35"/>
        </w:numPr>
        <w:spacing w:before="100" w:beforeAutospacing="1" w:after="100" w:afterAutospacing="1"/>
        <w:ind w:left="225"/>
        <w:rPr>
          <w:rFonts w:ascii="Arial" w:eastAsia="Times New Roman" w:hAnsi="Arial" w:cs="Arial"/>
          <w:color w:val="333333"/>
          <w:sz w:val="20"/>
          <w:szCs w:val="20"/>
          <w:lang w:val="en" w:eastAsia="en-GB"/>
        </w:rPr>
      </w:pPr>
      <w:proofErr w:type="spellStart"/>
      <w:r w:rsidRPr="002E0D8A">
        <w:rPr>
          <w:rFonts w:ascii="Arial" w:eastAsia="Times New Roman" w:hAnsi="Arial" w:cs="Arial"/>
          <w:b/>
          <w:bCs/>
          <w:color w:val="333333"/>
          <w:sz w:val="20"/>
          <w:szCs w:val="20"/>
          <w:lang w:val="en" w:eastAsia="en-GB"/>
        </w:rPr>
        <w:t>Forth</w:t>
      </w:r>
      <w:proofErr w:type="spellEnd"/>
      <w:r w:rsidRPr="002E0D8A">
        <w:rPr>
          <w:rFonts w:ascii="Arial" w:eastAsia="Times New Roman" w:hAnsi="Arial" w:cs="Arial"/>
          <w:b/>
          <w:bCs/>
          <w:color w:val="333333"/>
          <w:sz w:val="20"/>
          <w:szCs w:val="20"/>
          <w:lang w:val="en" w:eastAsia="en-GB"/>
        </w:rPr>
        <w:t xml:space="preserve"> Valley College</w:t>
      </w:r>
      <w:r w:rsidRPr="002E0D8A">
        <w:rPr>
          <w:rFonts w:ascii="Arial" w:eastAsia="Times New Roman" w:hAnsi="Arial" w:cs="Arial"/>
          <w:color w:val="333333"/>
          <w:sz w:val="20"/>
          <w:szCs w:val="20"/>
          <w:lang w:val="en" w:eastAsia="en-GB"/>
        </w:rPr>
        <w:t xml:space="preserve"> will use the Digital Xtra funding to engage with around 50 school children in the Falkirk area across P7, S1 and S2, introducing them to digital skills and showing them the varied opportunities available in the tech sector through a series of interactive extracurricular #</w:t>
      </w:r>
      <w:proofErr w:type="spellStart"/>
      <w:r w:rsidRPr="002E0D8A">
        <w:rPr>
          <w:rFonts w:ascii="Arial" w:eastAsia="Times New Roman" w:hAnsi="Arial" w:cs="Arial"/>
          <w:color w:val="333333"/>
          <w:sz w:val="20"/>
          <w:szCs w:val="20"/>
          <w:lang w:val="en" w:eastAsia="en-GB"/>
        </w:rPr>
        <w:t>GetCoding</w:t>
      </w:r>
      <w:proofErr w:type="spellEnd"/>
      <w:r w:rsidRPr="002E0D8A">
        <w:rPr>
          <w:rFonts w:ascii="Arial" w:eastAsia="Times New Roman" w:hAnsi="Arial" w:cs="Arial"/>
          <w:color w:val="333333"/>
          <w:sz w:val="20"/>
          <w:szCs w:val="20"/>
          <w:lang w:val="en" w:eastAsia="en-GB"/>
        </w:rPr>
        <w:t xml:space="preserve"> courses.</w:t>
      </w:r>
      <w:r>
        <w:rPr>
          <w:rFonts w:ascii="Arial" w:eastAsia="Times New Roman" w:hAnsi="Arial" w:cs="Arial"/>
          <w:color w:val="333333"/>
          <w:sz w:val="20"/>
          <w:szCs w:val="20"/>
          <w:lang w:val="en" w:eastAsia="en-GB"/>
        </w:rPr>
        <w:t xml:space="preserve"> </w:t>
      </w:r>
      <w:r w:rsidRPr="002E0D8A">
        <w:rPr>
          <w:rFonts w:ascii="Arial" w:eastAsia="Times New Roman" w:hAnsi="Arial" w:cs="Arial"/>
          <w:color w:val="333333"/>
          <w:sz w:val="20"/>
          <w:szCs w:val="20"/>
          <w:lang w:val="en" w:eastAsia="en-GB"/>
        </w:rPr>
        <w:t>This project will work with primary school pupils to develop their digital skills and creativity by producing a fun interactive animation.</w:t>
      </w:r>
    </w:p>
    <w:p w14:paraId="6206F0CD" w14:textId="1FB40DA1" w:rsidR="002E0D8A" w:rsidRPr="002E0D8A" w:rsidRDefault="002E0D8A" w:rsidP="002E0D8A">
      <w:pPr>
        <w:spacing w:before="100" w:beforeAutospacing="1" w:after="150"/>
        <w:rPr>
          <w:rFonts w:ascii="Arial" w:eastAsia="Times New Roman" w:hAnsi="Arial" w:cs="Arial"/>
          <w:color w:val="333333"/>
          <w:sz w:val="20"/>
          <w:szCs w:val="20"/>
          <w:lang w:val="en" w:eastAsia="en-GB"/>
        </w:rPr>
      </w:pPr>
      <w:r w:rsidRPr="002E0D8A">
        <w:rPr>
          <w:rFonts w:ascii="Arial" w:eastAsia="Times New Roman" w:hAnsi="Arial" w:cs="Arial"/>
          <w:b/>
          <w:bCs/>
          <w:color w:val="333333"/>
          <w:sz w:val="20"/>
          <w:szCs w:val="20"/>
          <w:lang w:val="en" w:eastAsia="en-GB"/>
        </w:rPr>
        <w:t>Useful Links:</w:t>
      </w:r>
    </w:p>
    <w:p w14:paraId="3F50D7E4" w14:textId="77777777" w:rsidR="002E0D8A" w:rsidRPr="002E0D8A" w:rsidRDefault="00461C27" w:rsidP="002E0D8A">
      <w:pPr>
        <w:spacing w:before="100" w:beforeAutospacing="1" w:after="150"/>
        <w:rPr>
          <w:rFonts w:ascii="Arial" w:eastAsia="Times New Roman" w:hAnsi="Arial" w:cs="Arial"/>
          <w:color w:val="333333"/>
          <w:sz w:val="20"/>
          <w:szCs w:val="20"/>
          <w:lang w:val="en" w:eastAsia="en-GB"/>
        </w:rPr>
      </w:pPr>
      <w:hyperlink r:id="rId51" w:tgtFrame="_blank" w:history="1">
        <w:r w:rsidR="002E0D8A" w:rsidRPr="002E0D8A">
          <w:rPr>
            <w:rFonts w:ascii="Arial" w:eastAsia="Times New Roman" w:hAnsi="Arial" w:cs="Arial"/>
            <w:color w:val="0072BC"/>
            <w:sz w:val="20"/>
            <w:szCs w:val="20"/>
            <w:lang w:val="en" w:eastAsia="en-GB"/>
          </w:rPr>
          <w:t>Application Form</w:t>
        </w:r>
      </w:hyperlink>
    </w:p>
    <w:p w14:paraId="1B77237E" w14:textId="77777777" w:rsidR="002E0D8A" w:rsidRPr="002E0D8A" w:rsidRDefault="00461C27" w:rsidP="002E0D8A">
      <w:pPr>
        <w:spacing w:before="100" w:beforeAutospacing="1" w:after="150"/>
        <w:rPr>
          <w:rFonts w:ascii="Arial" w:eastAsia="Times New Roman" w:hAnsi="Arial" w:cs="Arial"/>
          <w:color w:val="333333"/>
          <w:sz w:val="20"/>
          <w:szCs w:val="20"/>
          <w:lang w:val="en" w:eastAsia="en-GB"/>
        </w:rPr>
      </w:pPr>
      <w:hyperlink r:id="rId52" w:tgtFrame="_blank" w:history="1">
        <w:r w:rsidR="002E0D8A" w:rsidRPr="002E0D8A">
          <w:rPr>
            <w:rFonts w:ascii="Arial" w:eastAsia="Times New Roman" w:hAnsi="Arial" w:cs="Arial"/>
            <w:color w:val="0072BC"/>
            <w:sz w:val="20"/>
            <w:szCs w:val="20"/>
            <w:lang w:val="en" w:eastAsia="en-GB"/>
          </w:rPr>
          <w:t>Guidance Notes</w:t>
        </w:r>
      </w:hyperlink>
    </w:p>
    <w:p w14:paraId="5734F8C2" w14:textId="04B6FF47" w:rsidR="002E0D8A" w:rsidRPr="002E0D8A" w:rsidRDefault="00461C27" w:rsidP="002E0D8A">
      <w:pPr>
        <w:rPr>
          <w:rFonts w:ascii="Arial" w:hAnsi="Arial" w:cs="Arial"/>
          <w:sz w:val="20"/>
          <w:szCs w:val="20"/>
          <w:lang w:val="en"/>
        </w:rPr>
      </w:pPr>
      <w:hyperlink r:id="rId53" w:history="1">
        <w:r w:rsidR="002E0D8A" w:rsidRPr="002E0D8A">
          <w:rPr>
            <w:rStyle w:val="Hyperlink"/>
            <w:rFonts w:ascii="Arial" w:hAnsi="Arial" w:cs="Arial"/>
            <w:sz w:val="20"/>
            <w:szCs w:val="20"/>
            <w:lang w:val="en"/>
          </w:rPr>
          <w:t>http://www.digitalxtrafund.scot/apply/</w:t>
        </w:r>
      </w:hyperlink>
      <w:r w:rsidR="002E0D8A" w:rsidRPr="002E0D8A">
        <w:rPr>
          <w:rFonts w:ascii="Arial" w:hAnsi="Arial" w:cs="Arial"/>
          <w:sz w:val="20"/>
          <w:szCs w:val="20"/>
          <w:lang w:val="en"/>
        </w:rPr>
        <w:t xml:space="preserve"> </w:t>
      </w:r>
    </w:p>
    <w:p w14:paraId="5DEAA7E8" w14:textId="77777777" w:rsidR="0095090C" w:rsidRDefault="0095090C" w:rsidP="00927A61">
      <w:pPr>
        <w:rPr>
          <w:rFonts w:ascii="Arial" w:hAnsi="Arial" w:cs="Arial"/>
          <w:sz w:val="20"/>
          <w:szCs w:val="20"/>
        </w:rPr>
      </w:pPr>
    </w:p>
    <w:p w14:paraId="7811CCD0" w14:textId="77777777" w:rsidR="00A441CC" w:rsidRDefault="00A441CC" w:rsidP="00927A61">
      <w:pPr>
        <w:rPr>
          <w:rFonts w:ascii="Arial" w:hAnsi="Arial" w:cs="Arial"/>
          <w:sz w:val="20"/>
          <w:szCs w:val="20"/>
        </w:rPr>
      </w:pPr>
    </w:p>
    <w:p w14:paraId="584C1A75" w14:textId="77777777" w:rsidR="00EF5361" w:rsidRPr="00571025" w:rsidRDefault="00EF5361" w:rsidP="00EF5361">
      <w:pPr>
        <w:rPr>
          <w:rFonts w:ascii="Arial" w:hAnsi="Arial" w:cs="Arial"/>
          <w:sz w:val="20"/>
          <w:szCs w:val="20"/>
        </w:rPr>
      </w:pPr>
    </w:p>
    <w:p w14:paraId="485E3FFE" w14:textId="28B5F496" w:rsidR="00867E28" w:rsidRDefault="00A54F58" w:rsidP="00A54F58">
      <w:pPr>
        <w:pStyle w:val="Heading1"/>
        <w:rPr>
          <w:b/>
        </w:rPr>
      </w:pPr>
      <w:bookmarkStart w:id="80" w:name="_Toc524802348"/>
      <w:bookmarkStart w:id="81" w:name="_Toc525068500"/>
      <w:bookmarkStart w:id="82" w:name="_Toc525068560"/>
      <w:bookmarkStart w:id="83" w:name="_Toc525070144"/>
      <w:r w:rsidRPr="00A54F58">
        <w:rPr>
          <w:b/>
        </w:rPr>
        <w:lastRenderedPageBreak/>
        <w:t>Funding Reminders</w:t>
      </w:r>
      <w:bookmarkEnd w:id="80"/>
      <w:bookmarkEnd w:id="81"/>
      <w:bookmarkEnd w:id="82"/>
      <w:bookmarkEnd w:id="83"/>
    </w:p>
    <w:p w14:paraId="6B2845B5" w14:textId="77777777" w:rsidR="00A54F58" w:rsidRDefault="00A54F58" w:rsidP="00A54F58">
      <w:pPr>
        <w:pStyle w:val="Heading2"/>
      </w:pPr>
      <w:bookmarkStart w:id="84" w:name="_Toc523929482"/>
      <w:bookmarkStart w:id="85" w:name="_Toc523929841"/>
      <w:bookmarkStart w:id="86" w:name="_Toc523930068"/>
    </w:p>
    <w:p w14:paraId="3AE3299B" w14:textId="77777777" w:rsidR="00A54F58" w:rsidRPr="00A54F58" w:rsidRDefault="00A54F58" w:rsidP="00A54F58">
      <w:pPr>
        <w:pStyle w:val="Heading2"/>
      </w:pPr>
      <w:bookmarkStart w:id="87" w:name="_Toc524802349"/>
      <w:bookmarkStart w:id="88" w:name="_Toc525068501"/>
      <w:bookmarkStart w:id="89" w:name="_Toc525068561"/>
      <w:bookmarkStart w:id="90" w:name="_Toc525070145"/>
      <w:r w:rsidRPr="00A54F58">
        <w:t>Support for Environmental Outreach Education for Disadvantaged Young People (UK)</w:t>
      </w:r>
      <w:bookmarkEnd w:id="84"/>
      <w:bookmarkEnd w:id="85"/>
      <w:bookmarkEnd w:id="86"/>
      <w:bookmarkEnd w:id="87"/>
      <w:bookmarkEnd w:id="88"/>
      <w:bookmarkEnd w:id="89"/>
      <w:bookmarkEnd w:id="90"/>
    </w:p>
    <w:p w14:paraId="37BFE5D1" w14:textId="7E38B3C6" w:rsidR="00A54F58" w:rsidRPr="00A54F58" w:rsidRDefault="00A54F58" w:rsidP="00A54F58">
      <w:pPr>
        <w:spacing w:before="100" w:beforeAutospacing="1" w:after="100" w:afterAutospacing="1"/>
        <w:rPr>
          <w:rFonts w:ascii="Arial" w:hAnsi="Arial" w:cs="Arial"/>
          <w:sz w:val="20"/>
          <w:szCs w:val="20"/>
          <w:lang w:val="en-US"/>
        </w:rPr>
      </w:pPr>
      <w:r w:rsidRPr="00A54F58">
        <w:rPr>
          <w:rFonts w:ascii="Arial" w:hAnsi="Arial" w:cs="Arial"/>
          <w:sz w:val="20"/>
          <w:szCs w:val="20"/>
          <w:lang w:val="en-US"/>
        </w:rPr>
        <w:t xml:space="preserve">Schools, colleges and youth groups can receive up to 80% towards the costs of providing environmental outreach education for groups of disadvantaged young people through the Field Studies Council's Kids Fund. The Field Studies Council is an independent educational charity committed to raising awareness about the natural world and works through a </w:t>
      </w:r>
      <w:r w:rsidR="008D2207">
        <w:rPr>
          <w:rFonts w:ascii="Arial" w:hAnsi="Arial" w:cs="Arial"/>
          <w:sz w:val="20"/>
          <w:szCs w:val="20"/>
          <w:lang w:val="en-US"/>
        </w:rPr>
        <w:t>network of residential and day c</w:t>
      </w:r>
      <w:r w:rsidRPr="00A54F58">
        <w:rPr>
          <w:rFonts w:ascii="Arial" w:hAnsi="Arial" w:cs="Arial"/>
          <w:sz w:val="20"/>
          <w:szCs w:val="20"/>
          <w:lang w:val="en-US"/>
        </w:rPr>
        <w:t>entres in the UK to provide outreach education and training.</w:t>
      </w:r>
    </w:p>
    <w:p w14:paraId="57E059D7" w14:textId="77777777" w:rsidR="00A54F58" w:rsidRPr="00A54F58" w:rsidRDefault="00A54F58" w:rsidP="00A54F58">
      <w:pPr>
        <w:spacing w:before="100" w:beforeAutospacing="1" w:after="100" w:afterAutospacing="1"/>
        <w:rPr>
          <w:rFonts w:ascii="Arial" w:hAnsi="Arial" w:cs="Arial"/>
          <w:sz w:val="20"/>
          <w:szCs w:val="20"/>
          <w:lang w:val="en-US"/>
        </w:rPr>
      </w:pPr>
      <w:r w:rsidRPr="00A54F58">
        <w:rPr>
          <w:rFonts w:ascii="Arial" w:hAnsi="Arial" w:cs="Arial"/>
          <w:sz w:val="20"/>
          <w:szCs w:val="20"/>
          <w:lang w:val="en-US"/>
        </w:rPr>
        <w:t>There are two types of Kids Fund course:</w:t>
      </w:r>
    </w:p>
    <w:p w14:paraId="54E381EB" w14:textId="51A39E3C" w:rsidR="00A54F58" w:rsidRPr="00A54F58" w:rsidRDefault="00A54F58" w:rsidP="00A54F58">
      <w:pPr>
        <w:widowControl w:val="0"/>
        <w:numPr>
          <w:ilvl w:val="0"/>
          <w:numId w:val="27"/>
        </w:numPr>
        <w:suppressAutoHyphens/>
        <w:autoSpaceDN w:val="0"/>
        <w:spacing w:before="100" w:beforeAutospacing="1" w:after="100" w:afterAutospacing="1"/>
        <w:jc w:val="both"/>
        <w:textAlignment w:val="baseline"/>
        <w:rPr>
          <w:rFonts w:ascii="Arial" w:hAnsi="Arial" w:cs="Arial"/>
          <w:sz w:val="20"/>
          <w:szCs w:val="20"/>
          <w:lang w:val="en-US"/>
        </w:rPr>
      </w:pPr>
      <w:r w:rsidRPr="00A54F58">
        <w:rPr>
          <w:rFonts w:ascii="Arial" w:hAnsi="Arial" w:cs="Arial"/>
          <w:sz w:val="20"/>
          <w:szCs w:val="20"/>
          <w:lang w:val="en-US"/>
        </w:rPr>
        <w:t xml:space="preserve">Wildlife and Environment </w:t>
      </w:r>
      <w:r w:rsidR="008D2207" w:rsidRPr="00A54F58">
        <w:rPr>
          <w:rFonts w:ascii="Arial" w:hAnsi="Arial" w:cs="Arial"/>
          <w:sz w:val="20"/>
          <w:szCs w:val="20"/>
          <w:lang w:val="en-US"/>
        </w:rPr>
        <w:t>focusing</w:t>
      </w:r>
      <w:r w:rsidRPr="00A54F58">
        <w:rPr>
          <w:rFonts w:ascii="Arial" w:hAnsi="Arial" w:cs="Arial"/>
          <w:sz w:val="20"/>
          <w:szCs w:val="20"/>
          <w:lang w:val="en-US"/>
        </w:rPr>
        <w:t xml:space="preserve"> on wildlife habitats and the environment with team building activities and;</w:t>
      </w:r>
    </w:p>
    <w:p w14:paraId="36FBF508" w14:textId="77777777" w:rsidR="00A54F58" w:rsidRPr="00A54F58" w:rsidRDefault="00A54F58" w:rsidP="00A54F58">
      <w:pPr>
        <w:widowControl w:val="0"/>
        <w:numPr>
          <w:ilvl w:val="0"/>
          <w:numId w:val="27"/>
        </w:numPr>
        <w:suppressAutoHyphens/>
        <w:autoSpaceDN w:val="0"/>
        <w:spacing w:before="100" w:beforeAutospacing="1" w:after="100" w:afterAutospacing="1"/>
        <w:jc w:val="both"/>
        <w:textAlignment w:val="baseline"/>
        <w:rPr>
          <w:rFonts w:ascii="Arial" w:hAnsi="Arial" w:cs="Arial"/>
          <w:sz w:val="20"/>
          <w:szCs w:val="20"/>
          <w:lang w:val="en-US"/>
        </w:rPr>
      </w:pPr>
      <w:r w:rsidRPr="00A54F58">
        <w:rPr>
          <w:rFonts w:ascii="Arial" w:hAnsi="Arial" w:cs="Arial"/>
          <w:sz w:val="20"/>
          <w:szCs w:val="20"/>
          <w:lang w:val="en-US"/>
        </w:rPr>
        <w:t>Eco Adventure which combines environmental and personally challenging activities.</w:t>
      </w:r>
    </w:p>
    <w:p w14:paraId="7AF3F384" w14:textId="77777777" w:rsidR="00A54F58" w:rsidRPr="00A54F58" w:rsidRDefault="00A54F58" w:rsidP="00A54F58">
      <w:pPr>
        <w:spacing w:before="100" w:beforeAutospacing="1" w:after="100" w:afterAutospacing="1"/>
        <w:rPr>
          <w:rFonts w:ascii="Arial" w:hAnsi="Arial" w:cs="Arial"/>
          <w:sz w:val="20"/>
          <w:szCs w:val="20"/>
          <w:lang w:val="en-US"/>
        </w:rPr>
      </w:pPr>
      <w:r w:rsidRPr="00A54F58">
        <w:rPr>
          <w:rFonts w:ascii="Arial" w:hAnsi="Arial" w:cs="Arial"/>
          <w:sz w:val="20"/>
          <w:szCs w:val="20"/>
          <w:lang w:val="en-US"/>
        </w:rPr>
        <w:t>Groups who meet one of the following criteria will be eligible:</w:t>
      </w:r>
    </w:p>
    <w:p w14:paraId="7BD21752" w14:textId="77777777" w:rsidR="00A54F58" w:rsidRPr="00A54F58" w:rsidRDefault="00A54F58" w:rsidP="00A54F58">
      <w:pPr>
        <w:pStyle w:val="ListParagraph"/>
        <w:widowControl w:val="0"/>
        <w:numPr>
          <w:ilvl w:val="0"/>
          <w:numId w:val="28"/>
        </w:numPr>
        <w:suppressAutoHyphens/>
        <w:autoSpaceDN w:val="0"/>
        <w:spacing w:before="100" w:beforeAutospacing="1" w:after="100" w:afterAutospacing="1"/>
        <w:jc w:val="both"/>
        <w:textAlignment w:val="baseline"/>
        <w:rPr>
          <w:rFonts w:ascii="Arial" w:hAnsi="Arial" w:cs="Arial"/>
          <w:sz w:val="20"/>
          <w:szCs w:val="20"/>
          <w:lang w:val="en-US"/>
        </w:rPr>
      </w:pPr>
      <w:r w:rsidRPr="00A54F58">
        <w:rPr>
          <w:rFonts w:ascii="Arial" w:hAnsi="Arial" w:cs="Arial"/>
          <w:sz w:val="20"/>
          <w:szCs w:val="20"/>
          <w:lang w:val="en-US"/>
        </w:rPr>
        <w:t>Disadvantaged young people aged 4-18 years (or up to 25 years for those with special needs).</w:t>
      </w:r>
    </w:p>
    <w:p w14:paraId="45D5951B" w14:textId="77777777" w:rsidR="00A54F58" w:rsidRPr="00A54F58" w:rsidRDefault="00A54F58" w:rsidP="00A54F58">
      <w:pPr>
        <w:pStyle w:val="ListParagraph"/>
        <w:widowControl w:val="0"/>
        <w:numPr>
          <w:ilvl w:val="0"/>
          <w:numId w:val="28"/>
        </w:numPr>
        <w:suppressAutoHyphens/>
        <w:autoSpaceDN w:val="0"/>
        <w:spacing w:before="100" w:beforeAutospacing="1" w:after="100" w:afterAutospacing="1"/>
        <w:jc w:val="both"/>
        <w:textAlignment w:val="baseline"/>
        <w:rPr>
          <w:rFonts w:ascii="Arial" w:hAnsi="Arial" w:cs="Arial"/>
          <w:sz w:val="20"/>
          <w:szCs w:val="20"/>
          <w:lang w:val="en-US"/>
        </w:rPr>
      </w:pPr>
      <w:r w:rsidRPr="00A54F58">
        <w:rPr>
          <w:rFonts w:ascii="Arial" w:hAnsi="Arial" w:cs="Arial"/>
          <w:sz w:val="20"/>
          <w:szCs w:val="20"/>
          <w:lang w:val="en-US"/>
        </w:rPr>
        <w:t>Voluntary youth groups (either run by voluntary leaders, managed by a voluntary organisation, a registered charity; OR</w:t>
      </w:r>
    </w:p>
    <w:p w14:paraId="2DC61170" w14:textId="77777777" w:rsidR="00A54F58" w:rsidRPr="00A54F58" w:rsidRDefault="00A54F58" w:rsidP="00A54F58">
      <w:pPr>
        <w:pStyle w:val="ListParagraph"/>
        <w:widowControl w:val="0"/>
        <w:numPr>
          <w:ilvl w:val="0"/>
          <w:numId w:val="28"/>
        </w:numPr>
        <w:suppressAutoHyphens/>
        <w:autoSpaceDN w:val="0"/>
        <w:spacing w:before="100" w:beforeAutospacing="1" w:after="100" w:afterAutospacing="1"/>
        <w:jc w:val="both"/>
        <w:textAlignment w:val="baseline"/>
        <w:rPr>
          <w:rFonts w:ascii="Arial" w:hAnsi="Arial" w:cs="Arial"/>
          <w:sz w:val="20"/>
          <w:szCs w:val="20"/>
          <w:lang w:val="en-US"/>
        </w:rPr>
      </w:pPr>
      <w:r w:rsidRPr="00A54F58">
        <w:rPr>
          <w:rFonts w:ascii="Arial" w:hAnsi="Arial" w:cs="Arial"/>
          <w:sz w:val="20"/>
          <w:szCs w:val="20"/>
          <w:lang w:val="en-US"/>
        </w:rPr>
        <w:t>School groups may apply if they are aiming to provide benefits which are additional to the statutory school curriculum or clearly show added value, depth and breadth to the taught curriculum. FSC Kids Fund will not pay for young people to attend standard curriculum-focused FSC courses.</w:t>
      </w:r>
    </w:p>
    <w:p w14:paraId="2297CD5B" w14:textId="77777777" w:rsidR="00A54F58" w:rsidRPr="00A54F58" w:rsidRDefault="00A54F58" w:rsidP="00A54F58">
      <w:pPr>
        <w:spacing w:before="100" w:beforeAutospacing="1" w:after="100" w:afterAutospacing="1"/>
        <w:rPr>
          <w:rFonts w:ascii="Arial" w:hAnsi="Arial" w:cs="Arial"/>
          <w:sz w:val="20"/>
          <w:szCs w:val="20"/>
          <w:lang w:val="en-US"/>
        </w:rPr>
      </w:pPr>
      <w:r w:rsidRPr="00A54F58">
        <w:rPr>
          <w:rFonts w:ascii="Arial" w:hAnsi="Arial" w:cs="Arial"/>
          <w:sz w:val="20"/>
          <w:szCs w:val="20"/>
          <w:lang w:val="en-US"/>
        </w:rPr>
        <w:t>All applicants must be based in the UK, Isle of Man, Channel Isles and Republic of Ireland.</w:t>
      </w:r>
    </w:p>
    <w:p w14:paraId="34ADE377" w14:textId="77777777" w:rsidR="00A54F58" w:rsidRPr="00A54F58" w:rsidRDefault="00A54F58" w:rsidP="00A54F58">
      <w:pPr>
        <w:spacing w:before="100" w:beforeAutospacing="1" w:after="100" w:afterAutospacing="1"/>
        <w:rPr>
          <w:rFonts w:ascii="Arial" w:hAnsi="Arial" w:cs="Arial"/>
          <w:sz w:val="20"/>
          <w:szCs w:val="20"/>
          <w:lang w:val="en-US"/>
        </w:rPr>
      </w:pPr>
      <w:r w:rsidRPr="00A54F58">
        <w:rPr>
          <w:rFonts w:ascii="Arial" w:hAnsi="Arial" w:cs="Arial"/>
          <w:sz w:val="20"/>
          <w:szCs w:val="20"/>
          <w:lang w:val="en-US"/>
        </w:rPr>
        <w:t>One free staff/adult place is provided for every 12 young people; additional adults pay 20% +VAT. This includes all equipment, tuition and waterproof hire costs. Food and accommodation are included for residential courses.</w:t>
      </w:r>
    </w:p>
    <w:p w14:paraId="0DFC2A0B" w14:textId="77777777" w:rsidR="00A54F58" w:rsidRPr="00A54F58" w:rsidRDefault="00A54F58" w:rsidP="00A54F58">
      <w:pPr>
        <w:spacing w:before="100" w:beforeAutospacing="1" w:after="100" w:afterAutospacing="1"/>
        <w:rPr>
          <w:rFonts w:ascii="Arial" w:hAnsi="Arial" w:cs="Arial"/>
          <w:sz w:val="20"/>
          <w:szCs w:val="20"/>
          <w:lang w:val="en-US"/>
        </w:rPr>
      </w:pPr>
      <w:r w:rsidRPr="00A54F58">
        <w:rPr>
          <w:rFonts w:ascii="Arial" w:hAnsi="Arial" w:cs="Arial"/>
          <w:sz w:val="20"/>
          <w:szCs w:val="20"/>
          <w:lang w:val="en-US"/>
        </w:rPr>
        <w:t>The next closing date for applications is the 1st November 2018.</w:t>
      </w:r>
    </w:p>
    <w:p w14:paraId="1DE5AB5C" w14:textId="77777777" w:rsidR="00A54F58" w:rsidRPr="00A54F58" w:rsidRDefault="00A54F58" w:rsidP="00A54F58">
      <w:pPr>
        <w:spacing w:before="100" w:beforeAutospacing="1" w:after="100" w:afterAutospacing="1"/>
        <w:rPr>
          <w:rFonts w:ascii="Arial" w:hAnsi="Arial" w:cs="Arial"/>
          <w:b/>
          <w:sz w:val="20"/>
          <w:szCs w:val="20"/>
          <w:lang w:val="en-US"/>
        </w:rPr>
      </w:pPr>
      <w:r w:rsidRPr="00A54F58">
        <w:rPr>
          <w:rFonts w:ascii="Arial" w:hAnsi="Arial" w:cs="Arial"/>
          <w:b/>
          <w:sz w:val="20"/>
          <w:szCs w:val="20"/>
          <w:lang w:val="en-US"/>
        </w:rPr>
        <w:t>Useful Links:</w:t>
      </w:r>
    </w:p>
    <w:p w14:paraId="0EEBA737" w14:textId="77777777" w:rsidR="00A54F58" w:rsidRPr="00A54F58" w:rsidRDefault="00461C27" w:rsidP="00A54F58">
      <w:pPr>
        <w:pStyle w:val="NormalWeb"/>
        <w:spacing w:before="0" w:beforeAutospacing="0" w:after="0" w:afterAutospacing="0" w:line="259" w:lineRule="auto"/>
        <w:rPr>
          <w:rStyle w:val="Hyperlink"/>
          <w:rFonts w:ascii="Arial" w:eastAsia="DejaVu Sans" w:hAnsi="Arial" w:cs="Arial"/>
          <w:sz w:val="20"/>
          <w:szCs w:val="20"/>
          <w:lang w:val="en-US"/>
        </w:rPr>
      </w:pPr>
      <w:hyperlink r:id="rId54" w:tgtFrame="_blank" w:history="1">
        <w:r w:rsidR="00A54F58" w:rsidRPr="00A54F58">
          <w:rPr>
            <w:rStyle w:val="Hyperlink"/>
            <w:rFonts w:ascii="Arial" w:eastAsia="DejaVu Sans" w:hAnsi="Arial" w:cs="Arial"/>
            <w:sz w:val="20"/>
            <w:szCs w:val="20"/>
            <w:lang w:val="en-US"/>
          </w:rPr>
          <w:t>Application Form</w:t>
        </w:r>
      </w:hyperlink>
    </w:p>
    <w:p w14:paraId="017AA4B4" w14:textId="77777777" w:rsidR="00A54F58" w:rsidRPr="00A54F58" w:rsidRDefault="00461C27" w:rsidP="00A54F58">
      <w:pPr>
        <w:pStyle w:val="NormalWeb"/>
        <w:spacing w:before="0" w:beforeAutospacing="0" w:after="0" w:afterAutospacing="0" w:line="259" w:lineRule="auto"/>
        <w:rPr>
          <w:rStyle w:val="Hyperlink"/>
          <w:rFonts w:ascii="Arial" w:eastAsia="DejaVu Sans" w:hAnsi="Arial" w:cs="Arial"/>
          <w:sz w:val="20"/>
          <w:szCs w:val="20"/>
          <w:lang w:val="en-US"/>
        </w:rPr>
      </w:pPr>
      <w:hyperlink r:id="rId55" w:tgtFrame="_blank" w:history="1">
        <w:r w:rsidR="00A54F58" w:rsidRPr="00A54F58">
          <w:rPr>
            <w:rStyle w:val="Hyperlink"/>
            <w:rFonts w:ascii="Arial" w:eastAsia="DejaVu Sans" w:hAnsi="Arial" w:cs="Arial"/>
            <w:sz w:val="20"/>
            <w:szCs w:val="20"/>
            <w:lang w:val="en-US"/>
          </w:rPr>
          <w:t>Primary School Field Trip with Field Studies Council (Video)</w:t>
        </w:r>
      </w:hyperlink>
    </w:p>
    <w:p w14:paraId="590D37F3" w14:textId="77777777" w:rsidR="00A54F58" w:rsidRPr="00A54F58" w:rsidRDefault="00461C27" w:rsidP="00A54F58">
      <w:pPr>
        <w:spacing w:before="100" w:beforeAutospacing="1" w:after="100" w:afterAutospacing="1"/>
        <w:rPr>
          <w:rFonts w:ascii="Arial" w:hAnsi="Arial" w:cs="Arial"/>
          <w:sz w:val="20"/>
          <w:szCs w:val="20"/>
          <w:lang w:val="en-US"/>
        </w:rPr>
      </w:pPr>
      <w:hyperlink r:id="rId56" w:history="1">
        <w:r w:rsidR="00A54F58" w:rsidRPr="00A54F58">
          <w:rPr>
            <w:rStyle w:val="Hyperlink"/>
            <w:rFonts w:ascii="Arial" w:hAnsi="Arial" w:cs="Arial"/>
            <w:sz w:val="20"/>
            <w:szCs w:val="20"/>
            <w:lang w:val="en-US"/>
          </w:rPr>
          <w:t>https://www.field-studies-council.org/about/fsc-kids-fund/applying-to-fsc-kids-fund.aspx</w:t>
        </w:r>
      </w:hyperlink>
      <w:r w:rsidR="00A54F58" w:rsidRPr="00A54F58">
        <w:rPr>
          <w:rFonts w:ascii="Arial" w:hAnsi="Arial" w:cs="Arial"/>
          <w:sz w:val="20"/>
          <w:szCs w:val="20"/>
          <w:lang w:val="en-US"/>
        </w:rPr>
        <w:t xml:space="preserve"> </w:t>
      </w:r>
    </w:p>
    <w:p w14:paraId="6774F4A8" w14:textId="77777777" w:rsidR="00A54F58" w:rsidRPr="00A54F58" w:rsidRDefault="00A54F58" w:rsidP="00A54F58">
      <w:pPr>
        <w:pStyle w:val="Heading2"/>
      </w:pPr>
    </w:p>
    <w:p w14:paraId="4F8DA834" w14:textId="087AA95D" w:rsidR="00867E28" w:rsidRDefault="00867E28" w:rsidP="00B721A7">
      <w:pPr>
        <w:rPr>
          <w:rFonts w:ascii="Arial" w:hAnsi="Arial" w:cs="Arial"/>
          <w:sz w:val="20"/>
          <w:szCs w:val="20"/>
        </w:rPr>
      </w:pPr>
    </w:p>
    <w:p w14:paraId="64BFF96C" w14:textId="33D09D9F" w:rsidR="00867E28" w:rsidRDefault="00867E28" w:rsidP="00B721A7">
      <w:pPr>
        <w:rPr>
          <w:rFonts w:ascii="Arial" w:hAnsi="Arial" w:cs="Arial"/>
          <w:sz w:val="20"/>
          <w:szCs w:val="20"/>
        </w:rPr>
      </w:pPr>
    </w:p>
    <w:p w14:paraId="653B9A20" w14:textId="3A94B4C3" w:rsidR="00867E28" w:rsidRDefault="00867E28" w:rsidP="00B721A7">
      <w:pPr>
        <w:rPr>
          <w:rFonts w:ascii="Arial" w:hAnsi="Arial" w:cs="Arial"/>
          <w:sz w:val="20"/>
          <w:szCs w:val="20"/>
        </w:rPr>
      </w:pPr>
    </w:p>
    <w:p w14:paraId="75E76F55" w14:textId="33C6A58C" w:rsidR="00867E28" w:rsidRDefault="00867E28" w:rsidP="00B721A7">
      <w:pPr>
        <w:rPr>
          <w:rFonts w:ascii="Arial" w:hAnsi="Arial" w:cs="Arial"/>
          <w:sz w:val="20"/>
          <w:szCs w:val="20"/>
        </w:rPr>
      </w:pPr>
    </w:p>
    <w:p w14:paraId="66C9B763" w14:textId="638D2E66" w:rsidR="00867E28" w:rsidRDefault="00867E28" w:rsidP="00B721A7">
      <w:pPr>
        <w:rPr>
          <w:rFonts w:ascii="Arial" w:hAnsi="Arial" w:cs="Arial"/>
          <w:sz w:val="20"/>
          <w:szCs w:val="20"/>
        </w:rPr>
      </w:pPr>
    </w:p>
    <w:p w14:paraId="74FB135F" w14:textId="05C98914" w:rsidR="00C7793C" w:rsidRDefault="00C7793C" w:rsidP="00C7793C">
      <w:pPr>
        <w:pStyle w:val="Heading2"/>
      </w:pPr>
      <w:bookmarkStart w:id="91" w:name="_Toc524802350"/>
      <w:bookmarkStart w:id="92" w:name="_Toc525068502"/>
      <w:bookmarkStart w:id="93" w:name="_Toc525068562"/>
      <w:bookmarkStart w:id="94" w:name="_Toc525070146"/>
      <w:r w:rsidRPr="00C7793C">
        <w:lastRenderedPageBreak/>
        <w:t>Funding for Sensory Equipment for Schools Cater</w:t>
      </w:r>
      <w:r w:rsidR="005252B0">
        <w:t>ing</w:t>
      </w:r>
      <w:r w:rsidRPr="00C7793C">
        <w:t xml:space="preserve"> for Pupils with Special Education Needs (UK)</w:t>
      </w:r>
      <w:bookmarkEnd w:id="91"/>
      <w:bookmarkEnd w:id="92"/>
      <w:bookmarkEnd w:id="93"/>
      <w:bookmarkEnd w:id="94"/>
    </w:p>
    <w:p w14:paraId="2C511577"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SEN Schools can apply for grants of up to £5,000 to enable them to purchase a range of sensory equipment to help enhance the pupils' experience at school. To be eligible schools need to cater for young people under the age of 19 who have a physical/ sensory/ learning disability. Schools that cater for socially disadvantaged children or mainstream schools for children with behavioural problems are unable to apply. </w:t>
      </w:r>
    </w:p>
    <w:p w14:paraId="3DB14AE6"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The funding is being made available through the Lords Taverners, the UK's leading youth cricket and disability sports charity.     Schools are is required to pay a self-help contribution of around 25% of the total cost of the package.  </w:t>
      </w:r>
    </w:p>
    <w:p w14:paraId="55933D22"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There are no application deadlines and applications can be submitted at any time.</w:t>
      </w:r>
    </w:p>
    <w:p w14:paraId="04763DF7" w14:textId="29EA628B"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b/>
          <w:bCs/>
          <w:color w:val="333333"/>
          <w:sz w:val="20"/>
          <w:szCs w:val="20"/>
          <w:lang w:val="en" w:eastAsia="en-GB"/>
        </w:rPr>
        <w:t>Useful Links:</w:t>
      </w:r>
    </w:p>
    <w:p w14:paraId="4733DEEF" w14:textId="77777777" w:rsidR="00C7793C" w:rsidRPr="00C7793C" w:rsidRDefault="00461C27" w:rsidP="00C7793C">
      <w:pPr>
        <w:spacing w:before="100" w:beforeAutospacing="1" w:after="150"/>
        <w:rPr>
          <w:rFonts w:ascii="Arial" w:eastAsia="Times New Roman" w:hAnsi="Arial" w:cs="Arial"/>
          <w:color w:val="333333"/>
          <w:sz w:val="20"/>
          <w:szCs w:val="20"/>
          <w:lang w:val="en" w:eastAsia="en-GB"/>
        </w:rPr>
      </w:pPr>
      <w:hyperlink r:id="rId57" w:tgtFrame="_blank" w:history="1">
        <w:r w:rsidR="00C7793C" w:rsidRPr="00C7793C">
          <w:rPr>
            <w:rFonts w:ascii="Arial" w:eastAsia="Times New Roman" w:hAnsi="Arial" w:cs="Arial"/>
            <w:color w:val="0072BC"/>
            <w:sz w:val="20"/>
            <w:szCs w:val="20"/>
            <w:lang w:val="en" w:eastAsia="en-GB"/>
          </w:rPr>
          <w:t>Application Form</w:t>
        </w:r>
      </w:hyperlink>
    </w:p>
    <w:p w14:paraId="2BFC4520"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To download a product brochure, please </w:t>
      </w:r>
      <w:hyperlink r:id="rId58" w:tgtFrame="_blank" w:history="1">
        <w:r w:rsidRPr="00C7793C">
          <w:rPr>
            <w:rFonts w:ascii="Arial" w:eastAsia="Times New Roman" w:hAnsi="Arial" w:cs="Arial"/>
            <w:color w:val="0072BC"/>
            <w:sz w:val="20"/>
            <w:szCs w:val="20"/>
            <w:lang w:val="en" w:eastAsia="en-GB"/>
          </w:rPr>
          <w:t>click here</w:t>
        </w:r>
      </w:hyperlink>
    </w:p>
    <w:p w14:paraId="07F4AF59" w14:textId="77777777" w:rsidR="00C7793C" w:rsidRDefault="00461C27" w:rsidP="00C7793C">
      <w:pPr>
        <w:spacing w:before="100" w:beforeAutospacing="1" w:after="150"/>
        <w:rPr>
          <w:rFonts w:ascii="Arial" w:eastAsia="Times New Roman" w:hAnsi="Arial" w:cs="Arial"/>
          <w:color w:val="333333"/>
          <w:sz w:val="20"/>
          <w:szCs w:val="20"/>
          <w:lang w:val="en" w:eastAsia="en-GB"/>
        </w:rPr>
      </w:pPr>
      <w:hyperlink r:id="rId59" w:tgtFrame="_blank" w:history="1">
        <w:r w:rsidR="00C7793C" w:rsidRPr="00C7793C">
          <w:rPr>
            <w:rFonts w:ascii="Arial" w:eastAsia="Times New Roman" w:hAnsi="Arial" w:cs="Arial"/>
            <w:color w:val="0072BC"/>
            <w:sz w:val="20"/>
            <w:szCs w:val="20"/>
            <w:lang w:val="en" w:eastAsia="en-GB"/>
          </w:rPr>
          <w:t>Sensory Cabin officially opened at Thomas Wolsey School (Video)</w:t>
        </w:r>
      </w:hyperlink>
    </w:p>
    <w:p w14:paraId="3A193B32" w14:textId="0BB48A90" w:rsidR="00C7793C" w:rsidRDefault="00461C27" w:rsidP="00C7793C">
      <w:pPr>
        <w:spacing w:before="100" w:beforeAutospacing="1" w:after="150"/>
        <w:rPr>
          <w:rFonts w:ascii="Arial" w:eastAsia="Times New Roman" w:hAnsi="Arial" w:cs="Arial"/>
          <w:color w:val="333333"/>
          <w:sz w:val="20"/>
          <w:szCs w:val="20"/>
          <w:lang w:val="en" w:eastAsia="en-GB"/>
        </w:rPr>
      </w:pPr>
      <w:hyperlink r:id="rId60" w:history="1">
        <w:r w:rsidR="00C7793C" w:rsidRPr="001C2336">
          <w:rPr>
            <w:rStyle w:val="Hyperlink"/>
            <w:rFonts w:ascii="Arial" w:eastAsia="Times New Roman" w:hAnsi="Arial" w:cs="Arial"/>
            <w:sz w:val="20"/>
            <w:szCs w:val="20"/>
            <w:lang w:val="en" w:eastAsia="en-GB"/>
          </w:rPr>
          <w:t>https://www.lordstaverners.org/sensory-rooms</w:t>
        </w:r>
      </w:hyperlink>
      <w:r w:rsidR="00C7793C">
        <w:rPr>
          <w:rFonts w:ascii="Arial" w:eastAsia="Times New Roman" w:hAnsi="Arial" w:cs="Arial"/>
          <w:color w:val="333333"/>
          <w:sz w:val="20"/>
          <w:szCs w:val="20"/>
          <w:lang w:val="en" w:eastAsia="en-GB"/>
        </w:rPr>
        <w:t xml:space="preserve"> </w:t>
      </w:r>
    </w:p>
    <w:p w14:paraId="1B011314" w14:textId="77777777" w:rsidR="00C7793C" w:rsidRDefault="00C7793C" w:rsidP="00C7793C">
      <w:pPr>
        <w:pStyle w:val="Heading2"/>
        <w:rPr>
          <w:lang w:val="en"/>
        </w:rPr>
      </w:pPr>
    </w:p>
    <w:p w14:paraId="1FD32EDD" w14:textId="4C6A09A6" w:rsidR="00C7793C" w:rsidRDefault="00C7793C" w:rsidP="00C7793C">
      <w:pPr>
        <w:pStyle w:val="Heading2"/>
        <w:rPr>
          <w:lang w:val="en"/>
        </w:rPr>
      </w:pPr>
      <w:bookmarkStart w:id="95" w:name="_Toc524802351"/>
      <w:bookmarkStart w:id="96" w:name="_Toc525068503"/>
      <w:bookmarkStart w:id="97" w:name="_Toc525068563"/>
      <w:bookmarkStart w:id="98" w:name="_Toc525070147"/>
      <w:r>
        <w:rPr>
          <w:lang w:val="en"/>
        </w:rPr>
        <w:t>Support for Schools to Set Up Breakfast Clubs (UK)</w:t>
      </w:r>
      <w:bookmarkEnd w:id="95"/>
      <w:bookmarkEnd w:id="96"/>
      <w:bookmarkEnd w:id="97"/>
      <w:bookmarkEnd w:id="98"/>
    </w:p>
    <w:p w14:paraId="1DAC09AD"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Magic breakfast is a registered charity that aim to end hunger as a barrier to education in UK Schools by providing healthy breakfast food to children most in need. A "magic" breakfast is designed to give children energy, protein, vitamins and minerals, is low in sugar, salt and fat and complies with the Government's school food standards.</w:t>
      </w:r>
    </w:p>
    <w:p w14:paraId="6BFBF881"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The charity believes that no child should start the school day too hungry to concentrate and is currently accepting applications from schools in England with over 35% Free School Meal eligibility, or 50% Ever 6 FSM.</w:t>
      </w:r>
    </w:p>
    <w:p w14:paraId="3C7951B8"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A Primary School in Scotland qualifies for Magic Breakfast support when 55% (or above) pupils are in SIMD Decile 1 and 2 and/or 35% (or above) are eligible for FSM. A Secondary School qualifies for support when 40% (or above) pupils are in SIMD Decile 1 and 2.</w:t>
      </w:r>
    </w:p>
    <w:p w14:paraId="1540C634"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Magic Breakfast are planning to expand to Northern Ireland and Wales soon so welcome applications from all UK schools.</w:t>
      </w:r>
    </w:p>
    <w:p w14:paraId="710081DE"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Applications can be made at any time. The charity does currently have a waiting list of schools but is committed to reaching each of them as soon as funding is available.</w:t>
      </w:r>
    </w:p>
    <w:p w14:paraId="3B831EB4" w14:textId="53C1478D" w:rsid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Please click </w:t>
      </w:r>
      <w:hyperlink r:id="rId61" w:tgtFrame="_blank" w:history="1">
        <w:r w:rsidRPr="00C7793C">
          <w:rPr>
            <w:rFonts w:ascii="Arial" w:eastAsia="Times New Roman" w:hAnsi="Arial" w:cs="Arial"/>
            <w:color w:val="0072BC"/>
            <w:sz w:val="20"/>
            <w:szCs w:val="20"/>
            <w:lang w:val="en" w:eastAsia="en-GB"/>
          </w:rPr>
          <w:t>HERE</w:t>
        </w:r>
      </w:hyperlink>
      <w:r w:rsidRPr="00C7793C">
        <w:rPr>
          <w:rFonts w:ascii="Arial" w:eastAsia="Times New Roman" w:hAnsi="Arial" w:cs="Arial"/>
          <w:color w:val="333333"/>
          <w:sz w:val="20"/>
          <w:szCs w:val="20"/>
          <w:lang w:val="en" w:eastAsia="en-GB"/>
        </w:rPr>
        <w:t> to download the "Expression of Interest" form, then please email your completed form to </w:t>
      </w:r>
      <w:hyperlink r:id="rId62" w:tgtFrame="_blank" w:history="1">
        <w:r w:rsidRPr="00C7793C">
          <w:rPr>
            <w:rFonts w:ascii="Arial" w:eastAsia="Times New Roman" w:hAnsi="Arial" w:cs="Arial"/>
            <w:color w:val="0072BC"/>
            <w:sz w:val="20"/>
            <w:szCs w:val="20"/>
            <w:lang w:val="en" w:eastAsia="en-GB"/>
          </w:rPr>
          <w:t>nsbp@family-action.org.uk </w:t>
        </w:r>
      </w:hyperlink>
    </w:p>
    <w:p w14:paraId="11364F54" w14:textId="053B4ECF" w:rsidR="00C7793C" w:rsidRPr="00C7793C" w:rsidRDefault="00461C27" w:rsidP="00C7793C">
      <w:pPr>
        <w:spacing w:before="100" w:beforeAutospacing="1" w:after="150"/>
        <w:rPr>
          <w:rFonts w:ascii="Arial" w:eastAsia="Times New Roman" w:hAnsi="Arial" w:cs="Arial"/>
          <w:color w:val="333333"/>
          <w:sz w:val="20"/>
          <w:szCs w:val="20"/>
          <w:lang w:val="en" w:eastAsia="en-GB"/>
        </w:rPr>
      </w:pPr>
      <w:hyperlink r:id="rId63" w:history="1">
        <w:r w:rsidR="00C7793C" w:rsidRPr="001C2336">
          <w:rPr>
            <w:rStyle w:val="Hyperlink"/>
            <w:rFonts w:ascii="Arial" w:eastAsia="Times New Roman" w:hAnsi="Arial" w:cs="Arial"/>
            <w:sz w:val="20"/>
            <w:szCs w:val="20"/>
            <w:lang w:val="en" w:eastAsia="en-GB"/>
          </w:rPr>
          <w:t>https://www.magicbreakfast.com/apply-for-magic-breakfast-provision</w:t>
        </w:r>
      </w:hyperlink>
      <w:r w:rsidR="00C7793C">
        <w:rPr>
          <w:rFonts w:ascii="Arial" w:eastAsia="Times New Roman" w:hAnsi="Arial" w:cs="Arial"/>
          <w:color w:val="333333"/>
          <w:sz w:val="20"/>
          <w:szCs w:val="20"/>
          <w:lang w:val="en" w:eastAsia="en-GB"/>
        </w:rPr>
        <w:t xml:space="preserve"> </w:t>
      </w:r>
    </w:p>
    <w:p w14:paraId="13459DB7" w14:textId="77777777" w:rsidR="00C7793C" w:rsidRPr="00C7793C" w:rsidRDefault="00C7793C" w:rsidP="00C7793C">
      <w:pPr>
        <w:rPr>
          <w:lang w:val="en"/>
        </w:rPr>
      </w:pPr>
    </w:p>
    <w:p w14:paraId="397BF673" w14:textId="77777777" w:rsidR="00A54F58" w:rsidRDefault="00A54F58" w:rsidP="00A54F58">
      <w:pPr>
        <w:pStyle w:val="Heading2"/>
      </w:pPr>
      <w:bookmarkStart w:id="99" w:name="_Toc524802352"/>
      <w:bookmarkStart w:id="100" w:name="_Toc525068504"/>
      <w:bookmarkStart w:id="101" w:name="_Toc525068564"/>
      <w:bookmarkStart w:id="102" w:name="_Toc525070148"/>
      <w:r>
        <w:lastRenderedPageBreak/>
        <w:t>Funding for Rural Community and Education Projects (UK)</w:t>
      </w:r>
      <w:bookmarkEnd w:id="99"/>
      <w:bookmarkEnd w:id="100"/>
      <w:bookmarkEnd w:id="101"/>
      <w:bookmarkEnd w:id="102"/>
    </w:p>
    <w:p w14:paraId="5AA94901" w14:textId="77777777" w:rsidR="00A54F58" w:rsidRDefault="00A54F58" w:rsidP="00A54F58">
      <w:pPr>
        <w:spacing w:after="150"/>
        <w:jc w:val="both"/>
        <w:rPr>
          <w:rFonts w:ascii="Arial" w:eastAsia="Times New Roman" w:hAnsi="Arial" w:cs="Arial"/>
          <w:color w:val="333333"/>
          <w:sz w:val="20"/>
          <w:szCs w:val="20"/>
          <w:lang w:eastAsia="en-GB"/>
        </w:rPr>
      </w:pPr>
    </w:p>
    <w:p w14:paraId="63AA7410" w14:textId="77777777" w:rsidR="00A54F58" w:rsidRPr="00A54F58" w:rsidRDefault="00A54F58" w:rsidP="00A54F58">
      <w:pPr>
        <w:spacing w:after="150"/>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The NFU Mutual Charitable Trust, which supports charities in the UK working in agriculture, rural development and insurance has announced that the next closing date for applications is the 26th October 2018.</w:t>
      </w:r>
    </w:p>
    <w:p w14:paraId="1D33854C" w14:textId="77777777" w:rsidR="00A54F58" w:rsidRPr="00A54F58" w:rsidRDefault="00A54F58" w:rsidP="00A54F58">
      <w:pPr>
        <w:spacing w:after="150"/>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The Trustees are particularly interested in initiatives in the areas of education of young people in rural areas and relief of poverty within rural areas.</w:t>
      </w:r>
    </w:p>
    <w:p w14:paraId="5C8D7545" w14:textId="77777777" w:rsidR="00A54F58" w:rsidRPr="00A54F58" w:rsidRDefault="00A54F58" w:rsidP="00A54F58">
      <w:pPr>
        <w:spacing w:after="150"/>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The Trust focuses on providing funding to larger initiatives, which would have a significant impact on the rural community. The Trustees are particularly interested in initiatives in the areas of education of young people in rural areas and relief of poverty within rural areas.</w:t>
      </w:r>
    </w:p>
    <w:p w14:paraId="39D8CEE7" w14:textId="72F54DE3" w:rsidR="00A54F58" w:rsidRPr="00A54F58" w:rsidRDefault="00A54F58" w:rsidP="00A54F58">
      <w:pPr>
        <w:spacing w:after="150"/>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 xml:space="preserve">No minimum or maximum levels are </w:t>
      </w:r>
      <w:proofErr w:type="gramStart"/>
      <w:r w:rsidRPr="00A54F58">
        <w:rPr>
          <w:rFonts w:ascii="Arial" w:eastAsia="Times New Roman" w:hAnsi="Arial" w:cs="Arial"/>
          <w:color w:val="333333"/>
          <w:sz w:val="20"/>
          <w:szCs w:val="20"/>
          <w:lang w:eastAsia="en-GB"/>
        </w:rPr>
        <w:t>set</w:t>
      </w:r>
      <w:proofErr w:type="gramEnd"/>
      <w:r w:rsidRPr="00A54F58">
        <w:rPr>
          <w:rFonts w:ascii="Arial" w:eastAsia="Times New Roman" w:hAnsi="Arial" w:cs="Arial"/>
          <w:color w:val="333333"/>
          <w:sz w:val="20"/>
          <w:szCs w:val="20"/>
          <w:lang w:eastAsia="en-GB"/>
        </w:rPr>
        <w:t xml:space="preserve"> and previous awards have ranged from £1,000 to £55,000. In 2016, the Trust made donations totalling £256,500 to a total of 15 organisations.</w:t>
      </w:r>
    </w:p>
    <w:p w14:paraId="4D8650E7" w14:textId="77777777" w:rsidR="00A54F58" w:rsidRPr="00A54F58" w:rsidRDefault="00A54F58" w:rsidP="00A54F58">
      <w:pPr>
        <w:spacing w:after="150"/>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Projects supported in the past include:</w:t>
      </w:r>
    </w:p>
    <w:p w14:paraId="34DA97B8" w14:textId="77777777" w:rsidR="00A54F58" w:rsidRPr="00A54F58" w:rsidRDefault="00A54F58" w:rsidP="00A54F58">
      <w:pPr>
        <w:numPr>
          <w:ilvl w:val="0"/>
          <w:numId w:val="29"/>
        </w:numPr>
        <w:spacing w:after="0"/>
        <w:ind w:left="225"/>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Farms for City Children, which aims to expand the horizons of children from towns and cities by offering them a week in the countryside living together on one of their farms.</w:t>
      </w:r>
    </w:p>
    <w:p w14:paraId="40FB339A" w14:textId="77777777" w:rsidR="00A54F58" w:rsidRPr="00A54F58" w:rsidRDefault="00A54F58" w:rsidP="00A54F58">
      <w:pPr>
        <w:numPr>
          <w:ilvl w:val="0"/>
          <w:numId w:val="29"/>
        </w:numPr>
        <w:spacing w:after="0"/>
        <w:ind w:left="225"/>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The Royal Highland Education Trust which aims to create an opportunity for each child in Scotland to experience the countryside and to facilitate a wider understanding of the environmental, economic and social realities of rural Scotland.</w:t>
      </w:r>
    </w:p>
    <w:p w14:paraId="65D294F4" w14:textId="77777777" w:rsidR="00A54F58" w:rsidRDefault="00A54F58" w:rsidP="00A54F58">
      <w:pPr>
        <w:spacing w:after="150"/>
        <w:jc w:val="both"/>
        <w:rPr>
          <w:rFonts w:ascii="Arial" w:eastAsia="Times New Roman" w:hAnsi="Arial" w:cs="Arial"/>
          <w:color w:val="333333"/>
          <w:sz w:val="20"/>
          <w:szCs w:val="20"/>
          <w:lang w:eastAsia="en-GB"/>
        </w:rPr>
      </w:pPr>
    </w:p>
    <w:p w14:paraId="7FF778E7" w14:textId="77777777" w:rsidR="00A54F58" w:rsidRPr="00A54F58" w:rsidRDefault="00A54F58" w:rsidP="00A54F58">
      <w:pPr>
        <w:spacing w:after="150"/>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The NFU Mutual Charitable Trust also provides small grants of up to £250 through the NFU Mutual's Community Giving Fund which supports worthwhile community events, charities, schools and community group activities that are local to their operations.</w:t>
      </w:r>
    </w:p>
    <w:p w14:paraId="53E62D94" w14:textId="77777777" w:rsidR="00A54F58" w:rsidRPr="00A54F58" w:rsidRDefault="00A54F58" w:rsidP="00A54F58">
      <w:pPr>
        <w:jc w:val="both"/>
        <w:rPr>
          <w:rFonts w:ascii="Arial" w:eastAsia="Times New Roman" w:hAnsi="Arial" w:cs="Arial"/>
          <w:color w:val="333333"/>
          <w:sz w:val="20"/>
          <w:szCs w:val="20"/>
          <w:lang w:eastAsia="en-GB"/>
        </w:rPr>
      </w:pPr>
      <w:r w:rsidRPr="00A54F58">
        <w:rPr>
          <w:rFonts w:ascii="Arial" w:eastAsia="Times New Roman" w:hAnsi="Arial" w:cs="Arial"/>
          <w:color w:val="333333"/>
          <w:sz w:val="20"/>
          <w:szCs w:val="20"/>
          <w:lang w:eastAsia="en-GB"/>
        </w:rPr>
        <w:t>Next closing date 26</w:t>
      </w:r>
      <w:r w:rsidRPr="00A54F58">
        <w:rPr>
          <w:rFonts w:ascii="Arial" w:eastAsia="Times New Roman" w:hAnsi="Arial" w:cs="Arial"/>
          <w:color w:val="333333"/>
          <w:sz w:val="20"/>
          <w:szCs w:val="20"/>
          <w:vertAlign w:val="superscript"/>
          <w:lang w:eastAsia="en-GB"/>
        </w:rPr>
        <w:t>th</w:t>
      </w:r>
      <w:r w:rsidRPr="00A54F58">
        <w:rPr>
          <w:rFonts w:ascii="Arial" w:eastAsia="Times New Roman" w:hAnsi="Arial" w:cs="Arial"/>
          <w:color w:val="333333"/>
          <w:sz w:val="20"/>
          <w:szCs w:val="20"/>
          <w:lang w:eastAsia="en-GB"/>
        </w:rPr>
        <w:t> October 2018.</w:t>
      </w:r>
    </w:p>
    <w:p w14:paraId="406F63C0" w14:textId="77777777" w:rsidR="00A54F58" w:rsidRPr="00A54F58" w:rsidRDefault="00A54F58" w:rsidP="00A54F58">
      <w:pPr>
        <w:jc w:val="both"/>
        <w:rPr>
          <w:rFonts w:ascii="Arial" w:hAnsi="Arial" w:cs="Arial"/>
          <w:sz w:val="20"/>
          <w:szCs w:val="20"/>
          <w:lang w:val="en-US"/>
        </w:rPr>
      </w:pPr>
    </w:p>
    <w:p w14:paraId="0C52A68D" w14:textId="77777777" w:rsidR="00A54F58" w:rsidRPr="00A54F58" w:rsidRDefault="00461C27" w:rsidP="00A54F58">
      <w:pPr>
        <w:jc w:val="both"/>
        <w:rPr>
          <w:rFonts w:ascii="Arial" w:hAnsi="Arial" w:cs="Arial"/>
          <w:sz w:val="20"/>
          <w:szCs w:val="20"/>
        </w:rPr>
      </w:pPr>
      <w:hyperlink r:id="rId64" w:history="1">
        <w:r w:rsidR="00A54F58" w:rsidRPr="00A54F58">
          <w:rPr>
            <w:rStyle w:val="Hyperlink"/>
            <w:rFonts w:ascii="Arial" w:hAnsi="Arial" w:cs="Arial"/>
            <w:sz w:val="20"/>
            <w:szCs w:val="20"/>
          </w:rPr>
          <w:t>https://www.nfumutual.co.uk/about-us/charitable-trust/applications-for-funding/</w:t>
        </w:r>
      </w:hyperlink>
      <w:r w:rsidR="00A54F58" w:rsidRPr="00A54F58">
        <w:rPr>
          <w:rFonts w:ascii="Arial" w:hAnsi="Arial" w:cs="Arial"/>
          <w:sz w:val="20"/>
          <w:szCs w:val="20"/>
        </w:rPr>
        <w:t xml:space="preserve"> </w:t>
      </w:r>
    </w:p>
    <w:p w14:paraId="3A39EC4D" w14:textId="6F476562" w:rsidR="00A54F58" w:rsidRDefault="00A54F58">
      <w:pPr>
        <w:rPr>
          <w:rFonts w:ascii="Arial" w:hAnsi="Arial" w:cs="Arial"/>
          <w:sz w:val="20"/>
          <w:szCs w:val="20"/>
        </w:rPr>
      </w:pPr>
      <w:r>
        <w:rPr>
          <w:rFonts w:ascii="Arial" w:hAnsi="Arial" w:cs="Arial"/>
          <w:sz w:val="20"/>
          <w:szCs w:val="20"/>
        </w:rPr>
        <w:br w:type="page"/>
      </w:r>
    </w:p>
    <w:p w14:paraId="48F1C962" w14:textId="77777777" w:rsidR="00A54F58" w:rsidRPr="00171459" w:rsidRDefault="00A54F58" w:rsidP="00A54F58">
      <w:pPr>
        <w:pStyle w:val="Heading2"/>
      </w:pPr>
      <w:bookmarkStart w:id="103" w:name="_Toc524802353"/>
      <w:bookmarkStart w:id="104" w:name="_Toc525068505"/>
      <w:bookmarkStart w:id="105" w:name="_Toc525068565"/>
      <w:bookmarkStart w:id="106" w:name="_Toc525070149"/>
      <w:r w:rsidRPr="00171459">
        <w:lastRenderedPageBreak/>
        <w:t>The Ford Britain Trust Small Grants Programme Re-opens for Applications (England &amp; Wales)</w:t>
      </w:r>
      <w:bookmarkEnd w:id="103"/>
      <w:bookmarkEnd w:id="104"/>
      <w:bookmarkEnd w:id="105"/>
      <w:bookmarkEnd w:id="106"/>
    </w:p>
    <w:p w14:paraId="47F7D593" w14:textId="77777777" w:rsidR="00A54F58" w:rsidRDefault="00A54F58" w:rsidP="00A54F58">
      <w:pPr>
        <w:rPr>
          <w:rFonts w:ascii="Arial" w:hAnsi="Arial" w:cs="Arial"/>
          <w:sz w:val="20"/>
          <w:szCs w:val="20"/>
        </w:rPr>
      </w:pPr>
      <w:bookmarkStart w:id="107" w:name="_Toc523929495"/>
      <w:bookmarkStart w:id="108" w:name="_Toc523929859"/>
    </w:p>
    <w:p w14:paraId="7EC79B79" w14:textId="77777777" w:rsidR="00A54F58" w:rsidRPr="00A54F58" w:rsidRDefault="00A54F58" w:rsidP="00A54F58">
      <w:pPr>
        <w:rPr>
          <w:rFonts w:ascii="Arial" w:hAnsi="Arial" w:cs="Arial"/>
          <w:b/>
          <w:sz w:val="20"/>
          <w:szCs w:val="20"/>
        </w:rPr>
      </w:pPr>
      <w:r w:rsidRPr="00A54F58">
        <w:rPr>
          <w:rFonts w:ascii="Arial" w:hAnsi="Arial" w:cs="Arial"/>
          <w:sz w:val="20"/>
          <w:szCs w:val="20"/>
        </w:rPr>
        <w:t>The Ford Britain Trust's Small Grants re-opens for applications from the 1st August 2018 until the 31st October 2018. Through the Small Grants Programme registered charities, Schools/PTAs (Non-fee paying, state sector schools only) and non-profit organisations can apply for grants of up to £250 for projects that:</w:t>
      </w:r>
      <w:bookmarkEnd w:id="107"/>
      <w:bookmarkEnd w:id="108"/>
      <w:r w:rsidRPr="00A54F58">
        <w:rPr>
          <w:rFonts w:ascii="Arial" w:hAnsi="Arial" w:cs="Arial"/>
          <w:sz w:val="20"/>
          <w:szCs w:val="20"/>
        </w:rPr>
        <w:t xml:space="preserve"> </w:t>
      </w:r>
    </w:p>
    <w:p w14:paraId="4AA48038" w14:textId="77777777" w:rsidR="00A54F58" w:rsidRPr="00A54F58" w:rsidRDefault="00A54F58" w:rsidP="00A54F58">
      <w:pPr>
        <w:pStyle w:val="ListParagraph"/>
        <w:widowControl w:val="0"/>
        <w:numPr>
          <w:ilvl w:val="0"/>
          <w:numId w:val="30"/>
        </w:numPr>
        <w:suppressAutoHyphens/>
        <w:autoSpaceDN w:val="0"/>
        <w:spacing w:after="0"/>
        <w:jc w:val="both"/>
        <w:textAlignment w:val="baseline"/>
        <w:rPr>
          <w:rFonts w:ascii="Arial" w:hAnsi="Arial" w:cs="Arial"/>
          <w:b/>
          <w:sz w:val="20"/>
          <w:szCs w:val="20"/>
        </w:rPr>
      </w:pPr>
      <w:bookmarkStart w:id="109" w:name="_Toc523929496"/>
      <w:bookmarkStart w:id="110" w:name="_Toc523929860"/>
      <w:r w:rsidRPr="00A54F58">
        <w:rPr>
          <w:rFonts w:ascii="Arial" w:hAnsi="Arial" w:cs="Arial"/>
          <w:sz w:val="20"/>
          <w:szCs w:val="20"/>
        </w:rPr>
        <w:t>Benefit the local community/environment;</w:t>
      </w:r>
      <w:bookmarkEnd w:id="109"/>
      <w:bookmarkEnd w:id="110"/>
    </w:p>
    <w:p w14:paraId="23D7C993" w14:textId="77777777" w:rsidR="00A54F58" w:rsidRPr="00A54F58" w:rsidRDefault="00A54F58" w:rsidP="00A54F58">
      <w:pPr>
        <w:pStyle w:val="ListParagraph"/>
        <w:widowControl w:val="0"/>
        <w:numPr>
          <w:ilvl w:val="0"/>
          <w:numId w:val="30"/>
        </w:numPr>
        <w:suppressAutoHyphens/>
        <w:autoSpaceDN w:val="0"/>
        <w:spacing w:after="0"/>
        <w:jc w:val="both"/>
        <w:textAlignment w:val="baseline"/>
        <w:rPr>
          <w:rFonts w:ascii="Arial" w:hAnsi="Arial" w:cs="Arial"/>
          <w:b/>
          <w:sz w:val="20"/>
          <w:szCs w:val="20"/>
        </w:rPr>
      </w:pPr>
      <w:bookmarkStart w:id="111" w:name="_Toc523929497"/>
      <w:bookmarkStart w:id="112" w:name="_Toc523929861"/>
      <w:r w:rsidRPr="00A54F58">
        <w:rPr>
          <w:rFonts w:ascii="Arial" w:hAnsi="Arial" w:cs="Arial"/>
          <w:sz w:val="20"/>
          <w:szCs w:val="20"/>
        </w:rPr>
        <w:t>Work with young people/children;</w:t>
      </w:r>
      <w:bookmarkEnd w:id="111"/>
      <w:bookmarkEnd w:id="112"/>
    </w:p>
    <w:p w14:paraId="285CCF17" w14:textId="77777777" w:rsidR="00A54F58" w:rsidRPr="00A54F58" w:rsidRDefault="00A54F58" w:rsidP="00A54F58">
      <w:pPr>
        <w:pStyle w:val="ListParagraph"/>
        <w:widowControl w:val="0"/>
        <w:numPr>
          <w:ilvl w:val="0"/>
          <w:numId w:val="30"/>
        </w:numPr>
        <w:suppressAutoHyphens/>
        <w:autoSpaceDN w:val="0"/>
        <w:spacing w:after="0"/>
        <w:jc w:val="both"/>
        <w:textAlignment w:val="baseline"/>
        <w:rPr>
          <w:rFonts w:ascii="Arial" w:hAnsi="Arial" w:cs="Arial"/>
          <w:b/>
          <w:sz w:val="20"/>
          <w:szCs w:val="20"/>
        </w:rPr>
      </w:pPr>
      <w:bookmarkStart w:id="113" w:name="_Toc523929498"/>
      <w:bookmarkStart w:id="114" w:name="_Toc523929862"/>
      <w:r w:rsidRPr="00A54F58">
        <w:rPr>
          <w:rFonts w:ascii="Arial" w:hAnsi="Arial" w:cs="Arial"/>
          <w:sz w:val="20"/>
          <w:szCs w:val="20"/>
        </w:rPr>
        <w:t>Promote education/schools (mainstream);</w:t>
      </w:r>
      <w:bookmarkEnd w:id="113"/>
      <w:bookmarkEnd w:id="114"/>
    </w:p>
    <w:p w14:paraId="0B817229" w14:textId="77777777" w:rsidR="00A54F58" w:rsidRPr="00A54F58" w:rsidRDefault="00A54F58" w:rsidP="00A54F58">
      <w:pPr>
        <w:pStyle w:val="ListParagraph"/>
        <w:widowControl w:val="0"/>
        <w:numPr>
          <w:ilvl w:val="0"/>
          <w:numId w:val="30"/>
        </w:numPr>
        <w:suppressAutoHyphens/>
        <w:autoSpaceDN w:val="0"/>
        <w:spacing w:after="0"/>
        <w:jc w:val="both"/>
        <w:textAlignment w:val="baseline"/>
        <w:rPr>
          <w:rFonts w:ascii="Arial" w:hAnsi="Arial" w:cs="Arial"/>
          <w:b/>
          <w:sz w:val="20"/>
          <w:szCs w:val="20"/>
        </w:rPr>
      </w:pPr>
      <w:bookmarkStart w:id="115" w:name="_Toc523929499"/>
      <w:bookmarkStart w:id="116" w:name="_Toc523929863"/>
      <w:r w:rsidRPr="00A54F58">
        <w:rPr>
          <w:rFonts w:ascii="Arial" w:hAnsi="Arial" w:cs="Arial"/>
          <w:sz w:val="20"/>
          <w:szCs w:val="20"/>
        </w:rPr>
        <w:t>Support special educational needs and people with disabilities.</w:t>
      </w:r>
      <w:bookmarkEnd w:id="115"/>
      <w:bookmarkEnd w:id="116"/>
    </w:p>
    <w:p w14:paraId="1682CB0D" w14:textId="77777777" w:rsidR="00A54F58" w:rsidRDefault="00A54F58" w:rsidP="00A54F58">
      <w:pPr>
        <w:rPr>
          <w:rFonts w:ascii="Arial" w:hAnsi="Arial" w:cs="Arial"/>
          <w:sz w:val="20"/>
          <w:szCs w:val="20"/>
        </w:rPr>
      </w:pPr>
      <w:bookmarkStart w:id="117" w:name="_Toc523929500"/>
      <w:bookmarkStart w:id="118" w:name="_Toc523929864"/>
    </w:p>
    <w:p w14:paraId="00054958" w14:textId="77777777" w:rsidR="00A54F58" w:rsidRPr="00A54F58" w:rsidRDefault="00A54F58" w:rsidP="00A54F58">
      <w:pPr>
        <w:rPr>
          <w:rFonts w:ascii="Arial" w:hAnsi="Arial" w:cs="Arial"/>
          <w:b/>
          <w:sz w:val="20"/>
          <w:szCs w:val="20"/>
        </w:rPr>
      </w:pPr>
      <w:r w:rsidRPr="00A54F58">
        <w:rPr>
          <w:rFonts w:ascii="Arial" w:hAnsi="Arial" w:cs="Arial"/>
          <w:sz w:val="20"/>
          <w:szCs w:val="20"/>
        </w:rPr>
        <w:t>The Trust operates in those areas where the Ford Motor Company Limited has its present activities and a long-standing association with local communities.</w:t>
      </w:r>
      <w:bookmarkEnd w:id="117"/>
      <w:bookmarkEnd w:id="118"/>
      <w:r w:rsidRPr="00A54F58">
        <w:rPr>
          <w:rFonts w:ascii="Arial" w:hAnsi="Arial" w:cs="Arial"/>
          <w:sz w:val="20"/>
          <w:szCs w:val="20"/>
        </w:rPr>
        <w:t xml:space="preserve"> </w:t>
      </w:r>
    </w:p>
    <w:p w14:paraId="65DB5C27" w14:textId="77777777" w:rsidR="00A54F58" w:rsidRPr="00A54F58" w:rsidRDefault="00A54F58" w:rsidP="00A54F58">
      <w:pPr>
        <w:rPr>
          <w:rFonts w:ascii="Arial" w:hAnsi="Arial" w:cs="Arial"/>
          <w:b/>
          <w:sz w:val="20"/>
          <w:szCs w:val="20"/>
        </w:rPr>
      </w:pPr>
      <w:bookmarkStart w:id="119" w:name="_Toc523929501"/>
      <w:bookmarkStart w:id="120" w:name="_Toc523929865"/>
      <w:r w:rsidRPr="00A54F58">
        <w:rPr>
          <w:rFonts w:ascii="Arial" w:hAnsi="Arial" w:cs="Arial"/>
          <w:sz w:val="20"/>
          <w:szCs w:val="20"/>
        </w:rPr>
        <w:t>These are:</w:t>
      </w:r>
      <w:bookmarkStart w:id="121" w:name="_Toc523929502"/>
      <w:bookmarkStart w:id="122" w:name="_Toc523929866"/>
      <w:bookmarkEnd w:id="119"/>
      <w:bookmarkEnd w:id="120"/>
      <w:r w:rsidRPr="00A54F58">
        <w:rPr>
          <w:rFonts w:ascii="Arial" w:hAnsi="Arial" w:cs="Arial"/>
          <w:sz w:val="20"/>
          <w:szCs w:val="20"/>
        </w:rPr>
        <w:t xml:space="preserve"> Essex (including East London);</w:t>
      </w:r>
      <w:bookmarkStart w:id="123" w:name="_Toc523929503"/>
      <w:bookmarkStart w:id="124" w:name="_Toc523929867"/>
      <w:bookmarkEnd w:id="121"/>
      <w:bookmarkEnd w:id="122"/>
      <w:r w:rsidRPr="00A54F58">
        <w:rPr>
          <w:rFonts w:ascii="Arial" w:hAnsi="Arial" w:cs="Arial"/>
          <w:sz w:val="20"/>
          <w:szCs w:val="20"/>
        </w:rPr>
        <w:t xml:space="preserve"> St Albans;</w:t>
      </w:r>
      <w:bookmarkStart w:id="125" w:name="_Toc523929504"/>
      <w:bookmarkStart w:id="126" w:name="_Toc523929868"/>
      <w:bookmarkEnd w:id="123"/>
      <w:bookmarkEnd w:id="124"/>
      <w:r w:rsidRPr="00A54F58">
        <w:rPr>
          <w:rFonts w:ascii="Arial" w:hAnsi="Arial" w:cs="Arial"/>
          <w:sz w:val="20"/>
          <w:szCs w:val="20"/>
        </w:rPr>
        <w:t xml:space="preserve"> Bridgend (South Wales);</w:t>
      </w:r>
      <w:bookmarkStart w:id="127" w:name="_Toc523929505"/>
      <w:bookmarkStart w:id="128" w:name="_Toc523929869"/>
      <w:bookmarkEnd w:id="125"/>
      <w:bookmarkEnd w:id="126"/>
      <w:r w:rsidRPr="00A54F58">
        <w:rPr>
          <w:rFonts w:ascii="Arial" w:hAnsi="Arial" w:cs="Arial"/>
          <w:sz w:val="20"/>
          <w:szCs w:val="20"/>
        </w:rPr>
        <w:t xml:space="preserve"> Manchester;</w:t>
      </w:r>
      <w:bookmarkStart w:id="129" w:name="_Toc523929506"/>
      <w:bookmarkStart w:id="130" w:name="_Toc523929870"/>
      <w:bookmarkEnd w:id="127"/>
      <w:bookmarkEnd w:id="128"/>
      <w:r w:rsidRPr="00A54F58">
        <w:rPr>
          <w:rFonts w:ascii="Arial" w:hAnsi="Arial" w:cs="Arial"/>
          <w:sz w:val="20"/>
          <w:szCs w:val="20"/>
        </w:rPr>
        <w:t xml:space="preserve"> Southampton</w:t>
      </w:r>
      <w:bookmarkEnd w:id="129"/>
      <w:bookmarkEnd w:id="130"/>
      <w:r w:rsidRPr="00A54F58">
        <w:rPr>
          <w:rFonts w:ascii="Arial" w:hAnsi="Arial" w:cs="Arial"/>
          <w:sz w:val="20"/>
          <w:szCs w:val="20"/>
        </w:rPr>
        <w:t>.</w:t>
      </w:r>
      <w:bookmarkStart w:id="131" w:name="_Toc523929507"/>
      <w:bookmarkStart w:id="132" w:name="_Toc523929871"/>
      <w:r w:rsidRPr="00A54F58">
        <w:rPr>
          <w:rFonts w:ascii="Arial" w:hAnsi="Arial" w:cs="Arial"/>
          <w:sz w:val="20"/>
          <w:szCs w:val="20"/>
        </w:rPr>
        <w:t xml:space="preserve"> Exceptions may be made for initiatives in which Ford Motor Company Limited employees and retirees are involved.</w:t>
      </w:r>
      <w:bookmarkEnd w:id="131"/>
      <w:bookmarkEnd w:id="132"/>
    </w:p>
    <w:p w14:paraId="2B6B444C" w14:textId="77777777" w:rsidR="00A54F58" w:rsidRPr="00A54F58" w:rsidRDefault="00A54F58" w:rsidP="00A54F58">
      <w:pPr>
        <w:rPr>
          <w:rFonts w:ascii="Arial" w:hAnsi="Arial" w:cs="Arial"/>
          <w:sz w:val="20"/>
          <w:szCs w:val="20"/>
        </w:rPr>
      </w:pPr>
      <w:bookmarkStart w:id="133" w:name="_Toc523929508"/>
      <w:bookmarkStart w:id="134" w:name="_Toc523929872"/>
    </w:p>
    <w:p w14:paraId="4D27F02D" w14:textId="77777777" w:rsidR="00A54F58" w:rsidRPr="00A54F58" w:rsidRDefault="00A54F58" w:rsidP="00A54F58">
      <w:pPr>
        <w:rPr>
          <w:rFonts w:ascii="Arial" w:hAnsi="Arial" w:cs="Arial"/>
          <w:b/>
          <w:sz w:val="20"/>
          <w:szCs w:val="20"/>
        </w:rPr>
      </w:pPr>
      <w:r w:rsidRPr="00A54F58">
        <w:rPr>
          <w:rFonts w:ascii="Arial" w:hAnsi="Arial" w:cs="Arial"/>
          <w:sz w:val="20"/>
          <w:szCs w:val="20"/>
        </w:rPr>
        <w:t>Grants made by the Trust are usually one-off donations for a specific capital project or part of a project, typically items of furniture and equipment.</w:t>
      </w:r>
      <w:bookmarkEnd w:id="133"/>
      <w:bookmarkEnd w:id="134"/>
    </w:p>
    <w:p w14:paraId="1035BCA7" w14:textId="5AF2F348" w:rsidR="00A54F58" w:rsidRPr="00A54F58" w:rsidRDefault="00A54F58" w:rsidP="00A54F58">
      <w:pPr>
        <w:rPr>
          <w:rStyle w:val="Hyperlink"/>
          <w:rFonts w:ascii="Arial" w:hAnsi="Arial" w:cs="Arial"/>
          <w:sz w:val="20"/>
          <w:szCs w:val="20"/>
        </w:rPr>
      </w:pPr>
      <w:r w:rsidRPr="00A54F58">
        <w:rPr>
          <w:rFonts w:ascii="Arial" w:hAnsi="Arial" w:cs="Arial"/>
          <w:sz w:val="20"/>
          <w:szCs w:val="20"/>
        </w:rPr>
        <w:t>The Trust also provides grants through its Large Grants Programme (grants of up to £3,000).  This programme is currently closed but</w:t>
      </w:r>
      <w:r w:rsidR="005F78B0">
        <w:rPr>
          <w:rFonts w:ascii="Arial" w:hAnsi="Arial" w:cs="Arial"/>
          <w:sz w:val="20"/>
          <w:szCs w:val="20"/>
        </w:rPr>
        <w:t xml:space="preserve"> will re-open for applications </w:t>
      </w:r>
      <w:r w:rsidRPr="00A54F58">
        <w:rPr>
          <w:rFonts w:ascii="Arial" w:hAnsi="Arial" w:cs="Arial"/>
          <w:sz w:val="20"/>
          <w:szCs w:val="20"/>
        </w:rPr>
        <w:t>from the 1st September 2018 to the 31st January 2019.</w:t>
      </w:r>
      <w:r w:rsidRPr="00A54F58">
        <w:rPr>
          <w:rStyle w:val="Hyperlink"/>
          <w:rFonts w:ascii="Arial" w:hAnsi="Arial" w:cs="Arial"/>
          <w:sz w:val="20"/>
          <w:szCs w:val="20"/>
        </w:rPr>
        <w:t xml:space="preserve"> </w:t>
      </w:r>
    </w:p>
    <w:p w14:paraId="3A4E7766" w14:textId="77777777" w:rsidR="00A54F58" w:rsidRPr="00A54F58" w:rsidRDefault="00461C27" w:rsidP="00A54F58">
      <w:pPr>
        <w:rPr>
          <w:rFonts w:ascii="Arial" w:hAnsi="Arial" w:cs="Arial"/>
          <w:sz w:val="20"/>
          <w:szCs w:val="20"/>
        </w:rPr>
      </w:pPr>
      <w:hyperlink r:id="rId65" w:history="1">
        <w:r w:rsidR="00A54F58" w:rsidRPr="00A54F58">
          <w:rPr>
            <w:rStyle w:val="Hyperlink"/>
            <w:rFonts w:ascii="Arial" w:hAnsi="Arial" w:cs="Arial"/>
            <w:sz w:val="20"/>
            <w:szCs w:val="20"/>
          </w:rPr>
          <w:t>https://www.ford.co.uk/experience-ford/about-ford/ford-britain-trust</w:t>
        </w:r>
      </w:hyperlink>
      <w:r w:rsidR="00A54F58" w:rsidRPr="00A54F58">
        <w:rPr>
          <w:rFonts w:ascii="Arial" w:hAnsi="Arial" w:cs="Arial"/>
          <w:sz w:val="20"/>
          <w:szCs w:val="20"/>
        </w:rPr>
        <w:t xml:space="preserve"> </w:t>
      </w:r>
    </w:p>
    <w:p w14:paraId="1F790B5C" w14:textId="01B58498" w:rsidR="00867E28" w:rsidRDefault="00867E28" w:rsidP="00B721A7">
      <w:pPr>
        <w:rPr>
          <w:rFonts w:ascii="Arial" w:hAnsi="Arial" w:cs="Arial"/>
          <w:sz w:val="20"/>
          <w:szCs w:val="20"/>
        </w:rPr>
      </w:pPr>
    </w:p>
    <w:p w14:paraId="04378655" w14:textId="77777777" w:rsidR="00A54F58" w:rsidRPr="00171459" w:rsidRDefault="00A54F58" w:rsidP="00A54F58">
      <w:pPr>
        <w:pStyle w:val="Heading2"/>
      </w:pPr>
      <w:bookmarkStart w:id="135" w:name="_Toc523862419"/>
      <w:bookmarkStart w:id="136" w:name="_Toc523929601"/>
      <w:bookmarkStart w:id="137" w:name="_Toc523929965"/>
      <w:bookmarkStart w:id="138" w:name="_Toc523930178"/>
      <w:bookmarkStart w:id="139" w:name="_Toc524802354"/>
      <w:bookmarkStart w:id="140" w:name="_Toc525068506"/>
      <w:bookmarkStart w:id="141" w:name="_Toc525068566"/>
      <w:bookmarkStart w:id="142" w:name="_Toc525070150"/>
      <w:r w:rsidRPr="00171459">
        <w:t>Grants for School Trips (London)</w:t>
      </w:r>
      <w:bookmarkEnd w:id="135"/>
      <w:bookmarkEnd w:id="136"/>
      <w:bookmarkEnd w:id="137"/>
      <w:bookmarkEnd w:id="138"/>
      <w:bookmarkEnd w:id="139"/>
      <w:bookmarkEnd w:id="140"/>
      <w:bookmarkEnd w:id="141"/>
      <w:bookmarkEnd w:id="142"/>
    </w:p>
    <w:p w14:paraId="61290B19" w14:textId="77777777" w:rsidR="00A54F58" w:rsidRPr="00A54F58" w:rsidRDefault="00A54F58" w:rsidP="00A54F58">
      <w:pPr>
        <w:spacing w:before="100" w:beforeAutospacing="1" w:after="100" w:afterAutospacing="1"/>
        <w:rPr>
          <w:rFonts w:ascii="Arial" w:hAnsi="Arial" w:cs="Arial"/>
          <w:sz w:val="20"/>
          <w:szCs w:val="20"/>
        </w:rPr>
      </w:pPr>
      <w:r w:rsidRPr="00A54F58">
        <w:rPr>
          <w:rFonts w:ascii="Arial" w:hAnsi="Arial" w:cs="Arial"/>
          <w:sz w:val="20"/>
          <w:szCs w:val="20"/>
        </w:rPr>
        <w:t>The London Diocesan Board for Schools has announced the next closing date for applications to its City and Diocese Voluntary Schools Fund is the 31st October 2018. This fund exists to give grants to individuals attending Church of England Schools in the diocese of London in need of financial help.</w:t>
      </w:r>
    </w:p>
    <w:p w14:paraId="7E9B9BF7" w14:textId="77777777" w:rsidR="00A54F58" w:rsidRPr="00A54F58" w:rsidRDefault="00A54F58" w:rsidP="00A54F58">
      <w:pPr>
        <w:spacing w:before="100" w:beforeAutospacing="1" w:after="100" w:afterAutospacing="1"/>
        <w:rPr>
          <w:rFonts w:ascii="Arial" w:hAnsi="Arial" w:cs="Arial"/>
          <w:sz w:val="20"/>
          <w:szCs w:val="20"/>
        </w:rPr>
      </w:pPr>
      <w:r w:rsidRPr="00A54F58">
        <w:rPr>
          <w:rFonts w:ascii="Arial" w:hAnsi="Arial" w:cs="Arial"/>
          <w:sz w:val="20"/>
          <w:szCs w:val="20"/>
        </w:rPr>
        <w:t>Priority is given to help with the cost of school journeys/daytrips, music tuition and maintenance costs that are not normally met from statutory funding. Schools can apply for funding on behalf of individuals who wish to go on school journeys.</w:t>
      </w:r>
    </w:p>
    <w:p w14:paraId="32BB436C" w14:textId="77777777" w:rsidR="00A54F58" w:rsidRPr="00A54F58" w:rsidRDefault="00A54F58" w:rsidP="00A54F58">
      <w:pPr>
        <w:spacing w:before="100" w:beforeAutospacing="1" w:after="100" w:afterAutospacing="1"/>
        <w:rPr>
          <w:rFonts w:ascii="Arial" w:hAnsi="Arial" w:cs="Arial"/>
          <w:sz w:val="20"/>
          <w:szCs w:val="20"/>
        </w:rPr>
      </w:pPr>
      <w:r w:rsidRPr="00A54F58">
        <w:rPr>
          <w:rFonts w:ascii="Arial" w:hAnsi="Arial" w:cs="Arial"/>
          <w:sz w:val="20"/>
          <w:szCs w:val="20"/>
        </w:rPr>
        <w:t>The maximum grant for individuals is £500 for secondary schools applying for more than one individual the maximum grant is £2000 and £500 for primary schools.</w:t>
      </w:r>
    </w:p>
    <w:p w14:paraId="55166744" w14:textId="77777777" w:rsidR="00A54F58" w:rsidRPr="00A54F58" w:rsidRDefault="00A54F58" w:rsidP="00A54F58">
      <w:pPr>
        <w:spacing w:before="100" w:beforeAutospacing="1" w:after="100" w:afterAutospacing="1"/>
        <w:rPr>
          <w:rFonts w:ascii="Arial" w:hAnsi="Arial" w:cs="Arial"/>
          <w:sz w:val="20"/>
          <w:szCs w:val="20"/>
        </w:rPr>
      </w:pPr>
      <w:r w:rsidRPr="00A54F58">
        <w:rPr>
          <w:rFonts w:ascii="Arial" w:hAnsi="Arial" w:cs="Arial"/>
          <w:sz w:val="20"/>
          <w:szCs w:val="20"/>
        </w:rPr>
        <w:t xml:space="preserve">When applying for school journey grants, please give as much information as possible to support the educational nature of the journey. Further information is available from Dee Thomas on 020 7932 1168 </w:t>
      </w:r>
      <w:hyperlink r:id="rId66" w:history="1">
        <w:r w:rsidRPr="00A54F58">
          <w:rPr>
            <w:rStyle w:val="Hyperlink"/>
            <w:rFonts w:ascii="Arial" w:hAnsi="Arial" w:cs="Arial"/>
            <w:sz w:val="20"/>
            <w:szCs w:val="20"/>
          </w:rPr>
          <w:t>dee.thomas@london.anglican.org</w:t>
        </w:r>
      </w:hyperlink>
      <w:r w:rsidRPr="00A54F58">
        <w:rPr>
          <w:rFonts w:ascii="Arial" w:hAnsi="Arial" w:cs="Arial"/>
          <w:sz w:val="20"/>
          <w:szCs w:val="20"/>
        </w:rPr>
        <w:t xml:space="preserve"> </w:t>
      </w:r>
    </w:p>
    <w:p w14:paraId="57847E28" w14:textId="77777777" w:rsidR="00A54F58" w:rsidRPr="00A54F58" w:rsidRDefault="00461C27" w:rsidP="00A54F58">
      <w:pPr>
        <w:spacing w:before="100" w:beforeAutospacing="1" w:after="100" w:afterAutospacing="1"/>
        <w:rPr>
          <w:rFonts w:ascii="Arial" w:hAnsi="Arial" w:cs="Arial"/>
          <w:sz w:val="20"/>
          <w:szCs w:val="20"/>
        </w:rPr>
      </w:pPr>
      <w:hyperlink r:id="rId67" w:history="1">
        <w:r w:rsidR="00A54F58" w:rsidRPr="00A54F58">
          <w:rPr>
            <w:rStyle w:val="Hyperlink"/>
            <w:rFonts w:ascii="Arial" w:hAnsi="Arial" w:cs="Arial"/>
            <w:sz w:val="20"/>
            <w:szCs w:val="20"/>
          </w:rPr>
          <w:t>https://www.ldbs.co.uk/grants-for-school-journeys/</w:t>
        </w:r>
      </w:hyperlink>
      <w:r w:rsidR="00A54F58" w:rsidRPr="00A54F58">
        <w:rPr>
          <w:rFonts w:ascii="Arial" w:hAnsi="Arial" w:cs="Arial"/>
          <w:sz w:val="20"/>
          <w:szCs w:val="20"/>
        </w:rPr>
        <w:t xml:space="preserve"> </w:t>
      </w:r>
    </w:p>
    <w:p w14:paraId="2BAC693A" w14:textId="104D9DC8" w:rsidR="00867E28" w:rsidRDefault="00867E28" w:rsidP="00B721A7">
      <w:pPr>
        <w:rPr>
          <w:rFonts w:ascii="Arial" w:hAnsi="Arial" w:cs="Arial"/>
          <w:sz w:val="20"/>
          <w:szCs w:val="20"/>
        </w:rPr>
      </w:pPr>
    </w:p>
    <w:p w14:paraId="0CAAC59F" w14:textId="0E6C0E93" w:rsidR="00867E28" w:rsidRDefault="00867E28" w:rsidP="00B721A7">
      <w:pPr>
        <w:rPr>
          <w:rFonts w:ascii="Arial" w:hAnsi="Arial" w:cs="Arial"/>
          <w:sz w:val="20"/>
          <w:szCs w:val="20"/>
        </w:rPr>
      </w:pPr>
    </w:p>
    <w:p w14:paraId="779BE7F1" w14:textId="77777777" w:rsidR="002E297E" w:rsidRDefault="002E297E" w:rsidP="002E297E">
      <w:pPr>
        <w:pStyle w:val="Heading2"/>
      </w:pPr>
      <w:bookmarkStart w:id="143" w:name="_Toc519056301"/>
      <w:bookmarkStart w:id="144" w:name="_Toc524802355"/>
      <w:bookmarkStart w:id="145" w:name="_Toc525068507"/>
      <w:bookmarkStart w:id="146" w:name="_Toc525068567"/>
      <w:bookmarkStart w:id="147" w:name="_Toc525070151"/>
      <w:r>
        <w:lastRenderedPageBreak/>
        <w:t>Roman Society School Grant (UK)</w:t>
      </w:r>
      <w:bookmarkEnd w:id="143"/>
      <w:bookmarkEnd w:id="144"/>
      <w:bookmarkEnd w:id="145"/>
      <w:bookmarkEnd w:id="146"/>
      <w:bookmarkEnd w:id="147"/>
    </w:p>
    <w:p w14:paraId="331DFF6D" w14:textId="77777777" w:rsidR="002E297E" w:rsidRDefault="002E297E" w:rsidP="002E297E">
      <w:pPr>
        <w:spacing w:before="30" w:after="300"/>
        <w:jc w:val="both"/>
        <w:rPr>
          <w:rFonts w:ascii="Arial" w:eastAsia="Times New Roman" w:hAnsi="Arial" w:cs="Arial"/>
          <w:color w:val="000000"/>
          <w:sz w:val="20"/>
          <w:szCs w:val="20"/>
          <w:lang w:eastAsia="en-GB"/>
        </w:rPr>
      </w:pPr>
      <w:r w:rsidRPr="007534F2">
        <w:rPr>
          <w:rFonts w:ascii="Arial" w:eastAsia="Times New Roman" w:hAnsi="Arial" w:cs="Arial"/>
          <w:color w:val="000000"/>
          <w:sz w:val="20"/>
          <w:szCs w:val="20"/>
          <w:lang w:eastAsia="en-GB"/>
        </w:rPr>
        <w:t xml:space="preserve">Grants of up to £500 are available to schools to help promote Latin and Roman studies. Most of the grants are awarded for the purchase of textbooks and other books on Roman topics. Grants are also awarded to groups and schools and museums organising lectures or study days on Roman </w:t>
      </w:r>
      <w:proofErr w:type="gramStart"/>
      <w:r w:rsidRPr="007534F2">
        <w:rPr>
          <w:rFonts w:ascii="Arial" w:eastAsia="Times New Roman" w:hAnsi="Arial" w:cs="Arial"/>
          <w:color w:val="000000"/>
          <w:sz w:val="20"/>
          <w:szCs w:val="20"/>
          <w:lang w:eastAsia="en-GB"/>
        </w:rPr>
        <w:t>themes, and</w:t>
      </w:r>
      <w:proofErr w:type="gramEnd"/>
      <w:r w:rsidRPr="007534F2">
        <w:rPr>
          <w:rFonts w:ascii="Arial" w:eastAsia="Times New Roman" w:hAnsi="Arial" w:cs="Arial"/>
          <w:color w:val="000000"/>
          <w:sz w:val="20"/>
          <w:szCs w:val="20"/>
          <w:lang w:eastAsia="en-GB"/>
        </w:rPr>
        <w:t xml:space="preserve"> has recently made money available for archaeology fieldwork bursaries. </w:t>
      </w:r>
    </w:p>
    <w:p w14:paraId="20DCC600" w14:textId="77777777" w:rsidR="002E297E" w:rsidRDefault="002E297E" w:rsidP="002E297E">
      <w:pPr>
        <w:spacing w:before="30" w:after="300"/>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Schools funded this year include:</w:t>
      </w:r>
    </w:p>
    <w:p w14:paraId="50A4B9D4" w14:textId="77777777" w:rsidR="002E297E" w:rsidRPr="007534F2" w:rsidRDefault="002E297E" w:rsidP="002E297E">
      <w:pPr>
        <w:pStyle w:val="ListParagraph"/>
        <w:numPr>
          <w:ilvl w:val="0"/>
          <w:numId w:val="31"/>
        </w:numPr>
        <w:spacing w:before="30" w:after="300"/>
        <w:jc w:val="both"/>
        <w:rPr>
          <w:rFonts w:ascii="Arial" w:eastAsia="Times New Roman" w:hAnsi="Arial" w:cs="Arial"/>
          <w:color w:val="000000"/>
          <w:sz w:val="20"/>
          <w:szCs w:val="20"/>
          <w:lang w:eastAsia="en-GB"/>
        </w:rPr>
      </w:pPr>
      <w:r w:rsidRPr="007534F2">
        <w:rPr>
          <w:rFonts w:ascii="Arial" w:eastAsia="Times New Roman" w:hAnsi="Arial" w:cs="Arial"/>
          <w:color w:val="000000"/>
          <w:sz w:val="20"/>
          <w:szCs w:val="20"/>
          <w:lang w:eastAsia="en-GB"/>
        </w:rPr>
        <w:t>Christ Church C. E. Primary (N. C.) School, Birmingham;</w:t>
      </w:r>
    </w:p>
    <w:p w14:paraId="5A79CCF6" w14:textId="77777777" w:rsidR="002E297E" w:rsidRPr="007534F2" w:rsidRDefault="002E297E" w:rsidP="002E297E">
      <w:pPr>
        <w:pStyle w:val="ListParagraph"/>
        <w:numPr>
          <w:ilvl w:val="0"/>
          <w:numId w:val="31"/>
        </w:numPr>
        <w:spacing w:before="30" w:after="300"/>
        <w:jc w:val="both"/>
        <w:rPr>
          <w:rFonts w:ascii="Arial" w:eastAsia="Times New Roman" w:hAnsi="Arial" w:cs="Arial"/>
          <w:color w:val="000000"/>
          <w:sz w:val="20"/>
          <w:szCs w:val="20"/>
          <w:lang w:eastAsia="en-GB"/>
        </w:rPr>
      </w:pPr>
      <w:proofErr w:type="spellStart"/>
      <w:r w:rsidRPr="007534F2">
        <w:rPr>
          <w:rFonts w:ascii="Arial" w:eastAsia="Times New Roman" w:hAnsi="Arial" w:cs="Arial"/>
          <w:color w:val="000000"/>
          <w:sz w:val="20"/>
          <w:szCs w:val="20"/>
          <w:lang w:eastAsia="en-GB"/>
        </w:rPr>
        <w:t>Craneswater</w:t>
      </w:r>
      <w:proofErr w:type="spellEnd"/>
      <w:r w:rsidRPr="007534F2">
        <w:rPr>
          <w:rFonts w:ascii="Arial" w:eastAsia="Times New Roman" w:hAnsi="Arial" w:cs="Arial"/>
          <w:color w:val="000000"/>
          <w:sz w:val="20"/>
          <w:szCs w:val="20"/>
          <w:lang w:eastAsia="en-GB"/>
        </w:rPr>
        <w:t xml:space="preserve"> Junior School, Southsea, Hampshire; and </w:t>
      </w:r>
    </w:p>
    <w:p w14:paraId="0DB8D622" w14:textId="77777777" w:rsidR="002E297E" w:rsidRPr="007534F2" w:rsidRDefault="002E297E" w:rsidP="002E297E">
      <w:pPr>
        <w:pStyle w:val="ListParagraph"/>
        <w:numPr>
          <w:ilvl w:val="0"/>
          <w:numId w:val="31"/>
        </w:numPr>
        <w:spacing w:before="30" w:after="300"/>
        <w:jc w:val="both"/>
        <w:rPr>
          <w:rFonts w:ascii="Arial" w:eastAsia="Times New Roman" w:hAnsi="Arial" w:cs="Arial"/>
          <w:color w:val="000000"/>
          <w:sz w:val="20"/>
          <w:szCs w:val="20"/>
          <w:lang w:eastAsia="en-GB"/>
        </w:rPr>
      </w:pPr>
      <w:r w:rsidRPr="007534F2">
        <w:rPr>
          <w:rFonts w:ascii="Arial" w:eastAsia="Times New Roman" w:hAnsi="Arial" w:cs="Arial"/>
          <w:color w:val="000000"/>
          <w:sz w:val="20"/>
          <w:szCs w:val="20"/>
          <w:lang w:eastAsia="en-GB"/>
        </w:rPr>
        <w:t>Walthamstow School for Girls, London.</w:t>
      </w:r>
    </w:p>
    <w:p w14:paraId="06FB84E3" w14:textId="77777777" w:rsidR="002E297E" w:rsidRPr="007534F2" w:rsidRDefault="002E297E" w:rsidP="002E297E">
      <w:pPr>
        <w:spacing w:before="30" w:after="300"/>
        <w:jc w:val="both"/>
        <w:rPr>
          <w:rFonts w:ascii="Arial" w:eastAsia="Times New Roman" w:hAnsi="Arial" w:cs="Arial"/>
          <w:color w:val="000000"/>
          <w:sz w:val="20"/>
          <w:szCs w:val="20"/>
          <w:lang w:eastAsia="en-GB"/>
        </w:rPr>
      </w:pPr>
      <w:r w:rsidRPr="007534F2">
        <w:rPr>
          <w:rFonts w:ascii="Arial" w:eastAsia="Times New Roman" w:hAnsi="Arial" w:cs="Arial"/>
          <w:color w:val="000000"/>
          <w:sz w:val="20"/>
          <w:szCs w:val="20"/>
          <w:lang w:eastAsia="en-GB"/>
        </w:rPr>
        <w:t>The grants are awarded by the Society for the Promotion of Roman Studies and the next closing date for applications is the 1st November 2018.</w:t>
      </w:r>
    </w:p>
    <w:p w14:paraId="7A25A438" w14:textId="77777777" w:rsidR="002E297E" w:rsidRDefault="00461C27" w:rsidP="002E297E">
      <w:pPr>
        <w:spacing w:before="30" w:after="300"/>
        <w:rPr>
          <w:rFonts w:ascii="Arial" w:hAnsi="Arial" w:cs="Arial"/>
          <w:sz w:val="20"/>
          <w:szCs w:val="20"/>
        </w:rPr>
      </w:pPr>
      <w:hyperlink r:id="rId68" w:history="1">
        <w:r w:rsidR="002E297E" w:rsidRPr="007534F2">
          <w:rPr>
            <w:rStyle w:val="Hyperlink"/>
            <w:rFonts w:ascii="Arial" w:hAnsi="Arial" w:cs="Arial"/>
            <w:sz w:val="20"/>
            <w:szCs w:val="20"/>
          </w:rPr>
          <w:t>http://www.romansociety.org/grants-prizes/funding-for-schools.html</w:t>
        </w:r>
      </w:hyperlink>
      <w:r w:rsidR="002E297E" w:rsidRPr="007534F2">
        <w:rPr>
          <w:rFonts w:ascii="Arial" w:hAnsi="Arial" w:cs="Arial"/>
          <w:sz w:val="20"/>
          <w:szCs w:val="20"/>
        </w:rPr>
        <w:t xml:space="preserve"> </w:t>
      </w:r>
    </w:p>
    <w:p w14:paraId="0FD10EC4" w14:textId="77777777" w:rsidR="002E297E" w:rsidRDefault="002E297E" w:rsidP="002E297E">
      <w:pPr>
        <w:pStyle w:val="Heading2"/>
        <w:rPr>
          <w:lang w:val="en"/>
        </w:rPr>
      </w:pPr>
    </w:p>
    <w:p w14:paraId="62301C2A" w14:textId="5FC1A2F6" w:rsidR="002E297E" w:rsidRDefault="00C7793C" w:rsidP="00C7793C">
      <w:pPr>
        <w:pStyle w:val="Heading2"/>
        <w:rPr>
          <w:lang w:val="en"/>
        </w:rPr>
      </w:pPr>
      <w:bookmarkStart w:id="148" w:name="_Toc524802356"/>
      <w:bookmarkStart w:id="149" w:name="_Toc525068508"/>
      <w:bookmarkStart w:id="150" w:name="_Toc525068568"/>
      <w:bookmarkStart w:id="151" w:name="_Toc525070152"/>
      <w:r>
        <w:rPr>
          <w:lang w:val="en"/>
        </w:rPr>
        <w:t>The School Explorer Fund (London)</w:t>
      </w:r>
      <w:bookmarkEnd w:id="148"/>
      <w:bookmarkEnd w:id="149"/>
      <w:bookmarkEnd w:id="150"/>
      <w:bookmarkEnd w:id="151"/>
    </w:p>
    <w:p w14:paraId="50CF8A9E"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The School Explorer Fund is open to all state primary schools in the Charity's State Schools in the nine boroughs of Barnet, Brent, Camden, Ealing, Hammersmith &amp; Fulham, Harrow, Kensington &amp; Chelsea, Westminster and the City of London.  Schools can apply to the John Lyon's Charity to assist primary school children access the arts.</w:t>
      </w:r>
    </w:p>
    <w:p w14:paraId="4505BF44"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Grants of up to £1,000 are available for activities that could include visits to the theatre, a musical experience or to a museum or art gallery.  To be eligible the school must provide a clear rationale for the activity, explain how it will add value to the school experience and demonstrate an existing commitment to the Arts.</w:t>
      </w:r>
    </w:p>
    <w:p w14:paraId="088774D0"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There is no restriction on which institution schools can visit, but the activity must enhance the current activities of the class or year group and be the kind of experience that the children do not normally have access to.</w:t>
      </w:r>
    </w:p>
    <w:p w14:paraId="4F99129F" w14:textId="77777777"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color w:val="333333"/>
          <w:sz w:val="20"/>
          <w:szCs w:val="20"/>
          <w:lang w:val="en" w:eastAsia="en-GB"/>
        </w:rPr>
        <w:t>Applications can be made at any time.</w:t>
      </w:r>
    </w:p>
    <w:p w14:paraId="5BE25AFB" w14:textId="2B26E372" w:rsidR="00C7793C" w:rsidRPr="00C7793C" w:rsidRDefault="00C7793C" w:rsidP="00C7793C">
      <w:pPr>
        <w:spacing w:before="100" w:beforeAutospacing="1" w:after="150"/>
        <w:rPr>
          <w:rFonts w:ascii="Arial" w:eastAsia="Times New Roman" w:hAnsi="Arial" w:cs="Arial"/>
          <w:color w:val="333333"/>
          <w:sz w:val="20"/>
          <w:szCs w:val="20"/>
          <w:lang w:val="en" w:eastAsia="en-GB"/>
        </w:rPr>
      </w:pPr>
      <w:r w:rsidRPr="00C7793C">
        <w:rPr>
          <w:rFonts w:ascii="Arial" w:eastAsia="Times New Roman" w:hAnsi="Arial" w:cs="Arial"/>
          <w:b/>
          <w:bCs/>
          <w:color w:val="333333"/>
          <w:sz w:val="20"/>
          <w:szCs w:val="20"/>
          <w:lang w:val="en" w:eastAsia="en-GB"/>
        </w:rPr>
        <w:t>Useful Links:</w:t>
      </w:r>
    </w:p>
    <w:p w14:paraId="15C944F9" w14:textId="77777777" w:rsidR="00C7793C" w:rsidRDefault="00461C27" w:rsidP="00C7793C">
      <w:pPr>
        <w:spacing w:before="100" w:beforeAutospacing="1" w:after="150"/>
        <w:rPr>
          <w:rFonts w:ascii="Arial" w:eastAsia="Times New Roman" w:hAnsi="Arial" w:cs="Arial"/>
          <w:color w:val="333333"/>
          <w:sz w:val="20"/>
          <w:szCs w:val="20"/>
          <w:lang w:val="en" w:eastAsia="en-GB"/>
        </w:rPr>
      </w:pPr>
      <w:hyperlink r:id="rId69" w:tgtFrame="_blank" w:history="1">
        <w:r w:rsidR="00C7793C" w:rsidRPr="00C7793C">
          <w:rPr>
            <w:rFonts w:ascii="Arial" w:eastAsia="Times New Roman" w:hAnsi="Arial" w:cs="Arial"/>
            <w:color w:val="0072BC"/>
            <w:sz w:val="20"/>
            <w:szCs w:val="20"/>
            <w:lang w:val="en" w:eastAsia="en-GB"/>
          </w:rPr>
          <w:t>Application Form</w:t>
        </w:r>
      </w:hyperlink>
    </w:p>
    <w:p w14:paraId="0DF05938" w14:textId="159112A9" w:rsidR="00C7793C" w:rsidRPr="00C7793C" w:rsidRDefault="00461C27" w:rsidP="00C7793C">
      <w:pPr>
        <w:spacing w:before="100" w:beforeAutospacing="1" w:after="150"/>
        <w:rPr>
          <w:rFonts w:ascii="Arial" w:eastAsia="Times New Roman" w:hAnsi="Arial" w:cs="Arial"/>
          <w:color w:val="333333"/>
          <w:sz w:val="20"/>
          <w:szCs w:val="20"/>
          <w:lang w:val="en" w:eastAsia="en-GB"/>
        </w:rPr>
      </w:pPr>
      <w:hyperlink r:id="rId70" w:history="1">
        <w:r w:rsidR="00C7793C" w:rsidRPr="001C2336">
          <w:rPr>
            <w:rStyle w:val="Hyperlink"/>
            <w:rFonts w:ascii="Arial" w:eastAsia="Times New Roman" w:hAnsi="Arial" w:cs="Arial"/>
            <w:sz w:val="20"/>
            <w:szCs w:val="20"/>
            <w:lang w:val="en" w:eastAsia="en-GB"/>
          </w:rPr>
          <w:t>http://jlc.london/schools/what-we-fund-in-schools/school-explorer-fund/</w:t>
        </w:r>
      </w:hyperlink>
      <w:r w:rsidR="00C7793C">
        <w:rPr>
          <w:rFonts w:ascii="Arial" w:eastAsia="Times New Roman" w:hAnsi="Arial" w:cs="Arial"/>
          <w:color w:val="333333"/>
          <w:sz w:val="20"/>
          <w:szCs w:val="20"/>
          <w:lang w:val="en" w:eastAsia="en-GB"/>
        </w:rPr>
        <w:t xml:space="preserve"> </w:t>
      </w:r>
    </w:p>
    <w:p w14:paraId="6666CEF1" w14:textId="77777777" w:rsidR="00C7793C" w:rsidRPr="002E297E" w:rsidRDefault="00C7793C" w:rsidP="002E297E">
      <w:pPr>
        <w:rPr>
          <w:rFonts w:ascii="Arial" w:hAnsi="Arial" w:cs="Arial"/>
          <w:sz w:val="20"/>
          <w:szCs w:val="20"/>
          <w:lang w:val="en"/>
        </w:rPr>
      </w:pPr>
    </w:p>
    <w:p w14:paraId="671DD738" w14:textId="25A0B257" w:rsidR="00867E28" w:rsidRPr="00867E28" w:rsidRDefault="00867E28" w:rsidP="00867E28">
      <w:pPr>
        <w:jc w:val="center"/>
        <w:rPr>
          <w:rFonts w:ascii="Arial" w:hAnsi="Arial" w:cs="Arial"/>
          <w:sz w:val="18"/>
        </w:rPr>
      </w:pPr>
      <w:r w:rsidRPr="00867E28">
        <w:rPr>
          <w:rFonts w:ascii="Arial" w:hAnsi="Arial" w:cs="Arial"/>
          <w:sz w:val="18"/>
        </w:rPr>
        <w:t>(c) Grants Online 2018</w:t>
      </w:r>
    </w:p>
    <w:p w14:paraId="7ED66578" w14:textId="77777777" w:rsidR="00867E28" w:rsidRPr="00867E28" w:rsidRDefault="00867E28" w:rsidP="00867E28">
      <w:pPr>
        <w:jc w:val="center"/>
        <w:rPr>
          <w:rFonts w:ascii="Arial" w:hAnsi="Arial" w:cs="Arial"/>
          <w:sz w:val="18"/>
        </w:rPr>
      </w:pPr>
      <w:r w:rsidRPr="00867E28">
        <w:rPr>
          <w:rFonts w:ascii="Arial" w:hAnsi="Arial" w:cs="Arial"/>
          <w:sz w:val="18"/>
        </w:rPr>
        <w:t>The Funding Alert is part of the Grants Online subscription service and should not be circulated to outside organisations.</w:t>
      </w:r>
    </w:p>
    <w:p w14:paraId="01FF9C8A" w14:textId="77777777" w:rsidR="00867E28" w:rsidRPr="00867E28" w:rsidRDefault="00867E28" w:rsidP="00867E28">
      <w:pPr>
        <w:jc w:val="center"/>
        <w:rPr>
          <w:rFonts w:ascii="Arial" w:hAnsi="Arial" w:cs="Arial"/>
          <w:b/>
          <w:sz w:val="18"/>
        </w:rPr>
      </w:pPr>
      <w:r w:rsidRPr="00867E28">
        <w:rPr>
          <w:rFonts w:ascii="Arial" w:hAnsi="Arial" w:cs="Arial"/>
          <w:b/>
          <w:sz w:val="18"/>
        </w:rPr>
        <w:t>Grants Online Ltd provides a range of online funding solutions including:</w:t>
      </w:r>
    </w:p>
    <w:p w14:paraId="72479DC7" w14:textId="77777777" w:rsidR="002E0D8A" w:rsidRDefault="00867E28" w:rsidP="00867E28">
      <w:pPr>
        <w:jc w:val="center"/>
        <w:rPr>
          <w:rStyle w:val="Hyperlink"/>
          <w:rFonts w:ascii="Arial" w:hAnsi="Arial" w:cs="Arial"/>
          <w:sz w:val="18"/>
        </w:rPr>
      </w:pPr>
      <w:r w:rsidRPr="00867E28">
        <w:rPr>
          <w:rFonts w:ascii="Arial" w:hAnsi="Arial" w:cs="Arial"/>
          <w:sz w:val="18"/>
        </w:rPr>
        <w:t xml:space="preserve">Grants online </w:t>
      </w:r>
      <w:hyperlink r:id="rId71" w:history="1">
        <w:r w:rsidRPr="00867E28">
          <w:rPr>
            <w:rStyle w:val="Hyperlink"/>
            <w:rFonts w:ascii="Arial" w:hAnsi="Arial" w:cs="Arial"/>
            <w:sz w:val="18"/>
          </w:rPr>
          <w:t>www.grantsonline.org.uk</w:t>
        </w:r>
      </w:hyperlink>
      <w:r w:rsidR="002E0D8A">
        <w:rPr>
          <w:rStyle w:val="Hyperlink"/>
          <w:rFonts w:ascii="Arial" w:hAnsi="Arial" w:cs="Arial"/>
          <w:sz w:val="18"/>
        </w:rPr>
        <w:t xml:space="preserve">  </w:t>
      </w:r>
    </w:p>
    <w:p w14:paraId="18AFD285" w14:textId="407CDBDF" w:rsidR="00867E28" w:rsidRPr="00867E28" w:rsidRDefault="00867E28" w:rsidP="00867E28">
      <w:pPr>
        <w:jc w:val="center"/>
        <w:rPr>
          <w:rFonts w:ascii="Arial" w:hAnsi="Arial" w:cs="Arial"/>
          <w:sz w:val="16"/>
          <w:szCs w:val="20"/>
        </w:rPr>
      </w:pPr>
      <w:r w:rsidRPr="00867E28">
        <w:rPr>
          <w:rFonts w:ascii="Arial" w:hAnsi="Arial" w:cs="Arial"/>
          <w:sz w:val="18"/>
        </w:rPr>
        <w:t xml:space="preserve">Grants 4 Schools </w:t>
      </w:r>
      <w:hyperlink r:id="rId72" w:history="1">
        <w:r w:rsidRPr="00867E28">
          <w:rPr>
            <w:rStyle w:val="Hyperlink"/>
            <w:rFonts w:ascii="Arial" w:hAnsi="Arial" w:cs="Arial"/>
            <w:sz w:val="18"/>
          </w:rPr>
          <w:t>www.grants4schools.info</w:t>
        </w:r>
      </w:hyperlink>
    </w:p>
    <w:p w14:paraId="724F7019" w14:textId="77777777" w:rsidR="00867E28" w:rsidRPr="00571025" w:rsidRDefault="00867E28" w:rsidP="00B721A7">
      <w:pPr>
        <w:rPr>
          <w:rFonts w:ascii="Arial" w:hAnsi="Arial" w:cs="Arial"/>
          <w:sz w:val="20"/>
          <w:szCs w:val="20"/>
        </w:rPr>
      </w:pPr>
    </w:p>
    <w:sectPr w:rsidR="00867E28" w:rsidRPr="00571025" w:rsidSect="00F11624">
      <w:footerReference w:type="default" r:id="rId7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8822" w14:textId="77777777" w:rsidR="00461C27" w:rsidRDefault="00461C27" w:rsidP="008A6EFE">
      <w:pPr>
        <w:spacing w:after="0" w:line="240" w:lineRule="auto"/>
      </w:pPr>
      <w:r>
        <w:separator/>
      </w:r>
    </w:p>
  </w:endnote>
  <w:endnote w:type="continuationSeparator" w:id="0">
    <w:p w14:paraId="216EC9F6" w14:textId="77777777" w:rsidR="00461C27" w:rsidRDefault="00461C27" w:rsidP="008A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287353"/>
      <w:docPartObj>
        <w:docPartGallery w:val="Page Numbers (Bottom of Page)"/>
        <w:docPartUnique/>
      </w:docPartObj>
    </w:sdtPr>
    <w:sdtEndPr>
      <w:rPr>
        <w:noProof/>
      </w:rPr>
    </w:sdtEndPr>
    <w:sdtContent>
      <w:p w14:paraId="2977A79E" w14:textId="3212BD6D" w:rsidR="002544D9" w:rsidRDefault="002544D9">
        <w:pPr>
          <w:pStyle w:val="Footer"/>
          <w:jc w:val="center"/>
        </w:pPr>
        <w:r>
          <w:fldChar w:fldCharType="begin"/>
        </w:r>
        <w:r>
          <w:instrText xml:space="preserve"> PAGE   \* MERGEFORMAT </w:instrText>
        </w:r>
        <w:r>
          <w:fldChar w:fldCharType="separate"/>
        </w:r>
        <w:r w:rsidR="008D2207">
          <w:rPr>
            <w:noProof/>
          </w:rPr>
          <w:t>19</w:t>
        </w:r>
        <w:r>
          <w:rPr>
            <w:noProof/>
          </w:rPr>
          <w:fldChar w:fldCharType="end"/>
        </w:r>
      </w:p>
    </w:sdtContent>
  </w:sdt>
  <w:p w14:paraId="3413ADC0" w14:textId="77777777" w:rsidR="002544D9" w:rsidRDefault="0025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B1A6" w14:textId="77777777" w:rsidR="00461C27" w:rsidRDefault="00461C27" w:rsidP="008A6EFE">
      <w:pPr>
        <w:spacing w:after="0" w:line="240" w:lineRule="auto"/>
      </w:pPr>
      <w:r>
        <w:separator/>
      </w:r>
    </w:p>
  </w:footnote>
  <w:footnote w:type="continuationSeparator" w:id="0">
    <w:p w14:paraId="59D86798" w14:textId="77777777" w:rsidR="00461C27" w:rsidRDefault="00461C27" w:rsidP="008A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BF8"/>
    <w:multiLevelType w:val="hybridMultilevel"/>
    <w:tmpl w:val="7CBE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7228A"/>
    <w:multiLevelType w:val="multilevel"/>
    <w:tmpl w:val="A6C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45DCC"/>
    <w:multiLevelType w:val="hybridMultilevel"/>
    <w:tmpl w:val="3BE07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9BA"/>
    <w:multiLevelType w:val="hybridMultilevel"/>
    <w:tmpl w:val="B1EE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E2950"/>
    <w:multiLevelType w:val="hybridMultilevel"/>
    <w:tmpl w:val="2BBE8BB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17665554"/>
    <w:multiLevelType w:val="multilevel"/>
    <w:tmpl w:val="60E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8422D"/>
    <w:multiLevelType w:val="multilevel"/>
    <w:tmpl w:val="D9B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976B5"/>
    <w:multiLevelType w:val="hybridMultilevel"/>
    <w:tmpl w:val="9E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44AEF"/>
    <w:multiLevelType w:val="hybridMultilevel"/>
    <w:tmpl w:val="01D4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288A"/>
    <w:multiLevelType w:val="multilevel"/>
    <w:tmpl w:val="FDEC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F2C86"/>
    <w:multiLevelType w:val="hybridMultilevel"/>
    <w:tmpl w:val="BC80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372BB"/>
    <w:multiLevelType w:val="hybridMultilevel"/>
    <w:tmpl w:val="6590D87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2" w15:restartNumberingAfterBreak="0">
    <w:nsid w:val="31891F04"/>
    <w:multiLevelType w:val="hybridMultilevel"/>
    <w:tmpl w:val="49D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46123"/>
    <w:multiLevelType w:val="hybridMultilevel"/>
    <w:tmpl w:val="88F8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926D1"/>
    <w:multiLevelType w:val="hybridMultilevel"/>
    <w:tmpl w:val="92A6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B50BD"/>
    <w:multiLevelType w:val="hybridMultilevel"/>
    <w:tmpl w:val="350205D6"/>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6" w15:restartNumberingAfterBreak="0">
    <w:nsid w:val="34B953CD"/>
    <w:multiLevelType w:val="multilevel"/>
    <w:tmpl w:val="39A4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52348"/>
    <w:multiLevelType w:val="multilevel"/>
    <w:tmpl w:val="90D6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52E06"/>
    <w:multiLevelType w:val="hybridMultilevel"/>
    <w:tmpl w:val="965AA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80336"/>
    <w:multiLevelType w:val="hybridMultilevel"/>
    <w:tmpl w:val="DB16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D7032"/>
    <w:multiLevelType w:val="hybridMultilevel"/>
    <w:tmpl w:val="200CC7C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1" w15:restartNumberingAfterBreak="0">
    <w:nsid w:val="3BF1514F"/>
    <w:multiLevelType w:val="multilevel"/>
    <w:tmpl w:val="EF0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680"/>
    <w:multiLevelType w:val="hybridMultilevel"/>
    <w:tmpl w:val="FBD8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538BB"/>
    <w:multiLevelType w:val="multilevel"/>
    <w:tmpl w:val="3FB6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B0FCC"/>
    <w:multiLevelType w:val="hybridMultilevel"/>
    <w:tmpl w:val="7726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003E9"/>
    <w:multiLevelType w:val="hybridMultilevel"/>
    <w:tmpl w:val="4F08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53F42"/>
    <w:multiLevelType w:val="hybridMultilevel"/>
    <w:tmpl w:val="2958655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7EF4D49"/>
    <w:multiLevelType w:val="hybridMultilevel"/>
    <w:tmpl w:val="48F8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3685A"/>
    <w:multiLevelType w:val="hybridMultilevel"/>
    <w:tmpl w:val="0136F364"/>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9" w15:restartNumberingAfterBreak="0">
    <w:nsid w:val="4BC93447"/>
    <w:multiLevelType w:val="hybridMultilevel"/>
    <w:tmpl w:val="A576397E"/>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0" w15:restartNumberingAfterBreak="0">
    <w:nsid w:val="4EFA224C"/>
    <w:multiLevelType w:val="hybridMultilevel"/>
    <w:tmpl w:val="CCF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276DB"/>
    <w:multiLevelType w:val="hybridMultilevel"/>
    <w:tmpl w:val="26DE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C291D"/>
    <w:multiLevelType w:val="hybridMultilevel"/>
    <w:tmpl w:val="C9F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C49"/>
    <w:multiLevelType w:val="multilevel"/>
    <w:tmpl w:val="FB6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82A9F"/>
    <w:multiLevelType w:val="hybridMultilevel"/>
    <w:tmpl w:val="93C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5664F7"/>
    <w:multiLevelType w:val="hybridMultilevel"/>
    <w:tmpl w:val="4C56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613D6"/>
    <w:multiLevelType w:val="multilevel"/>
    <w:tmpl w:val="76BE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E31F8"/>
    <w:multiLevelType w:val="hybridMultilevel"/>
    <w:tmpl w:val="879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532A2"/>
    <w:multiLevelType w:val="hybridMultilevel"/>
    <w:tmpl w:val="505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D41CD"/>
    <w:multiLevelType w:val="hybridMultilevel"/>
    <w:tmpl w:val="1032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61BA6"/>
    <w:multiLevelType w:val="hybridMultilevel"/>
    <w:tmpl w:val="B92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92A8B"/>
    <w:multiLevelType w:val="hybridMultilevel"/>
    <w:tmpl w:val="BD2A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55AAB"/>
    <w:multiLevelType w:val="multilevel"/>
    <w:tmpl w:val="132A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47BD4"/>
    <w:multiLevelType w:val="hybridMultilevel"/>
    <w:tmpl w:val="68CE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C2740"/>
    <w:multiLevelType w:val="hybridMultilevel"/>
    <w:tmpl w:val="19C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E56AB"/>
    <w:multiLevelType w:val="hybridMultilevel"/>
    <w:tmpl w:val="72D6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C45ED"/>
    <w:multiLevelType w:val="hybridMultilevel"/>
    <w:tmpl w:val="940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91824"/>
    <w:multiLevelType w:val="multilevel"/>
    <w:tmpl w:val="A12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553638"/>
    <w:multiLevelType w:val="hybridMultilevel"/>
    <w:tmpl w:val="982C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10CE8"/>
    <w:multiLevelType w:val="multilevel"/>
    <w:tmpl w:val="C78C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6"/>
  </w:num>
  <w:num w:numId="3">
    <w:abstractNumId w:val="0"/>
  </w:num>
  <w:num w:numId="4">
    <w:abstractNumId w:val="12"/>
  </w:num>
  <w:num w:numId="5">
    <w:abstractNumId w:val="14"/>
  </w:num>
  <w:num w:numId="6">
    <w:abstractNumId w:val="18"/>
  </w:num>
  <w:num w:numId="7">
    <w:abstractNumId w:val="45"/>
  </w:num>
  <w:num w:numId="8">
    <w:abstractNumId w:val="27"/>
  </w:num>
  <w:num w:numId="9">
    <w:abstractNumId w:val="43"/>
  </w:num>
  <w:num w:numId="10">
    <w:abstractNumId w:val="48"/>
  </w:num>
  <w:num w:numId="11">
    <w:abstractNumId w:val="34"/>
  </w:num>
  <w:num w:numId="12">
    <w:abstractNumId w:val="32"/>
  </w:num>
  <w:num w:numId="13">
    <w:abstractNumId w:val="44"/>
  </w:num>
  <w:num w:numId="14">
    <w:abstractNumId w:val="37"/>
  </w:num>
  <w:num w:numId="15">
    <w:abstractNumId w:val="13"/>
  </w:num>
  <w:num w:numId="16">
    <w:abstractNumId w:val="7"/>
  </w:num>
  <w:num w:numId="17">
    <w:abstractNumId w:val="31"/>
  </w:num>
  <w:num w:numId="18">
    <w:abstractNumId w:val="30"/>
  </w:num>
  <w:num w:numId="19">
    <w:abstractNumId w:val="10"/>
  </w:num>
  <w:num w:numId="20">
    <w:abstractNumId w:val="41"/>
  </w:num>
  <w:num w:numId="21">
    <w:abstractNumId w:val="38"/>
  </w:num>
  <w:num w:numId="22">
    <w:abstractNumId w:val="25"/>
  </w:num>
  <w:num w:numId="23">
    <w:abstractNumId w:val="35"/>
  </w:num>
  <w:num w:numId="24">
    <w:abstractNumId w:val="8"/>
  </w:num>
  <w:num w:numId="25">
    <w:abstractNumId w:val="2"/>
  </w:num>
  <w:num w:numId="26">
    <w:abstractNumId w:val="22"/>
  </w:num>
  <w:num w:numId="27">
    <w:abstractNumId w:val="40"/>
  </w:num>
  <w:num w:numId="28">
    <w:abstractNumId w:val="24"/>
  </w:num>
  <w:num w:numId="29">
    <w:abstractNumId w:val="47"/>
  </w:num>
  <w:num w:numId="30">
    <w:abstractNumId w:val="19"/>
  </w:num>
  <w:num w:numId="31">
    <w:abstractNumId w:val="39"/>
  </w:num>
  <w:num w:numId="32">
    <w:abstractNumId w:val="36"/>
  </w:num>
  <w:num w:numId="33">
    <w:abstractNumId w:val="1"/>
  </w:num>
  <w:num w:numId="34">
    <w:abstractNumId w:val="49"/>
  </w:num>
  <w:num w:numId="35">
    <w:abstractNumId w:val="17"/>
  </w:num>
  <w:num w:numId="36">
    <w:abstractNumId w:val="15"/>
  </w:num>
  <w:num w:numId="37">
    <w:abstractNumId w:val="11"/>
  </w:num>
  <w:num w:numId="38">
    <w:abstractNumId w:val="33"/>
  </w:num>
  <w:num w:numId="39">
    <w:abstractNumId w:val="4"/>
  </w:num>
  <w:num w:numId="40">
    <w:abstractNumId w:val="9"/>
  </w:num>
  <w:num w:numId="41">
    <w:abstractNumId w:val="5"/>
  </w:num>
  <w:num w:numId="42">
    <w:abstractNumId w:val="6"/>
  </w:num>
  <w:num w:numId="43">
    <w:abstractNumId w:val="16"/>
  </w:num>
  <w:num w:numId="44">
    <w:abstractNumId w:val="42"/>
  </w:num>
  <w:num w:numId="45">
    <w:abstractNumId w:val="28"/>
  </w:num>
  <w:num w:numId="46">
    <w:abstractNumId w:val="20"/>
  </w:num>
  <w:num w:numId="47">
    <w:abstractNumId w:val="29"/>
  </w:num>
  <w:num w:numId="48">
    <w:abstractNumId w:val="23"/>
  </w:num>
  <w:num w:numId="49">
    <w:abstractNumId w:val="2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DB"/>
    <w:rsid w:val="0002748B"/>
    <w:rsid w:val="00044055"/>
    <w:rsid w:val="00045607"/>
    <w:rsid w:val="00050905"/>
    <w:rsid w:val="00063847"/>
    <w:rsid w:val="000777E4"/>
    <w:rsid w:val="00087651"/>
    <w:rsid w:val="000E1C0F"/>
    <w:rsid w:val="000F559B"/>
    <w:rsid w:val="00111375"/>
    <w:rsid w:val="001131A2"/>
    <w:rsid w:val="0011402B"/>
    <w:rsid w:val="0011651B"/>
    <w:rsid w:val="001351D1"/>
    <w:rsid w:val="00157946"/>
    <w:rsid w:val="00160BC7"/>
    <w:rsid w:val="001901EA"/>
    <w:rsid w:val="001F6E0A"/>
    <w:rsid w:val="002544D9"/>
    <w:rsid w:val="002974EB"/>
    <w:rsid w:val="002B5B3B"/>
    <w:rsid w:val="002B6D21"/>
    <w:rsid w:val="002D618C"/>
    <w:rsid w:val="002E0D8A"/>
    <w:rsid w:val="002E297E"/>
    <w:rsid w:val="002F1FDB"/>
    <w:rsid w:val="0030088C"/>
    <w:rsid w:val="00334C46"/>
    <w:rsid w:val="00345BBD"/>
    <w:rsid w:val="003B3834"/>
    <w:rsid w:val="003E71A9"/>
    <w:rsid w:val="00407A00"/>
    <w:rsid w:val="00432EBE"/>
    <w:rsid w:val="00442D19"/>
    <w:rsid w:val="00461C27"/>
    <w:rsid w:val="00467B3F"/>
    <w:rsid w:val="00481087"/>
    <w:rsid w:val="004816FC"/>
    <w:rsid w:val="00483E3B"/>
    <w:rsid w:val="004A182C"/>
    <w:rsid w:val="004B2000"/>
    <w:rsid w:val="004F2AF5"/>
    <w:rsid w:val="005151DC"/>
    <w:rsid w:val="005252B0"/>
    <w:rsid w:val="00532C00"/>
    <w:rsid w:val="0055610D"/>
    <w:rsid w:val="00571025"/>
    <w:rsid w:val="00593474"/>
    <w:rsid w:val="005971B9"/>
    <w:rsid w:val="005B6D81"/>
    <w:rsid w:val="005C0DD8"/>
    <w:rsid w:val="005D0538"/>
    <w:rsid w:val="005E38F3"/>
    <w:rsid w:val="005F78B0"/>
    <w:rsid w:val="0061548A"/>
    <w:rsid w:val="006326F4"/>
    <w:rsid w:val="00666305"/>
    <w:rsid w:val="006C7973"/>
    <w:rsid w:val="006D66AE"/>
    <w:rsid w:val="006E2447"/>
    <w:rsid w:val="00715198"/>
    <w:rsid w:val="007B1B22"/>
    <w:rsid w:val="007E00F1"/>
    <w:rsid w:val="008201DF"/>
    <w:rsid w:val="0082622D"/>
    <w:rsid w:val="0082686A"/>
    <w:rsid w:val="00867E28"/>
    <w:rsid w:val="008A6EFE"/>
    <w:rsid w:val="008B1DF1"/>
    <w:rsid w:val="008D2207"/>
    <w:rsid w:val="008D22EB"/>
    <w:rsid w:val="00927A61"/>
    <w:rsid w:val="0095090C"/>
    <w:rsid w:val="0095130F"/>
    <w:rsid w:val="00965369"/>
    <w:rsid w:val="0098219E"/>
    <w:rsid w:val="009A5ACC"/>
    <w:rsid w:val="009C72AE"/>
    <w:rsid w:val="009D41D1"/>
    <w:rsid w:val="009E2B3B"/>
    <w:rsid w:val="00A441CC"/>
    <w:rsid w:val="00A54F58"/>
    <w:rsid w:val="00A5616E"/>
    <w:rsid w:val="00A81F3E"/>
    <w:rsid w:val="00AD363E"/>
    <w:rsid w:val="00B476A9"/>
    <w:rsid w:val="00B616EC"/>
    <w:rsid w:val="00B70155"/>
    <w:rsid w:val="00B721A7"/>
    <w:rsid w:val="00BC21B2"/>
    <w:rsid w:val="00BE62C3"/>
    <w:rsid w:val="00BF0AF4"/>
    <w:rsid w:val="00C7793C"/>
    <w:rsid w:val="00CE0A3C"/>
    <w:rsid w:val="00CE37AF"/>
    <w:rsid w:val="00D9537A"/>
    <w:rsid w:val="00DA33A3"/>
    <w:rsid w:val="00DB0B26"/>
    <w:rsid w:val="00DE44DD"/>
    <w:rsid w:val="00E0104C"/>
    <w:rsid w:val="00E2331E"/>
    <w:rsid w:val="00E95D58"/>
    <w:rsid w:val="00E95EF6"/>
    <w:rsid w:val="00ED7C43"/>
    <w:rsid w:val="00EF5361"/>
    <w:rsid w:val="00EF6B53"/>
    <w:rsid w:val="00F057E2"/>
    <w:rsid w:val="00F11624"/>
    <w:rsid w:val="00F62CEC"/>
    <w:rsid w:val="00F64F5D"/>
    <w:rsid w:val="00F734FB"/>
    <w:rsid w:val="00F7699A"/>
    <w:rsid w:val="00FA1876"/>
    <w:rsid w:val="00FA21EF"/>
    <w:rsid w:val="00FF212E"/>
    <w:rsid w:val="00FF4B1D"/>
    <w:rsid w:val="00F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BB7"/>
  <w15:docId w15:val="{491A0140-9197-4C31-98EB-48628915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37A"/>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B"/>
    <w:pPr>
      <w:ind w:left="720"/>
      <w:contextualSpacing/>
    </w:pPr>
  </w:style>
  <w:style w:type="character" w:styleId="Hyperlink">
    <w:name w:val="Hyperlink"/>
    <w:basedOn w:val="DefaultParagraphFont"/>
    <w:uiPriority w:val="99"/>
    <w:unhideWhenUsed/>
    <w:rsid w:val="002F1FDB"/>
    <w:rPr>
      <w:color w:val="0563C1" w:themeColor="hyperlink"/>
      <w:u w:val="single"/>
    </w:rPr>
  </w:style>
  <w:style w:type="character" w:customStyle="1" w:styleId="UnresolvedMention1">
    <w:name w:val="Unresolved Mention1"/>
    <w:basedOn w:val="DefaultParagraphFont"/>
    <w:uiPriority w:val="99"/>
    <w:semiHidden/>
    <w:unhideWhenUsed/>
    <w:rsid w:val="002F1FDB"/>
    <w:rPr>
      <w:color w:val="605E5C"/>
      <w:shd w:val="clear" w:color="auto" w:fill="E1DFDD"/>
    </w:rPr>
  </w:style>
  <w:style w:type="paragraph" w:styleId="NormalWeb">
    <w:name w:val="Normal (Web)"/>
    <w:basedOn w:val="Normal"/>
    <w:link w:val="NormalWebChar"/>
    <w:uiPriority w:val="99"/>
    <w:unhideWhenUsed/>
    <w:qFormat/>
    <w:rsid w:val="002B6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6D21"/>
    <w:rPr>
      <w:b/>
      <w:bCs/>
    </w:rPr>
  </w:style>
  <w:style w:type="character" w:customStyle="1" w:styleId="Heading2Char">
    <w:name w:val="Heading 2 Char"/>
    <w:basedOn w:val="DefaultParagraphFont"/>
    <w:link w:val="Heading2"/>
    <w:uiPriority w:val="9"/>
    <w:rsid w:val="00D9537A"/>
    <w:rPr>
      <w:rFonts w:ascii="Arial" w:eastAsiaTheme="majorEastAsia" w:hAnsi="Arial" w:cstheme="majorBidi"/>
      <w:b/>
      <w:color w:val="000000" w:themeColor="text1"/>
      <w:sz w:val="26"/>
      <w:szCs w:val="26"/>
    </w:rPr>
  </w:style>
  <w:style w:type="character" w:customStyle="1" w:styleId="Heading1Char">
    <w:name w:val="Heading 1 Char"/>
    <w:basedOn w:val="DefaultParagraphFont"/>
    <w:link w:val="Heading1"/>
    <w:uiPriority w:val="9"/>
    <w:rsid w:val="00F057E2"/>
    <w:rPr>
      <w:rFonts w:asciiTheme="majorHAnsi" w:eastAsiaTheme="majorEastAsia" w:hAnsiTheme="majorHAnsi" w:cstheme="majorBidi"/>
      <w:color w:val="2F5496" w:themeColor="accent1" w:themeShade="BF"/>
      <w:sz w:val="32"/>
      <w:szCs w:val="32"/>
    </w:rPr>
  </w:style>
  <w:style w:type="paragraph" w:customStyle="1" w:styleId="ANewsletterHeading">
    <w:name w:val="ANewsletterHeading"/>
    <w:basedOn w:val="Normal"/>
    <w:link w:val="ANewsletterHeadingChar"/>
    <w:qFormat/>
    <w:rsid w:val="004A182C"/>
    <w:rPr>
      <w:rFonts w:ascii="Arial" w:hAnsi="Arial" w:cs="Arial"/>
      <w:b/>
      <w:sz w:val="26"/>
      <w:szCs w:val="26"/>
    </w:rPr>
  </w:style>
  <w:style w:type="paragraph" w:styleId="TOCHeading">
    <w:name w:val="TOC Heading"/>
    <w:basedOn w:val="Heading1"/>
    <w:next w:val="Normal"/>
    <w:uiPriority w:val="39"/>
    <w:unhideWhenUsed/>
    <w:qFormat/>
    <w:rsid w:val="004A182C"/>
    <w:pPr>
      <w:outlineLvl w:val="9"/>
    </w:pPr>
    <w:rPr>
      <w:lang w:val="en-US"/>
    </w:rPr>
  </w:style>
  <w:style w:type="character" w:customStyle="1" w:styleId="ANewsletterHeadingChar">
    <w:name w:val="ANewsletterHeading Char"/>
    <w:basedOn w:val="DefaultParagraphFont"/>
    <w:link w:val="ANewsletterHeading"/>
    <w:rsid w:val="004A182C"/>
    <w:rPr>
      <w:rFonts w:ascii="Arial" w:hAnsi="Arial" w:cs="Arial"/>
      <w:b/>
      <w:sz w:val="26"/>
      <w:szCs w:val="26"/>
    </w:rPr>
  </w:style>
  <w:style w:type="paragraph" w:styleId="TOC1">
    <w:name w:val="toc 1"/>
    <w:basedOn w:val="Normal"/>
    <w:next w:val="Normal"/>
    <w:autoRedefine/>
    <w:uiPriority w:val="39"/>
    <w:unhideWhenUsed/>
    <w:rsid w:val="00E95EF6"/>
    <w:pPr>
      <w:tabs>
        <w:tab w:val="right" w:leader="dot" w:pos="9016"/>
      </w:tabs>
      <w:spacing w:after="100"/>
    </w:pPr>
    <w:rPr>
      <w:rFonts w:cstheme="minorHAnsi"/>
      <w:b/>
      <w:bCs/>
      <w:noProof/>
      <w:sz w:val="28"/>
      <w:szCs w:val="28"/>
    </w:rPr>
  </w:style>
  <w:style w:type="paragraph" w:styleId="TOC2">
    <w:name w:val="toc 2"/>
    <w:basedOn w:val="Normal"/>
    <w:next w:val="Normal"/>
    <w:autoRedefine/>
    <w:uiPriority w:val="39"/>
    <w:unhideWhenUsed/>
    <w:rsid w:val="00F64F5D"/>
    <w:pPr>
      <w:spacing w:after="100"/>
      <w:ind w:left="220"/>
    </w:pPr>
  </w:style>
  <w:style w:type="paragraph" w:styleId="NoSpacing">
    <w:name w:val="No Spacing"/>
    <w:uiPriority w:val="1"/>
    <w:qFormat/>
    <w:rsid w:val="00B721A7"/>
    <w:pPr>
      <w:spacing w:after="0" w:line="240" w:lineRule="auto"/>
    </w:pPr>
  </w:style>
  <w:style w:type="paragraph" w:styleId="Header">
    <w:name w:val="header"/>
    <w:basedOn w:val="Normal"/>
    <w:link w:val="HeaderChar"/>
    <w:uiPriority w:val="99"/>
    <w:unhideWhenUsed/>
    <w:rsid w:val="008A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EFE"/>
  </w:style>
  <w:style w:type="paragraph" w:styleId="Footer">
    <w:name w:val="footer"/>
    <w:basedOn w:val="Normal"/>
    <w:link w:val="FooterChar"/>
    <w:uiPriority w:val="99"/>
    <w:unhideWhenUsed/>
    <w:rsid w:val="008A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FE"/>
  </w:style>
  <w:style w:type="paragraph" w:styleId="BalloonText">
    <w:name w:val="Balloon Text"/>
    <w:basedOn w:val="Normal"/>
    <w:link w:val="BalloonTextChar"/>
    <w:uiPriority w:val="99"/>
    <w:semiHidden/>
    <w:unhideWhenUsed/>
    <w:rsid w:val="00DA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A3"/>
    <w:rPr>
      <w:rFonts w:ascii="Tahoma" w:hAnsi="Tahoma" w:cs="Tahoma"/>
      <w:sz w:val="16"/>
      <w:szCs w:val="16"/>
    </w:rPr>
  </w:style>
  <w:style w:type="character" w:customStyle="1" w:styleId="NormalWebChar">
    <w:name w:val="Normal (Web) Char"/>
    <w:link w:val="NormalWeb"/>
    <w:uiPriority w:val="99"/>
    <w:rsid w:val="00A54F58"/>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E297E"/>
    <w:rPr>
      <w:color w:val="954F72" w:themeColor="followedHyperlink"/>
      <w:u w:val="single"/>
    </w:rPr>
  </w:style>
  <w:style w:type="character" w:customStyle="1" w:styleId="f2">
    <w:name w:val="f2"/>
    <w:basedOn w:val="DefaultParagraphFont"/>
    <w:rsid w:val="006C7973"/>
  </w:style>
  <w:style w:type="character" w:customStyle="1" w:styleId="apple-converted-space">
    <w:name w:val="apple-converted-space"/>
    <w:basedOn w:val="DefaultParagraphFont"/>
    <w:rsid w:val="006C7973"/>
  </w:style>
  <w:style w:type="character" w:customStyle="1" w:styleId="f0">
    <w:name w:val="f0"/>
    <w:basedOn w:val="DefaultParagraphFont"/>
    <w:rsid w:val="007B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218">
      <w:bodyDiv w:val="1"/>
      <w:marLeft w:val="0"/>
      <w:marRight w:val="0"/>
      <w:marTop w:val="0"/>
      <w:marBottom w:val="0"/>
      <w:divBdr>
        <w:top w:val="none" w:sz="0" w:space="0" w:color="auto"/>
        <w:left w:val="none" w:sz="0" w:space="0" w:color="auto"/>
        <w:bottom w:val="none" w:sz="0" w:space="0" w:color="auto"/>
        <w:right w:val="none" w:sz="0" w:space="0" w:color="auto"/>
      </w:divBdr>
      <w:divsChild>
        <w:div w:id="1624582357">
          <w:marLeft w:val="0"/>
          <w:marRight w:val="0"/>
          <w:marTop w:val="0"/>
          <w:marBottom w:val="0"/>
          <w:divBdr>
            <w:top w:val="none" w:sz="0" w:space="0" w:color="auto"/>
            <w:left w:val="none" w:sz="0" w:space="0" w:color="auto"/>
            <w:bottom w:val="none" w:sz="0" w:space="0" w:color="auto"/>
            <w:right w:val="none" w:sz="0" w:space="0" w:color="auto"/>
          </w:divBdr>
          <w:divsChild>
            <w:div w:id="923296751">
              <w:marLeft w:val="0"/>
              <w:marRight w:val="0"/>
              <w:marTop w:val="0"/>
              <w:marBottom w:val="0"/>
              <w:divBdr>
                <w:top w:val="none" w:sz="0" w:space="0" w:color="auto"/>
                <w:left w:val="none" w:sz="0" w:space="0" w:color="auto"/>
                <w:bottom w:val="none" w:sz="0" w:space="0" w:color="auto"/>
                <w:right w:val="none" w:sz="0" w:space="0" w:color="auto"/>
              </w:divBdr>
              <w:divsChild>
                <w:div w:id="1013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6624">
      <w:bodyDiv w:val="1"/>
      <w:marLeft w:val="0"/>
      <w:marRight w:val="0"/>
      <w:marTop w:val="0"/>
      <w:marBottom w:val="0"/>
      <w:divBdr>
        <w:top w:val="none" w:sz="0" w:space="0" w:color="auto"/>
        <w:left w:val="none" w:sz="0" w:space="0" w:color="auto"/>
        <w:bottom w:val="none" w:sz="0" w:space="0" w:color="auto"/>
        <w:right w:val="none" w:sz="0" w:space="0" w:color="auto"/>
      </w:divBdr>
      <w:divsChild>
        <w:div w:id="1301763999">
          <w:marLeft w:val="0"/>
          <w:marRight w:val="0"/>
          <w:marTop w:val="0"/>
          <w:marBottom w:val="0"/>
          <w:divBdr>
            <w:top w:val="none" w:sz="0" w:space="0" w:color="auto"/>
            <w:left w:val="none" w:sz="0" w:space="0" w:color="auto"/>
            <w:bottom w:val="none" w:sz="0" w:space="0" w:color="auto"/>
            <w:right w:val="none" w:sz="0" w:space="0" w:color="auto"/>
          </w:divBdr>
          <w:divsChild>
            <w:div w:id="1754162212">
              <w:marLeft w:val="0"/>
              <w:marRight w:val="0"/>
              <w:marTop w:val="0"/>
              <w:marBottom w:val="0"/>
              <w:divBdr>
                <w:top w:val="none" w:sz="0" w:space="0" w:color="auto"/>
                <w:left w:val="none" w:sz="0" w:space="0" w:color="auto"/>
                <w:bottom w:val="none" w:sz="0" w:space="0" w:color="auto"/>
                <w:right w:val="none" w:sz="0" w:space="0" w:color="auto"/>
              </w:divBdr>
              <w:divsChild>
                <w:div w:id="169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7837">
      <w:bodyDiv w:val="1"/>
      <w:marLeft w:val="0"/>
      <w:marRight w:val="0"/>
      <w:marTop w:val="0"/>
      <w:marBottom w:val="0"/>
      <w:divBdr>
        <w:top w:val="none" w:sz="0" w:space="0" w:color="auto"/>
        <w:left w:val="none" w:sz="0" w:space="0" w:color="auto"/>
        <w:bottom w:val="none" w:sz="0" w:space="0" w:color="auto"/>
        <w:right w:val="none" w:sz="0" w:space="0" w:color="auto"/>
      </w:divBdr>
    </w:div>
    <w:div w:id="131214714">
      <w:bodyDiv w:val="1"/>
      <w:marLeft w:val="0"/>
      <w:marRight w:val="0"/>
      <w:marTop w:val="0"/>
      <w:marBottom w:val="0"/>
      <w:divBdr>
        <w:top w:val="none" w:sz="0" w:space="0" w:color="auto"/>
        <w:left w:val="none" w:sz="0" w:space="0" w:color="auto"/>
        <w:bottom w:val="none" w:sz="0" w:space="0" w:color="auto"/>
        <w:right w:val="none" w:sz="0" w:space="0" w:color="auto"/>
      </w:divBdr>
      <w:divsChild>
        <w:div w:id="2071463236">
          <w:marLeft w:val="0"/>
          <w:marRight w:val="0"/>
          <w:marTop w:val="0"/>
          <w:marBottom w:val="0"/>
          <w:divBdr>
            <w:top w:val="none" w:sz="0" w:space="0" w:color="auto"/>
            <w:left w:val="none" w:sz="0" w:space="0" w:color="auto"/>
            <w:bottom w:val="none" w:sz="0" w:space="0" w:color="auto"/>
            <w:right w:val="none" w:sz="0" w:space="0" w:color="auto"/>
          </w:divBdr>
          <w:divsChild>
            <w:div w:id="1732850765">
              <w:marLeft w:val="0"/>
              <w:marRight w:val="0"/>
              <w:marTop w:val="0"/>
              <w:marBottom w:val="0"/>
              <w:divBdr>
                <w:top w:val="none" w:sz="0" w:space="0" w:color="auto"/>
                <w:left w:val="none" w:sz="0" w:space="0" w:color="auto"/>
                <w:bottom w:val="none" w:sz="0" w:space="0" w:color="auto"/>
                <w:right w:val="none" w:sz="0" w:space="0" w:color="auto"/>
              </w:divBdr>
              <w:divsChild>
                <w:div w:id="656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5997">
      <w:bodyDiv w:val="1"/>
      <w:marLeft w:val="0"/>
      <w:marRight w:val="0"/>
      <w:marTop w:val="0"/>
      <w:marBottom w:val="0"/>
      <w:divBdr>
        <w:top w:val="none" w:sz="0" w:space="0" w:color="auto"/>
        <w:left w:val="none" w:sz="0" w:space="0" w:color="auto"/>
        <w:bottom w:val="none" w:sz="0" w:space="0" w:color="auto"/>
        <w:right w:val="none" w:sz="0" w:space="0" w:color="auto"/>
      </w:divBdr>
      <w:divsChild>
        <w:div w:id="2113359224">
          <w:marLeft w:val="0"/>
          <w:marRight w:val="0"/>
          <w:marTop w:val="0"/>
          <w:marBottom w:val="0"/>
          <w:divBdr>
            <w:top w:val="none" w:sz="0" w:space="0" w:color="auto"/>
            <w:left w:val="none" w:sz="0" w:space="0" w:color="auto"/>
            <w:bottom w:val="none" w:sz="0" w:space="0" w:color="auto"/>
            <w:right w:val="none" w:sz="0" w:space="0" w:color="auto"/>
          </w:divBdr>
          <w:divsChild>
            <w:div w:id="1259830220">
              <w:marLeft w:val="0"/>
              <w:marRight w:val="0"/>
              <w:marTop w:val="0"/>
              <w:marBottom w:val="0"/>
              <w:divBdr>
                <w:top w:val="none" w:sz="0" w:space="0" w:color="auto"/>
                <w:left w:val="none" w:sz="0" w:space="0" w:color="auto"/>
                <w:bottom w:val="none" w:sz="0" w:space="0" w:color="auto"/>
                <w:right w:val="none" w:sz="0" w:space="0" w:color="auto"/>
              </w:divBdr>
              <w:divsChild>
                <w:div w:id="10178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7101">
      <w:bodyDiv w:val="1"/>
      <w:marLeft w:val="0"/>
      <w:marRight w:val="0"/>
      <w:marTop w:val="0"/>
      <w:marBottom w:val="0"/>
      <w:divBdr>
        <w:top w:val="none" w:sz="0" w:space="0" w:color="auto"/>
        <w:left w:val="none" w:sz="0" w:space="0" w:color="auto"/>
        <w:bottom w:val="none" w:sz="0" w:space="0" w:color="auto"/>
        <w:right w:val="none" w:sz="0" w:space="0" w:color="auto"/>
      </w:divBdr>
    </w:div>
    <w:div w:id="300161004">
      <w:bodyDiv w:val="1"/>
      <w:marLeft w:val="0"/>
      <w:marRight w:val="0"/>
      <w:marTop w:val="0"/>
      <w:marBottom w:val="0"/>
      <w:divBdr>
        <w:top w:val="none" w:sz="0" w:space="0" w:color="auto"/>
        <w:left w:val="none" w:sz="0" w:space="0" w:color="auto"/>
        <w:bottom w:val="none" w:sz="0" w:space="0" w:color="auto"/>
        <w:right w:val="none" w:sz="0" w:space="0" w:color="auto"/>
      </w:divBdr>
      <w:divsChild>
        <w:div w:id="125582721">
          <w:marLeft w:val="0"/>
          <w:marRight w:val="0"/>
          <w:marTop w:val="0"/>
          <w:marBottom w:val="0"/>
          <w:divBdr>
            <w:top w:val="none" w:sz="0" w:space="0" w:color="auto"/>
            <w:left w:val="none" w:sz="0" w:space="0" w:color="auto"/>
            <w:bottom w:val="none" w:sz="0" w:space="0" w:color="auto"/>
            <w:right w:val="none" w:sz="0" w:space="0" w:color="auto"/>
          </w:divBdr>
          <w:divsChild>
            <w:div w:id="1770345872">
              <w:marLeft w:val="0"/>
              <w:marRight w:val="0"/>
              <w:marTop w:val="0"/>
              <w:marBottom w:val="0"/>
              <w:divBdr>
                <w:top w:val="none" w:sz="0" w:space="0" w:color="auto"/>
                <w:left w:val="none" w:sz="0" w:space="0" w:color="auto"/>
                <w:bottom w:val="none" w:sz="0" w:space="0" w:color="auto"/>
                <w:right w:val="none" w:sz="0" w:space="0" w:color="auto"/>
              </w:divBdr>
              <w:divsChild>
                <w:div w:id="229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9066">
      <w:bodyDiv w:val="1"/>
      <w:marLeft w:val="0"/>
      <w:marRight w:val="0"/>
      <w:marTop w:val="0"/>
      <w:marBottom w:val="0"/>
      <w:divBdr>
        <w:top w:val="none" w:sz="0" w:space="0" w:color="auto"/>
        <w:left w:val="none" w:sz="0" w:space="0" w:color="auto"/>
        <w:bottom w:val="none" w:sz="0" w:space="0" w:color="auto"/>
        <w:right w:val="none" w:sz="0" w:space="0" w:color="auto"/>
      </w:divBdr>
      <w:divsChild>
        <w:div w:id="198319240">
          <w:marLeft w:val="0"/>
          <w:marRight w:val="0"/>
          <w:marTop w:val="0"/>
          <w:marBottom w:val="0"/>
          <w:divBdr>
            <w:top w:val="none" w:sz="0" w:space="0" w:color="auto"/>
            <w:left w:val="none" w:sz="0" w:space="0" w:color="auto"/>
            <w:bottom w:val="none" w:sz="0" w:space="0" w:color="auto"/>
            <w:right w:val="none" w:sz="0" w:space="0" w:color="auto"/>
          </w:divBdr>
          <w:divsChild>
            <w:div w:id="255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7055">
      <w:bodyDiv w:val="1"/>
      <w:marLeft w:val="0"/>
      <w:marRight w:val="0"/>
      <w:marTop w:val="0"/>
      <w:marBottom w:val="0"/>
      <w:divBdr>
        <w:top w:val="none" w:sz="0" w:space="0" w:color="auto"/>
        <w:left w:val="none" w:sz="0" w:space="0" w:color="auto"/>
        <w:bottom w:val="none" w:sz="0" w:space="0" w:color="auto"/>
        <w:right w:val="none" w:sz="0" w:space="0" w:color="auto"/>
      </w:divBdr>
      <w:divsChild>
        <w:div w:id="494414912">
          <w:marLeft w:val="0"/>
          <w:marRight w:val="0"/>
          <w:marTop w:val="0"/>
          <w:marBottom w:val="0"/>
          <w:divBdr>
            <w:top w:val="none" w:sz="0" w:space="0" w:color="auto"/>
            <w:left w:val="none" w:sz="0" w:space="0" w:color="auto"/>
            <w:bottom w:val="none" w:sz="0" w:space="0" w:color="auto"/>
            <w:right w:val="none" w:sz="0" w:space="0" w:color="auto"/>
          </w:divBdr>
          <w:divsChild>
            <w:div w:id="14391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488">
      <w:bodyDiv w:val="1"/>
      <w:marLeft w:val="0"/>
      <w:marRight w:val="0"/>
      <w:marTop w:val="0"/>
      <w:marBottom w:val="0"/>
      <w:divBdr>
        <w:top w:val="none" w:sz="0" w:space="0" w:color="auto"/>
        <w:left w:val="none" w:sz="0" w:space="0" w:color="auto"/>
        <w:bottom w:val="none" w:sz="0" w:space="0" w:color="auto"/>
        <w:right w:val="none" w:sz="0" w:space="0" w:color="auto"/>
      </w:divBdr>
    </w:div>
    <w:div w:id="463929644">
      <w:bodyDiv w:val="1"/>
      <w:marLeft w:val="0"/>
      <w:marRight w:val="0"/>
      <w:marTop w:val="0"/>
      <w:marBottom w:val="0"/>
      <w:divBdr>
        <w:top w:val="none" w:sz="0" w:space="0" w:color="auto"/>
        <w:left w:val="none" w:sz="0" w:space="0" w:color="auto"/>
        <w:bottom w:val="none" w:sz="0" w:space="0" w:color="auto"/>
        <w:right w:val="none" w:sz="0" w:space="0" w:color="auto"/>
      </w:divBdr>
    </w:div>
    <w:div w:id="627931266">
      <w:bodyDiv w:val="1"/>
      <w:marLeft w:val="0"/>
      <w:marRight w:val="0"/>
      <w:marTop w:val="0"/>
      <w:marBottom w:val="0"/>
      <w:divBdr>
        <w:top w:val="none" w:sz="0" w:space="0" w:color="auto"/>
        <w:left w:val="none" w:sz="0" w:space="0" w:color="auto"/>
        <w:bottom w:val="none" w:sz="0" w:space="0" w:color="auto"/>
        <w:right w:val="none" w:sz="0" w:space="0" w:color="auto"/>
      </w:divBdr>
      <w:divsChild>
        <w:div w:id="403797965">
          <w:marLeft w:val="0"/>
          <w:marRight w:val="0"/>
          <w:marTop w:val="0"/>
          <w:marBottom w:val="0"/>
          <w:divBdr>
            <w:top w:val="none" w:sz="0" w:space="0" w:color="auto"/>
            <w:left w:val="none" w:sz="0" w:space="0" w:color="auto"/>
            <w:bottom w:val="none" w:sz="0" w:space="0" w:color="auto"/>
            <w:right w:val="none" w:sz="0" w:space="0" w:color="auto"/>
          </w:divBdr>
          <w:divsChild>
            <w:div w:id="1290670602">
              <w:marLeft w:val="0"/>
              <w:marRight w:val="0"/>
              <w:marTop w:val="0"/>
              <w:marBottom w:val="0"/>
              <w:divBdr>
                <w:top w:val="none" w:sz="0" w:space="0" w:color="auto"/>
                <w:left w:val="none" w:sz="0" w:space="0" w:color="auto"/>
                <w:bottom w:val="none" w:sz="0" w:space="0" w:color="auto"/>
                <w:right w:val="none" w:sz="0" w:space="0" w:color="auto"/>
              </w:divBdr>
              <w:divsChild>
                <w:div w:id="13611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3074">
      <w:bodyDiv w:val="1"/>
      <w:marLeft w:val="0"/>
      <w:marRight w:val="0"/>
      <w:marTop w:val="0"/>
      <w:marBottom w:val="0"/>
      <w:divBdr>
        <w:top w:val="none" w:sz="0" w:space="0" w:color="auto"/>
        <w:left w:val="none" w:sz="0" w:space="0" w:color="auto"/>
        <w:bottom w:val="none" w:sz="0" w:space="0" w:color="auto"/>
        <w:right w:val="none" w:sz="0" w:space="0" w:color="auto"/>
      </w:divBdr>
    </w:div>
    <w:div w:id="679237521">
      <w:bodyDiv w:val="1"/>
      <w:marLeft w:val="0"/>
      <w:marRight w:val="0"/>
      <w:marTop w:val="0"/>
      <w:marBottom w:val="0"/>
      <w:divBdr>
        <w:top w:val="none" w:sz="0" w:space="0" w:color="auto"/>
        <w:left w:val="none" w:sz="0" w:space="0" w:color="auto"/>
        <w:bottom w:val="none" w:sz="0" w:space="0" w:color="auto"/>
        <w:right w:val="none" w:sz="0" w:space="0" w:color="auto"/>
      </w:divBdr>
      <w:divsChild>
        <w:div w:id="1257204915">
          <w:marLeft w:val="0"/>
          <w:marRight w:val="0"/>
          <w:marTop w:val="0"/>
          <w:marBottom w:val="0"/>
          <w:divBdr>
            <w:top w:val="none" w:sz="0" w:space="0" w:color="auto"/>
            <w:left w:val="none" w:sz="0" w:space="0" w:color="auto"/>
            <w:bottom w:val="none" w:sz="0" w:space="0" w:color="auto"/>
            <w:right w:val="none" w:sz="0" w:space="0" w:color="auto"/>
          </w:divBdr>
          <w:divsChild>
            <w:div w:id="884802288">
              <w:marLeft w:val="0"/>
              <w:marRight w:val="0"/>
              <w:marTop w:val="0"/>
              <w:marBottom w:val="0"/>
              <w:divBdr>
                <w:top w:val="none" w:sz="0" w:space="0" w:color="auto"/>
                <w:left w:val="none" w:sz="0" w:space="0" w:color="auto"/>
                <w:bottom w:val="none" w:sz="0" w:space="0" w:color="auto"/>
                <w:right w:val="none" w:sz="0" w:space="0" w:color="auto"/>
              </w:divBdr>
              <w:divsChild>
                <w:div w:id="1347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340">
      <w:bodyDiv w:val="1"/>
      <w:marLeft w:val="0"/>
      <w:marRight w:val="0"/>
      <w:marTop w:val="0"/>
      <w:marBottom w:val="0"/>
      <w:divBdr>
        <w:top w:val="none" w:sz="0" w:space="0" w:color="auto"/>
        <w:left w:val="none" w:sz="0" w:space="0" w:color="auto"/>
        <w:bottom w:val="none" w:sz="0" w:space="0" w:color="auto"/>
        <w:right w:val="none" w:sz="0" w:space="0" w:color="auto"/>
      </w:divBdr>
      <w:divsChild>
        <w:div w:id="2008050763">
          <w:marLeft w:val="0"/>
          <w:marRight w:val="0"/>
          <w:marTop w:val="0"/>
          <w:marBottom w:val="0"/>
          <w:divBdr>
            <w:top w:val="none" w:sz="0" w:space="0" w:color="auto"/>
            <w:left w:val="none" w:sz="0" w:space="0" w:color="auto"/>
            <w:bottom w:val="none" w:sz="0" w:space="0" w:color="auto"/>
            <w:right w:val="none" w:sz="0" w:space="0" w:color="auto"/>
          </w:divBdr>
          <w:divsChild>
            <w:div w:id="6561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2933">
      <w:bodyDiv w:val="1"/>
      <w:marLeft w:val="0"/>
      <w:marRight w:val="0"/>
      <w:marTop w:val="0"/>
      <w:marBottom w:val="0"/>
      <w:divBdr>
        <w:top w:val="none" w:sz="0" w:space="0" w:color="auto"/>
        <w:left w:val="none" w:sz="0" w:space="0" w:color="auto"/>
        <w:bottom w:val="none" w:sz="0" w:space="0" w:color="auto"/>
        <w:right w:val="none" w:sz="0" w:space="0" w:color="auto"/>
      </w:divBdr>
      <w:divsChild>
        <w:div w:id="256865740">
          <w:marLeft w:val="0"/>
          <w:marRight w:val="0"/>
          <w:marTop w:val="0"/>
          <w:marBottom w:val="0"/>
          <w:divBdr>
            <w:top w:val="none" w:sz="0" w:space="0" w:color="auto"/>
            <w:left w:val="none" w:sz="0" w:space="0" w:color="auto"/>
            <w:bottom w:val="none" w:sz="0" w:space="0" w:color="auto"/>
            <w:right w:val="none" w:sz="0" w:space="0" w:color="auto"/>
          </w:divBdr>
          <w:divsChild>
            <w:div w:id="1163667052">
              <w:marLeft w:val="0"/>
              <w:marRight w:val="0"/>
              <w:marTop w:val="0"/>
              <w:marBottom w:val="0"/>
              <w:divBdr>
                <w:top w:val="none" w:sz="0" w:space="0" w:color="auto"/>
                <w:left w:val="none" w:sz="0" w:space="0" w:color="auto"/>
                <w:bottom w:val="none" w:sz="0" w:space="0" w:color="auto"/>
                <w:right w:val="none" w:sz="0" w:space="0" w:color="auto"/>
              </w:divBdr>
              <w:divsChild>
                <w:div w:id="2096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832">
      <w:bodyDiv w:val="1"/>
      <w:marLeft w:val="0"/>
      <w:marRight w:val="0"/>
      <w:marTop w:val="0"/>
      <w:marBottom w:val="0"/>
      <w:divBdr>
        <w:top w:val="none" w:sz="0" w:space="0" w:color="auto"/>
        <w:left w:val="none" w:sz="0" w:space="0" w:color="auto"/>
        <w:bottom w:val="none" w:sz="0" w:space="0" w:color="auto"/>
        <w:right w:val="none" w:sz="0" w:space="0" w:color="auto"/>
      </w:divBdr>
      <w:divsChild>
        <w:div w:id="160969619">
          <w:marLeft w:val="0"/>
          <w:marRight w:val="0"/>
          <w:marTop w:val="0"/>
          <w:marBottom w:val="0"/>
          <w:divBdr>
            <w:top w:val="none" w:sz="0" w:space="0" w:color="auto"/>
            <w:left w:val="none" w:sz="0" w:space="0" w:color="auto"/>
            <w:bottom w:val="none" w:sz="0" w:space="0" w:color="auto"/>
            <w:right w:val="none" w:sz="0" w:space="0" w:color="auto"/>
          </w:divBdr>
          <w:divsChild>
            <w:div w:id="144201290">
              <w:marLeft w:val="0"/>
              <w:marRight w:val="0"/>
              <w:marTop w:val="0"/>
              <w:marBottom w:val="0"/>
              <w:divBdr>
                <w:top w:val="none" w:sz="0" w:space="0" w:color="auto"/>
                <w:left w:val="none" w:sz="0" w:space="0" w:color="auto"/>
                <w:bottom w:val="none" w:sz="0" w:space="0" w:color="auto"/>
                <w:right w:val="none" w:sz="0" w:space="0" w:color="auto"/>
              </w:divBdr>
              <w:divsChild>
                <w:div w:id="12885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700">
      <w:bodyDiv w:val="1"/>
      <w:marLeft w:val="0"/>
      <w:marRight w:val="0"/>
      <w:marTop w:val="0"/>
      <w:marBottom w:val="0"/>
      <w:divBdr>
        <w:top w:val="none" w:sz="0" w:space="0" w:color="auto"/>
        <w:left w:val="none" w:sz="0" w:space="0" w:color="auto"/>
        <w:bottom w:val="none" w:sz="0" w:space="0" w:color="auto"/>
        <w:right w:val="none" w:sz="0" w:space="0" w:color="auto"/>
      </w:divBdr>
      <w:divsChild>
        <w:div w:id="33234541">
          <w:marLeft w:val="0"/>
          <w:marRight w:val="0"/>
          <w:marTop w:val="0"/>
          <w:marBottom w:val="0"/>
          <w:divBdr>
            <w:top w:val="none" w:sz="0" w:space="0" w:color="auto"/>
            <w:left w:val="none" w:sz="0" w:space="0" w:color="auto"/>
            <w:bottom w:val="none" w:sz="0" w:space="0" w:color="auto"/>
            <w:right w:val="none" w:sz="0" w:space="0" w:color="auto"/>
          </w:divBdr>
          <w:divsChild>
            <w:div w:id="841705489">
              <w:marLeft w:val="0"/>
              <w:marRight w:val="0"/>
              <w:marTop w:val="0"/>
              <w:marBottom w:val="0"/>
              <w:divBdr>
                <w:top w:val="none" w:sz="0" w:space="0" w:color="auto"/>
                <w:left w:val="none" w:sz="0" w:space="0" w:color="auto"/>
                <w:bottom w:val="none" w:sz="0" w:space="0" w:color="auto"/>
                <w:right w:val="none" w:sz="0" w:space="0" w:color="auto"/>
              </w:divBdr>
              <w:divsChild>
                <w:div w:id="19586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0140">
      <w:bodyDiv w:val="1"/>
      <w:marLeft w:val="0"/>
      <w:marRight w:val="0"/>
      <w:marTop w:val="0"/>
      <w:marBottom w:val="0"/>
      <w:divBdr>
        <w:top w:val="none" w:sz="0" w:space="0" w:color="auto"/>
        <w:left w:val="none" w:sz="0" w:space="0" w:color="auto"/>
        <w:bottom w:val="none" w:sz="0" w:space="0" w:color="auto"/>
        <w:right w:val="none" w:sz="0" w:space="0" w:color="auto"/>
      </w:divBdr>
      <w:divsChild>
        <w:div w:id="225341950">
          <w:marLeft w:val="0"/>
          <w:marRight w:val="0"/>
          <w:marTop w:val="0"/>
          <w:marBottom w:val="0"/>
          <w:divBdr>
            <w:top w:val="none" w:sz="0" w:space="0" w:color="auto"/>
            <w:left w:val="none" w:sz="0" w:space="0" w:color="auto"/>
            <w:bottom w:val="none" w:sz="0" w:space="0" w:color="auto"/>
            <w:right w:val="none" w:sz="0" w:space="0" w:color="auto"/>
          </w:divBdr>
          <w:divsChild>
            <w:div w:id="1293753319">
              <w:marLeft w:val="0"/>
              <w:marRight w:val="0"/>
              <w:marTop w:val="0"/>
              <w:marBottom w:val="0"/>
              <w:divBdr>
                <w:top w:val="none" w:sz="0" w:space="0" w:color="auto"/>
                <w:left w:val="none" w:sz="0" w:space="0" w:color="auto"/>
                <w:bottom w:val="none" w:sz="0" w:space="0" w:color="auto"/>
                <w:right w:val="none" w:sz="0" w:space="0" w:color="auto"/>
              </w:divBdr>
              <w:divsChild>
                <w:div w:id="1201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88719">
      <w:bodyDiv w:val="1"/>
      <w:marLeft w:val="0"/>
      <w:marRight w:val="0"/>
      <w:marTop w:val="0"/>
      <w:marBottom w:val="0"/>
      <w:divBdr>
        <w:top w:val="none" w:sz="0" w:space="0" w:color="auto"/>
        <w:left w:val="none" w:sz="0" w:space="0" w:color="auto"/>
        <w:bottom w:val="none" w:sz="0" w:space="0" w:color="auto"/>
        <w:right w:val="none" w:sz="0" w:space="0" w:color="auto"/>
      </w:divBdr>
    </w:div>
    <w:div w:id="1148324682">
      <w:bodyDiv w:val="1"/>
      <w:marLeft w:val="0"/>
      <w:marRight w:val="0"/>
      <w:marTop w:val="0"/>
      <w:marBottom w:val="0"/>
      <w:divBdr>
        <w:top w:val="none" w:sz="0" w:space="0" w:color="auto"/>
        <w:left w:val="none" w:sz="0" w:space="0" w:color="auto"/>
        <w:bottom w:val="none" w:sz="0" w:space="0" w:color="auto"/>
        <w:right w:val="none" w:sz="0" w:space="0" w:color="auto"/>
      </w:divBdr>
      <w:divsChild>
        <w:div w:id="414284674">
          <w:marLeft w:val="0"/>
          <w:marRight w:val="0"/>
          <w:marTop w:val="0"/>
          <w:marBottom w:val="0"/>
          <w:divBdr>
            <w:top w:val="none" w:sz="0" w:space="0" w:color="auto"/>
            <w:left w:val="none" w:sz="0" w:space="0" w:color="auto"/>
            <w:bottom w:val="none" w:sz="0" w:space="0" w:color="auto"/>
            <w:right w:val="none" w:sz="0" w:space="0" w:color="auto"/>
          </w:divBdr>
          <w:divsChild>
            <w:div w:id="407503342">
              <w:marLeft w:val="0"/>
              <w:marRight w:val="0"/>
              <w:marTop w:val="0"/>
              <w:marBottom w:val="0"/>
              <w:divBdr>
                <w:top w:val="none" w:sz="0" w:space="0" w:color="auto"/>
                <w:left w:val="none" w:sz="0" w:space="0" w:color="auto"/>
                <w:bottom w:val="none" w:sz="0" w:space="0" w:color="auto"/>
                <w:right w:val="none" w:sz="0" w:space="0" w:color="auto"/>
              </w:divBdr>
              <w:divsChild>
                <w:div w:id="16133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1456">
      <w:bodyDiv w:val="1"/>
      <w:marLeft w:val="0"/>
      <w:marRight w:val="0"/>
      <w:marTop w:val="0"/>
      <w:marBottom w:val="0"/>
      <w:divBdr>
        <w:top w:val="none" w:sz="0" w:space="0" w:color="auto"/>
        <w:left w:val="none" w:sz="0" w:space="0" w:color="auto"/>
        <w:bottom w:val="none" w:sz="0" w:space="0" w:color="auto"/>
        <w:right w:val="none" w:sz="0" w:space="0" w:color="auto"/>
      </w:divBdr>
      <w:divsChild>
        <w:div w:id="1007709907">
          <w:marLeft w:val="0"/>
          <w:marRight w:val="0"/>
          <w:marTop w:val="0"/>
          <w:marBottom w:val="0"/>
          <w:divBdr>
            <w:top w:val="none" w:sz="0" w:space="0" w:color="auto"/>
            <w:left w:val="none" w:sz="0" w:space="0" w:color="auto"/>
            <w:bottom w:val="none" w:sz="0" w:space="0" w:color="auto"/>
            <w:right w:val="none" w:sz="0" w:space="0" w:color="auto"/>
          </w:divBdr>
          <w:divsChild>
            <w:div w:id="89207026">
              <w:marLeft w:val="0"/>
              <w:marRight w:val="0"/>
              <w:marTop w:val="0"/>
              <w:marBottom w:val="0"/>
              <w:divBdr>
                <w:top w:val="none" w:sz="0" w:space="0" w:color="auto"/>
                <w:left w:val="none" w:sz="0" w:space="0" w:color="auto"/>
                <w:bottom w:val="none" w:sz="0" w:space="0" w:color="auto"/>
                <w:right w:val="none" w:sz="0" w:space="0" w:color="auto"/>
              </w:divBdr>
              <w:divsChild>
                <w:div w:id="2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5233">
      <w:bodyDiv w:val="1"/>
      <w:marLeft w:val="0"/>
      <w:marRight w:val="0"/>
      <w:marTop w:val="0"/>
      <w:marBottom w:val="0"/>
      <w:divBdr>
        <w:top w:val="none" w:sz="0" w:space="0" w:color="auto"/>
        <w:left w:val="none" w:sz="0" w:space="0" w:color="auto"/>
        <w:bottom w:val="none" w:sz="0" w:space="0" w:color="auto"/>
        <w:right w:val="none" w:sz="0" w:space="0" w:color="auto"/>
      </w:divBdr>
    </w:div>
    <w:div w:id="1270621660">
      <w:bodyDiv w:val="1"/>
      <w:marLeft w:val="0"/>
      <w:marRight w:val="0"/>
      <w:marTop w:val="0"/>
      <w:marBottom w:val="0"/>
      <w:divBdr>
        <w:top w:val="none" w:sz="0" w:space="0" w:color="auto"/>
        <w:left w:val="none" w:sz="0" w:space="0" w:color="auto"/>
        <w:bottom w:val="none" w:sz="0" w:space="0" w:color="auto"/>
        <w:right w:val="none" w:sz="0" w:space="0" w:color="auto"/>
      </w:divBdr>
    </w:div>
    <w:div w:id="1316299378">
      <w:bodyDiv w:val="1"/>
      <w:marLeft w:val="0"/>
      <w:marRight w:val="0"/>
      <w:marTop w:val="0"/>
      <w:marBottom w:val="0"/>
      <w:divBdr>
        <w:top w:val="none" w:sz="0" w:space="0" w:color="auto"/>
        <w:left w:val="none" w:sz="0" w:space="0" w:color="auto"/>
        <w:bottom w:val="none" w:sz="0" w:space="0" w:color="auto"/>
        <w:right w:val="none" w:sz="0" w:space="0" w:color="auto"/>
      </w:divBdr>
    </w:div>
    <w:div w:id="1486629305">
      <w:bodyDiv w:val="1"/>
      <w:marLeft w:val="0"/>
      <w:marRight w:val="0"/>
      <w:marTop w:val="0"/>
      <w:marBottom w:val="0"/>
      <w:divBdr>
        <w:top w:val="none" w:sz="0" w:space="0" w:color="auto"/>
        <w:left w:val="none" w:sz="0" w:space="0" w:color="auto"/>
        <w:bottom w:val="none" w:sz="0" w:space="0" w:color="auto"/>
        <w:right w:val="none" w:sz="0" w:space="0" w:color="auto"/>
      </w:divBdr>
      <w:divsChild>
        <w:div w:id="263610637">
          <w:marLeft w:val="0"/>
          <w:marRight w:val="0"/>
          <w:marTop w:val="0"/>
          <w:marBottom w:val="0"/>
          <w:divBdr>
            <w:top w:val="none" w:sz="0" w:space="0" w:color="auto"/>
            <w:left w:val="none" w:sz="0" w:space="0" w:color="auto"/>
            <w:bottom w:val="none" w:sz="0" w:space="0" w:color="auto"/>
            <w:right w:val="none" w:sz="0" w:space="0" w:color="auto"/>
          </w:divBdr>
          <w:divsChild>
            <w:div w:id="900673119">
              <w:marLeft w:val="0"/>
              <w:marRight w:val="0"/>
              <w:marTop w:val="0"/>
              <w:marBottom w:val="0"/>
              <w:divBdr>
                <w:top w:val="none" w:sz="0" w:space="0" w:color="auto"/>
                <w:left w:val="none" w:sz="0" w:space="0" w:color="auto"/>
                <w:bottom w:val="none" w:sz="0" w:space="0" w:color="auto"/>
                <w:right w:val="none" w:sz="0" w:space="0" w:color="auto"/>
              </w:divBdr>
              <w:divsChild>
                <w:div w:id="1985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1025">
      <w:bodyDiv w:val="1"/>
      <w:marLeft w:val="0"/>
      <w:marRight w:val="0"/>
      <w:marTop w:val="0"/>
      <w:marBottom w:val="0"/>
      <w:divBdr>
        <w:top w:val="none" w:sz="0" w:space="0" w:color="auto"/>
        <w:left w:val="none" w:sz="0" w:space="0" w:color="auto"/>
        <w:bottom w:val="none" w:sz="0" w:space="0" w:color="auto"/>
        <w:right w:val="none" w:sz="0" w:space="0" w:color="auto"/>
      </w:divBdr>
      <w:divsChild>
        <w:div w:id="374237961">
          <w:marLeft w:val="0"/>
          <w:marRight w:val="0"/>
          <w:marTop w:val="0"/>
          <w:marBottom w:val="0"/>
          <w:divBdr>
            <w:top w:val="none" w:sz="0" w:space="0" w:color="auto"/>
            <w:left w:val="none" w:sz="0" w:space="0" w:color="auto"/>
            <w:bottom w:val="none" w:sz="0" w:space="0" w:color="auto"/>
            <w:right w:val="none" w:sz="0" w:space="0" w:color="auto"/>
          </w:divBdr>
          <w:divsChild>
            <w:div w:id="15662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39934">
      <w:bodyDiv w:val="1"/>
      <w:marLeft w:val="0"/>
      <w:marRight w:val="0"/>
      <w:marTop w:val="0"/>
      <w:marBottom w:val="0"/>
      <w:divBdr>
        <w:top w:val="none" w:sz="0" w:space="0" w:color="auto"/>
        <w:left w:val="none" w:sz="0" w:space="0" w:color="auto"/>
        <w:bottom w:val="none" w:sz="0" w:space="0" w:color="auto"/>
        <w:right w:val="none" w:sz="0" w:space="0" w:color="auto"/>
      </w:divBdr>
      <w:divsChild>
        <w:div w:id="760296321">
          <w:marLeft w:val="0"/>
          <w:marRight w:val="0"/>
          <w:marTop w:val="0"/>
          <w:marBottom w:val="0"/>
          <w:divBdr>
            <w:top w:val="none" w:sz="0" w:space="0" w:color="auto"/>
            <w:left w:val="none" w:sz="0" w:space="0" w:color="auto"/>
            <w:bottom w:val="none" w:sz="0" w:space="0" w:color="auto"/>
            <w:right w:val="none" w:sz="0" w:space="0" w:color="auto"/>
          </w:divBdr>
          <w:divsChild>
            <w:div w:id="115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59938">
      <w:bodyDiv w:val="1"/>
      <w:marLeft w:val="0"/>
      <w:marRight w:val="0"/>
      <w:marTop w:val="0"/>
      <w:marBottom w:val="0"/>
      <w:divBdr>
        <w:top w:val="none" w:sz="0" w:space="0" w:color="auto"/>
        <w:left w:val="none" w:sz="0" w:space="0" w:color="auto"/>
        <w:bottom w:val="none" w:sz="0" w:space="0" w:color="auto"/>
        <w:right w:val="none" w:sz="0" w:space="0" w:color="auto"/>
      </w:divBdr>
      <w:divsChild>
        <w:div w:id="1051612502">
          <w:marLeft w:val="0"/>
          <w:marRight w:val="0"/>
          <w:marTop w:val="0"/>
          <w:marBottom w:val="0"/>
          <w:divBdr>
            <w:top w:val="none" w:sz="0" w:space="0" w:color="auto"/>
            <w:left w:val="none" w:sz="0" w:space="0" w:color="auto"/>
            <w:bottom w:val="none" w:sz="0" w:space="0" w:color="auto"/>
            <w:right w:val="none" w:sz="0" w:space="0" w:color="auto"/>
          </w:divBdr>
          <w:divsChild>
            <w:div w:id="1461680702">
              <w:marLeft w:val="0"/>
              <w:marRight w:val="0"/>
              <w:marTop w:val="0"/>
              <w:marBottom w:val="0"/>
              <w:divBdr>
                <w:top w:val="none" w:sz="0" w:space="0" w:color="auto"/>
                <w:left w:val="none" w:sz="0" w:space="0" w:color="auto"/>
                <w:bottom w:val="none" w:sz="0" w:space="0" w:color="auto"/>
                <w:right w:val="none" w:sz="0" w:space="0" w:color="auto"/>
              </w:divBdr>
              <w:divsChild>
                <w:div w:id="14356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8362">
      <w:bodyDiv w:val="1"/>
      <w:marLeft w:val="0"/>
      <w:marRight w:val="0"/>
      <w:marTop w:val="0"/>
      <w:marBottom w:val="0"/>
      <w:divBdr>
        <w:top w:val="none" w:sz="0" w:space="0" w:color="auto"/>
        <w:left w:val="none" w:sz="0" w:space="0" w:color="auto"/>
        <w:bottom w:val="none" w:sz="0" w:space="0" w:color="auto"/>
        <w:right w:val="none" w:sz="0" w:space="0" w:color="auto"/>
      </w:divBdr>
    </w:div>
    <w:div w:id="1890141235">
      <w:bodyDiv w:val="1"/>
      <w:marLeft w:val="0"/>
      <w:marRight w:val="0"/>
      <w:marTop w:val="0"/>
      <w:marBottom w:val="0"/>
      <w:divBdr>
        <w:top w:val="none" w:sz="0" w:space="0" w:color="auto"/>
        <w:left w:val="none" w:sz="0" w:space="0" w:color="auto"/>
        <w:bottom w:val="none" w:sz="0" w:space="0" w:color="auto"/>
        <w:right w:val="none" w:sz="0" w:space="0" w:color="auto"/>
      </w:divBdr>
      <w:divsChild>
        <w:div w:id="800463697">
          <w:marLeft w:val="0"/>
          <w:marRight w:val="0"/>
          <w:marTop w:val="0"/>
          <w:marBottom w:val="0"/>
          <w:divBdr>
            <w:top w:val="none" w:sz="0" w:space="0" w:color="auto"/>
            <w:left w:val="none" w:sz="0" w:space="0" w:color="auto"/>
            <w:bottom w:val="none" w:sz="0" w:space="0" w:color="auto"/>
            <w:right w:val="none" w:sz="0" w:space="0" w:color="auto"/>
          </w:divBdr>
          <w:divsChild>
            <w:div w:id="862549568">
              <w:marLeft w:val="0"/>
              <w:marRight w:val="0"/>
              <w:marTop w:val="0"/>
              <w:marBottom w:val="0"/>
              <w:divBdr>
                <w:top w:val="none" w:sz="0" w:space="0" w:color="auto"/>
                <w:left w:val="none" w:sz="0" w:space="0" w:color="auto"/>
                <w:bottom w:val="none" w:sz="0" w:space="0" w:color="auto"/>
                <w:right w:val="none" w:sz="0" w:space="0" w:color="auto"/>
              </w:divBdr>
              <w:divsChild>
                <w:div w:id="1903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6708">
      <w:bodyDiv w:val="1"/>
      <w:marLeft w:val="0"/>
      <w:marRight w:val="0"/>
      <w:marTop w:val="0"/>
      <w:marBottom w:val="0"/>
      <w:divBdr>
        <w:top w:val="none" w:sz="0" w:space="0" w:color="auto"/>
        <w:left w:val="none" w:sz="0" w:space="0" w:color="auto"/>
        <w:bottom w:val="none" w:sz="0" w:space="0" w:color="auto"/>
        <w:right w:val="none" w:sz="0" w:space="0" w:color="auto"/>
      </w:divBdr>
      <w:divsChild>
        <w:div w:id="234559159">
          <w:marLeft w:val="0"/>
          <w:marRight w:val="0"/>
          <w:marTop w:val="0"/>
          <w:marBottom w:val="0"/>
          <w:divBdr>
            <w:top w:val="none" w:sz="0" w:space="0" w:color="auto"/>
            <w:left w:val="none" w:sz="0" w:space="0" w:color="auto"/>
            <w:bottom w:val="none" w:sz="0" w:space="0" w:color="auto"/>
            <w:right w:val="none" w:sz="0" w:space="0" w:color="auto"/>
          </w:divBdr>
          <w:divsChild>
            <w:div w:id="1621916551">
              <w:marLeft w:val="0"/>
              <w:marRight w:val="0"/>
              <w:marTop w:val="0"/>
              <w:marBottom w:val="0"/>
              <w:divBdr>
                <w:top w:val="none" w:sz="0" w:space="0" w:color="auto"/>
                <w:left w:val="none" w:sz="0" w:space="0" w:color="auto"/>
                <w:bottom w:val="none" w:sz="0" w:space="0" w:color="auto"/>
                <w:right w:val="none" w:sz="0" w:space="0" w:color="auto"/>
              </w:divBdr>
              <w:divsChild>
                <w:div w:id="323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3065">
      <w:bodyDiv w:val="1"/>
      <w:marLeft w:val="0"/>
      <w:marRight w:val="0"/>
      <w:marTop w:val="0"/>
      <w:marBottom w:val="0"/>
      <w:divBdr>
        <w:top w:val="none" w:sz="0" w:space="0" w:color="auto"/>
        <w:left w:val="none" w:sz="0" w:space="0" w:color="auto"/>
        <w:bottom w:val="none" w:sz="0" w:space="0" w:color="auto"/>
        <w:right w:val="none" w:sz="0" w:space="0" w:color="auto"/>
      </w:divBdr>
      <w:divsChild>
        <w:div w:id="311252434">
          <w:marLeft w:val="0"/>
          <w:marRight w:val="0"/>
          <w:marTop w:val="0"/>
          <w:marBottom w:val="0"/>
          <w:divBdr>
            <w:top w:val="none" w:sz="0" w:space="0" w:color="auto"/>
            <w:left w:val="none" w:sz="0" w:space="0" w:color="auto"/>
            <w:bottom w:val="none" w:sz="0" w:space="0" w:color="auto"/>
            <w:right w:val="none" w:sz="0" w:space="0" w:color="auto"/>
          </w:divBdr>
          <w:divsChild>
            <w:div w:id="1807311642">
              <w:marLeft w:val="0"/>
              <w:marRight w:val="0"/>
              <w:marTop w:val="0"/>
              <w:marBottom w:val="0"/>
              <w:divBdr>
                <w:top w:val="none" w:sz="0" w:space="0" w:color="auto"/>
                <w:left w:val="none" w:sz="0" w:space="0" w:color="auto"/>
                <w:bottom w:val="none" w:sz="0" w:space="0" w:color="auto"/>
                <w:right w:val="none" w:sz="0" w:space="0" w:color="auto"/>
              </w:divBdr>
              <w:divsChild>
                <w:div w:id="10957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b.org/education/stem-grants" TargetMode="External"/><Relationship Id="rId18" Type="http://schemas.openxmlformats.org/officeDocument/2006/relationships/hyperlink" Target="https://connecting-classrooms.britishcouncil.org/apply-for-funding/complete-application" TargetMode="External"/><Relationship Id="rId26" Type="http://schemas.openxmlformats.org/officeDocument/2006/relationships/hyperlink" Target="https://community-fund.aviva.co.uk/voting/campaign/pastwinner" TargetMode="External"/><Relationship Id="rId39" Type="http://schemas.openxmlformats.org/officeDocument/2006/relationships/hyperlink" Target="https://assets.publishing.service.gov.uk/government/uploads/system/uploads/attachment_data/file/739124/School_Nurseries_Capital_Fund_-_Information_for_Applicants.pdf" TargetMode="External"/><Relationship Id="rId21" Type="http://schemas.openxmlformats.org/officeDocument/2006/relationships/hyperlink" Target="http://www.gbsf.org.uk/application/e/document/GBSF_GrantApplicationForm.doc" TargetMode="External"/><Relationship Id="rId34" Type="http://schemas.openxmlformats.org/officeDocument/2006/relationships/hyperlink" Target="http://www.bbc.co.uk/programmes/articles/4fJVTzz5QmQx5rx0S4NVg0Q/small-grants" TargetMode="External"/><Relationship Id="rId42" Type="http://schemas.openxmlformats.org/officeDocument/2006/relationships/hyperlink" Target="https://groups.yha.org.uk/educational-support-programme" TargetMode="External"/><Relationship Id="rId47" Type="http://schemas.openxmlformats.org/officeDocument/2006/relationships/hyperlink" Target="http://www.thealicemccoshtrust.org.uk/" TargetMode="External"/><Relationship Id="rId50" Type="http://schemas.openxmlformats.org/officeDocument/2006/relationships/hyperlink" Target="https://www.historicenvironment.scot/learn/schools/battlefield-school-visits-subsidy/" TargetMode="External"/><Relationship Id="rId55" Type="http://schemas.openxmlformats.org/officeDocument/2006/relationships/hyperlink" Target="https://www.grants4schools.info/news/Primary%20School%20Field%20Trip%20with%20Field%20Studies%20Council%20(Video)" TargetMode="External"/><Relationship Id="rId63" Type="http://schemas.openxmlformats.org/officeDocument/2006/relationships/hyperlink" Target="https://www.magicbreakfast.com/apply-for-magic-breakfast-provision" TargetMode="External"/><Relationship Id="rId68" Type="http://schemas.openxmlformats.org/officeDocument/2006/relationships/hyperlink" Target="http://www.romansociety.org/grants-prizes/funding-for-schools.html" TargetMode="External"/><Relationship Id="rId7" Type="http://schemas.openxmlformats.org/officeDocument/2006/relationships/hyperlink" Target="http://www.grants4schools.info" TargetMode="External"/><Relationship Id="rId71" Type="http://schemas.openxmlformats.org/officeDocument/2006/relationships/hyperlink" Target="http://www.grantsonline.org.uk" TargetMode="External"/><Relationship Id="rId2" Type="http://schemas.openxmlformats.org/officeDocument/2006/relationships/styles" Target="styles.xml"/><Relationship Id="rId16" Type="http://schemas.openxmlformats.org/officeDocument/2006/relationships/hyperlink" Target="https://rigb1.secure.force.com/STEM/StemGrantScheme?_ga=2.117333446.1330335210.1537273352-56397397.1536609183" TargetMode="External"/><Relationship Id="rId29" Type="http://schemas.openxmlformats.org/officeDocument/2006/relationships/hyperlink" Target="https://stfc.ukri.org/files/corporate-publications/stfc-public-engagement-strategy/" TargetMode="External"/><Relationship Id="rId11" Type="http://schemas.openxmlformats.org/officeDocument/2006/relationships/hyperlink" Target="http://www.grants4schools.info" TargetMode="External"/><Relationship Id="rId24" Type="http://schemas.openxmlformats.org/officeDocument/2006/relationships/hyperlink" Target="https://community-fund.aviva.co.uk/voting/campaign/termsandconditions" TargetMode="External"/><Relationship Id="rId32" Type="http://schemas.openxmlformats.org/officeDocument/2006/relationships/hyperlink" Target="http://www.bbc.co.uk/programmes/articles/40GkNhmlsyfY6lXyX7gjrN8/apply-for-a-grant-faq" TargetMode="External"/><Relationship Id="rId37" Type="http://schemas.openxmlformats.org/officeDocument/2006/relationships/hyperlink" Target="https://www.greggsfoundation.org.uk/breakfast-club-application" TargetMode="External"/><Relationship Id="rId40" Type="http://schemas.openxmlformats.org/officeDocument/2006/relationships/hyperlink" Target="https://www.gov.uk/guidance/school-nurseries-capital-fund" TargetMode="External"/><Relationship Id="rId45" Type="http://schemas.openxmlformats.org/officeDocument/2006/relationships/hyperlink" Target="http://www.thealicemccoshtrust.org.uk/Application%20form.doc" TargetMode="External"/><Relationship Id="rId53" Type="http://schemas.openxmlformats.org/officeDocument/2006/relationships/hyperlink" Target="http://www.digitalxtrafund.scot/apply/" TargetMode="External"/><Relationship Id="rId58" Type="http://schemas.openxmlformats.org/officeDocument/2006/relationships/hyperlink" Target="https://www.lordstaverners.org/a/js/third_party/tinymce/jscripts/tiny_mce/plugins/filemanager/files/Sensory_Brochure_2017.pdf" TargetMode="External"/><Relationship Id="rId66" Type="http://schemas.openxmlformats.org/officeDocument/2006/relationships/hyperlink" Target="mailto:dee.thomas@london.anglican.org"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igb.org/docs/what_we_are_looking_for_in_your_application_0.pdf" TargetMode="External"/><Relationship Id="rId23" Type="http://schemas.openxmlformats.org/officeDocument/2006/relationships/hyperlink" Target="http://www.classicalassociation.org/grants.html" TargetMode="External"/><Relationship Id="rId28" Type="http://schemas.openxmlformats.org/officeDocument/2006/relationships/hyperlink" Target="https://community-fund.aviva.co.uk/voting/campaign/getinvolved" TargetMode="External"/><Relationship Id="rId36" Type="http://schemas.openxmlformats.org/officeDocument/2006/relationships/hyperlink" Target="https://www.diy.com/corporate/community/waste-donation/" TargetMode="External"/><Relationship Id="rId49" Type="http://schemas.openxmlformats.org/officeDocument/2006/relationships/hyperlink" Target="https://www.hostellingscotland.org.uk/hostelling-scotland-explorer-fund/" TargetMode="External"/><Relationship Id="rId57" Type="http://schemas.openxmlformats.org/officeDocument/2006/relationships/hyperlink" Target="https://www.lordstaverners.org/a/js/third_party/tinymce/jscripts/tiny_mce/plugins/filemanager/files/sensory_application_2017.docx" TargetMode="External"/><Relationship Id="rId61" Type="http://schemas.openxmlformats.org/officeDocument/2006/relationships/hyperlink" Target="https://www.magicbreakfast.com/Handlers/Download.ashx?IDMF=d53686ea-6c1a-4107-b945-ac207491f68d" TargetMode="External"/><Relationship Id="rId10" Type="http://schemas.openxmlformats.org/officeDocument/2006/relationships/hyperlink" Target="http://www.grants4schools.info" TargetMode="External"/><Relationship Id="rId19" Type="http://schemas.openxmlformats.org/officeDocument/2006/relationships/hyperlink" Target="https://connecting-classrooms.britishcouncil.org/apply-for-funding/guidance" TargetMode="External"/><Relationship Id="rId31" Type="http://schemas.openxmlformats.org/officeDocument/2006/relationships/hyperlink" Target="http://www.bbc.co.uk/programmes/articles/21JLLjDRkts38CYtQfX7MNT/apply-for-a-grant-a-z-guidance" TargetMode="External"/><Relationship Id="rId44" Type="http://schemas.openxmlformats.org/officeDocument/2006/relationships/hyperlink" Target="https://www.footballfoundation.org.uk/funding-schemes/premier-league-primary-stars-kit-equipment-scheme/" TargetMode="External"/><Relationship Id="rId52" Type="http://schemas.openxmlformats.org/officeDocument/2006/relationships/hyperlink" Target="http://www.digitalxtrafund.scot/wp-content/uploads/2018/08/Digital-Xtra-Fund-Round-IV-Grant-Guidelines.pdf" TargetMode="External"/><Relationship Id="rId60" Type="http://schemas.openxmlformats.org/officeDocument/2006/relationships/hyperlink" Target="https://www.lordstaverners.org/sensory-rooms" TargetMode="External"/><Relationship Id="rId65" Type="http://schemas.openxmlformats.org/officeDocument/2006/relationships/hyperlink" Target="https://www.ford.co.uk/experience-ford/about-ford/ford-britain-trust"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stemgrants@ri.ac.uk" TargetMode="External"/><Relationship Id="rId22" Type="http://schemas.openxmlformats.org/officeDocument/2006/relationships/hyperlink" Target="http://www.gbsf.org.uk/" TargetMode="External"/><Relationship Id="rId27" Type="http://schemas.openxmlformats.org/officeDocument/2006/relationships/hyperlink" Target="https://youtu.be/f3EFE7fYlW8" TargetMode="External"/><Relationship Id="rId30" Type="http://schemas.openxmlformats.org/officeDocument/2006/relationships/hyperlink" Target="https://stfc.ukri.org/public-engagement/public-engagement-grants/pe-funding-opportunities/stfc-public-engagement-spark-awards/" TargetMode="External"/><Relationship Id="rId35" Type="http://schemas.openxmlformats.org/officeDocument/2006/relationships/hyperlink" Target="https://communityfibre.openreach.co.uk/schools" TargetMode="External"/><Relationship Id="rId43" Type="http://schemas.openxmlformats.org/officeDocument/2006/relationships/hyperlink" Target="https://plprimarystars.com/news-and-events/kit-equipment-2019" TargetMode="External"/><Relationship Id="rId48" Type="http://schemas.openxmlformats.org/officeDocument/2006/relationships/hyperlink" Target="https://www.hostellingscotland.org.uk/media/2523/hostelling-scotland-explorer-fund-application-form-2018-276.docx" TargetMode="External"/><Relationship Id="rId56" Type="http://schemas.openxmlformats.org/officeDocument/2006/relationships/hyperlink" Target="https://www.field-studies-council.org/about/fsc-kids-fund/applying-to-fsc-kids-fund.aspx" TargetMode="External"/><Relationship Id="rId64" Type="http://schemas.openxmlformats.org/officeDocument/2006/relationships/hyperlink" Target="https://www.nfumutual.co.uk/about-us/charitable-trust/applications-for-funding/" TargetMode="External"/><Relationship Id="rId69" Type="http://schemas.openxmlformats.org/officeDocument/2006/relationships/hyperlink" Target="http://jlc.london/wp-content/uploads/2015/02/Application-Form-for-School-Explorer-Fund-2016.docx" TargetMode="External"/><Relationship Id="rId8" Type="http://schemas.openxmlformats.org/officeDocument/2006/relationships/hyperlink" Target="http://www.grants4schools.info" TargetMode="External"/><Relationship Id="rId51" Type="http://schemas.openxmlformats.org/officeDocument/2006/relationships/hyperlink" Target="http://www.digitalxtrafund.scot/wp-content/uploads/2018/08/Digital-Xtra-Fund-Round-IV-Application-Form.docx" TargetMode="External"/><Relationship Id="rId72" Type="http://schemas.openxmlformats.org/officeDocument/2006/relationships/hyperlink" Target="http://www.grants4schools.info" TargetMode="External"/><Relationship Id="rId3" Type="http://schemas.openxmlformats.org/officeDocument/2006/relationships/settings" Target="settings.xml"/><Relationship Id="rId12" Type="http://schemas.openxmlformats.org/officeDocument/2006/relationships/hyperlink" Target="https://www.stem.org.uk/enrichment/stem-directory" TargetMode="External"/><Relationship Id="rId17" Type="http://schemas.openxmlformats.org/officeDocument/2006/relationships/hyperlink" Target="http://www.rigb.org/education/stem-grants" TargetMode="External"/><Relationship Id="rId25" Type="http://schemas.openxmlformats.org/officeDocument/2006/relationships/hyperlink" Target="https://community-fund.aviva.co.uk/acfcms/docs/default-source/document-library/project-submission-guide.pdf?sfvrsn=12" TargetMode="External"/><Relationship Id="rId33" Type="http://schemas.openxmlformats.org/officeDocument/2006/relationships/hyperlink" Target="https://www.grantrequest.co.uk/Login.aspx?ReturnUrl=%2faccountmanager.aspx%3fSA%3dAM%26sid%3d107&amp;SA=AM&amp;sid=107" TargetMode="External"/><Relationship Id="rId38" Type="http://schemas.openxmlformats.org/officeDocument/2006/relationships/hyperlink" Target="https://www.greggsfoundation.org.uk/breakfast-clubs" TargetMode="External"/><Relationship Id="rId46" Type="http://schemas.openxmlformats.org/officeDocument/2006/relationships/hyperlink" Target="http://www.thealicemccoshtrust.org.uk/Guidelines%20for%20applications.doc" TargetMode="External"/><Relationship Id="rId59" Type="http://schemas.openxmlformats.org/officeDocument/2006/relationships/hyperlink" Target="https://youtu.be/Z0Ikml09osw" TargetMode="External"/><Relationship Id="rId67" Type="http://schemas.openxmlformats.org/officeDocument/2006/relationships/hyperlink" Target="https://www.ldbs.co.uk/grants-for-school-journeys/" TargetMode="External"/><Relationship Id="rId20" Type="http://schemas.openxmlformats.org/officeDocument/2006/relationships/hyperlink" Target="https://schoolsonline.britishcouncil.org/about-programmes/connecting-classrooms" TargetMode="External"/><Relationship Id="rId41" Type="http://schemas.openxmlformats.org/officeDocument/2006/relationships/hyperlink" Target="https://www.yha.org.uk/sites/default/files/uploads/PDFs/Guidance_Notes_leaflet_0.pdf?_ga=2.238023943.687466847.1536744420-1797411129.1536744420" TargetMode="External"/><Relationship Id="rId54" Type="http://schemas.openxmlformats.org/officeDocument/2006/relationships/hyperlink" Target="https://www.field-studies-council.org/media/4147148/fsc-kids-fund-app-form-v14-2018.docx" TargetMode="External"/><Relationship Id="rId62" Type="http://schemas.openxmlformats.org/officeDocument/2006/relationships/hyperlink" Target="mailto:nsbp@family-action.org.uk%20" TargetMode="External"/><Relationship Id="rId70" Type="http://schemas.openxmlformats.org/officeDocument/2006/relationships/hyperlink" Target="http://jlc.london/schools/what-we-fund-in-schools/school-explorer-fund/"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6210</Words>
  <Characters>35397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Lichters</dc:creator>
  <cp:lastModifiedBy>Andreas Lichters</cp:lastModifiedBy>
  <cp:revision>4</cp:revision>
  <dcterms:created xsi:type="dcterms:W3CDTF">2018-09-19T08:48:00Z</dcterms:created>
  <dcterms:modified xsi:type="dcterms:W3CDTF">2018-09-20T07:26:00Z</dcterms:modified>
</cp:coreProperties>
</file>