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61" w:rsidRPr="00772761" w:rsidRDefault="00472A49" w:rsidP="00772761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-419100</wp:posOffset>
            </wp:positionV>
            <wp:extent cx="885825" cy="786130"/>
            <wp:effectExtent l="0" t="0" r="9525" b="0"/>
            <wp:wrapSquare wrapText="bothSides"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5ADCB"/>
          <w:lang w:eastAsia="en-GB"/>
        </w:rPr>
        <w:drawing>
          <wp:anchor distT="0" distB="0" distL="114300" distR="114300" simplePos="0" relativeHeight="251657216" behindDoc="1" locked="0" layoutInCell="1" allowOverlap="1" wp14:anchorId="5899F4DE" wp14:editId="2553DC0A">
            <wp:simplePos x="0" y="0"/>
            <wp:positionH relativeFrom="column">
              <wp:posOffset>-714375</wp:posOffset>
            </wp:positionH>
            <wp:positionV relativeFrom="paragraph">
              <wp:posOffset>-619125</wp:posOffset>
            </wp:positionV>
            <wp:extent cx="990600" cy="1132205"/>
            <wp:effectExtent l="0" t="0" r="0" b="0"/>
            <wp:wrapTight wrapText="bothSides">
              <wp:wrapPolygon edited="0">
                <wp:start x="6646" y="0"/>
                <wp:lineTo x="4154" y="1090"/>
                <wp:lineTo x="0" y="4725"/>
                <wp:lineTo x="0" y="9813"/>
                <wp:lineTo x="2077" y="11630"/>
                <wp:lineTo x="0" y="11993"/>
                <wp:lineTo x="0" y="19625"/>
                <wp:lineTo x="5400" y="21079"/>
                <wp:lineTo x="21185" y="21079"/>
                <wp:lineTo x="21185" y="15628"/>
                <wp:lineTo x="19938" y="3634"/>
                <wp:lineTo x="14954" y="0"/>
                <wp:lineTo x="11215" y="0"/>
                <wp:lineTo x="6646" y="0"/>
              </wp:wrapPolygon>
            </wp:wrapTight>
            <wp:docPr id="2" name="Picture 2" descr="Our forest our fu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r forest our fu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57C" w:rsidRDefault="0063357C" w:rsidP="000F7A03">
      <w:pPr>
        <w:jc w:val="center"/>
        <w:rPr>
          <w:b/>
          <w:sz w:val="24"/>
        </w:rPr>
      </w:pPr>
    </w:p>
    <w:p w:rsidR="00783B89" w:rsidRDefault="00783B89" w:rsidP="00472A49">
      <w:pPr>
        <w:jc w:val="center"/>
        <w:rPr>
          <w:b/>
          <w:sz w:val="28"/>
        </w:rPr>
      </w:pPr>
    </w:p>
    <w:p w:rsidR="00CA745C" w:rsidRPr="00472A49" w:rsidRDefault="00CA745C" w:rsidP="00472A49">
      <w:pPr>
        <w:jc w:val="center"/>
        <w:rPr>
          <w:b/>
          <w:sz w:val="28"/>
        </w:rPr>
      </w:pPr>
      <w:r w:rsidRPr="00472A49">
        <w:rPr>
          <w:b/>
          <w:sz w:val="28"/>
        </w:rPr>
        <w:t>Learning for Sustainability FREE COURSE for teachers</w:t>
      </w:r>
      <w:r w:rsidR="000F7A03" w:rsidRPr="00472A49">
        <w:rPr>
          <w:b/>
          <w:sz w:val="28"/>
        </w:rPr>
        <w:t xml:space="preserve"> – Our Forest Our Future</w:t>
      </w:r>
    </w:p>
    <w:p w:rsidR="00545F78" w:rsidRDefault="00545F78" w:rsidP="000F7A03">
      <w:pPr>
        <w:pStyle w:val="ListParagraph"/>
        <w:numPr>
          <w:ilvl w:val="0"/>
          <w:numId w:val="1"/>
        </w:numPr>
        <w:tabs>
          <w:tab w:val="left" w:pos="1515"/>
        </w:tabs>
      </w:pPr>
      <w:r>
        <w:t>Looking to develop your own</w:t>
      </w:r>
      <w:r w:rsidR="008B08E2">
        <w:t xml:space="preserve"> Professional Learning in a different </w:t>
      </w:r>
      <w:r>
        <w:t>and fun way?</w:t>
      </w:r>
    </w:p>
    <w:p w:rsidR="00545F78" w:rsidRDefault="00545F78" w:rsidP="000F7A03">
      <w:pPr>
        <w:pStyle w:val="ListParagraph"/>
        <w:numPr>
          <w:ilvl w:val="0"/>
          <w:numId w:val="1"/>
        </w:numPr>
        <w:tabs>
          <w:tab w:val="left" w:pos="1515"/>
        </w:tabs>
      </w:pPr>
      <w:r>
        <w:t>Want som</w:t>
      </w:r>
      <w:r w:rsidR="008B08E2">
        <w:t xml:space="preserve">e ideas for a new </w:t>
      </w:r>
      <w:r>
        <w:t>Learning f</w:t>
      </w:r>
      <w:r w:rsidR="008B08E2">
        <w:t xml:space="preserve">or Sustainability </w:t>
      </w:r>
      <w:r w:rsidR="00583204">
        <w:t xml:space="preserve">IDL </w:t>
      </w:r>
      <w:r w:rsidR="008B08E2">
        <w:t>topic next academic year</w:t>
      </w:r>
      <w:r>
        <w:t>?</w:t>
      </w:r>
    </w:p>
    <w:p w:rsidR="00545F78" w:rsidRDefault="00545F78" w:rsidP="000F7A03">
      <w:pPr>
        <w:pStyle w:val="ListParagraph"/>
        <w:numPr>
          <w:ilvl w:val="0"/>
          <w:numId w:val="1"/>
        </w:numPr>
        <w:tabs>
          <w:tab w:val="left" w:pos="1515"/>
        </w:tabs>
      </w:pPr>
      <w:r>
        <w:t>Need some inspiration and confidence to do more outdoor learning?</w:t>
      </w:r>
    </w:p>
    <w:p w:rsidR="008F1306" w:rsidRDefault="008F1306" w:rsidP="008F1306">
      <w:pPr>
        <w:tabs>
          <w:tab w:val="left" w:pos="1515"/>
        </w:tabs>
        <w:spacing w:after="0"/>
      </w:pPr>
      <w:r>
        <w:t>If you answered YES to any of these then this three-part course, based around online resource</w:t>
      </w:r>
    </w:p>
    <w:p w:rsidR="008F1306" w:rsidRDefault="00DE54D1" w:rsidP="008F1306">
      <w:pPr>
        <w:tabs>
          <w:tab w:val="left" w:pos="1515"/>
        </w:tabs>
        <w:spacing w:after="0"/>
      </w:pPr>
      <w:hyperlink r:id="rId8" w:history="1">
        <w:r w:rsidR="00ED4D3F" w:rsidRPr="000F7A03">
          <w:rPr>
            <w:rStyle w:val="Hyperlink"/>
          </w:rPr>
          <w:t>Our Forest, Our Future</w:t>
        </w:r>
      </w:hyperlink>
      <w:r w:rsidR="0024676F">
        <w:t xml:space="preserve"> </w:t>
      </w:r>
      <w:r w:rsidR="008F1306">
        <w:t>is for you!</w:t>
      </w:r>
      <w:r w:rsidR="005E428C">
        <w:t xml:space="preserve"> Set within the context of the Sustainable Development Goals, the course</w:t>
      </w:r>
      <w:r w:rsidR="008B08E2">
        <w:t xml:space="preserve"> will give you</w:t>
      </w:r>
      <w:r w:rsidR="005E428C">
        <w:t xml:space="preserve"> </w:t>
      </w:r>
      <w:r w:rsidR="00583204">
        <w:t xml:space="preserve">a fresh look at the popular topic of FORESTS. </w:t>
      </w:r>
    </w:p>
    <w:p w:rsidR="000F7A03" w:rsidRDefault="000F7A03" w:rsidP="00772761">
      <w:pPr>
        <w:tabs>
          <w:tab w:val="left" w:pos="1515"/>
        </w:tabs>
        <w:rPr>
          <w:sz w:val="20"/>
        </w:rPr>
      </w:pPr>
    </w:p>
    <w:p w:rsidR="0063357C" w:rsidRDefault="0063357C" w:rsidP="00772761">
      <w:pPr>
        <w:tabs>
          <w:tab w:val="left" w:pos="1515"/>
        </w:tabs>
        <w:rPr>
          <w:sz w:val="20"/>
        </w:rPr>
      </w:pPr>
    </w:p>
    <w:p w:rsidR="0005774A" w:rsidRPr="0063357C" w:rsidRDefault="00733C00" w:rsidP="0005774A">
      <w:pPr>
        <w:tabs>
          <w:tab w:val="left" w:pos="1515"/>
        </w:tabs>
        <w:jc w:val="center"/>
        <w:rPr>
          <w:sz w:val="28"/>
        </w:rPr>
      </w:pPr>
      <w:r w:rsidRPr="0077751E">
        <w:rPr>
          <w:b/>
          <w:sz w:val="28"/>
        </w:rPr>
        <w:t>We</w:t>
      </w:r>
      <w:r>
        <w:rPr>
          <w:b/>
          <w:sz w:val="28"/>
        </w:rPr>
        <w:t xml:space="preserve"> are offering a </w:t>
      </w:r>
      <w:r w:rsidRPr="0077751E">
        <w:rPr>
          <w:b/>
          <w:sz w:val="28"/>
        </w:rPr>
        <w:t xml:space="preserve">three-part twilight course to be held on </w:t>
      </w:r>
    </w:p>
    <w:p w:rsidR="00783B89" w:rsidRDefault="002D4819" w:rsidP="0005774A">
      <w:pPr>
        <w:tabs>
          <w:tab w:val="left" w:pos="1515"/>
        </w:tabs>
        <w:jc w:val="center"/>
        <w:rPr>
          <w:b/>
          <w:sz w:val="28"/>
        </w:rPr>
      </w:pPr>
      <w:r>
        <w:rPr>
          <w:b/>
          <w:sz w:val="28"/>
        </w:rPr>
        <w:t>Thursdays 21</w:t>
      </w:r>
      <w:r w:rsidRPr="002D4819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&amp; 28</w:t>
      </w:r>
      <w:r w:rsidRPr="002D481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September, and 26</w:t>
      </w:r>
      <w:r w:rsidRPr="002D481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October</w:t>
      </w:r>
      <w:r w:rsidR="000F7A03" w:rsidRPr="0063357C">
        <w:rPr>
          <w:b/>
          <w:sz w:val="28"/>
        </w:rPr>
        <w:t xml:space="preserve"> </w:t>
      </w:r>
      <w:r w:rsidR="00783B89">
        <w:rPr>
          <w:b/>
          <w:sz w:val="28"/>
        </w:rPr>
        <w:t xml:space="preserve">4.00 – 5.30pm </w:t>
      </w:r>
    </w:p>
    <w:p w:rsidR="000F7A03" w:rsidRPr="0063357C" w:rsidRDefault="00F03C86" w:rsidP="0005774A">
      <w:pPr>
        <w:tabs>
          <w:tab w:val="left" w:pos="1515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Northmuir</w:t>
      </w:r>
      <w:proofErr w:type="spellEnd"/>
      <w:r>
        <w:rPr>
          <w:b/>
          <w:sz w:val="28"/>
        </w:rPr>
        <w:t xml:space="preserve"> Primary School</w:t>
      </w:r>
      <w:r w:rsidR="006516C8">
        <w:rPr>
          <w:b/>
          <w:sz w:val="28"/>
        </w:rPr>
        <w:t xml:space="preserve">, </w:t>
      </w:r>
      <w:proofErr w:type="spellStart"/>
      <w:r w:rsidR="006516C8">
        <w:rPr>
          <w:b/>
          <w:sz w:val="28"/>
        </w:rPr>
        <w:t>Kirriemuir</w:t>
      </w:r>
      <w:proofErr w:type="spellEnd"/>
    </w:p>
    <w:p w:rsidR="00DE54D1" w:rsidRDefault="00DE54D1" w:rsidP="00772761">
      <w:pPr>
        <w:tabs>
          <w:tab w:val="left" w:pos="1515"/>
        </w:tabs>
        <w:rPr>
          <w:rStyle w:val="Emphasis"/>
          <w:rFonts w:cstheme="minorHAnsi"/>
          <w:i w:val="0"/>
        </w:rPr>
      </w:pPr>
    </w:p>
    <w:p w:rsidR="00615F82" w:rsidRDefault="00DE54D1" w:rsidP="00772761">
      <w:pPr>
        <w:tabs>
          <w:tab w:val="left" w:pos="1515"/>
        </w:tabs>
      </w:pPr>
      <w:bookmarkStart w:id="0" w:name="_GoBack"/>
      <w:bookmarkEnd w:id="0"/>
      <w:r>
        <w:rPr>
          <w:rStyle w:val="Emphasis"/>
          <w:rFonts w:cstheme="minorHAnsi"/>
          <w:i w:val="0"/>
        </w:rPr>
        <w:t xml:space="preserve">Fairtrade refreshments will be provided. </w:t>
      </w:r>
      <w:r w:rsidRPr="000F7A03">
        <w:t>Some of this will take place outside so please bring ap</w:t>
      </w:r>
      <w:r>
        <w:t>propriate clothing and footwear!</w:t>
      </w:r>
    </w:p>
    <w:p w:rsidR="000F7A03" w:rsidRPr="000F7A03" w:rsidRDefault="0005774A" w:rsidP="00772761">
      <w:pPr>
        <w:tabs>
          <w:tab w:val="left" w:pos="1515"/>
        </w:tabs>
      </w:pPr>
      <w:r>
        <w:t xml:space="preserve">To book a free space, contact: </w:t>
      </w:r>
      <w:hyperlink r:id="rId9" w:history="1">
        <w:r w:rsidRPr="00F12523">
          <w:rPr>
            <w:rStyle w:val="Hyperlink"/>
          </w:rPr>
          <w:t>sally@oneworldcentre.org.uk</w:t>
        </w:r>
      </w:hyperlink>
      <w:r>
        <w:t xml:space="preserve"> or phone 01382 454603</w:t>
      </w:r>
    </w:p>
    <w:p w:rsidR="0063357C" w:rsidRDefault="0063357C" w:rsidP="00772761">
      <w:pPr>
        <w:tabs>
          <w:tab w:val="left" w:pos="1515"/>
        </w:tabs>
        <w:rPr>
          <w:sz w:val="20"/>
        </w:rPr>
      </w:pPr>
    </w:p>
    <w:p w:rsidR="00E10E88" w:rsidRPr="000F7A03" w:rsidRDefault="000F7A03" w:rsidP="00772761">
      <w:pPr>
        <w:tabs>
          <w:tab w:val="left" w:pos="1515"/>
        </w:tabs>
        <w:rPr>
          <w:sz w:val="20"/>
        </w:rPr>
      </w:pPr>
      <w:r w:rsidRPr="000F7A03">
        <w:rPr>
          <w:sz w:val="20"/>
        </w:rPr>
        <w:t xml:space="preserve">Our Forest our Future is </w:t>
      </w:r>
      <w:r w:rsidR="00772761" w:rsidRPr="000F7A03">
        <w:rPr>
          <w:sz w:val="20"/>
        </w:rPr>
        <w:t>an online resource funded by Forestry Commission Scotland, Oxfam and Scotdec</w:t>
      </w:r>
      <w:r w:rsidR="0024676F" w:rsidRPr="000F7A03">
        <w:rPr>
          <w:sz w:val="20"/>
        </w:rPr>
        <w:t xml:space="preserve">, which </w:t>
      </w:r>
      <w:r w:rsidR="00E10E88" w:rsidRPr="000F7A03">
        <w:rPr>
          <w:sz w:val="20"/>
        </w:rPr>
        <w:t>explores the interdependence of people and forests, and the vital role they play in sustaining our</w:t>
      </w:r>
      <w:r w:rsidR="00583204">
        <w:rPr>
          <w:sz w:val="20"/>
        </w:rPr>
        <w:t xml:space="preserve"> environment, locally and globally.</w:t>
      </w:r>
      <w:r w:rsidR="0087094A" w:rsidRPr="000F7A03">
        <w:rPr>
          <w:sz w:val="20"/>
        </w:rPr>
        <w:t xml:space="preserve"> </w:t>
      </w:r>
      <w:r w:rsidR="009C12C1" w:rsidRPr="000F7A03">
        <w:rPr>
          <w:sz w:val="20"/>
        </w:rPr>
        <w:t>The</w:t>
      </w:r>
      <w:r w:rsidR="008A0D95" w:rsidRPr="000F7A03">
        <w:rPr>
          <w:sz w:val="20"/>
        </w:rPr>
        <w:t xml:space="preserve"> resource is aimed at L</w:t>
      </w:r>
      <w:r w:rsidR="009C12C1" w:rsidRPr="000F7A03">
        <w:rPr>
          <w:sz w:val="20"/>
        </w:rPr>
        <w:t>evel 2 and 3 pupils and could be a useful focus for transition.</w:t>
      </w:r>
    </w:p>
    <w:p w:rsidR="0063357C" w:rsidRDefault="00E10E88" w:rsidP="00772761">
      <w:pPr>
        <w:tabs>
          <w:tab w:val="left" w:pos="1515"/>
        </w:tabs>
        <w:rPr>
          <w:sz w:val="20"/>
        </w:rPr>
      </w:pPr>
      <w:r w:rsidRPr="000F7A03">
        <w:rPr>
          <w:sz w:val="20"/>
        </w:rPr>
        <w:t xml:space="preserve">The course will give teachers a range of </w:t>
      </w:r>
      <w:r w:rsidR="008A0D95" w:rsidRPr="000F7A03">
        <w:rPr>
          <w:sz w:val="20"/>
        </w:rPr>
        <w:t xml:space="preserve">classroom </w:t>
      </w:r>
      <w:r w:rsidRPr="000F7A03">
        <w:rPr>
          <w:sz w:val="20"/>
        </w:rPr>
        <w:t xml:space="preserve">methodologies and </w:t>
      </w:r>
      <w:r w:rsidR="008A0D95" w:rsidRPr="000F7A03">
        <w:rPr>
          <w:sz w:val="20"/>
        </w:rPr>
        <w:t xml:space="preserve">outdoor learning </w:t>
      </w:r>
      <w:r w:rsidRPr="000F7A03">
        <w:rPr>
          <w:sz w:val="20"/>
        </w:rPr>
        <w:t xml:space="preserve">activities </w:t>
      </w:r>
      <w:r w:rsidR="009C12C1" w:rsidRPr="000F7A03">
        <w:rPr>
          <w:sz w:val="20"/>
        </w:rPr>
        <w:t xml:space="preserve">to help </w:t>
      </w:r>
      <w:r w:rsidRPr="000F7A03">
        <w:rPr>
          <w:sz w:val="20"/>
        </w:rPr>
        <w:t xml:space="preserve">pupils </w:t>
      </w:r>
      <w:r w:rsidR="0087094A" w:rsidRPr="000F7A03">
        <w:rPr>
          <w:sz w:val="20"/>
        </w:rPr>
        <w:t>understand why our forests are under threat and the implications for our planet.</w:t>
      </w:r>
      <w:r w:rsidR="006C4A45" w:rsidRPr="000F7A03">
        <w:rPr>
          <w:sz w:val="20"/>
        </w:rPr>
        <w:t xml:space="preserve"> </w:t>
      </w:r>
      <w:r w:rsidR="008A0D95" w:rsidRPr="000F7A03">
        <w:rPr>
          <w:sz w:val="20"/>
        </w:rPr>
        <w:t>Teachers will also have the opportunity to share and reflect on their professional practice with colleagues</w:t>
      </w:r>
      <w:r w:rsidR="0027031A" w:rsidRPr="000F7A03">
        <w:rPr>
          <w:sz w:val="20"/>
        </w:rPr>
        <w:t>, in keeping with GTCS Standards.</w:t>
      </w:r>
    </w:p>
    <w:p w:rsidR="00223005" w:rsidRPr="0063357C" w:rsidRDefault="0063357C" w:rsidP="00772761">
      <w:pPr>
        <w:tabs>
          <w:tab w:val="left" w:pos="1515"/>
        </w:tabs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731200" cy="1252800"/>
            <wp:effectExtent l="0" t="0" r="3175" b="5080"/>
            <wp:wrapSquare wrapText="bothSides"/>
            <wp:docPr id="3" name="Picture 0" descr="OWC logo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C logo-whit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3005" w:rsidRPr="0063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2A9D"/>
    <w:multiLevelType w:val="hybridMultilevel"/>
    <w:tmpl w:val="F4CA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61"/>
    <w:rsid w:val="0005774A"/>
    <w:rsid w:val="000F7A03"/>
    <w:rsid w:val="00151832"/>
    <w:rsid w:val="00223005"/>
    <w:rsid w:val="0024676F"/>
    <w:rsid w:val="0027031A"/>
    <w:rsid w:val="0029653F"/>
    <w:rsid w:val="002D4819"/>
    <w:rsid w:val="00362A57"/>
    <w:rsid w:val="003B6AEE"/>
    <w:rsid w:val="004232FB"/>
    <w:rsid w:val="00472A49"/>
    <w:rsid w:val="0048257C"/>
    <w:rsid w:val="00495699"/>
    <w:rsid w:val="00545F78"/>
    <w:rsid w:val="00583204"/>
    <w:rsid w:val="005B3196"/>
    <w:rsid w:val="005E428C"/>
    <w:rsid w:val="00615F82"/>
    <w:rsid w:val="0063357C"/>
    <w:rsid w:val="006516C8"/>
    <w:rsid w:val="006C4A45"/>
    <w:rsid w:val="00733C00"/>
    <w:rsid w:val="00772761"/>
    <w:rsid w:val="00783B89"/>
    <w:rsid w:val="008260CA"/>
    <w:rsid w:val="0087094A"/>
    <w:rsid w:val="0089677C"/>
    <w:rsid w:val="008A0D95"/>
    <w:rsid w:val="008B08E2"/>
    <w:rsid w:val="008F1306"/>
    <w:rsid w:val="009579C0"/>
    <w:rsid w:val="009C12C1"/>
    <w:rsid w:val="00BC1975"/>
    <w:rsid w:val="00CA745C"/>
    <w:rsid w:val="00CB5243"/>
    <w:rsid w:val="00D77F10"/>
    <w:rsid w:val="00DE54D1"/>
    <w:rsid w:val="00DF21C2"/>
    <w:rsid w:val="00E10E88"/>
    <w:rsid w:val="00E225D7"/>
    <w:rsid w:val="00E90F9A"/>
    <w:rsid w:val="00E9629C"/>
    <w:rsid w:val="00ED4D3F"/>
    <w:rsid w:val="00F03C86"/>
    <w:rsid w:val="00F14692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6519"/>
  <w15:docId w15:val="{AF265773-EACD-452A-A6C5-20A1C67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A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A0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forestourfuture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tdectrees.users38.interdns.co.uk/index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sally@oneworld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Ashton-Jones</dc:creator>
  <cp:lastModifiedBy>Sally Romilly</cp:lastModifiedBy>
  <cp:revision>35</cp:revision>
  <cp:lastPrinted>2017-05-22T10:12:00Z</cp:lastPrinted>
  <dcterms:created xsi:type="dcterms:W3CDTF">2016-09-12T10:02:00Z</dcterms:created>
  <dcterms:modified xsi:type="dcterms:W3CDTF">2017-08-24T10:26:00Z</dcterms:modified>
</cp:coreProperties>
</file>