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C" w:rsidRDefault="00126C1C" w:rsidP="00126C1C"/>
    <w:p w:rsidR="00126C1C" w:rsidRPr="007434C4" w:rsidRDefault="009A104A" w:rsidP="00126C1C">
      <w:pPr>
        <w:rPr>
          <w:rFonts w:ascii="Arial" w:hAnsi="Arial" w:cs="Arial"/>
          <w:color w:val="D60093"/>
          <w:sz w:val="24"/>
          <w:szCs w:val="24"/>
        </w:rPr>
      </w:pPr>
      <w:r w:rsidRPr="007434C4">
        <w:rPr>
          <w:rFonts w:ascii="Arial" w:hAnsi="Arial" w:cs="Arial"/>
          <w:b/>
          <w:color w:val="D60093"/>
          <w:sz w:val="24"/>
          <w:szCs w:val="24"/>
        </w:rPr>
        <w:t xml:space="preserve">Learning </w:t>
      </w:r>
      <w:r w:rsidR="00407D68">
        <w:rPr>
          <w:rFonts w:ascii="Arial" w:hAnsi="Arial" w:cs="Arial"/>
          <w:b/>
          <w:color w:val="D60093"/>
          <w:sz w:val="24"/>
          <w:szCs w:val="24"/>
        </w:rPr>
        <w:t xml:space="preserve">Through Technology </w:t>
      </w:r>
      <w:r w:rsidRPr="007434C4">
        <w:rPr>
          <w:rFonts w:ascii="Arial" w:hAnsi="Arial" w:cs="Arial"/>
          <w:b/>
          <w:color w:val="D60093"/>
          <w:sz w:val="24"/>
          <w:szCs w:val="24"/>
        </w:rPr>
        <w:t>Award</w:t>
      </w: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7434C4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recognise </w:t>
      </w:r>
      <w:r w:rsidR="007434C4">
        <w:rPr>
          <w:rFonts w:ascii="Arial" w:hAnsi="Arial" w:cs="Arial"/>
          <w:sz w:val="24"/>
          <w:szCs w:val="24"/>
        </w:rPr>
        <w:t>schools and centres</w:t>
      </w:r>
      <w:r w:rsidRPr="00345B42">
        <w:rPr>
          <w:rFonts w:ascii="Arial" w:hAnsi="Arial" w:cs="Arial"/>
          <w:sz w:val="24"/>
          <w:szCs w:val="24"/>
        </w:rPr>
        <w:t xml:space="preserve"> that have developed a vibrant and progressive </w:t>
      </w:r>
      <w:r w:rsidR="007434C4">
        <w:rPr>
          <w:rFonts w:ascii="Arial" w:hAnsi="Arial" w:cs="Arial"/>
          <w:sz w:val="24"/>
          <w:szCs w:val="24"/>
        </w:rPr>
        <w:t>culture</w:t>
      </w:r>
      <w:r w:rsidRPr="00345B42">
        <w:rPr>
          <w:rFonts w:ascii="Arial" w:hAnsi="Arial" w:cs="Arial"/>
          <w:sz w:val="24"/>
          <w:szCs w:val="24"/>
        </w:rPr>
        <w:t xml:space="preserve"> and climate of continuous </w:t>
      </w:r>
      <w:r w:rsidR="007434C4">
        <w:rPr>
          <w:rFonts w:ascii="Arial" w:hAnsi="Arial" w:cs="Arial"/>
          <w:sz w:val="24"/>
          <w:szCs w:val="24"/>
        </w:rPr>
        <w:t>innovation.</w:t>
      </w:r>
    </w:p>
    <w:p w:rsidR="004C3C12" w:rsidRDefault="00126C1C" w:rsidP="004C3C12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 w:rsidR="007434C4">
        <w:rPr>
          <w:rFonts w:ascii="Arial" w:hAnsi="Arial" w:cs="Arial"/>
          <w:sz w:val="24"/>
          <w:szCs w:val="24"/>
        </w:rPr>
        <w:t xml:space="preserve"> ambition and achievement 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improving outcomes for all learners in ways which</w:t>
      </w:r>
      <w:r w:rsidR="00F91B9D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eliminate</w:t>
      </w:r>
      <w:r w:rsidR="00F91B9D">
        <w:rPr>
          <w:rFonts w:ascii="Arial" w:hAnsi="Arial" w:cs="Arial"/>
          <w:sz w:val="24"/>
          <w:szCs w:val="24"/>
        </w:rPr>
        <w:t xml:space="preserve">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F01B" wp14:editId="52A2E58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572800" cy="723014"/>
                <wp:effectExtent l="114300" t="114300" r="142240" b="134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44" w:rsidRPr="007434C4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 school or centre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8454C9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the </w:t>
                            </w:r>
                            <w:r w:rsidR="009A104A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Learning </w:t>
                            </w:r>
                            <w:r w:rsidR="00407D68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Through Technology </w:t>
                            </w:r>
                            <w:r w:rsidR="009A104A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Award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7F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6pt;margin-top:9.35pt;width:438.8pt;height:5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" fillcolor="white [3201]" strokecolor="#d60093" strokeweight=".5pt">
                <v:textbox>
                  <w:txbxContent>
                    <w:p w:rsidR="00660944" w:rsidRPr="007434C4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 school or centre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8454C9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the </w:t>
                      </w:r>
                      <w:r w:rsidR="009A104A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Learning </w:t>
                      </w:r>
                      <w:r w:rsidR="00407D68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Through Technology </w:t>
                      </w:r>
                      <w:r w:rsidR="009A104A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Award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7434C4" w:rsidRDefault="007434C4" w:rsidP="004C3C12">
      <w:pPr>
        <w:spacing w:after="0"/>
        <w:rPr>
          <w:rFonts w:ascii="Arial" w:hAnsi="Arial" w:cs="Arial"/>
          <w:sz w:val="24"/>
          <w:szCs w:val="24"/>
        </w:rPr>
      </w:pPr>
    </w:p>
    <w:p w:rsidR="00BA03B6" w:rsidRPr="003A3C43" w:rsidRDefault="00816D65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include practical activities and projects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school or centre</w:t>
      </w:r>
      <w:r w:rsidR="00126C1C" w:rsidRPr="00345B42">
        <w:rPr>
          <w:rFonts w:ascii="Arial" w:hAnsi="Arial" w:cs="Arial"/>
          <w:sz w:val="24"/>
          <w:szCs w:val="24"/>
        </w:rPr>
        <w:t xml:space="preserve"> has undertaken, detailing the impact these strategies have had on pupils, </w:t>
      </w:r>
      <w:r w:rsidR="00BA03B6">
        <w:rPr>
          <w:rFonts w:ascii="Arial" w:hAnsi="Arial" w:cs="Arial"/>
          <w:sz w:val="24"/>
          <w:szCs w:val="24"/>
        </w:rPr>
        <w:t>staff</w:t>
      </w:r>
      <w:r w:rsidR="00126C1C" w:rsidRPr="00345B42">
        <w:rPr>
          <w:rFonts w:ascii="Arial" w:hAnsi="Arial" w:cs="Arial"/>
          <w:sz w:val="24"/>
          <w:szCs w:val="24"/>
        </w:rPr>
        <w:t>, parents and the community.</w:t>
      </w:r>
    </w:p>
    <w:p w:rsidR="009A104A" w:rsidRDefault="00407D68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of the six areas of the technologies curriculum do you think your establishment is sector leading?</w:t>
      </w:r>
    </w:p>
    <w:p w:rsidR="00407D68" w:rsidRDefault="00407D68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learners using the technologies to develop skills for learning, life and work?</w:t>
      </w:r>
    </w:p>
    <w:p w:rsidR="00407D68" w:rsidRDefault="00407D68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learning supported by the technologies in other curriculum areas?</w:t>
      </w:r>
    </w:p>
    <w:p w:rsidR="00126C1C" w:rsidRDefault="00126C1C" w:rsidP="00126C1C">
      <w:pPr>
        <w:spacing w:after="0"/>
        <w:rPr>
          <w:rFonts w:ascii="Arial" w:hAnsi="Arial" w:cs="Arial"/>
          <w:sz w:val="24"/>
          <w:szCs w:val="24"/>
        </w:rPr>
      </w:pPr>
    </w:p>
    <w:p w:rsidR="00126C1C" w:rsidRDefault="00407D68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314861">
        <w:rPr>
          <w:rFonts w:ascii="Arial" w:hAnsi="Arial" w:cs="Arial"/>
          <w:sz w:val="24"/>
          <w:szCs w:val="24"/>
        </w:rPr>
        <w:t xml:space="preserve"> the outcome</w:t>
      </w:r>
      <w:r>
        <w:rPr>
          <w:rFonts w:ascii="Arial" w:hAnsi="Arial" w:cs="Arial"/>
          <w:sz w:val="24"/>
          <w:szCs w:val="24"/>
        </w:rPr>
        <w:t>s</w:t>
      </w:r>
      <w:r w:rsidR="00314861">
        <w:rPr>
          <w:rFonts w:ascii="Arial" w:hAnsi="Arial" w:cs="Arial"/>
          <w:sz w:val="24"/>
          <w:szCs w:val="24"/>
        </w:rPr>
        <w:t xml:space="preserve"> of these approaches in terms of impact</w:t>
      </w:r>
      <w:r w:rsidR="00126C1C" w:rsidRPr="005B32F3">
        <w:rPr>
          <w:rFonts w:ascii="Arial" w:hAnsi="Arial" w:cs="Arial"/>
          <w:sz w:val="24"/>
          <w:szCs w:val="24"/>
        </w:rPr>
        <w:t xml:space="preserve"> on:</w:t>
      </w:r>
    </w:p>
    <w:p w:rsidR="00407D68" w:rsidRPr="005B32F3" w:rsidRDefault="00407D68" w:rsidP="004C3C12">
      <w:pPr>
        <w:spacing w:after="0"/>
        <w:rPr>
          <w:rFonts w:ascii="Arial" w:hAnsi="Arial" w:cs="Arial"/>
          <w:sz w:val="24"/>
          <w:szCs w:val="24"/>
        </w:rPr>
      </w:pP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children and young people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 xml:space="preserve">the whole school community </w:t>
      </w:r>
    </w:p>
    <w:p w:rsidR="00660944" w:rsidRDefault="00126C1C" w:rsidP="006609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the wider community</w:t>
      </w:r>
    </w:p>
    <w:p w:rsidR="00407D68" w:rsidRPr="004C3C12" w:rsidRDefault="00407D68" w:rsidP="00407D6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60944" w:rsidRPr="0003329A" w:rsidRDefault="00660944" w:rsidP="00660944">
      <w:pPr>
        <w:rPr>
          <w:rFonts w:ascii="Arial" w:hAnsi="Arial" w:cs="Arial"/>
          <w:b/>
          <w:sz w:val="24"/>
        </w:rPr>
      </w:pPr>
      <w:r w:rsidRPr="0003329A">
        <w:rPr>
          <w:rFonts w:ascii="Arial" w:hAnsi="Arial" w:cs="Arial"/>
          <w:b/>
          <w:sz w:val="24"/>
        </w:rPr>
        <w:t xml:space="preserve">Nominations close </w:t>
      </w:r>
      <w:r w:rsidR="00556075">
        <w:rPr>
          <w:rFonts w:ascii="Arial" w:hAnsi="Arial" w:cs="Arial"/>
          <w:b/>
          <w:sz w:val="24"/>
        </w:rPr>
        <w:t xml:space="preserve">at 12 noon </w:t>
      </w:r>
      <w:r w:rsidRPr="0003329A">
        <w:rPr>
          <w:rFonts w:ascii="Arial" w:hAnsi="Arial" w:cs="Arial"/>
          <w:b/>
          <w:sz w:val="24"/>
        </w:rPr>
        <w:t xml:space="preserve">on </w:t>
      </w:r>
      <w:r w:rsidR="00AF0C51">
        <w:rPr>
          <w:rFonts w:ascii="Arial" w:hAnsi="Arial" w:cs="Arial"/>
          <w:b/>
          <w:sz w:val="24"/>
        </w:rPr>
        <w:t>Wednesday</w:t>
      </w:r>
      <w:r w:rsidR="00F518F2">
        <w:rPr>
          <w:rFonts w:ascii="Arial" w:hAnsi="Arial" w:cs="Arial"/>
          <w:b/>
          <w:sz w:val="24"/>
        </w:rPr>
        <w:t xml:space="preserve"> 1</w:t>
      </w:r>
      <w:r w:rsidR="00556075">
        <w:rPr>
          <w:rFonts w:ascii="Arial" w:hAnsi="Arial" w:cs="Arial"/>
          <w:b/>
          <w:sz w:val="24"/>
        </w:rPr>
        <w:t>5</w:t>
      </w:r>
      <w:r w:rsidRPr="0003329A">
        <w:rPr>
          <w:rFonts w:ascii="Arial" w:hAnsi="Arial" w:cs="Arial"/>
          <w:b/>
          <w:sz w:val="24"/>
        </w:rPr>
        <w:t xml:space="preserve"> February 201</w:t>
      </w:r>
      <w:r w:rsidR="00AF0C51">
        <w:rPr>
          <w:rFonts w:ascii="Arial" w:hAnsi="Arial" w:cs="Arial"/>
          <w:b/>
          <w:sz w:val="24"/>
        </w:rPr>
        <w:t>7</w:t>
      </w:r>
    </w:p>
    <w:p w:rsidR="00660944" w:rsidRPr="007434C4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7434C4">
        <w:rPr>
          <w:b/>
          <w:color w:val="D60093"/>
          <w:sz w:val="32"/>
        </w:rPr>
        <w:t xml:space="preserve">NOMINATE TODAY </w:t>
      </w:r>
      <w:r w:rsidR="00816D65" w:rsidRPr="007434C4">
        <w:rPr>
          <w:b/>
          <w:color w:val="D60093"/>
          <w:sz w:val="32"/>
        </w:rPr>
        <w:t>AT</w:t>
      </w:r>
      <w:r w:rsidR="00AF0C51">
        <w:rPr>
          <w:b/>
          <w:color w:val="D60093"/>
          <w:sz w:val="32"/>
        </w:rPr>
        <w:t xml:space="preserve"> www.scottisheducationawards.co</w:t>
      </w:r>
      <w:bookmarkStart w:id="0" w:name="_GoBack"/>
      <w:bookmarkEnd w:id="0"/>
      <w:r w:rsidR="00816D65" w:rsidRPr="007434C4">
        <w:rPr>
          <w:b/>
          <w:color w:val="D60093"/>
          <w:sz w:val="32"/>
        </w:rPr>
        <w:t>.uk</w:t>
      </w:r>
    </w:p>
    <w:sectPr w:rsidR="00660944" w:rsidRPr="007434C4" w:rsidSect="007434C4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="00AF0C51">
      <w:t xml:space="preserve">   </w:t>
    </w:r>
    <w:r>
      <w:t xml:space="preserve">    </w:t>
    </w:r>
    <w:r w:rsidR="00AF0C51">
      <w:t xml:space="preserve">  </w:t>
    </w:r>
    <w:r>
      <w:t xml:space="preserve">      </w:t>
    </w:r>
    <w:r w:rsidR="00AF0C51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126E10E2" wp14:editId="238A6FAA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AF0C51">
      <w:t xml:space="preserve">     </w:t>
    </w:r>
    <w:r>
      <w:t xml:space="preserve"> </w:t>
    </w:r>
    <w:r w:rsidR="00AF0C51">
      <w:t xml:space="preserve">       </w:t>
    </w:r>
    <w:r>
      <w:t xml:space="preserve"> </w:t>
    </w:r>
    <w:r w:rsidR="00AF0C51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22A7A2EE" wp14:editId="142252FD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40" w:rsidRPr="007C7540" w:rsidRDefault="00AF0C51" w:rsidP="00933FB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B68061" wp14:editId="0467F2E4">
          <wp:extent cx="3857144" cy="1275907"/>
          <wp:effectExtent l="0" t="0" r="0" b="635"/>
          <wp:docPr id="1" name="Picture 1" descr="G:\Directorate Communications\Directorate D\Scottish Education Awards\SEA 2017\Communications\SEA 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rectorate Communications\Directorate D\Scottish Education Awards\SEA 2017\Communications\SEA 17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58" b="9493"/>
                  <a:stretch/>
                </pic:blipFill>
                <pic:spPr bwMode="auto">
                  <a:xfrm>
                    <a:off x="0" y="0"/>
                    <a:ext cx="3859248" cy="1276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0A"/>
    <w:multiLevelType w:val="hybridMultilevel"/>
    <w:tmpl w:val="2BB2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3D5"/>
    <w:multiLevelType w:val="hybridMultilevel"/>
    <w:tmpl w:val="F03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371"/>
    <w:multiLevelType w:val="hybridMultilevel"/>
    <w:tmpl w:val="FA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93E63"/>
    <w:multiLevelType w:val="hybridMultilevel"/>
    <w:tmpl w:val="164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73DC"/>
    <w:multiLevelType w:val="hybridMultilevel"/>
    <w:tmpl w:val="188A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1216"/>
    <w:multiLevelType w:val="hybridMultilevel"/>
    <w:tmpl w:val="34F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3329A"/>
    <w:rsid w:val="00033FF9"/>
    <w:rsid w:val="00126C1C"/>
    <w:rsid w:val="00197D8F"/>
    <w:rsid w:val="00314861"/>
    <w:rsid w:val="00334987"/>
    <w:rsid w:val="00341E0D"/>
    <w:rsid w:val="003A3C43"/>
    <w:rsid w:val="00407D68"/>
    <w:rsid w:val="0044000B"/>
    <w:rsid w:val="004C3C12"/>
    <w:rsid w:val="00556075"/>
    <w:rsid w:val="00640ED3"/>
    <w:rsid w:val="00660944"/>
    <w:rsid w:val="006E414A"/>
    <w:rsid w:val="007434C4"/>
    <w:rsid w:val="007C7540"/>
    <w:rsid w:val="00816D65"/>
    <w:rsid w:val="008454C9"/>
    <w:rsid w:val="00933FB4"/>
    <w:rsid w:val="009A104A"/>
    <w:rsid w:val="00A77915"/>
    <w:rsid w:val="00AC1B0D"/>
    <w:rsid w:val="00AF0C51"/>
    <w:rsid w:val="00BA03B6"/>
    <w:rsid w:val="00BF2330"/>
    <w:rsid w:val="00CB09BD"/>
    <w:rsid w:val="00F518F2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educationawards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Docherty</dc:creator>
  <cp:lastModifiedBy>Gormley A (Tony)</cp:lastModifiedBy>
  <cp:revision>2</cp:revision>
  <cp:lastPrinted>2013-10-23T09:21:00Z</cp:lastPrinted>
  <dcterms:created xsi:type="dcterms:W3CDTF">2016-12-01T11:39:00Z</dcterms:created>
  <dcterms:modified xsi:type="dcterms:W3CDTF">2016-12-01T11:39:00Z</dcterms:modified>
</cp:coreProperties>
</file>