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7390C" w14:textId="77777777" w:rsidR="00884E91" w:rsidRPr="00884E91" w:rsidRDefault="00884E91" w:rsidP="00884E91">
      <w:r w:rsidRPr="00884E91">
        <w:rPr>
          <w:b/>
        </w:rPr>
        <w:t xml:space="preserve">Notes on using Collaborate April 2016 – for </w:t>
      </w:r>
      <w:r w:rsidRPr="00884E91">
        <w:rPr>
          <w:b/>
        </w:rPr>
        <w:t xml:space="preserve">participants in Dr Richard </w:t>
      </w:r>
      <w:r w:rsidRPr="00884E91">
        <w:rPr>
          <w:rStyle w:val="Strong"/>
          <w:lang w:val="en-US"/>
        </w:rPr>
        <w:t>Niesche</w:t>
      </w:r>
      <w:r w:rsidRPr="00884E91">
        <w:rPr>
          <w:rStyle w:val="Strong"/>
          <w:lang w:val="en-US"/>
        </w:rPr>
        <w:t xml:space="preserve"> lecture (25</w:t>
      </w:r>
      <w:r w:rsidRPr="00884E91">
        <w:rPr>
          <w:rStyle w:val="Strong"/>
          <w:vertAlign w:val="superscript"/>
          <w:lang w:val="en-US"/>
        </w:rPr>
        <w:t>th</w:t>
      </w:r>
      <w:r>
        <w:rPr>
          <w:rStyle w:val="Strong"/>
          <w:lang w:val="en-US"/>
        </w:rPr>
        <w:t xml:space="preserve"> April 20-16, 6pm).  Host</w:t>
      </w:r>
      <w:bookmarkStart w:id="0" w:name="_GoBack"/>
      <w:bookmarkEnd w:id="0"/>
      <w:r>
        <w:rPr>
          <w:rStyle w:val="Strong"/>
          <w:lang w:val="en-US"/>
        </w:rPr>
        <w:t>- Neil McLennan</w:t>
      </w:r>
    </w:p>
    <w:p w14:paraId="23C462B2" w14:textId="77777777" w:rsidR="00884E91" w:rsidRDefault="00884E91" w:rsidP="00884E91">
      <w:pPr>
        <w:pStyle w:val="ListParagraph"/>
        <w:numPr>
          <w:ilvl w:val="0"/>
          <w:numId w:val="1"/>
        </w:numPr>
      </w:pPr>
      <w:r w:rsidRPr="002C0414">
        <w:rPr>
          <w:b/>
        </w:rPr>
        <w:t>Click on th</w:t>
      </w:r>
      <w:r>
        <w:rPr>
          <w:b/>
        </w:rPr>
        <w:t>is</w:t>
      </w:r>
      <w:r w:rsidRPr="002C0414">
        <w:rPr>
          <w:b/>
        </w:rPr>
        <w:t xml:space="preserve"> link</w:t>
      </w:r>
      <w:r>
        <w:t xml:space="preserve"> </w:t>
      </w:r>
      <w:hyperlink r:id="rId5" w:history="1">
        <w:r>
          <w:rPr>
            <w:rStyle w:val="Hyperlink"/>
            <w:lang w:val="en-US"/>
          </w:rPr>
          <w:t>https://abdn.blackboard.com/webapps/bb-collaborate-BBLEARN/launchSession/guest?uid=</w:t>
        </w:r>
        <w:r>
          <w:rPr>
            <w:rStyle w:val="Hyperlink"/>
            <w:lang w:val="en-US"/>
          </w:rPr>
          <w:t>9</w:t>
        </w:r>
        <w:r>
          <w:rPr>
            <w:rStyle w:val="Hyperlink"/>
            <w:lang w:val="en-US"/>
          </w:rPr>
          <w:t>610facb-fb3f-40c6-a6ea-e28e476eb613</w:t>
        </w:r>
      </w:hyperlink>
      <w:r>
        <w:rPr>
          <w:rStyle w:val="Strong"/>
          <w:b w:val="0"/>
          <w:lang w:val="en-US"/>
        </w:rPr>
        <w:t xml:space="preserve"> </w:t>
      </w:r>
      <w:r>
        <w:t>which will open up a browser window.</w:t>
      </w:r>
    </w:p>
    <w:p w14:paraId="400B06A7" w14:textId="77777777" w:rsidR="00884E91" w:rsidRPr="009652E3" w:rsidRDefault="00884E91" w:rsidP="00884E91">
      <w:pPr>
        <w:pStyle w:val="ListParagraph"/>
        <w:rPr>
          <w:i/>
        </w:rPr>
      </w:pPr>
      <w:r w:rsidRPr="009652E3">
        <w:rPr>
          <w:i/>
        </w:rPr>
        <w:t xml:space="preserve">Enter your guest url </w:t>
      </w:r>
      <w:commentRangeStart w:id="1"/>
      <w:r w:rsidRPr="009652E3">
        <w:rPr>
          <w:i/>
        </w:rPr>
        <w:t>here</w:t>
      </w:r>
      <w:commentRangeEnd w:id="1"/>
      <w:r>
        <w:rPr>
          <w:rStyle w:val="CommentReference"/>
        </w:rPr>
        <w:commentReference w:id="1"/>
      </w:r>
    </w:p>
    <w:p w14:paraId="020B1328" w14:textId="77777777" w:rsidR="00884E91" w:rsidRDefault="00884E91" w:rsidP="00884E91">
      <w:pPr>
        <w:pStyle w:val="ListParagraph"/>
        <w:numPr>
          <w:ilvl w:val="0"/>
          <w:numId w:val="1"/>
        </w:numPr>
      </w:pPr>
      <w:r>
        <w:t xml:space="preserve">At the prompt for </w:t>
      </w:r>
      <w:r w:rsidRPr="00272CFF">
        <w:rPr>
          <w:b/>
        </w:rPr>
        <w:t>SESSION LOGIN</w:t>
      </w:r>
      <w:r>
        <w:t xml:space="preserve"> type in your name and click on </w:t>
      </w:r>
      <w:r w:rsidRPr="00272CFF">
        <w:rPr>
          <w:b/>
        </w:rPr>
        <w:t>SUBMIT</w:t>
      </w:r>
      <w:r>
        <w:t>.</w:t>
      </w:r>
    </w:p>
    <w:p w14:paraId="7DEA9AE0" w14:textId="77777777" w:rsidR="00884E91" w:rsidRDefault="00884E91" w:rsidP="00884E91">
      <w:pPr>
        <w:pStyle w:val="ListParagraph"/>
        <w:numPr>
          <w:ilvl w:val="1"/>
          <w:numId w:val="1"/>
        </w:numPr>
      </w:pPr>
      <w:r>
        <w:t>If you have never used Collaborate before select “</w:t>
      </w:r>
      <w:hyperlink r:id="rId8" w:history="1">
        <w:r>
          <w:rPr>
            <w:rStyle w:val="Hyperlink"/>
          </w:rPr>
          <w:t>download the Blackboard Collaborate Launcher</w:t>
        </w:r>
      </w:hyperlink>
      <w:r w:rsidRPr="00F63925">
        <w:t>.</w:t>
      </w:r>
      <w:r>
        <w:t xml:space="preserve">” </w:t>
      </w:r>
      <w:r>
        <w:br/>
      </w:r>
      <w:r w:rsidRPr="002C0414">
        <w:rPr>
          <w:b/>
        </w:rPr>
        <w:t>Open</w:t>
      </w:r>
      <w:r>
        <w:t xml:space="preserve"> the Launcher and </w:t>
      </w:r>
      <w:r w:rsidRPr="002C0414">
        <w:rPr>
          <w:b/>
        </w:rPr>
        <w:t>Run</w:t>
      </w:r>
      <w:r>
        <w:t xml:space="preserve"> the installation. Then select </w:t>
      </w:r>
      <w:r>
        <w:rPr>
          <w:noProof/>
          <w:lang w:eastAsia="en-GB"/>
        </w:rPr>
        <w:drawing>
          <wp:inline distT="0" distB="0" distL="0" distR="0" wp14:anchorId="5D19586F" wp14:editId="30628F5D">
            <wp:extent cx="642315" cy="2160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185A60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315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4902B" w14:textId="77777777" w:rsidR="00884E91" w:rsidRDefault="00884E91" w:rsidP="00884E91">
      <w:pPr>
        <w:pStyle w:val="ListParagraph"/>
        <w:numPr>
          <w:ilvl w:val="1"/>
          <w:numId w:val="1"/>
        </w:numPr>
      </w:pPr>
      <w:r>
        <w:t xml:space="preserve">If you have downloaded the launcher before select </w:t>
      </w:r>
      <w:r>
        <w:rPr>
          <w:noProof/>
          <w:lang w:eastAsia="en-GB"/>
        </w:rPr>
        <w:drawing>
          <wp:inline distT="0" distB="0" distL="0" distR="0" wp14:anchorId="5022B1FC" wp14:editId="5E12EA29">
            <wp:extent cx="642315" cy="2160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185A60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315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B97B6" w14:textId="77777777" w:rsidR="00884E91" w:rsidRDefault="00884E91" w:rsidP="00884E91">
      <w:pPr>
        <w:pStyle w:val="ListParagraph"/>
        <w:ind w:left="360"/>
      </w:pPr>
    </w:p>
    <w:p w14:paraId="1DD81602" w14:textId="77777777" w:rsidR="00884E91" w:rsidRDefault="00884E91" w:rsidP="00884E91">
      <w:pPr>
        <w:pStyle w:val="ListParagraph"/>
        <w:numPr>
          <w:ilvl w:val="0"/>
          <w:numId w:val="1"/>
        </w:numPr>
      </w:pPr>
      <w:r>
        <w:t xml:space="preserve">Watch for a message in the browser regarding </w:t>
      </w:r>
      <w:r w:rsidRPr="00272CFF">
        <w:rPr>
          <w:b/>
        </w:rPr>
        <w:t>meeting.collab</w:t>
      </w:r>
    </w:p>
    <w:p w14:paraId="05D10BFE" w14:textId="77777777" w:rsidR="00884E91" w:rsidRDefault="00884E91" w:rsidP="00884E91">
      <w:pPr>
        <w:pStyle w:val="ListParagraph"/>
        <w:numPr>
          <w:ilvl w:val="0"/>
          <w:numId w:val="1"/>
        </w:numPr>
      </w:pPr>
      <w:r w:rsidRPr="00272CFF">
        <w:rPr>
          <w:b/>
        </w:rPr>
        <w:t>Open</w:t>
      </w:r>
      <w:r>
        <w:t xml:space="preserve"> it, or if that is not an option save it and then open it (the file will usually save into the Downloads folder)</w:t>
      </w:r>
    </w:p>
    <w:p w14:paraId="3FC5CAC4" w14:textId="77777777" w:rsidR="00884E91" w:rsidRDefault="00884E91" w:rsidP="00884E91">
      <w:pPr>
        <w:pStyle w:val="ListParagraph"/>
        <w:numPr>
          <w:ilvl w:val="0"/>
          <w:numId w:val="1"/>
        </w:numPr>
      </w:pPr>
      <w:r>
        <w:t xml:space="preserve">Select </w:t>
      </w:r>
      <w:r w:rsidRPr="00272CFF">
        <w:rPr>
          <w:b/>
        </w:rPr>
        <w:t>Run</w:t>
      </w:r>
    </w:p>
    <w:p w14:paraId="2200A396" w14:textId="77777777" w:rsidR="00884E91" w:rsidRDefault="00884E91" w:rsidP="00884E91">
      <w:pPr>
        <w:pStyle w:val="ListParagraph"/>
        <w:numPr>
          <w:ilvl w:val="0"/>
          <w:numId w:val="1"/>
        </w:numPr>
      </w:pPr>
      <w:r>
        <w:t>The Blackboard Collaborate Virtual Classroom environment will open with you as a participant</w:t>
      </w:r>
    </w:p>
    <w:p w14:paraId="0D9077EE" w14:textId="77777777" w:rsidR="00884E91" w:rsidRDefault="00884E91" w:rsidP="00884E91">
      <w:pPr>
        <w:pStyle w:val="ListParagraph"/>
        <w:numPr>
          <w:ilvl w:val="0"/>
          <w:numId w:val="1"/>
        </w:numPr>
      </w:pPr>
      <w:r>
        <w:t xml:space="preserve">You will not be required to talk but you should run the Audio Set Up Wizard to check that you can hear (this can be found under Tools – Audio  or from the icon  </w:t>
      </w:r>
      <w:r w:rsidRPr="00F75510">
        <w:rPr>
          <w:noProof/>
          <w:lang w:eastAsia="en-GB"/>
        </w:rPr>
        <w:drawing>
          <wp:inline distT="0" distB="0" distL="0" distR="0" wp14:anchorId="16AE0A07" wp14:editId="2DC36DEF">
            <wp:extent cx="187201" cy="1800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186AFB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1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</w:t>
      </w:r>
    </w:p>
    <w:p w14:paraId="7A558F0B" w14:textId="77777777" w:rsidR="00884E91" w:rsidRDefault="00884E91" w:rsidP="00884E91">
      <w:pPr>
        <w:pStyle w:val="ListParagraph"/>
        <w:numPr>
          <w:ilvl w:val="0"/>
          <w:numId w:val="1"/>
        </w:numPr>
      </w:pPr>
      <w:r>
        <w:t>You can communicate via the chat window</w:t>
      </w:r>
    </w:p>
    <w:p w14:paraId="3F5D91EE" w14:textId="77777777" w:rsidR="00884E91" w:rsidRDefault="00884E91" w:rsidP="00884E91">
      <w:r>
        <w:t>Help can be found at:</w:t>
      </w:r>
    </w:p>
    <w:p w14:paraId="03B437E6" w14:textId="77777777" w:rsidR="00884E91" w:rsidRDefault="00884E91" w:rsidP="00884E91">
      <w:pPr>
        <w:pStyle w:val="ListParagraph"/>
        <w:numPr>
          <w:ilvl w:val="0"/>
          <w:numId w:val="2"/>
        </w:numPr>
      </w:pPr>
      <w:hyperlink r:id="rId11" w:tgtFrame="_blank" w:history="1">
        <w:r>
          <w:rPr>
            <w:rStyle w:val="Hyperlink"/>
          </w:rPr>
          <w:t>Participant's Guide</w:t>
        </w:r>
      </w:hyperlink>
    </w:p>
    <w:p w14:paraId="33D11D44" w14:textId="77777777" w:rsidR="00884E91" w:rsidRDefault="00884E91" w:rsidP="00884E91">
      <w:pPr>
        <w:pStyle w:val="ListParagraph"/>
        <w:numPr>
          <w:ilvl w:val="0"/>
          <w:numId w:val="2"/>
        </w:numPr>
      </w:pPr>
      <w:hyperlink r:id="rId12" w:tgtFrame="_blank" w:history="1">
        <w:r>
          <w:rPr>
            <w:rStyle w:val="Hyperlink"/>
          </w:rPr>
          <w:t>Getting Started for Participants Quick Reference Guide</w:t>
        </w:r>
      </w:hyperlink>
    </w:p>
    <w:p w14:paraId="785C81B5" w14:textId="77777777" w:rsidR="00884E91" w:rsidRPr="00272CFF" w:rsidRDefault="00884E91" w:rsidP="00884E91">
      <w:pPr>
        <w:pStyle w:val="ListParagraph"/>
        <w:numPr>
          <w:ilvl w:val="0"/>
          <w:numId w:val="2"/>
        </w:numPr>
        <w:rPr>
          <w:rFonts w:ascii="Segoe UI" w:hAnsi="Segoe UI" w:cs="Segoe UI"/>
          <w:color w:val="000000"/>
          <w:sz w:val="20"/>
          <w:szCs w:val="20"/>
          <w:lang w:val="en-US"/>
        </w:rPr>
      </w:pPr>
      <w:hyperlink r:id="rId13" w:history="1">
        <w:r w:rsidRPr="00CC0742">
          <w:rPr>
            <w:rStyle w:val="Hyperlink"/>
          </w:rPr>
          <w:t>First Time Users Guide on Behind the Blackboard</w:t>
        </w:r>
      </w:hyperlink>
      <w:r w:rsidRPr="00272CFF">
        <w:rPr>
          <w:rFonts w:ascii="Segoe UI" w:hAnsi="Segoe UI" w:cs="Segoe UI"/>
          <w:color w:val="000000"/>
          <w:sz w:val="20"/>
          <w:szCs w:val="20"/>
          <w:lang w:val="en-US"/>
        </w:rPr>
        <w:t xml:space="preserve"> which includes a test virtual room at </w:t>
      </w:r>
      <w:r w:rsidRPr="00272CFF">
        <w:rPr>
          <w:rFonts w:ascii="Segoe UI" w:hAnsi="Segoe UI" w:cs="Segoe UI"/>
          <w:color w:val="000000"/>
          <w:sz w:val="20"/>
          <w:szCs w:val="20"/>
          <w:lang w:val="en-US"/>
        </w:rPr>
        <w:br/>
      </w:r>
      <w:hyperlink r:id="rId14" w:tgtFrame="_blank" w:history="1">
        <w:r w:rsidRPr="00272CFF">
          <w:rPr>
            <w:rStyle w:val="Hyperlink"/>
            <w:rFonts w:ascii="Arial" w:hAnsi="Arial" w:cs="Arial"/>
            <w:sz w:val="20"/>
            <w:szCs w:val="20"/>
            <w:lang w:val="en-US"/>
          </w:rPr>
          <w:t>V12.6 Configuration Room (EU-SAS)</w:t>
        </w:r>
      </w:hyperlink>
    </w:p>
    <w:p w14:paraId="0FE8EBF3" w14:textId="77777777" w:rsidR="0061203A" w:rsidRDefault="0061203A"/>
    <w:sectPr w:rsidR="006120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Stephen, Linda J." w:date="2016-04-15T15:44:00Z" w:initials="SLJ">
    <w:p w14:paraId="3D5D36ED" w14:textId="77777777" w:rsidR="00884E91" w:rsidRDefault="00884E91" w:rsidP="00884E91">
      <w:pPr>
        <w:pStyle w:val="CommentText"/>
      </w:pPr>
      <w:r>
        <w:rPr>
          <w:rStyle w:val="CommentReference"/>
        </w:rPr>
        <w:annotationRef/>
      </w:r>
      <w:r>
        <w:t>Add your own url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5D36E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A6FA4"/>
    <w:multiLevelType w:val="hybridMultilevel"/>
    <w:tmpl w:val="89B44D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A51D4"/>
    <w:multiLevelType w:val="hybridMultilevel"/>
    <w:tmpl w:val="D3B8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phen, Linda J.">
    <w15:presenceInfo w15:providerId="AD" w15:userId="S-1-5-21-1658995823-507913555-681994661-39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91"/>
    <w:rsid w:val="0061203A"/>
    <w:rsid w:val="0088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DC31C"/>
  <w15:chartTrackingRefBased/>
  <w15:docId w15:val="{1EFC466B-34CD-402B-8B20-D6ACB42C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E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4E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4E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E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E91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884E9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84E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dn.blackboard.com/webapps/bb-collaborate-BBLEARN/launchSession/guest?uid=d303e629-802b-4813-b53c-e90bf3def0b9" TargetMode="External"/><Relationship Id="rId13" Type="http://schemas.openxmlformats.org/officeDocument/2006/relationships/hyperlink" Target="https://blackboard.secure.force.com/apex/publickbarticleview?id=kA770000000CbIW" TargetMode="Externa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hyperlink" Target="http://www.blackboard.com/getdoc/ff79c283-be44-46e5-8b99-80a0b3c68d4c/Bb-Collab-11-Participant-QRG.as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hyperlink" Target="http://www.blackboard.com/docs/documentation.htm?DocID=611005PDF" TargetMode="External"/><Relationship Id="rId5" Type="http://schemas.openxmlformats.org/officeDocument/2006/relationships/hyperlink" Target="https://abdn.blackboard.com/webapps/bb-collaborate-BBLEARN/launchSession/guest?uid=9610facb-fb3f-40c6-a6ea-e28e476eb613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tmp"/><Relationship Id="rId4" Type="http://schemas.openxmlformats.org/officeDocument/2006/relationships/webSettings" Target="webSettings.xml"/><Relationship Id="rId9" Type="http://schemas.openxmlformats.org/officeDocument/2006/relationships/image" Target="media/image1.tmp"/><Relationship Id="rId14" Type="http://schemas.openxmlformats.org/officeDocument/2006/relationships/hyperlink" Target="https://eu1.bbcollab.com/m.jnlp?sid=config&amp;password=M.DACD00A2A44D1EF95C5EDAE0B53126&amp;username=T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Mclennan, Neil</dc:creator>
  <cp:keywords/>
  <dc:description/>
  <cp:lastModifiedBy>Mclennan, Neil</cp:lastModifiedBy>
  <cp:revision>1</cp:revision>
  <dcterms:created xsi:type="dcterms:W3CDTF">2016-04-18T08:35:00Z</dcterms:created>
  <dcterms:modified xsi:type="dcterms:W3CDTF">2016-04-18T08:38:00Z</dcterms:modified>
</cp:coreProperties>
</file>