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B6" w:rsidRPr="0052103D" w:rsidRDefault="00E96AB6" w:rsidP="009F1D1E">
      <w:pPr>
        <w:rPr>
          <w:rFonts w:ascii="Cambria" w:hAnsi="Cambria"/>
          <w:sz w:val="18"/>
          <w:szCs w:val="18"/>
        </w:rPr>
      </w:pPr>
      <w:r>
        <w:rPr>
          <w:noProof/>
          <w:lang w:eastAsia="en-GB"/>
        </w:rPr>
        <w:pict>
          <v:group id="_x0000_s1026" style="position:absolute;margin-left:145.55pt;margin-top:-32.2pt;width:171.55pt;height:114.9pt;z-index:251650048" coordorigin="3357,1470" coordsize="4934,3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22;top:1918;width:1963;height:1835">
              <v:imagedata r:id="rId4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3357;top:1470;width:4934;height:3712" fillcolor="black">
              <v:shadow color="#868686"/>
              <v:textpath style="font-family:&quot;Cambria&quot;;font-size:18pt" fitshape="t" trim="t" string="Tealing Primary Parent Council"/>
              <o:lock v:ext="edit" aspectratio="t"/>
            </v:shape>
          </v:group>
        </w:pict>
      </w:r>
    </w:p>
    <w:p w:rsidR="00E96AB6" w:rsidRDefault="00E96AB6" w:rsidP="00427E47">
      <w:pPr>
        <w:rPr>
          <w:rFonts w:ascii="Cambria" w:hAnsi="Cambria"/>
          <w:sz w:val="84"/>
          <w:szCs w:val="84"/>
        </w:rPr>
      </w:pPr>
      <w:r>
        <w:rPr>
          <w:noProof/>
          <w:lang w:eastAsia="en-GB"/>
        </w:rPr>
        <w:pict>
          <v:shape id="Picture 15" o:spid="_x0000_s1029" type="#_x0000_t75" style="position:absolute;margin-left:13.2pt;margin-top:1.4pt;width:39.1pt;height:52.05pt;z-index:-251652096;visibility:visible">
            <v:imagedata r:id="rId5" o:title=""/>
          </v:shape>
        </w:pict>
      </w:r>
      <w:r>
        <w:rPr>
          <w:noProof/>
          <w:lang w:eastAsia="en-GB"/>
        </w:rPr>
        <w:pict>
          <v:shape id="Picture 16" o:spid="_x0000_s1030" type="#_x0000_t75" style="position:absolute;margin-left:40.5pt;margin-top:12.15pt;width:38.35pt;height:52.1pt;z-index:-251651072;visibility:visible">
            <v:imagedata r:id="rId6" o:title=""/>
          </v:shape>
        </w:pict>
      </w:r>
      <w:r>
        <w:rPr>
          <w:noProof/>
          <w:lang w:eastAsia="en-GB"/>
        </w:rPr>
        <w:pict>
          <v:shape id="Picture 1" o:spid="_x0000_s1031" type="#_x0000_t75" style="position:absolute;margin-left:403.15pt;margin-top:12.05pt;width:39.6pt;height:50.65pt;rotation:-170551fd;z-index:-251665408;visibility:visible">
            <v:imagedata r:id="rId7" o:title=""/>
          </v:shape>
        </w:pict>
      </w:r>
    </w:p>
    <w:p w:rsidR="00E96AB6" w:rsidRPr="009F1D1E" w:rsidRDefault="00E96AB6" w:rsidP="00427E47">
      <w:pPr>
        <w:jc w:val="center"/>
        <w:rPr>
          <w:rFonts w:ascii="Cambria" w:hAnsi="Cambria"/>
          <w:b/>
          <w:sz w:val="104"/>
          <w:szCs w:val="104"/>
        </w:rPr>
      </w:pPr>
      <w:r>
        <w:rPr>
          <w:noProof/>
          <w:lang w:eastAsia="en-GB"/>
        </w:rPr>
        <w:pict>
          <v:shape id="Picture 7" o:spid="_x0000_s1032" type="#_x0000_t75" style="position:absolute;left:0;text-align:left;margin-left:425.25pt;margin-top:61.8pt;width:39pt;height:51.75pt;z-index:-251659264;visibility:visible">
            <v:imagedata r:id="rId8" o:title=""/>
          </v:shape>
        </w:pict>
      </w:r>
      <w:r>
        <w:rPr>
          <w:noProof/>
          <w:lang w:eastAsia="en-GB"/>
        </w:rPr>
        <w:pict>
          <v:shape id="Picture 6" o:spid="_x0000_s1033" type="#_x0000_t75" style="position:absolute;left:0;text-align:left;margin-left:393pt;margin-top:61.3pt;width:40.85pt;height:51.75pt;z-index:-251660288;visibility:visible">
            <v:imagedata r:id="rId9" o:title=""/>
          </v:shape>
        </w:pict>
      </w:r>
      <w:r>
        <w:rPr>
          <w:noProof/>
          <w:lang w:eastAsia="en-GB"/>
        </w:rPr>
        <w:pict>
          <v:shape id="Picture 5" o:spid="_x0000_s1034" type="#_x0000_t75" style="position:absolute;left:0;text-align:left;margin-left:20.25pt;margin-top:83.4pt;width:39.9pt;height:50.7pt;z-index:-251661312;visibility:visible">
            <v:imagedata r:id="rId7" o:title=""/>
          </v:shape>
        </w:pict>
      </w:r>
      <w:r>
        <w:rPr>
          <w:noProof/>
          <w:lang w:eastAsia="en-GB"/>
        </w:rPr>
        <w:pict>
          <v:shape id="Picture 4" o:spid="_x0000_s1035" type="#_x0000_t75" style="position:absolute;left:0;text-align:left;margin-left:43.4pt;margin-top:83.35pt;width:39.9pt;height:50.7pt;z-index:-251662336;visibility:visible">
            <v:imagedata r:id="rId7" o:title=""/>
          </v:shape>
        </w:pict>
      </w:r>
      <w:r w:rsidRPr="009F1D1E">
        <w:rPr>
          <w:rFonts w:ascii="Cambria" w:hAnsi="Cambria"/>
          <w:b/>
          <w:sz w:val="104"/>
          <w:szCs w:val="104"/>
        </w:rPr>
        <w:t>PRIZE BINGO EVENING</w:t>
      </w:r>
    </w:p>
    <w:p w:rsidR="00E96AB6" w:rsidRPr="009F1D1E" w:rsidRDefault="00E96AB6" w:rsidP="0052103D">
      <w:pPr>
        <w:jc w:val="center"/>
        <w:rPr>
          <w:rFonts w:ascii="Elephant" w:hAnsi="Elephant"/>
          <w:sz w:val="48"/>
          <w:szCs w:val="48"/>
        </w:rPr>
      </w:pPr>
      <w:r w:rsidRPr="009F1D1E">
        <w:rPr>
          <w:rFonts w:ascii="Elephant" w:hAnsi="Elephant"/>
          <w:sz w:val="48"/>
          <w:szCs w:val="48"/>
        </w:rPr>
        <w:t>AND RAFFLE</w:t>
      </w:r>
    </w:p>
    <w:p w:rsidR="00E96AB6" w:rsidRPr="00F40DE6" w:rsidRDefault="00E96AB6" w:rsidP="0052103D">
      <w:pPr>
        <w:jc w:val="center"/>
        <w:rPr>
          <w:rFonts w:ascii="Candara" w:hAnsi="Candara"/>
          <w:sz w:val="28"/>
          <w:szCs w:val="28"/>
        </w:rPr>
      </w:pPr>
      <w:r>
        <w:rPr>
          <w:noProof/>
          <w:lang w:eastAsia="en-GB"/>
        </w:rPr>
        <w:pict>
          <v:shape id="Picture 12" o:spid="_x0000_s1036" type="#_x0000_t75" style="position:absolute;left:0;text-align:left;margin-left:410.25pt;margin-top:28.5pt;width:39.85pt;height:52.95pt;rotation:-1029405fd;z-index:-251655168;visibility:visible">
            <v:imagedata r:id="rId5" o:title=""/>
          </v:shape>
        </w:pict>
      </w:r>
    </w:p>
    <w:p w:rsidR="00E96AB6" w:rsidRDefault="00E96AB6" w:rsidP="0052103D">
      <w:pPr>
        <w:jc w:val="center"/>
        <w:rPr>
          <w:sz w:val="36"/>
          <w:szCs w:val="36"/>
        </w:rPr>
      </w:pPr>
      <w:r>
        <w:rPr>
          <w:noProof/>
          <w:lang w:eastAsia="en-GB"/>
        </w:rPr>
        <w:pict>
          <v:shape id="Picture 11" o:spid="_x0000_s1037" type="#_x0000_t75" style="position:absolute;left:0;text-align:left;margin-left:380.5pt;margin-top:6.65pt;width:39.5pt;height:54.05pt;rotation:-1048488fd;z-index:-251656192;visibility:visible">
            <v:imagedata r:id="rId10" o:title=""/>
          </v:shape>
        </w:pict>
      </w:r>
      <w:r>
        <w:rPr>
          <w:noProof/>
          <w:lang w:eastAsia="en-GB"/>
        </w:rPr>
        <w:pict>
          <v:shape id="Picture 9" o:spid="_x0000_s1038" type="#_x0000_t75" style="position:absolute;left:0;text-align:left;margin-left:1.1pt;margin-top:25.3pt;width:39.6pt;height:56.25pt;rotation:1191568fd;z-index:-251657216;visibility:visible">
            <v:imagedata r:id="rId11" o:title=""/>
          </v:shape>
        </w:pict>
      </w:r>
      <w:r>
        <w:rPr>
          <w:noProof/>
          <w:lang w:eastAsia="en-GB"/>
        </w:rPr>
        <w:pict>
          <v:shape id="Picture 8" o:spid="_x0000_s1039" type="#_x0000_t75" style="position:absolute;left:0;text-align:left;margin-left:-26.7pt;margin-top:15.5pt;width:39.9pt;height:55.05pt;rotation:1065733fd;z-index:-251658240;visibility:visible">
            <v:imagedata r:id="rId12" o:title=""/>
          </v:shape>
        </w:pict>
      </w:r>
      <w:r>
        <w:rPr>
          <w:sz w:val="36"/>
          <w:szCs w:val="36"/>
        </w:rPr>
        <w:t>To be held in</w:t>
      </w:r>
    </w:p>
    <w:p w:rsidR="00E96AB6" w:rsidRPr="0052103D" w:rsidRDefault="00E96AB6" w:rsidP="0052103D">
      <w:pPr>
        <w:jc w:val="center"/>
        <w:rPr>
          <w:rFonts w:ascii="Copperplate Gothic Bold" w:hAnsi="Copperplate Gothic Bold"/>
          <w:sz w:val="52"/>
          <w:szCs w:val="52"/>
        </w:rPr>
      </w:pPr>
      <w:r w:rsidRPr="0052103D">
        <w:rPr>
          <w:rFonts w:ascii="Copperplate Gothic Bold" w:hAnsi="Copperplate Gothic Bold"/>
          <w:sz w:val="52"/>
          <w:szCs w:val="52"/>
        </w:rPr>
        <w:t>TEALING HALL</w:t>
      </w:r>
    </w:p>
    <w:p w:rsidR="00E96AB6" w:rsidRDefault="00E96AB6" w:rsidP="0052103D">
      <w:pPr>
        <w:jc w:val="center"/>
        <w:rPr>
          <w:sz w:val="36"/>
          <w:szCs w:val="36"/>
        </w:rPr>
      </w:pPr>
      <w:r>
        <w:rPr>
          <w:sz w:val="36"/>
          <w:szCs w:val="36"/>
        </w:rPr>
        <w:t>On</w:t>
      </w:r>
    </w:p>
    <w:p w:rsidR="00E96AB6" w:rsidRPr="00DC3D89" w:rsidRDefault="00E96AB6" w:rsidP="0052103D">
      <w:pPr>
        <w:jc w:val="center"/>
        <w:rPr>
          <w:rFonts w:ascii="Copperplate Gothic Bold" w:hAnsi="Copperplate Gothic Bold"/>
          <w:sz w:val="48"/>
          <w:szCs w:val="48"/>
        </w:rPr>
      </w:pPr>
      <w:r w:rsidRPr="00DC3D89">
        <w:rPr>
          <w:rFonts w:ascii="Copperplate Gothic Bold" w:hAnsi="Copperplate Gothic Bold"/>
          <w:sz w:val="48"/>
          <w:szCs w:val="48"/>
        </w:rPr>
        <w:t xml:space="preserve">FRIDAY </w:t>
      </w:r>
      <w:r>
        <w:rPr>
          <w:rFonts w:ascii="Copperplate Gothic Bold" w:hAnsi="Copperplate Gothic Bold"/>
          <w:sz w:val="48"/>
          <w:szCs w:val="48"/>
        </w:rPr>
        <w:t>22</w:t>
      </w:r>
      <w:r w:rsidRPr="00A71B8C">
        <w:rPr>
          <w:rFonts w:ascii="Copperplate Gothic Bold" w:hAnsi="Copperplate Gothic Bold"/>
          <w:sz w:val="48"/>
          <w:szCs w:val="48"/>
          <w:vertAlign w:val="superscript"/>
        </w:rPr>
        <w:t>nd</w:t>
      </w:r>
      <w:r>
        <w:rPr>
          <w:rFonts w:ascii="Copperplate Gothic Bold" w:hAnsi="Copperplate Gothic Bold"/>
          <w:sz w:val="48"/>
          <w:szCs w:val="48"/>
        </w:rPr>
        <w:t xml:space="preserve"> february 2013</w:t>
      </w:r>
    </w:p>
    <w:p w:rsidR="00E96AB6" w:rsidRDefault="00E96AB6" w:rsidP="0052103D">
      <w:pPr>
        <w:jc w:val="center"/>
        <w:rPr>
          <w:sz w:val="40"/>
          <w:szCs w:val="40"/>
        </w:rPr>
      </w:pPr>
    </w:p>
    <w:p w:rsidR="00E96AB6" w:rsidRPr="0067015D" w:rsidRDefault="00E96AB6" w:rsidP="0052103D">
      <w:pPr>
        <w:jc w:val="center"/>
        <w:rPr>
          <w:sz w:val="40"/>
          <w:szCs w:val="40"/>
        </w:rPr>
      </w:pPr>
      <w:r>
        <w:rPr>
          <w:noProof/>
          <w:lang w:eastAsia="en-GB"/>
        </w:rPr>
        <w:pict>
          <v:shape id="Picture 2" o:spid="_x0000_s1040" type="#_x0000_t75" style="position:absolute;left:0;text-align:left;margin-left:397.4pt;margin-top:33.25pt;width:39.75pt;height:50.55pt;rotation:927861fd;z-index:-251664384;visibility:visible">
            <v:imagedata r:id="rId7" o:title=""/>
          </v:shape>
        </w:pict>
      </w:r>
      <w:r w:rsidRPr="0067015D">
        <w:rPr>
          <w:sz w:val="40"/>
          <w:szCs w:val="40"/>
        </w:rPr>
        <w:t xml:space="preserve">Eyes down </w:t>
      </w:r>
      <w:r w:rsidRPr="0067015D">
        <w:rPr>
          <w:b/>
          <w:sz w:val="40"/>
          <w:szCs w:val="40"/>
        </w:rPr>
        <w:t>7pm</w:t>
      </w:r>
      <w:r w:rsidRPr="0067015D">
        <w:rPr>
          <w:sz w:val="40"/>
          <w:szCs w:val="40"/>
        </w:rPr>
        <w:t xml:space="preserve"> SHARP</w:t>
      </w:r>
    </w:p>
    <w:p w:rsidR="00E96AB6" w:rsidRPr="0052103D" w:rsidRDefault="00E96AB6" w:rsidP="0052103D">
      <w:pPr>
        <w:jc w:val="center"/>
        <w:rPr>
          <w:sz w:val="36"/>
          <w:szCs w:val="36"/>
        </w:rPr>
      </w:pPr>
      <w:r>
        <w:rPr>
          <w:noProof/>
          <w:lang w:eastAsia="en-GB"/>
        </w:rPr>
        <w:pict>
          <v:shape id="Picture 13" o:spid="_x0000_s1041" type="#_x0000_t75" style="position:absolute;left:0;text-align:left;margin-left:-39.75pt;margin-top:18pt;width:39.85pt;height:56.65pt;rotation:281303fd;z-index:-251654144;visibility:visible">
            <v:imagedata r:id="rId11" o:title=""/>
          </v:shape>
        </w:pict>
      </w:r>
      <w:r>
        <w:rPr>
          <w:noProof/>
          <w:lang w:eastAsia="en-GB"/>
        </w:rPr>
        <w:pict>
          <v:shape id="Picture 3" o:spid="_x0000_s1042" type="#_x0000_t75" style="position:absolute;left:0;text-align:left;margin-left:424.4pt;margin-top:2pt;width:39.7pt;height:47.45pt;z-index:-251663360;visibility:visible">
            <v:imagedata r:id="rId13" o:title=""/>
          </v:shape>
        </w:pict>
      </w:r>
      <w:r>
        <w:rPr>
          <w:noProof/>
          <w:lang w:eastAsia="en-GB"/>
        </w:rPr>
        <w:pict>
          <v:shape id="Picture 14" o:spid="_x0000_s1043" type="#_x0000_t75" style="position:absolute;left:0;text-align:left;margin-left:-13.25pt;margin-top:29.3pt;width:40.1pt;height:47.25pt;rotation:312191fd;z-index:-251653120;visibility:visible">
            <v:imagedata r:id="rId14" o:title=""/>
          </v:shape>
        </w:pict>
      </w:r>
      <w:r>
        <w:rPr>
          <w:sz w:val="36"/>
          <w:szCs w:val="36"/>
        </w:rPr>
        <w:t>50p per person – to include refreshments</w:t>
      </w:r>
    </w:p>
    <w:p w:rsidR="00E96AB6" w:rsidRDefault="00E96AB6" w:rsidP="00427E47">
      <w:pPr>
        <w:rPr>
          <w:rFonts w:ascii="Cambria" w:hAnsi="Cambria"/>
          <w:sz w:val="28"/>
          <w:szCs w:val="28"/>
        </w:rPr>
      </w:pPr>
    </w:p>
    <w:p w:rsidR="00E96AB6" w:rsidRDefault="00E96AB6" w:rsidP="00427E47">
      <w:pPr>
        <w:rPr>
          <w:rFonts w:ascii="Cambria" w:hAnsi="Cambria"/>
          <w:sz w:val="28"/>
          <w:szCs w:val="28"/>
        </w:rPr>
      </w:pPr>
    </w:p>
    <w:p w:rsidR="00E96AB6" w:rsidRPr="00DC3D89" w:rsidRDefault="00E96AB6" w:rsidP="00427E47">
      <w:pPr>
        <w:rPr>
          <w:rFonts w:ascii="Trebuchet MS" w:hAnsi="Trebuchet MS"/>
          <w:sz w:val="28"/>
          <w:szCs w:val="28"/>
        </w:rPr>
      </w:pPr>
      <w:r w:rsidRPr="00DC3D89">
        <w:rPr>
          <w:rFonts w:ascii="Trebuchet MS" w:hAnsi="Trebuchet MS"/>
          <w:sz w:val="28"/>
          <w:szCs w:val="28"/>
        </w:rPr>
        <w:t>Donations of prizes will be gratefully received and may be handed into Tealing School or Nursery.  Alternatively please call 0774 895 3961 to arrange collection.</w:t>
      </w:r>
    </w:p>
    <w:sectPr w:rsidR="00E96AB6" w:rsidRPr="00DC3D89" w:rsidSect="00B1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347"/>
    <w:rsid w:val="000627B9"/>
    <w:rsid w:val="00113B3D"/>
    <w:rsid w:val="00326A10"/>
    <w:rsid w:val="00370F66"/>
    <w:rsid w:val="003E6A84"/>
    <w:rsid w:val="00403E51"/>
    <w:rsid w:val="00427E47"/>
    <w:rsid w:val="0052103D"/>
    <w:rsid w:val="00594C64"/>
    <w:rsid w:val="006473C8"/>
    <w:rsid w:val="00653338"/>
    <w:rsid w:val="0067015D"/>
    <w:rsid w:val="00815ECA"/>
    <w:rsid w:val="009C7360"/>
    <w:rsid w:val="009E26B8"/>
    <w:rsid w:val="009E437C"/>
    <w:rsid w:val="009F1D1E"/>
    <w:rsid w:val="00A71B8C"/>
    <w:rsid w:val="00B11482"/>
    <w:rsid w:val="00B66670"/>
    <w:rsid w:val="00C26347"/>
    <w:rsid w:val="00D677AF"/>
    <w:rsid w:val="00DC3D89"/>
    <w:rsid w:val="00DF52AF"/>
    <w:rsid w:val="00E96AB6"/>
    <w:rsid w:val="00ED48D1"/>
    <w:rsid w:val="00F00AA2"/>
    <w:rsid w:val="00F40DE6"/>
    <w:rsid w:val="00F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 </cp:lastModifiedBy>
  <cp:revision>2</cp:revision>
  <cp:lastPrinted>2013-02-11T16:18:00Z</cp:lastPrinted>
  <dcterms:created xsi:type="dcterms:W3CDTF">2013-02-18T14:05:00Z</dcterms:created>
  <dcterms:modified xsi:type="dcterms:W3CDTF">2013-02-18T14:05:00Z</dcterms:modified>
</cp:coreProperties>
</file>