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7488" w14:textId="0671C2E6"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16E3" wp14:editId="2D96D0C4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1FFD8E" w14:textId="77777777" w:rsidR="009427F2" w:rsidRPr="00EA370D" w:rsidRDefault="00EA370D" w:rsidP="009427F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Primary </w:t>
                            </w:r>
                            <w:r w:rsidR="00D86C2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3 </w:t>
                            </w:r>
                            <w:r w:rsidR="009427F2"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C1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14:paraId="0F1FFD8E" w14:textId="77777777" w:rsidR="009427F2" w:rsidRPr="00EA370D" w:rsidRDefault="00EA370D" w:rsidP="009427F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Primary </w:t>
                      </w:r>
                      <w:r w:rsidR="00D86C2C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3 </w:t>
                      </w:r>
                      <w:r w:rsidR="009427F2"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tab/>
        <w:t xml:space="preserve"> </w:t>
      </w:r>
    </w:p>
    <w:p w14:paraId="554EAEEC" w14:textId="77777777" w:rsidR="001D5629" w:rsidRDefault="001D5629" w:rsidP="00831587">
      <w:pPr>
        <w:tabs>
          <w:tab w:val="right" w:pos="9026"/>
        </w:tabs>
        <w:rPr>
          <w:rFonts w:ascii="Comic Sans MS" w:hAnsi="Comic Sans MS"/>
        </w:rPr>
      </w:pPr>
    </w:p>
    <w:p w14:paraId="3E366BC2" w14:textId="7FB1B6E7" w:rsidR="009427F2" w:rsidRDefault="00C44E07" w:rsidP="00831587">
      <w:pPr>
        <w:tabs>
          <w:tab w:val="right" w:pos="9026"/>
        </w:tabs>
        <w:rPr>
          <w:rFonts w:ascii="Comic Sans MS" w:hAnsi="Comic Sans MS"/>
        </w:rPr>
      </w:pPr>
      <w:r w:rsidRPr="00C44E07">
        <w:rPr>
          <w:rFonts w:ascii="Comic Sans MS" w:hAnsi="Comic Sans MS" w:cstheme="minorHAnsi"/>
        </w:rPr>
        <w:t xml:space="preserve">Welcome back to another busy term at </w:t>
      </w:r>
      <w:proofErr w:type="spellStart"/>
      <w:r w:rsidRPr="00C44E07">
        <w:rPr>
          <w:rFonts w:ascii="Comic Sans MS" w:hAnsi="Comic Sans MS" w:cstheme="minorHAnsi"/>
        </w:rPr>
        <w:t>Fernielea</w:t>
      </w:r>
      <w:proofErr w:type="spellEnd"/>
      <w:r w:rsidRPr="00C44E07">
        <w:rPr>
          <w:rFonts w:ascii="Comic Sans MS" w:hAnsi="Comic Sans MS" w:cstheme="minorHAnsi"/>
        </w:rPr>
        <w:t xml:space="preserve"> School. I hope you all had an enjoyable and relaxing </w:t>
      </w:r>
      <w:r w:rsidR="008F7EF0">
        <w:rPr>
          <w:rFonts w:ascii="Comic Sans MS" w:hAnsi="Comic Sans MS" w:cstheme="minorHAnsi"/>
        </w:rPr>
        <w:t>break</w:t>
      </w:r>
      <w:r w:rsidRPr="00C44E07">
        <w:rPr>
          <w:rFonts w:ascii="Comic Sans MS" w:hAnsi="Comic Sans MS" w:cstheme="minorHAnsi"/>
        </w:rPr>
        <w:t>.</w:t>
      </w:r>
    </w:p>
    <w:p w14:paraId="48D0D01C" w14:textId="77777777"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14:paraId="2632131E" w14:textId="6FD2308F" w:rsidR="00237FD0" w:rsidRDefault="00C44E07" w:rsidP="00237FD0">
      <w:pPr>
        <w:tabs>
          <w:tab w:val="right" w:pos="9026"/>
        </w:tabs>
        <w:rPr>
          <w:rFonts w:ascii="Comic Sans MS" w:hAnsi="Comic Sans MS"/>
        </w:rPr>
      </w:pPr>
      <w:r w:rsidRPr="00C44E07">
        <w:rPr>
          <w:rFonts w:ascii="Comic Sans MS" w:eastAsia="Times New Roman" w:hAnsi="Comic Sans MS" w:cstheme="minorHAnsi"/>
          <w:lang w:eastAsia="en-GB"/>
        </w:rPr>
        <w:t>This term, our c</w:t>
      </w:r>
      <w:r>
        <w:rPr>
          <w:rFonts w:ascii="Comic Sans MS" w:eastAsia="Times New Roman" w:hAnsi="Comic Sans MS" w:cstheme="minorHAnsi"/>
          <w:lang w:eastAsia="en-GB"/>
        </w:rPr>
        <w:t xml:space="preserve">urriculum focus </w:t>
      </w:r>
      <w:r w:rsidR="008F7EF0">
        <w:rPr>
          <w:rFonts w:ascii="Comic Sans MS" w:eastAsia="Times New Roman" w:hAnsi="Comic Sans MS" w:cstheme="minorHAnsi"/>
          <w:lang w:eastAsia="en-GB"/>
        </w:rPr>
        <w:t>is Health and Wellbeing. We will be learning about different aspects of Health and Wellbeing including our body, mental wellbeing, and substance misuse</w:t>
      </w:r>
      <w:r w:rsidR="00237FD0">
        <w:rPr>
          <w:rFonts w:ascii="Comic Sans MS" w:eastAsia="Times New Roman" w:hAnsi="Comic Sans MS" w:cstheme="minorHAnsi"/>
          <w:lang w:eastAsia="en-GB"/>
        </w:rPr>
        <w:t xml:space="preserve">. </w:t>
      </w:r>
      <w:r w:rsidR="00237FD0">
        <w:rPr>
          <w:rFonts w:ascii="Comic Sans MS" w:hAnsi="Comic Sans MS"/>
        </w:rPr>
        <w:t>We will be learning about similarities and differences that we can inhe</w:t>
      </w:r>
      <w:r w:rsidR="008645E9">
        <w:rPr>
          <w:rFonts w:ascii="Comic Sans MS" w:hAnsi="Comic Sans MS"/>
        </w:rPr>
        <w:t xml:space="preserve">rit including </w:t>
      </w:r>
      <w:bookmarkStart w:id="0" w:name="_GoBack"/>
      <w:bookmarkEnd w:id="0"/>
      <w:r w:rsidR="00237FD0">
        <w:rPr>
          <w:rFonts w:ascii="Comic Sans MS" w:hAnsi="Comic Sans MS"/>
        </w:rPr>
        <w:t>eye colour. We will also be investigating how diseases are spread.</w:t>
      </w:r>
    </w:p>
    <w:p w14:paraId="7FE87578" w14:textId="77777777"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14:paraId="13EF892A" w14:textId="72CEDD22" w:rsidR="009427F2" w:rsidRPr="001D5629" w:rsidRDefault="008F7EF0" w:rsidP="009427F2">
      <w:pPr>
        <w:tabs>
          <w:tab w:val="right" w:pos="9026"/>
        </w:tabs>
        <w:rPr>
          <w:rFonts w:ascii="Comic Sans MS" w:hAnsi="Comic Sans MS"/>
        </w:rPr>
      </w:pPr>
      <w:r w:rsidRPr="008F7EF0">
        <w:rPr>
          <w:rFonts w:ascii="Comic Sans MS" w:eastAsia="Times New Roman" w:hAnsi="Comic Sans MS" w:cstheme="minorHAnsi"/>
          <w:lang w:eastAsia="en-GB"/>
        </w:rPr>
        <w:t>This term in Maths each group will be focusing on measuring. We will learn how to measure using cm,</w:t>
      </w:r>
      <w:r>
        <w:rPr>
          <w:rFonts w:ascii="Comic Sans MS" w:eastAsia="Times New Roman" w:hAnsi="Comic Sans MS" w:cstheme="minorHAnsi"/>
          <w:lang w:eastAsia="en-GB"/>
        </w:rPr>
        <w:t xml:space="preserve"> </w:t>
      </w:r>
      <w:r w:rsidRPr="008F7EF0">
        <w:rPr>
          <w:rFonts w:ascii="Comic Sans MS" w:eastAsia="Times New Roman" w:hAnsi="Comic Sans MS" w:cstheme="minorHAnsi"/>
          <w:lang w:eastAsia="en-GB"/>
        </w:rPr>
        <w:t>m, ml, l, g and kg. We will then develop our knowledge and understanding of information handling including how to interpret graphs.</w:t>
      </w:r>
      <w:r w:rsidR="00C44E07" w:rsidRPr="00C44E07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</w:t>
      </w:r>
      <w:r w:rsidR="009427F2">
        <w:rPr>
          <w:rFonts w:ascii="Comic Sans MS" w:hAnsi="Comic Sans MS"/>
        </w:rPr>
        <w:t xml:space="preserve">The class will </w:t>
      </w:r>
      <w:r>
        <w:rPr>
          <w:rFonts w:ascii="Comic Sans MS" w:hAnsi="Comic Sans MS"/>
        </w:rPr>
        <w:t>continue to</w:t>
      </w:r>
      <w:r w:rsidR="009427F2">
        <w:rPr>
          <w:rFonts w:ascii="Comic Sans MS" w:hAnsi="Comic Sans MS"/>
        </w:rPr>
        <w:t xml:space="preserve"> use ‘Big Maths’ throughout the week to improve mental calculations. </w:t>
      </w:r>
      <w:r w:rsidR="00C44E07">
        <w:rPr>
          <w:rFonts w:ascii="Comic Sans MS" w:hAnsi="Comic Sans MS"/>
        </w:rPr>
        <w:t xml:space="preserve">We will be studying the Term </w:t>
      </w:r>
      <w:r>
        <w:rPr>
          <w:rFonts w:ascii="Comic Sans MS" w:hAnsi="Comic Sans MS"/>
        </w:rPr>
        <w:t>4</w:t>
      </w:r>
      <w:r w:rsidR="00C44E07">
        <w:rPr>
          <w:rFonts w:ascii="Comic Sans MS" w:hAnsi="Comic Sans MS"/>
        </w:rPr>
        <w:t xml:space="preserve"> Learn Its this term but </w:t>
      </w:r>
      <w:r w:rsidR="00C44E07">
        <w:rPr>
          <w:rFonts w:ascii="Comic Sans MS" w:eastAsia="Times New Roman" w:hAnsi="Comic Sans MS" w:cstheme="minorHAnsi"/>
          <w:lang w:eastAsia="en-GB"/>
        </w:rPr>
        <w:t>p</w:t>
      </w:r>
      <w:r w:rsidR="001D5629" w:rsidRPr="001D5629">
        <w:rPr>
          <w:rFonts w:ascii="Comic Sans MS" w:eastAsia="Times New Roman" w:hAnsi="Comic Sans MS" w:cstheme="minorHAnsi"/>
          <w:lang w:eastAsia="en-GB"/>
        </w:rPr>
        <w:t>lease keep practising the Term 1</w:t>
      </w:r>
      <w:r>
        <w:rPr>
          <w:rFonts w:ascii="Comic Sans MS" w:eastAsia="Times New Roman" w:hAnsi="Comic Sans MS" w:cstheme="minorHAnsi"/>
          <w:lang w:eastAsia="en-GB"/>
        </w:rPr>
        <w:t>, 2 and 3</w:t>
      </w:r>
      <w:r w:rsidR="001D5629" w:rsidRPr="001D5629">
        <w:rPr>
          <w:rFonts w:ascii="Comic Sans MS" w:eastAsia="Times New Roman" w:hAnsi="Comic Sans MS" w:cstheme="minorHAnsi"/>
          <w:lang w:eastAsia="en-GB"/>
        </w:rPr>
        <w:t xml:space="preserve"> Learn Its</w:t>
      </w:r>
      <w:r w:rsidR="00C44E07">
        <w:rPr>
          <w:rFonts w:ascii="Comic Sans MS" w:eastAsia="Times New Roman" w:hAnsi="Comic Sans MS" w:cstheme="minorHAnsi"/>
          <w:lang w:eastAsia="en-GB"/>
        </w:rPr>
        <w:t xml:space="preserve"> too!</w:t>
      </w:r>
    </w:p>
    <w:p w14:paraId="676DBA71" w14:textId="77777777"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14:paraId="77966501" w14:textId="5C286156" w:rsidR="00B234C7" w:rsidRPr="00B234C7" w:rsidRDefault="001D5629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spelling we will continue to follow </w:t>
      </w:r>
      <w:r w:rsidR="00B234C7">
        <w:rPr>
          <w:rFonts w:ascii="Comic Sans MS" w:hAnsi="Comic Sans MS"/>
        </w:rPr>
        <w:t>the Active Literacy programm</w:t>
      </w:r>
      <w:r w:rsidR="00EA370D">
        <w:rPr>
          <w:rFonts w:ascii="Comic Sans MS" w:hAnsi="Comic Sans MS"/>
        </w:rPr>
        <w:t xml:space="preserve">e. </w:t>
      </w:r>
      <w:r w:rsidR="00D86C2C">
        <w:rPr>
          <w:rFonts w:ascii="Comic Sans MS" w:hAnsi="Comic Sans MS"/>
        </w:rPr>
        <w:t>We will learn a new phoneme and be given common words each week. In writing we wil</w:t>
      </w:r>
      <w:r w:rsidR="00C44E07">
        <w:rPr>
          <w:rFonts w:ascii="Comic Sans MS" w:hAnsi="Comic Sans MS"/>
        </w:rPr>
        <w:t xml:space="preserve">l </w:t>
      </w:r>
      <w:r w:rsidR="00237FD0">
        <w:rPr>
          <w:rFonts w:ascii="Comic Sans MS" w:hAnsi="Comic Sans MS"/>
        </w:rPr>
        <w:t>be looking</w:t>
      </w:r>
      <w:r w:rsidR="00C44E07">
        <w:rPr>
          <w:rFonts w:ascii="Comic Sans MS" w:hAnsi="Comic Sans MS"/>
        </w:rPr>
        <w:t xml:space="preserve"> at different genres of writing including how to write a</w:t>
      </w:r>
      <w:r w:rsidR="008F7EF0">
        <w:rPr>
          <w:rFonts w:ascii="Comic Sans MS" w:hAnsi="Comic Sans MS"/>
        </w:rPr>
        <w:t xml:space="preserve"> newspaper report and a letter</w:t>
      </w:r>
      <w:r w:rsidR="00C44E07">
        <w:rPr>
          <w:rFonts w:ascii="Comic Sans MS" w:hAnsi="Comic Sans MS"/>
        </w:rPr>
        <w:t xml:space="preserve">. </w:t>
      </w:r>
      <w:r w:rsidR="00D86C2C">
        <w:rPr>
          <w:rFonts w:ascii="Comic Sans MS" w:hAnsi="Comic Sans MS"/>
        </w:rPr>
        <w:t xml:space="preserve">We will complete reading comprehensions in class based on your child’s reading book. </w:t>
      </w:r>
      <w:r w:rsidR="008F7EF0">
        <w:rPr>
          <w:rFonts w:ascii="Comic Sans MS" w:hAnsi="Comic Sans MS"/>
        </w:rPr>
        <w:t>We will also be learning about Non-fiction texts.</w:t>
      </w:r>
    </w:p>
    <w:p w14:paraId="648D966C" w14:textId="77777777" w:rsidR="00237FD0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14:paraId="5C3E3B8B" w14:textId="4EC807F2" w:rsidR="00F83477" w:rsidRPr="00237FD0" w:rsidRDefault="00237FD0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>This term</w:t>
      </w:r>
      <w:r w:rsidR="001D56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</w:t>
      </w:r>
      <w:r w:rsidR="00EF116A">
        <w:rPr>
          <w:rFonts w:ascii="Comic Sans MS" w:hAnsi="Comic Sans MS"/>
        </w:rPr>
        <w:t xml:space="preserve">ym will be on a </w:t>
      </w:r>
      <w:r w:rsidR="001D5629">
        <w:rPr>
          <w:rFonts w:ascii="Comic Sans MS" w:hAnsi="Comic Sans MS"/>
        </w:rPr>
        <w:t>Monday and Wednesday.</w:t>
      </w:r>
      <w:r w:rsidR="00EF116A">
        <w:rPr>
          <w:rFonts w:ascii="Comic Sans MS" w:hAnsi="Comic Sans MS"/>
        </w:rPr>
        <w:t xml:space="preserve"> </w:t>
      </w:r>
      <w:r w:rsidR="00F83477">
        <w:rPr>
          <w:rFonts w:ascii="Comic Sans MS" w:hAnsi="Comic Sans MS"/>
        </w:rPr>
        <w:t>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 w:rsidR="00D86C2C">
        <w:rPr>
          <w:rFonts w:ascii="Comic Sans MS" w:hAnsi="Comic Sans MS"/>
        </w:rPr>
        <w:t xml:space="preserve">. </w:t>
      </w:r>
      <w:r w:rsidR="001D5629">
        <w:rPr>
          <w:rFonts w:ascii="Comic Sans MS" w:hAnsi="Comic Sans MS"/>
        </w:rPr>
        <w:t>Miss Gellatly will be in class on a Wednesday</w:t>
      </w:r>
      <w:r w:rsidR="00146497">
        <w:rPr>
          <w:rFonts w:ascii="Comic Sans MS" w:hAnsi="Comic Sans MS"/>
        </w:rPr>
        <w:t>, for French</w:t>
      </w:r>
      <w:r w:rsidR="007F036E">
        <w:rPr>
          <w:rFonts w:ascii="Comic Sans MS" w:hAnsi="Comic Sans MS"/>
        </w:rPr>
        <w:t>,</w:t>
      </w:r>
      <w:r w:rsidR="00146497">
        <w:rPr>
          <w:rFonts w:ascii="Comic Sans MS" w:hAnsi="Comic Sans MS"/>
        </w:rPr>
        <w:t xml:space="preserve"> and a Thursday, for M</w:t>
      </w:r>
      <w:r w:rsidR="001D5629">
        <w:rPr>
          <w:rFonts w:ascii="Comic Sans MS" w:hAnsi="Comic Sans MS"/>
        </w:rPr>
        <w:t xml:space="preserve">usic. </w:t>
      </w:r>
      <w:r w:rsidR="00C44E07">
        <w:rPr>
          <w:rFonts w:ascii="Comic Sans MS" w:hAnsi="Comic Sans MS"/>
        </w:rPr>
        <w:t>Library will be on a Tuesday, please ensure library books are in school on this day.</w:t>
      </w:r>
    </w:p>
    <w:p w14:paraId="5A7F22BB" w14:textId="77777777"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14:paraId="5A64349A" w14:textId="0A6A4088"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homework will be set on a Monday </w:t>
      </w:r>
      <w:r w:rsidR="00D86C2C">
        <w:rPr>
          <w:rFonts w:ascii="Comic Sans MS" w:hAnsi="Comic Sans MS"/>
        </w:rPr>
        <w:t xml:space="preserve">and be </w:t>
      </w:r>
      <w:r w:rsidRPr="00F83477">
        <w:rPr>
          <w:rFonts w:ascii="Comic Sans MS" w:hAnsi="Comic Sans MS"/>
        </w:rPr>
        <w:t>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</w:t>
      </w:r>
      <w:r w:rsidR="00DA0643">
        <w:rPr>
          <w:rFonts w:ascii="Comic Sans MS" w:hAnsi="Comic Sans MS"/>
        </w:rPr>
        <w:t xml:space="preserve">n a Tuesday and Thursday for the </w:t>
      </w:r>
      <w:r w:rsidR="00B75FB6">
        <w:rPr>
          <w:rFonts w:ascii="Comic Sans MS" w:hAnsi="Comic Sans MS"/>
        </w:rPr>
        <w:t>Gold and Orange</w:t>
      </w:r>
      <w:r w:rsidR="00DA0643">
        <w:rPr>
          <w:rFonts w:ascii="Comic Sans MS" w:hAnsi="Comic Sans MS"/>
        </w:rPr>
        <w:t xml:space="preserve"> reading groups. The Blue </w:t>
      </w:r>
      <w:r w:rsidR="00B75FB6">
        <w:rPr>
          <w:rFonts w:ascii="Comic Sans MS" w:hAnsi="Comic Sans MS"/>
        </w:rPr>
        <w:t xml:space="preserve">and Green </w:t>
      </w:r>
      <w:r w:rsidR="00DA0643">
        <w:rPr>
          <w:rFonts w:ascii="Comic Sans MS" w:hAnsi="Comic Sans MS"/>
        </w:rPr>
        <w:t xml:space="preserve">reading groups will be heard on a </w:t>
      </w:r>
      <w:r w:rsidR="00DA0643">
        <w:rPr>
          <w:rFonts w:ascii="Comic Sans MS" w:hAnsi="Comic Sans MS"/>
        </w:rPr>
        <w:lastRenderedPageBreak/>
        <w:t>Monday, Wednesday and Friday</w:t>
      </w:r>
      <w:r w:rsidR="00B16254">
        <w:rPr>
          <w:rFonts w:ascii="Comic Sans MS" w:hAnsi="Comic Sans MS"/>
        </w:rPr>
        <w:t xml:space="preserve">. </w:t>
      </w:r>
      <w:r w:rsidR="00DA0643">
        <w:rPr>
          <w:rFonts w:ascii="Comic Sans MS" w:hAnsi="Comic Sans MS"/>
        </w:rPr>
        <w:t>H</w:t>
      </w:r>
      <w:r w:rsidR="00831587">
        <w:rPr>
          <w:rFonts w:ascii="Comic Sans MS" w:hAnsi="Comic Sans MS"/>
        </w:rPr>
        <w:t>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 w:rsidR="00C44E07">
        <w:rPr>
          <w:rFonts w:ascii="Comic Sans MS" w:hAnsi="Comic Sans MS"/>
        </w:rPr>
        <w:t>.</w:t>
      </w:r>
      <w:r w:rsidR="00B16254">
        <w:rPr>
          <w:rFonts w:ascii="Comic Sans MS" w:hAnsi="Comic Sans MS"/>
        </w:rPr>
        <w:t xml:space="preserve">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14:paraId="5142DB86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14:paraId="0CEC8CE2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14:paraId="69E56E79" w14:textId="77777777"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2"/>
    <w:rsid w:val="00146497"/>
    <w:rsid w:val="001D5629"/>
    <w:rsid w:val="00237FD0"/>
    <w:rsid w:val="00261CAE"/>
    <w:rsid w:val="002C792A"/>
    <w:rsid w:val="007A744C"/>
    <w:rsid w:val="007F036E"/>
    <w:rsid w:val="00831587"/>
    <w:rsid w:val="008645E9"/>
    <w:rsid w:val="00891B89"/>
    <w:rsid w:val="008F7EF0"/>
    <w:rsid w:val="009427F2"/>
    <w:rsid w:val="00B16254"/>
    <w:rsid w:val="00B234C7"/>
    <w:rsid w:val="00B75FB6"/>
    <w:rsid w:val="00C44E07"/>
    <w:rsid w:val="00CE227A"/>
    <w:rsid w:val="00D86C2C"/>
    <w:rsid w:val="00DA0643"/>
    <w:rsid w:val="00E1044E"/>
    <w:rsid w:val="00EA370D"/>
    <w:rsid w:val="00EE7E75"/>
    <w:rsid w:val="00EF116A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E49D"/>
  <w15:docId w15:val="{09EC0887-A7B5-4261-8C3E-32DF7D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Coull</cp:lastModifiedBy>
  <cp:revision>2</cp:revision>
  <dcterms:created xsi:type="dcterms:W3CDTF">2019-04-25T08:53:00Z</dcterms:created>
  <dcterms:modified xsi:type="dcterms:W3CDTF">2019-04-25T08:53:00Z</dcterms:modified>
</cp:coreProperties>
</file>