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6C" w:rsidRDefault="00F5046C" w:rsidP="00F5046C">
      <w:pPr>
        <w:jc w:val="right"/>
      </w:pPr>
      <w:r>
        <w:rPr>
          <w:noProof/>
          <w:lang w:val="en-US"/>
        </w:rPr>
        <w:drawing>
          <wp:anchor distT="0" distB="0" distL="114300" distR="114300" simplePos="0" relativeHeight="251661312" behindDoc="1" locked="0" layoutInCell="1" allowOverlap="1" wp14:anchorId="04D85A99" wp14:editId="7B185C32">
            <wp:simplePos x="0" y="0"/>
            <wp:positionH relativeFrom="column">
              <wp:posOffset>-180225</wp:posOffset>
            </wp:positionH>
            <wp:positionV relativeFrom="paragraph">
              <wp:posOffset>13104</wp:posOffset>
            </wp:positionV>
            <wp:extent cx="996950" cy="996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8618185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6752F875" wp14:editId="751283EE">
                <wp:simplePos x="0" y="0"/>
                <wp:positionH relativeFrom="margin">
                  <wp:align>center</wp:align>
                </wp:positionH>
                <wp:positionV relativeFrom="paragraph">
                  <wp:posOffset>-180110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5046C" w:rsidRPr="00F5046C" w:rsidRDefault="00F5046C" w:rsidP="00F5046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5046C">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Primary 5/6 Newsletter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52F875" id="_x0000_t202" coordsize="21600,21600" o:spt="202" path="m,l,21600r21600,l21600,xe">
                <v:stroke joinstyle="miter"/>
                <v:path gradientshapeok="t" o:connecttype="rect"/>
              </v:shapetype>
              <v:shape id="Text Box 1" o:spid="_x0000_s1026" type="#_x0000_t202" style="position:absolute;left:0;text-align:left;margin-left:0;margin-top:-14.2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" filled="f" stroked="f">
                <v:fill o:detectmouseclick="t"/>
                <v:textbox style="mso-fit-shape-to-text:t">
                  <w:txbxContent>
                    <w:p w:rsidR="00F5046C" w:rsidRPr="00F5046C" w:rsidRDefault="00F5046C" w:rsidP="00F5046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5046C">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Primary 5/6 Newsletter </w:t>
                      </w:r>
                    </w:p>
                  </w:txbxContent>
                </v:textbox>
                <w10:wrap anchorx="margin"/>
              </v:shape>
            </w:pict>
          </mc:Fallback>
        </mc:AlternateContent>
      </w:r>
    </w:p>
    <w:p w:rsidR="00F5046C" w:rsidRDefault="00F5046C" w:rsidP="00F5046C">
      <w:pPr>
        <w:jc w:val="right"/>
      </w:pPr>
    </w:p>
    <w:p w:rsidR="00F5046C" w:rsidRPr="00493263" w:rsidRDefault="00F5046C" w:rsidP="00493263">
      <w:pPr>
        <w:tabs>
          <w:tab w:val="left" w:pos="8313"/>
        </w:tabs>
        <w:jc w:val="right"/>
        <w:rPr>
          <w:sz w:val="28"/>
          <w:szCs w:val="28"/>
        </w:rPr>
      </w:pPr>
      <w:r>
        <w:rPr>
          <w:noProof/>
          <w:lang w:val="en-US"/>
        </w:rPr>
        <w:drawing>
          <wp:anchor distT="0" distB="0" distL="114300" distR="114300" simplePos="0" relativeHeight="251660288" behindDoc="0" locked="0" layoutInCell="1" allowOverlap="1" wp14:anchorId="625C4316" wp14:editId="08868620">
            <wp:simplePos x="0" y="0"/>
            <wp:positionH relativeFrom="page">
              <wp:posOffset>6392083</wp:posOffset>
            </wp:positionH>
            <wp:positionV relativeFrom="paragraph">
              <wp:posOffset>10276</wp:posOffset>
            </wp:positionV>
            <wp:extent cx="918845" cy="1377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_03_62_web[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18845" cy="1377950"/>
                    </a:xfrm>
                    <a:prstGeom prst="rect">
                      <a:avLst/>
                    </a:prstGeom>
                  </pic:spPr>
                </pic:pic>
              </a:graphicData>
            </a:graphic>
            <wp14:sizeRelH relativeFrom="page">
              <wp14:pctWidth>0</wp14:pctWidth>
            </wp14:sizeRelH>
            <wp14:sizeRelV relativeFrom="page">
              <wp14:pctHeight>0</wp14:pctHeight>
            </wp14:sizeRelV>
          </wp:anchor>
        </w:drawing>
      </w:r>
      <w:r w:rsidRPr="00F5046C">
        <w:rPr>
          <w:sz w:val="28"/>
          <w:szCs w:val="28"/>
        </w:rPr>
        <w:t>November 2016</w:t>
      </w:r>
    </w:p>
    <w:p w:rsidR="00F5046C" w:rsidRDefault="00F5046C" w:rsidP="00F5046C"/>
    <w:p w:rsidR="00F5046C" w:rsidRPr="00493263" w:rsidRDefault="00F5046C" w:rsidP="00F5046C">
      <w:pPr>
        <w:tabs>
          <w:tab w:val="left" w:pos="1222"/>
        </w:tabs>
        <w:rPr>
          <w:rFonts w:ascii="Comic Sans MS" w:hAnsi="Comic Sans MS"/>
          <w:sz w:val="20"/>
          <w:szCs w:val="20"/>
        </w:rPr>
      </w:pPr>
      <w:r w:rsidRPr="00493263">
        <w:rPr>
          <w:rFonts w:ascii="Comic Sans MS" w:hAnsi="Comic Sans MS"/>
          <w:sz w:val="20"/>
          <w:szCs w:val="20"/>
        </w:rPr>
        <w:t xml:space="preserve">Dear Parents, </w:t>
      </w:r>
    </w:p>
    <w:p w:rsidR="00F5046C" w:rsidRPr="00493263" w:rsidRDefault="00F5046C" w:rsidP="00F5046C">
      <w:pPr>
        <w:tabs>
          <w:tab w:val="left" w:pos="1222"/>
        </w:tabs>
        <w:rPr>
          <w:rFonts w:ascii="Comic Sans MS" w:hAnsi="Comic Sans MS"/>
          <w:sz w:val="20"/>
          <w:szCs w:val="20"/>
        </w:rPr>
      </w:pPr>
    </w:p>
    <w:p w:rsidR="00F5046C" w:rsidRPr="00493263" w:rsidRDefault="00991DA2" w:rsidP="00F5046C">
      <w:pPr>
        <w:tabs>
          <w:tab w:val="left" w:pos="1222"/>
        </w:tabs>
        <w:rPr>
          <w:rFonts w:ascii="Comic Sans MS" w:hAnsi="Comic Sans MS"/>
          <w:sz w:val="20"/>
          <w:szCs w:val="20"/>
        </w:rPr>
      </w:pPr>
      <w:r w:rsidRPr="00493263">
        <w:rPr>
          <w:rFonts w:ascii="Comic Sans MS" w:hAnsi="Comic Sans MS"/>
          <w:sz w:val="20"/>
          <w:szCs w:val="20"/>
        </w:rPr>
        <w:t xml:space="preserve">Welcome back to school! </w:t>
      </w:r>
      <w:r w:rsidR="00F5046C" w:rsidRPr="00493263">
        <w:rPr>
          <w:rFonts w:ascii="Comic Sans MS" w:hAnsi="Comic Sans MS"/>
          <w:sz w:val="20"/>
          <w:szCs w:val="20"/>
        </w:rPr>
        <w:t xml:space="preserve">I hope you had a nice October </w:t>
      </w:r>
      <w:r w:rsidRPr="00493263">
        <w:rPr>
          <w:rFonts w:ascii="Comic Sans MS" w:hAnsi="Comic Sans MS"/>
          <w:sz w:val="20"/>
          <w:szCs w:val="20"/>
        </w:rPr>
        <w:t xml:space="preserve">break. </w:t>
      </w:r>
      <w:r w:rsidR="00A958E5" w:rsidRPr="00493263">
        <w:rPr>
          <w:rFonts w:ascii="Comic Sans MS" w:hAnsi="Comic Sans MS" w:cstheme="minorHAnsi"/>
          <w:sz w:val="20"/>
          <w:szCs w:val="20"/>
        </w:rPr>
        <w:t>I look forward t</w:t>
      </w:r>
      <w:r w:rsidR="00A958E5">
        <w:rPr>
          <w:rFonts w:ascii="Comic Sans MS" w:hAnsi="Comic Sans MS" w:cstheme="minorHAnsi"/>
          <w:sz w:val="20"/>
          <w:szCs w:val="20"/>
        </w:rPr>
        <w:t>o working with you this term and w</w:t>
      </w:r>
      <w:r w:rsidRPr="00493263">
        <w:rPr>
          <w:rFonts w:ascii="Comic Sans MS" w:hAnsi="Comic Sans MS"/>
          <w:sz w:val="20"/>
          <w:szCs w:val="20"/>
        </w:rPr>
        <w:t xml:space="preserve">e are now getting ready for a busy and exciting term ahead. </w:t>
      </w:r>
      <w:bookmarkStart w:id="0" w:name="_GoBack"/>
      <w:bookmarkEnd w:id="0"/>
    </w:p>
    <w:p w:rsidR="00237A8F" w:rsidRPr="00493263" w:rsidRDefault="00237A8F" w:rsidP="00237A8F">
      <w:pPr>
        <w:rPr>
          <w:rFonts w:ascii="Comic Sans MS" w:hAnsi="Comic Sans MS" w:cstheme="minorHAnsi"/>
          <w:sz w:val="20"/>
          <w:szCs w:val="20"/>
        </w:rPr>
      </w:pPr>
      <w:r w:rsidRPr="00493263">
        <w:rPr>
          <w:rFonts w:ascii="Comic Sans MS" w:hAnsi="Comic Sans MS"/>
          <w:sz w:val="20"/>
          <w:szCs w:val="20"/>
        </w:rPr>
        <w:t xml:space="preserve">This term we will be focusing on enterprise. We will look at the roles within a </w:t>
      </w:r>
      <w:r w:rsidRPr="00493263">
        <w:rPr>
          <w:rFonts w:ascii="Comic Sans MS" w:hAnsi="Comic Sans MS" w:cstheme="minorHAnsi"/>
          <w:sz w:val="20"/>
          <w:szCs w:val="20"/>
        </w:rPr>
        <w:t xml:space="preserve">business, set up our own business to make a product </w:t>
      </w:r>
      <w:r w:rsidR="00991DA2" w:rsidRPr="00493263">
        <w:rPr>
          <w:rFonts w:ascii="Comic Sans MS" w:hAnsi="Comic Sans MS" w:cstheme="minorHAnsi"/>
          <w:sz w:val="20"/>
          <w:szCs w:val="20"/>
        </w:rPr>
        <w:t xml:space="preserve">to sell at the Christmas Fair to raise money for the school. We hope to see you at the Christmas fair to visit our stall. </w:t>
      </w:r>
    </w:p>
    <w:p w:rsidR="00991DA2" w:rsidRPr="00493263" w:rsidRDefault="00991DA2" w:rsidP="00237A8F">
      <w:pPr>
        <w:rPr>
          <w:rFonts w:ascii="Comic Sans MS" w:hAnsi="Comic Sans MS" w:cstheme="minorHAnsi"/>
          <w:b/>
          <w:color w:val="FF0000"/>
          <w:sz w:val="20"/>
          <w:szCs w:val="20"/>
        </w:rPr>
      </w:pPr>
      <w:r w:rsidRPr="00493263">
        <w:rPr>
          <w:rFonts w:ascii="Comic Sans MS" w:hAnsi="Comic Sans MS" w:cstheme="minorHAnsi"/>
          <w:b/>
          <w:color w:val="FF0000"/>
          <w:sz w:val="20"/>
          <w:szCs w:val="20"/>
        </w:rPr>
        <w:t xml:space="preserve">Language </w:t>
      </w:r>
    </w:p>
    <w:p w:rsidR="00991DA2" w:rsidRPr="00493263" w:rsidRDefault="00991DA2" w:rsidP="00237A8F">
      <w:pPr>
        <w:rPr>
          <w:rFonts w:ascii="Comic Sans MS" w:hAnsi="Comic Sans MS" w:cstheme="minorHAnsi"/>
          <w:sz w:val="20"/>
          <w:szCs w:val="20"/>
        </w:rPr>
      </w:pPr>
      <w:r w:rsidRPr="00493263">
        <w:rPr>
          <w:rFonts w:ascii="Comic Sans MS" w:hAnsi="Comic Sans MS" w:cstheme="minorHAnsi"/>
          <w:sz w:val="20"/>
          <w:szCs w:val="20"/>
        </w:rPr>
        <w:t xml:space="preserve">This term we will be developing our persuasive writing and our poetry linked to St Andrews and Christmas. We will also be creating some imaginative and retelling winter pictures stories which we hope to share with the younger children in the school. </w:t>
      </w:r>
    </w:p>
    <w:p w:rsidR="00991DA2" w:rsidRPr="00493263" w:rsidRDefault="00991DA2" w:rsidP="00237A8F">
      <w:pPr>
        <w:rPr>
          <w:rFonts w:ascii="Comic Sans MS" w:hAnsi="Comic Sans MS" w:cstheme="minorHAnsi"/>
          <w:sz w:val="20"/>
          <w:szCs w:val="20"/>
        </w:rPr>
      </w:pPr>
      <w:r w:rsidRPr="00493263">
        <w:rPr>
          <w:rFonts w:ascii="Comic Sans MS" w:hAnsi="Comic Sans MS" w:cstheme="minorHAnsi"/>
          <w:sz w:val="20"/>
          <w:szCs w:val="20"/>
        </w:rPr>
        <w:t>We are continuing to read our class novel Charlotte’s web</w:t>
      </w:r>
      <w:r w:rsidR="0058223A" w:rsidRPr="00493263">
        <w:rPr>
          <w:rFonts w:ascii="Comic Sans MS" w:hAnsi="Comic Sans MS" w:cstheme="minorHAnsi"/>
          <w:sz w:val="20"/>
          <w:szCs w:val="20"/>
        </w:rPr>
        <w:t xml:space="preserve"> by </w:t>
      </w:r>
      <w:r w:rsidR="0058223A" w:rsidRPr="00493263">
        <w:rPr>
          <w:rFonts w:ascii="Comic Sans MS" w:hAnsi="Comic Sans MS" w:cstheme="minorHAnsi"/>
          <w:color w:val="222222"/>
          <w:sz w:val="20"/>
          <w:szCs w:val="20"/>
          <w:shd w:val="clear" w:color="auto" w:fill="FFFFFF"/>
        </w:rPr>
        <w:t>E. B. White</w:t>
      </w:r>
      <w:r w:rsidRPr="00493263">
        <w:rPr>
          <w:rFonts w:ascii="Comic Sans MS" w:hAnsi="Comic Sans MS" w:cstheme="minorHAnsi"/>
          <w:sz w:val="20"/>
          <w:szCs w:val="20"/>
        </w:rPr>
        <w:t xml:space="preserve"> completing a variety of tasks based on this. </w:t>
      </w:r>
      <w:r w:rsidR="0058223A" w:rsidRPr="00493263">
        <w:rPr>
          <w:rFonts w:ascii="Comic Sans MS" w:hAnsi="Comic Sans MS" w:cstheme="minorHAnsi"/>
          <w:sz w:val="20"/>
          <w:szCs w:val="20"/>
        </w:rPr>
        <w:t xml:space="preserve">We will continue to use many of the Reflective Reading strategies to improve our understanding of a text and develop reading skills. </w:t>
      </w:r>
    </w:p>
    <w:p w:rsidR="0058223A" w:rsidRPr="00493263" w:rsidRDefault="0058223A" w:rsidP="00237A8F">
      <w:pPr>
        <w:rPr>
          <w:rFonts w:ascii="Comic Sans MS" w:hAnsi="Comic Sans MS" w:cstheme="minorHAnsi"/>
          <w:color w:val="00B0F0"/>
          <w:sz w:val="20"/>
          <w:szCs w:val="20"/>
        </w:rPr>
      </w:pPr>
      <w:r w:rsidRPr="00493263">
        <w:rPr>
          <w:rFonts w:ascii="Comic Sans MS" w:hAnsi="Comic Sans MS" w:cstheme="minorHAnsi"/>
          <w:color w:val="00B0F0"/>
          <w:sz w:val="20"/>
          <w:szCs w:val="20"/>
        </w:rPr>
        <w:t>Maths</w:t>
      </w:r>
    </w:p>
    <w:p w:rsidR="0058223A" w:rsidRPr="00493263" w:rsidRDefault="0058223A" w:rsidP="00237A8F">
      <w:pPr>
        <w:rPr>
          <w:rFonts w:ascii="Comic Sans MS" w:hAnsi="Comic Sans MS" w:cstheme="minorHAnsi"/>
          <w:sz w:val="20"/>
          <w:szCs w:val="20"/>
        </w:rPr>
      </w:pPr>
      <w:r w:rsidRPr="00493263">
        <w:rPr>
          <w:rFonts w:ascii="Comic Sans MS" w:hAnsi="Comic Sans MS" w:cstheme="minorHAnsi"/>
          <w:sz w:val="20"/>
          <w:szCs w:val="20"/>
        </w:rPr>
        <w:t xml:space="preserve">In maths we will focusing on money linked to our topic and also begin to look at fractions, decimals and percentages before the Christmas break. </w:t>
      </w:r>
    </w:p>
    <w:p w:rsidR="00493263" w:rsidRDefault="00A958E5" w:rsidP="00237A8F">
      <w:pPr>
        <w:rPr>
          <w:rFonts w:ascii="Comic Sans MS" w:hAnsi="Comic Sans MS" w:cstheme="minorHAnsi"/>
          <w:sz w:val="4"/>
          <w:szCs w:val="4"/>
        </w:rPr>
      </w:pPr>
      <w:r>
        <w:rPr>
          <w:rFonts w:ascii="Comic Sans MS" w:hAnsi="Comic Sans MS" w:cstheme="minorHAnsi"/>
          <w:sz w:val="20"/>
          <w:szCs w:val="20"/>
        </w:rPr>
        <w:t>We</w:t>
      </w:r>
      <w:r w:rsidR="0058223A" w:rsidRPr="00493263">
        <w:rPr>
          <w:rFonts w:ascii="Comic Sans MS" w:hAnsi="Comic Sans MS" w:cstheme="minorHAnsi"/>
          <w:sz w:val="20"/>
          <w:szCs w:val="20"/>
        </w:rPr>
        <w:t xml:space="preserve"> will continue to use the ‘Big Maths’ Programme to improve our mental maths. Every Friday the pupils will complete CLIC challenges and Total Recall Challenges and aim to improve on their personal best scores. </w:t>
      </w:r>
    </w:p>
    <w:p w:rsidR="00CD2DDC" w:rsidRPr="00CD2DDC" w:rsidRDefault="00CD2DDC" w:rsidP="00237A8F">
      <w:pPr>
        <w:rPr>
          <w:rFonts w:ascii="Comic Sans MS" w:hAnsi="Comic Sans MS" w:cstheme="minorHAnsi"/>
          <w:sz w:val="4"/>
          <w:szCs w:val="4"/>
        </w:rPr>
      </w:pPr>
    </w:p>
    <w:p w:rsidR="00493263" w:rsidRPr="00493263" w:rsidRDefault="0058223A" w:rsidP="00237A8F">
      <w:pPr>
        <w:rPr>
          <w:rFonts w:ascii="Comic Sans MS" w:hAnsi="Comic Sans MS" w:cstheme="minorHAnsi"/>
          <w:sz w:val="20"/>
          <w:szCs w:val="20"/>
        </w:rPr>
      </w:pPr>
      <w:r w:rsidRPr="00493263">
        <w:rPr>
          <w:rFonts w:ascii="Comic Sans MS" w:hAnsi="Comic Sans MS" w:cstheme="minorHAnsi"/>
          <w:sz w:val="20"/>
          <w:szCs w:val="20"/>
        </w:rPr>
        <w:t>This term Primary 5/</w:t>
      </w:r>
      <w:r w:rsidR="00692D46" w:rsidRPr="00493263">
        <w:rPr>
          <w:rFonts w:ascii="Comic Sans MS" w:hAnsi="Comic Sans MS" w:cstheme="minorHAnsi"/>
          <w:sz w:val="20"/>
          <w:szCs w:val="20"/>
        </w:rPr>
        <w:t>6 will</w:t>
      </w:r>
      <w:r w:rsidRPr="00493263">
        <w:rPr>
          <w:rFonts w:ascii="Comic Sans MS" w:hAnsi="Comic Sans MS" w:cstheme="minorHAnsi"/>
          <w:sz w:val="20"/>
          <w:szCs w:val="20"/>
        </w:rPr>
        <w:t xml:space="preserve"> also be visiting </w:t>
      </w:r>
      <w:r w:rsidR="00692D46" w:rsidRPr="00493263">
        <w:rPr>
          <w:rFonts w:ascii="Comic Sans MS" w:hAnsi="Comic Sans MS" w:cstheme="minorHAnsi"/>
          <w:sz w:val="20"/>
          <w:szCs w:val="20"/>
        </w:rPr>
        <w:t xml:space="preserve">Rosewell House or Summerhill Lodge to take part in a St Andrews day celebration including some singing, dancing and storytelling </w:t>
      </w:r>
      <w:r w:rsidR="00493263" w:rsidRPr="00493263">
        <w:rPr>
          <w:rFonts w:ascii="Comic Sans MS" w:hAnsi="Comic Sans MS" w:cstheme="minorHAnsi"/>
          <w:sz w:val="20"/>
          <w:szCs w:val="20"/>
        </w:rPr>
        <w:t>with some of the residents.</w:t>
      </w:r>
    </w:p>
    <w:p w:rsidR="00493263" w:rsidRPr="00493263" w:rsidRDefault="00493263" w:rsidP="00237A8F">
      <w:pPr>
        <w:rPr>
          <w:rFonts w:ascii="Comic Sans MS" w:hAnsi="Comic Sans MS" w:cstheme="minorHAnsi"/>
          <w:sz w:val="20"/>
          <w:szCs w:val="20"/>
        </w:rPr>
      </w:pPr>
      <w:r w:rsidRPr="00493263">
        <w:rPr>
          <w:rFonts w:ascii="Comic Sans MS" w:hAnsi="Comic Sans MS" w:cstheme="minorHAnsi"/>
          <w:sz w:val="20"/>
          <w:szCs w:val="20"/>
        </w:rPr>
        <w:t xml:space="preserve">This term Primary 5/6 also have our </w:t>
      </w:r>
      <w:r w:rsidRPr="00493263">
        <w:rPr>
          <w:rFonts w:ascii="Comic Sans MS" w:hAnsi="Comic Sans MS" w:cstheme="minorHAnsi"/>
          <w:b/>
          <w:sz w:val="20"/>
          <w:szCs w:val="20"/>
        </w:rPr>
        <w:t>class assembly</w:t>
      </w:r>
      <w:r w:rsidRPr="00493263">
        <w:rPr>
          <w:rFonts w:ascii="Comic Sans MS" w:hAnsi="Comic Sans MS" w:cstheme="minorHAnsi"/>
          <w:sz w:val="20"/>
          <w:szCs w:val="20"/>
        </w:rPr>
        <w:t xml:space="preserve"> on </w:t>
      </w:r>
      <w:r w:rsidRPr="00493263">
        <w:rPr>
          <w:rFonts w:ascii="Comic Sans MS" w:hAnsi="Comic Sans MS" w:cstheme="minorHAnsi"/>
          <w:b/>
          <w:sz w:val="20"/>
          <w:szCs w:val="20"/>
        </w:rPr>
        <w:t>Friday 25</w:t>
      </w:r>
      <w:r w:rsidRPr="00493263">
        <w:rPr>
          <w:rFonts w:ascii="Comic Sans MS" w:hAnsi="Comic Sans MS" w:cstheme="minorHAnsi"/>
          <w:b/>
          <w:sz w:val="20"/>
          <w:szCs w:val="20"/>
          <w:vertAlign w:val="superscript"/>
        </w:rPr>
        <w:t>th</w:t>
      </w:r>
      <w:r w:rsidRPr="00493263">
        <w:rPr>
          <w:rFonts w:ascii="Comic Sans MS" w:hAnsi="Comic Sans MS" w:cstheme="minorHAnsi"/>
          <w:b/>
          <w:sz w:val="20"/>
          <w:szCs w:val="20"/>
        </w:rPr>
        <w:t xml:space="preserve"> November 2016</w:t>
      </w:r>
    </w:p>
    <w:p w:rsidR="00692D46" w:rsidRPr="00493263" w:rsidRDefault="00493263" w:rsidP="00237A8F">
      <w:pPr>
        <w:rPr>
          <w:rFonts w:ascii="Comic Sans MS" w:hAnsi="Comic Sans MS" w:cstheme="minorHAnsi"/>
          <w:b/>
          <w:sz w:val="20"/>
          <w:szCs w:val="20"/>
        </w:rPr>
      </w:pPr>
      <w:r>
        <w:rPr>
          <w:rFonts w:ascii="Comic Sans MS" w:hAnsi="Comic Sans MS" w:cstheme="minorHAnsi"/>
          <w:noProof/>
          <w:sz w:val="20"/>
          <w:szCs w:val="20"/>
          <w:lang w:val="en-US"/>
        </w:rPr>
        <w:drawing>
          <wp:anchor distT="0" distB="0" distL="114300" distR="114300" simplePos="0" relativeHeight="251662336" behindDoc="0" locked="0" layoutInCell="1" allowOverlap="1" wp14:anchorId="252EF224" wp14:editId="150C1464">
            <wp:simplePos x="0" y="0"/>
            <wp:positionH relativeFrom="column">
              <wp:posOffset>5042592</wp:posOffset>
            </wp:positionH>
            <wp:positionV relativeFrom="paragraph">
              <wp:posOffset>254000</wp:posOffset>
            </wp:positionV>
            <wp:extent cx="666750" cy="684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WORK_HELP_PI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84530"/>
                    </a:xfrm>
                    <a:prstGeom prst="rect">
                      <a:avLst/>
                    </a:prstGeom>
                  </pic:spPr>
                </pic:pic>
              </a:graphicData>
            </a:graphic>
            <wp14:sizeRelH relativeFrom="page">
              <wp14:pctWidth>0</wp14:pctWidth>
            </wp14:sizeRelH>
            <wp14:sizeRelV relativeFrom="page">
              <wp14:pctHeight>0</wp14:pctHeight>
            </wp14:sizeRelV>
          </wp:anchor>
        </w:drawing>
      </w:r>
      <w:r w:rsidR="00692D46" w:rsidRPr="00493263">
        <w:rPr>
          <w:rFonts w:ascii="Comic Sans MS" w:hAnsi="Comic Sans MS" w:cstheme="minorHAnsi"/>
          <w:b/>
          <w:color w:val="00B050"/>
          <w:sz w:val="20"/>
          <w:szCs w:val="20"/>
        </w:rPr>
        <w:t>Homework</w:t>
      </w:r>
      <w:r w:rsidR="00692D46" w:rsidRPr="00493263">
        <w:rPr>
          <w:rFonts w:ascii="Comic Sans MS" w:hAnsi="Comic Sans MS" w:cstheme="minorHAnsi"/>
          <w:b/>
          <w:sz w:val="20"/>
          <w:szCs w:val="20"/>
        </w:rPr>
        <w:t xml:space="preserve"> </w:t>
      </w:r>
    </w:p>
    <w:p w:rsidR="00692D46" w:rsidRPr="00493263" w:rsidRDefault="00692D46" w:rsidP="00237A8F">
      <w:pPr>
        <w:rPr>
          <w:rFonts w:ascii="Comic Sans MS" w:hAnsi="Comic Sans MS" w:cstheme="minorHAnsi"/>
          <w:sz w:val="20"/>
          <w:szCs w:val="20"/>
        </w:rPr>
      </w:pPr>
      <w:r w:rsidRPr="00493263">
        <w:rPr>
          <w:rFonts w:ascii="Comic Sans MS" w:hAnsi="Comic Sans MS" w:cstheme="minorHAnsi"/>
          <w:sz w:val="20"/>
          <w:szCs w:val="20"/>
        </w:rPr>
        <w:t xml:space="preserve">Please remember that your child will receive homework on a </w:t>
      </w:r>
      <w:r w:rsidRPr="00493263">
        <w:rPr>
          <w:rFonts w:ascii="Comic Sans MS" w:hAnsi="Comic Sans MS" w:cstheme="minorHAnsi"/>
          <w:b/>
          <w:sz w:val="20"/>
          <w:szCs w:val="20"/>
        </w:rPr>
        <w:t>Monday</w:t>
      </w:r>
      <w:r w:rsidRPr="00493263">
        <w:rPr>
          <w:rFonts w:ascii="Comic Sans MS" w:hAnsi="Comic Sans MS" w:cstheme="minorHAnsi"/>
          <w:sz w:val="20"/>
          <w:szCs w:val="20"/>
        </w:rPr>
        <w:t xml:space="preserve"> due in for a </w:t>
      </w:r>
      <w:r w:rsidRPr="00493263">
        <w:rPr>
          <w:rFonts w:ascii="Comic Sans MS" w:hAnsi="Comic Sans MS" w:cstheme="minorHAnsi"/>
          <w:b/>
          <w:sz w:val="20"/>
          <w:szCs w:val="20"/>
        </w:rPr>
        <w:t>Thursday</w:t>
      </w:r>
      <w:r w:rsidRPr="00493263">
        <w:rPr>
          <w:rFonts w:ascii="Comic Sans MS" w:hAnsi="Comic Sans MS" w:cstheme="minorHAnsi"/>
          <w:sz w:val="20"/>
          <w:szCs w:val="20"/>
        </w:rPr>
        <w:t xml:space="preserve">. Please could you </w:t>
      </w:r>
      <w:r w:rsidRPr="00493263">
        <w:rPr>
          <w:rFonts w:ascii="Comic Sans MS" w:hAnsi="Comic Sans MS" w:cstheme="minorHAnsi"/>
          <w:b/>
          <w:sz w:val="20"/>
          <w:szCs w:val="20"/>
        </w:rPr>
        <w:t>sign</w:t>
      </w:r>
      <w:r w:rsidRPr="00493263">
        <w:rPr>
          <w:rFonts w:ascii="Comic Sans MS" w:hAnsi="Comic Sans MS" w:cstheme="minorHAnsi"/>
          <w:sz w:val="20"/>
          <w:szCs w:val="20"/>
        </w:rPr>
        <w:t xml:space="preserve"> your child’s homework to acknowledge that you are aware what homework your child has and are happy with how it is competed. </w:t>
      </w:r>
    </w:p>
    <w:p w:rsidR="00692D46" w:rsidRPr="00493263" w:rsidRDefault="00692D46" w:rsidP="00237A8F">
      <w:pPr>
        <w:rPr>
          <w:rFonts w:ascii="Comic Sans MS" w:hAnsi="Comic Sans MS" w:cstheme="minorHAnsi"/>
          <w:sz w:val="20"/>
          <w:szCs w:val="20"/>
        </w:rPr>
      </w:pPr>
      <w:r w:rsidRPr="00493263">
        <w:rPr>
          <w:rFonts w:ascii="Comic Sans MS" w:hAnsi="Comic Sans MS" w:cstheme="minorHAnsi"/>
          <w:sz w:val="20"/>
          <w:szCs w:val="20"/>
        </w:rPr>
        <w:t xml:space="preserve">Your child will also receive reading books each week. Can you please check that your child has this with them every day to school as we often do activities in class related to these. Thank you for your support. </w:t>
      </w:r>
    </w:p>
    <w:p w:rsidR="00692D46" w:rsidRPr="00493263" w:rsidRDefault="00493263" w:rsidP="00237A8F">
      <w:pPr>
        <w:rPr>
          <w:rFonts w:ascii="Comic Sans MS" w:hAnsi="Comic Sans MS" w:cstheme="minorHAnsi"/>
          <w:b/>
          <w:color w:val="7030A0"/>
          <w:sz w:val="20"/>
          <w:szCs w:val="20"/>
        </w:rPr>
      </w:pPr>
      <w:r>
        <w:rPr>
          <w:rFonts w:ascii="Comic Sans MS" w:hAnsi="Comic Sans MS" w:cstheme="minorHAnsi"/>
          <w:b/>
          <w:noProof/>
          <w:sz w:val="20"/>
          <w:szCs w:val="20"/>
          <w:lang w:val="en-US"/>
        </w:rPr>
        <w:lastRenderedPageBreak/>
        <w:drawing>
          <wp:anchor distT="0" distB="0" distL="114300" distR="114300" simplePos="0" relativeHeight="251663360" behindDoc="0" locked="0" layoutInCell="1" allowOverlap="1" wp14:anchorId="4775F010" wp14:editId="12877799">
            <wp:simplePos x="0" y="0"/>
            <wp:positionH relativeFrom="column">
              <wp:posOffset>-401840</wp:posOffset>
            </wp:positionH>
            <wp:positionV relativeFrom="paragraph">
              <wp:posOffset>462</wp:posOffset>
            </wp:positionV>
            <wp:extent cx="718820" cy="838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art-library-frog_street_clip_art_3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838200"/>
                    </a:xfrm>
                    <a:prstGeom prst="rect">
                      <a:avLst/>
                    </a:prstGeom>
                  </pic:spPr>
                </pic:pic>
              </a:graphicData>
            </a:graphic>
            <wp14:sizeRelH relativeFrom="page">
              <wp14:pctWidth>0</wp14:pctWidth>
            </wp14:sizeRelH>
            <wp14:sizeRelV relativeFrom="page">
              <wp14:pctHeight>0</wp14:pctHeight>
            </wp14:sizeRelV>
          </wp:anchor>
        </w:drawing>
      </w:r>
      <w:r w:rsidR="00692D46" w:rsidRPr="00493263">
        <w:rPr>
          <w:rFonts w:ascii="Comic Sans MS" w:hAnsi="Comic Sans MS" w:cstheme="minorHAnsi"/>
          <w:b/>
          <w:color w:val="7030A0"/>
          <w:sz w:val="20"/>
          <w:szCs w:val="20"/>
        </w:rPr>
        <w:t xml:space="preserve">Library </w:t>
      </w:r>
    </w:p>
    <w:p w:rsidR="00692D46" w:rsidRPr="00493263" w:rsidRDefault="00692D46" w:rsidP="00237A8F">
      <w:pPr>
        <w:rPr>
          <w:rFonts w:ascii="Comic Sans MS" w:hAnsi="Comic Sans MS" w:cstheme="minorHAnsi"/>
          <w:sz w:val="20"/>
          <w:szCs w:val="20"/>
        </w:rPr>
      </w:pPr>
      <w:r w:rsidRPr="00493263">
        <w:rPr>
          <w:rFonts w:ascii="Comic Sans MS" w:hAnsi="Comic Sans MS" w:cstheme="minorHAnsi"/>
          <w:sz w:val="20"/>
          <w:szCs w:val="20"/>
        </w:rPr>
        <w:t xml:space="preserve">Our library slot this term is on a Monday afternoon, every second week, where your child will be able to change their book for a new one. The children have the option to either take the book home or leave it in their tray in class if they would rather. </w:t>
      </w:r>
    </w:p>
    <w:p w:rsidR="00493263" w:rsidRPr="00493263" w:rsidRDefault="00493263" w:rsidP="00237A8F">
      <w:pPr>
        <w:rPr>
          <w:rFonts w:ascii="Comic Sans MS" w:hAnsi="Comic Sans MS" w:cstheme="minorHAnsi"/>
          <w:sz w:val="20"/>
          <w:szCs w:val="20"/>
        </w:rPr>
      </w:pPr>
    </w:p>
    <w:p w:rsidR="00493263" w:rsidRPr="00493263" w:rsidRDefault="00493263" w:rsidP="00237A8F">
      <w:pPr>
        <w:rPr>
          <w:rFonts w:ascii="Comic Sans MS" w:hAnsi="Comic Sans MS" w:cstheme="minorHAnsi"/>
          <w:color w:val="C45911" w:themeColor="accent2" w:themeShade="BF"/>
          <w:sz w:val="20"/>
          <w:szCs w:val="20"/>
        </w:rPr>
      </w:pPr>
      <w:r w:rsidRPr="00493263">
        <w:rPr>
          <w:rFonts w:ascii="Comic Sans MS" w:hAnsi="Comic Sans MS" w:cstheme="minorHAnsi"/>
          <w:color w:val="C45911" w:themeColor="accent2" w:themeShade="BF"/>
          <w:sz w:val="20"/>
          <w:szCs w:val="20"/>
        </w:rPr>
        <w:t>Timetable</w:t>
      </w:r>
    </w:p>
    <w:p w:rsidR="00493263" w:rsidRPr="00493263" w:rsidRDefault="00493263" w:rsidP="00237A8F">
      <w:pPr>
        <w:rPr>
          <w:rFonts w:ascii="Comic Sans MS" w:hAnsi="Comic Sans MS" w:cstheme="minorHAnsi"/>
          <w:sz w:val="20"/>
          <w:szCs w:val="20"/>
        </w:rPr>
      </w:pPr>
      <w:r w:rsidRPr="00493263">
        <w:rPr>
          <w:rFonts w:ascii="Comic Sans MS" w:hAnsi="Comic Sans MS" w:cstheme="minorHAnsi"/>
          <w:sz w:val="20"/>
          <w:szCs w:val="20"/>
        </w:rPr>
        <w:t xml:space="preserve">Monday - P.E – Miss Jackson </w:t>
      </w:r>
    </w:p>
    <w:p w:rsidR="0058223A" w:rsidRPr="00493263" w:rsidRDefault="00493263" w:rsidP="00237A8F">
      <w:pPr>
        <w:rPr>
          <w:rFonts w:ascii="Comic Sans MS" w:hAnsi="Comic Sans MS" w:cstheme="minorHAnsi"/>
          <w:sz w:val="20"/>
          <w:szCs w:val="20"/>
        </w:rPr>
      </w:pPr>
      <w:r w:rsidRPr="00493263">
        <w:rPr>
          <w:rFonts w:ascii="Comic Sans MS" w:hAnsi="Comic Sans MS" w:cstheme="minorHAnsi"/>
          <w:sz w:val="20"/>
          <w:szCs w:val="20"/>
        </w:rPr>
        <w:t xml:space="preserve">Tuesday – Singing – Mr Thomson </w:t>
      </w:r>
    </w:p>
    <w:p w:rsidR="00493263" w:rsidRPr="00493263" w:rsidRDefault="00493263" w:rsidP="00237A8F">
      <w:pPr>
        <w:rPr>
          <w:rFonts w:ascii="Comic Sans MS" w:hAnsi="Comic Sans MS" w:cstheme="minorHAnsi"/>
          <w:sz w:val="20"/>
          <w:szCs w:val="20"/>
        </w:rPr>
      </w:pPr>
      <w:r w:rsidRPr="00493263">
        <w:rPr>
          <w:rFonts w:ascii="Comic Sans MS" w:hAnsi="Comic Sans MS" w:cstheme="minorHAnsi"/>
          <w:sz w:val="20"/>
          <w:szCs w:val="20"/>
        </w:rPr>
        <w:t xml:space="preserve">Wednesday – Music – Mrs Brown </w:t>
      </w:r>
    </w:p>
    <w:p w:rsidR="00493263" w:rsidRPr="00493263" w:rsidRDefault="00493263" w:rsidP="00237A8F">
      <w:pPr>
        <w:rPr>
          <w:rFonts w:ascii="Comic Sans MS" w:hAnsi="Comic Sans MS" w:cstheme="minorHAnsi"/>
          <w:sz w:val="20"/>
          <w:szCs w:val="20"/>
        </w:rPr>
      </w:pPr>
      <w:r w:rsidRPr="00493263">
        <w:rPr>
          <w:rFonts w:ascii="Comic Sans MS" w:hAnsi="Comic Sans MS" w:cstheme="minorHAnsi"/>
          <w:sz w:val="20"/>
          <w:szCs w:val="20"/>
        </w:rPr>
        <w:t xml:space="preserve">Thursday - P.E – Mr Galbraith </w:t>
      </w:r>
    </w:p>
    <w:p w:rsidR="00A958E5" w:rsidRDefault="00A958E5" w:rsidP="00237A8F">
      <w:pPr>
        <w:rPr>
          <w:rFonts w:ascii="Comic Sans MS" w:hAnsi="Comic Sans MS" w:cstheme="minorHAnsi"/>
          <w:sz w:val="20"/>
          <w:szCs w:val="20"/>
        </w:rPr>
      </w:pPr>
    </w:p>
    <w:p w:rsidR="00493263" w:rsidRDefault="00A958E5" w:rsidP="00237A8F">
      <w:pPr>
        <w:rPr>
          <w:rFonts w:ascii="Comic Sans MS" w:hAnsi="Comic Sans MS" w:cstheme="minorHAnsi"/>
          <w:sz w:val="20"/>
          <w:szCs w:val="20"/>
        </w:rPr>
      </w:pPr>
      <w:r>
        <w:rPr>
          <w:rFonts w:ascii="Comic Sans MS" w:hAnsi="Comic Sans MS" w:cstheme="minorHAnsi"/>
          <w:sz w:val="20"/>
          <w:szCs w:val="20"/>
        </w:rPr>
        <w:t xml:space="preserve">I </w:t>
      </w:r>
      <w:r w:rsidR="00493263" w:rsidRPr="00493263">
        <w:rPr>
          <w:rFonts w:ascii="Comic Sans MS" w:hAnsi="Comic Sans MS" w:cstheme="minorHAnsi"/>
          <w:sz w:val="20"/>
          <w:szCs w:val="20"/>
        </w:rPr>
        <w:t>hope to</w:t>
      </w:r>
      <w:r w:rsidR="00493263">
        <w:rPr>
          <w:rFonts w:ascii="Comic Sans MS" w:hAnsi="Comic Sans MS" w:cstheme="minorHAnsi"/>
          <w:sz w:val="20"/>
          <w:szCs w:val="20"/>
        </w:rPr>
        <w:t xml:space="preserve"> see you are the Christmas fair, class assembly and our Christmas concert. </w:t>
      </w:r>
    </w:p>
    <w:p w:rsidR="00493263" w:rsidRDefault="00493263" w:rsidP="00237A8F">
      <w:pPr>
        <w:rPr>
          <w:rFonts w:ascii="Comic Sans MS" w:hAnsi="Comic Sans MS" w:cstheme="minorHAnsi"/>
          <w:sz w:val="20"/>
          <w:szCs w:val="20"/>
        </w:rPr>
      </w:pPr>
      <w:r>
        <w:rPr>
          <w:rFonts w:ascii="Comic Sans MS" w:hAnsi="Comic Sans MS" w:cstheme="minorHAnsi"/>
          <w:sz w:val="20"/>
          <w:szCs w:val="20"/>
        </w:rPr>
        <w:t xml:space="preserve">If you have any questions do not hesitate to get in touch. </w:t>
      </w:r>
    </w:p>
    <w:p w:rsidR="00493263" w:rsidRDefault="00493263" w:rsidP="00237A8F">
      <w:pPr>
        <w:rPr>
          <w:rFonts w:ascii="Comic Sans MS" w:hAnsi="Comic Sans MS" w:cstheme="minorHAnsi"/>
          <w:sz w:val="20"/>
          <w:szCs w:val="20"/>
        </w:rPr>
      </w:pPr>
    </w:p>
    <w:p w:rsidR="00493263" w:rsidRPr="00493263" w:rsidRDefault="00493263" w:rsidP="00237A8F">
      <w:pPr>
        <w:rPr>
          <w:rFonts w:ascii="Comic Sans MS" w:hAnsi="Comic Sans MS" w:cstheme="minorHAnsi"/>
          <w:sz w:val="20"/>
          <w:szCs w:val="20"/>
        </w:rPr>
      </w:pPr>
      <w:r>
        <w:rPr>
          <w:rFonts w:ascii="Comic Sans MS" w:hAnsi="Comic Sans MS" w:cstheme="minorHAnsi"/>
          <w:sz w:val="20"/>
          <w:szCs w:val="20"/>
        </w:rPr>
        <w:t xml:space="preserve">Miss Jackson </w:t>
      </w:r>
    </w:p>
    <w:p w:rsidR="00F5046C" w:rsidRPr="00F5046C" w:rsidRDefault="00F5046C" w:rsidP="00F5046C">
      <w:pPr>
        <w:tabs>
          <w:tab w:val="left" w:pos="1222"/>
        </w:tabs>
      </w:pPr>
    </w:p>
    <w:sectPr w:rsidR="00F5046C" w:rsidRPr="00F5046C" w:rsidSect="00F5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6C"/>
    <w:rsid w:val="00237A8F"/>
    <w:rsid w:val="00493263"/>
    <w:rsid w:val="0058223A"/>
    <w:rsid w:val="00692D46"/>
    <w:rsid w:val="00767584"/>
    <w:rsid w:val="00991DA2"/>
    <w:rsid w:val="00A958E5"/>
    <w:rsid w:val="00CD2DDC"/>
    <w:rsid w:val="00F5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5DFD"/>
  <w15:chartTrackingRefBased/>
  <w15:docId w15:val="{66BE1695-C8AE-4D1A-80B5-00B82F0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A1C4-D0B3-482B-ABBC-8C285A41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465</Words>
  <Characters>2136</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2016-11-01T20:54:00Z</dcterms:created>
  <dcterms:modified xsi:type="dcterms:W3CDTF">2016-11-02T19:08:00Z</dcterms:modified>
</cp:coreProperties>
</file>