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EAA38" w14:textId="709A8B14" w:rsidR="00315618" w:rsidRDefault="00315618" w:rsidP="001D38D5">
      <w:pPr>
        <w:rPr>
          <w:rFonts w:ascii="Arial" w:hAnsi="Arial" w:cs="Arial"/>
          <w:sz w:val="28"/>
          <w:szCs w:val="20"/>
        </w:rPr>
      </w:pPr>
    </w:p>
    <w:p w14:paraId="2D7EAA3A" w14:textId="54705610" w:rsidR="00315618" w:rsidRDefault="008D3FDB" w:rsidP="001D38D5">
      <w:pPr>
        <w:rPr>
          <w:rFonts w:ascii="Arial" w:hAnsi="Arial" w:cs="Arial"/>
          <w:sz w:val="28"/>
          <w:szCs w:val="20"/>
        </w:rPr>
      </w:pPr>
      <w:r>
        <w:rPr>
          <w:noProof/>
          <w:lang w:eastAsia="en-GB"/>
        </w:rPr>
        <w:drawing>
          <wp:anchor distT="0" distB="0" distL="114300" distR="114300" simplePos="0" relativeHeight="251632128" behindDoc="1" locked="0" layoutInCell="1" allowOverlap="1" wp14:anchorId="71F609DC" wp14:editId="450037DD">
            <wp:simplePos x="0" y="0"/>
            <wp:positionH relativeFrom="margin">
              <wp:posOffset>0</wp:posOffset>
            </wp:positionH>
            <wp:positionV relativeFrom="page">
              <wp:posOffset>1113155</wp:posOffset>
            </wp:positionV>
            <wp:extent cx="10222682" cy="1571625"/>
            <wp:effectExtent l="0" t="0" r="7620" b="0"/>
            <wp:wrapNone/>
            <wp:docPr id="2049" name="Picture 2049" descr="council 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 head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2682"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EAA3B" w14:textId="0D074CEA" w:rsidR="00315618" w:rsidRDefault="00315618" w:rsidP="001D38D5">
      <w:pPr>
        <w:rPr>
          <w:rFonts w:ascii="Arial" w:hAnsi="Arial" w:cs="Arial"/>
          <w:sz w:val="28"/>
          <w:szCs w:val="20"/>
        </w:rPr>
      </w:pPr>
      <w:r w:rsidRPr="00315618">
        <w:rPr>
          <w:noProof/>
          <w:lang w:eastAsia="en-GB"/>
        </w:rPr>
        <w:t xml:space="preserve"> </w:t>
      </w:r>
      <w:r>
        <w:rPr>
          <w:noProof/>
          <w:lang w:eastAsia="en-GB"/>
        </w:rPr>
        <w:t xml:space="preserve"> </w:t>
      </w:r>
    </w:p>
    <w:p w14:paraId="2D7EAA3C" w14:textId="28635839" w:rsidR="00315618" w:rsidRDefault="00315618" w:rsidP="001D38D5">
      <w:pPr>
        <w:rPr>
          <w:rFonts w:ascii="Arial" w:hAnsi="Arial" w:cs="Arial"/>
          <w:sz w:val="28"/>
          <w:szCs w:val="20"/>
        </w:rPr>
      </w:pPr>
    </w:p>
    <w:p w14:paraId="2D7EAA3D" w14:textId="24378565" w:rsidR="00315618" w:rsidRDefault="00315618" w:rsidP="001D38D5">
      <w:pPr>
        <w:rPr>
          <w:rFonts w:ascii="Arial" w:hAnsi="Arial" w:cs="Arial"/>
          <w:sz w:val="28"/>
          <w:szCs w:val="20"/>
        </w:rPr>
      </w:pPr>
    </w:p>
    <w:p w14:paraId="2D7EAA3E" w14:textId="7F47E295" w:rsidR="00315618" w:rsidRDefault="00315618" w:rsidP="001D38D5">
      <w:pPr>
        <w:rPr>
          <w:rFonts w:ascii="Arial" w:hAnsi="Arial" w:cs="Arial"/>
          <w:sz w:val="28"/>
          <w:szCs w:val="20"/>
        </w:rPr>
      </w:pPr>
    </w:p>
    <w:p w14:paraId="2D7EAA3F" w14:textId="7613FB70" w:rsidR="00315618" w:rsidRDefault="00315618" w:rsidP="001D38D5">
      <w:pPr>
        <w:rPr>
          <w:rFonts w:ascii="Arial" w:hAnsi="Arial" w:cs="Arial"/>
          <w:sz w:val="28"/>
          <w:szCs w:val="20"/>
        </w:rPr>
      </w:pPr>
    </w:p>
    <w:p w14:paraId="2D7EAA40" w14:textId="7FC2DDE8" w:rsidR="00315618" w:rsidRDefault="00315618" w:rsidP="001D38D5">
      <w:pPr>
        <w:rPr>
          <w:rFonts w:ascii="Arial" w:hAnsi="Arial" w:cs="Arial"/>
          <w:sz w:val="28"/>
          <w:szCs w:val="20"/>
        </w:rPr>
      </w:pPr>
    </w:p>
    <w:p w14:paraId="2D7EAA41" w14:textId="05CB527C" w:rsidR="00315618" w:rsidRDefault="00315618" w:rsidP="001D38D5">
      <w:pPr>
        <w:rPr>
          <w:rFonts w:ascii="Arial" w:hAnsi="Arial" w:cs="Arial"/>
          <w:sz w:val="28"/>
          <w:szCs w:val="20"/>
        </w:rPr>
      </w:pPr>
    </w:p>
    <w:p w14:paraId="1D0BBFD0" w14:textId="516503CD" w:rsidR="008D3FDB" w:rsidRDefault="008D3FDB" w:rsidP="008D3FDB">
      <w:pPr>
        <w:rPr>
          <w:b/>
          <w:color w:val="5F497A"/>
          <w:sz w:val="72"/>
          <w:szCs w:val="72"/>
        </w:rPr>
      </w:pPr>
      <w:r>
        <w:rPr>
          <w:b/>
          <w:color w:val="5F497A"/>
          <w:sz w:val="72"/>
          <w:szCs w:val="72"/>
        </w:rPr>
        <w:t>Numeracy and Mathematics Progression Framework – Version 2</w:t>
      </w:r>
    </w:p>
    <w:p w14:paraId="2D7EAA42" w14:textId="1DA8DDC2" w:rsidR="00315618" w:rsidRDefault="00315618" w:rsidP="005903C7">
      <w:pPr>
        <w:jc w:val="center"/>
        <w:rPr>
          <w:rFonts w:ascii="Arial" w:hAnsi="Arial" w:cs="Arial"/>
          <w:sz w:val="28"/>
          <w:szCs w:val="20"/>
        </w:rPr>
      </w:pPr>
    </w:p>
    <w:p w14:paraId="072AEB88" w14:textId="77777777" w:rsidR="008D3FDB" w:rsidRDefault="008D3FDB" w:rsidP="001D38D5">
      <w:pPr>
        <w:rPr>
          <w:rFonts w:ascii="Arial" w:hAnsi="Arial" w:cs="Arial"/>
          <w:sz w:val="28"/>
          <w:szCs w:val="20"/>
        </w:rPr>
      </w:pPr>
    </w:p>
    <w:p w14:paraId="2E2857B8" w14:textId="035ADBB0" w:rsidR="008D3FDB" w:rsidRDefault="008D3FDB" w:rsidP="001D38D5">
      <w:pPr>
        <w:rPr>
          <w:rFonts w:ascii="Arial" w:hAnsi="Arial" w:cs="Arial"/>
          <w:sz w:val="28"/>
          <w:szCs w:val="20"/>
        </w:rPr>
      </w:pPr>
    </w:p>
    <w:p w14:paraId="025E6207" w14:textId="4FAAA3C3" w:rsidR="008D3FDB" w:rsidRDefault="008D3FDB" w:rsidP="001D38D5">
      <w:pPr>
        <w:rPr>
          <w:rFonts w:ascii="Arial" w:hAnsi="Arial" w:cs="Arial"/>
          <w:sz w:val="28"/>
          <w:szCs w:val="20"/>
        </w:rPr>
      </w:pPr>
      <w:r w:rsidRPr="006744F0">
        <w:rPr>
          <w:rFonts w:ascii="Verdana" w:hAnsi="Verdana"/>
          <w:noProof/>
          <w:color w:val="333333"/>
          <w:sz w:val="18"/>
          <w:szCs w:val="18"/>
          <w:lang w:eastAsia="en-GB"/>
        </w:rPr>
        <mc:AlternateContent>
          <mc:Choice Requires="wps">
            <w:drawing>
              <wp:anchor distT="45720" distB="45720" distL="114300" distR="114300" simplePos="0" relativeHeight="251638272" behindDoc="0" locked="0" layoutInCell="1" allowOverlap="1" wp14:anchorId="2CE34BBC" wp14:editId="346BFC57">
                <wp:simplePos x="0" y="0"/>
                <wp:positionH relativeFrom="column">
                  <wp:posOffset>-1905</wp:posOffset>
                </wp:positionH>
                <wp:positionV relativeFrom="paragraph">
                  <wp:posOffset>131445</wp:posOffset>
                </wp:positionV>
                <wp:extent cx="3514725" cy="949960"/>
                <wp:effectExtent l="0" t="0" r="28575" b="21590"/>
                <wp:wrapSquare wrapText="bothSides"/>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949960"/>
                        </a:xfrm>
                        <a:prstGeom prst="rect">
                          <a:avLst/>
                        </a:prstGeom>
                        <a:solidFill>
                          <a:srgbClr val="FFFFFF"/>
                        </a:solidFill>
                        <a:ln w="9525">
                          <a:solidFill>
                            <a:srgbClr val="000000"/>
                          </a:solidFill>
                          <a:miter lim="800000"/>
                          <a:headEnd/>
                          <a:tailEnd/>
                        </a:ln>
                      </wps:spPr>
                      <wps:txbx>
                        <w:txbxContent>
                          <w:p w14:paraId="7B83451E" w14:textId="51ED714B" w:rsidR="00A9578B" w:rsidRPr="006744F0" w:rsidRDefault="00A9578B" w:rsidP="008D3FDB">
                            <w:pPr>
                              <w:rPr>
                                <w:rFonts w:cs="Arial"/>
                                <w:b/>
                              </w:rPr>
                            </w:pPr>
                            <w:r w:rsidRPr="006744F0">
                              <w:rPr>
                                <w:rFonts w:cs="Arial"/>
                                <w:b/>
                              </w:rPr>
                              <w:t>Produced:</w:t>
                            </w:r>
                            <w:r w:rsidRPr="006744F0">
                              <w:rPr>
                                <w:rFonts w:cs="Arial"/>
                                <w:b/>
                              </w:rPr>
                              <w:tab/>
                            </w:r>
                            <w:r w:rsidRPr="006744F0">
                              <w:rPr>
                                <w:rFonts w:cs="Arial"/>
                                <w:b/>
                              </w:rPr>
                              <w:tab/>
                            </w:r>
                            <w:r>
                              <w:rPr>
                                <w:rFonts w:cs="Arial"/>
                                <w:b/>
                              </w:rPr>
                              <w:t>September 2017</w:t>
                            </w:r>
                            <w:r w:rsidRPr="006744F0">
                              <w:rPr>
                                <w:rFonts w:cs="Arial"/>
                                <w:b/>
                              </w:rPr>
                              <w:tab/>
                            </w:r>
                          </w:p>
                          <w:p w14:paraId="75FF80D0" w14:textId="7654434E" w:rsidR="00A9578B" w:rsidRPr="006744F0" w:rsidRDefault="00A9578B" w:rsidP="008D3FDB">
                            <w:pPr>
                              <w:rPr>
                                <w:rFonts w:cs="Arial"/>
                                <w:b/>
                              </w:rPr>
                            </w:pPr>
                            <w:r>
                              <w:rPr>
                                <w:rFonts w:cs="Arial"/>
                                <w:b/>
                              </w:rPr>
                              <w:t xml:space="preserve">Due for Review: </w:t>
                            </w:r>
                            <w:r>
                              <w:rPr>
                                <w:rFonts w:cs="Arial"/>
                                <w:b/>
                              </w:rPr>
                              <w:tab/>
                              <w:t>September 2018</w:t>
                            </w:r>
                            <w:r w:rsidRPr="006744F0">
                              <w:rPr>
                                <w:rFonts w:cs="Arial"/>
                                <w:b/>
                              </w:rPr>
                              <w:tab/>
                            </w:r>
                          </w:p>
                          <w:p w14:paraId="65FDA193" w14:textId="5394009E" w:rsidR="00A9578B" w:rsidRPr="00F352B5" w:rsidRDefault="00A9578B" w:rsidP="008D3FDB">
                            <w:pPr>
                              <w:rPr>
                                <w:rFonts w:cs="Arial"/>
                                <w:b/>
                              </w:rPr>
                            </w:pPr>
                            <w:r w:rsidRPr="006744F0">
                              <w:rPr>
                                <w:rFonts w:cs="Arial"/>
                                <w:b/>
                              </w:rPr>
                              <w:t>Owner:</w:t>
                            </w:r>
                            <w:r w:rsidRPr="006744F0">
                              <w:rPr>
                                <w:rFonts w:cs="Arial"/>
                                <w:b/>
                              </w:rPr>
                              <w:tab/>
                            </w:r>
                            <w:r w:rsidRPr="006744F0">
                              <w:rPr>
                                <w:rFonts w:cs="Arial"/>
                                <w:b/>
                              </w:rPr>
                              <w:tab/>
                            </w:r>
                            <w:r>
                              <w:rPr>
                                <w:rFonts w:cs="Arial"/>
                                <w:b/>
                              </w:rPr>
                              <w:tab/>
                            </w:r>
                            <w:r w:rsidRPr="006744F0">
                              <w:rPr>
                                <w:rFonts w:cs="Arial"/>
                                <w:b/>
                              </w:rPr>
                              <w:t>Pauline Inglis</w:t>
                            </w:r>
                            <w:r>
                              <w:rPr>
                                <w:rFonts w:cs="Arial"/>
                                <w:b/>
                              </w:rPr>
                              <w:t>/Maria McArthur</w:t>
                            </w:r>
                            <w:r w:rsidRPr="00F352B5">
                              <w:rPr>
                                <w:rFonts w:cs="Arial"/>
                                <w:b/>
                              </w:rPr>
                              <w:tab/>
                            </w:r>
                          </w:p>
                          <w:p w14:paraId="4E2C618A" w14:textId="77777777" w:rsidR="00A9578B" w:rsidRPr="00F352B5" w:rsidRDefault="00A9578B" w:rsidP="008D3FDB">
                            <w:pPr>
                              <w:rPr>
                                <w:sz w:val="18"/>
                                <w:szCs w:val="18"/>
                              </w:rPr>
                            </w:pPr>
                          </w:p>
                          <w:p w14:paraId="17A6BC82" w14:textId="77777777" w:rsidR="00A9578B" w:rsidRDefault="00A9578B" w:rsidP="008D3F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34BBC" id="_x0000_t202" coordsize="21600,21600" o:spt="202" path="m,l,21600r21600,l21600,xe">
                <v:stroke joinstyle="miter"/>
                <v:path gradientshapeok="t" o:connecttype="rect"/>
              </v:shapetype>
              <v:shape id="Text Box 2" o:spid="_x0000_s1026" type="#_x0000_t202" style="position:absolute;margin-left:-.15pt;margin-top:10.35pt;width:276.75pt;height:74.8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LpIwIAAEcEAAAOAAAAZHJzL2Uyb0RvYy54bWysU9tu2zAMfR+wfxD0vtjJkrYx4hRdugwD&#10;ugvQ7gNoWY6FyaImKbG7ry8lp1nQDXsYpgdBFKmjw0NydT10mh2k8wpNyaeTnDNpBNbK7Er+7WH7&#10;5oozH8DUoNHIkj9Kz6/Xr1+telvIGbaoa+kYgRhf9LbkbQi2yDIvWtmBn6CVhpwNug4CmW6X1Q56&#10;Qu90Nsvzi6xHV1uHQnpPt7ejk68TftNIEb40jZeB6ZITt5B2l/Yq7tl6BcXOgW2VONKAf2DRgTL0&#10;6QnqFgKwvVO/QXVKOPTYhInALsOmUUKmHCibaf4im/sWrEy5kDjenmTy/w9WfD58dUzVJZ/lCxLI&#10;QEdVepBDYO9wYLMoUG99QXH3liLDQNdU6JSst3covntmcNOC2ckb57BvJdREcBpfZmdPRxwfQar+&#10;E9b0DewDJqChcV1Uj/RghE48Hk/FiVQEXb5dTOeXswVngnzL+XJ5kaqXQfH82jofPkjsWDyU3FHx&#10;Ezoc7nyIbKB4DomfedSq3iqtk+F21UY7dgBqlG1aKYEXYdqwnn5fEI+/Q+Rp/QmiU4E6Xquu5Fen&#10;ICiibO9NnfoxgNLjmShrc9QxSjeKGIZqONalwvqRFHU4djZNIh1adD8566mrS+5/7MFJzvRHQ1VZ&#10;TufzOAbJmC8uZ2S4c0917gEjCKrkgbPxuAlpdGLqBm+oeo1KwsYyj0yOXKlbk97HyYrjcG6nqF/z&#10;v34CAAD//wMAUEsDBBQABgAIAAAAIQAswDrB3wAAAAgBAAAPAAAAZHJzL2Rvd25yZXYueG1sTI/B&#10;TsMwEETvSPyDtUhcUGuT0KaEOBVCAsENSlWubrxNIux1sN00/D3mBMfVPM28rdaTNWxEH3pHEq7n&#10;AhhS43RPrYTt++NsBSxERVoZRyjhGwOs6/OzSpXanegNx01sWSqhUCoJXYxDyXloOrQqzN2AlLKD&#10;81bFdPqWa69Oqdwangmx5Fb1lBY6NeBDh83n5mglrG6ex4/wkr/umuXB3MarYnz68lJeXkz3d8Ai&#10;TvEPhl/9pA51ctq7I+nAjIRZnkAJmSiApXixyDNg+8QVIgdeV/z/A/UPAAAA//8DAFBLAQItABQA&#10;BgAIAAAAIQC2gziS/gAAAOEBAAATAAAAAAAAAAAAAAAAAAAAAABbQ29udGVudF9UeXBlc10ueG1s&#10;UEsBAi0AFAAGAAgAAAAhADj9If/WAAAAlAEAAAsAAAAAAAAAAAAAAAAALwEAAF9yZWxzLy5yZWxz&#10;UEsBAi0AFAAGAAgAAAAhAFjlwukjAgAARwQAAA4AAAAAAAAAAAAAAAAALgIAAGRycy9lMm9Eb2Mu&#10;eG1sUEsBAi0AFAAGAAgAAAAhACzAOsHfAAAACAEAAA8AAAAAAAAAAAAAAAAAfQQAAGRycy9kb3du&#10;cmV2LnhtbFBLBQYAAAAABAAEAPMAAACJBQAAAAA=&#10;">
                <v:textbox>
                  <w:txbxContent>
                    <w:p w14:paraId="7B83451E" w14:textId="51ED714B" w:rsidR="00A9578B" w:rsidRPr="006744F0" w:rsidRDefault="00A9578B" w:rsidP="008D3FDB">
                      <w:pPr>
                        <w:rPr>
                          <w:rFonts w:cs="Arial"/>
                          <w:b/>
                        </w:rPr>
                      </w:pPr>
                      <w:r w:rsidRPr="006744F0">
                        <w:rPr>
                          <w:rFonts w:cs="Arial"/>
                          <w:b/>
                        </w:rPr>
                        <w:t>Produced:</w:t>
                      </w:r>
                      <w:r w:rsidRPr="006744F0">
                        <w:rPr>
                          <w:rFonts w:cs="Arial"/>
                          <w:b/>
                        </w:rPr>
                        <w:tab/>
                      </w:r>
                      <w:r w:rsidRPr="006744F0">
                        <w:rPr>
                          <w:rFonts w:cs="Arial"/>
                          <w:b/>
                        </w:rPr>
                        <w:tab/>
                      </w:r>
                      <w:r>
                        <w:rPr>
                          <w:rFonts w:cs="Arial"/>
                          <w:b/>
                        </w:rPr>
                        <w:t>September 2017</w:t>
                      </w:r>
                      <w:r w:rsidRPr="006744F0">
                        <w:rPr>
                          <w:rFonts w:cs="Arial"/>
                          <w:b/>
                        </w:rPr>
                        <w:tab/>
                      </w:r>
                    </w:p>
                    <w:p w14:paraId="75FF80D0" w14:textId="7654434E" w:rsidR="00A9578B" w:rsidRPr="006744F0" w:rsidRDefault="00A9578B" w:rsidP="008D3FDB">
                      <w:pPr>
                        <w:rPr>
                          <w:rFonts w:cs="Arial"/>
                          <w:b/>
                        </w:rPr>
                      </w:pPr>
                      <w:r>
                        <w:rPr>
                          <w:rFonts w:cs="Arial"/>
                          <w:b/>
                        </w:rPr>
                        <w:t xml:space="preserve">Due for Review: </w:t>
                      </w:r>
                      <w:r>
                        <w:rPr>
                          <w:rFonts w:cs="Arial"/>
                          <w:b/>
                        </w:rPr>
                        <w:tab/>
                        <w:t>September 2018</w:t>
                      </w:r>
                      <w:r w:rsidRPr="006744F0">
                        <w:rPr>
                          <w:rFonts w:cs="Arial"/>
                          <w:b/>
                        </w:rPr>
                        <w:tab/>
                      </w:r>
                    </w:p>
                    <w:p w14:paraId="65FDA193" w14:textId="5394009E" w:rsidR="00A9578B" w:rsidRPr="00F352B5" w:rsidRDefault="00A9578B" w:rsidP="008D3FDB">
                      <w:pPr>
                        <w:rPr>
                          <w:rFonts w:cs="Arial"/>
                          <w:b/>
                        </w:rPr>
                      </w:pPr>
                      <w:r w:rsidRPr="006744F0">
                        <w:rPr>
                          <w:rFonts w:cs="Arial"/>
                          <w:b/>
                        </w:rPr>
                        <w:t>Owner:</w:t>
                      </w:r>
                      <w:r w:rsidRPr="006744F0">
                        <w:rPr>
                          <w:rFonts w:cs="Arial"/>
                          <w:b/>
                        </w:rPr>
                        <w:tab/>
                      </w:r>
                      <w:r w:rsidRPr="006744F0">
                        <w:rPr>
                          <w:rFonts w:cs="Arial"/>
                          <w:b/>
                        </w:rPr>
                        <w:tab/>
                      </w:r>
                      <w:r>
                        <w:rPr>
                          <w:rFonts w:cs="Arial"/>
                          <w:b/>
                        </w:rPr>
                        <w:tab/>
                      </w:r>
                      <w:r w:rsidRPr="006744F0">
                        <w:rPr>
                          <w:rFonts w:cs="Arial"/>
                          <w:b/>
                        </w:rPr>
                        <w:t>Pauline Inglis</w:t>
                      </w:r>
                      <w:r>
                        <w:rPr>
                          <w:rFonts w:cs="Arial"/>
                          <w:b/>
                        </w:rPr>
                        <w:t>/Maria McArthur</w:t>
                      </w:r>
                      <w:r w:rsidRPr="00F352B5">
                        <w:rPr>
                          <w:rFonts w:cs="Arial"/>
                          <w:b/>
                        </w:rPr>
                        <w:tab/>
                      </w:r>
                    </w:p>
                    <w:p w14:paraId="4E2C618A" w14:textId="77777777" w:rsidR="00A9578B" w:rsidRPr="00F352B5" w:rsidRDefault="00A9578B" w:rsidP="008D3FDB">
                      <w:pPr>
                        <w:rPr>
                          <w:sz w:val="18"/>
                          <w:szCs w:val="18"/>
                        </w:rPr>
                      </w:pPr>
                    </w:p>
                    <w:p w14:paraId="17A6BC82" w14:textId="77777777" w:rsidR="00A9578B" w:rsidRDefault="00A9578B" w:rsidP="008D3FDB"/>
                  </w:txbxContent>
                </v:textbox>
                <w10:wrap type="square"/>
              </v:shape>
            </w:pict>
          </mc:Fallback>
        </mc:AlternateContent>
      </w:r>
    </w:p>
    <w:p w14:paraId="2D7EAA43" w14:textId="4A1474F5" w:rsidR="00315618" w:rsidRDefault="00315618" w:rsidP="001D38D5">
      <w:pPr>
        <w:rPr>
          <w:rFonts w:ascii="Arial" w:hAnsi="Arial" w:cs="Arial"/>
          <w:sz w:val="28"/>
          <w:szCs w:val="20"/>
        </w:rPr>
      </w:pPr>
    </w:p>
    <w:p w14:paraId="2D7EAA44" w14:textId="77777777" w:rsidR="00315618" w:rsidRDefault="00315618" w:rsidP="001D38D5">
      <w:pPr>
        <w:rPr>
          <w:rFonts w:ascii="Arial" w:hAnsi="Arial" w:cs="Arial"/>
          <w:sz w:val="28"/>
          <w:szCs w:val="20"/>
        </w:rPr>
      </w:pPr>
    </w:p>
    <w:p w14:paraId="2D7EAA4D" w14:textId="77777777" w:rsidR="00610987" w:rsidRPr="008D3FDB" w:rsidRDefault="00610987" w:rsidP="001D38D5">
      <w:pPr>
        <w:rPr>
          <w:rFonts w:cs="Arial"/>
          <w:b/>
          <w:color w:val="002060"/>
          <w:sz w:val="48"/>
          <w:szCs w:val="20"/>
        </w:rPr>
      </w:pPr>
      <w:r w:rsidRPr="008D3FDB">
        <w:rPr>
          <w:rFonts w:cs="Arial"/>
          <w:b/>
          <w:color w:val="002060"/>
          <w:sz w:val="48"/>
          <w:szCs w:val="20"/>
        </w:rPr>
        <w:lastRenderedPageBreak/>
        <w:t>Introduction</w:t>
      </w:r>
    </w:p>
    <w:p w14:paraId="7B71A2A4" w14:textId="1D188417" w:rsidR="00CF4553" w:rsidRDefault="00CF4553" w:rsidP="00610987">
      <w:pPr>
        <w:spacing w:line="240" w:lineRule="auto"/>
        <w:rPr>
          <w:rFonts w:cs="Arial"/>
          <w:color w:val="002060"/>
          <w:sz w:val="32"/>
          <w:szCs w:val="20"/>
        </w:rPr>
      </w:pPr>
      <w:r>
        <w:rPr>
          <w:rFonts w:cs="Arial"/>
          <w:color w:val="002060"/>
          <w:sz w:val="32"/>
          <w:szCs w:val="20"/>
        </w:rPr>
        <w:t xml:space="preserve">I am pleased to be able to provide all staff in Argyll and Bute with a final version of the Numeracy and Mathematics Progression Framework. </w:t>
      </w:r>
    </w:p>
    <w:p w14:paraId="50903A20" w14:textId="77777777" w:rsidR="00CF4553" w:rsidRDefault="008D3FDB" w:rsidP="00610987">
      <w:pPr>
        <w:spacing w:line="240" w:lineRule="auto"/>
        <w:rPr>
          <w:rFonts w:cs="Arial"/>
          <w:color w:val="002060"/>
          <w:sz w:val="32"/>
          <w:szCs w:val="20"/>
        </w:rPr>
      </w:pPr>
      <w:r>
        <w:rPr>
          <w:rFonts w:cs="Arial"/>
          <w:color w:val="002060"/>
          <w:sz w:val="32"/>
          <w:szCs w:val="20"/>
        </w:rPr>
        <w:t>This framework</w:t>
      </w:r>
      <w:r w:rsidR="00610987" w:rsidRPr="008D3FDB">
        <w:rPr>
          <w:rFonts w:cs="Arial"/>
          <w:color w:val="002060"/>
          <w:sz w:val="32"/>
          <w:szCs w:val="20"/>
        </w:rPr>
        <w:t xml:space="preserve"> has been designed by triangulating the information from the National Numeracy and Mathematics Progression Framework, </w:t>
      </w:r>
      <w:r>
        <w:rPr>
          <w:rFonts w:cs="Arial"/>
          <w:color w:val="002060"/>
          <w:sz w:val="32"/>
          <w:szCs w:val="20"/>
        </w:rPr>
        <w:t xml:space="preserve">the </w:t>
      </w:r>
      <w:r w:rsidR="00610987" w:rsidRPr="008D3FDB">
        <w:rPr>
          <w:rFonts w:cs="Arial"/>
          <w:color w:val="002060"/>
          <w:sz w:val="32"/>
          <w:szCs w:val="20"/>
        </w:rPr>
        <w:t>Experience</w:t>
      </w:r>
      <w:r>
        <w:rPr>
          <w:rFonts w:cs="Arial"/>
          <w:color w:val="002060"/>
          <w:sz w:val="32"/>
          <w:szCs w:val="20"/>
        </w:rPr>
        <w:t>s</w:t>
      </w:r>
      <w:r w:rsidR="00610987" w:rsidRPr="008D3FDB">
        <w:rPr>
          <w:rFonts w:cs="Arial"/>
          <w:color w:val="002060"/>
          <w:sz w:val="32"/>
          <w:szCs w:val="20"/>
        </w:rPr>
        <w:t xml:space="preserve"> and Outcomes from Curriculum for Excellence and the </w:t>
      </w:r>
      <w:r w:rsidR="00794E8C" w:rsidRPr="008D3FDB">
        <w:rPr>
          <w:rFonts w:cs="Arial"/>
          <w:b/>
          <w:color w:val="002060"/>
          <w:sz w:val="32"/>
          <w:szCs w:val="20"/>
        </w:rPr>
        <w:t>final</w:t>
      </w:r>
      <w:r w:rsidR="00794E8C" w:rsidRPr="008D3FDB">
        <w:rPr>
          <w:rFonts w:cs="Arial"/>
          <w:color w:val="002060"/>
          <w:sz w:val="32"/>
          <w:szCs w:val="20"/>
        </w:rPr>
        <w:t xml:space="preserve"> </w:t>
      </w:r>
      <w:r w:rsidR="00610987" w:rsidRPr="008D3FDB">
        <w:rPr>
          <w:rFonts w:cs="Arial"/>
          <w:color w:val="002060"/>
          <w:sz w:val="32"/>
          <w:szCs w:val="20"/>
        </w:rPr>
        <w:t>Benchmarks for Numeracy and Mathe</w:t>
      </w:r>
      <w:r w:rsidR="005107E1" w:rsidRPr="008D3FDB">
        <w:rPr>
          <w:rFonts w:cs="Arial"/>
          <w:color w:val="002060"/>
          <w:sz w:val="32"/>
          <w:szCs w:val="20"/>
        </w:rPr>
        <w:t xml:space="preserve">matics.  </w:t>
      </w:r>
    </w:p>
    <w:p w14:paraId="11825CFE" w14:textId="77777777" w:rsidR="00CF4553" w:rsidRDefault="008D3FDB" w:rsidP="00610987">
      <w:pPr>
        <w:spacing w:line="240" w:lineRule="auto"/>
        <w:rPr>
          <w:rFonts w:cs="Arial"/>
          <w:color w:val="002060"/>
          <w:sz w:val="32"/>
          <w:szCs w:val="20"/>
        </w:rPr>
      </w:pPr>
      <w:r>
        <w:rPr>
          <w:rFonts w:cs="Arial"/>
          <w:color w:val="002060"/>
          <w:sz w:val="32"/>
          <w:szCs w:val="20"/>
        </w:rPr>
        <w:t xml:space="preserve">The Numeracy Forum has been consulted and staff across the council have also been asked to provide their views on the Draft Numeracy and Mathematics Progression Framework which was sent out to all schools in January </w:t>
      </w:r>
      <w:r w:rsidR="00CF4553">
        <w:rPr>
          <w:rFonts w:cs="Arial"/>
          <w:color w:val="002060"/>
          <w:sz w:val="32"/>
          <w:szCs w:val="20"/>
        </w:rPr>
        <w:t xml:space="preserve">2017.  </w:t>
      </w:r>
    </w:p>
    <w:p w14:paraId="2D7EAA50" w14:textId="6F3C553F" w:rsidR="00610987" w:rsidRPr="008D3FDB" w:rsidRDefault="00CF4553" w:rsidP="00610987">
      <w:pPr>
        <w:spacing w:line="240" w:lineRule="auto"/>
        <w:rPr>
          <w:rFonts w:cs="Arial"/>
          <w:color w:val="002060"/>
          <w:sz w:val="32"/>
          <w:szCs w:val="20"/>
        </w:rPr>
      </w:pPr>
      <w:r>
        <w:rPr>
          <w:rFonts w:cs="Arial"/>
          <w:color w:val="002060"/>
          <w:sz w:val="32"/>
          <w:szCs w:val="20"/>
        </w:rPr>
        <w:t>To bring this Framework in line with the final Benchmarks, some small changes have been made throughout.  In addition, we hope that the refreshed layout provides clarity for all practitioners and shows the clear progression of skill</w:t>
      </w:r>
      <w:r w:rsidR="000769DF">
        <w:rPr>
          <w:rFonts w:cs="Arial"/>
          <w:color w:val="002060"/>
          <w:sz w:val="32"/>
          <w:szCs w:val="20"/>
        </w:rPr>
        <w:t>s required from Early level to Fourth</w:t>
      </w:r>
      <w:r>
        <w:rPr>
          <w:rFonts w:cs="Arial"/>
          <w:color w:val="002060"/>
          <w:sz w:val="32"/>
          <w:szCs w:val="20"/>
        </w:rPr>
        <w:t xml:space="preserve"> level.</w:t>
      </w:r>
      <w:r w:rsidR="000619BA">
        <w:rPr>
          <w:rFonts w:cs="Arial"/>
          <w:color w:val="002060"/>
          <w:sz w:val="32"/>
          <w:szCs w:val="20"/>
        </w:rPr>
        <w:t xml:space="preserve">  </w:t>
      </w:r>
    </w:p>
    <w:p w14:paraId="2D7EAA51" w14:textId="6E47415D" w:rsidR="00610987" w:rsidRPr="008D3FDB" w:rsidRDefault="00CF4553" w:rsidP="00610987">
      <w:pPr>
        <w:spacing w:line="240" w:lineRule="auto"/>
        <w:rPr>
          <w:rFonts w:cs="Arial"/>
          <w:color w:val="002060"/>
          <w:sz w:val="32"/>
          <w:szCs w:val="20"/>
        </w:rPr>
      </w:pPr>
      <w:r>
        <w:rPr>
          <w:rFonts w:cs="Arial"/>
          <w:color w:val="002060"/>
          <w:sz w:val="32"/>
          <w:szCs w:val="20"/>
        </w:rPr>
        <w:t>The purpose of this document is to offer a continuum of learning through to the end of the Broad General Education</w:t>
      </w:r>
      <w:r w:rsidR="000619BA">
        <w:rPr>
          <w:rFonts w:cs="Arial"/>
          <w:color w:val="002060"/>
          <w:sz w:val="32"/>
          <w:szCs w:val="20"/>
        </w:rPr>
        <w:t xml:space="preserve">.  </w:t>
      </w:r>
      <w:r>
        <w:rPr>
          <w:rFonts w:cs="Arial"/>
          <w:color w:val="002060"/>
          <w:sz w:val="32"/>
          <w:szCs w:val="20"/>
        </w:rPr>
        <w:t xml:space="preserve"> This framework</w:t>
      </w:r>
      <w:r w:rsidR="00610987" w:rsidRPr="008D3FDB">
        <w:rPr>
          <w:rFonts w:cs="Arial"/>
          <w:color w:val="002060"/>
          <w:sz w:val="32"/>
          <w:szCs w:val="20"/>
        </w:rPr>
        <w:t xml:space="preserve"> is designed to </w:t>
      </w:r>
      <w:r w:rsidR="000769DF">
        <w:rPr>
          <w:rFonts w:cs="Arial"/>
          <w:color w:val="002060"/>
          <w:sz w:val="32"/>
          <w:szCs w:val="20"/>
        </w:rPr>
        <w:t xml:space="preserve">enhance </w:t>
      </w:r>
      <w:r>
        <w:rPr>
          <w:rFonts w:cs="Arial"/>
          <w:color w:val="002060"/>
          <w:sz w:val="32"/>
          <w:szCs w:val="20"/>
        </w:rPr>
        <w:t>assessment</w:t>
      </w:r>
      <w:r w:rsidR="000769DF">
        <w:rPr>
          <w:rFonts w:cs="Arial"/>
          <w:color w:val="002060"/>
          <w:sz w:val="32"/>
          <w:szCs w:val="20"/>
        </w:rPr>
        <w:t xml:space="preserve"> and moderation</w:t>
      </w:r>
      <w:r>
        <w:rPr>
          <w:rFonts w:cs="Arial"/>
          <w:color w:val="002060"/>
          <w:sz w:val="32"/>
          <w:szCs w:val="20"/>
        </w:rPr>
        <w:t xml:space="preserve">; provide staff with a framework to promote progression in learning and teaching; and enable the sharing of standards within schools, across </w:t>
      </w:r>
      <w:r w:rsidR="000769DF">
        <w:rPr>
          <w:rFonts w:cs="Arial"/>
          <w:color w:val="002060"/>
          <w:sz w:val="32"/>
          <w:szCs w:val="20"/>
        </w:rPr>
        <w:t>school clusters and across the A</w:t>
      </w:r>
      <w:r>
        <w:rPr>
          <w:rFonts w:cs="Arial"/>
          <w:color w:val="002060"/>
          <w:sz w:val="32"/>
          <w:szCs w:val="20"/>
        </w:rPr>
        <w:t>uthority.</w:t>
      </w:r>
    </w:p>
    <w:p w14:paraId="2D7EAA54" w14:textId="4108ABE3" w:rsidR="00610987" w:rsidRPr="008D3FDB" w:rsidRDefault="00610987" w:rsidP="00610987">
      <w:pPr>
        <w:spacing w:line="240" w:lineRule="auto"/>
        <w:rPr>
          <w:rFonts w:cs="Arial"/>
          <w:color w:val="002060"/>
          <w:sz w:val="32"/>
          <w:szCs w:val="20"/>
        </w:rPr>
      </w:pPr>
      <w:r w:rsidRPr="008D3FDB">
        <w:rPr>
          <w:rFonts w:cs="Arial"/>
          <w:color w:val="002060"/>
          <w:sz w:val="32"/>
          <w:szCs w:val="20"/>
        </w:rPr>
        <w:t>I hope that the content of the progression supports your teaching of Numeracy and Mathematics.</w:t>
      </w:r>
    </w:p>
    <w:p w14:paraId="2D7EAA55" w14:textId="7BBA4E73" w:rsidR="001C2BC4" w:rsidRDefault="00610987" w:rsidP="00610987">
      <w:pPr>
        <w:spacing w:line="240" w:lineRule="auto"/>
        <w:rPr>
          <w:rFonts w:cs="Arial"/>
          <w:b/>
          <w:color w:val="002060"/>
          <w:sz w:val="32"/>
          <w:szCs w:val="20"/>
        </w:rPr>
      </w:pPr>
      <w:r w:rsidRPr="008D3FDB">
        <w:rPr>
          <w:rFonts w:cs="Arial"/>
          <w:color w:val="002060"/>
          <w:sz w:val="32"/>
          <w:szCs w:val="20"/>
        </w:rPr>
        <w:br/>
      </w:r>
      <w:r w:rsidR="000619BA">
        <w:rPr>
          <w:rFonts w:cs="Arial"/>
          <w:b/>
          <w:color w:val="002060"/>
          <w:sz w:val="32"/>
          <w:szCs w:val="20"/>
        </w:rPr>
        <w:t>Maria McArthur</w:t>
      </w:r>
    </w:p>
    <w:p w14:paraId="557EC78D" w14:textId="0239289C" w:rsidR="000619BA" w:rsidRDefault="000619BA" w:rsidP="00610987">
      <w:pPr>
        <w:spacing w:line="240" w:lineRule="auto"/>
        <w:rPr>
          <w:rFonts w:cs="Arial"/>
          <w:b/>
          <w:color w:val="002060"/>
          <w:sz w:val="32"/>
          <w:szCs w:val="20"/>
        </w:rPr>
      </w:pPr>
      <w:r>
        <w:rPr>
          <w:rFonts w:cs="Arial"/>
          <w:b/>
          <w:color w:val="002060"/>
          <w:sz w:val="32"/>
          <w:szCs w:val="20"/>
        </w:rPr>
        <w:t>Principal Teacher for Numeracy</w:t>
      </w:r>
    </w:p>
    <w:p w14:paraId="74D749DA" w14:textId="77777777" w:rsidR="000619BA" w:rsidRDefault="000619BA" w:rsidP="00610987">
      <w:pPr>
        <w:spacing w:line="240" w:lineRule="auto"/>
        <w:rPr>
          <w:rFonts w:cs="Arial"/>
          <w:b/>
          <w:color w:val="002060"/>
          <w:sz w:val="32"/>
          <w:szCs w:val="20"/>
        </w:rPr>
      </w:pPr>
    </w:p>
    <w:p w14:paraId="0436034D" w14:textId="77777777" w:rsidR="000619BA" w:rsidRPr="008D3FDB" w:rsidRDefault="000619BA" w:rsidP="00610987">
      <w:pPr>
        <w:spacing w:line="240" w:lineRule="auto"/>
        <w:rPr>
          <w:rFonts w:cs="Arial"/>
          <w:color w:val="002060"/>
          <w:sz w:val="32"/>
          <w:szCs w:val="20"/>
        </w:rPr>
      </w:pPr>
    </w:p>
    <w:p w14:paraId="58DC78C1" w14:textId="77777777" w:rsidR="000619BA" w:rsidRPr="001448D7" w:rsidRDefault="00A163DE" w:rsidP="000619BA">
      <w:pPr>
        <w:rPr>
          <w:rFonts w:cs="Arial"/>
          <w:b/>
          <w:color w:val="002060"/>
          <w:sz w:val="24"/>
        </w:rPr>
      </w:pPr>
      <w:r w:rsidRPr="001448D7">
        <w:rPr>
          <w:rFonts w:cs="Arial"/>
          <w:b/>
          <w:color w:val="002060"/>
          <w:sz w:val="24"/>
        </w:rPr>
        <w:lastRenderedPageBreak/>
        <w:t>Numeracy and Mathematical skills</w:t>
      </w:r>
    </w:p>
    <w:p w14:paraId="6740FEAD" w14:textId="09A3D442" w:rsidR="003A4D28" w:rsidRPr="001448D7" w:rsidRDefault="00A163DE" w:rsidP="000619BA">
      <w:pPr>
        <w:rPr>
          <w:color w:val="002060"/>
          <w:sz w:val="32"/>
          <w:szCs w:val="28"/>
        </w:rPr>
      </w:pPr>
      <w:r w:rsidRPr="001448D7">
        <w:rPr>
          <w:color w:val="002060"/>
          <w:sz w:val="32"/>
          <w:szCs w:val="28"/>
        </w:rPr>
        <w:t>Numeracy and Mathematical skills are embedded in the Experiences and Outcomes and cannot be taught in isolation. These skills can be developed through careful planning of learning activities, questi</w:t>
      </w:r>
      <w:r w:rsidR="003A4D28" w:rsidRPr="001448D7">
        <w:rPr>
          <w:color w:val="002060"/>
          <w:sz w:val="32"/>
          <w:szCs w:val="28"/>
        </w:rPr>
        <w:t xml:space="preserve">ons and a range of assessments.  Suggestions on activities that can be used with pupils are available to view on Sharing Argyll Learning Ideas - </w:t>
      </w:r>
      <w:hyperlink r:id="rId9" w:history="1">
        <w:r w:rsidR="003A4D28" w:rsidRPr="001448D7">
          <w:rPr>
            <w:rStyle w:val="Hyperlink"/>
            <w:color w:val="002060"/>
            <w:sz w:val="32"/>
            <w:szCs w:val="28"/>
          </w:rPr>
          <w:t xml:space="preserve">https://blogs.glowscotland.org.uk/ab/sali/2016/12/20/numeracy-home/ </w:t>
        </w:r>
      </w:hyperlink>
      <w:r w:rsidR="003A4D28" w:rsidRPr="001448D7">
        <w:rPr>
          <w:color w:val="002060"/>
          <w:sz w:val="32"/>
          <w:szCs w:val="28"/>
        </w:rPr>
        <w:t xml:space="preserve"> </w:t>
      </w:r>
    </w:p>
    <w:p w14:paraId="2D7EAA58" w14:textId="4408E9CF" w:rsidR="00A163DE" w:rsidRPr="001448D7" w:rsidRDefault="003A4D28" w:rsidP="000619BA">
      <w:pPr>
        <w:rPr>
          <w:rFonts w:ascii="Arial" w:hAnsi="Arial" w:cs="Arial"/>
          <w:color w:val="002060"/>
          <w:sz w:val="32"/>
          <w:szCs w:val="28"/>
        </w:rPr>
      </w:pPr>
      <w:r w:rsidRPr="001448D7">
        <w:rPr>
          <w:color w:val="002060"/>
          <w:sz w:val="32"/>
          <w:szCs w:val="28"/>
        </w:rPr>
        <w:t>The tasks</w:t>
      </w:r>
      <w:r w:rsidR="00A163DE" w:rsidRPr="001448D7">
        <w:rPr>
          <w:color w:val="002060"/>
          <w:sz w:val="32"/>
          <w:szCs w:val="28"/>
        </w:rPr>
        <w:t xml:space="preserve"> should encourage learners to think about the concepts, going beyond the recall of knowledge and encouraging them to explain their thinking. As learners progress through Curriculum for Excellence levels, they should demonstrate increasing sophistication and independence in their ability to demonstrate, link, transfer and apply the following skills in a range of increasingly more challenging contexts: </w:t>
      </w:r>
    </w:p>
    <w:p w14:paraId="2D7EAA59" w14:textId="77777777" w:rsidR="00A163DE" w:rsidRPr="001448D7" w:rsidRDefault="00A163DE" w:rsidP="00A163DE">
      <w:pPr>
        <w:pStyle w:val="Default"/>
        <w:numPr>
          <w:ilvl w:val="0"/>
          <w:numId w:val="135"/>
        </w:numPr>
        <w:rPr>
          <w:rFonts w:asciiTheme="minorHAnsi" w:hAnsiTheme="minorHAnsi"/>
          <w:color w:val="002060"/>
          <w:sz w:val="32"/>
          <w:szCs w:val="28"/>
        </w:rPr>
      </w:pPr>
      <w:r w:rsidRPr="001448D7">
        <w:rPr>
          <w:rFonts w:asciiTheme="minorHAnsi" w:hAnsiTheme="minorHAnsi"/>
          <w:color w:val="002060"/>
          <w:sz w:val="32"/>
          <w:szCs w:val="28"/>
        </w:rPr>
        <w:t>interpret questions;</w:t>
      </w:r>
    </w:p>
    <w:p w14:paraId="2D7EAA5A" w14:textId="77777777" w:rsidR="00A163DE" w:rsidRPr="001448D7" w:rsidRDefault="00A163DE" w:rsidP="00A163DE">
      <w:pPr>
        <w:pStyle w:val="Default"/>
        <w:numPr>
          <w:ilvl w:val="0"/>
          <w:numId w:val="135"/>
        </w:numPr>
        <w:rPr>
          <w:rFonts w:asciiTheme="minorHAnsi" w:hAnsiTheme="minorHAnsi"/>
          <w:color w:val="002060"/>
          <w:sz w:val="32"/>
          <w:szCs w:val="28"/>
        </w:rPr>
      </w:pPr>
      <w:r w:rsidRPr="001448D7">
        <w:rPr>
          <w:rFonts w:asciiTheme="minorHAnsi" w:hAnsiTheme="minorHAnsi"/>
          <w:color w:val="002060"/>
          <w:sz w:val="32"/>
          <w:szCs w:val="28"/>
        </w:rPr>
        <w:t>select and communicate processes and solutions;</w:t>
      </w:r>
    </w:p>
    <w:p w14:paraId="2D7EAA5B" w14:textId="77777777" w:rsidR="00A163DE" w:rsidRPr="001448D7" w:rsidRDefault="00A163DE" w:rsidP="00A163DE">
      <w:pPr>
        <w:pStyle w:val="Default"/>
        <w:numPr>
          <w:ilvl w:val="0"/>
          <w:numId w:val="135"/>
        </w:numPr>
        <w:rPr>
          <w:rFonts w:asciiTheme="minorHAnsi" w:hAnsiTheme="minorHAnsi"/>
          <w:color w:val="002060"/>
          <w:sz w:val="32"/>
          <w:szCs w:val="28"/>
        </w:rPr>
      </w:pPr>
      <w:r w:rsidRPr="001448D7">
        <w:rPr>
          <w:rFonts w:asciiTheme="minorHAnsi" w:hAnsiTheme="minorHAnsi"/>
          <w:color w:val="002060"/>
          <w:sz w:val="32"/>
          <w:szCs w:val="28"/>
        </w:rPr>
        <w:t>justify choice of strategy used;</w:t>
      </w:r>
    </w:p>
    <w:p w14:paraId="2D7EAA5C" w14:textId="77777777" w:rsidR="00A163DE" w:rsidRPr="001448D7" w:rsidRDefault="00A163DE" w:rsidP="00A163DE">
      <w:pPr>
        <w:pStyle w:val="Default"/>
        <w:numPr>
          <w:ilvl w:val="0"/>
          <w:numId w:val="135"/>
        </w:numPr>
        <w:rPr>
          <w:rFonts w:asciiTheme="minorHAnsi" w:hAnsiTheme="minorHAnsi"/>
          <w:color w:val="002060"/>
          <w:sz w:val="32"/>
          <w:szCs w:val="28"/>
        </w:rPr>
      </w:pPr>
      <w:r w:rsidRPr="001448D7">
        <w:rPr>
          <w:rFonts w:asciiTheme="minorHAnsi" w:hAnsiTheme="minorHAnsi"/>
          <w:color w:val="002060"/>
          <w:sz w:val="32"/>
          <w:szCs w:val="28"/>
        </w:rPr>
        <w:t>link mathematical concepts;</w:t>
      </w:r>
    </w:p>
    <w:p w14:paraId="2D7EAA5D" w14:textId="77777777" w:rsidR="00A163DE" w:rsidRPr="001448D7" w:rsidRDefault="00A163DE" w:rsidP="00A163DE">
      <w:pPr>
        <w:pStyle w:val="Default"/>
        <w:numPr>
          <w:ilvl w:val="0"/>
          <w:numId w:val="135"/>
        </w:numPr>
        <w:rPr>
          <w:rFonts w:asciiTheme="minorHAnsi" w:hAnsiTheme="minorHAnsi"/>
          <w:color w:val="002060"/>
          <w:sz w:val="32"/>
          <w:szCs w:val="28"/>
        </w:rPr>
      </w:pPr>
      <w:r w:rsidRPr="001448D7">
        <w:rPr>
          <w:rFonts w:asciiTheme="minorHAnsi" w:hAnsiTheme="minorHAnsi"/>
          <w:color w:val="002060"/>
          <w:sz w:val="32"/>
          <w:szCs w:val="28"/>
        </w:rPr>
        <w:t>use mathematical vocabulary and notation;</w:t>
      </w:r>
    </w:p>
    <w:p w14:paraId="2D7EAA5E" w14:textId="77777777" w:rsidR="00A163DE" w:rsidRPr="001448D7" w:rsidRDefault="00A163DE" w:rsidP="00A163DE">
      <w:pPr>
        <w:pStyle w:val="Default"/>
        <w:numPr>
          <w:ilvl w:val="0"/>
          <w:numId w:val="135"/>
        </w:numPr>
        <w:rPr>
          <w:rFonts w:asciiTheme="minorHAnsi" w:hAnsiTheme="minorHAnsi"/>
          <w:color w:val="002060"/>
          <w:sz w:val="32"/>
          <w:szCs w:val="28"/>
        </w:rPr>
      </w:pPr>
      <w:r w:rsidRPr="001448D7">
        <w:rPr>
          <w:rFonts w:asciiTheme="minorHAnsi" w:hAnsiTheme="minorHAnsi"/>
          <w:color w:val="002060"/>
          <w:sz w:val="32"/>
          <w:szCs w:val="28"/>
        </w:rPr>
        <w:t>use mental agility;</w:t>
      </w:r>
    </w:p>
    <w:p w14:paraId="2D7EAA5F" w14:textId="77777777" w:rsidR="00A163DE" w:rsidRPr="001448D7" w:rsidRDefault="00A163DE" w:rsidP="00A163DE">
      <w:pPr>
        <w:pStyle w:val="Default"/>
        <w:numPr>
          <w:ilvl w:val="0"/>
          <w:numId w:val="135"/>
        </w:numPr>
        <w:rPr>
          <w:rFonts w:asciiTheme="minorHAnsi" w:hAnsiTheme="minorHAnsi"/>
          <w:color w:val="002060"/>
          <w:sz w:val="32"/>
          <w:szCs w:val="28"/>
        </w:rPr>
      </w:pPr>
      <w:r w:rsidRPr="001448D7">
        <w:rPr>
          <w:rFonts w:asciiTheme="minorHAnsi" w:hAnsiTheme="minorHAnsi"/>
          <w:color w:val="002060"/>
          <w:sz w:val="32"/>
          <w:szCs w:val="28"/>
        </w:rPr>
        <w:t>reason algebraically; and</w:t>
      </w:r>
    </w:p>
    <w:p w14:paraId="2D7EAA60" w14:textId="77777777" w:rsidR="00A163DE" w:rsidRPr="001448D7" w:rsidRDefault="00A163DE" w:rsidP="00A163DE">
      <w:pPr>
        <w:pStyle w:val="Default"/>
        <w:numPr>
          <w:ilvl w:val="0"/>
          <w:numId w:val="135"/>
        </w:numPr>
        <w:rPr>
          <w:rFonts w:asciiTheme="minorHAnsi" w:hAnsiTheme="minorHAnsi"/>
          <w:color w:val="002060"/>
          <w:sz w:val="32"/>
          <w:szCs w:val="28"/>
        </w:rPr>
      </w:pPr>
      <w:r w:rsidRPr="001448D7">
        <w:rPr>
          <w:rFonts w:asciiTheme="minorHAnsi" w:hAnsiTheme="minorHAnsi"/>
          <w:color w:val="002060"/>
          <w:sz w:val="32"/>
          <w:szCs w:val="28"/>
        </w:rPr>
        <w:t>determine the reasonableness of a solution.</w:t>
      </w:r>
    </w:p>
    <w:p w14:paraId="2D7EAA61" w14:textId="77777777" w:rsidR="00A163DE" w:rsidRPr="001448D7" w:rsidRDefault="00A163DE" w:rsidP="00A163DE">
      <w:pPr>
        <w:pStyle w:val="Default"/>
        <w:ind w:left="720"/>
        <w:rPr>
          <w:rFonts w:asciiTheme="minorHAnsi" w:hAnsiTheme="minorHAnsi"/>
          <w:color w:val="002060"/>
          <w:sz w:val="32"/>
          <w:szCs w:val="28"/>
        </w:rPr>
      </w:pPr>
    </w:p>
    <w:p w14:paraId="2177304B" w14:textId="77777777" w:rsidR="003A4D28" w:rsidRPr="001448D7" w:rsidRDefault="00A163DE" w:rsidP="00A163DE">
      <w:pPr>
        <w:rPr>
          <w:rFonts w:cs="Arial"/>
          <w:color w:val="002060"/>
          <w:sz w:val="32"/>
          <w:szCs w:val="28"/>
        </w:rPr>
      </w:pPr>
      <w:r w:rsidRPr="001448D7">
        <w:rPr>
          <w:rFonts w:cs="Arial"/>
          <w:color w:val="002060"/>
          <w:sz w:val="32"/>
          <w:szCs w:val="28"/>
        </w:rPr>
        <w:t>The table below provides a brief outline of the key features of each skill.</w:t>
      </w:r>
    </w:p>
    <w:p w14:paraId="2D7EAA62" w14:textId="1659E10E" w:rsidR="00A163DE" w:rsidRPr="001448D7" w:rsidRDefault="00F31429" w:rsidP="003A4D28">
      <w:pPr>
        <w:jc w:val="center"/>
        <w:rPr>
          <w:rFonts w:cs="Arial"/>
          <w:b/>
          <w:color w:val="002060"/>
          <w:sz w:val="32"/>
          <w:szCs w:val="28"/>
          <w:u w:val="single"/>
        </w:rPr>
      </w:pPr>
      <w:r w:rsidRPr="001448D7">
        <w:rPr>
          <w:rFonts w:cs="Arial"/>
          <w:b/>
          <w:color w:val="002060"/>
          <w:sz w:val="32"/>
          <w:szCs w:val="28"/>
          <w:u w:val="single"/>
        </w:rPr>
        <w:t>These skills are intrinsic in the effective teaching of Numeracy and Mathematics</w:t>
      </w:r>
      <w:r w:rsidR="000619BA" w:rsidRPr="001448D7">
        <w:rPr>
          <w:rFonts w:cs="Arial"/>
          <w:b/>
          <w:color w:val="002060"/>
          <w:sz w:val="32"/>
          <w:szCs w:val="28"/>
          <w:u w:val="single"/>
        </w:rPr>
        <w:t>.</w:t>
      </w:r>
    </w:p>
    <w:p w14:paraId="1FA02B39" w14:textId="77777777" w:rsidR="005E2211" w:rsidRDefault="005E2211" w:rsidP="00A163DE">
      <w:pPr>
        <w:rPr>
          <w:rFonts w:cs="Arial"/>
          <w:b/>
          <w:color w:val="FF0000"/>
          <w:sz w:val="32"/>
          <w:szCs w:val="28"/>
          <w:u w:val="single"/>
        </w:rPr>
      </w:pPr>
    </w:p>
    <w:p w14:paraId="7FD9020E" w14:textId="77777777" w:rsidR="005E2211" w:rsidRDefault="005E2211" w:rsidP="00A163DE">
      <w:pPr>
        <w:rPr>
          <w:rFonts w:cs="Arial"/>
          <w:b/>
          <w:color w:val="FF0000"/>
          <w:sz w:val="32"/>
          <w:szCs w:val="28"/>
          <w:u w:val="single"/>
        </w:rPr>
      </w:pPr>
    </w:p>
    <w:p w14:paraId="0E552655" w14:textId="77777777" w:rsidR="005E2211" w:rsidRPr="003A4D28" w:rsidRDefault="005E2211" w:rsidP="005E2211">
      <w:pPr>
        <w:tabs>
          <w:tab w:val="left" w:pos="1964"/>
        </w:tabs>
        <w:rPr>
          <w:sz w:val="32"/>
          <w:szCs w:val="32"/>
        </w:rPr>
      </w:pPr>
      <w:r w:rsidRPr="003A4D28">
        <w:rPr>
          <w:sz w:val="32"/>
          <w:szCs w:val="32"/>
        </w:rPr>
        <w:lastRenderedPageBreak/>
        <w:t>The table below provides the rationale for each skill and some guidance on how to support learners with their development.</w:t>
      </w:r>
    </w:p>
    <w:tbl>
      <w:tblPr>
        <w:tblStyle w:val="TableGrid"/>
        <w:tblW w:w="0" w:type="auto"/>
        <w:tblLook w:val="04A0" w:firstRow="1" w:lastRow="0" w:firstColumn="1" w:lastColumn="0" w:noHBand="0" w:noVBand="1"/>
      </w:tblPr>
      <w:tblGrid>
        <w:gridCol w:w="4077"/>
        <w:gridCol w:w="10109"/>
      </w:tblGrid>
      <w:tr w:rsidR="005E2211" w:rsidRPr="00D90DE9" w14:paraId="7B4E4B0A" w14:textId="77777777" w:rsidTr="00372B5D">
        <w:trPr>
          <w:trHeight w:val="429"/>
        </w:trPr>
        <w:tc>
          <w:tcPr>
            <w:tcW w:w="4077" w:type="dxa"/>
            <w:vAlign w:val="center"/>
          </w:tcPr>
          <w:p w14:paraId="73AC483E" w14:textId="77777777" w:rsidR="005E2211" w:rsidRPr="003A4D28" w:rsidRDefault="005E2211" w:rsidP="00372B5D">
            <w:pPr>
              <w:tabs>
                <w:tab w:val="left" w:pos="1964"/>
              </w:tabs>
              <w:rPr>
                <w:sz w:val="32"/>
                <w:szCs w:val="32"/>
              </w:rPr>
            </w:pPr>
            <w:r w:rsidRPr="003A4D28">
              <w:rPr>
                <w:b/>
                <w:bCs/>
                <w:sz w:val="32"/>
                <w:szCs w:val="32"/>
              </w:rPr>
              <w:t xml:space="preserve">Numeracy and mathematical skills </w:t>
            </w:r>
          </w:p>
        </w:tc>
        <w:tc>
          <w:tcPr>
            <w:tcW w:w="10109" w:type="dxa"/>
            <w:vAlign w:val="center"/>
          </w:tcPr>
          <w:p w14:paraId="7B45BBDF" w14:textId="3D0D1C1D" w:rsidR="003A4D28" w:rsidRDefault="005E2211" w:rsidP="00372B5D">
            <w:pPr>
              <w:tabs>
                <w:tab w:val="left" w:pos="1964"/>
              </w:tabs>
              <w:rPr>
                <w:b/>
                <w:bCs/>
              </w:rPr>
            </w:pPr>
            <w:r w:rsidRPr="00D90DE9">
              <w:rPr>
                <w:b/>
                <w:bCs/>
              </w:rPr>
              <w:t xml:space="preserve">               </w:t>
            </w:r>
            <w:r w:rsidR="003A4D28">
              <w:rPr>
                <w:b/>
                <w:bCs/>
                <w:noProof/>
                <w:lang w:eastAsia="en-GB"/>
              </w:rPr>
              <w:drawing>
                <wp:inline distT="0" distB="0" distL="0" distR="0" wp14:anchorId="4235E854" wp14:editId="2DBC7464">
                  <wp:extent cx="5486400" cy="754380"/>
                  <wp:effectExtent l="0" t="0" r="38100" b="45720"/>
                  <wp:docPr id="2060" name="Diagram 20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D90DE9">
              <w:rPr>
                <w:b/>
                <w:bCs/>
              </w:rPr>
              <w:t xml:space="preserve">                                                </w:t>
            </w:r>
            <w:r w:rsidR="003A4D28">
              <w:rPr>
                <w:b/>
                <w:bCs/>
              </w:rPr>
              <w:t xml:space="preserve">                                                                                           </w:t>
            </w:r>
            <w:r w:rsidRPr="00D90DE9">
              <w:rPr>
                <w:b/>
                <w:bCs/>
              </w:rPr>
              <w:t xml:space="preserve"> </w:t>
            </w:r>
          </w:p>
          <w:p w14:paraId="335C69A9" w14:textId="3D26327E" w:rsidR="005E2211" w:rsidRPr="00D90DE9" w:rsidRDefault="005E2211" w:rsidP="00372B5D">
            <w:pPr>
              <w:tabs>
                <w:tab w:val="left" w:pos="1964"/>
              </w:tabs>
            </w:pPr>
            <w:r w:rsidRPr="00D90DE9">
              <w:rPr>
                <w:b/>
                <w:bCs/>
              </w:rPr>
              <w:t xml:space="preserve">                                                                                                              </w:t>
            </w:r>
          </w:p>
        </w:tc>
      </w:tr>
      <w:tr w:rsidR="005E2211" w:rsidRPr="00D90DE9" w14:paraId="49CF630C" w14:textId="77777777" w:rsidTr="00372B5D">
        <w:trPr>
          <w:trHeight w:val="1693"/>
        </w:trPr>
        <w:tc>
          <w:tcPr>
            <w:tcW w:w="4077" w:type="dxa"/>
          </w:tcPr>
          <w:p w14:paraId="05A1A5E3" w14:textId="77777777" w:rsidR="005E2211" w:rsidRPr="003A4D28" w:rsidRDefault="005E2211" w:rsidP="00372B5D">
            <w:pPr>
              <w:tabs>
                <w:tab w:val="left" w:pos="1964"/>
              </w:tabs>
              <w:rPr>
                <w:sz w:val="32"/>
                <w:szCs w:val="32"/>
              </w:rPr>
            </w:pPr>
            <w:r w:rsidRPr="003A4D28">
              <w:rPr>
                <w:sz w:val="32"/>
                <w:szCs w:val="32"/>
              </w:rPr>
              <w:t xml:space="preserve">Interpret questions </w:t>
            </w:r>
          </w:p>
        </w:tc>
        <w:tc>
          <w:tcPr>
            <w:tcW w:w="10109" w:type="dxa"/>
          </w:tcPr>
          <w:p w14:paraId="2565B4A2" w14:textId="77777777" w:rsidR="005E2211" w:rsidRPr="003A4D28" w:rsidRDefault="005E2211" w:rsidP="00372B5D">
            <w:pPr>
              <w:tabs>
                <w:tab w:val="left" w:pos="1964"/>
              </w:tabs>
              <w:rPr>
                <w:sz w:val="28"/>
                <w:szCs w:val="28"/>
              </w:rPr>
            </w:pPr>
            <w:r w:rsidRPr="003A4D28">
              <w:rPr>
                <w:sz w:val="28"/>
                <w:szCs w:val="28"/>
              </w:rPr>
              <w:t xml:space="preserve">Learners need to interpret questions successfully in order to work out solutions. This involves selecting the relevant information and identifying redundant or missing information in a question. Interpretation of a question can also include interpreting data where learners need to understand information presented to be able to work out the solution. Learners can be supported to develop their skills of interpreting questions by highlighting key words or phrases, taking notes or drawing diagrams. These strategies will help learners to make important decisions about which operation to choose when solving a word problem. The sophistication of question and the knowledge base needed to solve the problem will increase as children progress in their learning. </w:t>
            </w:r>
          </w:p>
        </w:tc>
      </w:tr>
      <w:tr w:rsidR="005E2211" w:rsidRPr="00D90DE9" w14:paraId="47EF7004" w14:textId="77777777" w:rsidTr="00372B5D">
        <w:trPr>
          <w:trHeight w:val="2258"/>
        </w:trPr>
        <w:tc>
          <w:tcPr>
            <w:tcW w:w="4077" w:type="dxa"/>
          </w:tcPr>
          <w:p w14:paraId="3417A60A" w14:textId="77777777" w:rsidR="005E2211" w:rsidRPr="003A4D28" w:rsidRDefault="005E2211" w:rsidP="00372B5D">
            <w:pPr>
              <w:tabs>
                <w:tab w:val="left" w:pos="1964"/>
              </w:tabs>
              <w:rPr>
                <w:sz w:val="32"/>
                <w:szCs w:val="32"/>
              </w:rPr>
            </w:pPr>
            <w:r w:rsidRPr="003A4D28">
              <w:rPr>
                <w:sz w:val="32"/>
                <w:szCs w:val="32"/>
              </w:rPr>
              <w:t xml:space="preserve">Select and communicate processes and solutions </w:t>
            </w:r>
          </w:p>
        </w:tc>
        <w:tc>
          <w:tcPr>
            <w:tcW w:w="10109" w:type="dxa"/>
          </w:tcPr>
          <w:p w14:paraId="0A49AFF1" w14:textId="77777777" w:rsidR="005E2211" w:rsidRPr="003A4D28" w:rsidRDefault="005E2211" w:rsidP="00372B5D">
            <w:pPr>
              <w:tabs>
                <w:tab w:val="left" w:pos="1964"/>
              </w:tabs>
              <w:rPr>
                <w:sz w:val="28"/>
                <w:szCs w:val="28"/>
              </w:rPr>
            </w:pPr>
            <w:r w:rsidRPr="003A4D28">
              <w:rPr>
                <w:sz w:val="28"/>
                <w:szCs w:val="28"/>
              </w:rPr>
              <w:t xml:space="preserve">To demonstrate understanding, learners need to be able to explain why they have chosen a particular process as it demonstrates their understanding of the task, question or assessment. Learners need frequent opportunities to discuss their thinking with their peers and teachers. They need to select from a range of processes and as they progress in their learning, they should increasingly choose processes which are most efficient. Learners should also be able to discuss their solutions to verbalise their thought process, either through explaining their thinking, or demonstrating it pictorially. As learners progress through the increased challenges of the levels, they will become more confident in their abilities to select from a growing repertoire of strategies, articulate their chosen approaches with increasing clarity and make greater use of specialised vocabulary. </w:t>
            </w:r>
          </w:p>
        </w:tc>
      </w:tr>
      <w:tr w:rsidR="003A4D28" w:rsidRPr="00D90DE9" w14:paraId="757B8268" w14:textId="77777777" w:rsidTr="00372B5D">
        <w:trPr>
          <w:trHeight w:val="2258"/>
        </w:trPr>
        <w:tc>
          <w:tcPr>
            <w:tcW w:w="4077" w:type="dxa"/>
          </w:tcPr>
          <w:p w14:paraId="102C9796" w14:textId="197148C4" w:rsidR="003A4D28" w:rsidRPr="003A4D28" w:rsidRDefault="003A4D28" w:rsidP="00372B5D">
            <w:pPr>
              <w:tabs>
                <w:tab w:val="left" w:pos="1964"/>
              </w:tabs>
              <w:rPr>
                <w:sz w:val="32"/>
                <w:szCs w:val="32"/>
              </w:rPr>
            </w:pPr>
            <w:r w:rsidRPr="003A4D28">
              <w:rPr>
                <w:sz w:val="32"/>
                <w:szCs w:val="32"/>
              </w:rPr>
              <w:lastRenderedPageBreak/>
              <w:t>Justify choice of strategy used</w:t>
            </w:r>
          </w:p>
        </w:tc>
        <w:tc>
          <w:tcPr>
            <w:tcW w:w="10109" w:type="dxa"/>
          </w:tcPr>
          <w:p w14:paraId="19BFFDE2" w14:textId="05F9E80D" w:rsidR="003A4D28" w:rsidRPr="003A4D28" w:rsidRDefault="003A4D28" w:rsidP="00372B5D">
            <w:pPr>
              <w:tabs>
                <w:tab w:val="left" w:pos="1964"/>
              </w:tabs>
              <w:rPr>
                <w:sz w:val="28"/>
                <w:szCs w:val="28"/>
              </w:rPr>
            </w:pPr>
            <w:r w:rsidRPr="003A4D28">
              <w:rPr>
                <w:sz w:val="28"/>
                <w:szCs w:val="28"/>
              </w:rPr>
              <w:t>Asking learners to justify their choice of strategy provides a valuable opportunity for them to ‘talk through’ their thinking and explain why they adopted the chosen approach. By sharing their thinking with others, the learner will be able to better understand their own strategies, learn from others and identify the most efficient strategies for different types of tasks. This process also provides evidence to support teachers’ assessment of the learner’s understanding. In developing this skill in learners, teachers should regularly ask the question, ‘Why did you choose that strategy?’ and ask learners to show their working. Asking learners to justify their strategy will ensure that they have not arrived at the right answer for the wrong reason. As learners progress through the levels, they will become increasingly reflective and draw on experiences which ensure greater confidence in their ability to justify their choice of strategy, comparing it to others which may have been used.</w:t>
            </w:r>
          </w:p>
        </w:tc>
      </w:tr>
    </w:tbl>
    <w:p w14:paraId="47A91D86" w14:textId="77777777" w:rsidR="005E2211" w:rsidRPr="00D90DE9" w:rsidRDefault="005E2211" w:rsidP="005E2211">
      <w:pPr>
        <w:tabs>
          <w:tab w:val="left" w:pos="1964"/>
        </w:tabs>
        <w:rPr>
          <w:lang w:val="en-US"/>
        </w:rPr>
      </w:pPr>
    </w:p>
    <w:tbl>
      <w:tblPr>
        <w:tblStyle w:val="TableGrid"/>
        <w:tblW w:w="0" w:type="auto"/>
        <w:tblLook w:val="04A0" w:firstRow="1" w:lastRow="0" w:firstColumn="1" w:lastColumn="0" w:noHBand="0" w:noVBand="1"/>
      </w:tblPr>
      <w:tblGrid>
        <w:gridCol w:w="4077"/>
        <w:gridCol w:w="10109"/>
      </w:tblGrid>
      <w:tr w:rsidR="005E2211" w:rsidRPr="00D90DE9" w14:paraId="2CC35E6B" w14:textId="77777777" w:rsidTr="00372B5D">
        <w:trPr>
          <w:trHeight w:val="2417"/>
        </w:trPr>
        <w:tc>
          <w:tcPr>
            <w:tcW w:w="4077" w:type="dxa"/>
          </w:tcPr>
          <w:p w14:paraId="471C8484" w14:textId="77777777" w:rsidR="005E2211" w:rsidRPr="003A4D28" w:rsidRDefault="005E2211" w:rsidP="00372B5D">
            <w:pPr>
              <w:tabs>
                <w:tab w:val="left" w:pos="1964"/>
              </w:tabs>
              <w:rPr>
                <w:sz w:val="32"/>
                <w:szCs w:val="32"/>
              </w:rPr>
            </w:pPr>
            <w:r w:rsidRPr="003A4D28">
              <w:rPr>
                <w:sz w:val="32"/>
                <w:szCs w:val="32"/>
              </w:rPr>
              <w:t xml:space="preserve">Link mathematical concepts </w:t>
            </w:r>
          </w:p>
        </w:tc>
        <w:tc>
          <w:tcPr>
            <w:tcW w:w="10109" w:type="dxa"/>
          </w:tcPr>
          <w:p w14:paraId="2C1495CB" w14:textId="77777777" w:rsidR="005E2211" w:rsidRPr="003A4D28" w:rsidRDefault="005E2211" w:rsidP="00372B5D">
            <w:pPr>
              <w:tabs>
                <w:tab w:val="left" w:pos="1964"/>
              </w:tabs>
              <w:rPr>
                <w:sz w:val="28"/>
                <w:szCs w:val="28"/>
              </w:rPr>
            </w:pPr>
            <w:r w:rsidRPr="003A4D28">
              <w:rPr>
                <w:sz w:val="28"/>
                <w:szCs w:val="28"/>
              </w:rPr>
              <w:t xml:space="preserve">As they develop more sophisticated understanding across the range of learning in numeracy and mathematics, learners need to be able to link mathematical concepts to solve problems. Learners should be supported to see that their learning in one area can be transferred to another. For example, learning about scale can be used when reading measurements or creating graphs. It is essential that when staff are planning for learning, they consider how mathematical concepts are connected and make this explicit to learners. As learners progress through the levels and concepts become embedded, they will, more independently, identify an increasing number of connections across aspects of mathematics in both prior and current learning and use these links intuitively to solve problems. </w:t>
            </w:r>
          </w:p>
        </w:tc>
      </w:tr>
      <w:tr w:rsidR="005E2211" w:rsidRPr="00D90DE9" w14:paraId="0C47466F" w14:textId="77777777" w:rsidTr="00372B5D">
        <w:trPr>
          <w:trHeight w:val="1686"/>
        </w:trPr>
        <w:tc>
          <w:tcPr>
            <w:tcW w:w="4077" w:type="dxa"/>
          </w:tcPr>
          <w:p w14:paraId="5E0A0842" w14:textId="77777777" w:rsidR="005E2211" w:rsidRPr="003A4D28" w:rsidRDefault="005E2211" w:rsidP="00372B5D">
            <w:pPr>
              <w:tabs>
                <w:tab w:val="left" w:pos="1964"/>
              </w:tabs>
              <w:rPr>
                <w:sz w:val="32"/>
                <w:szCs w:val="32"/>
              </w:rPr>
            </w:pPr>
            <w:r w:rsidRPr="003A4D28">
              <w:rPr>
                <w:sz w:val="32"/>
                <w:szCs w:val="32"/>
              </w:rPr>
              <w:t xml:space="preserve">Use mathematical vocabulary and notation </w:t>
            </w:r>
          </w:p>
        </w:tc>
        <w:tc>
          <w:tcPr>
            <w:tcW w:w="10109" w:type="dxa"/>
          </w:tcPr>
          <w:p w14:paraId="41EBC091" w14:textId="77777777" w:rsidR="005E2211" w:rsidRPr="003A4D28" w:rsidRDefault="005E2211" w:rsidP="00372B5D">
            <w:pPr>
              <w:tabs>
                <w:tab w:val="left" w:pos="1964"/>
              </w:tabs>
              <w:rPr>
                <w:sz w:val="28"/>
                <w:szCs w:val="28"/>
              </w:rPr>
            </w:pPr>
            <w:r w:rsidRPr="003A4D28">
              <w:rPr>
                <w:sz w:val="28"/>
                <w:szCs w:val="28"/>
              </w:rPr>
              <w:t xml:space="preserve">Encouraging the consistent use of correct mathematical language from early level onwards provides learners with a common vocabulary and a shared understanding. As learners develop understanding of new concepts, teachers should ensure that the correct terminology and notation are used. As learners progress through the levels, they will develop an extended and more specialised range of vocabulary and notation and use these appropriately in more complex situations. </w:t>
            </w:r>
          </w:p>
        </w:tc>
      </w:tr>
      <w:tr w:rsidR="005E2211" w:rsidRPr="00D90DE9" w14:paraId="3A5A1C0F" w14:textId="77777777" w:rsidTr="00372B5D">
        <w:trPr>
          <w:trHeight w:val="2004"/>
        </w:trPr>
        <w:tc>
          <w:tcPr>
            <w:tcW w:w="4077" w:type="dxa"/>
          </w:tcPr>
          <w:p w14:paraId="2565B5F1" w14:textId="77777777" w:rsidR="005E2211" w:rsidRPr="003A4D28" w:rsidRDefault="005E2211" w:rsidP="00372B5D">
            <w:pPr>
              <w:tabs>
                <w:tab w:val="left" w:pos="1964"/>
              </w:tabs>
              <w:rPr>
                <w:sz w:val="32"/>
                <w:szCs w:val="32"/>
              </w:rPr>
            </w:pPr>
            <w:r w:rsidRPr="003A4D28">
              <w:rPr>
                <w:sz w:val="32"/>
                <w:szCs w:val="32"/>
              </w:rPr>
              <w:lastRenderedPageBreak/>
              <w:t xml:space="preserve">Mental agility </w:t>
            </w:r>
          </w:p>
        </w:tc>
        <w:tc>
          <w:tcPr>
            <w:tcW w:w="10109" w:type="dxa"/>
          </w:tcPr>
          <w:p w14:paraId="4A019912" w14:textId="77777777" w:rsidR="005E2211" w:rsidRPr="003A4D28" w:rsidRDefault="005E2211" w:rsidP="00372B5D">
            <w:pPr>
              <w:tabs>
                <w:tab w:val="left" w:pos="1964"/>
              </w:tabs>
              <w:rPr>
                <w:sz w:val="28"/>
                <w:szCs w:val="28"/>
              </w:rPr>
            </w:pPr>
            <w:r w:rsidRPr="003A4D28">
              <w:rPr>
                <w:sz w:val="28"/>
                <w:szCs w:val="28"/>
              </w:rPr>
              <w:t xml:space="preserve">Mental agility is an essential life skill which must be developed from the early stages. In all learning in numeracy and mathematics, lack of fluency in mental processes can be a significant barrier to progress. Learners who, from an early level, develop a sound knowledge of key number bonds and an understanding of the number families will be more able to calculate mentally using a range of strategies. As learners progress through the levels, they will become increasingly skilled in manipulating a wider range of numbers and can choose from a range of strategies to mentally solve more open-ended, multi-step problems in a range of real life contexts. </w:t>
            </w:r>
          </w:p>
        </w:tc>
      </w:tr>
      <w:tr w:rsidR="003A4D28" w:rsidRPr="00D90DE9" w14:paraId="5A0AC71D" w14:textId="77777777" w:rsidTr="00372B5D">
        <w:trPr>
          <w:trHeight w:val="2004"/>
        </w:trPr>
        <w:tc>
          <w:tcPr>
            <w:tcW w:w="4077" w:type="dxa"/>
          </w:tcPr>
          <w:p w14:paraId="7A843B60" w14:textId="52F6401D" w:rsidR="003A4D28" w:rsidRPr="003A4D28" w:rsidRDefault="003A4D28" w:rsidP="00372B5D">
            <w:pPr>
              <w:tabs>
                <w:tab w:val="left" w:pos="1964"/>
              </w:tabs>
              <w:rPr>
                <w:sz w:val="32"/>
                <w:szCs w:val="32"/>
              </w:rPr>
            </w:pPr>
            <w:r w:rsidRPr="003A4D28">
              <w:rPr>
                <w:sz w:val="32"/>
                <w:szCs w:val="32"/>
              </w:rPr>
              <w:t>Reason algebraically</w:t>
            </w:r>
          </w:p>
        </w:tc>
        <w:tc>
          <w:tcPr>
            <w:tcW w:w="10109" w:type="dxa"/>
          </w:tcPr>
          <w:p w14:paraId="3DE6CB1C" w14:textId="182B4382" w:rsidR="003A4D28" w:rsidRPr="003A4D28" w:rsidRDefault="003A4D28" w:rsidP="00372B5D">
            <w:pPr>
              <w:tabs>
                <w:tab w:val="left" w:pos="1964"/>
              </w:tabs>
              <w:rPr>
                <w:sz w:val="28"/>
                <w:szCs w:val="28"/>
              </w:rPr>
            </w:pPr>
            <w:r w:rsidRPr="003A4D28">
              <w:rPr>
                <w:sz w:val="28"/>
                <w:szCs w:val="28"/>
              </w:rPr>
              <w:t>Understanding that numbers can be replaced by pictures or symbols is fundamental to all algebraic reasoning. Using pictures and symbols is an early step in understanding variables and constants and introduces the concept of finding the unknown quantity. This takes learners beyond the immediate, single numerical problem to working with similar problems which can be solved algebraically. An early focus on algebraic reasoning provides a stronger basis for later, formal learning in algebra. As learners progress they will build their understanding of commutative, associative and distributive laws and use these, along with a sound knowledge of number, patterns and relationships to work confidently with expressions and equations.</w:t>
            </w:r>
          </w:p>
        </w:tc>
      </w:tr>
    </w:tbl>
    <w:p w14:paraId="2DF34118" w14:textId="77777777" w:rsidR="005E2211" w:rsidRPr="00D90DE9" w:rsidRDefault="005E2211" w:rsidP="005E2211">
      <w:pPr>
        <w:tabs>
          <w:tab w:val="left" w:pos="1964"/>
        </w:tabs>
        <w:rPr>
          <w:lang w:val="en-US"/>
        </w:rPr>
      </w:pPr>
    </w:p>
    <w:p w14:paraId="681500CB" w14:textId="77777777" w:rsidR="005E2211" w:rsidRPr="00D90DE9" w:rsidRDefault="005E2211" w:rsidP="005E2211">
      <w:pPr>
        <w:tabs>
          <w:tab w:val="left" w:pos="1964"/>
        </w:tabs>
        <w:rPr>
          <w:lang w:val="en-US"/>
        </w:rPr>
      </w:pPr>
    </w:p>
    <w:p w14:paraId="08CC6C1A" w14:textId="77777777" w:rsidR="005E2211" w:rsidRPr="00D90DE9" w:rsidRDefault="005E2211" w:rsidP="005E2211">
      <w:pPr>
        <w:tabs>
          <w:tab w:val="left" w:pos="1964"/>
        </w:tabs>
        <w:rPr>
          <w:lang w:val="en-US"/>
        </w:rPr>
      </w:pPr>
    </w:p>
    <w:tbl>
      <w:tblPr>
        <w:tblStyle w:val="TableGrid"/>
        <w:tblW w:w="0" w:type="auto"/>
        <w:tblLook w:val="04A0" w:firstRow="1" w:lastRow="0" w:firstColumn="1" w:lastColumn="0" w:noHBand="0" w:noVBand="1"/>
      </w:tblPr>
      <w:tblGrid>
        <w:gridCol w:w="4077"/>
        <w:gridCol w:w="10109"/>
      </w:tblGrid>
      <w:tr w:rsidR="005E2211" w:rsidRPr="00D90DE9" w14:paraId="4EE78349" w14:textId="77777777" w:rsidTr="00372B5D">
        <w:trPr>
          <w:trHeight w:val="1973"/>
        </w:trPr>
        <w:tc>
          <w:tcPr>
            <w:tcW w:w="4077" w:type="dxa"/>
          </w:tcPr>
          <w:p w14:paraId="5BC8E3D2" w14:textId="77777777" w:rsidR="005E2211" w:rsidRPr="003A4D28" w:rsidRDefault="005E2211" w:rsidP="00372B5D">
            <w:pPr>
              <w:tabs>
                <w:tab w:val="left" w:pos="1964"/>
              </w:tabs>
              <w:rPr>
                <w:sz w:val="32"/>
                <w:szCs w:val="32"/>
              </w:rPr>
            </w:pPr>
            <w:r w:rsidRPr="003A4D28">
              <w:rPr>
                <w:sz w:val="32"/>
                <w:szCs w:val="32"/>
              </w:rPr>
              <w:t xml:space="preserve">Determine the reasonableness of a solution </w:t>
            </w:r>
          </w:p>
        </w:tc>
        <w:tc>
          <w:tcPr>
            <w:tcW w:w="10109" w:type="dxa"/>
          </w:tcPr>
          <w:p w14:paraId="44D8DEC8" w14:textId="77777777" w:rsidR="005E2211" w:rsidRPr="003A4D28" w:rsidRDefault="005E2211" w:rsidP="00372B5D">
            <w:pPr>
              <w:tabs>
                <w:tab w:val="left" w:pos="1964"/>
              </w:tabs>
              <w:rPr>
                <w:sz w:val="28"/>
                <w:szCs w:val="28"/>
              </w:rPr>
            </w:pPr>
            <w:r w:rsidRPr="003A4D28">
              <w:rPr>
                <w:sz w:val="28"/>
                <w:szCs w:val="28"/>
              </w:rPr>
              <w:t xml:space="preserve">The development of early estimation skills lays the foundation for more refined comparisons and for approximations to be made as learners make progress. Learners should use rounding skills routinely to estimate and check the reasonableness of a solution. This will include being able to select the most appropriate degree of accuracy for the task. As learners progress they will use skills of estimation and rounding routinely when working with a large range of numbers in real-life contexts. After calculating, they will, with increasing confidence, independently use the estimate to verify the reasonableness of the solution, justifying their approach. </w:t>
            </w:r>
          </w:p>
        </w:tc>
      </w:tr>
    </w:tbl>
    <w:p w14:paraId="0BCEF40F" w14:textId="2F95B66D" w:rsidR="005E2211" w:rsidRPr="00850661" w:rsidRDefault="005E2211" w:rsidP="001D38D5">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1D38D5" w:rsidRPr="00ED620E" w14:paraId="2D7EAACC" w14:textId="77777777" w:rsidTr="00797B36">
        <w:tc>
          <w:tcPr>
            <w:tcW w:w="3920" w:type="dxa"/>
            <w:shd w:val="clear" w:color="auto" w:fill="A8D08D" w:themeFill="accent6" w:themeFillTint="99"/>
          </w:tcPr>
          <w:p w14:paraId="2D7EAACA" w14:textId="77777777" w:rsidR="001D38D5" w:rsidRPr="00ED620E" w:rsidRDefault="001D38D5" w:rsidP="00A32BC6">
            <w:pPr>
              <w:rPr>
                <w:rFonts w:cs="Arial"/>
                <w:b/>
                <w:noProof/>
                <w:sz w:val="28"/>
                <w:szCs w:val="24"/>
              </w:rPr>
            </w:pPr>
            <w:r w:rsidRPr="00ED620E">
              <w:rPr>
                <w:rFonts w:cs="Arial"/>
                <w:b/>
                <w:noProof/>
                <w:sz w:val="28"/>
                <w:szCs w:val="24"/>
              </w:rPr>
              <w:t>Curriculum Organiser</w:t>
            </w:r>
          </w:p>
        </w:tc>
        <w:tc>
          <w:tcPr>
            <w:tcW w:w="11774" w:type="dxa"/>
            <w:gridSpan w:val="3"/>
            <w:shd w:val="clear" w:color="auto" w:fill="A8D08D" w:themeFill="accent6" w:themeFillTint="99"/>
          </w:tcPr>
          <w:p w14:paraId="2D7EAACB" w14:textId="77777777" w:rsidR="001D38D5" w:rsidRPr="00ED620E" w:rsidRDefault="001D38D5" w:rsidP="00A32BC6">
            <w:pPr>
              <w:rPr>
                <w:rFonts w:cs="Arial"/>
                <w:noProof/>
                <w:sz w:val="28"/>
                <w:szCs w:val="24"/>
              </w:rPr>
            </w:pPr>
            <w:r w:rsidRPr="0040379B">
              <w:rPr>
                <w:rFonts w:cs="Arial"/>
                <w:i/>
                <w:noProof/>
                <w:sz w:val="28"/>
                <w:szCs w:val="24"/>
              </w:rPr>
              <w:t>Numeracy:</w:t>
            </w:r>
            <w:r>
              <w:rPr>
                <w:rFonts w:cs="Arial"/>
                <w:noProof/>
                <w:sz w:val="28"/>
                <w:szCs w:val="24"/>
              </w:rPr>
              <w:t xml:space="preserve"> Estimation and Rounding</w:t>
            </w:r>
          </w:p>
        </w:tc>
      </w:tr>
      <w:tr w:rsidR="001D38D5" w:rsidRPr="00ED620E" w14:paraId="2D7EAACE" w14:textId="77777777" w:rsidTr="00A32BC6">
        <w:trPr>
          <w:trHeight w:val="2546"/>
        </w:trPr>
        <w:tc>
          <w:tcPr>
            <w:tcW w:w="15694" w:type="dxa"/>
            <w:gridSpan w:val="4"/>
            <w:shd w:val="clear" w:color="auto" w:fill="FFFFFF" w:themeFill="background1"/>
          </w:tcPr>
          <w:p w14:paraId="2D7EAACD" w14:textId="77777777" w:rsidR="001D38D5" w:rsidRDefault="001D38D5" w:rsidP="00A32BC6">
            <w:pPr>
              <w:rPr>
                <w:rFonts w:cs="Arial"/>
                <w:noProof/>
                <w:sz w:val="28"/>
                <w:szCs w:val="24"/>
              </w:rPr>
            </w:pPr>
            <w:r>
              <w:rPr>
                <w:rFonts w:ascii="Times New Roman" w:hAnsi="Times New Roman"/>
                <w:noProof/>
                <w:sz w:val="24"/>
                <w:szCs w:val="24"/>
                <w:lang w:eastAsia="en-GB"/>
              </w:rPr>
              <w:drawing>
                <wp:anchor distT="36576" distB="36576" distL="36576" distR="36576" simplePos="0" relativeHeight="251623424" behindDoc="0" locked="0" layoutInCell="1" allowOverlap="1" wp14:anchorId="2D7EBC7E" wp14:editId="31C9F18D">
                  <wp:simplePos x="0" y="0"/>
                  <wp:positionH relativeFrom="column">
                    <wp:posOffset>391795</wp:posOffset>
                  </wp:positionH>
                  <wp:positionV relativeFrom="paragraph">
                    <wp:posOffset>25400</wp:posOffset>
                  </wp:positionV>
                  <wp:extent cx="8943975" cy="1539556"/>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873" t="51157" r="1874" b="20761"/>
                          <a:stretch>
                            <a:fillRect/>
                          </a:stretch>
                        </pic:blipFill>
                        <pic:spPr bwMode="auto">
                          <a:xfrm>
                            <a:off x="0" y="0"/>
                            <a:ext cx="8943975" cy="153955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1D38D5" w:rsidRPr="00ED620E" w14:paraId="2D7EAAD2" w14:textId="77777777" w:rsidTr="00797B36">
        <w:tc>
          <w:tcPr>
            <w:tcW w:w="5070" w:type="dxa"/>
            <w:gridSpan w:val="2"/>
            <w:shd w:val="clear" w:color="auto" w:fill="DEEAF6" w:themeFill="accent1" w:themeFillTint="33"/>
          </w:tcPr>
          <w:p w14:paraId="2D7EAACF" w14:textId="77777777" w:rsidR="001D38D5" w:rsidRPr="0040379B" w:rsidRDefault="001D38D5"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AAD0" w14:textId="77777777" w:rsidR="001D38D5" w:rsidRPr="0040379B" w:rsidRDefault="001D38D5"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AAD1" w14:textId="77777777" w:rsidR="001D38D5" w:rsidRPr="0040379B" w:rsidRDefault="001D38D5" w:rsidP="00A32BC6">
            <w:pPr>
              <w:jc w:val="center"/>
              <w:rPr>
                <w:rFonts w:cs="Arial"/>
                <w:b/>
                <w:sz w:val="24"/>
                <w:szCs w:val="24"/>
              </w:rPr>
            </w:pPr>
            <w:r w:rsidRPr="0040379B">
              <w:rPr>
                <w:rFonts w:cs="Arial"/>
                <w:b/>
                <w:sz w:val="24"/>
                <w:szCs w:val="24"/>
              </w:rPr>
              <w:t>SECOND LEVEL</w:t>
            </w:r>
          </w:p>
        </w:tc>
      </w:tr>
      <w:tr w:rsidR="001D38D5" w:rsidRPr="00ED620E" w14:paraId="2D7EAADB" w14:textId="77777777" w:rsidTr="00A32BC6">
        <w:tc>
          <w:tcPr>
            <w:tcW w:w="5070" w:type="dxa"/>
            <w:gridSpan w:val="2"/>
            <w:shd w:val="clear" w:color="auto" w:fill="FFFFFF" w:themeFill="background1"/>
          </w:tcPr>
          <w:p w14:paraId="2D7EAAD3" w14:textId="77777777" w:rsidR="001D38D5" w:rsidRPr="0040379B" w:rsidRDefault="001D38D5" w:rsidP="00A32BC6">
            <w:pPr>
              <w:tabs>
                <w:tab w:val="left" w:pos="5205"/>
              </w:tabs>
              <w:jc w:val="center"/>
              <w:rPr>
                <w:rFonts w:cs="Arial"/>
                <w:sz w:val="24"/>
                <w:szCs w:val="24"/>
              </w:rPr>
            </w:pPr>
            <w:r>
              <w:rPr>
                <w:rFonts w:cs="Arial"/>
                <w:sz w:val="24"/>
                <w:szCs w:val="24"/>
              </w:rPr>
              <w:t>estimate</w:t>
            </w:r>
            <w:r w:rsidR="00EB5E98">
              <w:rPr>
                <w:rFonts w:cs="Arial"/>
                <w:sz w:val="24"/>
                <w:szCs w:val="24"/>
              </w:rPr>
              <w:t>,</w:t>
            </w:r>
            <w:r>
              <w:rPr>
                <w:rFonts w:cs="Arial"/>
                <w:sz w:val="24"/>
                <w:szCs w:val="24"/>
              </w:rPr>
              <w:br/>
              <w:t>nearly, roughly, close to</w:t>
            </w:r>
            <w:r w:rsidR="00EB5E98">
              <w:rPr>
                <w:rFonts w:cs="Arial"/>
                <w:sz w:val="24"/>
                <w:szCs w:val="24"/>
              </w:rPr>
              <w:t>,</w:t>
            </w:r>
          </w:p>
          <w:p w14:paraId="2D7EAAD4" w14:textId="77777777" w:rsidR="001D38D5" w:rsidRPr="0040379B" w:rsidRDefault="001D38D5" w:rsidP="00A32BC6">
            <w:pPr>
              <w:tabs>
                <w:tab w:val="left" w:pos="5205"/>
              </w:tabs>
              <w:jc w:val="center"/>
              <w:rPr>
                <w:rFonts w:cs="Arial"/>
                <w:sz w:val="24"/>
                <w:szCs w:val="24"/>
              </w:rPr>
            </w:pPr>
            <w:r>
              <w:rPr>
                <w:rFonts w:cs="Arial"/>
                <w:sz w:val="24"/>
                <w:szCs w:val="24"/>
              </w:rPr>
              <w:t>about the same as</w:t>
            </w:r>
            <w:r w:rsidR="00EB5E98">
              <w:rPr>
                <w:rFonts w:cs="Arial"/>
                <w:sz w:val="24"/>
                <w:szCs w:val="24"/>
              </w:rPr>
              <w:t>,</w:t>
            </w:r>
            <w:r>
              <w:rPr>
                <w:rFonts w:cs="Arial"/>
                <w:sz w:val="24"/>
                <w:szCs w:val="24"/>
              </w:rPr>
              <w:br/>
              <w:t>just over, just under</w:t>
            </w:r>
            <w:r w:rsidR="00EB5E98">
              <w:rPr>
                <w:rFonts w:cs="Arial"/>
                <w:sz w:val="24"/>
                <w:szCs w:val="24"/>
              </w:rPr>
              <w:t>,</w:t>
            </w:r>
            <w:r>
              <w:rPr>
                <w:rFonts w:cs="Arial"/>
                <w:sz w:val="24"/>
                <w:szCs w:val="24"/>
              </w:rPr>
              <w:br/>
              <w:t>too many, too few</w:t>
            </w:r>
            <w:r w:rsidR="00EB5E98">
              <w:rPr>
                <w:rFonts w:cs="Arial"/>
                <w:sz w:val="24"/>
                <w:szCs w:val="24"/>
              </w:rPr>
              <w:t>,</w:t>
            </w:r>
            <w:r>
              <w:rPr>
                <w:rFonts w:cs="Arial"/>
                <w:sz w:val="24"/>
                <w:szCs w:val="24"/>
              </w:rPr>
              <w:br/>
              <w:t>enough</w:t>
            </w:r>
            <w:r w:rsidR="00EB5E98">
              <w:rPr>
                <w:rFonts w:cs="Arial"/>
                <w:sz w:val="24"/>
                <w:szCs w:val="24"/>
              </w:rPr>
              <w:t>,</w:t>
            </w:r>
            <w:r>
              <w:rPr>
                <w:rFonts w:cs="Arial"/>
                <w:sz w:val="24"/>
                <w:szCs w:val="24"/>
              </w:rPr>
              <w:br/>
              <w:t>not enough</w:t>
            </w:r>
          </w:p>
          <w:p w14:paraId="2D7EAAD5" w14:textId="77777777" w:rsidR="001D38D5" w:rsidRPr="0040379B" w:rsidRDefault="001D38D5" w:rsidP="00A32BC6">
            <w:pPr>
              <w:tabs>
                <w:tab w:val="left" w:pos="5205"/>
              </w:tabs>
              <w:jc w:val="center"/>
              <w:rPr>
                <w:rFonts w:cs="Arial"/>
                <w:sz w:val="24"/>
                <w:szCs w:val="24"/>
              </w:rPr>
            </w:pPr>
          </w:p>
          <w:p w14:paraId="2D7EAAD6" w14:textId="77777777" w:rsidR="001D38D5" w:rsidRPr="0040379B" w:rsidRDefault="001D38D5" w:rsidP="00A32BC6">
            <w:pPr>
              <w:tabs>
                <w:tab w:val="left" w:pos="5205"/>
              </w:tabs>
              <w:jc w:val="center"/>
              <w:rPr>
                <w:rFonts w:cs="Arial"/>
                <w:sz w:val="24"/>
                <w:szCs w:val="24"/>
              </w:rPr>
            </w:pPr>
          </w:p>
          <w:p w14:paraId="2D7EAAD7" w14:textId="77777777" w:rsidR="001D38D5" w:rsidRPr="0040379B" w:rsidRDefault="001D38D5" w:rsidP="00A32BC6">
            <w:pPr>
              <w:tabs>
                <w:tab w:val="left" w:pos="5205"/>
              </w:tabs>
              <w:jc w:val="center"/>
              <w:rPr>
                <w:rFonts w:cs="Arial"/>
                <w:sz w:val="24"/>
                <w:szCs w:val="24"/>
              </w:rPr>
            </w:pPr>
          </w:p>
          <w:p w14:paraId="2D7EAAD8" w14:textId="77777777" w:rsidR="001D38D5" w:rsidRPr="0040379B" w:rsidRDefault="001D38D5" w:rsidP="00A32BC6">
            <w:pPr>
              <w:tabs>
                <w:tab w:val="left" w:pos="5205"/>
              </w:tabs>
              <w:jc w:val="center"/>
              <w:rPr>
                <w:rFonts w:cs="Arial"/>
                <w:sz w:val="24"/>
                <w:szCs w:val="24"/>
              </w:rPr>
            </w:pPr>
          </w:p>
        </w:tc>
        <w:tc>
          <w:tcPr>
            <w:tcW w:w="5528" w:type="dxa"/>
            <w:shd w:val="clear" w:color="auto" w:fill="FFFFFF" w:themeFill="background1"/>
          </w:tcPr>
          <w:p w14:paraId="2D7EAAD9" w14:textId="77777777" w:rsidR="001D38D5" w:rsidRPr="0040379B" w:rsidRDefault="001D38D5" w:rsidP="00A32BC6">
            <w:pPr>
              <w:tabs>
                <w:tab w:val="left" w:pos="5205"/>
              </w:tabs>
              <w:jc w:val="center"/>
              <w:rPr>
                <w:rFonts w:cs="Arial"/>
                <w:sz w:val="24"/>
                <w:szCs w:val="24"/>
              </w:rPr>
            </w:pPr>
            <w:r>
              <w:rPr>
                <w:rFonts w:cs="Arial"/>
                <w:sz w:val="24"/>
                <w:szCs w:val="24"/>
              </w:rPr>
              <w:t>exact, exactly</w:t>
            </w:r>
            <w:r w:rsidR="00EB5E98">
              <w:rPr>
                <w:rFonts w:cs="Arial"/>
                <w:sz w:val="24"/>
                <w:szCs w:val="24"/>
              </w:rPr>
              <w:t>,</w:t>
            </w:r>
            <w:r>
              <w:rPr>
                <w:rFonts w:cs="Arial"/>
                <w:sz w:val="24"/>
                <w:szCs w:val="24"/>
              </w:rPr>
              <w:br/>
              <w:t>round, nearest, round to nearest 10</w:t>
            </w:r>
          </w:p>
        </w:tc>
        <w:tc>
          <w:tcPr>
            <w:tcW w:w="5096" w:type="dxa"/>
            <w:shd w:val="clear" w:color="auto" w:fill="FFFFFF" w:themeFill="background1"/>
          </w:tcPr>
          <w:p w14:paraId="2D7EAADA" w14:textId="77777777" w:rsidR="001D38D5" w:rsidRPr="0040379B" w:rsidRDefault="001D38D5" w:rsidP="00A32BC6">
            <w:pPr>
              <w:tabs>
                <w:tab w:val="left" w:pos="5205"/>
              </w:tabs>
              <w:jc w:val="center"/>
              <w:rPr>
                <w:rFonts w:cs="Arial"/>
                <w:sz w:val="24"/>
                <w:szCs w:val="24"/>
              </w:rPr>
            </w:pPr>
            <w:r>
              <w:rPr>
                <w:rFonts w:cs="Arial"/>
                <w:sz w:val="24"/>
                <w:szCs w:val="24"/>
              </w:rPr>
              <w:t>approximate, approximately</w:t>
            </w:r>
            <w:r w:rsidR="00EB5E98">
              <w:rPr>
                <w:rFonts w:cs="Arial"/>
                <w:sz w:val="24"/>
                <w:szCs w:val="24"/>
              </w:rPr>
              <w:t>,</w:t>
            </w:r>
            <w:r>
              <w:rPr>
                <w:rFonts w:cs="Arial"/>
                <w:sz w:val="24"/>
                <w:szCs w:val="24"/>
              </w:rPr>
              <w:br/>
              <w:t>round to the nearest hundred</w:t>
            </w:r>
            <w:r w:rsidR="00EB5E98">
              <w:rPr>
                <w:rFonts w:cs="Arial"/>
                <w:sz w:val="24"/>
                <w:szCs w:val="24"/>
              </w:rPr>
              <w:t>,</w:t>
            </w:r>
            <w:r>
              <w:rPr>
                <w:rFonts w:cs="Arial"/>
                <w:sz w:val="24"/>
                <w:szCs w:val="24"/>
              </w:rPr>
              <w:br/>
              <w:t>round to the nearest thousand</w:t>
            </w:r>
            <w:r w:rsidR="00EB5E98">
              <w:rPr>
                <w:rFonts w:cs="Arial"/>
                <w:sz w:val="24"/>
                <w:szCs w:val="24"/>
              </w:rPr>
              <w:t>,</w:t>
            </w:r>
            <w:r>
              <w:rPr>
                <w:rFonts w:cs="Arial"/>
                <w:sz w:val="24"/>
                <w:szCs w:val="24"/>
              </w:rPr>
              <w:br/>
              <w:t>round to the nearest tenth</w:t>
            </w:r>
            <w:r w:rsidR="00EB5E98">
              <w:rPr>
                <w:rFonts w:cs="Arial"/>
                <w:sz w:val="24"/>
                <w:szCs w:val="24"/>
              </w:rPr>
              <w:t>,</w:t>
            </w:r>
            <w:r>
              <w:rPr>
                <w:rFonts w:cs="Arial"/>
                <w:sz w:val="24"/>
                <w:szCs w:val="24"/>
              </w:rPr>
              <w:t xml:space="preserve"> </w:t>
            </w:r>
            <w:r>
              <w:rPr>
                <w:rFonts w:cs="Arial"/>
                <w:sz w:val="24"/>
                <w:szCs w:val="24"/>
              </w:rPr>
              <w:br/>
              <w:t>one decimal place</w:t>
            </w:r>
            <w:r w:rsidR="00EB5E98">
              <w:rPr>
                <w:rFonts w:cs="Arial"/>
                <w:sz w:val="24"/>
                <w:szCs w:val="24"/>
              </w:rPr>
              <w:t>,</w:t>
            </w:r>
            <w:r>
              <w:rPr>
                <w:rFonts w:cs="Arial"/>
                <w:sz w:val="24"/>
                <w:szCs w:val="24"/>
              </w:rPr>
              <w:br/>
              <w:t>round to the nearest hundredth</w:t>
            </w:r>
            <w:r w:rsidR="00EB5E98">
              <w:rPr>
                <w:rFonts w:cs="Arial"/>
                <w:sz w:val="24"/>
                <w:szCs w:val="24"/>
              </w:rPr>
              <w:t>,</w:t>
            </w:r>
            <w:r>
              <w:rPr>
                <w:rFonts w:cs="Arial"/>
                <w:sz w:val="24"/>
                <w:szCs w:val="24"/>
              </w:rPr>
              <w:t xml:space="preserve"> </w:t>
            </w:r>
            <w:r>
              <w:rPr>
                <w:rFonts w:cs="Arial"/>
                <w:sz w:val="24"/>
                <w:szCs w:val="24"/>
              </w:rPr>
              <w:br/>
              <w:t>two decimal places</w:t>
            </w:r>
          </w:p>
        </w:tc>
      </w:tr>
      <w:tr w:rsidR="001D38D5" w:rsidRPr="00ED620E" w14:paraId="2D7EAADF" w14:textId="77777777" w:rsidTr="001448D7">
        <w:tc>
          <w:tcPr>
            <w:tcW w:w="5070" w:type="dxa"/>
            <w:gridSpan w:val="2"/>
            <w:shd w:val="clear" w:color="auto" w:fill="0070C0"/>
          </w:tcPr>
          <w:p w14:paraId="2D7EAADC" w14:textId="77777777" w:rsidR="001D38D5" w:rsidRPr="0040379B" w:rsidRDefault="001D38D5"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AADD" w14:textId="77777777" w:rsidR="001D38D5" w:rsidRPr="0040379B" w:rsidRDefault="001D38D5"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AADE" w14:textId="77777777" w:rsidR="001D38D5" w:rsidRPr="0040379B" w:rsidRDefault="001D38D5" w:rsidP="00A32BC6">
            <w:pPr>
              <w:tabs>
                <w:tab w:val="left" w:pos="5205"/>
              </w:tabs>
              <w:jc w:val="center"/>
              <w:rPr>
                <w:rFonts w:cs="Arial"/>
                <w:b/>
                <w:sz w:val="24"/>
                <w:szCs w:val="24"/>
              </w:rPr>
            </w:pPr>
          </w:p>
        </w:tc>
      </w:tr>
      <w:tr w:rsidR="001D38D5" w:rsidRPr="00ED620E" w14:paraId="2D7EAAEB" w14:textId="77777777" w:rsidTr="00A32BC6">
        <w:tc>
          <w:tcPr>
            <w:tcW w:w="5070" w:type="dxa"/>
            <w:gridSpan w:val="2"/>
            <w:shd w:val="clear" w:color="auto" w:fill="FFFFFF" w:themeFill="background1"/>
          </w:tcPr>
          <w:p w14:paraId="2D7EAAE0" w14:textId="77777777" w:rsidR="001D38D5" w:rsidRPr="0040379B" w:rsidRDefault="001D38D5" w:rsidP="00A32BC6">
            <w:pPr>
              <w:tabs>
                <w:tab w:val="left" w:pos="5205"/>
              </w:tabs>
              <w:jc w:val="center"/>
              <w:rPr>
                <w:rFonts w:cs="Arial"/>
                <w:sz w:val="24"/>
                <w:szCs w:val="24"/>
              </w:rPr>
            </w:pPr>
            <w:r>
              <w:rPr>
                <w:rFonts w:cs="Arial"/>
                <w:sz w:val="24"/>
                <w:szCs w:val="24"/>
              </w:rPr>
              <w:t>round to the nearest thousandth</w:t>
            </w:r>
            <w:r w:rsidR="00EB5E98">
              <w:rPr>
                <w:rFonts w:cs="Arial"/>
                <w:sz w:val="24"/>
                <w:szCs w:val="24"/>
              </w:rPr>
              <w:t>,</w:t>
            </w:r>
            <w:r>
              <w:rPr>
                <w:rFonts w:cs="Arial"/>
                <w:sz w:val="24"/>
                <w:szCs w:val="24"/>
              </w:rPr>
              <w:br/>
              <w:t>three decimal places</w:t>
            </w:r>
            <w:r>
              <w:rPr>
                <w:rFonts w:cs="Arial"/>
                <w:sz w:val="24"/>
                <w:szCs w:val="24"/>
              </w:rPr>
              <w:br/>
            </w:r>
          </w:p>
          <w:p w14:paraId="2D7EAAE5" w14:textId="4D0D050B" w:rsidR="001D38D5" w:rsidRDefault="001D38D5" w:rsidP="00797B36">
            <w:pPr>
              <w:tabs>
                <w:tab w:val="left" w:pos="5205"/>
              </w:tabs>
              <w:rPr>
                <w:rFonts w:cs="Arial"/>
                <w:sz w:val="24"/>
                <w:szCs w:val="24"/>
              </w:rPr>
            </w:pPr>
          </w:p>
          <w:p w14:paraId="21441CAE" w14:textId="77777777" w:rsidR="00797B36" w:rsidRPr="0040379B" w:rsidRDefault="00797B36" w:rsidP="00797B36">
            <w:pPr>
              <w:tabs>
                <w:tab w:val="left" w:pos="5205"/>
              </w:tabs>
              <w:rPr>
                <w:rFonts w:cs="Arial"/>
                <w:sz w:val="24"/>
                <w:szCs w:val="24"/>
              </w:rPr>
            </w:pPr>
          </w:p>
          <w:p w14:paraId="2D7EAAE6" w14:textId="77777777" w:rsidR="001D38D5" w:rsidRPr="0040379B" w:rsidRDefault="001D38D5" w:rsidP="00A32BC6">
            <w:pPr>
              <w:tabs>
                <w:tab w:val="left" w:pos="5205"/>
              </w:tabs>
              <w:jc w:val="center"/>
              <w:rPr>
                <w:rFonts w:cs="Arial"/>
                <w:sz w:val="24"/>
                <w:szCs w:val="24"/>
              </w:rPr>
            </w:pPr>
          </w:p>
          <w:p w14:paraId="2D7EAAE7" w14:textId="77777777" w:rsidR="001D38D5" w:rsidRPr="0040379B" w:rsidRDefault="001D38D5" w:rsidP="00A32BC6">
            <w:pPr>
              <w:tabs>
                <w:tab w:val="left" w:pos="5205"/>
              </w:tabs>
              <w:jc w:val="center"/>
              <w:rPr>
                <w:rFonts w:cs="Arial"/>
                <w:sz w:val="24"/>
                <w:szCs w:val="24"/>
              </w:rPr>
            </w:pPr>
          </w:p>
        </w:tc>
        <w:tc>
          <w:tcPr>
            <w:tcW w:w="5528" w:type="dxa"/>
            <w:shd w:val="clear" w:color="auto" w:fill="FFFFFF" w:themeFill="background1"/>
          </w:tcPr>
          <w:p w14:paraId="2D7EAAE8" w14:textId="77777777" w:rsidR="0065247E" w:rsidRDefault="001D38D5" w:rsidP="00A32BC6">
            <w:pPr>
              <w:tabs>
                <w:tab w:val="left" w:pos="5205"/>
              </w:tabs>
              <w:jc w:val="center"/>
              <w:rPr>
                <w:rFonts w:cs="Arial"/>
                <w:color w:val="FF0000"/>
                <w:sz w:val="24"/>
                <w:szCs w:val="24"/>
              </w:rPr>
            </w:pPr>
            <w:r>
              <w:rPr>
                <w:rFonts w:cs="Arial"/>
                <w:sz w:val="24"/>
                <w:szCs w:val="24"/>
              </w:rPr>
              <w:t>tolerance</w:t>
            </w:r>
            <w:r w:rsidR="00EB5E98">
              <w:rPr>
                <w:rFonts w:cs="Arial"/>
                <w:sz w:val="24"/>
                <w:szCs w:val="24"/>
              </w:rPr>
              <w:t>,</w:t>
            </w:r>
            <w:r w:rsidR="0065247E" w:rsidRPr="00456753">
              <w:rPr>
                <w:rFonts w:cs="Arial"/>
                <w:color w:val="FF0000"/>
                <w:sz w:val="24"/>
                <w:szCs w:val="24"/>
              </w:rPr>
              <w:t xml:space="preserve"> </w:t>
            </w:r>
          </w:p>
          <w:p w14:paraId="2D7EAAE9" w14:textId="77777777" w:rsidR="001D38D5" w:rsidRPr="0040379B" w:rsidRDefault="0065247E" w:rsidP="00A32BC6">
            <w:pPr>
              <w:tabs>
                <w:tab w:val="left" w:pos="5205"/>
              </w:tabs>
              <w:jc w:val="center"/>
              <w:rPr>
                <w:rFonts w:cs="Arial"/>
                <w:sz w:val="24"/>
                <w:szCs w:val="24"/>
              </w:rPr>
            </w:pPr>
            <w:r w:rsidRPr="00D71DA4">
              <w:rPr>
                <w:rFonts w:cs="Arial"/>
                <w:color w:val="000000" w:themeColor="text1"/>
                <w:sz w:val="24"/>
                <w:szCs w:val="24"/>
              </w:rPr>
              <w:t>round to significant figures</w:t>
            </w:r>
          </w:p>
        </w:tc>
        <w:tc>
          <w:tcPr>
            <w:tcW w:w="5096" w:type="dxa"/>
            <w:shd w:val="clear" w:color="auto" w:fill="E7E6E6" w:themeFill="background2"/>
          </w:tcPr>
          <w:p w14:paraId="5654329E" w14:textId="77777777" w:rsidR="001D38D5" w:rsidRDefault="001D38D5" w:rsidP="00A32BC6">
            <w:pPr>
              <w:tabs>
                <w:tab w:val="left" w:pos="5205"/>
              </w:tabs>
              <w:jc w:val="center"/>
              <w:rPr>
                <w:rFonts w:cs="Arial"/>
                <w:sz w:val="24"/>
                <w:szCs w:val="24"/>
              </w:rPr>
            </w:pPr>
          </w:p>
          <w:p w14:paraId="2D7EAAEA" w14:textId="6265B0E1" w:rsidR="00797B36" w:rsidRPr="0040379B" w:rsidRDefault="00797B36" w:rsidP="00797B36">
            <w:pPr>
              <w:tabs>
                <w:tab w:val="left" w:pos="5205"/>
              </w:tabs>
              <w:rPr>
                <w:rFonts w:cs="Arial"/>
                <w:sz w:val="24"/>
                <w:szCs w:val="24"/>
              </w:rPr>
            </w:pPr>
          </w:p>
        </w:tc>
      </w:tr>
    </w:tbl>
    <w:p w14:paraId="2D7EAAEC" w14:textId="6AC0E5C1" w:rsidR="0028007F" w:rsidRPr="00850661" w:rsidRDefault="0028007F">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850661" w:rsidRPr="00ED620E" w14:paraId="2D7EAAEF" w14:textId="77777777" w:rsidTr="00797B36">
        <w:tc>
          <w:tcPr>
            <w:tcW w:w="3920" w:type="dxa"/>
            <w:shd w:val="clear" w:color="auto" w:fill="A8D08D" w:themeFill="accent6" w:themeFillTint="99"/>
          </w:tcPr>
          <w:p w14:paraId="2D7EAAED" w14:textId="77777777" w:rsidR="00850661" w:rsidRPr="00ED620E" w:rsidRDefault="00850661" w:rsidP="00850661">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AAEE" w14:textId="77777777" w:rsidR="00ED620E" w:rsidRPr="007E4343" w:rsidRDefault="0070637F" w:rsidP="0070637F">
            <w:pPr>
              <w:rPr>
                <w:rFonts w:cs="Arial"/>
                <w:noProof/>
                <w:sz w:val="28"/>
                <w:szCs w:val="24"/>
              </w:rPr>
            </w:pPr>
            <w:r w:rsidRPr="007E4343">
              <w:rPr>
                <w:rFonts w:cs="Arial"/>
                <w:noProof/>
                <w:sz w:val="28"/>
                <w:szCs w:val="24"/>
              </w:rPr>
              <w:t xml:space="preserve">Number, Money and Measure – Estimation and Rounding </w:t>
            </w:r>
          </w:p>
        </w:tc>
      </w:tr>
      <w:tr w:rsidR="00C5254F" w:rsidRPr="00ED620E" w14:paraId="2D7EAAF2" w14:textId="77777777" w:rsidTr="00797B36">
        <w:tc>
          <w:tcPr>
            <w:tcW w:w="3920" w:type="dxa"/>
            <w:shd w:val="clear" w:color="auto" w:fill="A8D08D" w:themeFill="accent6" w:themeFillTint="99"/>
          </w:tcPr>
          <w:p w14:paraId="2D7EAAF0" w14:textId="77777777" w:rsidR="00C5254F" w:rsidRPr="00ED620E" w:rsidRDefault="00C5254F" w:rsidP="00850661">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AAF1" w14:textId="77777777" w:rsidR="00C5254F" w:rsidRPr="004D01B0" w:rsidRDefault="00086934" w:rsidP="0070637F">
            <w:pPr>
              <w:rPr>
                <w:rFonts w:cs="Arial"/>
                <w:noProof/>
                <w:sz w:val="28"/>
                <w:szCs w:val="24"/>
              </w:rPr>
            </w:pPr>
            <w:r w:rsidRPr="004D01B0">
              <w:rPr>
                <w:rFonts w:cs="Arial"/>
                <w:noProof/>
                <w:sz w:val="28"/>
                <w:szCs w:val="24"/>
              </w:rPr>
              <w:t xml:space="preserve">Awareness of Size and Amount </w:t>
            </w:r>
          </w:p>
        </w:tc>
      </w:tr>
      <w:tr w:rsidR="00F96B7B" w:rsidRPr="00ED620E" w14:paraId="2D7EAAF4" w14:textId="77777777" w:rsidTr="00797B36">
        <w:tc>
          <w:tcPr>
            <w:tcW w:w="15694" w:type="dxa"/>
            <w:gridSpan w:val="4"/>
            <w:shd w:val="clear" w:color="auto" w:fill="DEEAF6" w:themeFill="accent1" w:themeFillTint="33"/>
          </w:tcPr>
          <w:p w14:paraId="2D7EAAF3" w14:textId="253F3525" w:rsidR="00F96B7B" w:rsidRPr="00ED620E" w:rsidRDefault="00797B36" w:rsidP="00797B36">
            <w:pPr>
              <w:tabs>
                <w:tab w:val="left" w:pos="3744"/>
                <w:tab w:val="center" w:pos="7739"/>
              </w:tabs>
              <w:rPr>
                <w:rFonts w:cs="Arial"/>
                <w:b/>
                <w:sz w:val="24"/>
                <w:szCs w:val="24"/>
                <w:u w:val="single"/>
              </w:rPr>
            </w:pPr>
            <w:r>
              <w:rPr>
                <w:rFonts w:cs="Arial"/>
                <w:b/>
                <w:sz w:val="28"/>
                <w:szCs w:val="24"/>
                <w:u w:val="single"/>
              </w:rPr>
              <w:tab/>
            </w:r>
            <w:r>
              <w:rPr>
                <w:rFonts w:cs="Arial"/>
                <w:b/>
                <w:sz w:val="28"/>
                <w:szCs w:val="24"/>
                <w:u w:val="single"/>
              </w:rPr>
              <w:tab/>
            </w:r>
            <w:r w:rsidR="0070637F" w:rsidRPr="00ED620E">
              <w:rPr>
                <w:rFonts w:cs="Arial"/>
                <w:b/>
                <w:sz w:val="28"/>
                <w:szCs w:val="24"/>
                <w:u w:val="single"/>
              </w:rPr>
              <w:t xml:space="preserve">EARLY LEVEL </w:t>
            </w:r>
          </w:p>
        </w:tc>
      </w:tr>
      <w:tr w:rsidR="00ED620E" w:rsidRPr="00ED620E" w14:paraId="2D7EAAF8" w14:textId="77777777" w:rsidTr="00797B36">
        <w:tc>
          <w:tcPr>
            <w:tcW w:w="3920" w:type="dxa"/>
            <w:shd w:val="clear" w:color="auto" w:fill="DEEAF6" w:themeFill="accent1" w:themeFillTint="33"/>
          </w:tcPr>
          <w:p w14:paraId="2D7EAAF5" w14:textId="77777777" w:rsidR="00ED620E" w:rsidRPr="00ED620E" w:rsidRDefault="00ED620E">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DEEAF6" w:themeFill="accent1" w:themeFillTint="33"/>
          </w:tcPr>
          <w:p w14:paraId="2D7EAAF6" w14:textId="77777777" w:rsidR="00ED620E" w:rsidRPr="00ED620E" w:rsidRDefault="00ED620E" w:rsidP="00201E0F">
            <w:pPr>
              <w:rPr>
                <w:rFonts w:cs="Arial"/>
                <w:sz w:val="24"/>
                <w:szCs w:val="24"/>
              </w:rPr>
            </w:pPr>
            <w:r>
              <w:t>I am developing a sense of size and amount by observing, exploring, using and communicating with others about things in the world around me. MNU 0-01a</w:t>
            </w:r>
          </w:p>
          <w:p w14:paraId="2D7EAAF7" w14:textId="77777777" w:rsidR="00ED620E" w:rsidRPr="00ED620E" w:rsidRDefault="00ED620E" w:rsidP="00201E0F">
            <w:pPr>
              <w:rPr>
                <w:rFonts w:cs="Arial"/>
                <w:sz w:val="24"/>
                <w:szCs w:val="24"/>
              </w:rPr>
            </w:pPr>
          </w:p>
        </w:tc>
      </w:tr>
      <w:tr w:rsidR="009E5DA6" w:rsidRPr="00ED620E" w14:paraId="2D7EAAFC" w14:textId="77777777" w:rsidTr="004119C3">
        <w:tc>
          <w:tcPr>
            <w:tcW w:w="11771" w:type="dxa"/>
            <w:gridSpan w:val="3"/>
          </w:tcPr>
          <w:p w14:paraId="2D7EAAF9" w14:textId="77777777" w:rsidR="00316A28" w:rsidRDefault="00316A28" w:rsidP="00316A28">
            <w:pPr>
              <w:jc w:val="center"/>
              <w:rPr>
                <w:rFonts w:cs="Arial"/>
                <w:b/>
                <w:sz w:val="24"/>
                <w:szCs w:val="24"/>
              </w:rPr>
            </w:pPr>
            <w:r>
              <w:rPr>
                <w:noProof/>
                <w:lang w:eastAsia="en-GB"/>
              </w:rPr>
              <mc:AlternateContent>
                <mc:Choice Requires="wps">
                  <w:drawing>
                    <wp:anchor distT="0" distB="0" distL="114300" distR="114300" simplePos="0" relativeHeight="251616256" behindDoc="0" locked="0" layoutInCell="1" allowOverlap="1" wp14:anchorId="2D7EBC82" wp14:editId="2B44842B">
                      <wp:simplePos x="0" y="0"/>
                      <wp:positionH relativeFrom="column">
                        <wp:posOffset>25400</wp:posOffset>
                      </wp:positionH>
                      <wp:positionV relativeFrom="paragraph">
                        <wp:posOffset>314960</wp:posOffset>
                      </wp:positionV>
                      <wp:extent cx="7248525" cy="0"/>
                      <wp:effectExtent l="38100" t="76200" r="9525" b="95250"/>
                      <wp:wrapNone/>
                      <wp:docPr id="1" name="Straight Arrow Connector 1"/>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8081C05" id="_x0000_t32" coordsize="21600,21600" o:spt="32" o:oned="t" path="m,l21600,21600e" filled="f">
                      <v:path arrowok="t" fillok="f" o:connecttype="none"/>
                      <o:lock v:ext="edit" shapetype="t"/>
                    </v:shapetype>
                    <v:shape id="Straight Arrow Connector 1" o:spid="_x0000_s1026" type="#_x0000_t32" style="position:absolute;margin-left:2pt;margin-top:24.8pt;width:570.75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p/2gEAABAEAAAOAAAAZHJzL2Uyb0RvYy54bWysU02P0zAQvSPxHyzfadrCwqpqukJd4IKg&#10;2oUf4LXHiYW/NDZN++8ZO2kWwWoPiMsk9vi9mfc83t6cnGVHwGSCb/lqseQMvAzK+K7l3799fHXN&#10;WcrCK2GDh5afIfGb3csX2yFuYB36YBUgIxKfNkNseZ9z3DRNkj04kRYhgqekDuhEpiV2jUIxELuz&#10;zXq5fNsMAVXEICEl2r0dk3xX+bUGmb9qnSAz23LqLdeINT6U2Oy2YtOhiL2RUxviH7pwwngqOlPd&#10;iizYTzR/UTkjMaSg80IG1wStjYSqgdSsln+oue9FhKqFzElxtin9P1r55XhAZhTdHWdeOLqi+4zC&#10;dH1m7xHDwPbBe7IxIFsVt4aYNgTa+wNOqxQPWKSfNLryJVHsVB0+zw7DKTNJm+/Wb66v1lecyUuu&#10;eQRGTPkTBMfKT8vT1MfcwKo6LI6fU6bSBLwASlXrS+xBqA9esXyOpCSjEb6zMN5yFsY+nSOqAm+K&#10;tlFN/ctnCyP1HWjyiPp/XVuo0wl7i+woaK7Uj+pMZaGTBaKNtTNo+TxoOltgUCd2Bq6fB86na8Xg&#10;8wx0xgd8CpxPl1b1eP6ietRaZD8Eda53W+2gsatWT0+kzPXv6wp/fMi7XwAAAP//AwBQSwMEFAAG&#10;AAgAAAAhAHPEqHjdAAAACAEAAA8AAABkcnMvZG93bnJldi54bWxMj9FqwkAQRd8L/YdlCr6UuonV&#10;oGk2IoKUQqHU+gFrdtyEZmdDdjXx7zvSh/ZpmLmXO+cW69G14oJ9aDwpSKcJCKTKm4asgsPX7mkJ&#10;IkRNRreeUMEVA6zL+7tC58YP9ImXfbSCQyjkWkEdY5dLGaoanQ5T3yGxdvK905HX3krT64HDXStn&#10;SZJJpxviD7XucFtj9b0/OwWn0cRt+nx4Gz7sMKPMPr6bV1Rq8jBuXkBEHOOfGW74jA4lMx39mUwQ&#10;rYI5N4k8VhmIm5zOFwsQx9+LLAv5v0D5AwAA//8DAFBLAQItABQABgAIAAAAIQC2gziS/gAAAOEB&#10;AAATAAAAAAAAAAAAAAAAAAAAAABbQ29udGVudF9UeXBlc10ueG1sUEsBAi0AFAAGAAgAAAAhADj9&#10;If/WAAAAlAEAAAsAAAAAAAAAAAAAAAAALwEAAF9yZWxzLy5yZWxzUEsBAi0AFAAGAAgAAAAhAB3J&#10;Wn/aAQAAEAQAAA4AAAAAAAAAAAAAAAAALgIAAGRycy9lMm9Eb2MueG1sUEsBAi0AFAAGAAgAAAAh&#10;AHPEqHjdAAAACAEAAA8AAAAAAAAAAAAAAAAANAQAAGRycy9kb3ducmV2LnhtbFBLBQYAAAAABAAE&#10;APMAAAA+BQAAAAA=&#10;" strokecolor="black [3200]" strokeweight="1.5pt">
                      <v:stroke startarrow="block" endarrow="block" joinstyle="miter"/>
                    </v:shape>
                  </w:pict>
                </mc:Fallback>
              </mc:AlternateContent>
            </w:r>
            <w:r>
              <w:rPr>
                <w:rFonts w:cs="Arial"/>
                <w:b/>
                <w:sz w:val="24"/>
                <w:szCs w:val="24"/>
              </w:rPr>
              <w:t>Progression Through Early Level</w:t>
            </w:r>
          </w:p>
          <w:p w14:paraId="2D7EAAFA" w14:textId="77777777" w:rsidR="009E5DA6" w:rsidRPr="00ED620E" w:rsidRDefault="009E5DA6" w:rsidP="00ED620E">
            <w:pPr>
              <w:jc w:val="center"/>
              <w:rPr>
                <w:rFonts w:cs="Arial"/>
                <w:b/>
                <w:sz w:val="24"/>
                <w:szCs w:val="24"/>
              </w:rPr>
            </w:pPr>
          </w:p>
        </w:tc>
        <w:tc>
          <w:tcPr>
            <w:tcW w:w="3923" w:type="dxa"/>
          </w:tcPr>
          <w:p w14:paraId="2D7EAAFB" w14:textId="77777777" w:rsidR="009E5DA6" w:rsidRPr="00ED620E" w:rsidRDefault="00ED620E" w:rsidP="009E5DA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ED620E" w:rsidRPr="00ED620E" w14:paraId="2D7EAB1A" w14:textId="77777777" w:rsidTr="000854CB">
        <w:tc>
          <w:tcPr>
            <w:tcW w:w="5884" w:type="dxa"/>
            <w:gridSpan w:val="2"/>
            <w:tcBorders>
              <w:right w:val="single" w:sz="4" w:space="0" w:color="FFFFFF" w:themeColor="background1"/>
            </w:tcBorders>
          </w:tcPr>
          <w:p w14:paraId="2D7EAAFD" w14:textId="3740FC5B" w:rsidR="00ED620E" w:rsidRPr="00ED620E" w:rsidRDefault="00903E51" w:rsidP="0086348B">
            <w:pPr>
              <w:pStyle w:val="ListParagraph"/>
              <w:numPr>
                <w:ilvl w:val="0"/>
                <w:numId w:val="5"/>
              </w:numPr>
              <w:ind w:left="228" w:hanging="228"/>
              <w:rPr>
                <w:rFonts w:cs="Arial"/>
              </w:rPr>
            </w:pPr>
            <w:r>
              <w:rPr>
                <w:rFonts w:cs="Arial"/>
              </w:rPr>
              <w:t>I can e</w:t>
            </w:r>
            <w:r w:rsidR="00ED620E" w:rsidRPr="00ED620E">
              <w:rPr>
                <w:rFonts w:cs="Arial"/>
              </w:rPr>
              <w:t>stimate with some accuracy within 5</w:t>
            </w:r>
            <w:r w:rsidR="00F31ECC">
              <w:rPr>
                <w:rFonts w:cs="Arial"/>
              </w:rPr>
              <w:t>.</w:t>
            </w:r>
          </w:p>
          <w:p w14:paraId="2D7EAAFE" w14:textId="7FDCA47F" w:rsidR="00ED620E" w:rsidRPr="00ED620E" w:rsidRDefault="00903E51" w:rsidP="0086348B">
            <w:pPr>
              <w:pStyle w:val="ListParagraph"/>
              <w:numPr>
                <w:ilvl w:val="0"/>
                <w:numId w:val="5"/>
              </w:numPr>
              <w:ind w:left="228" w:hanging="228"/>
              <w:rPr>
                <w:rFonts w:cs="Arial"/>
              </w:rPr>
            </w:pPr>
            <w:r>
              <w:rPr>
                <w:rFonts w:cs="Arial"/>
              </w:rPr>
              <w:t>I can c</w:t>
            </w:r>
            <w:r w:rsidR="00ED620E" w:rsidRPr="00ED620E">
              <w:rPr>
                <w:rFonts w:cs="Arial"/>
              </w:rPr>
              <w:t>heck estimate</w:t>
            </w:r>
            <w:r w:rsidR="00ED2F39">
              <w:rPr>
                <w:rFonts w:cs="Arial"/>
              </w:rPr>
              <w:t>s</w:t>
            </w:r>
            <w:r w:rsidR="00ED620E" w:rsidRPr="00ED620E">
              <w:rPr>
                <w:rFonts w:cs="Arial"/>
              </w:rPr>
              <w:t xml:space="preserve"> by counting</w:t>
            </w:r>
            <w:r w:rsidR="00F31ECC">
              <w:rPr>
                <w:rFonts w:cs="Arial"/>
              </w:rPr>
              <w:t>.</w:t>
            </w:r>
          </w:p>
          <w:p w14:paraId="2D7EAAFF" w14:textId="0CED4980" w:rsidR="00ED620E" w:rsidRDefault="00903E51" w:rsidP="0086348B">
            <w:pPr>
              <w:pStyle w:val="ListParagraph"/>
              <w:numPr>
                <w:ilvl w:val="0"/>
                <w:numId w:val="5"/>
              </w:numPr>
              <w:ind w:left="228" w:hanging="228"/>
              <w:rPr>
                <w:rFonts w:cs="Arial"/>
              </w:rPr>
            </w:pPr>
            <w:r>
              <w:rPr>
                <w:rFonts w:cs="Arial"/>
              </w:rPr>
              <w:t>I can r</w:t>
            </w:r>
            <w:r w:rsidR="00ED620E" w:rsidRPr="00ED620E">
              <w:rPr>
                <w:rFonts w:cs="Arial"/>
              </w:rPr>
              <w:t xml:space="preserve">ecognise </w:t>
            </w:r>
            <w:r w:rsidR="00ED2F39">
              <w:rPr>
                <w:rFonts w:cs="Arial"/>
              </w:rPr>
              <w:t xml:space="preserve">the </w:t>
            </w:r>
            <w:r w:rsidR="00ED620E" w:rsidRPr="00ED620E">
              <w:rPr>
                <w:rFonts w:cs="Arial"/>
              </w:rPr>
              <w:t xml:space="preserve">number of objects </w:t>
            </w:r>
            <w:r w:rsidR="00E8587A">
              <w:rPr>
                <w:rFonts w:cs="Arial"/>
              </w:rPr>
              <w:t>in a small group without counting.</w:t>
            </w:r>
          </w:p>
          <w:p w14:paraId="1AA55143" w14:textId="0629701F" w:rsidR="00E8587A" w:rsidRDefault="00E8587A" w:rsidP="0086348B">
            <w:pPr>
              <w:pStyle w:val="ListParagraph"/>
              <w:numPr>
                <w:ilvl w:val="0"/>
                <w:numId w:val="5"/>
              </w:numPr>
              <w:ind w:left="228" w:hanging="228"/>
              <w:rPr>
                <w:rFonts w:cs="Arial"/>
              </w:rPr>
            </w:pPr>
            <w:r>
              <w:rPr>
                <w:rFonts w:cs="Arial"/>
              </w:rPr>
              <w:t>I can count a set of objects using 1:1 correspondence to 5.</w:t>
            </w:r>
          </w:p>
          <w:p w14:paraId="4794EC7B" w14:textId="7EBF06B6" w:rsidR="00E8587A" w:rsidRDefault="00E8587A" w:rsidP="0086348B">
            <w:pPr>
              <w:pStyle w:val="ListParagraph"/>
              <w:numPr>
                <w:ilvl w:val="0"/>
                <w:numId w:val="5"/>
              </w:numPr>
              <w:ind w:left="228" w:hanging="228"/>
              <w:rPr>
                <w:rFonts w:cs="Arial"/>
              </w:rPr>
            </w:pPr>
            <w:r>
              <w:rPr>
                <w:rFonts w:cs="Arial"/>
              </w:rPr>
              <w:t>I can count a set of objects using 1:1 correspondence to 10.</w:t>
            </w:r>
          </w:p>
          <w:p w14:paraId="4236F201" w14:textId="01716FD4" w:rsidR="00E8587A" w:rsidRPr="00ED620E" w:rsidRDefault="00E8587A" w:rsidP="0086348B">
            <w:pPr>
              <w:pStyle w:val="ListParagraph"/>
              <w:numPr>
                <w:ilvl w:val="0"/>
                <w:numId w:val="5"/>
              </w:numPr>
              <w:ind w:left="228" w:hanging="228"/>
              <w:rPr>
                <w:rFonts w:cs="Arial"/>
              </w:rPr>
            </w:pPr>
            <w:r>
              <w:rPr>
                <w:rFonts w:cs="Arial"/>
              </w:rPr>
              <w:t>I can count a set of objects using 1:1 correspondence beyond 10.</w:t>
            </w:r>
          </w:p>
          <w:p w14:paraId="69252DE0" w14:textId="3CB9E735" w:rsidR="00E8587A" w:rsidRPr="00E8587A" w:rsidRDefault="00E8587A" w:rsidP="00E8587A">
            <w:pPr>
              <w:rPr>
                <w:rFonts w:cs="Arial"/>
                <w:lang w:eastAsia="en-GB"/>
              </w:rPr>
            </w:pPr>
          </w:p>
          <w:p w14:paraId="2D7EAB01" w14:textId="77777777" w:rsidR="00ED620E" w:rsidRPr="00ED620E" w:rsidRDefault="00ED620E" w:rsidP="00ED620E">
            <w:pPr>
              <w:rPr>
                <w:rFonts w:cs="Arial"/>
                <w:lang w:eastAsia="en-GB"/>
              </w:rPr>
            </w:pPr>
          </w:p>
          <w:p w14:paraId="2D7EAB02" w14:textId="77777777" w:rsidR="00ED620E" w:rsidRPr="00ED620E" w:rsidRDefault="00ED620E" w:rsidP="00ED620E">
            <w:pPr>
              <w:rPr>
                <w:rFonts w:cs="Arial"/>
                <w:lang w:eastAsia="en-GB"/>
              </w:rPr>
            </w:pPr>
          </w:p>
          <w:p w14:paraId="2D7EAB03" w14:textId="77777777" w:rsidR="00ED620E" w:rsidRPr="00ED620E" w:rsidRDefault="00ED620E" w:rsidP="00ED620E">
            <w:pPr>
              <w:rPr>
                <w:rFonts w:cs="Arial"/>
                <w:lang w:eastAsia="en-GB"/>
              </w:rPr>
            </w:pPr>
          </w:p>
          <w:p w14:paraId="2D7EAB04" w14:textId="77777777" w:rsidR="00ED620E" w:rsidRPr="00ED620E" w:rsidRDefault="00ED620E" w:rsidP="00ED620E">
            <w:pPr>
              <w:rPr>
                <w:rFonts w:cs="Arial"/>
                <w:lang w:eastAsia="en-GB"/>
              </w:rPr>
            </w:pPr>
          </w:p>
          <w:p w14:paraId="2D7EAB05" w14:textId="77777777" w:rsidR="00ED620E" w:rsidRPr="00ED620E" w:rsidRDefault="00ED620E" w:rsidP="00ED620E">
            <w:pPr>
              <w:rPr>
                <w:rFonts w:cs="Arial"/>
                <w:lang w:eastAsia="en-GB"/>
              </w:rPr>
            </w:pPr>
          </w:p>
          <w:p w14:paraId="2D7EAB06" w14:textId="77777777" w:rsidR="00ED620E" w:rsidRPr="00ED620E" w:rsidRDefault="00ED620E" w:rsidP="00ED620E">
            <w:pPr>
              <w:jc w:val="right"/>
              <w:rPr>
                <w:rFonts w:cs="Arial"/>
                <w:lang w:eastAsia="en-GB"/>
              </w:rPr>
            </w:pPr>
          </w:p>
        </w:tc>
        <w:tc>
          <w:tcPr>
            <w:tcW w:w="5887" w:type="dxa"/>
            <w:tcBorders>
              <w:left w:val="single" w:sz="4" w:space="0" w:color="FFFFFF" w:themeColor="background1"/>
            </w:tcBorders>
          </w:tcPr>
          <w:p w14:paraId="2D7EAB07" w14:textId="77777777" w:rsidR="00ED620E" w:rsidRPr="00ED620E" w:rsidRDefault="00903E51" w:rsidP="0086348B">
            <w:pPr>
              <w:pStyle w:val="ListParagraph"/>
              <w:numPr>
                <w:ilvl w:val="0"/>
                <w:numId w:val="5"/>
              </w:numPr>
              <w:ind w:left="284" w:hanging="284"/>
              <w:rPr>
                <w:rFonts w:cs="Arial"/>
              </w:rPr>
            </w:pPr>
            <w:r>
              <w:rPr>
                <w:rFonts w:cs="Arial"/>
              </w:rPr>
              <w:t>I can e</w:t>
            </w:r>
            <w:r w:rsidR="00ED620E" w:rsidRPr="00ED620E">
              <w:rPr>
                <w:rFonts w:cs="Arial"/>
              </w:rPr>
              <w:t>stimate with some accuracy to at least 20</w:t>
            </w:r>
            <w:r w:rsidR="00F31ECC">
              <w:rPr>
                <w:rFonts w:cs="Arial"/>
              </w:rPr>
              <w:t>.</w:t>
            </w:r>
          </w:p>
          <w:p w14:paraId="2D7EAB08" w14:textId="77777777" w:rsidR="00ED620E" w:rsidRPr="00ED620E" w:rsidRDefault="00903E51" w:rsidP="0086348B">
            <w:pPr>
              <w:pStyle w:val="ListParagraph"/>
              <w:numPr>
                <w:ilvl w:val="0"/>
                <w:numId w:val="5"/>
              </w:numPr>
              <w:ind w:left="284" w:hanging="284"/>
              <w:rPr>
                <w:rFonts w:cs="Arial"/>
              </w:rPr>
            </w:pPr>
            <w:r>
              <w:rPr>
                <w:rFonts w:cs="Arial"/>
              </w:rPr>
              <w:t>I can c</w:t>
            </w:r>
            <w:r w:rsidR="00F31ECC">
              <w:rPr>
                <w:rFonts w:cs="Arial"/>
              </w:rPr>
              <w:t>heck estimate by counting.</w:t>
            </w:r>
          </w:p>
          <w:p w14:paraId="2D7EAB09" w14:textId="77777777" w:rsidR="00ED620E" w:rsidRPr="00ED620E" w:rsidRDefault="00903E51" w:rsidP="0086348B">
            <w:pPr>
              <w:pStyle w:val="ListParagraph"/>
              <w:numPr>
                <w:ilvl w:val="0"/>
                <w:numId w:val="5"/>
              </w:numPr>
              <w:ind w:left="284" w:hanging="284"/>
              <w:rPr>
                <w:rFonts w:cs="Arial"/>
              </w:rPr>
            </w:pPr>
            <w:r>
              <w:rPr>
                <w:rFonts w:cs="Arial"/>
              </w:rPr>
              <w:t>I can r</w:t>
            </w:r>
            <w:r w:rsidR="00ED620E" w:rsidRPr="00ED620E">
              <w:rPr>
                <w:rFonts w:cs="Arial"/>
              </w:rPr>
              <w:t>ecognise number of objects without counting (up to at least 20)</w:t>
            </w:r>
            <w:r w:rsidR="00F31ECC">
              <w:rPr>
                <w:rFonts w:cs="Arial"/>
              </w:rPr>
              <w:t>.</w:t>
            </w:r>
          </w:p>
          <w:p w14:paraId="2D7EAB0A" w14:textId="77777777" w:rsidR="00ED620E" w:rsidRPr="00ED620E" w:rsidRDefault="00903E51" w:rsidP="0086348B">
            <w:pPr>
              <w:pStyle w:val="ListParagraph"/>
              <w:numPr>
                <w:ilvl w:val="0"/>
                <w:numId w:val="5"/>
              </w:numPr>
              <w:ind w:left="284" w:hanging="284"/>
              <w:rPr>
                <w:rFonts w:cs="Arial"/>
              </w:rPr>
            </w:pPr>
            <w:r>
              <w:rPr>
                <w:rFonts w:cs="Arial"/>
              </w:rPr>
              <w:t>I can e</w:t>
            </w:r>
            <w:r w:rsidR="00ED620E" w:rsidRPr="00ED620E">
              <w:rPr>
                <w:rFonts w:cs="Arial"/>
              </w:rPr>
              <w:t xml:space="preserve">stimate an object’s length </w:t>
            </w:r>
            <w:r w:rsidR="003B41FB">
              <w:rPr>
                <w:rFonts w:cs="Arial"/>
              </w:rPr>
              <w:t>using</w:t>
            </w:r>
            <w:r w:rsidR="00ED620E" w:rsidRPr="00ED620E">
              <w:rPr>
                <w:rFonts w:cs="Arial"/>
              </w:rPr>
              <w:t xml:space="preserve"> non-standard units with some accuracy</w:t>
            </w:r>
            <w:r w:rsidR="00F31ECC">
              <w:rPr>
                <w:rFonts w:cs="Arial"/>
              </w:rPr>
              <w:t>.</w:t>
            </w:r>
          </w:p>
          <w:p w14:paraId="2D7EAB0B" w14:textId="77777777" w:rsidR="00ED620E" w:rsidRPr="00ED620E" w:rsidRDefault="00903E51" w:rsidP="0086348B">
            <w:pPr>
              <w:pStyle w:val="ListParagraph"/>
              <w:numPr>
                <w:ilvl w:val="0"/>
                <w:numId w:val="5"/>
              </w:numPr>
              <w:ind w:left="284" w:hanging="284"/>
              <w:rPr>
                <w:rFonts w:cs="Arial"/>
              </w:rPr>
            </w:pPr>
            <w:r>
              <w:rPr>
                <w:rFonts w:cs="Arial"/>
              </w:rPr>
              <w:t>I can e</w:t>
            </w:r>
            <w:r w:rsidR="00ED620E" w:rsidRPr="00ED620E">
              <w:rPr>
                <w:rFonts w:cs="Arial"/>
              </w:rPr>
              <w:t xml:space="preserve">stimate an object’s capacity </w:t>
            </w:r>
            <w:r w:rsidR="003B41FB">
              <w:rPr>
                <w:rFonts w:cs="Arial"/>
              </w:rPr>
              <w:t>using</w:t>
            </w:r>
            <w:r w:rsidR="00ED620E" w:rsidRPr="00ED620E">
              <w:rPr>
                <w:rFonts w:cs="Arial"/>
              </w:rPr>
              <w:t xml:space="preserve"> non-standard units with some accuracy</w:t>
            </w:r>
            <w:r w:rsidR="00F31ECC">
              <w:rPr>
                <w:rFonts w:cs="Arial"/>
              </w:rPr>
              <w:t>.</w:t>
            </w:r>
          </w:p>
          <w:p w14:paraId="2D7EAB0C" w14:textId="77777777" w:rsidR="00ED620E" w:rsidRPr="00ED620E" w:rsidRDefault="00903E51" w:rsidP="0086348B">
            <w:pPr>
              <w:pStyle w:val="ListParagraph"/>
              <w:numPr>
                <w:ilvl w:val="0"/>
                <w:numId w:val="5"/>
              </w:numPr>
              <w:ind w:left="284" w:hanging="284"/>
              <w:rPr>
                <w:rFonts w:cs="Arial"/>
              </w:rPr>
            </w:pPr>
            <w:r>
              <w:rPr>
                <w:rFonts w:cs="Arial"/>
              </w:rPr>
              <w:t>I can e</w:t>
            </w:r>
            <w:r w:rsidR="00ED620E" w:rsidRPr="00ED620E">
              <w:rPr>
                <w:rFonts w:cs="Arial"/>
              </w:rPr>
              <w:t xml:space="preserve">stimate an object’s weight </w:t>
            </w:r>
            <w:r w:rsidR="003B41FB">
              <w:rPr>
                <w:rFonts w:cs="Arial"/>
              </w:rPr>
              <w:t>using</w:t>
            </w:r>
            <w:r w:rsidR="00ED620E" w:rsidRPr="00ED620E">
              <w:rPr>
                <w:rFonts w:cs="Arial"/>
              </w:rPr>
              <w:t xml:space="preserve"> non-standard units with some accuracy</w:t>
            </w:r>
            <w:r w:rsidR="00F31ECC">
              <w:rPr>
                <w:rFonts w:cs="Arial"/>
              </w:rPr>
              <w:t>.</w:t>
            </w:r>
          </w:p>
          <w:p w14:paraId="2D7EAB0D" w14:textId="77777777" w:rsidR="00ED620E" w:rsidRPr="006601A1" w:rsidRDefault="00903E51" w:rsidP="0086348B">
            <w:pPr>
              <w:pStyle w:val="ListParagraph"/>
              <w:numPr>
                <w:ilvl w:val="0"/>
                <w:numId w:val="5"/>
              </w:numPr>
              <w:ind w:left="284" w:hanging="284"/>
              <w:rPr>
                <w:rFonts w:cs="Arial"/>
              </w:rPr>
            </w:pPr>
            <w:r>
              <w:rPr>
                <w:rFonts w:cs="Arial"/>
              </w:rPr>
              <w:t>I can b</w:t>
            </w:r>
            <w:r w:rsidR="00ED620E" w:rsidRPr="00ED620E">
              <w:rPr>
                <w:rFonts w:cs="Arial"/>
              </w:rPr>
              <w:t>egin to understand where numbers ar</w:t>
            </w:r>
            <w:r w:rsidR="006601A1">
              <w:rPr>
                <w:rFonts w:cs="Arial"/>
              </w:rPr>
              <w:t>e in relation to one another, for example</w:t>
            </w:r>
            <w:r w:rsidR="00ED620E" w:rsidRPr="00ED620E">
              <w:rPr>
                <w:rFonts w:cs="Arial"/>
              </w:rPr>
              <w:t xml:space="preserve"> </w:t>
            </w:r>
            <w:r w:rsidR="003B41FB">
              <w:rPr>
                <w:rFonts w:cs="Arial"/>
              </w:rPr>
              <w:t xml:space="preserve">3 is smaller than 5 or </w:t>
            </w:r>
            <w:r w:rsidR="00ED620E" w:rsidRPr="00ED620E">
              <w:rPr>
                <w:rFonts w:cs="Arial"/>
              </w:rPr>
              <w:t xml:space="preserve">6 is nearer to </w:t>
            </w:r>
            <w:r w:rsidR="00ED620E" w:rsidRPr="006601A1">
              <w:rPr>
                <w:rFonts w:cs="Arial"/>
              </w:rPr>
              <w:t>10 than 0.</w:t>
            </w:r>
          </w:p>
          <w:p w14:paraId="2D7EAB0E" w14:textId="77777777" w:rsidR="00903E51" w:rsidRPr="00086934" w:rsidRDefault="00903E51" w:rsidP="0086348B">
            <w:pPr>
              <w:pStyle w:val="Default"/>
              <w:numPr>
                <w:ilvl w:val="0"/>
                <w:numId w:val="5"/>
              </w:numPr>
              <w:ind w:left="284" w:hanging="283"/>
              <w:rPr>
                <w:rFonts w:asciiTheme="minorHAnsi" w:hAnsiTheme="minorHAnsi"/>
                <w:sz w:val="22"/>
                <w:szCs w:val="22"/>
              </w:rPr>
            </w:pPr>
            <w:r>
              <w:rPr>
                <w:rFonts w:asciiTheme="minorHAnsi" w:hAnsiTheme="minorHAnsi"/>
                <w:sz w:val="22"/>
                <w:szCs w:val="22"/>
              </w:rPr>
              <w:t>I can e</w:t>
            </w:r>
            <w:r w:rsidR="00ED620E" w:rsidRPr="00ED620E">
              <w:rPr>
                <w:rFonts w:asciiTheme="minorHAnsi" w:hAnsiTheme="minorHAnsi"/>
                <w:sz w:val="22"/>
                <w:szCs w:val="22"/>
              </w:rPr>
              <w:t xml:space="preserve">stimate in the contexts of </w:t>
            </w:r>
            <w:r w:rsidR="00C00E90">
              <w:rPr>
                <w:rFonts w:asciiTheme="minorHAnsi" w:hAnsiTheme="minorHAnsi"/>
                <w:bCs/>
                <w:iCs/>
                <w:sz w:val="22"/>
                <w:szCs w:val="22"/>
              </w:rPr>
              <w:t xml:space="preserve">number </w:t>
            </w:r>
            <w:r w:rsidR="00ED620E" w:rsidRPr="00ED620E">
              <w:rPr>
                <w:rFonts w:asciiTheme="minorHAnsi" w:hAnsiTheme="minorHAnsi"/>
                <w:bCs/>
                <w:iCs/>
                <w:sz w:val="22"/>
                <w:szCs w:val="22"/>
              </w:rPr>
              <w:t>and measure using relevant vocabulary, for example, ‘less than’, ‘longer than’.</w:t>
            </w:r>
          </w:p>
          <w:p w14:paraId="2D7EAB0F" w14:textId="77777777" w:rsidR="00086934" w:rsidRPr="001D38D5" w:rsidRDefault="00903E51" w:rsidP="0086348B">
            <w:pPr>
              <w:pStyle w:val="ListParagraph"/>
              <w:numPr>
                <w:ilvl w:val="0"/>
                <w:numId w:val="5"/>
              </w:numPr>
              <w:ind w:left="284" w:hanging="284"/>
              <w:rPr>
                <w:rFonts w:cs="Arial"/>
              </w:rPr>
            </w:pPr>
            <w:r>
              <w:rPr>
                <w:rFonts w:cs="Arial"/>
              </w:rPr>
              <w:t xml:space="preserve">I know and </w:t>
            </w:r>
            <w:r w:rsidR="00086934">
              <w:rPr>
                <w:rFonts w:cs="Arial"/>
              </w:rPr>
              <w:t xml:space="preserve">can show </w:t>
            </w:r>
            <w:r>
              <w:rPr>
                <w:rFonts w:cs="Arial"/>
              </w:rPr>
              <w:t>understand</w:t>
            </w:r>
            <w:r w:rsidR="00086934">
              <w:rPr>
                <w:rFonts w:cs="Arial"/>
              </w:rPr>
              <w:t>ing of</w:t>
            </w:r>
            <w:r>
              <w:rPr>
                <w:rFonts w:cs="Arial"/>
              </w:rPr>
              <w:t xml:space="preserve"> what the terms </w:t>
            </w:r>
            <w:r w:rsidR="006601A1">
              <w:rPr>
                <w:rFonts w:cs="Arial"/>
              </w:rPr>
              <w:t>estimate and</w:t>
            </w:r>
            <w:r w:rsidR="00ED620E" w:rsidRPr="00ED620E">
              <w:rPr>
                <w:rFonts w:cs="Arial"/>
              </w:rPr>
              <w:t xml:space="preserve"> estimating means</w:t>
            </w:r>
            <w:r w:rsidR="00086934">
              <w:rPr>
                <w:rFonts w:cs="Arial"/>
              </w:rPr>
              <w:t>.</w:t>
            </w:r>
          </w:p>
        </w:tc>
        <w:tc>
          <w:tcPr>
            <w:tcW w:w="3923" w:type="dxa"/>
          </w:tcPr>
          <w:p w14:paraId="2D7EAB10" w14:textId="77777777" w:rsidR="00ED620E" w:rsidRDefault="00724C95" w:rsidP="0086348B">
            <w:pPr>
              <w:pStyle w:val="ListParagraph"/>
              <w:numPr>
                <w:ilvl w:val="0"/>
                <w:numId w:val="4"/>
              </w:numPr>
            </w:pPr>
            <w:r>
              <w:t>Recognises the number of objects in a group, without counting (</w:t>
            </w:r>
            <w:proofErr w:type="spellStart"/>
            <w:r>
              <w:t>subitising</w:t>
            </w:r>
            <w:proofErr w:type="spellEnd"/>
            <w:r>
              <w:t>) and uses this information to estimate the number of objects in other groups.</w:t>
            </w:r>
          </w:p>
          <w:p w14:paraId="2D7EAB11" w14:textId="77777777" w:rsidR="004A5D1E" w:rsidRDefault="004A5D1E" w:rsidP="004A5D1E">
            <w:pPr>
              <w:pStyle w:val="ListParagraph"/>
              <w:ind w:left="170"/>
            </w:pPr>
          </w:p>
          <w:p w14:paraId="2D7EAB12" w14:textId="77777777" w:rsidR="00ED620E" w:rsidRPr="004A5D1E" w:rsidRDefault="00ED620E" w:rsidP="0086348B">
            <w:pPr>
              <w:pStyle w:val="ListParagraph"/>
              <w:numPr>
                <w:ilvl w:val="0"/>
                <w:numId w:val="4"/>
              </w:numPr>
              <w:rPr>
                <w:rFonts w:cs="Arial"/>
                <w:sz w:val="24"/>
                <w:szCs w:val="24"/>
              </w:rPr>
            </w:pPr>
            <w:r>
              <w:t>Checks estimates by counting.</w:t>
            </w:r>
          </w:p>
          <w:p w14:paraId="2D7EAB17" w14:textId="77777777" w:rsidR="00C00E90" w:rsidRDefault="00C00E90" w:rsidP="004A5D1E">
            <w:pPr>
              <w:rPr>
                <w:rFonts w:cs="Arial"/>
                <w:sz w:val="24"/>
                <w:szCs w:val="24"/>
              </w:rPr>
            </w:pPr>
          </w:p>
          <w:p w14:paraId="2D7EAB18" w14:textId="77777777" w:rsidR="00C00E90" w:rsidRPr="004A5D1E" w:rsidRDefault="00C00E90" w:rsidP="004A5D1E">
            <w:pPr>
              <w:rPr>
                <w:rFonts w:cs="Arial"/>
                <w:sz w:val="24"/>
                <w:szCs w:val="24"/>
              </w:rPr>
            </w:pPr>
          </w:p>
          <w:p w14:paraId="2D7EAB19" w14:textId="77777777" w:rsidR="00ED620E" w:rsidRPr="00ED620E" w:rsidRDefault="00ED620E" w:rsidP="00C00E90">
            <w:pPr>
              <w:pStyle w:val="ListParagraph"/>
              <w:numPr>
                <w:ilvl w:val="0"/>
                <w:numId w:val="4"/>
              </w:numPr>
              <w:rPr>
                <w:rFonts w:cs="Arial"/>
                <w:sz w:val="24"/>
                <w:szCs w:val="24"/>
              </w:rPr>
            </w:pPr>
            <w:r>
              <w:t xml:space="preserve">Demonstrates skills of estimation in the contexts of </w:t>
            </w:r>
            <w:r w:rsidR="00C00E90">
              <w:t>number and measure using relevant vocabulary, including less than, longer than, more than and the same.</w:t>
            </w:r>
          </w:p>
        </w:tc>
      </w:tr>
    </w:tbl>
    <w:p w14:paraId="2D7EAB1B" w14:textId="77777777" w:rsidR="00ED620E" w:rsidRDefault="00ED620E" w:rsidP="009F0D5A">
      <w:pPr>
        <w:rPr>
          <w:rFonts w:cs="Arial"/>
          <w:sz w:val="24"/>
          <w:szCs w:val="24"/>
        </w:rPr>
      </w:pPr>
    </w:p>
    <w:p w14:paraId="2D7EAB1C" w14:textId="77777777" w:rsidR="001D38D5" w:rsidRDefault="001D38D5" w:rsidP="009F0D5A">
      <w:pPr>
        <w:rPr>
          <w:rFonts w:cs="Arial"/>
          <w:sz w:val="24"/>
          <w:szCs w:val="24"/>
        </w:rPr>
      </w:pPr>
    </w:p>
    <w:p w14:paraId="2D7EAB1D" w14:textId="77777777" w:rsidR="001D38D5" w:rsidRDefault="001D38D5" w:rsidP="009F0D5A">
      <w:pPr>
        <w:rPr>
          <w:rFonts w:cs="Arial"/>
          <w:sz w:val="24"/>
          <w:szCs w:val="24"/>
        </w:rPr>
      </w:pPr>
    </w:p>
    <w:p w14:paraId="2D7EAB1E" w14:textId="77777777" w:rsidR="001D38D5" w:rsidRDefault="001D38D5" w:rsidP="009F0D5A">
      <w:pPr>
        <w:rPr>
          <w:rFonts w:cs="Arial"/>
          <w:sz w:val="24"/>
          <w:szCs w:val="24"/>
        </w:rPr>
      </w:pPr>
    </w:p>
    <w:p w14:paraId="2D7EAB1F" w14:textId="28AC7009" w:rsidR="001D38D5" w:rsidRPr="00423CCE" w:rsidRDefault="001D38D5" w:rsidP="001D38D5">
      <w:pPr>
        <w:rPr>
          <w:rFonts w:ascii="Arial" w:hAnsi="Arial" w:cs="Arial"/>
          <w:sz w:val="28"/>
          <w:szCs w:val="20"/>
        </w:rPr>
      </w:pPr>
    </w:p>
    <w:tbl>
      <w:tblPr>
        <w:tblStyle w:val="TableGrid"/>
        <w:tblW w:w="0" w:type="auto"/>
        <w:tblLook w:val="04A0" w:firstRow="1" w:lastRow="0" w:firstColumn="1" w:lastColumn="0" w:noHBand="0" w:noVBand="1"/>
      </w:tblPr>
      <w:tblGrid>
        <w:gridCol w:w="3921"/>
        <w:gridCol w:w="3923"/>
        <w:gridCol w:w="3923"/>
        <w:gridCol w:w="3927"/>
      </w:tblGrid>
      <w:tr w:rsidR="001D38D5" w:rsidRPr="00ED620E" w14:paraId="2D7EAB22" w14:textId="77777777" w:rsidTr="00797B36">
        <w:tc>
          <w:tcPr>
            <w:tcW w:w="3921" w:type="dxa"/>
            <w:shd w:val="clear" w:color="auto" w:fill="A8D08D" w:themeFill="accent6" w:themeFillTint="99"/>
          </w:tcPr>
          <w:p w14:paraId="2D7EAB20" w14:textId="77777777" w:rsidR="001D38D5" w:rsidRPr="00ED620E" w:rsidRDefault="001D38D5" w:rsidP="00A32BC6">
            <w:pPr>
              <w:rPr>
                <w:rFonts w:cs="Arial"/>
                <w:b/>
                <w:noProof/>
                <w:sz w:val="28"/>
                <w:szCs w:val="24"/>
              </w:rPr>
            </w:pPr>
            <w:r w:rsidRPr="00ED620E">
              <w:rPr>
                <w:rFonts w:cs="Arial"/>
                <w:b/>
                <w:noProof/>
                <w:sz w:val="28"/>
                <w:szCs w:val="24"/>
              </w:rPr>
              <w:lastRenderedPageBreak/>
              <w:t>Curriculum Organiser</w:t>
            </w:r>
          </w:p>
        </w:tc>
        <w:tc>
          <w:tcPr>
            <w:tcW w:w="11773" w:type="dxa"/>
            <w:gridSpan w:val="3"/>
            <w:shd w:val="clear" w:color="auto" w:fill="A8D08D" w:themeFill="accent6" w:themeFillTint="99"/>
          </w:tcPr>
          <w:p w14:paraId="2D7EAB21" w14:textId="77777777" w:rsidR="001D38D5" w:rsidRPr="007E4343" w:rsidRDefault="001D38D5" w:rsidP="00A32BC6">
            <w:pPr>
              <w:rPr>
                <w:rFonts w:cs="Arial"/>
                <w:noProof/>
                <w:sz w:val="28"/>
                <w:szCs w:val="24"/>
              </w:rPr>
            </w:pPr>
            <w:r w:rsidRPr="007E4343">
              <w:rPr>
                <w:rFonts w:cs="Arial"/>
                <w:noProof/>
                <w:sz w:val="28"/>
                <w:szCs w:val="24"/>
              </w:rPr>
              <w:t xml:space="preserve">Number, Money and Measure – Estimation and Rounding </w:t>
            </w:r>
          </w:p>
        </w:tc>
      </w:tr>
      <w:tr w:rsidR="001D38D5" w:rsidRPr="00ED620E" w14:paraId="2D7EAB25" w14:textId="77777777" w:rsidTr="00797B36">
        <w:tc>
          <w:tcPr>
            <w:tcW w:w="3921" w:type="dxa"/>
            <w:shd w:val="clear" w:color="auto" w:fill="A8D08D" w:themeFill="accent6" w:themeFillTint="99"/>
          </w:tcPr>
          <w:p w14:paraId="2D7EAB23" w14:textId="77777777" w:rsidR="001D38D5" w:rsidRPr="00ED620E" w:rsidRDefault="001D38D5"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AB24" w14:textId="77777777" w:rsidR="001D38D5" w:rsidRPr="004D01B0" w:rsidRDefault="004D01B0" w:rsidP="00A32BC6">
            <w:pPr>
              <w:rPr>
                <w:rFonts w:cs="Arial"/>
                <w:noProof/>
                <w:sz w:val="28"/>
                <w:szCs w:val="24"/>
              </w:rPr>
            </w:pPr>
            <w:r>
              <w:rPr>
                <w:rFonts w:cs="Arial"/>
                <w:noProof/>
                <w:sz w:val="28"/>
                <w:szCs w:val="24"/>
              </w:rPr>
              <w:t>Concept of Estimation;</w:t>
            </w:r>
            <w:r w:rsidR="001D38D5" w:rsidRPr="004D01B0">
              <w:rPr>
                <w:rFonts w:cs="Arial"/>
                <w:noProof/>
                <w:sz w:val="28"/>
                <w:szCs w:val="24"/>
              </w:rPr>
              <w:t xml:space="preserve"> Concept of Rounding </w:t>
            </w:r>
          </w:p>
        </w:tc>
      </w:tr>
      <w:tr w:rsidR="001D38D5" w:rsidRPr="00ED620E" w14:paraId="2D7EAB27" w14:textId="77777777" w:rsidTr="00797B36">
        <w:tc>
          <w:tcPr>
            <w:tcW w:w="15694" w:type="dxa"/>
            <w:gridSpan w:val="4"/>
            <w:shd w:val="clear" w:color="auto" w:fill="BDD6EE" w:themeFill="accent1" w:themeFillTint="66"/>
          </w:tcPr>
          <w:p w14:paraId="2D7EAB26" w14:textId="77777777" w:rsidR="001D38D5" w:rsidRPr="00ED620E" w:rsidRDefault="001D38D5"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1D38D5" w:rsidRPr="00ED620E" w14:paraId="2D7EAB2A" w14:textId="77777777" w:rsidTr="00797B36">
        <w:tc>
          <w:tcPr>
            <w:tcW w:w="3921" w:type="dxa"/>
            <w:shd w:val="clear" w:color="auto" w:fill="BDD6EE" w:themeFill="accent1" w:themeFillTint="66"/>
          </w:tcPr>
          <w:p w14:paraId="2D7EAB28" w14:textId="77777777" w:rsidR="001D38D5" w:rsidRPr="00ED620E" w:rsidRDefault="001D38D5"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BDD6EE" w:themeFill="accent1" w:themeFillTint="66"/>
          </w:tcPr>
          <w:p w14:paraId="2D7EAB29" w14:textId="77777777" w:rsidR="001D38D5" w:rsidRPr="004A5D1E" w:rsidRDefault="001D38D5" w:rsidP="00A32BC6">
            <w:pPr>
              <w:rPr>
                <w:rFonts w:cs="Arial"/>
                <w:sz w:val="24"/>
                <w:szCs w:val="24"/>
              </w:rPr>
            </w:pPr>
            <w:r w:rsidRPr="004A5D1E">
              <w:rPr>
                <w:rFonts w:cs="Arial"/>
                <w:szCs w:val="18"/>
              </w:rPr>
              <w:t xml:space="preserve">I can share ideas with others to develop ways of estimating the answer to a calculation or problem, work out the actual answer, then check my solution by comparing it with the estimate.             </w:t>
            </w:r>
            <w:r w:rsidRPr="004A5D1E">
              <w:rPr>
                <w:rFonts w:cs="Arial"/>
                <w:szCs w:val="18"/>
              </w:rPr>
              <w:br/>
              <w:t>MNU 1-01a</w:t>
            </w:r>
          </w:p>
        </w:tc>
      </w:tr>
      <w:tr w:rsidR="001D38D5" w:rsidRPr="00ED620E" w14:paraId="2D7EAB2E" w14:textId="77777777" w:rsidTr="00A32BC6">
        <w:tc>
          <w:tcPr>
            <w:tcW w:w="11767" w:type="dxa"/>
            <w:gridSpan w:val="3"/>
          </w:tcPr>
          <w:p w14:paraId="2D7EAB2B" w14:textId="77777777" w:rsidR="001D38D5" w:rsidRDefault="001D38D5" w:rsidP="00A32BC6">
            <w:pPr>
              <w:jc w:val="center"/>
              <w:rPr>
                <w:rFonts w:cs="Arial"/>
                <w:b/>
                <w:sz w:val="24"/>
                <w:szCs w:val="24"/>
              </w:rPr>
            </w:pPr>
            <w:r>
              <w:rPr>
                <w:noProof/>
                <w:lang w:eastAsia="en-GB"/>
              </w:rPr>
              <mc:AlternateContent>
                <mc:Choice Requires="wps">
                  <w:drawing>
                    <wp:anchor distT="0" distB="0" distL="114300" distR="114300" simplePos="0" relativeHeight="251618304" behindDoc="0" locked="0" layoutInCell="1" allowOverlap="1" wp14:anchorId="2D7EBC86" wp14:editId="7E8F2635">
                      <wp:simplePos x="0" y="0"/>
                      <wp:positionH relativeFrom="column">
                        <wp:posOffset>25400</wp:posOffset>
                      </wp:positionH>
                      <wp:positionV relativeFrom="paragraph">
                        <wp:posOffset>314960</wp:posOffset>
                      </wp:positionV>
                      <wp:extent cx="7248525" cy="0"/>
                      <wp:effectExtent l="38100" t="76200" r="9525" b="95250"/>
                      <wp:wrapNone/>
                      <wp:docPr id="2" name="Straight Arrow Connector 2"/>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A732D1" id="Straight Arrow Connector 2" o:spid="_x0000_s1026" type="#_x0000_t32" style="position:absolute;margin-left:2pt;margin-top:24.8pt;width:570.75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uT2gEAABAEAAAOAAAAZHJzL2Uyb0RvYy54bWysU02P0zAQvSPxHyzfadrAwqpqukJd4IKg&#10;2oUf4HXGiYW/NDZN8+8ZO2kWwWoPiMsk9vi9mfc83t2crWEnwKi9a/hmteYMnPStdl3Dv3/7+Oqa&#10;s5iEa4XxDho+QuQ3+5cvdkPYQu17b1pARiQubofQ8D6lsK2qKHuwIq58AEdJ5dGKREvsqhbFQOzW&#10;VPV6/bYaPLYBvYQYafd2SvJ94VcKZPqqVITETMOpt1QilviQY7XfiW2HIvRazm2If+jCCu2o6EJ1&#10;K5JgP1H/RWW1RB+9SivpbeWV0hKKBlKzWf+h5r4XAYoWMieGxab4/2jll9MRmW4bXnPmhKUruk8o&#10;dNcn9h7RD+zgnSMbPbI6uzWEuCXQwR1xXsVwxCz9rNDmL4li5+LwuDgM58Qkbb6r31xf1VecyUuu&#10;egQGjOkTeMvyT8Pj3MfSwKY4LE6fY6LSBLwAclXjcuxBtB9cy9IYSElCLVxnYLrlJLR5OkdUGV5l&#10;bZOa8pdGAxP1HSjyiPp/XVoo0wkHg+wkaK7aH5tcobDQyQxR2pgFtH4eNJ/NMCgTuwDr54HL6VLR&#10;u7QArXYenwKn86VVNZ2/qJ60ZtkPvh3L3RY7aOyKsvmJ5Ln+fV3gjw95/wsAAP//AwBQSwMEFAAG&#10;AAgAAAAhAHPEqHjdAAAACAEAAA8AAABkcnMvZG93bnJldi54bWxMj9FqwkAQRd8L/YdlCr6UuonV&#10;oGk2IoKUQqHU+gFrdtyEZmdDdjXx7zvSh/ZpmLmXO+cW69G14oJ9aDwpSKcJCKTKm4asgsPX7mkJ&#10;IkRNRreeUMEVA6zL+7tC58YP9ImXfbSCQyjkWkEdY5dLGaoanQ5T3yGxdvK905HX3krT64HDXStn&#10;SZJJpxviD7XucFtj9b0/OwWn0cRt+nx4Gz7sMKPMPr6bV1Rq8jBuXkBEHOOfGW74jA4lMx39mUwQ&#10;rYI5N4k8VhmIm5zOFwsQx9+LLAv5v0D5AwAA//8DAFBLAQItABQABgAIAAAAIQC2gziS/gAAAOEB&#10;AAATAAAAAAAAAAAAAAAAAAAAAABbQ29udGVudF9UeXBlc10ueG1sUEsBAi0AFAAGAAgAAAAhADj9&#10;If/WAAAAlAEAAAsAAAAAAAAAAAAAAAAALwEAAF9yZWxzLy5yZWxzUEsBAi0AFAAGAAgAAAAhAL2Y&#10;K5PaAQAAEAQAAA4AAAAAAAAAAAAAAAAALgIAAGRycy9lMm9Eb2MueG1sUEsBAi0AFAAGAAgAAAAh&#10;AHPEqHjdAAAACAEAAA8AAAAAAAAAAAAAAAAANAQAAGRycy9kb3ducmV2LnhtbFBLBQYAAAAABAAE&#10;APMAAAA+BQAAAAA=&#10;" strokecolor="black [3200]" strokeweight="1.5pt">
                      <v:stroke startarrow="block" endarrow="block" joinstyle="miter"/>
                    </v:shape>
                  </w:pict>
                </mc:Fallback>
              </mc:AlternateContent>
            </w:r>
            <w:r>
              <w:rPr>
                <w:rFonts w:cs="Arial"/>
                <w:b/>
                <w:sz w:val="24"/>
                <w:szCs w:val="24"/>
              </w:rPr>
              <w:t>Progression Through First Level</w:t>
            </w:r>
          </w:p>
          <w:p w14:paraId="2D7EAB2C" w14:textId="77777777" w:rsidR="001D38D5" w:rsidRPr="00ED620E" w:rsidRDefault="001D38D5" w:rsidP="00A32BC6">
            <w:pPr>
              <w:jc w:val="center"/>
              <w:rPr>
                <w:rFonts w:cs="Arial"/>
                <w:b/>
                <w:sz w:val="24"/>
                <w:szCs w:val="24"/>
              </w:rPr>
            </w:pPr>
          </w:p>
        </w:tc>
        <w:tc>
          <w:tcPr>
            <w:tcW w:w="3927" w:type="dxa"/>
          </w:tcPr>
          <w:p w14:paraId="2D7EAB2D" w14:textId="77777777" w:rsidR="001D38D5" w:rsidRPr="00ED620E" w:rsidRDefault="001D38D5"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1D38D5" w:rsidRPr="00ED620E" w14:paraId="2D7EAB48" w14:textId="77777777" w:rsidTr="00A32BC6">
        <w:tc>
          <w:tcPr>
            <w:tcW w:w="3921" w:type="dxa"/>
            <w:tcBorders>
              <w:right w:val="single" w:sz="4" w:space="0" w:color="FFFFFF" w:themeColor="background1"/>
            </w:tcBorders>
          </w:tcPr>
          <w:p w14:paraId="2D7EAB2F" w14:textId="77777777" w:rsidR="001D38D5" w:rsidRPr="004A5D1E" w:rsidRDefault="001D38D5" w:rsidP="0086348B">
            <w:pPr>
              <w:pStyle w:val="ListParagraph"/>
              <w:numPr>
                <w:ilvl w:val="0"/>
                <w:numId w:val="5"/>
              </w:numPr>
              <w:ind w:left="228" w:hanging="228"/>
              <w:rPr>
                <w:rFonts w:cs="Arial"/>
              </w:rPr>
            </w:pPr>
            <w:r>
              <w:rPr>
                <w:rFonts w:cs="Arial"/>
              </w:rPr>
              <w:t>I can e</w:t>
            </w:r>
            <w:r w:rsidRPr="004A5D1E">
              <w:rPr>
                <w:rFonts w:cs="Arial"/>
              </w:rPr>
              <w:t>stimate quantities up to at least 20</w:t>
            </w:r>
            <w:r>
              <w:rPr>
                <w:rFonts w:cs="Arial"/>
              </w:rPr>
              <w:t>.</w:t>
            </w:r>
          </w:p>
          <w:p w14:paraId="2D7EAB30" w14:textId="77777777" w:rsidR="001D38D5" w:rsidRPr="004A5D1E" w:rsidRDefault="001D38D5" w:rsidP="0086348B">
            <w:pPr>
              <w:pStyle w:val="ListParagraph"/>
              <w:numPr>
                <w:ilvl w:val="0"/>
                <w:numId w:val="5"/>
              </w:numPr>
              <w:ind w:left="228" w:hanging="228"/>
              <w:rPr>
                <w:rFonts w:cs="Arial"/>
              </w:rPr>
            </w:pPr>
            <w:r>
              <w:rPr>
                <w:rFonts w:cs="Arial"/>
              </w:rPr>
              <w:t>I can e</w:t>
            </w:r>
            <w:r w:rsidRPr="004A5D1E">
              <w:rPr>
                <w:rFonts w:cs="Arial"/>
              </w:rPr>
              <w:t>stimate the position of any number up to at least 20 on a number line/square</w:t>
            </w:r>
            <w:r>
              <w:rPr>
                <w:rFonts w:cs="Arial"/>
              </w:rPr>
              <w:t>.</w:t>
            </w:r>
          </w:p>
          <w:p w14:paraId="2D7EAB31" w14:textId="77777777" w:rsidR="001D38D5" w:rsidRPr="004A5D1E" w:rsidRDefault="001D38D5" w:rsidP="0086348B">
            <w:pPr>
              <w:pStyle w:val="ListParagraph"/>
              <w:numPr>
                <w:ilvl w:val="0"/>
                <w:numId w:val="5"/>
              </w:numPr>
              <w:ind w:left="228" w:hanging="228"/>
              <w:rPr>
                <w:rFonts w:cs="Arial"/>
              </w:rPr>
            </w:pPr>
            <w:r>
              <w:rPr>
                <w:rFonts w:cs="Arial"/>
              </w:rPr>
              <w:t>I can r</w:t>
            </w:r>
            <w:r w:rsidRPr="004A5D1E">
              <w:rPr>
                <w:rFonts w:cs="Arial"/>
              </w:rPr>
              <w:t>ound numbers to the nearest ten using number lines</w:t>
            </w:r>
            <w:r>
              <w:rPr>
                <w:rFonts w:cs="Arial"/>
              </w:rPr>
              <w:t>.</w:t>
            </w:r>
            <w:r w:rsidRPr="004A5D1E">
              <w:rPr>
                <w:rFonts w:cs="Arial"/>
              </w:rPr>
              <w:t xml:space="preserve"> </w:t>
            </w:r>
          </w:p>
          <w:p w14:paraId="2D7EAB32" w14:textId="77777777" w:rsidR="001D38D5" w:rsidRPr="004A5D1E" w:rsidRDefault="001D38D5" w:rsidP="0086348B">
            <w:pPr>
              <w:pStyle w:val="ListParagraph"/>
              <w:numPr>
                <w:ilvl w:val="0"/>
                <w:numId w:val="5"/>
              </w:numPr>
              <w:ind w:left="228" w:hanging="228"/>
              <w:rPr>
                <w:rFonts w:cs="Arial"/>
              </w:rPr>
            </w:pPr>
            <w:r>
              <w:rPr>
                <w:rFonts w:cs="Arial"/>
              </w:rPr>
              <w:t>I can u</w:t>
            </w:r>
            <w:r w:rsidRPr="004A5D1E">
              <w:rPr>
                <w:rFonts w:cs="Arial"/>
              </w:rPr>
              <w:t>se rounding skills to check answers</w:t>
            </w:r>
            <w:r>
              <w:rPr>
                <w:rFonts w:cs="Arial"/>
              </w:rPr>
              <w:t>.</w:t>
            </w:r>
          </w:p>
          <w:p w14:paraId="2D7EAB33" w14:textId="77777777" w:rsidR="001D38D5" w:rsidRPr="004A5D1E" w:rsidRDefault="001D38D5" w:rsidP="00A32BC6">
            <w:pPr>
              <w:pStyle w:val="ListParagraph"/>
              <w:ind w:left="284"/>
              <w:rPr>
                <w:rFonts w:cs="Arial"/>
              </w:rPr>
            </w:pPr>
          </w:p>
        </w:tc>
        <w:tc>
          <w:tcPr>
            <w:tcW w:w="3923" w:type="dxa"/>
            <w:tcBorders>
              <w:left w:val="single" w:sz="4" w:space="0" w:color="FFFFFF" w:themeColor="background1"/>
              <w:right w:val="single" w:sz="4" w:space="0" w:color="FFFFFF" w:themeColor="background1"/>
            </w:tcBorders>
          </w:tcPr>
          <w:p w14:paraId="2D7EAB34" w14:textId="77777777" w:rsidR="001D38D5" w:rsidRPr="004A5D1E" w:rsidRDefault="001D38D5" w:rsidP="0086348B">
            <w:pPr>
              <w:pStyle w:val="ListParagraph"/>
              <w:numPr>
                <w:ilvl w:val="0"/>
                <w:numId w:val="5"/>
              </w:numPr>
              <w:rPr>
                <w:rFonts w:cs="Arial"/>
              </w:rPr>
            </w:pPr>
            <w:r>
              <w:rPr>
                <w:rFonts w:cs="Arial"/>
              </w:rPr>
              <w:t>I can e</w:t>
            </w:r>
            <w:r w:rsidRPr="004A5D1E">
              <w:rPr>
                <w:rFonts w:cs="Arial"/>
              </w:rPr>
              <w:t>stimate quantities up to 50</w:t>
            </w:r>
            <w:r>
              <w:rPr>
                <w:rFonts w:cs="Arial"/>
              </w:rPr>
              <w:t>.</w:t>
            </w:r>
          </w:p>
          <w:p w14:paraId="2D7EAB35" w14:textId="77777777" w:rsidR="001D38D5" w:rsidRPr="004A5D1E" w:rsidRDefault="001D38D5" w:rsidP="0086348B">
            <w:pPr>
              <w:pStyle w:val="ListParagraph"/>
              <w:numPr>
                <w:ilvl w:val="0"/>
                <w:numId w:val="5"/>
              </w:numPr>
              <w:rPr>
                <w:rFonts w:cs="Arial"/>
              </w:rPr>
            </w:pPr>
            <w:r>
              <w:rPr>
                <w:rFonts w:cs="Arial"/>
              </w:rPr>
              <w:t>I can e</w:t>
            </w:r>
            <w:r w:rsidRPr="004A5D1E">
              <w:rPr>
                <w:rFonts w:cs="Arial"/>
              </w:rPr>
              <w:t>stimate the position of any number up to 50 on a number line/square</w:t>
            </w:r>
            <w:r>
              <w:rPr>
                <w:rFonts w:cs="Arial"/>
              </w:rPr>
              <w:t>.</w:t>
            </w:r>
            <w:r w:rsidRPr="004A5D1E">
              <w:rPr>
                <w:rFonts w:cs="Arial"/>
              </w:rPr>
              <w:t xml:space="preserve"> </w:t>
            </w:r>
          </w:p>
          <w:p w14:paraId="2D7EAB36" w14:textId="77777777" w:rsidR="001D38D5" w:rsidRPr="004A5D1E" w:rsidRDefault="001D38D5" w:rsidP="0086348B">
            <w:pPr>
              <w:pStyle w:val="ListParagraph"/>
              <w:numPr>
                <w:ilvl w:val="0"/>
                <w:numId w:val="5"/>
              </w:numPr>
              <w:rPr>
                <w:rFonts w:cs="Arial"/>
              </w:rPr>
            </w:pPr>
            <w:r>
              <w:rPr>
                <w:rFonts w:cs="Arial"/>
              </w:rPr>
              <w:t>I can round numbers to the nearest 10 and 100</w:t>
            </w:r>
            <w:r w:rsidRPr="004A5D1E">
              <w:rPr>
                <w:rFonts w:cs="Arial"/>
              </w:rPr>
              <w:t xml:space="preserve"> using number lines or squares</w:t>
            </w:r>
            <w:r>
              <w:rPr>
                <w:rFonts w:cs="Arial"/>
              </w:rPr>
              <w:t>.</w:t>
            </w:r>
          </w:p>
          <w:p w14:paraId="2D7EAB37" w14:textId="77777777" w:rsidR="001D38D5" w:rsidRPr="00EE70F9" w:rsidRDefault="001D38D5" w:rsidP="0086348B">
            <w:pPr>
              <w:pStyle w:val="ListParagraph"/>
              <w:numPr>
                <w:ilvl w:val="0"/>
                <w:numId w:val="5"/>
              </w:numPr>
              <w:rPr>
                <w:rFonts w:cs="Arial"/>
              </w:rPr>
            </w:pPr>
            <w:r>
              <w:rPr>
                <w:rFonts w:cs="Arial"/>
              </w:rPr>
              <w:t>I can u</w:t>
            </w:r>
            <w:r w:rsidRPr="004A5D1E">
              <w:rPr>
                <w:rFonts w:cs="Arial"/>
              </w:rPr>
              <w:t>se rounding skills to check answers</w:t>
            </w:r>
            <w:r>
              <w:rPr>
                <w:rFonts w:cs="Arial"/>
              </w:rPr>
              <w:t>.</w:t>
            </w:r>
          </w:p>
          <w:p w14:paraId="2D7EAB38" w14:textId="77777777" w:rsidR="001D38D5" w:rsidRPr="001D38D5" w:rsidRDefault="001D38D5" w:rsidP="0086348B">
            <w:pPr>
              <w:pStyle w:val="ListParagraph"/>
              <w:numPr>
                <w:ilvl w:val="0"/>
                <w:numId w:val="5"/>
              </w:numPr>
              <w:rPr>
                <w:rFonts w:cs="Arial"/>
              </w:rPr>
            </w:pPr>
            <w:r w:rsidRPr="001D38D5">
              <w:rPr>
                <w:rFonts w:cs="Arial"/>
              </w:rPr>
              <w:t>I  can show my understanding of the rule for rounding involving half way between, for example  5  and above is rounded up, below 5  is rounded down.</w:t>
            </w:r>
          </w:p>
          <w:p w14:paraId="2D7EAB39" w14:textId="77777777" w:rsidR="001D38D5" w:rsidRPr="004A5D1E" w:rsidRDefault="001D38D5" w:rsidP="00A32BC6">
            <w:pPr>
              <w:pStyle w:val="ListParagraph"/>
              <w:ind w:left="360"/>
              <w:rPr>
                <w:rFonts w:cs="Arial"/>
              </w:rPr>
            </w:pPr>
          </w:p>
        </w:tc>
        <w:tc>
          <w:tcPr>
            <w:tcW w:w="3923" w:type="dxa"/>
            <w:tcBorders>
              <w:left w:val="single" w:sz="4" w:space="0" w:color="FFFFFF" w:themeColor="background1"/>
            </w:tcBorders>
          </w:tcPr>
          <w:p w14:paraId="2D7EAB3A" w14:textId="77777777" w:rsidR="001D38D5" w:rsidRPr="004A5D1E" w:rsidRDefault="001D38D5" w:rsidP="0086348B">
            <w:pPr>
              <w:pStyle w:val="ListParagraph"/>
              <w:numPr>
                <w:ilvl w:val="0"/>
                <w:numId w:val="5"/>
              </w:numPr>
              <w:ind w:left="256" w:hanging="256"/>
              <w:rPr>
                <w:rFonts w:cs="Arial"/>
              </w:rPr>
            </w:pPr>
            <w:r>
              <w:rPr>
                <w:rFonts w:cs="Arial"/>
              </w:rPr>
              <w:t>I can e</w:t>
            </w:r>
            <w:r w:rsidRPr="004A5D1E">
              <w:rPr>
                <w:rFonts w:cs="Arial"/>
              </w:rPr>
              <w:t>stimate quantities up to 100</w:t>
            </w:r>
            <w:r>
              <w:rPr>
                <w:rFonts w:cs="Arial"/>
              </w:rPr>
              <w:t>.</w:t>
            </w:r>
          </w:p>
          <w:p w14:paraId="2D7EAB3B" w14:textId="77777777" w:rsidR="001D38D5" w:rsidRPr="004A5D1E" w:rsidRDefault="001D38D5" w:rsidP="0086348B">
            <w:pPr>
              <w:pStyle w:val="ListParagraph"/>
              <w:numPr>
                <w:ilvl w:val="0"/>
                <w:numId w:val="5"/>
              </w:numPr>
              <w:ind w:left="256" w:hanging="256"/>
              <w:rPr>
                <w:rFonts w:cs="Arial"/>
              </w:rPr>
            </w:pPr>
            <w:r>
              <w:rPr>
                <w:rFonts w:cs="Arial"/>
              </w:rPr>
              <w:t>I can e</w:t>
            </w:r>
            <w:r w:rsidRPr="004A5D1E">
              <w:rPr>
                <w:rFonts w:cs="Arial"/>
              </w:rPr>
              <w:t>stimate the position of any number up to 100 on a number line</w:t>
            </w:r>
            <w:r>
              <w:rPr>
                <w:rFonts w:cs="Arial"/>
              </w:rPr>
              <w:t>.</w:t>
            </w:r>
          </w:p>
          <w:p w14:paraId="2D7EAB3C" w14:textId="77777777" w:rsidR="001D38D5" w:rsidRPr="004A5D1E" w:rsidRDefault="001D38D5" w:rsidP="0086348B">
            <w:pPr>
              <w:pStyle w:val="ListParagraph"/>
              <w:numPr>
                <w:ilvl w:val="0"/>
                <w:numId w:val="5"/>
              </w:numPr>
              <w:ind w:left="256" w:hanging="256"/>
              <w:rPr>
                <w:rFonts w:cs="Arial"/>
              </w:rPr>
            </w:pPr>
            <w:r>
              <w:rPr>
                <w:rFonts w:cs="Arial"/>
              </w:rPr>
              <w:t>I can r</w:t>
            </w:r>
            <w:r w:rsidRPr="004A5D1E">
              <w:rPr>
                <w:rFonts w:cs="Arial"/>
              </w:rPr>
              <w:t>ound whole nu</w:t>
            </w:r>
            <w:r>
              <w:rPr>
                <w:rFonts w:cs="Arial"/>
              </w:rPr>
              <w:t>mbers to nearest ten, hundreds and</w:t>
            </w:r>
            <w:r w:rsidRPr="004A5D1E">
              <w:rPr>
                <w:rFonts w:cs="Arial"/>
                <w:color w:val="000000" w:themeColor="text1"/>
              </w:rPr>
              <w:t xml:space="preserve"> </w:t>
            </w:r>
            <w:r w:rsidRPr="004A5D1E">
              <w:rPr>
                <w:rFonts w:cs="Arial"/>
              </w:rPr>
              <w:t>thousands</w:t>
            </w:r>
            <w:r>
              <w:rPr>
                <w:rFonts w:cs="Arial"/>
              </w:rPr>
              <w:t>.</w:t>
            </w:r>
          </w:p>
          <w:p w14:paraId="2D7EAB3D" w14:textId="77777777" w:rsidR="001D38D5" w:rsidRPr="004A5D1E" w:rsidRDefault="001D38D5" w:rsidP="0086348B">
            <w:pPr>
              <w:pStyle w:val="ListParagraph"/>
              <w:numPr>
                <w:ilvl w:val="0"/>
                <w:numId w:val="5"/>
              </w:numPr>
              <w:ind w:left="256" w:hanging="256"/>
              <w:rPr>
                <w:rFonts w:cs="Arial"/>
              </w:rPr>
            </w:pPr>
            <w:r>
              <w:rPr>
                <w:rFonts w:cs="Arial"/>
              </w:rPr>
              <w:t>I can u</w:t>
            </w:r>
            <w:r w:rsidRPr="004A5D1E">
              <w:rPr>
                <w:rFonts w:cs="Arial"/>
              </w:rPr>
              <w:t>se rounding skills to estimate</w:t>
            </w:r>
            <w:r>
              <w:rPr>
                <w:rFonts w:cs="Arial"/>
              </w:rPr>
              <w:t>.</w:t>
            </w:r>
          </w:p>
          <w:p w14:paraId="2D7EAB3E" w14:textId="77777777" w:rsidR="001D38D5" w:rsidRDefault="001D38D5" w:rsidP="0086348B">
            <w:pPr>
              <w:pStyle w:val="ListParagraph"/>
              <w:numPr>
                <w:ilvl w:val="0"/>
                <w:numId w:val="5"/>
              </w:numPr>
              <w:ind w:left="256" w:hanging="256"/>
              <w:rPr>
                <w:rFonts w:cs="Arial"/>
              </w:rPr>
            </w:pPr>
            <w:r>
              <w:rPr>
                <w:rFonts w:cs="Arial"/>
              </w:rPr>
              <w:t>I can u</w:t>
            </w:r>
            <w:r w:rsidRPr="004A5D1E">
              <w:rPr>
                <w:rFonts w:cs="Arial"/>
              </w:rPr>
              <w:t>se rounding skills to check answers</w:t>
            </w:r>
            <w:r>
              <w:rPr>
                <w:rFonts w:cs="Arial"/>
              </w:rPr>
              <w:t>.</w:t>
            </w:r>
          </w:p>
          <w:p w14:paraId="2D7EAB3F" w14:textId="6767A6E9" w:rsidR="001D38D5" w:rsidRDefault="001D38D5" w:rsidP="0086348B">
            <w:pPr>
              <w:pStyle w:val="ListParagraph"/>
              <w:numPr>
                <w:ilvl w:val="0"/>
                <w:numId w:val="5"/>
              </w:numPr>
              <w:ind w:left="256" w:hanging="256"/>
              <w:rPr>
                <w:rFonts w:cs="Arial"/>
              </w:rPr>
            </w:pPr>
            <w:r>
              <w:rPr>
                <w:rFonts w:cs="Arial"/>
              </w:rPr>
              <w:t>I can select strategies I have learned to solve problems (</w:t>
            </w:r>
            <w:r w:rsidR="00CB17C2">
              <w:rPr>
                <w:rFonts w:cs="Arial"/>
              </w:rPr>
              <w:t>i.e.</w:t>
            </w:r>
            <w:r>
              <w:rPr>
                <w:rFonts w:cs="Arial"/>
              </w:rPr>
              <w:t xml:space="preserve"> doubling </w:t>
            </w:r>
            <w:r w:rsidR="00CB17C2">
              <w:rPr>
                <w:rFonts w:cs="Arial"/>
              </w:rPr>
              <w:t>etc.</w:t>
            </w:r>
            <w:r>
              <w:rPr>
                <w:rFonts w:cs="Arial"/>
              </w:rPr>
              <w:t>).</w:t>
            </w:r>
          </w:p>
          <w:p w14:paraId="2D7EAB40" w14:textId="77777777" w:rsidR="001D38D5" w:rsidRPr="001D38D5" w:rsidRDefault="001D38D5" w:rsidP="0086348B">
            <w:pPr>
              <w:pStyle w:val="ListParagraph"/>
              <w:numPr>
                <w:ilvl w:val="0"/>
                <w:numId w:val="5"/>
              </w:numPr>
              <w:ind w:left="256" w:hanging="256"/>
              <w:rPr>
                <w:rFonts w:cs="Arial"/>
              </w:rPr>
            </w:pPr>
            <w:r w:rsidRPr="001D38D5">
              <w:rPr>
                <w:rFonts w:cs="Arial"/>
              </w:rPr>
              <w:t>I can explain how I have solved a problem using my skills in estimating and rounding.</w:t>
            </w:r>
          </w:p>
          <w:p w14:paraId="2D7EAB41" w14:textId="77777777" w:rsidR="001D38D5" w:rsidRDefault="001D38D5" w:rsidP="00A32BC6">
            <w:pPr>
              <w:rPr>
                <w:rFonts w:cs="Arial"/>
              </w:rPr>
            </w:pPr>
          </w:p>
          <w:p w14:paraId="2D7EAB42" w14:textId="77777777" w:rsidR="001D38D5" w:rsidRDefault="001D38D5" w:rsidP="00A32BC6">
            <w:pPr>
              <w:rPr>
                <w:rFonts w:cs="Arial"/>
              </w:rPr>
            </w:pPr>
          </w:p>
          <w:p w14:paraId="2D7EAB43" w14:textId="77777777" w:rsidR="001D38D5" w:rsidRPr="00EE70F9" w:rsidRDefault="001D38D5" w:rsidP="00A32BC6">
            <w:pPr>
              <w:rPr>
                <w:rFonts w:cs="Arial"/>
              </w:rPr>
            </w:pPr>
          </w:p>
        </w:tc>
        <w:tc>
          <w:tcPr>
            <w:tcW w:w="3927" w:type="dxa"/>
          </w:tcPr>
          <w:p w14:paraId="2D7EAB44" w14:textId="77777777" w:rsidR="001D38D5" w:rsidRPr="004A5D1E" w:rsidRDefault="001D38D5" w:rsidP="0086348B">
            <w:pPr>
              <w:pStyle w:val="Default"/>
              <w:numPr>
                <w:ilvl w:val="0"/>
                <w:numId w:val="5"/>
              </w:numPr>
              <w:ind w:left="199" w:hanging="199"/>
              <w:rPr>
                <w:rFonts w:asciiTheme="minorHAnsi" w:hAnsiTheme="minorHAnsi"/>
                <w:sz w:val="22"/>
                <w:szCs w:val="22"/>
              </w:rPr>
            </w:pPr>
            <w:r w:rsidRPr="004A5D1E">
              <w:rPr>
                <w:rFonts w:asciiTheme="minorHAnsi" w:hAnsiTheme="minorHAnsi"/>
                <w:bCs/>
                <w:iCs/>
                <w:sz w:val="22"/>
                <w:szCs w:val="22"/>
              </w:rPr>
              <w:t>Uses strategies to estimate an answer to a calculation or problem, for exampl</w:t>
            </w:r>
            <w:r w:rsidR="001C2BC4">
              <w:rPr>
                <w:rFonts w:asciiTheme="minorHAnsi" w:hAnsiTheme="minorHAnsi"/>
                <w:bCs/>
                <w:iCs/>
                <w:sz w:val="22"/>
                <w:szCs w:val="22"/>
              </w:rPr>
              <w:t>e, doubling and rounding.</w:t>
            </w:r>
          </w:p>
          <w:p w14:paraId="2D7EAB45" w14:textId="77777777" w:rsidR="001D38D5" w:rsidRPr="004A5D1E" w:rsidRDefault="001D38D5" w:rsidP="00A32BC6">
            <w:pPr>
              <w:pStyle w:val="Default"/>
              <w:rPr>
                <w:rFonts w:asciiTheme="minorHAnsi" w:hAnsiTheme="minorHAnsi"/>
                <w:sz w:val="22"/>
                <w:szCs w:val="22"/>
              </w:rPr>
            </w:pPr>
          </w:p>
          <w:p w14:paraId="2D7EAB46" w14:textId="77777777" w:rsidR="001D38D5" w:rsidRPr="004A5D1E" w:rsidRDefault="00C00E90" w:rsidP="0086348B">
            <w:pPr>
              <w:pStyle w:val="Default"/>
              <w:numPr>
                <w:ilvl w:val="0"/>
                <w:numId w:val="5"/>
              </w:numPr>
              <w:ind w:left="199" w:hanging="199"/>
              <w:rPr>
                <w:rFonts w:asciiTheme="minorHAnsi" w:hAnsiTheme="minorHAnsi"/>
                <w:sz w:val="22"/>
                <w:szCs w:val="22"/>
              </w:rPr>
            </w:pPr>
            <w:r>
              <w:rPr>
                <w:rFonts w:asciiTheme="minorHAnsi" w:hAnsiTheme="minorHAnsi"/>
                <w:bCs/>
                <w:iCs/>
                <w:sz w:val="22"/>
                <w:szCs w:val="22"/>
              </w:rPr>
              <w:t>Rounds whole numbers to the nearest 10 and 100 and uses this routinely to estimate and check the reasonableness of a solution.</w:t>
            </w:r>
          </w:p>
          <w:p w14:paraId="2D7EAB47" w14:textId="77777777" w:rsidR="001D38D5" w:rsidRPr="004A5D1E" w:rsidRDefault="001D38D5" w:rsidP="00A32BC6">
            <w:pPr>
              <w:ind w:left="199" w:hanging="199"/>
              <w:rPr>
                <w:rFonts w:cs="Arial"/>
              </w:rPr>
            </w:pPr>
          </w:p>
        </w:tc>
      </w:tr>
    </w:tbl>
    <w:p w14:paraId="2D7EAB49" w14:textId="77777777" w:rsidR="001D38D5" w:rsidRDefault="001D38D5" w:rsidP="009F0D5A">
      <w:pPr>
        <w:rPr>
          <w:rFonts w:cs="Arial"/>
          <w:sz w:val="24"/>
          <w:szCs w:val="24"/>
        </w:rPr>
      </w:pPr>
    </w:p>
    <w:p w14:paraId="2D7EAB4A" w14:textId="77777777" w:rsidR="001D38D5" w:rsidRDefault="001D38D5" w:rsidP="009F0D5A">
      <w:pPr>
        <w:rPr>
          <w:rFonts w:cs="Arial"/>
          <w:sz w:val="24"/>
          <w:szCs w:val="24"/>
        </w:rPr>
      </w:pPr>
    </w:p>
    <w:p w14:paraId="2D7EAB4B" w14:textId="77777777" w:rsidR="001D38D5" w:rsidRDefault="001D38D5" w:rsidP="009F0D5A">
      <w:pPr>
        <w:rPr>
          <w:rFonts w:cs="Arial"/>
          <w:sz w:val="24"/>
          <w:szCs w:val="24"/>
        </w:rPr>
      </w:pPr>
    </w:p>
    <w:p w14:paraId="2D7EAB4C" w14:textId="77777777" w:rsidR="001D38D5" w:rsidRDefault="001D38D5" w:rsidP="009F0D5A">
      <w:pPr>
        <w:rPr>
          <w:rFonts w:cs="Arial"/>
          <w:sz w:val="24"/>
          <w:szCs w:val="24"/>
        </w:rPr>
      </w:pPr>
    </w:p>
    <w:p w14:paraId="2D7EAB4D" w14:textId="77777777" w:rsidR="001D38D5" w:rsidRDefault="001D38D5" w:rsidP="009F0D5A">
      <w:pPr>
        <w:rPr>
          <w:rFonts w:cs="Arial"/>
          <w:sz w:val="24"/>
          <w:szCs w:val="24"/>
        </w:rPr>
      </w:pPr>
    </w:p>
    <w:p w14:paraId="2D7EAB4F" w14:textId="16E7E4B2" w:rsidR="001D38D5" w:rsidRPr="008A01E6" w:rsidRDefault="001D38D5" w:rsidP="001D38D5">
      <w:pPr>
        <w:rPr>
          <w:rFonts w:ascii="Arial" w:hAnsi="Arial" w:cs="Arial"/>
          <w:sz w:val="28"/>
          <w:szCs w:val="20"/>
        </w:rPr>
      </w:pPr>
    </w:p>
    <w:tbl>
      <w:tblPr>
        <w:tblStyle w:val="TableGrid"/>
        <w:tblW w:w="0" w:type="auto"/>
        <w:tblLook w:val="04A0" w:firstRow="1" w:lastRow="0" w:firstColumn="1" w:lastColumn="0" w:noHBand="0" w:noVBand="1"/>
      </w:tblPr>
      <w:tblGrid>
        <w:gridCol w:w="3921"/>
        <w:gridCol w:w="3923"/>
        <w:gridCol w:w="3923"/>
        <w:gridCol w:w="3927"/>
      </w:tblGrid>
      <w:tr w:rsidR="001D38D5" w:rsidRPr="00ED620E" w14:paraId="2D7EAB52" w14:textId="77777777" w:rsidTr="00797B36">
        <w:tc>
          <w:tcPr>
            <w:tcW w:w="3921" w:type="dxa"/>
            <w:shd w:val="clear" w:color="auto" w:fill="A8D08D" w:themeFill="accent6" w:themeFillTint="99"/>
          </w:tcPr>
          <w:p w14:paraId="2D7EAB50" w14:textId="77777777" w:rsidR="001D38D5" w:rsidRPr="00ED620E" w:rsidRDefault="001D38D5" w:rsidP="00A32BC6">
            <w:pPr>
              <w:rPr>
                <w:rFonts w:cs="Arial"/>
                <w:b/>
                <w:noProof/>
                <w:sz w:val="28"/>
                <w:szCs w:val="24"/>
              </w:rPr>
            </w:pPr>
            <w:r w:rsidRPr="00ED620E">
              <w:rPr>
                <w:rFonts w:cs="Arial"/>
                <w:b/>
                <w:noProof/>
                <w:sz w:val="28"/>
                <w:szCs w:val="24"/>
              </w:rPr>
              <w:lastRenderedPageBreak/>
              <w:t>Curriculum Organiser</w:t>
            </w:r>
          </w:p>
        </w:tc>
        <w:tc>
          <w:tcPr>
            <w:tcW w:w="11773" w:type="dxa"/>
            <w:gridSpan w:val="3"/>
            <w:shd w:val="clear" w:color="auto" w:fill="A8D08D" w:themeFill="accent6" w:themeFillTint="99"/>
          </w:tcPr>
          <w:p w14:paraId="2D7EAB51" w14:textId="77777777" w:rsidR="001D38D5" w:rsidRPr="007E4343" w:rsidRDefault="001D38D5" w:rsidP="00A32BC6">
            <w:pPr>
              <w:rPr>
                <w:rFonts w:cs="Arial"/>
                <w:noProof/>
                <w:sz w:val="28"/>
                <w:szCs w:val="24"/>
              </w:rPr>
            </w:pPr>
            <w:r w:rsidRPr="007E4343">
              <w:rPr>
                <w:rFonts w:cs="Arial"/>
                <w:noProof/>
                <w:sz w:val="28"/>
                <w:szCs w:val="24"/>
              </w:rPr>
              <w:t xml:space="preserve">Number, Money and Measure – Estimation and Rounding </w:t>
            </w:r>
          </w:p>
        </w:tc>
      </w:tr>
      <w:tr w:rsidR="001D38D5" w:rsidRPr="00ED620E" w14:paraId="2D7EAB55" w14:textId="77777777" w:rsidTr="00797B36">
        <w:tc>
          <w:tcPr>
            <w:tcW w:w="3921" w:type="dxa"/>
            <w:shd w:val="clear" w:color="auto" w:fill="A8D08D" w:themeFill="accent6" w:themeFillTint="99"/>
          </w:tcPr>
          <w:p w14:paraId="2D7EAB53" w14:textId="77777777" w:rsidR="001D38D5" w:rsidRPr="00ED620E" w:rsidRDefault="001D38D5"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AB54" w14:textId="77777777" w:rsidR="001D38D5" w:rsidRPr="004D01B0" w:rsidRDefault="004D01B0" w:rsidP="00A32BC6">
            <w:pPr>
              <w:rPr>
                <w:rFonts w:cs="Arial"/>
                <w:noProof/>
                <w:sz w:val="28"/>
                <w:szCs w:val="24"/>
              </w:rPr>
            </w:pPr>
            <w:r>
              <w:rPr>
                <w:rFonts w:cs="Arial"/>
                <w:noProof/>
                <w:sz w:val="28"/>
                <w:szCs w:val="24"/>
              </w:rPr>
              <w:t>Concept of Rounding;</w:t>
            </w:r>
            <w:r w:rsidR="001D38D5" w:rsidRPr="004D01B0">
              <w:rPr>
                <w:rFonts w:cs="Arial"/>
                <w:noProof/>
                <w:sz w:val="28"/>
                <w:szCs w:val="24"/>
              </w:rPr>
              <w:t xml:space="preserve"> Accuracy within Rounding</w:t>
            </w:r>
          </w:p>
        </w:tc>
      </w:tr>
      <w:tr w:rsidR="001D38D5" w:rsidRPr="00ED620E" w14:paraId="2D7EAB57" w14:textId="77777777" w:rsidTr="007A7952">
        <w:tc>
          <w:tcPr>
            <w:tcW w:w="15694" w:type="dxa"/>
            <w:gridSpan w:val="4"/>
            <w:shd w:val="clear" w:color="auto" w:fill="73E4F7"/>
          </w:tcPr>
          <w:p w14:paraId="2D7EAB56" w14:textId="77777777" w:rsidR="001D38D5" w:rsidRPr="00ED620E" w:rsidRDefault="001D38D5"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1D38D5" w:rsidRPr="00ED620E" w14:paraId="2D7EAB5B" w14:textId="77777777" w:rsidTr="007A7952">
        <w:tc>
          <w:tcPr>
            <w:tcW w:w="3921" w:type="dxa"/>
            <w:shd w:val="clear" w:color="auto" w:fill="73E4F7"/>
          </w:tcPr>
          <w:p w14:paraId="2D7EAB58" w14:textId="77777777" w:rsidR="001D38D5" w:rsidRPr="00ED620E" w:rsidRDefault="001D38D5"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73E4F7"/>
          </w:tcPr>
          <w:p w14:paraId="2D7EAB59" w14:textId="77777777" w:rsidR="001D38D5" w:rsidRPr="004A5D1E" w:rsidRDefault="001D38D5" w:rsidP="00A32BC6">
            <w:pPr>
              <w:rPr>
                <w:rFonts w:eastAsia="Times New Roman" w:cs="Arial"/>
                <w:szCs w:val="20"/>
                <w:lang w:eastAsia="en-GB"/>
              </w:rPr>
            </w:pPr>
            <w:r w:rsidRPr="004A5D1E">
              <w:rPr>
                <w:rFonts w:eastAsia="Times New Roman" w:cs="Arial"/>
                <w:szCs w:val="20"/>
                <w:lang w:eastAsia="en-GB"/>
              </w:rPr>
              <w:t xml:space="preserve">I can use my knowledge of rounding to routinely estimate the answer to a problem then, after calculating, decide if my answer is reasonable, sharing my solution with others.                 </w:t>
            </w:r>
          </w:p>
          <w:p w14:paraId="2D7EAB5A" w14:textId="77777777" w:rsidR="001D38D5" w:rsidRPr="004A5D1E" w:rsidRDefault="001D38D5" w:rsidP="00A32BC6">
            <w:pPr>
              <w:rPr>
                <w:rFonts w:eastAsia="Times New Roman" w:cs="Arial"/>
                <w:sz w:val="20"/>
                <w:szCs w:val="20"/>
                <w:lang w:eastAsia="en-GB"/>
              </w:rPr>
            </w:pPr>
            <w:r w:rsidRPr="004A5D1E">
              <w:rPr>
                <w:rFonts w:eastAsia="Times New Roman" w:cs="Arial"/>
                <w:szCs w:val="20"/>
                <w:lang w:eastAsia="en-GB"/>
              </w:rPr>
              <w:t>MNU 2-01a</w:t>
            </w:r>
          </w:p>
        </w:tc>
      </w:tr>
      <w:tr w:rsidR="001D38D5" w:rsidRPr="00ED620E" w14:paraId="2D7EAB5F" w14:textId="77777777" w:rsidTr="00A32BC6">
        <w:tc>
          <w:tcPr>
            <w:tcW w:w="11767" w:type="dxa"/>
            <w:gridSpan w:val="3"/>
          </w:tcPr>
          <w:p w14:paraId="2D7EAB5C" w14:textId="77777777" w:rsidR="001D38D5" w:rsidRDefault="001D38D5" w:rsidP="00A32BC6">
            <w:pPr>
              <w:jc w:val="center"/>
              <w:rPr>
                <w:rFonts w:cs="Arial"/>
                <w:b/>
                <w:sz w:val="24"/>
                <w:szCs w:val="24"/>
              </w:rPr>
            </w:pPr>
            <w:r>
              <w:rPr>
                <w:noProof/>
                <w:lang w:eastAsia="en-GB"/>
              </w:rPr>
              <mc:AlternateContent>
                <mc:Choice Requires="wps">
                  <w:drawing>
                    <wp:anchor distT="0" distB="0" distL="114300" distR="114300" simplePos="0" relativeHeight="251619328" behindDoc="0" locked="0" layoutInCell="1" allowOverlap="1" wp14:anchorId="2D7EBC8A" wp14:editId="54B9AF1F">
                      <wp:simplePos x="0" y="0"/>
                      <wp:positionH relativeFrom="column">
                        <wp:posOffset>25400</wp:posOffset>
                      </wp:positionH>
                      <wp:positionV relativeFrom="paragraph">
                        <wp:posOffset>314960</wp:posOffset>
                      </wp:positionV>
                      <wp:extent cx="7248525" cy="0"/>
                      <wp:effectExtent l="38100" t="76200" r="9525" b="95250"/>
                      <wp:wrapNone/>
                      <wp:docPr id="4" name="Straight Arrow Connector 4"/>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2ABA2A" id="Straight Arrow Connector 4" o:spid="_x0000_s1026" type="#_x0000_t32" style="position:absolute;margin-left:2pt;margin-top:24.8pt;width:570.75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iQ2wEAABAEAAAOAAAAZHJzL2Uyb0RvYy54bWysU02P0zAQvSPxHyzfadLQhVXUdIW6wAVB&#10;xcIP8DrjxsJfGpum/feMnTaLYLWH1V4mscfvzbzn8frmaA07AEbtXceXi5ozcNL32u07/vPHpzfX&#10;nMUkXC+Md9DxE0R+s3n9aj2GFho/eNMDMiJxsR1Dx4eUQltVUQ5gRVz4AI6SyqMViZa4r3oUI7Fb&#10;UzV1/a4aPfYBvYQYafd2SvJN4VcKZPqmVITETMept1QilnifY7VZi3aPIgxantsQz+jCCu2o6Ex1&#10;K5Jgv1H/R2W1RB+9SgvpbeWV0hKKBlKzrP9RczeIAEULmRPDbFN8OVr59bBDpvuOrzhzwtIV3SUU&#10;ej8k9gHRj2zrnSMbPbJVdmsMsSXQ1u3wvIphh1n6UaHNXxLFjsXh0+wwHBOTtPm+WV1fNVecyUuu&#10;egAGjOkzeMvyT8fjuY+5gWVxWBy+xESlCXgB5KrG5TiA6D+6nqVTICUJtXB7A9MtJ6HN4zmiyvAq&#10;a5vUlL90MjBRfwdFHlH/b0sLZTpha5AdBM1V/2uZKxQWOpkhShszg+qnQeezGQZlYmdg8zRwPl0q&#10;epdmoNXO42PgdLy0qqbzF9WT1iz73vencrfFDhq7ouz8RPJc/70u8IeHvPkDAAD//wMAUEsDBBQA&#10;BgAIAAAAIQBzxKh43QAAAAgBAAAPAAAAZHJzL2Rvd25yZXYueG1sTI/RasJAEEXfC/2HZQq+lLqJ&#10;1aBpNiKClEKh1PoBa3bchGZnQ3Y18e870of2aZi5lzvnFuvRteKCfWg8KUinCQikypuGrILD1+5p&#10;CSJETUa3nlDBFQOsy/u7QufGD/SJl320gkMo5FpBHWOXSxmqGp0OU98hsXbyvdOR195K0+uBw10r&#10;Z0mSSacb4g+17nBbY/W9PzsFp9HEbfp8eBs+7DCjzD6+m1dUavIwbl5ARBzjnxlu+IwOJTMd/ZlM&#10;EK2COTeJPFYZiJuczhcLEMffiywL+b9A+QMAAP//AwBQSwECLQAUAAYACAAAACEAtoM4kv4AAADh&#10;AQAAEwAAAAAAAAAAAAAAAAAAAAAAW0NvbnRlbnRfVHlwZXNdLnhtbFBLAQItABQABgAIAAAAIQA4&#10;/SH/1gAAAJQBAAALAAAAAAAAAAAAAAAAAC8BAABfcmVscy8ucmVsc1BLAQItABQABgAIAAAAIQC8&#10;PbiQ2wEAABAEAAAOAAAAAAAAAAAAAAAAAC4CAABkcnMvZTJvRG9jLnhtbFBLAQItABQABgAIAAAA&#10;IQBzxKh43QAAAAgBAAAPAAAAAAAAAAAAAAAAADUEAABkcnMvZG93bnJldi54bWxQSwUGAAAAAAQA&#10;BADzAAAAPwUAAAAA&#10;" strokecolor="black [3200]" strokeweight="1.5pt">
                      <v:stroke startarrow="block" endarrow="block" joinstyle="miter"/>
                    </v:shape>
                  </w:pict>
                </mc:Fallback>
              </mc:AlternateContent>
            </w:r>
            <w:r>
              <w:rPr>
                <w:rFonts w:cs="Arial"/>
                <w:b/>
                <w:sz w:val="24"/>
                <w:szCs w:val="24"/>
              </w:rPr>
              <w:t>Progression Through Second Level</w:t>
            </w:r>
          </w:p>
          <w:p w14:paraId="2D7EAB5D" w14:textId="77777777" w:rsidR="001D38D5" w:rsidRPr="00ED620E" w:rsidRDefault="001D38D5" w:rsidP="00A32BC6">
            <w:pPr>
              <w:jc w:val="center"/>
              <w:rPr>
                <w:rFonts w:cs="Arial"/>
                <w:b/>
                <w:sz w:val="24"/>
                <w:szCs w:val="24"/>
              </w:rPr>
            </w:pPr>
          </w:p>
        </w:tc>
        <w:tc>
          <w:tcPr>
            <w:tcW w:w="3927" w:type="dxa"/>
          </w:tcPr>
          <w:p w14:paraId="2D7EAB5E" w14:textId="77777777" w:rsidR="001D38D5" w:rsidRPr="00ED620E" w:rsidRDefault="001D38D5"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1D38D5" w:rsidRPr="004A5D1E" w14:paraId="2D7EAB7D" w14:textId="77777777" w:rsidTr="00A32BC6">
        <w:tc>
          <w:tcPr>
            <w:tcW w:w="3921" w:type="dxa"/>
            <w:tcBorders>
              <w:right w:val="single" w:sz="4" w:space="0" w:color="FFFFFF" w:themeColor="background1"/>
            </w:tcBorders>
          </w:tcPr>
          <w:p w14:paraId="2D7EAB60" w14:textId="77777777" w:rsidR="00C00E90" w:rsidRDefault="00C00E90" w:rsidP="0086348B">
            <w:pPr>
              <w:pStyle w:val="ListParagraph"/>
              <w:numPr>
                <w:ilvl w:val="0"/>
                <w:numId w:val="6"/>
              </w:numPr>
              <w:ind w:left="160" w:hanging="180"/>
              <w:rPr>
                <w:rFonts w:cs="Arial"/>
              </w:rPr>
            </w:pPr>
            <w:r>
              <w:rPr>
                <w:rFonts w:cs="Arial"/>
              </w:rPr>
              <w:t>I can round to the nearest thousand.</w:t>
            </w:r>
          </w:p>
          <w:p w14:paraId="2D7EAB61" w14:textId="77777777" w:rsidR="00C00E90" w:rsidRDefault="00C00E90" w:rsidP="00C00E90">
            <w:pPr>
              <w:pStyle w:val="ListParagraph"/>
              <w:ind w:left="160"/>
              <w:rPr>
                <w:rFonts w:cs="Arial"/>
              </w:rPr>
            </w:pPr>
          </w:p>
          <w:p w14:paraId="2D7EAB62" w14:textId="77777777" w:rsidR="00C00E90" w:rsidRDefault="00C00E90" w:rsidP="00C00E90">
            <w:pPr>
              <w:pStyle w:val="ListParagraph"/>
              <w:ind w:left="160"/>
              <w:rPr>
                <w:rFonts w:cs="Arial"/>
              </w:rPr>
            </w:pPr>
          </w:p>
          <w:p w14:paraId="2D7EAB63" w14:textId="77777777" w:rsidR="001D38D5" w:rsidRPr="004A5D1E" w:rsidRDefault="001D38D5" w:rsidP="0086348B">
            <w:pPr>
              <w:pStyle w:val="ListParagraph"/>
              <w:numPr>
                <w:ilvl w:val="0"/>
                <w:numId w:val="6"/>
              </w:numPr>
              <w:ind w:left="160" w:hanging="180"/>
              <w:rPr>
                <w:rFonts w:cs="Arial"/>
              </w:rPr>
            </w:pPr>
            <w:r>
              <w:rPr>
                <w:rFonts w:cs="Arial"/>
              </w:rPr>
              <w:t>I can r</w:t>
            </w:r>
            <w:r w:rsidRPr="004A5D1E">
              <w:rPr>
                <w:rFonts w:cs="Arial"/>
              </w:rPr>
              <w:t>ound 3 digit whole numbers to nearest ten</w:t>
            </w:r>
            <w:r>
              <w:rPr>
                <w:rFonts w:cs="Arial"/>
              </w:rPr>
              <w:t>.</w:t>
            </w:r>
          </w:p>
          <w:p w14:paraId="2D7EAB64" w14:textId="77777777" w:rsidR="001D38D5" w:rsidRPr="004A5D1E" w:rsidRDefault="001D38D5" w:rsidP="0086348B">
            <w:pPr>
              <w:numPr>
                <w:ilvl w:val="0"/>
                <w:numId w:val="6"/>
              </w:numPr>
              <w:spacing w:line="254" w:lineRule="auto"/>
              <w:ind w:left="160" w:hanging="180"/>
              <w:rPr>
                <w:rFonts w:cs="Arial"/>
              </w:rPr>
            </w:pPr>
            <w:r>
              <w:rPr>
                <w:rFonts w:cs="Arial"/>
              </w:rPr>
              <w:t>I can r</w:t>
            </w:r>
            <w:r w:rsidRPr="004A5D1E">
              <w:rPr>
                <w:rFonts w:cs="Arial"/>
              </w:rPr>
              <w:t>ound 3 digit whole numbers to nearest hundred</w:t>
            </w:r>
            <w:r>
              <w:rPr>
                <w:rFonts w:cs="Arial"/>
              </w:rPr>
              <w:t>.</w:t>
            </w:r>
          </w:p>
          <w:p w14:paraId="2D7EAB65" w14:textId="77777777" w:rsidR="001D38D5" w:rsidRPr="004A5D1E" w:rsidRDefault="001D38D5" w:rsidP="0086348B">
            <w:pPr>
              <w:numPr>
                <w:ilvl w:val="0"/>
                <w:numId w:val="6"/>
              </w:numPr>
              <w:spacing w:line="254" w:lineRule="auto"/>
              <w:ind w:left="160" w:hanging="180"/>
              <w:rPr>
                <w:rFonts w:cs="Arial"/>
              </w:rPr>
            </w:pPr>
            <w:r>
              <w:rPr>
                <w:rFonts w:cs="Arial"/>
              </w:rPr>
              <w:t>I can us</w:t>
            </w:r>
            <w:r w:rsidRPr="004A5D1E">
              <w:rPr>
                <w:rFonts w:cs="Arial"/>
              </w:rPr>
              <w:t>e rounding skills to estimate</w:t>
            </w:r>
            <w:r>
              <w:rPr>
                <w:rFonts w:cs="Arial"/>
              </w:rPr>
              <w:t>.</w:t>
            </w:r>
          </w:p>
          <w:p w14:paraId="2D7EAB66" w14:textId="77777777" w:rsidR="001D38D5" w:rsidRPr="004A5D1E" w:rsidRDefault="001D38D5" w:rsidP="0086348B">
            <w:pPr>
              <w:numPr>
                <w:ilvl w:val="0"/>
                <w:numId w:val="6"/>
              </w:numPr>
              <w:spacing w:line="254" w:lineRule="auto"/>
              <w:ind w:left="160" w:hanging="180"/>
              <w:rPr>
                <w:rFonts w:cs="Arial"/>
              </w:rPr>
            </w:pPr>
            <w:r>
              <w:rPr>
                <w:rFonts w:cs="Arial"/>
              </w:rPr>
              <w:t>I can u</w:t>
            </w:r>
            <w:r w:rsidRPr="004A5D1E">
              <w:rPr>
                <w:rFonts w:cs="Arial"/>
              </w:rPr>
              <w:t>se rounding skills to check answers</w:t>
            </w:r>
            <w:r>
              <w:rPr>
                <w:rFonts w:cs="Arial"/>
              </w:rPr>
              <w:t>.</w:t>
            </w:r>
          </w:p>
          <w:p w14:paraId="2D7EAB67" w14:textId="77777777" w:rsidR="001D38D5" w:rsidRPr="004A5D1E" w:rsidRDefault="001D38D5" w:rsidP="0086348B">
            <w:pPr>
              <w:numPr>
                <w:ilvl w:val="0"/>
                <w:numId w:val="6"/>
              </w:numPr>
              <w:spacing w:line="254" w:lineRule="auto"/>
              <w:ind w:left="160" w:hanging="180"/>
              <w:rPr>
                <w:rFonts w:cs="Arial"/>
              </w:rPr>
            </w:pPr>
            <w:r>
              <w:rPr>
                <w:rFonts w:cs="Arial"/>
              </w:rPr>
              <w:t>I can u</w:t>
            </w:r>
            <w:r w:rsidRPr="004A5D1E">
              <w:rPr>
                <w:rFonts w:cs="Arial"/>
              </w:rPr>
              <w:t xml:space="preserve">se knowledge of estimation </w:t>
            </w:r>
            <w:r>
              <w:rPr>
                <w:rFonts w:cs="Arial"/>
                <w:color w:val="000000" w:themeColor="text1"/>
              </w:rPr>
              <w:t xml:space="preserve">and </w:t>
            </w:r>
            <w:r w:rsidRPr="004A5D1E">
              <w:rPr>
                <w:rFonts w:cs="Arial"/>
              </w:rPr>
              <w:t>rounding within a range of problem solving contexts including money or measure.</w:t>
            </w:r>
          </w:p>
        </w:tc>
        <w:tc>
          <w:tcPr>
            <w:tcW w:w="3923" w:type="dxa"/>
            <w:tcBorders>
              <w:left w:val="single" w:sz="4" w:space="0" w:color="FFFFFF" w:themeColor="background1"/>
              <w:right w:val="single" w:sz="4" w:space="0" w:color="FFFFFF" w:themeColor="background1"/>
            </w:tcBorders>
          </w:tcPr>
          <w:p w14:paraId="2D7EAB68" w14:textId="77777777" w:rsidR="00C00E90" w:rsidRDefault="00C00E90" w:rsidP="0086348B">
            <w:pPr>
              <w:pStyle w:val="ListParagraph"/>
              <w:numPr>
                <w:ilvl w:val="0"/>
                <w:numId w:val="7"/>
              </w:numPr>
              <w:ind w:left="120" w:hanging="180"/>
              <w:rPr>
                <w:rFonts w:cs="Arial"/>
              </w:rPr>
            </w:pPr>
            <w:r>
              <w:rPr>
                <w:rFonts w:cs="Arial"/>
              </w:rPr>
              <w:t>I can round to the nearest tens of thousands.</w:t>
            </w:r>
          </w:p>
          <w:p w14:paraId="2D7EAB69" w14:textId="77777777" w:rsidR="00C00E90" w:rsidRDefault="00C00E90" w:rsidP="00C00E90">
            <w:pPr>
              <w:pStyle w:val="ListParagraph"/>
              <w:ind w:left="120"/>
              <w:rPr>
                <w:rFonts w:cs="Arial"/>
              </w:rPr>
            </w:pPr>
          </w:p>
          <w:p w14:paraId="2D7EAB6A" w14:textId="77777777" w:rsidR="001D38D5" w:rsidRPr="001D38D5" w:rsidRDefault="001D38D5" w:rsidP="0086348B">
            <w:pPr>
              <w:pStyle w:val="ListParagraph"/>
              <w:numPr>
                <w:ilvl w:val="0"/>
                <w:numId w:val="7"/>
              </w:numPr>
              <w:ind w:left="120" w:hanging="180"/>
              <w:rPr>
                <w:rFonts w:cs="Arial"/>
              </w:rPr>
            </w:pPr>
            <w:r w:rsidRPr="001D38D5">
              <w:rPr>
                <w:rFonts w:cs="Arial"/>
              </w:rPr>
              <w:t xml:space="preserve">I can round 4 digit whole numbers to the nearest thousand, hundred </w:t>
            </w:r>
            <w:r w:rsidRPr="001D38D5">
              <w:rPr>
                <w:rFonts w:cs="Arial"/>
                <w:color w:val="000000" w:themeColor="text1"/>
              </w:rPr>
              <w:t>and</w:t>
            </w:r>
            <w:r w:rsidRPr="001D38D5">
              <w:rPr>
                <w:rFonts w:cs="Arial"/>
              </w:rPr>
              <w:t xml:space="preserve"> ten.</w:t>
            </w:r>
          </w:p>
          <w:p w14:paraId="2D7EAB6B" w14:textId="77777777" w:rsidR="001D38D5" w:rsidRPr="001D38D5" w:rsidRDefault="001D38D5" w:rsidP="0086348B">
            <w:pPr>
              <w:pStyle w:val="ListParagraph"/>
              <w:numPr>
                <w:ilvl w:val="0"/>
                <w:numId w:val="7"/>
              </w:numPr>
              <w:spacing w:line="276" w:lineRule="auto"/>
              <w:ind w:left="120" w:hanging="180"/>
              <w:rPr>
                <w:rFonts w:cs="Arial"/>
              </w:rPr>
            </w:pPr>
            <w:r w:rsidRPr="001D38D5">
              <w:rPr>
                <w:rFonts w:cs="Arial"/>
              </w:rPr>
              <w:t>I can round decimal numbers to the nearest whole number.</w:t>
            </w:r>
          </w:p>
          <w:p w14:paraId="2D7EAB6C" w14:textId="77777777" w:rsidR="001D38D5" w:rsidRPr="001D38D5" w:rsidRDefault="001D38D5" w:rsidP="0086348B">
            <w:pPr>
              <w:pStyle w:val="ListParagraph"/>
              <w:numPr>
                <w:ilvl w:val="0"/>
                <w:numId w:val="7"/>
              </w:numPr>
              <w:spacing w:line="276" w:lineRule="auto"/>
              <w:ind w:left="120" w:hanging="180"/>
              <w:rPr>
                <w:rFonts w:cs="Arial"/>
              </w:rPr>
            </w:pPr>
            <w:r w:rsidRPr="001D38D5">
              <w:rPr>
                <w:rFonts w:cs="Arial"/>
              </w:rPr>
              <w:t>I can round numbers to 1 and 2 decimal places using a number line.</w:t>
            </w:r>
          </w:p>
          <w:p w14:paraId="2D7EAB6D" w14:textId="77777777" w:rsidR="001D38D5" w:rsidRPr="001D38D5" w:rsidRDefault="001D38D5" w:rsidP="0086348B">
            <w:pPr>
              <w:pStyle w:val="ListParagraph"/>
              <w:numPr>
                <w:ilvl w:val="0"/>
                <w:numId w:val="7"/>
              </w:numPr>
              <w:spacing w:line="276" w:lineRule="auto"/>
              <w:ind w:left="120" w:hanging="180"/>
              <w:rPr>
                <w:rFonts w:cs="Arial"/>
              </w:rPr>
            </w:pPr>
            <w:r w:rsidRPr="001D38D5">
              <w:rPr>
                <w:rFonts w:cs="Arial"/>
              </w:rPr>
              <w:t>I can use rounding skills to estimate.</w:t>
            </w:r>
          </w:p>
          <w:p w14:paraId="2D7EAB6E" w14:textId="77777777" w:rsidR="001D38D5" w:rsidRPr="001D38D5" w:rsidRDefault="001D38D5" w:rsidP="0086348B">
            <w:pPr>
              <w:pStyle w:val="ListParagraph"/>
              <w:numPr>
                <w:ilvl w:val="0"/>
                <w:numId w:val="7"/>
              </w:numPr>
              <w:ind w:left="120" w:hanging="180"/>
              <w:rPr>
                <w:rFonts w:cs="Arial"/>
              </w:rPr>
            </w:pPr>
            <w:r w:rsidRPr="001D38D5">
              <w:rPr>
                <w:rFonts w:cs="Arial"/>
              </w:rPr>
              <w:t>I can use rounding skills to check answers.</w:t>
            </w:r>
          </w:p>
          <w:p w14:paraId="2D7EAB6F" w14:textId="77777777" w:rsidR="001D38D5" w:rsidRPr="001D38D5" w:rsidRDefault="001D38D5" w:rsidP="0086348B">
            <w:pPr>
              <w:pStyle w:val="ListParagraph"/>
              <w:numPr>
                <w:ilvl w:val="0"/>
                <w:numId w:val="7"/>
              </w:numPr>
              <w:ind w:left="120" w:hanging="180"/>
              <w:rPr>
                <w:rFonts w:cs="Arial"/>
              </w:rPr>
            </w:pPr>
            <w:r w:rsidRPr="001D38D5">
              <w:rPr>
                <w:rFonts w:cs="Arial"/>
              </w:rPr>
              <w:t>I can use knowledge of estimation and rounding within a range of problem solving contexts including money or measure.</w:t>
            </w:r>
          </w:p>
        </w:tc>
        <w:tc>
          <w:tcPr>
            <w:tcW w:w="3923" w:type="dxa"/>
            <w:tcBorders>
              <w:left w:val="single" w:sz="4" w:space="0" w:color="FFFFFF" w:themeColor="background1"/>
            </w:tcBorders>
          </w:tcPr>
          <w:p w14:paraId="2D7EAB70" w14:textId="77777777" w:rsidR="00C00E90" w:rsidRDefault="00C00E90" w:rsidP="00C00E90">
            <w:pPr>
              <w:pStyle w:val="ListParagraph"/>
              <w:numPr>
                <w:ilvl w:val="0"/>
                <w:numId w:val="8"/>
              </w:numPr>
              <w:rPr>
                <w:rFonts w:cs="Arial"/>
              </w:rPr>
            </w:pPr>
            <w:r>
              <w:rPr>
                <w:rFonts w:cs="Arial"/>
              </w:rPr>
              <w:t>I can round to the nearest hundreds of thousands.</w:t>
            </w:r>
          </w:p>
          <w:p w14:paraId="2D7EAB71" w14:textId="77777777" w:rsidR="00C00E90" w:rsidRPr="00C00E90" w:rsidRDefault="00C00E90" w:rsidP="00C00E90">
            <w:pPr>
              <w:rPr>
                <w:rFonts w:cs="Arial"/>
              </w:rPr>
            </w:pPr>
          </w:p>
          <w:p w14:paraId="2D7EAB72" w14:textId="77777777" w:rsidR="001D38D5" w:rsidRPr="001D38D5" w:rsidRDefault="001D38D5" w:rsidP="0086348B">
            <w:pPr>
              <w:pStyle w:val="ListParagraph"/>
              <w:numPr>
                <w:ilvl w:val="0"/>
                <w:numId w:val="8"/>
              </w:numPr>
              <w:rPr>
                <w:rFonts w:cs="Arial"/>
              </w:rPr>
            </w:pPr>
            <w:r w:rsidRPr="001D38D5">
              <w:rPr>
                <w:rFonts w:cs="Arial"/>
              </w:rPr>
              <w:t>I can round decimals up to at least 2 decimal places.</w:t>
            </w:r>
          </w:p>
          <w:p w14:paraId="2D7EAB73" w14:textId="77777777" w:rsidR="001D38D5" w:rsidRPr="001D38D5" w:rsidRDefault="001D38D5" w:rsidP="0086348B">
            <w:pPr>
              <w:pStyle w:val="ListParagraph"/>
              <w:numPr>
                <w:ilvl w:val="0"/>
                <w:numId w:val="8"/>
              </w:numPr>
              <w:rPr>
                <w:rFonts w:cs="Arial"/>
              </w:rPr>
            </w:pPr>
            <w:r w:rsidRPr="001D38D5">
              <w:rPr>
                <w:rFonts w:cs="Arial"/>
              </w:rPr>
              <w:t xml:space="preserve">I can round numbers larger than 4 digits </w:t>
            </w:r>
            <w:r w:rsidRPr="001D38D5">
              <w:rPr>
                <w:rFonts w:cs="Arial"/>
                <w:color w:val="000000" w:themeColor="text1"/>
              </w:rPr>
              <w:t xml:space="preserve">and </w:t>
            </w:r>
            <w:r w:rsidRPr="001D38D5">
              <w:rPr>
                <w:rFonts w:cs="Arial"/>
              </w:rPr>
              <w:t>use in calculations to estimate answers then check against accurate calculations.</w:t>
            </w:r>
          </w:p>
          <w:p w14:paraId="2D7EAB74" w14:textId="77777777" w:rsidR="001D38D5" w:rsidRPr="001D38D5" w:rsidRDefault="001D38D5" w:rsidP="0086348B">
            <w:pPr>
              <w:pStyle w:val="ListParagraph"/>
              <w:numPr>
                <w:ilvl w:val="0"/>
                <w:numId w:val="8"/>
              </w:numPr>
              <w:rPr>
                <w:rFonts w:cs="Arial"/>
              </w:rPr>
            </w:pPr>
            <w:r w:rsidRPr="001D38D5">
              <w:rPr>
                <w:rFonts w:cs="Arial"/>
              </w:rPr>
              <w:t xml:space="preserve">I can use knowledge of estimation </w:t>
            </w:r>
            <w:r w:rsidRPr="001D38D5">
              <w:rPr>
                <w:rFonts w:cs="Arial"/>
                <w:color w:val="000000" w:themeColor="text1"/>
              </w:rPr>
              <w:t>and</w:t>
            </w:r>
            <w:r w:rsidRPr="001D38D5">
              <w:rPr>
                <w:rFonts w:cs="Arial"/>
              </w:rPr>
              <w:t xml:space="preserve"> rounding within a range of problem solving contexts including money or measure.</w:t>
            </w:r>
          </w:p>
          <w:p w14:paraId="2D7EAB75" w14:textId="77777777" w:rsidR="001D38D5" w:rsidRPr="001D38D5" w:rsidRDefault="001D38D5" w:rsidP="0086348B">
            <w:pPr>
              <w:pStyle w:val="ListParagraph"/>
              <w:numPr>
                <w:ilvl w:val="0"/>
                <w:numId w:val="9"/>
              </w:numPr>
              <w:ind w:left="181" w:hanging="180"/>
              <w:rPr>
                <w:rFonts w:cs="Arial"/>
              </w:rPr>
            </w:pPr>
            <w:r w:rsidRPr="001D38D5">
              <w:rPr>
                <w:rFonts w:cs="Arial"/>
              </w:rPr>
              <w:t>I can show my understanding the rule for rounding involving half way between, for example 0</w:t>
            </w:r>
            <w:r w:rsidRPr="001D38D5">
              <w:rPr>
                <w:rFonts w:cstheme="minorHAnsi"/>
              </w:rPr>
              <w:t>·</w:t>
            </w:r>
            <w:r w:rsidRPr="001D38D5">
              <w:rPr>
                <w:rFonts w:cs="Arial"/>
              </w:rPr>
              <w:t>5 and above is rounded up, below 0</w:t>
            </w:r>
            <w:r w:rsidRPr="001D38D5">
              <w:rPr>
                <w:rFonts w:cstheme="minorHAnsi"/>
              </w:rPr>
              <w:t>·</w:t>
            </w:r>
            <w:r w:rsidRPr="001D38D5">
              <w:rPr>
                <w:rFonts w:cs="Arial"/>
              </w:rPr>
              <w:t>5 is rounded down.</w:t>
            </w:r>
          </w:p>
        </w:tc>
        <w:tc>
          <w:tcPr>
            <w:tcW w:w="3927" w:type="dxa"/>
          </w:tcPr>
          <w:p w14:paraId="2D7EAB76" w14:textId="77777777" w:rsidR="00C00E90" w:rsidRPr="00C00E90" w:rsidRDefault="00C00E90" w:rsidP="00C00E90">
            <w:pPr>
              <w:pStyle w:val="Default"/>
              <w:numPr>
                <w:ilvl w:val="0"/>
                <w:numId w:val="9"/>
              </w:numPr>
              <w:rPr>
                <w:rFonts w:asciiTheme="minorHAnsi" w:hAnsiTheme="minorHAnsi"/>
                <w:sz w:val="22"/>
                <w:szCs w:val="22"/>
              </w:rPr>
            </w:pPr>
            <w:r>
              <w:rPr>
                <w:rFonts w:asciiTheme="minorHAnsi" w:hAnsiTheme="minorHAnsi"/>
                <w:bCs/>
                <w:iCs/>
                <w:sz w:val="22"/>
                <w:szCs w:val="22"/>
              </w:rPr>
              <w:t>Rounds whole numbers to the nearest 1000, 10,000 and 100,000.</w:t>
            </w:r>
          </w:p>
          <w:p w14:paraId="2D7EAB77" w14:textId="77777777" w:rsidR="00C00E90" w:rsidRPr="00C00E90" w:rsidRDefault="00C00E90" w:rsidP="00C00E90">
            <w:pPr>
              <w:pStyle w:val="Default"/>
              <w:ind w:left="226"/>
              <w:rPr>
                <w:rFonts w:asciiTheme="minorHAnsi" w:hAnsiTheme="minorHAnsi"/>
                <w:sz w:val="22"/>
                <w:szCs w:val="22"/>
              </w:rPr>
            </w:pPr>
          </w:p>
          <w:p w14:paraId="2D7EAB78" w14:textId="77777777" w:rsidR="001D38D5" w:rsidRPr="004A5D1E" w:rsidRDefault="001C2BC4" w:rsidP="0086348B">
            <w:pPr>
              <w:pStyle w:val="Default"/>
              <w:numPr>
                <w:ilvl w:val="0"/>
                <w:numId w:val="9"/>
              </w:numPr>
              <w:ind w:left="226" w:hanging="226"/>
              <w:rPr>
                <w:rFonts w:asciiTheme="minorHAnsi" w:hAnsiTheme="minorHAnsi"/>
                <w:sz w:val="22"/>
                <w:szCs w:val="22"/>
              </w:rPr>
            </w:pPr>
            <w:r>
              <w:rPr>
                <w:rFonts w:asciiTheme="minorHAnsi" w:hAnsiTheme="minorHAnsi"/>
                <w:bCs/>
                <w:iCs/>
                <w:sz w:val="22"/>
                <w:szCs w:val="22"/>
              </w:rPr>
              <w:t>Rounds decimal fractions to the nearest whole number, to one decimal place and to two decimal places.</w:t>
            </w:r>
          </w:p>
          <w:p w14:paraId="2D7EAB79" w14:textId="77777777" w:rsidR="001D38D5" w:rsidRPr="004A5D1E" w:rsidRDefault="001D38D5" w:rsidP="00A32BC6">
            <w:pPr>
              <w:pStyle w:val="Default"/>
              <w:ind w:left="226"/>
              <w:rPr>
                <w:rFonts w:asciiTheme="minorHAnsi" w:hAnsiTheme="minorHAnsi"/>
                <w:sz w:val="22"/>
                <w:szCs w:val="22"/>
              </w:rPr>
            </w:pPr>
          </w:p>
          <w:p w14:paraId="2D7EAB7A" w14:textId="77777777" w:rsidR="001D38D5" w:rsidRPr="004A5D1E" w:rsidRDefault="001D38D5" w:rsidP="0086348B">
            <w:pPr>
              <w:pStyle w:val="Default"/>
              <w:numPr>
                <w:ilvl w:val="0"/>
                <w:numId w:val="9"/>
              </w:numPr>
              <w:ind w:left="226" w:hanging="226"/>
              <w:rPr>
                <w:rFonts w:asciiTheme="minorHAnsi" w:hAnsiTheme="minorHAnsi"/>
                <w:sz w:val="22"/>
                <w:szCs w:val="22"/>
              </w:rPr>
            </w:pPr>
            <w:r w:rsidRPr="004A5D1E">
              <w:rPr>
                <w:rFonts w:asciiTheme="minorHAnsi" w:hAnsiTheme="minorHAnsi"/>
                <w:bCs/>
                <w:iCs/>
                <w:sz w:val="22"/>
                <w:szCs w:val="22"/>
              </w:rPr>
              <w:t>Applies knowledge of rounding to give an estimate to a calculation appropriate to the context, and uses it to check the reasonableness of the solution.</w:t>
            </w:r>
          </w:p>
          <w:p w14:paraId="2D7EAB7B" w14:textId="77777777" w:rsidR="001D38D5" w:rsidRPr="004A5D1E" w:rsidRDefault="001D38D5" w:rsidP="00A32BC6">
            <w:pPr>
              <w:pStyle w:val="Default"/>
              <w:rPr>
                <w:rFonts w:asciiTheme="minorHAnsi" w:hAnsiTheme="minorHAnsi"/>
                <w:sz w:val="22"/>
                <w:szCs w:val="22"/>
              </w:rPr>
            </w:pPr>
          </w:p>
          <w:p w14:paraId="2D7EAB7C" w14:textId="77777777" w:rsidR="001D38D5" w:rsidRPr="004A5D1E" w:rsidRDefault="001D38D5" w:rsidP="001C2BC4">
            <w:pPr>
              <w:pStyle w:val="Default"/>
              <w:ind w:left="226"/>
            </w:pPr>
          </w:p>
        </w:tc>
      </w:tr>
    </w:tbl>
    <w:p w14:paraId="2D7EAB7E" w14:textId="77777777" w:rsidR="001D38D5" w:rsidRDefault="001D38D5" w:rsidP="009F0D5A">
      <w:pPr>
        <w:rPr>
          <w:rFonts w:cs="Arial"/>
          <w:sz w:val="24"/>
          <w:szCs w:val="24"/>
        </w:rPr>
      </w:pPr>
    </w:p>
    <w:p w14:paraId="2D7EAB7F" w14:textId="77777777" w:rsidR="001D38D5" w:rsidRDefault="001D38D5" w:rsidP="009F0D5A">
      <w:pPr>
        <w:rPr>
          <w:rFonts w:cs="Arial"/>
          <w:sz w:val="24"/>
          <w:szCs w:val="24"/>
        </w:rPr>
      </w:pPr>
    </w:p>
    <w:p w14:paraId="2D7EAB80" w14:textId="77777777" w:rsidR="001D38D5" w:rsidRDefault="001D38D5" w:rsidP="009F0D5A">
      <w:pPr>
        <w:rPr>
          <w:rFonts w:cs="Arial"/>
          <w:sz w:val="24"/>
          <w:szCs w:val="24"/>
        </w:rPr>
      </w:pPr>
    </w:p>
    <w:p w14:paraId="2D7EAB81" w14:textId="77777777" w:rsidR="001D38D5" w:rsidRDefault="001D38D5" w:rsidP="009F0D5A">
      <w:pPr>
        <w:rPr>
          <w:rFonts w:cs="Arial"/>
          <w:sz w:val="24"/>
          <w:szCs w:val="24"/>
        </w:rPr>
      </w:pPr>
    </w:p>
    <w:p w14:paraId="2D7EAB82" w14:textId="3F37D9FF" w:rsidR="001D38D5" w:rsidRPr="0078063A" w:rsidRDefault="001D38D5" w:rsidP="001D38D5">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1D38D5" w:rsidRPr="00ED620E" w14:paraId="2D7EAB85" w14:textId="77777777" w:rsidTr="00797B36">
        <w:tc>
          <w:tcPr>
            <w:tcW w:w="3920" w:type="dxa"/>
            <w:shd w:val="clear" w:color="auto" w:fill="A8D08D" w:themeFill="accent6" w:themeFillTint="99"/>
          </w:tcPr>
          <w:p w14:paraId="2D7EAB83" w14:textId="77777777" w:rsidR="001D38D5" w:rsidRPr="00ED620E" w:rsidRDefault="001D38D5"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AB84" w14:textId="77777777" w:rsidR="001D38D5" w:rsidRPr="007E4343" w:rsidRDefault="001D38D5" w:rsidP="00A32BC6">
            <w:pPr>
              <w:rPr>
                <w:rFonts w:cs="Arial"/>
                <w:noProof/>
                <w:sz w:val="28"/>
                <w:szCs w:val="24"/>
              </w:rPr>
            </w:pPr>
            <w:r w:rsidRPr="007E4343">
              <w:rPr>
                <w:rFonts w:cs="Arial"/>
                <w:noProof/>
                <w:sz w:val="28"/>
                <w:szCs w:val="24"/>
              </w:rPr>
              <w:t xml:space="preserve">Number, Money and Measure – Estimation and Rounding </w:t>
            </w:r>
          </w:p>
        </w:tc>
      </w:tr>
      <w:tr w:rsidR="001D38D5" w:rsidRPr="00ED620E" w14:paraId="2D7EAB88" w14:textId="77777777" w:rsidTr="00797B36">
        <w:tc>
          <w:tcPr>
            <w:tcW w:w="3920" w:type="dxa"/>
            <w:shd w:val="clear" w:color="auto" w:fill="A8D08D" w:themeFill="accent6" w:themeFillTint="99"/>
          </w:tcPr>
          <w:p w14:paraId="2D7EAB86" w14:textId="77777777" w:rsidR="001D38D5" w:rsidRPr="00ED620E" w:rsidRDefault="001D38D5"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AB87" w14:textId="77777777" w:rsidR="001D38D5" w:rsidRPr="004D01B0" w:rsidRDefault="001D38D5" w:rsidP="00A32BC6">
            <w:pPr>
              <w:rPr>
                <w:rFonts w:cs="Arial"/>
                <w:noProof/>
                <w:sz w:val="28"/>
                <w:szCs w:val="24"/>
              </w:rPr>
            </w:pPr>
            <w:r w:rsidRPr="004D01B0">
              <w:rPr>
                <w:rFonts w:cs="Arial"/>
                <w:noProof/>
                <w:sz w:val="28"/>
                <w:szCs w:val="24"/>
              </w:rPr>
              <w:t>Accuracy within Rounding</w:t>
            </w:r>
          </w:p>
        </w:tc>
      </w:tr>
      <w:tr w:rsidR="001D38D5" w:rsidRPr="00ED620E" w14:paraId="2D7EAB8A" w14:textId="77777777" w:rsidTr="00797B36">
        <w:tc>
          <w:tcPr>
            <w:tcW w:w="15694" w:type="dxa"/>
            <w:gridSpan w:val="4"/>
            <w:shd w:val="clear" w:color="auto" w:fill="0070C0"/>
          </w:tcPr>
          <w:p w14:paraId="2D7EAB89" w14:textId="77777777" w:rsidR="001D38D5" w:rsidRPr="00ED620E" w:rsidRDefault="001D38D5" w:rsidP="00A32BC6">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1D38D5" w:rsidRPr="00ED620E" w14:paraId="2D7EAB8F" w14:textId="77777777" w:rsidTr="001448D7">
        <w:tc>
          <w:tcPr>
            <w:tcW w:w="3920" w:type="dxa"/>
            <w:shd w:val="clear" w:color="auto" w:fill="0070C0"/>
          </w:tcPr>
          <w:p w14:paraId="2D7EAB8B" w14:textId="77777777" w:rsidR="001D38D5" w:rsidRPr="00ED620E" w:rsidRDefault="001D38D5"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70C0"/>
          </w:tcPr>
          <w:p w14:paraId="2D7EAB8C" w14:textId="77777777" w:rsidR="001D38D5" w:rsidRPr="004A5D1E" w:rsidRDefault="001D38D5" w:rsidP="00A32BC6">
            <w:pPr>
              <w:autoSpaceDE w:val="0"/>
              <w:autoSpaceDN w:val="0"/>
              <w:adjustRightInd w:val="0"/>
              <w:rPr>
                <w:rFonts w:cs="Arial"/>
                <w:iCs/>
              </w:rPr>
            </w:pPr>
            <w:r w:rsidRPr="004A5D1E">
              <w:rPr>
                <w:rFonts w:cs="Arial"/>
                <w:iCs/>
              </w:rPr>
              <w:t xml:space="preserve">I can round a number using an appropriate degree of accuracy, having taken into account the context of the problem. </w:t>
            </w:r>
          </w:p>
          <w:p w14:paraId="2D7EAB8D" w14:textId="77777777" w:rsidR="001D38D5" w:rsidRPr="006C60E4" w:rsidRDefault="001D38D5" w:rsidP="00A32BC6">
            <w:pPr>
              <w:rPr>
                <w:rFonts w:ascii="Arial" w:eastAsia="Times New Roman" w:hAnsi="Arial" w:cs="Arial"/>
                <w:b/>
                <w:bCs/>
                <w:iCs/>
                <w:color w:val="2E74B5" w:themeColor="accent1" w:themeShade="BF"/>
                <w:sz w:val="18"/>
                <w:szCs w:val="18"/>
                <w:lang w:eastAsia="en-GB"/>
              </w:rPr>
            </w:pPr>
            <w:r w:rsidRPr="004A5D1E">
              <w:rPr>
                <w:rFonts w:eastAsia="Times New Roman" w:cs="Arial"/>
                <w:bCs/>
                <w:iCs/>
                <w:lang w:eastAsia="en-GB"/>
              </w:rPr>
              <w:t>MNU 3-01a</w:t>
            </w:r>
          </w:p>
          <w:p w14:paraId="2D7EAB8E" w14:textId="77777777" w:rsidR="001D38D5" w:rsidRPr="00ED620E" w:rsidRDefault="001D38D5" w:rsidP="00A32BC6">
            <w:pPr>
              <w:rPr>
                <w:rFonts w:cs="Arial"/>
                <w:sz w:val="24"/>
                <w:szCs w:val="24"/>
              </w:rPr>
            </w:pPr>
          </w:p>
        </w:tc>
      </w:tr>
      <w:tr w:rsidR="001D38D5" w:rsidRPr="00ED620E" w14:paraId="2D7EAB93" w14:textId="77777777" w:rsidTr="00A32BC6">
        <w:trPr>
          <w:trHeight w:val="1070"/>
        </w:trPr>
        <w:tc>
          <w:tcPr>
            <w:tcW w:w="11771" w:type="dxa"/>
            <w:gridSpan w:val="3"/>
          </w:tcPr>
          <w:p w14:paraId="2D7EAB90" w14:textId="77777777" w:rsidR="001D38D5" w:rsidRDefault="001D38D5" w:rsidP="00A32BC6">
            <w:pPr>
              <w:jc w:val="center"/>
              <w:rPr>
                <w:rFonts w:cs="Arial"/>
                <w:b/>
                <w:sz w:val="24"/>
                <w:szCs w:val="24"/>
              </w:rPr>
            </w:pPr>
            <w:r>
              <w:rPr>
                <w:noProof/>
                <w:lang w:eastAsia="en-GB"/>
              </w:rPr>
              <mc:AlternateContent>
                <mc:Choice Requires="wps">
                  <w:drawing>
                    <wp:anchor distT="0" distB="0" distL="114300" distR="114300" simplePos="0" relativeHeight="251621376" behindDoc="0" locked="0" layoutInCell="1" allowOverlap="1" wp14:anchorId="2D7EBC8E" wp14:editId="72801971">
                      <wp:simplePos x="0" y="0"/>
                      <wp:positionH relativeFrom="column">
                        <wp:posOffset>25400</wp:posOffset>
                      </wp:positionH>
                      <wp:positionV relativeFrom="paragraph">
                        <wp:posOffset>314960</wp:posOffset>
                      </wp:positionV>
                      <wp:extent cx="7248525" cy="0"/>
                      <wp:effectExtent l="38100" t="76200" r="9525" b="95250"/>
                      <wp:wrapNone/>
                      <wp:docPr id="6" name="Straight Arrow Connector 6"/>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57BFC3" id="Straight Arrow Connector 6" o:spid="_x0000_s1026" type="#_x0000_t32" style="position:absolute;margin-left:2pt;margin-top:24.8pt;width:570.75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kn2wEAABAEAAAOAAAAZHJzL2Uyb0RvYy54bWysU02P0zAQvSPxHyzfadLAllXUdIW6wAVB&#10;xcIP8DrjxsJfGpum/feMnTaLYLWH1V4mscfvzbzn8frmaA07AEbtXceXi5ozcNL32u07/vPHpzfX&#10;nMUkXC+Md9DxE0R+s3n9aj2GFho/eNMDMiJxsR1Dx4eUQltVUQ5gRVz4AI6SyqMViZa4r3oUI7Fb&#10;UzV1vapGj31ALyFG2r2dknxT+JUCmb4pFSEx03HqLZWIJd7nWG3Wot2jCIOW5zbEM7qwQjsqOlPd&#10;iiTYb9T/UVkt0Uev0kJ6W3mltISigdQs63/U3A0iQNFC5sQw2xRfjlZ+PeyQ6b7jK86csHRFdwmF&#10;3g+JfUD0I9t658hGj2yV3RpDbAm0dTs8r2LYYZZ+VGjzl0SxY3H4NDsMx8Qkbb5v3l1fNVecyUuu&#10;egAGjOkzeMvyT8fjuY+5gWVxWBy+xESlCXgB5KrG5TiA6D+6nqVTICUJtXB7A9MtJ6HN4zmiyvAq&#10;a5vUlL90MjBRfwdFHlH/b0sLZTpha5AdBM1V/2uZKxQWOpkhShszg+qnQeezGQZlYmdg8zRwPl0q&#10;epdmoNXO42PgdLy0qqbzF9WT1iz73vencrfFDhq7ouz8RPJc/70u8IeHvPkDAAD//wMAUEsDBBQA&#10;BgAIAAAAIQBzxKh43QAAAAgBAAAPAAAAZHJzL2Rvd25yZXYueG1sTI/RasJAEEXfC/2HZQq+lLqJ&#10;1aBpNiKClEKh1PoBa3bchGZnQ3Y18e870of2aZi5lzvnFuvRteKCfWg8KUinCQikypuGrILD1+5p&#10;CSJETUa3nlDBFQOsy/u7QufGD/SJl320gkMo5FpBHWOXSxmqGp0OU98hsXbyvdOR195K0+uBw10r&#10;Z0mSSacb4g+17nBbY/W9PzsFp9HEbfp8eBs+7DCjzD6+m1dUavIwbl5ARBzjnxlu+IwOJTMd/ZlM&#10;EK2COTeJPFYZiJuczhcLEMffiywL+b9A+QMAAP//AwBQSwECLQAUAAYACAAAACEAtoM4kv4AAADh&#10;AQAAEwAAAAAAAAAAAAAAAAAAAAAAW0NvbnRlbnRfVHlwZXNdLnhtbFBLAQItABQABgAIAAAAIQA4&#10;/SH/1gAAAJQBAAALAAAAAAAAAAAAAAAAAC8BAABfcmVscy8ucmVsc1BLAQItABQABgAIAAAAIQB8&#10;oxkn2wEAABAEAAAOAAAAAAAAAAAAAAAAAC4CAABkcnMvZTJvRG9jLnhtbFBLAQItABQABgAIAAAA&#10;IQBzxKh43QAAAAgBAAAPAAAAAAAAAAAAAAAAADUEAABkcnMvZG93bnJldi54bWxQSwUGAAAAAAQA&#10;BADzAAAAPwUAAAAA&#10;" strokecolor="black [3200]" strokeweight="1.5pt">
                      <v:stroke startarrow="block" endarrow="block" joinstyle="miter"/>
                    </v:shape>
                  </w:pict>
                </mc:Fallback>
              </mc:AlternateContent>
            </w:r>
            <w:r>
              <w:rPr>
                <w:rFonts w:cs="Arial"/>
                <w:b/>
                <w:sz w:val="24"/>
                <w:szCs w:val="24"/>
              </w:rPr>
              <w:t>Progression Through Third Level</w:t>
            </w:r>
          </w:p>
          <w:p w14:paraId="2D7EAB91" w14:textId="77777777" w:rsidR="001D38D5" w:rsidRPr="00ED620E" w:rsidRDefault="001D38D5" w:rsidP="00A32BC6">
            <w:pPr>
              <w:jc w:val="center"/>
              <w:rPr>
                <w:rFonts w:cs="Arial"/>
                <w:b/>
                <w:sz w:val="24"/>
                <w:szCs w:val="24"/>
              </w:rPr>
            </w:pPr>
          </w:p>
        </w:tc>
        <w:tc>
          <w:tcPr>
            <w:tcW w:w="3923" w:type="dxa"/>
          </w:tcPr>
          <w:p w14:paraId="2D7EAB92" w14:textId="77777777" w:rsidR="001D38D5" w:rsidRPr="00ED620E" w:rsidRDefault="001D38D5"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1D38D5" w:rsidRPr="00ED620E" w14:paraId="2D7EABA3" w14:textId="77777777" w:rsidTr="00A32BC6">
        <w:tc>
          <w:tcPr>
            <w:tcW w:w="5884" w:type="dxa"/>
            <w:gridSpan w:val="2"/>
            <w:tcBorders>
              <w:right w:val="single" w:sz="4" w:space="0" w:color="FFFFFF" w:themeColor="background1"/>
            </w:tcBorders>
          </w:tcPr>
          <w:p w14:paraId="2D7EAB94" w14:textId="77777777" w:rsidR="001D38D5" w:rsidRDefault="001D38D5" w:rsidP="00456753">
            <w:pPr>
              <w:pStyle w:val="ListParagraph"/>
              <w:numPr>
                <w:ilvl w:val="0"/>
                <w:numId w:val="10"/>
              </w:numPr>
              <w:rPr>
                <w:rFonts w:cs="Arial"/>
              </w:rPr>
            </w:pPr>
            <w:r w:rsidRPr="004A5D1E">
              <w:rPr>
                <w:rFonts w:cs="Arial"/>
              </w:rPr>
              <w:t>I can round numbers to 3 decimal places</w:t>
            </w:r>
            <w:r>
              <w:rPr>
                <w:rFonts w:cs="Arial"/>
              </w:rPr>
              <w:t>.</w:t>
            </w:r>
          </w:p>
          <w:p w14:paraId="2D7EAB95" w14:textId="77777777" w:rsidR="001D38D5" w:rsidRPr="004A5D1E" w:rsidRDefault="001D38D5" w:rsidP="00A32BC6">
            <w:pPr>
              <w:pStyle w:val="ListParagraph"/>
              <w:ind w:left="170"/>
              <w:rPr>
                <w:rFonts w:cs="Arial"/>
              </w:rPr>
            </w:pPr>
          </w:p>
          <w:p w14:paraId="2D7EAB96" w14:textId="77777777" w:rsidR="001D38D5" w:rsidRPr="00CB7A25" w:rsidRDefault="001D38D5" w:rsidP="00A32BC6">
            <w:pPr>
              <w:rPr>
                <w:rFonts w:cs="Arial"/>
              </w:rPr>
            </w:pPr>
          </w:p>
          <w:p w14:paraId="2D7EAB97" w14:textId="77777777" w:rsidR="001D38D5" w:rsidRPr="001D38D5" w:rsidRDefault="001D38D5" w:rsidP="0086348B">
            <w:pPr>
              <w:pStyle w:val="ListParagraph"/>
              <w:numPr>
                <w:ilvl w:val="0"/>
                <w:numId w:val="10"/>
              </w:numPr>
              <w:rPr>
                <w:rFonts w:cs="Arial"/>
              </w:rPr>
            </w:pPr>
            <w:r w:rsidRPr="001D38D5">
              <w:rPr>
                <w:rFonts w:cs="Arial"/>
              </w:rPr>
              <w:t xml:space="preserve">I can use my knowledge of estimation to solve problems. </w:t>
            </w:r>
          </w:p>
          <w:p w14:paraId="2D7EAB98" w14:textId="77777777" w:rsidR="001D38D5" w:rsidRPr="004A5D1E" w:rsidRDefault="001D38D5" w:rsidP="0086348B">
            <w:pPr>
              <w:pStyle w:val="ListParagraph"/>
              <w:numPr>
                <w:ilvl w:val="0"/>
                <w:numId w:val="10"/>
              </w:numPr>
              <w:rPr>
                <w:rFonts w:cs="Arial"/>
              </w:rPr>
            </w:pPr>
            <w:r w:rsidRPr="001D38D5">
              <w:rPr>
                <w:rFonts w:cs="Arial"/>
              </w:rPr>
              <w:t>I can show my knowledge of estimation to explain my choice of strategy.</w:t>
            </w:r>
            <w:r>
              <w:rPr>
                <w:rFonts w:cs="Arial"/>
              </w:rPr>
              <w:t xml:space="preserve"> </w:t>
            </w:r>
          </w:p>
        </w:tc>
        <w:tc>
          <w:tcPr>
            <w:tcW w:w="5887" w:type="dxa"/>
            <w:tcBorders>
              <w:left w:val="single" w:sz="4" w:space="0" w:color="FFFFFF" w:themeColor="background1"/>
            </w:tcBorders>
          </w:tcPr>
          <w:p w14:paraId="2D7EAB99" w14:textId="77777777" w:rsidR="001D38D5" w:rsidRDefault="001D38D5" w:rsidP="00A32BC6">
            <w:pPr>
              <w:ind w:left="113"/>
              <w:rPr>
                <w:rFonts w:cs="Arial"/>
              </w:rPr>
            </w:pPr>
          </w:p>
          <w:p w14:paraId="2D7EAB9A" w14:textId="77777777" w:rsidR="00456753" w:rsidRPr="004A5D1E" w:rsidRDefault="00456753" w:rsidP="00A32BC6">
            <w:pPr>
              <w:ind w:left="113"/>
              <w:rPr>
                <w:rFonts w:cs="Arial"/>
              </w:rPr>
            </w:pPr>
          </w:p>
          <w:p w14:paraId="2D7EAB9B" w14:textId="77777777" w:rsidR="001D38D5" w:rsidRDefault="001D38D5" w:rsidP="00A32BC6">
            <w:pPr>
              <w:rPr>
                <w:rFonts w:cs="Arial"/>
              </w:rPr>
            </w:pPr>
          </w:p>
          <w:p w14:paraId="2D7EAB9C" w14:textId="77777777" w:rsidR="001D38D5" w:rsidRPr="00456753" w:rsidRDefault="001D38D5" w:rsidP="00A32BC6">
            <w:pPr>
              <w:numPr>
                <w:ilvl w:val="0"/>
                <w:numId w:val="11"/>
              </w:numPr>
              <w:rPr>
                <w:rFonts w:cs="Arial"/>
              </w:rPr>
            </w:pPr>
            <w:r>
              <w:rPr>
                <w:rFonts w:cs="Arial"/>
              </w:rPr>
              <w:t>I can apply my knowledge of rounding to solve problems.</w:t>
            </w:r>
          </w:p>
          <w:p w14:paraId="2D7EAB9D" w14:textId="77777777" w:rsidR="001D38D5" w:rsidRPr="004A5D1E" w:rsidRDefault="001D38D5" w:rsidP="0086348B">
            <w:pPr>
              <w:numPr>
                <w:ilvl w:val="0"/>
                <w:numId w:val="11"/>
              </w:numPr>
              <w:rPr>
                <w:rFonts w:cs="Arial"/>
              </w:rPr>
            </w:pPr>
            <w:r w:rsidRPr="004A5D1E">
              <w:rPr>
                <w:rFonts w:cs="Arial"/>
              </w:rPr>
              <w:t>I use the context of the problem to decide on a suitable degree of accuracy</w:t>
            </w:r>
            <w:r w:rsidR="00456753">
              <w:rPr>
                <w:rFonts w:cs="Arial"/>
              </w:rPr>
              <w:t>.</w:t>
            </w:r>
          </w:p>
        </w:tc>
        <w:tc>
          <w:tcPr>
            <w:tcW w:w="3923" w:type="dxa"/>
          </w:tcPr>
          <w:p w14:paraId="2D7EAB9E" w14:textId="77777777" w:rsidR="001D38D5" w:rsidRPr="004A5D1E" w:rsidRDefault="001D38D5" w:rsidP="0086348B">
            <w:pPr>
              <w:pStyle w:val="ListParagraph"/>
              <w:numPr>
                <w:ilvl w:val="0"/>
                <w:numId w:val="11"/>
              </w:numPr>
              <w:rPr>
                <w:rFonts w:cs="Arial"/>
                <w:color w:val="000000"/>
              </w:rPr>
            </w:pPr>
            <w:r w:rsidRPr="004A5D1E">
              <w:rPr>
                <w:rFonts w:cs="Arial"/>
                <w:bCs/>
                <w:iCs/>
                <w:color w:val="000000"/>
              </w:rPr>
              <w:t xml:space="preserve">Rounds </w:t>
            </w:r>
            <w:r w:rsidR="00456753">
              <w:rPr>
                <w:rFonts w:cs="Arial"/>
                <w:bCs/>
                <w:iCs/>
                <w:color w:val="000000"/>
              </w:rPr>
              <w:t>decimal fractions to three decimal places.</w:t>
            </w:r>
          </w:p>
          <w:p w14:paraId="2D7EAB9F" w14:textId="77777777" w:rsidR="001D38D5" w:rsidRPr="004A5D1E" w:rsidRDefault="001D38D5" w:rsidP="00A32BC6">
            <w:pPr>
              <w:rPr>
                <w:rFonts w:cs="Arial"/>
                <w:color w:val="000000"/>
              </w:rPr>
            </w:pPr>
          </w:p>
          <w:p w14:paraId="2D7EABA0" w14:textId="77777777" w:rsidR="001D38D5" w:rsidRPr="004A5D1E" w:rsidRDefault="001D38D5" w:rsidP="0086348B">
            <w:pPr>
              <w:pStyle w:val="ListParagraph"/>
              <w:numPr>
                <w:ilvl w:val="0"/>
                <w:numId w:val="11"/>
              </w:numPr>
              <w:rPr>
                <w:rFonts w:cs="Arial"/>
                <w:color w:val="000000"/>
              </w:rPr>
            </w:pPr>
            <w:r w:rsidRPr="004A5D1E">
              <w:rPr>
                <w:rFonts w:cs="Arial"/>
                <w:bCs/>
                <w:iCs/>
                <w:color w:val="000000"/>
              </w:rPr>
              <w:t>Uses rounding to routinely estimate the answers to calculations.</w:t>
            </w:r>
          </w:p>
          <w:p w14:paraId="2D7EABA1" w14:textId="77777777" w:rsidR="001D38D5" w:rsidRPr="00456753" w:rsidRDefault="001D38D5" w:rsidP="00456753">
            <w:pPr>
              <w:rPr>
                <w:rFonts w:cs="Arial"/>
                <w:color w:val="000000"/>
              </w:rPr>
            </w:pPr>
          </w:p>
          <w:p w14:paraId="2D7EABA2" w14:textId="77777777" w:rsidR="001D38D5" w:rsidRPr="004A5D1E" w:rsidRDefault="001D38D5" w:rsidP="00A32BC6">
            <w:pPr>
              <w:pStyle w:val="ListParagraph"/>
              <w:ind w:left="113"/>
              <w:rPr>
                <w:rFonts w:cs="Arial"/>
                <w:color w:val="000000"/>
              </w:rPr>
            </w:pPr>
          </w:p>
        </w:tc>
      </w:tr>
    </w:tbl>
    <w:p w14:paraId="2D7EABA4" w14:textId="77777777" w:rsidR="001D38D5" w:rsidRDefault="001D38D5" w:rsidP="009F0D5A">
      <w:pPr>
        <w:rPr>
          <w:rFonts w:cs="Arial"/>
          <w:sz w:val="24"/>
          <w:szCs w:val="24"/>
        </w:rPr>
      </w:pPr>
    </w:p>
    <w:p w14:paraId="2D7EABA5" w14:textId="77777777" w:rsidR="001D38D5" w:rsidRDefault="001D38D5" w:rsidP="009F0D5A">
      <w:pPr>
        <w:rPr>
          <w:rFonts w:cs="Arial"/>
          <w:sz w:val="24"/>
          <w:szCs w:val="24"/>
        </w:rPr>
      </w:pPr>
    </w:p>
    <w:p w14:paraId="2D7EABA6" w14:textId="77777777" w:rsidR="001D38D5" w:rsidRDefault="001D38D5" w:rsidP="009F0D5A">
      <w:pPr>
        <w:rPr>
          <w:rFonts w:cs="Arial"/>
          <w:sz w:val="24"/>
          <w:szCs w:val="24"/>
        </w:rPr>
      </w:pPr>
    </w:p>
    <w:p w14:paraId="2D7EABA7" w14:textId="77777777" w:rsidR="001D38D5" w:rsidRDefault="001D38D5" w:rsidP="009F0D5A">
      <w:pPr>
        <w:rPr>
          <w:rFonts w:cs="Arial"/>
          <w:sz w:val="24"/>
          <w:szCs w:val="24"/>
        </w:rPr>
      </w:pPr>
    </w:p>
    <w:p w14:paraId="2D7EABA8" w14:textId="77777777" w:rsidR="001D38D5" w:rsidRDefault="001D38D5" w:rsidP="009F0D5A">
      <w:pPr>
        <w:rPr>
          <w:rFonts w:cs="Arial"/>
          <w:sz w:val="24"/>
          <w:szCs w:val="24"/>
        </w:rPr>
      </w:pPr>
    </w:p>
    <w:p w14:paraId="2D7EABA9" w14:textId="77777777" w:rsidR="00456753" w:rsidRDefault="00456753" w:rsidP="009F0D5A">
      <w:pPr>
        <w:rPr>
          <w:rFonts w:cs="Arial"/>
          <w:sz w:val="24"/>
          <w:szCs w:val="24"/>
        </w:rPr>
      </w:pPr>
    </w:p>
    <w:p w14:paraId="2D7EABAA" w14:textId="77777777" w:rsidR="00456753" w:rsidRDefault="00456753" w:rsidP="009F0D5A">
      <w:pPr>
        <w:rPr>
          <w:rFonts w:cs="Arial"/>
          <w:sz w:val="24"/>
          <w:szCs w:val="24"/>
        </w:rPr>
      </w:pPr>
    </w:p>
    <w:p w14:paraId="2D7EABAB" w14:textId="77777777" w:rsidR="00456753" w:rsidRDefault="00456753" w:rsidP="009F0D5A">
      <w:pPr>
        <w:rPr>
          <w:rFonts w:cs="Arial"/>
          <w:sz w:val="24"/>
          <w:szCs w:val="24"/>
        </w:rPr>
      </w:pPr>
    </w:p>
    <w:p w14:paraId="2D7EABAC" w14:textId="77777777" w:rsidR="00456753" w:rsidRDefault="00456753" w:rsidP="009F0D5A">
      <w:pPr>
        <w:rPr>
          <w:rFonts w:cs="Arial"/>
          <w:sz w:val="24"/>
          <w:szCs w:val="24"/>
        </w:rPr>
      </w:pPr>
    </w:p>
    <w:p w14:paraId="2D7EABAD" w14:textId="77777777" w:rsidR="0051236E" w:rsidRDefault="0051236E" w:rsidP="009F0D5A">
      <w:pPr>
        <w:rPr>
          <w:rFonts w:cs="Arial"/>
          <w:sz w:val="24"/>
          <w:szCs w:val="24"/>
        </w:rPr>
      </w:pPr>
    </w:p>
    <w:p w14:paraId="2D7EABAE" w14:textId="1A81EFBE" w:rsidR="001D38D5" w:rsidRPr="00893865" w:rsidRDefault="001D38D5" w:rsidP="001D38D5">
      <w:pPr>
        <w:rPr>
          <w:rFonts w:ascii="Arial" w:hAnsi="Arial" w:cs="Arial"/>
          <w:sz w:val="28"/>
          <w:szCs w:val="20"/>
        </w:rPr>
      </w:pPr>
    </w:p>
    <w:tbl>
      <w:tblPr>
        <w:tblStyle w:val="TableGrid"/>
        <w:tblW w:w="0" w:type="auto"/>
        <w:tblLook w:val="04A0" w:firstRow="1" w:lastRow="0" w:firstColumn="1" w:lastColumn="0" w:noHBand="0" w:noVBand="1"/>
      </w:tblPr>
      <w:tblGrid>
        <w:gridCol w:w="3920"/>
        <w:gridCol w:w="7851"/>
        <w:gridCol w:w="3923"/>
      </w:tblGrid>
      <w:tr w:rsidR="001D38D5" w:rsidRPr="00ED620E" w14:paraId="2D7EABB1" w14:textId="77777777" w:rsidTr="00797B36">
        <w:tc>
          <w:tcPr>
            <w:tcW w:w="3920" w:type="dxa"/>
            <w:shd w:val="clear" w:color="auto" w:fill="A8D08D" w:themeFill="accent6" w:themeFillTint="99"/>
          </w:tcPr>
          <w:p w14:paraId="2D7EABAF" w14:textId="77777777" w:rsidR="001D38D5" w:rsidRPr="00ED620E" w:rsidRDefault="001D38D5" w:rsidP="00A32BC6">
            <w:pPr>
              <w:rPr>
                <w:rFonts w:cs="Arial"/>
                <w:b/>
                <w:noProof/>
                <w:sz w:val="28"/>
                <w:szCs w:val="24"/>
              </w:rPr>
            </w:pPr>
            <w:r w:rsidRPr="00ED620E">
              <w:rPr>
                <w:rFonts w:cs="Arial"/>
                <w:b/>
                <w:noProof/>
                <w:sz w:val="28"/>
                <w:szCs w:val="24"/>
              </w:rPr>
              <w:lastRenderedPageBreak/>
              <w:t>Curriculum Organiser</w:t>
            </w:r>
          </w:p>
        </w:tc>
        <w:tc>
          <w:tcPr>
            <w:tcW w:w="11774" w:type="dxa"/>
            <w:gridSpan w:val="2"/>
            <w:shd w:val="clear" w:color="auto" w:fill="A8D08D" w:themeFill="accent6" w:themeFillTint="99"/>
          </w:tcPr>
          <w:p w14:paraId="2D7EABB0" w14:textId="77777777" w:rsidR="001D38D5" w:rsidRPr="007E4343" w:rsidRDefault="001D38D5" w:rsidP="00A32BC6">
            <w:pPr>
              <w:rPr>
                <w:rFonts w:cs="Arial"/>
                <w:noProof/>
                <w:sz w:val="28"/>
                <w:szCs w:val="24"/>
              </w:rPr>
            </w:pPr>
            <w:r w:rsidRPr="007E4343">
              <w:rPr>
                <w:rFonts w:cs="Arial"/>
                <w:noProof/>
                <w:sz w:val="28"/>
                <w:szCs w:val="24"/>
              </w:rPr>
              <w:t xml:space="preserve">Number, Money and Measure – Estimation and Rounding </w:t>
            </w:r>
          </w:p>
        </w:tc>
      </w:tr>
      <w:tr w:rsidR="001D38D5" w:rsidRPr="00ED620E" w14:paraId="2D7EABB4" w14:textId="77777777" w:rsidTr="00797B36">
        <w:tc>
          <w:tcPr>
            <w:tcW w:w="3920" w:type="dxa"/>
            <w:shd w:val="clear" w:color="auto" w:fill="A8D08D" w:themeFill="accent6" w:themeFillTint="99"/>
          </w:tcPr>
          <w:p w14:paraId="2D7EABB2" w14:textId="77777777" w:rsidR="001D38D5" w:rsidRPr="00ED620E" w:rsidRDefault="001D38D5" w:rsidP="00A32BC6">
            <w:pPr>
              <w:rPr>
                <w:rFonts w:cs="Arial"/>
                <w:b/>
                <w:noProof/>
                <w:sz w:val="28"/>
                <w:szCs w:val="24"/>
              </w:rPr>
            </w:pPr>
            <w:r>
              <w:rPr>
                <w:rFonts w:cs="Arial"/>
                <w:b/>
                <w:noProof/>
                <w:sz w:val="28"/>
                <w:szCs w:val="24"/>
              </w:rPr>
              <w:t>Milestone/s</w:t>
            </w:r>
          </w:p>
        </w:tc>
        <w:tc>
          <w:tcPr>
            <w:tcW w:w="11774" w:type="dxa"/>
            <w:gridSpan w:val="2"/>
            <w:shd w:val="clear" w:color="auto" w:fill="A8D08D" w:themeFill="accent6" w:themeFillTint="99"/>
          </w:tcPr>
          <w:p w14:paraId="2D7EABB3" w14:textId="77777777" w:rsidR="001D38D5" w:rsidRPr="004D01B0" w:rsidRDefault="004D01B0" w:rsidP="00A32BC6">
            <w:pPr>
              <w:rPr>
                <w:rFonts w:cs="Arial"/>
                <w:noProof/>
                <w:sz w:val="28"/>
                <w:szCs w:val="24"/>
              </w:rPr>
            </w:pPr>
            <w:r w:rsidRPr="004D01B0">
              <w:rPr>
                <w:rFonts w:cs="Arial"/>
                <w:noProof/>
                <w:sz w:val="28"/>
                <w:szCs w:val="24"/>
              </w:rPr>
              <w:t>Tolerance</w:t>
            </w:r>
          </w:p>
        </w:tc>
      </w:tr>
      <w:tr w:rsidR="001D38D5" w:rsidRPr="00ED620E" w14:paraId="2D7EABB6" w14:textId="77777777" w:rsidTr="00797B36">
        <w:tc>
          <w:tcPr>
            <w:tcW w:w="15694" w:type="dxa"/>
            <w:gridSpan w:val="3"/>
            <w:shd w:val="clear" w:color="auto" w:fill="002060"/>
          </w:tcPr>
          <w:p w14:paraId="2D7EABB5" w14:textId="77777777" w:rsidR="001D38D5" w:rsidRPr="00ED620E" w:rsidRDefault="001D38D5"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1D38D5" w:rsidRPr="00ED620E" w14:paraId="2D7EABBA" w14:textId="77777777" w:rsidTr="00797B36">
        <w:tc>
          <w:tcPr>
            <w:tcW w:w="3920" w:type="dxa"/>
            <w:shd w:val="clear" w:color="auto" w:fill="002060"/>
          </w:tcPr>
          <w:p w14:paraId="2D7EABB7" w14:textId="77777777" w:rsidR="001D38D5" w:rsidRPr="00ED620E" w:rsidRDefault="001D38D5"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002060"/>
          </w:tcPr>
          <w:p w14:paraId="2D7EABB8" w14:textId="77777777" w:rsidR="001D38D5" w:rsidRPr="004A766A" w:rsidRDefault="001D38D5" w:rsidP="00A32BC6">
            <w:pPr>
              <w:autoSpaceDE w:val="0"/>
              <w:autoSpaceDN w:val="0"/>
              <w:adjustRightInd w:val="0"/>
              <w:rPr>
                <w:rFonts w:cs="Arial"/>
                <w:iCs/>
              </w:rPr>
            </w:pPr>
            <w:r w:rsidRPr="004A766A">
              <w:rPr>
                <w:rFonts w:cs="Arial"/>
                <w:iCs/>
              </w:rPr>
              <w:t xml:space="preserve">Having investigated the practical impact of inaccuracy and error, I can use my knowledge of tolerance when choosing the required degree of accuracy to make real-life calculations. </w:t>
            </w:r>
          </w:p>
          <w:p w14:paraId="2D7EABB9" w14:textId="77777777" w:rsidR="001D38D5" w:rsidRPr="004A766A" w:rsidRDefault="001D38D5" w:rsidP="00A32BC6">
            <w:pPr>
              <w:rPr>
                <w:rFonts w:cs="Arial"/>
              </w:rPr>
            </w:pPr>
            <w:r w:rsidRPr="004A766A">
              <w:rPr>
                <w:rFonts w:eastAsia="Times New Roman" w:cs="Arial"/>
                <w:bCs/>
                <w:iCs/>
                <w:lang w:eastAsia="en-GB"/>
              </w:rPr>
              <w:t>MNU 4-01a</w:t>
            </w:r>
            <w:r w:rsidRPr="004A766A">
              <w:rPr>
                <w:rFonts w:cs="Arial"/>
              </w:rPr>
              <w:t xml:space="preserve"> </w:t>
            </w:r>
          </w:p>
        </w:tc>
      </w:tr>
      <w:tr w:rsidR="001D38D5" w:rsidRPr="00ED620E" w14:paraId="2D7EABBE" w14:textId="77777777" w:rsidTr="00A32BC6">
        <w:tc>
          <w:tcPr>
            <w:tcW w:w="11771" w:type="dxa"/>
            <w:gridSpan w:val="2"/>
          </w:tcPr>
          <w:p w14:paraId="2D7EABBB" w14:textId="77777777" w:rsidR="001D38D5" w:rsidRDefault="001D38D5" w:rsidP="00A32BC6">
            <w:pPr>
              <w:jc w:val="center"/>
              <w:rPr>
                <w:rFonts w:cs="Arial"/>
                <w:b/>
                <w:sz w:val="24"/>
                <w:szCs w:val="24"/>
              </w:rPr>
            </w:pPr>
            <w:r>
              <w:rPr>
                <w:noProof/>
                <w:lang w:eastAsia="en-GB"/>
              </w:rPr>
              <mc:AlternateContent>
                <mc:Choice Requires="wps">
                  <w:drawing>
                    <wp:anchor distT="0" distB="0" distL="114300" distR="114300" simplePos="0" relativeHeight="251622400" behindDoc="0" locked="0" layoutInCell="1" allowOverlap="1" wp14:anchorId="2D7EBC92" wp14:editId="375CF472">
                      <wp:simplePos x="0" y="0"/>
                      <wp:positionH relativeFrom="column">
                        <wp:posOffset>25400</wp:posOffset>
                      </wp:positionH>
                      <wp:positionV relativeFrom="paragraph">
                        <wp:posOffset>314960</wp:posOffset>
                      </wp:positionV>
                      <wp:extent cx="7248525" cy="0"/>
                      <wp:effectExtent l="38100" t="76200" r="9525" b="95250"/>
                      <wp:wrapNone/>
                      <wp:docPr id="8" name="Straight Arrow Connector 8"/>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A4706E" id="Straight Arrow Connector 8" o:spid="_x0000_s1026" type="#_x0000_t32" style="position:absolute;margin-left:2pt;margin-top:24.8pt;width:570.75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2wEAABAEAAAOAAAAZHJzL2Uyb0RvYy54bWysU02P0zAQvSPxHyzfadrAQhU1XaEucEFQ&#10;7cIP8Drjxlp/aWya9t8zdtIsgtUe0F4mscfvzbzn8eb6ZA07AkbtXctXiyVn4KTvtDu0/OePz2/W&#10;nMUkXCeMd9DyM0R+vX39ajOEBmrfe9MBMiJxsRlCy/uUQlNVUfZgRVz4AI6SyqMViZZ4qDoUA7Fb&#10;U9XL5ftq8NgF9BJipN2bMcm3hV8pkOm7UhESMy2n3lKJWOJ9jtV2I5oDitBrObUh/qMLK7SjojPV&#10;jUiC/UL9D5XVEn30Ki2kt5VXSksoGkjNavmXmrteBChayJwYZpviy9HKb8c9Mt21nC7KCUtXdJdQ&#10;6EOf2EdEP7Cdd45s9MjW2a0hxIZAO7fHaRXDHrP0k0KbvySKnYrD59lhOCUmafND/W59VV9xJi+5&#10;6hEYMKYv4C3LPy2PUx9zA6visDh+jYlKE/ACyFWNy7EH0X1yHUvnQEoSauEOBsZbTkKbp3NEleFV&#10;1jaqKX/pbGCkvgVFHlH/b0sLZTphZ5AdBc1V97DKFQoLncwQpY2ZQcvnQdPZDIMysTOwfh44ny4V&#10;vUsz0Grn8SlwOl1aVeP5i+pRa5Z977tzudtiB41dUTY9kTzXf64L/PEhb38DAAD//wMAUEsDBBQA&#10;BgAIAAAAIQBzxKh43QAAAAgBAAAPAAAAZHJzL2Rvd25yZXYueG1sTI/RasJAEEXfC/2HZQq+lLqJ&#10;1aBpNiKClEKh1PoBa3bchGZnQ3Y18e870of2aZi5lzvnFuvRteKCfWg8KUinCQikypuGrILD1+5p&#10;CSJETUa3nlDBFQOsy/u7QufGD/SJl320gkMo5FpBHWOXSxmqGp0OU98hsXbyvdOR195K0+uBw10r&#10;Z0mSSacb4g+17nBbY/W9PzsFp9HEbfp8eBs+7DCjzD6+m1dUavIwbl5ARBzjnxlu+IwOJTMd/ZlM&#10;EK2COTeJPFYZiJuczhcLEMffiywL+b9A+QMAAP//AwBQSwECLQAUAAYACAAAACEAtoM4kv4AAADh&#10;AQAAEwAAAAAAAAAAAAAAAAAAAAAAW0NvbnRlbnRfVHlwZXNdLnhtbFBLAQItABQABgAIAAAAIQA4&#10;/SH/1gAAAJQBAAALAAAAAAAAAAAAAAAAAC8BAABfcmVscy8ucmVsc1BLAQItABQABgAIAAAAIQC+&#10;d5+X2wEAABAEAAAOAAAAAAAAAAAAAAAAAC4CAABkcnMvZTJvRG9jLnhtbFBLAQItABQABgAIAAAA&#10;IQBzxKh43QAAAAgBAAAPAAAAAAAAAAAAAAAAADUEAABkcnMvZG93bnJldi54bWxQSwUGAAAAAAQA&#10;BADzAAAAPwUAAAAA&#10;" strokecolor="black [3200]" strokeweight="1.5pt">
                      <v:stroke startarrow="block" endarrow="block" joinstyle="miter"/>
                    </v:shape>
                  </w:pict>
                </mc:Fallback>
              </mc:AlternateContent>
            </w:r>
            <w:r>
              <w:rPr>
                <w:rFonts w:cs="Arial"/>
                <w:b/>
                <w:sz w:val="24"/>
                <w:szCs w:val="24"/>
              </w:rPr>
              <w:t>Progression Through Fourth Level</w:t>
            </w:r>
          </w:p>
          <w:p w14:paraId="2D7EABBC" w14:textId="77777777" w:rsidR="001D38D5" w:rsidRPr="00ED620E" w:rsidRDefault="001D38D5" w:rsidP="00A32BC6">
            <w:pPr>
              <w:jc w:val="center"/>
              <w:rPr>
                <w:rFonts w:cs="Arial"/>
                <w:b/>
                <w:sz w:val="24"/>
                <w:szCs w:val="24"/>
              </w:rPr>
            </w:pPr>
          </w:p>
        </w:tc>
        <w:tc>
          <w:tcPr>
            <w:tcW w:w="3923" w:type="dxa"/>
          </w:tcPr>
          <w:p w14:paraId="2D7EABBD" w14:textId="77777777" w:rsidR="001D38D5" w:rsidRPr="00ED620E" w:rsidRDefault="001D38D5"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1D38D5" w:rsidRPr="004A5D1E" w14:paraId="2D7EABD9" w14:textId="77777777" w:rsidTr="00A32BC6">
        <w:tc>
          <w:tcPr>
            <w:tcW w:w="11771" w:type="dxa"/>
            <w:gridSpan w:val="2"/>
          </w:tcPr>
          <w:p w14:paraId="2D7EABBF" w14:textId="77777777" w:rsidR="006C4B74" w:rsidRDefault="006C4B74" w:rsidP="006C4B74">
            <w:pPr>
              <w:numPr>
                <w:ilvl w:val="0"/>
                <w:numId w:val="10"/>
              </w:numPr>
              <w:rPr>
                <w:rFonts w:cs="Arial"/>
              </w:rPr>
            </w:pPr>
            <w:r w:rsidRPr="004A5D1E">
              <w:rPr>
                <w:rFonts w:cs="Arial"/>
              </w:rPr>
              <w:t xml:space="preserve">I know and </w:t>
            </w:r>
            <w:r>
              <w:rPr>
                <w:rFonts w:cs="Arial"/>
              </w:rPr>
              <w:t>can show my understanding of what a</w:t>
            </w:r>
            <w:r w:rsidRPr="004A5D1E">
              <w:rPr>
                <w:rFonts w:cs="Arial"/>
              </w:rPr>
              <w:t xml:space="preserve"> significant figure is</w:t>
            </w:r>
            <w:r>
              <w:rPr>
                <w:rFonts w:cs="Arial"/>
              </w:rPr>
              <w:t>.</w:t>
            </w:r>
            <w:r w:rsidRPr="004A5D1E">
              <w:rPr>
                <w:rFonts w:cs="Arial"/>
              </w:rPr>
              <w:t xml:space="preserve"> I can round a number to any number of significant figures</w:t>
            </w:r>
            <w:r>
              <w:rPr>
                <w:rFonts w:cs="Arial"/>
              </w:rPr>
              <w:t>.</w:t>
            </w:r>
          </w:p>
          <w:p w14:paraId="2D7EABC0" w14:textId="77777777" w:rsidR="006C4B74" w:rsidRDefault="006C4B74" w:rsidP="006C4B74">
            <w:pPr>
              <w:pStyle w:val="ListParagraph"/>
              <w:numPr>
                <w:ilvl w:val="0"/>
                <w:numId w:val="10"/>
              </w:numPr>
              <w:rPr>
                <w:rFonts w:cs="Arial"/>
              </w:rPr>
            </w:pPr>
            <w:r w:rsidRPr="004A5D1E">
              <w:rPr>
                <w:rFonts w:cs="Arial"/>
              </w:rPr>
              <w:t>I know how many significant figures a number has</w:t>
            </w:r>
            <w:r>
              <w:rPr>
                <w:rFonts w:cs="Arial"/>
              </w:rPr>
              <w:t>.</w:t>
            </w:r>
          </w:p>
          <w:p w14:paraId="2D7EABC1" w14:textId="77777777" w:rsidR="006C4B74" w:rsidRDefault="006C4B74" w:rsidP="006C4B74">
            <w:pPr>
              <w:pStyle w:val="ListParagraph"/>
              <w:numPr>
                <w:ilvl w:val="0"/>
                <w:numId w:val="10"/>
              </w:numPr>
              <w:rPr>
                <w:rFonts w:cs="Arial"/>
              </w:rPr>
            </w:pPr>
            <w:r w:rsidRPr="004A5D1E">
              <w:rPr>
                <w:rFonts w:cs="Arial"/>
              </w:rPr>
              <w:t>I can round a number to 1 significant figure</w:t>
            </w:r>
            <w:r>
              <w:rPr>
                <w:rFonts w:cs="Arial"/>
              </w:rPr>
              <w:t>.</w:t>
            </w:r>
          </w:p>
          <w:p w14:paraId="2D7EABC2" w14:textId="77777777" w:rsidR="006C4B74" w:rsidRDefault="006C4B74" w:rsidP="006C4B74">
            <w:pPr>
              <w:pStyle w:val="ListParagraph"/>
              <w:ind w:left="170"/>
              <w:rPr>
                <w:rFonts w:cs="Arial"/>
              </w:rPr>
            </w:pPr>
          </w:p>
          <w:p w14:paraId="2D7EABC3" w14:textId="77777777" w:rsidR="006C4B74" w:rsidRDefault="006C4B74" w:rsidP="006C4B74">
            <w:pPr>
              <w:numPr>
                <w:ilvl w:val="0"/>
                <w:numId w:val="10"/>
              </w:numPr>
              <w:tabs>
                <w:tab w:val="left" w:pos="720"/>
              </w:tabs>
              <w:rPr>
                <w:rFonts w:cs="Arial"/>
              </w:rPr>
            </w:pPr>
            <w:r w:rsidRPr="004A766A">
              <w:rPr>
                <w:rFonts w:cs="Arial"/>
              </w:rPr>
              <w:t>I can analyse a problem and choose an appropriate degree of accuracy for rounding</w:t>
            </w:r>
            <w:r>
              <w:rPr>
                <w:rFonts w:cs="Arial"/>
              </w:rPr>
              <w:t>.</w:t>
            </w:r>
          </w:p>
          <w:p w14:paraId="2D7EABC4" w14:textId="77777777" w:rsidR="006C4B74" w:rsidRDefault="006C4B74" w:rsidP="006C4B74">
            <w:pPr>
              <w:tabs>
                <w:tab w:val="left" w:pos="720"/>
              </w:tabs>
              <w:rPr>
                <w:rFonts w:cs="Arial"/>
              </w:rPr>
            </w:pPr>
          </w:p>
          <w:p w14:paraId="2D7EABC5" w14:textId="77777777" w:rsidR="006C4B74" w:rsidRDefault="006C4B74" w:rsidP="006C4B74">
            <w:pPr>
              <w:tabs>
                <w:tab w:val="left" w:pos="720"/>
              </w:tabs>
              <w:rPr>
                <w:rFonts w:cs="Arial"/>
              </w:rPr>
            </w:pPr>
          </w:p>
          <w:p w14:paraId="2D7EABC6" w14:textId="77777777" w:rsidR="006C4B74" w:rsidRDefault="006C4B74" w:rsidP="006C4B74">
            <w:pPr>
              <w:tabs>
                <w:tab w:val="left" w:pos="720"/>
              </w:tabs>
              <w:rPr>
                <w:rFonts w:cs="Arial"/>
              </w:rPr>
            </w:pPr>
          </w:p>
          <w:p w14:paraId="2D7EABC7" w14:textId="77777777" w:rsidR="006C4B74" w:rsidRDefault="006C4B74" w:rsidP="006C4B74">
            <w:pPr>
              <w:numPr>
                <w:ilvl w:val="0"/>
                <w:numId w:val="10"/>
              </w:numPr>
              <w:tabs>
                <w:tab w:val="left" w:pos="720"/>
              </w:tabs>
              <w:rPr>
                <w:rFonts w:cs="Arial"/>
              </w:rPr>
            </w:pPr>
            <w:r w:rsidRPr="004A766A">
              <w:rPr>
                <w:rFonts w:cs="Arial"/>
              </w:rPr>
              <w:t xml:space="preserve">I know that </w:t>
            </w:r>
            <w:r>
              <w:rPr>
                <w:rFonts w:cs="Arial"/>
              </w:rPr>
              <w:t xml:space="preserve">in a multi-step calculation, </w:t>
            </w:r>
            <w:r w:rsidRPr="004A766A">
              <w:rPr>
                <w:rFonts w:cs="Arial"/>
              </w:rPr>
              <w:t>rounding numbers inappropriately in a calculation</w:t>
            </w:r>
            <w:r>
              <w:rPr>
                <w:rFonts w:cs="Arial"/>
              </w:rPr>
              <w:t xml:space="preserve"> will lead to an in</w:t>
            </w:r>
            <w:r w:rsidRPr="004A766A">
              <w:rPr>
                <w:rFonts w:cs="Arial"/>
              </w:rPr>
              <w:t>accurate answer</w:t>
            </w:r>
            <w:r>
              <w:rPr>
                <w:rFonts w:cs="Arial"/>
              </w:rPr>
              <w:t>.</w:t>
            </w:r>
          </w:p>
          <w:p w14:paraId="2D7EABC8" w14:textId="77777777" w:rsidR="006C4B74" w:rsidRPr="006C4B74" w:rsidRDefault="006C4B74" w:rsidP="006C4B74">
            <w:pPr>
              <w:numPr>
                <w:ilvl w:val="0"/>
                <w:numId w:val="10"/>
              </w:numPr>
              <w:tabs>
                <w:tab w:val="left" w:pos="720"/>
              </w:tabs>
              <w:rPr>
                <w:rFonts w:cs="Arial"/>
              </w:rPr>
            </w:pPr>
            <w:r>
              <w:rPr>
                <w:rFonts w:cs="Arial"/>
              </w:rPr>
              <w:t>I know that in a multi-step calculation, I need to round beyond the degree of accuracy throughout, before rounding the final answer to the required degree of accuracy.</w:t>
            </w:r>
          </w:p>
          <w:p w14:paraId="2D7EABC9" w14:textId="77777777" w:rsidR="006C4B74" w:rsidRDefault="006C4B74" w:rsidP="006C4B74">
            <w:pPr>
              <w:rPr>
                <w:rFonts w:cs="Arial"/>
              </w:rPr>
            </w:pPr>
          </w:p>
          <w:p w14:paraId="2D7EABCA" w14:textId="77777777" w:rsidR="006C4B74" w:rsidRDefault="006C4B74" w:rsidP="006C4B74">
            <w:pPr>
              <w:rPr>
                <w:rFonts w:cs="Arial"/>
              </w:rPr>
            </w:pPr>
          </w:p>
          <w:p w14:paraId="2D7EABCB" w14:textId="77777777" w:rsidR="006C4B74" w:rsidRDefault="006C4B74" w:rsidP="006C4B74">
            <w:pPr>
              <w:rPr>
                <w:rFonts w:cs="Arial"/>
              </w:rPr>
            </w:pPr>
          </w:p>
          <w:p w14:paraId="2D7EABCC" w14:textId="77777777" w:rsidR="006C4B74" w:rsidRPr="006C4B74" w:rsidRDefault="006C4B74" w:rsidP="006C4B74">
            <w:pPr>
              <w:rPr>
                <w:rFonts w:cs="Arial"/>
              </w:rPr>
            </w:pPr>
          </w:p>
          <w:p w14:paraId="2D7EABCD" w14:textId="77777777" w:rsidR="001D38D5" w:rsidRPr="006C4B74" w:rsidRDefault="001D38D5" w:rsidP="006C4B74">
            <w:pPr>
              <w:pStyle w:val="ListParagraph"/>
              <w:numPr>
                <w:ilvl w:val="0"/>
                <w:numId w:val="10"/>
              </w:numPr>
              <w:rPr>
                <w:rFonts w:cs="Arial"/>
              </w:rPr>
            </w:pPr>
            <w:r w:rsidRPr="006C4B74">
              <w:rPr>
                <w:rFonts w:cs="Arial"/>
              </w:rPr>
              <w:t>I know what is meant by tolerance.</w:t>
            </w:r>
          </w:p>
          <w:p w14:paraId="2D7EABCE" w14:textId="77777777" w:rsidR="001D38D5" w:rsidRPr="006C4B74" w:rsidRDefault="001D38D5" w:rsidP="006C4B74">
            <w:pPr>
              <w:numPr>
                <w:ilvl w:val="0"/>
                <w:numId w:val="10"/>
              </w:numPr>
              <w:tabs>
                <w:tab w:val="left" w:pos="720"/>
              </w:tabs>
              <w:rPr>
                <w:rFonts w:cs="Arial"/>
              </w:rPr>
            </w:pPr>
            <w:r w:rsidRPr="004A766A">
              <w:rPr>
                <w:rFonts w:cs="Arial"/>
              </w:rPr>
              <w:t>I c</w:t>
            </w:r>
            <w:r>
              <w:rPr>
                <w:rFonts w:cs="Arial"/>
              </w:rPr>
              <w:t xml:space="preserve">an write tolerances in the form </w:t>
            </w:r>
            <w:r w:rsidRPr="004A766A">
              <w:rPr>
                <w:rFonts w:cs="Arial"/>
              </w:rPr>
              <w:t>200cm</w:t>
            </w:r>
            <w:r>
              <w:rPr>
                <w:rFonts w:cs="Arial"/>
              </w:rPr>
              <w:t xml:space="preserve"> </w:t>
            </w:r>
            <w:r w:rsidRPr="004A766A">
              <w:rPr>
                <w:rFonts w:cs="Arial"/>
              </w:rPr>
              <w:t>± 2cm</w:t>
            </w:r>
            <w:r>
              <w:rPr>
                <w:rFonts w:cs="Arial"/>
              </w:rPr>
              <w:t xml:space="preserve"> or (200  </w:t>
            </w:r>
            <w:r w:rsidRPr="004A766A">
              <w:rPr>
                <w:rFonts w:cs="Arial"/>
              </w:rPr>
              <w:t xml:space="preserve">± </w:t>
            </w:r>
            <w:r>
              <w:rPr>
                <w:rFonts w:cs="Arial"/>
              </w:rPr>
              <w:t xml:space="preserve"> 2)cm </w:t>
            </w:r>
          </w:p>
          <w:p w14:paraId="2D7EABCF" w14:textId="77777777" w:rsidR="00456753" w:rsidRPr="006C4B74" w:rsidRDefault="001D38D5" w:rsidP="00456753">
            <w:pPr>
              <w:numPr>
                <w:ilvl w:val="0"/>
                <w:numId w:val="10"/>
              </w:numPr>
              <w:tabs>
                <w:tab w:val="left" w:pos="720"/>
              </w:tabs>
              <w:rPr>
                <w:rFonts w:cs="Arial"/>
              </w:rPr>
            </w:pPr>
            <w:r>
              <w:rPr>
                <w:rFonts w:cs="Arial"/>
              </w:rPr>
              <w:t>I can interpret tolerances.</w:t>
            </w:r>
          </w:p>
        </w:tc>
        <w:tc>
          <w:tcPr>
            <w:tcW w:w="3923" w:type="dxa"/>
          </w:tcPr>
          <w:p w14:paraId="2D7EABD0" w14:textId="77777777" w:rsidR="00456753" w:rsidRDefault="00456753" w:rsidP="0086348B">
            <w:pPr>
              <w:pStyle w:val="ReadingTypeofText"/>
              <w:numPr>
                <w:ilvl w:val="0"/>
                <w:numId w:val="12"/>
              </w:numPr>
              <w:tabs>
                <w:tab w:val="left" w:pos="0"/>
              </w:tabs>
              <w:rPr>
                <w:rFonts w:asciiTheme="minorHAnsi" w:hAnsiTheme="minorHAnsi" w:cs="Arial"/>
                <w:bCs/>
                <w:iCs/>
                <w:color w:val="000000"/>
                <w:sz w:val="22"/>
                <w:szCs w:val="22"/>
              </w:rPr>
            </w:pPr>
            <w:r>
              <w:rPr>
                <w:rFonts w:asciiTheme="minorHAnsi" w:hAnsiTheme="minorHAnsi" w:cs="Arial"/>
                <w:bCs/>
                <w:iCs/>
                <w:color w:val="000000"/>
                <w:sz w:val="22"/>
                <w:szCs w:val="22"/>
              </w:rPr>
              <w:t>Rounds answers to a specified significant figure.</w:t>
            </w:r>
          </w:p>
          <w:p w14:paraId="2D7EABD1" w14:textId="77777777" w:rsidR="006C4B74" w:rsidRDefault="006C4B74" w:rsidP="006C4B74">
            <w:pPr>
              <w:pStyle w:val="ReadingTypeofText"/>
              <w:numPr>
                <w:ilvl w:val="0"/>
                <w:numId w:val="0"/>
              </w:numPr>
              <w:tabs>
                <w:tab w:val="left" w:pos="0"/>
              </w:tabs>
              <w:ind w:left="360" w:hanging="360"/>
              <w:rPr>
                <w:rFonts w:asciiTheme="minorHAnsi" w:hAnsiTheme="minorHAnsi" w:cs="Arial"/>
                <w:bCs/>
                <w:iCs/>
                <w:color w:val="000000"/>
                <w:sz w:val="22"/>
                <w:szCs w:val="22"/>
              </w:rPr>
            </w:pPr>
          </w:p>
          <w:p w14:paraId="2D7EABD2" w14:textId="77777777" w:rsidR="006C4B74" w:rsidRDefault="006C4B74" w:rsidP="006C4B74">
            <w:pPr>
              <w:pStyle w:val="ReadingTypeofText"/>
              <w:numPr>
                <w:ilvl w:val="0"/>
                <w:numId w:val="0"/>
              </w:numPr>
              <w:tabs>
                <w:tab w:val="left" w:pos="0"/>
              </w:tabs>
              <w:rPr>
                <w:rFonts w:asciiTheme="minorHAnsi" w:hAnsiTheme="minorHAnsi" w:cs="Arial"/>
                <w:bCs/>
                <w:iCs/>
                <w:color w:val="000000"/>
                <w:sz w:val="22"/>
                <w:szCs w:val="22"/>
              </w:rPr>
            </w:pPr>
          </w:p>
          <w:p w14:paraId="2D7EABD3" w14:textId="77777777" w:rsidR="006C4B74" w:rsidRDefault="006C4B74" w:rsidP="006C4B74">
            <w:pPr>
              <w:pStyle w:val="ReadingTypeofText"/>
              <w:numPr>
                <w:ilvl w:val="0"/>
                <w:numId w:val="0"/>
              </w:numPr>
              <w:tabs>
                <w:tab w:val="left" w:pos="0"/>
              </w:tabs>
              <w:rPr>
                <w:rFonts w:asciiTheme="minorHAnsi" w:hAnsiTheme="minorHAnsi" w:cs="Arial"/>
                <w:bCs/>
                <w:iCs/>
                <w:color w:val="000000"/>
                <w:sz w:val="22"/>
                <w:szCs w:val="22"/>
              </w:rPr>
            </w:pPr>
          </w:p>
          <w:p w14:paraId="2D7EABD4" w14:textId="77777777" w:rsidR="006C4B74" w:rsidRDefault="006C4B74" w:rsidP="0086348B">
            <w:pPr>
              <w:pStyle w:val="ReadingTypeofText"/>
              <w:numPr>
                <w:ilvl w:val="0"/>
                <w:numId w:val="12"/>
              </w:numPr>
              <w:tabs>
                <w:tab w:val="left" w:pos="0"/>
              </w:tabs>
              <w:rPr>
                <w:rFonts w:asciiTheme="minorHAnsi" w:hAnsiTheme="minorHAnsi" w:cs="Arial"/>
                <w:bCs/>
                <w:iCs/>
                <w:color w:val="000000"/>
                <w:sz w:val="22"/>
                <w:szCs w:val="22"/>
              </w:rPr>
            </w:pPr>
            <w:r>
              <w:rPr>
                <w:rFonts w:asciiTheme="minorHAnsi" w:hAnsiTheme="minorHAnsi" w:cs="Arial"/>
                <w:bCs/>
                <w:iCs/>
                <w:color w:val="000000"/>
                <w:sz w:val="22"/>
                <w:szCs w:val="22"/>
              </w:rPr>
              <w:t>Demonstrates that the context of the question needs to be considered when rounding.</w:t>
            </w:r>
          </w:p>
          <w:p w14:paraId="2D7EABD5" w14:textId="77777777" w:rsidR="006C4B74" w:rsidRDefault="006C4B74" w:rsidP="006C4B74">
            <w:pPr>
              <w:pStyle w:val="ReadingTypeofText"/>
              <w:numPr>
                <w:ilvl w:val="0"/>
                <w:numId w:val="0"/>
              </w:numPr>
              <w:tabs>
                <w:tab w:val="left" w:pos="0"/>
              </w:tabs>
              <w:ind w:left="170"/>
              <w:rPr>
                <w:rFonts w:asciiTheme="minorHAnsi" w:hAnsiTheme="minorHAnsi" w:cs="Arial"/>
                <w:bCs/>
                <w:iCs/>
                <w:color w:val="000000"/>
                <w:sz w:val="22"/>
                <w:szCs w:val="22"/>
              </w:rPr>
            </w:pPr>
          </w:p>
          <w:p w14:paraId="2D7EABD6" w14:textId="77777777" w:rsidR="006C4B74" w:rsidRDefault="006C4B74" w:rsidP="0086348B">
            <w:pPr>
              <w:pStyle w:val="ReadingTypeofText"/>
              <w:numPr>
                <w:ilvl w:val="0"/>
                <w:numId w:val="12"/>
              </w:numPr>
              <w:tabs>
                <w:tab w:val="left" w:pos="0"/>
              </w:tabs>
              <w:rPr>
                <w:rFonts w:asciiTheme="minorHAnsi" w:hAnsiTheme="minorHAnsi" w:cs="Arial"/>
                <w:bCs/>
                <w:iCs/>
                <w:color w:val="000000"/>
                <w:sz w:val="22"/>
                <w:szCs w:val="22"/>
              </w:rPr>
            </w:pPr>
            <w:r>
              <w:rPr>
                <w:rFonts w:asciiTheme="minorHAnsi" w:hAnsiTheme="minorHAnsi" w:cs="Arial"/>
                <w:bCs/>
                <w:iCs/>
                <w:color w:val="000000"/>
                <w:sz w:val="22"/>
                <w:szCs w:val="22"/>
              </w:rPr>
              <w:t>Demonstrates the impact of inaccuracy and error, for example, the impact of rounding an answer before the final step in a multi-step calculation.</w:t>
            </w:r>
          </w:p>
          <w:p w14:paraId="2D7EABD7" w14:textId="77777777" w:rsidR="006C4B74" w:rsidRDefault="006C4B74" w:rsidP="006C4B74">
            <w:pPr>
              <w:pStyle w:val="ReadingTypeofText"/>
              <w:numPr>
                <w:ilvl w:val="0"/>
                <w:numId w:val="0"/>
              </w:numPr>
              <w:tabs>
                <w:tab w:val="left" w:pos="0"/>
              </w:tabs>
              <w:rPr>
                <w:rFonts w:asciiTheme="minorHAnsi" w:hAnsiTheme="minorHAnsi" w:cs="Arial"/>
                <w:bCs/>
                <w:iCs/>
                <w:color w:val="000000"/>
                <w:sz w:val="22"/>
                <w:szCs w:val="22"/>
              </w:rPr>
            </w:pPr>
          </w:p>
          <w:p w14:paraId="2D7EABD8" w14:textId="77777777" w:rsidR="001D38D5" w:rsidRPr="006C4B74" w:rsidRDefault="001D38D5" w:rsidP="006C4B74">
            <w:pPr>
              <w:pStyle w:val="ReadingTypeofText"/>
              <w:numPr>
                <w:ilvl w:val="0"/>
                <w:numId w:val="12"/>
              </w:numPr>
              <w:tabs>
                <w:tab w:val="left" w:pos="0"/>
              </w:tabs>
              <w:rPr>
                <w:rFonts w:asciiTheme="minorHAnsi" w:hAnsiTheme="minorHAnsi" w:cs="Arial"/>
                <w:bCs/>
                <w:iCs/>
                <w:color w:val="000000"/>
                <w:sz w:val="22"/>
                <w:szCs w:val="22"/>
              </w:rPr>
            </w:pPr>
            <w:r w:rsidRPr="004A766A">
              <w:rPr>
                <w:rFonts w:asciiTheme="minorHAnsi" w:hAnsiTheme="minorHAnsi" w:cs="Arial"/>
                <w:bCs/>
                <w:iCs/>
                <w:color w:val="000000"/>
                <w:sz w:val="22"/>
                <w:szCs w:val="22"/>
              </w:rPr>
              <w:t>Uses a given tolerance to decide if there is an allowable amount of</w:t>
            </w:r>
            <w:r w:rsidRPr="004A766A">
              <w:rPr>
                <w:rFonts w:asciiTheme="minorHAnsi" w:hAnsiTheme="minorHAnsi" w:cs="Arial"/>
                <w:color w:val="000000"/>
                <w:sz w:val="22"/>
                <w:szCs w:val="22"/>
              </w:rPr>
              <w:t xml:space="preserve"> </w:t>
            </w:r>
            <w:r w:rsidRPr="004A766A">
              <w:rPr>
                <w:rFonts w:asciiTheme="minorHAnsi" w:hAnsiTheme="minorHAnsi" w:cs="Arial"/>
                <w:bCs/>
                <w:iCs/>
                <w:color w:val="000000"/>
                <w:sz w:val="22"/>
                <w:szCs w:val="22"/>
              </w:rPr>
              <w:t>variation of a specified quantity, for example, dimensions of a machine</w:t>
            </w:r>
            <w:r w:rsidRPr="004A766A">
              <w:rPr>
                <w:rFonts w:asciiTheme="minorHAnsi" w:hAnsiTheme="minorHAnsi" w:cs="Arial"/>
                <w:color w:val="000000"/>
                <w:sz w:val="22"/>
                <w:szCs w:val="22"/>
              </w:rPr>
              <w:br/>
            </w:r>
            <w:r w:rsidR="006C4B74">
              <w:rPr>
                <w:rFonts w:asciiTheme="minorHAnsi" w:hAnsiTheme="minorHAnsi" w:cs="Arial"/>
                <w:bCs/>
                <w:iCs/>
                <w:color w:val="000000"/>
                <w:sz w:val="22"/>
                <w:szCs w:val="22"/>
              </w:rPr>
              <w:t>part, 235mm ± 1mm.</w:t>
            </w:r>
          </w:p>
        </w:tc>
      </w:tr>
    </w:tbl>
    <w:p w14:paraId="2D7EABDA" w14:textId="77777777" w:rsidR="001D38D5" w:rsidRDefault="001D38D5" w:rsidP="009F0D5A">
      <w:pPr>
        <w:rPr>
          <w:rFonts w:cs="Arial"/>
          <w:sz w:val="24"/>
          <w:szCs w:val="24"/>
        </w:rPr>
      </w:pPr>
    </w:p>
    <w:p w14:paraId="2D7EABDB" w14:textId="77777777" w:rsidR="001D38D5" w:rsidRDefault="001D38D5" w:rsidP="009F0D5A">
      <w:pPr>
        <w:rPr>
          <w:rFonts w:cs="Arial"/>
          <w:sz w:val="24"/>
          <w:szCs w:val="24"/>
        </w:rPr>
      </w:pPr>
    </w:p>
    <w:p w14:paraId="2D7EABDC" w14:textId="77777777" w:rsidR="001D38D5" w:rsidRDefault="001D38D5" w:rsidP="009F0D5A">
      <w:pPr>
        <w:rPr>
          <w:rFonts w:cs="Arial"/>
          <w:sz w:val="24"/>
          <w:szCs w:val="24"/>
        </w:rPr>
      </w:pPr>
    </w:p>
    <w:p w14:paraId="2D7EABDE" w14:textId="22D507BB"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ABE1" w14:textId="77777777" w:rsidTr="00A32BC6">
        <w:tc>
          <w:tcPr>
            <w:tcW w:w="3920" w:type="dxa"/>
            <w:shd w:val="clear" w:color="auto" w:fill="D9D9D9" w:themeFill="background1" w:themeFillShade="D9"/>
          </w:tcPr>
          <w:p w14:paraId="2D7EABDF"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ABE0" w14:textId="77777777" w:rsidR="00A32BC6" w:rsidRPr="00ED620E" w:rsidRDefault="00A32BC6" w:rsidP="00A32BC6">
            <w:pPr>
              <w:rPr>
                <w:rFonts w:cs="Arial"/>
                <w:noProof/>
                <w:sz w:val="28"/>
                <w:szCs w:val="24"/>
              </w:rPr>
            </w:pPr>
            <w:r w:rsidRPr="0040379B">
              <w:rPr>
                <w:rFonts w:cs="Arial"/>
                <w:i/>
                <w:noProof/>
                <w:sz w:val="28"/>
                <w:szCs w:val="24"/>
              </w:rPr>
              <w:t>Numeracy:</w:t>
            </w:r>
            <w:r>
              <w:rPr>
                <w:rFonts w:cs="Arial"/>
                <w:noProof/>
                <w:sz w:val="28"/>
                <w:szCs w:val="24"/>
              </w:rPr>
              <w:t xml:space="preserve"> Number and Number Processes</w:t>
            </w:r>
          </w:p>
        </w:tc>
      </w:tr>
      <w:tr w:rsidR="00A32BC6" w:rsidRPr="00ED620E" w14:paraId="2D7EABE3" w14:textId="77777777" w:rsidTr="00A32BC6">
        <w:trPr>
          <w:trHeight w:val="2546"/>
        </w:trPr>
        <w:tc>
          <w:tcPr>
            <w:tcW w:w="15694" w:type="dxa"/>
            <w:gridSpan w:val="4"/>
            <w:shd w:val="clear" w:color="auto" w:fill="FFFFFF" w:themeFill="background1"/>
          </w:tcPr>
          <w:p w14:paraId="2D7EABE2" w14:textId="112A06DF" w:rsidR="00797B36" w:rsidRDefault="00797B36" w:rsidP="00A32BC6">
            <w:pPr>
              <w:rPr>
                <w:rFonts w:cs="Arial"/>
                <w:noProof/>
                <w:sz w:val="28"/>
                <w:szCs w:val="24"/>
              </w:rPr>
            </w:pPr>
          </w:p>
          <w:p w14:paraId="5C0F836B" w14:textId="447EEC8E" w:rsidR="00797B36" w:rsidRDefault="00797B36" w:rsidP="00797B36">
            <w:pPr>
              <w:jc w:val="center"/>
              <w:rPr>
                <w:rFonts w:cs="Arial"/>
                <w:sz w:val="28"/>
                <w:szCs w:val="24"/>
              </w:rPr>
            </w:pPr>
            <w:r>
              <w:rPr>
                <w:rFonts w:ascii="Times New Roman" w:hAnsi="Times New Roman"/>
                <w:noProof/>
                <w:sz w:val="24"/>
                <w:szCs w:val="24"/>
                <w:lang w:eastAsia="en-GB"/>
              </w:rPr>
              <w:drawing>
                <wp:inline distT="0" distB="0" distL="0" distR="0" wp14:anchorId="535A01E8" wp14:editId="041A7E94">
                  <wp:extent cx="8191500" cy="188535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72" t="27966" r="2637" b="8012"/>
                          <a:stretch>
                            <a:fillRect/>
                          </a:stretch>
                        </pic:blipFill>
                        <pic:spPr bwMode="auto">
                          <a:xfrm>
                            <a:off x="0" y="0"/>
                            <a:ext cx="8241479" cy="1896854"/>
                          </a:xfrm>
                          <a:prstGeom prst="rect">
                            <a:avLst/>
                          </a:prstGeom>
                          <a:noFill/>
                          <a:ln>
                            <a:noFill/>
                          </a:ln>
                          <a:effectLst/>
                        </pic:spPr>
                      </pic:pic>
                    </a:graphicData>
                  </a:graphic>
                </wp:inline>
              </w:drawing>
            </w:r>
          </w:p>
          <w:p w14:paraId="00B44BB3" w14:textId="2AD26FD7" w:rsidR="00797B36" w:rsidRPr="00797B36" w:rsidRDefault="00797B36" w:rsidP="00797B36">
            <w:pPr>
              <w:tabs>
                <w:tab w:val="left" w:pos="13188"/>
              </w:tabs>
              <w:rPr>
                <w:rFonts w:cs="Arial"/>
                <w:sz w:val="28"/>
                <w:szCs w:val="24"/>
              </w:rPr>
            </w:pPr>
          </w:p>
        </w:tc>
      </w:tr>
      <w:tr w:rsidR="00A32BC6" w:rsidRPr="00ED620E" w14:paraId="2D7EABE7" w14:textId="77777777" w:rsidTr="007A7952">
        <w:tc>
          <w:tcPr>
            <w:tcW w:w="5070" w:type="dxa"/>
            <w:gridSpan w:val="2"/>
            <w:shd w:val="clear" w:color="auto" w:fill="DEEAF6" w:themeFill="accent1" w:themeFillTint="33"/>
          </w:tcPr>
          <w:p w14:paraId="2D7EABE4"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ABE5"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ABE6"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ABF3" w14:textId="77777777" w:rsidTr="00A32BC6">
        <w:tc>
          <w:tcPr>
            <w:tcW w:w="5070" w:type="dxa"/>
            <w:gridSpan w:val="2"/>
            <w:shd w:val="clear" w:color="auto" w:fill="FFFFFF" w:themeFill="background1"/>
          </w:tcPr>
          <w:p w14:paraId="2D7EABE8" w14:textId="77777777" w:rsidR="00A32BC6" w:rsidRPr="0040379B" w:rsidRDefault="00A32BC6" w:rsidP="00A32BC6">
            <w:pPr>
              <w:tabs>
                <w:tab w:val="left" w:pos="5205"/>
              </w:tabs>
              <w:jc w:val="center"/>
              <w:rPr>
                <w:rFonts w:cs="Arial"/>
                <w:sz w:val="24"/>
                <w:szCs w:val="24"/>
              </w:rPr>
            </w:pPr>
            <w:r>
              <w:rPr>
                <w:rFonts w:cs="Arial"/>
                <w:sz w:val="24"/>
                <w:szCs w:val="24"/>
              </w:rPr>
              <w:t>the same number as, as many as</w:t>
            </w:r>
            <w:r w:rsidR="00EB5E98">
              <w:rPr>
                <w:rFonts w:cs="Arial"/>
                <w:sz w:val="24"/>
                <w:szCs w:val="24"/>
              </w:rPr>
              <w:t>,</w:t>
            </w:r>
            <w:r>
              <w:rPr>
                <w:rFonts w:cs="Arial"/>
                <w:sz w:val="24"/>
                <w:szCs w:val="24"/>
              </w:rPr>
              <w:br/>
              <w:t>greater, more, larger, bigger</w:t>
            </w:r>
            <w:r w:rsidR="00EB5E98">
              <w:rPr>
                <w:rFonts w:cs="Arial"/>
                <w:sz w:val="24"/>
                <w:szCs w:val="24"/>
              </w:rPr>
              <w:t>,</w:t>
            </w:r>
            <w:r>
              <w:rPr>
                <w:rFonts w:cs="Arial"/>
                <w:sz w:val="24"/>
                <w:szCs w:val="24"/>
              </w:rPr>
              <w:br/>
              <w:t>less, least, fewer, fewest, smaller, smallest</w:t>
            </w:r>
            <w:r w:rsidR="00EB5E98">
              <w:rPr>
                <w:rFonts w:cs="Arial"/>
                <w:sz w:val="24"/>
                <w:szCs w:val="24"/>
              </w:rPr>
              <w:t>,</w:t>
            </w:r>
            <w:r>
              <w:rPr>
                <w:rFonts w:cs="Arial"/>
                <w:sz w:val="24"/>
                <w:szCs w:val="24"/>
              </w:rPr>
              <w:br/>
              <w:t>greatest, most, bigger, largest</w:t>
            </w:r>
            <w:r w:rsidR="00EB5E98">
              <w:rPr>
                <w:rFonts w:cs="Arial"/>
                <w:sz w:val="24"/>
                <w:szCs w:val="24"/>
              </w:rPr>
              <w:t>,</w:t>
            </w:r>
          </w:p>
          <w:p w14:paraId="2D7EABE9" w14:textId="77777777" w:rsidR="00A32BC6" w:rsidRPr="0040379B" w:rsidRDefault="00A32BC6" w:rsidP="00A32BC6">
            <w:pPr>
              <w:tabs>
                <w:tab w:val="left" w:pos="5205"/>
              </w:tabs>
              <w:jc w:val="center"/>
              <w:rPr>
                <w:rFonts w:cs="Arial"/>
                <w:sz w:val="24"/>
                <w:szCs w:val="24"/>
              </w:rPr>
            </w:pPr>
            <w:r>
              <w:rPr>
                <w:rFonts w:cs="Arial"/>
                <w:sz w:val="24"/>
                <w:szCs w:val="24"/>
              </w:rPr>
              <w:t>one/two more, one/two less</w:t>
            </w:r>
            <w:r w:rsidR="00EB5E98">
              <w:rPr>
                <w:rFonts w:cs="Arial"/>
                <w:sz w:val="24"/>
                <w:szCs w:val="24"/>
              </w:rPr>
              <w:t>,</w:t>
            </w:r>
          </w:p>
          <w:p w14:paraId="2D7EABEA" w14:textId="77777777" w:rsidR="00A32BC6" w:rsidRPr="0040379B" w:rsidRDefault="00A32BC6" w:rsidP="00A32BC6">
            <w:pPr>
              <w:tabs>
                <w:tab w:val="left" w:pos="5205"/>
              </w:tabs>
              <w:jc w:val="center"/>
              <w:rPr>
                <w:rFonts w:cs="Arial"/>
                <w:sz w:val="24"/>
                <w:szCs w:val="24"/>
              </w:rPr>
            </w:pPr>
            <w:r>
              <w:rPr>
                <w:rFonts w:cs="Arial"/>
                <w:sz w:val="24"/>
                <w:szCs w:val="24"/>
              </w:rPr>
              <w:t>greater than, lesser than</w:t>
            </w:r>
            <w:r w:rsidR="00EB5E98">
              <w:rPr>
                <w:rFonts w:cs="Arial"/>
                <w:sz w:val="24"/>
                <w:szCs w:val="24"/>
              </w:rPr>
              <w:t>,</w:t>
            </w:r>
            <w:r>
              <w:rPr>
                <w:rFonts w:cs="Arial"/>
                <w:sz w:val="24"/>
                <w:szCs w:val="24"/>
              </w:rPr>
              <w:br/>
              <w:t>equal to, compare, order, size</w:t>
            </w:r>
            <w:r w:rsidR="00EB5E98">
              <w:rPr>
                <w:rFonts w:cs="Arial"/>
                <w:sz w:val="24"/>
                <w:szCs w:val="24"/>
              </w:rPr>
              <w:t>,</w:t>
            </w:r>
          </w:p>
          <w:p w14:paraId="2D7EABEB" w14:textId="77777777" w:rsidR="00A32BC6" w:rsidRPr="0040379B" w:rsidRDefault="00A32BC6" w:rsidP="00A32BC6">
            <w:pPr>
              <w:tabs>
                <w:tab w:val="left" w:pos="5205"/>
              </w:tabs>
              <w:jc w:val="center"/>
              <w:rPr>
                <w:rFonts w:cs="Arial"/>
                <w:sz w:val="24"/>
                <w:szCs w:val="24"/>
              </w:rPr>
            </w:pPr>
            <w:r>
              <w:rPr>
                <w:rFonts w:cs="Arial"/>
                <w:sz w:val="24"/>
                <w:szCs w:val="24"/>
              </w:rPr>
              <w:t>first, second, third… tenth</w:t>
            </w:r>
            <w:r w:rsidR="00EB5E98">
              <w:rPr>
                <w:rFonts w:cs="Arial"/>
                <w:sz w:val="24"/>
                <w:szCs w:val="24"/>
              </w:rPr>
              <w:t>,</w:t>
            </w:r>
          </w:p>
          <w:p w14:paraId="2D7EABEC" w14:textId="77777777" w:rsidR="00A32BC6" w:rsidRPr="0040379B" w:rsidRDefault="00A32BC6" w:rsidP="00A32BC6">
            <w:pPr>
              <w:tabs>
                <w:tab w:val="left" w:pos="5205"/>
              </w:tabs>
              <w:jc w:val="center"/>
              <w:rPr>
                <w:rFonts w:cs="Arial"/>
                <w:sz w:val="24"/>
                <w:szCs w:val="24"/>
              </w:rPr>
            </w:pPr>
            <w:r>
              <w:rPr>
                <w:rFonts w:cs="Arial"/>
                <w:sz w:val="24"/>
                <w:szCs w:val="24"/>
              </w:rPr>
              <w:t>last, second last, before, after</w:t>
            </w:r>
            <w:r w:rsidR="00EB5E98">
              <w:rPr>
                <w:rFonts w:cs="Arial"/>
                <w:sz w:val="24"/>
                <w:szCs w:val="24"/>
              </w:rPr>
              <w:t>,</w:t>
            </w:r>
          </w:p>
          <w:p w14:paraId="2D7EABED" w14:textId="77777777" w:rsidR="00A32BC6" w:rsidRPr="0040379B" w:rsidRDefault="00A32BC6" w:rsidP="00A32BC6">
            <w:pPr>
              <w:tabs>
                <w:tab w:val="left" w:pos="5205"/>
              </w:tabs>
              <w:jc w:val="center"/>
              <w:rPr>
                <w:rFonts w:cs="Arial"/>
                <w:sz w:val="24"/>
                <w:szCs w:val="24"/>
              </w:rPr>
            </w:pPr>
            <w:r>
              <w:rPr>
                <w:rFonts w:cs="Arial"/>
                <w:sz w:val="24"/>
                <w:szCs w:val="24"/>
              </w:rPr>
              <w:t>next, between, above, below</w:t>
            </w:r>
          </w:p>
        </w:tc>
        <w:tc>
          <w:tcPr>
            <w:tcW w:w="5528" w:type="dxa"/>
            <w:shd w:val="clear" w:color="auto" w:fill="FFFFFF" w:themeFill="background1"/>
          </w:tcPr>
          <w:p w14:paraId="2D7EABEE" w14:textId="77777777" w:rsidR="00A32BC6" w:rsidRDefault="00EB5E98" w:rsidP="00A32BC6">
            <w:pPr>
              <w:tabs>
                <w:tab w:val="left" w:pos="5205"/>
              </w:tabs>
              <w:jc w:val="center"/>
              <w:rPr>
                <w:rFonts w:cs="Arial"/>
                <w:sz w:val="24"/>
                <w:szCs w:val="24"/>
              </w:rPr>
            </w:pPr>
            <w:r>
              <w:rPr>
                <w:rFonts w:cs="Arial"/>
                <w:sz w:val="24"/>
                <w:szCs w:val="24"/>
              </w:rPr>
              <w:t xml:space="preserve">one (units), digit, </w:t>
            </w:r>
            <w:r w:rsidR="00A32BC6">
              <w:rPr>
                <w:rFonts w:cs="Arial"/>
                <w:sz w:val="24"/>
                <w:szCs w:val="24"/>
              </w:rPr>
              <w:t>ten more, ten less, tens</w:t>
            </w:r>
          </w:p>
          <w:p w14:paraId="2D7EABEF" w14:textId="77777777" w:rsidR="00A32BC6" w:rsidRDefault="00A32BC6" w:rsidP="00A32BC6">
            <w:pPr>
              <w:tabs>
                <w:tab w:val="left" w:pos="5205"/>
              </w:tabs>
              <w:jc w:val="center"/>
              <w:rPr>
                <w:rFonts w:cs="Arial"/>
                <w:sz w:val="24"/>
                <w:szCs w:val="24"/>
              </w:rPr>
            </w:pPr>
            <w:r>
              <w:rPr>
                <w:rFonts w:cs="Arial"/>
                <w:sz w:val="24"/>
                <w:szCs w:val="24"/>
              </w:rPr>
              <w:t>e</w:t>
            </w:r>
            <w:r w:rsidR="00EB5E98">
              <w:rPr>
                <w:rFonts w:cs="Arial"/>
                <w:sz w:val="24"/>
                <w:szCs w:val="24"/>
              </w:rPr>
              <w:t xml:space="preserve">xchange, </w:t>
            </w:r>
            <w:r>
              <w:rPr>
                <w:rFonts w:cs="Arial"/>
                <w:sz w:val="24"/>
                <w:szCs w:val="24"/>
              </w:rPr>
              <w:t>‘teens’ number</w:t>
            </w:r>
            <w:r w:rsidR="00EB5E98">
              <w:rPr>
                <w:rFonts w:cs="Arial"/>
                <w:sz w:val="24"/>
                <w:szCs w:val="24"/>
              </w:rPr>
              <w:t>,</w:t>
            </w:r>
          </w:p>
          <w:p w14:paraId="2D7EABF0" w14:textId="77777777" w:rsidR="00A32BC6" w:rsidRDefault="00A32BC6" w:rsidP="00A32BC6">
            <w:pPr>
              <w:tabs>
                <w:tab w:val="left" w:pos="5205"/>
              </w:tabs>
              <w:jc w:val="center"/>
              <w:rPr>
                <w:rFonts w:cs="Arial"/>
                <w:sz w:val="24"/>
                <w:szCs w:val="24"/>
              </w:rPr>
            </w:pPr>
            <w:r>
              <w:rPr>
                <w:rFonts w:cs="Arial"/>
                <w:sz w:val="24"/>
                <w:szCs w:val="24"/>
              </w:rPr>
              <w:t>eleven</w:t>
            </w:r>
            <w:r w:rsidR="0051236E">
              <w:rPr>
                <w:rFonts w:cs="Arial"/>
                <w:sz w:val="24"/>
                <w:szCs w:val="24"/>
              </w:rPr>
              <w:t xml:space="preserve">th, twentieth, thirtieth... </w:t>
            </w:r>
            <w:r>
              <w:rPr>
                <w:rFonts w:cs="Arial"/>
                <w:sz w:val="24"/>
                <w:szCs w:val="24"/>
              </w:rPr>
              <w:t>twenty-first</w:t>
            </w:r>
            <w:r w:rsidR="00EB5E98">
              <w:rPr>
                <w:rFonts w:cs="Arial"/>
                <w:sz w:val="24"/>
                <w:szCs w:val="24"/>
              </w:rPr>
              <w:t>,</w:t>
            </w:r>
          </w:p>
          <w:p w14:paraId="2D7EABF1" w14:textId="77777777" w:rsidR="00A32BC6" w:rsidRPr="0040379B" w:rsidRDefault="00EB5E98" w:rsidP="00A32BC6">
            <w:pPr>
              <w:tabs>
                <w:tab w:val="left" w:pos="5205"/>
              </w:tabs>
              <w:jc w:val="center"/>
              <w:rPr>
                <w:rFonts w:cs="Arial"/>
                <w:sz w:val="24"/>
                <w:szCs w:val="24"/>
              </w:rPr>
            </w:pPr>
            <w:r>
              <w:rPr>
                <w:rFonts w:cs="Arial"/>
                <w:sz w:val="24"/>
                <w:szCs w:val="24"/>
              </w:rPr>
              <w:t xml:space="preserve">half way between, </w:t>
            </w:r>
            <w:r w:rsidR="00A32BC6">
              <w:rPr>
                <w:rFonts w:cs="Arial"/>
                <w:sz w:val="24"/>
                <w:szCs w:val="24"/>
              </w:rPr>
              <w:t>hundreds</w:t>
            </w:r>
            <w:r>
              <w:rPr>
                <w:rFonts w:cs="Arial"/>
                <w:sz w:val="24"/>
                <w:szCs w:val="24"/>
              </w:rPr>
              <w:t>,</w:t>
            </w:r>
            <w:r w:rsidR="00A32BC6">
              <w:rPr>
                <w:rFonts w:cs="Arial"/>
                <w:sz w:val="24"/>
                <w:szCs w:val="24"/>
              </w:rPr>
              <w:t xml:space="preserve">      </w:t>
            </w:r>
            <w:r w:rsidR="00A32BC6">
              <w:rPr>
                <w:rFonts w:cs="Arial"/>
                <w:sz w:val="24"/>
                <w:szCs w:val="24"/>
              </w:rPr>
              <w:br/>
              <w:t>one-two-three digit number</w:t>
            </w:r>
            <w:r>
              <w:rPr>
                <w:rFonts w:cs="Arial"/>
                <w:sz w:val="24"/>
                <w:szCs w:val="24"/>
              </w:rPr>
              <w:t>,</w:t>
            </w:r>
            <w:r w:rsidR="00A32BC6">
              <w:rPr>
                <w:rFonts w:cs="Arial"/>
                <w:sz w:val="24"/>
                <w:szCs w:val="24"/>
              </w:rPr>
              <w:br/>
            </w:r>
            <w:r>
              <w:rPr>
                <w:rFonts w:cs="Arial"/>
                <w:sz w:val="24"/>
                <w:szCs w:val="24"/>
              </w:rPr>
              <w:t>place, place value,</w:t>
            </w:r>
            <w:r>
              <w:rPr>
                <w:rFonts w:cs="Arial"/>
                <w:sz w:val="24"/>
                <w:szCs w:val="24"/>
              </w:rPr>
              <w:br/>
              <w:t xml:space="preserve">stands for, </w:t>
            </w:r>
            <w:r w:rsidR="00A32BC6">
              <w:rPr>
                <w:rFonts w:cs="Arial"/>
                <w:sz w:val="24"/>
                <w:szCs w:val="24"/>
              </w:rPr>
              <w:t>represents</w:t>
            </w:r>
            <w:r>
              <w:rPr>
                <w:rFonts w:cs="Arial"/>
                <w:sz w:val="24"/>
                <w:szCs w:val="24"/>
              </w:rPr>
              <w:t>,</w:t>
            </w:r>
            <w:r w:rsidR="00A32BC6">
              <w:rPr>
                <w:rFonts w:cs="Arial"/>
                <w:sz w:val="24"/>
                <w:szCs w:val="24"/>
              </w:rPr>
              <w:br/>
              <w:t>rounding, rounds to, nearest 10</w:t>
            </w:r>
            <w:r w:rsidR="00A32BC6">
              <w:rPr>
                <w:rFonts w:cs="Arial"/>
                <w:sz w:val="24"/>
                <w:szCs w:val="24"/>
              </w:rPr>
              <w:br/>
              <w:t>one hundred more, less</w:t>
            </w:r>
          </w:p>
        </w:tc>
        <w:tc>
          <w:tcPr>
            <w:tcW w:w="5096" w:type="dxa"/>
            <w:shd w:val="clear" w:color="auto" w:fill="FFFFFF" w:themeFill="background1"/>
          </w:tcPr>
          <w:p w14:paraId="2D7EABF2" w14:textId="77777777" w:rsidR="00A32BC6" w:rsidRPr="0040379B" w:rsidRDefault="00A32BC6" w:rsidP="00A32BC6">
            <w:pPr>
              <w:tabs>
                <w:tab w:val="left" w:pos="5205"/>
              </w:tabs>
              <w:jc w:val="center"/>
              <w:rPr>
                <w:rFonts w:cs="Arial"/>
                <w:sz w:val="24"/>
                <w:szCs w:val="24"/>
              </w:rPr>
            </w:pPr>
            <w:r>
              <w:rPr>
                <w:rFonts w:cs="Arial"/>
                <w:sz w:val="24"/>
                <w:szCs w:val="24"/>
              </w:rPr>
              <w:t>thousands, ten thousands, hundred thousands</w:t>
            </w:r>
            <w:r w:rsidR="0051236E">
              <w:rPr>
                <w:rFonts w:cs="Arial"/>
                <w:sz w:val="24"/>
                <w:szCs w:val="24"/>
              </w:rPr>
              <w:t>,</w:t>
            </w:r>
            <w:r>
              <w:rPr>
                <w:rFonts w:cs="Arial"/>
                <w:sz w:val="24"/>
                <w:szCs w:val="24"/>
              </w:rPr>
              <w:br/>
              <w:t>millions</w:t>
            </w:r>
            <w:r w:rsidR="0051236E">
              <w:rPr>
                <w:rFonts w:cs="Arial"/>
                <w:sz w:val="24"/>
                <w:szCs w:val="24"/>
              </w:rPr>
              <w:t>,</w:t>
            </w:r>
            <w:r>
              <w:rPr>
                <w:rFonts w:cs="Arial"/>
                <w:sz w:val="24"/>
                <w:szCs w:val="24"/>
              </w:rPr>
              <w:br/>
              <w:t>nearest hundred, thousand</w:t>
            </w:r>
            <w:r w:rsidR="0051236E">
              <w:rPr>
                <w:rFonts w:cs="Arial"/>
                <w:sz w:val="24"/>
                <w:szCs w:val="24"/>
              </w:rPr>
              <w:t>,</w:t>
            </w:r>
            <w:r>
              <w:rPr>
                <w:rFonts w:cs="Arial"/>
                <w:sz w:val="24"/>
                <w:szCs w:val="24"/>
              </w:rPr>
              <w:br/>
              <w:t>nearest tenth, hundredth, thousandth</w:t>
            </w:r>
            <w:r w:rsidR="0051236E">
              <w:rPr>
                <w:rFonts w:cs="Arial"/>
                <w:sz w:val="24"/>
                <w:szCs w:val="24"/>
              </w:rPr>
              <w:t>,</w:t>
            </w:r>
            <w:r>
              <w:rPr>
                <w:rFonts w:cs="Arial"/>
                <w:sz w:val="24"/>
                <w:szCs w:val="24"/>
              </w:rPr>
              <w:br/>
              <w:t>one/two/three decimal places</w:t>
            </w:r>
            <w:r w:rsidR="0051236E">
              <w:rPr>
                <w:rFonts w:cs="Arial"/>
                <w:sz w:val="24"/>
                <w:szCs w:val="24"/>
              </w:rPr>
              <w:t>,</w:t>
            </w:r>
            <w:r>
              <w:rPr>
                <w:rFonts w:cs="Arial"/>
                <w:sz w:val="24"/>
                <w:szCs w:val="24"/>
              </w:rPr>
              <w:br/>
              <w:t>integer, positive, negative</w:t>
            </w:r>
            <w:r w:rsidR="0051236E">
              <w:rPr>
                <w:rFonts w:cs="Arial"/>
                <w:sz w:val="24"/>
                <w:szCs w:val="24"/>
              </w:rPr>
              <w:t>,</w:t>
            </w:r>
            <w:r>
              <w:rPr>
                <w:rFonts w:cs="Arial"/>
                <w:sz w:val="24"/>
                <w:szCs w:val="24"/>
              </w:rPr>
              <w:br/>
              <w:t>above/below, zero, minus</w:t>
            </w:r>
            <w:r w:rsidR="0051236E">
              <w:rPr>
                <w:rFonts w:cs="Arial"/>
                <w:sz w:val="24"/>
                <w:szCs w:val="24"/>
              </w:rPr>
              <w:t>,</w:t>
            </w:r>
            <w:r>
              <w:rPr>
                <w:rFonts w:cs="Arial"/>
                <w:sz w:val="24"/>
                <w:szCs w:val="24"/>
              </w:rPr>
              <w:br/>
              <w:t>greater than, less than, equal to</w:t>
            </w:r>
            <w:r w:rsidR="0051236E">
              <w:rPr>
                <w:rFonts w:cs="Arial"/>
                <w:sz w:val="24"/>
                <w:szCs w:val="24"/>
              </w:rPr>
              <w:t>,</w:t>
            </w:r>
            <w:r>
              <w:rPr>
                <w:rFonts w:cs="Arial"/>
                <w:sz w:val="24"/>
                <w:szCs w:val="24"/>
              </w:rPr>
              <w:br/>
              <w:t>ascending/descending order</w:t>
            </w:r>
            <w:r w:rsidR="0051236E">
              <w:rPr>
                <w:rFonts w:cs="Arial"/>
                <w:sz w:val="24"/>
                <w:szCs w:val="24"/>
              </w:rPr>
              <w:t>,</w:t>
            </w:r>
            <w:r>
              <w:rPr>
                <w:rFonts w:cs="Arial"/>
                <w:sz w:val="24"/>
                <w:szCs w:val="24"/>
              </w:rPr>
              <w:br/>
              <w:t>approximately equal to</w:t>
            </w:r>
          </w:p>
        </w:tc>
      </w:tr>
      <w:tr w:rsidR="00A32BC6" w:rsidRPr="00ED620E" w14:paraId="2D7EABF7" w14:textId="77777777" w:rsidTr="00797B36">
        <w:tc>
          <w:tcPr>
            <w:tcW w:w="5070" w:type="dxa"/>
            <w:gridSpan w:val="2"/>
            <w:shd w:val="clear" w:color="auto" w:fill="0070C0"/>
          </w:tcPr>
          <w:p w14:paraId="2D7EABF4"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ABF5" w14:textId="77777777" w:rsidR="00A32BC6" w:rsidRPr="0040379B" w:rsidRDefault="00A32BC6" w:rsidP="00A32BC6">
            <w:pPr>
              <w:tabs>
                <w:tab w:val="center" w:pos="2656"/>
                <w:tab w:val="left" w:pos="4213"/>
                <w:tab w:val="left" w:pos="5205"/>
              </w:tabs>
              <w:rPr>
                <w:rFonts w:cs="Arial"/>
                <w:b/>
                <w:sz w:val="24"/>
                <w:szCs w:val="24"/>
              </w:rPr>
            </w:pPr>
            <w:r>
              <w:rPr>
                <w:rFonts w:cs="Arial"/>
                <w:b/>
                <w:sz w:val="24"/>
                <w:szCs w:val="24"/>
              </w:rPr>
              <w:tab/>
            </w:r>
            <w:r w:rsidRPr="0040379B">
              <w:rPr>
                <w:rFonts w:cs="Arial"/>
                <w:b/>
                <w:sz w:val="24"/>
                <w:szCs w:val="24"/>
              </w:rPr>
              <w:t>FOURTH LEVEL</w:t>
            </w:r>
            <w:r>
              <w:rPr>
                <w:rFonts w:cs="Arial"/>
                <w:b/>
                <w:sz w:val="24"/>
                <w:szCs w:val="24"/>
              </w:rPr>
              <w:tab/>
            </w:r>
          </w:p>
        </w:tc>
        <w:tc>
          <w:tcPr>
            <w:tcW w:w="5096" w:type="dxa"/>
            <w:shd w:val="clear" w:color="auto" w:fill="E7E6E6" w:themeFill="background2"/>
          </w:tcPr>
          <w:p w14:paraId="2D7EABF6" w14:textId="77777777" w:rsidR="00A32BC6" w:rsidRPr="0040379B" w:rsidRDefault="00A32BC6" w:rsidP="00A32BC6">
            <w:pPr>
              <w:tabs>
                <w:tab w:val="left" w:pos="5205"/>
              </w:tabs>
              <w:rPr>
                <w:rFonts w:cs="Arial"/>
                <w:b/>
                <w:sz w:val="24"/>
                <w:szCs w:val="24"/>
              </w:rPr>
            </w:pPr>
          </w:p>
        </w:tc>
      </w:tr>
      <w:tr w:rsidR="00A32BC6" w:rsidRPr="00ED620E" w14:paraId="2D7EAC00" w14:textId="77777777" w:rsidTr="00A32BC6">
        <w:tc>
          <w:tcPr>
            <w:tcW w:w="5070" w:type="dxa"/>
            <w:gridSpan w:val="2"/>
            <w:shd w:val="clear" w:color="auto" w:fill="FFFFFF" w:themeFill="background1"/>
          </w:tcPr>
          <w:p w14:paraId="2D7EABF8" w14:textId="77777777" w:rsidR="00A32BC6" w:rsidRPr="0040379B" w:rsidRDefault="00A32BC6" w:rsidP="00D71DA4">
            <w:pPr>
              <w:tabs>
                <w:tab w:val="left" w:pos="5205"/>
              </w:tabs>
              <w:jc w:val="center"/>
              <w:rPr>
                <w:rFonts w:cs="Arial"/>
                <w:sz w:val="24"/>
                <w:szCs w:val="24"/>
              </w:rPr>
            </w:pPr>
            <w:r>
              <w:rPr>
                <w:rFonts w:cs="Arial"/>
                <w:sz w:val="24"/>
                <w:szCs w:val="24"/>
              </w:rPr>
              <w:t>nearest thousandth, three decimal places</w:t>
            </w:r>
          </w:p>
          <w:p w14:paraId="2D7EABF9" w14:textId="77777777" w:rsidR="00A32BC6" w:rsidRPr="0040379B" w:rsidRDefault="00A32BC6" w:rsidP="00A32BC6">
            <w:pPr>
              <w:tabs>
                <w:tab w:val="left" w:pos="5205"/>
              </w:tabs>
              <w:jc w:val="center"/>
              <w:rPr>
                <w:rFonts w:cs="Arial"/>
                <w:sz w:val="24"/>
                <w:szCs w:val="24"/>
              </w:rPr>
            </w:pPr>
          </w:p>
          <w:p w14:paraId="2D7EABFA" w14:textId="77777777" w:rsidR="00A32BC6" w:rsidRPr="0040379B" w:rsidRDefault="00A32BC6" w:rsidP="00A32BC6">
            <w:pPr>
              <w:tabs>
                <w:tab w:val="left" w:pos="5205"/>
              </w:tabs>
              <w:jc w:val="center"/>
              <w:rPr>
                <w:rFonts w:cs="Arial"/>
                <w:sz w:val="24"/>
                <w:szCs w:val="24"/>
              </w:rPr>
            </w:pPr>
          </w:p>
          <w:p w14:paraId="2D7EABFB" w14:textId="77777777" w:rsidR="00A32BC6" w:rsidRDefault="00A32BC6" w:rsidP="00A32BC6">
            <w:pPr>
              <w:tabs>
                <w:tab w:val="left" w:pos="5205"/>
              </w:tabs>
              <w:jc w:val="center"/>
              <w:rPr>
                <w:rFonts w:cs="Arial"/>
                <w:sz w:val="24"/>
                <w:szCs w:val="24"/>
              </w:rPr>
            </w:pPr>
          </w:p>
          <w:p w14:paraId="2D7EABFC" w14:textId="77777777" w:rsidR="00A32BC6" w:rsidRPr="0040379B" w:rsidRDefault="00A32BC6" w:rsidP="00A32BC6">
            <w:pPr>
              <w:tabs>
                <w:tab w:val="left" w:pos="5205"/>
              </w:tabs>
              <w:jc w:val="center"/>
              <w:rPr>
                <w:rFonts w:cs="Arial"/>
                <w:sz w:val="24"/>
                <w:szCs w:val="24"/>
              </w:rPr>
            </w:pPr>
          </w:p>
          <w:p w14:paraId="2D7EABFD" w14:textId="77777777" w:rsidR="00A32BC6" w:rsidRPr="0040379B" w:rsidRDefault="00A32BC6" w:rsidP="00A32BC6">
            <w:pPr>
              <w:tabs>
                <w:tab w:val="left" w:pos="5205"/>
              </w:tabs>
              <w:jc w:val="center"/>
              <w:rPr>
                <w:rFonts w:cs="Arial"/>
                <w:sz w:val="24"/>
                <w:szCs w:val="24"/>
              </w:rPr>
            </w:pPr>
          </w:p>
        </w:tc>
        <w:tc>
          <w:tcPr>
            <w:tcW w:w="5528" w:type="dxa"/>
            <w:shd w:val="clear" w:color="auto" w:fill="FFFFFF" w:themeFill="background1"/>
          </w:tcPr>
          <w:p w14:paraId="2D7EABFE" w14:textId="77777777" w:rsidR="00A32BC6" w:rsidRPr="0040379B" w:rsidRDefault="00D71DA4" w:rsidP="00D71DA4">
            <w:pPr>
              <w:tabs>
                <w:tab w:val="left" w:pos="5205"/>
              </w:tabs>
              <w:jc w:val="center"/>
              <w:rPr>
                <w:rFonts w:cs="Arial"/>
                <w:sz w:val="24"/>
                <w:szCs w:val="24"/>
              </w:rPr>
            </w:pPr>
            <w:r w:rsidRPr="00D71DA4">
              <w:rPr>
                <w:rFonts w:cs="Arial"/>
                <w:sz w:val="24"/>
                <w:szCs w:val="24"/>
              </w:rPr>
              <w:t>Consolidation of previous terms at Fourth Level</w:t>
            </w:r>
          </w:p>
        </w:tc>
        <w:tc>
          <w:tcPr>
            <w:tcW w:w="5096" w:type="dxa"/>
            <w:shd w:val="clear" w:color="auto" w:fill="E7E6E6" w:themeFill="background2"/>
          </w:tcPr>
          <w:p w14:paraId="2D7EABFF" w14:textId="77777777" w:rsidR="00A32BC6" w:rsidRPr="0040379B" w:rsidRDefault="00A32BC6" w:rsidP="00A32BC6">
            <w:pPr>
              <w:tabs>
                <w:tab w:val="left" w:pos="5205"/>
              </w:tabs>
              <w:rPr>
                <w:rFonts w:cs="Arial"/>
                <w:sz w:val="24"/>
                <w:szCs w:val="24"/>
              </w:rPr>
            </w:pPr>
          </w:p>
        </w:tc>
      </w:tr>
    </w:tbl>
    <w:p w14:paraId="2D7EAC04" w14:textId="08586D81"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717"/>
        <w:gridCol w:w="6131"/>
        <w:gridCol w:w="3926"/>
      </w:tblGrid>
      <w:tr w:rsidR="00A32BC6" w:rsidRPr="00ED620E" w14:paraId="2D7EAC07" w14:textId="77777777" w:rsidTr="00372B5D">
        <w:tc>
          <w:tcPr>
            <w:tcW w:w="3920" w:type="dxa"/>
            <w:shd w:val="clear" w:color="auto" w:fill="A8D08D" w:themeFill="accent6" w:themeFillTint="99"/>
          </w:tcPr>
          <w:p w14:paraId="2D7EAC05"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AC06" w14:textId="77777777" w:rsidR="00A32BC6" w:rsidRPr="00A929E4" w:rsidRDefault="00A32BC6" w:rsidP="00A32BC6">
            <w:pPr>
              <w:rPr>
                <w:rFonts w:cs="Arial"/>
                <w:noProof/>
                <w:sz w:val="28"/>
                <w:szCs w:val="28"/>
              </w:rPr>
            </w:pPr>
            <w:r w:rsidRPr="00A929E4">
              <w:rPr>
                <w:rFonts w:cs="Arial"/>
                <w:noProof/>
                <w:sz w:val="28"/>
                <w:szCs w:val="28"/>
              </w:rPr>
              <w:t xml:space="preserve">Number, Money and Measure - </w:t>
            </w:r>
            <w:r w:rsidRPr="00A929E4">
              <w:rPr>
                <w:rFonts w:cs="Arial"/>
                <w:sz w:val="28"/>
                <w:szCs w:val="28"/>
              </w:rPr>
              <w:t>Number and Number Processes</w:t>
            </w:r>
          </w:p>
        </w:tc>
      </w:tr>
      <w:tr w:rsidR="00A32BC6" w:rsidRPr="00ED620E" w14:paraId="2D7EAC0A" w14:textId="77777777" w:rsidTr="00372B5D">
        <w:tc>
          <w:tcPr>
            <w:tcW w:w="3920" w:type="dxa"/>
            <w:shd w:val="clear" w:color="auto" w:fill="A8D08D" w:themeFill="accent6" w:themeFillTint="99"/>
          </w:tcPr>
          <w:p w14:paraId="2D7EAC08"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AC09" w14:textId="77777777" w:rsidR="00A32BC6" w:rsidRPr="00A929E4" w:rsidRDefault="00A32BC6" w:rsidP="00A32BC6">
            <w:pPr>
              <w:rPr>
                <w:rFonts w:cs="Arial"/>
                <w:noProof/>
                <w:sz w:val="28"/>
                <w:szCs w:val="28"/>
              </w:rPr>
            </w:pPr>
            <w:r>
              <w:rPr>
                <w:rFonts w:cs="Arial"/>
                <w:noProof/>
                <w:sz w:val="28"/>
                <w:szCs w:val="28"/>
              </w:rPr>
              <w:t>Awareness of number; Numerals; Counting; Quantity; Mental Agility; Place Value; Addition and Subtraction</w:t>
            </w:r>
          </w:p>
        </w:tc>
      </w:tr>
      <w:tr w:rsidR="00A32BC6" w:rsidRPr="00ED620E" w14:paraId="2D7EAC0C" w14:textId="77777777" w:rsidTr="00797B36">
        <w:tc>
          <w:tcPr>
            <w:tcW w:w="15694" w:type="dxa"/>
            <w:gridSpan w:val="4"/>
            <w:shd w:val="clear" w:color="auto" w:fill="DEEAF6" w:themeFill="accent1" w:themeFillTint="33"/>
          </w:tcPr>
          <w:p w14:paraId="2D7EAC0B"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AC10" w14:textId="77777777" w:rsidTr="00797B36">
        <w:tc>
          <w:tcPr>
            <w:tcW w:w="3920" w:type="dxa"/>
            <w:shd w:val="clear" w:color="auto" w:fill="DEEAF6" w:themeFill="accent1" w:themeFillTint="33"/>
          </w:tcPr>
          <w:p w14:paraId="2D7EAC0D"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DEEAF6" w:themeFill="accent1" w:themeFillTint="33"/>
          </w:tcPr>
          <w:p w14:paraId="2D7EAC0E" w14:textId="77777777" w:rsidR="00A32BC6" w:rsidRDefault="00A32BC6" w:rsidP="00A32BC6">
            <w:pPr>
              <w:autoSpaceDE w:val="0"/>
              <w:autoSpaceDN w:val="0"/>
              <w:adjustRightInd w:val="0"/>
              <w:rPr>
                <w:rFonts w:eastAsia="Times New Roman" w:cs="Arial"/>
                <w:bCs/>
                <w:iCs/>
                <w:lang w:eastAsia="en-GB"/>
              </w:rPr>
            </w:pPr>
            <w:r w:rsidRPr="00A929E4">
              <w:rPr>
                <w:rFonts w:cs="Arial"/>
                <w:iCs/>
              </w:rPr>
              <w:t xml:space="preserve">I have explored numbers, understanding that they represent quantities, </w:t>
            </w:r>
            <w:r>
              <w:rPr>
                <w:rFonts w:cs="Arial"/>
              </w:rPr>
              <w:t>and</w:t>
            </w:r>
            <w:r w:rsidRPr="00A929E4">
              <w:rPr>
                <w:rFonts w:cs="Arial"/>
                <w:iCs/>
              </w:rPr>
              <w:t xml:space="preserve"> I can use them to count, create sequences </w:t>
            </w:r>
            <w:r>
              <w:rPr>
                <w:rFonts w:cs="Arial"/>
              </w:rPr>
              <w:t>and</w:t>
            </w:r>
            <w:r>
              <w:rPr>
                <w:rFonts w:cs="Arial"/>
                <w:iCs/>
              </w:rPr>
              <w:t xml:space="preserve"> describe order. </w:t>
            </w:r>
            <w:r w:rsidRPr="00A929E4">
              <w:rPr>
                <w:rFonts w:eastAsia="Times New Roman" w:cs="Arial"/>
                <w:bCs/>
                <w:iCs/>
                <w:lang w:eastAsia="en-GB"/>
              </w:rPr>
              <w:t>MNU 0-02a</w:t>
            </w:r>
          </w:p>
          <w:p w14:paraId="2D7EAC0F" w14:textId="77777777" w:rsidR="00A32BC6" w:rsidRPr="00A929E4" w:rsidRDefault="00A32BC6" w:rsidP="00A32BC6">
            <w:pPr>
              <w:autoSpaceDE w:val="0"/>
              <w:autoSpaceDN w:val="0"/>
              <w:adjustRightInd w:val="0"/>
              <w:rPr>
                <w:rFonts w:eastAsia="Times New Roman" w:cs="Arial"/>
                <w:bCs/>
                <w:iCs/>
                <w:lang w:eastAsia="en-GB"/>
              </w:rPr>
            </w:pPr>
            <w:r w:rsidRPr="0040481A">
              <w:rPr>
                <w:rFonts w:cs="Arial"/>
                <w:iCs/>
              </w:rPr>
              <w:t xml:space="preserve">I use practical materials </w:t>
            </w:r>
            <w:r>
              <w:rPr>
                <w:rFonts w:cs="Arial"/>
              </w:rPr>
              <w:t>and</w:t>
            </w:r>
            <w:r w:rsidRPr="0040481A">
              <w:rPr>
                <w:rFonts w:cs="Arial"/>
                <w:iCs/>
              </w:rPr>
              <w:t xml:space="preserve"> can ‘count on </w:t>
            </w:r>
            <w:r>
              <w:rPr>
                <w:rFonts w:cs="Arial"/>
                <w:iCs/>
              </w:rPr>
              <w:t>and</w:t>
            </w:r>
            <w:r w:rsidRPr="0040481A">
              <w:rPr>
                <w:rFonts w:cs="Arial"/>
                <w:iCs/>
              </w:rPr>
              <w:t xml:space="preserve"> back’ to help me to understand addition </w:t>
            </w:r>
            <w:r>
              <w:rPr>
                <w:rFonts w:cs="Arial"/>
                <w:iCs/>
              </w:rPr>
              <w:t>and</w:t>
            </w:r>
            <w:r w:rsidRPr="0040481A">
              <w:rPr>
                <w:rFonts w:cs="Arial"/>
                <w:iCs/>
              </w:rPr>
              <w:t xml:space="preserve"> subtraction, recording my ideas </w:t>
            </w:r>
            <w:r>
              <w:rPr>
                <w:rFonts w:cs="Arial"/>
              </w:rPr>
              <w:t>and</w:t>
            </w:r>
            <w:r w:rsidRPr="0040481A">
              <w:rPr>
                <w:rFonts w:cs="Arial"/>
                <w:iCs/>
              </w:rPr>
              <w:t xml:space="preserve"> solutions in different ways.</w:t>
            </w:r>
            <w:r>
              <w:rPr>
                <w:rFonts w:eastAsia="Times New Roman" w:cs="Arial"/>
                <w:bCs/>
                <w:iCs/>
                <w:lang w:eastAsia="en-GB"/>
              </w:rPr>
              <w:t xml:space="preserve"> </w:t>
            </w:r>
            <w:r w:rsidRPr="0040481A">
              <w:rPr>
                <w:rFonts w:eastAsia="Times New Roman" w:cs="Arial"/>
                <w:bCs/>
                <w:iCs/>
                <w:lang w:eastAsia="en-GB"/>
              </w:rPr>
              <w:t>MNU 0-03a</w:t>
            </w:r>
          </w:p>
        </w:tc>
      </w:tr>
      <w:tr w:rsidR="00A32BC6" w:rsidRPr="00ED620E" w14:paraId="2D7EAC14" w14:textId="77777777" w:rsidTr="00A32BC6">
        <w:tc>
          <w:tcPr>
            <w:tcW w:w="11768" w:type="dxa"/>
            <w:gridSpan w:val="3"/>
          </w:tcPr>
          <w:p w14:paraId="2D7EAC11" w14:textId="77777777" w:rsidR="00A32BC6" w:rsidRDefault="00A32BC6" w:rsidP="00A32BC6">
            <w:pPr>
              <w:jc w:val="center"/>
              <w:rPr>
                <w:rFonts w:cs="Arial"/>
                <w:b/>
                <w:sz w:val="24"/>
                <w:szCs w:val="24"/>
              </w:rPr>
            </w:pPr>
            <w:r>
              <w:rPr>
                <w:noProof/>
                <w:lang w:eastAsia="en-GB"/>
              </w:rPr>
              <mc:AlternateContent>
                <mc:Choice Requires="wps">
                  <w:drawing>
                    <wp:anchor distT="0" distB="0" distL="114300" distR="114300" simplePos="0" relativeHeight="251626496" behindDoc="0" locked="0" layoutInCell="1" allowOverlap="1" wp14:anchorId="2D7EBC9A" wp14:editId="077699FC">
                      <wp:simplePos x="0" y="0"/>
                      <wp:positionH relativeFrom="column">
                        <wp:posOffset>25400</wp:posOffset>
                      </wp:positionH>
                      <wp:positionV relativeFrom="paragraph">
                        <wp:posOffset>314960</wp:posOffset>
                      </wp:positionV>
                      <wp:extent cx="7248525" cy="0"/>
                      <wp:effectExtent l="38100" t="76200" r="9525" b="95250"/>
                      <wp:wrapNone/>
                      <wp:docPr id="11" name="Straight Arrow Connector 11"/>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421EC7" id="Straight Arrow Connector 11" o:spid="_x0000_s1026" type="#_x0000_t32" style="position:absolute;margin-left:2pt;margin-top:24.8pt;width:570.7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ok2wEAABIEAAAOAAAAZHJzL2Uyb0RvYy54bWysU02P0zAQvSPxHyzfadrCwqpqukJd4IKg&#10;2oUf4LXHiYW/NDZN++8ZO2kWwWoPiIsTe+Y9z3sz3t6cnGVHwGSCb/lqseQMvAzK+K7l3799fHXN&#10;WcrCK2GDh5afIfGb3csX2yFuYB36YBUgIxKfNkNseZ9z3DRNkj04kRYhgqegDuhEpi12jUIxELuz&#10;zXq5fNsMAVXEICElOr0dg3xX+bUGmb9qnSAz23KqLdcV6/pQ1ma3FZsOReyNnMoQ/1CFE8bTpTPV&#10;rciC/UTzF5UzEkMKOi9kcE3Q2kioGkjNavmHmvteRKhayJwUZ5vS/6OVX44HZEZR71aceeGoR/cZ&#10;hen6zN4jhoHtg/fkY0BGKeTXENOGYHt/wGmX4gGL+JNGV74ki52qx+fZYzhlJunw3frN9dX6ijN5&#10;iTWPwIgpf4LgWPlpeZoKmStYVY/F8XPKdDUBL4Byq/Vl7UGoD16xfI4kJaMRvrMw9jkLY5+OEVWB&#10;N0XbqKb+5bOFkfoONLlE9b+uJdT5hL1FdhQ0WepHdaayUGaBaGPtDFo+D5pyCwzqzM7A9fPAObve&#10;GHyegc74gE+B8+lSqh7zL6pHrUX2Q1Dn2ttqBw1etXp6JGWyf99X+ONT3v0CAAD//wMAUEsDBBQA&#10;BgAIAAAAIQBzxKh43QAAAAgBAAAPAAAAZHJzL2Rvd25yZXYueG1sTI/RasJAEEXfC/2HZQq+lLqJ&#10;1aBpNiKClEKh1PoBa3bchGZnQ3Y18e870of2aZi5lzvnFuvRteKCfWg8KUinCQikypuGrILD1+5p&#10;CSJETUa3nlDBFQOsy/u7QufGD/SJl320gkMo5FpBHWOXSxmqGp0OU98hsXbyvdOR195K0+uBw10r&#10;Z0mSSacb4g+17nBbY/W9PzsFp9HEbfp8eBs+7DCjzD6+m1dUavIwbl5ARBzjnxlu+IwOJTMd/ZlM&#10;EK2COTeJPFYZiJuczhcLEMffiywL+b9A+QMAAP//AwBQSwECLQAUAAYACAAAACEAtoM4kv4AAADh&#10;AQAAEwAAAAAAAAAAAAAAAAAAAAAAW0NvbnRlbnRfVHlwZXNdLnhtbFBLAQItABQABgAIAAAAIQA4&#10;/SH/1gAAAJQBAAALAAAAAAAAAAAAAAAAAC8BAABfcmVscy8ucmVsc1BLAQItABQABgAIAAAAIQA8&#10;0iok2wEAABIEAAAOAAAAAAAAAAAAAAAAAC4CAABkcnMvZTJvRG9jLnhtbFBLAQItABQABgAIAAAA&#10;IQBzxKh43QAAAAgBAAAPAAAAAAAAAAAAAAAAADUEAABkcnMvZG93bnJldi54bWxQSwUGAAAAAAQA&#10;BADzAAAAPwUAAAAA&#10;" strokecolor="black [3200]" strokeweight="1.5pt">
                      <v:stroke startarrow="block" endarrow="block" joinstyle="miter"/>
                    </v:shape>
                  </w:pict>
                </mc:Fallback>
              </mc:AlternateContent>
            </w:r>
            <w:r>
              <w:rPr>
                <w:rFonts w:cs="Arial"/>
                <w:b/>
                <w:sz w:val="24"/>
                <w:szCs w:val="24"/>
              </w:rPr>
              <w:t>Progression Through Early Level</w:t>
            </w:r>
          </w:p>
          <w:p w14:paraId="2D7EAC12" w14:textId="77777777" w:rsidR="00A32BC6" w:rsidRPr="00ED620E" w:rsidRDefault="00A32BC6" w:rsidP="00A32BC6">
            <w:pPr>
              <w:jc w:val="center"/>
              <w:rPr>
                <w:rFonts w:cs="Arial"/>
                <w:b/>
                <w:sz w:val="24"/>
                <w:szCs w:val="24"/>
              </w:rPr>
            </w:pPr>
          </w:p>
        </w:tc>
        <w:tc>
          <w:tcPr>
            <w:tcW w:w="3926" w:type="dxa"/>
          </w:tcPr>
          <w:p w14:paraId="2D7EAC13"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AC8F" w14:textId="77777777" w:rsidTr="006C68C8">
        <w:tc>
          <w:tcPr>
            <w:tcW w:w="5637" w:type="dxa"/>
            <w:gridSpan w:val="2"/>
            <w:tcBorders>
              <w:right w:val="single" w:sz="4" w:space="0" w:color="FFFFFF" w:themeColor="background1"/>
            </w:tcBorders>
          </w:tcPr>
          <w:p w14:paraId="2D7EAC15" w14:textId="4E3A2459" w:rsidR="00A32BC6" w:rsidRPr="00922C9A" w:rsidRDefault="00A32BC6" w:rsidP="00922C9A">
            <w:pPr>
              <w:pStyle w:val="ListParagraph"/>
              <w:numPr>
                <w:ilvl w:val="0"/>
                <w:numId w:val="140"/>
              </w:numPr>
              <w:ind w:left="360"/>
              <w:rPr>
                <w:rFonts w:cs="Arial"/>
              </w:rPr>
            </w:pPr>
            <w:r w:rsidRPr="00922C9A">
              <w:rPr>
                <w:rFonts w:cs="Arial"/>
              </w:rPr>
              <w:t xml:space="preserve">I can </w:t>
            </w:r>
            <w:r w:rsidR="00AA270A">
              <w:rPr>
                <w:rFonts w:cs="Arial"/>
              </w:rPr>
              <w:t>recognise numbers in the environment and understand and use them in conversation</w:t>
            </w:r>
          </w:p>
          <w:p w14:paraId="2D7EAC16" w14:textId="33251E29" w:rsidR="00A32BC6" w:rsidRPr="00922C9A" w:rsidRDefault="00A32BC6" w:rsidP="00922C9A">
            <w:pPr>
              <w:pStyle w:val="ListParagraph"/>
              <w:numPr>
                <w:ilvl w:val="0"/>
                <w:numId w:val="140"/>
              </w:numPr>
              <w:ind w:left="360"/>
              <w:rPr>
                <w:rFonts w:cs="Arial"/>
              </w:rPr>
            </w:pPr>
            <w:r w:rsidRPr="00922C9A">
              <w:rPr>
                <w:rFonts w:cs="Arial"/>
              </w:rPr>
              <w:t xml:space="preserve">I </w:t>
            </w:r>
            <w:r w:rsidR="00AA270A">
              <w:rPr>
                <w:rFonts w:cs="Arial"/>
              </w:rPr>
              <w:t>can explain that zero means there is none of a particular quantity and is represented by the numeral ‘0’.</w:t>
            </w:r>
          </w:p>
          <w:p w14:paraId="2D7EAC17" w14:textId="3202A982" w:rsidR="00A32BC6" w:rsidRPr="00922C9A" w:rsidRDefault="00A32BC6" w:rsidP="00922C9A">
            <w:pPr>
              <w:pStyle w:val="ListParagraph"/>
              <w:numPr>
                <w:ilvl w:val="0"/>
                <w:numId w:val="140"/>
              </w:numPr>
              <w:ind w:left="360"/>
              <w:rPr>
                <w:rFonts w:cs="Arial"/>
              </w:rPr>
            </w:pPr>
            <w:r w:rsidRPr="00922C9A">
              <w:rPr>
                <w:rFonts w:cs="Arial"/>
              </w:rPr>
              <w:t xml:space="preserve">I </w:t>
            </w:r>
            <w:r w:rsidR="00AA270A">
              <w:rPr>
                <w:rFonts w:cs="Arial"/>
              </w:rPr>
              <w:t>can count starting at zero.</w:t>
            </w:r>
          </w:p>
          <w:p w14:paraId="2D7EAC18" w14:textId="77777777" w:rsidR="00A32BC6" w:rsidRPr="00922C9A" w:rsidRDefault="00A32BC6" w:rsidP="00922C9A">
            <w:pPr>
              <w:pStyle w:val="ListParagraph"/>
              <w:numPr>
                <w:ilvl w:val="0"/>
                <w:numId w:val="140"/>
              </w:numPr>
              <w:ind w:left="360"/>
              <w:rPr>
                <w:rFonts w:cs="Arial"/>
              </w:rPr>
            </w:pPr>
            <w:r w:rsidRPr="00922C9A">
              <w:rPr>
                <w:rFonts w:cs="Arial"/>
              </w:rPr>
              <w:t>I know and can say the forward number sequence to 10</w:t>
            </w:r>
            <w:r w:rsidR="00EB5E98" w:rsidRPr="00922C9A">
              <w:rPr>
                <w:rFonts w:cs="Arial"/>
              </w:rPr>
              <w:t>.</w:t>
            </w:r>
          </w:p>
          <w:p w14:paraId="7E3FC912" w14:textId="37162F66" w:rsidR="00922C9A" w:rsidRPr="00E8587A" w:rsidRDefault="000619BA" w:rsidP="00922C9A">
            <w:pPr>
              <w:pStyle w:val="ListParagraph"/>
              <w:numPr>
                <w:ilvl w:val="0"/>
                <w:numId w:val="140"/>
              </w:numPr>
              <w:ind w:left="360"/>
              <w:rPr>
                <w:rFonts w:cs="Arial"/>
              </w:rPr>
            </w:pPr>
            <w:r w:rsidRPr="00922C9A">
              <w:rPr>
                <w:rFonts w:cs="Arial"/>
              </w:rPr>
              <w:t>I know</w:t>
            </w:r>
            <w:r w:rsidR="00A32BC6" w:rsidRPr="00922C9A">
              <w:rPr>
                <w:rFonts w:cs="Arial"/>
              </w:rPr>
              <w:t xml:space="preserve"> and can say the backward number sequence from 10</w:t>
            </w:r>
            <w:r w:rsidR="00EB5E98" w:rsidRPr="00922C9A">
              <w:rPr>
                <w:rFonts w:cs="Arial"/>
              </w:rPr>
              <w:t>.</w:t>
            </w:r>
          </w:p>
          <w:p w14:paraId="5736F4A0" w14:textId="77777777" w:rsidR="00922C9A" w:rsidRPr="00922C9A" w:rsidRDefault="00922C9A" w:rsidP="00922C9A">
            <w:pPr>
              <w:pStyle w:val="ListParagraph"/>
              <w:ind w:left="360"/>
              <w:rPr>
                <w:rFonts w:cs="Arial"/>
              </w:rPr>
            </w:pPr>
          </w:p>
          <w:p w14:paraId="11A18E5F" w14:textId="0698E7B0" w:rsidR="00AA270A" w:rsidRDefault="00AA270A" w:rsidP="00AA270A">
            <w:pPr>
              <w:pStyle w:val="ListParagraph"/>
              <w:numPr>
                <w:ilvl w:val="0"/>
                <w:numId w:val="140"/>
              </w:numPr>
              <w:ind w:left="360"/>
              <w:rPr>
                <w:rFonts w:cs="Arial"/>
              </w:rPr>
            </w:pPr>
            <w:r>
              <w:rPr>
                <w:rFonts w:cs="Arial"/>
              </w:rPr>
              <w:t>I can recognise and identify the number symbols to 5.</w:t>
            </w:r>
          </w:p>
          <w:p w14:paraId="32FCEC95" w14:textId="44D2C0A6" w:rsidR="00AA270A" w:rsidRDefault="00AA270A" w:rsidP="00AA270A">
            <w:pPr>
              <w:pStyle w:val="ListParagraph"/>
              <w:numPr>
                <w:ilvl w:val="0"/>
                <w:numId w:val="140"/>
              </w:numPr>
              <w:ind w:left="360"/>
              <w:rPr>
                <w:rFonts w:cs="Arial"/>
              </w:rPr>
            </w:pPr>
            <w:r>
              <w:rPr>
                <w:rFonts w:cs="Arial"/>
              </w:rPr>
              <w:t>I can recognise and identify the number symbols to 10.</w:t>
            </w:r>
          </w:p>
          <w:p w14:paraId="461867DC" w14:textId="77777777" w:rsidR="00AA270A" w:rsidRDefault="00AA270A" w:rsidP="00AA270A">
            <w:pPr>
              <w:pStyle w:val="ListParagraph"/>
              <w:numPr>
                <w:ilvl w:val="0"/>
                <w:numId w:val="140"/>
              </w:numPr>
              <w:ind w:left="360"/>
              <w:rPr>
                <w:rFonts w:cs="Arial"/>
              </w:rPr>
            </w:pPr>
            <w:r>
              <w:rPr>
                <w:rFonts w:cs="Arial"/>
              </w:rPr>
              <w:t>I can recognise and identify the number symbols beyond 10.</w:t>
            </w:r>
          </w:p>
          <w:p w14:paraId="3155321F" w14:textId="77777777" w:rsidR="00AA270A" w:rsidRDefault="00AA270A" w:rsidP="00AA270A">
            <w:pPr>
              <w:pStyle w:val="ListParagraph"/>
              <w:numPr>
                <w:ilvl w:val="0"/>
                <w:numId w:val="140"/>
              </w:numPr>
              <w:ind w:left="360"/>
              <w:rPr>
                <w:rFonts w:cs="Arial"/>
              </w:rPr>
            </w:pPr>
            <w:r>
              <w:rPr>
                <w:rFonts w:cs="Arial"/>
              </w:rPr>
              <w:t>I can order numbers to 5.</w:t>
            </w:r>
          </w:p>
          <w:p w14:paraId="790B7C81" w14:textId="4705E8A6" w:rsidR="00AA270A" w:rsidRDefault="00AA270A" w:rsidP="00AA270A">
            <w:pPr>
              <w:pStyle w:val="ListParagraph"/>
              <w:numPr>
                <w:ilvl w:val="0"/>
                <w:numId w:val="140"/>
              </w:numPr>
              <w:ind w:left="360"/>
              <w:rPr>
                <w:rFonts w:cs="Arial"/>
              </w:rPr>
            </w:pPr>
            <w:r>
              <w:rPr>
                <w:rFonts w:cs="Arial"/>
              </w:rPr>
              <w:t>I can order numbers to 10.</w:t>
            </w:r>
          </w:p>
          <w:p w14:paraId="2D7EAC22" w14:textId="2E036B7C" w:rsidR="00A32BC6" w:rsidRDefault="00AA270A" w:rsidP="00922C9A">
            <w:pPr>
              <w:pStyle w:val="ListParagraph"/>
              <w:numPr>
                <w:ilvl w:val="0"/>
                <w:numId w:val="140"/>
              </w:numPr>
              <w:ind w:left="360"/>
              <w:rPr>
                <w:rFonts w:cs="Arial"/>
              </w:rPr>
            </w:pPr>
            <w:r>
              <w:rPr>
                <w:rFonts w:cs="Arial"/>
              </w:rPr>
              <w:t>I can order numbers beyond 10.</w:t>
            </w:r>
          </w:p>
          <w:p w14:paraId="543F35AF" w14:textId="208EB06C" w:rsidR="00AA270A" w:rsidRPr="00AA270A" w:rsidRDefault="00AA270A" w:rsidP="00922C9A">
            <w:pPr>
              <w:pStyle w:val="ListParagraph"/>
              <w:numPr>
                <w:ilvl w:val="0"/>
                <w:numId w:val="140"/>
              </w:numPr>
              <w:ind w:left="360"/>
              <w:rPr>
                <w:rFonts w:cs="Arial"/>
              </w:rPr>
            </w:pPr>
            <w:r>
              <w:rPr>
                <w:rFonts w:cs="Arial"/>
              </w:rPr>
              <w:t>I can tell which number(s) comes before or after a number.</w:t>
            </w:r>
          </w:p>
          <w:p w14:paraId="2D7EAC24" w14:textId="77777777" w:rsidR="00A32BC6" w:rsidRPr="00EB5E98" w:rsidRDefault="00A32BC6" w:rsidP="00922C9A">
            <w:pPr>
              <w:rPr>
                <w:rFonts w:cs="Arial"/>
                <w:color w:val="FF0000"/>
              </w:rPr>
            </w:pPr>
          </w:p>
          <w:p w14:paraId="2D7EAC26" w14:textId="6D050973" w:rsidR="00A32BC6" w:rsidRPr="00922C9A" w:rsidRDefault="00A32BC6" w:rsidP="00922C9A">
            <w:pPr>
              <w:pStyle w:val="ListParagraph"/>
              <w:numPr>
                <w:ilvl w:val="0"/>
                <w:numId w:val="140"/>
              </w:numPr>
              <w:ind w:left="360"/>
              <w:rPr>
                <w:rFonts w:cs="Arial"/>
              </w:rPr>
            </w:pPr>
            <w:r w:rsidRPr="00922C9A">
              <w:rPr>
                <w:rFonts w:cs="Arial"/>
                <w:color w:val="000000" w:themeColor="text1"/>
              </w:rPr>
              <w:t>I can</w:t>
            </w:r>
            <w:r w:rsidRPr="00922C9A">
              <w:rPr>
                <w:rFonts w:cs="Arial"/>
              </w:rPr>
              <w:t xml:space="preserve"> </w:t>
            </w:r>
            <w:proofErr w:type="spellStart"/>
            <w:r w:rsidRPr="00922C9A">
              <w:rPr>
                <w:rFonts w:cs="Arial"/>
              </w:rPr>
              <w:t>subitise</w:t>
            </w:r>
            <w:proofErr w:type="spellEnd"/>
            <w:r w:rsidRPr="00922C9A">
              <w:rPr>
                <w:rFonts w:cs="Arial"/>
              </w:rPr>
              <w:t xml:space="preserve"> (recognise number quantities at a glance) using </w:t>
            </w:r>
            <w:r w:rsidR="000619BA" w:rsidRPr="00922C9A">
              <w:rPr>
                <w:rFonts w:cs="Arial"/>
                <w:bCs/>
                <w:iCs/>
              </w:rPr>
              <w:t>regular (</w:t>
            </w:r>
            <w:r w:rsidRPr="00922C9A">
              <w:rPr>
                <w:rFonts w:cs="Arial"/>
                <w:bCs/>
                <w:iCs/>
              </w:rPr>
              <w:t>e.g. dice, Numicon) and irregular dot</w:t>
            </w:r>
            <w:r w:rsidR="0051236E" w:rsidRPr="00922C9A">
              <w:rPr>
                <w:rFonts w:cs="Arial"/>
                <w:bCs/>
                <w:iCs/>
              </w:rPr>
              <w:t xml:space="preserve"> </w:t>
            </w:r>
            <w:r w:rsidRPr="00922C9A">
              <w:rPr>
                <w:rFonts w:cs="Arial"/>
                <w:bCs/>
                <w:iCs/>
              </w:rPr>
              <w:t>patterns, arrays, five frames, ten frames to at least 5</w:t>
            </w:r>
            <w:r w:rsidR="0051236E" w:rsidRPr="00922C9A">
              <w:rPr>
                <w:rFonts w:cs="Arial"/>
                <w:bCs/>
                <w:iCs/>
              </w:rPr>
              <w:t>.</w:t>
            </w:r>
          </w:p>
          <w:p w14:paraId="2D7EAC2F" w14:textId="77777777" w:rsidR="00A32BC6" w:rsidRDefault="00A32BC6" w:rsidP="00922C9A">
            <w:pPr>
              <w:rPr>
                <w:rFonts w:cs="Arial"/>
              </w:rPr>
            </w:pPr>
          </w:p>
          <w:p w14:paraId="6D44A192" w14:textId="12446260" w:rsidR="003E3794" w:rsidRPr="003E3794" w:rsidRDefault="003E3794" w:rsidP="003E3794">
            <w:pPr>
              <w:pStyle w:val="ListParagraph"/>
              <w:numPr>
                <w:ilvl w:val="0"/>
                <w:numId w:val="140"/>
              </w:numPr>
              <w:ind w:left="360"/>
              <w:rPr>
                <w:rFonts w:cs="Arial"/>
                <w:color w:val="000000" w:themeColor="text1"/>
              </w:rPr>
            </w:pPr>
            <w:r w:rsidRPr="003E3794">
              <w:rPr>
                <w:rFonts w:cs="Arial"/>
                <w:color w:val="000000" w:themeColor="text1"/>
              </w:rPr>
              <w:lastRenderedPageBreak/>
              <w:t>When counting, I understand that the number name of the last object counted is the name given to the total number of objects in the group.</w:t>
            </w:r>
          </w:p>
          <w:p w14:paraId="279158A1" w14:textId="5D91C231" w:rsidR="003E3794" w:rsidRPr="003E3794" w:rsidRDefault="003E3794" w:rsidP="003E3794">
            <w:pPr>
              <w:pStyle w:val="ListParagraph"/>
              <w:numPr>
                <w:ilvl w:val="0"/>
                <w:numId w:val="140"/>
              </w:numPr>
              <w:ind w:left="360"/>
              <w:rPr>
                <w:rFonts w:cs="Arial"/>
                <w:color w:val="000000" w:themeColor="text1"/>
              </w:rPr>
            </w:pPr>
            <w:r>
              <w:rPr>
                <w:rFonts w:cs="Arial"/>
                <w:color w:val="000000" w:themeColor="text1"/>
              </w:rPr>
              <w:t>I can count on in ones from a given number.</w:t>
            </w:r>
          </w:p>
          <w:p w14:paraId="2D7EAC3A" w14:textId="2142F986" w:rsidR="00A32BC6" w:rsidRPr="003E3794" w:rsidRDefault="003E3794" w:rsidP="00ED2F39">
            <w:pPr>
              <w:pStyle w:val="ListParagraph"/>
              <w:numPr>
                <w:ilvl w:val="0"/>
                <w:numId w:val="140"/>
              </w:numPr>
              <w:ind w:left="360"/>
              <w:rPr>
                <w:rFonts w:cs="Arial"/>
                <w:color w:val="000000" w:themeColor="text1"/>
              </w:rPr>
            </w:pPr>
            <w:r>
              <w:rPr>
                <w:rFonts w:cs="Arial"/>
                <w:color w:val="000000" w:themeColor="text1"/>
              </w:rPr>
              <w:t>I can hold a number in my head and count on.</w:t>
            </w:r>
          </w:p>
          <w:p w14:paraId="2D7EAC3B" w14:textId="77777777" w:rsidR="00A32BC6" w:rsidRDefault="00A32BC6" w:rsidP="00ED2F39">
            <w:pPr>
              <w:rPr>
                <w:rFonts w:cs="Arial"/>
              </w:rPr>
            </w:pPr>
          </w:p>
          <w:p w14:paraId="64E6B189" w14:textId="77777777" w:rsidR="005945F0" w:rsidRDefault="005945F0" w:rsidP="00ED2F39">
            <w:pPr>
              <w:rPr>
                <w:rFonts w:cs="Arial"/>
              </w:rPr>
            </w:pPr>
          </w:p>
          <w:p w14:paraId="0135BCA0" w14:textId="77777777" w:rsidR="005945F0" w:rsidRDefault="005945F0" w:rsidP="00ED2F39">
            <w:pPr>
              <w:rPr>
                <w:rFonts w:cs="Arial"/>
              </w:rPr>
            </w:pPr>
          </w:p>
          <w:p w14:paraId="0591F02A" w14:textId="77777777" w:rsidR="005945F0" w:rsidRDefault="005945F0" w:rsidP="00ED2F39">
            <w:pPr>
              <w:rPr>
                <w:rFonts w:cs="Arial"/>
              </w:rPr>
            </w:pPr>
          </w:p>
          <w:p w14:paraId="4AB72AEA" w14:textId="77777777" w:rsidR="005945F0" w:rsidRDefault="005945F0" w:rsidP="00ED2F39">
            <w:pPr>
              <w:rPr>
                <w:rFonts w:cs="Arial"/>
              </w:rPr>
            </w:pPr>
          </w:p>
          <w:p w14:paraId="6FF6260F" w14:textId="77777777" w:rsidR="005945F0" w:rsidRDefault="005945F0" w:rsidP="00ED2F39">
            <w:pPr>
              <w:rPr>
                <w:rFonts w:cs="Arial"/>
              </w:rPr>
            </w:pPr>
          </w:p>
          <w:p w14:paraId="511F003D" w14:textId="77777777" w:rsidR="005945F0" w:rsidRDefault="005945F0" w:rsidP="00ED2F39">
            <w:pPr>
              <w:rPr>
                <w:rFonts w:cs="Arial"/>
              </w:rPr>
            </w:pPr>
          </w:p>
          <w:p w14:paraId="2D59087E" w14:textId="77777777" w:rsidR="005945F0" w:rsidRDefault="005945F0" w:rsidP="00ED2F39">
            <w:pPr>
              <w:rPr>
                <w:rFonts w:cs="Arial"/>
              </w:rPr>
            </w:pPr>
          </w:p>
          <w:p w14:paraId="4BA78591" w14:textId="77777777" w:rsidR="005945F0" w:rsidRDefault="005945F0" w:rsidP="00ED2F39">
            <w:pPr>
              <w:rPr>
                <w:rFonts w:cs="Arial"/>
              </w:rPr>
            </w:pPr>
          </w:p>
          <w:p w14:paraId="74BBE390" w14:textId="77777777" w:rsidR="005945F0" w:rsidRDefault="005945F0" w:rsidP="00ED2F39">
            <w:pPr>
              <w:rPr>
                <w:rFonts w:cs="Arial"/>
              </w:rPr>
            </w:pPr>
          </w:p>
          <w:p w14:paraId="041DD924" w14:textId="77777777" w:rsidR="005945F0" w:rsidRDefault="005945F0" w:rsidP="00ED2F39">
            <w:pPr>
              <w:rPr>
                <w:rFonts w:cs="Arial"/>
              </w:rPr>
            </w:pPr>
          </w:p>
          <w:p w14:paraId="5A9B202E" w14:textId="77777777" w:rsidR="005945F0" w:rsidRPr="0017725E" w:rsidRDefault="005945F0" w:rsidP="00ED2F39">
            <w:pPr>
              <w:rPr>
                <w:rFonts w:cs="Arial"/>
              </w:rPr>
            </w:pPr>
          </w:p>
          <w:p w14:paraId="2D7EAC3C" w14:textId="77777777" w:rsidR="00A32BC6" w:rsidRDefault="003E3794" w:rsidP="003E3794">
            <w:pPr>
              <w:pStyle w:val="ListParagraph"/>
              <w:numPr>
                <w:ilvl w:val="0"/>
                <w:numId w:val="140"/>
              </w:numPr>
              <w:ind w:left="360"/>
              <w:rPr>
                <w:rFonts w:cs="Arial"/>
              </w:rPr>
            </w:pPr>
            <w:r>
              <w:rPr>
                <w:rFonts w:cs="Arial"/>
              </w:rPr>
              <w:t>I can add two groups (sets) together using concrete materials.</w:t>
            </w:r>
          </w:p>
          <w:p w14:paraId="05300354" w14:textId="7112C04C" w:rsidR="003E3794" w:rsidRPr="003E3794" w:rsidRDefault="003E3794" w:rsidP="003E3794">
            <w:pPr>
              <w:pStyle w:val="ListParagraph"/>
              <w:numPr>
                <w:ilvl w:val="0"/>
                <w:numId w:val="140"/>
              </w:numPr>
              <w:ind w:left="360"/>
              <w:rPr>
                <w:rFonts w:cs="Arial"/>
              </w:rPr>
            </w:pPr>
            <w:r>
              <w:rPr>
                <w:rFonts w:cs="Arial"/>
              </w:rPr>
              <w:t>I can take some away and count how many are left using concrete materials.</w:t>
            </w:r>
          </w:p>
          <w:p w14:paraId="2D7EAC3D" w14:textId="77777777" w:rsidR="00A32BC6" w:rsidRDefault="00A32BC6" w:rsidP="00ED2F39">
            <w:pPr>
              <w:rPr>
                <w:rFonts w:cs="Arial"/>
              </w:rPr>
            </w:pPr>
          </w:p>
          <w:p w14:paraId="2D7EAC3E" w14:textId="77777777" w:rsidR="00A32BC6" w:rsidRDefault="00A32BC6" w:rsidP="00ED2F39">
            <w:pPr>
              <w:rPr>
                <w:rFonts w:cs="Arial"/>
              </w:rPr>
            </w:pPr>
          </w:p>
          <w:p w14:paraId="2D7EAC3F" w14:textId="77777777" w:rsidR="00A32BC6" w:rsidRDefault="00A32BC6" w:rsidP="00ED2F39">
            <w:pPr>
              <w:rPr>
                <w:rFonts w:cs="Arial"/>
              </w:rPr>
            </w:pPr>
          </w:p>
          <w:p w14:paraId="0C2E5BDB" w14:textId="77777777" w:rsidR="005945F0" w:rsidRDefault="005945F0" w:rsidP="00ED2F39">
            <w:pPr>
              <w:rPr>
                <w:rFonts w:cs="Arial"/>
              </w:rPr>
            </w:pPr>
          </w:p>
          <w:p w14:paraId="69869D8C" w14:textId="77777777" w:rsidR="005945F0" w:rsidRDefault="005945F0" w:rsidP="00ED2F39">
            <w:pPr>
              <w:rPr>
                <w:rFonts w:cs="Arial"/>
              </w:rPr>
            </w:pPr>
          </w:p>
          <w:p w14:paraId="27B72AB7" w14:textId="77777777" w:rsidR="005945F0" w:rsidRPr="00ED2F39" w:rsidRDefault="005945F0" w:rsidP="005945F0">
            <w:pPr>
              <w:pStyle w:val="ListParagraph"/>
              <w:numPr>
                <w:ilvl w:val="0"/>
                <w:numId w:val="138"/>
              </w:numPr>
              <w:ind w:left="360"/>
              <w:rPr>
                <w:rFonts w:cs="Arial"/>
              </w:rPr>
            </w:pPr>
            <w:r w:rsidRPr="00ED2F39">
              <w:rPr>
                <w:rFonts w:cs="Arial"/>
              </w:rPr>
              <w:t>I am beginning to double numbers up to 5 through songs and rhymes</w:t>
            </w:r>
          </w:p>
          <w:p w14:paraId="2D7EAC40" w14:textId="77777777" w:rsidR="00A32BC6" w:rsidRDefault="00A32BC6" w:rsidP="00ED2F39">
            <w:pPr>
              <w:rPr>
                <w:rFonts w:cs="Arial"/>
              </w:rPr>
            </w:pPr>
          </w:p>
          <w:p w14:paraId="2D7EAC41" w14:textId="77777777" w:rsidR="00A32BC6" w:rsidRDefault="00A32BC6" w:rsidP="00ED2F39">
            <w:pPr>
              <w:rPr>
                <w:rFonts w:cs="Arial"/>
              </w:rPr>
            </w:pPr>
          </w:p>
          <w:p w14:paraId="2D7EAC42" w14:textId="77777777" w:rsidR="00A32BC6" w:rsidRPr="008B10E8" w:rsidRDefault="00A32BC6" w:rsidP="00ED2F39">
            <w:pPr>
              <w:rPr>
                <w:rFonts w:cs="Arial"/>
              </w:rPr>
            </w:pPr>
          </w:p>
          <w:p w14:paraId="2D7EAC43" w14:textId="77777777" w:rsidR="00A32BC6" w:rsidRDefault="00A32BC6" w:rsidP="00ED2F39">
            <w:pPr>
              <w:pStyle w:val="ListParagraph"/>
              <w:ind w:left="0"/>
              <w:rPr>
                <w:rFonts w:cs="Arial"/>
              </w:rPr>
            </w:pPr>
          </w:p>
          <w:p w14:paraId="2D7EAC44" w14:textId="77777777" w:rsidR="00A32BC6" w:rsidRDefault="00A32BC6" w:rsidP="00ED2F39">
            <w:pPr>
              <w:pStyle w:val="ListParagraph"/>
              <w:ind w:left="0"/>
              <w:rPr>
                <w:rFonts w:cs="Arial"/>
              </w:rPr>
            </w:pPr>
          </w:p>
          <w:p w14:paraId="2D7EAC45" w14:textId="77777777" w:rsidR="00A32BC6" w:rsidRDefault="00A32BC6" w:rsidP="00A32BC6">
            <w:pPr>
              <w:pStyle w:val="ListParagraph"/>
              <w:ind w:left="228"/>
              <w:rPr>
                <w:rFonts w:cs="Arial"/>
              </w:rPr>
            </w:pPr>
          </w:p>
          <w:p w14:paraId="2D7EAC46" w14:textId="77777777" w:rsidR="00A32BC6" w:rsidRDefault="00A32BC6" w:rsidP="00A32BC6">
            <w:pPr>
              <w:pStyle w:val="ListParagraph"/>
              <w:ind w:left="228"/>
              <w:rPr>
                <w:rFonts w:cs="Arial"/>
              </w:rPr>
            </w:pPr>
          </w:p>
          <w:p w14:paraId="2D7EAC47" w14:textId="77777777" w:rsidR="00A32BC6" w:rsidRDefault="00A32BC6" w:rsidP="00A32BC6">
            <w:pPr>
              <w:pStyle w:val="ListParagraph"/>
              <w:ind w:left="228"/>
              <w:rPr>
                <w:rFonts w:cs="Arial"/>
              </w:rPr>
            </w:pPr>
          </w:p>
          <w:p w14:paraId="2D7EAC48" w14:textId="77777777" w:rsidR="00A32BC6" w:rsidRPr="008B10E8" w:rsidRDefault="00A32BC6" w:rsidP="00A32BC6">
            <w:pPr>
              <w:rPr>
                <w:rFonts w:cs="Arial"/>
              </w:rPr>
            </w:pPr>
          </w:p>
        </w:tc>
        <w:tc>
          <w:tcPr>
            <w:tcW w:w="6131" w:type="dxa"/>
            <w:tcBorders>
              <w:left w:val="single" w:sz="4" w:space="0" w:color="FFFFFF" w:themeColor="background1"/>
            </w:tcBorders>
          </w:tcPr>
          <w:p w14:paraId="2D7EAC49" w14:textId="216B3D4F" w:rsidR="00A32BC6" w:rsidRDefault="00A32BC6" w:rsidP="003E3794">
            <w:pPr>
              <w:pStyle w:val="ListParagraph"/>
              <w:numPr>
                <w:ilvl w:val="0"/>
                <w:numId w:val="138"/>
              </w:numPr>
              <w:rPr>
                <w:rFonts w:cs="Arial"/>
              </w:rPr>
            </w:pPr>
            <w:r>
              <w:rPr>
                <w:rFonts w:cs="Arial"/>
              </w:rPr>
              <w:lastRenderedPageBreak/>
              <w:t xml:space="preserve">I </w:t>
            </w:r>
            <w:r w:rsidR="00EB5E98">
              <w:rPr>
                <w:rFonts w:cs="Arial"/>
              </w:rPr>
              <w:t xml:space="preserve">know </w:t>
            </w:r>
            <w:r w:rsidR="003E3794">
              <w:rPr>
                <w:rFonts w:cs="Arial"/>
              </w:rPr>
              <w:t xml:space="preserve">and can say </w:t>
            </w:r>
            <w:r w:rsidR="00EB5E98">
              <w:rPr>
                <w:rFonts w:cs="Arial"/>
              </w:rPr>
              <w:t>the</w:t>
            </w:r>
            <w:r>
              <w:rPr>
                <w:rFonts w:cs="Arial"/>
              </w:rPr>
              <w:t xml:space="preserve"> forward number sequence to 20 and then 30 and beyond</w:t>
            </w:r>
            <w:r w:rsidR="00EB5E98">
              <w:rPr>
                <w:rFonts w:cs="Arial"/>
              </w:rPr>
              <w:t>.</w:t>
            </w:r>
          </w:p>
          <w:p w14:paraId="2D7EAC4A" w14:textId="2A1BB8F2" w:rsidR="00A32BC6" w:rsidRDefault="00A32BC6" w:rsidP="003E3794">
            <w:pPr>
              <w:pStyle w:val="ListParagraph"/>
              <w:numPr>
                <w:ilvl w:val="0"/>
                <w:numId w:val="138"/>
              </w:numPr>
              <w:rPr>
                <w:rFonts w:cs="Arial"/>
              </w:rPr>
            </w:pPr>
            <w:r>
              <w:rPr>
                <w:rFonts w:cs="Arial"/>
              </w:rPr>
              <w:t>I know</w:t>
            </w:r>
            <w:r w:rsidR="003E3794">
              <w:rPr>
                <w:rFonts w:cs="Arial"/>
              </w:rPr>
              <w:t xml:space="preserve"> and can say</w:t>
            </w:r>
            <w:r>
              <w:rPr>
                <w:rFonts w:cs="Arial"/>
              </w:rPr>
              <w:t xml:space="preserve"> the backward number sequence from 20 and then at least 30</w:t>
            </w:r>
            <w:r w:rsidR="00EB5E98">
              <w:rPr>
                <w:rFonts w:cs="Arial"/>
              </w:rPr>
              <w:t>.</w:t>
            </w:r>
          </w:p>
          <w:p w14:paraId="2D7EAC4B" w14:textId="77777777" w:rsidR="00A32BC6" w:rsidRPr="00F805BE" w:rsidRDefault="00A32BC6" w:rsidP="00ED2F39">
            <w:pPr>
              <w:rPr>
                <w:rFonts w:cs="Arial"/>
              </w:rPr>
            </w:pPr>
          </w:p>
          <w:p w14:paraId="2D7EAC4C" w14:textId="77777777" w:rsidR="00A32BC6" w:rsidRDefault="00A32BC6" w:rsidP="00ED2F39">
            <w:pPr>
              <w:pStyle w:val="ListParagraph"/>
              <w:ind w:left="0"/>
              <w:rPr>
                <w:rFonts w:cs="Arial"/>
              </w:rPr>
            </w:pPr>
          </w:p>
          <w:p w14:paraId="3A72BD0D" w14:textId="77777777" w:rsidR="000619BA" w:rsidRDefault="000619BA" w:rsidP="00ED2F39">
            <w:pPr>
              <w:pStyle w:val="ListParagraph"/>
              <w:ind w:left="0"/>
              <w:rPr>
                <w:rFonts w:cs="Arial"/>
              </w:rPr>
            </w:pPr>
          </w:p>
          <w:p w14:paraId="7300473E" w14:textId="5102FEF3" w:rsidR="00922C9A" w:rsidRDefault="00922C9A" w:rsidP="00ED2F39">
            <w:pPr>
              <w:pStyle w:val="ListParagraph"/>
              <w:ind w:left="0"/>
              <w:rPr>
                <w:rFonts w:cs="Arial"/>
              </w:rPr>
            </w:pPr>
          </w:p>
          <w:p w14:paraId="7AFB7FEC" w14:textId="77777777" w:rsidR="00AA270A" w:rsidRDefault="00AA270A" w:rsidP="00ED2F39">
            <w:pPr>
              <w:pStyle w:val="ListParagraph"/>
              <w:ind w:left="0"/>
              <w:rPr>
                <w:rFonts w:cs="Arial"/>
              </w:rPr>
            </w:pPr>
          </w:p>
          <w:p w14:paraId="1D678429" w14:textId="77777777" w:rsidR="00AA270A" w:rsidRPr="008A2BD7" w:rsidRDefault="00AA270A" w:rsidP="00ED2F39">
            <w:pPr>
              <w:pStyle w:val="ListParagraph"/>
              <w:ind w:left="0"/>
              <w:rPr>
                <w:rFonts w:cs="Arial"/>
              </w:rPr>
            </w:pPr>
          </w:p>
          <w:p w14:paraId="2D7EAC50" w14:textId="18BC554D" w:rsidR="00A32BC6" w:rsidRPr="00922C9A" w:rsidRDefault="00A32BC6" w:rsidP="003E3794">
            <w:pPr>
              <w:pStyle w:val="ListParagraph"/>
              <w:numPr>
                <w:ilvl w:val="0"/>
                <w:numId w:val="138"/>
              </w:numPr>
              <w:rPr>
                <w:rFonts w:cs="Arial"/>
              </w:rPr>
            </w:pPr>
            <w:r>
              <w:rPr>
                <w:rFonts w:cs="Arial"/>
              </w:rPr>
              <w:t>I can r</w:t>
            </w:r>
            <w:r w:rsidRPr="00140FA1">
              <w:rPr>
                <w:rFonts w:cs="Arial"/>
              </w:rPr>
              <w:t xml:space="preserve">ecognise </w:t>
            </w:r>
            <w:r>
              <w:rPr>
                <w:rFonts w:cs="Arial"/>
                <w:color w:val="000000" w:themeColor="text1"/>
              </w:rPr>
              <w:t>and</w:t>
            </w:r>
            <w:r w:rsidRPr="00140FA1">
              <w:rPr>
                <w:rFonts w:cs="Arial"/>
                <w:color w:val="000000" w:themeColor="text1"/>
              </w:rPr>
              <w:t xml:space="preserve"> </w:t>
            </w:r>
            <w:r w:rsidRPr="00140FA1">
              <w:rPr>
                <w:rFonts w:cs="Arial"/>
              </w:rPr>
              <w:t>read numerals to at least 20</w:t>
            </w:r>
            <w:r w:rsidR="0051236E">
              <w:rPr>
                <w:rFonts w:cs="Arial"/>
              </w:rPr>
              <w:t>.</w:t>
            </w:r>
          </w:p>
          <w:p w14:paraId="2D7EAC51" w14:textId="77777777" w:rsidR="00A32BC6" w:rsidRDefault="00A32BC6" w:rsidP="003E3794">
            <w:pPr>
              <w:pStyle w:val="ListParagraph"/>
              <w:numPr>
                <w:ilvl w:val="0"/>
                <w:numId w:val="138"/>
              </w:numPr>
              <w:rPr>
                <w:rFonts w:cs="Arial"/>
              </w:rPr>
            </w:pPr>
            <w:r>
              <w:rPr>
                <w:rFonts w:cs="Arial"/>
              </w:rPr>
              <w:t>I can o</w:t>
            </w:r>
            <w:r w:rsidRPr="00140FA1">
              <w:rPr>
                <w:rFonts w:cs="Arial"/>
              </w:rPr>
              <w:t xml:space="preserve">rder </w:t>
            </w:r>
            <w:r>
              <w:rPr>
                <w:rFonts w:cs="Arial"/>
                <w:color w:val="000000" w:themeColor="text1"/>
              </w:rPr>
              <w:t>and</w:t>
            </w:r>
            <w:r w:rsidRPr="00140FA1">
              <w:rPr>
                <w:rFonts w:cs="Arial"/>
              </w:rPr>
              <w:t xml:space="preserve"> sequence numerals to at least 20</w:t>
            </w:r>
            <w:r w:rsidR="0051236E">
              <w:rPr>
                <w:rFonts w:cs="Arial"/>
              </w:rPr>
              <w:t>.</w:t>
            </w:r>
          </w:p>
          <w:p w14:paraId="2D7EAC52" w14:textId="77777777" w:rsidR="00A32BC6" w:rsidRPr="00140FA1" w:rsidRDefault="00A32BC6" w:rsidP="003E3794">
            <w:pPr>
              <w:pStyle w:val="ListParagraph"/>
              <w:numPr>
                <w:ilvl w:val="0"/>
                <w:numId w:val="138"/>
              </w:numPr>
              <w:rPr>
                <w:rFonts w:cs="Arial"/>
              </w:rPr>
            </w:pPr>
            <w:r>
              <w:rPr>
                <w:rFonts w:cs="Arial"/>
              </w:rPr>
              <w:t>I can find</w:t>
            </w:r>
            <w:r w:rsidRPr="00140FA1">
              <w:rPr>
                <w:rFonts w:cs="Arial"/>
              </w:rPr>
              <w:t xml:space="preserve"> numbers on a number line to at least 20</w:t>
            </w:r>
            <w:r w:rsidR="0051236E">
              <w:rPr>
                <w:rFonts w:cs="Arial"/>
              </w:rPr>
              <w:t>.</w:t>
            </w:r>
          </w:p>
          <w:p w14:paraId="2D7EAC53" w14:textId="77777777" w:rsidR="00A32BC6" w:rsidRDefault="00A32BC6" w:rsidP="003E3794">
            <w:pPr>
              <w:pStyle w:val="ListParagraph"/>
              <w:numPr>
                <w:ilvl w:val="0"/>
                <w:numId w:val="138"/>
              </w:numPr>
              <w:rPr>
                <w:rFonts w:cs="Arial"/>
              </w:rPr>
            </w:pPr>
            <w:r w:rsidRPr="00140FA1">
              <w:rPr>
                <w:rFonts w:cs="Arial"/>
              </w:rPr>
              <w:t>Identify missing numbers to at least 20 on a number line</w:t>
            </w:r>
            <w:r w:rsidR="0051236E">
              <w:rPr>
                <w:rFonts w:cs="Arial"/>
              </w:rPr>
              <w:t>.</w:t>
            </w:r>
          </w:p>
          <w:p w14:paraId="2D7EAC54" w14:textId="77777777" w:rsidR="00A32BC6" w:rsidRDefault="00A32BC6" w:rsidP="003E3794">
            <w:pPr>
              <w:pStyle w:val="ListParagraph"/>
              <w:numPr>
                <w:ilvl w:val="0"/>
                <w:numId w:val="138"/>
              </w:numPr>
              <w:rPr>
                <w:rFonts w:cs="Arial"/>
              </w:rPr>
            </w:pPr>
            <w:r>
              <w:rPr>
                <w:rFonts w:cs="Arial"/>
              </w:rPr>
              <w:t>I can identify the number before and number after any number up to 20</w:t>
            </w:r>
            <w:r w:rsidR="0051236E">
              <w:rPr>
                <w:rFonts w:cs="Arial"/>
              </w:rPr>
              <w:t>.</w:t>
            </w:r>
          </w:p>
          <w:p w14:paraId="2D7EAC55" w14:textId="77777777" w:rsidR="00A32BC6" w:rsidRDefault="00A32BC6" w:rsidP="003E3794">
            <w:pPr>
              <w:pStyle w:val="ListParagraph"/>
              <w:numPr>
                <w:ilvl w:val="0"/>
                <w:numId w:val="138"/>
              </w:numPr>
              <w:rPr>
                <w:rFonts w:cs="Arial"/>
              </w:rPr>
            </w:pPr>
            <w:r w:rsidRPr="00140FA1">
              <w:rPr>
                <w:rFonts w:cs="Arial"/>
              </w:rPr>
              <w:t>Place 3 non-consecutive numbers to at least 20 in order</w:t>
            </w:r>
            <w:r w:rsidR="0051236E">
              <w:rPr>
                <w:rFonts w:cs="Arial"/>
              </w:rPr>
              <w:t>.</w:t>
            </w:r>
          </w:p>
          <w:p w14:paraId="77A64F4A" w14:textId="77777777" w:rsidR="003E3794" w:rsidRDefault="003E3794" w:rsidP="003E3794">
            <w:pPr>
              <w:rPr>
                <w:rFonts w:cs="Arial"/>
              </w:rPr>
            </w:pPr>
          </w:p>
          <w:p w14:paraId="5A871497" w14:textId="77777777" w:rsidR="003E3794" w:rsidRDefault="003E3794" w:rsidP="003E3794">
            <w:pPr>
              <w:rPr>
                <w:rFonts w:cs="Arial"/>
              </w:rPr>
            </w:pPr>
          </w:p>
          <w:p w14:paraId="0B2DDB52" w14:textId="77777777" w:rsidR="003E3794" w:rsidRDefault="003E3794" w:rsidP="003E3794">
            <w:pPr>
              <w:rPr>
                <w:rFonts w:cs="Arial"/>
              </w:rPr>
            </w:pPr>
          </w:p>
          <w:p w14:paraId="06B71BE9" w14:textId="77777777" w:rsidR="003E3794" w:rsidRPr="003E3794" w:rsidRDefault="003E3794" w:rsidP="003E3794">
            <w:pPr>
              <w:pStyle w:val="ListParagraph"/>
              <w:numPr>
                <w:ilvl w:val="0"/>
                <w:numId w:val="138"/>
              </w:numPr>
              <w:rPr>
                <w:rFonts w:cs="Arial"/>
              </w:rPr>
            </w:pPr>
            <w:r w:rsidRPr="00922C9A">
              <w:rPr>
                <w:rFonts w:cs="Arial"/>
                <w:color w:val="000000" w:themeColor="text1"/>
              </w:rPr>
              <w:t>I can</w:t>
            </w:r>
            <w:r w:rsidRPr="00922C9A">
              <w:rPr>
                <w:rFonts w:cs="Arial"/>
              </w:rPr>
              <w:t xml:space="preserve"> </w:t>
            </w:r>
            <w:proofErr w:type="spellStart"/>
            <w:r w:rsidRPr="00922C9A">
              <w:rPr>
                <w:rFonts w:cs="Arial"/>
              </w:rPr>
              <w:t>subitise</w:t>
            </w:r>
            <w:proofErr w:type="spellEnd"/>
            <w:r w:rsidRPr="00922C9A">
              <w:rPr>
                <w:rFonts w:cs="Arial"/>
              </w:rPr>
              <w:t xml:space="preserve"> (recognise number quantities at a glance) using </w:t>
            </w:r>
            <w:r w:rsidRPr="00922C9A">
              <w:rPr>
                <w:rFonts w:cs="Arial"/>
                <w:bCs/>
                <w:iCs/>
              </w:rPr>
              <w:t>regular (e.g. dice, Numicon) and irregular dot patterns, arrays, five frames, ten frames to at least 10.</w:t>
            </w:r>
          </w:p>
          <w:p w14:paraId="25EF96A9" w14:textId="77777777" w:rsidR="003E3794" w:rsidRPr="003E3794" w:rsidRDefault="003E3794" w:rsidP="003E3794">
            <w:pPr>
              <w:pStyle w:val="ListParagraph"/>
              <w:rPr>
                <w:rFonts w:cs="Arial"/>
              </w:rPr>
            </w:pPr>
          </w:p>
          <w:p w14:paraId="2D7EAC58" w14:textId="39B6693A" w:rsidR="00A32BC6" w:rsidRPr="003E3794" w:rsidRDefault="00A32BC6" w:rsidP="003E3794">
            <w:pPr>
              <w:pStyle w:val="ListParagraph"/>
              <w:numPr>
                <w:ilvl w:val="0"/>
                <w:numId w:val="138"/>
              </w:numPr>
              <w:rPr>
                <w:rFonts w:cs="Arial"/>
              </w:rPr>
            </w:pPr>
            <w:r w:rsidRPr="003E3794">
              <w:rPr>
                <w:rFonts w:cs="Arial"/>
              </w:rPr>
              <w:lastRenderedPageBreak/>
              <w:t xml:space="preserve">I can count a line of at least 20 objects </w:t>
            </w:r>
            <w:r w:rsidR="0051236E" w:rsidRPr="003E3794">
              <w:rPr>
                <w:rFonts w:cs="Arial"/>
              </w:rPr>
              <w:t>using one-to-one correspondence.</w:t>
            </w:r>
          </w:p>
          <w:p w14:paraId="663190F4" w14:textId="77777777" w:rsidR="00922C9A" w:rsidRDefault="00A32BC6" w:rsidP="003E3794">
            <w:pPr>
              <w:pStyle w:val="ListParagraph"/>
              <w:numPr>
                <w:ilvl w:val="0"/>
                <w:numId w:val="138"/>
              </w:numPr>
              <w:rPr>
                <w:rFonts w:cs="Arial"/>
              </w:rPr>
            </w:pPr>
            <w:r>
              <w:rPr>
                <w:rFonts w:cs="Arial"/>
              </w:rPr>
              <w:t>I can use strategies to count random arrays of at least 20 objects</w:t>
            </w:r>
            <w:r w:rsidR="0051236E">
              <w:rPr>
                <w:rFonts w:cs="Arial"/>
              </w:rPr>
              <w:t>.</w:t>
            </w:r>
          </w:p>
          <w:p w14:paraId="6F225720" w14:textId="77777777" w:rsidR="005945F0" w:rsidRPr="00ED2F39" w:rsidRDefault="005945F0" w:rsidP="005945F0">
            <w:pPr>
              <w:pStyle w:val="ListParagraph"/>
              <w:numPr>
                <w:ilvl w:val="0"/>
                <w:numId w:val="138"/>
              </w:numPr>
              <w:rPr>
                <w:rFonts w:cs="Arial"/>
              </w:rPr>
            </w:pPr>
            <w:r w:rsidRPr="00ED2F39">
              <w:rPr>
                <w:rFonts w:cs="Arial"/>
              </w:rPr>
              <w:t>I understand that the count does not alter when objects are re-arranged.</w:t>
            </w:r>
          </w:p>
          <w:p w14:paraId="31218CC6" w14:textId="77777777" w:rsidR="005945F0" w:rsidRDefault="005945F0" w:rsidP="005945F0">
            <w:pPr>
              <w:pStyle w:val="ListParagraph"/>
              <w:rPr>
                <w:rFonts w:cs="Arial"/>
              </w:rPr>
            </w:pPr>
          </w:p>
          <w:p w14:paraId="0DF37BA6" w14:textId="77777777" w:rsidR="003E3794" w:rsidRDefault="003E3794" w:rsidP="003E3794">
            <w:pPr>
              <w:rPr>
                <w:rFonts w:cs="Arial"/>
              </w:rPr>
            </w:pPr>
          </w:p>
          <w:p w14:paraId="64AE671F" w14:textId="77777777" w:rsidR="005945F0" w:rsidRDefault="005945F0" w:rsidP="003E3794">
            <w:pPr>
              <w:rPr>
                <w:rFonts w:cs="Arial"/>
              </w:rPr>
            </w:pPr>
          </w:p>
          <w:p w14:paraId="358407F9" w14:textId="77777777" w:rsidR="005945F0" w:rsidRPr="003E3794" w:rsidRDefault="005945F0" w:rsidP="003E3794">
            <w:pPr>
              <w:rPr>
                <w:rFonts w:cs="Arial"/>
              </w:rPr>
            </w:pPr>
          </w:p>
          <w:p w14:paraId="2F6E7BCA" w14:textId="7344492D" w:rsidR="003E3794" w:rsidRPr="005945F0" w:rsidRDefault="00ED2F39" w:rsidP="005945F0">
            <w:pPr>
              <w:pStyle w:val="ListParagraph"/>
              <w:numPr>
                <w:ilvl w:val="0"/>
                <w:numId w:val="138"/>
              </w:numPr>
              <w:jc w:val="both"/>
              <w:rPr>
                <w:rFonts w:cs="Arial"/>
                <w:color w:val="000000" w:themeColor="text1"/>
              </w:rPr>
            </w:pPr>
            <w:r>
              <w:rPr>
                <w:rFonts w:cs="Arial"/>
                <w:color w:val="000000" w:themeColor="text1"/>
              </w:rPr>
              <w:t>I can i</w:t>
            </w:r>
            <w:r w:rsidR="00A32BC6" w:rsidRPr="00ED2F39">
              <w:rPr>
                <w:rFonts w:cs="Arial"/>
                <w:color w:val="000000" w:themeColor="text1"/>
              </w:rPr>
              <w:t>dentify the position of an object using ordinal numbers</w:t>
            </w:r>
            <w:r w:rsidR="0051236E" w:rsidRPr="00ED2F39">
              <w:rPr>
                <w:rFonts w:cs="Arial"/>
                <w:color w:val="000000" w:themeColor="text1"/>
              </w:rPr>
              <w:t>.</w:t>
            </w:r>
          </w:p>
          <w:p w14:paraId="54D94D12" w14:textId="77777777" w:rsidR="003E3794" w:rsidRPr="003E3794" w:rsidRDefault="003E3794" w:rsidP="003E3794">
            <w:pPr>
              <w:jc w:val="both"/>
              <w:rPr>
                <w:rFonts w:cs="Arial"/>
                <w:color w:val="000000" w:themeColor="text1"/>
              </w:rPr>
            </w:pPr>
          </w:p>
          <w:p w14:paraId="17594AB1" w14:textId="77777777" w:rsidR="003E3794" w:rsidRPr="00922C9A" w:rsidRDefault="003E3794" w:rsidP="003E3794">
            <w:pPr>
              <w:pStyle w:val="ListParagraph"/>
              <w:numPr>
                <w:ilvl w:val="0"/>
                <w:numId w:val="138"/>
              </w:numPr>
              <w:rPr>
                <w:rFonts w:cs="Arial"/>
              </w:rPr>
            </w:pPr>
            <w:r w:rsidRPr="00922C9A">
              <w:rPr>
                <w:rFonts w:cs="Arial"/>
              </w:rPr>
              <w:t xml:space="preserve">I understand the terms ‘before’ </w:t>
            </w:r>
            <w:r w:rsidRPr="00922C9A">
              <w:rPr>
                <w:rFonts w:cs="Arial"/>
                <w:color w:val="000000" w:themeColor="text1"/>
              </w:rPr>
              <w:t>and</w:t>
            </w:r>
            <w:r w:rsidRPr="00922C9A">
              <w:rPr>
                <w:rFonts w:cs="Arial"/>
              </w:rPr>
              <w:t xml:space="preserve"> ‘after’ and ‘in between’.</w:t>
            </w:r>
          </w:p>
          <w:p w14:paraId="3D9983D6" w14:textId="3FDA49D4" w:rsidR="00CB3722" w:rsidRPr="005945F0" w:rsidRDefault="003E3794" w:rsidP="00ED2F39">
            <w:pPr>
              <w:pStyle w:val="ListParagraph"/>
              <w:numPr>
                <w:ilvl w:val="0"/>
                <w:numId w:val="138"/>
              </w:numPr>
              <w:rPr>
                <w:rFonts w:cs="Arial"/>
              </w:rPr>
            </w:pPr>
            <w:r w:rsidRPr="00922C9A">
              <w:rPr>
                <w:rFonts w:cs="Arial"/>
              </w:rPr>
              <w:t xml:space="preserve">I understand the terms 'less than' </w:t>
            </w:r>
            <w:r w:rsidRPr="00922C9A">
              <w:rPr>
                <w:rFonts w:cs="Arial"/>
                <w:color w:val="000000" w:themeColor="text1"/>
              </w:rPr>
              <w:t>and</w:t>
            </w:r>
            <w:r w:rsidRPr="00922C9A">
              <w:rPr>
                <w:rFonts w:cs="Arial"/>
              </w:rPr>
              <w:t xml:space="preserve"> 'more than'</w:t>
            </w:r>
          </w:p>
          <w:p w14:paraId="45636F79" w14:textId="77777777" w:rsidR="00CB3722" w:rsidRPr="0017725E" w:rsidRDefault="00CB3722" w:rsidP="00ED2F39">
            <w:pPr>
              <w:rPr>
                <w:rFonts w:cs="Arial"/>
                <w:sz w:val="21"/>
                <w:szCs w:val="21"/>
              </w:rPr>
            </w:pPr>
          </w:p>
          <w:p w14:paraId="2D7EAC5F"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I can find one more than and one less than on a number line</w:t>
            </w:r>
            <w:r w:rsidR="0051236E" w:rsidRPr="00ED2F39">
              <w:rPr>
                <w:rFonts w:cs="Arial"/>
                <w:color w:val="000000" w:themeColor="text1"/>
                <w:sz w:val="21"/>
                <w:szCs w:val="21"/>
              </w:rPr>
              <w:t>.</w:t>
            </w:r>
          </w:p>
          <w:p w14:paraId="2D7EAC60"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I can mentally find one more and one less than a number</w:t>
            </w:r>
            <w:r w:rsidR="0051236E" w:rsidRPr="00ED2F39">
              <w:rPr>
                <w:rFonts w:cs="Arial"/>
                <w:color w:val="000000" w:themeColor="text1"/>
                <w:sz w:val="21"/>
                <w:szCs w:val="21"/>
              </w:rPr>
              <w:t>.</w:t>
            </w:r>
          </w:p>
          <w:p w14:paraId="2D7EAC61"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I can combine two sets of objects to make a total</w:t>
            </w:r>
            <w:r w:rsidR="0051236E" w:rsidRPr="00ED2F39">
              <w:rPr>
                <w:rFonts w:cs="Arial"/>
                <w:color w:val="000000" w:themeColor="text1"/>
                <w:sz w:val="21"/>
                <w:szCs w:val="21"/>
              </w:rPr>
              <w:t>.</w:t>
            </w:r>
          </w:p>
          <w:p w14:paraId="2D7EAC62"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I can take objects away from a set and find the new total</w:t>
            </w:r>
            <w:r w:rsidR="0051236E" w:rsidRPr="00ED2F39">
              <w:rPr>
                <w:rFonts w:cs="Arial"/>
                <w:color w:val="000000" w:themeColor="text1"/>
                <w:sz w:val="21"/>
                <w:szCs w:val="21"/>
              </w:rPr>
              <w:t>.</w:t>
            </w:r>
          </w:p>
          <w:p w14:paraId="2D7EAC63"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I can compare groups of objects to find the difference between 2 numbers</w:t>
            </w:r>
            <w:r w:rsidR="0051236E" w:rsidRPr="00ED2F39">
              <w:rPr>
                <w:rFonts w:cs="Arial"/>
                <w:color w:val="000000" w:themeColor="text1"/>
                <w:sz w:val="21"/>
                <w:szCs w:val="21"/>
              </w:rPr>
              <w:t>.</w:t>
            </w:r>
          </w:p>
          <w:p w14:paraId="38F6F331" w14:textId="5454FDC4" w:rsidR="00ED2F39" w:rsidRPr="005945F0" w:rsidRDefault="00A32BC6" w:rsidP="005945F0">
            <w:pPr>
              <w:pStyle w:val="ListParagraph"/>
              <w:numPr>
                <w:ilvl w:val="0"/>
                <w:numId w:val="138"/>
              </w:numPr>
              <w:rPr>
                <w:rFonts w:cs="Arial"/>
                <w:color w:val="000000" w:themeColor="text1"/>
                <w:sz w:val="21"/>
                <w:szCs w:val="21"/>
              </w:rPr>
            </w:pPr>
            <w:r w:rsidRPr="00ED2F39">
              <w:rPr>
                <w:rFonts w:cs="Arial"/>
                <w:color w:val="000000" w:themeColor="text1"/>
                <w:sz w:val="21"/>
                <w:szCs w:val="21"/>
              </w:rPr>
              <w:t>I can count on and back in ones to</w:t>
            </w:r>
            <w:r w:rsidR="00ED2F39" w:rsidRPr="00ED2F39">
              <w:rPr>
                <w:rFonts w:cs="Arial"/>
                <w:color w:val="000000" w:themeColor="text1"/>
                <w:sz w:val="21"/>
                <w:szCs w:val="21"/>
              </w:rPr>
              <w:t xml:space="preserve"> demonstrate an </w:t>
            </w:r>
            <w:r w:rsidRPr="00ED2F39">
              <w:rPr>
                <w:rFonts w:cs="Arial"/>
                <w:color w:val="000000" w:themeColor="text1"/>
                <w:sz w:val="21"/>
                <w:szCs w:val="21"/>
              </w:rPr>
              <w:t>understanding of addition and subtraction</w:t>
            </w:r>
            <w:r w:rsidR="0051236E" w:rsidRPr="00ED2F39">
              <w:rPr>
                <w:rFonts w:cs="Arial"/>
                <w:color w:val="000000" w:themeColor="text1"/>
                <w:sz w:val="21"/>
                <w:szCs w:val="21"/>
              </w:rPr>
              <w:t>.</w:t>
            </w:r>
          </w:p>
          <w:p w14:paraId="74DC64B5" w14:textId="77777777" w:rsidR="00ED2F39" w:rsidRPr="00ED2F39" w:rsidRDefault="00ED2F39" w:rsidP="00ED2F39">
            <w:pPr>
              <w:pStyle w:val="ListParagraph"/>
              <w:rPr>
                <w:rFonts w:cs="Arial"/>
                <w:color w:val="000000" w:themeColor="text1"/>
                <w:sz w:val="21"/>
                <w:szCs w:val="21"/>
              </w:rPr>
            </w:pPr>
          </w:p>
          <w:p w14:paraId="2D7EAC66" w14:textId="77777777" w:rsidR="006C68C8" w:rsidRPr="00ED2F39" w:rsidRDefault="006C68C8" w:rsidP="003E3794">
            <w:pPr>
              <w:pStyle w:val="ListParagraph"/>
              <w:numPr>
                <w:ilvl w:val="0"/>
                <w:numId w:val="138"/>
              </w:numPr>
              <w:rPr>
                <w:rFonts w:cs="Arial"/>
              </w:rPr>
            </w:pPr>
            <w:r w:rsidRPr="00ED2F39">
              <w:rPr>
                <w:rFonts w:cs="Arial"/>
                <w:color w:val="000000" w:themeColor="text1"/>
                <w:sz w:val="21"/>
                <w:szCs w:val="21"/>
              </w:rPr>
              <w:t>I know double facts and how to double numbers.</w:t>
            </w:r>
          </w:p>
          <w:p w14:paraId="334500B2" w14:textId="60ABEEA1" w:rsidR="000619BA" w:rsidRPr="00ED2F39" w:rsidRDefault="00102B16" w:rsidP="003E3794">
            <w:pPr>
              <w:pStyle w:val="ListParagraph"/>
              <w:numPr>
                <w:ilvl w:val="0"/>
                <w:numId w:val="138"/>
              </w:numPr>
              <w:rPr>
                <w:rFonts w:cs="Arial"/>
              </w:rPr>
            </w:pPr>
            <w:r w:rsidRPr="00ED2F39">
              <w:rPr>
                <w:rFonts w:cs="Arial"/>
                <w:color w:val="000000" w:themeColor="text1"/>
                <w:sz w:val="21"/>
                <w:szCs w:val="21"/>
              </w:rPr>
              <w:t>I can double numbers to a total of 10 mentally.</w:t>
            </w:r>
          </w:p>
          <w:p w14:paraId="75168454" w14:textId="43FE53C6" w:rsidR="00ED2F39" w:rsidRPr="00ED2F39" w:rsidRDefault="006C68C8" w:rsidP="003E3794">
            <w:pPr>
              <w:pStyle w:val="ListParagraph"/>
              <w:numPr>
                <w:ilvl w:val="0"/>
                <w:numId w:val="138"/>
              </w:numPr>
              <w:rPr>
                <w:rFonts w:cs="Arial"/>
              </w:rPr>
            </w:pPr>
            <w:r w:rsidRPr="00ED2F39">
              <w:rPr>
                <w:rFonts w:cs="Arial"/>
              </w:rPr>
              <w:t>I understand that the count does not alter when objects are re-arranged</w:t>
            </w:r>
            <w:r w:rsidR="0051236E" w:rsidRPr="00ED2F39">
              <w:rPr>
                <w:rFonts w:cs="Arial"/>
              </w:rPr>
              <w:t>.</w:t>
            </w:r>
          </w:p>
          <w:p w14:paraId="46105FA7" w14:textId="77777777" w:rsidR="00ED2F39" w:rsidRDefault="00ED2F39" w:rsidP="00ED2F39">
            <w:pPr>
              <w:rPr>
                <w:rFonts w:cs="Arial"/>
                <w:color w:val="000000" w:themeColor="text1"/>
              </w:rPr>
            </w:pPr>
          </w:p>
          <w:p w14:paraId="2D7EAC6D" w14:textId="77777777" w:rsidR="006C68C8" w:rsidRPr="00ED2F39" w:rsidRDefault="006C68C8"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 xml:space="preserve">I can explore </w:t>
            </w:r>
            <w:r w:rsidRPr="00EA080F">
              <w:t xml:space="preserve">all possible partitions of numbers to at least 10, </w:t>
            </w:r>
            <w:r>
              <w:t xml:space="preserve">for example 4 </w:t>
            </w:r>
            <w:r w:rsidRPr="00EA080F">
              <w:t>can be part</w:t>
            </w:r>
            <w:r>
              <w:t>itioned into 4+0, 3+1, 2+2, 1+3</w:t>
            </w:r>
            <w:r w:rsidRPr="00EA080F">
              <w:t xml:space="preserve"> and 0+4.</w:t>
            </w:r>
            <w:r w:rsidRPr="00ED2F39">
              <w:rPr>
                <w:rFonts w:cs="Arial"/>
                <w:color w:val="000000" w:themeColor="text1"/>
                <w:sz w:val="21"/>
                <w:szCs w:val="21"/>
              </w:rPr>
              <w:t xml:space="preserve"> </w:t>
            </w:r>
          </w:p>
          <w:p w14:paraId="2D7EAC6E"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I understand that addition means combining 2 or more groups to find greater total</w:t>
            </w:r>
            <w:r w:rsidR="0051236E" w:rsidRPr="00ED2F39">
              <w:rPr>
                <w:rFonts w:cs="Arial"/>
                <w:color w:val="000000" w:themeColor="text1"/>
                <w:sz w:val="21"/>
                <w:szCs w:val="21"/>
              </w:rPr>
              <w:t>.</w:t>
            </w:r>
          </w:p>
          <w:p w14:paraId="2D7EAC6F"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lastRenderedPageBreak/>
              <w:t>I understand that subtraction means taking away from a group to reveal a smaller number</w:t>
            </w:r>
            <w:r w:rsidR="0051236E" w:rsidRPr="00ED2F39">
              <w:rPr>
                <w:rFonts w:cs="Arial"/>
                <w:color w:val="000000" w:themeColor="text1"/>
                <w:sz w:val="21"/>
                <w:szCs w:val="21"/>
              </w:rPr>
              <w:t>.</w:t>
            </w:r>
          </w:p>
          <w:p w14:paraId="2D7EAC70"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 xml:space="preserve">I can identify the symbols for adding, subtracting, equals, more than and less than (&gt;, &lt;). </w:t>
            </w:r>
          </w:p>
          <w:p w14:paraId="2D7EAC71"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I can use concrete materials and number lines to do addition and subtraction within 5 and then 10</w:t>
            </w:r>
            <w:r w:rsidR="0051236E" w:rsidRPr="00ED2F39">
              <w:rPr>
                <w:rFonts w:cs="Arial"/>
                <w:color w:val="000000" w:themeColor="text1"/>
                <w:sz w:val="21"/>
                <w:szCs w:val="21"/>
              </w:rPr>
              <w:t>.</w:t>
            </w:r>
          </w:p>
          <w:p w14:paraId="2D7EAC72"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I can create addition and subtraction facts to 10</w:t>
            </w:r>
            <w:r w:rsidR="0051236E" w:rsidRPr="00ED2F39">
              <w:rPr>
                <w:rFonts w:cs="Arial"/>
                <w:color w:val="000000" w:themeColor="text1"/>
                <w:sz w:val="21"/>
                <w:szCs w:val="21"/>
              </w:rPr>
              <w:t>.</w:t>
            </w:r>
          </w:p>
          <w:p w14:paraId="2D7EAC73" w14:textId="77777777" w:rsidR="00A32BC6" w:rsidRPr="00ED2F39" w:rsidRDefault="00A32BC6" w:rsidP="003E3794">
            <w:pPr>
              <w:pStyle w:val="ListParagraph"/>
              <w:numPr>
                <w:ilvl w:val="0"/>
                <w:numId w:val="138"/>
              </w:numPr>
              <w:rPr>
                <w:rFonts w:cs="Arial"/>
                <w:color w:val="000000" w:themeColor="text1"/>
                <w:sz w:val="21"/>
                <w:szCs w:val="21"/>
              </w:rPr>
            </w:pPr>
            <w:r w:rsidRPr="00ED2F39">
              <w:rPr>
                <w:rFonts w:cs="Arial"/>
                <w:color w:val="000000" w:themeColor="text1"/>
                <w:sz w:val="21"/>
                <w:szCs w:val="21"/>
              </w:rPr>
              <w:t xml:space="preserve">I can use strategies to find missing addends e.g. </w:t>
            </w:r>
            <w:r>
              <w:t xml:space="preserve">3 + </w:t>
            </w:r>
            <w:r>
              <w:sym w:font="Wingdings" w:char="F074"/>
            </w:r>
            <w:r>
              <w:t xml:space="preserve"> = 10</w:t>
            </w:r>
            <w:r w:rsidR="0051236E">
              <w:t>.</w:t>
            </w:r>
          </w:p>
        </w:tc>
        <w:tc>
          <w:tcPr>
            <w:tcW w:w="3926" w:type="dxa"/>
          </w:tcPr>
          <w:p w14:paraId="2D7EAC74" w14:textId="77777777" w:rsidR="00A32BC6" w:rsidRPr="00CB3722" w:rsidRDefault="00A32BC6" w:rsidP="00A163DE">
            <w:pPr>
              <w:pStyle w:val="ListParagraph"/>
              <w:numPr>
                <w:ilvl w:val="0"/>
                <w:numId w:val="14"/>
              </w:numPr>
              <w:ind w:left="199" w:hanging="218"/>
              <w:rPr>
                <w:rFonts w:cs="Arial"/>
                <w:sz w:val="20"/>
                <w:szCs w:val="20"/>
              </w:rPr>
            </w:pPr>
            <w:r w:rsidRPr="00CB3722">
              <w:rPr>
                <w:rFonts w:cs="Arial"/>
                <w:sz w:val="20"/>
                <w:szCs w:val="20"/>
              </w:rPr>
              <w:lastRenderedPageBreak/>
              <w:t>Explains that zero means there is none of a particular quantity and is represented by the numeral ‘0’</w:t>
            </w:r>
            <w:r w:rsidR="00BE3B6A" w:rsidRPr="00CB3722">
              <w:rPr>
                <w:rFonts w:cs="Arial"/>
                <w:sz w:val="20"/>
                <w:szCs w:val="20"/>
              </w:rPr>
              <w:t>.</w:t>
            </w:r>
          </w:p>
          <w:p w14:paraId="2D7EAC75" w14:textId="77777777" w:rsidR="00A32BC6" w:rsidRPr="00CB3722" w:rsidRDefault="00A32BC6" w:rsidP="00A163DE">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 xml:space="preserve">Recalls the number sequence forward </w:t>
            </w:r>
            <w:r w:rsidR="00C00E90" w:rsidRPr="00CB3722">
              <w:rPr>
                <w:rFonts w:asciiTheme="minorHAnsi" w:hAnsiTheme="minorHAnsi"/>
                <w:bCs/>
                <w:iCs/>
                <w:sz w:val="20"/>
                <w:szCs w:val="20"/>
              </w:rPr>
              <w:t>within the range 0-</w:t>
            </w:r>
            <w:r w:rsidRPr="00CB3722">
              <w:rPr>
                <w:rFonts w:asciiTheme="minorHAnsi" w:hAnsiTheme="minorHAnsi"/>
                <w:bCs/>
                <w:iCs/>
                <w:sz w:val="20"/>
                <w:szCs w:val="20"/>
              </w:rPr>
              <w:t>30, from any given number</w:t>
            </w:r>
            <w:r w:rsidR="00BE3B6A" w:rsidRPr="00CB3722">
              <w:rPr>
                <w:rFonts w:asciiTheme="minorHAnsi" w:hAnsiTheme="minorHAnsi"/>
                <w:bCs/>
                <w:iCs/>
                <w:sz w:val="20"/>
                <w:szCs w:val="20"/>
              </w:rPr>
              <w:t>.</w:t>
            </w:r>
          </w:p>
          <w:p w14:paraId="2D7EAC76" w14:textId="77777777" w:rsidR="00C00E90" w:rsidRPr="00CB3722" w:rsidRDefault="00C00E90" w:rsidP="00A163DE">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Recalls the number sequence backwards from 20.</w:t>
            </w:r>
          </w:p>
          <w:p w14:paraId="3EAD836A" w14:textId="77777777" w:rsidR="00CB3722" w:rsidRDefault="00CB3722" w:rsidP="00CB3722">
            <w:pPr>
              <w:pStyle w:val="Default"/>
              <w:rPr>
                <w:rFonts w:asciiTheme="minorHAnsi" w:hAnsiTheme="minorHAnsi"/>
                <w:sz w:val="20"/>
                <w:szCs w:val="20"/>
              </w:rPr>
            </w:pPr>
          </w:p>
          <w:p w14:paraId="0492ED11" w14:textId="77777777" w:rsidR="003E3794" w:rsidRDefault="003E3794" w:rsidP="00CB3722">
            <w:pPr>
              <w:pStyle w:val="Default"/>
              <w:rPr>
                <w:rFonts w:asciiTheme="minorHAnsi" w:hAnsiTheme="minorHAnsi"/>
                <w:sz w:val="20"/>
                <w:szCs w:val="20"/>
              </w:rPr>
            </w:pPr>
          </w:p>
          <w:p w14:paraId="139D4DCA" w14:textId="77777777" w:rsidR="003E3794" w:rsidRPr="00CB3722" w:rsidRDefault="003E3794" w:rsidP="00CB3722">
            <w:pPr>
              <w:pStyle w:val="Default"/>
              <w:rPr>
                <w:rFonts w:asciiTheme="minorHAnsi" w:hAnsiTheme="minorHAnsi"/>
                <w:sz w:val="20"/>
                <w:szCs w:val="20"/>
              </w:rPr>
            </w:pPr>
          </w:p>
          <w:p w14:paraId="2D7EAC79" w14:textId="7F33998F" w:rsidR="00A32BC6" w:rsidRPr="00CB3722" w:rsidRDefault="00AC034A" w:rsidP="00A32BC6">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Identifies and r</w:t>
            </w:r>
            <w:r w:rsidR="00A32BC6" w:rsidRPr="00CB3722">
              <w:rPr>
                <w:rFonts w:asciiTheme="minorHAnsi" w:hAnsiTheme="minorHAnsi"/>
                <w:bCs/>
                <w:iCs/>
                <w:sz w:val="20"/>
                <w:szCs w:val="20"/>
              </w:rPr>
              <w:t>ecognises numbe</w:t>
            </w:r>
            <w:r w:rsidR="00C00E90" w:rsidRPr="00CB3722">
              <w:rPr>
                <w:rFonts w:asciiTheme="minorHAnsi" w:hAnsiTheme="minorHAnsi"/>
                <w:bCs/>
                <w:iCs/>
                <w:sz w:val="20"/>
                <w:szCs w:val="20"/>
              </w:rPr>
              <w:t>rs from 0 -</w:t>
            </w:r>
            <w:r w:rsidR="00A32BC6" w:rsidRPr="00CB3722">
              <w:rPr>
                <w:rFonts w:asciiTheme="minorHAnsi" w:hAnsiTheme="minorHAnsi"/>
                <w:bCs/>
                <w:iCs/>
                <w:sz w:val="20"/>
                <w:szCs w:val="20"/>
              </w:rPr>
              <w:t xml:space="preserve"> 20.</w:t>
            </w:r>
          </w:p>
          <w:p w14:paraId="2D7EAC7A" w14:textId="79970014" w:rsidR="00C00E90" w:rsidRPr="00CB3722" w:rsidRDefault="00A32BC6" w:rsidP="00A163DE">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 xml:space="preserve">Orders </w:t>
            </w:r>
            <w:r w:rsidR="006C68C8" w:rsidRPr="00CB3722">
              <w:rPr>
                <w:rFonts w:asciiTheme="minorHAnsi" w:hAnsiTheme="minorHAnsi"/>
                <w:bCs/>
                <w:iCs/>
                <w:sz w:val="20"/>
                <w:szCs w:val="20"/>
              </w:rPr>
              <w:t xml:space="preserve">all </w:t>
            </w:r>
            <w:r w:rsidRPr="00CB3722">
              <w:rPr>
                <w:rFonts w:asciiTheme="minorHAnsi" w:hAnsiTheme="minorHAnsi"/>
                <w:bCs/>
                <w:iCs/>
                <w:sz w:val="20"/>
                <w:szCs w:val="20"/>
              </w:rPr>
              <w:t>numbers fo</w:t>
            </w:r>
            <w:r w:rsidR="006C68C8" w:rsidRPr="00CB3722">
              <w:rPr>
                <w:rFonts w:asciiTheme="minorHAnsi" w:hAnsiTheme="minorHAnsi"/>
                <w:bCs/>
                <w:iCs/>
                <w:sz w:val="20"/>
                <w:szCs w:val="20"/>
              </w:rPr>
              <w:t>rwards and backwards within the range 0 -</w:t>
            </w:r>
            <w:r w:rsidRPr="00CB3722">
              <w:rPr>
                <w:rFonts w:asciiTheme="minorHAnsi" w:hAnsiTheme="minorHAnsi"/>
                <w:bCs/>
                <w:iCs/>
                <w:sz w:val="20"/>
                <w:szCs w:val="20"/>
              </w:rPr>
              <w:t xml:space="preserve"> 20.</w:t>
            </w:r>
          </w:p>
          <w:p w14:paraId="2D7EAC7B" w14:textId="30EAE64B" w:rsidR="00A32BC6" w:rsidRPr="00CB3722" w:rsidRDefault="00A32BC6" w:rsidP="00A163DE">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Identifies the number before, the number after an</w:t>
            </w:r>
            <w:r w:rsidR="006C68C8" w:rsidRPr="00CB3722">
              <w:rPr>
                <w:rFonts w:asciiTheme="minorHAnsi" w:hAnsiTheme="minorHAnsi"/>
                <w:bCs/>
                <w:iCs/>
                <w:sz w:val="20"/>
                <w:szCs w:val="20"/>
              </w:rPr>
              <w:t>d missing numbers in a sequence to 20.</w:t>
            </w:r>
          </w:p>
          <w:p w14:paraId="219754D9" w14:textId="77777777" w:rsidR="00CB3722" w:rsidRDefault="00CB3722" w:rsidP="00A32BC6">
            <w:pPr>
              <w:pStyle w:val="Default"/>
              <w:rPr>
                <w:rFonts w:asciiTheme="minorHAnsi" w:hAnsiTheme="minorHAnsi"/>
                <w:sz w:val="20"/>
                <w:szCs w:val="20"/>
              </w:rPr>
            </w:pPr>
          </w:p>
          <w:p w14:paraId="14BE0318" w14:textId="77777777" w:rsidR="003E3794" w:rsidRDefault="003E3794" w:rsidP="00A32BC6">
            <w:pPr>
              <w:pStyle w:val="Default"/>
              <w:rPr>
                <w:rFonts w:asciiTheme="minorHAnsi" w:hAnsiTheme="minorHAnsi"/>
                <w:sz w:val="20"/>
                <w:szCs w:val="20"/>
              </w:rPr>
            </w:pPr>
          </w:p>
          <w:p w14:paraId="588978D9" w14:textId="77777777" w:rsidR="003E3794" w:rsidRDefault="003E3794" w:rsidP="00A32BC6">
            <w:pPr>
              <w:pStyle w:val="Default"/>
              <w:rPr>
                <w:rFonts w:asciiTheme="minorHAnsi" w:hAnsiTheme="minorHAnsi"/>
                <w:sz w:val="20"/>
                <w:szCs w:val="20"/>
              </w:rPr>
            </w:pPr>
          </w:p>
          <w:p w14:paraId="2CEE0176" w14:textId="77777777" w:rsidR="003E3794" w:rsidRDefault="003E3794" w:rsidP="00A32BC6">
            <w:pPr>
              <w:pStyle w:val="Default"/>
              <w:rPr>
                <w:rFonts w:asciiTheme="minorHAnsi" w:hAnsiTheme="minorHAnsi"/>
                <w:sz w:val="20"/>
                <w:szCs w:val="20"/>
              </w:rPr>
            </w:pPr>
          </w:p>
          <w:p w14:paraId="41BAE389" w14:textId="77777777" w:rsidR="003E3794" w:rsidRPr="00CB3722" w:rsidRDefault="003E3794" w:rsidP="00A32BC6">
            <w:pPr>
              <w:pStyle w:val="Default"/>
              <w:rPr>
                <w:rFonts w:asciiTheme="minorHAnsi" w:hAnsiTheme="minorHAnsi"/>
                <w:sz w:val="20"/>
                <w:szCs w:val="20"/>
              </w:rPr>
            </w:pPr>
          </w:p>
          <w:p w14:paraId="2D7EAC7D" w14:textId="77777777" w:rsidR="00A32BC6" w:rsidRPr="00CB3722" w:rsidRDefault="00A32BC6" w:rsidP="00A163DE">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Uses one-to-one correspondence to count a given number of objects to at least 20.</w:t>
            </w:r>
          </w:p>
          <w:p w14:paraId="23489F3D" w14:textId="77777777" w:rsidR="00CB3722" w:rsidRPr="00CB3722" w:rsidRDefault="001C2BC4" w:rsidP="00CB3722">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 xml:space="preserve">Identifies ‘how many?’ in regular dot patterns, for example, arrays, five frames, </w:t>
            </w:r>
            <w:r w:rsidRPr="00CB3722">
              <w:rPr>
                <w:rFonts w:asciiTheme="minorHAnsi" w:hAnsiTheme="minorHAnsi"/>
                <w:bCs/>
                <w:iCs/>
                <w:sz w:val="20"/>
                <w:szCs w:val="20"/>
              </w:rPr>
              <w:lastRenderedPageBreak/>
              <w:t>ten frames and dice</w:t>
            </w:r>
            <w:r w:rsidR="00102B16" w:rsidRPr="00CB3722">
              <w:rPr>
                <w:rFonts w:asciiTheme="minorHAnsi" w:hAnsiTheme="minorHAnsi"/>
                <w:bCs/>
                <w:iCs/>
                <w:sz w:val="20"/>
                <w:szCs w:val="20"/>
              </w:rPr>
              <w:t xml:space="preserve"> and irregular dot patterns</w:t>
            </w:r>
            <w:r w:rsidRPr="00CB3722">
              <w:rPr>
                <w:rFonts w:asciiTheme="minorHAnsi" w:hAnsiTheme="minorHAnsi"/>
                <w:bCs/>
                <w:iCs/>
                <w:sz w:val="20"/>
                <w:szCs w:val="20"/>
              </w:rPr>
              <w:t xml:space="preserve"> without having to count (</w:t>
            </w:r>
            <w:proofErr w:type="spellStart"/>
            <w:r w:rsidRPr="00CB3722">
              <w:rPr>
                <w:rFonts w:asciiTheme="minorHAnsi" w:hAnsiTheme="minorHAnsi"/>
                <w:bCs/>
                <w:iCs/>
                <w:sz w:val="20"/>
                <w:szCs w:val="20"/>
              </w:rPr>
              <w:t>subitising</w:t>
            </w:r>
            <w:proofErr w:type="spellEnd"/>
            <w:r w:rsidRPr="00CB3722">
              <w:rPr>
                <w:rFonts w:asciiTheme="minorHAnsi" w:hAnsiTheme="minorHAnsi"/>
                <w:bCs/>
                <w:iCs/>
                <w:sz w:val="20"/>
                <w:szCs w:val="20"/>
              </w:rPr>
              <w:t>).</w:t>
            </w:r>
          </w:p>
          <w:p w14:paraId="2D7EAC80" w14:textId="02A96D0B" w:rsidR="00A32BC6" w:rsidRPr="00CB3722" w:rsidRDefault="00CB3722" w:rsidP="00A32BC6">
            <w:pPr>
              <w:pStyle w:val="Default"/>
              <w:numPr>
                <w:ilvl w:val="0"/>
                <w:numId w:val="14"/>
              </w:numPr>
              <w:ind w:left="199" w:hanging="199"/>
              <w:rPr>
                <w:rFonts w:asciiTheme="minorHAnsi" w:hAnsiTheme="minorHAnsi"/>
                <w:sz w:val="20"/>
                <w:szCs w:val="20"/>
              </w:rPr>
            </w:pPr>
            <w:r>
              <w:rPr>
                <w:rFonts w:asciiTheme="minorHAnsi" w:hAnsiTheme="minorHAnsi"/>
                <w:bCs/>
                <w:iCs/>
                <w:sz w:val="20"/>
                <w:szCs w:val="20"/>
              </w:rPr>
              <w:t>Groups items recognising that the appearance of the group has no effect on the overall total (conversation of number).</w:t>
            </w:r>
          </w:p>
          <w:p w14:paraId="5A83F548" w14:textId="77777777" w:rsidR="003E3794" w:rsidRPr="00CB3722" w:rsidRDefault="003E3794" w:rsidP="003E3794">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When counting objects, understands that the number name of the last object counted is the name given to the total number of objects in the group.</w:t>
            </w:r>
          </w:p>
          <w:p w14:paraId="78B863CB" w14:textId="77777777" w:rsidR="003E3794" w:rsidRPr="003E3794" w:rsidRDefault="003E3794" w:rsidP="003E3794">
            <w:pPr>
              <w:pStyle w:val="Default"/>
              <w:rPr>
                <w:rFonts w:asciiTheme="minorHAnsi" w:hAnsiTheme="minorHAnsi"/>
                <w:sz w:val="20"/>
                <w:szCs w:val="20"/>
              </w:rPr>
            </w:pPr>
          </w:p>
          <w:p w14:paraId="38C8EB6E" w14:textId="56A365B5" w:rsidR="00CB3722" w:rsidRPr="005945F0" w:rsidRDefault="00A32BC6" w:rsidP="00CB3722">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Uses ordinal numbers in real life contexts, for exam</w:t>
            </w:r>
            <w:r w:rsidR="00102B16" w:rsidRPr="00CB3722">
              <w:rPr>
                <w:rFonts w:asciiTheme="minorHAnsi" w:hAnsiTheme="minorHAnsi"/>
                <w:bCs/>
                <w:iCs/>
                <w:sz w:val="20"/>
                <w:szCs w:val="20"/>
              </w:rPr>
              <w:t>ple, ‘I am third in the line’.</w:t>
            </w:r>
          </w:p>
          <w:p w14:paraId="4C6F01B6" w14:textId="77777777" w:rsidR="003E3794" w:rsidRPr="00CB3722" w:rsidRDefault="003E3794" w:rsidP="00CB3722">
            <w:pPr>
              <w:pStyle w:val="Default"/>
              <w:rPr>
                <w:rFonts w:asciiTheme="minorHAnsi" w:hAnsiTheme="minorHAnsi"/>
                <w:sz w:val="20"/>
                <w:szCs w:val="20"/>
              </w:rPr>
            </w:pPr>
          </w:p>
          <w:p w14:paraId="2D7EAC82" w14:textId="77777777" w:rsidR="00A32BC6" w:rsidRPr="00CB3722" w:rsidRDefault="00102B16" w:rsidP="00A163DE">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Uses</w:t>
            </w:r>
            <w:r w:rsidR="00A32BC6" w:rsidRPr="00CB3722">
              <w:rPr>
                <w:rFonts w:asciiTheme="minorHAnsi" w:hAnsiTheme="minorHAnsi"/>
                <w:bCs/>
                <w:iCs/>
                <w:sz w:val="20"/>
                <w:szCs w:val="20"/>
              </w:rPr>
              <w:t xml:space="preserve"> the language of before, after and in-between.</w:t>
            </w:r>
          </w:p>
          <w:p w14:paraId="5A5A633F" w14:textId="77777777" w:rsidR="00CB3722" w:rsidRDefault="00CB3722" w:rsidP="00A32BC6">
            <w:pPr>
              <w:pStyle w:val="Default"/>
              <w:rPr>
                <w:rFonts w:asciiTheme="minorHAnsi" w:hAnsiTheme="minorHAnsi"/>
                <w:sz w:val="20"/>
                <w:szCs w:val="20"/>
              </w:rPr>
            </w:pPr>
          </w:p>
          <w:p w14:paraId="344F2069" w14:textId="77777777" w:rsidR="005945F0" w:rsidRDefault="005945F0" w:rsidP="00A32BC6">
            <w:pPr>
              <w:pStyle w:val="Default"/>
              <w:rPr>
                <w:rFonts w:asciiTheme="minorHAnsi" w:hAnsiTheme="minorHAnsi"/>
                <w:sz w:val="20"/>
                <w:szCs w:val="20"/>
              </w:rPr>
            </w:pPr>
          </w:p>
          <w:p w14:paraId="2EA0ABAC" w14:textId="77777777" w:rsidR="005945F0" w:rsidRPr="00CB3722" w:rsidRDefault="005945F0" w:rsidP="00A32BC6">
            <w:pPr>
              <w:pStyle w:val="Default"/>
              <w:rPr>
                <w:rFonts w:asciiTheme="minorHAnsi" w:hAnsiTheme="minorHAnsi"/>
                <w:sz w:val="20"/>
                <w:szCs w:val="20"/>
              </w:rPr>
            </w:pPr>
          </w:p>
          <w:p w14:paraId="2D7EAC84" w14:textId="77777777" w:rsidR="00A32BC6" w:rsidRPr="00CB3722" w:rsidRDefault="00A32BC6" w:rsidP="00A163DE">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 xml:space="preserve">Counts on and back in ones to </w:t>
            </w:r>
            <w:r w:rsidR="006C68C8" w:rsidRPr="00CB3722">
              <w:rPr>
                <w:rFonts w:asciiTheme="minorHAnsi" w:hAnsiTheme="minorHAnsi"/>
                <w:bCs/>
                <w:iCs/>
                <w:sz w:val="20"/>
                <w:szCs w:val="20"/>
              </w:rPr>
              <w:t>add and subtract</w:t>
            </w:r>
            <w:r w:rsidRPr="00CB3722">
              <w:rPr>
                <w:rFonts w:asciiTheme="minorHAnsi" w:hAnsiTheme="minorHAnsi"/>
                <w:bCs/>
                <w:iCs/>
                <w:sz w:val="20"/>
                <w:szCs w:val="20"/>
              </w:rPr>
              <w:t>.</w:t>
            </w:r>
          </w:p>
          <w:p w14:paraId="2D7EAC85" w14:textId="77777777" w:rsidR="006C68C8" w:rsidRDefault="006C68C8" w:rsidP="006C68C8">
            <w:pPr>
              <w:pStyle w:val="Default"/>
              <w:ind w:left="199"/>
              <w:rPr>
                <w:rFonts w:asciiTheme="minorHAnsi" w:hAnsiTheme="minorHAnsi"/>
                <w:sz w:val="20"/>
                <w:szCs w:val="20"/>
              </w:rPr>
            </w:pPr>
          </w:p>
          <w:p w14:paraId="67AAE811" w14:textId="77777777" w:rsidR="00CB3722" w:rsidRDefault="00CB3722" w:rsidP="006C68C8">
            <w:pPr>
              <w:pStyle w:val="Default"/>
              <w:ind w:left="199"/>
              <w:rPr>
                <w:rFonts w:asciiTheme="minorHAnsi" w:hAnsiTheme="minorHAnsi"/>
                <w:sz w:val="20"/>
                <w:szCs w:val="20"/>
              </w:rPr>
            </w:pPr>
          </w:p>
          <w:p w14:paraId="2295BDD4" w14:textId="77777777" w:rsidR="00CB3722" w:rsidRDefault="00CB3722" w:rsidP="006C68C8">
            <w:pPr>
              <w:pStyle w:val="Default"/>
              <w:ind w:left="199"/>
              <w:rPr>
                <w:rFonts w:asciiTheme="minorHAnsi" w:hAnsiTheme="minorHAnsi"/>
                <w:sz w:val="20"/>
                <w:szCs w:val="20"/>
              </w:rPr>
            </w:pPr>
          </w:p>
          <w:p w14:paraId="65A025D6" w14:textId="77777777" w:rsidR="00CB3722" w:rsidRDefault="00CB3722" w:rsidP="006C68C8">
            <w:pPr>
              <w:pStyle w:val="Default"/>
              <w:ind w:left="199"/>
              <w:rPr>
                <w:rFonts w:asciiTheme="minorHAnsi" w:hAnsiTheme="minorHAnsi"/>
                <w:sz w:val="20"/>
                <w:szCs w:val="20"/>
              </w:rPr>
            </w:pPr>
          </w:p>
          <w:p w14:paraId="4BD868F2" w14:textId="77777777" w:rsidR="00CB3722" w:rsidRDefault="00CB3722" w:rsidP="006C68C8">
            <w:pPr>
              <w:pStyle w:val="Default"/>
              <w:ind w:left="199"/>
              <w:rPr>
                <w:rFonts w:asciiTheme="minorHAnsi" w:hAnsiTheme="minorHAnsi"/>
                <w:sz w:val="20"/>
                <w:szCs w:val="20"/>
              </w:rPr>
            </w:pPr>
          </w:p>
          <w:p w14:paraId="589E5A73" w14:textId="77777777" w:rsidR="00CB3722" w:rsidRDefault="00CB3722" w:rsidP="00CB3722">
            <w:pPr>
              <w:pStyle w:val="Default"/>
              <w:rPr>
                <w:rFonts w:asciiTheme="minorHAnsi" w:hAnsiTheme="minorHAnsi"/>
                <w:sz w:val="20"/>
                <w:szCs w:val="20"/>
              </w:rPr>
            </w:pPr>
          </w:p>
          <w:p w14:paraId="6C56FE84" w14:textId="77777777" w:rsidR="005945F0" w:rsidRDefault="005945F0" w:rsidP="00CB3722">
            <w:pPr>
              <w:pStyle w:val="Default"/>
              <w:rPr>
                <w:rFonts w:asciiTheme="minorHAnsi" w:hAnsiTheme="minorHAnsi"/>
                <w:sz w:val="20"/>
                <w:szCs w:val="20"/>
              </w:rPr>
            </w:pPr>
          </w:p>
          <w:p w14:paraId="606EF50E" w14:textId="77777777" w:rsidR="005945F0" w:rsidRPr="00CB3722" w:rsidRDefault="005945F0" w:rsidP="00CB3722">
            <w:pPr>
              <w:pStyle w:val="Default"/>
              <w:rPr>
                <w:rFonts w:asciiTheme="minorHAnsi" w:hAnsiTheme="minorHAnsi"/>
                <w:sz w:val="20"/>
                <w:szCs w:val="20"/>
              </w:rPr>
            </w:pPr>
          </w:p>
          <w:p w14:paraId="2D7EAC89" w14:textId="06881BD7" w:rsidR="00A32BC6" w:rsidRPr="005945F0" w:rsidRDefault="006C68C8" w:rsidP="00A32BC6">
            <w:pPr>
              <w:pStyle w:val="Default"/>
              <w:numPr>
                <w:ilvl w:val="0"/>
                <w:numId w:val="14"/>
              </w:numPr>
              <w:ind w:left="199" w:hanging="199"/>
              <w:rPr>
                <w:rFonts w:asciiTheme="minorHAnsi" w:hAnsiTheme="minorHAnsi"/>
                <w:sz w:val="20"/>
                <w:szCs w:val="20"/>
              </w:rPr>
            </w:pPr>
            <w:r w:rsidRPr="00CB3722">
              <w:rPr>
                <w:rFonts w:asciiTheme="minorHAnsi" w:hAnsiTheme="minorHAnsi"/>
                <w:bCs/>
                <w:iCs/>
                <w:sz w:val="20"/>
                <w:szCs w:val="20"/>
              </w:rPr>
              <w:t>Doubles numbers to a total of 10 mentally.</w:t>
            </w:r>
          </w:p>
          <w:p w14:paraId="2D7EAC8A" w14:textId="77777777" w:rsidR="00A32BC6" w:rsidRDefault="00A32BC6" w:rsidP="00A32BC6">
            <w:pPr>
              <w:pStyle w:val="Default"/>
              <w:rPr>
                <w:rFonts w:asciiTheme="minorHAnsi" w:hAnsiTheme="minorHAnsi"/>
                <w:sz w:val="20"/>
                <w:szCs w:val="20"/>
              </w:rPr>
            </w:pPr>
          </w:p>
          <w:p w14:paraId="1DE7D2C7" w14:textId="77777777" w:rsidR="00CB3722" w:rsidRDefault="00CB3722" w:rsidP="00A32BC6">
            <w:pPr>
              <w:pStyle w:val="Default"/>
              <w:rPr>
                <w:rFonts w:asciiTheme="minorHAnsi" w:hAnsiTheme="minorHAnsi"/>
                <w:sz w:val="20"/>
                <w:szCs w:val="20"/>
              </w:rPr>
            </w:pPr>
          </w:p>
          <w:p w14:paraId="618DCBDF" w14:textId="77777777" w:rsidR="00CB3722" w:rsidRDefault="00CB3722" w:rsidP="00A32BC6">
            <w:pPr>
              <w:pStyle w:val="Default"/>
              <w:rPr>
                <w:rFonts w:asciiTheme="minorHAnsi" w:hAnsiTheme="minorHAnsi"/>
                <w:sz w:val="20"/>
                <w:szCs w:val="20"/>
              </w:rPr>
            </w:pPr>
          </w:p>
          <w:p w14:paraId="5B98221E" w14:textId="77777777" w:rsidR="005945F0" w:rsidRDefault="005945F0" w:rsidP="00A32BC6">
            <w:pPr>
              <w:pStyle w:val="Default"/>
              <w:rPr>
                <w:rFonts w:asciiTheme="minorHAnsi" w:hAnsiTheme="minorHAnsi"/>
                <w:sz w:val="20"/>
                <w:szCs w:val="20"/>
              </w:rPr>
            </w:pPr>
          </w:p>
          <w:p w14:paraId="2EBBABF5" w14:textId="77777777" w:rsidR="005945F0" w:rsidRPr="00CB3722" w:rsidRDefault="005945F0" w:rsidP="00A32BC6">
            <w:pPr>
              <w:pStyle w:val="Default"/>
              <w:rPr>
                <w:rFonts w:asciiTheme="minorHAnsi" w:hAnsiTheme="minorHAnsi"/>
                <w:sz w:val="20"/>
                <w:szCs w:val="20"/>
              </w:rPr>
            </w:pPr>
          </w:p>
          <w:p w14:paraId="2D7EAC8B" w14:textId="77777777" w:rsidR="00A32BC6" w:rsidRPr="00CB3722" w:rsidRDefault="006C68C8" w:rsidP="00A163DE">
            <w:pPr>
              <w:pStyle w:val="Default"/>
              <w:numPr>
                <w:ilvl w:val="0"/>
                <w:numId w:val="14"/>
              </w:numPr>
              <w:ind w:left="199" w:hanging="199"/>
              <w:rPr>
                <w:rFonts w:asciiTheme="minorHAnsi" w:hAnsiTheme="minorHAnsi"/>
                <w:sz w:val="20"/>
                <w:szCs w:val="20"/>
              </w:rPr>
            </w:pPr>
            <w:r w:rsidRPr="00CB3722">
              <w:rPr>
                <w:rFonts w:asciiTheme="minorHAnsi" w:hAnsiTheme="minorHAnsi"/>
                <w:sz w:val="20"/>
                <w:szCs w:val="20"/>
              </w:rPr>
              <w:t>Partitions quantities to 10 into two or more parts and recognises that this does not affect the total.</w:t>
            </w:r>
          </w:p>
          <w:p w14:paraId="2D7EAC8C" w14:textId="77777777" w:rsidR="00102B16" w:rsidRPr="00CB3722" w:rsidRDefault="00102B16" w:rsidP="00A163DE">
            <w:pPr>
              <w:pStyle w:val="Default"/>
              <w:numPr>
                <w:ilvl w:val="0"/>
                <w:numId w:val="14"/>
              </w:numPr>
              <w:ind w:left="199" w:hanging="199"/>
              <w:rPr>
                <w:rFonts w:asciiTheme="minorHAnsi" w:hAnsiTheme="minorHAnsi"/>
                <w:sz w:val="20"/>
                <w:szCs w:val="20"/>
              </w:rPr>
            </w:pPr>
            <w:r w:rsidRPr="00CB3722">
              <w:rPr>
                <w:rFonts w:asciiTheme="minorHAnsi" w:hAnsiTheme="minorHAnsi"/>
                <w:sz w:val="20"/>
                <w:szCs w:val="20"/>
              </w:rPr>
              <w:t>Adds and subtracts mentally to 10.</w:t>
            </w:r>
          </w:p>
          <w:p w14:paraId="2D7EAC8D" w14:textId="77777777" w:rsidR="00A32BC6" w:rsidRPr="00CB3722" w:rsidRDefault="006C68C8" w:rsidP="00A163DE">
            <w:pPr>
              <w:pStyle w:val="Default"/>
              <w:numPr>
                <w:ilvl w:val="0"/>
                <w:numId w:val="14"/>
              </w:numPr>
              <w:ind w:left="199" w:hanging="199"/>
              <w:rPr>
                <w:rFonts w:asciiTheme="minorHAnsi" w:hAnsiTheme="minorHAnsi"/>
                <w:sz w:val="20"/>
                <w:szCs w:val="20"/>
              </w:rPr>
            </w:pPr>
            <w:r w:rsidRPr="00CB3722">
              <w:rPr>
                <w:rFonts w:asciiTheme="minorHAnsi" w:hAnsiTheme="minorHAnsi"/>
                <w:sz w:val="20"/>
                <w:szCs w:val="20"/>
              </w:rPr>
              <w:lastRenderedPageBreak/>
              <w:t>Uses appropriately the mathematical symbols +, -, =.</w:t>
            </w:r>
          </w:p>
          <w:p w14:paraId="2D7EAC8E" w14:textId="77777777" w:rsidR="00A32BC6" w:rsidRPr="006C68C8" w:rsidRDefault="00A32BC6" w:rsidP="00A163DE">
            <w:pPr>
              <w:pStyle w:val="Default"/>
              <w:numPr>
                <w:ilvl w:val="0"/>
                <w:numId w:val="14"/>
              </w:numPr>
              <w:ind w:left="199" w:hanging="199"/>
              <w:rPr>
                <w:rFonts w:asciiTheme="minorHAnsi" w:hAnsiTheme="minorHAnsi"/>
                <w:sz w:val="22"/>
                <w:szCs w:val="22"/>
              </w:rPr>
            </w:pPr>
            <w:r w:rsidRPr="00CB3722">
              <w:rPr>
                <w:rFonts w:asciiTheme="minorHAnsi" w:hAnsiTheme="minorHAnsi"/>
                <w:sz w:val="20"/>
                <w:szCs w:val="20"/>
              </w:rPr>
              <w:t xml:space="preserve">Solves simple missing number </w:t>
            </w:r>
            <w:r w:rsidR="006C68C8" w:rsidRPr="00CB3722">
              <w:rPr>
                <w:rFonts w:asciiTheme="minorHAnsi" w:hAnsiTheme="minorHAnsi"/>
                <w:sz w:val="20"/>
                <w:szCs w:val="20"/>
              </w:rPr>
              <w:t>problems</w:t>
            </w:r>
            <w:r w:rsidR="00357D5A" w:rsidRPr="00CB3722">
              <w:rPr>
                <w:rFonts w:asciiTheme="minorHAnsi" w:hAnsiTheme="minorHAnsi"/>
                <w:sz w:val="20"/>
                <w:szCs w:val="20"/>
              </w:rPr>
              <w:t>.</w:t>
            </w:r>
          </w:p>
        </w:tc>
      </w:tr>
    </w:tbl>
    <w:p w14:paraId="2D7EAC90" w14:textId="3B6A7545" w:rsidR="00A32BC6" w:rsidRDefault="00A32BC6" w:rsidP="00A32BC6">
      <w:pPr>
        <w:rPr>
          <w:rFonts w:ascii="Arial" w:hAnsi="Arial" w:cs="Arial"/>
          <w:sz w:val="28"/>
          <w:szCs w:val="20"/>
        </w:rPr>
      </w:pPr>
    </w:p>
    <w:p w14:paraId="5710F5CF" w14:textId="77777777" w:rsidR="00A9578B" w:rsidRDefault="00A9578B" w:rsidP="00A32BC6">
      <w:pPr>
        <w:rPr>
          <w:rFonts w:ascii="Arial" w:hAnsi="Arial" w:cs="Arial"/>
          <w:sz w:val="28"/>
          <w:szCs w:val="20"/>
        </w:rPr>
      </w:pPr>
    </w:p>
    <w:p w14:paraId="40B2E116" w14:textId="77777777" w:rsidR="00A9578B" w:rsidRDefault="00A9578B" w:rsidP="00A32BC6">
      <w:pPr>
        <w:rPr>
          <w:rFonts w:ascii="Arial" w:hAnsi="Arial" w:cs="Arial"/>
          <w:sz w:val="28"/>
          <w:szCs w:val="20"/>
        </w:rPr>
      </w:pPr>
    </w:p>
    <w:p w14:paraId="2971EF7F" w14:textId="77777777" w:rsidR="00A9578B" w:rsidRDefault="00A9578B" w:rsidP="00A32BC6">
      <w:pPr>
        <w:rPr>
          <w:rFonts w:ascii="Arial" w:hAnsi="Arial" w:cs="Arial"/>
          <w:sz w:val="28"/>
          <w:szCs w:val="20"/>
        </w:rPr>
      </w:pPr>
    </w:p>
    <w:p w14:paraId="12FDA133" w14:textId="77777777" w:rsidR="00A9578B" w:rsidRDefault="00A9578B" w:rsidP="00A32BC6">
      <w:pPr>
        <w:rPr>
          <w:rFonts w:ascii="Arial" w:hAnsi="Arial" w:cs="Arial"/>
          <w:sz w:val="28"/>
          <w:szCs w:val="20"/>
        </w:rPr>
      </w:pPr>
    </w:p>
    <w:p w14:paraId="271DCEA3" w14:textId="77777777" w:rsidR="00A9578B" w:rsidRDefault="00A9578B" w:rsidP="00A32BC6">
      <w:pPr>
        <w:rPr>
          <w:rFonts w:ascii="Arial" w:hAnsi="Arial" w:cs="Arial"/>
          <w:sz w:val="28"/>
          <w:szCs w:val="20"/>
        </w:rPr>
      </w:pPr>
    </w:p>
    <w:p w14:paraId="3D8D0407" w14:textId="77777777" w:rsidR="00A9578B" w:rsidRDefault="00A9578B" w:rsidP="00A32BC6">
      <w:pPr>
        <w:rPr>
          <w:rFonts w:ascii="Arial" w:hAnsi="Arial" w:cs="Arial"/>
          <w:sz w:val="28"/>
          <w:szCs w:val="20"/>
        </w:rPr>
      </w:pPr>
    </w:p>
    <w:p w14:paraId="65E05EF3" w14:textId="77777777" w:rsidR="00A9578B" w:rsidRDefault="00A9578B" w:rsidP="00A32BC6">
      <w:pPr>
        <w:rPr>
          <w:rFonts w:ascii="Arial" w:hAnsi="Arial" w:cs="Arial"/>
          <w:sz w:val="28"/>
          <w:szCs w:val="20"/>
        </w:rPr>
      </w:pPr>
    </w:p>
    <w:p w14:paraId="6BA78B62" w14:textId="77777777" w:rsidR="00A9578B" w:rsidRDefault="00A9578B" w:rsidP="00A32BC6">
      <w:pPr>
        <w:rPr>
          <w:rFonts w:ascii="Arial" w:hAnsi="Arial" w:cs="Arial"/>
          <w:sz w:val="28"/>
          <w:szCs w:val="20"/>
        </w:rPr>
      </w:pPr>
    </w:p>
    <w:p w14:paraId="159B1927" w14:textId="77777777" w:rsidR="00A9578B" w:rsidRDefault="00A9578B" w:rsidP="00A32BC6">
      <w:pPr>
        <w:rPr>
          <w:rFonts w:ascii="Arial" w:hAnsi="Arial" w:cs="Arial"/>
          <w:sz w:val="28"/>
          <w:szCs w:val="20"/>
        </w:rPr>
      </w:pPr>
    </w:p>
    <w:p w14:paraId="7A20AC08" w14:textId="77777777" w:rsidR="00A9578B" w:rsidRDefault="00A9578B" w:rsidP="00A32BC6">
      <w:pPr>
        <w:rPr>
          <w:rFonts w:ascii="Arial" w:hAnsi="Arial" w:cs="Arial"/>
          <w:sz w:val="28"/>
          <w:szCs w:val="20"/>
        </w:rPr>
      </w:pPr>
    </w:p>
    <w:p w14:paraId="527497F4" w14:textId="77777777" w:rsidR="00A9578B" w:rsidRDefault="00A9578B" w:rsidP="00A32BC6">
      <w:pPr>
        <w:rPr>
          <w:rFonts w:ascii="Arial" w:hAnsi="Arial" w:cs="Arial"/>
          <w:sz w:val="28"/>
          <w:szCs w:val="20"/>
        </w:rPr>
      </w:pPr>
    </w:p>
    <w:p w14:paraId="5DF65EF4" w14:textId="77777777" w:rsidR="00A9578B" w:rsidRDefault="00A9578B" w:rsidP="00A32BC6">
      <w:pPr>
        <w:rPr>
          <w:rFonts w:ascii="Arial" w:hAnsi="Arial" w:cs="Arial"/>
          <w:sz w:val="28"/>
          <w:szCs w:val="20"/>
        </w:rPr>
      </w:pPr>
    </w:p>
    <w:p w14:paraId="4FA5A562" w14:textId="77777777" w:rsidR="00A9578B" w:rsidRDefault="00A9578B" w:rsidP="00A32BC6">
      <w:pPr>
        <w:rPr>
          <w:rFonts w:ascii="Arial" w:hAnsi="Arial" w:cs="Arial"/>
          <w:sz w:val="28"/>
          <w:szCs w:val="20"/>
        </w:rPr>
      </w:pPr>
    </w:p>
    <w:p w14:paraId="20C68C47" w14:textId="77777777" w:rsidR="00A9578B" w:rsidRPr="00850661" w:rsidRDefault="00A9578B" w:rsidP="00A32BC6">
      <w:pPr>
        <w:rPr>
          <w:rFonts w:ascii="Arial" w:hAnsi="Arial" w:cs="Arial"/>
          <w:sz w:val="28"/>
          <w:szCs w:val="20"/>
        </w:rPr>
      </w:pPr>
    </w:p>
    <w:tbl>
      <w:tblPr>
        <w:tblStyle w:val="TableGrid"/>
        <w:tblW w:w="0" w:type="auto"/>
        <w:tblLook w:val="04A0" w:firstRow="1" w:lastRow="0" w:firstColumn="1" w:lastColumn="0" w:noHBand="0" w:noVBand="1"/>
      </w:tblPr>
      <w:tblGrid>
        <w:gridCol w:w="3918"/>
        <w:gridCol w:w="3926"/>
        <w:gridCol w:w="3925"/>
        <w:gridCol w:w="3925"/>
      </w:tblGrid>
      <w:tr w:rsidR="00A32BC6" w:rsidRPr="00A929E4" w14:paraId="2D7EAC93" w14:textId="77777777" w:rsidTr="00372B5D">
        <w:tc>
          <w:tcPr>
            <w:tcW w:w="3918" w:type="dxa"/>
            <w:shd w:val="clear" w:color="auto" w:fill="A8D08D" w:themeFill="accent6" w:themeFillTint="99"/>
          </w:tcPr>
          <w:p w14:paraId="2D7EAC91"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6" w:type="dxa"/>
            <w:gridSpan w:val="3"/>
            <w:shd w:val="clear" w:color="auto" w:fill="A8D08D" w:themeFill="accent6" w:themeFillTint="99"/>
          </w:tcPr>
          <w:p w14:paraId="2D7EAC92" w14:textId="45CE17D1" w:rsidR="00A32BC6" w:rsidRPr="00A929E4" w:rsidRDefault="00A32BC6" w:rsidP="00A32BC6">
            <w:pPr>
              <w:rPr>
                <w:rFonts w:cs="Arial"/>
                <w:b/>
                <w:noProof/>
                <w:sz w:val="28"/>
                <w:szCs w:val="24"/>
              </w:rPr>
            </w:pPr>
            <w:r w:rsidRPr="00A929E4">
              <w:rPr>
                <w:rFonts w:cs="Arial"/>
                <w:noProof/>
                <w:sz w:val="28"/>
                <w:szCs w:val="28"/>
              </w:rPr>
              <w:t xml:space="preserve">Number, Money and Measure - </w:t>
            </w:r>
            <w:r w:rsidRPr="00A929E4">
              <w:rPr>
                <w:rFonts w:cs="Arial"/>
                <w:sz w:val="28"/>
                <w:szCs w:val="28"/>
              </w:rPr>
              <w:t>Number and Number Processes</w:t>
            </w:r>
          </w:p>
        </w:tc>
      </w:tr>
      <w:tr w:rsidR="00A32BC6" w:rsidRPr="00A929E4" w14:paraId="2D7EAC96" w14:textId="77777777" w:rsidTr="00372B5D">
        <w:tc>
          <w:tcPr>
            <w:tcW w:w="3918" w:type="dxa"/>
            <w:shd w:val="clear" w:color="auto" w:fill="A8D08D" w:themeFill="accent6" w:themeFillTint="99"/>
          </w:tcPr>
          <w:p w14:paraId="2D7EAC94" w14:textId="77777777" w:rsidR="00A32BC6" w:rsidRPr="00ED620E" w:rsidRDefault="00A32BC6" w:rsidP="00A32BC6">
            <w:pPr>
              <w:rPr>
                <w:rFonts w:cs="Arial"/>
                <w:b/>
                <w:noProof/>
                <w:sz w:val="28"/>
                <w:szCs w:val="24"/>
              </w:rPr>
            </w:pPr>
            <w:r>
              <w:rPr>
                <w:rFonts w:cs="Arial"/>
                <w:b/>
                <w:noProof/>
                <w:sz w:val="28"/>
                <w:szCs w:val="24"/>
              </w:rPr>
              <w:t>Milestone/s</w:t>
            </w:r>
          </w:p>
        </w:tc>
        <w:tc>
          <w:tcPr>
            <w:tcW w:w="11776" w:type="dxa"/>
            <w:gridSpan w:val="3"/>
            <w:shd w:val="clear" w:color="auto" w:fill="A8D08D" w:themeFill="accent6" w:themeFillTint="99"/>
          </w:tcPr>
          <w:p w14:paraId="2D7EAC95" w14:textId="77777777" w:rsidR="00A32BC6" w:rsidRPr="00666331" w:rsidRDefault="00A32BC6" w:rsidP="00A32BC6">
            <w:pPr>
              <w:rPr>
                <w:rFonts w:cs="Arial"/>
                <w:noProof/>
                <w:sz w:val="28"/>
                <w:szCs w:val="24"/>
              </w:rPr>
            </w:pPr>
            <w:r w:rsidRPr="00666331">
              <w:rPr>
                <w:rFonts w:cs="Arial"/>
                <w:noProof/>
                <w:sz w:val="28"/>
                <w:szCs w:val="24"/>
              </w:rPr>
              <w:t>Counting; Quantity; Mental Agility; Place Value; Addition and Subtraction; Multiplication and Division</w:t>
            </w:r>
          </w:p>
        </w:tc>
      </w:tr>
      <w:tr w:rsidR="00A32BC6" w:rsidRPr="00ED620E" w14:paraId="2D7EAC98" w14:textId="77777777" w:rsidTr="007A7952">
        <w:tc>
          <w:tcPr>
            <w:tcW w:w="15694" w:type="dxa"/>
            <w:gridSpan w:val="4"/>
            <w:shd w:val="clear" w:color="auto" w:fill="9CC2E5" w:themeFill="accent1" w:themeFillTint="99"/>
          </w:tcPr>
          <w:p w14:paraId="2D7EAC97"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4A5D1E" w14:paraId="2D7EAC9C" w14:textId="77777777" w:rsidTr="007A7952">
        <w:tc>
          <w:tcPr>
            <w:tcW w:w="3918" w:type="dxa"/>
            <w:shd w:val="clear" w:color="auto" w:fill="9CC2E5" w:themeFill="accent1" w:themeFillTint="99"/>
          </w:tcPr>
          <w:p w14:paraId="2D7EAC99"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6" w:type="dxa"/>
            <w:gridSpan w:val="3"/>
            <w:shd w:val="clear" w:color="auto" w:fill="9CC2E5" w:themeFill="accent1" w:themeFillTint="99"/>
          </w:tcPr>
          <w:p w14:paraId="2D7EAC9A" w14:textId="77777777" w:rsidR="00A0077A" w:rsidRDefault="00A32BC6" w:rsidP="00A0077A">
            <w:pPr>
              <w:rPr>
                <w:rFonts w:cs="Arial"/>
              </w:rPr>
            </w:pPr>
            <w:r w:rsidRPr="002B3219">
              <w:rPr>
                <w:rFonts w:cs="Arial"/>
              </w:rPr>
              <w:t xml:space="preserve">I have investigated how whole numbers are constructed, can understand the importance of zero within the system </w:t>
            </w:r>
            <w:r w:rsidR="00BE3B6A">
              <w:rPr>
                <w:rFonts w:cs="Arial"/>
              </w:rPr>
              <w:t>and</w:t>
            </w:r>
            <w:r w:rsidRPr="002B3219">
              <w:rPr>
                <w:rFonts w:cs="Arial"/>
              </w:rPr>
              <w:t xml:space="preserve"> can use my knowledge to explain the link between a digit, its place </w:t>
            </w:r>
            <w:r w:rsidR="00BE3B6A">
              <w:rPr>
                <w:rFonts w:cs="Arial"/>
              </w:rPr>
              <w:t>and</w:t>
            </w:r>
            <w:r w:rsidRPr="002B3219">
              <w:rPr>
                <w:rFonts w:cs="Arial"/>
              </w:rPr>
              <w:t xml:space="preserve"> its value.                                                                            MNU 1-02a</w:t>
            </w:r>
            <w:r w:rsidR="00A0077A" w:rsidRPr="002B3219">
              <w:rPr>
                <w:rFonts w:cs="Arial"/>
              </w:rPr>
              <w:t xml:space="preserve"> </w:t>
            </w:r>
          </w:p>
          <w:p w14:paraId="2D7EAC9B" w14:textId="3D6E10F0" w:rsidR="00A32BC6" w:rsidRPr="00847BC9" w:rsidRDefault="00A0077A" w:rsidP="00A0077A">
            <w:pPr>
              <w:rPr>
                <w:rFonts w:cs="Arial"/>
              </w:rPr>
            </w:pPr>
            <w:r w:rsidRPr="002B3219">
              <w:rPr>
                <w:rFonts w:cs="Arial"/>
              </w:rPr>
              <w:t xml:space="preserve">I can use addition, subtraction, multiplication </w:t>
            </w:r>
            <w:r w:rsidR="00BE3B6A">
              <w:rPr>
                <w:rFonts w:cs="Arial"/>
              </w:rPr>
              <w:t>and</w:t>
            </w:r>
            <w:r w:rsidRPr="002B3219">
              <w:rPr>
                <w:rFonts w:cs="Arial"/>
              </w:rPr>
              <w:t xml:space="preserve"> division when solving problems, making best use of the mental strategies </w:t>
            </w:r>
            <w:r w:rsidR="00BE3B6A">
              <w:rPr>
                <w:rFonts w:cs="Arial"/>
              </w:rPr>
              <w:t>and</w:t>
            </w:r>
            <w:r w:rsidRPr="002B3219">
              <w:rPr>
                <w:rFonts w:cs="Arial"/>
              </w:rPr>
              <w:t xml:space="preserve"> written skills I have developed. </w:t>
            </w:r>
            <w:r>
              <w:rPr>
                <w:rFonts w:cs="Arial"/>
              </w:rPr>
              <w:t xml:space="preserve">                                                                                                                                          </w:t>
            </w:r>
            <w:r w:rsidR="000619BA">
              <w:rPr>
                <w:rFonts w:cs="Arial"/>
              </w:rPr>
              <w:t xml:space="preserve">          </w:t>
            </w:r>
            <w:r>
              <w:rPr>
                <w:rFonts w:cs="Arial"/>
              </w:rPr>
              <w:t xml:space="preserve"> </w:t>
            </w:r>
            <w:r w:rsidRPr="002B3219">
              <w:rPr>
                <w:rFonts w:cs="Arial"/>
              </w:rPr>
              <w:t>MNU 1-03a</w:t>
            </w:r>
          </w:p>
        </w:tc>
      </w:tr>
      <w:tr w:rsidR="00A32BC6" w:rsidRPr="00ED620E" w14:paraId="2D7EACA0" w14:textId="77777777" w:rsidTr="00A32BC6">
        <w:tc>
          <w:tcPr>
            <w:tcW w:w="11769" w:type="dxa"/>
            <w:gridSpan w:val="3"/>
            <w:tcBorders>
              <w:bottom w:val="single" w:sz="4" w:space="0" w:color="auto"/>
            </w:tcBorders>
          </w:tcPr>
          <w:p w14:paraId="2D7EAC9D" w14:textId="77777777" w:rsidR="00A32BC6" w:rsidRDefault="00A32BC6" w:rsidP="00A32BC6">
            <w:pPr>
              <w:jc w:val="center"/>
              <w:rPr>
                <w:rFonts w:cs="Arial"/>
                <w:b/>
                <w:sz w:val="24"/>
                <w:szCs w:val="24"/>
              </w:rPr>
            </w:pPr>
            <w:r>
              <w:rPr>
                <w:noProof/>
                <w:lang w:eastAsia="en-GB"/>
              </w:rPr>
              <mc:AlternateContent>
                <mc:Choice Requires="wps">
                  <w:drawing>
                    <wp:anchor distT="0" distB="0" distL="114300" distR="114300" simplePos="0" relativeHeight="251624448" behindDoc="0" locked="0" layoutInCell="1" allowOverlap="1" wp14:anchorId="2D7EBC9E" wp14:editId="6BFDFE15">
                      <wp:simplePos x="0" y="0"/>
                      <wp:positionH relativeFrom="column">
                        <wp:posOffset>25400</wp:posOffset>
                      </wp:positionH>
                      <wp:positionV relativeFrom="paragraph">
                        <wp:posOffset>314960</wp:posOffset>
                      </wp:positionV>
                      <wp:extent cx="7248525" cy="0"/>
                      <wp:effectExtent l="38100" t="76200" r="9525" b="95250"/>
                      <wp:wrapNone/>
                      <wp:docPr id="12" name="Straight Arrow Connector 12"/>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3220F6" id="Straight Arrow Connector 12" o:spid="_x0000_s1026" type="#_x0000_t32" style="position:absolute;margin-left:2pt;margin-top:24.8pt;width:570.7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NO3AEAABIEAAAOAAAAZHJzL2Uyb0RvYy54bWysU02P0zAQvSPxHyzfadLAwipqukJd4IKg&#10;2oUf4HXGjYW/NDZN++8ZO2kWwWoPiMsktue9mfc83tycrGFHwKi96/h6VXMGTvpeu0PHv3/7+Oqa&#10;s5iE64XxDjp+hshvti9fbMbQQuMHb3pARiQutmPo+JBSaKsqygGsiCsfwNGh8mhFoiUeqh7FSOzW&#10;VE1dv61Gj31ALyFG2r2dDvm28CsFMn1VKkJipuPUWyoRS3zIsdpuRHtAEQYt5zbEP3RhhXZUdKG6&#10;FUmwn6j/orJaoo9epZX0tvJKaQlFA6lZ13+ouR9EgKKFzIlhsSn+P1r55bhHpnu6u4YzJyzd0X1C&#10;oQ9DYu8R/ch23jny0SOjFPJrDLEl2M7tcV7FsMcs/qTQ5i/JYqfi8XnxGE6JSdp817y5vmquOJOX&#10;s+oRGDCmT+Atyz8dj3MjSwfr4rE4fo6JShPwAshVjctxANF/cD1L50BSEmrhDgame05Cm6fPiCrD&#10;q6xtUlP+0tnARH0Hilyi/l+XFsp8ws4gOwqarP7HOlcoLJSZIUobs4Dq50FzboZBmdkF2DwPXLJL&#10;Re/SArTaeXwKnE6XVtWUf1E9ac2yH3x/Lndb7KDBK8rmR5In+/d1gT8+5e0vAA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YnyDTtwBAAAS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First Level</w:t>
            </w:r>
          </w:p>
          <w:p w14:paraId="2D7EAC9E" w14:textId="77777777" w:rsidR="00A32BC6" w:rsidRPr="00ED620E" w:rsidRDefault="00A32BC6" w:rsidP="00A32BC6">
            <w:pPr>
              <w:jc w:val="center"/>
              <w:rPr>
                <w:rFonts w:cs="Arial"/>
                <w:b/>
                <w:sz w:val="24"/>
                <w:szCs w:val="24"/>
              </w:rPr>
            </w:pPr>
          </w:p>
        </w:tc>
        <w:tc>
          <w:tcPr>
            <w:tcW w:w="3925" w:type="dxa"/>
            <w:tcBorders>
              <w:bottom w:val="single" w:sz="4" w:space="0" w:color="auto"/>
            </w:tcBorders>
          </w:tcPr>
          <w:p w14:paraId="2D7EAC9F"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ACB9" w14:textId="77777777" w:rsidTr="00A32BC6">
        <w:trPr>
          <w:trHeight w:val="3252"/>
        </w:trPr>
        <w:tc>
          <w:tcPr>
            <w:tcW w:w="3918" w:type="dxa"/>
            <w:tcBorders>
              <w:bottom w:val="nil"/>
              <w:right w:val="single" w:sz="4" w:space="0" w:color="FFFFFF" w:themeColor="background1"/>
            </w:tcBorders>
          </w:tcPr>
          <w:p w14:paraId="2D7EACA1"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know the forward number sequence to 100.</w:t>
            </w:r>
          </w:p>
          <w:p w14:paraId="2D7EACA2"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know the backward number sequence from 100 to 0</w:t>
            </w:r>
            <w:r w:rsidR="0051236E" w:rsidRPr="000619BA">
              <w:rPr>
                <w:rFonts w:cs="Arial"/>
                <w:sz w:val="20"/>
                <w:szCs w:val="20"/>
              </w:rPr>
              <w:t>.</w:t>
            </w:r>
          </w:p>
          <w:p w14:paraId="2D7EACA3"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can read and write numbers to 100 in numerals</w:t>
            </w:r>
            <w:r w:rsidR="0051236E" w:rsidRPr="000619BA">
              <w:rPr>
                <w:rFonts w:cs="Arial"/>
                <w:sz w:val="20"/>
                <w:szCs w:val="20"/>
              </w:rPr>
              <w:t>.</w:t>
            </w:r>
          </w:p>
          <w:p w14:paraId="2D7EACA4"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can order</w:t>
            </w:r>
            <w:r w:rsidR="0051236E" w:rsidRPr="000619BA">
              <w:rPr>
                <w:rFonts w:cs="Arial"/>
                <w:sz w:val="20"/>
                <w:szCs w:val="20"/>
              </w:rPr>
              <w:t xml:space="preserve"> consecutive numbers within 100.</w:t>
            </w:r>
          </w:p>
          <w:p w14:paraId="2D7EACA5"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can use &lt; and &gt; to compare two numbers within 100</w:t>
            </w:r>
            <w:r w:rsidR="0051236E" w:rsidRPr="000619BA">
              <w:rPr>
                <w:rFonts w:cs="Arial"/>
                <w:sz w:val="20"/>
                <w:szCs w:val="20"/>
              </w:rPr>
              <w:t>.</w:t>
            </w:r>
          </w:p>
          <w:p w14:paraId="2D7EACA6"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can find missing numbers on a number line or square up to 100</w:t>
            </w:r>
            <w:r w:rsidR="0051236E" w:rsidRPr="000619BA">
              <w:rPr>
                <w:rFonts w:cs="Arial"/>
                <w:sz w:val="20"/>
                <w:szCs w:val="20"/>
              </w:rPr>
              <w:t>.</w:t>
            </w:r>
          </w:p>
        </w:tc>
        <w:tc>
          <w:tcPr>
            <w:tcW w:w="3926" w:type="dxa"/>
            <w:tcBorders>
              <w:left w:val="single" w:sz="4" w:space="0" w:color="FFFFFF" w:themeColor="background1"/>
              <w:bottom w:val="nil"/>
              <w:right w:val="single" w:sz="4" w:space="0" w:color="FFFFFF" w:themeColor="background1"/>
            </w:tcBorders>
          </w:tcPr>
          <w:p w14:paraId="2D7EACA7" w14:textId="77777777" w:rsidR="00A32BC6" w:rsidRDefault="00A32BC6" w:rsidP="0086348B">
            <w:pPr>
              <w:pStyle w:val="ListParagraph"/>
              <w:numPr>
                <w:ilvl w:val="0"/>
                <w:numId w:val="5"/>
              </w:numPr>
              <w:ind w:left="317" w:hanging="283"/>
              <w:rPr>
                <w:rFonts w:cs="Arial"/>
              </w:rPr>
            </w:pPr>
            <w:r>
              <w:rPr>
                <w:rFonts w:cs="Arial"/>
              </w:rPr>
              <w:t xml:space="preserve">I know the forward number sequence to </w:t>
            </w:r>
            <w:r w:rsidRPr="002B3219">
              <w:rPr>
                <w:rFonts w:cs="Arial"/>
              </w:rPr>
              <w:t>100</w:t>
            </w:r>
            <w:r>
              <w:rPr>
                <w:rFonts w:cs="Arial"/>
              </w:rPr>
              <w:t>0</w:t>
            </w:r>
            <w:r w:rsidR="0051236E">
              <w:rPr>
                <w:rFonts w:cs="Arial"/>
              </w:rPr>
              <w:t>.</w:t>
            </w:r>
          </w:p>
          <w:p w14:paraId="2D7EACA8" w14:textId="77777777" w:rsidR="00A32BC6" w:rsidRDefault="00A32BC6" w:rsidP="0086348B">
            <w:pPr>
              <w:pStyle w:val="ListParagraph"/>
              <w:numPr>
                <w:ilvl w:val="0"/>
                <w:numId w:val="5"/>
              </w:numPr>
              <w:ind w:left="317" w:hanging="283"/>
              <w:rPr>
                <w:rFonts w:cs="Arial"/>
              </w:rPr>
            </w:pPr>
            <w:r>
              <w:rPr>
                <w:rFonts w:cs="Arial"/>
              </w:rPr>
              <w:t>I know the backward number sequence from 1000 to 0</w:t>
            </w:r>
            <w:r w:rsidR="0051236E">
              <w:rPr>
                <w:rFonts w:cs="Arial"/>
              </w:rPr>
              <w:t>.</w:t>
            </w:r>
          </w:p>
          <w:p w14:paraId="2D7EACA9" w14:textId="77777777" w:rsidR="00A32BC6" w:rsidRPr="00A10929" w:rsidRDefault="00A32BC6" w:rsidP="0086348B">
            <w:pPr>
              <w:pStyle w:val="ListParagraph"/>
              <w:numPr>
                <w:ilvl w:val="0"/>
                <w:numId w:val="5"/>
              </w:numPr>
              <w:ind w:left="317" w:hanging="283"/>
              <w:rPr>
                <w:rFonts w:cs="Arial"/>
              </w:rPr>
            </w:pPr>
            <w:r>
              <w:rPr>
                <w:rFonts w:cs="Arial"/>
              </w:rPr>
              <w:t>I can read and write numbers to 1000 in numerals</w:t>
            </w:r>
            <w:r w:rsidR="0051236E">
              <w:rPr>
                <w:rFonts w:cs="Arial"/>
              </w:rPr>
              <w:t>.</w:t>
            </w:r>
          </w:p>
          <w:p w14:paraId="2D7EACAA" w14:textId="77777777" w:rsidR="00A32BC6" w:rsidRPr="00A534D7" w:rsidRDefault="00A32BC6" w:rsidP="0086348B">
            <w:pPr>
              <w:pStyle w:val="ListParagraph"/>
              <w:numPr>
                <w:ilvl w:val="0"/>
                <w:numId w:val="5"/>
              </w:numPr>
              <w:ind w:left="317" w:hanging="283"/>
              <w:rPr>
                <w:rFonts w:cs="Arial"/>
              </w:rPr>
            </w:pPr>
            <w:r>
              <w:rPr>
                <w:rFonts w:cs="Arial"/>
              </w:rPr>
              <w:t>I can order non-consecutive numbers within 100 (smallest to biggest and biggest to smallest)</w:t>
            </w:r>
            <w:r w:rsidR="0051236E">
              <w:rPr>
                <w:rFonts w:cs="Arial"/>
              </w:rPr>
              <w:t>.</w:t>
            </w:r>
          </w:p>
          <w:p w14:paraId="2D7EACAB" w14:textId="77777777" w:rsidR="00A32BC6" w:rsidRPr="002B3219" w:rsidRDefault="00A32BC6" w:rsidP="00A32BC6">
            <w:pPr>
              <w:pStyle w:val="ListParagraph"/>
              <w:ind w:left="317"/>
              <w:rPr>
                <w:rFonts w:cs="Arial"/>
              </w:rPr>
            </w:pPr>
          </w:p>
          <w:p w14:paraId="2D7EACAC" w14:textId="77777777" w:rsidR="00A32BC6" w:rsidRPr="002B3219" w:rsidRDefault="00A32BC6" w:rsidP="00A32BC6">
            <w:pPr>
              <w:pStyle w:val="ListParagraph"/>
              <w:ind w:left="0"/>
              <w:rPr>
                <w:rFonts w:cs="Arial"/>
              </w:rPr>
            </w:pPr>
          </w:p>
          <w:p w14:paraId="2D7EACAD" w14:textId="77777777" w:rsidR="000619BA" w:rsidRPr="002B3219" w:rsidRDefault="000619BA" w:rsidP="00A32BC6">
            <w:pPr>
              <w:rPr>
                <w:rFonts w:cs="Arial"/>
              </w:rPr>
            </w:pPr>
          </w:p>
        </w:tc>
        <w:tc>
          <w:tcPr>
            <w:tcW w:w="3925" w:type="dxa"/>
            <w:tcBorders>
              <w:left w:val="single" w:sz="4" w:space="0" w:color="FFFFFF" w:themeColor="background1"/>
              <w:bottom w:val="nil"/>
            </w:tcBorders>
          </w:tcPr>
          <w:p w14:paraId="2D7EACAE" w14:textId="77777777" w:rsidR="00A32BC6" w:rsidRDefault="00A32BC6" w:rsidP="0086348B">
            <w:pPr>
              <w:pStyle w:val="ListParagraph"/>
              <w:numPr>
                <w:ilvl w:val="0"/>
                <w:numId w:val="5"/>
              </w:numPr>
              <w:ind w:left="317" w:hanging="283"/>
              <w:rPr>
                <w:rFonts w:cs="Arial"/>
              </w:rPr>
            </w:pPr>
            <w:r>
              <w:rPr>
                <w:rFonts w:cs="Arial"/>
              </w:rPr>
              <w:t>I can order consecutive numbers within 1000 (smallest to biggest and biggest to smallest)</w:t>
            </w:r>
            <w:r w:rsidR="0051236E">
              <w:rPr>
                <w:rFonts w:cs="Arial"/>
              </w:rPr>
              <w:t>.</w:t>
            </w:r>
          </w:p>
          <w:p w14:paraId="2D7EACAF" w14:textId="77777777" w:rsidR="00A32BC6" w:rsidRPr="00A10929" w:rsidRDefault="00A32BC6" w:rsidP="0086348B">
            <w:pPr>
              <w:pStyle w:val="ListParagraph"/>
              <w:numPr>
                <w:ilvl w:val="0"/>
                <w:numId w:val="5"/>
              </w:numPr>
              <w:ind w:left="317" w:hanging="283"/>
              <w:rPr>
                <w:rFonts w:cs="Arial"/>
              </w:rPr>
            </w:pPr>
            <w:r>
              <w:rPr>
                <w:rFonts w:cs="Arial"/>
              </w:rPr>
              <w:t>I can use &lt; and &gt; to compare two numbers within 1000</w:t>
            </w:r>
            <w:r w:rsidR="0051236E">
              <w:rPr>
                <w:rFonts w:cs="Arial"/>
              </w:rPr>
              <w:t>.</w:t>
            </w:r>
          </w:p>
          <w:p w14:paraId="2D7EACB0" w14:textId="77777777" w:rsidR="00A32BC6" w:rsidRDefault="00A32BC6" w:rsidP="0086348B">
            <w:pPr>
              <w:pStyle w:val="ListParagraph"/>
              <w:numPr>
                <w:ilvl w:val="0"/>
                <w:numId w:val="5"/>
              </w:numPr>
              <w:ind w:left="317" w:hanging="283"/>
              <w:rPr>
                <w:rFonts w:cs="Arial"/>
              </w:rPr>
            </w:pPr>
            <w:r>
              <w:rPr>
                <w:rFonts w:cs="Arial"/>
              </w:rPr>
              <w:t>I can find missing numbers in part of a number line or square up to 1000</w:t>
            </w:r>
            <w:r w:rsidR="0051236E">
              <w:rPr>
                <w:rFonts w:cs="Arial"/>
              </w:rPr>
              <w:t>.</w:t>
            </w:r>
          </w:p>
          <w:p w14:paraId="2D7EACB1" w14:textId="77777777" w:rsidR="00A32BC6" w:rsidRPr="00A10929" w:rsidRDefault="00A32BC6" w:rsidP="0086348B">
            <w:pPr>
              <w:pStyle w:val="ListParagraph"/>
              <w:numPr>
                <w:ilvl w:val="0"/>
                <w:numId w:val="5"/>
              </w:numPr>
              <w:ind w:left="317" w:hanging="283"/>
              <w:rPr>
                <w:rFonts w:cs="Arial"/>
              </w:rPr>
            </w:pPr>
            <w:r>
              <w:rPr>
                <w:rFonts w:cs="Arial"/>
              </w:rPr>
              <w:t>I can order non-consecutive numbers within 1000 (smallest to biggest and biggest to smallest)</w:t>
            </w:r>
            <w:r w:rsidR="0051236E">
              <w:rPr>
                <w:rFonts w:cs="Arial"/>
              </w:rPr>
              <w:t>.</w:t>
            </w:r>
          </w:p>
          <w:p w14:paraId="2D7EACB2" w14:textId="77777777" w:rsidR="00A32BC6" w:rsidRPr="002B3219" w:rsidRDefault="00A32BC6" w:rsidP="00A32BC6">
            <w:pPr>
              <w:rPr>
                <w:rFonts w:cs="Arial"/>
              </w:rPr>
            </w:pPr>
          </w:p>
          <w:p w14:paraId="2D7EACB3" w14:textId="77777777" w:rsidR="00A32BC6" w:rsidRPr="00A534D7" w:rsidRDefault="00A32BC6" w:rsidP="00A32BC6">
            <w:pPr>
              <w:rPr>
                <w:rFonts w:cs="Arial"/>
              </w:rPr>
            </w:pPr>
          </w:p>
        </w:tc>
        <w:tc>
          <w:tcPr>
            <w:tcW w:w="3925" w:type="dxa"/>
            <w:tcBorders>
              <w:bottom w:val="nil"/>
            </w:tcBorders>
          </w:tcPr>
          <w:p w14:paraId="2D7EACB4" w14:textId="77777777" w:rsidR="00A32BC6" w:rsidRPr="009A1432" w:rsidRDefault="00A32BC6" w:rsidP="00A163DE">
            <w:pPr>
              <w:pStyle w:val="Default"/>
              <w:numPr>
                <w:ilvl w:val="0"/>
                <w:numId w:val="17"/>
              </w:numPr>
              <w:ind w:left="199" w:hanging="199"/>
              <w:rPr>
                <w:rFonts w:asciiTheme="minorHAnsi" w:hAnsiTheme="minorHAnsi"/>
                <w:color w:val="000000" w:themeColor="text1"/>
                <w:sz w:val="22"/>
                <w:szCs w:val="22"/>
              </w:rPr>
            </w:pPr>
            <w:r w:rsidRPr="009A1432">
              <w:rPr>
                <w:rFonts w:asciiTheme="minorHAnsi" w:hAnsiTheme="minorHAnsi"/>
                <w:bCs/>
                <w:iCs/>
                <w:color w:val="000000" w:themeColor="text1"/>
                <w:sz w:val="22"/>
                <w:szCs w:val="22"/>
              </w:rPr>
              <w:t>Reads, writes, orders and recites whole numbers up to 1000, starting from any number in the sequence.</w:t>
            </w:r>
          </w:p>
          <w:p w14:paraId="2D7EACB5" w14:textId="77777777" w:rsidR="00A32BC6" w:rsidRPr="009A1432" w:rsidRDefault="00A32BC6" w:rsidP="00A32BC6">
            <w:pPr>
              <w:pStyle w:val="Default"/>
              <w:rPr>
                <w:rFonts w:asciiTheme="minorHAnsi" w:hAnsiTheme="minorHAnsi"/>
                <w:color w:val="000000" w:themeColor="text1"/>
                <w:sz w:val="22"/>
                <w:szCs w:val="22"/>
              </w:rPr>
            </w:pPr>
          </w:p>
          <w:p w14:paraId="2D7EACB6" w14:textId="77777777" w:rsidR="00A32BC6" w:rsidRPr="009A1432" w:rsidRDefault="00A32BC6" w:rsidP="00A32BC6">
            <w:pPr>
              <w:pStyle w:val="Default"/>
              <w:rPr>
                <w:rFonts w:asciiTheme="minorHAnsi" w:hAnsiTheme="minorHAnsi"/>
                <w:color w:val="000000" w:themeColor="text1"/>
                <w:sz w:val="22"/>
                <w:szCs w:val="22"/>
              </w:rPr>
            </w:pPr>
          </w:p>
          <w:p w14:paraId="2D7EACB7" w14:textId="77777777" w:rsidR="00A32BC6" w:rsidRPr="009A1432" w:rsidRDefault="00A32BC6" w:rsidP="00A32BC6">
            <w:pPr>
              <w:pStyle w:val="Default"/>
              <w:rPr>
                <w:rFonts w:asciiTheme="minorHAnsi" w:hAnsiTheme="minorHAnsi"/>
                <w:color w:val="000000" w:themeColor="text1"/>
                <w:sz w:val="22"/>
                <w:szCs w:val="22"/>
              </w:rPr>
            </w:pPr>
          </w:p>
          <w:p w14:paraId="2D7EACB8" w14:textId="77777777" w:rsidR="00A32BC6" w:rsidRPr="009A1432" w:rsidRDefault="00A32BC6" w:rsidP="00A32BC6">
            <w:pPr>
              <w:pStyle w:val="Default"/>
              <w:rPr>
                <w:color w:val="000000" w:themeColor="text1"/>
              </w:rPr>
            </w:pPr>
          </w:p>
        </w:tc>
      </w:tr>
      <w:tr w:rsidR="00A32BC6" w:rsidRPr="004A5D1E" w14:paraId="2D7EACC7" w14:textId="77777777" w:rsidTr="00A32BC6">
        <w:tc>
          <w:tcPr>
            <w:tcW w:w="3918" w:type="dxa"/>
            <w:tcBorders>
              <w:top w:val="nil"/>
              <w:right w:val="single" w:sz="4" w:space="0" w:color="FFFFFF" w:themeColor="background1"/>
            </w:tcBorders>
          </w:tcPr>
          <w:p w14:paraId="2D7EACBA"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can say how many tens there are in a two digit number, for example six 10s in 67</w:t>
            </w:r>
            <w:r w:rsidR="0051236E" w:rsidRPr="000619BA">
              <w:rPr>
                <w:rFonts w:cs="Arial"/>
                <w:sz w:val="20"/>
                <w:szCs w:val="20"/>
              </w:rPr>
              <w:t>.</w:t>
            </w:r>
          </w:p>
          <w:p w14:paraId="2D7EACBB"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can say how many ones there are in a two digit number.</w:t>
            </w:r>
          </w:p>
          <w:p w14:paraId="2D7EACBC"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can partition a two digit number and say what each digit represents, for example 67 is 60 and 7</w:t>
            </w:r>
            <w:r w:rsidR="0051236E" w:rsidRPr="000619BA">
              <w:rPr>
                <w:rFonts w:cs="Arial"/>
                <w:sz w:val="20"/>
                <w:szCs w:val="20"/>
              </w:rPr>
              <w:t>.</w:t>
            </w:r>
          </w:p>
          <w:p w14:paraId="2D7EACBD" w14:textId="77777777" w:rsidR="00A32BC6" w:rsidRPr="000619BA" w:rsidRDefault="00A32BC6" w:rsidP="0086348B">
            <w:pPr>
              <w:pStyle w:val="ListParagraph"/>
              <w:numPr>
                <w:ilvl w:val="0"/>
                <w:numId w:val="5"/>
              </w:numPr>
              <w:ind w:left="317" w:hanging="283"/>
              <w:rPr>
                <w:rFonts w:cs="Arial"/>
                <w:sz w:val="20"/>
                <w:szCs w:val="20"/>
              </w:rPr>
            </w:pPr>
            <w:r w:rsidRPr="000619BA">
              <w:rPr>
                <w:rFonts w:cs="Arial"/>
                <w:sz w:val="20"/>
                <w:szCs w:val="20"/>
              </w:rPr>
              <w:t>I can use place value materials to show that I understand the value of the digits in two digit numbers, for example Dienes, Numicon, Tens Frames, Place Value Arrows.</w:t>
            </w:r>
          </w:p>
        </w:tc>
        <w:tc>
          <w:tcPr>
            <w:tcW w:w="3926" w:type="dxa"/>
            <w:tcBorders>
              <w:top w:val="nil"/>
              <w:left w:val="single" w:sz="4" w:space="0" w:color="FFFFFF" w:themeColor="background1"/>
              <w:right w:val="single" w:sz="4" w:space="0" w:color="FFFFFF" w:themeColor="background1"/>
            </w:tcBorders>
          </w:tcPr>
          <w:p w14:paraId="2D7EACBE" w14:textId="77777777" w:rsidR="00A32BC6" w:rsidRPr="002B3219" w:rsidRDefault="00A32BC6" w:rsidP="00A163DE">
            <w:pPr>
              <w:pStyle w:val="ListParagraph"/>
              <w:numPr>
                <w:ilvl w:val="0"/>
                <w:numId w:val="16"/>
              </w:numPr>
              <w:ind w:left="357" w:hanging="357"/>
              <w:rPr>
                <w:rFonts w:cs="Arial"/>
              </w:rPr>
            </w:pPr>
            <w:r w:rsidRPr="002B3219">
              <w:rPr>
                <w:rFonts w:cs="Arial"/>
              </w:rPr>
              <w:t xml:space="preserve">I understand </w:t>
            </w:r>
            <w:r>
              <w:rPr>
                <w:rFonts w:cs="Arial"/>
              </w:rPr>
              <w:t>z</w:t>
            </w:r>
            <w:r w:rsidRPr="002B3219">
              <w:rPr>
                <w:rFonts w:cs="Arial"/>
              </w:rPr>
              <w:t>ero as a placeholder in whole numbers to at least 100</w:t>
            </w:r>
            <w:r w:rsidR="0051236E">
              <w:rPr>
                <w:rFonts w:cs="Arial"/>
              </w:rPr>
              <w:t>.</w:t>
            </w:r>
          </w:p>
          <w:p w14:paraId="2D7EACBF" w14:textId="77777777" w:rsidR="00A32BC6" w:rsidRDefault="00A32BC6" w:rsidP="00A163DE">
            <w:pPr>
              <w:pStyle w:val="ListParagraph"/>
              <w:numPr>
                <w:ilvl w:val="0"/>
                <w:numId w:val="16"/>
              </w:numPr>
              <w:ind w:left="357" w:hanging="357"/>
              <w:rPr>
                <w:rFonts w:cs="Arial"/>
              </w:rPr>
            </w:pPr>
            <w:r>
              <w:rPr>
                <w:rFonts w:cs="Arial"/>
              </w:rPr>
              <w:t>I can use place value materials to show that I understand the value of the digits in three digit numbers, for example Dienes, Place Value Arrows.</w:t>
            </w:r>
          </w:p>
          <w:p w14:paraId="2D7EACC0" w14:textId="77777777" w:rsidR="00A32BC6" w:rsidRPr="002B3219" w:rsidRDefault="00A32BC6" w:rsidP="00A32BC6">
            <w:pPr>
              <w:rPr>
                <w:rFonts w:cs="Arial"/>
              </w:rPr>
            </w:pPr>
          </w:p>
          <w:p w14:paraId="2D7EACC1" w14:textId="77777777" w:rsidR="00A32BC6" w:rsidRDefault="00A32BC6" w:rsidP="00A32BC6">
            <w:pPr>
              <w:pStyle w:val="ListParagraph"/>
              <w:ind w:left="313"/>
              <w:rPr>
                <w:rFonts w:cs="Arial"/>
              </w:rPr>
            </w:pPr>
          </w:p>
        </w:tc>
        <w:tc>
          <w:tcPr>
            <w:tcW w:w="3925" w:type="dxa"/>
            <w:tcBorders>
              <w:top w:val="nil"/>
              <w:left w:val="single" w:sz="4" w:space="0" w:color="FFFFFF" w:themeColor="background1"/>
            </w:tcBorders>
          </w:tcPr>
          <w:p w14:paraId="2D7EACC2" w14:textId="77777777" w:rsidR="00A32BC6" w:rsidRPr="00E37410" w:rsidRDefault="00A32BC6" w:rsidP="0086348B">
            <w:pPr>
              <w:pStyle w:val="ListParagraph"/>
              <w:numPr>
                <w:ilvl w:val="0"/>
                <w:numId w:val="5"/>
              </w:numPr>
              <w:ind w:left="317" w:hanging="283"/>
              <w:rPr>
                <w:rFonts w:cs="Arial"/>
              </w:rPr>
            </w:pPr>
            <w:r>
              <w:rPr>
                <w:rFonts w:cs="Arial"/>
              </w:rPr>
              <w:t xml:space="preserve">I </w:t>
            </w:r>
            <w:r w:rsidRPr="002B3219">
              <w:rPr>
                <w:rFonts w:cs="Arial"/>
              </w:rPr>
              <w:t xml:space="preserve">understand </w:t>
            </w:r>
            <w:r>
              <w:rPr>
                <w:rFonts w:cs="Arial"/>
              </w:rPr>
              <w:t>z</w:t>
            </w:r>
            <w:r w:rsidRPr="002B3219">
              <w:rPr>
                <w:rFonts w:cs="Arial"/>
              </w:rPr>
              <w:t>ero as a placeholder in whole numbers to at least 100</w:t>
            </w:r>
            <w:r>
              <w:rPr>
                <w:rFonts w:cs="Arial"/>
              </w:rPr>
              <w:t>0</w:t>
            </w:r>
            <w:r w:rsidR="0051236E">
              <w:rPr>
                <w:rFonts w:cs="Arial"/>
              </w:rPr>
              <w:t>.</w:t>
            </w:r>
          </w:p>
          <w:p w14:paraId="2D7EACC3" w14:textId="77777777" w:rsidR="00A32BC6" w:rsidRPr="00E37410" w:rsidRDefault="00A32BC6" w:rsidP="0086348B">
            <w:pPr>
              <w:pStyle w:val="ListParagraph"/>
              <w:numPr>
                <w:ilvl w:val="0"/>
                <w:numId w:val="5"/>
              </w:numPr>
              <w:ind w:left="317" w:hanging="283"/>
              <w:rPr>
                <w:rFonts w:cs="Arial"/>
              </w:rPr>
            </w:pPr>
            <w:r>
              <w:rPr>
                <w:rFonts w:cs="Arial"/>
              </w:rPr>
              <w:t xml:space="preserve">I can partition a three digit number into thousands, hundreds, tens and ones, identifying the value of each digit. </w:t>
            </w:r>
          </w:p>
        </w:tc>
        <w:tc>
          <w:tcPr>
            <w:tcW w:w="3925" w:type="dxa"/>
            <w:tcBorders>
              <w:top w:val="nil"/>
              <w:bottom w:val="single" w:sz="4" w:space="0" w:color="auto"/>
            </w:tcBorders>
          </w:tcPr>
          <w:p w14:paraId="2D7EACC4" w14:textId="77777777" w:rsidR="00A32BC6" w:rsidRPr="009A1432" w:rsidRDefault="00A32BC6" w:rsidP="00A163DE">
            <w:pPr>
              <w:pStyle w:val="Default"/>
              <w:numPr>
                <w:ilvl w:val="0"/>
                <w:numId w:val="17"/>
              </w:numPr>
              <w:ind w:left="199" w:hanging="199"/>
              <w:rPr>
                <w:rFonts w:asciiTheme="minorHAnsi" w:hAnsiTheme="minorHAnsi"/>
                <w:color w:val="000000" w:themeColor="text1"/>
                <w:sz w:val="22"/>
                <w:szCs w:val="22"/>
              </w:rPr>
            </w:pPr>
            <w:r w:rsidRPr="009A1432">
              <w:rPr>
                <w:rFonts w:asciiTheme="minorHAnsi" w:hAnsiTheme="minorHAnsi"/>
                <w:bCs/>
                <w:iCs/>
                <w:color w:val="000000" w:themeColor="text1"/>
                <w:sz w:val="22"/>
                <w:szCs w:val="22"/>
              </w:rPr>
              <w:t>Demonstrates understanding of zero as a placeholder in whole numbers to 1000.</w:t>
            </w:r>
          </w:p>
          <w:p w14:paraId="2D7EACC5" w14:textId="77777777" w:rsidR="00A32BC6" w:rsidRPr="009A1432" w:rsidRDefault="00A32BC6" w:rsidP="00A163DE">
            <w:pPr>
              <w:pStyle w:val="Default"/>
              <w:numPr>
                <w:ilvl w:val="0"/>
                <w:numId w:val="17"/>
              </w:numPr>
              <w:ind w:left="199" w:hanging="199"/>
              <w:rPr>
                <w:rFonts w:asciiTheme="minorHAnsi" w:hAnsiTheme="minorHAnsi"/>
                <w:color w:val="000000" w:themeColor="text1"/>
                <w:sz w:val="22"/>
                <w:szCs w:val="22"/>
              </w:rPr>
            </w:pPr>
            <w:r w:rsidRPr="009A1432">
              <w:rPr>
                <w:rFonts w:asciiTheme="minorHAnsi" w:hAnsiTheme="minorHAnsi"/>
                <w:bCs/>
                <w:iCs/>
                <w:color w:val="000000" w:themeColor="text1"/>
                <w:sz w:val="22"/>
                <w:szCs w:val="22"/>
              </w:rPr>
              <w:t>Identifies the value of each digit in a whole numb</w:t>
            </w:r>
            <w:r w:rsidR="00ED1E3F" w:rsidRPr="009A1432">
              <w:rPr>
                <w:rFonts w:asciiTheme="minorHAnsi" w:hAnsiTheme="minorHAnsi"/>
                <w:bCs/>
                <w:iCs/>
                <w:color w:val="000000" w:themeColor="text1"/>
                <w:sz w:val="22"/>
                <w:szCs w:val="22"/>
              </w:rPr>
              <w:t>er with up to at least 3 digits, for example 867 = 800 + 60 + 7</w:t>
            </w:r>
            <w:r w:rsidR="0051236E">
              <w:rPr>
                <w:rFonts w:asciiTheme="minorHAnsi" w:hAnsiTheme="minorHAnsi"/>
                <w:bCs/>
                <w:iCs/>
                <w:color w:val="000000" w:themeColor="text1"/>
                <w:sz w:val="22"/>
                <w:szCs w:val="22"/>
              </w:rPr>
              <w:t>.</w:t>
            </w:r>
          </w:p>
          <w:p w14:paraId="2D7EACC6" w14:textId="77777777" w:rsidR="00A32BC6" w:rsidRPr="009A1432" w:rsidRDefault="00A32BC6" w:rsidP="00A32BC6">
            <w:pPr>
              <w:pStyle w:val="Default"/>
              <w:rPr>
                <w:rFonts w:asciiTheme="minorHAnsi" w:hAnsiTheme="minorHAnsi"/>
                <w:color w:val="000000" w:themeColor="text1"/>
                <w:sz w:val="22"/>
                <w:szCs w:val="22"/>
              </w:rPr>
            </w:pPr>
          </w:p>
        </w:tc>
      </w:tr>
      <w:tr w:rsidR="00A32BC6" w:rsidRPr="004A5D1E" w14:paraId="2D7EACCB" w14:textId="77777777" w:rsidTr="001E2D90">
        <w:tc>
          <w:tcPr>
            <w:tcW w:w="11769" w:type="dxa"/>
            <w:gridSpan w:val="3"/>
            <w:tcBorders>
              <w:bottom w:val="single" w:sz="4" w:space="0" w:color="auto"/>
            </w:tcBorders>
          </w:tcPr>
          <w:p w14:paraId="2D7EACC8" w14:textId="7A96BA41" w:rsidR="00A32BC6" w:rsidRDefault="00A32BC6" w:rsidP="00A32BC6">
            <w:pPr>
              <w:jc w:val="center"/>
              <w:rPr>
                <w:rFonts w:cs="Arial"/>
                <w:b/>
                <w:sz w:val="24"/>
                <w:szCs w:val="24"/>
              </w:rPr>
            </w:pPr>
            <w:r>
              <w:rPr>
                <w:rFonts w:cs="Arial"/>
                <w:b/>
                <w:sz w:val="24"/>
                <w:szCs w:val="24"/>
              </w:rPr>
              <w:lastRenderedPageBreak/>
              <w:t>Progression Through First Level</w:t>
            </w:r>
          </w:p>
          <w:p w14:paraId="2D7EACC9" w14:textId="03745BA9" w:rsidR="00A32BC6" w:rsidRPr="00ED620E" w:rsidRDefault="000619BA" w:rsidP="00A32BC6">
            <w:pPr>
              <w:jc w:val="center"/>
              <w:rPr>
                <w:rFonts w:cs="Arial"/>
                <w:b/>
                <w:sz w:val="24"/>
                <w:szCs w:val="24"/>
              </w:rPr>
            </w:pPr>
            <w:r>
              <w:rPr>
                <w:noProof/>
                <w:lang w:eastAsia="en-GB"/>
              </w:rPr>
              <mc:AlternateContent>
                <mc:Choice Requires="wps">
                  <w:drawing>
                    <wp:anchor distT="0" distB="0" distL="114300" distR="114300" simplePos="0" relativeHeight="251622912" behindDoc="0" locked="0" layoutInCell="1" allowOverlap="1" wp14:anchorId="2D7EBCA0" wp14:editId="0A096BE9">
                      <wp:simplePos x="0" y="0"/>
                      <wp:positionH relativeFrom="column">
                        <wp:posOffset>25400</wp:posOffset>
                      </wp:positionH>
                      <wp:positionV relativeFrom="paragraph">
                        <wp:posOffset>159385</wp:posOffset>
                      </wp:positionV>
                      <wp:extent cx="7248525" cy="0"/>
                      <wp:effectExtent l="38100" t="76200" r="9525" b="95250"/>
                      <wp:wrapNone/>
                      <wp:docPr id="13" name="Straight Arrow Connector 13"/>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9C3A9E" id="Straight Arrow Connector 13" o:spid="_x0000_s1026" type="#_x0000_t32" style="position:absolute;margin-left:2pt;margin-top:12.55pt;width:570.75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Ro3AEAABIEAAAOAAAAZHJzL2Uyb0RvYy54bWysU02P0zAQvSPxHyzfadIsC6uq6Qp1gQuC&#10;ioUf4LXHjYW/NDZN++8ZO20WwWoPiMsktue9mfc8Xt8enWUHwGSC7/ly0XIGXgZl/L7n3799eHXD&#10;WcrCK2GDh56fIPHbzcsX6zGuoAtDsAqQEYlPqzH2fMg5rpomyQGcSIsQwdOhDuhEpiXuG4ViJHZn&#10;m65t3zRjQBUxSEiJdu+mQ76p/FqDzF+0TpCZ7Tn1lmvEGh9KbDZrsdqjiIOR5zbEP3ThhPFUdKa6&#10;E1mwn2j+onJGYkhB54UMrglaGwlVA6lZtn+ouR9EhKqFzElxtin9P1r5+bBDZhTd3RVnXji6o/uM&#10;wuyHzN4hhpFtg/fkY0BGKeTXGNOKYFu/w/MqxR0W8UeNrnxJFjtWj0+zx3DMTNLm2+71zXV3zZm8&#10;nDWPwIgpf4TgWPnpeTo3MnewrB6Lw6eUqTQBL4BS1foSBxDqvVcsnyJJyWiE31uY7jkLY58+I6oC&#10;b4q2SU39yycLE/VX0OQS9X9VW6jzCVuL7CBostSPZalQWSizQLSxdga1z4POuQUGdWZnYPc8cM6u&#10;FYPPM9AZH/ApcD5eWtVT/kX1pLXIfgjqVO+22kGDV5WdH0mZ7N/XFf74lDe/AAAA//8DAFBLAwQU&#10;AAYACAAAACEAoCY5s90AAAAIAQAADwAAAGRycy9kb3ducmV2LnhtbEyPwWrDMBBE74X+g9hCLqWR&#10;7cahuJZDCZRQKISm+QDF2sim1spYm9j9+yr0kBxnZ5l5U64m14kzDqH1pCCdJyCQam9asgr23+9P&#10;LyACazK684QKfjHAqrq/K3Vh/EhfeN6xFTGEQqEVNMx9IWWoG3Q6zH2PFL2jH5zmKAcrzaDHGO46&#10;mSXJUjrdUmxodI/rBuuf3ckpOE6G1+nz/mPc2jGjpX38NBtUavYwvb2CYJz4+gwX/IgOVWQ6+BOZ&#10;IDoFi7iEFWR5CuJip4s8B3H4v8iqlLcDqj8AAAD//wMAUEsBAi0AFAAGAAgAAAAhALaDOJL+AAAA&#10;4QEAABMAAAAAAAAAAAAAAAAAAAAAAFtDb250ZW50X1R5cGVzXS54bWxQSwECLQAUAAYACAAAACEA&#10;OP0h/9YAAACUAQAACwAAAAAAAAAAAAAAAAAvAQAAX3JlbHMvLnJlbHNQSwECLQAUAAYACAAAACEA&#10;qBnkaNwBAAASBAAADgAAAAAAAAAAAAAAAAAuAgAAZHJzL2Uyb0RvYy54bWxQSwECLQAUAAYACAAA&#10;ACEAoCY5s90AAAAIAQAADwAAAAAAAAAAAAAAAAA2BAAAZHJzL2Rvd25yZXYueG1sUEsFBgAAAAAE&#10;AAQA8wAAAEAFAAAAAA==&#10;" strokecolor="black [3200]" strokeweight="1.5pt">
                      <v:stroke startarrow="block" endarrow="block" joinstyle="miter"/>
                    </v:shape>
                  </w:pict>
                </mc:Fallback>
              </mc:AlternateContent>
            </w:r>
          </w:p>
        </w:tc>
        <w:tc>
          <w:tcPr>
            <w:tcW w:w="3925" w:type="dxa"/>
            <w:tcBorders>
              <w:bottom w:val="single" w:sz="4" w:space="0" w:color="auto"/>
            </w:tcBorders>
          </w:tcPr>
          <w:p w14:paraId="2D7EACCA"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1E2D90" w:rsidRPr="004A5D1E" w14:paraId="2D7EACD5" w14:textId="77777777" w:rsidTr="001E2D90">
        <w:trPr>
          <w:trHeight w:val="1936"/>
        </w:trPr>
        <w:tc>
          <w:tcPr>
            <w:tcW w:w="11769" w:type="dxa"/>
            <w:gridSpan w:val="3"/>
            <w:tcBorders>
              <w:bottom w:val="nil"/>
            </w:tcBorders>
          </w:tcPr>
          <w:p w14:paraId="2D7EACCC" w14:textId="77777777" w:rsidR="001E2D90" w:rsidRDefault="001E2D90" w:rsidP="00A163DE">
            <w:pPr>
              <w:pStyle w:val="ListParagraph"/>
              <w:numPr>
                <w:ilvl w:val="0"/>
                <w:numId w:val="21"/>
              </w:numPr>
              <w:rPr>
                <w:rFonts w:cs="Arial"/>
              </w:rPr>
            </w:pPr>
            <w:r>
              <w:rPr>
                <w:rFonts w:cs="Arial"/>
              </w:rPr>
              <w:t>I know what the four operations are and can use the correct mathematical vocabulary to discuss them.</w:t>
            </w:r>
          </w:p>
          <w:p w14:paraId="2D7EACCD" w14:textId="77777777" w:rsidR="001E2D90" w:rsidRPr="001E2D90" w:rsidRDefault="001E2D90" w:rsidP="001E2D90">
            <w:pPr>
              <w:pStyle w:val="ListParagraph"/>
              <w:ind w:left="360"/>
              <w:rPr>
                <w:rFonts w:cs="Arial"/>
              </w:rPr>
            </w:pPr>
          </w:p>
          <w:p w14:paraId="2D7EACCE" w14:textId="77777777" w:rsidR="001E2D90" w:rsidRDefault="001E2D90" w:rsidP="00A163DE">
            <w:pPr>
              <w:pStyle w:val="ListParagraph"/>
              <w:numPr>
                <w:ilvl w:val="0"/>
                <w:numId w:val="21"/>
              </w:numPr>
              <w:rPr>
                <w:rFonts w:cs="Arial"/>
              </w:rPr>
            </w:pPr>
            <w:r>
              <w:rPr>
                <w:rFonts w:cs="Arial"/>
              </w:rPr>
              <w:t>I can skip count in 2s (FNWS/BNWS).</w:t>
            </w:r>
          </w:p>
          <w:p w14:paraId="2D7EACCF" w14:textId="77777777" w:rsidR="001E2D90" w:rsidRDefault="001E2D90" w:rsidP="00A163DE">
            <w:pPr>
              <w:pStyle w:val="ListParagraph"/>
              <w:numPr>
                <w:ilvl w:val="0"/>
                <w:numId w:val="21"/>
              </w:numPr>
              <w:rPr>
                <w:rFonts w:cs="Arial"/>
              </w:rPr>
            </w:pPr>
            <w:r>
              <w:rPr>
                <w:rFonts w:cs="Arial"/>
              </w:rPr>
              <w:t>I can skip count in 5</w:t>
            </w:r>
            <w:r w:rsidRPr="001E2D90">
              <w:rPr>
                <w:rFonts w:cs="Arial"/>
              </w:rPr>
              <w:t>s (FNWS/BNWS).</w:t>
            </w:r>
          </w:p>
          <w:p w14:paraId="2D7EACD0" w14:textId="77777777" w:rsidR="001E2D90" w:rsidRPr="001E2D90" w:rsidRDefault="001E2D90" w:rsidP="00A163DE">
            <w:pPr>
              <w:pStyle w:val="ListParagraph"/>
              <w:numPr>
                <w:ilvl w:val="0"/>
                <w:numId w:val="21"/>
              </w:numPr>
              <w:rPr>
                <w:rFonts w:cs="Arial"/>
              </w:rPr>
            </w:pPr>
            <w:r>
              <w:rPr>
                <w:rFonts w:cs="Arial"/>
              </w:rPr>
              <w:t>I can skip count in 10</w:t>
            </w:r>
            <w:r w:rsidRPr="001E2D90">
              <w:rPr>
                <w:rFonts w:cs="Arial"/>
              </w:rPr>
              <w:t>s (FNWS/BNWS).</w:t>
            </w:r>
          </w:p>
          <w:p w14:paraId="2D7EACD1" w14:textId="77777777" w:rsidR="001E2D90" w:rsidRPr="001E2D90" w:rsidRDefault="001E2D90" w:rsidP="00A163DE">
            <w:pPr>
              <w:pStyle w:val="ListParagraph"/>
              <w:numPr>
                <w:ilvl w:val="0"/>
                <w:numId w:val="21"/>
              </w:numPr>
              <w:rPr>
                <w:rFonts w:cs="Arial"/>
              </w:rPr>
            </w:pPr>
            <w:r>
              <w:rPr>
                <w:rFonts w:cs="Arial"/>
              </w:rPr>
              <w:t>I can skip count in 100s (FNWS/BNWS)</w:t>
            </w:r>
            <w:r w:rsidR="00BE3B6A">
              <w:rPr>
                <w:rFonts w:cs="Arial"/>
              </w:rPr>
              <w:t>.</w:t>
            </w:r>
          </w:p>
          <w:p w14:paraId="285AF507" w14:textId="77777777" w:rsidR="001E2D90" w:rsidRDefault="001E2D90" w:rsidP="00A163DE">
            <w:pPr>
              <w:pStyle w:val="ListParagraph"/>
              <w:numPr>
                <w:ilvl w:val="0"/>
                <w:numId w:val="21"/>
              </w:numPr>
              <w:rPr>
                <w:rFonts w:cs="Arial"/>
              </w:rPr>
            </w:pPr>
            <w:r>
              <w:rPr>
                <w:rFonts w:cs="Arial"/>
              </w:rPr>
              <w:t>I can count forward and backwards in 2s, 5s, 10s and 100s from any given number.</w:t>
            </w:r>
          </w:p>
          <w:p w14:paraId="4B81855D" w14:textId="77777777" w:rsidR="001C7481" w:rsidRDefault="001C7481" w:rsidP="001C7481">
            <w:pPr>
              <w:rPr>
                <w:rFonts w:cs="Arial"/>
              </w:rPr>
            </w:pPr>
          </w:p>
          <w:p w14:paraId="12500A03" w14:textId="77777777" w:rsidR="001C7481" w:rsidRDefault="001C7481" w:rsidP="001C7481">
            <w:pPr>
              <w:rPr>
                <w:rFonts w:cs="Arial"/>
              </w:rPr>
            </w:pPr>
          </w:p>
          <w:p w14:paraId="2D7EACD2" w14:textId="42E62617" w:rsidR="001C7481" w:rsidRPr="001C7481" w:rsidRDefault="001C7481" w:rsidP="001C7481">
            <w:pPr>
              <w:rPr>
                <w:rFonts w:cs="Arial"/>
              </w:rPr>
            </w:pPr>
          </w:p>
        </w:tc>
        <w:tc>
          <w:tcPr>
            <w:tcW w:w="3925" w:type="dxa"/>
            <w:tcBorders>
              <w:bottom w:val="nil"/>
            </w:tcBorders>
          </w:tcPr>
          <w:p w14:paraId="2D7EACD3" w14:textId="77777777" w:rsidR="001E2D90" w:rsidRDefault="001E2D90" w:rsidP="00A163DE">
            <w:pPr>
              <w:pStyle w:val="Default"/>
              <w:numPr>
                <w:ilvl w:val="0"/>
                <w:numId w:val="17"/>
              </w:numPr>
              <w:ind w:left="199" w:hanging="199"/>
              <w:rPr>
                <w:rFonts w:asciiTheme="minorHAnsi" w:hAnsiTheme="minorHAnsi"/>
                <w:color w:val="000000" w:themeColor="text1"/>
                <w:sz w:val="22"/>
                <w:szCs w:val="22"/>
              </w:rPr>
            </w:pPr>
            <w:r>
              <w:rPr>
                <w:rFonts w:asciiTheme="minorHAnsi" w:hAnsiTheme="minorHAnsi"/>
                <w:color w:val="000000" w:themeColor="text1"/>
                <w:sz w:val="22"/>
                <w:szCs w:val="22"/>
              </w:rPr>
              <w:t>Uses correct mathematical vocabulary when discussing the four operations, including, subtract, add, sum of, total, multiply, product, divide and shared equally.</w:t>
            </w:r>
          </w:p>
          <w:p w14:paraId="2D7EACD4" w14:textId="77777777" w:rsidR="001E2D90" w:rsidRPr="001E2D90" w:rsidRDefault="001E2D90" w:rsidP="00A163DE">
            <w:pPr>
              <w:pStyle w:val="Default"/>
              <w:numPr>
                <w:ilvl w:val="0"/>
                <w:numId w:val="17"/>
              </w:numPr>
              <w:ind w:left="199" w:hanging="199"/>
              <w:rPr>
                <w:rFonts w:asciiTheme="minorHAnsi" w:hAnsiTheme="minorHAnsi"/>
                <w:color w:val="000000" w:themeColor="text1"/>
                <w:sz w:val="22"/>
                <w:szCs w:val="22"/>
              </w:rPr>
            </w:pPr>
            <w:r>
              <w:rPr>
                <w:rFonts w:asciiTheme="minorHAnsi" w:hAnsiTheme="minorHAnsi"/>
                <w:color w:val="000000" w:themeColor="text1"/>
                <w:sz w:val="22"/>
                <w:szCs w:val="22"/>
              </w:rPr>
              <w:t>Counts forwards and backwards in 2s, 5s, 10s and 100s</w:t>
            </w:r>
          </w:p>
        </w:tc>
      </w:tr>
      <w:tr w:rsidR="00A32BC6" w:rsidRPr="004A5D1E" w14:paraId="2D7EACEC" w14:textId="77777777" w:rsidTr="001E2D90">
        <w:trPr>
          <w:trHeight w:val="2328"/>
        </w:trPr>
        <w:tc>
          <w:tcPr>
            <w:tcW w:w="3918" w:type="dxa"/>
            <w:tcBorders>
              <w:top w:val="nil"/>
              <w:bottom w:val="nil"/>
              <w:right w:val="single" w:sz="4" w:space="0" w:color="FFFFFF" w:themeColor="background1"/>
            </w:tcBorders>
          </w:tcPr>
          <w:p w14:paraId="2D7EACD6" w14:textId="77777777" w:rsidR="001E2D90" w:rsidRDefault="001E2D90" w:rsidP="001E2D90">
            <w:pPr>
              <w:rPr>
                <w:rFonts w:cs="Arial"/>
              </w:rPr>
            </w:pPr>
          </w:p>
          <w:p w14:paraId="2D7EACD7" w14:textId="77777777" w:rsidR="00A32BC6" w:rsidRPr="001E2D90" w:rsidRDefault="00A32BC6" w:rsidP="00A163DE">
            <w:pPr>
              <w:pStyle w:val="ListParagraph"/>
              <w:numPr>
                <w:ilvl w:val="0"/>
                <w:numId w:val="21"/>
              </w:numPr>
              <w:rPr>
                <w:rFonts w:cs="Arial"/>
              </w:rPr>
            </w:pPr>
            <w:r w:rsidRPr="001E2D90">
              <w:rPr>
                <w:rFonts w:cs="Arial"/>
              </w:rPr>
              <w:t>I understand that the order in which I add numbers does not matter, for example I understand that 2 + 6 is the same as 6 + 2</w:t>
            </w:r>
            <w:r w:rsidR="0051236E">
              <w:rPr>
                <w:rFonts w:cs="Arial"/>
              </w:rPr>
              <w:t>.</w:t>
            </w:r>
          </w:p>
          <w:p w14:paraId="65FC1819" w14:textId="77777777" w:rsidR="00A32BC6" w:rsidRDefault="00A32BC6" w:rsidP="00A163DE">
            <w:pPr>
              <w:pStyle w:val="ListParagraph"/>
              <w:numPr>
                <w:ilvl w:val="0"/>
                <w:numId w:val="18"/>
              </w:numPr>
              <w:rPr>
                <w:rFonts w:cs="Arial"/>
              </w:rPr>
            </w:pPr>
            <w:r w:rsidRPr="002E3972">
              <w:rPr>
                <w:rFonts w:cs="Arial"/>
              </w:rPr>
              <w:t xml:space="preserve">I can use my understanding of the commutative law to solve addition problems </w:t>
            </w:r>
            <w:r>
              <w:rPr>
                <w:rFonts w:cs="Arial"/>
              </w:rPr>
              <w:t>more efficiently, for example to count on from the bigger number</w:t>
            </w:r>
            <w:r w:rsidR="0051236E">
              <w:rPr>
                <w:rFonts w:cs="Arial"/>
              </w:rPr>
              <w:t>.</w:t>
            </w:r>
          </w:p>
          <w:p w14:paraId="14100565" w14:textId="77777777" w:rsidR="000619BA" w:rsidRDefault="000619BA" w:rsidP="000619BA">
            <w:pPr>
              <w:rPr>
                <w:rFonts w:cs="Arial"/>
              </w:rPr>
            </w:pPr>
          </w:p>
          <w:p w14:paraId="7D96DDEC" w14:textId="77777777" w:rsidR="001C7481" w:rsidRDefault="001C7481" w:rsidP="000619BA">
            <w:pPr>
              <w:rPr>
                <w:rFonts w:cs="Arial"/>
              </w:rPr>
            </w:pPr>
          </w:p>
          <w:p w14:paraId="6CE15771" w14:textId="77777777" w:rsidR="001C7481" w:rsidRDefault="001C7481" w:rsidP="000619BA">
            <w:pPr>
              <w:rPr>
                <w:rFonts w:cs="Arial"/>
              </w:rPr>
            </w:pPr>
          </w:p>
          <w:p w14:paraId="3C7EE67F" w14:textId="77777777" w:rsidR="001C7481" w:rsidRDefault="001C7481" w:rsidP="000619BA">
            <w:pPr>
              <w:rPr>
                <w:rFonts w:cs="Arial"/>
              </w:rPr>
            </w:pPr>
          </w:p>
          <w:p w14:paraId="7C190A6B" w14:textId="77777777" w:rsidR="001C7481" w:rsidRPr="0055764D" w:rsidRDefault="001C7481" w:rsidP="001C7481">
            <w:pPr>
              <w:pStyle w:val="ListParagraph"/>
              <w:numPr>
                <w:ilvl w:val="0"/>
                <w:numId w:val="5"/>
              </w:numPr>
              <w:ind w:left="228" w:hanging="228"/>
              <w:rPr>
                <w:rFonts w:cs="Arial"/>
              </w:rPr>
            </w:pPr>
            <w:r>
              <w:rPr>
                <w:rFonts w:cs="Arial"/>
              </w:rPr>
              <w:t>I can identify the whole amount and the parts within addition and subtraction sums and write ‘number sentences’.</w:t>
            </w:r>
          </w:p>
          <w:p w14:paraId="6B5D79DD" w14:textId="77777777" w:rsidR="001C7481" w:rsidRDefault="001C7481" w:rsidP="000619BA">
            <w:pPr>
              <w:rPr>
                <w:rFonts w:cs="Arial"/>
              </w:rPr>
            </w:pPr>
          </w:p>
          <w:p w14:paraId="66CE3C0E" w14:textId="77777777" w:rsidR="000619BA" w:rsidRDefault="000619BA" w:rsidP="000619BA">
            <w:pPr>
              <w:rPr>
                <w:rFonts w:cs="Arial"/>
              </w:rPr>
            </w:pPr>
          </w:p>
          <w:p w14:paraId="10E2DF39" w14:textId="77777777" w:rsidR="000619BA" w:rsidRDefault="000619BA" w:rsidP="000619BA">
            <w:pPr>
              <w:rPr>
                <w:rFonts w:cs="Arial"/>
              </w:rPr>
            </w:pPr>
          </w:p>
          <w:p w14:paraId="2D7EACD8" w14:textId="45ABB1BB" w:rsidR="000619BA" w:rsidRPr="000619BA" w:rsidRDefault="000619BA" w:rsidP="000619BA">
            <w:pPr>
              <w:rPr>
                <w:rFonts w:cs="Arial"/>
              </w:rPr>
            </w:pPr>
          </w:p>
        </w:tc>
        <w:tc>
          <w:tcPr>
            <w:tcW w:w="3926" w:type="dxa"/>
            <w:tcBorders>
              <w:top w:val="nil"/>
              <w:left w:val="single" w:sz="4" w:space="0" w:color="FFFFFF" w:themeColor="background1"/>
              <w:bottom w:val="nil"/>
              <w:right w:val="single" w:sz="4" w:space="0" w:color="FFFFFF" w:themeColor="background1"/>
            </w:tcBorders>
          </w:tcPr>
          <w:p w14:paraId="2D7EACD9" w14:textId="77777777" w:rsidR="001E2D90" w:rsidRPr="001E2D90" w:rsidRDefault="001E2D90" w:rsidP="001E2D90">
            <w:pPr>
              <w:rPr>
                <w:rFonts w:cs="Arial"/>
              </w:rPr>
            </w:pPr>
          </w:p>
          <w:p w14:paraId="2D7EACDA" w14:textId="77777777" w:rsidR="00A32BC6" w:rsidRDefault="00A32BC6" w:rsidP="00A163DE">
            <w:pPr>
              <w:pStyle w:val="ListParagraph"/>
              <w:numPr>
                <w:ilvl w:val="0"/>
                <w:numId w:val="18"/>
              </w:numPr>
              <w:rPr>
                <w:rFonts w:cs="Arial"/>
              </w:rPr>
            </w:pPr>
            <w:r>
              <w:rPr>
                <w:rFonts w:cs="Arial"/>
              </w:rPr>
              <w:t xml:space="preserve">I understand that 3 x 5 is the same as 5 x 3 and can show this by moving arrays, for example </w:t>
            </w:r>
          </w:p>
          <w:p w14:paraId="2D7EACDB" w14:textId="77777777" w:rsidR="00A32BC6" w:rsidRDefault="00A32BC6" w:rsidP="00A32BC6">
            <w:pPr>
              <w:pStyle w:val="ListParagraph"/>
              <w:ind w:left="360"/>
              <w:rPr>
                <w:rFonts w:cs="Arial"/>
              </w:rPr>
            </w:pPr>
          </w:p>
          <w:p w14:paraId="2D7EACDC" w14:textId="77777777" w:rsidR="00A32BC6" w:rsidRDefault="00A32BC6" w:rsidP="00A32BC6">
            <w:pPr>
              <w:pStyle w:val="ListParagraph"/>
              <w:ind w:left="360"/>
              <w:rPr>
                <w:rFonts w:cs="Arial"/>
              </w:rPr>
            </w:pPr>
            <w:r>
              <w:rPr>
                <w:rFonts w:cs="Arial"/>
              </w:rPr>
              <w:sym w:font="Wingdings 2" w:char="F098"/>
            </w:r>
            <w:r>
              <w:rPr>
                <w:rFonts w:cs="Arial"/>
              </w:rPr>
              <w:sym w:font="Wingdings 2" w:char="F098"/>
            </w:r>
            <w:r>
              <w:rPr>
                <w:rFonts w:cs="Arial"/>
              </w:rPr>
              <w:sym w:font="Wingdings 2" w:char="F098"/>
            </w:r>
            <w:r>
              <w:rPr>
                <w:rFonts w:cs="Arial"/>
              </w:rPr>
              <w:sym w:font="Wingdings 2" w:char="F098"/>
            </w:r>
            <w:r>
              <w:rPr>
                <w:rFonts w:cs="Arial"/>
              </w:rPr>
              <w:sym w:font="Wingdings 2" w:char="F098"/>
            </w:r>
          </w:p>
          <w:p w14:paraId="2D7EACDD" w14:textId="77777777" w:rsidR="00A32BC6" w:rsidRDefault="00A32BC6" w:rsidP="00A32BC6">
            <w:pPr>
              <w:pStyle w:val="ListParagraph"/>
              <w:ind w:left="360"/>
              <w:rPr>
                <w:rFonts w:cs="Arial"/>
              </w:rPr>
            </w:pPr>
            <w:r>
              <w:rPr>
                <w:rFonts w:cs="Arial"/>
              </w:rPr>
              <w:sym w:font="Wingdings 2" w:char="F098"/>
            </w:r>
            <w:r>
              <w:rPr>
                <w:rFonts w:cs="Arial"/>
              </w:rPr>
              <w:sym w:font="Wingdings 2" w:char="F098"/>
            </w:r>
            <w:r>
              <w:rPr>
                <w:rFonts w:cs="Arial"/>
              </w:rPr>
              <w:sym w:font="Wingdings 2" w:char="F098"/>
            </w:r>
            <w:r>
              <w:rPr>
                <w:rFonts w:cs="Arial"/>
              </w:rPr>
              <w:sym w:font="Wingdings 2" w:char="F098"/>
            </w:r>
            <w:r>
              <w:rPr>
                <w:rFonts w:cs="Arial"/>
              </w:rPr>
              <w:sym w:font="Wingdings 2" w:char="F098"/>
            </w:r>
          </w:p>
          <w:p w14:paraId="2D7EACDE" w14:textId="77777777" w:rsidR="00A32BC6" w:rsidRDefault="00A32BC6" w:rsidP="00A32BC6">
            <w:pPr>
              <w:pStyle w:val="ListParagraph"/>
              <w:ind w:left="360"/>
              <w:rPr>
                <w:rFonts w:cs="Arial"/>
              </w:rPr>
            </w:pPr>
            <w:r>
              <w:rPr>
                <w:rFonts w:cs="Arial"/>
              </w:rPr>
              <w:sym w:font="Wingdings 2" w:char="F098"/>
            </w:r>
            <w:r>
              <w:rPr>
                <w:rFonts w:cs="Arial"/>
              </w:rPr>
              <w:sym w:font="Wingdings 2" w:char="F098"/>
            </w:r>
            <w:r>
              <w:rPr>
                <w:rFonts w:cs="Arial"/>
              </w:rPr>
              <w:sym w:font="Wingdings 2" w:char="F098"/>
            </w:r>
            <w:r>
              <w:rPr>
                <w:rFonts w:cs="Arial"/>
              </w:rPr>
              <w:sym w:font="Wingdings 2" w:char="F098"/>
            </w:r>
            <w:r>
              <w:rPr>
                <w:rFonts w:cs="Arial"/>
              </w:rPr>
              <w:sym w:font="Wingdings 2" w:char="F098"/>
            </w:r>
          </w:p>
          <w:p w14:paraId="2D7EACDF" w14:textId="77777777" w:rsidR="00A32BC6" w:rsidRDefault="00A32BC6" w:rsidP="00A32BC6">
            <w:pPr>
              <w:pStyle w:val="ListParagraph"/>
              <w:ind w:left="360"/>
              <w:rPr>
                <w:rFonts w:cs="Arial"/>
              </w:rPr>
            </w:pPr>
          </w:p>
          <w:p w14:paraId="2D7EACE0" w14:textId="77777777" w:rsidR="00A32BC6" w:rsidRDefault="00A32BC6" w:rsidP="00A32BC6">
            <w:pPr>
              <w:pStyle w:val="ListParagraph"/>
              <w:ind w:left="360"/>
              <w:rPr>
                <w:rFonts w:cs="Arial"/>
              </w:rPr>
            </w:pPr>
            <w:r>
              <w:rPr>
                <w:rFonts w:cs="Arial"/>
              </w:rPr>
              <w:sym w:font="Wingdings 2" w:char="F098"/>
            </w:r>
            <w:r>
              <w:rPr>
                <w:rFonts w:cs="Arial"/>
              </w:rPr>
              <w:sym w:font="Wingdings 2" w:char="F098"/>
            </w:r>
            <w:r>
              <w:rPr>
                <w:rFonts w:cs="Arial"/>
              </w:rPr>
              <w:sym w:font="Wingdings 2" w:char="F098"/>
            </w:r>
          </w:p>
          <w:p w14:paraId="2D7EACE1" w14:textId="77777777" w:rsidR="00A32BC6" w:rsidRDefault="00A32BC6" w:rsidP="00A32BC6">
            <w:pPr>
              <w:pStyle w:val="ListParagraph"/>
              <w:ind w:left="360"/>
              <w:rPr>
                <w:rFonts w:cs="Arial"/>
              </w:rPr>
            </w:pPr>
            <w:r>
              <w:rPr>
                <w:rFonts w:cs="Arial"/>
              </w:rPr>
              <w:sym w:font="Wingdings 2" w:char="F098"/>
            </w:r>
            <w:r>
              <w:rPr>
                <w:rFonts w:cs="Arial"/>
              </w:rPr>
              <w:sym w:font="Wingdings 2" w:char="F098"/>
            </w:r>
            <w:r>
              <w:rPr>
                <w:rFonts w:cs="Arial"/>
              </w:rPr>
              <w:sym w:font="Wingdings 2" w:char="F098"/>
            </w:r>
          </w:p>
          <w:p w14:paraId="2D7EACE2" w14:textId="77777777" w:rsidR="00A32BC6" w:rsidRDefault="00A32BC6" w:rsidP="00A32BC6">
            <w:pPr>
              <w:pStyle w:val="ListParagraph"/>
              <w:ind w:left="360"/>
              <w:rPr>
                <w:rFonts w:cs="Arial"/>
              </w:rPr>
            </w:pPr>
            <w:r>
              <w:rPr>
                <w:rFonts w:cs="Arial"/>
              </w:rPr>
              <w:sym w:font="Wingdings 2" w:char="F098"/>
            </w:r>
            <w:r>
              <w:rPr>
                <w:rFonts w:cs="Arial"/>
              </w:rPr>
              <w:sym w:font="Wingdings 2" w:char="F098"/>
            </w:r>
            <w:r>
              <w:rPr>
                <w:rFonts w:cs="Arial"/>
              </w:rPr>
              <w:sym w:font="Wingdings 2" w:char="F098"/>
            </w:r>
          </w:p>
          <w:p w14:paraId="2D7EACE3" w14:textId="77777777" w:rsidR="00A32BC6" w:rsidRDefault="00A32BC6" w:rsidP="00A32BC6">
            <w:pPr>
              <w:pStyle w:val="ListParagraph"/>
              <w:ind w:left="360"/>
              <w:rPr>
                <w:rFonts w:cs="Arial"/>
              </w:rPr>
            </w:pPr>
            <w:r>
              <w:rPr>
                <w:rFonts w:cs="Arial"/>
              </w:rPr>
              <w:sym w:font="Wingdings 2" w:char="F098"/>
            </w:r>
            <w:r>
              <w:rPr>
                <w:rFonts w:cs="Arial"/>
              </w:rPr>
              <w:sym w:font="Wingdings 2" w:char="F098"/>
            </w:r>
            <w:r>
              <w:rPr>
                <w:rFonts w:cs="Arial"/>
              </w:rPr>
              <w:sym w:font="Wingdings 2" w:char="F098"/>
            </w:r>
          </w:p>
          <w:p w14:paraId="52B5F3D9" w14:textId="77777777" w:rsidR="00A32BC6" w:rsidRDefault="00A32BC6" w:rsidP="00A32BC6">
            <w:pPr>
              <w:rPr>
                <w:rFonts w:cs="Arial"/>
              </w:rPr>
            </w:pPr>
            <w:r>
              <w:rPr>
                <w:rFonts w:cs="Arial"/>
              </w:rPr>
              <w:t xml:space="preserve">       </w:t>
            </w:r>
            <w:r>
              <w:rPr>
                <w:rFonts w:cs="Arial"/>
              </w:rPr>
              <w:sym w:font="Wingdings 2" w:char="F098"/>
            </w:r>
            <w:r>
              <w:rPr>
                <w:rFonts w:cs="Arial"/>
              </w:rPr>
              <w:sym w:font="Wingdings 2" w:char="F098"/>
            </w:r>
            <w:r>
              <w:rPr>
                <w:rFonts w:cs="Arial"/>
              </w:rPr>
              <w:sym w:font="Wingdings 2" w:char="F098"/>
            </w:r>
          </w:p>
          <w:p w14:paraId="24E8D611" w14:textId="50AB09F2" w:rsidR="001C7481" w:rsidRDefault="001C7481" w:rsidP="00A32BC6">
            <w:pPr>
              <w:rPr>
                <w:rFonts w:cs="Arial"/>
              </w:rPr>
            </w:pPr>
          </w:p>
          <w:p w14:paraId="59BFAD50" w14:textId="77777777" w:rsidR="001C7481" w:rsidRDefault="001C7481" w:rsidP="001C7481">
            <w:pPr>
              <w:pStyle w:val="ListParagraph"/>
              <w:numPr>
                <w:ilvl w:val="0"/>
                <w:numId w:val="18"/>
              </w:numPr>
              <w:rPr>
                <w:rFonts w:cs="Arial"/>
              </w:rPr>
            </w:pPr>
            <w:r>
              <w:rPr>
                <w:rFonts w:cs="Arial"/>
              </w:rPr>
              <w:t xml:space="preserve">I can use strategies, including counting in chunks on </w:t>
            </w:r>
            <w:r w:rsidRPr="00C3439A">
              <w:rPr>
                <w:rFonts w:cs="Arial"/>
              </w:rPr>
              <w:t>an empty number line</w:t>
            </w:r>
            <w:r>
              <w:rPr>
                <w:rFonts w:cs="Arial"/>
              </w:rPr>
              <w:t>,</w:t>
            </w:r>
            <w:r w:rsidRPr="00C3439A">
              <w:rPr>
                <w:rFonts w:cs="Arial"/>
              </w:rPr>
              <w:t xml:space="preserve"> to add and subtract </w:t>
            </w:r>
            <w:r>
              <w:rPr>
                <w:rFonts w:cs="Arial"/>
              </w:rPr>
              <w:t>within 100.</w:t>
            </w:r>
          </w:p>
          <w:p w14:paraId="7F112AFC" w14:textId="77777777" w:rsidR="001C7481" w:rsidRDefault="001C7481" w:rsidP="00A32BC6">
            <w:pPr>
              <w:rPr>
                <w:rFonts w:cs="Arial"/>
              </w:rPr>
            </w:pPr>
          </w:p>
          <w:p w14:paraId="2958A779" w14:textId="77777777" w:rsidR="000619BA" w:rsidRDefault="000619BA" w:rsidP="00A32BC6">
            <w:pPr>
              <w:rPr>
                <w:rFonts w:cs="Arial"/>
              </w:rPr>
            </w:pPr>
          </w:p>
          <w:p w14:paraId="4E95EAFE" w14:textId="77777777" w:rsidR="000619BA" w:rsidRDefault="000619BA" w:rsidP="00A32BC6">
            <w:pPr>
              <w:rPr>
                <w:rFonts w:cs="Arial"/>
              </w:rPr>
            </w:pPr>
          </w:p>
          <w:p w14:paraId="54639D9D" w14:textId="77777777" w:rsidR="001C7481" w:rsidRDefault="001C7481" w:rsidP="00A32BC6">
            <w:pPr>
              <w:rPr>
                <w:rFonts w:cs="Arial"/>
              </w:rPr>
            </w:pPr>
          </w:p>
          <w:p w14:paraId="2D7EACE4" w14:textId="6864F9BF" w:rsidR="001C7481" w:rsidRDefault="001C7481" w:rsidP="00A32BC6">
            <w:pPr>
              <w:rPr>
                <w:rFonts w:cs="Arial"/>
              </w:rPr>
            </w:pPr>
          </w:p>
        </w:tc>
        <w:tc>
          <w:tcPr>
            <w:tcW w:w="3925" w:type="dxa"/>
            <w:tcBorders>
              <w:top w:val="nil"/>
              <w:left w:val="single" w:sz="4" w:space="0" w:color="FFFFFF" w:themeColor="background1"/>
              <w:bottom w:val="nil"/>
            </w:tcBorders>
          </w:tcPr>
          <w:p w14:paraId="58192EBA" w14:textId="77777777" w:rsidR="001C7481" w:rsidRPr="001E2D90" w:rsidRDefault="001C7481" w:rsidP="001E2D90">
            <w:pPr>
              <w:rPr>
                <w:rFonts w:cs="Arial"/>
              </w:rPr>
            </w:pPr>
          </w:p>
          <w:p w14:paraId="32E2E38D" w14:textId="77777777" w:rsidR="00A32BC6" w:rsidRDefault="00A32BC6" w:rsidP="00A163DE">
            <w:pPr>
              <w:pStyle w:val="ListParagraph"/>
              <w:numPr>
                <w:ilvl w:val="0"/>
                <w:numId w:val="22"/>
              </w:numPr>
              <w:rPr>
                <w:rFonts w:cs="Arial"/>
              </w:rPr>
            </w:pPr>
            <w:r>
              <w:rPr>
                <w:rFonts w:cs="Arial"/>
              </w:rPr>
              <w:t xml:space="preserve">I can use known multiplication facts to help me solve others by ‘switching’, for example if I know </w:t>
            </w:r>
            <w:r w:rsidR="0051236E">
              <w:rPr>
                <w:rFonts w:cs="Arial"/>
              </w:rPr>
              <w:br/>
            </w:r>
            <w:r>
              <w:rPr>
                <w:rFonts w:cs="Arial"/>
              </w:rPr>
              <w:t>8 x 3 is 24 therefore I know 3 x 8 is 24</w:t>
            </w:r>
            <w:r w:rsidR="0051236E">
              <w:rPr>
                <w:rFonts w:cs="Arial"/>
              </w:rPr>
              <w:t>.</w:t>
            </w:r>
          </w:p>
          <w:p w14:paraId="17EA1292" w14:textId="77777777" w:rsidR="001C7481" w:rsidRDefault="001C7481" w:rsidP="001C7481">
            <w:pPr>
              <w:rPr>
                <w:rFonts w:cs="Arial"/>
              </w:rPr>
            </w:pPr>
          </w:p>
          <w:p w14:paraId="1E0230E2" w14:textId="77777777" w:rsidR="001C7481" w:rsidRDefault="001C7481" w:rsidP="001C7481">
            <w:pPr>
              <w:rPr>
                <w:rFonts w:cs="Arial"/>
              </w:rPr>
            </w:pPr>
          </w:p>
          <w:p w14:paraId="551A1E0D" w14:textId="77777777" w:rsidR="001C7481" w:rsidRDefault="001C7481" w:rsidP="001C7481">
            <w:pPr>
              <w:rPr>
                <w:rFonts w:cs="Arial"/>
              </w:rPr>
            </w:pPr>
          </w:p>
          <w:p w14:paraId="65FFAB4B" w14:textId="77777777" w:rsidR="001C7481" w:rsidRDefault="001C7481" w:rsidP="001C7481">
            <w:pPr>
              <w:rPr>
                <w:rFonts w:cs="Arial"/>
              </w:rPr>
            </w:pPr>
          </w:p>
          <w:p w14:paraId="1C5B3C88" w14:textId="77777777" w:rsidR="001C7481" w:rsidRDefault="001C7481" w:rsidP="001C7481">
            <w:pPr>
              <w:rPr>
                <w:rFonts w:cs="Arial"/>
              </w:rPr>
            </w:pPr>
          </w:p>
          <w:p w14:paraId="732DF08A" w14:textId="77777777" w:rsidR="001C7481" w:rsidRDefault="001C7481" w:rsidP="001C7481">
            <w:pPr>
              <w:rPr>
                <w:rFonts w:cs="Arial"/>
              </w:rPr>
            </w:pPr>
          </w:p>
          <w:p w14:paraId="4471D4BF" w14:textId="77777777" w:rsidR="001C7481" w:rsidRDefault="001C7481" w:rsidP="001C7481">
            <w:pPr>
              <w:rPr>
                <w:rFonts w:cs="Arial"/>
              </w:rPr>
            </w:pPr>
          </w:p>
          <w:p w14:paraId="5DFB6B8B" w14:textId="77777777" w:rsidR="001C7481" w:rsidRDefault="001C7481" w:rsidP="001C7481">
            <w:pPr>
              <w:rPr>
                <w:rFonts w:cs="Arial"/>
              </w:rPr>
            </w:pPr>
          </w:p>
          <w:p w14:paraId="11598A44" w14:textId="77777777" w:rsidR="001C7481" w:rsidRDefault="001C7481" w:rsidP="001C7481">
            <w:pPr>
              <w:pStyle w:val="ListParagraph"/>
              <w:numPr>
                <w:ilvl w:val="0"/>
                <w:numId w:val="19"/>
              </w:numPr>
              <w:rPr>
                <w:rFonts w:cs="Arial"/>
              </w:rPr>
            </w:pPr>
            <w:r w:rsidRPr="00C3439A">
              <w:rPr>
                <w:rFonts w:cs="Arial"/>
              </w:rPr>
              <w:t xml:space="preserve">I can use </w:t>
            </w:r>
            <w:r>
              <w:rPr>
                <w:rFonts w:cs="Arial"/>
              </w:rPr>
              <w:t xml:space="preserve">strategies, including counting in chunks on </w:t>
            </w:r>
            <w:r w:rsidRPr="00C3439A">
              <w:rPr>
                <w:rFonts w:cs="Arial"/>
              </w:rPr>
              <w:t>an empty number line</w:t>
            </w:r>
            <w:r>
              <w:rPr>
                <w:rFonts w:cs="Arial"/>
              </w:rPr>
              <w:t>,</w:t>
            </w:r>
            <w:r w:rsidRPr="00C3439A">
              <w:rPr>
                <w:rFonts w:cs="Arial"/>
              </w:rPr>
              <w:t xml:space="preserve"> to add and subtract within 1000</w:t>
            </w:r>
            <w:r>
              <w:rPr>
                <w:rFonts w:cs="Arial"/>
              </w:rPr>
              <w:t>.</w:t>
            </w:r>
          </w:p>
          <w:p w14:paraId="2D7EACE6" w14:textId="09D7270F" w:rsidR="001C7481" w:rsidRPr="001C7481" w:rsidRDefault="001C7481" w:rsidP="001C7481">
            <w:pPr>
              <w:rPr>
                <w:rFonts w:cs="Arial"/>
              </w:rPr>
            </w:pPr>
          </w:p>
        </w:tc>
        <w:tc>
          <w:tcPr>
            <w:tcW w:w="3925" w:type="dxa"/>
            <w:tcBorders>
              <w:top w:val="nil"/>
              <w:bottom w:val="nil"/>
            </w:tcBorders>
          </w:tcPr>
          <w:p w14:paraId="2D7EACE7" w14:textId="77777777" w:rsidR="001E2D90" w:rsidRPr="001E2D90" w:rsidRDefault="001E2D90" w:rsidP="001E2D90">
            <w:pPr>
              <w:pStyle w:val="Default"/>
              <w:rPr>
                <w:rFonts w:asciiTheme="minorHAnsi" w:hAnsiTheme="minorHAnsi"/>
                <w:color w:val="000000" w:themeColor="text1"/>
                <w:sz w:val="22"/>
                <w:szCs w:val="22"/>
              </w:rPr>
            </w:pPr>
          </w:p>
          <w:p w14:paraId="2D7EACE8" w14:textId="77777777" w:rsidR="00A32BC6" w:rsidRPr="009A1432" w:rsidRDefault="00A32BC6" w:rsidP="00A163DE">
            <w:pPr>
              <w:pStyle w:val="Default"/>
              <w:numPr>
                <w:ilvl w:val="0"/>
                <w:numId w:val="17"/>
              </w:numPr>
              <w:ind w:left="199" w:hanging="199"/>
              <w:rPr>
                <w:rFonts w:asciiTheme="minorHAnsi" w:hAnsiTheme="minorHAnsi"/>
                <w:color w:val="000000" w:themeColor="text1"/>
                <w:sz w:val="22"/>
                <w:szCs w:val="22"/>
              </w:rPr>
            </w:pPr>
            <w:r w:rsidRPr="009A1432">
              <w:rPr>
                <w:rFonts w:asciiTheme="minorHAnsi" w:hAnsiTheme="minorHAnsi"/>
                <w:bCs/>
                <w:iCs/>
                <w:color w:val="000000" w:themeColor="text1"/>
                <w:sz w:val="22"/>
                <w:szCs w:val="22"/>
              </w:rPr>
              <w:t>Demonstrates understanding of the commutative law</w:t>
            </w:r>
            <w:r w:rsidR="00ED1E3F" w:rsidRPr="009A1432">
              <w:rPr>
                <w:rFonts w:asciiTheme="minorHAnsi" w:hAnsiTheme="minorHAnsi"/>
                <w:bCs/>
                <w:iCs/>
                <w:color w:val="000000" w:themeColor="text1"/>
                <w:sz w:val="22"/>
                <w:szCs w:val="22"/>
              </w:rPr>
              <w:t>, for example</w:t>
            </w:r>
            <w:r w:rsidRPr="009A1432">
              <w:rPr>
                <w:rFonts w:asciiTheme="minorHAnsi" w:hAnsiTheme="minorHAnsi"/>
                <w:bCs/>
                <w:iCs/>
                <w:color w:val="000000" w:themeColor="text1"/>
                <w:sz w:val="22"/>
                <w:szCs w:val="22"/>
              </w:rPr>
              <w:t xml:space="preserve">, </w:t>
            </w:r>
            <w:r w:rsidRPr="009A1432">
              <w:rPr>
                <w:rFonts w:ascii="Cambria Math" w:hAnsi="Cambria Math" w:cs="Cambria Math"/>
                <w:color w:val="000000" w:themeColor="text1"/>
                <w:sz w:val="22"/>
                <w:szCs w:val="22"/>
              </w:rPr>
              <w:t>𝟔</w:t>
            </w:r>
            <w:r w:rsidRPr="009A1432">
              <w:rPr>
                <w:rFonts w:asciiTheme="minorHAnsi" w:hAnsiTheme="minorHAnsi"/>
                <w:color w:val="000000" w:themeColor="text1"/>
                <w:sz w:val="22"/>
                <w:szCs w:val="22"/>
              </w:rPr>
              <w:t xml:space="preserve"> + </w:t>
            </w:r>
            <w:r w:rsidRPr="009A1432">
              <w:rPr>
                <w:rFonts w:ascii="Cambria Math" w:hAnsi="Cambria Math" w:cs="Cambria Math"/>
                <w:color w:val="000000" w:themeColor="text1"/>
                <w:sz w:val="22"/>
                <w:szCs w:val="22"/>
              </w:rPr>
              <w:t>𝟑</w:t>
            </w:r>
            <w:r w:rsidRPr="009A1432">
              <w:rPr>
                <w:rFonts w:asciiTheme="minorHAnsi" w:hAnsiTheme="minorHAnsi"/>
                <w:color w:val="000000" w:themeColor="text1"/>
                <w:sz w:val="22"/>
                <w:szCs w:val="22"/>
              </w:rPr>
              <w:t xml:space="preserve">, </w:t>
            </w:r>
          </w:p>
          <w:p w14:paraId="2D7EACE9" w14:textId="77777777" w:rsidR="00A32BC6" w:rsidRPr="009A1432" w:rsidRDefault="00A32BC6" w:rsidP="00A32BC6">
            <w:pPr>
              <w:pStyle w:val="Default"/>
              <w:ind w:left="199"/>
              <w:rPr>
                <w:rFonts w:asciiTheme="minorHAnsi" w:hAnsiTheme="minorHAnsi"/>
                <w:color w:val="000000" w:themeColor="text1"/>
                <w:sz w:val="22"/>
                <w:szCs w:val="22"/>
              </w:rPr>
            </w:pPr>
            <w:r w:rsidRPr="009A1432">
              <w:rPr>
                <w:rFonts w:ascii="Cambria Math" w:hAnsi="Cambria Math" w:cs="Cambria Math"/>
                <w:color w:val="000000" w:themeColor="text1"/>
                <w:sz w:val="22"/>
                <w:szCs w:val="22"/>
              </w:rPr>
              <w:t>𝟑</w:t>
            </w:r>
            <w:r w:rsidRPr="009A1432">
              <w:rPr>
                <w:rFonts w:asciiTheme="minorHAnsi" w:hAnsiTheme="minorHAnsi"/>
                <w:color w:val="000000" w:themeColor="text1"/>
                <w:sz w:val="22"/>
                <w:szCs w:val="22"/>
              </w:rPr>
              <w:t xml:space="preserve"> + </w:t>
            </w:r>
            <w:r w:rsidRPr="009A1432">
              <w:rPr>
                <w:rFonts w:ascii="Cambria Math" w:hAnsi="Cambria Math" w:cs="Cambria Math"/>
                <w:color w:val="000000" w:themeColor="text1"/>
                <w:sz w:val="22"/>
                <w:szCs w:val="22"/>
              </w:rPr>
              <w:t>𝟔</w:t>
            </w:r>
            <w:r w:rsidRPr="009A1432">
              <w:rPr>
                <w:rFonts w:asciiTheme="minorHAnsi" w:hAnsiTheme="minorHAnsi"/>
                <w:color w:val="000000" w:themeColor="text1"/>
                <w:sz w:val="22"/>
                <w:szCs w:val="22"/>
              </w:rPr>
              <w:t xml:space="preserve">,   </w:t>
            </w:r>
            <w:r w:rsidRPr="009A1432">
              <w:rPr>
                <w:rFonts w:ascii="Cambria Math" w:hAnsi="Cambria Math" w:cs="Cambria Math"/>
                <w:color w:val="000000" w:themeColor="text1"/>
                <w:sz w:val="22"/>
                <w:szCs w:val="22"/>
              </w:rPr>
              <w:t>𝟐</w:t>
            </w:r>
            <w:r w:rsidRPr="009A1432">
              <w:rPr>
                <w:rFonts w:asciiTheme="minorHAnsi" w:hAnsiTheme="minorHAnsi"/>
                <w:color w:val="000000" w:themeColor="text1"/>
                <w:sz w:val="22"/>
                <w:szCs w:val="22"/>
              </w:rPr>
              <w:t xml:space="preserve"> × </w:t>
            </w:r>
            <w:r w:rsidRPr="009A1432">
              <w:rPr>
                <w:rFonts w:ascii="Cambria Math" w:hAnsi="Cambria Math" w:cs="Cambria Math"/>
                <w:color w:val="000000" w:themeColor="text1"/>
                <w:sz w:val="22"/>
                <w:szCs w:val="22"/>
              </w:rPr>
              <w:t>𝟒</w:t>
            </w:r>
            <w:r w:rsidRPr="009A1432">
              <w:rPr>
                <w:rFonts w:asciiTheme="minorHAnsi" w:hAnsiTheme="minorHAnsi"/>
                <w:color w:val="000000" w:themeColor="text1"/>
                <w:sz w:val="22"/>
                <w:szCs w:val="22"/>
              </w:rPr>
              <w:t xml:space="preserve">,   </w:t>
            </w:r>
            <w:r w:rsidRPr="009A1432">
              <w:rPr>
                <w:rFonts w:ascii="Cambria Math" w:hAnsi="Cambria Math" w:cs="Cambria Math"/>
                <w:color w:val="000000" w:themeColor="text1"/>
                <w:sz w:val="22"/>
                <w:szCs w:val="22"/>
              </w:rPr>
              <w:t>𝟒</w:t>
            </w:r>
            <w:r w:rsidRPr="009A1432">
              <w:rPr>
                <w:rFonts w:asciiTheme="minorHAnsi" w:hAnsiTheme="minorHAnsi"/>
                <w:color w:val="000000" w:themeColor="text1"/>
                <w:sz w:val="22"/>
                <w:szCs w:val="22"/>
              </w:rPr>
              <w:t xml:space="preserve"> × </w:t>
            </w:r>
            <w:r w:rsidRPr="009A1432">
              <w:rPr>
                <w:rFonts w:ascii="Cambria Math" w:hAnsi="Cambria Math" w:cs="Cambria Math"/>
                <w:color w:val="000000" w:themeColor="text1"/>
                <w:sz w:val="22"/>
                <w:szCs w:val="22"/>
              </w:rPr>
              <w:t>𝟐</w:t>
            </w:r>
            <w:r w:rsidRPr="009A1432">
              <w:rPr>
                <w:rFonts w:asciiTheme="minorHAnsi" w:hAnsiTheme="minorHAnsi"/>
                <w:color w:val="000000" w:themeColor="text1"/>
                <w:sz w:val="22"/>
                <w:szCs w:val="22"/>
              </w:rPr>
              <w:t>.</w:t>
            </w:r>
          </w:p>
          <w:p w14:paraId="2D7EACEA" w14:textId="77777777" w:rsidR="009A1432" w:rsidRPr="009A1432" w:rsidRDefault="009A1432" w:rsidP="00A32BC6">
            <w:pPr>
              <w:pStyle w:val="Default"/>
              <w:ind w:left="199"/>
              <w:rPr>
                <w:rFonts w:asciiTheme="minorHAnsi" w:hAnsiTheme="minorHAnsi"/>
                <w:color w:val="000000" w:themeColor="text1"/>
                <w:sz w:val="22"/>
                <w:szCs w:val="22"/>
              </w:rPr>
            </w:pPr>
          </w:p>
          <w:p w14:paraId="2D7EACEB" w14:textId="77777777" w:rsidR="009A1432" w:rsidRPr="009A1432" w:rsidRDefault="009A1432" w:rsidP="00A32BC6">
            <w:pPr>
              <w:pStyle w:val="Default"/>
              <w:ind w:left="199"/>
              <w:rPr>
                <w:rFonts w:asciiTheme="minorHAnsi" w:hAnsiTheme="minorHAnsi"/>
                <w:color w:val="000000" w:themeColor="text1"/>
                <w:sz w:val="22"/>
                <w:szCs w:val="22"/>
              </w:rPr>
            </w:pPr>
          </w:p>
        </w:tc>
      </w:tr>
    </w:tbl>
    <w:tbl>
      <w:tblPr>
        <w:tblStyle w:val="TableGrid3"/>
        <w:tblW w:w="0" w:type="auto"/>
        <w:tblLook w:val="04A0" w:firstRow="1" w:lastRow="0" w:firstColumn="1" w:lastColumn="0" w:noHBand="0" w:noVBand="1"/>
      </w:tblPr>
      <w:tblGrid>
        <w:gridCol w:w="11761"/>
        <w:gridCol w:w="3933"/>
      </w:tblGrid>
      <w:tr w:rsidR="000619BA" w:rsidRPr="00ED620E" w14:paraId="2B1FA9C0" w14:textId="77777777" w:rsidTr="00BB6329">
        <w:tc>
          <w:tcPr>
            <w:tcW w:w="11761" w:type="dxa"/>
            <w:tcBorders>
              <w:bottom w:val="single" w:sz="4" w:space="0" w:color="auto"/>
            </w:tcBorders>
          </w:tcPr>
          <w:p w14:paraId="64A50B0E" w14:textId="77777777" w:rsidR="000619BA" w:rsidRDefault="000619BA" w:rsidP="00372B5D">
            <w:pPr>
              <w:jc w:val="center"/>
              <w:rPr>
                <w:rFonts w:cs="Arial"/>
                <w:b/>
                <w:sz w:val="24"/>
                <w:szCs w:val="24"/>
              </w:rPr>
            </w:pPr>
            <w:r>
              <w:rPr>
                <w:rFonts w:cs="Arial"/>
                <w:b/>
                <w:sz w:val="24"/>
                <w:szCs w:val="24"/>
              </w:rPr>
              <w:lastRenderedPageBreak/>
              <w:t>Progression Through First Level</w:t>
            </w:r>
          </w:p>
          <w:p w14:paraId="2AA60A0E" w14:textId="77777777" w:rsidR="000619BA" w:rsidRPr="00ED620E" w:rsidRDefault="000619BA" w:rsidP="00372B5D">
            <w:pPr>
              <w:jc w:val="center"/>
              <w:rPr>
                <w:rFonts w:cs="Arial"/>
                <w:b/>
                <w:sz w:val="24"/>
                <w:szCs w:val="24"/>
              </w:rPr>
            </w:pPr>
            <w:r>
              <w:rPr>
                <w:noProof/>
                <w:lang w:eastAsia="en-GB"/>
              </w:rPr>
              <mc:AlternateContent>
                <mc:Choice Requires="wps">
                  <w:drawing>
                    <wp:anchor distT="0" distB="0" distL="114300" distR="114300" simplePos="0" relativeHeight="251641344" behindDoc="0" locked="0" layoutInCell="1" allowOverlap="1" wp14:anchorId="78BFFE84" wp14:editId="267D7BEC">
                      <wp:simplePos x="0" y="0"/>
                      <wp:positionH relativeFrom="column">
                        <wp:posOffset>25400</wp:posOffset>
                      </wp:positionH>
                      <wp:positionV relativeFrom="paragraph">
                        <wp:posOffset>159385</wp:posOffset>
                      </wp:positionV>
                      <wp:extent cx="7248525" cy="0"/>
                      <wp:effectExtent l="38100" t="76200" r="9525" b="95250"/>
                      <wp:wrapNone/>
                      <wp:docPr id="2052" name="Straight Arrow Connector 2052"/>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EC0405" id="Straight Arrow Connector 2052" o:spid="_x0000_s1026" type="#_x0000_t32" style="position:absolute;margin-left:2pt;margin-top:12.55pt;width:570.7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Hk3gEAABYEAAAOAAAAZHJzL2Uyb0RvYy54bWysU02P0zAQvSPxHyzfadJAYVU1XaEucEFQ&#10;7cIP8Drjxlp/aWya9t8zdtIsgtUe0F4msT3vzbzn8eb6ZA07AkbtXcuXi5ozcNJ32h1a/vPH5zdX&#10;nMUkXCeMd9DyM0R+vX39ajOENTS+96YDZETi4noILe9TCuuqirIHK+LCB3B0qDxakWiJh6pDMRC7&#10;NVVT1++rwWMX0EuIkXZvxkO+LfxKgUzflYqQmGk59ZZKxBLvc6y2G7E+oAi9llMb4j+6sEI7KjpT&#10;3Ygk2C/U/1BZLdFHr9JCelt5pbSEooHULOu/1Nz1IkDRQubEMNsUX45Wfjvukemu5U29ajhzwtIt&#10;3SUU+tAn9hHRD2znnSMnPbKSRJ4NIa4JunN7nFYx7DEbcFJo85eksVPx+Tz7DKfEJG1+aN5drZoV&#10;Z/JyVj0CA8b0Bbxl+aflcWpl7mFZfBbHrzFRaQJeALmqcTn2ILpPrmPpHEhMQi3cwcB410lo8/QZ&#10;UWV4lbWNaspfOhsYqW9BkVPU/9vSQplR2BlkR0HT1T0sc4XCQpkZorQxM6h+HjTlZhiUuZ2BzfPA&#10;ObtU9C7NQKudx6fA6XRpVY35F9Wj1iz73nfncrfFDhq+omx6KHm6/1wX+ONz3v4GAAD//wMAUEsD&#10;BBQABgAIAAAAIQCgJjmz3QAAAAgBAAAPAAAAZHJzL2Rvd25yZXYueG1sTI/BasMwEETvhf6D2EIu&#10;pZHtxqG4lkMJlFAohKb5AMXayKbWylib2P37KvSQHGdnmXlTribXiTMOofWkIJ0nIJBqb1qyCvbf&#10;708vIAJrMrrzhAp+McCqur8rdWH8SF943rEVMYRCoRU0zH0hZagbdDrMfY8UvaMfnOYoByvNoMcY&#10;7jqZJclSOt1SbGh0j+sG65/dySk4TobX6fP+Y9zaMaOlffw0G1Rq9jC9vYJgnPj6DBf8iA5VZDr4&#10;E5kgOgWLuIQVZHkK4mKnizwHcfi/yKqUtwOqPwAAAP//AwBQSwECLQAUAAYACAAAACEAtoM4kv4A&#10;AADhAQAAEwAAAAAAAAAAAAAAAAAAAAAAW0NvbnRlbnRfVHlwZXNdLnhtbFBLAQItABQABgAIAAAA&#10;IQA4/SH/1gAAAJQBAAALAAAAAAAAAAAAAAAAAC8BAABfcmVscy8ucmVsc1BLAQItABQABgAIAAAA&#10;IQAgmjHk3gEAABYEAAAOAAAAAAAAAAAAAAAAAC4CAABkcnMvZTJvRG9jLnhtbFBLAQItABQABgAI&#10;AAAAIQCgJjmz3QAAAAgBAAAPAAAAAAAAAAAAAAAAADgEAABkcnMvZG93bnJldi54bWxQSwUGAAAA&#10;AAQABADzAAAAQgUAAAAA&#10;" strokecolor="black [3200]" strokeweight="1.5pt">
                      <v:stroke startarrow="block" endarrow="block" joinstyle="miter"/>
                    </v:shape>
                  </w:pict>
                </mc:Fallback>
              </mc:AlternateContent>
            </w:r>
          </w:p>
        </w:tc>
        <w:tc>
          <w:tcPr>
            <w:tcW w:w="3933" w:type="dxa"/>
            <w:tcBorders>
              <w:bottom w:val="single" w:sz="4" w:space="0" w:color="auto"/>
            </w:tcBorders>
          </w:tcPr>
          <w:p w14:paraId="3EDC7921" w14:textId="77777777" w:rsidR="000619BA" w:rsidRPr="00ED620E" w:rsidRDefault="000619BA" w:rsidP="00372B5D">
            <w:pPr>
              <w:rPr>
                <w:rFonts w:cs="Arial"/>
                <w:b/>
                <w:sz w:val="24"/>
                <w:szCs w:val="24"/>
              </w:rPr>
            </w:pPr>
            <w:r>
              <w:rPr>
                <w:b/>
                <w:sz w:val="24"/>
                <w:szCs w:val="24"/>
              </w:rPr>
              <w:t>Benchmarks to Support Teachers’ Professional Judgement of Achievement of a L</w:t>
            </w:r>
            <w:r w:rsidRPr="00ED620E">
              <w:rPr>
                <w:b/>
                <w:sz w:val="24"/>
                <w:szCs w:val="24"/>
              </w:rPr>
              <w:t>evel</w:t>
            </w:r>
          </w:p>
        </w:tc>
      </w:tr>
    </w:tbl>
    <w:tbl>
      <w:tblPr>
        <w:tblStyle w:val="TableGrid"/>
        <w:tblW w:w="15694" w:type="dxa"/>
        <w:tblLook w:val="04A0" w:firstRow="1" w:lastRow="0" w:firstColumn="1" w:lastColumn="0" w:noHBand="0" w:noVBand="1"/>
      </w:tblPr>
      <w:tblGrid>
        <w:gridCol w:w="3918"/>
        <w:gridCol w:w="33"/>
        <w:gridCol w:w="3893"/>
        <w:gridCol w:w="60"/>
        <w:gridCol w:w="3857"/>
        <w:gridCol w:w="3933"/>
      </w:tblGrid>
      <w:tr w:rsidR="00A32BC6" w:rsidRPr="004A5D1E" w14:paraId="2D7EAD03" w14:textId="77777777" w:rsidTr="00BB6329">
        <w:trPr>
          <w:trHeight w:val="3090"/>
        </w:trPr>
        <w:tc>
          <w:tcPr>
            <w:tcW w:w="3918" w:type="dxa"/>
            <w:tcBorders>
              <w:top w:val="nil"/>
              <w:bottom w:val="single" w:sz="4" w:space="0" w:color="auto"/>
              <w:right w:val="single" w:sz="4" w:space="0" w:color="FFFFFF" w:themeColor="background1"/>
            </w:tcBorders>
          </w:tcPr>
          <w:p w14:paraId="2D7EACEE" w14:textId="77777777" w:rsidR="00A32BC6" w:rsidRPr="0055764D" w:rsidRDefault="00A32BC6" w:rsidP="0086348B">
            <w:pPr>
              <w:pStyle w:val="ListParagraph"/>
              <w:numPr>
                <w:ilvl w:val="0"/>
                <w:numId w:val="5"/>
              </w:numPr>
              <w:ind w:left="228" w:hanging="228"/>
              <w:rPr>
                <w:rFonts w:cs="Arial"/>
              </w:rPr>
            </w:pPr>
            <w:r>
              <w:rPr>
                <w:rFonts w:cs="Arial"/>
              </w:rPr>
              <w:t>I can partition single digit numbers to help me bridge 10 when adding or subtracting within 20, for example</w:t>
            </w:r>
            <w:r w:rsidR="00BE3B6A">
              <w:rPr>
                <w:rFonts w:cs="Arial"/>
              </w:rPr>
              <w:br/>
            </w:r>
            <w:r w:rsidR="00BE3B6A" w:rsidRPr="00BE3B6A">
              <w:rPr>
                <w:rFonts w:eastAsiaTheme="minorEastAsia" w:cs="Arial"/>
              </w:rPr>
              <w:t xml:space="preserve"> 8 + 7 = 8 + 2 + 5,</w:t>
            </w:r>
            <w:r>
              <w:rPr>
                <w:rFonts w:cs="Arial"/>
              </w:rPr>
              <w:t xml:space="preserve"> and show this on an empty number line.</w:t>
            </w:r>
          </w:p>
          <w:p w14:paraId="2D7EACEF" w14:textId="77777777" w:rsidR="00A32BC6" w:rsidRPr="00C3439A" w:rsidRDefault="00A32BC6" w:rsidP="0086348B">
            <w:pPr>
              <w:pStyle w:val="ListParagraph"/>
              <w:numPr>
                <w:ilvl w:val="0"/>
                <w:numId w:val="5"/>
              </w:numPr>
              <w:ind w:left="228" w:hanging="228"/>
              <w:rPr>
                <w:rFonts w:cs="Arial"/>
              </w:rPr>
            </w:pPr>
            <w:r>
              <w:rPr>
                <w:rFonts w:cs="Arial"/>
              </w:rPr>
              <w:t>I can count on from the larger number to subtract within 20</w:t>
            </w:r>
            <w:r w:rsidR="0051236E">
              <w:rPr>
                <w:rFonts w:cs="Arial"/>
              </w:rPr>
              <w:t>.</w:t>
            </w:r>
          </w:p>
          <w:p w14:paraId="2D7EACF0" w14:textId="77777777" w:rsidR="00A32BC6" w:rsidRPr="002B3219" w:rsidRDefault="00A32BC6" w:rsidP="00A32BC6">
            <w:pPr>
              <w:rPr>
                <w:rFonts w:cs="Arial"/>
              </w:rPr>
            </w:pPr>
          </w:p>
          <w:p w14:paraId="2D7EACF1" w14:textId="77777777" w:rsidR="00A32BC6" w:rsidRDefault="00A32BC6" w:rsidP="0086348B">
            <w:pPr>
              <w:pStyle w:val="ListParagraph"/>
              <w:numPr>
                <w:ilvl w:val="0"/>
                <w:numId w:val="5"/>
              </w:numPr>
              <w:ind w:left="228" w:hanging="228"/>
              <w:rPr>
                <w:rFonts w:cs="Arial"/>
              </w:rPr>
            </w:pPr>
            <w:r>
              <w:rPr>
                <w:rFonts w:cs="Arial"/>
              </w:rPr>
              <w:t>I can d</w:t>
            </w:r>
            <w:r w:rsidRPr="002B3219">
              <w:rPr>
                <w:rFonts w:cs="Arial"/>
              </w:rPr>
              <w:t>ouble 2 digit multiples of 10</w:t>
            </w:r>
            <w:r w:rsidR="0051236E">
              <w:rPr>
                <w:rFonts w:cs="Arial"/>
              </w:rPr>
              <w:t>.</w:t>
            </w:r>
          </w:p>
          <w:p w14:paraId="2D7EACF3" w14:textId="0CE0EE34" w:rsidR="001C7481" w:rsidRDefault="001C7481" w:rsidP="00A32BC6">
            <w:pPr>
              <w:pStyle w:val="Default"/>
            </w:pPr>
          </w:p>
        </w:tc>
        <w:tc>
          <w:tcPr>
            <w:tcW w:w="3926" w:type="dxa"/>
            <w:gridSpan w:val="2"/>
            <w:tcBorders>
              <w:top w:val="nil"/>
              <w:left w:val="single" w:sz="4" w:space="0" w:color="FFFFFF" w:themeColor="background1"/>
              <w:bottom w:val="single" w:sz="4" w:space="0" w:color="auto"/>
              <w:right w:val="single" w:sz="4" w:space="0" w:color="FFFFFF" w:themeColor="background1"/>
            </w:tcBorders>
          </w:tcPr>
          <w:p w14:paraId="2D7EACF5" w14:textId="77777777" w:rsidR="00A32BC6" w:rsidRDefault="00A32BC6" w:rsidP="00A163DE">
            <w:pPr>
              <w:pStyle w:val="ListParagraph"/>
              <w:numPr>
                <w:ilvl w:val="0"/>
                <w:numId w:val="18"/>
              </w:numPr>
              <w:rPr>
                <w:rFonts w:cs="Arial"/>
              </w:rPr>
            </w:pPr>
            <w:r w:rsidRPr="00C3439A">
              <w:rPr>
                <w:rFonts w:cs="Arial"/>
              </w:rPr>
              <w:t>I can use my knowledge of doubles and near double</w:t>
            </w:r>
            <w:r w:rsidR="0051236E">
              <w:rPr>
                <w:rFonts w:cs="Arial"/>
              </w:rPr>
              <w:t>s to help me add up to 2 digits.</w:t>
            </w:r>
          </w:p>
          <w:p w14:paraId="2D7EACF6" w14:textId="77777777" w:rsidR="00A32BC6" w:rsidRPr="003F4B54" w:rsidRDefault="00A32BC6" w:rsidP="00A163DE">
            <w:pPr>
              <w:pStyle w:val="ListParagraph"/>
              <w:numPr>
                <w:ilvl w:val="0"/>
                <w:numId w:val="18"/>
              </w:numPr>
              <w:rPr>
                <w:rFonts w:cs="Arial"/>
              </w:rPr>
            </w:pPr>
            <w:r w:rsidRPr="002955B0">
              <w:rPr>
                <w:rFonts w:cs="Arial"/>
              </w:rPr>
              <w:t>I can partition 2 digit numbers to mentally add the ones then the tens, without carrying.</w:t>
            </w:r>
          </w:p>
          <w:p w14:paraId="2D7EACF7" w14:textId="77777777" w:rsidR="00A32BC6" w:rsidRPr="002B3219" w:rsidRDefault="00A32BC6" w:rsidP="00A163DE">
            <w:pPr>
              <w:pStyle w:val="Default"/>
              <w:numPr>
                <w:ilvl w:val="0"/>
                <w:numId w:val="18"/>
              </w:numPr>
              <w:rPr>
                <w:rFonts w:asciiTheme="minorHAnsi" w:hAnsiTheme="minorHAnsi"/>
                <w:color w:val="auto"/>
                <w:sz w:val="22"/>
                <w:szCs w:val="22"/>
              </w:rPr>
            </w:pPr>
            <w:r>
              <w:rPr>
                <w:rFonts w:asciiTheme="minorHAnsi" w:hAnsiTheme="minorHAnsi"/>
                <w:color w:val="auto"/>
                <w:sz w:val="22"/>
                <w:szCs w:val="22"/>
              </w:rPr>
              <w:t xml:space="preserve">I can use </w:t>
            </w:r>
            <w:r w:rsidRPr="002B3219">
              <w:rPr>
                <w:rFonts w:asciiTheme="minorHAnsi" w:hAnsiTheme="minorHAnsi"/>
                <w:color w:val="auto"/>
                <w:sz w:val="22"/>
                <w:szCs w:val="22"/>
              </w:rPr>
              <w:t xml:space="preserve">empty number lines or my own jottings </w:t>
            </w:r>
            <w:r>
              <w:rPr>
                <w:rFonts w:asciiTheme="minorHAnsi" w:hAnsiTheme="minorHAnsi"/>
                <w:color w:val="auto"/>
                <w:sz w:val="22"/>
                <w:szCs w:val="22"/>
              </w:rPr>
              <w:t>to</w:t>
            </w:r>
            <w:r w:rsidRPr="002B3219">
              <w:rPr>
                <w:rFonts w:asciiTheme="minorHAnsi" w:hAnsiTheme="minorHAnsi"/>
                <w:color w:val="auto"/>
                <w:sz w:val="22"/>
                <w:szCs w:val="22"/>
              </w:rPr>
              <w:t xml:space="preserve"> solve missing</w:t>
            </w:r>
            <w:r>
              <w:rPr>
                <w:rFonts w:asciiTheme="minorHAnsi" w:hAnsiTheme="minorHAnsi"/>
                <w:color w:val="auto"/>
                <w:sz w:val="22"/>
                <w:szCs w:val="22"/>
              </w:rPr>
              <w:t xml:space="preserve"> number problems within 100</w:t>
            </w:r>
            <w:r w:rsidR="0051236E">
              <w:rPr>
                <w:rFonts w:asciiTheme="minorHAnsi" w:hAnsiTheme="minorHAnsi"/>
                <w:color w:val="auto"/>
                <w:sz w:val="22"/>
                <w:szCs w:val="22"/>
              </w:rPr>
              <w:t>.</w:t>
            </w:r>
            <w:r>
              <w:rPr>
                <w:rFonts w:asciiTheme="minorHAnsi" w:hAnsiTheme="minorHAnsi"/>
                <w:color w:val="auto"/>
                <w:sz w:val="22"/>
                <w:szCs w:val="22"/>
              </w:rPr>
              <w:t xml:space="preserve">    </w:t>
            </w:r>
          </w:p>
          <w:p w14:paraId="2D7EACF9" w14:textId="2882E327" w:rsidR="006C68C8" w:rsidRPr="001C7481" w:rsidRDefault="00A32BC6" w:rsidP="00A32BC6">
            <w:pPr>
              <w:pStyle w:val="ListParagraph"/>
              <w:numPr>
                <w:ilvl w:val="0"/>
                <w:numId w:val="18"/>
              </w:numPr>
              <w:rPr>
                <w:rFonts w:cs="Arial"/>
              </w:rPr>
            </w:pPr>
            <w:r>
              <w:rPr>
                <w:rFonts w:cs="Arial"/>
              </w:rPr>
              <w:t>I can use strategies to double any 2 digit number</w:t>
            </w:r>
            <w:r w:rsidR="001C7481">
              <w:rPr>
                <w:rFonts w:cs="Arial"/>
              </w:rPr>
              <w:t>.</w:t>
            </w:r>
          </w:p>
        </w:tc>
        <w:tc>
          <w:tcPr>
            <w:tcW w:w="3917" w:type="dxa"/>
            <w:gridSpan w:val="2"/>
            <w:tcBorders>
              <w:top w:val="nil"/>
              <w:left w:val="single" w:sz="4" w:space="0" w:color="FFFFFF" w:themeColor="background1"/>
              <w:bottom w:val="single" w:sz="4" w:space="0" w:color="auto"/>
            </w:tcBorders>
          </w:tcPr>
          <w:p w14:paraId="2D7EACFB" w14:textId="77777777" w:rsidR="00A32BC6" w:rsidRDefault="00A32BC6" w:rsidP="00A163DE">
            <w:pPr>
              <w:pStyle w:val="ListParagraph"/>
              <w:numPr>
                <w:ilvl w:val="0"/>
                <w:numId w:val="19"/>
              </w:numPr>
              <w:rPr>
                <w:rFonts w:cs="Arial"/>
              </w:rPr>
            </w:pPr>
            <w:r w:rsidRPr="002955B0">
              <w:rPr>
                <w:rFonts w:cs="Arial"/>
              </w:rPr>
              <w:t>I can partition 2 digit numbers to mentally add the ones then the tens, with carrying.</w:t>
            </w:r>
          </w:p>
          <w:p w14:paraId="2D7EACFC" w14:textId="77777777" w:rsidR="00A32BC6" w:rsidRPr="002B3219" w:rsidRDefault="00A32BC6" w:rsidP="00A163DE">
            <w:pPr>
              <w:pStyle w:val="Default"/>
              <w:numPr>
                <w:ilvl w:val="0"/>
                <w:numId w:val="19"/>
              </w:numPr>
              <w:rPr>
                <w:rFonts w:asciiTheme="minorHAnsi" w:hAnsiTheme="minorHAnsi"/>
                <w:color w:val="auto"/>
                <w:sz w:val="22"/>
                <w:szCs w:val="22"/>
              </w:rPr>
            </w:pPr>
            <w:r>
              <w:rPr>
                <w:rFonts w:asciiTheme="minorHAnsi" w:hAnsiTheme="minorHAnsi"/>
                <w:color w:val="auto"/>
                <w:sz w:val="22"/>
                <w:szCs w:val="22"/>
              </w:rPr>
              <w:t xml:space="preserve">I can use </w:t>
            </w:r>
            <w:r w:rsidRPr="002B3219">
              <w:rPr>
                <w:rFonts w:asciiTheme="minorHAnsi" w:hAnsiTheme="minorHAnsi"/>
                <w:color w:val="auto"/>
                <w:sz w:val="22"/>
                <w:szCs w:val="22"/>
              </w:rPr>
              <w:t xml:space="preserve">empty number lines or my own jottings </w:t>
            </w:r>
            <w:r>
              <w:rPr>
                <w:rFonts w:asciiTheme="minorHAnsi" w:hAnsiTheme="minorHAnsi"/>
                <w:color w:val="auto"/>
                <w:sz w:val="22"/>
                <w:szCs w:val="22"/>
              </w:rPr>
              <w:t>to</w:t>
            </w:r>
            <w:r w:rsidRPr="002B3219">
              <w:rPr>
                <w:rFonts w:asciiTheme="minorHAnsi" w:hAnsiTheme="minorHAnsi"/>
                <w:color w:val="auto"/>
                <w:sz w:val="22"/>
                <w:szCs w:val="22"/>
              </w:rPr>
              <w:t xml:space="preserve"> solve missing</w:t>
            </w:r>
            <w:r>
              <w:rPr>
                <w:rFonts w:asciiTheme="minorHAnsi" w:hAnsiTheme="minorHAnsi"/>
                <w:color w:val="auto"/>
                <w:sz w:val="22"/>
                <w:szCs w:val="22"/>
              </w:rPr>
              <w:t xml:space="preserve"> number problems within 100</w:t>
            </w:r>
            <w:r w:rsidR="0051236E">
              <w:rPr>
                <w:rFonts w:asciiTheme="minorHAnsi" w:hAnsiTheme="minorHAnsi"/>
                <w:color w:val="auto"/>
                <w:sz w:val="22"/>
                <w:szCs w:val="22"/>
              </w:rPr>
              <w:t>.</w:t>
            </w:r>
            <w:r>
              <w:rPr>
                <w:rFonts w:asciiTheme="minorHAnsi" w:hAnsiTheme="minorHAnsi"/>
                <w:color w:val="auto"/>
                <w:sz w:val="22"/>
                <w:szCs w:val="22"/>
              </w:rPr>
              <w:t xml:space="preserve">    </w:t>
            </w:r>
          </w:p>
          <w:p w14:paraId="2D7EACFD" w14:textId="77777777" w:rsidR="00A32BC6" w:rsidRPr="003F4B54" w:rsidRDefault="00A32BC6" w:rsidP="00A163DE">
            <w:pPr>
              <w:pStyle w:val="ListParagraph"/>
              <w:numPr>
                <w:ilvl w:val="0"/>
                <w:numId w:val="19"/>
              </w:numPr>
              <w:rPr>
                <w:rFonts w:cs="Arial"/>
              </w:rPr>
            </w:pPr>
            <w:r w:rsidRPr="003F4B54">
              <w:rPr>
                <w:rFonts w:cs="Arial"/>
              </w:rPr>
              <w:t>Double any 2 digit number mentally</w:t>
            </w:r>
            <w:r w:rsidR="0051236E">
              <w:rPr>
                <w:rFonts w:cs="Arial"/>
              </w:rPr>
              <w:t>.</w:t>
            </w:r>
          </w:p>
          <w:p w14:paraId="2D7EACFE" w14:textId="77777777" w:rsidR="00A32BC6" w:rsidRPr="0055764D" w:rsidRDefault="00A32BC6" w:rsidP="00A32BC6">
            <w:pPr>
              <w:rPr>
                <w:rFonts w:cs="Arial"/>
              </w:rPr>
            </w:pPr>
          </w:p>
        </w:tc>
        <w:tc>
          <w:tcPr>
            <w:tcW w:w="3933" w:type="dxa"/>
            <w:tcBorders>
              <w:top w:val="nil"/>
              <w:bottom w:val="single" w:sz="4" w:space="0" w:color="auto"/>
            </w:tcBorders>
          </w:tcPr>
          <w:p w14:paraId="2D7EACFF" w14:textId="77777777" w:rsidR="001E2D90" w:rsidRDefault="001E2D90" w:rsidP="00A163DE">
            <w:pPr>
              <w:pStyle w:val="Default"/>
              <w:numPr>
                <w:ilvl w:val="0"/>
                <w:numId w:val="17"/>
              </w:numPr>
              <w:ind w:left="199" w:hanging="199"/>
              <w:rPr>
                <w:rFonts w:asciiTheme="minorHAnsi" w:hAnsiTheme="minorHAnsi"/>
                <w:bCs/>
                <w:iCs/>
                <w:color w:val="000000" w:themeColor="text1"/>
                <w:sz w:val="22"/>
                <w:szCs w:val="22"/>
              </w:rPr>
            </w:pPr>
            <w:r>
              <w:rPr>
                <w:rFonts w:asciiTheme="minorHAnsi" w:hAnsiTheme="minorHAnsi"/>
                <w:bCs/>
                <w:iCs/>
                <w:color w:val="000000" w:themeColor="text1"/>
                <w:sz w:val="22"/>
                <w:szCs w:val="22"/>
              </w:rPr>
              <w:t>Applies strategies to determine multiplication facts, for example, repeated addition, grouping, arrays and multiplication facts.</w:t>
            </w:r>
          </w:p>
          <w:p w14:paraId="2D7EAD00" w14:textId="77777777" w:rsidR="00A32BC6" w:rsidRPr="009A1432" w:rsidRDefault="000C37CD" w:rsidP="00A163DE">
            <w:pPr>
              <w:pStyle w:val="Default"/>
              <w:numPr>
                <w:ilvl w:val="0"/>
                <w:numId w:val="17"/>
              </w:numPr>
              <w:ind w:left="199" w:hanging="199"/>
              <w:rPr>
                <w:rFonts w:asciiTheme="minorHAnsi" w:hAnsiTheme="minorHAnsi"/>
                <w:bCs/>
                <w:iCs/>
                <w:color w:val="000000" w:themeColor="text1"/>
                <w:sz w:val="22"/>
                <w:szCs w:val="22"/>
              </w:rPr>
            </w:pPr>
            <w:r w:rsidRPr="009A1432">
              <w:rPr>
                <w:rFonts w:asciiTheme="minorHAnsi" w:hAnsiTheme="minorHAnsi"/>
                <w:bCs/>
                <w:iCs/>
                <w:color w:val="000000" w:themeColor="text1"/>
                <w:sz w:val="22"/>
                <w:szCs w:val="22"/>
              </w:rPr>
              <w:t>S</w:t>
            </w:r>
            <w:r w:rsidR="00A32BC6" w:rsidRPr="009A1432">
              <w:rPr>
                <w:rFonts w:asciiTheme="minorHAnsi" w:hAnsiTheme="minorHAnsi"/>
                <w:bCs/>
                <w:iCs/>
                <w:color w:val="000000" w:themeColor="text1"/>
                <w:sz w:val="22"/>
                <w:szCs w:val="22"/>
              </w:rPr>
              <w:t>olve</w:t>
            </w:r>
            <w:r w:rsidRPr="009A1432">
              <w:rPr>
                <w:rFonts w:asciiTheme="minorHAnsi" w:hAnsiTheme="minorHAnsi"/>
                <w:bCs/>
                <w:iCs/>
                <w:color w:val="000000" w:themeColor="text1"/>
                <w:sz w:val="22"/>
                <w:szCs w:val="22"/>
              </w:rPr>
              <w:t>s</w:t>
            </w:r>
            <w:r w:rsidR="00A32BC6" w:rsidRPr="009A1432">
              <w:rPr>
                <w:rFonts w:asciiTheme="minorHAnsi" w:hAnsiTheme="minorHAnsi"/>
                <w:bCs/>
                <w:iCs/>
                <w:color w:val="000000" w:themeColor="text1"/>
                <w:sz w:val="22"/>
                <w:szCs w:val="22"/>
              </w:rPr>
              <w:t xml:space="preserve"> addition and subtraction problems with </w:t>
            </w:r>
            <w:r w:rsidRPr="009A1432">
              <w:rPr>
                <w:rFonts w:asciiTheme="minorHAnsi" w:hAnsiTheme="minorHAnsi"/>
                <w:bCs/>
                <w:iCs/>
                <w:color w:val="000000" w:themeColor="text1"/>
                <w:sz w:val="22"/>
                <w:szCs w:val="22"/>
              </w:rPr>
              <w:t>three whole digit numbers.</w:t>
            </w:r>
          </w:p>
          <w:p w14:paraId="2D7EAD01" w14:textId="77777777" w:rsidR="000C37CD" w:rsidRPr="009A1432" w:rsidRDefault="000C37CD" w:rsidP="000C37CD">
            <w:pPr>
              <w:pStyle w:val="Default"/>
              <w:ind w:left="199"/>
              <w:rPr>
                <w:rFonts w:asciiTheme="minorHAnsi" w:hAnsiTheme="minorHAnsi"/>
                <w:bCs/>
                <w:iCs/>
                <w:color w:val="000000" w:themeColor="text1"/>
                <w:sz w:val="22"/>
                <w:szCs w:val="22"/>
              </w:rPr>
            </w:pPr>
          </w:p>
          <w:p w14:paraId="2D7EAD02" w14:textId="77777777" w:rsidR="00A32BC6" w:rsidRPr="009A1432" w:rsidRDefault="00A32BC6" w:rsidP="009A1432">
            <w:pPr>
              <w:pStyle w:val="Default"/>
              <w:ind w:left="199"/>
              <w:rPr>
                <w:rFonts w:asciiTheme="minorHAnsi" w:hAnsiTheme="minorHAnsi"/>
                <w:bCs/>
                <w:iCs/>
                <w:color w:val="000000" w:themeColor="text1"/>
                <w:sz w:val="22"/>
                <w:szCs w:val="22"/>
              </w:rPr>
            </w:pPr>
          </w:p>
        </w:tc>
      </w:tr>
      <w:tr w:rsidR="00A32BC6" w:rsidRPr="004A5D1E" w14:paraId="2D7EAD0E" w14:textId="77777777" w:rsidTr="00BB6329">
        <w:tc>
          <w:tcPr>
            <w:tcW w:w="3918" w:type="dxa"/>
            <w:tcBorders>
              <w:bottom w:val="nil"/>
              <w:right w:val="single" w:sz="4" w:space="0" w:color="FFFFFF" w:themeColor="background1"/>
            </w:tcBorders>
          </w:tcPr>
          <w:p w14:paraId="2D7EAD05" w14:textId="48A245D5" w:rsidR="00A32BC6" w:rsidRPr="001C7481" w:rsidRDefault="00A32BC6" w:rsidP="00A32BC6">
            <w:pPr>
              <w:pStyle w:val="Default"/>
              <w:numPr>
                <w:ilvl w:val="0"/>
                <w:numId w:val="5"/>
              </w:numPr>
              <w:rPr>
                <w:rFonts w:asciiTheme="minorHAnsi" w:hAnsiTheme="minorHAnsi"/>
                <w:color w:val="auto"/>
                <w:sz w:val="22"/>
                <w:szCs w:val="22"/>
              </w:rPr>
            </w:pPr>
            <w:r>
              <w:rPr>
                <w:rFonts w:asciiTheme="minorHAnsi" w:hAnsiTheme="minorHAnsi"/>
                <w:color w:val="auto"/>
                <w:sz w:val="22"/>
                <w:szCs w:val="22"/>
              </w:rPr>
              <w:t>I understand the relationship between adding and</w:t>
            </w:r>
            <w:r w:rsidRPr="002B3219">
              <w:rPr>
                <w:rFonts w:asciiTheme="minorHAnsi" w:hAnsiTheme="minorHAnsi"/>
                <w:color w:val="auto"/>
                <w:sz w:val="22"/>
                <w:szCs w:val="22"/>
              </w:rPr>
              <w:t xml:space="preserve"> subtracting </w:t>
            </w:r>
            <w:r>
              <w:rPr>
                <w:rFonts w:asciiTheme="minorHAnsi" w:hAnsiTheme="minorHAnsi"/>
                <w:color w:val="auto"/>
                <w:sz w:val="22"/>
                <w:szCs w:val="22"/>
              </w:rPr>
              <w:t>and can use this knowledge to create</w:t>
            </w:r>
            <w:r w:rsidRPr="002B3219">
              <w:rPr>
                <w:rFonts w:asciiTheme="minorHAnsi" w:hAnsiTheme="minorHAnsi"/>
                <w:color w:val="auto"/>
                <w:sz w:val="22"/>
                <w:szCs w:val="22"/>
              </w:rPr>
              <w:t xml:space="preserve"> </w:t>
            </w:r>
            <w:r>
              <w:rPr>
                <w:rFonts w:asciiTheme="minorHAnsi" w:hAnsiTheme="minorHAnsi"/>
                <w:color w:val="auto"/>
                <w:sz w:val="22"/>
                <w:szCs w:val="22"/>
              </w:rPr>
              <w:t>‘</w:t>
            </w:r>
            <w:r w:rsidRPr="002B3219">
              <w:rPr>
                <w:rFonts w:asciiTheme="minorHAnsi" w:hAnsiTheme="minorHAnsi"/>
                <w:color w:val="auto"/>
                <w:sz w:val="22"/>
                <w:szCs w:val="22"/>
              </w:rPr>
              <w:t>number families</w:t>
            </w:r>
            <w:r>
              <w:rPr>
                <w:rFonts w:asciiTheme="minorHAnsi" w:hAnsiTheme="minorHAnsi"/>
                <w:color w:val="auto"/>
                <w:sz w:val="22"/>
                <w:szCs w:val="22"/>
              </w:rPr>
              <w:t>’</w:t>
            </w:r>
            <w:r w:rsidR="0051236E">
              <w:rPr>
                <w:rFonts w:asciiTheme="minorHAnsi" w:hAnsiTheme="minorHAnsi"/>
                <w:color w:val="auto"/>
                <w:sz w:val="22"/>
                <w:szCs w:val="22"/>
              </w:rPr>
              <w:t>.</w:t>
            </w:r>
          </w:p>
        </w:tc>
        <w:tc>
          <w:tcPr>
            <w:tcW w:w="3926" w:type="dxa"/>
            <w:gridSpan w:val="2"/>
            <w:tcBorders>
              <w:left w:val="single" w:sz="4" w:space="0" w:color="FFFFFF" w:themeColor="background1"/>
              <w:bottom w:val="nil"/>
              <w:right w:val="single" w:sz="4" w:space="0" w:color="FFFFFF" w:themeColor="background1"/>
            </w:tcBorders>
          </w:tcPr>
          <w:p w14:paraId="2D7EAD06" w14:textId="77777777" w:rsidR="00A32BC6" w:rsidRDefault="00A32BC6" w:rsidP="0086348B">
            <w:pPr>
              <w:pStyle w:val="ListParagraph"/>
              <w:numPr>
                <w:ilvl w:val="0"/>
                <w:numId w:val="5"/>
              </w:numPr>
              <w:ind w:left="228" w:hanging="228"/>
              <w:rPr>
                <w:rFonts w:cs="Arial"/>
              </w:rPr>
            </w:pPr>
            <w:r>
              <w:rPr>
                <w:rFonts w:cs="Arial"/>
              </w:rPr>
              <w:t>I can carry out an addition calculation to check my subtraction calculation</w:t>
            </w:r>
          </w:p>
          <w:p w14:paraId="2D7EAD07" w14:textId="77777777" w:rsidR="00A32BC6" w:rsidRDefault="00A32BC6" w:rsidP="0086348B">
            <w:pPr>
              <w:pStyle w:val="ListParagraph"/>
              <w:numPr>
                <w:ilvl w:val="0"/>
                <w:numId w:val="5"/>
              </w:numPr>
              <w:ind w:left="228" w:hanging="228"/>
              <w:rPr>
                <w:rFonts w:cs="Arial"/>
              </w:rPr>
            </w:pPr>
            <w:r>
              <w:rPr>
                <w:rFonts w:cs="Arial"/>
              </w:rPr>
              <w:t>I can carry out subtraction calculation to check my addition calculation</w:t>
            </w:r>
            <w:r w:rsidR="0051236E">
              <w:rPr>
                <w:rFonts w:cs="Arial"/>
              </w:rPr>
              <w:t>.</w:t>
            </w:r>
          </w:p>
          <w:p w14:paraId="2D7EAD08" w14:textId="77777777" w:rsidR="00A32BC6" w:rsidRPr="008525C7" w:rsidRDefault="00A32BC6" w:rsidP="00A32BC6">
            <w:pPr>
              <w:rPr>
                <w:rFonts w:cs="Arial"/>
              </w:rPr>
            </w:pPr>
          </w:p>
        </w:tc>
        <w:tc>
          <w:tcPr>
            <w:tcW w:w="3917" w:type="dxa"/>
            <w:gridSpan w:val="2"/>
            <w:tcBorders>
              <w:left w:val="single" w:sz="4" w:space="0" w:color="FFFFFF" w:themeColor="background1"/>
              <w:bottom w:val="nil"/>
            </w:tcBorders>
          </w:tcPr>
          <w:p w14:paraId="2D7EAD09" w14:textId="77777777" w:rsidR="00A32BC6" w:rsidRDefault="00A32BC6" w:rsidP="0086348B">
            <w:pPr>
              <w:pStyle w:val="Default"/>
              <w:numPr>
                <w:ilvl w:val="0"/>
                <w:numId w:val="5"/>
              </w:numPr>
              <w:rPr>
                <w:rFonts w:asciiTheme="minorHAnsi" w:hAnsiTheme="minorHAnsi"/>
                <w:color w:val="auto"/>
                <w:sz w:val="22"/>
                <w:szCs w:val="22"/>
              </w:rPr>
            </w:pPr>
            <w:r>
              <w:rPr>
                <w:rFonts w:asciiTheme="minorHAnsi" w:hAnsiTheme="minorHAnsi"/>
                <w:color w:val="auto"/>
                <w:sz w:val="22"/>
                <w:szCs w:val="22"/>
              </w:rPr>
              <w:t xml:space="preserve">I understand the </w:t>
            </w:r>
            <w:r w:rsidRPr="002B3219">
              <w:rPr>
                <w:rFonts w:asciiTheme="minorHAnsi" w:hAnsiTheme="minorHAnsi"/>
                <w:color w:val="auto"/>
                <w:sz w:val="22"/>
                <w:szCs w:val="22"/>
              </w:rPr>
              <w:t xml:space="preserve">relationship between adding </w:t>
            </w:r>
            <w:r w:rsidR="00BE3B6A">
              <w:rPr>
                <w:rFonts w:asciiTheme="minorHAnsi" w:hAnsiTheme="minorHAnsi"/>
                <w:color w:val="auto"/>
                <w:sz w:val="22"/>
                <w:szCs w:val="22"/>
              </w:rPr>
              <w:t>and</w:t>
            </w:r>
            <w:r w:rsidRPr="002B3219">
              <w:rPr>
                <w:rFonts w:asciiTheme="minorHAnsi" w:hAnsiTheme="minorHAnsi"/>
                <w:color w:val="auto"/>
                <w:sz w:val="22"/>
                <w:szCs w:val="22"/>
              </w:rPr>
              <w:t xml:space="preserve"> subtracting </w:t>
            </w:r>
            <w:r>
              <w:rPr>
                <w:rFonts w:asciiTheme="minorHAnsi" w:hAnsiTheme="minorHAnsi"/>
                <w:color w:val="auto"/>
                <w:sz w:val="22"/>
                <w:szCs w:val="22"/>
              </w:rPr>
              <w:t>and can use this to check written calculations</w:t>
            </w:r>
            <w:r w:rsidR="0051236E">
              <w:rPr>
                <w:rFonts w:asciiTheme="minorHAnsi" w:hAnsiTheme="minorHAnsi"/>
                <w:color w:val="auto"/>
                <w:sz w:val="22"/>
                <w:szCs w:val="22"/>
              </w:rPr>
              <w:t>.</w:t>
            </w:r>
          </w:p>
          <w:p w14:paraId="2D7EAD0A" w14:textId="77777777" w:rsidR="009A1432" w:rsidRDefault="009A1432" w:rsidP="009A1432">
            <w:pPr>
              <w:pStyle w:val="Default"/>
              <w:ind w:left="360"/>
              <w:rPr>
                <w:rFonts w:asciiTheme="minorHAnsi" w:hAnsiTheme="minorHAnsi"/>
                <w:color w:val="auto"/>
                <w:sz w:val="22"/>
                <w:szCs w:val="22"/>
              </w:rPr>
            </w:pPr>
          </w:p>
          <w:p w14:paraId="2D7EAD0B" w14:textId="77777777" w:rsidR="009A1432" w:rsidRPr="002B3219" w:rsidRDefault="009A1432" w:rsidP="009A1432">
            <w:pPr>
              <w:pStyle w:val="Default"/>
              <w:ind w:left="360"/>
              <w:rPr>
                <w:rFonts w:asciiTheme="minorHAnsi" w:hAnsiTheme="minorHAnsi"/>
                <w:color w:val="auto"/>
                <w:sz w:val="22"/>
                <w:szCs w:val="22"/>
              </w:rPr>
            </w:pPr>
          </w:p>
          <w:p w14:paraId="2D7EAD0C" w14:textId="77777777" w:rsidR="00A32BC6" w:rsidRDefault="00A32BC6" w:rsidP="00A32BC6">
            <w:pPr>
              <w:pStyle w:val="ListParagraph"/>
              <w:ind w:left="317"/>
              <w:rPr>
                <w:rFonts w:cs="Arial"/>
              </w:rPr>
            </w:pPr>
          </w:p>
        </w:tc>
        <w:tc>
          <w:tcPr>
            <w:tcW w:w="3933" w:type="dxa"/>
            <w:tcBorders>
              <w:bottom w:val="nil"/>
            </w:tcBorders>
          </w:tcPr>
          <w:p w14:paraId="2D7EAD0D" w14:textId="77777777" w:rsidR="00A32BC6" w:rsidRPr="009A1432" w:rsidRDefault="001D1637" w:rsidP="009A1432">
            <w:pPr>
              <w:pStyle w:val="Default"/>
              <w:numPr>
                <w:ilvl w:val="0"/>
                <w:numId w:val="5"/>
              </w:numPr>
              <w:rPr>
                <w:rFonts w:asciiTheme="minorHAnsi" w:hAnsiTheme="minorHAnsi"/>
                <w:color w:val="000000" w:themeColor="text1"/>
                <w:sz w:val="22"/>
                <w:szCs w:val="22"/>
              </w:rPr>
            </w:pPr>
            <w:r w:rsidRPr="009A1432">
              <w:rPr>
                <w:rFonts w:asciiTheme="minorHAnsi" w:hAnsiTheme="minorHAnsi"/>
                <w:bCs/>
                <w:iCs/>
                <w:color w:val="000000" w:themeColor="text1"/>
                <w:sz w:val="22"/>
                <w:szCs w:val="22"/>
              </w:rPr>
              <w:t>Applies knowle</w:t>
            </w:r>
            <w:r w:rsidR="001E2D90">
              <w:rPr>
                <w:rFonts w:asciiTheme="minorHAnsi" w:hAnsiTheme="minorHAnsi"/>
                <w:bCs/>
                <w:iCs/>
                <w:color w:val="000000" w:themeColor="text1"/>
                <w:sz w:val="22"/>
                <w:szCs w:val="22"/>
              </w:rPr>
              <w:t>dge of inverse operation</w:t>
            </w:r>
            <w:r w:rsidRPr="009A1432">
              <w:rPr>
                <w:rFonts w:asciiTheme="minorHAnsi" w:hAnsiTheme="minorHAnsi"/>
                <w:bCs/>
                <w:iCs/>
                <w:color w:val="000000" w:themeColor="text1"/>
                <w:sz w:val="22"/>
                <w:szCs w:val="22"/>
              </w:rPr>
              <w:t>s</w:t>
            </w:r>
            <w:r w:rsidR="001E2D90">
              <w:rPr>
                <w:rFonts w:asciiTheme="minorHAnsi" w:hAnsiTheme="minorHAnsi"/>
                <w:bCs/>
                <w:iCs/>
                <w:color w:val="000000" w:themeColor="text1"/>
                <w:sz w:val="22"/>
                <w:szCs w:val="22"/>
              </w:rPr>
              <w:t xml:space="preserve"> </w:t>
            </w:r>
            <w:r w:rsidRPr="009A1432">
              <w:rPr>
                <w:rFonts w:asciiTheme="minorHAnsi" w:hAnsiTheme="minorHAnsi"/>
                <w:bCs/>
                <w:iCs/>
                <w:color w:val="000000" w:themeColor="text1"/>
                <w:sz w:val="22"/>
                <w:szCs w:val="22"/>
              </w:rPr>
              <w:t>(addition and subtracti</w:t>
            </w:r>
            <w:r w:rsidR="0051236E">
              <w:rPr>
                <w:rFonts w:asciiTheme="minorHAnsi" w:hAnsiTheme="minorHAnsi"/>
                <w:bCs/>
                <w:iCs/>
                <w:color w:val="000000" w:themeColor="text1"/>
                <w:sz w:val="22"/>
                <w:szCs w:val="22"/>
              </w:rPr>
              <w:t>on; multiplication and division</w:t>
            </w:r>
            <w:r w:rsidRPr="009A1432">
              <w:rPr>
                <w:rFonts w:asciiTheme="minorHAnsi" w:hAnsiTheme="minorHAnsi"/>
                <w:bCs/>
                <w:iCs/>
                <w:color w:val="000000" w:themeColor="text1"/>
                <w:sz w:val="22"/>
                <w:szCs w:val="22"/>
              </w:rPr>
              <w:t>)</w:t>
            </w:r>
            <w:r w:rsidR="0051236E">
              <w:rPr>
                <w:rFonts w:asciiTheme="minorHAnsi" w:hAnsiTheme="minorHAnsi"/>
                <w:bCs/>
                <w:iCs/>
                <w:color w:val="000000" w:themeColor="text1"/>
                <w:sz w:val="22"/>
                <w:szCs w:val="22"/>
              </w:rPr>
              <w:t>.</w:t>
            </w:r>
          </w:p>
        </w:tc>
      </w:tr>
      <w:tr w:rsidR="00A32BC6" w:rsidRPr="004A5D1E" w14:paraId="2D7EAD19" w14:textId="77777777" w:rsidTr="00BB6329">
        <w:tc>
          <w:tcPr>
            <w:tcW w:w="3918" w:type="dxa"/>
            <w:tcBorders>
              <w:top w:val="nil"/>
              <w:bottom w:val="nil"/>
              <w:right w:val="single" w:sz="4" w:space="0" w:color="FFFFFF" w:themeColor="background1"/>
            </w:tcBorders>
          </w:tcPr>
          <w:p w14:paraId="2D7EAD0F" w14:textId="77777777" w:rsidR="00A32BC6" w:rsidRDefault="00A32BC6" w:rsidP="0086348B">
            <w:pPr>
              <w:pStyle w:val="ListParagraph"/>
              <w:numPr>
                <w:ilvl w:val="0"/>
                <w:numId w:val="5"/>
              </w:numPr>
              <w:ind w:left="317" w:hanging="283"/>
              <w:rPr>
                <w:rFonts w:cs="Arial"/>
              </w:rPr>
            </w:pPr>
            <w:r>
              <w:rPr>
                <w:rFonts w:cs="Arial"/>
              </w:rPr>
              <w:t>I can c</w:t>
            </w:r>
            <w:r w:rsidRPr="002B3219">
              <w:rPr>
                <w:rFonts w:cs="Arial"/>
              </w:rPr>
              <w:t>ount in tens forwards and backwards</w:t>
            </w:r>
            <w:r>
              <w:rPr>
                <w:rFonts w:cs="Arial"/>
              </w:rPr>
              <w:t xml:space="preserve"> within 100 (multiples of 10)</w:t>
            </w:r>
            <w:r w:rsidR="0051236E">
              <w:rPr>
                <w:rFonts w:cs="Arial"/>
              </w:rPr>
              <w:t>.</w:t>
            </w:r>
            <w:r>
              <w:rPr>
                <w:rFonts w:cs="Arial"/>
              </w:rPr>
              <w:t xml:space="preserve"> </w:t>
            </w:r>
          </w:p>
          <w:p w14:paraId="2D7EAD10" w14:textId="77777777" w:rsidR="00A32BC6" w:rsidRPr="008525C7" w:rsidRDefault="00A32BC6" w:rsidP="0086348B">
            <w:pPr>
              <w:pStyle w:val="ListParagraph"/>
              <w:numPr>
                <w:ilvl w:val="0"/>
                <w:numId w:val="5"/>
              </w:numPr>
              <w:ind w:left="317" w:hanging="283"/>
              <w:rPr>
                <w:rFonts w:cs="Arial"/>
              </w:rPr>
            </w:pPr>
            <w:r>
              <w:rPr>
                <w:rFonts w:cs="Arial"/>
              </w:rPr>
              <w:t>I can count in twos forwards and backwards within 100</w:t>
            </w:r>
            <w:r w:rsidR="0051236E">
              <w:rPr>
                <w:rFonts w:cs="Arial"/>
              </w:rPr>
              <w:t>.</w:t>
            </w:r>
          </w:p>
        </w:tc>
        <w:tc>
          <w:tcPr>
            <w:tcW w:w="3926" w:type="dxa"/>
            <w:gridSpan w:val="2"/>
            <w:tcBorders>
              <w:top w:val="nil"/>
              <w:left w:val="single" w:sz="4" w:space="0" w:color="FFFFFF" w:themeColor="background1"/>
              <w:bottom w:val="nil"/>
              <w:right w:val="single" w:sz="4" w:space="0" w:color="FFFFFF" w:themeColor="background1"/>
            </w:tcBorders>
          </w:tcPr>
          <w:p w14:paraId="2D7EAD11" w14:textId="77777777" w:rsidR="00A32BC6" w:rsidRPr="002B3219" w:rsidRDefault="00A32BC6" w:rsidP="0086348B">
            <w:pPr>
              <w:pStyle w:val="ListParagraph"/>
              <w:numPr>
                <w:ilvl w:val="0"/>
                <w:numId w:val="5"/>
              </w:numPr>
              <w:ind w:left="317" w:hanging="283"/>
              <w:rPr>
                <w:rFonts w:cs="Arial"/>
              </w:rPr>
            </w:pPr>
            <w:r>
              <w:rPr>
                <w:rFonts w:cs="Arial"/>
              </w:rPr>
              <w:t>I can c</w:t>
            </w:r>
            <w:r w:rsidRPr="002B3219">
              <w:rPr>
                <w:rFonts w:cs="Arial"/>
              </w:rPr>
              <w:t>ount in tens forwards and backwards</w:t>
            </w:r>
            <w:r>
              <w:rPr>
                <w:rFonts w:cs="Arial"/>
              </w:rPr>
              <w:t xml:space="preserve"> within 100 from any number, for example 34, 44, 54, 64… </w:t>
            </w:r>
          </w:p>
          <w:p w14:paraId="2D7EAD12" w14:textId="77777777" w:rsidR="00A32BC6" w:rsidRDefault="00A32BC6" w:rsidP="0086348B">
            <w:pPr>
              <w:pStyle w:val="ListParagraph"/>
              <w:numPr>
                <w:ilvl w:val="0"/>
                <w:numId w:val="5"/>
              </w:numPr>
              <w:ind w:left="317" w:hanging="283"/>
              <w:rPr>
                <w:rFonts w:cs="Arial"/>
              </w:rPr>
            </w:pPr>
            <w:r>
              <w:rPr>
                <w:rFonts w:cs="Arial"/>
              </w:rPr>
              <w:t>I can count in 100s up to at least 1000 (multiples of 100)</w:t>
            </w:r>
            <w:r w:rsidR="0051236E">
              <w:rPr>
                <w:rFonts w:cs="Arial"/>
              </w:rPr>
              <w:t>.</w:t>
            </w:r>
            <w:r w:rsidRPr="002B3219">
              <w:rPr>
                <w:rFonts w:cs="Arial"/>
              </w:rPr>
              <w:t xml:space="preserve"> </w:t>
            </w:r>
          </w:p>
          <w:p w14:paraId="265A04D3" w14:textId="77777777" w:rsidR="00A32BC6" w:rsidRDefault="00A32BC6" w:rsidP="0086348B">
            <w:pPr>
              <w:pStyle w:val="ListParagraph"/>
              <w:numPr>
                <w:ilvl w:val="0"/>
                <w:numId w:val="5"/>
              </w:numPr>
              <w:ind w:left="317" w:hanging="283"/>
              <w:rPr>
                <w:rFonts w:cs="Arial"/>
              </w:rPr>
            </w:pPr>
            <w:r>
              <w:rPr>
                <w:rFonts w:cs="Arial"/>
              </w:rPr>
              <w:t>I can count in fives forwards and backwards within 100</w:t>
            </w:r>
            <w:r w:rsidR="0051236E">
              <w:rPr>
                <w:rFonts w:cs="Arial"/>
              </w:rPr>
              <w:t>.</w:t>
            </w:r>
            <w:r>
              <w:rPr>
                <w:rFonts w:cs="Arial"/>
              </w:rPr>
              <w:t xml:space="preserve"> </w:t>
            </w:r>
          </w:p>
          <w:p w14:paraId="2D7EAD13" w14:textId="77777777" w:rsidR="00A9578B" w:rsidRPr="008525C7" w:rsidRDefault="00A9578B" w:rsidP="0086348B">
            <w:pPr>
              <w:pStyle w:val="ListParagraph"/>
              <w:numPr>
                <w:ilvl w:val="0"/>
                <w:numId w:val="5"/>
              </w:numPr>
              <w:ind w:left="317" w:hanging="283"/>
              <w:rPr>
                <w:rFonts w:cs="Arial"/>
              </w:rPr>
            </w:pPr>
          </w:p>
        </w:tc>
        <w:tc>
          <w:tcPr>
            <w:tcW w:w="3917" w:type="dxa"/>
            <w:gridSpan w:val="2"/>
            <w:tcBorders>
              <w:top w:val="nil"/>
              <w:left w:val="single" w:sz="4" w:space="0" w:color="FFFFFF" w:themeColor="background1"/>
              <w:bottom w:val="nil"/>
            </w:tcBorders>
          </w:tcPr>
          <w:p w14:paraId="2D7EAD14" w14:textId="77777777" w:rsidR="00A32BC6" w:rsidRDefault="00A32BC6" w:rsidP="0086348B">
            <w:pPr>
              <w:pStyle w:val="ListParagraph"/>
              <w:numPr>
                <w:ilvl w:val="0"/>
                <w:numId w:val="5"/>
              </w:numPr>
              <w:ind w:left="317" w:hanging="283"/>
              <w:rPr>
                <w:rFonts w:cs="Arial"/>
              </w:rPr>
            </w:pPr>
            <w:r>
              <w:rPr>
                <w:rFonts w:cs="Arial"/>
              </w:rPr>
              <w:t xml:space="preserve">I can count in 100s up to at least 1000 from any number, for example 135, 235, 335… </w:t>
            </w:r>
          </w:p>
          <w:p w14:paraId="2D7EAD15" w14:textId="77777777" w:rsidR="00A32BC6" w:rsidRPr="008525C7" w:rsidRDefault="00A32BC6" w:rsidP="0086348B">
            <w:pPr>
              <w:pStyle w:val="ListParagraph"/>
              <w:numPr>
                <w:ilvl w:val="0"/>
                <w:numId w:val="5"/>
              </w:numPr>
              <w:ind w:left="317" w:hanging="283"/>
              <w:rPr>
                <w:rFonts w:cs="Arial"/>
              </w:rPr>
            </w:pPr>
            <w:r>
              <w:rPr>
                <w:rFonts w:cs="Arial"/>
              </w:rPr>
              <w:t>I can count in tens forwards and backwards within 1000 from any number, for example 345, 355, 365...</w:t>
            </w:r>
          </w:p>
          <w:p w14:paraId="2D7EAD16" w14:textId="77777777" w:rsidR="00A32BC6" w:rsidRDefault="00A32BC6" w:rsidP="00A32BC6">
            <w:pPr>
              <w:pStyle w:val="ListParagraph"/>
              <w:ind w:left="317"/>
              <w:rPr>
                <w:rFonts w:cs="Arial"/>
              </w:rPr>
            </w:pPr>
          </w:p>
        </w:tc>
        <w:tc>
          <w:tcPr>
            <w:tcW w:w="3933" w:type="dxa"/>
            <w:tcBorders>
              <w:top w:val="nil"/>
              <w:bottom w:val="nil"/>
            </w:tcBorders>
          </w:tcPr>
          <w:p w14:paraId="2D7EAD17" w14:textId="77777777" w:rsidR="009A1432" w:rsidRPr="009A1432" w:rsidRDefault="001D1637" w:rsidP="00A163DE">
            <w:pPr>
              <w:pStyle w:val="Default"/>
              <w:numPr>
                <w:ilvl w:val="0"/>
                <w:numId w:val="17"/>
              </w:numPr>
              <w:ind w:left="199" w:hanging="199"/>
              <w:rPr>
                <w:rFonts w:asciiTheme="minorHAnsi" w:hAnsiTheme="minorHAnsi"/>
                <w:color w:val="000000" w:themeColor="text1"/>
                <w:sz w:val="22"/>
                <w:szCs w:val="22"/>
              </w:rPr>
            </w:pPr>
            <w:r w:rsidRPr="009A1432">
              <w:rPr>
                <w:rFonts w:asciiTheme="minorHAnsi" w:hAnsiTheme="minorHAnsi"/>
                <w:bCs/>
                <w:iCs/>
                <w:color w:val="000000" w:themeColor="text1"/>
                <w:sz w:val="22"/>
                <w:szCs w:val="22"/>
              </w:rPr>
              <w:t>Adds and subtracts multiples of 10 or 100 to or from any whole number to 1000.</w:t>
            </w:r>
            <w:r w:rsidR="009A1432" w:rsidRPr="009A1432">
              <w:rPr>
                <w:rFonts w:asciiTheme="minorHAnsi" w:hAnsiTheme="minorHAnsi"/>
                <w:color w:val="000000" w:themeColor="text1"/>
                <w:sz w:val="22"/>
                <w:szCs w:val="22"/>
              </w:rPr>
              <w:t xml:space="preserve"> </w:t>
            </w:r>
          </w:p>
          <w:p w14:paraId="2D7EAD18" w14:textId="77777777" w:rsidR="00A32BC6" w:rsidRPr="009A1432" w:rsidRDefault="00A32BC6" w:rsidP="001E2D90">
            <w:pPr>
              <w:pStyle w:val="Default"/>
              <w:ind w:left="199"/>
              <w:rPr>
                <w:rFonts w:asciiTheme="minorHAnsi" w:hAnsiTheme="minorHAnsi"/>
                <w:color w:val="000000" w:themeColor="text1"/>
                <w:sz w:val="22"/>
                <w:szCs w:val="22"/>
              </w:rPr>
            </w:pPr>
          </w:p>
        </w:tc>
      </w:tr>
      <w:tr w:rsidR="00A32BC6" w:rsidRPr="004A5D1E" w14:paraId="2D7EAD23" w14:textId="77777777" w:rsidTr="00BB6329">
        <w:tc>
          <w:tcPr>
            <w:tcW w:w="3918" w:type="dxa"/>
            <w:tcBorders>
              <w:top w:val="nil"/>
              <w:bottom w:val="nil"/>
              <w:right w:val="single" w:sz="4" w:space="0" w:color="FFFFFF" w:themeColor="background1"/>
            </w:tcBorders>
          </w:tcPr>
          <w:p w14:paraId="2D7EAD1A" w14:textId="77777777" w:rsidR="00A32BC6" w:rsidRDefault="00A32BC6" w:rsidP="00A32BC6">
            <w:pPr>
              <w:pStyle w:val="ListParagraph"/>
              <w:ind w:left="317"/>
              <w:rPr>
                <w:rFonts w:cs="Arial"/>
              </w:rPr>
            </w:pPr>
          </w:p>
        </w:tc>
        <w:tc>
          <w:tcPr>
            <w:tcW w:w="3926" w:type="dxa"/>
            <w:gridSpan w:val="2"/>
            <w:tcBorders>
              <w:top w:val="nil"/>
              <w:left w:val="single" w:sz="4" w:space="0" w:color="FFFFFF" w:themeColor="background1"/>
              <w:bottom w:val="nil"/>
              <w:right w:val="single" w:sz="4" w:space="0" w:color="FFFFFF" w:themeColor="background1"/>
            </w:tcBorders>
          </w:tcPr>
          <w:p w14:paraId="2D7EAD1B" w14:textId="77777777" w:rsidR="00A32BC6" w:rsidRDefault="00A32BC6" w:rsidP="0086348B">
            <w:pPr>
              <w:pStyle w:val="ListParagraph"/>
              <w:numPr>
                <w:ilvl w:val="0"/>
                <w:numId w:val="5"/>
              </w:numPr>
              <w:ind w:left="317" w:hanging="283"/>
              <w:rPr>
                <w:rFonts w:cs="Arial"/>
              </w:rPr>
            </w:pPr>
            <w:r>
              <w:rPr>
                <w:rFonts w:cs="Arial"/>
              </w:rPr>
              <w:t>I can multiply a single digit number by 10</w:t>
            </w:r>
            <w:r w:rsidR="0051236E">
              <w:rPr>
                <w:rFonts w:cs="Arial"/>
              </w:rPr>
              <w:t>.</w:t>
            </w:r>
            <w:r>
              <w:rPr>
                <w:rFonts w:cs="Arial"/>
              </w:rPr>
              <w:t xml:space="preserve"> </w:t>
            </w:r>
          </w:p>
          <w:p w14:paraId="2D7EAD1C" w14:textId="77777777" w:rsidR="00A32BC6" w:rsidRDefault="00A32BC6" w:rsidP="0086348B">
            <w:pPr>
              <w:pStyle w:val="ListParagraph"/>
              <w:numPr>
                <w:ilvl w:val="0"/>
                <w:numId w:val="5"/>
              </w:numPr>
              <w:ind w:left="317" w:hanging="283"/>
              <w:rPr>
                <w:rFonts w:cs="Arial"/>
              </w:rPr>
            </w:pPr>
            <w:r>
              <w:rPr>
                <w:rFonts w:cs="Arial"/>
              </w:rPr>
              <w:t xml:space="preserve">I can divide a two digit multiple of 10 by a single digit, for example 80 </w:t>
            </w:r>
            <m:oMath>
              <m:r>
                <w:rPr>
                  <w:rFonts w:ascii="Cambria Math" w:hAnsi="Cambria Math" w:cs="Arial"/>
                </w:rPr>
                <m:t>÷</m:t>
              </m:r>
            </m:oMath>
            <w:r>
              <w:rPr>
                <w:rFonts w:eastAsiaTheme="minorEastAsia" w:cs="Arial"/>
              </w:rPr>
              <w:t xml:space="preserve"> 10</w:t>
            </w:r>
            <w:r w:rsidR="0051236E">
              <w:rPr>
                <w:rFonts w:eastAsiaTheme="minorEastAsia" w:cs="Arial"/>
              </w:rPr>
              <w:t>.</w:t>
            </w:r>
          </w:p>
        </w:tc>
        <w:tc>
          <w:tcPr>
            <w:tcW w:w="3917" w:type="dxa"/>
            <w:gridSpan w:val="2"/>
            <w:tcBorders>
              <w:top w:val="nil"/>
              <w:left w:val="single" w:sz="4" w:space="0" w:color="FFFFFF" w:themeColor="background1"/>
              <w:bottom w:val="nil"/>
            </w:tcBorders>
          </w:tcPr>
          <w:p w14:paraId="2D7EAD1D" w14:textId="77777777" w:rsidR="00A32BC6" w:rsidRDefault="00A32BC6" w:rsidP="0086348B">
            <w:pPr>
              <w:pStyle w:val="ListParagraph"/>
              <w:numPr>
                <w:ilvl w:val="0"/>
                <w:numId w:val="5"/>
              </w:numPr>
              <w:ind w:left="317" w:hanging="283"/>
              <w:rPr>
                <w:rFonts w:cs="Arial"/>
              </w:rPr>
            </w:pPr>
            <w:r>
              <w:rPr>
                <w:rFonts w:cs="Arial"/>
              </w:rPr>
              <w:t>I can multiply a single digit number by 100</w:t>
            </w:r>
            <w:r w:rsidR="0051236E">
              <w:rPr>
                <w:rFonts w:cs="Arial"/>
              </w:rPr>
              <w:t>.</w:t>
            </w:r>
          </w:p>
          <w:p w14:paraId="2D7EAD1E" w14:textId="77777777" w:rsidR="00A32BC6" w:rsidRDefault="00A32BC6" w:rsidP="0086348B">
            <w:pPr>
              <w:pStyle w:val="ListParagraph"/>
              <w:numPr>
                <w:ilvl w:val="0"/>
                <w:numId w:val="5"/>
              </w:numPr>
              <w:ind w:left="317" w:hanging="283"/>
              <w:rPr>
                <w:rFonts w:cs="Arial"/>
              </w:rPr>
            </w:pPr>
            <w:r>
              <w:rPr>
                <w:rFonts w:cs="Arial"/>
              </w:rPr>
              <w:t xml:space="preserve">I can divide a three digit multiple of 100 by 100, for example 600 </w:t>
            </w:r>
            <m:oMath>
              <m:r>
                <w:rPr>
                  <w:rFonts w:ascii="Cambria Math" w:hAnsi="Cambria Math" w:cs="Arial"/>
                </w:rPr>
                <m:t>÷</m:t>
              </m:r>
            </m:oMath>
            <w:r>
              <w:rPr>
                <w:rFonts w:eastAsiaTheme="minorEastAsia" w:cs="Arial"/>
              </w:rPr>
              <w:t xml:space="preserve"> 100</w:t>
            </w:r>
            <w:r w:rsidR="0051236E">
              <w:rPr>
                <w:rFonts w:eastAsiaTheme="minorEastAsia" w:cs="Arial"/>
              </w:rPr>
              <w:t>.</w:t>
            </w:r>
          </w:p>
          <w:p w14:paraId="2D7EAD1F" w14:textId="77777777" w:rsidR="00A32BC6" w:rsidRPr="002955B0" w:rsidRDefault="00A32BC6" w:rsidP="0086348B">
            <w:pPr>
              <w:pStyle w:val="ListParagraph"/>
              <w:numPr>
                <w:ilvl w:val="0"/>
                <w:numId w:val="5"/>
              </w:numPr>
              <w:ind w:left="317" w:hanging="283"/>
              <w:rPr>
                <w:rFonts w:cs="Arial"/>
              </w:rPr>
            </w:pPr>
            <w:r>
              <w:rPr>
                <w:rFonts w:cs="Arial"/>
              </w:rPr>
              <w:t xml:space="preserve">I can divide a three digit multiple of 100 by 10, for example 400 </w:t>
            </w:r>
            <m:oMath>
              <m:r>
                <w:rPr>
                  <w:rFonts w:ascii="Cambria Math" w:hAnsi="Cambria Math" w:cs="Arial"/>
                </w:rPr>
                <m:t>÷</m:t>
              </m:r>
            </m:oMath>
            <w:r>
              <w:rPr>
                <w:rFonts w:eastAsiaTheme="minorEastAsia" w:cs="Arial"/>
              </w:rPr>
              <w:t xml:space="preserve"> 10</w:t>
            </w:r>
            <w:r w:rsidR="0051236E">
              <w:rPr>
                <w:rFonts w:eastAsiaTheme="minorEastAsia" w:cs="Arial"/>
              </w:rPr>
              <w:t>.</w:t>
            </w:r>
          </w:p>
          <w:p w14:paraId="7AD3A058" w14:textId="77777777" w:rsidR="00A32BC6" w:rsidRPr="00A9578B" w:rsidRDefault="00A32BC6" w:rsidP="0086348B">
            <w:pPr>
              <w:pStyle w:val="ListParagraph"/>
              <w:numPr>
                <w:ilvl w:val="0"/>
                <w:numId w:val="5"/>
              </w:numPr>
              <w:ind w:left="317" w:hanging="283"/>
              <w:rPr>
                <w:rFonts w:cs="Arial"/>
              </w:rPr>
            </w:pPr>
            <w:r>
              <w:rPr>
                <w:rFonts w:cs="Arial"/>
              </w:rPr>
              <w:lastRenderedPageBreak/>
              <w:t xml:space="preserve">I can divide a three digit multiple of 10 by 10, for example 560 </w:t>
            </w:r>
            <m:oMath>
              <m:r>
                <w:rPr>
                  <w:rFonts w:ascii="Cambria Math" w:hAnsi="Cambria Math" w:cs="Arial"/>
                </w:rPr>
                <m:t>÷</m:t>
              </m:r>
            </m:oMath>
            <w:r>
              <w:rPr>
                <w:rFonts w:eastAsiaTheme="minorEastAsia" w:cs="Arial"/>
              </w:rPr>
              <w:t xml:space="preserve"> 10</w:t>
            </w:r>
            <w:r w:rsidR="0051236E">
              <w:rPr>
                <w:rFonts w:eastAsiaTheme="minorEastAsia" w:cs="Arial"/>
              </w:rPr>
              <w:t>.</w:t>
            </w:r>
          </w:p>
          <w:p w14:paraId="2D7EAD20" w14:textId="77777777" w:rsidR="00A9578B" w:rsidRDefault="00A9578B" w:rsidP="00A9578B">
            <w:pPr>
              <w:pStyle w:val="ListParagraph"/>
              <w:ind w:left="317"/>
              <w:rPr>
                <w:rFonts w:cs="Arial"/>
              </w:rPr>
            </w:pPr>
          </w:p>
        </w:tc>
        <w:tc>
          <w:tcPr>
            <w:tcW w:w="3933" w:type="dxa"/>
            <w:tcBorders>
              <w:top w:val="nil"/>
              <w:bottom w:val="nil"/>
            </w:tcBorders>
          </w:tcPr>
          <w:p w14:paraId="2D7EAD21" w14:textId="77777777" w:rsidR="00A32BC6" w:rsidRPr="009A1432" w:rsidRDefault="001D1637" w:rsidP="00A163DE">
            <w:pPr>
              <w:pStyle w:val="Default"/>
              <w:numPr>
                <w:ilvl w:val="0"/>
                <w:numId w:val="17"/>
              </w:numPr>
              <w:ind w:left="199" w:hanging="199"/>
              <w:rPr>
                <w:rFonts w:asciiTheme="minorHAnsi" w:hAnsiTheme="minorHAnsi"/>
                <w:color w:val="000000" w:themeColor="text1"/>
                <w:sz w:val="22"/>
                <w:szCs w:val="22"/>
              </w:rPr>
            </w:pPr>
            <w:r w:rsidRPr="009A1432">
              <w:rPr>
                <w:rFonts w:asciiTheme="minorHAnsi" w:hAnsiTheme="minorHAnsi"/>
                <w:bCs/>
                <w:iCs/>
                <w:color w:val="000000" w:themeColor="text1"/>
                <w:sz w:val="22"/>
                <w:szCs w:val="22"/>
              </w:rPr>
              <w:lastRenderedPageBreak/>
              <w:t>Uses multiplication and division facts to solve problems within the number range of 0 – 1000.</w:t>
            </w:r>
          </w:p>
          <w:p w14:paraId="2D7EAD22" w14:textId="77777777" w:rsidR="001D1637" w:rsidRPr="009A1432" w:rsidRDefault="001D1637" w:rsidP="00A163DE">
            <w:pPr>
              <w:pStyle w:val="Default"/>
              <w:numPr>
                <w:ilvl w:val="0"/>
                <w:numId w:val="17"/>
              </w:numPr>
              <w:ind w:left="199" w:hanging="199"/>
              <w:rPr>
                <w:rFonts w:asciiTheme="minorHAnsi" w:hAnsiTheme="minorHAnsi"/>
                <w:color w:val="000000" w:themeColor="text1"/>
                <w:sz w:val="22"/>
                <w:szCs w:val="22"/>
              </w:rPr>
            </w:pPr>
            <w:r w:rsidRPr="009A1432">
              <w:rPr>
                <w:rFonts w:asciiTheme="minorHAnsi" w:hAnsiTheme="minorHAnsi"/>
                <w:bCs/>
                <w:iCs/>
                <w:color w:val="000000" w:themeColor="text1"/>
                <w:sz w:val="22"/>
                <w:szCs w:val="22"/>
              </w:rPr>
              <w:t>Multiplies and divides who numbers by 10 and 100 (whole number answers only)</w:t>
            </w:r>
            <w:r w:rsidR="0051236E">
              <w:rPr>
                <w:rFonts w:asciiTheme="minorHAnsi" w:hAnsiTheme="minorHAnsi"/>
                <w:bCs/>
                <w:iCs/>
                <w:color w:val="000000" w:themeColor="text1"/>
                <w:sz w:val="22"/>
                <w:szCs w:val="22"/>
              </w:rPr>
              <w:t>.</w:t>
            </w:r>
          </w:p>
        </w:tc>
      </w:tr>
      <w:tr w:rsidR="00A32BC6" w:rsidRPr="004A5D1E" w14:paraId="2D7EAD30" w14:textId="77777777" w:rsidTr="00BB6329">
        <w:tc>
          <w:tcPr>
            <w:tcW w:w="3951" w:type="dxa"/>
            <w:gridSpan w:val="2"/>
            <w:tcBorders>
              <w:top w:val="nil"/>
              <w:bottom w:val="single" w:sz="4" w:space="0" w:color="auto"/>
              <w:right w:val="single" w:sz="4" w:space="0" w:color="FFFFFF" w:themeColor="background1"/>
            </w:tcBorders>
          </w:tcPr>
          <w:p w14:paraId="634D8299" w14:textId="77777777" w:rsidR="00A9578B" w:rsidRDefault="00A32BC6" w:rsidP="00A9578B">
            <w:pPr>
              <w:pStyle w:val="ListParagraph"/>
              <w:numPr>
                <w:ilvl w:val="0"/>
                <w:numId w:val="5"/>
              </w:numPr>
              <w:ind w:left="317" w:hanging="283"/>
              <w:rPr>
                <w:rFonts w:cs="Arial"/>
              </w:rPr>
            </w:pPr>
            <w:r>
              <w:rPr>
                <w:rFonts w:cs="Arial"/>
              </w:rPr>
              <w:t>I can make equal groups using practical materials and combine or count them to make a larger number.</w:t>
            </w:r>
          </w:p>
          <w:p w14:paraId="2D7EAD25" w14:textId="2F982517" w:rsidR="00A32BC6" w:rsidRPr="00A9578B" w:rsidRDefault="00A32BC6" w:rsidP="00A9578B">
            <w:pPr>
              <w:pStyle w:val="ListParagraph"/>
              <w:numPr>
                <w:ilvl w:val="0"/>
                <w:numId w:val="5"/>
              </w:numPr>
              <w:ind w:left="317" w:hanging="283"/>
              <w:rPr>
                <w:rFonts w:cs="Arial"/>
              </w:rPr>
            </w:pPr>
            <w:r w:rsidRPr="00A9578B">
              <w:rPr>
                <w:rFonts w:cs="Arial"/>
              </w:rPr>
              <w:t>I can use array dots to lay out equal groups and use this to calculate the total.</w:t>
            </w:r>
          </w:p>
          <w:p w14:paraId="2D7EAD26" w14:textId="77777777" w:rsidR="00A32BC6" w:rsidRDefault="00A32BC6" w:rsidP="0086348B">
            <w:pPr>
              <w:pStyle w:val="ListParagraph"/>
              <w:numPr>
                <w:ilvl w:val="0"/>
                <w:numId w:val="5"/>
              </w:numPr>
              <w:ind w:left="317" w:hanging="283"/>
              <w:rPr>
                <w:rFonts w:cs="Arial"/>
              </w:rPr>
            </w:pPr>
            <w:r>
              <w:rPr>
                <w:rFonts w:cs="Arial"/>
              </w:rPr>
              <w:t xml:space="preserve">I can use pictorial representations to show equal groups and can use this to calculate the total amount. </w:t>
            </w:r>
          </w:p>
          <w:p w14:paraId="2D7EAD27" w14:textId="77777777" w:rsidR="00A32BC6" w:rsidRPr="00DF4BC6" w:rsidRDefault="00A32BC6" w:rsidP="00A32BC6">
            <w:pPr>
              <w:rPr>
                <w:rFonts w:cs="Arial"/>
              </w:rPr>
            </w:pPr>
          </w:p>
        </w:tc>
        <w:tc>
          <w:tcPr>
            <w:tcW w:w="3953" w:type="dxa"/>
            <w:gridSpan w:val="2"/>
            <w:tcBorders>
              <w:top w:val="nil"/>
              <w:left w:val="single" w:sz="4" w:space="0" w:color="FFFFFF" w:themeColor="background1"/>
              <w:bottom w:val="single" w:sz="4" w:space="0" w:color="auto"/>
              <w:right w:val="single" w:sz="4" w:space="0" w:color="FFFFFF" w:themeColor="background1"/>
            </w:tcBorders>
          </w:tcPr>
          <w:p w14:paraId="2D7EAD28" w14:textId="77777777" w:rsidR="00A32BC6" w:rsidRPr="00DF4BC6" w:rsidRDefault="00A32BC6" w:rsidP="00A9578B">
            <w:pPr>
              <w:pStyle w:val="ListParagraph"/>
              <w:numPr>
                <w:ilvl w:val="0"/>
                <w:numId w:val="5"/>
              </w:numPr>
              <w:ind w:left="283" w:hanging="283"/>
              <w:rPr>
                <w:rFonts w:cs="Arial"/>
              </w:rPr>
            </w:pPr>
            <w:r>
              <w:rPr>
                <w:rFonts w:cs="Arial"/>
              </w:rPr>
              <w:t>I know that when we are multiplying we are making groups of a given amount e.g. 2 x 5 means 2 groups of 5</w:t>
            </w:r>
            <w:r w:rsidR="0051236E">
              <w:rPr>
                <w:rFonts w:cs="Arial"/>
              </w:rPr>
              <w:t>.</w:t>
            </w:r>
          </w:p>
          <w:p w14:paraId="2D7EAD29" w14:textId="77777777" w:rsidR="00A32BC6" w:rsidRDefault="00A32BC6" w:rsidP="0086348B">
            <w:pPr>
              <w:pStyle w:val="ListParagraph"/>
              <w:numPr>
                <w:ilvl w:val="0"/>
                <w:numId w:val="5"/>
              </w:numPr>
              <w:ind w:left="228" w:hanging="228"/>
              <w:rPr>
                <w:rFonts w:cs="Arial"/>
              </w:rPr>
            </w:pPr>
            <w:r>
              <w:rPr>
                <w:rFonts w:cs="Arial"/>
              </w:rPr>
              <w:t>I can apply a range of strategies to determine multiplication facts, for example counting in jumps (skip counting), doubling, repeated, repeated addition and arrays – 2, 4 and 8 times tables</w:t>
            </w:r>
            <w:r w:rsidR="0051236E">
              <w:rPr>
                <w:rFonts w:cs="Arial"/>
              </w:rPr>
              <w:t>.</w:t>
            </w:r>
            <w:r>
              <w:rPr>
                <w:rFonts w:cs="Arial"/>
              </w:rPr>
              <w:t xml:space="preserve"> </w:t>
            </w:r>
          </w:p>
          <w:p w14:paraId="2D7EAD2A" w14:textId="77777777" w:rsidR="001E2D90" w:rsidRDefault="00A32BC6" w:rsidP="001E2D90">
            <w:pPr>
              <w:pStyle w:val="ListParagraph"/>
              <w:numPr>
                <w:ilvl w:val="0"/>
                <w:numId w:val="5"/>
              </w:numPr>
              <w:ind w:left="228" w:hanging="228"/>
              <w:rPr>
                <w:rFonts w:cs="Arial"/>
              </w:rPr>
            </w:pPr>
            <w:r w:rsidRPr="00DF4BC6">
              <w:rPr>
                <w:rFonts w:cs="Arial"/>
              </w:rPr>
              <w:t xml:space="preserve">I can apply a range of strategies to determine multiplication facts, for example counting </w:t>
            </w:r>
            <w:r>
              <w:rPr>
                <w:rFonts w:cs="Arial"/>
              </w:rPr>
              <w:t>in jumps (skip counting), halv</w:t>
            </w:r>
            <w:r w:rsidRPr="00DF4BC6">
              <w:rPr>
                <w:rFonts w:cs="Arial"/>
              </w:rPr>
              <w:t>ing, repeated, repeated addition and arrays</w:t>
            </w:r>
            <w:r>
              <w:rPr>
                <w:rFonts w:cs="Arial"/>
              </w:rPr>
              <w:t xml:space="preserve"> – 5 and 10 times tables</w:t>
            </w:r>
            <w:r w:rsidR="001E2D90">
              <w:rPr>
                <w:rFonts w:cs="Arial"/>
              </w:rPr>
              <w:t>.</w:t>
            </w:r>
          </w:p>
          <w:p w14:paraId="2D7EAD2B" w14:textId="77777777" w:rsidR="001E2D90" w:rsidRPr="001E2D90" w:rsidRDefault="00A32BC6" w:rsidP="001E2D90">
            <w:pPr>
              <w:pStyle w:val="ListParagraph"/>
              <w:ind w:left="228"/>
              <w:rPr>
                <w:rFonts w:cs="Arial"/>
              </w:rPr>
            </w:pPr>
            <w:r>
              <w:rPr>
                <w:rFonts w:cs="Arial"/>
              </w:rPr>
              <w:t xml:space="preserve"> </w:t>
            </w:r>
          </w:p>
        </w:tc>
        <w:tc>
          <w:tcPr>
            <w:tcW w:w="3857" w:type="dxa"/>
            <w:tcBorders>
              <w:top w:val="nil"/>
              <w:left w:val="single" w:sz="4" w:space="0" w:color="FFFFFF" w:themeColor="background1"/>
              <w:bottom w:val="single" w:sz="4" w:space="0" w:color="auto"/>
            </w:tcBorders>
          </w:tcPr>
          <w:p w14:paraId="2D7EAD2C" w14:textId="77777777" w:rsidR="00A32BC6" w:rsidRPr="002B3219" w:rsidRDefault="00A32BC6" w:rsidP="0086348B">
            <w:pPr>
              <w:pStyle w:val="ListParagraph"/>
              <w:numPr>
                <w:ilvl w:val="0"/>
                <w:numId w:val="5"/>
              </w:numPr>
              <w:ind w:left="228" w:hanging="228"/>
              <w:rPr>
                <w:rFonts w:cs="Arial"/>
              </w:rPr>
            </w:pPr>
            <w:r>
              <w:rPr>
                <w:rFonts w:cs="Arial"/>
              </w:rPr>
              <w:t>I can apply a range of strategies to determine multiplication facts, for example counting in jumps (skip counting), doubling, repeated, repeated addition and arrays – 3, 6 and 9 times tables</w:t>
            </w:r>
            <w:r w:rsidR="0051236E">
              <w:rPr>
                <w:rFonts w:cs="Arial"/>
              </w:rPr>
              <w:t>.</w:t>
            </w:r>
            <w:r>
              <w:rPr>
                <w:rFonts w:cs="Arial"/>
              </w:rPr>
              <w:t xml:space="preserve"> </w:t>
            </w:r>
          </w:p>
          <w:p w14:paraId="2D7EAD2D" w14:textId="77777777" w:rsidR="00A32BC6" w:rsidRPr="0055764D" w:rsidRDefault="00A32BC6" w:rsidP="00A32BC6">
            <w:pPr>
              <w:rPr>
                <w:rFonts w:cs="Arial"/>
              </w:rPr>
            </w:pPr>
          </w:p>
        </w:tc>
        <w:tc>
          <w:tcPr>
            <w:tcW w:w="3933" w:type="dxa"/>
            <w:tcBorders>
              <w:top w:val="nil"/>
              <w:bottom w:val="single" w:sz="4" w:space="0" w:color="auto"/>
            </w:tcBorders>
          </w:tcPr>
          <w:p w14:paraId="2D7EAD2E" w14:textId="77777777" w:rsidR="00A32BC6" w:rsidRPr="009A1432" w:rsidRDefault="00A32BC6" w:rsidP="00A163DE">
            <w:pPr>
              <w:pStyle w:val="Default"/>
              <w:numPr>
                <w:ilvl w:val="0"/>
                <w:numId w:val="17"/>
              </w:numPr>
              <w:ind w:left="199" w:hanging="199"/>
              <w:rPr>
                <w:rFonts w:asciiTheme="minorHAnsi" w:hAnsiTheme="minorHAnsi"/>
                <w:color w:val="000000" w:themeColor="text1"/>
                <w:sz w:val="22"/>
                <w:szCs w:val="22"/>
              </w:rPr>
            </w:pPr>
            <w:r w:rsidRPr="009A1432">
              <w:rPr>
                <w:rFonts w:asciiTheme="minorHAnsi" w:hAnsiTheme="minorHAnsi"/>
                <w:bCs/>
                <w:iCs/>
                <w:color w:val="000000" w:themeColor="text1"/>
                <w:sz w:val="22"/>
                <w:szCs w:val="22"/>
              </w:rPr>
              <w:t>Applies strategies to determine multiplication facts, for example, repeated addition</w:t>
            </w:r>
            <w:r w:rsidR="000C37CD" w:rsidRPr="009A1432">
              <w:rPr>
                <w:rFonts w:asciiTheme="minorHAnsi" w:hAnsiTheme="minorHAnsi"/>
                <w:bCs/>
                <w:iCs/>
                <w:color w:val="000000" w:themeColor="text1"/>
                <w:sz w:val="22"/>
                <w:szCs w:val="22"/>
              </w:rPr>
              <w:t>, grouping,</w:t>
            </w:r>
            <w:r w:rsidRPr="009A1432">
              <w:rPr>
                <w:rFonts w:asciiTheme="minorHAnsi" w:hAnsiTheme="minorHAnsi"/>
                <w:bCs/>
                <w:iCs/>
                <w:color w:val="000000" w:themeColor="text1"/>
                <w:sz w:val="22"/>
                <w:szCs w:val="22"/>
              </w:rPr>
              <w:t xml:space="preserve"> arrays</w:t>
            </w:r>
            <w:r w:rsidR="000C37CD" w:rsidRPr="009A1432">
              <w:rPr>
                <w:rFonts w:asciiTheme="minorHAnsi" w:hAnsiTheme="minorHAnsi"/>
                <w:bCs/>
                <w:iCs/>
                <w:color w:val="000000" w:themeColor="text1"/>
                <w:sz w:val="22"/>
                <w:szCs w:val="22"/>
              </w:rPr>
              <w:t xml:space="preserve"> and multiplication facts</w:t>
            </w:r>
            <w:r w:rsidRPr="009A1432">
              <w:rPr>
                <w:rFonts w:asciiTheme="minorHAnsi" w:hAnsiTheme="minorHAnsi"/>
                <w:bCs/>
                <w:iCs/>
                <w:color w:val="000000" w:themeColor="text1"/>
                <w:sz w:val="22"/>
                <w:szCs w:val="22"/>
              </w:rPr>
              <w:t xml:space="preserve">. </w:t>
            </w:r>
          </w:p>
          <w:p w14:paraId="2D7EAD2F" w14:textId="77777777" w:rsidR="00A32BC6" w:rsidRPr="009A1432" w:rsidRDefault="00A32BC6" w:rsidP="00A32BC6">
            <w:pPr>
              <w:pStyle w:val="Default"/>
              <w:ind w:left="199"/>
              <w:rPr>
                <w:rFonts w:asciiTheme="minorHAnsi" w:hAnsiTheme="minorHAnsi"/>
                <w:bCs/>
                <w:iCs/>
                <w:color w:val="000000" w:themeColor="text1"/>
                <w:sz w:val="22"/>
                <w:szCs w:val="22"/>
              </w:rPr>
            </w:pPr>
          </w:p>
        </w:tc>
      </w:tr>
      <w:tr w:rsidR="00A9578B" w:rsidRPr="004A5D1E" w14:paraId="35168553" w14:textId="77777777" w:rsidTr="00BB6329">
        <w:tc>
          <w:tcPr>
            <w:tcW w:w="3951" w:type="dxa"/>
            <w:gridSpan w:val="2"/>
            <w:tcBorders>
              <w:top w:val="nil"/>
              <w:bottom w:val="single" w:sz="4" w:space="0" w:color="auto"/>
              <w:right w:val="single" w:sz="4" w:space="0" w:color="FFFFFF" w:themeColor="background1"/>
            </w:tcBorders>
          </w:tcPr>
          <w:p w14:paraId="1855D285" w14:textId="77777777" w:rsidR="00A9578B" w:rsidRDefault="00A9578B" w:rsidP="00A9578B">
            <w:pPr>
              <w:pStyle w:val="ListParagraph"/>
              <w:numPr>
                <w:ilvl w:val="0"/>
                <w:numId w:val="17"/>
              </w:numPr>
              <w:ind w:left="357" w:hanging="357"/>
              <w:rPr>
                <w:rFonts w:cs="Arial"/>
              </w:rPr>
            </w:pPr>
            <w:r>
              <w:rPr>
                <w:rFonts w:cs="Arial"/>
              </w:rPr>
              <w:t>I can take a larger group of items and share it into equal groups, for example “I have 15 cubes.  I need to make 3 equal groups.  How many cubes in each group?”</w:t>
            </w:r>
          </w:p>
          <w:p w14:paraId="2F79E93F" w14:textId="77777777" w:rsidR="00A9578B" w:rsidRDefault="00A9578B" w:rsidP="00A9578B">
            <w:pPr>
              <w:pStyle w:val="ListParagraph"/>
              <w:numPr>
                <w:ilvl w:val="0"/>
                <w:numId w:val="17"/>
              </w:numPr>
              <w:ind w:left="357" w:hanging="357"/>
              <w:rPr>
                <w:rFonts w:cs="Arial"/>
              </w:rPr>
            </w:pPr>
            <w:r>
              <w:rPr>
                <w:rFonts w:cs="Arial"/>
              </w:rPr>
              <w:t>I can split a group of items into smaller equal groups, for example “I have 16 cubes.  How many groups of 4 can I make?”</w:t>
            </w:r>
          </w:p>
          <w:p w14:paraId="72F5E0D0" w14:textId="77777777" w:rsidR="00A9578B" w:rsidRDefault="00A9578B" w:rsidP="00A9578B">
            <w:pPr>
              <w:rPr>
                <w:rFonts w:cs="Arial"/>
              </w:rPr>
            </w:pPr>
          </w:p>
          <w:p w14:paraId="5DBE7DFA" w14:textId="77777777" w:rsidR="00A9578B" w:rsidRPr="00A9578B" w:rsidRDefault="00A9578B" w:rsidP="00A9578B">
            <w:pPr>
              <w:rPr>
                <w:rFonts w:cs="Arial"/>
              </w:rPr>
            </w:pPr>
          </w:p>
          <w:p w14:paraId="6FF3C7BE" w14:textId="77777777" w:rsidR="00A9578B" w:rsidRDefault="00A9578B" w:rsidP="00A9578B">
            <w:pPr>
              <w:pStyle w:val="ListParagraph"/>
              <w:numPr>
                <w:ilvl w:val="0"/>
                <w:numId w:val="17"/>
              </w:numPr>
              <w:ind w:left="357" w:hanging="357"/>
              <w:rPr>
                <w:rFonts w:cs="Arial"/>
              </w:rPr>
            </w:pPr>
            <w:r>
              <w:rPr>
                <w:rFonts w:cs="Arial"/>
              </w:rPr>
              <w:t>I can interpret and solve a range of one step word problems when I am told the operation being used.</w:t>
            </w:r>
          </w:p>
          <w:p w14:paraId="7642C1C0" w14:textId="77777777" w:rsidR="00A9578B" w:rsidRDefault="00A9578B" w:rsidP="00A9578B">
            <w:pPr>
              <w:rPr>
                <w:rFonts w:cs="Arial"/>
              </w:rPr>
            </w:pPr>
          </w:p>
          <w:p w14:paraId="7A0FDB28" w14:textId="77777777" w:rsidR="00A9578B" w:rsidRDefault="00A9578B" w:rsidP="00A9578B">
            <w:pPr>
              <w:rPr>
                <w:rFonts w:cs="Arial"/>
              </w:rPr>
            </w:pPr>
          </w:p>
          <w:p w14:paraId="418182F6" w14:textId="77777777" w:rsidR="00A9578B" w:rsidRPr="00A9578B" w:rsidRDefault="00A9578B" w:rsidP="00A9578B">
            <w:pPr>
              <w:rPr>
                <w:rFonts w:cs="Arial"/>
              </w:rPr>
            </w:pPr>
          </w:p>
        </w:tc>
        <w:tc>
          <w:tcPr>
            <w:tcW w:w="3953" w:type="dxa"/>
            <w:gridSpan w:val="2"/>
            <w:tcBorders>
              <w:top w:val="nil"/>
              <w:left w:val="single" w:sz="4" w:space="0" w:color="FFFFFF" w:themeColor="background1"/>
              <w:bottom w:val="single" w:sz="4" w:space="0" w:color="auto"/>
              <w:right w:val="single" w:sz="4" w:space="0" w:color="FFFFFF" w:themeColor="background1"/>
            </w:tcBorders>
          </w:tcPr>
          <w:p w14:paraId="4D5789D6" w14:textId="77777777" w:rsidR="00A9578B" w:rsidRDefault="00A9578B" w:rsidP="00A9578B">
            <w:pPr>
              <w:pStyle w:val="ListParagraph"/>
              <w:numPr>
                <w:ilvl w:val="0"/>
                <w:numId w:val="5"/>
              </w:numPr>
              <w:rPr>
                <w:rFonts w:cs="Arial"/>
              </w:rPr>
            </w:pPr>
            <w:r>
              <w:rPr>
                <w:rFonts w:cs="Arial"/>
              </w:rPr>
              <w:t xml:space="preserve">I can apply a range of strategies to determine division facts, for example repeated subtraction, grouping, arrays and multiplication facts – 2, 4 and 8 times tables. </w:t>
            </w:r>
          </w:p>
          <w:p w14:paraId="324FBDC5" w14:textId="77777777" w:rsidR="00A9578B" w:rsidRDefault="00A9578B" w:rsidP="00A9578B">
            <w:pPr>
              <w:pStyle w:val="ListParagraph"/>
              <w:numPr>
                <w:ilvl w:val="0"/>
                <w:numId w:val="5"/>
              </w:numPr>
              <w:rPr>
                <w:rFonts w:cs="Arial"/>
              </w:rPr>
            </w:pPr>
            <w:r>
              <w:rPr>
                <w:rFonts w:cs="Arial"/>
              </w:rPr>
              <w:t xml:space="preserve">I can apply a range of strategies to determine division facts, for example repeated subtraction, grouping, arrays and multiplication facts – 5 and 10 times tables. </w:t>
            </w:r>
          </w:p>
          <w:p w14:paraId="382FFF0A" w14:textId="77777777" w:rsidR="00A9578B" w:rsidRDefault="00A9578B" w:rsidP="00A9578B">
            <w:pPr>
              <w:pStyle w:val="ListParagraph"/>
              <w:ind w:left="360"/>
              <w:rPr>
                <w:rFonts w:cs="Arial"/>
              </w:rPr>
            </w:pPr>
          </w:p>
          <w:p w14:paraId="2089DDE1" w14:textId="30EE49B9" w:rsidR="00A9578B" w:rsidRPr="00A9578B" w:rsidRDefault="00A9578B" w:rsidP="00A9578B">
            <w:pPr>
              <w:pStyle w:val="ListParagraph"/>
              <w:numPr>
                <w:ilvl w:val="0"/>
                <w:numId w:val="5"/>
              </w:numPr>
              <w:rPr>
                <w:rFonts w:cs="Arial"/>
              </w:rPr>
            </w:pPr>
            <w:r>
              <w:rPr>
                <w:rFonts w:cs="Arial"/>
              </w:rPr>
              <w:t>I can interpret and solve a range of one step word problems when I have to work out the correct operation to complete the calculations</w:t>
            </w:r>
          </w:p>
        </w:tc>
        <w:tc>
          <w:tcPr>
            <w:tcW w:w="3857" w:type="dxa"/>
            <w:tcBorders>
              <w:top w:val="nil"/>
              <w:left w:val="single" w:sz="4" w:space="0" w:color="FFFFFF" w:themeColor="background1"/>
              <w:bottom w:val="single" w:sz="4" w:space="0" w:color="auto"/>
            </w:tcBorders>
          </w:tcPr>
          <w:p w14:paraId="543E8718" w14:textId="77777777" w:rsidR="00A9578B" w:rsidRDefault="00A9578B" w:rsidP="00A9578B">
            <w:pPr>
              <w:pStyle w:val="ListParagraph"/>
              <w:numPr>
                <w:ilvl w:val="0"/>
                <w:numId w:val="5"/>
              </w:numPr>
              <w:rPr>
                <w:rFonts w:cs="Arial"/>
              </w:rPr>
            </w:pPr>
            <w:r>
              <w:rPr>
                <w:rFonts w:cs="Arial"/>
              </w:rPr>
              <w:t xml:space="preserve">I can apply a range of strategies to determine division facts, for example repeated subtraction, grouping, arrays and multiplication facts – 3, 6 and 9 times tables. </w:t>
            </w:r>
          </w:p>
          <w:p w14:paraId="7DD1868C" w14:textId="77777777" w:rsidR="00A9578B" w:rsidRDefault="00A9578B" w:rsidP="00A9578B">
            <w:pPr>
              <w:rPr>
                <w:rFonts w:cs="Arial"/>
              </w:rPr>
            </w:pPr>
          </w:p>
          <w:p w14:paraId="6A23991A" w14:textId="77777777" w:rsidR="00A9578B" w:rsidRDefault="00A9578B" w:rsidP="00A9578B">
            <w:pPr>
              <w:rPr>
                <w:rFonts w:cs="Arial"/>
              </w:rPr>
            </w:pPr>
          </w:p>
          <w:p w14:paraId="72B5582E" w14:textId="77777777" w:rsidR="00A9578B" w:rsidRDefault="00A9578B" w:rsidP="00A9578B">
            <w:pPr>
              <w:rPr>
                <w:rFonts w:cs="Arial"/>
              </w:rPr>
            </w:pPr>
          </w:p>
          <w:p w14:paraId="3204BF78" w14:textId="77777777" w:rsidR="00A9578B" w:rsidRDefault="00A9578B" w:rsidP="00A9578B">
            <w:pPr>
              <w:rPr>
                <w:rFonts w:cs="Arial"/>
              </w:rPr>
            </w:pPr>
          </w:p>
          <w:p w14:paraId="7B3221A7" w14:textId="77777777" w:rsidR="00A9578B" w:rsidRDefault="00A9578B" w:rsidP="00A9578B">
            <w:pPr>
              <w:rPr>
                <w:rFonts w:cs="Arial"/>
              </w:rPr>
            </w:pPr>
          </w:p>
          <w:p w14:paraId="4D41F350" w14:textId="77777777" w:rsidR="00A9578B" w:rsidRPr="00A9578B" w:rsidRDefault="00A9578B" w:rsidP="00A9578B">
            <w:pPr>
              <w:rPr>
                <w:rFonts w:cs="Arial"/>
              </w:rPr>
            </w:pPr>
          </w:p>
          <w:p w14:paraId="6411B14A" w14:textId="76201069" w:rsidR="00A9578B" w:rsidRDefault="00A9578B" w:rsidP="00A9578B">
            <w:pPr>
              <w:pStyle w:val="ListParagraph"/>
              <w:numPr>
                <w:ilvl w:val="0"/>
                <w:numId w:val="5"/>
              </w:numPr>
              <w:ind w:left="228" w:hanging="228"/>
              <w:rPr>
                <w:rFonts w:cs="Arial"/>
              </w:rPr>
            </w:pPr>
            <w:r w:rsidRPr="001C7481">
              <w:rPr>
                <w:rFonts w:cs="Arial"/>
              </w:rPr>
              <w:t xml:space="preserve">I can interpret and solve a range of word problems with more than one step, </w:t>
            </w:r>
            <w:r w:rsidRPr="001C7481">
              <w:rPr>
                <w:bCs/>
                <w:iCs/>
              </w:rPr>
              <w:t>and applies the correct operations to complete the calculation.</w:t>
            </w:r>
          </w:p>
        </w:tc>
        <w:tc>
          <w:tcPr>
            <w:tcW w:w="3933" w:type="dxa"/>
            <w:tcBorders>
              <w:top w:val="nil"/>
              <w:bottom w:val="single" w:sz="4" w:space="0" w:color="auto"/>
            </w:tcBorders>
          </w:tcPr>
          <w:p w14:paraId="2BA41E6C" w14:textId="77777777" w:rsidR="00A9578B" w:rsidRPr="009A1432" w:rsidRDefault="00A9578B" w:rsidP="00A9578B">
            <w:pPr>
              <w:pStyle w:val="Default"/>
              <w:numPr>
                <w:ilvl w:val="0"/>
                <w:numId w:val="17"/>
              </w:numPr>
              <w:ind w:left="199" w:hanging="199"/>
              <w:rPr>
                <w:rFonts w:asciiTheme="minorHAnsi" w:hAnsiTheme="minorHAnsi"/>
                <w:color w:val="000000" w:themeColor="text1"/>
                <w:sz w:val="22"/>
                <w:szCs w:val="22"/>
              </w:rPr>
            </w:pPr>
            <w:r w:rsidRPr="009A1432">
              <w:rPr>
                <w:rFonts w:asciiTheme="minorHAnsi" w:hAnsiTheme="minorHAnsi"/>
                <w:bCs/>
                <w:iCs/>
                <w:color w:val="000000" w:themeColor="text1"/>
                <w:sz w:val="22"/>
                <w:szCs w:val="22"/>
              </w:rPr>
              <w:t>Applies strategies to determine division facts, for example, repeated subtraction, equal groups, sharing equally, arrays and multiplication facts.</w:t>
            </w:r>
          </w:p>
          <w:p w14:paraId="522FED80" w14:textId="77777777" w:rsidR="00A9578B" w:rsidRDefault="00A9578B" w:rsidP="00A9578B">
            <w:pPr>
              <w:pStyle w:val="Default"/>
              <w:ind w:left="199"/>
              <w:rPr>
                <w:rFonts w:asciiTheme="minorHAnsi" w:hAnsiTheme="minorHAnsi"/>
                <w:bCs/>
                <w:iCs/>
                <w:color w:val="000000" w:themeColor="text1"/>
                <w:sz w:val="22"/>
                <w:szCs w:val="22"/>
              </w:rPr>
            </w:pPr>
          </w:p>
          <w:p w14:paraId="13B7204B" w14:textId="77777777" w:rsidR="00A9578B" w:rsidRDefault="00A9578B" w:rsidP="00A9578B">
            <w:pPr>
              <w:pStyle w:val="Default"/>
              <w:ind w:left="199"/>
              <w:rPr>
                <w:rFonts w:asciiTheme="minorHAnsi" w:hAnsiTheme="minorHAnsi"/>
                <w:bCs/>
                <w:iCs/>
                <w:color w:val="000000" w:themeColor="text1"/>
                <w:sz w:val="22"/>
                <w:szCs w:val="22"/>
              </w:rPr>
            </w:pPr>
          </w:p>
          <w:p w14:paraId="735E9A16" w14:textId="77777777" w:rsidR="00A9578B" w:rsidRDefault="00A9578B" w:rsidP="00A9578B">
            <w:pPr>
              <w:pStyle w:val="Default"/>
              <w:ind w:left="199"/>
              <w:rPr>
                <w:rFonts w:asciiTheme="minorHAnsi" w:hAnsiTheme="minorHAnsi"/>
                <w:bCs/>
                <w:iCs/>
                <w:color w:val="000000" w:themeColor="text1"/>
                <w:sz w:val="22"/>
                <w:szCs w:val="22"/>
              </w:rPr>
            </w:pPr>
          </w:p>
          <w:p w14:paraId="0F4A2AB7" w14:textId="77777777" w:rsidR="00A9578B" w:rsidRDefault="00A9578B" w:rsidP="00A9578B">
            <w:pPr>
              <w:pStyle w:val="Default"/>
              <w:ind w:left="199"/>
              <w:rPr>
                <w:rFonts w:asciiTheme="minorHAnsi" w:hAnsiTheme="minorHAnsi"/>
                <w:bCs/>
                <w:iCs/>
                <w:color w:val="000000" w:themeColor="text1"/>
                <w:sz w:val="22"/>
                <w:szCs w:val="22"/>
              </w:rPr>
            </w:pPr>
          </w:p>
          <w:p w14:paraId="2B55778A" w14:textId="77777777" w:rsidR="00A9578B" w:rsidRDefault="00A9578B" w:rsidP="00A9578B">
            <w:pPr>
              <w:pStyle w:val="Default"/>
              <w:ind w:left="199"/>
              <w:rPr>
                <w:rFonts w:asciiTheme="minorHAnsi" w:hAnsiTheme="minorHAnsi"/>
                <w:bCs/>
                <w:iCs/>
                <w:color w:val="000000" w:themeColor="text1"/>
                <w:sz w:val="22"/>
                <w:szCs w:val="22"/>
              </w:rPr>
            </w:pPr>
          </w:p>
          <w:p w14:paraId="08D7A06F" w14:textId="77777777" w:rsidR="00A9578B" w:rsidRDefault="00A9578B" w:rsidP="00A9578B">
            <w:pPr>
              <w:pStyle w:val="Default"/>
              <w:ind w:left="199"/>
              <w:rPr>
                <w:rFonts w:asciiTheme="minorHAnsi" w:hAnsiTheme="minorHAnsi"/>
                <w:bCs/>
                <w:iCs/>
                <w:color w:val="000000" w:themeColor="text1"/>
                <w:sz w:val="22"/>
                <w:szCs w:val="22"/>
              </w:rPr>
            </w:pPr>
          </w:p>
          <w:p w14:paraId="533277BF" w14:textId="77777777" w:rsidR="00A9578B" w:rsidRDefault="00A9578B" w:rsidP="00A9578B">
            <w:pPr>
              <w:pStyle w:val="Default"/>
              <w:ind w:left="199"/>
              <w:rPr>
                <w:rFonts w:asciiTheme="minorHAnsi" w:hAnsiTheme="minorHAnsi"/>
                <w:bCs/>
                <w:iCs/>
                <w:color w:val="000000" w:themeColor="text1"/>
                <w:sz w:val="22"/>
                <w:szCs w:val="22"/>
              </w:rPr>
            </w:pPr>
          </w:p>
          <w:p w14:paraId="15CB58B3" w14:textId="5228C7C8" w:rsidR="00A9578B" w:rsidRPr="009A1432" w:rsidRDefault="00A9578B" w:rsidP="00A9578B">
            <w:pPr>
              <w:pStyle w:val="Default"/>
              <w:numPr>
                <w:ilvl w:val="0"/>
                <w:numId w:val="17"/>
              </w:numPr>
              <w:ind w:left="199" w:hanging="199"/>
              <w:rPr>
                <w:rFonts w:asciiTheme="minorHAnsi" w:hAnsiTheme="minorHAnsi"/>
                <w:bCs/>
                <w:iCs/>
                <w:color w:val="000000" w:themeColor="text1"/>
                <w:sz w:val="22"/>
                <w:szCs w:val="22"/>
              </w:rPr>
            </w:pPr>
            <w:r>
              <w:rPr>
                <w:rFonts w:asciiTheme="minorHAnsi" w:hAnsiTheme="minorHAnsi"/>
                <w:bCs/>
                <w:iCs/>
                <w:color w:val="000000" w:themeColor="text1"/>
                <w:sz w:val="22"/>
                <w:szCs w:val="22"/>
              </w:rPr>
              <w:t>Can solve two step problems.</w:t>
            </w:r>
          </w:p>
        </w:tc>
      </w:tr>
    </w:tbl>
    <w:p w14:paraId="16B3AE8B" w14:textId="77777777" w:rsidR="000619BA" w:rsidRPr="00666331" w:rsidRDefault="000619BA" w:rsidP="00A32BC6">
      <w:pPr>
        <w:rPr>
          <w:rFonts w:ascii="Arial" w:eastAsia="Calibri" w:hAnsi="Arial" w:cs="Arial"/>
          <w:sz w:val="28"/>
          <w:szCs w:val="20"/>
        </w:rPr>
      </w:pPr>
    </w:p>
    <w:tbl>
      <w:tblPr>
        <w:tblStyle w:val="TableGrid"/>
        <w:tblW w:w="15984" w:type="dxa"/>
        <w:tblLook w:val="04A0" w:firstRow="1" w:lastRow="0" w:firstColumn="1" w:lastColumn="0" w:noHBand="0" w:noVBand="1"/>
      </w:tblPr>
      <w:tblGrid>
        <w:gridCol w:w="3510"/>
        <w:gridCol w:w="411"/>
        <w:gridCol w:w="3417"/>
        <w:gridCol w:w="141"/>
        <w:gridCol w:w="365"/>
        <w:gridCol w:w="3321"/>
        <w:gridCol w:w="4819"/>
      </w:tblGrid>
      <w:tr w:rsidR="00A32BC6" w:rsidRPr="00666331" w14:paraId="2D7EAD56" w14:textId="77777777" w:rsidTr="00372B5D">
        <w:tc>
          <w:tcPr>
            <w:tcW w:w="3921" w:type="dxa"/>
            <w:gridSpan w:val="2"/>
            <w:shd w:val="clear" w:color="auto" w:fill="A8D08D" w:themeFill="accent6" w:themeFillTint="99"/>
          </w:tcPr>
          <w:p w14:paraId="2D7EAD54" w14:textId="77777777" w:rsidR="00A32BC6" w:rsidRPr="00666331" w:rsidRDefault="00A32BC6" w:rsidP="00A32BC6">
            <w:pPr>
              <w:rPr>
                <w:rFonts w:ascii="Calibri" w:eastAsia="Calibri" w:hAnsi="Calibri" w:cs="Arial"/>
                <w:b/>
                <w:noProof/>
                <w:sz w:val="28"/>
                <w:szCs w:val="24"/>
              </w:rPr>
            </w:pPr>
            <w:r w:rsidRPr="00666331">
              <w:rPr>
                <w:rFonts w:ascii="Calibri" w:eastAsia="Calibri" w:hAnsi="Calibri" w:cs="Arial"/>
                <w:b/>
                <w:noProof/>
                <w:sz w:val="28"/>
                <w:szCs w:val="24"/>
              </w:rPr>
              <w:t>Curriculum Organiser</w:t>
            </w:r>
          </w:p>
        </w:tc>
        <w:tc>
          <w:tcPr>
            <w:tcW w:w="12063" w:type="dxa"/>
            <w:gridSpan w:val="5"/>
            <w:shd w:val="clear" w:color="auto" w:fill="A8D08D" w:themeFill="accent6" w:themeFillTint="99"/>
          </w:tcPr>
          <w:p w14:paraId="2D7EAD55" w14:textId="77777777" w:rsidR="00A32BC6" w:rsidRPr="00666331" w:rsidRDefault="00A32BC6" w:rsidP="00A32BC6">
            <w:pPr>
              <w:tabs>
                <w:tab w:val="left" w:pos="1890"/>
              </w:tabs>
              <w:rPr>
                <w:rFonts w:ascii="Calibri" w:eastAsia="Calibri" w:hAnsi="Calibri" w:cs="Arial"/>
                <w:noProof/>
                <w:sz w:val="28"/>
                <w:szCs w:val="24"/>
              </w:rPr>
            </w:pPr>
            <w:r w:rsidRPr="00666331">
              <w:rPr>
                <w:rFonts w:ascii="Calibri" w:eastAsia="Calibri" w:hAnsi="Calibri" w:cs="Arial"/>
                <w:noProof/>
                <w:sz w:val="28"/>
                <w:szCs w:val="28"/>
              </w:rPr>
              <w:t xml:space="preserve">Number, Money and Measure - </w:t>
            </w:r>
            <w:r w:rsidRPr="00666331">
              <w:rPr>
                <w:rFonts w:ascii="Calibri" w:eastAsia="Calibri" w:hAnsi="Calibri" w:cs="Arial"/>
                <w:sz w:val="28"/>
                <w:szCs w:val="28"/>
              </w:rPr>
              <w:t>Number and Number Processes</w:t>
            </w:r>
          </w:p>
        </w:tc>
      </w:tr>
      <w:tr w:rsidR="00A32BC6" w:rsidRPr="00666331" w14:paraId="2D7EAD59" w14:textId="77777777" w:rsidTr="00372B5D">
        <w:tc>
          <w:tcPr>
            <w:tcW w:w="3921" w:type="dxa"/>
            <w:gridSpan w:val="2"/>
            <w:shd w:val="clear" w:color="auto" w:fill="A8D08D" w:themeFill="accent6" w:themeFillTint="99"/>
          </w:tcPr>
          <w:p w14:paraId="2D7EAD57" w14:textId="77777777" w:rsidR="00A32BC6" w:rsidRPr="00666331" w:rsidRDefault="00A32BC6" w:rsidP="00A32BC6">
            <w:pPr>
              <w:rPr>
                <w:rFonts w:ascii="Calibri" w:eastAsia="Calibri" w:hAnsi="Calibri" w:cs="Arial"/>
                <w:b/>
                <w:noProof/>
                <w:sz w:val="28"/>
                <w:szCs w:val="24"/>
              </w:rPr>
            </w:pPr>
            <w:r w:rsidRPr="00666331">
              <w:rPr>
                <w:rFonts w:ascii="Calibri" w:eastAsia="Calibri" w:hAnsi="Calibri" w:cs="Arial"/>
                <w:b/>
                <w:noProof/>
                <w:sz w:val="28"/>
                <w:szCs w:val="24"/>
              </w:rPr>
              <w:t>Milestone/s</w:t>
            </w:r>
          </w:p>
        </w:tc>
        <w:tc>
          <w:tcPr>
            <w:tcW w:w="12063" w:type="dxa"/>
            <w:gridSpan w:val="5"/>
            <w:shd w:val="clear" w:color="auto" w:fill="A8D08D" w:themeFill="accent6" w:themeFillTint="99"/>
          </w:tcPr>
          <w:p w14:paraId="2D7EAD58" w14:textId="77777777" w:rsidR="00A32BC6" w:rsidRPr="00666331" w:rsidRDefault="00A32BC6" w:rsidP="00A32BC6">
            <w:pPr>
              <w:tabs>
                <w:tab w:val="left" w:pos="1890"/>
              </w:tabs>
              <w:rPr>
                <w:rFonts w:ascii="Calibri" w:eastAsia="Calibri" w:hAnsi="Calibri" w:cs="Arial"/>
                <w:noProof/>
                <w:sz w:val="28"/>
                <w:szCs w:val="28"/>
              </w:rPr>
            </w:pPr>
            <w:r>
              <w:rPr>
                <w:rFonts w:ascii="Calibri" w:eastAsia="Calibri" w:hAnsi="Calibri" w:cs="Arial"/>
                <w:noProof/>
                <w:sz w:val="28"/>
                <w:szCs w:val="28"/>
              </w:rPr>
              <w:t>Place Value; Addition and Subtraction; Multiplication and Division; Order of Operations; Negative Numbers; Fractions Decimals and Percentages</w:t>
            </w:r>
          </w:p>
        </w:tc>
      </w:tr>
      <w:tr w:rsidR="00A32BC6" w:rsidRPr="00666331" w14:paraId="2D7EAD5B" w14:textId="77777777" w:rsidTr="007A7952">
        <w:tc>
          <w:tcPr>
            <w:tcW w:w="15984" w:type="dxa"/>
            <w:gridSpan w:val="7"/>
            <w:shd w:val="clear" w:color="auto" w:fill="73E4F7"/>
          </w:tcPr>
          <w:p w14:paraId="2D7EAD5A" w14:textId="77777777" w:rsidR="00A32BC6" w:rsidRPr="00666331" w:rsidRDefault="00A32BC6" w:rsidP="00A32BC6">
            <w:pPr>
              <w:jc w:val="center"/>
              <w:rPr>
                <w:rFonts w:ascii="Calibri" w:eastAsia="Calibri" w:hAnsi="Calibri" w:cs="Arial"/>
                <w:b/>
                <w:sz w:val="24"/>
                <w:szCs w:val="24"/>
                <w:u w:val="single"/>
              </w:rPr>
            </w:pPr>
            <w:r w:rsidRPr="00666331">
              <w:rPr>
                <w:rFonts w:ascii="Calibri" w:eastAsia="Calibri" w:hAnsi="Calibri" w:cs="Arial"/>
                <w:b/>
                <w:sz w:val="28"/>
                <w:szCs w:val="24"/>
                <w:u w:val="single"/>
              </w:rPr>
              <w:t xml:space="preserve">SECOND LEVEL </w:t>
            </w:r>
          </w:p>
        </w:tc>
      </w:tr>
      <w:tr w:rsidR="00A32BC6" w:rsidRPr="00666331" w14:paraId="2D7EAD60" w14:textId="77777777" w:rsidTr="007A7952">
        <w:tc>
          <w:tcPr>
            <w:tcW w:w="3921" w:type="dxa"/>
            <w:gridSpan w:val="2"/>
            <w:shd w:val="clear" w:color="auto" w:fill="73E4F7"/>
          </w:tcPr>
          <w:p w14:paraId="2D7EAD5C" w14:textId="77777777" w:rsidR="00A32BC6" w:rsidRPr="00666331" w:rsidRDefault="00A32BC6" w:rsidP="00A32BC6">
            <w:pPr>
              <w:rPr>
                <w:rFonts w:ascii="Calibri" w:eastAsia="Calibri" w:hAnsi="Calibri" w:cs="Arial"/>
                <w:b/>
                <w:sz w:val="24"/>
                <w:szCs w:val="24"/>
              </w:rPr>
            </w:pPr>
            <w:r w:rsidRPr="00666331">
              <w:rPr>
                <w:rFonts w:ascii="Calibri" w:eastAsia="Calibri" w:hAnsi="Calibri" w:cs="Arial"/>
                <w:b/>
                <w:sz w:val="24"/>
                <w:szCs w:val="24"/>
              </w:rPr>
              <w:t xml:space="preserve">Experience and Outcome for Planning Teaching, Learning and Assessment </w:t>
            </w:r>
          </w:p>
        </w:tc>
        <w:tc>
          <w:tcPr>
            <w:tcW w:w="12063" w:type="dxa"/>
            <w:gridSpan w:val="5"/>
            <w:shd w:val="clear" w:color="auto" w:fill="73E4F7"/>
          </w:tcPr>
          <w:p w14:paraId="2D7EAD5D" w14:textId="37977982" w:rsidR="00A32BC6" w:rsidRDefault="00A32BC6" w:rsidP="00BB6329">
            <w:pPr>
              <w:jc w:val="both"/>
              <w:rPr>
                <w:rFonts w:ascii="Calibri" w:eastAsia="Calibri" w:hAnsi="Calibri" w:cs="Arial"/>
              </w:rPr>
            </w:pPr>
            <w:r w:rsidRPr="00666331">
              <w:rPr>
                <w:rFonts w:ascii="Calibri" w:eastAsia="Calibri" w:hAnsi="Calibri" w:cs="Arial"/>
              </w:rPr>
              <w:t xml:space="preserve">I have extended the range of whole numbers I can work with </w:t>
            </w:r>
            <w:r w:rsidR="00BE3B6A">
              <w:rPr>
                <w:rFonts w:ascii="Calibri" w:eastAsia="Calibri" w:hAnsi="Calibri" w:cs="Arial"/>
              </w:rPr>
              <w:t>and</w:t>
            </w:r>
            <w:r w:rsidRPr="00666331">
              <w:rPr>
                <w:rFonts w:ascii="Calibri" w:eastAsia="Calibri" w:hAnsi="Calibri" w:cs="Arial"/>
              </w:rPr>
              <w:t xml:space="preserve"> having explored how decimal fractions are constructed, can explain the link between a digit, its place </w:t>
            </w:r>
            <w:r w:rsidR="00BE3B6A">
              <w:rPr>
                <w:rFonts w:ascii="Calibri" w:eastAsia="Calibri" w:hAnsi="Calibri" w:cs="Arial"/>
              </w:rPr>
              <w:t>and</w:t>
            </w:r>
            <w:r w:rsidRPr="00666331">
              <w:rPr>
                <w:rFonts w:ascii="Calibri" w:eastAsia="Calibri" w:hAnsi="Calibri" w:cs="Arial"/>
              </w:rPr>
              <w:t xml:space="preserve"> its value.</w:t>
            </w:r>
            <w:r w:rsidR="00BB6329">
              <w:rPr>
                <w:rFonts w:ascii="Calibri" w:eastAsia="Calibri" w:hAnsi="Calibri" w:cs="Arial"/>
              </w:rPr>
              <w:t xml:space="preserve">                                                                                                                          </w:t>
            </w:r>
            <w:r w:rsidRPr="00666331">
              <w:rPr>
                <w:rFonts w:ascii="Calibri" w:eastAsia="Calibri" w:hAnsi="Calibri" w:cs="Arial"/>
              </w:rPr>
              <w:t xml:space="preserve">MNU 2-02a  </w:t>
            </w:r>
          </w:p>
          <w:p w14:paraId="2D7EAD5E" w14:textId="77777777" w:rsidR="00555AFC" w:rsidRPr="00555AFC" w:rsidRDefault="00555AFC" w:rsidP="00555AFC">
            <w:pPr>
              <w:rPr>
                <w:rFonts w:ascii="Calibri" w:eastAsia="Calibri" w:hAnsi="Calibri" w:cs="Arial"/>
              </w:rPr>
            </w:pPr>
            <w:r w:rsidRPr="00555AFC">
              <w:rPr>
                <w:rFonts w:ascii="Calibri" w:eastAsia="Calibri" w:hAnsi="Calibri" w:cs="Arial"/>
              </w:rPr>
              <w:t xml:space="preserve">Having determined which calculations are needed, I can solve problems involving whole numbers using a range of methods, sharing my approaches </w:t>
            </w:r>
            <w:r w:rsidR="00BE3B6A">
              <w:rPr>
                <w:rFonts w:ascii="Calibri" w:eastAsia="Calibri" w:hAnsi="Calibri" w:cs="Arial"/>
              </w:rPr>
              <w:t>and</w:t>
            </w:r>
            <w:r w:rsidRPr="00555AFC">
              <w:rPr>
                <w:rFonts w:ascii="Calibri" w:eastAsia="Calibri" w:hAnsi="Calibri" w:cs="Arial"/>
              </w:rPr>
              <w:t xml:space="preserve"> solutions with others.   </w:t>
            </w:r>
            <w:r>
              <w:rPr>
                <w:rFonts w:ascii="Calibri" w:eastAsia="Calibri" w:hAnsi="Calibri" w:cs="Arial"/>
              </w:rPr>
              <w:t xml:space="preserve">                                                                                                                 </w:t>
            </w:r>
            <w:r w:rsidRPr="00555AFC">
              <w:rPr>
                <w:rFonts w:ascii="Calibri" w:eastAsia="Calibri" w:hAnsi="Calibri" w:cs="Arial"/>
              </w:rPr>
              <w:t xml:space="preserve"> </w:t>
            </w:r>
            <w:r>
              <w:rPr>
                <w:rFonts w:ascii="Calibri" w:eastAsia="Calibri" w:hAnsi="Calibri" w:cs="Arial"/>
              </w:rPr>
              <w:t xml:space="preserve">             </w:t>
            </w:r>
            <w:r w:rsidRPr="00555AFC">
              <w:rPr>
                <w:rFonts w:ascii="Calibri" w:eastAsia="Calibri" w:hAnsi="Calibri" w:cs="Arial"/>
              </w:rPr>
              <w:t xml:space="preserve">MNU 2-03a </w:t>
            </w:r>
          </w:p>
          <w:p w14:paraId="2D7EAD5F" w14:textId="491D3815" w:rsidR="00555AFC" w:rsidRPr="00666331" w:rsidRDefault="00555AFC" w:rsidP="00555AFC">
            <w:pPr>
              <w:rPr>
                <w:rFonts w:ascii="Calibri" w:eastAsia="Calibri" w:hAnsi="Calibri" w:cs="Arial"/>
              </w:rPr>
            </w:pPr>
            <w:r w:rsidRPr="00555AFC">
              <w:rPr>
                <w:rFonts w:ascii="Calibri" w:eastAsia="Calibri" w:hAnsi="Calibri" w:cs="Arial"/>
              </w:rPr>
              <w:t xml:space="preserve">I have explored the contexts in which problems involving decimal fractions occur </w:t>
            </w:r>
            <w:r w:rsidR="00BE3B6A">
              <w:rPr>
                <w:rFonts w:ascii="Calibri" w:eastAsia="Calibri" w:hAnsi="Calibri" w:cs="Arial"/>
              </w:rPr>
              <w:t>and</w:t>
            </w:r>
            <w:r w:rsidRPr="00555AFC">
              <w:rPr>
                <w:rFonts w:ascii="Calibri" w:eastAsia="Calibri" w:hAnsi="Calibri" w:cs="Arial"/>
              </w:rPr>
              <w:t xml:space="preserve"> can solve related problems using a variety of methods.</w:t>
            </w:r>
            <w:r>
              <w:rPr>
                <w:rFonts w:ascii="Calibri" w:eastAsia="Calibri" w:hAnsi="Calibri" w:cs="Arial"/>
              </w:rPr>
              <w:t xml:space="preserve">                                                                                                                                                                                         </w:t>
            </w:r>
            <w:r w:rsidRPr="00555AFC">
              <w:rPr>
                <w:rFonts w:ascii="Calibri" w:eastAsia="Calibri" w:hAnsi="Calibri" w:cs="Arial"/>
              </w:rPr>
              <w:t xml:space="preserve"> </w:t>
            </w:r>
            <w:r w:rsidR="00BB6329">
              <w:rPr>
                <w:rFonts w:ascii="Calibri" w:eastAsia="Calibri" w:hAnsi="Calibri" w:cs="Arial"/>
              </w:rPr>
              <w:t xml:space="preserve">  </w:t>
            </w:r>
            <w:r w:rsidRPr="00555AFC">
              <w:rPr>
                <w:rFonts w:ascii="Calibri" w:eastAsia="Calibri" w:hAnsi="Calibri" w:cs="Arial"/>
              </w:rPr>
              <w:t>MNU 2-03b</w:t>
            </w:r>
          </w:p>
        </w:tc>
      </w:tr>
      <w:tr w:rsidR="00A32BC6" w:rsidRPr="00666331" w14:paraId="2D7EAD64" w14:textId="77777777" w:rsidTr="00555AFC">
        <w:tc>
          <w:tcPr>
            <w:tcW w:w="11165" w:type="dxa"/>
            <w:gridSpan w:val="6"/>
            <w:tcBorders>
              <w:bottom w:val="single" w:sz="4" w:space="0" w:color="auto"/>
            </w:tcBorders>
          </w:tcPr>
          <w:p w14:paraId="2D7EAD61" w14:textId="77777777" w:rsidR="00A32BC6" w:rsidRPr="00666331" w:rsidRDefault="00A32BC6" w:rsidP="00A32BC6">
            <w:pPr>
              <w:jc w:val="center"/>
              <w:rPr>
                <w:rFonts w:ascii="Calibri" w:eastAsia="Calibri" w:hAnsi="Calibri" w:cs="Arial"/>
                <w:b/>
                <w:sz w:val="24"/>
                <w:szCs w:val="24"/>
              </w:rPr>
            </w:pPr>
            <w:r w:rsidRPr="00666331">
              <w:rPr>
                <w:rFonts w:ascii="Calibri" w:eastAsia="Calibri" w:hAnsi="Calibri" w:cs="Arial"/>
                <w:b/>
                <w:sz w:val="24"/>
                <w:szCs w:val="24"/>
              </w:rPr>
              <w:t>Progression Through Second Level</w:t>
            </w:r>
          </w:p>
          <w:p w14:paraId="2D7EAD62" w14:textId="77777777" w:rsidR="00A32BC6" w:rsidRPr="00666331" w:rsidRDefault="007C7331" w:rsidP="00A32BC6">
            <w:pPr>
              <w:jc w:val="center"/>
              <w:rPr>
                <w:rFonts w:ascii="Calibri" w:eastAsia="Calibri" w:hAnsi="Calibri" w:cs="Arial"/>
                <w:b/>
                <w:sz w:val="24"/>
                <w:szCs w:val="24"/>
              </w:rPr>
            </w:pPr>
            <w:r w:rsidRPr="00666331">
              <w:rPr>
                <w:rFonts w:ascii="Calibri" w:eastAsia="Calibri" w:hAnsi="Calibri" w:cs="Times New Roman"/>
                <w:noProof/>
                <w:lang w:eastAsia="en-GB"/>
              </w:rPr>
              <mc:AlternateContent>
                <mc:Choice Requires="wps">
                  <w:drawing>
                    <wp:anchor distT="0" distB="0" distL="114300" distR="114300" simplePos="0" relativeHeight="251625472" behindDoc="0" locked="0" layoutInCell="1" allowOverlap="1" wp14:anchorId="2D7EBCA4" wp14:editId="0028E1F7">
                      <wp:simplePos x="0" y="0"/>
                      <wp:positionH relativeFrom="column">
                        <wp:posOffset>29845</wp:posOffset>
                      </wp:positionH>
                      <wp:positionV relativeFrom="paragraph">
                        <wp:posOffset>120015</wp:posOffset>
                      </wp:positionV>
                      <wp:extent cx="6934835" cy="0"/>
                      <wp:effectExtent l="38100" t="76200" r="18415" b="95250"/>
                      <wp:wrapNone/>
                      <wp:docPr id="14" name="Straight Arrow Connector 14"/>
                      <wp:cNvGraphicFramePr/>
                      <a:graphic xmlns:a="http://schemas.openxmlformats.org/drawingml/2006/main">
                        <a:graphicData uri="http://schemas.microsoft.com/office/word/2010/wordprocessingShape">
                          <wps:wsp>
                            <wps:cNvCnPr/>
                            <wps:spPr>
                              <a:xfrm>
                                <a:off x="0" y="0"/>
                                <a:ext cx="693483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E247A6" id="Straight Arrow Connector 14" o:spid="_x0000_s1026" type="#_x0000_t32" style="position:absolute;margin-left:2.35pt;margin-top:9.45pt;width:546.0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8t8QEAANcDAAAOAAAAZHJzL2Uyb0RvYy54bWysU8tu2zAQvBfoPxC817LzgiNYDgq76aVo&#10;AyT9gA1JSQT4wi5r2X/fJe046eNUVAeK1HqWM7Pj1d3eO7EzSDaGTi5mcylMUFHbMHTy+9P9h6UU&#10;lCFocDGYTh4Mybv1+3erKbXmIo7RaYOCmwRqp9TJMefUNg2p0XigWUwmcLGP6CHzEYdGI0zc3bvm&#10;Yj6/aaaIOmFUhoi/bo9Fua79+96o/K3vyWThOsnccl2xrs9lbdYraAeENFp1ogH/wMKDDXzpudUW&#10;MogfaP9o5a3CSLHPMxV9E/veKlM1sJrF/Dc1jyMkU7WwOZTONtH/a6u+7h5QWM2zu5IigOcZPWYE&#10;O4xZfESMk9jEENjHiIJ/wn5NiVqGbcIDnk6UHrCI3/foy5tliX31+HD22OyzUPzx5vbyanl5LYV6&#10;qTWvwISUP5voRdl0kk5EzgwW1WPYfaHMVzPwBVBuDfHeOlcH6oKYWNHt/JpnroBz1TvIvPWJlVIY&#10;pAA3cGBVxtqSorO6wEsjOtDGodgBZ4ajpuP0xOylcECZCyypPsULpvALtPDZAo1HcC0dI+Zt5pw7&#10;6zu5PKOhHQ3oT0GLfEhsfEYLYXDmCMlg3d9rfKsLhampCT+5UeZynETZPUd9qANqyonTU8mekl7i&#10;+fbM+7f/x/VPAAAA//8DAFBLAwQUAAYACAAAACEAZn+sftoAAAAIAQAADwAAAGRycy9kb3ducmV2&#10;LnhtbEyPwU7DMBBE70j8g7VI3KgDqkIb4lQINeLQEyUf4MbbOCJeR7bThL9nKw5w3JnR7Jtyt7hB&#10;XDDE3pOCx1UGAqn1pqdOQfNZP2xAxKTJ6METKvjGCLvq9qbUhfEzfeDlmDrBJRQLrcCmNBZSxtai&#10;03HlRyT2zj44nfgMnTRBz1zuBvmUZbl0uif+YPWIbxbbr+PkFMx7T029X84mX9dmereHJtiDUvd3&#10;y+sLiIRL+gvDFZ/RoWKmk5/IRDEoWD9zkOXNFsTVzrY5Tzn9KrIq5f8B1Q8AAAD//wMAUEsBAi0A&#10;FAAGAAgAAAAhALaDOJL+AAAA4QEAABMAAAAAAAAAAAAAAAAAAAAAAFtDb250ZW50X1R5cGVzXS54&#10;bWxQSwECLQAUAAYACAAAACEAOP0h/9YAAACUAQAACwAAAAAAAAAAAAAAAAAvAQAAX3JlbHMvLnJl&#10;bHNQSwECLQAUAAYACAAAACEAa78/LfEBAADXAwAADgAAAAAAAAAAAAAAAAAuAgAAZHJzL2Uyb0Rv&#10;Yy54bWxQSwECLQAUAAYACAAAACEAZn+sftoAAAAIAQAADwAAAAAAAAAAAAAAAABLBAAAZHJzL2Rv&#10;d25yZXYueG1sUEsFBgAAAAAEAAQA8wAAAFIFAAAAAA==&#10;" strokecolor="windowText" strokeweight="1.5pt">
                      <v:stroke startarrow="block" endarrow="block" joinstyle="miter"/>
                    </v:shape>
                  </w:pict>
                </mc:Fallback>
              </mc:AlternateContent>
            </w:r>
          </w:p>
        </w:tc>
        <w:tc>
          <w:tcPr>
            <w:tcW w:w="4819" w:type="dxa"/>
            <w:tcBorders>
              <w:bottom w:val="single" w:sz="4" w:space="0" w:color="auto"/>
            </w:tcBorders>
          </w:tcPr>
          <w:p w14:paraId="2D7EAD63" w14:textId="77777777" w:rsidR="00A32BC6" w:rsidRPr="00666331" w:rsidRDefault="00A32BC6" w:rsidP="00A32BC6">
            <w:pPr>
              <w:rPr>
                <w:rFonts w:ascii="Calibri" w:eastAsia="Calibri" w:hAnsi="Calibri" w:cs="Arial"/>
                <w:b/>
                <w:sz w:val="24"/>
                <w:szCs w:val="24"/>
              </w:rPr>
            </w:pPr>
            <w:r w:rsidRPr="00666331">
              <w:rPr>
                <w:rFonts w:ascii="Calibri" w:eastAsia="Calibri" w:hAnsi="Calibri" w:cs="Times New Roman"/>
                <w:b/>
                <w:sz w:val="24"/>
                <w:szCs w:val="24"/>
              </w:rPr>
              <w:t>Benchmarks to Support Teachers’ Professional Judgement of Achievement of a Level</w:t>
            </w:r>
          </w:p>
        </w:tc>
      </w:tr>
      <w:tr w:rsidR="00A32BC6" w:rsidRPr="00666331" w14:paraId="2D7EAD70" w14:textId="77777777" w:rsidTr="00555AFC">
        <w:tc>
          <w:tcPr>
            <w:tcW w:w="3510" w:type="dxa"/>
            <w:tcBorders>
              <w:bottom w:val="nil"/>
              <w:right w:val="single" w:sz="4" w:space="0" w:color="FFFFFF" w:themeColor="background1"/>
            </w:tcBorders>
          </w:tcPr>
          <w:p w14:paraId="2D7EAD65" w14:textId="77777777" w:rsidR="00A32BC6" w:rsidRPr="00666331" w:rsidRDefault="00A32BC6" w:rsidP="00A163DE">
            <w:pPr>
              <w:numPr>
                <w:ilvl w:val="0"/>
                <w:numId w:val="15"/>
              </w:numPr>
              <w:contextualSpacing/>
              <w:rPr>
                <w:rFonts w:ascii="Calibri" w:eastAsia="Calibri" w:hAnsi="Calibri" w:cs="Arial"/>
              </w:rPr>
            </w:pPr>
            <w:r w:rsidRPr="00666331">
              <w:rPr>
                <w:rFonts w:ascii="Calibri" w:eastAsia="Calibri" w:hAnsi="Calibri" w:cs="Arial"/>
              </w:rPr>
              <w:t>I can count, order, write the forward and backward number sequence up to 10 000</w:t>
            </w:r>
            <w:r>
              <w:rPr>
                <w:rFonts w:ascii="Calibri" w:eastAsia="Calibri" w:hAnsi="Calibri" w:cs="Arial"/>
              </w:rPr>
              <w:t>.</w:t>
            </w:r>
          </w:p>
          <w:p w14:paraId="2D7EAD66" w14:textId="77777777" w:rsidR="00A32BC6" w:rsidRPr="00666331" w:rsidRDefault="00A32BC6" w:rsidP="00A163DE">
            <w:pPr>
              <w:numPr>
                <w:ilvl w:val="0"/>
                <w:numId w:val="15"/>
              </w:numPr>
              <w:contextualSpacing/>
              <w:rPr>
                <w:rFonts w:ascii="Calibri" w:eastAsia="Calibri" w:hAnsi="Calibri" w:cs="Arial"/>
              </w:rPr>
            </w:pPr>
            <w:r w:rsidRPr="00666331">
              <w:rPr>
                <w:rFonts w:ascii="Calibri" w:eastAsia="Calibri" w:hAnsi="Calibri" w:cs="Arial"/>
              </w:rPr>
              <w:t>I can place non-consecutive numbers in order of size up to</w:t>
            </w:r>
            <w:r>
              <w:rPr>
                <w:rFonts w:ascii="Calibri" w:eastAsia="Calibri" w:hAnsi="Calibri" w:cs="Arial"/>
              </w:rPr>
              <w:br/>
            </w:r>
            <w:r w:rsidRPr="00666331">
              <w:rPr>
                <w:rFonts w:ascii="Calibri" w:eastAsia="Calibri" w:hAnsi="Calibri" w:cs="Arial"/>
              </w:rPr>
              <w:t xml:space="preserve"> 10 000</w:t>
            </w:r>
            <w:r>
              <w:rPr>
                <w:rFonts w:ascii="Calibri" w:eastAsia="Calibri" w:hAnsi="Calibri" w:cs="Arial"/>
              </w:rPr>
              <w:t>.</w:t>
            </w:r>
          </w:p>
          <w:p w14:paraId="1EC79ACC" w14:textId="77777777" w:rsidR="00A32BC6" w:rsidRDefault="00A32BC6" w:rsidP="00A163DE">
            <w:pPr>
              <w:numPr>
                <w:ilvl w:val="0"/>
                <w:numId w:val="15"/>
              </w:numPr>
              <w:contextualSpacing/>
              <w:rPr>
                <w:rFonts w:ascii="Calibri" w:eastAsia="Calibri" w:hAnsi="Calibri" w:cs="Arial"/>
              </w:rPr>
            </w:pPr>
            <w:r w:rsidRPr="00666331">
              <w:rPr>
                <w:rFonts w:ascii="Calibri" w:eastAsia="Calibri" w:hAnsi="Calibri" w:cs="Arial"/>
              </w:rPr>
              <w:t>I can identify numerals to 10 000</w:t>
            </w:r>
            <w:r>
              <w:rPr>
                <w:rFonts w:ascii="Calibri" w:eastAsia="Calibri" w:hAnsi="Calibri" w:cs="Arial"/>
              </w:rPr>
              <w:t>.</w:t>
            </w:r>
          </w:p>
          <w:p w14:paraId="2D7EAD67" w14:textId="77777777" w:rsidR="00BB6329" w:rsidRPr="00666331" w:rsidRDefault="00BB6329" w:rsidP="00BB6329">
            <w:pPr>
              <w:ind w:left="170"/>
              <w:contextualSpacing/>
              <w:rPr>
                <w:rFonts w:ascii="Calibri" w:eastAsia="Calibri" w:hAnsi="Calibri" w:cs="Arial"/>
              </w:rPr>
            </w:pPr>
          </w:p>
        </w:tc>
        <w:tc>
          <w:tcPr>
            <w:tcW w:w="3828" w:type="dxa"/>
            <w:gridSpan w:val="2"/>
            <w:tcBorders>
              <w:left w:val="single" w:sz="4" w:space="0" w:color="FFFFFF" w:themeColor="background1"/>
              <w:bottom w:val="nil"/>
              <w:right w:val="single" w:sz="4" w:space="0" w:color="FFFFFF" w:themeColor="background1"/>
            </w:tcBorders>
          </w:tcPr>
          <w:p w14:paraId="2D7EAD68" w14:textId="77777777" w:rsidR="00A32BC6" w:rsidRPr="00666331" w:rsidRDefault="00A32BC6" w:rsidP="00A163DE">
            <w:pPr>
              <w:numPr>
                <w:ilvl w:val="0"/>
                <w:numId w:val="15"/>
              </w:numPr>
              <w:contextualSpacing/>
              <w:rPr>
                <w:rFonts w:ascii="Calibri" w:eastAsia="Calibri" w:hAnsi="Calibri" w:cs="Arial"/>
              </w:rPr>
            </w:pPr>
            <w:r w:rsidRPr="00666331">
              <w:rPr>
                <w:rFonts w:ascii="Calibri" w:eastAsia="Calibri" w:hAnsi="Calibri" w:cs="Arial"/>
              </w:rPr>
              <w:t>I can count, order, write the forward and backward number sequence up to 100 000</w:t>
            </w:r>
            <w:r>
              <w:rPr>
                <w:rFonts w:ascii="Calibri" w:eastAsia="Calibri" w:hAnsi="Calibri" w:cs="Arial"/>
              </w:rPr>
              <w:t>.</w:t>
            </w:r>
          </w:p>
          <w:p w14:paraId="2D7EAD69" w14:textId="77777777" w:rsidR="00A32BC6" w:rsidRPr="00666331" w:rsidRDefault="00A32BC6" w:rsidP="00A163DE">
            <w:pPr>
              <w:numPr>
                <w:ilvl w:val="0"/>
                <w:numId w:val="15"/>
              </w:numPr>
              <w:contextualSpacing/>
              <w:rPr>
                <w:rFonts w:ascii="Calibri" w:eastAsia="Calibri" w:hAnsi="Calibri" w:cs="Arial"/>
              </w:rPr>
            </w:pPr>
            <w:r w:rsidRPr="00666331">
              <w:rPr>
                <w:rFonts w:ascii="Calibri" w:eastAsia="Calibri" w:hAnsi="Calibri" w:cs="Arial"/>
              </w:rPr>
              <w:t>I can place non-consecutive numbers in order of size up to 100 000</w:t>
            </w:r>
            <w:r>
              <w:rPr>
                <w:rFonts w:ascii="Calibri" w:eastAsia="Calibri" w:hAnsi="Calibri" w:cs="Arial"/>
              </w:rPr>
              <w:t>.</w:t>
            </w:r>
          </w:p>
          <w:p w14:paraId="2D7EAD6A" w14:textId="77777777" w:rsidR="00A32BC6" w:rsidRPr="00666331" w:rsidRDefault="00A32BC6" w:rsidP="00A163DE">
            <w:pPr>
              <w:numPr>
                <w:ilvl w:val="0"/>
                <w:numId w:val="15"/>
              </w:numPr>
              <w:contextualSpacing/>
              <w:rPr>
                <w:rFonts w:ascii="Calibri" w:eastAsia="Calibri" w:hAnsi="Calibri" w:cs="Arial"/>
              </w:rPr>
            </w:pPr>
            <w:r w:rsidRPr="00666331">
              <w:rPr>
                <w:rFonts w:ascii="Calibri" w:eastAsia="Calibri" w:hAnsi="Calibri" w:cs="Arial"/>
              </w:rPr>
              <w:t>I can identify numerals to 100 000</w:t>
            </w:r>
            <w:r>
              <w:rPr>
                <w:rFonts w:ascii="Calibri" w:eastAsia="Calibri" w:hAnsi="Calibri" w:cs="Arial"/>
              </w:rPr>
              <w:t>.</w:t>
            </w:r>
          </w:p>
        </w:tc>
        <w:tc>
          <w:tcPr>
            <w:tcW w:w="3827" w:type="dxa"/>
            <w:gridSpan w:val="3"/>
            <w:tcBorders>
              <w:left w:val="single" w:sz="4" w:space="0" w:color="FFFFFF" w:themeColor="background1"/>
              <w:bottom w:val="nil"/>
            </w:tcBorders>
          </w:tcPr>
          <w:p w14:paraId="2D7EAD6B" w14:textId="77777777" w:rsidR="00A32BC6" w:rsidRDefault="00A32BC6" w:rsidP="00A163DE">
            <w:pPr>
              <w:numPr>
                <w:ilvl w:val="0"/>
                <w:numId w:val="15"/>
              </w:numPr>
              <w:contextualSpacing/>
              <w:rPr>
                <w:rFonts w:ascii="Calibri" w:eastAsia="Calibri" w:hAnsi="Calibri" w:cs="Arial"/>
              </w:rPr>
            </w:pPr>
            <w:r w:rsidRPr="00666331">
              <w:rPr>
                <w:rFonts w:ascii="Calibri" w:eastAsia="Calibri" w:hAnsi="Calibri" w:cs="Arial"/>
              </w:rPr>
              <w:t xml:space="preserve">I can count, order, write the forward and backward number sequence up to </w:t>
            </w:r>
          </w:p>
          <w:p w14:paraId="2D7EAD6C" w14:textId="77777777" w:rsidR="00A32BC6" w:rsidRPr="00666331" w:rsidRDefault="00A32BC6" w:rsidP="00A32BC6">
            <w:pPr>
              <w:ind w:left="170"/>
              <w:contextualSpacing/>
              <w:rPr>
                <w:rFonts w:ascii="Calibri" w:eastAsia="Calibri" w:hAnsi="Calibri" w:cs="Arial"/>
              </w:rPr>
            </w:pPr>
            <w:r w:rsidRPr="00666331">
              <w:rPr>
                <w:rFonts w:ascii="Calibri" w:eastAsia="Calibri" w:hAnsi="Calibri" w:cs="Arial"/>
              </w:rPr>
              <w:t>1 000 000</w:t>
            </w:r>
            <w:r>
              <w:rPr>
                <w:rFonts w:ascii="Calibri" w:eastAsia="Calibri" w:hAnsi="Calibri" w:cs="Arial"/>
              </w:rPr>
              <w:t>.</w:t>
            </w:r>
          </w:p>
          <w:p w14:paraId="2D7EAD6D" w14:textId="77777777" w:rsidR="00A32BC6" w:rsidRPr="00666331" w:rsidRDefault="00A32BC6" w:rsidP="00A163DE">
            <w:pPr>
              <w:numPr>
                <w:ilvl w:val="0"/>
                <w:numId w:val="15"/>
              </w:numPr>
              <w:contextualSpacing/>
              <w:rPr>
                <w:rFonts w:ascii="Calibri" w:eastAsia="Calibri" w:hAnsi="Calibri" w:cs="Arial"/>
              </w:rPr>
            </w:pPr>
            <w:r w:rsidRPr="00666331">
              <w:rPr>
                <w:rFonts w:ascii="Calibri" w:eastAsia="Calibri" w:hAnsi="Calibri" w:cs="Arial"/>
              </w:rPr>
              <w:t>I can place non-consecutive numbers in order of size up to 1 000 000</w:t>
            </w:r>
            <w:r>
              <w:rPr>
                <w:rFonts w:ascii="Calibri" w:eastAsia="Calibri" w:hAnsi="Calibri" w:cs="Arial"/>
              </w:rPr>
              <w:t>.</w:t>
            </w:r>
          </w:p>
          <w:p w14:paraId="2D7EAD6E" w14:textId="77777777" w:rsidR="00A32BC6" w:rsidRPr="00666331" w:rsidRDefault="00BE3B6A" w:rsidP="0086348B">
            <w:pPr>
              <w:numPr>
                <w:ilvl w:val="0"/>
                <w:numId w:val="6"/>
              </w:numPr>
              <w:ind w:left="228" w:hanging="228"/>
              <w:contextualSpacing/>
              <w:rPr>
                <w:rFonts w:ascii="Calibri" w:eastAsia="Calibri" w:hAnsi="Calibri" w:cs="Arial"/>
              </w:rPr>
            </w:pPr>
            <w:r>
              <w:rPr>
                <w:rFonts w:ascii="Calibri" w:eastAsia="Calibri" w:hAnsi="Calibri" w:cs="Arial"/>
              </w:rPr>
              <w:t>I can identify numerals to</w:t>
            </w:r>
            <w:r w:rsidR="00A32BC6" w:rsidRPr="00666331">
              <w:rPr>
                <w:rFonts w:ascii="Calibri" w:eastAsia="Calibri" w:hAnsi="Calibri" w:cs="Arial"/>
              </w:rPr>
              <w:t xml:space="preserve"> 1 000 000</w:t>
            </w:r>
            <w:r w:rsidR="00A32BC6">
              <w:rPr>
                <w:rFonts w:ascii="Calibri" w:eastAsia="Calibri" w:hAnsi="Calibri" w:cs="Arial"/>
              </w:rPr>
              <w:t>.</w:t>
            </w:r>
          </w:p>
        </w:tc>
        <w:tc>
          <w:tcPr>
            <w:tcW w:w="4819" w:type="dxa"/>
            <w:tcBorders>
              <w:bottom w:val="nil"/>
            </w:tcBorders>
          </w:tcPr>
          <w:p w14:paraId="2D7EAD6F" w14:textId="77777777" w:rsidR="00A32BC6" w:rsidRPr="00666331" w:rsidRDefault="00A32BC6" w:rsidP="00A163DE">
            <w:pPr>
              <w:numPr>
                <w:ilvl w:val="0"/>
                <w:numId w:val="20"/>
              </w:numPr>
              <w:autoSpaceDE w:val="0"/>
              <w:autoSpaceDN w:val="0"/>
              <w:adjustRightInd w:val="0"/>
              <w:rPr>
                <w:rFonts w:ascii="Calibri" w:eastAsia="Calibri" w:hAnsi="Calibri" w:cs="Arial"/>
              </w:rPr>
            </w:pPr>
            <w:r w:rsidRPr="009E0322">
              <w:rPr>
                <w:rFonts w:ascii="Calibri" w:eastAsia="Calibri" w:hAnsi="Calibri" w:cs="Arial"/>
                <w:bCs/>
                <w:iCs/>
                <w:color w:val="000000" w:themeColor="text1"/>
              </w:rPr>
              <w:t xml:space="preserve">Reads, writes, and </w:t>
            </w:r>
            <w:r w:rsidR="001E2D90" w:rsidRPr="009E0322">
              <w:rPr>
                <w:rFonts w:ascii="Calibri" w:eastAsia="Calibri" w:hAnsi="Calibri" w:cs="Arial"/>
                <w:bCs/>
                <w:iCs/>
                <w:color w:val="000000" w:themeColor="text1"/>
              </w:rPr>
              <w:t>orders</w:t>
            </w:r>
            <w:r w:rsidR="009E0322" w:rsidRPr="009E0322">
              <w:rPr>
                <w:rFonts w:ascii="Calibri" w:eastAsia="Calibri" w:hAnsi="Calibri" w:cs="Arial"/>
                <w:bCs/>
                <w:iCs/>
                <w:color w:val="000000" w:themeColor="text1"/>
              </w:rPr>
              <w:t xml:space="preserve"> whole numbers</w:t>
            </w:r>
            <w:r w:rsidRPr="009E0322">
              <w:rPr>
                <w:rFonts w:ascii="Calibri" w:eastAsia="Calibri" w:hAnsi="Calibri" w:cs="Arial"/>
                <w:bCs/>
                <w:iCs/>
                <w:color w:val="000000" w:themeColor="text1"/>
              </w:rPr>
              <w:t xml:space="preserve"> to </w:t>
            </w:r>
            <w:r w:rsidR="00BE3B6A">
              <w:rPr>
                <w:rFonts w:ascii="Calibri" w:eastAsia="Calibri" w:hAnsi="Calibri" w:cs="Arial"/>
                <w:bCs/>
                <w:iCs/>
                <w:color w:val="000000" w:themeColor="text1"/>
              </w:rPr>
              <w:br/>
            </w:r>
            <w:r w:rsidRPr="009E0322">
              <w:rPr>
                <w:rFonts w:ascii="Calibri" w:eastAsia="Calibri" w:hAnsi="Calibri" w:cs="Arial"/>
                <w:bCs/>
                <w:iCs/>
                <w:color w:val="000000" w:themeColor="text1"/>
              </w:rPr>
              <w:t>1 000 000</w:t>
            </w:r>
            <w:r w:rsidR="009E0322" w:rsidRPr="009E0322">
              <w:rPr>
                <w:rFonts w:ascii="Calibri" w:eastAsia="Calibri" w:hAnsi="Calibri" w:cs="Arial"/>
                <w:bCs/>
                <w:iCs/>
                <w:color w:val="000000" w:themeColor="text1"/>
              </w:rPr>
              <w:t>, starti</w:t>
            </w:r>
            <w:r w:rsidR="00555AFC">
              <w:rPr>
                <w:rFonts w:ascii="Calibri" w:eastAsia="Calibri" w:hAnsi="Calibri" w:cs="Arial"/>
                <w:bCs/>
                <w:iCs/>
                <w:color w:val="000000" w:themeColor="text1"/>
              </w:rPr>
              <w:t>ng from any number in the sequen</w:t>
            </w:r>
            <w:r w:rsidR="009E0322" w:rsidRPr="009E0322">
              <w:rPr>
                <w:rFonts w:ascii="Calibri" w:eastAsia="Calibri" w:hAnsi="Calibri" w:cs="Arial"/>
                <w:bCs/>
                <w:iCs/>
                <w:color w:val="000000" w:themeColor="text1"/>
              </w:rPr>
              <w:t>ce</w:t>
            </w:r>
            <w:r w:rsidRPr="009E0322">
              <w:rPr>
                <w:rFonts w:ascii="Calibri" w:eastAsia="Calibri" w:hAnsi="Calibri" w:cs="Arial"/>
                <w:bCs/>
                <w:iCs/>
                <w:color w:val="000000" w:themeColor="text1"/>
              </w:rPr>
              <w:t>.</w:t>
            </w:r>
          </w:p>
        </w:tc>
      </w:tr>
      <w:tr w:rsidR="00A32BC6" w:rsidRPr="00666331" w14:paraId="2D7EAD87" w14:textId="77777777" w:rsidTr="00555AFC">
        <w:tc>
          <w:tcPr>
            <w:tcW w:w="3510" w:type="dxa"/>
            <w:tcBorders>
              <w:top w:val="nil"/>
              <w:right w:val="single" w:sz="4" w:space="0" w:color="FFFFFF" w:themeColor="background1"/>
            </w:tcBorders>
          </w:tcPr>
          <w:p w14:paraId="2D7EAD71" w14:textId="77777777" w:rsidR="00A32BC6" w:rsidRPr="00666331" w:rsidRDefault="00A32BC6" w:rsidP="00A163DE">
            <w:pPr>
              <w:numPr>
                <w:ilvl w:val="0"/>
                <w:numId w:val="15"/>
              </w:numPr>
              <w:spacing w:line="18" w:lineRule="atLeast"/>
              <w:contextualSpacing/>
              <w:rPr>
                <w:rFonts w:ascii="Calibri" w:eastAsia="Calibri" w:hAnsi="Calibri" w:cs="Arial"/>
              </w:rPr>
            </w:pPr>
            <w:r w:rsidRPr="00666331">
              <w:rPr>
                <w:rFonts w:ascii="Calibri" w:eastAsia="Calibri" w:hAnsi="Calibri" w:cs="Arial"/>
              </w:rPr>
              <w:t>I can partition whole numbers up to</w:t>
            </w:r>
            <w:r>
              <w:rPr>
                <w:rFonts w:ascii="Calibri" w:eastAsia="Calibri" w:hAnsi="Calibri" w:cs="Arial"/>
              </w:rPr>
              <w:t xml:space="preserve"> </w:t>
            </w:r>
            <w:r w:rsidRPr="00666331">
              <w:rPr>
                <w:rFonts w:ascii="Calibri" w:eastAsia="Calibri" w:hAnsi="Calibri" w:cs="Arial"/>
              </w:rPr>
              <w:t>10 000 into tens of thousands, thousands, hundreds, tens and ones</w:t>
            </w:r>
            <w:r>
              <w:rPr>
                <w:rFonts w:ascii="Calibri" w:eastAsia="Calibri" w:hAnsi="Calibri" w:cs="Arial"/>
              </w:rPr>
              <w:t>.</w:t>
            </w:r>
          </w:p>
          <w:p w14:paraId="2D7EAD72" w14:textId="77777777" w:rsidR="00A32BC6" w:rsidRPr="00666331" w:rsidRDefault="00A32BC6" w:rsidP="00A163DE">
            <w:pPr>
              <w:numPr>
                <w:ilvl w:val="0"/>
                <w:numId w:val="15"/>
              </w:numPr>
              <w:spacing w:line="18" w:lineRule="atLeast"/>
              <w:contextualSpacing/>
              <w:rPr>
                <w:rFonts w:ascii="Calibri" w:eastAsia="Calibri" w:hAnsi="Calibri" w:cs="Arial"/>
              </w:rPr>
            </w:pPr>
            <w:r w:rsidRPr="00666331">
              <w:rPr>
                <w:rFonts w:ascii="Calibri" w:eastAsia="Calibri" w:hAnsi="Calibri" w:cs="Arial"/>
              </w:rPr>
              <w:t>I can read, write and order numbers to 1 decimal place</w:t>
            </w:r>
            <w:r>
              <w:rPr>
                <w:rFonts w:ascii="Calibri" w:eastAsia="Calibri" w:hAnsi="Calibri" w:cs="Arial"/>
              </w:rPr>
              <w:t>.</w:t>
            </w:r>
          </w:p>
          <w:p w14:paraId="2D7EAD73" w14:textId="77777777" w:rsidR="00A32BC6" w:rsidRPr="00666331" w:rsidRDefault="00A32BC6" w:rsidP="00A163DE">
            <w:pPr>
              <w:numPr>
                <w:ilvl w:val="0"/>
                <w:numId w:val="15"/>
              </w:numPr>
              <w:spacing w:line="18" w:lineRule="atLeast"/>
              <w:contextualSpacing/>
              <w:rPr>
                <w:rFonts w:ascii="Calibri" w:eastAsia="Calibri" w:hAnsi="Calibri" w:cs="Arial"/>
              </w:rPr>
            </w:pPr>
            <w:r w:rsidRPr="00666331">
              <w:rPr>
                <w:rFonts w:ascii="Calibri" w:eastAsia="Calibri" w:hAnsi="Calibri" w:cs="Arial"/>
              </w:rPr>
              <w:t>I can partition decimal fractions with up to at least 1 decimal place</w:t>
            </w:r>
            <w:r>
              <w:rPr>
                <w:rFonts w:ascii="Calibri" w:eastAsia="Calibri" w:hAnsi="Calibri" w:cs="Arial"/>
              </w:rPr>
              <w:t>.</w:t>
            </w:r>
          </w:p>
          <w:p w14:paraId="2D7EAD74" w14:textId="77777777" w:rsidR="00A32BC6" w:rsidRPr="00666331" w:rsidRDefault="00A32BC6" w:rsidP="00A163DE">
            <w:pPr>
              <w:numPr>
                <w:ilvl w:val="0"/>
                <w:numId w:val="15"/>
              </w:numPr>
              <w:spacing w:line="18" w:lineRule="atLeast"/>
              <w:contextualSpacing/>
              <w:rPr>
                <w:rFonts w:ascii="Calibri" w:eastAsia="Calibri" w:hAnsi="Calibri" w:cs="Arial"/>
              </w:rPr>
            </w:pPr>
            <w:r w:rsidRPr="00666331">
              <w:rPr>
                <w:rFonts w:ascii="Calibri" w:eastAsia="Calibri" w:hAnsi="Calibri" w:cs="Arial"/>
              </w:rPr>
              <w:t>I can use decimals to 1 place in practical measurement, for example 10</w:t>
            </w:r>
            <w:r w:rsidR="00BE3B6A">
              <w:rPr>
                <w:rFonts w:ascii="Calibri" w:eastAsia="Calibri" w:hAnsi="Calibri" w:cs="Arial"/>
              </w:rPr>
              <w:t>·</w:t>
            </w:r>
            <w:r w:rsidRPr="00666331">
              <w:rPr>
                <w:rFonts w:ascii="Calibri" w:eastAsia="Calibri" w:hAnsi="Calibri" w:cs="Arial"/>
              </w:rPr>
              <w:t>1cm</w:t>
            </w:r>
            <w:r>
              <w:rPr>
                <w:rFonts w:ascii="Calibri" w:eastAsia="Calibri" w:hAnsi="Calibri" w:cs="Arial"/>
              </w:rPr>
              <w:t>.</w:t>
            </w:r>
          </w:p>
          <w:p w14:paraId="2D7EAD75" w14:textId="77777777" w:rsidR="00A32BC6" w:rsidRPr="00555AFC" w:rsidRDefault="00A32BC6" w:rsidP="00A163DE">
            <w:pPr>
              <w:numPr>
                <w:ilvl w:val="0"/>
                <w:numId w:val="15"/>
              </w:numPr>
              <w:spacing w:line="18" w:lineRule="atLeast"/>
              <w:contextualSpacing/>
              <w:rPr>
                <w:rFonts w:ascii="Calibri" w:eastAsia="Calibri" w:hAnsi="Calibri" w:cs="Arial"/>
              </w:rPr>
            </w:pPr>
            <w:r w:rsidRPr="00666331">
              <w:rPr>
                <w:rFonts w:ascii="Calibri" w:eastAsia="Calibri" w:hAnsi="Calibri" w:cs="Arial"/>
              </w:rPr>
              <w:lastRenderedPageBreak/>
              <w:t>I can understand zero as a placeholder in decimals</w:t>
            </w:r>
            <w:r>
              <w:rPr>
                <w:rFonts w:ascii="Calibri" w:eastAsia="Calibri" w:hAnsi="Calibri" w:cs="Arial"/>
              </w:rPr>
              <w:t>.</w:t>
            </w:r>
          </w:p>
        </w:tc>
        <w:tc>
          <w:tcPr>
            <w:tcW w:w="3828" w:type="dxa"/>
            <w:gridSpan w:val="2"/>
            <w:tcBorders>
              <w:top w:val="nil"/>
              <w:left w:val="single" w:sz="4" w:space="0" w:color="FFFFFF" w:themeColor="background1"/>
              <w:right w:val="single" w:sz="4" w:space="0" w:color="FFFFFF" w:themeColor="background1"/>
            </w:tcBorders>
          </w:tcPr>
          <w:p w14:paraId="2D7EAD76" w14:textId="77777777" w:rsidR="00A32BC6" w:rsidRPr="00666331" w:rsidRDefault="00A32BC6" w:rsidP="00A163DE">
            <w:pPr>
              <w:numPr>
                <w:ilvl w:val="0"/>
                <w:numId w:val="15"/>
              </w:numPr>
              <w:spacing w:line="18" w:lineRule="atLeast"/>
              <w:contextualSpacing/>
              <w:rPr>
                <w:rFonts w:ascii="Calibri" w:eastAsia="Calibri" w:hAnsi="Calibri" w:cs="Arial"/>
              </w:rPr>
            </w:pPr>
            <w:r w:rsidRPr="00666331">
              <w:rPr>
                <w:rFonts w:ascii="Calibri" w:eastAsia="Calibri" w:hAnsi="Calibri" w:cs="Arial"/>
              </w:rPr>
              <w:lastRenderedPageBreak/>
              <w:t xml:space="preserve">I can partition whole numbers up to </w:t>
            </w:r>
          </w:p>
          <w:p w14:paraId="2D7EAD77" w14:textId="77777777" w:rsidR="00A32BC6" w:rsidRPr="00666331" w:rsidRDefault="00A32BC6" w:rsidP="00A32BC6">
            <w:pPr>
              <w:spacing w:line="18" w:lineRule="atLeast"/>
              <w:ind w:left="170"/>
              <w:contextualSpacing/>
              <w:rPr>
                <w:rFonts w:ascii="Calibri" w:eastAsia="Calibri" w:hAnsi="Calibri" w:cs="Arial"/>
              </w:rPr>
            </w:pPr>
            <w:r w:rsidRPr="00666331">
              <w:rPr>
                <w:rFonts w:ascii="Calibri" w:eastAsia="Calibri" w:hAnsi="Calibri" w:cs="Arial"/>
              </w:rPr>
              <w:t>100 000 into hundreds of thousands, tens of thousands, thousands, hundreds, tens and ones</w:t>
            </w:r>
            <w:r>
              <w:rPr>
                <w:rFonts w:ascii="Calibri" w:eastAsia="Calibri" w:hAnsi="Calibri" w:cs="Arial"/>
              </w:rPr>
              <w:t>.</w:t>
            </w:r>
          </w:p>
          <w:p w14:paraId="2D7EAD78" w14:textId="77777777" w:rsidR="00A32BC6" w:rsidRPr="00666331" w:rsidRDefault="00A32BC6" w:rsidP="00A163DE">
            <w:pPr>
              <w:numPr>
                <w:ilvl w:val="0"/>
                <w:numId w:val="15"/>
              </w:numPr>
              <w:spacing w:line="18" w:lineRule="atLeast"/>
              <w:rPr>
                <w:rFonts w:ascii="Calibri" w:eastAsia="Calibri" w:hAnsi="Calibri" w:cs="Arial"/>
              </w:rPr>
            </w:pPr>
            <w:r w:rsidRPr="00666331">
              <w:rPr>
                <w:rFonts w:ascii="Calibri" w:eastAsia="Calibri" w:hAnsi="Calibri" w:cs="Arial"/>
              </w:rPr>
              <w:t>I can read, write and order numbers to 2 decimal places</w:t>
            </w:r>
            <w:r>
              <w:rPr>
                <w:rFonts w:ascii="Calibri" w:eastAsia="Calibri" w:hAnsi="Calibri" w:cs="Arial"/>
              </w:rPr>
              <w:t>.</w:t>
            </w:r>
          </w:p>
          <w:p w14:paraId="2D7EAD79" w14:textId="77777777" w:rsidR="00A32BC6" w:rsidRPr="00666331" w:rsidRDefault="00A32BC6" w:rsidP="00A163DE">
            <w:pPr>
              <w:numPr>
                <w:ilvl w:val="0"/>
                <w:numId w:val="15"/>
              </w:numPr>
              <w:spacing w:line="18" w:lineRule="atLeast"/>
              <w:contextualSpacing/>
              <w:rPr>
                <w:rFonts w:ascii="Calibri" w:eastAsia="Calibri" w:hAnsi="Calibri" w:cs="Arial"/>
              </w:rPr>
            </w:pPr>
            <w:r w:rsidRPr="00666331">
              <w:rPr>
                <w:rFonts w:ascii="Calibri" w:eastAsia="Calibri" w:hAnsi="Calibri" w:cs="Arial"/>
              </w:rPr>
              <w:t>I can partition decimal fractions with up to at least 2 decimal places</w:t>
            </w:r>
            <w:r>
              <w:rPr>
                <w:rFonts w:ascii="Calibri" w:eastAsia="Calibri" w:hAnsi="Calibri" w:cs="Arial"/>
              </w:rPr>
              <w:t>.</w:t>
            </w:r>
          </w:p>
          <w:p w14:paraId="2D7EAD7A" w14:textId="77777777" w:rsidR="00555AFC" w:rsidRDefault="00A32BC6" w:rsidP="00A163DE">
            <w:pPr>
              <w:numPr>
                <w:ilvl w:val="0"/>
                <w:numId w:val="15"/>
              </w:numPr>
              <w:spacing w:line="18" w:lineRule="atLeast"/>
              <w:rPr>
                <w:rFonts w:ascii="Calibri" w:eastAsia="Calibri" w:hAnsi="Calibri" w:cs="Arial"/>
              </w:rPr>
            </w:pPr>
            <w:r w:rsidRPr="00666331">
              <w:rPr>
                <w:rFonts w:ascii="Calibri" w:eastAsia="Calibri" w:hAnsi="Calibri" w:cs="Arial"/>
              </w:rPr>
              <w:t>I can use decimals to 2 places in money and practical measurement, for example 10</w:t>
            </w:r>
            <w:r w:rsidR="00BE3B6A">
              <w:rPr>
                <w:rFonts w:ascii="Calibri" w:eastAsia="Calibri" w:hAnsi="Calibri" w:cs="Arial"/>
              </w:rPr>
              <w:t>·</w:t>
            </w:r>
            <w:r w:rsidRPr="00666331">
              <w:rPr>
                <w:rFonts w:ascii="Calibri" w:eastAsia="Calibri" w:hAnsi="Calibri" w:cs="Arial"/>
              </w:rPr>
              <w:t>15m</w:t>
            </w:r>
            <w:r>
              <w:rPr>
                <w:rFonts w:ascii="Calibri" w:eastAsia="Calibri" w:hAnsi="Calibri" w:cs="Arial"/>
              </w:rPr>
              <w:t>.</w:t>
            </w:r>
            <w:r w:rsidR="00555AFC" w:rsidRPr="00666331">
              <w:rPr>
                <w:rFonts w:ascii="Calibri" w:eastAsia="Calibri" w:hAnsi="Calibri" w:cs="Arial"/>
              </w:rPr>
              <w:t xml:space="preserve"> </w:t>
            </w:r>
          </w:p>
          <w:p w14:paraId="2D7EAD7B" w14:textId="77777777" w:rsidR="00A32BC6" w:rsidRPr="00555AFC" w:rsidRDefault="00555AFC" w:rsidP="00A163DE">
            <w:pPr>
              <w:numPr>
                <w:ilvl w:val="0"/>
                <w:numId w:val="15"/>
              </w:numPr>
              <w:spacing w:line="18" w:lineRule="atLeast"/>
              <w:rPr>
                <w:rFonts w:ascii="Calibri" w:eastAsia="Calibri" w:hAnsi="Calibri" w:cs="Arial"/>
              </w:rPr>
            </w:pPr>
            <w:r w:rsidRPr="00666331">
              <w:rPr>
                <w:rFonts w:ascii="Calibri" w:eastAsia="Calibri" w:hAnsi="Calibri" w:cs="Arial"/>
              </w:rPr>
              <w:lastRenderedPageBreak/>
              <w:t>I can identify the place value of t</w:t>
            </w:r>
            <w:r>
              <w:rPr>
                <w:rFonts w:ascii="Calibri" w:eastAsia="Calibri" w:hAnsi="Calibri" w:cs="Arial"/>
              </w:rPr>
              <w:t>enths and hundredths.</w:t>
            </w:r>
          </w:p>
        </w:tc>
        <w:tc>
          <w:tcPr>
            <w:tcW w:w="3827" w:type="dxa"/>
            <w:gridSpan w:val="3"/>
            <w:tcBorders>
              <w:top w:val="nil"/>
              <w:left w:val="single" w:sz="4" w:space="0" w:color="FFFFFF" w:themeColor="background1"/>
            </w:tcBorders>
          </w:tcPr>
          <w:p w14:paraId="2D7EAD7C" w14:textId="77777777" w:rsidR="00A32BC6" w:rsidRPr="00666331" w:rsidRDefault="00A32BC6" w:rsidP="00A163DE">
            <w:pPr>
              <w:numPr>
                <w:ilvl w:val="0"/>
                <w:numId w:val="15"/>
              </w:numPr>
              <w:spacing w:line="18" w:lineRule="atLeast"/>
              <w:contextualSpacing/>
              <w:rPr>
                <w:rFonts w:ascii="Calibri" w:eastAsia="Calibri" w:hAnsi="Calibri" w:cs="Arial"/>
              </w:rPr>
            </w:pPr>
            <w:r w:rsidRPr="00666331">
              <w:rPr>
                <w:rFonts w:ascii="Calibri" w:eastAsia="Calibri" w:hAnsi="Calibri" w:cs="Arial"/>
              </w:rPr>
              <w:lastRenderedPageBreak/>
              <w:t xml:space="preserve">I can partition whole numbers up to </w:t>
            </w:r>
          </w:p>
          <w:p w14:paraId="2D7EAD7D" w14:textId="77777777" w:rsidR="00A32BC6" w:rsidRPr="00666331" w:rsidRDefault="00A32BC6" w:rsidP="00A32BC6">
            <w:pPr>
              <w:spacing w:line="18" w:lineRule="atLeast"/>
              <w:ind w:left="170"/>
              <w:contextualSpacing/>
              <w:rPr>
                <w:rFonts w:ascii="Calibri" w:eastAsia="Calibri" w:hAnsi="Calibri" w:cs="Arial"/>
              </w:rPr>
            </w:pPr>
            <w:r w:rsidRPr="00666331">
              <w:rPr>
                <w:rFonts w:ascii="Calibri" w:eastAsia="Calibri" w:hAnsi="Calibri" w:cs="Arial"/>
              </w:rPr>
              <w:t>1 000 000 into millions, hundreds of thousands, tens of thousands, thousands, hundreds, tens and ones</w:t>
            </w:r>
            <w:r>
              <w:rPr>
                <w:rFonts w:ascii="Calibri" w:eastAsia="Calibri" w:hAnsi="Calibri" w:cs="Arial"/>
              </w:rPr>
              <w:t>.</w:t>
            </w:r>
          </w:p>
          <w:p w14:paraId="2D7EAD7E" w14:textId="77777777" w:rsidR="00A32BC6" w:rsidRPr="00666331" w:rsidRDefault="00A32BC6" w:rsidP="0086348B">
            <w:pPr>
              <w:numPr>
                <w:ilvl w:val="0"/>
                <w:numId w:val="6"/>
              </w:numPr>
              <w:spacing w:line="18" w:lineRule="atLeast"/>
              <w:ind w:left="228" w:hanging="228"/>
              <w:contextualSpacing/>
              <w:rPr>
                <w:rFonts w:ascii="Calibri" w:eastAsia="Calibri" w:hAnsi="Calibri" w:cs="Arial"/>
              </w:rPr>
            </w:pPr>
            <w:r w:rsidRPr="00666331">
              <w:rPr>
                <w:rFonts w:ascii="Calibri" w:eastAsia="Calibri" w:hAnsi="Calibri" w:cs="Arial"/>
              </w:rPr>
              <w:t>I can read, write and order numbers to 3 decimal places</w:t>
            </w:r>
            <w:r>
              <w:rPr>
                <w:rFonts w:ascii="Calibri" w:eastAsia="Calibri" w:hAnsi="Calibri" w:cs="Arial"/>
              </w:rPr>
              <w:t>.</w:t>
            </w:r>
          </w:p>
          <w:p w14:paraId="2D7EAD7F" w14:textId="77777777" w:rsidR="00A32BC6" w:rsidRPr="00666331" w:rsidRDefault="00A32BC6" w:rsidP="0086348B">
            <w:pPr>
              <w:numPr>
                <w:ilvl w:val="0"/>
                <w:numId w:val="6"/>
              </w:numPr>
              <w:spacing w:line="18" w:lineRule="atLeast"/>
              <w:ind w:left="228" w:hanging="228"/>
              <w:contextualSpacing/>
              <w:rPr>
                <w:rFonts w:ascii="Calibri" w:eastAsia="Calibri" w:hAnsi="Calibri" w:cs="Arial"/>
              </w:rPr>
            </w:pPr>
            <w:r w:rsidRPr="00666331">
              <w:rPr>
                <w:rFonts w:ascii="Calibri" w:eastAsia="Calibri" w:hAnsi="Calibri" w:cs="Arial"/>
              </w:rPr>
              <w:t>I can partition decimal fractions with up to at least 3 decimal places</w:t>
            </w:r>
            <w:r>
              <w:rPr>
                <w:rFonts w:ascii="Calibri" w:eastAsia="Calibri" w:hAnsi="Calibri" w:cs="Arial"/>
              </w:rPr>
              <w:t>.</w:t>
            </w:r>
          </w:p>
          <w:p w14:paraId="2D7EAD80" w14:textId="77777777" w:rsidR="00A32BC6" w:rsidRPr="00666331" w:rsidRDefault="00A32BC6" w:rsidP="0086348B">
            <w:pPr>
              <w:numPr>
                <w:ilvl w:val="0"/>
                <w:numId w:val="6"/>
              </w:numPr>
              <w:spacing w:line="18" w:lineRule="atLeast"/>
              <w:ind w:left="228" w:hanging="228"/>
              <w:contextualSpacing/>
              <w:rPr>
                <w:rFonts w:ascii="Calibri" w:eastAsia="Calibri" w:hAnsi="Calibri" w:cs="Arial"/>
              </w:rPr>
            </w:pPr>
            <w:r w:rsidRPr="00666331">
              <w:rPr>
                <w:rFonts w:ascii="Calibri" w:eastAsia="Calibri" w:hAnsi="Calibri" w:cs="Arial"/>
              </w:rPr>
              <w:t>I can use decimals to 3 places in practical measurement, for example 10</w:t>
            </w:r>
            <w:r w:rsidR="00BE3B6A">
              <w:rPr>
                <w:rFonts w:ascii="Calibri" w:eastAsia="Calibri" w:hAnsi="Calibri" w:cs="Arial"/>
              </w:rPr>
              <w:t>·</w:t>
            </w:r>
            <w:r w:rsidRPr="00666331">
              <w:rPr>
                <w:rFonts w:ascii="Calibri" w:eastAsia="Calibri" w:hAnsi="Calibri" w:cs="Arial"/>
              </w:rPr>
              <w:t>155km</w:t>
            </w:r>
            <w:r>
              <w:rPr>
                <w:rFonts w:ascii="Calibri" w:eastAsia="Calibri" w:hAnsi="Calibri" w:cs="Arial"/>
              </w:rPr>
              <w:t>.</w:t>
            </w:r>
          </w:p>
          <w:p w14:paraId="2D7EAD81" w14:textId="77777777" w:rsidR="00A32BC6" w:rsidRPr="00666331" w:rsidRDefault="00A32BC6" w:rsidP="00A32BC6">
            <w:pPr>
              <w:spacing w:line="18" w:lineRule="atLeast"/>
              <w:ind w:left="228"/>
              <w:contextualSpacing/>
              <w:rPr>
                <w:rFonts w:ascii="Calibri" w:eastAsia="Calibri" w:hAnsi="Calibri" w:cs="Arial"/>
              </w:rPr>
            </w:pPr>
          </w:p>
        </w:tc>
        <w:tc>
          <w:tcPr>
            <w:tcW w:w="4819" w:type="dxa"/>
            <w:tcBorders>
              <w:top w:val="nil"/>
            </w:tcBorders>
          </w:tcPr>
          <w:p w14:paraId="2D7EAD82" w14:textId="77777777" w:rsidR="00A32BC6" w:rsidRPr="009E0322" w:rsidRDefault="00A32BC6" w:rsidP="00A163DE">
            <w:pPr>
              <w:numPr>
                <w:ilvl w:val="0"/>
                <w:numId w:val="20"/>
              </w:numPr>
              <w:autoSpaceDE w:val="0"/>
              <w:autoSpaceDN w:val="0"/>
              <w:adjustRightInd w:val="0"/>
              <w:spacing w:line="216" w:lineRule="auto"/>
              <w:rPr>
                <w:rFonts w:ascii="Calibri" w:eastAsia="Calibri" w:hAnsi="Calibri" w:cs="Arial"/>
                <w:color w:val="000000" w:themeColor="text1"/>
              </w:rPr>
            </w:pPr>
            <w:r w:rsidRPr="009E0322">
              <w:rPr>
                <w:rFonts w:ascii="Calibri" w:eastAsia="Calibri" w:hAnsi="Calibri" w:cs="Arial"/>
                <w:bCs/>
                <w:iCs/>
                <w:color w:val="000000" w:themeColor="text1"/>
              </w:rPr>
              <w:t xml:space="preserve">Partitions a wide range of whole numbers and decimal fractions </w:t>
            </w:r>
            <w:r w:rsidR="009E0322" w:rsidRPr="009E0322">
              <w:rPr>
                <w:rFonts w:ascii="Calibri" w:eastAsia="Calibri" w:hAnsi="Calibri" w:cs="Arial"/>
                <w:bCs/>
                <w:iCs/>
                <w:color w:val="000000" w:themeColor="text1"/>
              </w:rPr>
              <w:t>to</w:t>
            </w:r>
            <w:r w:rsidRPr="009E0322">
              <w:rPr>
                <w:rFonts w:ascii="Calibri" w:eastAsia="Calibri" w:hAnsi="Calibri" w:cs="Arial"/>
                <w:bCs/>
                <w:iCs/>
                <w:color w:val="000000" w:themeColor="text1"/>
              </w:rPr>
              <w:t xml:space="preserve"> 3 decimal places, for example, </w:t>
            </w:r>
            <w:r w:rsidR="00BE3B6A" w:rsidRPr="00BE3B6A">
              <w:rPr>
                <w:rFonts w:ascii="Calibri" w:eastAsia="Calibri" w:hAnsi="Calibri" w:cs="Arial"/>
                <w:color w:val="000000" w:themeColor="text1"/>
              </w:rPr>
              <w:t>3∙6</w:t>
            </w:r>
            <w:r w:rsidRPr="009E0322">
              <w:rPr>
                <w:rFonts w:ascii="Calibri" w:eastAsia="Calibri" w:hAnsi="Calibri" w:cs="Arial"/>
                <w:color w:val="000000" w:themeColor="text1"/>
              </w:rPr>
              <w:t xml:space="preserve"> </w:t>
            </w:r>
            <w:r w:rsidR="002132F2" w:rsidRPr="009E0322">
              <w:rPr>
                <w:rFonts w:ascii="Calibri" w:eastAsia="Calibri" w:hAnsi="Calibri" w:cs="Arial"/>
                <w:bCs/>
                <w:iCs/>
                <w:color w:val="000000" w:themeColor="text1"/>
              </w:rPr>
              <w:t xml:space="preserve">is three </w:t>
            </w:r>
            <w:r w:rsidR="009E0322" w:rsidRPr="009E0322">
              <w:rPr>
                <w:rFonts w:ascii="Calibri" w:eastAsia="Calibri" w:hAnsi="Calibri" w:cs="Arial"/>
                <w:bCs/>
                <w:iCs/>
                <w:color w:val="000000" w:themeColor="text1"/>
              </w:rPr>
              <w:t xml:space="preserve">ones </w:t>
            </w:r>
            <w:r w:rsidR="002132F2" w:rsidRPr="009E0322">
              <w:rPr>
                <w:rFonts w:ascii="Calibri" w:eastAsia="Calibri" w:hAnsi="Calibri" w:cs="Arial"/>
                <w:bCs/>
                <w:iCs/>
                <w:color w:val="000000" w:themeColor="text1"/>
              </w:rPr>
              <w:t>and six tenths</w:t>
            </w:r>
            <w:r w:rsidR="009E0322" w:rsidRPr="009E0322">
              <w:rPr>
                <w:rFonts w:ascii="Calibri" w:eastAsia="Calibri" w:hAnsi="Calibri" w:cs="Arial"/>
                <w:bCs/>
                <w:iCs/>
                <w:color w:val="000000" w:themeColor="text1"/>
              </w:rPr>
              <w:t xml:space="preserve"> = 36 tenths</w:t>
            </w:r>
            <w:r w:rsidR="002132F2" w:rsidRPr="009E0322">
              <w:rPr>
                <w:rFonts w:ascii="Calibri" w:eastAsia="Calibri" w:hAnsi="Calibri" w:cs="Arial"/>
                <w:bCs/>
                <w:iCs/>
                <w:color w:val="000000" w:themeColor="text1"/>
              </w:rPr>
              <w:t>.</w:t>
            </w:r>
          </w:p>
          <w:p w14:paraId="2D7EAD83" w14:textId="77777777" w:rsidR="00A32BC6" w:rsidRPr="009E0322" w:rsidRDefault="00A32BC6" w:rsidP="00A163DE">
            <w:pPr>
              <w:numPr>
                <w:ilvl w:val="0"/>
                <w:numId w:val="20"/>
              </w:numPr>
              <w:autoSpaceDE w:val="0"/>
              <w:autoSpaceDN w:val="0"/>
              <w:adjustRightInd w:val="0"/>
              <w:spacing w:line="216" w:lineRule="auto"/>
              <w:rPr>
                <w:rFonts w:ascii="Calibri" w:eastAsia="Calibri" w:hAnsi="Calibri" w:cs="Arial"/>
                <w:color w:val="000000" w:themeColor="text1"/>
              </w:rPr>
            </w:pPr>
            <w:r w:rsidRPr="009E0322">
              <w:rPr>
                <w:rFonts w:ascii="Calibri" w:eastAsia="Calibri" w:hAnsi="Calibri" w:cs="Arial"/>
                <w:bCs/>
                <w:iCs/>
                <w:color w:val="000000" w:themeColor="text1"/>
              </w:rPr>
              <w:t xml:space="preserve">Explains the link between a digit, its place and its value for whole numbers up to at least </w:t>
            </w:r>
            <w:r w:rsidR="00BE3B6A">
              <w:rPr>
                <w:rFonts w:ascii="Calibri" w:eastAsia="Calibri" w:hAnsi="Calibri" w:cs="Arial"/>
                <w:bCs/>
                <w:iCs/>
                <w:color w:val="000000" w:themeColor="text1"/>
              </w:rPr>
              <w:br/>
            </w:r>
            <w:r w:rsidRPr="009E0322">
              <w:rPr>
                <w:rFonts w:ascii="Calibri" w:eastAsia="Calibri" w:hAnsi="Calibri" w:cs="Arial"/>
                <w:bCs/>
                <w:iCs/>
                <w:color w:val="000000" w:themeColor="text1"/>
              </w:rPr>
              <w:t>1 000 000.</w:t>
            </w:r>
          </w:p>
          <w:p w14:paraId="2D7EAD84" w14:textId="77777777" w:rsidR="00A32BC6" w:rsidRPr="009E0322" w:rsidRDefault="00A32BC6" w:rsidP="00A163DE">
            <w:pPr>
              <w:numPr>
                <w:ilvl w:val="0"/>
                <w:numId w:val="20"/>
              </w:numPr>
              <w:autoSpaceDE w:val="0"/>
              <w:autoSpaceDN w:val="0"/>
              <w:adjustRightInd w:val="0"/>
              <w:spacing w:line="216" w:lineRule="auto"/>
              <w:rPr>
                <w:rFonts w:ascii="Calibri" w:eastAsia="Calibri" w:hAnsi="Calibri" w:cs="Arial"/>
                <w:color w:val="000000" w:themeColor="text1"/>
              </w:rPr>
            </w:pPr>
            <w:r w:rsidRPr="009E0322">
              <w:rPr>
                <w:rFonts w:ascii="Calibri" w:eastAsia="Calibri" w:hAnsi="Calibri" w:cs="Arial"/>
                <w:bCs/>
                <w:iCs/>
                <w:color w:val="000000" w:themeColor="text1"/>
              </w:rPr>
              <w:t xml:space="preserve">Explains the link between a digit, its place and its value for numbers </w:t>
            </w:r>
            <w:r w:rsidR="002132F2" w:rsidRPr="009E0322">
              <w:rPr>
                <w:rFonts w:ascii="Calibri" w:eastAsia="Calibri" w:hAnsi="Calibri" w:cs="Arial"/>
                <w:bCs/>
                <w:iCs/>
                <w:color w:val="000000" w:themeColor="text1"/>
              </w:rPr>
              <w:t>to</w:t>
            </w:r>
            <w:r w:rsidRPr="009E0322">
              <w:rPr>
                <w:rFonts w:ascii="Calibri" w:eastAsia="Calibri" w:hAnsi="Calibri" w:cs="Arial"/>
                <w:bCs/>
                <w:iCs/>
                <w:color w:val="000000" w:themeColor="text1"/>
              </w:rPr>
              <w:t xml:space="preserve"> 3 decimal places.</w:t>
            </w:r>
          </w:p>
          <w:p w14:paraId="2D7EAD85" w14:textId="77777777" w:rsidR="00A32BC6" w:rsidRPr="009E0322" w:rsidRDefault="00A32BC6" w:rsidP="00A163DE">
            <w:pPr>
              <w:numPr>
                <w:ilvl w:val="0"/>
                <w:numId w:val="20"/>
              </w:numPr>
              <w:autoSpaceDE w:val="0"/>
              <w:autoSpaceDN w:val="0"/>
              <w:adjustRightInd w:val="0"/>
              <w:spacing w:line="216" w:lineRule="auto"/>
              <w:rPr>
                <w:rFonts w:ascii="Calibri" w:eastAsia="Calibri" w:hAnsi="Calibri" w:cs="Arial"/>
                <w:color w:val="000000" w:themeColor="text1"/>
              </w:rPr>
            </w:pPr>
            <w:r w:rsidRPr="009E0322">
              <w:rPr>
                <w:rFonts w:ascii="Calibri" w:eastAsia="Calibri" w:hAnsi="Calibri" w:cs="Arial"/>
                <w:bCs/>
                <w:iCs/>
                <w:color w:val="000000" w:themeColor="text1"/>
              </w:rPr>
              <w:t xml:space="preserve">Reads, writes, </w:t>
            </w:r>
            <w:r w:rsidR="002132F2" w:rsidRPr="009E0322">
              <w:rPr>
                <w:rFonts w:ascii="Calibri" w:eastAsia="Calibri" w:hAnsi="Calibri" w:cs="Arial"/>
                <w:bCs/>
                <w:iCs/>
                <w:color w:val="000000" w:themeColor="text1"/>
              </w:rPr>
              <w:t>and orders</w:t>
            </w:r>
            <w:r w:rsidRPr="009E0322">
              <w:rPr>
                <w:rFonts w:ascii="Calibri" w:eastAsia="Calibri" w:hAnsi="Calibri" w:cs="Arial"/>
                <w:bCs/>
                <w:iCs/>
                <w:color w:val="000000" w:themeColor="text1"/>
              </w:rPr>
              <w:t xml:space="preserve"> sets of decimal fractions </w:t>
            </w:r>
            <w:r w:rsidR="002132F2" w:rsidRPr="009E0322">
              <w:rPr>
                <w:rFonts w:ascii="Calibri" w:eastAsia="Calibri" w:hAnsi="Calibri" w:cs="Arial"/>
                <w:bCs/>
                <w:iCs/>
                <w:color w:val="000000" w:themeColor="text1"/>
              </w:rPr>
              <w:t>to</w:t>
            </w:r>
            <w:r w:rsidRPr="009E0322">
              <w:rPr>
                <w:rFonts w:ascii="Calibri" w:eastAsia="Calibri" w:hAnsi="Calibri" w:cs="Arial"/>
                <w:bCs/>
                <w:iCs/>
                <w:color w:val="000000" w:themeColor="text1"/>
              </w:rPr>
              <w:t xml:space="preserve"> 3 decimal places.</w:t>
            </w:r>
          </w:p>
          <w:p w14:paraId="2D7EAD86" w14:textId="77777777" w:rsidR="009E0322" w:rsidRPr="00555AFC" w:rsidRDefault="00A32BC6" w:rsidP="00BE3B6A">
            <w:pPr>
              <w:numPr>
                <w:ilvl w:val="0"/>
                <w:numId w:val="20"/>
              </w:numPr>
              <w:autoSpaceDE w:val="0"/>
              <w:autoSpaceDN w:val="0"/>
              <w:adjustRightInd w:val="0"/>
              <w:spacing w:line="216" w:lineRule="auto"/>
              <w:rPr>
                <w:rFonts w:ascii="Calibri" w:eastAsia="Calibri" w:hAnsi="Calibri" w:cs="Arial"/>
              </w:rPr>
            </w:pPr>
            <w:r w:rsidRPr="00666331">
              <w:rPr>
                <w:rFonts w:ascii="Calibri" w:eastAsia="Calibri" w:hAnsi="Calibri" w:cs="Arial"/>
                <w:bCs/>
                <w:iCs/>
              </w:rPr>
              <w:t xml:space="preserve">Recognises where decimal fractions are used in everyday life and applies this knowledge to </w:t>
            </w:r>
            <w:r w:rsidRPr="00666331">
              <w:rPr>
                <w:rFonts w:ascii="Calibri" w:eastAsia="Calibri" w:hAnsi="Calibri" w:cs="Arial"/>
                <w:bCs/>
                <w:iCs/>
              </w:rPr>
              <w:lastRenderedPageBreak/>
              <w:t xml:space="preserve">record and convert amounts in money and measure accurately, for example, </w:t>
            </w:r>
            <w:r w:rsidRPr="00666331">
              <w:rPr>
                <w:rFonts w:ascii="Calibri" w:eastAsia="Calibri" w:hAnsi="Calibri" w:cs="Cambria Math"/>
              </w:rPr>
              <w:t>501p</w:t>
            </w:r>
            <w:r w:rsidRPr="00666331">
              <w:rPr>
                <w:rFonts w:ascii="Calibri" w:eastAsia="Calibri" w:hAnsi="Calibri" w:cs="Arial"/>
              </w:rPr>
              <w:t xml:space="preserve"> = £</w:t>
            </w:r>
            <w:r w:rsidR="00BE3B6A">
              <w:rPr>
                <w:rFonts w:ascii="Calibri" w:eastAsia="Calibri" w:hAnsi="Calibri" w:cs="Cambria Math"/>
              </w:rPr>
              <w:t>5</w:t>
            </w:r>
            <m:oMath>
              <m:r>
                <w:rPr>
                  <w:rFonts w:ascii="Cambria Math" w:eastAsia="Calibri" w:hAnsi="Cambria Math" w:cs="Cambria Math"/>
                </w:rPr>
                <m:t>∙</m:t>
              </m:r>
            </m:oMath>
            <w:r w:rsidRPr="00666331">
              <w:rPr>
                <w:rFonts w:ascii="Calibri" w:eastAsia="Calibri" w:hAnsi="Calibri" w:cs="Cambria Math"/>
              </w:rPr>
              <w:t>01</w:t>
            </w:r>
          </w:p>
        </w:tc>
      </w:tr>
      <w:tr w:rsidR="00BE3B6A" w:rsidRPr="00666331" w14:paraId="2D7EADB9" w14:textId="77777777" w:rsidTr="00BB6329">
        <w:trPr>
          <w:trHeight w:val="70"/>
        </w:trPr>
        <w:tc>
          <w:tcPr>
            <w:tcW w:w="3510" w:type="dxa"/>
            <w:tcBorders>
              <w:right w:val="single" w:sz="4" w:space="0" w:color="FFFFFF" w:themeColor="background1"/>
            </w:tcBorders>
          </w:tcPr>
          <w:p w14:paraId="2D7EAD88" w14:textId="77777777" w:rsidR="00BE3B6A" w:rsidRPr="00666331"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lastRenderedPageBreak/>
              <w:t>I can multiply and divide whole numbers and decimal fractions (up to 1 decimal place) by 10, 100 and 1000</w:t>
            </w:r>
            <w:r>
              <w:rPr>
                <w:rFonts w:ascii="Calibri" w:eastAsia="Calibri" w:hAnsi="Calibri" w:cs="Arial"/>
              </w:rPr>
              <w:t>.</w:t>
            </w:r>
          </w:p>
          <w:p w14:paraId="2D7EAD89" w14:textId="77777777" w:rsidR="00BE3B6A" w:rsidRPr="00666331" w:rsidRDefault="00BE3B6A" w:rsidP="00C75856">
            <w:pPr>
              <w:spacing w:line="19" w:lineRule="atLeast"/>
              <w:ind w:left="170"/>
              <w:contextualSpacing/>
              <w:rPr>
                <w:rFonts w:ascii="Calibri" w:eastAsia="Calibri" w:hAnsi="Calibri" w:cs="Arial"/>
              </w:rPr>
            </w:pPr>
          </w:p>
          <w:p w14:paraId="2D7EAD8A" w14:textId="77777777" w:rsidR="00BE3B6A" w:rsidRPr="00666331" w:rsidRDefault="00BE3B6A" w:rsidP="00C75856">
            <w:pPr>
              <w:spacing w:line="19" w:lineRule="atLeast"/>
              <w:ind w:left="170"/>
              <w:contextualSpacing/>
              <w:rPr>
                <w:rFonts w:ascii="Calibri" w:eastAsia="Calibri" w:hAnsi="Calibri" w:cs="Arial"/>
                <w:sz w:val="16"/>
              </w:rPr>
            </w:pPr>
          </w:p>
          <w:p w14:paraId="2D7EAD8B" w14:textId="77777777" w:rsidR="00BE3B6A" w:rsidRPr="00666331"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t>I can multiply a multiple of ten by a single digit number, for example 50 x 3.</w:t>
            </w:r>
          </w:p>
          <w:p w14:paraId="2D7EAD8C" w14:textId="77777777" w:rsidR="00BE3B6A" w:rsidRPr="00666331"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t>I can divide a multiple of ten by a single digit using table facts, for example 450</w:t>
            </w:r>
            <m:oMath>
              <m:r>
                <w:rPr>
                  <w:rFonts w:ascii="Cambria Math" w:eastAsia="Calibri" w:hAnsi="Cambria Math" w:cs="Arial"/>
                </w:rPr>
                <m:t>÷9</m:t>
              </m:r>
            </m:oMath>
            <w:r w:rsidRPr="00666331">
              <w:rPr>
                <w:rFonts w:ascii="Calibri" w:eastAsia="Calibri" w:hAnsi="Calibri" w:cs="Arial"/>
              </w:rPr>
              <w:t xml:space="preserve"> .</w:t>
            </w:r>
          </w:p>
          <w:p w14:paraId="2D7EAD8D" w14:textId="77777777" w:rsidR="00BE3B6A" w:rsidRPr="00666331" w:rsidRDefault="00BE3B6A" w:rsidP="00C75856">
            <w:pPr>
              <w:spacing w:line="19" w:lineRule="atLeast"/>
              <w:rPr>
                <w:rFonts w:ascii="Calibri" w:eastAsia="Calibri" w:hAnsi="Calibri" w:cs="Arial"/>
              </w:rPr>
            </w:pPr>
          </w:p>
          <w:p w14:paraId="2D7EAD8E" w14:textId="77777777" w:rsidR="00BE3B6A" w:rsidRPr="00666331" w:rsidRDefault="00BE3B6A" w:rsidP="00C75856">
            <w:pPr>
              <w:spacing w:line="19" w:lineRule="atLeast"/>
              <w:rPr>
                <w:rFonts w:ascii="Calibri" w:eastAsia="Calibri" w:hAnsi="Calibri" w:cs="Arial"/>
              </w:rPr>
            </w:pPr>
          </w:p>
          <w:p w14:paraId="2D7EAD8F" w14:textId="77777777" w:rsidR="00BE3B6A" w:rsidRPr="00666331"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t>I can multiply a two digit number by a single digit number, both mentally and using the grid method</w:t>
            </w:r>
            <w:r>
              <w:rPr>
                <w:rFonts w:ascii="Calibri" w:eastAsia="Calibri" w:hAnsi="Calibri" w:cs="Arial"/>
              </w:rPr>
              <w:t>.</w:t>
            </w:r>
          </w:p>
          <w:p w14:paraId="2D7EAD90" w14:textId="77777777" w:rsidR="00BE3B6A" w:rsidRDefault="00BE3B6A" w:rsidP="00C75856">
            <w:pPr>
              <w:spacing w:line="19" w:lineRule="atLeast"/>
              <w:rPr>
                <w:rFonts w:ascii="Calibri" w:eastAsia="Calibri" w:hAnsi="Calibri" w:cs="Arial"/>
              </w:rPr>
            </w:pPr>
          </w:p>
          <w:p w14:paraId="73A4E65A" w14:textId="77777777" w:rsidR="00BB6329" w:rsidRDefault="00BB6329" w:rsidP="00C75856">
            <w:pPr>
              <w:spacing w:line="19" w:lineRule="atLeast"/>
              <w:rPr>
                <w:rFonts w:ascii="Calibri" w:eastAsia="Calibri" w:hAnsi="Calibri" w:cs="Arial"/>
              </w:rPr>
            </w:pPr>
          </w:p>
          <w:p w14:paraId="18260A3A" w14:textId="77777777" w:rsidR="00BB6329" w:rsidRDefault="00BB6329" w:rsidP="00C75856">
            <w:pPr>
              <w:spacing w:line="19" w:lineRule="atLeast"/>
              <w:rPr>
                <w:rFonts w:ascii="Calibri" w:eastAsia="Calibri" w:hAnsi="Calibri" w:cs="Arial"/>
              </w:rPr>
            </w:pPr>
          </w:p>
          <w:p w14:paraId="06630C8B" w14:textId="77777777" w:rsidR="00BB6329" w:rsidRPr="00666331" w:rsidRDefault="00BB6329" w:rsidP="00C75856">
            <w:pPr>
              <w:spacing w:line="19" w:lineRule="atLeast"/>
              <w:rPr>
                <w:rFonts w:ascii="Calibri" w:eastAsia="Calibri" w:hAnsi="Calibri" w:cs="Arial"/>
              </w:rPr>
            </w:pPr>
          </w:p>
          <w:p w14:paraId="59C01992" w14:textId="77777777" w:rsidR="00BE3B6A"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t>I can divide a two digit number by a single digit number including remainder</w:t>
            </w:r>
            <w:r>
              <w:rPr>
                <w:rFonts w:ascii="Calibri" w:eastAsia="Calibri" w:hAnsi="Calibri" w:cs="Arial"/>
              </w:rPr>
              <w:t>.</w:t>
            </w:r>
          </w:p>
          <w:p w14:paraId="39A1E2FC" w14:textId="77777777" w:rsidR="001C7481" w:rsidRDefault="001C7481" w:rsidP="001C7481">
            <w:pPr>
              <w:pStyle w:val="ListParagraph"/>
              <w:rPr>
                <w:rFonts w:ascii="Calibri" w:eastAsia="Calibri" w:hAnsi="Calibri" w:cs="Arial"/>
              </w:rPr>
            </w:pPr>
          </w:p>
          <w:p w14:paraId="169D4973" w14:textId="77777777" w:rsidR="001C7481" w:rsidRDefault="001C7481" w:rsidP="001C7481">
            <w:pPr>
              <w:spacing w:line="19" w:lineRule="atLeast"/>
              <w:contextualSpacing/>
              <w:rPr>
                <w:rFonts w:ascii="Calibri" w:eastAsia="Calibri" w:hAnsi="Calibri" w:cs="Arial"/>
              </w:rPr>
            </w:pPr>
          </w:p>
          <w:p w14:paraId="4179E941" w14:textId="77777777" w:rsidR="001C7481" w:rsidRDefault="001C7481" w:rsidP="001C7481">
            <w:pPr>
              <w:spacing w:line="19" w:lineRule="atLeast"/>
              <w:contextualSpacing/>
              <w:rPr>
                <w:rFonts w:ascii="Calibri" w:eastAsia="Calibri" w:hAnsi="Calibri" w:cs="Arial"/>
              </w:rPr>
            </w:pPr>
          </w:p>
          <w:p w14:paraId="7CF63F5F" w14:textId="77777777" w:rsidR="001C7481" w:rsidRDefault="001C7481" w:rsidP="001C7481">
            <w:pPr>
              <w:spacing w:line="19" w:lineRule="atLeast"/>
              <w:contextualSpacing/>
              <w:rPr>
                <w:rFonts w:ascii="Calibri" w:eastAsia="Calibri" w:hAnsi="Calibri" w:cs="Arial"/>
              </w:rPr>
            </w:pPr>
          </w:p>
          <w:p w14:paraId="5C41A965" w14:textId="77777777" w:rsidR="001C7481" w:rsidRDefault="001C7481" w:rsidP="001C7481">
            <w:pPr>
              <w:spacing w:line="19" w:lineRule="atLeast"/>
              <w:contextualSpacing/>
              <w:rPr>
                <w:rFonts w:ascii="Calibri" w:eastAsia="Calibri" w:hAnsi="Calibri" w:cs="Arial"/>
              </w:rPr>
            </w:pPr>
          </w:p>
          <w:p w14:paraId="5E0C7A7B" w14:textId="77777777" w:rsidR="00BB6329" w:rsidRDefault="00BB6329" w:rsidP="001C7481">
            <w:pPr>
              <w:spacing w:line="19" w:lineRule="atLeast"/>
              <w:contextualSpacing/>
              <w:rPr>
                <w:rFonts w:ascii="Calibri" w:eastAsia="Calibri" w:hAnsi="Calibri" w:cs="Arial"/>
              </w:rPr>
            </w:pPr>
          </w:p>
          <w:p w14:paraId="1FC3A504" w14:textId="77777777" w:rsidR="00BB6329" w:rsidRDefault="00BB6329" w:rsidP="001C7481">
            <w:pPr>
              <w:spacing w:line="19" w:lineRule="atLeast"/>
              <w:contextualSpacing/>
              <w:rPr>
                <w:rFonts w:ascii="Calibri" w:eastAsia="Calibri" w:hAnsi="Calibri" w:cs="Arial"/>
              </w:rPr>
            </w:pPr>
          </w:p>
          <w:p w14:paraId="2D7EAD91" w14:textId="2B178C9B" w:rsidR="00BB6329" w:rsidRPr="00666331" w:rsidRDefault="00BB6329" w:rsidP="001C7481">
            <w:pPr>
              <w:spacing w:line="19" w:lineRule="atLeast"/>
              <w:contextualSpacing/>
              <w:rPr>
                <w:rFonts w:ascii="Calibri" w:eastAsia="Calibri" w:hAnsi="Calibri" w:cs="Arial"/>
              </w:rPr>
            </w:pPr>
          </w:p>
        </w:tc>
        <w:tc>
          <w:tcPr>
            <w:tcW w:w="3969" w:type="dxa"/>
            <w:gridSpan w:val="3"/>
            <w:tcBorders>
              <w:left w:val="single" w:sz="4" w:space="0" w:color="FFFFFF" w:themeColor="background1"/>
              <w:right w:val="single" w:sz="4" w:space="0" w:color="FFFFFF" w:themeColor="background1"/>
            </w:tcBorders>
          </w:tcPr>
          <w:p w14:paraId="2D7EAD92" w14:textId="77777777" w:rsidR="00BE3B6A" w:rsidRPr="00666331"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t>I can multiply and divide whole numbers and decimal fractions (up to 2 decimal places) by 10, 100 and 1000</w:t>
            </w:r>
            <w:r>
              <w:rPr>
                <w:rFonts w:ascii="Calibri" w:eastAsia="Calibri" w:hAnsi="Calibri" w:cs="Arial"/>
              </w:rPr>
              <w:t>.</w:t>
            </w:r>
          </w:p>
          <w:p w14:paraId="2D7EAD93" w14:textId="77777777" w:rsidR="00BE3B6A" w:rsidRDefault="00BE3B6A" w:rsidP="00C75856">
            <w:pPr>
              <w:spacing w:line="19" w:lineRule="atLeast"/>
              <w:ind w:left="170"/>
              <w:contextualSpacing/>
              <w:rPr>
                <w:rFonts w:ascii="Calibri" w:eastAsia="Calibri" w:hAnsi="Calibri" w:cs="Arial"/>
                <w:sz w:val="8"/>
              </w:rPr>
            </w:pPr>
          </w:p>
          <w:p w14:paraId="6A8A581A" w14:textId="77777777" w:rsidR="00BB6329" w:rsidRDefault="00BB6329" w:rsidP="00C75856">
            <w:pPr>
              <w:spacing w:line="19" w:lineRule="atLeast"/>
              <w:ind w:left="170"/>
              <w:contextualSpacing/>
              <w:rPr>
                <w:rFonts w:ascii="Calibri" w:eastAsia="Calibri" w:hAnsi="Calibri" w:cs="Arial"/>
                <w:sz w:val="8"/>
              </w:rPr>
            </w:pPr>
          </w:p>
          <w:p w14:paraId="5862CF09" w14:textId="77777777" w:rsidR="00BB6329" w:rsidRDefault="00BB6329" w:rsidP="00C75856">
            <w:pPr>
              <w:spacing w:line="19" w:lineRule="atLeast"/>
              <w:ind w:left="170"/>
              <w:contextualSpacing/>
              <w:rPr>
                <w:rFonts w:ascii="Calibri" w:eastAsia="Calibri" w:hAnsi="Calibri" w:cs="Arial"/>
                <w:sz w:val="8"/>
              </w:rPr>
            </w:pPr>
          </w:p>
          <w:p w14:paraId="61AD7431" w14:textId="77777777" w:rsidR="00BB6329" w:rsidRDefault="00BB6329" w:rsidP="00C75856">
            <w:pPr>
              <w:spacing w:line="19" w:lineRule="atLeast"/>
              <w:ind w:left="170"/>
              <w:contextualSpacing/>
              <w:rPr>
                <w:rFonts w:ascii="Calibri" w:eastAsia="Calibri" w:hAnsi="Calibri" w:cs="Arial"/>
                <w:sz w:val="8"/>
              </w:rPr>
            </w:pPr>
          </w:p>
          <w:p w14:paraId="564F7988" w14:textId="77777777" w:rsidR="00BB6329" w:rsidRDefault="00BB6329" w:rsidP="00C75856">
            <w:pPr>
              <w:spacing w:line="19" w:lineRule="atLeast"/>
              <w:ind w:left="170"/>
              <w:contextualSpacing/>
              <w:rPr>
                <w:rFonts w:ascii="Calibri" w:eastAsia="Calibri" w:hAnsi="Calibri" w:cs="Arial"/>
                <w:sz w:val="8"/>
              </w:rPr>
            </w:pPr>
          </w:p>
          <w:p w14:paraId="41F6284E" w14:textId="77777777" w:rsidR="00BB6329" w:rsidRDefault="00BB6329" w:rsidP="00C75856">
            <w:pPr>
              <w:spacing w:line="19" w:lineRule="atLeast"/>
              <w:ind w:left="170"/>
              <w:contextualSpacing/>
              <w:rPr>
                <w:rFonts w:ascii="Calibri" w:eastAsia="Calibri" w:hAnsi="Calibri" w:cs="Arial"/>
                <w:sz w:val="8"/>
              </w:rPr>
            </w:pPr>
          </w:p>
          <w:p w14:paraId="1B750045" w14:textId="77777777" w:rsidR="00BB6329" w:rsidRDefault="00BB6329" w:rsidP="00C75856">
            <w:pPr>
              <w:spacing w:line="19" w:lineRule="atLeast"/>
              <w:ind w:left="170"/>
              <w:contextualSpacing/>
              <w:rPr>
                <w:rFonts w:ascii="Calibri" w:eastAsia="Calibri" w:hAnsi="Calibri" w:cs="Arial"/>
                <w:sz w:val="8"/>
              </w:rPr>
            </w:pPr>
          </w:p>
          <w:p w14:paraId="729818ED" w14:textId="77777777" w:rsidR="00BB6329" w:rsidRPr="00666331" w:rsidRDefault="00BB6329" w:rsidP="00BB6329">
            <w:pPr>
              <w:spacing w:line="19" w:lineRule="atLeast"/>
              <w:contextualSpacing/>
              <w:rPr>
                <w:rFonts w:ascii="Calibri" w:eastAsia="Calibri" w:hAnsi="Calibri" w:cs="Arial"/>
                <w:sz w:val="8"/>
              </w:rPr>
            </w:pPr>
          </w:p>
          <w:p w14:paraId="2D7EAD94" w14:textId="77777777" w:rsidR="00BE3B6A" w:rsidRPr="00555AFC" w:rsidRDefault="00BE3B6A" w:rsidP="00C75856">
            <w:pPr>
              <w:numPr>
                <w:ilvl w:val="0"/>
                <w:numId w:val="15"/>
              </w:numPr>
              <w:spacing w:line="19" w:lineRule="atLeast"/>
              <w:contextualSpacing/>
              <w:rPr>
                <w:rFonts w:ascii="Cambria Math" w:eastAsia="Calibri" w:hAnsi="Cambria Math" w:cs="Arial"/>
                <w:oMath/>
              </w:rPr>
            </w:pPr>
            <w:r w:rsidRPr="00666331">
              <w:rPr>
                <w:rFonts w:ascii="Calibri" w:eastAsia="Calibri" w:hAnsi="Calibri" w:cs="Arial"/>
              </w:rPr>
              <w:t xml:space="preserve">I can multiply 2 digit whole numbers by multiples of ten, for example </w:t>
            </w:r>
            <m:oMath>
              <m:r>
                <w:rPr>
                  <w:rFonts w:ascii="Cambria Math" w:eastAsia="Calibri" w:hAnsi="Cambria Math" w:cs="Arial"/>
                </w:rPr>
                <m:t>25 × 70.</m:t>
              </m:r>
            </m:oMath>
          </w:p>
          <w:p w14:paraId="2D7EAD95" w14:textId="77777777" w:rsidR="00BE3B6A" w:rsidRPr="00BB6329" w:rsidRDefault="00BE3B6A" w:rsidP="00C75856">
            <w:pPr>
              <w:numPr>
                <w:ilvl w:val="0"/>
                <w:numId w:val="15"/>
              </w:numPr>
              <w:spacing w:line="19" w:lineRule="atLeast"/>
              <w:contextualSpacing/>
              <w:rPr>
                <w:rFonts w:ascii="Cambria Math" w:eastAsia="Calibri" w:hAnsi="Cambria Math" w:cs="Arial"/>
                <w:oMath/>
              </w:rPr>
            </w:pPr>
            <w:r w:rsidRPr="00666331">
              <w:rPr>
                <w:rFonts w:ascii="Calibri" w:eastAsia="Calibri" w:hAnsi="Calibri" w:cs="Arial"/>
              </w:rPr>
              <w:t xml:space="preserve">I can divide up to three digit numbers by multiples of ten, for example </w:t>
            </w:r>
            <m:oMath>
              <m:r>
                <w:rPr>
                  <w:rFonts w:ascii="Cambria Math" w:eastAsia="Calibri" w:hAnsi="Cambria Math" w:cs="Arial"/>
                </w:rPr>
                <m:t xml:space="preserve">360 ÷ </m:t>
              </m:r>
              <m:r>
                <w:rPr>
                  <w:rFonts w:ascii="Cambria Math" w:eastAsia="Times New Roman" w:hAnsi="Cambria Math" w:cs="Arial"/>
                </w:rPr>
                <m:t>30</m:t>
              </m:r>
              <m:r>
                <w:rPr>
                  <w:rFonts w:ascii="Cambria Math" w:eastAsia="Calibri" w:hAnsi="Cambria Math" w:cs="Arial"/>
                </w:rPr>
                <m:t>.</m:t>
              </m:r>
            </m:oMath>
          </w:p>
          <w:p w14:paraId="5881DE2B" w14:textId="77777777" w:rsidR="00BB6329" w:rsidRDefault="00BB6329" w:rsidP="00BB6329">
            <w:pPr>
              <w:spacing w:line="19" w:lineRule="atLeast"/>
              <w:contextualSpacing/>
              <w:rPr>
                <w:rFonts w:ascii="Calibri" w:eastAsia="Calibri" w:hAnsi="Calibri" w:cs="Arial"/>
              </w:rPr>
            </w:pPr>
          </w:p>
          <w:p w14:paraId="0934EEFE" w14:textId="77777777" w:rsidR="00BB6329" w:rsidRPr="00555AFC" w:rsidRDefault="00BB6329" w:rsidP="00BB6329">
            <w:pPr>
              <w:spacing w:line="19" w:lineRule="atLeast"/>
              <w:contextualSpacing/>
              <w:rPr>
                <w:rFonts w:ascii="Cambria Math" w:eastAsia="Calibri" w:hAnsi="Cambria Math" w:cs="Arial"/>
                <w:oMath/>
              </w:rPr>
            </w:pPr>
          </w:p>
          <w:p w14:paraId="2D7EAD96" w14:textId="77777777" w:rsidR="00BE3B6A" w:rsidRPr="00666331" w:rsidRDefault="00BE3B6A" w:rsidP="00C75856">
            <w:pPr>
              <w:spacing w:line="19" w:lineRule="atLeast"/>
              <w:rPr>
                <w:rFonts w:ascii="Calibri" w:eastAsia="Calibri" w:hAnsi="Calibri" w:cs="Arial"/>
                <w:sz w:val="18"/>
              </w:rPr>
            </w:pPr>
          </w:p>
          <w:p w14:paraId="2D7EAD97" w14:textId="77777777" w:rsidR="00BE3B6A" w:rsidRPr="00666331"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t>I can multiply 2 digit by 2 digit numbers using the grid method and other written methods.</w:t>
            </w:r>
          </w:p>
          <w:p w14:paraId="2D7EAD98" w14:textId="77777777" w:rsidR="00BE3B6A" w:rsidRPr="00666331"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t>I can multiply numbers with up to 1 decimal place by a single digit</w:t>
            </w:r>
            <w:r>
              <w:rPr>
                <w:rFonts w:ascii="Calibri" w:eastAsia="Calibri" w:hAnsi="Calibri" w:cs="Arial"/>
              </w:rPr>
              <w:t>.</w:t>
            </w:r>
          </w:p>
          <w:p w14:paraId="2D7EAD99" w14:textId="77777777" w:rsidR="00BE3B6A" w:rsidRDefault="00BE3B6A" w:rsidP="00C75856">
            <w:pPr>
              <w:spacing w:line="19" w:lineRule="atLeast"/>
              <w:rPr>
                <w:rFonts w:ascii="Calibri" w:eastAsia="Calibri" w:hAnsi="Calibri" w:cs="Arial"/>
                <w:sz w:val="12"/>
              </w:rPr>
            </w:pPr>
          </w:p>
          <w:p w14:paraId="7DDE114B" w14:textId="77777777" w:rsidR="00BB6329" w:rsidRDefault="00BB6329" w:rsidP="00C75856">
            <w:pPr>
              <w:spacing w:line="19" w:lineRule="atLeast"/>
              <w:rPr>
                <w:rFonts w:ascii="Calibri" w:eastAsia="Calibri" w:hAnsi="Calibri" w:cs="Arial"/>
                <w:sz w:val="12"/>
              </w:rPr>
            </w:pPr>
          </w:p>
          <w:p w14:paraId="4B4A63EE" w14:textId="77777777" w:rsidR="00BB6329" w:rsidRDefault="00BB6329" w:rsidP="00C75856">
            <w:pPr>
              <w:spacing w:line="19" w:lineRule="atLeast"/>
              <w:rPr>
                <w:rFonts w:ascii="Calibri" w:eastAsia="Calibri" w:hAnsi="Calibri" w:cs="Arial"/>
                <w:sz w:val="12"/>
              </w:rPr>
            </w:pPr>
          </w:p>
          <w:p w14:paraId="7FE87AB2" w14:textId="77777777" w:rsidR="00BB6329" w:rsidRDefault="00BB6329" w:rsidP="00C75856">
            <w:pPr>
              <w:spacing w:line="19" w:lineRule="atLeast"/>
              <w:rPr>
                <w:rFonts w:ascii="Calibri" w:eastAsia="Calibri" w:hAnsi="Calibri" w:cs="Arial"/>
                <w:sz w:val="12"/>
              </w:rPr>
            </w:pPr>
          </w:p>
          <w:p w14:paraId="14B80BAF" w14:textId="77777777" w:rsidR="00BB6329" w:rsidRPr="00666331" w:rsidRDefault="00BB6329" w:rsidP="00C75856">
            <w:pPr>
              <w:spacing w:line="19" w:lineRule="atLeast"/>
              <w:rPr>
                <w:rFonts w:ascii="Calibri" w:eastAsia="Calibri" w:hAnsi="Calibri" w:cs="Arial"/>
                <w:sz w:val="12"/>
              </w:rPr>
            </w:pPr>
          </w:p>
          <w:p w14:paraId="2D7EAD9A" w14:textId="77777777" w:rsidR="00BE3B6A" w:rsidRPr="00666331"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t>I can use written methods to divide a three digit whole number by a single digit with remainders</w:t>
            </w:r>
            <w:r>
              <w:rPr>
                <w:rFonts w:ascii="Calibri" w:eastAsia="Calibri" w:hAnsi="Calibri" w:cs="Arial"/>
              </w:rPr>
              <w:t>.</w:t>
            </w:r>
          </w:p>
        </w:tc>
        <w:tc>
          <w:tcPr>
            <w:tcW w:w="3686" w:type="dxa"/>
            <w:gridSpan w:val="2"/>
            <w:tcBorders>
              <w:left w:val="single" w:sz="4" w:space="0" w:color="FFFFFF" w:themeColor="background1"/>
            </w:tcBorders>
          </w:tcPr>
          <w:p w14:paraId="2D7EAD9B" w14:textId="77777777" w:rsidR="00BE3B6A" w:rsidRPr="00666331" w:rsidRDefault="00BE3B6A" w:rsidP="00C75856">
            <w:pPr>
              <w:numPr>
                <w:ilvl w:val="0"/>
                <w:numId w:val="6"/>
              </w:numPr>
              <w:spacing w:line="19" w:lineRule="atLeast"/>
              <w:ind w:left="360"/>
              <w:contextualSpacing/>
              <w:rPr>
                <w:rFonts w:ascii="Calibri" w:eastAsia="Calibri" w:hAnsi="Calibri" w:cs="Arial"/>
              </w:rPr>
            </w:pPr>
            <w:r w:rsidRPr="00666331">
              <w:rPr>
                <w:rFonts w:ascii="Calibri" w:eastAsia="Calibri" w:hAnsi="Calibri" w:cs="Arial"/>
              </w:rPr>
              <w:t>I can multiply and divide whole numbers and decimal fractions (up to 3 decimal places) by 10, 100 and 1000</w:t>
            </w:r>
            <w:r>
              <w:rPr>
                <w:rFonts w:ascii="Calibri" w:eastAsia="Calibri" w:hAnsi="Calibri" w:cs="Arial"/>
              </w:rPr>
              <w:t>.</w:t>
            </w:r>
          </w:p>
          <w:p w14:paraId="2D7EAD9C" w14:textId="77777777" w:rsidR="00BE3B6A" w:rsidRPr="00666331" w:rsidRDefault="00BE3B6A" w:rsidP="00C75856">
            <w:pPr>
              <w:spacing w:line="19" w:lineRule="atLeast"/>
              <w:ind w:left="360"/>
              <w:contextualSpacing/>
              <w:rPr>
                <w:rFonts w:ascii="Calibri" w:eastAsia="Calibri" w:hAnsi="Calibri" w:cs="Arial"/>
                <w:sz w:val="6"/>
              </w:rPr>
            </w:pPr>
          </w:p>
          <w:p w14:paraId="2D7EAD9D" w14:textId="77777777" w:rsidR="00BE3B6A" w:rsidRDefault="00BE3B6A" w:rsidP="00C75856">
            <w:pPr>
              <w:spacing w:line="19" w:lineRule="atLeast"/>
              <w:ind w:left="360"/>
              <w:contextualSpacing/>
              <w:rPr>
                <w:rFonts w:ascii="Calibri" w:eastAsia="Calibri" w:hAnsi="Calibri" w:cs="Arial"/>
              </w:rPr>
            </w:pPr>
          </w:p>
          <w:p w14:paraId="50012F56" w14:textId="77777777" w:rsidR="00BB6329" w:rsidRPr="00666331" w:rsidRDefault="00BB6329" w:rsidP="00C75856">
            <w:pPr>
              <w:spacing w:line="19" w:lineRule="atLeast"/>
              <w:ind w:left="360"/>
              <w:contextualSpacing/>
              <w:rPr>
                <w:rFonts w:ascii="Calibri" w:eastAsia="Calibri" w:hAnsi="Calibri" w:cs="Arial"/>
              </w:rPr>
            </w:pPr>
          </w:p>
          <w:p w14:paraId="2D7EAD9E" w14:textId="77777777" w:rsidR="00BE3B6A" w:rsidRPr="00666331" w:rsidRDefault="00BE3B6A" w:rsidP="00C75856">
            <w:pPr>
              <w:numPr>
                <w:ilvl w:val="0"/>
                <w:numId w:val="7"/>
              </w:numPr>
              <w:autoSpaceDE w:val="0"/>
              <w:autoSpaceDN w:val="0"/>
              <w:adjustRightInd w:val="0"/>
              <w:spacing w:line="19" w:lineRule="atLeast"/>
              <w:rPr>
                <w:rFonts w:ascii="Calibri" w:eastAsia="Calibri" w:hAnsi="Calibri" w:cs="Arial"/>
              </w:rPr>
            </w:pPr>
            <w:r w:rsidRPr="00666331">
              <w:rPr>
                <w:rFonts w:ascii="Calibri" w:eastAsia="Calibri" w:hAnsi="Calibri" w:cs="Arial"/>
                <w:bCs/>
                <w:iCs/>
              </w:rPr>
              <w:t>I can multiply whole numbers and decimal fractions with at least 3 decimal places by multiples of 10.</w:t>
            </w:r>
          </w:p>
          <w:p w14:paraId="2D7EAD9F" w14:textId="77777777" w:rsidR="00BE3B6A" w:rsidRPr="00666331" w:rsidRDefault="00BE3B6A" w:rsidP="00C75856">
            <w:pPr>
              <w:autoSpaceDE w:val="0"/>
              <w:autoSpaceDN w:val="0"/>
              <w:adjustRightInd w:val="0"/>
              <w:spacing w:line="19" w:lineRule="atLeast"/>
              <w:ind w:left="360"/>
              <w:rPr>
                <w:rFonts w:ascii="Calibri" w:eastAsia="Calibri" w:hAnsi="Calibri" w:cs="Arial"/>
              </w:rPr>
            </w:pPr>
          </w:p>
          <w:p w14:paraId="2D7EADA0" w14:textId="77777777" w:rsidR="00BE3B6A" w:rsidRPr="00666331" w:rsidRDefault="00BE3B6A" w:rsidP="00C75856">
            <w:pPr>
              <w:autoSpaceDE w:val="0"/>
              <w:autoSpaceDN w:val="0"/>
              <w:adjustRightInd w:val="0"/>
              <w:spacing w:line="19" w:lineRule="atLeast"/>
              <w:ind w:left="360"/>
              <w:rPr>
                <w:rFonts w:ascii="Calibri" w:eastAsia="Calibri" w:hAnsi="Calibri" w:cs="Arial"/>
              </w:rPr>
            </w:pPr>
          </w:p>
          <w:p w14:paraId="2D7EADA1" w14:textId="77777777" w:rsidR="00BE3B6A" w:rsidRDefault="00BE3B6A" w:rsidP="00C75856">
            <w:pPr>
              <w:spacing w:line="19" w:lineRule="atLeast"/>
              <w:contextualSpacing/>
              <w:rPr>
                <w:rFonts w:ascii="Calibri" w:eastAsia="Calibri" w:hAnsi="Calibri" w:cs="Arial"/>
              </w:rPr>
            </w:pPr>
          </w:p>
          <w:p w14:paraId="4EC131CE" w14:textId="77777777" w:rsidR="00BB6329" w:rsidRPr="00666331" w:rsidRDefault="00BB6329" w:rsidP="00C75856">
            <w:pPr>
              <w:spacing w:line="19" w:lineRule="atLeast"/>
              <w:contextualSpacing/>
              <w:rPr>
                <w:rFonts w:ascii="Calibri" w:eastAsia="Calibri" w:hAnsi="Calibri" w:cs="Arial"/>
              </w:rPr>
            </w:pPr>
          </w:p>
          <w:p w14:paraId="2D7EADA2" w14:textId="77777777" w:rsidR="00BE3B6A" w:rsidRPr="00666331" w:rsidRDefault="00BE3B6A" w:rsidP="00C75856">
            <w:pPr>
              <w:numPr>
                <w:ilvl w:val="0"/>
                <w:numId w:val="15"/>
              </w:numPr>
              <w:spacing w:line="19" w:lineRule="atLeast"/>
              <w:contextualSpacing/>
              <w:rPr>
                <w:rFonts w:ascii="Calibri" w:eastAsia="Calibri" w:hAnsi="Calibri" w:cs="Arial"/>
              </w:rPr>
            </w:pPr>
            <w:r w:rsidRPr="00666331">
              <w:rPr>
                <w:rFonts w:ascii="Calibri" w:eastAsia="Calibri" w:hAnsi="Calibri" w:cs="Arial"/>
              </w:rPr>
              <w:t>I can apply multiplication strategies including written methods to multiply numbers of more than 2 digits.</w:t>
            </w:r>
          </w:p>
          <w:p w14:paraId="155C60DD" w14:textId="77777777" w:rsidR="00BB6329" w:rsidRDefault="00BE3B6A" w:rsidP="00BB6329">
            <w:pPr>
              <w:numPr>
                <w:ilvl w:val="0"/>
                <w:numId w:val="6"/>
              </w:numPr>
              <w:spacing w:line="19" w:lineRule="atLeast"/>
              <w:ind w:left="175" w:hanging="142"/>
              <w:contextualSpacing/>
              <w:rPr>
                <w:rFonts w:ascii="Calibri" w:eastAsia="Calibri" w:hAnsi="Calibri" w:cs="Arial"/>
              </w:rPr>
            </w:pPr>
            <w:r w:rsidRPr="00666331">
              <w:rPr>
                <w:rFonts w:ascii="Calibri" w:eastAsia="Calibri" w:hAnsi="Calibri" w:cs="Arial"/>
              </w:rPr>
              <w:t>I can multiply numbers with more than one decimal place by a single digit</w:t>
            </w:r>
            <w:r w:rsidR="00BB6329">
              <w:rPr>
                <w:rFonts w:ascii="Calibri" w:eastAsia="Calibri" w:hAnsi="Calibri" w:cs="Arial"/>
              </w:rPr>
              <w:t>.</w:t>
            </w:r>
          </w:p>
          <w:p w14:paraId="6189C882" w14:textId="77777777" w:rsidR="00BB6329" w:rsidRDefault="00BB6329" w:rsidP="00BB6329">
            <w:pPr>
              <w:spacing w:line="19" w:lineRule="atLeast"/>
              <w:ind w:left="175"/>
              <w:contextualSpacing/>
              <w:rPr>
                <w:rFonts w:ascii="Calibri" w:eastAsia="Calibri" w:hAnsi="Calibri" w:cs="Arial"/>
              </w:rPr>
            </w:pPr>
          </w:p>
          <w:p w14:paraId="4635A72E" w14:textId="67ED4AD3" w:rsidR="00BB6329" w:rsidRPr="00BB6329" w:rsidRDefault="00BE3B6A" w:rsidP="00BB6329">
            <w:pPr>
              <w:numPr>
                <w:ilvl w:val="0"/>
                <w:numId w:val="6"/>
              </w:numPr>
              <w:spacing w:line="19" w:lineRule="atLeast"/>
              <w:ind w:left="175" w:hanging="142"/>
              <w:contextualSpacing/>
              <w:rPr>
                <w:rFonts w:ascii="Calibri" w:eastAsia="Calibri" w:hAnsi="Calibri" w:cs="Arial"/>
              </w:rPr>
            </w:pPr>
            <w:r w:rsidRPr="00BB6329">
              <w:rPr>
                <w:rFonts w:ascii="Calibri" w:eastAsia="Calibri" w:hAnsi="Calibri" w:cs="Arial"/>
              </w:rPr>
              <w:t xml:space="preserve">I can divide a two digit number by a single digit, where answers include a decimal fraction, for example </w:t>
            </w:r>
            <m:oMath>
              <m:r>
                <w:rPr>
                  <w:rFonts w:ascii="Cambria Math" w:eastAsia="Calibri" w:hAnsi="Cambria Math" w:cs="Arial"/>
                </w:rPr>
                <m:t>78 ÷</m:t>
              </m:r>
              <m:r>
                <w:rPr>
                  <w:rFonts w:ascii="Cambria Math" w:eastAsia="Times New Roman" w:hAnsi="Cambria Math" w:cs="Arial"/>
                </w:rPr>
                <m:t xml:space="preserve"> 4 = 19·5</m:t>
              </m:r>
            </m:oMath>
            <w:r w:rsidR="0051236E" w:rsidRPr="00BB6329">
              <w:rPr>
                <w:rFonts w:ascii="Calibri" w:eastAsia="Calibri" w:hAnsi="Calibri" w:cs="Arial"/>
              </w:rPr>
              <w:t>.</w:t>
            </w:r>
          </w:p>
          <w:p w14:paraId="2D7EADA6" w14:textId="77777777" w:rsidR="00BE3B6A" w:rsidRDefault="00BE3B6A" w:rsidP="00BB6329">
            <w:pPr>
              <w:spacing w:line="19" w:lineRule="atLeast"/>
              <w:contextualSpacing/>
              <w:rPr>
                <w:rFonts w:ascii="Calibri" w:eastAsia="Calibri" w:hAnsi="Calibri" w:cs="Arial"/>
              </w:rPr>
            </w:pPr>
          </w:p>
          <w:p w14:paraId="2D7EADA7" w14:textId="77777777" w:rsidR="00BE3B6A" w:rsidRPr="00666331" w:rsidRDefault="00BE3B6A" w:rsidP="00C75856">
            <w:pPr>
              <w:spacing w:line="19" w:lineRule="atLeast"/>
              <w:contextualSpacing/>
              <w:rPr>
                <w:rFonts w:ascii="Calibri" w:eastAsia="Calibri" w:hAnsi="Calibri" w:cs="Arial"/>
              </w:rPr>
            </w:pPr>
          </w:p>
        </w:tc>
        <w:tc>
          <w:tcPr>
            <w:tcW w:w="4819" w:type="dxa"/>
          </w:tcPr>
          <w:p w14:paraId="2D7EADA8" w14:textId="77777777" w:rsidR="00BE3B6A" w:rsidRPr="009E0322" w:rsidRDefault="00BE3B6A" w:rsidP="00A32BC6">
            <w:pPr>
              <w:numPr>
                <w:ilvl w:val="0"/>
                <w:numId w:val="6"/>
              </w:numPr>
              <w:autoSpaceDE w:val="0"/>
              <w:autoSpaceDN w:val="0"/>
              <w:adjustRightInd w:val="0"/>
              <w:ind w:left="357" w:hanging="357"/>
              <w:rPr>
                <w:rFonts w:ascii="Calibri" w:eastAsia="Calibri" w:hAnsi="Calibri" w:cs="Arial"/>
              </w:rPr>
            </w:pPr>
            <w:r w:rsidRPr="00666331">
              <w:rPr>
                <w:rFonts w:ascii="Calibri" w:eastAsia="Calibri" w:hAnsi="Calibri" w:cs="Arial"/>
                <w:bCs/>
                <w:iCs/>
              </w:rPr>
              <w:t xml:space="preserve">Adds and subtracts 10, 100 and 1000 to and from whole numbers and decimal fractions </w:t>
            </w:r>
            <w:r>
              <w:rPr>
                <w:rFonts w:ascii="Calibri" w:eastAsia="Calibri" w:hAnsi="Calibri" w:cs="Arial"/>
                <w:bCs/>
                <w:iCs/>
              </w:rPr>
              <w:t xml:space="preserve">to two </w:t>
            </w:r>
            <w:r w:rsidRPr="00666331">
              <w:rPr>
                <w:rFonts w:ascii="Calibri" w:eastAsia="Calibri" w:hAnsi="Calibri" w:cs="Arial"/>
                <w:bCs/>
                <w:iCs/>
              </w:rPr>
              <w:t>decimal places.</w:t>
            </w:r>
          </w:p>
          <w:p w14:paraId="2D7EADA9" w14:textId="77777777" w:rsidR="00BE3B6A" w:rsidRDefault="00BE3B6A" w:rsidP="009E0322">
            <w:pPr>
              <w:autoSpaceDE w:val="0"/>
              <w:autoSpaceDN w:val="0"/>
              <w:adjustRightInd w:val="0"/>
              <w:ind w:left="357"/>
              <w:rPr>
                <w:rFonts w:ascii="Calibri" w:eastAsia="Calibri" w:hAnsi="Calibri" w:cs="Arial"/>
              </w:rPr>
            </w:pPr>
          </w:p>
          <w:p w14:paraId="2D7EADAA" w14:textId="77777777" w:rsidR="00BE3B6A" w:rsidRPr="009E0322" w:rsidRDefault="00BE3B6A" w:rsidP="00A32BC6">
            <w:pPr>
              <w:numPr>
                <w:ilvl w:val="0"/>
                <w:numId w:val="6"/>
              </w:numPr>
              <w:autoSpaceDE w:val="0"/>
              <w:autoSpaceDN w:val="0"/>
              <w:adjustRightInd w:val="0"/>
              <w:ind w:left="357" w:hanging="357"/>
              <w:rPr>
                <w:rFonts w:ascii="Calibri" w:eastAsia="Calibri" w:hAnsi="Calibri" w:cs="Arial"/>
              </w:rPr>
            </w:pPr>
            <w:r w:rsidRPr="009E0322">
              <w:rPr>
                <w:rFonts w:ascii="Calibri" w:eastAsia="Calibri" w:hAnsi="Calibri" w:cs="Arial"/>
                <w:bCs/>
                <w:iCs/>
              </w:rPr>
              <w:t xml:space="preserve">Adds and subtracts </w:t>
            </w:r>
            <w:r>
              <w:rPr>
                <w:rFonts w:ascii="Calibri" w:eastAsia="Calibri" w:hAnsi="Calibri" w:cs="Arial"/>
                <w:bCs/>
                <w:iCs/>
              </w:rPr>
              <w:t>whole number and decimal fractions to two decimal places, within the number range 0 to 1 000 000.</w:t>
            </w:r>
          </w:p>
          <w:p w14:paraId="2D7EADAB" w14:textId="77777777" w:rsidR="00BE3B6A" w:rsidRPr="009E0322" w:rsidRDefault="00BE3B6A" w:rsidP="009E0322">
            <w:pPr>
              <w:autoSpaceDE w:val="0"/>
              <w:autoSpaceDN w:val="0"/>
              <w:adjustRightInd w:val="0"/>
              <w:rPr>
                <w:rFonts w:ascii="Calibri" w:eastAsia="Calibri" w:hAnsi="Calibri" w:cs="Arial"/>
              </w:rPr>
            </w:pPr>
          </w:p>
          <w:p w14:paraId="2D7EADAC" w14:textId="77777777" w:rsidR="00BE3B6A" w:rsidRPr="00666331" w:rsidRDefault="00BE3B6A" w:rsidP="00BE3B6A">
            <w:pPr>
              <w:numPr>
                <w:ilvl w:val="0"/>
                <w:numId w:val="6"/>
              </w:numPr>
              <w:autoSpaceDE w:val="0"/>
              <w:autoSpaceDN w:val="0"/>
              <w:adjustRightInd w:val="0"/>
              <w:spacing w:line="19" w:lineRule="atLeast"/>
              <w:ind w:left="357" w:hanging="357"/>
              <w:rPr>
                <w:rFonts w:ascii="Calibri" w:eastAsia="Calibri" w:hAnsi="Calibri" w:cs="Arial"/>
              </w:rPr>
            </w:pPr>
            <w:r w:rsidRPr="00666331">
              <w:rPr>
                <w:rFonts w:ascii="Calibri" w:eastAsia="Calibri" w:hAnsi="Calibri" w:cs="Arial"/>
                <w:bCs/>
                <w:iCs/>
              </w:rPr>
              <w:t>Multiplies and divides whole numbers by 10, 100 and 1000.</w:t>
            </w:r>
          </w:p>
          <w:p w14:paraId="2D7EADAD" w14:textId="77777777" w:rsidR="00BE3B6A" w:rsidRPr="00666331" w:rsidRDefault="00BE3B6A" w:rsidP="00BE3B6A">
            <w:pPr>
              <w:autoSpaceDE w:val="0"/>
              <w:autoSpaceDN w:val="0"/>
              <w:adjustRightInd w:val="0"/>
              <w:spacing w:line="19" w:lineRule="atLeast"/>
              <w:rPr>
                <w:rFonts w:ascii="Calibri" w:eastAsia="Calibri" w:hAnsi="Calibri" w:cs="Arial"/>
                <w:bCs/>
                <w:iCs/>
              </w:rPr>
            </w:pPr>
          </w:p>
          <w:p w14:paraId="2D7EADAE" w14:textId="77777777" w:rsidR="00BE3B6A" w:rsidRPr="00BE3B6A" w:rsidRDefault="00BE3B6A" w:rsidP="00BE3B6A">
            <w:pPr>
              <w:numPr>
                <w:ilvl w:val="0"/>
                <w:numId w:val="7"/>
              </w:numPr>
              <w:autoSpaceDE w:val="0"/>
              <w:autoSpaceDN w:val="0"/>
              <w:adjustRightInd w:val="0"/>
              <w:spacing w:line="19" w:lineRule="atLeast"/>
              <w:rPr>
                <w:rFonts w:ascii="Calibri" w:eastAsia="Calibri" w:hAnsi="Calibri" w:cs="Arial"/>
              </w:rPr>
            </w:pPr>
            <w:r w:rsidRPr="00666331">
              <w:rPr>
                <w:rFonts w:ascii="Calibri" w:eastAsia="Calibri" w:hAnsi="Calibri" w:cs="Arial"/>
                <w:bCs/>
                <w:iCs/>
              </w:rPr>
              <w:t xml:space="preserve">Multiplies and divides </w:t>
            </w:r>
            <w:r>
              <w:rPr>
                <w:rFonts w:ascii="Calibri" w:eastAsia="Calibri" w:hAnsi="Calibri" w:cs="Arial"/>
                <w:bCs/>
                <w:iCs/>
              </w:rPr>
              <w:t>decimal fractions and to two decimal places</w:t>
            </w:r>
            <w:r w:rsidRPr="00666331">
              <w:rPr>
                <w:rFonts w:ascii="Calibri" w:eastAsia="Calibri" w:hAnsi="Calibri" w:cs="Arial"/>
                <w:bCs/>
                <w:iCs/>
              </w:rPr>
              <w:t xml:space="preserve"> by multiples of</w:t>
            </w:r>
            <w:r>
              <w:rPr>
                <w:rFonts w:ascii="Calibri" w:eastAsia="Calibri" w:hAnsi="Calibri" w:cs="Arial"/>
                <w:bCs/>
                <w:iCs/>
              </w:rPr>
              <w:t xml:space="preserve"> 10, 100 and 1000.</w:t>
            </w:r>
          </w:p>
          <w:p w14:paraId="2D7EADAF" w14:textId="77777777" w:rsidR="00BE3B6A" w:rsidRPr="009E0322" w:rsidRDefault="00BE3B6A" w:rsidP="00BE3B6A">
            <w:pPr>
              <w:autoSpaceDE w:val="0"/>
              <w:autoSpaceDN w:val="0"/>
              <w:adjustRightInd w:val="0"/>
              <w:spacing w:line="19" w:lineRule="atLeast"/>
              <w:ind w:left="360"/>
              <w:rPr>
                <w:rFonts w:ascii="Calibri" w:eastAsia="Calibri" w:hAnsi="Calibri" w:cs="Arial"/>
              </w:rPr>
            </w:pPr>
          </w:p>
          <w:p w14:paraId="2D7EADB0" w14:textId="77777777" w:rsidR="00BE3B6A" w:rsidRPr="00BE3B6A" w:rsidRDefault="00BE3B6A" w:rsidP="00BE3B6A">
            <w:pPr>
              <w:numPr>
                <w:ilvl w:val="0"/>
                <w:numId w:val="7"/>
              </w:numPr>
              <w:autoSpaceDE w:val="0"/>
              <w:autoSpaceDN w:val="0"/>
              <w:adjustRightInd w:val="0"/>
              <w:spacing w:line="19" w:lineRule="atLeast"/>
              <w:rPr>
                <w:rFonts w:ascii="Calibri" w:eastAsia="Calibri" w:hAnsi="Calibri" w:cs="Arial"/>
              </w:rPr>
            </w:pPr>
            <w:r>
              <w:rPr>
                <w:rFonts w:ascii="Calibri" w:eastAsia="Calibri" w:hAnsi="Calibri" w:cs="Arial"/>
                <w:bCs/>
                <w:iCs/>
              </w:rPr>
              <w:t>Multiplies whole numbers by two digit numbers.</w:t>
            </w:r>
          </w:p>
          <w:p w14:paraId="2D7EADB1" w14:textId="77777777" w:rsidR="00BE3B6A" w:rsidRPr="009E0322" w:rsidRDefault="00BE3B6A" w:rsidP="00BE3B6A">
            <w:pPr>
              <w:autoSpaceDE w:val="0"/>
              <w:autoSpaceDN w:val="0"/>
              <w:adjustRightInd w:val="0"/>
              <w:spacing w:line="19" w:lineRule="atLeast"/>
              <w:ind w:left="360"/>
              <w:rPr>
                <w:rFonts w:ascii="Calibri" w:eastAsia="Calibri" w:hAnsi="Calibri" w:cs="Arial"/>
              </w:rPr>
            </w:pPr>
          </w:p>
          <w:p w14:paraId="2D7EADB2" w14:textId="77777777" w:rsidR="00BE3B6A" w:rsidRPr="00BE3B6A" w:rsidRDefault="00BE3B6A" w:rsidP="00BE3B6A">
            <w:pPr>
              <w:numPr>
                <w:ilvl w:val="0"/>
                <w:numId w:val="7"/>
              </w:numPr>
              <w:autoSpaceDE w:val="0"/>
              <w:autoSpaceDN w:val="0"/>
              <w:adjustRightInd w:val="0"/>
              <w:spacing w:line="19" w:lineRule="atLeast"/>
              <w:rPr>
                <w:rFonts w:ascii="Calibri" w:eastAsia="Calibri" w:hAnsi="Calibri" w:cs="Arial"/>
              </w:rPr>
            </w:pPr>
            <w:r>
              <w:rPr>
                <w:rFonts w:ascii="Calibri" w:eastAsia="Calibri" w:hAnsi="Calibri" w:cs="Arial"/>
                <w:bCs/>
                <w:iCs/>
              </w:rPr>
              <w:t>Multiplies decimal fractions to two decimal places by a single digit.</w:t>
            </w:r>
          </w:p>
          <w:p w14:paraId="2D7EADB3" w14:textId="77777777" w:rsidR="00BE3B6A" w:rsidRDefault="00BE3B6A" w:rsidP="00BE3B6A">
            <w:pPr>
              <w:autoSpaceDE w:val="0"/>
              <w:autoSpaceDN w:val="0"/>
              <w:adjustRightInd w:val="0"/>
              <w:spacing w:line="19" w:lineRule="atLeast"/>
              <w:ind w:left="360"/>
              <w:rPr>
                <w:rFonts w:ascii="Calibri" w:eastAsia="Calibri" w:hAnsi="Calibri" w:cs="Arial"/>
              </w:rPr>
            </w:pPr>
          </w:p>
          <w:p w14:paraId="2D7EADB4" w14:textId="77777777" w:rsidR="00BE3B6A" w:rsidRDefault="00BE3B6A" w:rsidP="00BE3B6A">
            <w:pPr>
              <w:numPr>
                <w:ilvl w:val="0"/>
                <w:numId w:val="7"/>
              </w:numPr>
              <w:autoSpaceDE w:val="0"/>
              <w:autoSpaceDN w:val="0"/>
              <w:adjustRightInd w:val="0"/>
              <w:spacing w:line="19" w:lineRule="atLeast"/>
              <w:rPr>
                <w:rFonts w:ascii="Calibri" w:eastAsia="Calibri" w:hAnsi="Calibri" w:cs="Arial"/>
              </w:rPr>
            </w:pPr>
            <w:r w:rsidRPr="00BE3B6A">
              <w:rPr>
                <w:rFonts w:ascii="Calibri" w:eastAsia="Calibri" w:hAnsi="Calibri" w:cs="Arial"/>
                <w:bCs/>
                <w:iCs/>
              </w:rPr>
              <w:t xml:space="preserve">Divides whole numbers and decimal fractions to two decimal places, by a single digit, including answers expressed as decimal fractions, for example, </w:t>
            </w:r>
            <m:oMath>
              <m:r>
                <w:rPr>
                  <w:rFonts w:ascii="Cambria Math" w:eastAsia="Calibri" w:hAnsi="Cambria Math" w:cs="Arial"/>
                </w:rPr>
                <m:t>43 ÷5=8∙6.</m:t>
              </m:r>
            </m:oMath>
          </w:p>
          <w:p w14:paraId="2D7EADB5" w14:textId="77777777" w:rsidR="00BE3B6A" w:rsidRDefault="00BE3B6A" w:rsidP="00BE3B6A">
            <w:pPr>
              <w:autoSpaceDE w:val="0"/>
              <w:autoSpaceDN w:val="0"/>
              <w:adjustRightInd w:val="0"/>
              <w:spacing w:line="19" w:lineRule="atLeast"/>
              <w:rPr>
                <w:rFonts w:ascii="Calibri" w:eastAsia="Calibri" w:hAnsi="Calibri" w:cs="Arial"/>
              </w:rPr>
            </w:pPr>
          </w:p>
          <w:p w14:paraId="2D7EADB6" w14:textId="77777777" w:rsidR="00BE3B6A" w:rsidRDefault="00BE3B6A" w:rsidP="00BE3B6A">
            <w:pPr>
              <w:autoSpaceDE w:val="0"/>
              <w:autoSpaceDN w:val="0"/>
              <w:adjustRightInd w:val="0"/>
              <w:spacing w:line="19" w:lineRule="atLeast"/>
              <w:rPr>
                <w:rFonts w:ascii="Calibri" w:eastAsia="Calibri" w:hAnsi="Calibri" w:cs="Arial"/>
              </w:rPr>
            </w:pPr>
          </w:p>
          <w:p w14:paraId="2D7EADB7" w14:textId="77777777" w:rsidR="00BE3B6A" w:rsidRDefault="00BE3B6A" w:rsidP="00BE3B6A">
            <w:pPr>
              <w:autoSpaceDE w:val="0"/>
              <w:autoSpaceDN w:val="0"/>
              <w:adjustRightInd w:val="0"/>
              <w:spacing w:line="19" w:lineRule="atLeast"/>
              <w:rPr>
                <w:rFonts w:ascii="Calibri" w:eastAsia="Calibri" w:hAnsi="Calibri" w:cs="Arial"/>
              </w:rPr>
            </w:pPr>
          </w:p>
          <w:p w14:paraId="2D7EADB8" w14:textId="77777777" w:rsidR="00BE3B6A" w:rsidRPr="00BE3B6A" w:rsidRDefault="00BE3B6A" w:rsidP="00BE3B6A">
            <w:pPr>
              <w:autoSpaceDE w:val="0"/>
              <w:autoSpaceDN w:val="0"/>
              <w:adjustRightInd w:val="0"/>
              <w:spacing w:line="19" w:lineRule="atLeast"/>
              <w:rPr>
                <w:rFonts w:ascii="Calibri" w:eastAsia="Calibri" w:hAnsi="Calibri" w:cs="Arial"/>
              </w:rPr>
            </w:pPr>
          </w:p>
        </w:tc>
      </w:tr>
      <w:tr w:rsidR="00BE3B6A" w:rsidRPr="00666331" w14:paraId="2D7EADBC" w14:textId="77777777" w:rsidTr="007A7952">
        <w:tc>
          <w:tcPr>
            <w:tcW w:w="3921" w:type="dxa"/>
            <w:gridSpan w:val="2"/>
            <w:tcBorders>
              <w:top w:val="nil"/>
            </w:tcBorders>
            <w:shd w:val="clear" w:color="auto" w:fill="73E4F7"/>
          </w:tcPr>
          <w:p w14:paraId="2D7EADBA" w14:textId="13FCBA75" w:rsidR="00BE3B6A" w:rsidRPr="00666331" w:rsidRDefault="00BE3B6A" w:rsidP="00A32BC6">
            <w:pPr>
              <w:rPr>
                <w:rFonts w:ascii="Calibri" w:eastAsia="Calibri" w:hAnsi="Calibri" w:cs="Arial"/>
                <w:b/>
                <w:sz w:val="24"/>
                <w:szCs w:val="24"/>
              </w:rPr>
            </w:pPr>
            <w:r w:rsidRPr="00666331">
              <w:rPr>
                <w:rFonts w:ascii="Calibri" w:eastAsia="Calibri" w:hAnsi="Calibri" w:cs="Arial"/>
                <w:b/>
                <w:sz w:val="24"/>
                <w:szCs w:val="24"/>
              </w:rPr>
              <w:lastRenderedPageBreak/>
              <w:t xml:space="preserve">Experience and Outcome for Planning Teaching, Learning and Assessment </w:t>
            </w:r>
          </w:p>
        </w:tc>
        <w:tc>
          <w:tcPr>
            <w:tcW w:w="12063" w:type="dxa"/>
            <w:gridSpan w:val="5"/>
            <w:shd w:val="clear" w:color="auto" w:fill="73E4F7"/>
          </w:tcPr>
          <w:p w14:paraId="2D7EADBB" w14:textId="77777777" w:rsidR="00BE3B6A" w:rsidRPr="00666331" w:rsidRDefault="00BE3B6A" w:rsidP="00A32BC6">
            <w:pPr>
              <w:autoSpaceDE w:val="0"/>
              <w:autoSpaceDN w:val="0"/>
              <w:adjustRightInd w:val="0"/>
              <w:rPr>
                <w:rFonts w:ascii="Calibri" w:eastAsia="Calibri" w:hAnsi="Calibri" w:cs="Arial"/>
              </w:rPr>
            </w:pPr>
            <w:r w:rsidRPr="00666331">
              <w:rPr>
                <w:rFonts w:ascii="Calibri" w:eastAsia="Calibri" w:hAnsi="Calibri" w:cs="Arial"/>
              </w:rPr>
              <w:t xml:space="preserve">Having explored the need for rules for the order of operations in number calculations, I can apply them correctly when solving simple problems. </w:t>
            </w:r>
            <w:r w:rsidRPr="00666331">
              <w:rPr>
                <w:rFonts w:ascii="Calibri" w:eastAsia="Calibri" w:hAnsi="Calibri" w:cs="Arial"/>
              </w:rPr>
              <w:br/>
            </w:r>
            <w:r w:rsidRPr="00666331">
              <w:rPr>
                <w:rFonts w:ascii="Calibri" w:eastAsia="Calibri" w:hAnsi="Calibri" w:cs="Arial"/>
                <w:bCs/>
              </w:rPr>
              <w:t xml:space="preserve">MTH 2-03c </w:t>
            </w:r>
          </w:p>
        </w:tc>
      </w:tr>
      <w:tr w:rsidR="00BE3B6A" w:rsidRPr="00666331" w14:paraId="2D7EADC0" w14:textId="77777777" w:rsidTr="00555AFC">
        <w:tc>
          <w:tcPr>
            <w:tcW w:w="11165" w:type="dxa"/>
            <w:gridSpan w:val="6"/>
          </w:tcPr>
          <w:p w14:paraId="2D7EADBD" w14:textId="77777777" w:rsidR="00BE3B6A" w:rsidRPr="00666331" w:rsidRDefault="00BE3B6A" w:rsidP="00A32BC6">
            <w:pPr>
              <w:jc w:val="center"/>
              <w:rPr>
                <w:rFonts w:ascii="Calibri" w:eastAsia="Calibri" w:hAnsi="Calibri" w:cs="Arial"/>
                <w:b/>
                <w:sz w:val="24"/>
                <w:szCs w:val="24"/>
              </w:rPr>
            </w:pPr>
            <w:r w:rsidRPr="00666331">
              <w:rPr>
                <w:rFonts w:ascii="Calibri" w:eastAsia="Calibri" w:hAnsi="Calibri" w:cs="Arial"/>
                <w:b/>
                <w:sz w:val="24"/>
                <w:szCs w:val="24"/>
              </w:rPr>
              <w:t>Progression Through Second Level</w:t>
            </w:r>
          </w:p>
          <w:p w14:paraId="2D7EADBE" w14:textId="77777777" w:rsidR="00BE3B6A" w:rsidRPr="00666331" w:rsidRDefault="00BE3B6A" w:rsidP="00A32BC6">
            <w:pPr>
              <w:jc w:val="center"/>
              <w:rPr>
                <w:rFonts w:ascii="Calibri" w:eastAsia="Calibri" w:hAnsi="Calibri" w:cs="Arial"/>
                <w:b/>
                <w:sz w:val="24"/>
                <w:szCs w:val="24"/>
              </w:rPr>
            </w:pPr>
            <w:r w:rsidRPr="00666331">
              <w:rPr>
                <w:rFonts w:ascii="Calibri" w:eastAsia="Calibri" w:hAnsi="Calibri" w:cs="Times New Roman"/>
                <w:noProof/>
                <w:lang w:eastAsia="en-GB"/>
              </w:rPr>
              <mc:AlternateContent>
                <mc:Choice Requires="wps">
                  <w:drawing>
                    <wp:anchor distT="0" distB="0" distL="114300" distR="114300" simplePos="0" relativeHeight="251705344" behindDoc="0" locked="0" layoutInCell="1" allowOverlap="1" wp14:anchorId="2D7EBCA6" wp14:editId="3B71781A">
                      <wp:simplePos x="0" y="0"/>
                      <wp:positionH relativeFrom="column">
                        <wp:posOffset>20955</wp:posOffset>
                      </wp:positionH>
                      <wp:positionV relativeFrom="paragraph">
                        <wp:posOffset>129540</wp:posOffset>
                      </wp:positionV>
                      <wp:extent cx="6896100" cy="0"/>
                      <wp:effectExtent l="38100" t="76200" r="19050" b="95250"/>
                      <wp:wrapNone/>
                      <wp:docPr id="17" name="Straight Arrow Connector 17"/>
                      <wp:cNvGraphicFramePr/>
                      <a:graphic xmlns:a="http://schemas.openxmlformats.org/drawingml/2006/main">
                        <a:graphicData uri="http://schemas.microsoft.com/office/word/2010/wordprocessingShape">
                          <wps:wsp>
                            <wps:cNvCnPr/>
                            <wps:spPr>
                              <a:xfrm>
                                <a:off x="0" y="0"/>
                                <a:ext cx="6896100"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0801882" id="Straight Arrow Connector 17" o:spid="_x0000_s1026" type="#_x0000_t32" style="position:absolute;margin-left:1.65pt;margin-top:10.2pt;width:543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Zq8AEAANcDAAAOAAAAZHJzL2Uyb0RvYy54bWysU8tu2zAQvBfoPxC815ID1HUEy0FhN70U&#10;rYGkH7ChKIkAX9hlLfvvu6QdJX2ciupAkVzN7uzsaHN3clYcNZIJvpXLRS2F9ip0xg+t/P54/24t&#10;BSXwHdjgdSvPmuTd9u2bzRQbfRPGYDuNgpN4aqbYyjGl2FQVqVE7oEWI2nOwD+gg8RGHqkOYOLuz&#10;1U1dr6opYBcxKE3Et/tLUG5L/r7XKn3re9JJ2FYyt1RWLOtTXqvtBpoBIY5GXWnAP7BwYDwXnVPt&#10;IYH4geaPVM4oDBT6tFDBVaHvjdKlB+5mWf/WzcMIUZdeWByKs0z0/9Kqr8cDCtPx7D5I4cHxjB4S&#10;ghnGJD4ihknsgvesY0DBn7BeU6SGYTt/wOuJ4gFz86ceXX5zW+JUND7PGutTEoovV+vb1bLmUajn&#10;WPUCjEjpsw5O5E0r6UpkZrAsGsPxCyUuzcBnQK7qw72xtgzUejFxR7f1+1wI2Fe9hcRbF7lT8oMU&#10;YAc2rEpYUlKwpsvwnIjOtLMojsCeYat1YXpk9lJYoMQBbqk8WQum8As089kDjRdwCV0s5kxin1vj&#10;Wrme0dCMGrpPvhPpHFn4hAb8YPUFksDYv8e4qvWZqS4Ov6qR53KZRN49he5cBlTlE7unkL06Pdvz&#10;9Zn3r//H7U8AAAD//wMAUEsDBBQABgAIAAAAIQAm58yl2gAAAAgBAAAPAAAAZHJzL2Rvd25yZXYu&#10;eG1sTI/BbsIwEETvlfgHa5F6K3YBIZrGQQgR9cCpkA8w8RJHjdeR7ZD072vUQ3vcmdHsm3w32Y7d&#10;0YfWkYTXhQCGVDvdUiOhupQvW2AhKtKqc4QSvjHArpg95SrTbqRPvJ9jw1IJhUxJMDH2GeehNmhV&#10;WLgeKXk3562K6fQN116Nqdx2fCnEhlvVUvpgVI8Hg/XXebASxqOjqjxON71Zl3r4MKfKm5OUz/Np&#10;/w4s4hT/wvDAT+hQJKarG0gH1klYrVJQwlKsgT1ssX1LyvVX4UXO/w8ofgAAAP//AwBQSwECLQAU&#10;AAYACAAAACEAtoM4kv4AAADhAQAAEwAAAAAAAAAAAAAAAAAAAAAAW0NvbnRlbnRfVHlwZXNdLnht&#10;bFBLAQItABQABgAIAAAAIQA4/SH/1gAAAJQBAAALAAAAAAAAAAAAAAAAAC8BAABfcmVscy8ucmVs&#10;c1BLAQItABQABgAIAAAAIQCYRHZq8AEAANcDAAAOAAAAAAAAAAAAAAAAAC4CAABkcnMvZTJvRG9j&#10;LnhtbFBLAQItABQABgAIAAAAIQAm58yl2gAAAAgBAAAPAAAAAAAAAAAAAAAAAEoEAABkcnMvZG93&#10;bnJldi54bWxQSwUGAAAAAAQABADzAAAAUQUAAAAA&#10;" strokecolor="windowText" strokeweight="1.5pt">
                      <v:stroke startarrow="block" endarrow="block" joinstyle="miter"/>
                    </v:shape>
                  </w:pict>
                </mc:Fallback>
              </mc:AlternateContent>
            </w:r>
          </w:p>
        </w:tc>
        <w:tc>
          <w:tcPr>
            <w:tcW w:w="4819" w:type="dxa"/>
          </w:tcPr>
          <w:p w14:paraId="2D7EADBF" w14:textId="77777777" w:rsidR="00BE3B6A" w:rsidRPr="00666331" w:rsidRDefault="00BE3B6A" w:rsidP="00A32BC6">
            <w:pPr>
              <w:rPr>
                <w:rFonts w:ascii="Calibri" w:eastAsia="Calibri" w:hAnsi="Calibri" w:cs="Arial"/>
                <w:b/>
                <w:sz w:val="24"/>
                <w:szCs w:val="24"/>
              </w:rPr>
            </w:pPr>
            <w:r w:rsidRPr="00666331">
              <w:rPr>
                <w:rFonts w:ascii="Calibri" w:eastAsia="Calibri" w:hAnsi="Calibri" w:cs="Times New Roman"/>
                <w:b/>
                <w:sz w:val="24"/>
                <w:szCs w:val="24"/>
              </w:rPr>
              <w:t>Benchmarks to Support Teachers’ Professional Judgement of Achievement of a Level</w:t>
            </w:r>
          </w:p>
        </w:tc>
      </w:tr>
      <w:tr w:rsidR="00BE3B6A" w:rsidRPr="00666331" w14:paraId="2D7EADC3" w14:textId="77777777" w:rsidTr="00555AFC">
        <w:tc>
          <w:tcPr>
            <w:tcW w:w="11165" w:type="dxa"/>
            <w:gridSpan w:val="6"/>
          </w:tcPr>
          <w:p w14:paraId="2D7EADC1" w14:textId="77777777" w:rsidR="00BE3B6A" w:rsidRPr="00666331" w:rsidRDefault="00BE3B6A" w:rsidP="0086348B">
            <w:pPr>
              <w:numPr>
                <w:ilvl w:val="0"/>
                <w:numId w:val="7"/>
              </w:numPr>
              <w:spacing w:line="276" w:lineRule="auto"/>
              <w:contextualSpacing/>
              <w:rPr>
                <w:rFonts w:ascii="Calibri" w:eastAsia="Calibri" w:hAnsi="Calibri" w:cs="Arial"/>
              </w:rPr>
            </w:pPr>
            <w:r w:rsidRPr="00666331">
              <w:rPr>
                <w:rFonts w:ascii="Calibri" w:eastAsia="Calibri" w:hAnsi="Calibri" w:cs="Arial"/>
              </w:rPr>
              <w:t xml:space="preserve">I know the order of operations and can </w:t>
            </w:r>
            <w:r>
              <w:rPr>
                <w:rFonts w:ascii="Calibri" w:eastAsia="Calibri" w:hAnsi="Calibri" w:cs="Arial"/>
              </w:rPr>
              <w:t>use them correctly when solving problems.</w:t>
            </w:r>
          </w:p>
        </w:tc>
        <w:tc>
          <w:tcPr>
            <w:tcW w:w="4819" w:type="dxa"/>
          </w:tcPr>
          <w:p w14:paraId="2D7EADC2" w14:textId="77777777" w:rsidR="00BE3B6A" w:rsidRPr="00BE3B6A" w:rsidRDefault="00BE3B6A" w:rsidP="00BE3B6A">
            <w:pPr>
              <w:numPr>
                <w:ilvl w:val="0"/>
                <w:numId w:val="7"/>
              </w:numPr>
              <w:autoSpaceDE w:val="0"/>
              <w:autoSpaceDN w:val="0"/>
              <w:adjustRightInd w:val="0"/>
              <w:rPr>
                <w:rFonts w:ascii="Calibri" w:eastAsia="Calibri" w:hAnsi="Calibri" w:cs="Arial"/>
              </w:rPr>
            </w:pPr>
            <w:r w:rsidRPr="00666331">
              <w:rPr>
                <w:rFonts w:ascii="Calibri" w:eastAsia="Calibri" w:hAnsi="Calibri" w:cs="Arial"/>
              </w:rPr>
              <w:t>Applies the correct order of operations in number calculations when solving multi-step problems.</w:t>
            </w:r>
          </w:p>
        </w:tc>
      </w:tr>
      <w:tr w:rsidR="00BE3B6A" w:rsidRPr="00666331" w14:paraId="2D7EADC7" w14:textId="77777777" w:rsidTr="007A7952">
        <w:tc>
          <w:tcPr>
            <w:tcW w:w="3921" w:type="dxa"/>
            <w:gridSpan w:val="2"/>
            <w:shd w:val="clear" w:color="auto" w:fill="73E4F7"/>
          </w:tcPr>
          <w:p w14:paraId="2D7EADC4" w14:textId="77777777" w:rsidR="00BE3B6A" w:rsidRPr="00666331" w:rsidRDefault="00BE3B6A" w:rsidP="00A32BC6">
            <w:pPr>
              <w:rPr>
                <w:rFonts w:ascii="Calibri" w:eastAsia="Calibri" w:hAnsi="Calibri" w:cs="Arial"/>
                <w:b/>
                <w:sz w:val="24"/>
                <w:szCs w:val="24"/>
              </w:rPr>
            </w:pPr>
            <w:r w:rsidRPr="00666331">
              <w:rPr>
                <w:rFonts w:ascii="Calibri" w:eastAsia="Calibri" w:hAnsi="Calibri" w:cs="Arial"/>
                <w:b/>
                <w:sz w:val="24"/>
                <w:szCs w:val="24"/>
              </w:rPr>
              <w:t xml:space="preserve">Experience and Outcome for Planning Teaching, Learning and Assessment </w:t>
            </w:r>
          </w:p>
        </w:tc>
        <w:tc>
          <w:tcPr>
            <w:tcW w:w="12063" w:type="dxa"/>
            <w:gridSpan w:val="5"/>
            <w:shd w:val="clear" w:color="auto" w:fill="73E4F7"/>
          </w:tcPr>
          <w:p w14:paraId="2D7EADC5" w14:textId="77777777" w:rsidR="00BE3B6A" w:rsidRPr="00666331" w:rsidRDefault="00BE3B6A" w:rsidP="00A32BC6">
            <w:pPr>
              <w:rPr>
                <w:rFonts w:ascii="Calibri" w:eastAsia="Calibri" w:hAnsi="Calibri" w:cs="Arial"/>
              </w:rPr>
            </w:pPr>
            <w:r w:rsidRPr="00666331">
              <w:rPr>
                <w:rFonts w:ascii="Calibri" w:eastAsia="Calibri" w:hAnsi="Calibri" w:cs="Arial"/>
              </w:rPr>
              <w:t xml:space="preserve">I can show my understanding of how the number line extends to include numbers less than zero </w:t>
            </w:r>
            <w:r>
              <w:rPr>
                <w:rFonts w:ascii="Calibri" w:eastAsia="Calibri" w:hAnsi="Calibri" w:cs="Arial"/>
              </w:rPr>
              <w:t>and</w:t>
            </w:r>
            <w:r w:rsidRPr="00666331">
              <w:rPr>
                <w:rFonts w:ascii="Calibri" w:eastAsia="Calibri" w:hAnsi="Calibri" w:cs="Arial"/>
              </w:rPr>
              <w:t xml:space="preserve"> have investigated how these numbers occur </w:t>
            </w:r>
            <w:r>
              <w:rPr>
                <w:rFonts w:ascii="Calibri" w:eastAsia="Calibri" w:hAnsi="Calibri" w:cs="Arial"/>
              </w:rPr>
              <w:t>and</w:t>
            </w:r>
            <w:r w:rsidRPr="00666331">
              <w:rPr>
                <w:rFonts w:ascii="Calibri" w:eastAsia="Calibri" w:hAnsi="Calibri" w:cs="Arial"/>
              </w:rPr>
              <w:t xml:space="preserve"> are used.                                                                      </w:t>
            </w:r>
          </w:p>
          <w:p w14:paraId="2D7EADC6" w14:textId="77777777" w:rsidR="00BE3B6A" w:rsidRPr="00666331" w:rsidRDefault="00BE3B6A" w:rsidP="00A32BC6">
            <w:pPr>
              <w:rPr>
                <w:rFonts w:ascii="Calibri" w:eastAsia="Calibri" w:hAnsi="Calibri" w:cs="Arial"/>
              </w:rPr>
            </w:pPr>
            <w:r w:rsidRPr="00666331">
              <w:rPr>
                <w:rFonts w:ascii="Calibri" w:eastAsia="Calibri" w:hAnsi="Calibri" w:cs="Arial"/>
              </w:rPr>
              <w:t>MNU 2-04a</w:t>
            </w:r>
          </w:p>
        </w:tc>
      </w:tr>
      <w:tr w:rsidR="00BE3B6A" w:rsidRPr="00666331" w14:paraId="2D7EADCB" w14:textId="77777777" w:rsidTr="00555AFC">
        <w:tc>
          <w:tcPr>
            <w:tcW w:w="11165" w:type="dxa"/>
            <w:gridSpan w:val="6"/>
          </w:tcPr>
          <w:p w14:paraId="2D7EADC8" w14:textId="77777777" w:rsidR="00BE3B6A" w:rsidRPr="00666331" w:rsidRDefault="00BE3B6A" w:rsidP="00A32BC6">
            <w:pPr>
              <w:jc w:val="center"/>
              <w:rPr>
                <w:rFonts w:ascii="Calibri" w:eastAsia="Calibri" w:hAnsi="Calibri" w:cs="Arial"/>
                <w:b/>
                <w:sz w:val="24"/>
                <w:szCs w:val="24"/>
              </w:rPr>
            </w:pPr>
            <w:r w:rsidRPr="00666331">
              <w:rPr>
                <w:rFonts w:ascii="Calibri" w:eastAsia="Calibri" w:hAnsi="Calibri" w:cs="Arial"/>
                <w:b/>
                <w:sz w:val="24"/>
                <w:szCs w:val="24"/>
              </w:rPr>
              <w:t>Progression Through Second Level</w:t>
            </w:r>
          </w:p>
          <w:p w14:paraId="2D7EADC9" w14:textId="77777777" w:rsidR="00BE3B6A" w:rsidRPr="00666331" w:rsidRDefault="00BE3B6A" w:rsidP="00A32BC6">
            <w:pPr>
              <w:jc w:val="center"/>
              <w:rPr>
                <w:rFonts w:ascii="Calibri" w:eastAsia="Calibri" w:hAnsi="Calibri" w:cs="Arial"/>
                <w:b/>
                <w:sz w:val="24"/>
                <w:szCs w:val="24"/>
              </w:rPr>
            </w:pPr>
            <w:r w:rsidRPr="00666331">
              <w:rPr>
                <w:rFonts w:ascii="Calibri" w:eastAsia="Calibri" w:hAnsi="Calibri" w:cs="Times New Roman"/>
                <w:noProof/>
                <w:lang w:eastAsia="en-GB"/>
              </w:rPr>
              <mc:AlternateContent>
                <mc:Choice Requires="wps">
                  <w:drawing>
                    <wp:anchor distT="0" distB="0" distL="114300" distR="114300" simplePos="0" relativeHeight="251706368" behindDoc="0" locked="0" layoutInCell="1" allowOverlap="1" wp14:anchorId="2D7EBCA8" wp14:editId="0B196035">
                      <wp:simplePos x="0" y="0"/>
                      <wp:positionH relativeFrom="column">
                        <wp:posOffset>20955</wp:posOffset>
                      </wp:positionH>
                      <wp:positionV relativeFrom="paragraph">
                        <wp:posOffset>124460</wp:posOffset>
                      </wp:positionV>
                      <wp:extent cx="6896100" cy="0"/>
                      <wp:effectExtent l="38100" t="76200" r="19050" b="95250"/>
                      <wp:wrapNone/>
                      <wp:docPr id="18" name="Straight Arrow Connector 18"/>
                      <wp:cNvGraphicFramePr/>
                      <a:graphic xmlns:a="http://schemas.openxmlformats.org/drawingml/2006/main">
                        <a:graphicData uri="http://schemas.microsoft.com/office/word/2010/wordprocessingShape">
                          <wps:wsp>
                            <wps:cNvCnPr/>
                            <wps:spPr>
                              <a:xfrm>
                                <a:off x="0" y="0"/>
                                <a:ext cx="6896100"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52CFDE" id="Straight Arrow Connector 18" o:spid="_x0000_s1026" type="#_x0000_t32" style="position:absolute;margin-left:1.65pt;margin-top:9.8pt;width:543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Ia7wEAANcDAAAOAAAAZHJzL2Uyb0RvYy54bWysU8tu2zAQvBfoPxC815ID1HAEy0FhN70U&#10;bYCkH7AhKYkAX9hlLfvvu6QdN32ciupAkVzN7uzsaHN39E4cDJKNoZfLRSuFCSpqG8Zefnu6f7eW&#10;gjIEDS4G08uTIXm3fftmM6fO3MQpOm1QcJJA3Zx6OeWcuqYhNRkPtIjJBA4OET1kPuLYaISZs3vX&#10;3LTtqpkj6oRRGSK+3Z+DclvzD4NR+eswkMnC9ZK55bpiXZ/L2mw30I0IabLqQgP+gYUHG7joNdUe&#10;MojvaP9I5a3CSHHICxV9E4fBKlN74G6W7W/dPE6QTO2FxaF0lYn+X1r15fCAwmqeHU8qgOcZPWYE&#10;O05ZfECMs9jFEFjHiII/Yb3mRB3DduEBLydKD1iaPw7oy5vbEseq8emqsTlmofhytb5dLVsehXqJ&#10;NT+BCSl/MtGLsuklXYhcGSyrxnD4TJlLM/AFUKqGeG+dqwN1Qczc0W37vhQC9tXgIPPWJ+6UwigF&#10;uJENqzLWlBSd1QVeEtGJdg7FAdgzbDUd5ydmL4UDyhzglupTtGAKv0ALnz3QdAbX0Nli3mb2ubO+&#10;l+srGrrJgP4YtMinxMJntBBGZ86QDNb9PcZVXShMTXX4RY0yl/Mkyu456lMdUFNO7J5K9uL0Ys/X&#10;Z96//h+3PwAAAP//AwBQSwMEFAAGAAgAAAAhADC9OWHZAAAACAEAAA8AAABkcnMvZG93bnJldi54&#10;bWxMj8FOwzAQRO9I/IO1SNyoA0VRG+JUCDXi0BMlH+DG2zgiXke204S/ZysOcNw3o9mZcre4QVww&#10;xN6TgsdVBgKp9aanTkHzWT9sQMSkyejBEyr4xgi76vam1IXxM33g5Zg6wSEUC63ApjQWUsbWotNx&#10;5Uck1s4+OJ34DJ00Qc8c7gb5lGW5dLon/mD1iG8W26/j5BTMe09NvV/OJn+uzfRuD02wB6Xu75bX&#10;FxAJl/Rnhmt9rg4Vdzr5iUwUg4L1mo2MtzmIq5xttkxOv0RWpfw/oPoBAAD//wMAUEsBAi0AFAAG&#10;AAgAAAAhALaDOJL+AAAA4QEAABMAAAAAAAAAAAAAAAAAAAAAAFtDb250ZW50X1R5cGVzXS54bWxQ&#10;SwECLQAUAAYACAAAACEAOP0h/9YAAACUAQAACwAAAAAAAAAAAAAAAAAvAQAAX3JlbHMvLnJlbHNQ&#10;SwECLQAUAAYACAAAACEAVubCGu8BAADXAwAADgAAAAAAAAAAAAAAAAAuAgAAZHJzL2Uyb0RvYy54&#10;bWxQSwECLQAUAAYACAAAACEAML05YdkAAAAIAQAADwAAAAAAAAAAAAAAAABJBAAAZHJzL2Rvd25y&#10;ZXYueG1sUEsFBgAAAAAEAAQA8wAAAE8FAAAAAA==&#10;" strokecolor="windowText" strokeweight="1.5pt">
                      <v:stroke startarrow="block" endarrow="block" joinstyle="miter"/>
                    </v:shape>
                  </w:pict>
                </mc:Fallback>
              </mc:AlternateContent>
            </w:r>
          </w:p>
        </w:tc>
        <w:tc>
          <w:tcPr>
            <w:tcW w:w="4819" w:type="dxa"/>
          </w:tcPr>
          <w:p w14:paraId="2D7EADCA" w14:textId="77777777" w:rsidR="00BE3B6A" w:rsidRPr="00666331" w:rsidRDefault="00BE3B6A" w:rsidP="00A32BC6">
            <w:pPr>
              <w:rPr>
                <w:rFonts w:ascii="Calibri" w:eastAsia="Calibri" w:hAnsi="Calibri" w:cs="Arial"/>
                <w:b/>
                <w:sz w:val="24"/>
                <w:szCs w:val="24"/>
              </w:rPr>
            </w:pPr>
            <w:r w:rsidRPr="00666331">
              <w:rPr>
                <w:rFonts w:ascii="Calibri" w:eastAsia="Calibri" w:hAnsi="Calibri" w:cs="Times New Roman"/>
                <w:b/>
                <w:sz w:val="24"/>
                <w:szCs w:val="24"/>
              </w:rPr>
              <w:t>Benchmarks to Support Teachers’ Professional Judgement of Achievement of a Level</w:t>
            </w:r>
          </w:p>
        </w:tc>
      </w:tr>
      <w:tr w:rsidR="00BE3B6A" w:rsidRPr="00666331" w14:paraId="2D7EADD5" w14:textId="77777777" w:rsidTr="00555AFC">
        <w:tc>
          <w:tcPr>
            <w:tcW w:w="3921" w:type="dxa"/>
            <w:gridSpan w:val="2"/>
            <w:tcBorders>
              <w:right w:val="single" w:sz="4" w:space="0" w:color="FFFFFF" w:themeColor="background1"/>
            </w:tcBorders>
          </w:tcPr>
          <w:p w14:paraId="2D7EADCC" w14:textId="77777777" w:rsidR="00BE3B6A" w:rsidRPr="00666331" w:rsidRDefault="00BE3B6A" w:rsidP="0086348B">
            <w:pPr>
              <w:numPr>
                <w:ilvl w:val="0"/>
                <w:numId w:val="7"/>
              </w:numPr>
              <w:spacing w:line="276" w:lineRule="auto"/>
              <w:rPr>
                <w:rFonts w:ascii="Calibri" w:eastAsia="Calibri" w:hAnsi="Calibri" w:cs="Arial"/>
              </w:rPr>
            </w:pPr>
            <w:r w:rsidRPr="00666331">
              <w:rPr>
                <w:rFonts w:ascii="Calibri" w:eastAsia="Calibri" w:hAnsi="Calibri" w:cs="Arial"/>
              </w:rPr>
              <w:t>I can talk about contexts in which negative numbers can be used in real life contexts, for example, temperature, tides, golf, parking levels</w:t>
            </w:r>
            <w:r w:rsidR="0051236E">
              <w:rPr>
                <w:rFonts w:ascii="Calibri" w:eastAsia="Calibri" w:hAnsi="Calibri" w:cs="Arial"/>
              </w:rPr>
              <w:t>.</w:t>
            </w:r>
          </w:p>
        </w:tc>
        <w:tc>
          <w:tcPr>
            <w:tcW w:w="3923" w:type="dxa"/>
            <w:gridSpan w:val="3"/>
            <w:tcBorders>
              <w:left w:val="single" w:sz="4" w:space="0" w:color="FFFFFF" w:themeColor="background1"/>
              <w:right w:val="single" w:sz="4" w:space="0" w:color="FFFFFF" w:themeColor="background1"/>
            </w:tcBorders>
          </w:tcPr>
          <w:p w14:paraId="2D7EADCD" w14:textId="77777777" w:rsidR="00BE3B6A" w:rsidRPr="00666331" w:rsidRDefault="00BE3B6A" w:rsidP="0086348B">
            <w:pPr>
              <w:numPr>
                <w:ilvl w:val="0"/>
                <w:numId w:val="7"/>
              </w:numPr>
              <w:contextualSpacing/>
              <w:rPr>
                <w:rFonts w:ascii="Calibri" w:eastAsia="Calibri" w:hAnsi="Calibri" w:cs="Arial"/>
              </w:rPr>
            </w:pPr>
            <w:r w:rsidRPr="00666331">
              <w:rPr>
                <w:rFonts w:ascii="Calibri" w:eastAsia="Calibri" w:hAnsi="Calibri" w:cs="Arial"/>
              </w:rPr>
              <w:t xml:space="preserve">I can locate negative numbers on a number line. </w:t>
            </w:r>
          </w:p>
          <w:p w14:paraId="2D7EADCE" w14:textId="77777777" w:rsidR="00BE3B6A" w:rsidRPr="00666331" w:rsidRDefault="00BE3B6A" w:rsidP="0086348B">
            <w:pPr>
              <w:numPr>
                <w:ilvl w:val="0"/>
                <w:numId w:val="7"/>
              </w:numPr>
              <w:contextualSpacing/>
              <w:rPr>
                <w:rFonts w:ascii="Calibri" w:eastAsia="Calibri" w:hAnsi="Calibri" w:cs="Arial"/>
              </w:rPr>
            </w:pPr>
            <w:r w:rsidRPr="00666331">
              <w:rPr>
                <w:rFonts w:ascii="Calibri" w:eastAsia="Calibri" w:hAnsi="Calibri" w:cs="Arial"/>
              </w:rPr>
              <w:t>I can order negative numbers.</w:t>
            </w:r>
          </w:p>
        </w:tc>
        <w:tc>
          <w:tcPr>
            <w:tcW w:w="3321" w:type="dxa"/>
            <w:tcBorders>
              <w:left w:val="single" w:sz="4" w:space="0" w:color="FFFFFF" w:themeColor="background1"/>
            </w:tcBorders>
          </w:tcPr>
          <w:p w14:paraId="2D7EADCF" w14:textId="77777777" w:rsidR="00BE3B6A" w:rsidRPr="00666331" w:rsidRDefault="00BE3B6A" w:rsidP="0086348B">
            <w:pPr>
              <w:numPr>
                <w:ilvl w:val="0"/>
                <w:numId w:val="7"/>
              </w:numPr>
              <w:contextualSpacing/>
              <w:rPr>
                <w:rFonts w:ascii="Calibri" w:eastAsia="Calibri" w:hAnsi="Calibri" w:cs="Arial"/>
              </w:rPr>
            </w:pPr>
            <w:r w:rsidRPr="00666331">
              <w:rPr>
                <w:rFonts w:ascii="Calibri" w:eastAsia="Calibri" w:hAnsi="Calibri" w:cs="Arial"/>
              </w:rPr>
              <w:t xml:space="preserve">I can mentally add a number to a negative number in real life contexts. </w:t>
            </w:r>
          </w:p>
          <w:p w14:paraId="2D7EADD0" w14:textId="77777777" w:rsidR="00BE3B6A" w:rsidRPr="00666331" w:rsidRDefault="00BE3B6A" w:rsidP="0086348B">
            <w:pPr>
              <w:numPr>
                <w:ilvl w:val="0"/>
                <w:numId w:val="7"/>
              </w:numPr>
              <w:contextualSpacing/>
              <w:rPr>
                <w:rFonts w:ascii="Calibri" w:eastAsia="Calibri" w:hAnsi="Calibri" w:cs="Arial"/>
              </w:rPr>
            </w:pPr>
            <w:r w:rsidRPr="00666331">
              <w:rPr>
                <w:rFonts w:ascii="Calibri" w:eastAsia="Calibri" w:hAnsi="Calibri" w:cs="Arial"/>
              </w:rPr>
              <w:t>I can find the difference between two negative numbers or one positive and one negative number in real life contexts.</w:t>
            </w:r>
          </w:p>
        </w:tc>
        <w:tc>
          <w:tcPr>
            <w:tcW w:w="4819" w:type="dxa"/>
          </w:tcPr>
          <w:p w14:paraId="2D7EADD1" w14:textId="77777777" w:rsidR="00BE3B6A" w:rsidRPr="00666331" w:rsidRDefault="00BE3B6A" w:rsidP="0086348B">
            <w:pPr>
              <w:numPr>
                <w:ilvl w:val="0"/>
                <w:numId w:val="7"/>
              </w:numPr>
              <w:autoSpaceDE w:val="0"/>
              <w:autoSpaceDN w:val="0"/>
              <w:adjustRightInd w:val="0"/>
              <w:rPr>
                <w:rFonts w:ascii="Calibri" w:eastAsia="Calibri" w:hAnsi="Calibri" w:cs="Arial"/>
              </w:rPr>
            </w:pPr>
            <w:r>
              <w:rPr>
                <w:rFonts w:ascii="Calibri" w:eastAsia="Calibri" w:hAnsi="Calibri" w:cs="Arial"/>
                <w:bCs/>
                <w:iCs/>
              </w:rPr>
              <w:t xml:space="preserve">Identifies familiar </w:t>
            </w:r>
            <w:r w:rsidRPr="00666331">
              <w:rPr>
                <w:rFonts w:ascii="Calibri" w:eastAsia="Calibri" w:hAnsi="Calibri" w:cs="Arial"/>
                <w:bCs/>
                <w:iCs/>
              </w:rPr>
              <w:t>contexts in which negative numbers are used.</w:t>
            </w:r>
          </w:p>
          <w:p w14:paraId="2D7EADD2" w14:textId="77777777" w:rsidR="00BE3B6A" w:rsidRPr="00666331" w:rsidRDefault="00BE3B6A" w:rsidP="00A32BC6">
            <w:pPr>
              <w:autoSpaceDE w:val="0"/>
              <w:autoSpaceDN w:val="0"/>
              <w:adjustRightInd w:val="0"/>
              <w:rPr>
                <w:rFonts w:ascii="Calibri" w:eastAsia="Calibri" w:hAnsi="Calibri" w:cs="Arial"/>
              </w:rPr>
            </w:pPr>
          </w:p>
          <w:p w14:paraId="2D7EADD3" w14:textId="77777777" w:rsidR="00BE3B6A" w:rsidRPr="00666331" w:rsidRDefault="00BE3B6A" w:rsidP="0086348B">
            <w:pPr>
              <w:numPr>
                <w:ilvl w:val="0"/>
                <w:numId w:val="7"/>
              </w:numPr>
              <w:autoSpaceDE w:val="0"/>
              <w:autoSpaceDN w:val="0"/>
              <w:adjustRightInd w:val="0"/>
              <w:rPr>
                <w:rFonts w:ascii="Calibri" w:eastAsia="Calibri" w:hAnsi="Calibri" w:cs="Arial"/>
              </w:rPr>
            </w:pPr>
            <w:r>
              <w:rPr>
                <w:rFonts w:ascii="Calibri" w:eastAsia="Calibri" w:hAnsi="Calibri" w:cs="Arial"/>
                <w:bCs/>
                <w:iCs/>
              </w:rPr>
              <w:t>O</w:t>
            </w:r>
            <w:r w:rsidRPr="00666331">
              <w:rPr>
                <w:rFonts w:ascii="Calibri" w:eastAsia="Calibri" w:hAnsi="Calibri" w:cs="Arial"/>
                <w:bCs/>
                <w:iCs/>
              </w:rPr>
              <w:t>rders numbers less than zero</w:t>
            </w:r>
            <w:r>
              <w:rPr>
                <w:rFonts w:ascii="Calibri" w:eastAsia="Calibri" w:hAnsi="Calibri" w:cs="Arial"/>
                <w:bCs/>
                <w:iCs/>
              </w:rPr>
              <w:t xml:space="preserve"> and locates them on a number line</w:t>
            </w:r>
            <w:r w:rsidRPr="00666331">
              <w:rPr>
                <w:rFonts w:ascii="Calibri" w:eastAsia="Calibri" w:hAnsi="Calibri" w:cs="Arial"/>
                <w:bCs/>
                <w:iCs/>
              </w:rPr>
              <w:t>.</w:t>
            </w:r>
          </w:p>
          <w:p w14:paraId="2D7EADD4" w14:textId="77777777" w:rsidR="00BE3B6A" w:rsidRPr="00666331" w:rsidRDefault="00BE3B6A" w:rsidP="00A32BC6">
            <w:pPr>
              <w:autoSpaceDE w:val="0"/>
              <w:autoSpaceDN w:val="0"/>
              <w:adjustRightInd w:val="0"/>
              <w:ind w:left="360"/>
              <w:rPr>
                <w:rFonts w:ascii="Calibri" w:eastAsia="Calibri" w:hAnsi="Calibri" w:cs="Arial"/>
                <w:color w:val="000000"/>
              </w:rPr>
            </w:pPr>
          </w:p>
        </w:tc>
      </w:tr>
    </w:tbl>
    <w:p w14:paraId="2D7EADD6" w14:textId="77777777" w:rsidR="00A32BC6" w:rsidRDefault="00A32BC6" w:rsidP="00A32BC6"/>
    <w:p w14:paraId="2D7EADD7" w14:textId="77777777" w:rsidR="00A32BC6" w:rsidRDefault="00A32BC6" w:rsidP="00A32BC6"/>
    <w:p w14:paraId="2D7EADD8" w14:textId="77777777" w:rsidR="00A32BC6" w:rsidRDefault="00A32BC6" w:rsidP="00A32BC6"/>
    <w:p w14:paraId="2D7EADD9" w14:textId="77777777" w:rsidR="00A32BC6" w:rsidRDefault="00A32BC6" w:rsidP="00A32BC6"/>
    <w:p w14:paraId="2D7EADDA" w14:textId="77777777" w:rsidR="00A32BC6" w:rsidRDefault="00A32BC6" w:rsidP="00A32BC6"/>
    <w:p w14:paraId="2D7EADDB" w14:textId="77777777" w:rsidR="00A32BC6" w:rsidRDefault="00A32BC6" w:rsidP="00A32BC6"/>
    <w:p w14:paraId="2D7EADDC" w14:textId="77777777" w:rsidR="00A32BC6" w:rsidRDefault="00A32BC6" w:rsidP="00A32BC6"/>
    <w:p w14:paraId="2D7EADE4" w14:textId="699F292D" w:rsidR="00A32BC6" w:rsidRPr="00675DB9" w:rsidRDefault="00A32BC6" w:rsidP="00A32BC6">
      <w:pPr>
        <w:rPr>
          <w:rFonts w:ascii="Arial" w:eastAsia="Calibri" w:hAnsi="Arial" w:cs="Arial"/>
          <w:sz w:val="28"/>
          <w:szCs w:val="20"/>
        </w:rPr>
      </w:pPr>
      <w:r w:rsidRPr="00666331">
        <w:rPr>
          <w:rFonts w:ascii="Arial" w:eastAsia="Calibri" w:hAnsi="Arial" w:cs="Arial"/>
          <w:sz w:val="28"/>
          <w:szCs w:val="20"/>
        </w:rPr>
        <w:t xml:space="preserve"> </w:t>
      </w:r>
    </w:p>
    <w:tbl>
      <w:tblPr>
        <w:tblStyle w:val="TableGrid"/>
        <w:tblW w:w="0" w:type="auto"/>
        <w:tblLook w:val="04A0" w:firstRow="1" w:lastRow="0" w:firstColumn="1" w:lastColumn="0" w:noHBand="0" w:noVBand="1"/>
      </w:tblPr>
      <w:tblGrid>
        <w:gridCol w:w="3312"/>
        <w:gridCol w:w="1441"/>
        <w:gridCol w:w="4837"/>
        <w:gridCol w:w="3123"/>
        <w:gridCol w:w="2981"/>
      </w:tblGrid>
      <w:tr w:rsidR="00A32BC6" w:rsidRPr="00ED620E" w14:paraId="2D7EADE7" w14:textId="77777777" w:rsidTr="00372B5D">
        <w:tc>
          <w:tcPr>
            <w:tcW w:w="3351" w:type="dxa"/>
            <w:shd w:val="clear" w:color="auto" w:fill="A8D08D" w:themeFill="accent6" w:themeFillTint="99"/>
          </w:tcPr>
          <w:p w14:paraId="2D7EADE5" w14:textId="77777777" w:rsidR="00A32BC6" w:rsidRPr="00ED620E" w:rsidRDefault="00A32BC6" w:rsidP="00A32BC6">
            <w:pPr>
              <w:spacing w:line="15" w:lineRule="atLeast"/>
              <w:rPr>
                <w:rFonts w:cs="Arial"/>
                <w:b/>
                <w:noProof/>
                <w:sz w:val="28"/>
                <w:szCs w:val="24"/>
              </w:rPr>
            </w:pPr>
            <w:r w:rsidRPr="00ED620E">
              <w:rPr>
                <w:rFonts w:cs="Arial"/>
                <w:b/>
                <w:noProof/>
                <w:sz w:val="28"/>
                <w:szCs w:val="24"/>
              </w:rPr>
              <w:lastRenderedPageBreak/>
              <w:t>Curriculum Organiser</w:t>
            </w:r>
          </w:p>
        </w:tc>
        <w:tc>
          <w:tcPr>
            <w:tcW w:w="12569" w:type="dxa"/>
            <w:gridSpan w:val="4"/>
            <w:shd w:val="clear" w:color="auto" w:fill="A8D08D" w:themeFill="accent6" w:themeFillTint="99"/>
          </w:tcPr>
          <w:p w14:paraId="2D7EADE6" w14:textId="77777777" w:rsidR="00A32BC6" w:rsidRDefault="00A32BC6" w:rsidP="00A32BC6">
            <w:pPr>
              <w:spacing w:line="15" w:lineRule="atLeast"/>
              <w:rPr>
                <w:rFonts w:cs="Arial"/>
                <w:noProof/>
                <w:sz w:val="28"/>
                <w:szCs w:val="24"/>
              </w:rPr>
            </w:pPr>
            <w:r>
              <w:rPr>
                <w:rFonts w:cs="Arial"/>
                <w:noProof/>
                <w:sz w:val="28"/>
                <w:szCs w:val="24"/>
              </w:rPr>
              <w:t>Number, Money and Measure – Number and Number Processes</w:t>
            </w:r>
          </w:p>
        </w:tc>
      </w:tr>
      <w:tr w:rsidR="00A32BC6" w14:paraId="2D7EADEA" w14:textId="77777777" w:rsidTr="00372B5D">
        <w:trPr>
          <w:trHeight w:val="419"/>
        </w:trPr>
        <w:tc>
          <w:tcPr>
            <w:tcW w:w="3351" w:type="dxa"/>
            <w:shd w:val="clear" w:color="auto" w:fill="A8D08D" w:themeFill="accent6" w:themeFillTint="99"/>
          </w:tcPr>
          <w:p w14:paraId="2D7EADE8" w14:textId="77777777" w:rsidR="00A32BC6" w:rsidRPr="00ED620E" w:rsidRDefault="00A32BC6" w:rsidP="00A32BC6">
            <w:pPr>
              <w:spacing w:line="15" w:lineRule="atLeast"/>
              <w:rPr>
                <w:rFonts w:cs="Arial"/>
                <w:b/>
                <w:noProof/>
                <w:sz w:val="28"/>
                <w:szCs w:val="24"/>
              </w:rPr>
            </w:pPr>
            <w:r>
              <w:rPr>
                <w:rFonts w:cs="Arial"/>
                <w:b/>
                <w:noProof/>
                <w:sz w:val="28"/>
                <w:szCs w:val="24"/>
              </w:rPr>
              <w:t>Milestone/s</w:t>
            </w:r>
          </w:p>
        </w:tc>
        <w:tc>
          <w:tcPr>
            <w:tcW w:w="12569" w:type="dxa"/>
            <w:gridSpan w:val="4"/>
            <w:shd w:val="clear" w:color="auto" w:fill="A8D08D" w:themeFill="accent6" w:themeFillTint="99"/>
          </w:tcPr>
          <w:p w14:paraId="2D7EADE9" w14:textId="77777777" w:rsidR="00A32BC6" w:rsidRDefault="00A32BC6" w:rsidP="00A32BC6">
            <w:pPr>
              <w:spacing w:line="15" w:lineRule="atLeast"/>
              <w:rPr>
                <w:rFonts w:cs="Arial"/>
                <w:noProof/>
                <w:sz w:val="28"/>
                <w:szCs w:val="24"/>
              </w:rPr>
            </w:pPr>
            <w:r>
              <w:rPr>
                <w:rFonts w:cs="Arial"/>
                <w:noProof/>
                <w:sz w:val="28"/>
                <w:szCs w:val="24"/>
              </w:rPr>
              <w:t>Addition and Subtraction; Multiplication and Division; Order of Operations; Negative Numbers; Fractions, Decimal Fractions and Percentages; Applying across Contexts</w:t>
            </w:r>
          </w:p>
        </w:tc>
      </w:tr>
      <w:tr w:rsidR="00A32BC6" w:rsidRPr="00ED620E" w14:paraId="2D7EADEC" w14:textId="77777777" w:rsidTr="001448D7">
        <w:tc>
          <w:tcPr>
            <w:tcW w:w="15920" w:type="dxa"/>
            <w:gridSpan w:val="5"/>
            <w:shd w:val="clear" w:color="auto" w:fill="0070C0"/>
          </w:tcPr>
          <w:p w14:paraId="2D7EADEB" w14:textId="77777777" w:rsidR="00A32BC6" w:rsidRDefault="00A32BC6" w:rsidP="00A32BC6">
            <w:pPr>
              <w:spacing w:line="15" w:lineRule="atLeast"/>
              <w:jc w:val="center"/>
              <w:rPr>
                <w:rFonts w:cs="Arial"/>
                <w:b/>
                <w:sz w:val="28"/>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A32BC6" w:rsidRPr="00864CB7" w14:paraId="2D7EADEF" w14:textId="77777777" w:rsidTr="001448D7">
        <w:trPr>
          <w:trHeight w:val="931"/>
        </w:trPr>
        <w:tc>
          <w:tcPr>
            <w:tcW w:w="3351" w:type="dxa"/>
            <w:shd w:val="clear" w:color="auto" w:fill="0070C0"/>
          </w:tcPr>
          <w:p w14:paraId="2D7EADED" w14:textId="77777777" w:rsidR="00A32BC6" w:rsidRPr="00ED620E" w:rsidRDefault="00A32BC6" w:rsidP="00A32BC6">
            <w:pPr>
              <w:spacing w:line="15" w:lineRule="atLeast"/>
              <w:rPr>
                <w:rFonts w:cs="Arial"/>
                <w:b/>
                <w:sz w:val="24"/>
                <w:szCs w:val="24"/>
              </w:rPr>
            </w:pPr>
            <w:r w:rsidRPr="00ED620E">
              <w:rPr>
                <w:rFonts w:cs="Arial"/>
                <w:b/>
                <w:sz w:val="24"/>
                <w:szCs w:val="24"/>
              </w:rPr>
              <w:t xml:space="preserve">Experience and Outcome for Planning Teaching, Learning and Assessment </w:t>
            </w:r>
          </w:p>
        </w:tc>
        <w:tc>
          <w:tcPr>
            <w:tcW w:w="12569" w:type="dxa"/>
            <w:gridSpan w:val="4"/>
            <w:shd w:val="clear" w:color="auto" w:fill="0070C0"/>
          </w:tcPr>
          <w:p w14:paraId="2D7EADEE" w14:textId="77777777" w:rsidR="00A32BC6" w:rsidRDefault="00A32BC6" w:rsidP="00A32BC6">
            <w:pPr>
              <w:spacing w:line="15" w:lineRule="atLeast"/>
              <w:rPr>
                <w:rFonts w:cs="Arial"/>
              </w:rPr>
            </w:pPr>
            <w:r>
              <w:rPr>
                <w:rFonts w:cs="Arial"/>
              </w:rPr>
              <w:t>I can use a variety of methods to solve number problems in familiar contexts, clearly communicating my processes and solutions.  MNU 3-03a</w:t>
            </w:r>
            <w:r>
              <w:rPr>
                <w:rFonts w:cs="Arial"/>
              </w:rPr>
              <w:br/>
              <w:t>I can continue to recall number facts quickly and use them accurately when making calculations.  MNU 3-03b</w:t>
            </w:r>
            <w:r>
              <w:rPr>
                <w:rFonts w:cs="Arial"/>
              </w:rPr>
              <w:br/>
              <w:t>I can use my understanding of numbers less than 0 to solve simple problems in context.  MNU 3-04a</w:t>
            </w:r>
          </w:p>
        </w:tc>
      </w:tr>
      <w:tr w:rsidR="00A32BC6" w14:paraId="2D7EADF1" w14:textId="77777777" w:rsidTr="001448D7">
        <w:tc>
          <w:tcPr>
            <w:tcW w:w="15920" w:type="dxa"/>
            <w:gridSpan w:val="5"/>
            <w:shd w:val="clear" w:color="auto" w:fill="002060"/>
          </w:tcPr>
          <w:p w14:paraId="2D7EADF0" w14:textId="77777777" w:rsidR="00A32BC6" w:rsidRDefault="00A32BC6" w:rsidP="00A32BC6">
            <w:pPr>
              <w:spacing w:line="15" w:lineRule="atLeast"/>
              <w:jc w:val="center"/>
              <w:rPr>
                <w:rFonts w:cs="Arial"/>
                <w:b/>
                <w:sz w:val="28"/>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14:paraId="2D7EADF4" w14:textId="77777777" w:rsidTr="001448D7">
        <w:tc>
          <w:tcPr>
            <w:tcW w:w="3351" w:type="dxa"/>
            <w:shd w:val="clear" w:color="auto" w:fill="002060"/>
          </w:tcPr>
          <w:p w14:paraId="2D7EADF2" w14:textId="77777777" w:rsidR="00A32BC6" w:rsidRPr="00ED620E" w:rsidRDefault="00A32BC6" w:rsidP="00A32BC6">
            <w:pPr>
              <w:spacing w:line="15" w:lineRule="atLeast"/>
              <w:rPr>
                <w:rFonts w:cs="Arial"/>
                <w:b/>
                <w:sz w:val="24"/>
                <w:szCs w:val="24"/>
              </w:rPr>
            </w:pPr>
            <w:r w:rsidRPr="00ED620E">
              <w:rPr>
                <w:rFonts w:cs="Arial"/>
                <w:b/>
                <w:sz w:val="24"/>
                <w:szCs w:val="24"/>
              </w:rPr>
              <w:t xml:space="preserve">Experience and Outcome for Planning Teaching, Learning and Assessment </w:t>
            </w:r>
          </w:p>
        </w:tc>
        <w:tc>
          <w:tcPr>
            <w:tcW w:w="12569" w:type="dxa"/>
            <w:gridSpan w:val="4"/>
            <w:shd w:val="clear" w:color="auto" w:fill="002060"/>
          </w:tcPr>
          <w:p w14:paraId="2D7EADF3" w14:textId="77777777" w:rsidR="00A32BC6" w:rsidRDefault="00A32BC6" w:rsidP="00A32BC6">
            <w:pPr>
              <w:spacing w:line="15" w:lineRule="atLeast"/>
              <w:rPr>
                <w:rFonts w:cs="Arial"/>
              </w:rPr>
            </w:pPr>
            <w:r>
              <w:rPr>
                <w:rFonts w:cs="Arial"/>
              </w:rPr>
              <w:t>Having recognised similarities between new problems and problems I have solved before, I can carry out the necessary calculations to solve problems set in unfamiliar contexts.  MNU 4-03a</w:t>
            </w:r>
            <w:r>
              <w:rPr>
                <w:rFonts w:cs="Arial"/>
              </w:rPr>
              <w:br/>
              <w:t>I have investigated how introducing brackets to an expression can change the emphasis and can demonstrate my understanding by using the correct order of operations when carrying out calculations.  MTH 4-03b</w:t>
            </w:r>
          </w:p>
        </w:tc>
      </w:tr>
      <w:tr w:rsidR="00A32BC6" w:rsidRPr="00ED620E" w14:paraId="2D7EADF7" w14:textId="77777777" w:rsidTr="00A32BC6">
        <w:tc>
          <w:tcPr>
            <w:tcW w:w="9747" w:type="dxa"/>
            <w:gridSpan w:val="3"/>
            <w:vMerge w:val="restart"/>
          </w:tcPr>
          <w:p w14:paraId="2D7EADF5"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27520" behindDoc="0" locked="0" layoutInCell="1" allowOverlap="1" wp14:anchorId="2D7EBCAC" wp14:editId="678C7C30">
                      <wp:simplePos x="0" y="0"/>
                      <wp:positionH relativeFrom="column">
                        <wp:posOffset>19334</wp:posOffset>
                      </wp:positionH>
                      <wp:positionV relativeFrom="paragraph">
                        <wp:posOffset>319013</wp:posOffset>
                      </wp:positionV>
                      <wp:extent cx="5734050" cy="0"/>
                      <wp:effectExtent l="3810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734050"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C73959" id="Straight Arrow Connector 19" o:spid="_x0000_s1026" type="#_x0000_t32" style="position:absolute;margin-left:1.5pt;margin-top:25.1pt;width:451.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aA7gEAANcDAAAOAAAAZHJzL2Uyb0RvYy54bWysU9uO0zAQfUfiHyy/07QLC0vUdIValhcE&#10;lXb5gFnbSSz5phnTtH/P2OmW5fKEyINje3Jmzpw5Wd8evRMHg2Rj6ORqsZTCBBW1DUMnvz3cvbqR&#10;gjIEDS4G08mTIXm7efliPaXWXMUxOm1QcJJA7ZQ6Oeac2qYhNRoPtIjJBA72ET1kPuLQaISJs3vX&#10;XC2Xb5spok4YlSHi290clJuav++Nyl/7nkwWrpPMLdcV6/pY1mazhnZASKNVZxrwDyw82MBFL6l2&#10;kEF8R/tHKm8VRop9Xqjom9j3VpnaA3ezWv7Wzf0IydReWBxKF5no/6VVXw57FFbz7N5LEcDzjO4z&#10;gh3GLD4gxklsYwisY0TBn7BeU6KWYduwx/OJ0h5L88cefXlzW+JYNT5dNDbHLBRfXr97/WZ5zaNQ&#10;T7HmJzAh5U8melE2naQzkQuDVdUYDp8pc2kGPgFK1RDvrHN1oC6IqXQ0FwL2Ve8gc02fuFMKgxTg&#10;BjasylhTUnRWF3hJRCfaOhQHYM+w1XScHpi9FA4oc4Bbqk/Rgin8Ai18dkDjDK6h2WLeZva5s76T&#10;Nxc0tKMB/TFokU+Jhc9oIQzOzJAM1v09xlVdKExNdfhZjTKXeRJl9xj1qQ6oKSd2TyV7dnqx5/Mz&#10;75//j5sfAAAA//8DAFBLAwQUAAYACAAAACEA2AemodkAAAAHAQAADwAAAGRycy9kb3ducmV2Lnht&#10;bEyPwU7DMBBE70j8g7VI3KjTAhGEOBVCjTj0RMkHuPE2jhqvI9tpwt+ziAMcZ2Y187bcLm4QFwyx&#10;96RgvcpAILXe9NQpaD7ruycQMWkyevCECr4wwra6vip1YfxMH3g5pE5wCcVCK7ApjYWUsbXodFz5&#10;EYmzkw9OJ5ahkybomcvdIDdZlkune+IFq0d8s9ieD5NTMO88NfVuOZn8oTbTu903we6Vur1ZXl9A&#10;JFzS3zH84DM6VMx09BOZKAYF9/xJUvCYbUBw/JzlbBx/DVmV8j9/9Q0AAP//AwBQSwECLQAUAAYA&#10;CAAAACEAtoM4kv4AAADhAQAAEwAAAAAAAAAAAAAAAAAAAAAAW0NvbnRlbnRfVHlwZXNdLnhtbFBL&#10;AQItABQABgAIAAAAIQA4/SH/1gAAAJQBAAALAAAAAAAAAAAAAAAAAC8BAABfcmVscy8ucmVsc1BL&#10;AQItABQABgAIAAAAIQAq2iaA7gEAANcDAAAOAAAAAAAAAAAAAAAAAC4CAABkcnMvZTJvRG9jLnht&#10;bFBLAQItABQABgAIAAAAIQDYB6ah2QAAAAcBAAAPAAAAAAAAAAAAAAAAAEgEAABkcnMvZG93bnJl&#10;di54bWxQSwUGAAAAAAQABADzAAAATgUAAAAA&#10;" strokecolor="windowText" strokeweight="1.5pt">
                      <v:stroke startarrow="block" endarrow="block" joinstyle="miter"/>
                    </v:shape>
                  </w:pict>
                </mc:Fallback>
              </mc:AlternateContent>
            </w:r>
            <w:r>
              <w:rPr>
                <w:rFonts w:cs="Arial"/>
                <w:b/>
                <w:sz w:val="24"/>
                <w:szCs w:val="24"/>
              </w:rPr>
              <w:t>Progression Through Third</w:t>
            </w:r>
            <w:r w:rsidRPr="00ED620E">
              <w:rPr>
                <w:rFonts w:cs="Arial"/>
                <w:b/>
                <w:sz w:val="24"/>
                <w:szCs w:val="24"/>
              </w:rPr>
              <w:t xml:space="preserve"> </w:t>
            </w:r>
            <w:r>
              <w:rPr>
                <w:rFonts w:cs="Arial"/>
                <w:b/>
                <w:sz w:val="24"/>
                <w:szCs w:val="24"/>
              </w:rPr>
              <w:t xml:space="preserve">and Fourth </w:t>
            </w:r>
            <w:r w:rsidRPr="00ED620E">
              <w:rPr>
                <w:rFonts w:cs="Arial"/>
                <w:b/>
                <w:sz w:val="24"/>
                <w:szCs w:val="24"/>
              </w:rPr>
              <w:t>Level</w:t>
            </w:r>
          </w:p>
        </w:tc>
        <w:tc>
          <w:tcPr>
            <w:tcW w:w="6173" w:type="dxa"/>
            <w:gridSpan w:val="2"/>
          </w:tcPr>
          <w:p w14:paraId="2D7EADF6" w14:textId="77777777" w:rsidR="00A32BC6" w:rsidRDefault="00A32BC6" w:rsidP="00A32BC6">
            <w:pPr>
              <w:rPr>
                <w:b/>
                <w:sz w:val="24"/>
                <w:szCs w:val="24"/>
              </w:rPr>
            </w:pPr>
            <w:r>
              <w:rPr>
                <w:b/>
                <w:sz w:val="24"/>
                <w:szCs w:val="24"/>
              </w:rPr>
              <w:t>Benchmarks to Support Teachers’ Professional Judgement of Achievement of a L</w:t>
            </w:r>
            <w:r w:rsidRPr="00ED620E">
              <w:rPr>
                <w:b/>
                <w:sz w:val="24"/>
                <w:szCs w:val="24"/>
              </w:rPr>
              <w:t>evel</w:t>
            </w:r>
          </w:p>
        </w:tc>
      </w:tr>
      <w:tr w:rsidR="00A32BC6" w:rsidRPr="00864CB7" w14:paraId="2D7EADFB" w14:textId="77777777" w:rsidTr="001448D7">
        <w:tc>
          <w:tcPr>
            <w:tcW w:w="9747" w:type="dxa"/>
            <w:gridSpan w:val="3"/>
            <w:vMerge/>
          </w:tcPr>
          <w:p w14:paraId="2D7EADF8" w14:textId="77777777" w:rsidR="00A32BC6" w:rsidRDefault="00A32BC6" w:rsidP="00A163DE">
            <w:pPr>
              <w:pStyle w:val="WritingAttitude"/>
              <w:numPr>
                <w:ilvl w:val="0"/>
                <w:numId w:val="24"/>
              </w:numPr>
              <w:rPr>
                <w:rFonts w:asciiTheme="minorHAnsi" w:hAnsiTheme="minorHAnsi" w:cs="Arial"/>
                <w:sz w:val="22"/>
                <w:szCs w:val="22"/>
              </w:rPr>
            </w:pPr>
          </w:p>
        </w:tc>
        <w:tc>
          <w:tcPr>
            <w:tcW w:w="3166" w:type="dxa"/>
            <w:shd w:val="clear" w:color="auto" w:fill="0070C0"/>
          </w:tcPr>
          <w:p w14:paraId="2D7EADF9" w14:textId="77777777" w:rsidR="00A32BC6" w:rsidRDefault="00A32BC6" w:rsidP="00A32BC6">
            <w:pPr>
              <w:pStyle w:val="Default"/>
              <w:ind w:left="113"/>
              <w:jc w:val="center"/>
              <w:rPr>
                <w:rFonts w:asciiTheme="minorHAnsi" w:hAnsiTheme="minorHAnsi"/>
                <w:bCs/>
                <w:iCs/>
                <w:color w:val="auto"/>
                <w:sz w:val="22"/>
                <w:szCs w:val="22"/>
              </w:rPr>
            </w:pPr>
            <w:r>
              <w:rPr>
                <w:rFonts w:asciiTheme="minorHAnsi" w:hAnsiTheme="minorHAnsi"/>
                <w:bCs/>
                <w:iCs/>
                <w:color w:val="auto"/>
                <w:sz w:val="22"/>
                <w:szCs w:val="22"/>
              </w:rPr>
              <w:t>Third Level</w:t>
            </w:r>
          </w:p>
        </w:tc>
        <w:tc>
          <w:tcPr>
            <w:tcW w:w="3007" w:type="dxa"/>
            <w:shd w:val="clear" w:color="auto" w:fill="002060"/>
          </w:tcPr>
          <w:p w14:paraId="2D7EADFA" w14:textId="77777777" w:rsidR="00A32BC6" w:rsidRDefault="00A32BC6" w:rsidP="00A32BC6">
            <w:pPr>
              <w:pStyle w:val="Default"/>
              <w:ind w:left="113"/>
              <w:jc w:val="center"/>
              <w:rPr>
                <w:rFonts w:asciiTheme="minorHAnsi" w:hAnsiTheme="minorHAnsi"/>
                <w:bCs/>
                <w:iCs/>
                <w:color w:val="auto"/>
                <w:sz w:val="22"/>
                <w:szCs w:val="22"/>
              </w:rPr>
            </w:pPr>
            <w:r>
              <w:rPr>
                <w:rFonts w:asciiTheme="minorHAnsi" w:hAnsiTheme="minorHAnsi"/>
                <w:bCs/>
                <w:iCs/>
                <w:color w:val="auto"/>
                <w:sz w:val="22"/>
                <w:szCs w:val="22"/>
              </w:rPr>
              <w:t>Fourth Level</w:t>
            </w:r>
          </w:p>
        </w:tc>
      </w:tr>
      <w:tr w:rsidR="00A32BC6" w:rsidRPr="00864CB7" w14:paraId="2D7EAE62" w14:textId="77777777" w:rsidTr="00744E2B">
        <w:trPr>
          <w:trHeight w:val="4952"/>
        </w:trPr>
        <w:tc>
          <w:tcPr>
            <w:tcW w:w="4830" w:type="dxa"/>
            <w:gridSpan w:val="2"/>
            <w:tcBorders>
              <w:right w:val="single" w:sz="4" w:space="0" w:color="FFFFFF" w:themeColor="background1"/>
            </w:tcBorders>
          </w:tcPr>
          <w:p w14:paraId="2D7EADFC" w14:textId="77777777" w:rsidR="00C219F5" w:rsidRDefault="00C219F5" w:rsidP="00A163DE">
            <w:pPr>
              <w:pStyle w:val="ListParagraph"/>
              <w:numPr>
                <w:ilvl w:val="0"/>
                <w:numId w:val="115"/>
              </w:numPr>
              <w:rPr>
                <w:rFonts w:eastAsia="Times New Roman" w:cstheme="minorHAnsi"/>
                <w:lang w:val="en-US"/>
              </w:rPr>
            </w:pPr>
            <w:r>
              <w:rPr>
                <w:rFonts w:eastAsia="Times New Roman" w:cstheme="minorHAnsi"/>
                <w:lang w:val="en-US"/>
              </w:rPr>
              <w:t>I can recall</w:t>
            </w:r>
            <w:r w:rsidRPr="00C219F5">
              <w:rPr>
                <w:rFonts w:eastAsia="Times New Roman" w:cstheme="minorHAnsi"/>
                <w:lang w:val="en-US"/>
              </w:rPr>
              <w:t xml:space="preserve"> quickly multiplication and division facts to the 10th multiplication table.</w:t>
            </w:r>
          </w:p>
          <w:p w14:paraId="2D7EADFD" w14:textId="77777777" w:rsidR="00C219F5" w:rsidRPr="00C219F5" w:rsidRDefault="00C219F5" w:rsidP="00C219F5">
            <w:pPr>
              <w:pStyle w:val="ListParagraph"/>
              <w:ind w:left="502"/>
              <w:rPr>
                <w:rFonts w:eastAsia="Times New Roman" w:cstheme="minorHAnsi"/>
                <w:lang w:val="en-US"/>
              </w:rPr>
            </w:pPr>
          </w:p>
          <w:p w14:paraId="2D7EADFE" w14:textId="77777777" w:rsidR="00C219F5" w:rsidRPr="0067618B" w:rsidRDefault="00C219F5" w:rsidP="00A163DE">
            <w:pPr>
              <w:pStyle w:val="ReadingTypeofText"/>
              <w:numPr>
                <w:ilvl w:val="0"/>
                <w:numId w:val="26"/>
              </w:numPr>
              <w:tabs>
                <w:tab w:val="left" w:pos="720"/>
              </w:tabs>
              <w:spacing w:line="17" w:lineRule="atLeast"/>
              <w:rPr>
                <w:rFonts w:asciiTheme="minorHAnsi" w:hAnsiTheme="minorHAnsi" w:cstheme="minorHAnsi"/>
                <w:sz w:val="22"/>
                <w:szCs w:val="22"/>
              </w:rPr>
            </w:pPr>
            <w:r w:rsidRPr="0067618B">
              <w:rPr>
                <w:rFonts w:asciiTheme="minorHAnsi" w:hAnsiTheme="minorHAnsi" w:cstheme="minorHAnsi"/>
                <w:sz w:val="22"/>
                <w:szCs w:val="22"/>
              </w:rPr>
              <w:t>I can recall the 11 times table</w:t>
            </w:r>
            <w:r>
              <w:rPr>
                <w:rFonts w:asciiTheme="minorHAnsi" w:hAnsiTheme="minorHAnsi" w:cstheme="minorHAnsi"/>
                <w:sz w:val="22"/>
                <w:szCs w:val="22"/>
              </w:rPr>
              <w:t xml:space="preserve"> and use this to calculate multiplication and division facts</w:t>
            </w:r>
            <w:r w:rsidRPr="0067618B">
              <w:rPr>
                <w:rFonts w:asciiTheme="minorHAnsi" w:hAnsiTheme="minorHAnsi" w:cstheme="minorHAnsi"/>
                <w:sz w:val="22"/>
                <w:szCs w:val="22"/>
              </w:rPr>
              <w:t xml:space="preserve">. </w:t>
            </w:r>
          </w:p>
          <w:p w14:paraId="2D7EADFF" w14:textId="77777777" w:rsidR="00A32BC6" w:rsidRDefault="00A32BC6" w:rsidP="00A32BC6">
            <w:pPr>
              <w:pStyle w:val="ReadingTypeofText"/>
              <w:numPr>
                <w:ilvl w:val="0"/>
                <w:numId w:val="0"/>
              </w:numPr>
              <w:tabs>
                <w:tab w:val="left" w:pos="720"/>
              </w:tabs>
              <w:spacing w:line="17" w:lineRule="atLeast"/>
              <w:rPr>
                <w:rFonts w:asciiTheme="minorHAnsi" w:hAnsiTheme="minorHAnsi" w:cstheme="minorHAnsi"/>
                <w:sz w:val="22"/>
                <w:szCs w:val="22"/>
              </w:rPr>
            </w:pPr>
          </w:p>
          <w:p w14:paraId="2D7EAE00" w14:textId="77777777" w:rsidR="00A32BC6" w:rsidRDefault="00A32BC6" w:rsidP="00A32BC6">
            <w:pPr>
              <w:pStyle w:val="ReadingTypeofText"/>
              <w:numPr>
                <w:ilvl w:val="0"/>
                <w:numId w:val="0"/>
              </w:numPr>
              <w:tabs>
                <w:tab w:val="left" w:pos="720"/>
              </w:tabs>
              <w:spacing w:line="17" w:lineRule="atLeast"/>
              <w:rPr>
                <w:rFonts w:asciiTheme="minorHAnsi" w:hAnsiTheme="minorHAnsi" w:cstheme="minorHAnsi"/>
                <w:sz w:val="22"/>
                <w:szCs w:val="22"/>
              </w:rPr>
            </w:pPr>
          </w:p>
          <w:p w14:paraId="2D7EAE01" w14:textId="77777777" w:rsidR="0065247E" w:rsidRPr="0067618B" w:rsidRDefault="0065247E" w:rsidP="00A32BC6">
            <w:pPr>
              <w:pStyle w:val="ReadingTypeofText"/>
              <w:numPr>
                <w:ilvl w:val="0"/>
                <w:numId w:val="0"/>
              </w:numPr>
              <w:tabs>
                <w:tab w:val="left" w:pos="720"/>
              </w:tabs>
              <w:spacing w:line="17" w:lineRule="atLeast"/>
              <w:rPr>
                <w:rFonts w:asciiTheme="minorHAnsi" w:hAnsiTheme="minorHAnsi" w:cstheme="minorHAnsi"/>
                <w:sz w:val="22"/>
                <w:szCs w:val="22"/>
              </w:rPr>
            </w:pPr>
          </w:p>
          <w:p w14:paraId="2D7EAE02" w14:textId="77777777" w:rsidR="00A32BC6" w:rsidRDefault="00C219F5" w:rsidP="00A163DE">
            <w:pPr>
              <w:pStyle w:val="ListParagraph"/>
              <w:widowControl w:val="0"/>
              <w:numPr>
                <w:ilvl w:val="0"/>
                <w:numId w:val="26"/>
              </w:numPr>
              <w:tabs>
                <w:tab w:val="left" w:pos="303"/>
              </w:tabs>
              <w:spacing w:line="17" w:lineRule="atLeast"/>
              <w:rPr>
                <w:rFonts w:eastAsia="Times New Roman" w:cstheme="minorHAnsi"/>
                <w:color w:val="000000" w:themeColor="text1"/>
              </w:rPr>
            </w:pPr>
            <w:r>
              <w:rPr>
                <w:rFonts w:eastAsia="Times New Roman" w:cstheme="minorHAnsi"/>
                <w:color w:val="000000" w:themeColor="text1"/>
              </w:rPr>
              <w:t xml:space="preserve">    </w:t>
            </w:r>
            <w:r w:rsidR="00A32BC6" w:rsidRPr="00CD3907">
              <w:rPr>
                <w:rFonts w:eastAsia="Times New Roman" w:cstheme="minorHAnsi"/>
                <w:color w:val="000000" w:themeColor="text1"/>
              </w:rPr>
              <w:t xml:space="preserve">I can solve </w:t>
            </w:r>
            <w:r>
              <w:rPr>
                <w:rFonts w:eastAsia="Times New Roman" w:cstheme="minorHAnsi"/>
                <w:color w:val="000000" w:themeColor="text1"/>
              </w:rPr>
              <w:t xml:space="preserve">addition and subtraction </w:t>
            </w:r>
            <w:r w:rsidR="00A32BC6" w:rsidRPr="00CD3907">
              <w:rPr>
                <w:rFonts w:eastAsia="Times New Roman" w:cstheme="minorHAnsi"/>
                <w:color w:val="000000" w:themeColor="text1"/>
              </w:rPr>
              <w:t>problems in famili</w:t>
            </w:r>
            <w:r>
              <w:rPr>
                <w:rFonts w:eastAsia="Times New Roman" w:cstheme="minorHAnsi"/>
                <w:color w:val="000000" w:themeColor="text1"/>
              </w:rPr>
              <w:t xml:space="preserve">ar contexts with whole numbers and </w:t>
            </w:r>
            <w:r w:rsidR="00A32BC6" w:rsidRPr="00CD3907">
              <w:rPr>
                <w:rFonts w:eastAsia="Times New Roman" w:cstheme="minorHAnsi"/>
                <w:color w:val="000000" w:themeColor="text1"/>
              </w:rPr>
              <w:t xml:space="preserve">decimal fractions </w:t>
            </w:r>
            <w:r>
              <w:rPr>
                <w:rFonts w:eastAsia="Times New Roman" w:cstheme="minorHAnsi"/>
                <w:color w:val="000000" w:themeColor="text1"/>
              </w:rPr>
              <w:t>to</w:t>
            </w:r>
            <w:r w:rsidR="00A32BC6" w:rsidRPr="00CD3907">
              <w:rPr>
                <w:rFonts w:eastAsia="Times New Roman" w:cstheme="minorHAnsi"/>
                <w:color w:val="000000" w:themeColor="text1"/>
              </w:rPr>
              <w:t xml:space="preserve"> 3 decimal places and show my working.</w:t>
            </w:r>
          </w:p>
          <w:p w14:paraId="2D7EAE03" w14:textId="77777777" w:rsidR="00C219F5" w:rsidRPr="00CD3907" w:rsidRDefault="00C219F5" w:rsidP="00C219F5">
            <w:pPr>
              <w:pStyle w:val="ListParagraph"/>
              <w:widowControl w:val="0"/>
              <w:tabs>
                <w:tab w:val="left" w:pos="303"/>
              </w:tabs>
              <w:spacing w:line="17" w:lineRule="atLeast"/>
              <w:ind w:left="502"/>
              <w:rPr>
                <w:rFonts w:eastAsia="Times New Roman" w:cstheme="minorHAnsi"/>
                <w:color w:val="000000" w:themeColor="text1"/>
              </w:rPr>
            </w:pPr>
          </w:p>
          <w:p w14:paraId="2D7EAE04" w14:textId="77777777" w:rsidR="00A32BC6" w:rsidRDefault="00A32BC6" w:rsidP="00A32BC6">
            <w:pPr>
              <w:widowControl w:val="0"/>
              <w:tabs>
                <w:tab w:val="left" w:pos="303"/>
              </w:tabs>
              <w:spacing w:line="17" w:lineRule="atLeast"/>
              <w:rPr>
                <w:rFonts w:cstheme="minorHAnsi"/>
              </w:rPr>
            </w:pPr>
          </w:p>
          <w:p w14:paraId="2D7EAE05" w14:textId="77777777" w:rsidR="00A32BC6" w:rsidRDefault="00A32BC6" w:rsidP="00A32BC6">
            <w:pPr>
              <w:widowControl w:val="0"/>
              <w:tabs>
                <w:tab w:val="left" w:pos="303"/>
              </w:tabs>
              <w:spacing w:line="17" w:lineRule="atLeast"/>
              <w:rPr>
                <w:rFonts w:cstheme="minorHAnsi"/>
              </w:rPr>
            </w:pPr>
          </w:p>
          <w:p w14:paraId="2D7EAE06" w14:textId="77777777" w:rsidR="00A32BC6" w:rsidRDefault="00A32BC6" w:rsidP="00A32BC6">
            <w:pPr>
              <w:widowControl w:val="0"/>
              <w:tabs>
                <w:tab w:val="left" w:pos="303"/>
              </w:tabs>
              <w:spacing w:line="17" w:lineRule="atLeast"/>
              <w:rPr>
                <w:rFonts w:cstheme="minorHAnsi"/>
              </w:rPr>
            </w:pPr>
          </w:p>
          <w:p w14:paraId="2D7EAE07" w14:textId="77777777" w:rsidR="00A32BC6" w:rsidRDefault="00A32BC6" w:rsidP="00A32BC6">
            <w:pPr>
              <w:widowControl w:val="0"/>
              <w:tabs>
                <w:tab w:val="left" w:pos="303"/>
              </w:tabs>
              <w:spacing w:line="17" w:lineRule="atLeast"/>
              <w:rPr>
                <w:rFonts w:cstheme="minorHAnsi"/>
              </w:rPr>
            </w:pPr>
          </w:p>
          <w:p w14:paraId="2D7EAE08" w14:textId="77777777" w:rsidR="00C219F5" w:rsidRPr="0067618B" w:rsidRDefault="00C219F5" w:rsidP="00A32BC6">
            <w:pPr>
              <w:widowControl w:val="0"/>
              <w:tabs>
                <w:tab w:val="left" w:pos="303"/>
              </w:tabs>
              <w:spacing w:line="17" w:lineRule="atLeast"/>
              <w:rPr>
                <w:rFonts w:cstheme="minorHAnsi"/>
              </w:rPr>
            </w:pPr>
          </w:p>
          <w:p w14:paraId="2D7EAE09" w14:textId="77777777" w:rsidR="00A32BC6" w:rsidRPr="00CD3907" w:rsidRDefault="00C219F5" w:rsidP="00A163DE">
            <w:pPr>
              <w:pStyle w:val="ListParagraph"/>
              <w:widowControl w:val="0"/>
              <w:numPr>
                <w:ilvl w:val="3"/>
                <w:numId w:val="26"/>
              </w:numPr>
              <w:tabs>
                <w:tab w:val="left" w:pos="284"/>
              </w:tabs>
              <w:spacing w:line="17" w:lineRule="atLeast"/>
              <w:rPr>
                <w:rFonts w:cstheme="minorHAnsi"/>
              </w:rPr>
            </w:pPr>
            <w:r>
              <w:rPr>
                <w:rFonts w:cstheme="minorHAnsi"/>
              </w:rPr>
              <w:lastRenderedPageBreak/>
              <w:t xml:space="preserve">    </w:t>
            </w:r>
            <w:r w:rsidR="00A32BC6" w:rsidRPr="00CD3907">
              <w:rPr>
                <w:rFonts w:cstheme="minorHAnsi"/>
              </w:rPr>
              <w:t>I can solve wri</w:t>
            </w:r>
            <w:r>
              <w:rPr>
                <w:rFonts w:cstheme="minorHAnsi"/>
              </w:rPr>
              <w:t xml:space="preserve">tten multiplication and division problems in </w:t>
            </w:r>
            <w:r w:rsidR="00A32BC6" w:rsidRPr="00CD3907">
              <w:rPr>
                <w:rFonts w:cstheme="minorHAnsi"/>
              </w:rPr>
              <w:t xml:space="preserve">familiar contexts working with whole </w:t>
            </w:r>
            <w:r>
              <w:rPr>
                <w:rFonts w:cstheme="minorHAnsi"/>
              </w:rPr>
              <w:t>numbers and decimal fractions</w:t>
            </w:r>
            <w:r w:rsidR="00A32BC6" w:rsidRPr="00CD3907">
              <w:rPr>
                <w:rFonts w:cstheme="minorHAnsi"/>
              </w:rPr>
              <w:t xml:space="preserve"> to three decimal places.</w:t>
            </w:r>
          </w:p>
          <w:p w14:paraId="2D7EAE0A" w14:textId="77777777" w:rsidR="00A32BC6" w:rsidRDefault="00A32BC6" w:rsidP="00A32BC6">
            <w:pPr>
              <w:widowControl w:val="0"/>
              <w:tabs>
                <w:tab w:val="left" w:pos="303"/>
              </w:tabs>
              <w:spacing w:line="17" w:lineRule="atLeast"/>
              <w:rPr>
                <w:rFonts w:cstheme="minorHAnsi"/>
              </w:rPr>
            </w:pPr>
          </w:p>
          <w:p w14:paraId="2D7EAE0B" w14:textId="77777777" w:rsidR="00A32BC6" w:rsidRDefault="00A32BC6" w:rsidP="00A32BC6">
            <w:pPr>
              <w:widowControl w:val="0"/>
              <w:tabs>
                <w:tab w:val="left" w:pos="303"/>
              </w:tabs>
              <w:spacing w:line="17" w:lineRule="atLeast"/>
              <w:rPr>
                <w:rFonts w:cstheme="minorHAnsi"/>
              </w:rPr>
            </w:pPr>
          </w:p>
          <w:p w14:paraId="2D7EAE0C" w14:textId="77777777" w:rsidR="0065247E" w:rsidRDefault="0065247E" w:rsidP="00A32BC6">
            <w:pPr>
              <w:widowControl w:val="0"/>
              <w:tabs>
                <w:tab w:val="left" w:pos="303"/>
              </w:tabs>
              <w:spacing w:line="17" w:lineRule="atLeast"/>
              <w:rPr>
                <w:rFonts w:cstheme="minorHAnsi"/>
              </w:rPr>
            </w:pPr>
          </w:p>
          <w:p w14:paraId="2D7EAE0D" w14:textId="77777777" w:rsidR="00744E2B" w:rsidRDefault="00744E2B" w:rsidP="00A32BC6">
            <w:pPr>
              <w:widowControl w:val="0"/>
              <w:tabs>
                <w:tab w:val="left" w:pos="303"/>
              </w:tabs>
              <w:spacing w:line="17" w:lineRule="atLeast"/>
              <w:rPr>
                <w:rFonts w:cstheme="minorHAnsi"/>
              </w:rPr>
            </w:pPr>
          </w:p>
          <w:p w14:paraId="2D7EAE0E" w14:textId="77777777" w:rsidR="00744E2B" w:rsidRDefault="00744E2B" w:rsidP="00A32BC6">
            <w:pPr>
              <w:widowControl w:val="0"/>
              <w:tabs>
                <w:tab w:val="left" w:pos="303"/>
              </w:tabs>
              <w:spacing w:line="17" w:lineRule="atLeast"/>
              <w:rPr>
                <w:rFonts w:cstheme="minorHAnsi"/>
              </w:rPr>
            </w:pPr>
          </w:p>
          <w:p w14:paraId="2D7EAE0F" w14:textId="77777777" w:rsidR="0065247E" w:rsidRPr="0067618B" w:rsidRDefault="0065247E" w:rsidP="00A32BC6">
            <w:pPr>
              <w:widowControl w:val="0"/>
              <w:tabs>
                <w:tab w:val="left" w:pos="303"/>
              </w:tabs>
              <w:spacing w:line="17" w:lineRule="atLeast"/>
              <w:rPr>
                <w:rFonts w:cstheme="minorHAnsi"/>
              </w:rPr>
            </w:pPr>
          </w:p>
          <w:p w14:paraId="2D7EAE10" w14:textId="77777777" w:rsidR="00A32BC6" w:rsidRPr="00CD3907" w:rsidRDefault="00744E2B" w:rsidP="00A163DE">
            <w:pPr>
              <w:pStyle w:val="ListParagraph"/>
              <w:widowControl w:val="0"/>
              <w:numPr>
                <w:ilvl w:val="0"/>
                <w:numId w:val="26"/>
              </w:numPr>
              <w:tabs>
                <w:tab w:val="left" w:pos="303"/>
              </w:tabs>
              <w:spacing w:line="17" w:lineRule="atLeast"/>
              <w:rPr>
                <w:rFonts w:cstheme="minorHAnsi"/>
                <w:color w:val="000000" w:themeColor="text1"/>
              </w:rPr>
            </w:pPr>
            <w:r>
              <w:rPr>
                <w:rFonts w:cstheme="minorHAnsi"/>
              </w:rPr>
              <w:t xml:space="preserve">    </w:t>
            </w:r>
            <w:r w:rsidR="00A32BC6" w:rsidRPr="00CD3907">
              <w:rPr>
                <w:rFonts w:cstheme="minorHAnsi"/>
              </w:rPr>
              <w:t>I can interpret and solve multi-step problems in familiar contexts ensuring correct order of operation.</w:t>
            </w:r>
            <w:r w:rsidR="00A32BC6" w:rsidRPr="00CD3907">
              <w:rPr>
                <w:rFonts w:cstheme="minorHAnsi"/>
                <w:color w:val="000000" w:themeColor="text1"/>
              </w:rPr>
              <w:t xml:space="preserve"> </w:t>
            </w:r>
          </w:p>
          <w:p w14:paraId="2D7EAE11" w14:textId="77777777" w:rsidR="00A32BC6" w:rsidRPr="0067618B" w:rsidRDefault="00A32BC6" w:rsidP="00A32BC6">
            <w:pPr>
              <w:widowControl w:val="0"/>
              <w:tabs>
                <w:tab w:val="left" w:pos="303"/>
              </w:tabs>
              <w:spacing w:line="17" w:lineRule="atLeast"/>
              <w:rPr>
                <w:rFonts w:cstheme="minorHAnsi"/>
              </w:rPr>
            </w:pPr>
          </w:p>
          <w:p w14:paraId="2D7EAE12" w14:textId="77777777" w:rsidR="00A32BC6" w:rsidRDefault="00A32BC6" w:rsidP="00A32BC6">
            <w:pPr>
              <w:widowControl w:val="0"/>
              <w:tabs>
                <w:tab w:val="left" w:pos="303"/>
              </w:tabs>
              <w:spacing w:line="17" w:lineRule="atLeast"/>
              <w:rPr>
                <w:rFonts w:cstheme="minorHAnsi"/>
              </w:rPr>
            </w:pPr>
          </w:p>
          <w:p w14:paraId="2D7EAE13" w14:textId="77777777" w:rsidR="00A32BC6" w:rsidRDefault="00A32BC6" w:rsidP="00A32BC6">
            <w:pPr>
              <w:widowControl w:val="0"/>
              <w:tabs>
                <w:tab w:val="left" w:pos="303"/>
              </w:tabs>
              <w:spacing w:line="17" w:lineRule="atLeast"/>
              <w:rPr>
                <w:rFonts w:cstheme="minorHAnsi"/>
              </w:rPr>
            </w:pPr>
          </w:p>
          <w:p w14:paraId="2D7EAE14" w14:textId="77777777" w:rsidR="00A32BC6" w:rsidRDefault="00A32BC6" w:rsidP="00A32BC6">
            <w:pPr>
              <w:widowControl w:val="0"/>
              <w:tabs>
                <w:tab w:val="left" w:pos="303"/>
              </w:tabs>
              <w:spacing w:line="17" w:lineRule="atLeast"/>
              <w:rPr>
                <w:rFonts w:cstheme="minorHAnsi"/>
              </w:rPr>
            </w:pPr>
          </w:p>
          <w:p w14:paraId="2D7EAE15" w14:textId="77777777" w:rsidR="00A32BC6" w:rsidRPr="00744E2B" w:rsidRDefault="00A32BC6" w:rsidP="00744E2B">
            <w:pPr>
              <w:widowControl w:val="0"/>
              <w:tabs>
                <w:tab w:val="left" w:pos="303"/>
              </w:tabs>
              <w:spacing w:line="17" w:lineRule="atLeast"/>
              <w:rPr>
                <w:rFonts w:cstheme="minorHAnsi"/>
              </w:rPr>
            </w:pPr>
          </w:p>
        </w:tc>
        <w:tc>
          <w:tcPr>
            <w:tcW w:w="4917" w:type="dxa"/>
            <w:tcBorders>
              <w:left w:val="single" w:sz="4" w:space="0" w:color="FFFFFF" w:themeColor="background1"/>
            </w:tcBorders>
          </w:tcPr>
          <w:p w14:paraId="2D7EAE16" w14:textId="77777777" w:rsidR="00A32BC6" w:rsidRDefault="00A32BC6" w:rsidP="00A32BC6">
            <w:pPr>
              <w:widowControl w:val="0"/>
              <w:tabs>
                <w:tab w:val="left" w:pos="303"/>
              </w:tabs>
              <w:spacing w:line="17" w:lineRule="atLeast"/>
              <w:rPr>
                <w:rFonts w:eastAsia="Times New Roman" w:cstheme="minorHAnsi"/>
                <w:color w:val="000000" w:themeColor="text1"/>
              </w:rPr>
            </w:pPr>
          </w:p>
          <w:p w14:paraId="2D7EAE17" w14:textId="77777777" w:rsidR="00C219F5" w:rsidRDefault="00C219F5" w:rsidP="00A32BC6">
            <w:pPr>
              <w:widowControl w:val="0"/>
              <w:tabs>
                <w:tab w:val="left" w:pos="303"/>
              </w:tabs>
              <w:spacing w:line="17" w:lineRule="atLeast"/>
              <w:rPr>
                <w:rFonts w:eastAsia="Times New Roman" w:cstheme="minorHAnsi"/>
                <w:color w:val="000000" w:themeColor="text1"/>
              </w:rPr>
            </w:pPr>
          </w:p>
          <w:p w14:paraId="2D7EAE18" w14:textId="77777777" w:rsidR="00C219F5" w:rsidRDefault="00C219F5" w:rsidP="00A32BC6">
            <w:pPr>
              <w:widowControl w:val="0"/>
              <w:tabs>
                <w:tab w:val="left" w:pos="303"/>
              </w:tabs>
              <w:spacing w:line="17" w:lineRule="atLeast"/>
              <w:rPr>
                <w:rFonts w:eastAsia="Times New Roman" w:cstheme="minorHAnsi"/>
                <w:color w:val="000000" w:themeColor="text1"/>
              </w:rPr>
            </w:pPr>
          </w:p>
          <w:p w14:paraId="2D7EAE19" w14:textId="77777777" w:rsidR="00C219F5" w:rsidRPr="0067618B" w:rsidRDefault="00C219F5" w:rsidP="00A163DE">
            <w:pPr>
              <w:pStyle w:val="WritingAttitude"/>
              <w:numPr>
                <w:ilvl w:val="0"/>
                <w:numId w:val="26"/>
              </w:numPr>
              <w:spacing w:line="17" w:lineRule="atLeast"/>
              <w:rPr>
                <w:rFonts w:asciiTheme="minorHAnsi" w:hAnsiTheme="minorHAnsi" w:cstheme="minorHAnsi"/>
                <w:sz w:val="22"/>
                <w:szCs w:val="22"/>
              </w:rPr>
            </w:pPr>
            <w:r w:rsidRPr="0067618B">
              <w:rPr>
                <w:rFonts w:asciiTheme="minorHAnsi" w:hAnsiTheme="minorHAnsi" w:cstheme="minorHAnsi"/>
                <w:sz w:val="22"/>
                <w:szCs w:val="22"/>
              </w:rPr>
              <w:t>I can recall the 12 times table</w:t>
            </w:r>
            <w:r>
              <w:rPr>
                <w:rFonts w:asciiTheme="minorHAnsi" w:hAnsiTheme="minorHAnsi" w:cstheme="minorHAnsi"/>
                <w:sz w:val="22"/>
                <w:szCs w:val="22"/>
              </w:rPr>
              <w:t xml:space="preserve"> and use this to calculate multiplication and division facts</w:t>
            </w:r>
            <w:r w:rsidRPr="0067618B">
              <w:rPr>
                <w:rFonts w:asciiTheme="minorHAnsi" w:hAnsiTheme="minorHAnsi" w:cstheme="minorHAnsi"/>
                <w:sz w:val="22"/>
                <w:szCs w:val="22"/>
              </w:rPr>
              <w:t>.</w:t>
            </w:r>
          </w:p>
          <w:p w14:paraId="2D7EAE1A" w14:textId="77777777" w:rsidR="00A32BC6" w:rsidRDefault="00A32BC6" w:rsidP="00A32BC6">
            <w:pPr>
              <w:widowControl w:val="0"/>
              <w:tabs>
                <w:tab w:val="left" w:pos="303"/>
              </w:tabs>
              <w:spacing w:line="17" w:lineRule="atLeast"/>
              <w:rPr>
                <w:rFonts w:eastAsia="Times New Roman" w:cstheme="minorHAnsi"/>
                <w:color w:val="000000" w:themeColor="text1"/>
              </w:rPr>
            </w:pPr>
          </w:p>
          <w:p w14:paraId="2D7EAE1B" w14:textId="77777777" w:rsidR="0065247E" w:rsidRDefault="0065247E" w:rsidP="00A32BC6">
            <w:pPr>
              <w:widowControl w:val="0"/>
              <w:tabs>
                <w:tab w:val="left" w:pos="303"/>
              </w:tabs>
              <w:spacing w:line="17" w:lineRule="atLeast"/>
              <w:rPr>
                <w:rFonts w:eastAsia="Times New Roman" w:cstheme="minorHAnsi"/>
                <w:color w:val="000000" w:themeColor="text1"/>
              </w:rPr>
            </w:pPr>
          </w:p>
          <w:p w14:paraId="2D7EAE1C" w14:textId="77777777" w:rsidR="00C219F5" w:rsidRPr="0067618B" w:rsidRDefault="00C219F5" w:rsidP="00A32BC6">
            <w:pPr>
              <w:widowControl w:val="0"/>
              <w:tabs>
                <w:tab w:val="left" w:pos="303"/>
              </w:tabs>
              <w:spacing w:line="17" w:lineRule="atLeast"/>
              <w:rPr>
                <w:rFonts w:eastAsia="Times New Roman" w:cstheme="minorHAnsi"/>
                <w:color w:val="000000" w:themeColor="text1"/>
              </w:rPr>
            </w:pPr>
          </w:p>
          <w:p w14:paraId="2D7EAE1D" w14:textId="77777777" w:rsidR="00A32BC6" w:rsidRPr="00CD3907" w:rsidRDefault="00C219F5" w:rsidP="00A163DE">
            <w:pPr>
              <w:pStyle w:val="ListParagraph"/>
              <w:widowControl w:val="0"/>
              <w:numPr>
                <w:ilvl w:val="0"/>
                <w:numId w:val="26"/>
              </w:numPr>
              <w:tabs>
                <w:tab w:val="left" w:pos="303"/>
              </w:tabs>
              <w:spacing w:line="17" w:lineRule="atLeast"/>
              <w:rPr>
                <w:rFonts w:eastAsia="Times New Roman" w:cstheme="minorHAnsi"/>
                <w:color w:val="000000" w:themeColor="text1"/>
              </w:rPr>
            </w:pPr>
            <w:r>
              <w:rPr>
                <w:rFonts w:eastAsia="Times New Roman" w:cstheme="minorHAnsi"/>
                <w:color w:val="000000" w:themeColor="text1"/>
              </w:rPr>
              <w:t xml:space="preserve">    </w:t>
            </w:r>
            <w:r w:rsidR="00A32BC6" w:rsidRPr="00CD3907">
              <w:rPr>
                <w:rFonts w:eastAsia="Times New Roman" w:cstheme="minorHAnsi"/>
                <w:color w:val="000000" w:themeColor="text1"/>
              </w:rPr>
              <w:t>I can solve</w:t>
            </w:r>
            <w:r>
              <w:rPr>
                <w:rFonts w:eastAsia="Times New Roman" w:cstheme="minorHAnsi"/>
                <w:color w:val="000000" w:themeColor="text1"/>
              </w:rPr>
              <w:t xml:space="preserve"> addition and subtraction</w:t>
            </w:r>
            <w:r w:rsidR="00A32BC6" w:rsidRPr="00CD3907">
              <w:rPr>
                <w:rFonts w:eastAsia="Times New Roman" w:cstheme="minorHAnsi"/>
                <w:color w:val="000000" w:themeColor="text1"/>
              </w:rPr>
              <w:t xml:space="preserve"> problems in familiar contexts with </w:t>
            </w:r>
            <w:r>
              <w:rPr>
                <w:rFonts w:eastAsia="Times New Roman" w:cstheme="minorHAnsi"/>
                <w:color w:val="000000" w:themeColor="text1"/>
              </w:rPr>
              <w:t>integers and show my working.</w:t>
            </w:r>
          </w:p>
          <w:p w14:paraId="2D7EAE1E" w14:textId="77777777" w:rsidR="00A32BC6" w:rsidRPr="0067618B" w:rsidRDefault="00A32BC6" w:rsidP="00A32BC6">
            <w:pPr>
              <w:pStyle w:val="WritingAttitude"/>
              <w:numPr>
                <w:ilvl w:val="0"/>
                <w:numId w:val="0"/>
              </w:numPr>
              <w:spacing w:line="17" w:lineRule="atLeast"/>
              <w:ind w:left="170"/>
              <w:rPr>
                <w:rFonts w:asciiTheme="minorHAnsi" w:hAnsiTheme="minorHAnsi" w:cstheme="minorHAnsi"/>
                <w:sz w:val="22"/>
                <w:szCs w:val="22"/>
              </w:rPr>
            </w:pPr>
          </w:p>
          <w:p w14:paraId="2D7EAE1F" w14:textId="77777777" w:rsidR="00A32BC6" w:rsidRDefault="00A32BC6" w:rsidP="00A32BC6">
            <w:pPr>
              <w:pStyle w:val="WritingAttitude"/>
              <w:numPr>
                <w:ilvl w:val="0"/>
                <w:numId w:val="0"/>
              </w:numPr>
              <w:spacing w:line="17" w:lineRule="atLeast"/>
              <w:rPr>
                <w:rFonts w:asciiTheme="minorHAnsi" w:hAnsiTheme="minorHAnsi" w:cstheme="minorHAnsi"/>
                <w:sz w:val="22"/>
                <w:szCs w:val="22"/>
              </w:rPr>
            </w:pPr>
          </w:p>
          <w:p w14:paraId="2D7EAE20" w14:textId="77777777" w:rsidR="00A32BC6" w:rsidRDefault="00A32BC6" w:rsidP="00A32BC6">
            <w:pPr>
              <w:pStyle w:val="WritingAttitude"/>
              <w:numPr>
                <w:ilvl w:val="0"/>
                <w:numId w:val="0"/>
              </w:numPr>
              <w:spacing w:line="17" w:lineRule="atLeast"/>
              <w:rPr>
                <w:rFonts w:asciiTheme="minorHAnsi" w:hAnsiTheme="minorHAnsi" w:cstheme="minorHAnsi"/>
                <w:sz w:val="22"/>
                <w:szCs w:val="22"/>
              </w:rPr>
            </w:pPr>
          </w:p>
          <w:p w14:paraId="2D7EAE21" w14:textId="77777777" w:rsidR="00A32BC6" w:rsidRDefault="00A32BC6" w:rsidP="00A32BC6">
            <w:pPr>
              <w:pStyle w:val="WritingAttitude"/>
              <w:numPr>
                <w:ilvl w:val="0"/>
                <w:numId w:val="0"/>
              </w:numPr>
              <w:spacing w:line="17" w:lineRule="atLeast"/>
              <w:rPr>
                <w:rFonts w:asciiTheme="minorHAnsi" w:hAnsiTheme="minorHAnsi" w:cstheme="minorHAnsi"/>
                <w:sz w:val="22"/>
                <w:szCs w:val="22"/>
              </w:rPr>
            </w:pPr>
          </w:p>
          <w:p w14:paraId="2D7EAE22" w14:textId="77777777" w:rsidR="00A32BC6" w:rsidRDefault="00A32BC6" w:rsidP="00A32BC6">
            <w:pPr>
              <w:pStyle w:val="WritingAttitude"/>
              <w:numPr>
                <w:ilvl w:val="0"/>
                <w:numId w:val="0"/>
              </w:numPr>
              <w:spacing w:line="17" w:lineRule="atLeast"/>
              <w:rPr>
                <w:rFonts w:asciiTheme="minorHAnsi" w:hAnsiTheme="minorHAnsi" w:cstheme="minorHAnsi"/>
                <w:sz w:val="22"/>
                <w:szCs w:val="22"/>
              </w:rPr>
            </w:pPr>
          </w:p>
          <w:p w14:paraId="2D7EAE23" w14:textId="77777777" w:rsidR="00A32BC6" w:rsidRDefault="00A32BC6" w:rsidP="00A32BC6">
            <w:pPr>
              <w:pStyle w:val="WritingAttitude"/>
              <w:numPr>
                <w:ilvl w:val="0"/>
                <w:numId w:val="0"/>
              </w:numPr>
              <w:spacing w:line="17" w:lineRule="atLeast"/>
              <w:rPr>
                <w:rFonts w:asciiTheme="minorHAnsi" w:hAnsiTheme="minorHAnsi" w:cstheme="minorHAnsi"/>
                <w:sz w:val="22"/>
                <w:szCs w:val="22"/>
              </w:rPr>
            </w:pPr>
          </w:p>
          <w:p w14:paraId="2D7EAE24" w14:textId="77777777" w:rsidR="00C219F5" w:rsidRDefault="00C219F5" w:rsidP="00A32BC6">
            <w:pPr>
              <w:pStyle w:val="WritingAttitude"/>
              <w:numPr>
                <w:ilvl w:val="0"/>
                <w:numId w:val="0"/>
              </w:numPr>
              <w:spacing w:line="17" w:lineRule="atLeast"/>
              <w:rPr>
                <w:rFonts w:asciiTheme="minorHAnsi" w:hAnsiTheme="minorHAnsi" w:cstheme="minorHAnsi"/>
                <w:sz w:val="22"/>
                <w:szCs w:val="22"/>
              </w:rPr>
            </w:pPr>
          </w:p>
          <w:p w14:paraId="2D7EAE25" w14:textId="77777777" w:rsidR="00C219F5" w:rsidRPr="00C219F5" w:rsidRDefault="00C219F5" w:rsidP="00A163DE">
            <w:pPr>
              <w:pStyle w:val="ListParagraph"/>
              <w:numPr>
                <w:ilvl w:val="0"/>
                <w:numId w:val="26"/>
              </w:numPr>
              <w:rPr>
                <w:rFonts w:eastAsia="Times New Roman" w:cstheme="minorHAnsi"/>
                <w:lang w:val="en-US"/>
              </w:rPr>
            </w:pPr>
            <w:r w:rsidRPr="00C219F5">
              <w:rPr>
                <w:rFonts w:eastAsia="Times New Roman" w:cstheme="minorHAnsi"/>
                <w:lang w:val="en-US"/>
              </w:rPr>
              <w:lastRenderedPageBreak/>
              <w:t xml:space="preserve">I can solve </w:t>
            </w:r>
            <w:r>
              <w:rPr>
                <w:rFonts w:eastAsia="Times New Roman" w:cstheme="minorHAnsi"/>
                <w:lang w:val="en-US"/>
              </w:rPr>
              <w:t>multiplication and division</w:t>
            </w:r>
            <w:r w:rsidRPr="00C219F5">
              <w:rPr>
                <w:rFonts w:eastAsia="Times New Roman" w:cstheme="minorHAnsi"/>
                <w:lang w:val="en-US"/>
              </w:rPr>
              <w:t xml:space="preserve"> problems in familiar contexts with integers and show my working.</w:t>
            </w:r>
          </w:p>
          <w:p w14:paraId="2D7EAE26" w14:textId="77777777" w:rsidR="00A32BC6" w:rsidRPr="00CD3907" w:rsidRDefault="00A32BC6" w:rsidP="00C219F5">
            <w:pPr>
              <w:pStyle w:val="ListParagraph"/>
              <w:widowControl w:val="0"/>
              <w:tabs>
                <w:tab w:val="left" w:pos="303"/>
              </w:tabs>
              <w:spacing w:line="17" w:lineRule="atLeast"/>
              <w:ind w:left="502"/>
              <w:rPr>
                <w:rFonts w:cstheme="minorHAnsi"/>
              </w:rPr>
            </w:pPr>
          </w:p>
          <w:p w14:paraId="2D7EAE27" w14:textId="77777777" w:rsidR="00A32BC6" w:rsidRPr="004E1102" w:rsidRDefault="00A32BC6" w:rsidP="00A32BC6">
            <w:pPr>
              <w:widowControl w:val="0"/>
              <w:tabs>
                <w:tab w:val="left" w:pos="303"/>
              </w:tabs>
              <w:spacing w:line="17" w:lineRule="atLeast"/>
              <w:rPr>
                <w:rFonts w:eastAsia="Times New Roman" w:cstheme="minorHAnsi"/>
                <w:color w:val="000000" w:themeColor="text1"/>
              </w:rPr>
            </w:pPr>
          </w:p>
          <w:p w14:paraId="2D7EAE28" w14:textId="77777777" w:rsidR="00A32BC6" w:rsidRDefault="00A32BC6" w:rsidP="00A32BC6">
            <w:pPr>
              <w:pStyle w:val="WritingAttitude"/>
              <w:numPr>
                <w:ilvl w:val="0"/>
                <w:numId w:val="0"/>
              </w:numPr>
              <w:spacing w:line="17" w:lineRule="atLeast"/>
              <w:rPr>
                <w:rFonts w:asciiTheme="minorHAnsi" w:hAnsiTheme="minorHAnsi" w:cstheme="minorHAnsi"/>
                <w:sz w:val="22"/>
                <w:szCs w:val="22"/>
              </w:rPr>
            </w:pPr>
          </w:p>
          <w:p w14:paraId="2D7EAE29" w14:textId="77777777" w:rsidR="00A32BC6" w:rsidRDefault="00A32BC6" w:rsidP="00A32BC6">
            <w:pPr>
              <w:pStyle w:val="WritingAttitude"/>
              <w:numPr>
                <w:ilvl w:val="0"/>
                <w:numId w:val="0"/>
              </w:numPr>
              <w:spacing w:line="17" w:lineRule="atLeast"/>
              <w:rPr>
                <w:rFonts w:asciiTheme="minorHAnsi" w:hAnsiTheme="minorHAnsi" w:cstheme="minorHAnsi"/>
                <w:sz w:val="22"/>
                <w:szCs w:val="22"/>
              </w:rPr>
            </w:pPr>
          </w:p>
          <w:p w14:paraId="2D7EAE2A" w14:textId="77777777" w:rsidR="00A32BC6" w:rsidRDefault="00A32BC6" w:rsidP="00A32BC6">
            <w:pPr>
              <w:pStyle w:val="WritingAttitude"/>
              <w:numPr>
                <w:ilvl w:val="0"/>
                <w:numId w:val="0"/>
              </w:numPr>
              <w:spacing w:line="17" w:lineRule="atLeast"/>
              <w:rPr>
                <w:rFonts w:asciiTheme="minorHAnsi" w:hAnsiTheme="minorHAnsi" w:cstheme="minorHAnsi"/>
                <w:sz w:val="22"/>
                <w:szCs w:val="22"/>
              </w:rPr>
            </w:pPr>
          </w:p>
          <w:p w14:paraId="2D7EAE2B" w14:textId="77777777" w:rsidR="0065247E" w:rsidRDefault="0065247E" w:rsidP="00A32BC6">
            <w:pPr>
              <w:pStyle w:val="WritingAttitude"/>
              <w:numPr>
                <w:ilvl w:val="0"/>
                <w:numId w:val="0"/>
              </w:numPr>
              <w:spacing w:line="17" w:lineRule="atLeast"/>
              <w:rPr>
                <w:rFonts w:asciiTheme="minorHAnsi" w:hAnsiTheme="minorHAnsi" w:cstheme="minorHAnsi"/>
                <w:sz w:val="22"/>
                <w:szCs w:val="22"/>
              </w:rPr>
            </w:pPr>
          </w:p>
          <w:p w14:paraId="2D7EAE2C" w14:textId="77777777" w:rsidR="0065247E" w:rsidRPr="0067618B" w:rsidRDefault="0065247E" w:rsidP="00A32BC6">
            <w:pPr>
              <w:pStyle w:val="WritingAttitude"/>
              <w:numPr>
                <w:ilvl w:val="0"/>
                <w:numId w:val="0"/>
              </w:numPr>
              <w:spacing w:line="17" w:lineRule="atLeast"/>
              <w:rPr>
                <w:rFonts w:asciiTheme="minorHAnsi" w:hAnsiTheme="minorHAnsi" w:cstheme="minorHAnsi"/>
                <w:sz w:val="22"/>
                <w:szCs w:val="22"/>
              </w:rPr>
            </w:pPr>
          </w:p>
          <w:p w14:paraId="2D7EAE2D" w14:textId="77777777" w:rsidR="00A32BC6" w:rsidRDefault="00A32BC6" w:rsidP="00A163DE">
            <w:pPr>
              <w:pStyle w:val="WritingAttitude"/>
              <w:numPr>
                <w:ilvl w:val="0"/>
                <w:numId w:val="26"/>
              </w:numPr>
              <w:spacing w:line="17" w:lineRule="atLeast"/>
              <w:rPr>
                <w:rFonts w:asciiTheme="minorHAnsi" w:hAnsiTheme="minorHAnsi" w:cstheme="minorHAnsi"/>
                <w:sz w:val="22"/>
                <w:szCs w:val="22"/>
              </w:rPr>
            </w:pPr>
            <w:r w:rsidRPr="0067618B">
              <w:rPr>
                <w:rFonts w:asciiTheme="minorHAnsi" w:hAnsiTheme="minorHAnsi" w:cstheme="minorHAnsi"/>
                <w:sz w:val="22"/>
                <w:szCs w:val="22"/>
              </w:rPr>
              <w:t>I can apply my knowledge of the order of operations to solve any calculation</w:t>
            </w:r>
            <w:r>
              <w:rPr>
                <w:rFonts w:asciiTheme="minorHAnsi" w:hAnsiTheme="minorHAnsi" w:cstheme="minorHAnsi"/>
                <w:sz w:val="22"/>
                <w:szCs w:val="22"/>
              </w:rPr>
              <w:t>.</w:t>
            </w:r>
          </w:p>
          <w:p w14:paraId="2D7EAE2E" w14:textId="77777777" w:rsidR="00A32BC6" w:rsidRDefault="00A32BC6" w:rsidP="00A32BC6">
            <w:pPr>
              <w:pStyle w:val="WritingAttitude"/>
              <w:numPr>
                <w:ilvl w:val="0"/>
                <w:numId w:val="0"/>
              </w:numPr>
              <w:spacing w:line="17" w:lineRule="atLeast"/>
              <w:ind w:left="170"/>
              <w:rPr>
                <w:rFonts w:asciiTheme="minorHAnsi" w:hAnsiTheme="minorHAnsi" w:cstheme="minorHAnsi"/>
                <w:sz w:val="22"/>
                <w:szCs w:val="22"/>
              </w:rPr>
            </w:pPr>
          </w:p>
          <w:p w14:paraId="2D7EAE2F" w14:textId="77777777" w:rsidR="0065247E" w:rsidRDefault="0065247E" w:rsidP="0065247E">
            <w:pPr>
              <w:pStyle w:val="WritingAttitude"/>
              <w:numPr>
                <w:ilvl w:val="0"/>
                <w:numId w:val="0"/>
              </w:numPr>
              <w:spacing w:line="17" w:lineRule="atLeast"/>
              <w:rPr>
                <w:rFonts w:asciiTheme="minorHAnsi" w:hAnsiTheme="minorHAnsi" w:cstheme="minorHAnsi"/>
                <w:sz w:val="22"/>
                <w:szCs w:val="22"/>
              </w:rPr>
            </w:pPr>
          </w:p>
          <w:p w14:paraId="2D7EAE30" w14:textId="77777777" w:rsidR="00A32BC6" w:rsidRPr="00744E2B" w:rsidRDefault="00A32BC6" w:rsidP="00A163DE">
            <w:pPr>
              <w:pStyle w:val="WritingAttitude"/>
              <w:numPr>
                <w:ilvl w:val="0"/>
                <w:numId w:val="26"/>
              </w:numPr>
              <w:spacing w:line="17" w:lineRule="atLeast"/>
              <w:rPr>
                <w:rFonts w:asciiTheme="minorHAnsi" w:hAnsiTheme="minorHAnsi" w:cstheme="minorHAnsi"/>
                <w:sz w:val="22"/>
                <w:szCs w:val="22"/>
              </w:rPr>
            </w:pPr>
            <w:r>
              <w:rPr>
                <w:rFonts w:asciiTheme="minorHAnsi" w:hAnsiTheme="minorHAnsi" w:cstheme="minorHAnsi"/>
                <w:sz w:val="22"/>
                <w:szCs w:val="22"/>
              </w:rPr>
              <w:t>I can apply the correct order of operations in calcu</w:t>
            </w:r>
            <w:r w:rsidR="00744E2B">
              <w:rPr>
                <w:rFonts w:asciiTheme="minorHAnsi" w:hAnsiTheme="minorHAnsi" w:cstheme="minorHAnsi"/>
                <w:sz w:val="22"/>
                <w:szCs w:val="22"/>
              </w:rPr>
              <w:t>lations which involve brackets.</w:t>
            </w:r>
          </w:p>
        </w:tc>
        <w:tc>
          <w:tcPr>
            <w:tcW w:w="3166" w:type="dxa"/>
          </w:tcPr>
          <w:p w14:paraId="2D7EAE31" w14:textId="77777777" w:rsidR="00A32BC6" w:rsidRPr="0065247E" w:rsidRDefault="0065247E" w:rsidP="0086348B">
            <w:pPr>
              <w:pStyle w:val="Default"/>
              <w:numPr>
                <w:ilvl w:val="0"/>
                <w:numId w:val="11"/>
              </w:numPr>
              <w:spacing w:line="17" w:lineRule="atLeast"/>
              <w:rPr>
                <w:rFonts w:asciiTheme="minorHAnsi" w:hAnsiTheme="minorHAnsi"/>
                <w:color w:val="auto"/>
                <w:sz w:val="22"/>
                <w:szCs w:val="22"/>
              </w:rPr>
            </w:pPr>
            <w:r>
              <w:rPr>
                <w:rFonts w:asciiTheme="minorHAnsi" w:hAnsiTheme="minorHAnsi"/>
                <w:bCs/>
                <w:iCs/>
                <w:color w:val="auto"/>
                <w:sz w:val="22"/>
                <w:szCs w:val="22"/>
              </w:rPr>
              <w:lastRenderedPageBreak/>
              <w:t>Recalls quickly</w:t>
            </w:r>
            <w:r w:rsidR="00A32BC6">
              <w:rPr>
                <w:rFonts w:asciiTheme="minorHAnsi" w:hAnsiTheme="minorHAnsi"/>
                <w:bCs/>
                <w:iCs/>
                <w:color w:val="auto"/>
                <w:sz w:val="22"/>
                <w:szCs w:val="22"/>
              </w:rPr>
              <w:t xml:space="preserve"> multiplication </w:t>
            </w:r>
            <w:r>
              <w:rPr>
                <w:rFonts w:asciiTheme="minorHAnsi" w:hAnsiTheme="minorHAnsi"/>
                <w:bCs/>
                <w:iCs/>
                <w:color w:val="auto"/>
                <w:sz w:val="22"/>
                <w:szCs w:val="22"/>
              </w:rPr>
              <w:t>and division facts to the 10</w:t>
            </w:r>
            <w:r w:rsidRPr="0065247E">
              <w:rPr>
                <w:rFonts w:asciiTheme="minorHAnsi" w:hAnsiTheme="minorHAnsi"/>
                <w:bCs/>
                <w:iCs/>
                <w:color w:val="auto"/>
                <w:sz w:val="22"/>
                <w:szCs w:val="22"/>
                <w:vertAlign w:val="superscript"/>
              </w:rPr>
              <w:t>th</w:t>
            </w:r>
            <w:r>
              <w:rPr>
                <w:rFonts w:asciiTheme="minorHAnsi" w:hAnsiTheme="minorHAnsi"/>
                <w:bCs/>
                <w:iCs/>
                <w:color w:val="auto"/>
                <w:sz w:val="22"/>
                <w:szCs w:val="22"/>
              </w:rPr>
              <w:t xml:space="preserve"> multiplication table.</w:t>
            </w:r>
          </w:p>
          <w:p w14:paraId="2D7EAE32" w14:textId="77777777" w:rsidR="0065247E" w:rsidRPr="00675DB9" w:rsidRDefault="0065247E" w:rsidP="0086348B">
            <w:pPr>
              <w:pStyle w:val="Default"/>
              <w:numPr>
                <w:ilvl w:val="0"/>
                <w:numId w:val="11"/>
              </w:numPr>
              <w:spacing w:line="17" w:lineRule="atLeast"/>
              <w:rPr>
                <w:rFonts w:asciiTheme="minorHAnsi" w:hAnsiTheme="minorHAnsi"/>
                <w:color w:val="auto"/>
                <w:sz w:val="22"/>
                <w:szCs w:val="22"/>
              </w:rPr>
            </w:pPr>
            <w:r>
              <w:rPr>
                <w:rFonts w:asciiTheme="minorHAnsi" w:hAnsiTheme="minorHAnsi"/>
                <w:bCs/>
                <w:iCs/>
                <w:color w:val="auto"/>
                <w:sz w:val="22"/>
                <w:szCs w:val="22"/>
              </w:rPr>
              <w:t>Uses multiplication and division fact to the 12</w:t>
            </w:r>
            <w:r w:rsidRPr="0065247E">
              <w:rPr>
                <w:rFonts w:asciiTheme="minorHAnsi" w:hAnsiTheme="minorHAnsi"/>
                <w:bCs/>
                <w:iCs/>
                <w:color w:val="auto"/>
                <w:sz w:val="22"/>
                <w:szCs w:val="22"/>
                <w:vertAlign w:val="superscript"/>
              </w:rPr>
              <w:t>th</w:t>
            </w:r>
            <w:r>
              <w:rPr>
                <w:rFonts w:asciiTheme="minorHAnsi" w:hAnsiTheme="minorHAnsi"/>
                <w:bCs/>
                <w:iCs/>
                <w:color w:val="auto"/>
                <w:sz w:val="22"/>
                <w:szCs w:val="22"/>
              </w:rPr>
              <w:t xml:space="preserve"> multiplication table.</w:t>
            </w:r>
          </w:p>
          <w:p w14:paraId="2D7EAE33" w14:textId="77777777" w:rsidR="00A32BC6" w:rsidRPr="00675DB9" w:rsidRDefault="00A32BC6" w:rsidP="00C219F5">
            <w:pPr>
              <w:pStyle w:val="Default"/>
              <w:spacing w:line="17" w:lineRule="atLeast"/>
              <w:rPr>
                <w:rFonts w:asciiTheme="minorHAnsi" w:hAnsiTheme="minorHAnsi"/>
                <w:color w:val="auto"/>
                <w:sz w:val="22"/>
                <w:szCs w:val="22"/>
              </w:rPr>
            </w:pPr>
          </w:p>
          <w:p w14:paraId="2D7EAE34" w14:textId="77777777" w:rsidR="0065247E" w:rsidRPr="00C219F5" w:rsidRDefault="00A32BC6" w:rsidP="00C219F5">
            <w:pPr>
              <w:pStyle w:val="Default"/>
              <w:numPr>
                <w:ilvl w:val="0"/>
                <w:numId w:val="11"/>
              </w:numPr>
              <w:spacing w:line="17" w:lineRule="atLeast"/>
              <w:rPr>
                <w:rFonts w:asciiTheme="minorHAnsi" w:hAnsiTheme="minorHAnsi"/>
                <w:color w:val="auto"/>
                <w:sz w:val="22"/>
                <w:szCs w:val="22"/>
              </w:rPr>
            </w:pPr>
            <w:r w:rsidRPr="0065247E">
              <w:rPr>
                <w:rFonts w:asciiTheme="minorHAnsi" w:hAnsiTheme="minorHAnsi"/>
                <w:bCs/>
                <w:iCs/>
                <w:color w:val="auto"/>
                <w:sz w:val="22"/>
                <w:szCs w:val="22"/>
              </w:rPr>
              <w:t xml:space="preserve">Solves addition and subtraction problems working with whole numbers and decimal fractions </w:t>
            </w:r>
            <w:r w:rsidR="0065247E">
              <w:rPr>
                <w:rFonts w:asciiTheme="minorHAnsi" w:hAnsiTheme="minorHAnsi"/>
                <w:bCs/>
                <w:iCs/>
                <w:color w:val="auto"/>
                <w:sz w:val="22"/>
                <w:szCs w:val="22"/>
              </w:rPr>
              <w:t>to three decimal places.</w:t>
            </w:r>
          </w:p>
          <w:p w14:paraId="2D7EAE35" w14:textId="77777777" w:rsidR="00C219F5" w:rsidRDefault="0065247E" w:rsidP="00A32BC6">
            <w:pPr>
              <w:pStyle w:val="Default"/>
              <w:numPr>
                <w:ilvl w:val="0"/>
                <w:numId w:val="11"/>
              </w:numPr>
              <w:spacing w:line="17" w:lineRule="atLeast"/>
              <w:rPr>
                <w:rFonts w:asciiTheme="minorHAnsi" w:hAnsiTheme="minorHAnsi"/>
                <w:color w:val="auto"/>
                <w:sz w:val="22"/>
                <w:szCs w:val="22"/>
              </w:rPr>
            </w:pPr>
            <w:r>
              <w:rPr>
                <w:rFonts w:asciiTheme="minorHAnsi" w:hAnsiTheme="minorHAnsi"/>
                <w:bCs/>
                <w:iCs/>
                <w:color w:val="auto"/>
                <w:sz w:val="22"/>
                <w:szCs w:val="22"/>
              </w:rPr>
              <w:t>Solves addition and subtraction problems working with integers.</w:t>
            </w:r>
          </w:p>
          <w:p w14:paraId="2D7EAE36" w14:textId="77777777" w:rsidR="00C219F5" w:rsidRDefault="00C219F5" w:rsidP="00C219F5">
            <w:pPr>
              <w:pStyle w:val="Default"/>
              <w:spacing w:line="17" w:lineRule="atLeast"/>
              <w:rPr>
                <w:rFonts w:asciiTheme="minorHAnsi" w:hAnsiTheme="minorHAnsi"/>
                <w:color w:val="auto"/>
                <w:sz w:val="22"/>
                <w:szCs w:val="22"/>
              </w:rPr>
            </w:pPr>
          </w:p>
          <w:p w14:paraId="2D7EAE37" w14:textId="77777777" w:rsidR="00C219F5" w:rsidRDefault="00C219F5" w:rsidP="00C219F5">
            <w:pPr>
              <w:pStyle w:val="Default"/>
              <w:spacing w:line="17" w:lineRule="atLeast"/>
              <w:rPr>
                <w:rFonts w:asciiTheme="minorHAnsi" w:hAnsiTheme="minorHAnsi"/>
                <w:color w:val="auto"/>
                <w:sz w:val="22"/>
                <w:szCs w:val="22"/>
              </w:rPr>
            </w:pPr>
          </w:p>
          <w:p w14:paraId="2D7EAE38" w14:textId="77777777" w:rsidR="00C219F5" w:rsidRDefault="00C219F5" w:rsidP="00C219F5">
            <w:pPr>
              <w:pStyle w:val="Default"/>
              <w:spacing w:line="17" w:lineRule="atLeast"/>
              <w:rPr>
                <w:rFonts w:asciiTheme="minorHAnsi" w:hAnsiTheme="minorHAnsi"/>
                <w:color w:val="auto"/>
                <w:sz w:val="22"/>
                <w:szCs w:val="22"/>
              </w:rPr>
            </w:pPr>
          </w:p>
          <w:p w14:paraId="2D7EAE39" w14:textId="77777777" w:rsidR="00C219F5" w:rsidRPr="00C219F5" w:rsidRDefault="00C219F5" w:rsidP="00C219F5">
            <w:pPr>
              <w:pStyle w:val="Default"/>
              <w:spacing w:line="17" w:lineRule="atLeast"/>
              <w:rPr>
                <w:rFonts w:asciiTheme="minorHAnsi" w:hAnsiTheme="minorHAnsi"/>
                <w:color w:val="auto"/>
                <w:sz w:val="22"/>
                <w:szCs w:val="22"/>
              </w:rPr>
            </w:pPr>
          </w:p>
          <w:p w14:paraId="2D7EAE3A" w14:textId="77777777" w:rsidR="0065247E" w:rsidRPr="00C219F5" w:rsidRDefault="0065247E" w:rsidP="00C219F5">
            <w:pPr>
              <w:pStyle w:val="ListParagraph"/>
              <w:numPr>
                <w:ilvl w:val="0"/>
                <w:numId w:val="11"/>
              </w:numPr>
              <w:rPr>
                <w:rFonts w:cs="Arial"/>
                <w:bCs/>
                <w:iCs/>
              </w:rPr>
            </w:pPr>
            <w:r w:rsidRPr="0065247E">
              <w:rPr>
                <w:rFonts w:cs="Arial"/>
                <w:bCs/>
                <w:iCs/>
              </w:rPr>
              <w:lastRenderedPageBreak/>
              <w:t xml:space="preserve">Solves </w:t>
            </w:r>
            <w:r>
              <w:rPr>
                <w:rFonts w:cs="Arial"/>
                <w:bCs/>
                <w:iCs/>
              </w:rPr>
              <w:t>multiplication and division</w:t>
            </w:r>
            <w:r w:rsidRPr="0065247E">
              <w:rPr>
                <w:rFonts w:cs="Arial"/>
                <w:bCs/>
                <w:iCs/>
              </w:rPr>
              <w:t xml:space="preserve"> problems working with whole numbers and decimal fractions to three decimal places.</w:t>
            </w:r>
          </w:p>
          <w:p w14:paraId="2D7EAE3B" w14:textId="77777777" w:rsidR="0065247E" w:rsidRPr="0065247E" w:rsidRDefault="0065247E" w:rsidP="0065247E">
            <w:pPr>
              <w:pStyle w:val="Default"/>
              <w:numPr>
                <w:ilvl w:val="0"/>
                <w:numId w:val="11"/>
              </w:numPr>
              <w:spacing w:line="17" w:lineRule="atLeast"/>
              <w:rPr>
                <w:rFonts w:asciiTheme="minorHAnsi" w:hAnsiTheme="minorHAnsi"/>
                <w:color w:val="auto"/>
                <w:sz w:val="22"/>
                <w:szCs w:val="22"/>
              </w:rPr>
            </w:pPr>
            <w:r>
              <w:rPr>
                <w:rFonts w:asciiTheme="minorHAnsi" w:hAnsiTheme="minorHAnsi"/>
                <w:bCs/>
                <w:iCs/>
                <w:color w:val="auto"/>
                <w:sz w:val="22"/>
                <w:szCs w:val="22"/>
              </w:rPr>
              <w:t>Solves multiplication and division problems working with integers.</w:t>
            </w:r>
          </w:p>
          <w:p w14:paraId="2D7EAE3C" w14:textId="77777777" w:rsidR="0065247E" w:rsidRPr="0065247E" w:rsidRDefault="0065247E" w:rsidP="0065247E">
            <w:pPr>
              <w:pStyle w:val="ListParagraph"/>
              <w:ind w:left="113"/>
              <w:rPr>
                <w:rFonts w:cs="Arial"/>
                <w:bCs/>
                <w:iCs/>
              </w:rPr>
            </w:pPr>
          </w:p>
          <w:p w14:paraId="2D7EAE3D" w14:textId="77777777" w:rsidR="00A32BC6" w:rsidRDefault="00A32BC6" w:rsidP="00A32BC6">
            <w:pPr>
              <w:pStyle w:val="Default"/>
              <w:spacing w:line="17" w:lineRule="atLeast"/>
              <w:rPr>
                <w:rFonts w:asciiTheme="minorHAnsi" w:hAnsiTheme="minorHAnsi"/>
                <w:bCs/>
                <w:iCs/>
                <w:color w:val="auto"/>
                <w:sz w:val="22"/>
                <w:szCs w:val="22"/>
              </w:rPr>
            </w:pPr>
          </w:p>
          <w:p w14:paraId="2D7EAE3E" w14:textId="77777777" w:rsidR="00A32BC6" w:rsidRDefault="00A32BC6" w:rsidP="00A32BC6">
            <w:pPr>
              <w:pStyle w:val="Default"/>
              <w:spacing w:line="17" w:lineRule="atLeast"/>
              <w:rPr>
                <w:rFonts w:asciiTheme="minorHAnsi" w:hAnsiTheme="minorHAnsi"/>
                <w:bCs/>
                <w:iCs/>
                <w:color w:val="auto"/>
                <w:sz w:val="22"/>
                <w:szCs w:val="22"/>
              </w:rPr>
            </w:pPr>
          </w:p>
          <w:p w14:paraId="2D7EAE3F" w14:textId="77777777" w:rsidR="00A32BC6" w:rsidRDefault="00A32BC6" w:rsidP="00A32BC6">
            <w:pPr>
              <w:pStyle w:val="Default"/>
              <w:spacing w:line="17" w:lineRule="atLeast"/>
              <w:rPr>
                <w:rFonts w:asciiTheme="minorHAnsi" w:hAnsiTheme="minorHAnsi"/>
                <w:bCs/>
                <w:iCs/>
                <w:color w:val="auto"/>
                <w:sz w:val="22"/>
                <w:szCs w:val="22"/>
              </w:rPr>
            </w:pPr>
          </w:p>
          <w:p w14:paraId="2D7EAE40" w14:textId="77777777" w:rsidR="00A32BC6" w:rsidRDefault="00A32BC6" w:rsidP="00A32BC6">
            <w:pPr>
              <w:pStyle w:val="Default"/>
              <w:spacing w:line="17" w:lineRule="atLeast"/>
              <w:rPr>
                <w:rFonts w:asciiTheme="minorHAnsi" w:hAnsiTheme="minorHAnsi"/>
                <w:bCs/>
                <w:iCs/>
                <w:color w:val="auto"/>
                <w:sz w:val="22"/>
                <w:szCs w:val="22"/>
              </w:rPr>
            </w:pPr>
          </w:p>
          <w:p w14:paraId="2D7EAE41" w14:textId="77777777" w:rsidR="00A32BC6" w:rsidRPr="00675DB9" w:rsidRDefault="00A32BC6" w:rsidP="00A32BC6">
            <w:pPr>
              <w:pStyle w:val="Default"/>
              <w:spacing w:line="17" w:lineRule="atLeast"/>
              <w:rPr>
                <w:rFonts w:asciiTheme="minorHAnsi" w:hAnsiTheme="minorHAnsi"/>
                <w:color w:val="auto"/>
                <w:sz w:val="22"/>
                <w:szCs w:val="22"/>
              </w:rPr>
            </w:pPr>
          </w:p>
          <w:p w14:paraId="2D7EAE42" w14:textId="77777777" w:rsidR="00A32BC6" w:rsidRPr="00864CB7" w:rsidRDefault="00A32BC6" w:rsidP="0065247E">
            <w:pPr>
              <w:pStyle w:val="Default"/>
              <w:spacing w:line="17" w:lineRule="atLeast"/>
              <w:ind w:left="113"/>
              <w:rPr>
                <w:rFonts w:asciiTheme="minorHAnsi" w:hAnsiTheme="minorHAnsi"/>
                <w:bCs/>
                <w:iCs/>
                <w:color w:val="auto"/>
                <w:sz w:val="22"/>
                <w:szCs w:val="22"/>
              </w:rPr>
            </w:pPr>
          </w:p>
        </w:tc>
        <w:tc>
          <w:tcPr>
            <w:tcW w:w="3007" w:type="dxa"/>
          </w:tcPr>
          <w:p w14:paraId="2D7EAE43"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4"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5"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6"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7"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8"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9"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A"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B"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C"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D"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E"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4F"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0"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1"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2"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3"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4"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5"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6"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7"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8"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9"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A"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B"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C"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D" w14:textId="77777777" w:rsidR="00A32BC6" w:rsidRDefault="00A32BC6" w:rsidP="00A32BC6">
            <w:pPr>
              <w:pStyle w:val="Default"/>
              <w:spacing w:line="17" w:lineRule="atLeast"/>
              <w:ind w:left="113"/>
              <w:rPr>
                <w:rFonts w:asciiTheme="minorHAnsi" w:hAnsiTheme="minorHAnsi"/>
                <w:bCs/>
                <w:iCs/>
                <w:color w:val="auto"/>
                <w:sz w:val="22"/>
                <w:szCs w:val="22"/>
              </w:rPr>
            </w:pPr>
          </w:p>
          <w:p w14:paraId="2D7EAE5E" w14:textId="77777777" w:rsidR="00A32BC6" w:rsidRDefault="00A32BC6" w:rsidP="00744E2B">
            <w:pPr>
              <w:pStyle w:val="Default"/>
              <w:spacing w:line="17" w:lineRule="atLeast"/>
              <w:rPr>
                <w:rFonts w:asciiTheme="minorHAnsi" w:hAnsiTheme="minorHAnsi"/>
                <w:bCs/>
                <w:iCs/>
                <w:color w:val="auto"/>
                <w:sz w:val="22"/>
                <w:szCs w:val="22"/>
              </w:rPr>
            </w:pPr>
          </w:p>
          <w:p w14:paraId="2D7EAE5F" w14:textId="77777777" w:rsidR="00A32BC6" w:rsidRDefault="00A32BC6" w:rsidP="00A163DE">
            <w:pPr>
              <w:pStyle w:val="Default"/>
              <w:numPr>
                <w:ilvl w:val="0"/>
                <w:numId w:val="25"/>
              </w:numPr>
              <w:spacing w:line="17" w:lineRule="atLeast"/>
              <w:rPr>
                <w:rFonts w:asciiTheme="minorHAnsi" w:hAnsiTheme="minorHAnsi"/>
                <w:bCs/>
                <w:iCs/>
                <w:color w:val="auto"/>
                <w:sz w:val="22"/>
                <w:szCs w:val="22"/>
              </w:rPr>
            </w:pPr>
            <w:r>
              <w:rPr>
                <w:rFonts w:asciiTheme="minorHAnsi" w:hAnsiTheme="minorHAnsi"/>
                <w:bCs/>
                <w:iCs/>
                <w:color w:val="auto"/>
                <w:sz w:val="22"/>
                <w:szCs w:val="22"/>
              </w:rPr>
              <w:t>Interprets and solves multi</w:t>
            </w:r>
            <w:r w:rsidR="0065247E">
              <w:rPr>
                <w:rFonts w:asciiTheme="minorHAnsi" w:hAnsiTheme="minorHAnsi"/>
                <w:bCs/>
                <w:iCs/>
                <w:color w:val="auto"/>
                <w:sz w:val="22"/>
                <w:szCs w:val="22"/>
              </w:rPr>
              <w:t>-</w:t>
            </w:r>
            <w:r>
              <w:rPr>
                <w:rFonts w:asciiTheme="minorHAnsi" w:hAnsiTheme="minorHAnsi"/>
                <w:bCs/>
                <w:iCs/>
                <w:color w:val="auto"/>
                <w:sz w:val="22"/>
                <w:szCs w:val="22"/>
              </w:rPr>
              <w:t xml:space="preserve">step problems using the four operations. </w:t>
            </w:r>
          </w:p>
          <w:p w14:paraId="2D7EAE60" w14:textId="77777777" w:rsidR="00744E2B" w:rsidRDefault="00744E2B" w:rsidP="00744E2B">
            <w:pPr>
              <w:pStyle w:val="Default"/>
              <w:spacing w:line="17" w:lineRule="atLeast"/>
              <w:ind w:left="720"/>
              <w:rPr>
                <w:rFonts w:asciiTheme="minorHAnsi" w:hAnsiTheme="minorHAnsi"/>
                <w:bCs/>
                <w:iCs/>
                <w:color w:val="auto"/>
                <w:sz w:val="22"/>
                <w:szCs w:val="22"/>
              </w:rPr>
            </w:pPr>
          </w:p>
          <w:p w14:paraId="2D7EAE61" w14:textId="77777777" w:rsidR="00A32BC6" w:rsidRPr="00744E2B" w:rsidRDefault="00A32BC6" w:rsidP="00A163DE">
            <w:pPr>
              <w:pStyle w:val="Default"/>
              <w:numPr>
                <w:ilvl w:val="0"/>
                <w:numId w:val="25"/>
              </w:numPr>
              <w:spacing w:line="17" w:lineRule="atLeast"/>
              <w:rPr>
                <w:rFonts w:asciiTheme="minorHAnsi" w:hAnsiTheme="minorHAnsi"/>
                <w:bCs/>
                <w:iCs/>
                <w:color w:val="auto"/>
                <w:sz w:val="22"/>
                <w:szCs w:val="22"/>
              </w:rPr>
            </w:pPr>
            <w:r>
              <w:rPr>
                <w:rFonts w:asciiTheme="minorHAnsi" w:hAnsiTheme="minorHAnsi"/>
                <w:bCs/>
                <w:iCs/>
                <w:color w:val="auto"/>
                <w:sz w:val="22"/>
                <w:szCs w:val="22"/>
              </w:rPr>
              <w:t>Applies the correct order of operations in calc</w:t>
            </w:r>
            <w:r w:rsidR="0065247E">
              <w:rPr>
                <w:rFonts w:asciiTheme="minorHAnsi" w:hAnsiTheme="minorHAnsi"/>
                <w:bCs/>
                <w:iCs/>
                <w:color w:val="auto"/>
                <w:sz w:val="22"/>
                <w:szCs w:val="22"/>
              </w:rPr>
              <w:t>ulations, including those with brackets.</w:t>
            </w:r>
          </w:p>
        </w:tc>
      </w:tr>
    </w:tbl>
    <w:p w14:paraId="2D7EAE63" w14:textId="77777777" w:rsidR="00A32BC6" w:rsidRDefault="00A32BC6" w:rsidP="00A32BC6">
      <w:pPr>
        <w:rPr>
          <w:rFonts w:cs="Arial"/>
          <w:sz w:val="24"/>
          <w:szCs w:val="24"/>
        </w:rPr>
      </w:pPr>
    </w:p>
    <w:p w14:paraId="2D7EAE64" w14:textId="77777777" w:rsidR="00A32BC6" w:rsidRDefault="00A32BC6" w:rsidP="009F0D5A">
      <w:pPr>
        <w:rPr>
          <w:rFonts w:cs="Arial"/>
          <w:sz w:val="24"/>
          <w:szCs w:val="24"/>
        </w:rPr>
      </w:pPr>
    </w:p>
    <w:p w14:paraId="2D7EAE65" w14:textId="77777777" w:rsidR="001D38D5" w:rsidRDefault="001D38D5" w:rsidP="009F0D5A">
      <w:pPr>
        <w:rPr>
          <w:rFonts w:cs="Arial"/>
          <w:sz w:val="24"/>
          <w:szCs w:val="24"/>
        </w:rPr>
      </w:pPr>
    </w:p>
    <w:p w14:paraId="2D7EAE66" w14:textId="77777777" w:rsidR="00A32BC6" w:rsidRDefault="00A32BC6" w:rsidP="009F0D5A">
      <w:pPr>
        <w:rPr>
          <w:rFonts w:cs="Arial"/>
          <w:sz w:val="24"/>
          <w:szCs w:val="24"/>
        </w:rPr>
      </w:pPr>
    </w:p>
    <w:p w14:paraId="2D7EAE67" w14:textId="77777777" w:rsidR="00A32BC6" w:rsidRDefault="00A32BC6" w:rsidP="009F0D5A">
      <w:pPr>
        <w:rPr>
          <w:rFonts w:cs="Arial"/>
          <w:sz w:val="24"/>
          <w:szCs w:val="24"/>
        </w:rPr>
      </w:pPr>
    </w:p>
    <w:p w14:paraId="2D7EAE68" w14:textId="77777777" w:rsidR="00744E2B" w:rsidRDefault="00744E2B" w:rsidP="009F0D5A">
      <w:pPr>
        <w:rPr>
          <w:rFonts w:cs="Arial"/>
          <w:sz w:val="24"/>
          <w:szCs w:val="24"/>
        </w:rPr>
      </w:pPr>
    </w:p>
    <w:p w14:paraId="2D7EAE69" w14:textId="77777777" w:rsidR="00744E2B" w:rsidRDefault="00744E2B" w:rsidP="009F0D5A">
      <w:pPr>
        <w:rPr>
          <w:rFonts w:cs="Arial"/>
          <w:sz w:val="24"/>
          <w:szCs w:val="24"/>
        </w:rPr>
      </w:pPr>
    </w:p>
    <w:p w14:paraId="2D7EAE6A" w14:textId="77777777" w:rsidR="00744E2B" w:rsidRDefault="00744E2B" w:rsidP="009F0D5A">
      <w:pPr>
        <w:rPr>
          <w:rFonts w:cs="Arial"/>
          <w:sz w:val="24"/>
          <w:szCs w:val="24"/>
        </w:rPr>
      </w:pPr>
    </w:p>
    <w:p w14:paraId="2D7EAE6B" w14:textId="77777777" w:rsidR="00744E2B" w:rsidRDefault="00744E2B" w:rsidP="009F0D5A">
      <w:pPr>
        <w:rPr>
          <w:rFonts w:cs="Arial"/>
          <w:sz w:val="24"/>
          <w:szCs w:val="24"/>
        </w:rPr>
      </w:pPr>
    </w:p>
    <w:p w14:paraId="2D7EAE6C" w14:textId="77777777" w:rsidR="00744E2B" w:rsidRDefault="00744E2B" w:rsidP="009F0D5A">
      <w:pPr>
        <w:rPr>
          <w:rFonts w:cs="Arial"/>
          <w:sz w:val="24"/>
          <w:szCs w:val="24"/>
        </w:rPr>
      </w:pPr>
    </w:p>
    <w:p w14:paraId="2D7EAE6E" w14:textId="7F569980"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AE71" w14:textId="77777777" w:rsidTr="00A32BC6">
        <w:tc>
          <w:tcPr>
            <w:tcW w:w="3920" w:type="dxa"/>
            <w:shd w:val="clear" w:color="auto" w:fill="D9D9D9" w:themeFill="background1" w:themeFillShade="D9"/>
          </w:tcPr>
          <w:p w14:paraId="2D7EAE6F"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AE70" w14:textId="77777777" w:rsidR="00A32BC6" w:rsidRPr="00ED620E" w:rsidRDefault="00A32BC6" w:rsidP="00A32BC6">
            <w:pPr>
              <w:rPr>
                <w:rFonts w:cs="Arial"/>
                <w:noProof/>
                <w:sz w:val="28"/>
                <w:szCs w:val="24"/>
              </w:rPr>
            </w:pPr>
            <w:r w:rsidRPr="0040379B">
              <w:rPr>
                <w:rFonts w:cs="Arial"/>
                <w:i/>
                <w:noProof/>
                <w:sz w:val="28"/>
                <w:szCs w:val="24"/>
              </w:rPr>
              <w:t>Numeracy:</w:t>
            </w:r>
            <w:r>
              <w:rPr>
                <w:rFonts w:cs="Arial"/>
                <w:noProof/>
                <w:sz w:val="28"/>
                <w:szCs w:val="24"/>
              </w:rPr>
              <w:t xml:space="preserve"> Fractions, Decimal Fractions and Percentages</w:t>
            </w:r>
          </w:p>
        </w:tc>
      </w:tr>
      <w:tr w:rsidR="00A32BC6" w:rsidRPr="00ED620E" w14:paraId="2D7EAE73" w14:textId="77777777" w:rsidTr="00A32BC6">
        <w:trPr>
          <w:trHeight w:val="2546"/>
        </w:trPr>
        <w:tc>
          <w:tcPr>
            <w:tcW w:w="15694" w:type="dxa"/>
            <w:gridSpan w:val="4"/>
            <w:shd w:val="clear" w:color="auto" w:fill="FFFFFF" w:themeFill="background1"/>
          </w:tcPr>
          <w:p w14:paraId="2D7EAE72" w14:textId="77777777" w:rsidR="00A32BC6" w:rsidRDefault="00A32BC6" w:rsidP="00A32BC6">
            <w:pPr>
              <w:rPr>
                <w:rFonts w:cs="Arial"/>
                <w:noProof/>
                <w:sz w:val="28"/>
                <w:szCs w:val="24"/>
              </w:rPr>
            </w:pPr>
            <w:r>
              <w:rPr>
                <w:rFonts w:ascii="Times New Roman" w:hAnsi="Times New Roman"/>
                <w:noProof/>
                <w:sz w:val="24"/>
                <w:szCs w:val="24"/>
                <w:lang w:eastAsia="en-GB"/>
              </w:rPr>
              <w:drawing>
                <wp:anchor distT="36576" distB="36576" distL="36576" distR="36576" simplePos="0" relativeHeight="251635712" behindDoc="0" locked="0" layoutInCell="1" allowOverlap="1" wp14:anchorId="2D7EBCB0" wp14:editId="13851A5A">
                  <wp:simplePos x="0" y="0"/>
                  <wp:positionH relativeFrom="column">
                    <wp:posOffset>2183130</wp:posOffset>
                  </wp:positionH>
                  <wp:positionV relativeFrom="paragraph">
                    <wp:posOffset>26035</wp:posOffset>
                  </wp:positionV>
                  <wp:extent cx="5267325" cy="153126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633" t="36900" b="17067"/>
                          <a:stretch>
                            <a:fillRect/>
                          </a:stretch>
                        </pic:blipFill>
                        <pic:spPr bwMode="auto">
                          <a:xfrm>
                            <a:off x="0" y="0"/>
                            <a:ext cx="5267325" cy="153126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A32BC6" w:rsidRPr="00ED620E" w14:paraId="2D7EAE77" w14:textId="77777777" w:rsidTr="007A7952">
        <w:tc>
          <w:tcPr>
            <w:tcW w:w="5070" w:type="dxa"/>
            <w:gridSpan w:val="2"/>
            <w:shd w:val="clear" w:color="auto" w:fill="DEEAF6" w:themeFill="accent1" w:themeFillTint="33"/>
          </w:tcPr>
          <w:p w14:paraId="2D7EAE74"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AE75"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AE76"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AE85" w14:textId="77777777" w:rsidTr="00A32BC6">
        <w:tc>
          <w:tcPr>
            <w:tcW w:w="5070" w:type="dxa"/>
            <w:gridSpan w:val="2"/>
            <w:shd w:val="clear" w:color="auto" w:fill="FFFFFF" w:themeFill="background1"/>
          </w:tcPr>
          <w:p w14:paraId="2D7EAE78" w14:textId="77777777" w:rsidR="00A32BC6" w:rsidRPr="0040379B" w:rsidRDefault="00A32BC6" w:rsidP="00A32BC6">
            <w:pPr>
              <w:tabs>
                <w:tab w:val="left" w:pos="5205"/>
              </w:tabs>
              <w:jc w:val="center"/>
              <w:rPr>
                <w:rFonts w:cs="Arial"/>
                <w:sz w:val="24"/>
                <w:szCs w:val="24"/>
              </w:rPr>
            </w:pPr>
            <w:r>
              <w:rPr>
                <w:rFonts w:cs="Arial"/>
                <w:sz w:val="24"/>
                <w:szCs w:val="24"/>
              </w:rPr>
              <w:t>part, equal parts</w:t>
            </w:r>
            <w:r w:rsidR="0051236E">
              <w:rPr>
                <w:rFonts w:cs="Arial"/>
                <w:sz w:val="24"/>
                <w:szCs w:val="24"/>
              </w:rPr>
              <w:t>,</w:t>
            </w:r>
          </w:p>
          <w:p w14:paraId="2D7EAE79" w14:textId="77777777" w:rsidR="00A32BC6" w:rsidRPr="0040379B" w:rsidRDefault="00A32BC6" w:rsidP="00A32BC6">
            <w:pPr>
              <w:tabs>
                <w:tab w:val="left" w:pos="5205"/>
              </w:tabs>
              <w:jc w:val="center"/>
              <w:rPr>
                <w:rFonts w:cs="Arial"/>
                <w:sz w:val="24"/>
                <w:szCs w:val="24"/>
              </w:rPr>
            </w:pPr>
            <w:r>
              <w:rPr>
                <w:rFonts w:cs="Arial"/>
                <w:sz w:val="24"/>
                <w:szCs w:val="24"/>
              </w:rPr>
              <w:t>fraction</w:t>
            </w:r>
            <w:r w:rsidR="0051236E">
              <w:rPr>
                <w:rFonts w:cs="Arial"/>
                <w:sz w:val="24"/>
                <w:szCs w:val="24"/>
              </w:rPr>
              <w:t>,</w:t>
            </w:r>
          </w:p>
          <w:p w14:paraId="2D7EAE7A" w14:textId="77777777" w:rsidR="00A32BC6" w:rsidRPr="0040379B" w:rsidRDefault="00A32BC6" w:rsidP="00A32BC6">
            <w:pPr>
              <w:tabs>
                <w:tab w:val="left" w:pos="5205"/>
              </w:tabs>
              <w:jc w:val="center"/>
              <w:rPr>
                <w:rFonts w:cs="Arial"/>
                <w:sz w:val="24"/>
                <w:szCs w:val="24"/>
              </w:rPr>
            </w:pPr>
            <w:r>
              <w:rPr>
                <w:rFonts w:cs="Arial"/>
                <w:sz w:val="24"/>
                <w:szCs w:val="24"/>
              </w:rPr>
              <w:t>whole</w:t>
            </w:r>
            <w:r w:rsidR="0051236E">
              <w:rPr>
                <w:rFonts w:cs="Arial"/>
                <w:sz w:val="24"/>
                <w:szCs w:val="24"/>
              </w:rPr>
              <w:t>,</w:t>
            </w:r>
          </w:p>
          <w:p w14:paraId="2D7EAE7B" w14:textId="77777777" w:rsidR="00A32BC6" w:rsidRPr="0040379B" w:rsidRDefault="00A32BC6" w:rsidP="00A32BC6">
            <w:pPr>
              <w:tabs>
                <w:tab w:val="left" w:pos="5205"/>
              </w:tabs>
              <w:jc w:val="center"/>
              <w:rPr>
                <w:rFonts w:cs="Arial"/>
                <w:sz w:val="24"/>
                <w:szCs w:val="24"/>
              </w:rPr>
            </w:pPr>
            <w:r>
              <w:rPr>
                <w:rFonts w:cs="Arial"/>
                <w:sz w:val="24"/>
                <w:szCs w:val="24"/>
              </w:rPr>
              <w:t>half, halves</w:t>
            </w:r>
            <w:r w:rsidR="0051236E">
              <w:rPr>
                <w:rFonts w:cs="Arial"/>
                <w:sz w:val="24"/>
                <w:szCs w:val="24"/>
              </w:rPr>
              <w:t>,</w:t>
            </w:r>
          </w:p>
          <w:p w14:paraId="2D7EAE7C" w14:textId="77777777" w:rsidR="00A32BC6" w:rsidRPr="0040379B" w:rsidRDefault="00A32BC6" w:rsidP="00A32BC6">
            <w:pPr>
              <w:tabs>
                <w:tab w:val="left" w:pos="5205"/>
              </w:tabs>
              <w:jc w:val="center"/>
              <w:rPr>
                <w:rFonts w:cs="Arial"/>
                <w:sz w:val="24"/>
                <w:szCs w:val="24"/>
              </w:rPr>
            </w:pPr>
            <w:r>
              <w:rPr>
                <w:rFonts w:cs="Arial"/>
                <w:sz w:val="24"/>
                <w:szCs w:val="24"/>
              </w:rPr>
              <w:t>enough, not enough</w:t>
            </w:r>
          </w:p>
          <w:p w14:paraId="2D7EAE7D" w14:textId="77777777" w:rsidR="00A32BC6" w:rsidRPr="0040379B" w:rsidRDefault="00A32BC6" w:rsidP="00A32BC6">
            <w:pPr>
              <w:tabs>
                <w:tab w:val="left" w:pos="5205"/>
              </w:tabs>
              <w:rPr>
                <w:rFonts w:cs="Arial"/>
                <w:sz w:val="24"/>
                <w:szCs w:val="24"/>
              </w:rPr>
            </w:pPr>
          </w:p>
          <w:p w14:paraId="2D7EAE7E" w14:textId="77777777" w:rsidR="00A32BC6" w:rsidRDefault="00A32BC6" w:rsidP="00A32BC6">
            <w:pPr>
              <w:tabs>
                <w:tab w:val="left" w:pos="5205"/>
              </w:tabs>
              <w:rPr>
                <w:rFonts w:cs="Arial"/>
                <w:sz w:val="24"/>
                <w:szCs w:val="24"/>
              </w:rPr>
            </w:pPr>
          </w:p>
          <w:p w14:paraId="2D7EAE7F" w14:textId="77777777" w:rsidR="00A32BC6" w:rsidRPr="0040379B" w:rsidRDefault="00A32BC6" w:rsidP="00A32BC6">
            <w:pPr>
              <w:tabs>
                <w:tab w:val="left" w:pos="5205"/>
              </w:tabs>
              <w:rPr>
                <w:rFonts w:cs="Arial"/>
                <w:sz w:val="24"/>
                <w:szCs w:val="24"/>
              </w:rPr>
            </w:pPr>
          </w:p>
          <w:p w14:paraId="2D7EAE80" w14:textId="77777777" w:rsidR="00A32BC6" w:rsidRPr="0040379B" w:rsidRDefault="00A32BC6" w:rsidP="00A32BC6">
            <w:pPr>
              <w:tabs>
                <w:tab w:val="left" w:pos="5205"/>
              </w:tabs>
              <w:rPr>
                <w:rFonts w:cs="Arial"/>
                <w:sz w:val="24"/>
                <w:szCs w:val="24"/>
              </w:rPr>
            </w:pPr>
          </w:p>
          <w:p w14:paraId="2D7EAE81" w14:textId="77777777" w:rsidR="00A32BC6" w:rsidRPr="0040379B" w:rsidRDefault="00A32BC6" w:rsidP="00A32BC6">
            <w:pPr>
              <w:tabs>
                <w:tab w:val="left" w:pos="5205"/>
              </w:tabs>
              <w:rPr>
                <w:rFonts w:cs="Arial"/>
                <w:sz w:val="24"/>
                <w:szCs w:val="24"/>
              </w:rPr>
            </w:pPr>
          </w:p>
        </w:tc>
        <w:tc>
          <w:tcPr>
            <w:tcW w:w="5528" w:type="dxa"/>
            <w:shd w:val="clear" w:color="auto" w:fill="FFFFFF" w:themeFill="background1"/>
          </w:tcPr>
          <w:p w14:paraId="2D7EAE82" w14:textId="77777777" w:rsidR="00D71DA4" w:rsidRPr="00D71DA4" w:rsidRDefault="00A32BC6" w:rsidP="00D71DA4">
            <w:pPr>
              <w:tabs>
                <w:tab w:val="left" w:pos="5205"/>
              </w:tabs>
              <w:jc w:val="center"/>
              <w:rPr>
                <w:rFonts w:cs="Arial"/>
                <w:color w:val="000000" w:themeColor="text1"/>
                <w:sz w:val="24"/>
                <w:szCs w:val="24"/>
              </w:rPr>
            </w:pPr>
            <w:r w:rsidRPr="00D71DA4">
              <w:rPr>
                <w:rFonts w:cs="Arial"/>
                <w:color w:val="000000" w:themeColor="text1"/>
                <w:sz w:val="24"/>
                <w:szCs w:val="24"/>
              </w:rPr>
              <w:t>numerator/denominator</w:t>
            </w:r>
            <w:r w:rsidR="0051236E" w:rsidRPr="00D71DA4">
              <w:rPr>
                <w:rFonts w:cs="Arial"/>
                <w:color w:val="000000" w:themeColor="text1"/>
                <w:sz w:val="24"/>
                <w:szCs w:val="24"/>
              </w:rPr>
              <w:t>,</w:t>
            </w:r>
            <w:r w:rsidRPr="00D71DA4">
              <w:rPr>
                <w:rFonts w:cs="Arial"/>
                <w:color w:val="000000" w:themeColor="text1"/>
                <w:sz w:val="24"/>
                <w:szCs w:val="24"/>
              </w:rPr>
              <w:br/>
              <w:t>equivalent</w:t>
            </w:r>
            <w:r w:rsidR="0051236E" w:rsidRPr="00D71DA4">
              <w:rPr>
                <w:rFonts w:cs="Arial"/>
                <w:color w:val="000000" w:themeColor="text1"/>
                <w:sz w:val="24"/>
                <w:szCs w:val="24"/>
              </w:rPr>
              <w:t>,</w:t>
            </w:r>
            <w:r w:rsidR="00D71DA4" w:rsidRPr="00D71DA4">
              <w:rPr>
                <w:rFonts w:cs="Arial"/>
                <w:color w:val="000000" w:themeColor="text1"/>
                <w:sz w:val="24"/>
                <w:szCs w:val="24"/>
              </w:rPr>
              <w:t xml:space="preserve"> </w:t>
            </w:r>
          </w:p>
          <w:p w14:paraId="2D7EAE83" w14:textId="77777777" w:rsidR="00A32BC6" w:rsidRPr="00D71DA4" w:rsidRDefault="00D71DA4" w:rsidP="00D71DA4">
            <w:pPr>
              <w:tabs>
                <w:tab w:val="left" w:pos="5205"/>
              </w:tabs>
              <w:jc w:val="center"/>
              <w:rPr>
                <w:rFonts w:cs="Arial"/>
                <w:color w:val="FF0000"/>
                <w:sz w:val="24"/>
                <w:szCs w:val="24"/>
              </w:rPr>
            </w:pPr>
            <w:r w:rsidRPr="00D71DA4">
              <w:rPr>
                <w:rFonts w:cs="Arial"/>
                <w:color w:val="000000" w:themeColor="text1"/>
                <w:sz w:val="24"/>
                <w:szCs w:val="24"/>
              </w:rPr>
              <w:t>quarter, quarters,</w:t>
            </w:r>
            <w:r w:rsidR="00A32BC6" w:rsidRPr="00D71DA4">
              <w:rPr>
                <w:rFonts w:cs="Arial"/>
                <w:color w:val="000000" w:themeColor="text1"/>
                <w:sz w:val="24"/>
                <w:szCs w:val="24"/>
              </w:rPr>
              <w:br/>
              <w:t>thirds</w:t>
            </w:r>
            <w:r w:rsidR="0051236E" w:rsidRPr="00D71DA4">
              <w:rPr>
                <w:rFonts w:cs="Arial"/>
                <w:color w:val="000000" w:themeColor="text1"/>
                <w:sz w:val="24"/>
                <w:szCs w:val="24"/>
              </w:rPr>
              <w:t>,</w:t>
            </w:r>
            <w:r w:rsidR="00A32BC6" w:rsidRPr="00D71DA4">
              <w:rPr>
                <w:rFonts w:cs="Arial"/>
                <w:color w:val="000000" w:themeColor="text1"/>
                <w:sz w:val="24"/>
                <w:szCs w:val="24"/>
              </w:rPr>
              <w:br/>
              <w:t>tenths</w:t>
            </w:r>
          </w:p>
        </w:tc>
        <w:tc>
          <w:tcPr>
            <w:tcW w:w="5096" w:type="dxa"/>
            <w:shd w:val="clear" w:color="auto" w:fill="FFFFFF" w:themeFill="background1"/>
          </w:tcPr>
          <w:p w14:paraId="2D7EAE84" w14:textId="77777777" w:rsidR="00A32BC6" w:rsidRPr="0040379B" w:rsidRDefault="00A32BC6" w:rsidP="00A32BC6">
            <w:pPr>
              <w:tabs>
                <w:tab w:val="left" w:pos="5205"/>
              </w:tabs>
              <w:jc w:val="center"/>
              <w:rPr>
                <w:rFonts w:cs="Arial"/>
                <w:sz w:val="24"/>
                <w:szCs w:val="24"/>
              </w:rPr>
            </w:pPr>
            <w:r>
              <w:rPr>
                <w:rFonts w:cs="Arial"/>
                <w:sz w:val="24"/>
                <w:szCs w:val="24"/>
              </w:rPr>
              <w:t>fifths, eights, sixths, sevenths</w:t>
            </w:r>
            <w:r w:rsidR="0051236E">
              <w:rPr>
                <w:rFonts w:cs="Arial"/>
                <w:sz w:val="24"/>
                <w:szCs w:val="24"/>
              </w:rPr>
              <w:t>,</w:t>
            </w:r>
            <w:r>
              <w:rPr>
                <w:rFonts w:cs="Arial"/>
                <w:sz w:val="24"/>
                <w:szCs w:val="24"/>
              </w:rPr>
              <w:br/>
              <w:t>ninths, twelfths, twentieths</w:t>
            </w:r>
            <w:r w:rsidR="0051236E">
              <w:rPr>
                <w:rFonts w:cs="Arial"/>
                <w:sz w:val="24"/>
                <w:szCs w:val="24"/>
              </w:rPr>
              <w:t>,</w:t>
            </w:r>
            <w:r>
              <w:rPr>
                <w:rFonts w:cs="Arial"/>
                <w:sz w:val="24"/>
                <w:szCs w:val="24"/>
              </w:rPr>
              <w:br/>
              <w:t>hundredths, thousandths</w:t>
            </w:r>
            <w:r w:rsidR="0051236E">
              <w:rPr>
                <w:rFonts w:cs="Arial"/>
                <w:sz w:val="24"/>
                <w:szCs w:val="24"/>
              </w:rPr>
              <w:t>,</w:t>
            </w:r>
            <w:r>
              <w:rPr>
                <w:rFonts w:cs="Arial"/>
                <w:sz w:val="24"/>
                <w:szCs w:val="24"/>
              </w:rPr>
              <w:br/>
              <w:t>decimal, decimal fraction</w:t>
            </w:r>
            <w:r w:rsidR="0051236E">
              <w:rPr>
                <w:rFonts w:cs="Arial"/>
                <w:sz w:val="24"/>
                <w:szCs w:val="24"/>
              </w:rPr>
              <w:t>,</w:t>
            </w:r>
            <w:r>
              <w:rPr>
                <w:rFonts w:cs="Arial"/>
                <w:sz w:val="24"/>
                <w:szCs w:val="24"/>
              </w:rPr>
              <w:br/>
              <w:t>decimal point, decimal place</w:t>
            </w:r>
            <w:r w:rsidR="0051236E">
              <w:rPr>
                <w:rFonts w:cs="Arial"/>
                <w:sz w:val="24"/>
                <w:szCs w:val="24"/>
              </w:rPr>
              <w:t>,</w:t>
            </w:r>
            <w:r>
              <w:rPr>
                <w:rFonts w:cs="Arial"/>
                <w:sz w:val="24"/>
                <w:szCs w:val="24"/>
              </w:rPr>
              <w:br/>
              <w:t>proper/improper fraction</w:t>
            </w:r>
            <w:r w:rsidR="0051236E">
              <w:rPr>
                <w:rFonts w:cs="Arial"/>
                <w:sz w:val="24"/>
                <w:szCs w:val="24"/>
              </w:rPr>
              <w:t>,</w:t>
            </w:r>
            <w:r>
              <w:rPr>
                <w:rFonts w:cs="Arial"/>
                <w:sz w:val="24"/>
                <w:szCs w:val="24"/>
              </w:rPr>
              <w:br/>
              <w:t>mixed number fraction</w:t>
            </w:r>
            <w:r w:rsidR="0051236E">
              <w:rPr>
                <w:rFonts w:cs="Arial"/>
                <w:sz w:val="24"/>
                <w:szCs w:val="24"/>
              </w:rPr>
              <w:t>,</w:t>
            </w:r>
            <w:r>
              <w:rPr>
                <w:rFonts w:cs="Arial"/>
                <w:sz w:val="24"/>
                <w:szCs w:val="24"/>
              </w:rPr>
              <w:br/>
              <w:t>percentage, percent, %</w:t>
            </w:r>
            <w:r w:rsidR="0051236E">
              <w:rPr>
                <w:rFonts w:cs="Arial"/>
                <w:sz w:val="24"/>
                <w:szCs w:val="24"/>
              </w:rPr>
              <w:t>,</w:t>
            </w:r>
            <w:r>
              <w:rPr>
                <w:rFonts w:cs="Arial"/>
                <w:sz w:val="24"/>
                <w:szCs w:val="24"/>
              </w:rPr>
              <w:br/>
              <w:t>simplify</w:t>
            </w:r>
            <w:r w:rsidR="0051236E">
              <w:rPr>
                <w:rFonts w:cs="Arial"/>
                <w:sz w:val="24"/>
                <w:szCs w:val="24"/>
              </w:rPr>
              <w:t>,</w:t>
            </w:r>
            <w:r>
              <w:rPr>
                <w:rFonts w:cs="Arial"/>
                <w:sz w:val="24"/>
                <w:szCs w:val="24"/>
              </w:rPr>
              <w:br/>
              <w:t>fraction of, ratio</w:t>
            </w:r>
            <w:r w:rsidR="0051236E">
              <w:rPr>
                <w:rFonts w:cs="Arial"/>
                <w:sz w:val="24"/>
                <w:szCs w:val="24"/>
              </w:rPr>
              <w:t>,</w:t>
            </w:r>
            <w:r>
              <w:rPr>
                <w:rFonts w:cs="Arial"/>
                <w:sz w:val="24"/>
                <w:szCs w:val="24"/>
              </w:rPr>
              <w:br/>
              <w:t>proportion</w:t>
            </w:r>
          </w:p>
        </w:tc>
      </w:tr>
      <w:tr w:rsidR="00A32BC6" w:rsidRPr="00ED620E" w14:paraId="2D7EAE89" w14:textId="77777777" w:rsidTr="001448D7">
        <w:tc>
          <w:tcPr>
            <w:tcW w:w="5070" w:type="dxa"/>
            <w:gridSpan w:val="2"/>
            <w:shd w:val="clear" w:color="auto" w:fill="0070C0"/>
          </w:tcPr>
          <w:p w14:paraId="2D7EAE86"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AE87" w14:textId="77777777" w:rsidR="00A32BC6" w:rsidRPr="0040379B" w:rsidRDefault="00A32BC6"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AE88" w14:textId="77777777" w:rsidR="00A32BC6" w:rsidRPr="0040379B" w:rsidRDefault="00A32BC6" w:rsidP="00A32BC6">
            <w:pPr>
              <w:tabs>
                <w:tab w:val="left" w:pos="5205"/>
              </w:tabs>
              <w:rPr>
                <w:rFonts w:cs="Arial"/>
                <w:b/>
                <w:sz w:val="24"/>
                <w:szCs w:val="24"/>
              </w:rPr>
            </w:pPr>
          </w:p>
        </w:tc>
      </w:tr>
      <w:tr w:rsidR="00A32BC6" w:rsidRPr="00ED620E" w14:paraId="2D7EAE95" w14:textId="77777777" w:rsidTr="00A32BC6">
        <w:tc>
          <w:tcPr>
            <w:tcW w:w="5070" w:type="dxa"/>
            <w:gridSpan w:val="2"/>
            <w:shd w:val="clear" w:color="auto" w:fill="FFFFFF" w:themeFill="background1"/>
          </w:tcPr>
          <w:p w14:paraId="2D7EAE8A" w14:textId="77777777" w:rsidR="00A32BC6" w:rsidRPr="0040379B" w:rsidRDefault="00A32BC6" w:rsidP="00A32BC6">
            <w:pPr>
              <w:tabs>
                <w:tab w:val="left" w:pos="5205"/>
              </w:tabs>
              <w:jc w:val="center"/>
              <w:rPr>
                <w:rFonts w:cs="Arial"/>
                <w:sz w:val="24"/>
                <w:szCs w:val="24"/>
              </w:rPr>
            </w:pPr>
            <w:r>
              <w:rPr>
                <w:rFonts w:cs="Arial"/>
                <w:sz w:val="24"/>
                <w:szCs w:val="24"/>
              </w:rPr>
              <w:t>Consolidation of previous terms at Third Level</w:t>
            </w:r>
          </w:p>
          <w:p w14:paraId="2D7EAE8B" w14:textId="77777777" w:rsidR="00A32BC6" w:rsidRPr="0040379B" w:rsidRDefault="00A32BC6" w:rsidP="00A32BC6">
            <w:pPr>
              <w:tabs>
                <w:tab w:val="left" w:pos="5205"/>
              </w:tabs>
              <w:jc w:val="center"/>
              <w:rPr>
                <w:rFonts w:cs="Arial"/>
                <w:sz w:val="24"/>
                <w:szCs w:val="24"/>
              </w:rPr>
            </w:pPr>
          </w:p>
          <w:p w14:paraId="2D7EAE8C" w14:textId="77777777" w:rsidR="00A32BC6" w:rsidRPr="0040379B" w:rsidRDefault="00A32BC6" w:rsidP="00A32BC6">
            <w:pPr>
              <w:tabs>
                <w:tab w:val="left" w:pos="5205"/>
              </w:tabs>
              <w:jc w:val="center"/>
              <w:rPr>
                <w:rFonts w:cs="Arial"/>
                <w:sz w:val="24"/>
                <w:szCs w:val="24"/>
              </w:rPr>
            </w:pPr>
          </w:p>
          <w:p w14:paraId="2D7EAE8D" w14:textId="77777777" w:rsidR="00A32BC6" w:rsidRPr="0040379B" w:rsidRDefault="00A32BC6" w:rsidP="00A32BC6">
            <w:pPr>
              <w:tabs>
                <w:tab w:val="left" w:pos="5205"/>
              </w:tabs>
              <w:rPr>
                <w:rFonts w:cs="Arial"/>
                <w:sz w:val="24"/>
                <w:szCs w:val="24"/>
              </w:rPr>
            </w:pPr>
          </w:p>
          <w:p w14:paraId="2D7EAE8E" w14:textId="77777777" w:rsidR="00A32BC6" w:rsidRPr="0040379B" w:rsidRDefault="00A32BC6" w:rsidP="00A32BC6">
            <w:pPr>
              <w:tabs>
                <w:tab w:val="left" w:pos="5205"/>
              </w:tabs>
              <w:jc w:val="center"/>
              <w:rPr>
                <w:rFonts w:cs="Arial"/>
                <w:sz w:val="24"/>
                <w:szCs w:val="24"/>
              </w:rPr>
            </w:pPr>
          </w:p>
          <w:p w14:paraId="2D7EAE8F" w14:textId="77777777" w:rsidR="00A32BC6" w:rsidRPr="0040379B" w:rsidRDefault="00A32BC6" w:rsidP="00A32BC6">
            <w:pPr>
              <w:tabs>
                <w:tab w:val="left" w:pos="5205"/>
              </w:tabs>
              <w:jc w:val="center"/>
              <w:rPr>
                <w:rFonts w:cs="Arial"/>
                <w:sz w:val="24"/>
                <w:szCs w:val="24"/>
              </w:rPr>
            </w:pPr>
          </w:p>
          <w:p w14:paraId="2D7EAE90" w14:textId="77777777" w:rsidR="00A32BC6" w:rsidRDefault="00A32BC6" w:rsidP="00A32BC6">
            <w:pPr>
              <w:tabs>
                <w:tab w:val="left" w:pos="5205"/>
              </w:tabs>
              <w:jc w:val="center"/>
              <w:rPr>
                <w:rFonts w:cs="Arial"/>
                <w:sz w:val="24"/>
                <w:szCs w:val="24"/>
              </w:rPr>
            </w:pPr>
          </w:p>
          <w:p w14:paraId="2D7EAE91" w14:textId="77777777" w:rsidR="00A32BC6" w:rsidRPr="0040379B" w:rsidRDefault="00A32BC6" w:rsidP="00A32BC6">
            <w:pPr>
              <w:tabs>
                <w:tab w:val="left" w:pos="5205"/>
              </w:tabs>
              <w:jc w:val="center"/>
              <w:rPr>
                <w:rFonts w:cs="Arial"/>
                <w:sz w:val="24"/>
                <w:szCs w:val="24"/>
              </w:rPr>
            </w:pPr>
          </w:p>
          <w:p w14:paraId="2D7EAE92" w14:textId="77777777" w:rsidR="00A32BC6" w:rsidRPr="0040379B" w:rsidRDefault="00A32BC6" w:rsidP="00A32BC6">
            <w:pPr>
              <w:tabs>
                <w:tab w:val="left" w:pos="5205"/>
              </w:tabs>
              <w:jc w:val="center"/>
              <w:rPr>
                <w:rFonts w:cs="Arial"/>
                <w:sz w:val="24"/>
                <w:szCs w:val="24"/>
              </w:rPr>
            </w:pPr>
          </w:p>
        </w:tc>
        <w:tc>
          <w:tcPr>
            <w:tcW w:w="5528" w:type="dxa"/>
            <w:shd w:val="clear" w:color="auto" w:fill="FFFFFF" w:themeFill="background1"/>
          </w:tcPr>
          <w:p w14:paraId="2D7EAE93" w14:textId="77777777" w:rsidR="00A32BC6" w:rsidRPr="0040379B" w:rsidRDefault="00A32BC6" w:rsidP="00A32BC6">
            <w:pPr>
              <w:tabs>
                <w:tab w:val="left" w:pos="5205"/>
              </w:tabs>
              <w:jc w:val="center"/>
              <w:rPr>
                <w:rFonts w:cs="Arial"/>
                <w:sz w:val="24"/>
                <w:szCs w:val="24"/>
              </w:rPr>
            </w:pPr>
            <w:r>
              <w:rPr>
                <w:rFonts w:cs="Arial"/>
                <w:sz w:val="24"/>
                <w:szCs w:val="24"/>
              </w:rPr>
              <w:t>comparisons</w:t>
            </w:r>
            <w:r w:rsidR="0051236E">
              <w:rPr>
                <w:rFonts w:cs="Arial"/>
                <w:sz w:val="24"/>
                <w:szCs w:val="24"/>
              </w:rPr>
              <w:t>,</w:t>
            </w:r>
            <w:r>
              <w:rPr>
                <w:rFonts w:cs="Arial"/>
                <w:sz w:val="24"/>
                <w:szCs w:val="24"/>
              </w:rPr>
              <w:br/>
              <w:t>decisions</w:t>
            </w:r>
            <w:r w:rsidR="0051236E">
              <w:rPr>
                <w:rFonts w:cs="Arial"/>
                <w:sz w:val="24"/>
                <w:szCs w:val="24"/>
              </w:rPr>
              <w:t>,</w:t>
            </w:r>
            <w:r>
              <w:rPr>
                <w:rFonts w:cs="Arial"/>
                <w:sz w:val="24"/>
                <w:szCs w:val="24"/>
              </w:rPr>
              <w:br/>
              <w:t>choices</w:t>
            </w:r>
            <w:r w:rsidR="0051236E">
              <w:rPr>
                <w:rFonts w:cs="Arial"/>
                <w:sz w:val="24"/>
                <w:szCs w:val="24"/>
              </w:rPr>
              <w:t>,</w:t>
            </w:r>
            <w:r>
              <w:rPr>
                <w:rFonts w:cs="Arial"/>
                <w:sz w:val="24"/>
                <w:szCs w:val="24"/>
              </w:rPr>
              <w:br/>
              <w:t>percentage increase</w:t>
            </w:r>
            <w:r w:rsidR="0051236E">
              <w:rPr>
                <w:rFonts w:cs="Arial"/>
                <w:sz w:val="24"/>
                <w:szCs w:val="24"/>
              </w:rPr>
              <w:t>,</w:t>
            </w:r>
            <w:r>
              <w:rPr>
                <w:rFonts w:cs="Arial"/>
                <w:sz w:val="24"/>
                <w:szCs w:val="24"/>
              </w:rPr>
              <w:br/>
              <w:t>percentage decrease</w:t>
            </w:r>
          </w:p>
        </w:tc>
        <w:tc>
          <w:tcPr>
            <w:tcW w:w="5096" w:type="dxa"/>
            <w:shd w:val="clear" w:color="auto" w:fill="E7E6E6" w:themeFill="background2"/>
          </w:tcPr>
          <w:p w14:paraId="2D7EAE94" w14:textId="77777777" w:rsidR="00A32BC6" w:rsidRPr="0040379B" w:rsidRDefault="00A32BC6" w:rsidP="00A32BC6">
            <w:pPr>
              <w:tabs>
                <w:tab w:val="left" w:pos="5205"/>
              </w:tabs>
              <w:rPr>
                <w:rFonts w:cs="Arial"/>
                <w:sz w:val="24"/>
                <w:szCs w:val="24"/>
              </w:rPr>
            </w:pPr>
          </w:p>
        </w:tc>
      </w:tr>
    </w:tbl>
    <w:p w14:paraId="2D7EAE96" w14:textId="43260933"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AE99" w14:textId="77777777" w:rsidTr="00372B5D">
        <w:tc>
          <w:tcPr>
            <w:tcW w:w="3920" w:type="dxa"/>
            <w:shd w:val="clear" w:color="auto" w:fill="A8D08D" w:themeFill="accent6" w:themeFillTint="99"/>
          </w:tcPr>
          <w:p w14:paraId="2D7EAE97"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AE98" w14:textId="77777777" w:rsidR="00A32BC6" w:rsidRPr="00954E28" w:rsidRDefault="00A32BC6" w:rsidP="00A32BC6">
            <w:pPr>
              <w:rPr>
                <w:rFonts w:cs="Arial"/>
                <w:noProof/>
                <w:sz w:val="28"/>
                <w:szCs w:val="28"/>
              </w:rPr>
            </w:pPr>
            <w:r w:rsidRPr="00954E28">
              <w:rPr>
                <w:rFonts w:cs="Arial"/>
                <w:noProof/>
                <w:sz w:val="28"/>
                <w:szCs w:val="28"/>
              </w:rPr>
              <w:t xml:space="preserve">Number, Money and Measure - </w:t>
            </w:r>
            <w:r w:rsidRPr="00954E28">
              <w:rPr>
                <w:rFonts w:cs="Arial"/>
                <w:sz w:val="28"/>
                <w:szCs w:val="28"/>
              </w:rPr>
              <w:t>Fractions, Decimal Fractions and Percentages</w:t>
            </w:r>
          </w:p>
        </w:tc>
      </w:tr>
      <w:tr w:rsidR="00A32BC6" w:rsidRPr="00ED620E" w14:paraId="2D7EAE9C" w14:textId="77777777" w:rsidTr="00372B5D">
        <w:tc>
          <w:tcPr>
            <w:tcW w:w="3920" w:type="dxa"/>
            <w:shd w:val="clear" w:color="auto" w:fill="A8D08D" w:themeFill="accent6" w:themeFillTint="99"/>
          </w:tcPr>
          <w:p w14:paraId="2D7EAE9A" w14:textId="77777777" w:rsidR="00A32BC6" w:rsidRPr="001A2913" w:rsidRDefault="00A32BC6" w:rsidP="00A32BC6">
            <w:pPr>
              <w:rPr>
                <w:rFonts w:cs="Arial"/>
                <w:b/>
                <w:noProof/>
                <w:sz w:val="28"/>
                <w:szCs w:val="28"/>
              </w:rPr>
            </w:pPr>
            <w:r w:rsidRPr="001A2913">
              <w:rPr>
                <w:rFonts w:cs="Arial"/>
                <w:b/>
                <w:noProof/>
                <w:sz w:val="28"/>
                <w:szCs w:val="28"/>
              </w:rPr>
              <w:t xml:space="preserve">Milestone/s </w:t>
            </w:r>
          </w:p>
        </w:tc>
        <w:tc>
          <w:tcPr>
            <w:tcW w:w="11774" w:type="dxa"/>
            <w:gridSpan w:val="3"/>
            <w:shd w:val="clear" w:color="auto" w:fill="A8D08D" w:themeFill="accent6" w:themeFillTint="99"/>
          </w:tcPr>
          <w:p w14:paraId="2D7EAE9B" w14:textId="77777777" w:rsidR="00A32BC6" w:rsidRPr="001A2913" w:rsidRDefault="00C75856" w:rsidP="00A32BC6">
            <w:pPr>
              <w:rPr>
                <w:rFonts w:cs="Arial"/>
                <w:noProof/>
                <w:sz w:val="28"/>
                <w:szCs w:val="28"/>
              </w:rPr>
            </w:pPr>
            <w:r>
              <w:rPr>
                <w:rFonts w:cs="Arial"/>
                <w:noProof/>
                <w:sz w:val="28"/>
                <w:szCs w:val="28"/>
              </w:rPr>
              <w:t>Concept of a Whole and Parts; Concept of a F</w:t>
            </w:r>
            <w:r w:rsidR="00A32BC6" w:rsidRPr="001A2913">
              <w:rPr>
                <w:rFonts w:cs="Arial"/>
                <w:noProof/>
                <w:sz w:val="28"/>
                <w:szCs w:val="28"/>
              </w:rPr>
              <w:t>raction</w:t>
            </w:r>
          </w:p>
        </w:tc>
      </w:tr>
      <w:tr w:rsidR="00A32BC6" w:rsidRPr="00ED620E" w14:paraId="2D7EAE9E" w14:textId="77777777" w:rsidTr="00372B5D">
        <w:tc>
          <w:tcPr>
            <w:tcW w:w="15694" w:type="dxa"/>
            <w:gridSpan w:val="4"/>
            <w:shd w:val="clear" w:color="auto" w:fill="DEEAF6" w:themeFill="accent1" w:themeFillTint="33"/>
          </w:tcPr>
          <w:p w14:paraId="2D7EAE9D"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AEA2" w14:textId="77777777" w:rsidTr="00372B5D">
        <w:tc>
          <w:tcPr>
            <w:tcW w:w="3920" w:type="dxa"/>
            <w:shd w:val="clear" w:color="auto" w:fill="DEEAF6" w:themeFill="accent1" w:themeFillTint="33"/>
          </w:tcPr>
          <w:p w14:paraId="2D7EAE9F"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DEEAF6" w:themeFill="accent1" w:themeFillTint="33"/>
          </w:tcPr>
          <w:p w14:paraId="2D7EAEA0" w14:textId="77777777" w:rsidR="00A32BC6" w:rsidRPr="002B3219" w:rsidRDefault="00A32BC6" w:rsidP="00A32BC6">
            <w:pPr>
              <w:autoSpaceDE w:val="0"/>
              <w:autoSpaceDN w:val="0"/>
              <w:adjustRightInd w:val="0"/>
              <w:rPr>
                <w:rFonts w:eastAsia="Times New Roman" w:cs="Arial"/>
                <w:bCs/>
                <w:iCs/>
                <w:lang w:eastAsia="en-GB"/>
              </w:rPr>
            </w:pPr>
            <w:r w:rsidRPr="002B3219">
              <w:rPr>
                <w:rFonts w:cs="Arial"/>
              </w:rPr>
              <w:t xml:space="preserve">I can share out a group of items by making smaller groups </w:t>
            </w:r>
            <w:r>
              <w:rPr>
                <w:rFonts w:cs="Arial"/>
              </w:rPr>
              <w:t>and</w:t>
            </w:r>
            <w:r w:rsidRPr="002B3219">
              <w:rPr>
                <w:rFonts w:cs="Arial"/>
              </w:rPr>
              <w:t xml:space="preserve"> can split a whole object into smaller parts. </w:t>
            </w:r>
            <w:r w:rsidRPr="002B3219">
              <w:rPr>
                <w:rFonts w:cs="Arial"/>
              </w:rPr>
              <w:br/>
              <w:t>MNU 0-07a</w:t>
            </w:r>
            <w:r w:rsidRPr="002B3219">
              <w:rPr>
                <w:rFonts w:eastAsia="Times New Roman" w:cs="Arial"/>
                <w:bCs/>
                <w:iCs/>
                <w:lang w:eastAsia="en-GB"/>
              </w:rPr>
              <w:t xml:space="preserve"> </w:t>
            </w:r>
          </w:p>
          <w:p w14:paraId="2D7EAEA1" w14:textId="77777777" w:rsidR="00A32BC6" w:rsidRPr="00ED620E" w:rsidRDefault="00A32BC6" w:rsidP="00A32BC6">
            <w:pPr>
              <w:rPr>
                <w:rFonts w:cs="Arial"/>
                <w:sz w:val="24"/>
                <w:szCs w:val="24"/>
              </w:rPr>
            </w:pPr>
          </w:p>
        </w:tc>
      </w:tr>
      <w:tr w:rsidR="00A32BC6" w:rsidRPr="00ED620E" w14:paraId="2D7EAEA5" w14:textId="77777777" w:rsidTr="00A32BC6">
        <w:tc>
          <w:tcPr>
            <w:tcW w:w="11771" w:type="dxa"/>
            <w:gridSpan w:val="3"/>
          </w:tcPr>
          <w:p w14:paraId="2D7EAEA3"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28544" behindDoc="0" locked="0" layoutInCell="1" allowOverlap="1" wp14:anchorId="2D7EBCB4" wp14:editId="7450AB29">
                      <wp:simplePos x="0" y="0"/>
                      <wp:positionH relativeFrom="column">
                        <wp:posOffset>25399</wp:posOffset>
                      </wp:positionH>
                      <wp:positionV relativeFrom="paragraph">
                        <wp:posOffset>314960</wp:posOffset>
                      </wp:positionV>
                      <wp:extent cx="7248525" cy="0"/>
                      <wp:effectExtent l="38100" t="76200" r="9525" b="95250"/>
                      <wp:wrapNone/>
                      <wp:docPr id="27" name="Straight Arrow Connector 27"/>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65F3B7D" id="Straight Arrow Connector 27" o:spid="_x0000_s1026" type="#_x0000_t32" style="position:absolute;margin-left:2pt;margin-top:24.8pt;width:570.75pt;height:0;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B93AEAABIEAAAOAAAAZHJzL2Uyb0RvYy54bWysU02P0zAQvSPxHyzfadLAsquq6Qp1gQuC&#10;ioUf4HXGjYW/NDZN+u8ZO2kWwWoPiMsktue9mfc83t6O1rATYNTetXy9qjkDJ32n3bHl3799eHXD&#10;WUzCdcJ4By0/Q+S3u5cvtkPYQON7bzpARiQubobQ8j6lsKmqKHuwIq58AEeHyqMViZZ4rDoUA7Fb&#10;UzV1/bYaPHYBvYQYafduOuS7wq8UyPRFqQiJmZZTb6lELPEhx2q3FZsjitBrObch/qELK7SjogvV&#10;nUiC/UT9F5XVEn30Kq2kt5VXSksoGkjNuv5DzX0vAhQtZE4Mi03x/9HKz6cDMt21vLnmzAlLd3Sf&#10;UOhjn9g7RD+wvXeOfPTIKIX8GkLcEGzvDjivYjhgFj8qtPlLsthYPD4vHsOYmKTN6+bNzVVzxZm8&#10;nFWPwIAxfQRvWf5peZwbWTpYF4/F6VNMVJqAF0CualyOPYjuvetYOgeSklALdzQw3XMS2jx9RlQZ&#10;XmVtk5ryl84GJuqvoMgl6v91aaHMJ+wNspOgyep+rHOFwkKZGaK0MQuofh4052YYlJldgM3zwCW7&#10;VPQuLUCrncenwGm8tKqm/IvqSWuW/eC7c7nbYgcNXlE2P5I82b+vC/zxKe9+AQ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3VvAfdwBAAAS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sidRPr="00ED620E">
              <w:rPr>
                <w:rFonts w:cs="Arial"/>
                <w:b/>
                <w:sz w:val="24"/>
                <w:szCs w:val="24"/>
              </w:rPr>
              <w:t>Progression Through Early Level</w:t>
            </w:r>
          </w:p>
        </w:tc>
        <w:tc>
          <w:tcPr>
            <w:tcW w:w="3923" w:type="dxa"/>
          </w:tcPr>
          <w:p w14:paraId="2D7EAEA4"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AEB5" w14:textId="77777777" w:rsidTr="00A32BC6">
        <w:tc>
          <w:tcPr>
            <w:tcW w:w="5884" w:type="dxa"/>
            <w:gridSpan w:val="2"/>
            <w:tcBorders>
              <w:right w:val="single" w:sz="4" w:space="0" w:color="FFFFFF" w:themeColor="background1"/>
            </w:tcBorders>
          </w:tcPr>
          <w:p w14:paraId="2D7EAEA6" w14:textId="250F68C4" w:rsidR="00A32BC6" w:rsidRDefault="00A32BC6" w:rsidP="00A163DE">
            <w:pPr>
              <w:pStyle w:val="ListParagraph"/>
              <w:numPr>
                <w:ilvl w:val="0"/>
                <w:numId w:val="27"/>
              </w:numPr>
              <w:rPr>
                <w:rFonts w:cs="Arial"/>
              </w:rPr>
            </w:pPr>
            <w:r>
              <w:rPr>
                <w:rFonts w:cs="Arial"/>
              </w:rPr>
              <w:t>I can s</w:t>
            </w:r>
            <w:r w:rsidRPr="002B3219">
              <w:rPr>
                <w:rFonts w:cs="Arial"/>
              </w:rPr>
              <w:t xml:space="preserve">hare </w:t>
            </w:r>
            <w:r w:rsidR="00F43281">
              <w:rPr>
                <w:rFonts w:cs="Arial"/>
              </w:rPr>
              <w:t>a collection of objects equally.</w:t>
            </w:r>
          </w:p>
          <w:p w14:paraId="2D7EAEA7" w14:textId="77777777" w:rsidR="00A32BC6" w:rsidRPr="001A2913" w:rsidRDefault="00A32BC6" w:rsidP="00A32BC6">
            <w:pPr>
              <w:rPr>
                <w:rFonts w:cs="Arial"/>
              </w:rPr>
            </w:pPr>
          </w:p>
          <w:p w14:paraId="2D7EAEA8" w14:textId="06D1434C" w:rsidR="00A32BC6" w:rsidRPr="002B3219" w:rsidRDefault="00A32BC6" w:rsidP="00F43281">
            <w:pPr>
              <w:pStyle w:val="ListParagraph"/>
              <w:numPr>
                <w:ilvl w:val="0"/>
                <w:numId w:val="27"/>
              </w:numPr>
              <w:rPr>
                <w:rFonts w:cs="Arial"/>
              </w:rPr>
            </w:pPr>
            <w:r>
              <w:rPr>
                <w:rFonts w:cs="Arial"/>
              </w:rPr>
              <w:t xml:space="preserve">I can </w:t>
            </w:r>
            <w:r w:rsidR="00F43281">
              <w:rPr>
                <w:rFonts w:cs="Arial"/>
              </w:rPr>
              <w:t>understand that 2 halves make a whole.</w:t>
            </w:r>
          </w:p>
        </w:tc>
        <w:tc>
          <w:tcPr>
            <w:tcW w:w="5887" w:type="dxa"/>
            <w:tcBorders>
              <w:left w:val="single" w:sz="4" w:space="0" w:color="FFFFFF" w:themeColor="background1"/>
            </w:tcBorders>
          </w:tcPr>
          <w:p w14:paraId="2D7EAEA9" w14:textId="77777777" w:rsidR="00A32BC6" w:rsidRPr="002B3219" w:rsidRDefault="00A32BC6" w:rsidP="0086348B">
            <w:pPr>
              <w:pStyle w:val="ListParagraph"/>
              <w:numPr>
                <w:ilvl w:val="0"/>
                <w:numId w:val="5"/>
              </w:numPr>
              <w:ind w:left="284" w:hanging="284"/>
              <w:rPr>
                <w:rFonts w:cs="Arial"/>
              </w:rPr>
            </w:pPr>
            <w:r>
              <w:rPr>
                <w:rFonts w:cs="Arial"/>
              </w:rPr>
              <w:t>I can r</w:t>
            </w:r>
            <w:r w:rsidRPr="002B3219">
              <w:rPr>
                <w:rFonts w:cs="Arial"/>
              </w:rPr>
              <w:t xml:space="preserve">ecognise </w:t>
            </w:r>
            <w:r>
              <w:rPr>
                <w:rFonts w:cs="Arial"/>
              </w:rPr>
              <w:t>halves and know that they are an object split into two equal parts.</w:t>
            </w:r>
          </w:p>
          <w:p w14:paraId="2D7EAEAA" w14:textId="77777777" w:rsidR="00A32BC6" w:rsidRPr="002B3219" w:rsidRDefault="00A32BC6" w:rsidP="0086348B">
            <w:pPr>
              <w:pStyle w:val="ListParagraph"/>
              <w:numPr>
                <w:ilvl w:val="0"/>
                <w:numId w:val="5"/>
              </w:numPr>
              <w:ind w:left="284" w:hanging="284"/>
              <w:rPr>
                <w:rFonts w:cs="Arial"/>
              </w:rPr>
            </w:pPr>
            <w:r>
              <w:rPr>
                <w:rFonts w:cs="Arial"/>
              </w:rPr>
              <w:t>I can u</w:t>
            </w:r>
            <w:r w:rsidRPr="002B3219">
              <w:rPr>
                <w:rFonts w:cs="Arial"/>
              </w:rPr>
              <w:t>nderstand, identify the t</w:t>
            </w:r>
            <w:r w:rsidRPr="001A2913">
              <w:rPr>
                <w:rFonts w:cs="Arial"/>
              </w:rPr>
              <w:t>erm</w:t>
            </w:r>
            <w:r w:rsidRPr="001A2913">
              <w:rPr>
                <w:rFonts w:cs="Arial"/>
                <w:sz w:val="18"/>
              </w:rPr>
              <w:t xml:space="preserve"> </w:t>
            </w:r>
            <w:r>
              <w:rPr>
                <w:rFonts w:cs="Arial"/>
                <w:sz w:val="18"/>
              </w:rPr>
              <w:t xml:space="preserve"> </w:t>
            </w:r>
            <m:oMath>
              <m:f>
                <m:fPr>
                  <m:ctrlPr>
                    <w:rPr>
                      <w:rFonts w:ascii="Cambria Math" w:hAnsi="Cambria Math" w:cs="Arial"/>
                      <w:i/>
                      <w:sz w:val="18"/>
                    </w:rPr>
                  </m:ctrlPr>
                </m:fPr>
                <m:num>
                  <m:r>
                    <w:rPr>
                      <w:rFonts w:ascii="Cambria Math" w:hAnsi="Cambria Math" w:cs="Arial"/>
                      <w:sz w:val="18"/>
                    </w:rPr>
                    <m:t>1</m:t>
                  </m:r>
                </m:num>
                <m:den>
                  <m:r>
                    <w:rPr>
                      <w:rFonts w:ascii="Cambria Math" w:hAnsi="Cambria Math" w:cs="Arial"/>
                      <w:sz w:val="18"/>
                    </w:rPr>
                    <m:t>2</m:t>
                  </m:r>
                </m:den>
              </m:f>
            </m:oMath>
            <w:r>
              <w:rPr>
                <w:rFonts w:eastAsiaTheme="minorEastAsia" w:cs="Arial"/>
                <w:sz w:val="18"/>
              </w:rPr>
              <w:t xml:space="preserve"> .</w:t>
            </w:r>
          </w:p>
          <w:p w14:paraId="2D7EAEAB" w14:textId="77777777" w:rsidR="00A32BC6" w:rsidRPr="002B3219" w:rsidRDefault="00A32BC6" w:rsidP="0086348B">
            <w:pPr>
              <w:pStyle w:val="ListParagraph"/>
              <w:numPr>
                <w:ilvl w:val="0"/>
                <w:numId w:val="5"/>
              </w:numPr>
              <w:ind w:left="284" w:hanging="284"/>
              <w:rPr>
                <w:rFonts w:cs="Arial"/>
              </w:rPr>
            </w:pPr>
            <w:r>
              <w:rPr>
                <w:rFonts w:cs="Arial"/>
              </w:rPr>
              <w:t>I can us</w:t>
            </w:r>
            <w:r w:rsidRPr="002B3219">
              <w:rPr>
                <w:rFonts w:cs="Arial"/>
              </w:rPr>
              <w:t>e my knowledge of doubles to identify</w:t>
            </w:r>
            <w:r>
              <w:rPr>
                <w:rFonts w:cs="Arial"/>
              </w:rPr>
              <w:t xml:space="preserve"> half of even numbers to at least 10.</w:t>
            </w:r>
          </w:p>
          <w:p w14:paraId="2D7EAEAC" w14:textId="77777777" w:rsidR="00A32BC6" w:rsidRPr="001A2913" w:rsidRDefault="00A32BC6" w:rsidP="0086348B">
            <w:pPr>
              <w:pStyle w:val="ListParagraph"/>
              <w:numPr>
                <w:ilvl w:val="0"/>
                <w:numId w:val="5"/>
              </w:numPr>
              <w:ind w:left="284" w:hanging="284"/>
              <w:rPr>
                <w:rFonts w:cs="Arial"/>
              </w:rPr>
            </w:pPr>
            <w:r>
              <w:rPr>
                <w:rFonts w:cs="Arial"/>
              </w:rPr>
              <w:t>I can r</w:t>
            </w:r>
            <w:r w:rsidRPr="002B3219">
              <w:rPr>
                <w:rFonts w:cs="Arial"/>
              </w:rPr>
              <w:t>ecall even number facts to divide evenly</w:t>
            </w:r>
            <w:r>
              <w:rPr>
                <w:rFonts w:cs="Arial"/>
              </w:rPr>
              <w:t>.</w:t>
            </w:r>
          </w:p>
          <w:p w14:paraId="2D7EAEAD" w14:textId="77777777" w:rsidR="00A32BC6" w:rsidRPr="002B3219" w:rsidRDefault="00A32BC6" w:rsidP="0086348B">
            <w:pPr>
              <w:pStyle w:val="ListParagraph"/>
              <w:numPr>
                <w:ilvl w:val="0"/>
                <w:numId w:val="5"/>
              </w:numPr>
              <w:ind w:left="284" w:hanging="284"/>
              <w:rPr>
                <w:rFonts w:cs="Arial"/>
              </w:rPr>
            </w:pPr>
            <w:r>
              <w:rPr>
                <w:rFonts w:cs="Arial"/>
              </w:rPr>
              <w:t>I know e</w:t>
            </w:r>
            <w:r w:rsidRPr="002B3219">
              <w:rPr>
                <w:rFonts w:cs="Arial"/>
              </w:rPr>
              <w:t>ven numbers can be shared equally</w:t>
            </w:r>
            <w:r>
              <w:rPr>
                <w:rFonts w:cs="Arial"/>
              </w:rPr>
              <w:t>.</w:t>
            </w:r>
          </w:p>
          <w:p w14:paraId="2D7EAEAE" w14:textId="77777777" w:rsidR="00A32BC6" w:rsidRPr="002B3219" w:rsidRDefault="00A32BC6" w:rsidP="00A32BC6">
            <w:pPr>
              <w:rPr>
                <w:rFonts w:cs="Arial"/>
              </w:rPr>
            </w:pPr>
          </w:p>
        </w:tc>
        <w:tc>
          <w:tcPr>
            <w:tcW w:w="3923" w:type="dxa"/>
          </w:tcPr>
          <w:p w14:paraId="2D7EAEAF" w14:textId="77777777" w:rsidR="00A32BC6" w:rsidRPr="002B3219" w:rsidRDefault="00A32BC6" w:rsidP="0086348B">
            <w:pPr>
              <w:pStyle w:val="Default"/>
              <w:numPr>
                <w:ilvl w:val="0"/>
                <w:numId w:val="5"/>
              </w:numPr>
              <w:ind w:left="199" w:hanging="199"/>
              <w:rPr>
                <w:rFonts w:asciiTheme="minorHAnsi" w:hAnsiTheme="minorHAnsi"/>
                <w:bCs/>
                <w:iCs/>
                <w:color w:val="auto"/>
                <w:sz w:val="22"/>
                <w:szCs w:val="22"/>
              </w:rPr>
            </w:pPr>
            <w:r w:rsidRPr="002B3219">
              <w:rPr>
                <w:rFonts w:asciiTheme="minorHAnsi" w:hAnsiTheme="minorHAnsi"/>
                <w:bCs/>
                <w:iCs/>
                <w:color w:val="auto"/>
                <w:sz w:val="22"/>
                <w:szCs w:val="22"/>
              </w:rPr>
              <w:t>Splits a whole into s</w:t>
            </w:r>
            <w:r w:rsidR="00EA6246">
              <w:rPr>
                <w:rFonts w:asciiTheme="minorHAnsi" w:hAnsiTheme="minorHAnsi"/>
                <w:bCs/>
                <w:iCs/>
                <w:color w:val="auto"/>
                <w:sz w:val="22"/>
                <w:szCs w:val="22"/>
              </w:rPr>
              <w:t>maller parts and explains that equal parts</w:t>
            </w:r>
            <w:r w:rsidRPr="002B3219">
              <w:rPr>
                <w:rFonts w:asciiTheme="minorHAnsi" w:hAnsiTheme="minorHAnsi"/>
                <w:bCs/>
                <w:iCs/>
                <w:color w:val="auto"/>
                <w:sz w:val="22"/>
                <w:szCs w:val="22"/>
              </w:rPr>
              <w:t xml:space="preserve"> are the same size.</w:t>
            </w:r>
          </w:p>
          <w:p w14:paraId="2D7EAEB0" w14:textId="77777777" w:rsidR="00A32BC6" w:rsidRPr="002B3219" w:rsidRDefault="00A32BC6" w:rsidP="00A32BC6">
            <w:pPr>
              <w:pStyle w:val="Default"/>
              <w:ind w:left="199" w:hanging="199"/>
              <w:rPr>
                <w:rFonts w:asciiTheme="minorHAnsi" w:hAnsiTheme="minorHAnsi"/>
                <w:color w:val="auto"/>
                <w:sz w:val="22"/>
                <w:szCs w:val="22"/>
              </w:rPr>
            </w:pPr>
          </w:p>
          <w:p w14:paraId="2D7EAEB1" w14:textId="77777777" w:rsidR="00A32BC6" w:rsidRPr="002B3219" w:rsidRDefault="00A32BC6" w:rsidP="0086348B">
            <w:pPr>
              <w:pStyle w:val="Default"/>
              <w:numPr>
                <w:ilvl w:val="0"/>
                <w:numId w:val="5"/>
              </w:numPr>
              <w:ind w:left="199" w:hanging="199"/>
              <w:rPr>
                <w:rFonts w:asciiTheme="minorHAnsi" w:hAnsiTheme="minorHAnsi"/>
                <w:bCs/>
                <w:iCs/>
                <w:color w:val="auto"/>
                <w:sz w:val="22"/>
                <w:szCs w:val="22"/>
              </w:rPr>
            </w:pPr>
            <w:r w:rsidRPr="002B3219">
              <w:rPr>
                <w:rFonts w:asciiTheme="minorHAnsi" w:hAnsiTheme="minorHAnsi"/>
                <w:bCs/>
                <w:iCs/>
                <w:color w:val="auto"/>
                <w:sz w:val="22"/>
                <w:szCs w:val="22"/>
              </w:rPr>
              <w:t xml:space="preserve">Uses appropriate vocabulary to describe </w:t>
            </w:r>
            <w:r w:rsidR="00EA6246">
              <w:rPr>
                <w:rFonts w:asciiTheme="minorHAnsi" w:hAnsiTheme="minorHAnsi"/>
                <w:bCs/>
                <w:iCs/>
                <w:color w:val="auto"/>
                <w:sz w:val="22"/>
                <w:szCs w:val="22"/>
              </w:rPr>
              <w:t>halves</w:t>
            </w:r>
            <w:r w:rsidRPr="002B3219">
              <w:rPr>
                <w:rFonts w:asciiTheme="minorHAnsi" w:hAnsiTheme="minorHAnsi"/>
                <w:bCs/>
                <w:iCs/>
                <w:color w:val="auto"/>
                <w:sz w:val="22"/>
                <w:szCs w:val="22"/>
              </w:rPr>
              <w:t>.</w:t>
            </w:r>
          </w:p>
          <w:p w14:paraId="2D7EAEB2" w14:textId="77777777" w:rsidR="00A32BC6" w:rsidRPr="002B3219" w:rsidRDefault="00A32BC6" w:rsidP="00A32BC6">
            <w:pPr>
              <w:pStyle w:val="Default"/>
              <w:ind w:left="199" w:hanging="199"/>
              <w:rPr>
                <w:rFonts w:asciiTheme="minorHAnsi" w:hAnsiTheme="minorHAnsi"/>
                <w:color w:val="auto"/>
                <w:sz w:val="22"/>
                <w:szCs w:val="22"/>
              </w:rPr>
            </w:pPr>
          </w:p>
          <w:p w14:paraId="2D7EAEB3"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color w:val="auto"/>
                <w:sz w:val="22"/>
                <w:szCs w:val="22"/>
              </w:rPr>
              <w:t>Shares out a group of items equally into smaller groups.</w:t>
            </w:r>
          </w:p>
          <w:p w14:paraId="2D7EAEB4" w14:textId="77777777" w:rsidR="00A32BC6" w:rsidRPr="002B3219" w:rsidRDefault="00A32BC6" w:rsidP="00A32BC6">
            <w:pPr>
              <w:rPr>
                <w:rFonts w:cs="Arial"/>
              </w:rPr>
            </w:pPr>
          </w:p>
        </w:tc>
      </w:tr>
    </w:tbl>
    <w:p w14:paraId="2D7EAEB6" w14:textId="77777777" w:rsidR="00A32BC6" w:rsidRDefault="00A32BC6" w:rsidP="00A32BC6">
      <w:pPr>
        <w:rPr>
          <w:rFonts w:cs="Arial"/>
          <w:sz w:val="24"/>
          <w:szCs w:val="24"/>
        </w:rPr>
      </w:pPr>
    </w:p>
    <w:p w14:paraId="2D7EAEB7" w14:textId="77777777" w:rsidR="00A32BC6" w:rsidRDefault="00A32BC6" w:rsidP="00A32BC6">
      <w:pPr>
        <w:rPr>
          <w:rFonts w:cs="Arial"/>
          <w:sz w:val="24"/>
          <w:szCs w:val="24"/>
        </w:rPr>
      </w:pPr>
    </w:p>
    <w:p w14:paraId="2D7EAEB8" w14:textId="77777777" w:rsidR="00A32BC6" w:rsidRDefault="00A32BC6" w:rsidP="00A32BC6">
      <w:pPr>
        <w:rPr>
          <w:rFonts w:cs="Arial"/>
          <w:sz w:val="24"/>
          <w:szCs w:val="24"/>
        </w:rPr>
      </w:pPr>
    </w:p>
    <w:p w14:paraId="2D7EAEB9" w14:textId="77777777" w:rsidR="00A32BC6" w:rsidRDefault="00A32BC6" w:rsidP="00A32BC6">
      <w:pPr>
        <w:rPr>
          <w:rFonts w:cs="Arial"/>
          <w:sz w:val="24"/>
          <w:szCs w:val="24"/>
        </w:rPr>
      </w:pPr>
    </w:p>
    <w:p w14:paraId="2D7EAEBA" w14:textId="77777777" w:rsidR="00A32BC6" w:rsidRDefault="00A32BC6" w:rsidP="00A32BC6">
      <w:pPr>
        <w:rPr>
          <w:rFonts w:cs="Arial"/>
          <w:sz w:val="24"/>
          <w:szCs w:val="24"/>
        </w:rPr>
      </w:pPr>
    </w:p>
    <w:p w14:paraId="2D7EAEBB" w14:textId="77777777" w:rsidR="00A32BC6" w:rsidRDefault="00A32BC6" w:rsidP="00A32BC6">
      <w:pPr>
        <w:rPr>
          <w:rFonts w:cs="Arial"/>
          <w:sz w:val="24"/>
          <w:szCs w:val="24"/>
        </w:rPr>
      </w:pPr>
    </w:p>
    <w:p w14:paraId="2D7EAEBC" w14:textId="77777777" w:rsidR="00A32BC6" w:rsidRDefault="00A32BC6" w:rsidP="00A32BC6">
      <w:pPr>
        <w:rPr>
          <w:rFonts w:cs="Arial"/>
          <w:sz w:val="24"/>
          <w:szCs w:val="24"/>
        </w:rPr>
      </w:pPr>
    </w:p>
    <w:p w14:paraId="2D7EAEBD" w14:textId="77777777" w:rsidR="00EA6246" w:rsidRDefault="00EA6246" w:rsidP="00A32BC6">
      <w:pPr>
        <w:rPr>
          <w:rFonts w:cs="Arial"/>
          <w:sz w:val="24"/>
          <w:szCs w:val="24"/>
        </w:rPr>
      </w:pPr>
    </w:p>
    <w:p w14:paraId="2D7EAEBE" w14:textId="1CEB7CEE" w:rsidR="00A32BC6" w:rsidRPr="00EA21A2"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1"/>
        <w:gridCol w:w="1716"/>
        <w:gridCol w:w="2207"/>
        <w:gridCol w:w="3923"/>
        <w:gridCol w:w="3927"/>
      </w:tblGrid>
      <w:tr w:rsidR="00A32BC6" w:rsidRPr="00ED620E" w14:paraId="2D7EAEC1" w14:textId="77777777" w:rsidTr="00372B5D">
        <w:tc>
          <w:tcPr>
            <w:tcW w:w="3921" w:type="dxa"/>
            <w:shd w:val="clear" w:color="auto" w:fill="A8D08D" w:themeFill="accent6" w:themeFillTint="99"/>
          </w:tcPr>
          <w:p w14:paraId="2D7EAEBF"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3" w:type="dxa"/>
            <w:gridSpan w:val="4"/>
            <w:shd w:val="clear" w:color="auto" w:fill="A8D08D" w:themeFill="accent6" w:themeFillTint="99"/>
          </w:tcPr>
          <w:p w14:paraId="2D7EAEC0" w14:textId="77777777" w:rsidR="00A32BC6" w:rsidRPr="00954E28" w:rsidRDefault="00A32BC6" w:rsidP="00A32BC6">
            <w:pPr>
              <w:rPr>
                <w:rFonts w:cs="Arial"/>
                <w:b/>
                <w:noProof/>
                <w:sz w:val="28"/>
                <w:szCs w:val="24"/>
              </w:rPr>
            </w:pPr>
            <w:r w:rsidRPr="00ED620E">
              <w:rPr>
                <w:rFonts w:cs="Arial"/>
                <w:b/>
                <w:noProof/>
                <w:sz w:val="28"/>
                <w:szCs w:val="24"/>
              </w:rPr>
              <w:t xml:space="preserve"> </w:t>
            </w:r>
            <w:r w:rsidRPr="00954E28">
              <w:rPr>
                <w:rFonts w:cs="Arial"/>
                <w:noProof/>
                <w:sz w:val="28"/>
                <w:szCs w:val="28"/>
              </w:rPr>
              <w:t xml:space="preserve">Number, Money and Measure - </w:t>
            </w:r>
            <w:r w:rsidRPr="00954E28">
              <w:rPr>
                <w:rFonts w:cs="Arial"/>
                <w:sz w:val="28"/>
                <w:szCs w:val="28"/>
              </w:rPr>
              <w:t>Fractions, Decimal Fractions and Percentages</w:t>
            </w:r>
          </w:p>
        </w:tc>
      </w:tr>
      <w:tr w:rsidR="00A32BC6" w:rsidRPr="00ED620E" w14:paraId="2D7EAEC4" w14:textId="77777777" w:rsidTr="00372B5D">
        <w:tc>
          <w:tcPr>
            <w:tcW w:w="3921" w:type="dxa"/>
            <w:shd w:val="clear" w:color="auto" w:fill="A8D08D" w:themeFill="accent6" w:themeFillTint="99"/>
          </w:tcPr>
          <w:p w14:paraId="2D7EAEC2"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4"/>
            <w:shd w:val="clear" w:color="auto" w:fill="A8D08D" w:themeFill="accent6" w:themeFillTint="99"/>
          </w:tcPr>
          <w:p w14:paraId="2D7EAEC3" w14:textId="77777777" w:rsidR="00A32BC6" w:rsidRPr="00D27420" w:rsidRDefault="00C75856" w:rsidP="00A32BC6">
            <w:pPr>
              <w:rPr>
                <w:rFonts w:cs="Arial"/>
                <w:noProof/>
                <w:sz w:val="28"/>
                <w:szCs w:val="24"/>
              </w:rPr>
            </w:pPr>
            <w:r>
              <w:rPr>
                <w:rFonts w:cs="Arial"/>
                <w:noProof/>
                <w:sz w:val="28"/>
                <w:szCs w:val="24"/>
              </w:rPr>
              <w:t>Fractional Notation and Vocabulary, Relationship Between Fractions, Multiplication and D</w:t>
            </w:r>
            <w:r w:rsidR="00A32BC6" w:rsidRPr="00D27420">
              <w:rPr>
                <w:rFonts w:cs="Arial"/>
                <w:noProof/>
                <w:sz w:val="28"/>
                <w:szCs w:val="24"/>
              </w:rPr>
              <w:t>ivision.</w:t>
            </w:r>
          </w:p>
        </w:tc>
      </w:tr>
      <w:tr w:rsidR="00A32BC6" w:rsidRPr="00ED620E" w14:paraId="2D7EAEC6" w14:textId="77777777" w:rsidTr="007A7952">
        <w:tc>
          <w:tcPr>
            <w:tcW w:w="15694" w:type="dxa"/>
            <w:gridSpan w:val="5"/>
            <w:shd w:val="clear" w:color="auto" w:fill="9CC2E5" w:themeFill="accent1" w:themeFillTint="99"/>
          </w:tcPr>
          <w:p w14:paraId="2D7EAEC5"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ED620E" w14:paraId="2D7EAECC" w14:textId="77777777" w:rsidTr="007A7952">
        <w:trPr>
          <w:trHeight w:val="1138"/>
        </w:trPr>
        <w:tc>
          <w:tcPr>
            <w:tcW w:w="3921" w:type="dxa"/>
            <w:shd w:val="clear" w:color="auto" w:fill="9CC2E5" w:themeFill="accent1" w:themeFillTint="99"/>
          </w:tcPr>
          <w:p w14:paraId="2D7EAEC7"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4"/>
            <w:shd w:val="clear" w:color="auto" w:fill="9CC2E5" w:themeFill="accent1" w:themeFillTint="99"/>
          </w:tcPr>
          <w:p w14:paraId="2D7EAEC8" w14:textId="77777777" w:rsidR="00A32BC6" w:rsidRPr="002B3219" w:rsidRDefault="00A32BC6" w:rsidP="00A32BC6">
            <w:pPr>
              <w:rPr>
                <w:rFonts w:cs="Arial"/>
              </w:rPr>
            </w:pPr>
            <w:r w:rsidRPr="002B3219">
              <w:rPr>
                <w:rFonts w:cs="Arial"/>
              </w:rPr>
              <w:t>Having explored fractions by taking part in practical activities, I can show my understanding of:</w:t>
            </w:r>
          </w:p>
          <w:p w14:paraId="2D7EAEC9" w14:textId="77777777" w:rsidR="00A32BC6" w:rsidRPr="002B3219" w:rsidRDefault="00A32BC6" w:rsidP="00A163DE">
            <w:pPr>
              <w:numPr>
                <w:ilvl w:val="1"/>
                <w:numId w:val="28"/>
              </w:numPr>
              <w:tabs>
                <w:tab w:val="clear" w:pos="1872"/>
                <w:tab w:val="num" w:pos="236"/>
              </w:tabs>
              <w:ind w:left="234" w:hanging="234"/>
              <w:rPr>
                <w:rFonts w:cs="Arial"/>
              </w:rPr>
            </w:pPr>
            <w:r w:rsidRPr="002B3219">
              <w:rPr>
                <w:rFonts w:cs="Arial"/>
              </w:rPr>
              <w:t>how a single item can be shared equally</w:t>
            </w:r>
          </w:p>
          <w:p w14:paraId="2D7EAECA" w14:textId="77777777" w:rsidR="00A32BC6" w:rsidRPr="002B3219" w:rsidRDefault="00A32BC6" w:rsidP="00A163DE">
            <w:pPr>
              <w:numPr>
                <w:ilvl w:val="1"/>
                <w:numId w:val="28"/>
              </w:numPr>
              <w:tabs>
                <w:tab w:val="clear" w:pos="1872"/>
                <w:tab w:val="num" w:pos="236"/>
              </w:tabs>
              <w:ind w:left="234" w:hanging="234"/>
              <w:rPr>
                <w:rFonts w:cs="Arial"/>
              </w:rPr>
            </w:pPr>
            <w:r w:rsidRPr="002B3219">
              <w:rPr>
                <w:rFonts w:cs="Arial"/>
              </w:rPr>
              <w:t xml:space="preserve">the notation </w:t>
            </w:r>
            <w:r>
              <w:rPr>
                <w:rFonts w:cs="Arial"/>
              </w:rPr>
              <w:t>and</w:t>
            </w:r>
            <w:r w:rsidRPr="002B3219">
              <w:rPr>
                <w:rFonts w:cs="Arial"/>
              </w:rPr>
              <w:t xml:space="preserve"> vocabulary associated with fractions </w:t>
            </w:r>
          </w:p>
          <w:p w14:paraId="2D7EAECB" w14:textId="77777777" w:rsidR="00A32BC6" w:rsidRPr="00D27420" w:rsidRDefault="00A32BC6" w:rsidP="00A163DE">
            <w:pPr>
              <w:numPr>
                <w:ilvl w:val="1"/>
                <w:numId w:val="28"/>
              </w:numPr>
              <w:tabs>
                <w:tab w:val="clear" w:pos="1872"/>
                <w:tab w:val="num" w:pos="236"/>
              </w:tabs>
              <w:ind w:left="234" w:hanging="234"/>
              <w:rPr>
                <w:rFonts w:cs="Arial"/>
              </w:rPr>
            </w:pPr>
            <w:r w:rsidRPr="002B3219">
              <w:rPr>
                <w:rFonts w:cs="Arial"/>
              </w:rPr>
              <w:t>where simple fractions lie on the number line.           MNU 1-07a</w:t>
            </w:r>
          </w:p>
        </w:tc>
      </w:tr>
      <w:tr w:rsidR="00A32BC6" w:rsidRPr="00ED620E" w14:paraId="2D7EAECF" w14:textId="77777777" w:rsidTr="00A32BC6">
        <w:trPr>
          <w:trHeight w:val="746"/>
        </w:trPr>
        <w:tc>
          <w:tcPr>
            <w:tcW w:w="11767" w:type="dxa"/>
            <w:gridSpan w:val="4"/>
            <w:tcBorders>
              <w:bottom w:val="single" w:sz="4" w:space="0" w:color="auto"/>
            </w:tcBorders>
          </w:tcPr>
          <w:p w14:paraId="2D7EAECD"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29568" behindDoc="0" locked="0" layoutInCell="1" allowOverlap="1" wp14:anchorId="2D7EBCB8" wp14:editId="55C33423">
                      <wp:simplePos x="0" y="0"/>
                      <wp:positionH relativeFrom="column">
                        <wp:posOffset>25399</wp:posOffset>
                      </wp:positionH>
                      <wp:positionV relativeFrom="paragraph">
                        <wp:posOffset>314960</wp:posOffset>
                      </wp:positionV>
                      <wp:extent cx="7248525" cy="0"/>
                      <wp:effectExtent l="38100" t="76200" r="9525" b="95250"/>
                      <wp:wrapNone/>
                      <wp:docPr id="28" name="Straight Arrow Connector 28"/>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23CDBAE8" id="Straight Arrow Connector 28" o:spid="_x0000_s1026" type="#_x0000_t32" style="position:absolute;margin-left:2pt;margin-top:24.8pt;width:570.75pt;height:0;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Y8QEAANcDAAAOAAAAZHJzL2Uyb0RvYy54bWysU9uO0zAQfUfiHyy/07QVhRI1XaGW5QXB&#10;Srt8wKztJJZ804xp2r9n7Ha7y+UJkQfH9uTMnDlzsrk5eicOBsnG0MnFbC6FCSpqG4ZOfn+4fbOW&#10;gjIEDS4G08mTIXmzff1qM6XWLOMYnTYoOEmgdkqdHHNObdOQGo0HmsVkAgf7iB4yH3FoNMLE2b1r&#10;lvP5u2aKqBNGZYj4dn8Oym3N3/dG5W99TyYL10nmluuKdX0sa7PdQDsgpNGqCw34BxYebOCi11R7&#10;yCB+oP0jlbcKI8U+z1T0Tex7q0ztgbtZzH/r5n6EZGovLA6lq0z0/9Kqr4c7FFZ3csmTCuB5RvcZ&#10;wQ5jFh8R4yR2MQTWMaLgT1ivKVHLsF24w8uJ0h2W5o89+vLmtsSxany6amyOWSi+fL98u14tV1Ko&#10;p1jzDExI+bOJXpRNJ+lC5MpgUTWGwxfKXJqBT4BSNcRb61wdqAtiYjd+mK945grYV72DzFufuFMK&#10;gxTgBjasylhTUnRWF3hJRCfaORQHYM+w1XScHpi9FA4oc4Bbqk/Rgin8Ai189kDjGVxDZ4t5m9nn&#10;zvpOrq9oaEcD+lPQIp8SC5/RQhicOUMyWPf3GFd1oTA11eEXNcpczpMou8eoT3VATTmxeyrZi9OL&#10;PV+eef/yf9z+BAAA//8DAFBLAwQUAAYACAAAACEAVKbzqtsAAAAIAQAADwAAAGRycy9kb3ducmV2&#10;LnhtbEyPwW7CMBBE75X4B2uReisOVYjaNA5CFREHTqX5ABMvcUS8jmyHpH+PUQ/tabU7o9k3xXY2&#10;Pbuh850lAetVAgypsaqjVkD9Xb28AfNBkpK9JRTwgx625eKpkLmyE33h7RRaFkPI51KADmHIOfeN&#10;RiP9yg5IUbtYZ2SIq2u5cnKK4abnr0mScSM7ih+0HPBTY3M9jUbAtLdUV/v5orK0UuNBH2unj0I8&#10;L+fdB7CAc/gzwwM/okMZmc52JOVZLyCNTUIc7xmwh7xONxtg598LLwv+v0B5BwAA//8DAFBLAQIt&#10;ABQABgAIAAAAIQC2gziS/gAAAOEBAAATAAAAAAAAAAAAAAAAAAAAAABbQ29udGVudF9UeXBlc10u&#10;eG1sUEsBAi0AFAAGAAgAAAAhADj9If/WAAAAlAEAAAsAAAAAAAAAAAAAAAAALwEAAF9yZWxzLy5y&#10;ZWxzUEsBAi0AFAAGAAgAAAAhAC5IT9jxAQAA1wMAAA4AAAAAAAAAAAAAAAAALgIAAGRycy9lMm9E&#10;b2MueG1sUEsBAi0AFAAGAAgAAAAhAFSm86rbAAAACAEAAA8AAAAAAAAAAAAAAAAASwQAAGRycy9k&#10;b3ducmV2LnhtbFBLBQYAAAAABAAEAPMAAABTBQAAAAA=&#10;" strokecolor="windowText" strokeweight="1.5pt">
                      <v:stroke startarrow="block" endarrow="block" joinstyle="miter"/>
                    </v:shape>
                  </w:pict>
                </mc:Fallback>
              </mc:AlternateContent>
            </w:r>
            <w:r>
              <w:rPr>
                <w:rFonts w:cs="Arial"/>
                <w:b/>
                <w:sz w:val="24"/>
                <w:szCs w:val="24"/>
              </w:rPr>
              <w:t xml:space="preserve">Progression Through First </w:t>
            </w:r>
            <w:r w:rsidRPr="00ED620E">
              <w:rPr>
                <w:rFonts w:cs="Arial"/>
                <w:b/>
                <w:sz w:val="24"/>
                <w:szCs w:val="24"/>
              </w:rPr>
              <w:t>Level</w:t>
            </w:r>
          </w:p>
        </w:tc>
        <w:tc>
          <w:tcPr>
            <w:tcW w:w="3927" w:type="dxa"/>
          </w:tcPr>
          <w:p w14:paraId="2D7EAECE"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AEE1" w14:textId="77777777" w:rsidTr="00A32BC6">
        <w:trPr>
          <w:trHeight w:val="204"/>
        </w:trPr>
        <w:tc>
          <w:tcPr>
            <w:tcW w:w="11767" w:type="dxa"/>
            <w:gridSpan w:val="4"/>
            <w:tcBorders>
              <w:bottom w:val="nil"/>
            </w:tcBorders>
          </w:tcPr>
          <w:p w14:paraId="2D7EAED0" w14:textId="77777777" w:rsidR="00A32BC6" w:rsidRPr="00364E4D" w:rsidRDefault="00A32BC6" w:rsidP="00A163DE">
            <w:pPr>
              <w:pStyle w:val="ListParagraph"/>
              <w:numPr>
                <w:ilvl w:val="0"/>
                <w:numId w:val="38"/>
              </w:numPr>
              <w:rPr>
                <w:rFonts w:cs="Arial"/>
              </w:rPr>
            </w:pPr>
            <w:r w:rsidRPr="00364E4D">
              <w:rPr>
                <w:rFonts w:cs="Arial"/>
              </w:rPr>
              <w:t>I can illustrate fractions using materials and pictures and discuss them.</w:t>
            </w:r>
          </w:p>
          <w:p w14:paraId="2D7EAED1" w14:textId="77777777" w:rsidR="00A32BC6" w:rsidRPr="00941B86" w:rsidRDefault="00A32BC6" w:rsidP="00A32BC6">
            <w:pPr>
              <w:pStyle w:val="ListParagraph"/>
              <w:rPr>
                <w:rFonts w:cs="Arial"/>
              </w:rPr>
            </w:pPr>
          </w:p>
        </w:tc>
        <w:tc>
          <w:tcPr>
            <w:tcW w:w="3927" w:type="dxa"/>
            <w:vMerge w:val="restart"/>
          </w:tcPr>
          <w:p w14:paraId="2D7EAED2" w14:textId="77777777" w:rsidR="00A32BC6" w:rsidRPr="00FE3952" w:rsidRDefault="00A32BC6" w:rsidP="00A163DE">
            <w:pPr>
              <w:pStyle w:val="Default"/>
              <w:numPr>
                <w:ilvl w:val="0"/>
                <w:numId w:val="30"/>
              </w:numPr>
              <w:ind w:left="199" w:hanging="199"/>
              <w:rPr>
                <w:rFonts w:asciiTheme="minorHAnsi" w:hAnsiTheme="minorHAnsi"/>
                <w:color w:val="auto"/>
                <w:sz w:val="22"/>
                <w:szCs w:val="22"/>
              </w:rPr>
            </w:pPr>
            <w:r w:rsidRPr="002B3219">
              <w:rPr>
                <w:rFonts w:asciiTheme="minorHAnsi" w:hAnsiTheme="minorHAnsi"/>
                <w:bCs/>
                <w:iCs/>
                <w:color w:val="auto"/>
                <w:sz w:val="22"/>
                <w:szCs w:val="22"/>
              </w:rPr>
              <w:t>Explains what a fraction is using concrete materials, pictorial representations and appropriate mathematical vocabulary.</w:t>
            </w:r>
          </w:p>
          <w:p w14:paraId="2D7EAED3" w14:textId="77777777" w:rsidR="00A32BC6" w:rsidRPr="00FE3952" w:rsidRDefault="00A32BC6" w:rsidP="00A163DE">
            <w:pPr>
              <w:pStyle w:val="Default"/>
              <w:numPr>
                <w:ilvl w:val="0"/>
                <w:numId w:val="30"/>
              </w:numPr>
              <w:ind w:left="199" w:hanging="199"/>
              <w:rPr>
                <w:rFonts w:asciiTheme="minorHAnsi" w:hAnsiTheme="minorHAnsi"/>
                <w:color w:val="auto"/>
                <w:sz w:val="22"/>
                <w:szCs w:val="22"/>
              </w:rPr>
            </w:pPr>
            <w:r w:rsidRPr="002B3219">
              <w:rPr>
                <w:rFonts w:asciiTheme="minorHAnsi" w:hAnsiTheme="minorHAnsi"/>
                <w:bCs/>
                <w:iCs/>
                <w:color w:val="auto"/>
                <w:sz w:val="22"/>
                <w:szCs w:val="22"/>
              </w:rPr>
              <w:t xml:space="preserve">Demonstrates understanding that the greater the number of </w:t>
            </w:r>
            <w:r w:rsidR="00EA6246">
              <w:rPr>
                <w:rFonts w:asciiTheme="minorHAnsi" w:hAnsiTheme="minorHAnsi"/>
                <w:bCs/>
                <w:iCs/>
                <w:color w:val="auto"/>
                <w:sz w:val="22"/>
                <w:szCs w:val="22"/>
              </w:rPr>
              <w:t>equal parts</w:t>
            </w:r>
            <w:r w:rsidRPr="002B3219">
              <w:rPr>
                <w:rFonts w:asciiTheme="minorHAnsi" w:hAnsiTheme="minorHAnsi"/>
                <w:bCs/>
                <w:iCs/>
                <w:color w:val="auto"/>
                <w:sz w:val="22"/>
                <w:szCs w:val="22"/>
              </w:rPr>
              <w:t>, the smaller the size of each share.</w:t>
            </w:r>
          </w:p>
          <w:p w14:paraId="2D7EAED4" w14:textId="77777777" w:rsidR="00A32BC6" w:rsidRDefault="00A32BC6" w:rsidP="00A163DE">
            <w:pPr>
              <w:pStyle w:val="Default"/>
              <w:numPr>
                <w:ilvl w:val="0"/>
                <w:numId w:val="30"/>
              </w:numPr>
              <w:ind w:left="199" w:hanging="199"/>
              <w:rPr>
                <w:rFonts w:asciiTheme="minorHAnsi" w:hAnsiTheme="minorHAnsi"/>
                <w:color w:val="auto"/>
                <w:sz w:val="22"/>
                <w:szCs w:val="22"/>
              </w:rPr>
            </w:pPr>
            <w:r w:rsidRPr="002B3219">
              <w:rPr>
                <w:rFonts w:asciiTheme="minorHAnsi" w:hAnsiTheme="minorHAnsi"/>
                <w:color w:val="auto"/>
                <w:sz w:val="22"/>
                <w:szCs w:val="22"/>
              </w:rPr>
              <w:t>Uses the correct notation for simple fractions, up to at lea</w:t>
            </w:r>
            <w:r>
              <w:rPr>
                <w:rFonts w:asciiTheme="minorHAnsi" w:hAnsiTheme="minorHAnsi"/>
                <w:color w:val="auto"/>
                <w:sz w:val="22"/>
                <w:szCs w:val="22"/>
              </w:rPr>
              <w:t xml:space="preserve">st tenths, for example, </w:t>
            </w:r>
            <m:oMath>
              <m:f>
                <m:fPr>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2</m:t>
                  </m:r>
                </m:den>
              </m:f>
              <m:r>
                <w:rPr>
                  <w:rFonts w:ascii="Cambria Math" w:hAnsi="Cambria Math"/>
                  <w:color w:val="auto"/>
                  <w:sz w:val="22"/>
                  <w:szCs w:val="22"/>
                </w:rPr>
                <m:t xml:space="preserve"> , </m:t>
              </m:r>
              <m:f>
                <m:fPr>
                  <m:ctrlPr>
                    <w:rPr>
                      <w:rFonts w:ascii="Cambria Math" w:hAnsi="Cambria Math"/>
                      <w:i/>
                      <w:color w:val="auto"/>
                      <w:sz w:val="22"/>
                      <w:szCs w:val="22"/>
                    </w:rPr>
                  </m:ctrlPr>
                </m:fPr>
                <m:num>
                  <m:r>
                    <w:rPr>
                      <w:rFonts w:ascii="Cambria Math" w:hAnsi="Cambria Math"/>
                      <w:color w:val="auto"/>
                      <w:sz w:val="22"/>
                      <w:szCs w:val="22"/>
                    </w:rPr>
                    <m:t>2</m:t>
                  </m:r>
                </m:num>
                <m:den>
                  <m:r>
                    <w:rPr>
                      <w:rFonts w:ascii="Cambria Math" w:hAnsi="Cambria Math"/>
                      <w:color w:val="auto"/>
                      <w:sz w:val="22"/>
                      <w:szCs w:val="22"/>
                    </w:rPr>
                    <m:t>3</m:t>
                  </m:r>
                </m:den>
              </m:f>
              <m:r>
                <w:rPr>
                  <w:rFonts w:ascii="Cambria Math" w:hAnsi="Cambria Math"/>
                  <w:color w:val="auto"/>
                  <w:sz w:val="22"/>
                  <w:szCs w:val="22"/>
                </w:rPr>
                <m:t xml:space="preserve"> </m:t>
              </m:r>
            </m:oMath>
            <w:r>
              <w:rPr>
                <w:rFonts w:asciiTheme="minorHAnsi" w:eastAsiaTheme="minorEastAsia" w:hAnsiTheme="minorHAnsi"/>
                <w:color w:val="auto"/>
                <w:sz w:val="22"/>
                <w:szCs w:val="22"/>
              </w:rPr>
              <w:t xml:space="preserve"> </w:t>
            </w:r>
            <w:r>
              <w:rPr>
                <w:rFonts w:asciiTheme="minorHAnsi" w:hAnsiTheme="minorHAnsi"/>
                <w:color w:val="auto"/>
                <w:sz w:val="22"/>
                <w:szCs w:val="22"/>
              </w:rPr>
              <w:t xml:space="preserve">and  </w:t>
            </w:r>
            <m:oMath>
              <m:f>
                <m:fPr>
                  <m:ctrlPr>
                    <w:rPr>
                      <w:rFonts w:ascii="Cambria Math" w:hAnsi="Cambria Math"/>
                      <w:i/>
                      <w:color w:val="auto"/>
                      <w:sz w:val="22"/>
                      <w:szCs w:val="22"/>
                    </w:rPr>
                  </m:ctrlPr>
                </m:fPr>
                <m:num>
                  <m:r>
                    <w:rPr>
                      <w:rFonts w:ascii="Cambria Math" w:hAnsi="Cambria Math"/>
                      <w:color w:val="auto"/>
                      <w:sz w:val="22"/>
                      <w:szCs w:val="22"/>
                    </w:rPr>
                    <m:t>5</m:t>
                  </m:r>
                </m:num>
                <m:den>
                  <m:r>
                    <w:rPr>
                      <w:rFonts w:ascii="Cambria Math" w:hAnsi="Cambria Math"/>
                      <w:color w:val="auto"/>
                      <w:sz w:val="22"/>
                      <w:szCs w:val="22"/>
                    </w:rPr>
                    <m:t>8</m:t>
                  </m:r>
                </m:den>
              </m:f>
            </m:oMath>
            <w:r>
              <w:rPr>
                <w:rFonts w:asciiTheme="minorHAnsi" w:eastAsiaTheme="minorEastAsia" w:hAnsiTheme="minorHAnsi"/>
                <w:color w:val="auto"/>
                <w:sz w:val="22"/>
                <w:szCs w:val="22"/>
              </w:rPr>
              <w:t xml:space="preserve"> .</w:t>
            </w:r>
          </w:p>
          <w:p w14:paraId="2D7EAED5" w14:textId="77777777" w:rsidR="00A32BC6" w:rsidRPr="00FE3952" w:rsidRDefault="00A32BC6" w:rsidP="00A32BC6">
            <w:pPr>
              <w:pStyle w:val="Default"/>
              <w:ind w:left="199"/>
              <w:rPr>
                <w:rFonts w:asciiTheme="minorHAnsi" w:hAnsiTheme="minorHAnsi"/>
                <w:color w:val="auto"/>
                <w:sz w:val="22"/>
                <w:szCs w:val="22"/>
              </w:rPr>
            </w:pPr>
          </w:p>
          <w:p w14:paraId="2D7EAED6" w14:textId="77777777" w:rsidR="00A32BC6" w:rsidRDefault="00A32BC6" w:rsidP="00A163DE">
            <w:pPr>
              <w:pStyle w:val="Default"/>
              <w:numPr>
                <w:ilvl w:val="0"/>
                <w:numId w:val="30"/>
              </w:numPr>
              <w:ind w:left="199" w:hanging="199"/>
              <w:rPr>
                <w:rFonts w:asciiTheme="minorHAnsi" w:hAnsiTheme="minorHAnsi"/>
                <w:bCs/>
                <w:iCs/>
                <w:color w:val="auto"/>
                <w:sz w:val="22"/>
                <w:szCs w:val="22"/>
              </w:rPr>
            </w:pPr>
            <w:r w:rsidRPr="002B3219">
              <w:rPr>
                <w:rFonts w:asciiTheme="minorHAnsi" w:hAnsiTheme="minorHAnsi"/>
                <w:bCs/>
                <w:iCs/>
                <w:color w:val="auto"/>
                <w:sz w:val="22"/>
                <w:szCs w:val="22"/>
              </w:rPr>
              <w:t>Compares the size of fractions and places simple fractions in order on a number line.</w:t>
            </w:r>
          </w:p>
          <w:p w14:paraId="2D7EAED7" w14:textId="77777777" w:rsidR="00A32BC6" w:rsidRDefault="00A32BC6" w:rsidP="00A32BC6">
            <w:pPr>
              <w:pStyle w:val="ListParagraph"/>
              <w:rPr>
                <w:bCs/>
                <w:iCs/>
              </w:rPr>
            </w:pPr>
          </w:p>
          <w:p w14:paraId="2D7EAED8" w14:textId="77777777" w:rsidR="00A32BC6" w:rsidRDefault="00A32BC6" w:rsidP="00A32BC6">
            <w:pPr>
              <w:pStyle w:val="Default"/>
              <w:rPr>
                <w:rFonts w:asciiTheme="minorHAnsi" w:hAnsiTheme="minorHAnsi"/>
                <w:bCs/>
                <w:iCs/>
                <w:color w:val="auto"/>
                <w:sz w:val="22"/>
                <w:szCs w:val="22"/>
              </w:rPr>
            </w:pPr>
          </w:p>
          <w:p w14:paraId="2D7EAED9" w14:textId="77777777" w:rsidR="00A32BC6" w:rsidRDefault="00A32BC6" w:rsidP="00A32BC6">
            <w:pPr>
              <w:pStyle w:val="Default"/>
              <w:rPr>
                <w:rFonts w:asciiTheme="minorHAnsi" w:hAnsiTheme="minorHAnsi"/>
                <w:bCs/>
                <w:iCs/>
                <w:color w:val="auto"/>
                <w:sz w:val="22"/>
                <w:szCs w:val="22"/>
              </w:rPr>
            </w:pPr>
          </w:p>
          <w:p w14:paraId="2D7EAEDA" w14:textId="77777777" w:rsidR="00A32BC6" w:rsidRDefault="00A32BC6" w:rsidP="00A32BC6">
            <w:pPr>
              <w:pStyle w:val="Default"/>
              <w:rPr>
                <w:rFonts w:asciiTheme="minorHAnsi" w:hAnsiTheme="minorHAnsi"/>
                <w:bCs/>
                <w:iCs/>
                <w:color w:val="auto"/>
                <w:sz w:val="22"/>
                <w:szCs w:val="22"/>
              </w:rPr>
            </w:pPr>
          </w:p>
          <w:p w14:paraId="2D7EAEDB" w14:textId="77777777" w:rsidR="00A32BC6" w:rsidRDefault="00A32BC6" w:rsidP="00A32BC6">
            <w:pPr>
              <w:pStyle w:val="Default"/>
              <w:rPr>
                <w:rFonts w:asciiTheme="minorHAnsi" w:hAnsiTheme="minorHAnsi"/>
                <w:bCs/>
                <w:iCs/>
                <w:color w:val="auto"/>
                <w:sz w:val="22"/>
                <w:szCs w:val="22"/>
              </w:rPr>
            </w:pPr>
          </w:p>
          <w:p w14:paraId="2D7EAEDC" w14:textId="77777777" w:rsidR="00A32BC6" w:rsidRDefault="00A32BC6" w:rsidP="00A32BC6">
            <w:pPr>
              <w:pStyle w:val="Default"/>
              <w:rPr>
                <w:rFonts w:asciiTheme="minorHAnsi" w:hAnsiTheme="minorHAnsi"/>
                <w:bCs/>
                <w:iCs/>
                <w:color w:val="auto"/>
                <w:sz w:val="22"/>
                <w:szCs w:val="22"/>
              </w:rPr>
            </w:pPr>
          </w:p>
          <w:p w14:paraId="2D7EAEDD" w14:textId="77777777" w:rsidR="00A32BC6" w:rsidRDefault="00A32BC6" w:rsidP="00A32BC6">
            <w:pPr>
              <w:pStyle w:val="Default"/>
              <w:rPr>
                <w:rFonts w:asciiTheme="minorHAnsi" w:hAnsiTheme="minorHAnsi"/>
                <w:bCs/>
                <w:iCs/>
                <w:color w:val="auto"/>
                <w:sz w:val="22"/>
                <w:szCs w:val="22"/>
              </w:rPr>
            </w:pPr>
          </w:p>
          <w:p w14:paraId="2D7EAEDE" w14:textId="77777777" w:rsidR="00A32BC6" w:rsidRDefault="00A32BC6" w:rsidP="00A32BC6">
            <w:pPr>
              <w:pStyle w:val="Default"/>
              <w:rPr>
                <w:rFonts w:asciiTheme="minorHAnsi" w:hAnsiTheme="minorHAnsi"/>
                <w:bCs/>
                <w:iCs/>
                <w:color w:val="auto"/>
                <w:sz w:val="22"/>
                <w:szCs w:val="22"/>
              </w:rPr>
            </w:pPr>
          </w:p>
          <w:p w14:paraId="2D7EAEDF" w14:textId="77777777" w:rsidR="00A32BC6" w:rsidRDefault="00A32BC6" w:rsidP="00A32BC6">
            <w:pPr>
              <w:pStyle w:val="Default"/>
              <w:rPr>
                <w:rFonts w:asciiTheme="minorHAnsi" w:hAnsiTheme="minorHAnsi"/>
                <w:bCs/>
                <w:iCs/>
                <w:color w:val="auto"/>
                <w:sz w:val="22"/>
                <w:szCs w:val="22"/>
              </w:rPr>
            </w:pPr>
          </w:p>
          <w:p w14:paraId="2D7EAEE0" w14:textId="77777777" w:rsidR="00A32BC6" w:rsidRPr="002B3219" w:rsidRDefault="00A32BC6" w:rsidP="00A32BC6">
            <w:pPr>
              <w:pStyle w:val="Default"/>
              <w:rPr>
                <w:rFonts w:asciiTheme="minorHAnsi" w:hAnsiTheme="minorHAnsi"/>
                <w:bCs/>
                <w:iCs/>
                <w:color w:val="auto"/>
                <w:sz w:val="22"/>
                <w:szCs w:val="22"/>
              </w:rPr>
            </w:pPr>
          </w:p>
        </w:tc>
      </w:tr>
      <w:tr w:rsidR="00A32BC6" w:rsidRPr="00ED620E" w14:paraId="2D7EAEF5" w14:textId="77777777" w:rsidTr="00A32BC6">
        <w:trPr>
          <w:trHeight w:val="2753"/>
        </w:trPr>
        <w:tc>
          <w:tcPr>
            <w:tcW w:w="3921" w:type="dxa"/>
            <w:tcBorders>
              <w:top w:val="nil"/>
              <w:bottom w:val="nil"/>
              <w:right w:val="nil"/>
            </w:tcBorders>
          </w:tcPr>
          <w:p w14:paraId="2D7EAEE2" w14:textId="77777777" w:rsidR="00A32BC6" w:rsidRDefault="00A32BC6" w:rsidP="00A163DE">
            <w:pPr>
              <w:pStyle w:val="ListParagraph"/>
              <w:numPr>
                <w:ilvl w:val="0"/>
                <w:numId w:val="38"/>
              </w:numPr>
              <w:rPr>
                <w:rFonts w:cs="Arial"/>
              </w:rPr>
            </w:pPr>
            <w:r>
              <w:rPr>
                <w:rFonts w:cs="Arial"/>
              </w:rPr>
              <w:t>I can f</w:t>
            </w:r>
            <w:r w:rsidRPr="002B3219">
              <w:rPr>
                <w:rFonts w:cs="Arial"/>
              </w:rPr>
              <w:t xml:space="preserve">ind halves of 1 or 2 digit </w:t>
            </w:r>
            <w:r>
              <w:rPr>
                <w:rFonts w:cs="Arial"/>
              </w:rPr>
              <w:t xml:space="preserve">     </w:t>
            </w:r>
            <w:r w:rsidRPr="002B3219">
              <w:rPr>
                <w:rFonts w:cs="Arial"/>
              </w:rPr>
              <w:t>numbers up to at least 20</w:t>
            </w:r>
            <w:r>
              <w:rPr>
                <w:rFonts w:cs="Arial"/>
              </w:rPr>
              <w:t>.</w:t>
            </w:r>
          </w:p>
          <w:p w14:paraId="2D7EAEE3" w14:textId="77777777" w:rsidR="00A32BC6" w:rsidRPr="00364E4D" w:rsidRDefault="00A32BC6" w:rsidP="00A163DE">
            <w:pPr>
              <w:pStyle w:val="ListParagraph"/>
              <w:numPr>
                <w:ilvl w:val="0"/>
                <w:numId w:val="38"/>
              </w:numPr>
              <w:rPr>
                <w:rFonts w:cs="Arial"/>
              </w:rPr>
            </w:pPr>
            <w:r w:rsidRPr="00364E4D">
              <w:rPr>
                <w:rFonts w:cs="Arial"/>
              </w:rPr>
              <w:t>I understand a single item can be shared into 4 equal parts - each part is one quarter.</w:t>
            </w:r>
          </w:p>
          <w:p w14:paraId="2D7EAEE4" w14:textId="77777777" w:rsidR="00A32BC6" w:rsidRPr="002B3219" w:rsidRDefault="00A32BC6" w:rsidP="00A32BC6">
            <w:pPr>
              <w:pStyle w:val="ListParagraph"/>
              <w:ind w:left="284"/>
              <w:rPr>
                <w:rFonts w:cs="Arial"/>
              </w:rPr>
            </w:pPr>
          </w:p>
          <w:p w14:paraId="2D7EAEE5" w14:textId="77777777" w:rsidR="00A32BC6" w:rsidRPr="00364E4D" w:rsidRDefault="00A32BC6" w:rsidP="00A163DE">
            <w:pPr>
              <w:pStyle w:val="ListParagraph"/>
              <w:numPr>
                <w:ilvl w:val="0"/>
                <w:numId w:val="38"/>
              </w:numPr>
              <w:rPr>
                <w:rFonts w:cs="Arial"/>
              </w:rPr>
            </w:pPr>
            <w:r w:rsidRPr="00364E4D">
              <w:rPr>
                <w:rFonts w:cs="Arial"/>
              </w:rPr>
              <w:t xml:space="preserve">I understand and can use the </w:t>
            </w:r>
            <w:r>
              <w:rPr>
                <w:rFonts w:cs="Arial"/>
              </w:rPr>
              <w:t xml:space="preserve">written form of fractions, for example </w:t>
            </w:r>
            <w:r w:rsidRPr="00364E4D">
              <w:rPr>
                <w:rFonts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364E4D">
              <w:rPr>
                <w:rFonts w:eastAsiaTheme="minorEastAsia" w:cs="Arial"/>
              </w:rPr>
              <w:t xml:space="preserve"> .</w:t>
            </w:r>
          </w:p>
          <w:p w14:paraId="2D7EAEE6" w14:textId="77777777" w:rsidR="00A32BC6" w:rsidRPr="00941B86" w:rsidRDefault="00A32BC6" w:rsidP="00A163DE">
            <w:pPr>
              <w:pStyle w:val="ListParagraph"/>
              <w:numPr>
                <w:ilvl w:val="0"/>
                <w:numId w:val="38"/>
              </w:numPr>
              <w:rPr>
                <w:rFonts w:cs="Arial"/>
              </w:rPr>
            </w:pPr>
            <w:r>
              <w:rPr>
                <w:rFonts w:cs="Arial"/>
              </w:rPr>
              <w:t>I can e</w:t>
            </w:r>
            <w:r w:rsidRPr="002B3219">
              <w:rPr>
                <w:rFonts w:cs="Arial"/>
              </w:rPr>
              <w:t>xplain the role of numerator and denominator</w:t>
            </w:r>
            <w:r>
              <w:rPr>
                <w:rFonts w:cs="Arial"/>
              </w:rPr>
              <w:t>.</w:t>
            </w:r>
          </w:p>
        </w:tc>
        <w:tc>
          <w:tcPr>
            <w:tcW w:w="3923" w:type="dxa"/>
            <w:gridSpan w:val="2"/>
            <w:tcBorders>
              <w:top w:val="nil"/>
              <w:left w:val="nil"/>
              <w:bottom w:val="nil"/>
              <w:right w:val="nil"/>
            </w:tcBorders>
          </w:tcPr>
          <w:p w14:paraId="2D7EAEE7" w14:textId="77777777" w:rsidR="00A32BC6" w:rsidRPr="002B3219" w:rsidRDefault="00A32BC6" w:rsidP="00A163DE">
            <w:pPr>
              <w:pStyle w:val="ListParagraph"/>
              <w:numPr>
                <w:ilvl w:val="0"/>
                <w:numId w:val="29"/>
              </w:numPr>
              <w:ind w:left="313" w:hanging="283"/>
              <w:rPr>
                <w:rFonts w:cs="Arial"/>
              </w:rPr>
            </w:pPr>
            <w:r>
              <w:rPr>
                <w:rFonts w:cs="Arial"/>
              </w:rPr>
              <w:t>I can w</w:t>
            </w:r>
            <w:r w:rsidRPr="002B3219">
              <w:rPr>
                <w:rFonts w:cs="Arial"/>
              </w:rPr>
              <w:t>ork with</w:t>
            </w:r>
            <w:r>
              <w:rPr>
                <w:rFonts w:cs="Arial"/>
              </w:rPr>
              <w:t xml:space="preserve"> fifths and</w:t>
            </w:r>
            <w:r w:rsidRPr="002B3219">
              <w:rPr>
                <w:rFonts w:cs="Arial"/>
              </w:rPr>
              <w:t xml:space="preserve"> tenths</w:t>
            </w:r>
            <w:r>
              <w:rPr>
                <w:rFonts w:cs="Arial"/>
              </w:rPr>
              <w:t>.</w:t>
            </w:r>
          </w:p>
          <w:p w14:paraId="2D7EAEE8" w14:textId="77777777" w:rsidR="00A32BC6" w:rsidRPr="002B3219" w:rsidRDefault="00A32BC6" w:rsidP="00A163DE">
            <w:pPr>
              <w:pStyle w:val="ListParagraph"/>
              <w:numPr>
                <w:ilvl w:val="0"/>
                <w:numId w:val="29"/>
              </w:numPr>
              <w:ind w:left="313" w:hanging="283"/>
              <w:rPr>
                <w:rFonts w:cs="Arial"/>
              </w:rPr>
            </w:pPr>
            <w:r>
              <w:rPr>
                <w:rFonts w:cs="Arial"/>
              </w:rPr>
              <w:t>I can f</w:t>
            </w:r>
            <w:r w:rsidRPr="002B3219">
              <w:rPr>
                <w:rFonts w:cs="Arial"/>
              </w:rPr>
              <w:t>ind fractions of 1 or 2 digit numbers</w:t>
            </w:r>
            <w:r>
              <w:rPr>
                <w:rFonts w:cs="Arial"/>
              </w:rPr>
              <w:t>.</w:t>
            </w:r>
          </w:p>
          <w:p w14:paraId="2D7EAEE9" w14:textId="77777777" w:rsidR="00A32BC6" w:rsidRPr="002B3219" w:rsidRDefault="00A32BC6" w:rsidP="00A32BC6">
            <w:pPr>
              <w:rPr>
                <w:rFonts w:cs="Arial"/>
              </w:rPr>
            </w:pPr>
          </w:p>
          <w:p w14:paraId="2D7EAEEA" w14:textId="77777777" w:rsidR="00A32BC6" w:rsidRPr="002B3219" w:rsidRDefault="00A32BC6" w:rsidP="00A163DE">
            <w:pPr>
              <w:pStyle w:val="ListParagraph"/>
              <w:numPr>
                <w:ilvl w:val="0"/>
                <w:numId w:val="31"/>
              </w:numPr>
              <w:ind w:left="285" w:hanging="284"/>
              <w:rPr>
                <w:rFonts w:cs="Arial"/>
              </w:rPr>
            </w:pPr>
            <w:r>
              <w:rPr>
                <w:rFonts w:cs="Arial"/>
              </w:rPr>
              <w:t>I understand t</w:t>
            </w:r>
            <w:r w:rsidRPr="002B3219">
              <w:rPr>
                <w:rFonts w:cs="Arial"/>
              </w:rPr>
              <w:t>hat the greater number of portions, the smaller the size of each equal share</w:t>
            </w:r>
            <w:r>
              <w:rPr>
                <w:rFonts w:cs="Arial"/>
              </w:rPr>
              <w:t>.</w:t>
            </w:r>
          </w:p>
          <w:p w14:paraId="2D7EAEEB" w14:textId="77777777" w:rsidR="00A32BC6" w:rsidRPr="002B3219" w:rsidRDefault="00A32BC6" w:rsidP="00A32BC6">
            <w:pPr>
              <w:pStyle w:val="ListParagraph"/>
              <w:ind w:left="285"/>
              <w:rPr>
                <w:rFonts w:cs="Arial"/>
              </w:rPr>
            </w:pPr>
          </w:p>
          <w:p w14:paraId="2D7EAEEC" w14:textId="77777777" w:rsidR="00A32BC6" w:rsidRPr="00FE3952" w:rsidRDefault="00A32BC6" w:rsidP="00A32BC6">
            <w:pPr>
              <w:rPr>
                <w:rFonts w:cs="Arial"/>
              </w:rPr>
            </w:pPr>
          </w:p>
        </w:tc>
        <w:tc>
          <w:tcPr>
            <w:tcW w:w="3923" w:type="dxa"/>
            <w:tcBorders>
              <w:top w:val="nil"/>
              <w:left w:val="nil"/>
              <w:bottom w:val="nil"/>
            </w:tcBorders>
          </w:tcPr>
          <w:p w14:paraId="2D7EAEED" w14:textId="77777777" w:rsidR="00A32BC6" w:rsidRPr="005712D1" w:rsidRDefault="00A32BC6" w:rsidP="00A163DE">
            <w:pPr>
              <w:pStyle w:val="ListParagraph"/>
              <w:numPr>
                <w:ilvl w:val="0"/>
                <w:numId w:val="29"/>
              </w:numPr>
              <w:ind w:left="256" w:hanging="256"/>
              <w:rPr>
                <w:rFonts w:cs="Arial"/>
              </w:rPr>
            </w:pPr>
            <w:r>
              <w:rPr>
                <w:rFonts w:cs="Arial"/>
              </w:rPr>
              <w:t>I can f</w:t>
            </w:r>
            <w:r w:rsidRPr="002B3219">
              <w:rPr>
                <w:rFonts w:cs="Arial"/>
              </w:rPr>
              <w:t>ind fractions of 1 or 2 digit nu</w:t>
            </w:r>
            <w:r>
              <w:rPr>
                <w:rFonts w:cs="Arial"/>
              </w:rPr>
              <w:t xml:space="preserve">mbers  </w:t>
            </w:r>
            <m:oMath>
              <m:d>
                <m:dPr>
                  <m:ctrlPr>
                    <w:rPr>
                      <w:rFonts w:ascii="Cambria Math" w:hAnsi="Cambria Math" w:cs="Arial"/>
                      <w:i/>
                    </w:rPr>
                  </m:ctrlPr>
                </m:dPr>
                <m:e>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1</m:t>
                      </m:r>
                    </m:num>
                    <m:den>
                      <m:r>
                        <w:rPr>
                          <w:rFonts w:ascii="Cambria Math" w:hAnsi="Cambria Math" w:cs="Arial"/>
                        </w:rPr>
                        <m:t>10</m:t>
                      </m:r>
                    </m:den>
                  </m:f>
                  <m:r>
                    <w:rPr>
                      <w:rFonts w:ascii="Cambria Math" w:hAnsi="Cambria Math" w:cs="Arial"/>
                    </w:rPr>
                    <m:t xml:space="preserve"> </m:t>
                  </m:r>
                </m:e>
              </m:d>
              <m:r>
                <w:rPr>
                  <w:rFonts w:ascii="Cambria Math" w:hAnsi="Cambria Math" w:cs="Arial"/>
                </w:rPr>
                <m:t xml:space="preserve">. </m:t>
              </m:r>
            </m:oMath>
            <w:r w:rsidRPr="005712D1">
              <w:rPr>
                <w:rFonts w:cs="Arial"/>
              </w:rPr>
              <w:t xml:space="preserve"> </w:t>
            </w:r>
            <w:r w:rsidRPr="005712D1">
              <w:rPr>
                <w:rFonts w:cs="Arial"/>
              </w:rPr>
              <w:br/>
            </w:r>
          </w:p>
          <w:p w14:paraId="2D7EAEEE" w14:textId="77777777" w:rsidR="00A32BC6" w:rsidRPr="002B3219" w:rsidRDefault="00A32BC6" w:rsidP="00A32BC6">
            <w:pPr>
              <w:rPr>
                <w:rFonts w:cs="Arial"/>
              </w:rPr>
            </w:pPr>
          </w:p>
          <w:p w14:paraId="2D7EAEEF" w14:textId="77777777" w:rsidR="00A32BC6" w:rsidRPr="002B3219" w:rsidRDefault="00A32BC6" w:rsidP="00A32BC6">
            <w:pPr>
              <w:rPr>
                <w:rFonts w:cs="Arial"/>
              </w:rPr>
            </w:pPr>
          </w:p>
          <w:p w14:paraId="2D7EAEF0" w14:textId="77777777" w:rsidR="00A32BC6" w:rsidRPr="002B3219" w:rsidRDefault="00A32BC6" w:rsidP="00A32BC6">
            <w:pPr>
              <w:rPr>
                <w:rFonts w:cs="Arial"/>
              </w:rPr>
            </w:pPr>
          </w:p>
          <w:p w14:paraId="2D7EAEF1" w14:textId="77777777" w:rsidR="00A32BC6" w:rsidRPr="002B3219" w:rsidRDefault="00A32BC6" w:rsidP="00A32BC6">
            <w:pPr>
              <w:rPr>
                <w:rFonts w:cs="Arial"/>
              </w:rPr>
            </w:pPr>
          </w:p>
          <w:p w14:paraId="2D7EAEF2" w14:textId="77777777" w:rsidR="00A32BC6" w:rsidRPr="002B3219" w:rsidRDefault="00A32BC6" w:rsidP="00A32BC6">
            <w:pPr>
              <w:rPr>
                <w:rFonts w:cs="Arial"/>
              </w:rPr>
            </w:pPr>
          </w:p>
          <w:p w14:paraId="2D7EAEF3" w14:textId="77777777" w:rsidR="00A32BC6" w:rsidRPr="002B3219" w:rsidRDefault="00A32BC6" w:rsidP="00A32BC6">
            <w:pPr>
              <w:rPr>
                <w:rFonts w:cs="Arial"/>
              </w:rPr>
            </w:pPr>
          </w:p>
        </w:tc>
        <w:tc>
          <w:tcPr>
            <w:tcW w:w="3927" w:type="dxa"/>
            <w:vMerge/>
          </w:tcPr>
          <w:p w14:paraId="2D7EAEF4" w14:textId="77777777" w:rsidR="00A32BC6" w:rsidRPr="00FE3952" w:rsidRDefault="00A32BC6" w:rsidP="00A163DE">
            <w:pPr>
              <w:pStyle w:val="Default"/>
              <w:numPr>
                <w:ilvl w:val="0"/>
                <w:numId w:val="30"/>
              </w:numPr>
              <w:ind w:left="199" w:hanging="199"/>
              <w:rPr>
                <w:rFonts w:asciiTheme="minorHAnsi" w:hAnsiTheme="minorHAnsi"/>
                <w:color w:val="auto"/>
                <w:sz w:val="22"/>
                <w:szCs w:val="22"/>
              </w:rPr>
            </w:pPr>
          </w:p>
        </w:tc>
      </w:tr>
      <w:tr w:rsidR="00A32BC6" w:rsidRPr="00ED620E" w14:paraId="2D7EAEF8" w14:textId="77777777" w:rsidTr="00A32BC6">
        <w:trPr>
          <w:trHeight w:val="339"/>
        </w:trPr>
        <w:tc>
          <w:tcPr>
            <w:tcW w:w="11767" w:type="dxa"/>
            <w:gridSpan w:val="4"/>
            <w:tcBorders>
              <w:top w:val="nil"/>
              <w:bottom w:val="single" w:sz="4" w:space="0" w:color="auto"/>
            </w:tcBorders>
          </w:tcPr>
          <w:p w14:paraId="500836B0" w14:textId="77777777" w:rsidR="00A32BC6" w:rsidRDefault="00A32BC6" w:rsidP="00A163DE">
            <w:pPr>
              <w:pStyle w:val="ListParagraph"/>
              <w:numPr>
                <w:ilvl w:val="0"/>
                <w:numId w:val="39"/>
              </w:numPr>
              <w:rPr>
                <w:rFonts w:cs="Arial"/>
              </w:rPr>
            </w:pPr>
            <w:r w:rsidRPr="00364E4D">
              <w:rPr>
                <w:rFonts w:cs="Arial"/>
              </w:rPr>
              <w:t>I can compare the size of fractions and understand where they sit on a 0 - 1 number line.</w:t>
            </w:r>
          </w:p>
          <w:p w14:paraId="44DFBED8" w14:textId="77777777" w:rsidR="001C7481" w:rsidRDefault="001C7481" w:rsidP="001C7481">
            <w:pPr>
              <w:rPr>
                <w:rFonts w:cs="Arial"/>
              </w:rPr>
            </w:pPr>
          </w:p>
          <w:p w14:paraId="34EDB833" w14:textId="77777777" w:rsidR="001C7481" w:rsidRDefault="001C7481" w:rsidP="001C7481">
            <w:pPr>
              <w:rPr>
                <w:rFonts w:cs="Arial"/>
              </w:rPr>
            </w:pPr>
          </w:p>
          <w:p w14:paraId="1EC05C37" w14:textId="77777777" w:rsidR="001C7481" w:rsidRDefault="001C7481" w:rsidP="001C7481">
            <w:pPr>
              <w:rPr>
                <w:rFonts w:cs="Arial"/>
              </w:rPr>
            </w:pPr>
          </w:p>
          <w:p w14:paraId="549E5BBB" w14:textId="77777777" w:rsidR="001C7481" w:rsidRDefault="001C7481" w:rsidP="001C7481">
            <w:pPr>
              <w:rPr>
                <w:rFonts w:cs="Arial"/>
              </w:rPr>
            </w:pPr>
          </w:p>
          <w:p w14:paraId="5A320626" w14:textId="77777777" w:rsidR="001C7481" w:rsidRDefault="001C7481" w:rsidP="001C7481">
            <w:pPr>
              <w:rPr>
                <w:rFonts w:cs="Arial"/>
              </w:rPr>
            </w:pPr>
          </w:p>
          <w:p w14:paraId="4C22CB40" w14:textId="77777777" w:rsidR="001C7481" w:rsidRDefault="001C7481" w:rsidP="001C7481">
            <w:pPr>
              <w:rPr>
                <w:rFonts w:cs="Arial"/>
              </w:rPr>
            </w:pPr>
          </w:p>
          <w:p w14:paraId="6DDC4238" w14:textId="77777777" w:rsidR="001C7481" w:rsidRDefault="001C7481" w:rsidP="001C7481">
            <w:pPr>
              <w:rPr>
                <w:rFonts w:cs="Arial"/>
              </w:rPr>
            </w:pPr>
          </w:p>
          <w:p w14:paraId="35E554BB" w14:textId="77777777" w:rsidR="001C7481" w:rsidRDefault="001C7481" w:rsidP="001C7481">
            <w:pPr>
              <w:rPr>
                <w:rFonts w:cs="Arial"/>
              </w:rPr>
            </w:pPr>
          </w:p>
          <w:p w14:paraId="39F06379" w14:textId="77777777" w:rsidR="001C7481" w:rsidRDefault="001C7481" w:rsidP="001C7481">
            <w:pPr>
              <w:rPr>
                <w:rFonts w:cs="Arial"/>
              </w:rPr>
            </w:pPr>
          </w:p>
          <w:p w14:paraId="5624F51E" w14:textId="77777777" w:rsidR="001C7481" w:rsidRDefault="001C7481" w:rsidP="001C7481">
            <w:pPr>
              <w:rPr>
                <w:rFonts w:cs="Arial"/>
              </w:rPr>
            </w:pPr>
          </w:p>
          <w:p w14:paraId="62DC69C5" w14:textId="77777777" w:rsidR="001C7481" w:rsidRDefault="001C7481" w:rsidP="001C7481">
            <w:pPr>
              <w:rPr>
                <w:rFonts w:cs="Arial"/>
              </w:rPr>
            </w:pPr>
          </w:p>
          <w:p w14:paraId="2D7EAEF6" w14:textId="56A9389D" w:rsidR="001C7481" w:rsidRPr="001C7481" w:rsidRDefault="001C7481" w:rsidP="001C7481">
            <w:pPr>
              <w:rPr>
                <w:rFonts w:cs="Arial"/>
              </w:rPr>
            </w:pPr>
          </w:p>
        </w:tc>
        <w:tc>
          <w:tcPr>
            <w:tcW w:w="3927" w:type="dxa"/>
            <w:vMerge/>
          </w:tcPr>
          <w:p w14:paraId="2D7EAEF7" w14:textId="77777777" w:rsidR="00A32BC6" w:rsidRPr="00FE3952" w:rsidRDefault="00A32BC6" w:rsidP="00A163DE">
            <w:pPr>
              <w:pStyle w:val="Default"/>
              <w:numPr>
                <w:ilvl w:val="0"/>
                <w:numId w:val="30"/>
              </w:numPr>
              <w:ind w:left="199" w:hanging="199"/>
              <w:rPr>
                <w:rFonts w:asciiTheme="minorHAnsi" w:hAnsiTheme="minorHAnsi"/>
                <w:color w:val="auto"/>
                <w:sz w:val="22"/>
                <w:szCs w:val="22"/>
              </w:rPr>
            </w:pPr>
          </w:p>
        </w:tc>
      </w:tr>
      <w:tr w:rsidR="00A32BC6" w:rsidRPr="004A5D1E" w14:paraId="2D7EAEFC" w14:textId="77777777" w:rsidTr="007A7952">
        <w:tc>
          <w:tcPr>
            <w:tcW w:w="3921" w:type="dxa"/>
            <w:shd w:val="clear" w:color="auto" w:fill="9CC2E5" w:themeFill="accent1" w:themeFillTint="99"/>
          </w:tcPr>
          <w:p w14:paraId="2D7EAEF9" w14:textId="77777777" w:rsidR="00A32BC6" w:rsidRPr="00ED620E" w:rsidRDefault="00A32BC6" w:rsidP="00A32BC6">
            <w:pPr>
              <w:rPr>
                <w:rFonts w:cs="Arial"/>
                <w:b/>
                <w:sz w:val="24"/>
                <w:szCs w:val="24"/>
              </w:rPr>
            </w:pPr>
            <w:r w:rsidRPr="00ED620E">
              <w:rPr>
                <w:rFonts w:cs="Arial"/>
                <w:b/>
                <w:sz w:val="24"/>
                <w:szCs w:val="24"/>
              </w:rPr>
              <w:lastRenderedPageBreak/>
              <w:t xml:space="preserve">Experience and Outcome for Planning Teaching, Learning and Assessment </w:t>
            </w:r>
          </w:p>
        </w:tc>
        <w:tc>
          <w:tcPr>
            <w:tcW w:w="11773" w:type="dxa"/>
            <w:gridSpan w:val="4"/>
            <w:shd w:val="clear" w:color="auto" w:fill="9CC2E5" w:themeFill="accent1" w:themeFillTint="99"/>
          </w:tcPr>
          <w:p w14:paraId="2D7EAEFA" w14:textId="77777777" w:rsidR="00A32BC6" w:rsidRDefault="00A32BC6" w:rsidP="00A32BC6">
            <w:pPr>
              <w:rPr>
                <w:rFonts w:cs="Arial"/>
              </w:rPr>
            </w:pPr>
            <w:r w:rsidRPr="002B3219">
              <w:rPr>
                <w:rFonts w:cs="Arial"/>
              </w:rPr>
              <w:t xml:space="preserve">Through exploring how groups of items can be shared equally, I can find a fraction of an amount by applying my knowledge of division.                                                                        </w:t>
            </w:r>
          </w:p>
          <w:p w14:paraId="2D7EAEFB" w14:textId="77777777" w:rsidR="00A32BC6" w:rsidRPr="00FE3952" w:rsidRDefault="00A32BC6" w:rsidP="00A32BC6">
            <w:pPr>
              <w:rPr>
                <w:rFonts w:cs="Arial"/>
              </w:rPr>
            </w:pPr>
            <w:r w:rsidRPr="002B3219">
              <w:rPr>
                <w:rFonts w:cs="Arial"/>
              </w:rPr>
              <w:t>MNU 1-07b</w:t>
            </w:r>
          </w:p>
        </w:tc>
      </w:tr>
      <w:tr w:rsidR="00A32BC6" w:rsidRPr="00ED620E" w14:paraId="2D7EAEFF" w14:textId="77777777" w:rsidTr="00A32BC6">
        <w:tc>
          <w:tcPr>
            <w:tcW w:w="11767" w:type="dxa"/>
            <w:gridSpan w:val="4"/>
          </w:tcPr>
          <w:p w14:paraId="2D7EAEFD"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30592" behindDoc="0" locked="0" layoutInCell="1" allowOverlap="1" wp14:anchorId="2D7EBCBA" wp14:editId="3CB40073">
                      <wp:simplePos x="0" y="0"/>
                      <wp:positionH relativeFrom="column">
                        <wp:posOffset>25399</wp:posOffset>
                      </wp:positionH>
                      <wp:positionV relativeFrom="paragraph">
                        <wp:posOffset>314960</wp:posOffset>
                      </wp:positionV>
                      <wp:extent cx="7248525" cy="0"/>
                      <wp:effectExtent l="38100" t="76200" r="9525" b="95250"/>
                      <wp:wrapNone/>
                      <wp:docPr id="29" name="Straight Arrow Connector 29"/>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5B4D0DD" id="Straight Arrow Connector 29" o:spid="_x0000_s1026" type="#_x0000_t32" style="position:absolute;margin-left:2pt;margin-top:24.8pt;width:570.75pt;height:0;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18gEAANcDAAAOAAAAZHJzL2Uyb0RvYy54bWysU9uO0zAQfUfiHyy/07QVhW7UdIValhcE&#10;K+3yAbO2k1jyTTOmaf+esdsty+UJkQfH9uTMnDlzsrk9eicOBsnG0MnFbC6FCSpqG4ZOfnu8e7OW&#10;gjIEDS4G08mTIXm7ff1qM6XWLOMYnTYoOEmgdkqdHHNObdOQGo0HmsVkAgf7iB4yH3FoNMLE2b1r&#10;lvP5u2aKqBNGZYj4dn8Oym3N3/dG5a99TyYL10nmluuKdX0qa7PdQDsgpNGqCw34BxYebOCi11R7&#10;yCC+o/0jlbcKI8U+z1T0Tex7q0ztgbtZzH/r5mGEZGovLA6lq0z0/9KqL4d7FFZ3cnkjRQDPM3rI&#10;CHYYs/iAGCexiyGwjhEFf8J6TYlahu3CPV5OlO6xNH/s0Zc3tyWOVePTVWNzzELx5fvl2/VquZJC&#10;Pcean8CElD+Z6EXZdJIuRK4MFlVjOHymzKUZ+AwoVUO8s87VgbogJnbjzXzFM1fAvuodZN76xJ1S&#10;GKQAN7BhVcaakqKzusBLIjrRzqE4AHuGrabj9MjspXBAmQPcUn2KFkzhF2jhswcaz+AaOlvM28w+&#10;d9Z3cn1FQzsa0B+DFvmUWPiMFsLgzBmSwbq/x7iqC4WpqQ6/qFHmcp5E2T1FfaoDasqJ3VPJXpxe&#10;7PnyzPuX/+P2BwAAAP//AwBQSwMEFAAGAAgAAAAhAFSm86rbAAAACAEAAA8AAABkcnMvZG93bnJl&#10;di54bWxMj8FuwjAQRO+V+AdrkXorDlWI2jQOQhURB06l+QATL3FEvI5sh6R/j1EP7Wm1O6PZN8V2&#10;Nj27ofOdJQHrVQIMqbGqo1ZA/V29vAHzQZKSvSUU8IMetuXiqZC5shN94e0UWhZDyOdSgA5hyDn3&#10;jUYj/coOSFG7WGdkiKtruXJyiuGm569JknEjO4oftBzwU2NzPY1GwLS3VFf7+aKytFLjQR9rp49C&#10;PC/n3QewgHP4M8MDP6JDGZnOdiTlWS8gjU1CHO8ZsIe8TjcbYOffCy8L/r9AeQcAAP//AwBQSwEC&#10;LQAUAAYACAAAACEAtoM4kv4AAADhAQAAEwAAAAAAAAAAAAAAAAAAAAAAW0NvbnRlbnRfVHlwZXNd&#10;LnhtbFBLAQItABQABgAIAAAAIQA4/SH/1gAAAJQBAAALAAAAAAAAAAAAAAAAAC8BAABfcmVscy8u&#10;cmVsc1BLAQItABQABgAIAAAAIQCv/Vr18gEAANcDAAAOAAAAAAAAAAAAAAAAAC4CAABkcnMvZTJv&#10;RG9jLnhtbFBLAQItABQABgAIAAAAIQBUpvOq2wAAAAgBAAAPAAAAAAAAAAAAAAAAAEwEAABkcnMv&#10;ZG93bnJldi54bWxQSwUGAAAAAAQABADzAAAAVAUAAAAA&#10;" strokecolor="windowText" strokeweight="1.5pt">
                      <v:stroke startarrow="block" endarrow="block" joinstyle="miter"/>
                    </v:shape>
                  </w:pict>
                </mc:Fallback>
              </mc:AlternateContent>
            </w:r>
            <w:r>
              <w:rPr>
                <w:rFonts w:cs="Arial"/>
                <w:b/>
                <w:sz w:val="24"/>
                <w:szCs w:val="24"/>
              </w:rPr>
              <w:t>Progression Through First</w:t>
            </w:r>
            <w:r w:rsidRPr="00ED620E">
              <w:rPr>
                <w:rFonts w:cs="Arial"/>
                <w:b/>
                <w:sz w:val="24"/>
                <w:szCs w:val="24"/>
              </w:rPr>
              <w:t xml:space="preserve"> Level</w:t>
            </w:r>
          </w:p>
        </w:tc>
        <w:tc>
          <w:tcPr>
            <w:tcW w:w="3927" w:type="dxa"/>
          </w:tcPr>
          <w:p w14:paraId="2D7EAEFE"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AF08" w14:textId="77777777" w:rsidTr="00A32BC6">
        <w:trPr>
          <w:trHeight w:val="1457"/>
        </w:trPr>
        <w:tc>
          <w:tcPr>
            <w:tcW w:w="5637" w:type="dxa"/>
            <w:gridSpan w:val="2"/>
            <w:tcBorders>
              <w:right w:val="single" w:sz="4" w:space="0" w:color="FFFFFF" w:themeColor="background1"/>
            </w:tcBorders>
          </w:tcPr>
          <w:p w14:paraId="2D7EAF00" w14:textId="77777777" w:rsidR="00A32BC6" w:rsidRPr="002B3219" w:rsidRDefault="00A32BC6" w:rsidP="0086348B">
            <w:pPr>
              <w:pStyle w:val="ListParagraph"/>
              <w:numPr>
                <w:ilvl w:val="0"/>
                <w:numId w:val="5"/>
              </w:numPr>
              <w:ind w:left="228" w:hanging="228"/>
              <w:rPr>
                <w:rFonts w:cs="Arial"/>
              </w:rPr>
            </w:pPr>
            <w:r>
              <w:rPr>
                <w:rFonts w:cs="Arial"/>
              </w:rPr>
              <w:t>I can f</w:t>
            </w:r>
            <w:r w:rsidRPr="002B3219">
              <w:rPr>
                <w:rFonts w:cs="Arial"/>
              </w:rPr>
              <w:t>ind quarters of 1 or 2 digit numbers up to at least 20</w:t>
            </w:r>
            <w:r>
              <w:rPr>
                <w:rFonts w:cs="Arial"/>
              </w:rPr>
              <w:t>.</w:t>
            </w:r>
          </w:p>
          <w:p w14:paraId="2D7EAF01" w14:textId="77777777" w:rsidR="00A32BC6" w:rsidRDefault="00A32BC6" w:rsidP="00A32BC6">
            <w:pPr>
              <w:rPr>
                <w:rFonts w:cs="Arial"/>
              </w:rPr>
            </w:pPr>
          </w:p>
          <w:p w14:paraId="2D7EAF02" w14:textId="77777777" w:rsidR="00A32BC6" w:rsidRPr="00FE3952" w:rsidRDefault="00A32BC6" w:rsidP="00A32BC6">
            <w:pPr>
              <w:rPr>
                <w:rFonts w:cs="Arial"/>
              </w:rPr>
            </w:pPr>
          </w:p>
        </w:tc>
        <w:tc>
          <w:tcPr>
            <w:tcW w:w="6130" w:type="dxa"/>
            <w:gridSpan w:val="2"/>
            <w:tcBorders>
              <w:left w:val="single" w:sz="4" w:space="0" w:color="FFFFFF" w:themeColor="background1"/>
            </w:tcBorders>
          </w:tcPr>
          <w:p w14:paraId="2D7EAF03" w14:textId="77777777" w:rsidR="00A32BC6" w:rsidRPr="002B3219" w:rsidRDefault="00A32BC6" w:rsidP="0086348B">
            <w:pPr>
              <w:pStyle w:val="ListParagraph"/>
              <w:numPr>
                <w:ilvl w:val="0"/>
                <w:numId w:val="5"/>
              </w:numPr>
              <w:rPr>
                <w:rFonts w:cs="Arial"/>
              </w:rPr>
            </w:pPr>
            <w:r>
              <w:rPr>
                <w:rFonts w:cs="Arial"/>
              </w:rPr>
              <w:t>I can u</w:t>
            </w:r>
            <w:r w:rsidRPr="002B3219">
              <w:rPr>
                <w:rFonts w:cs="Arial"/>
              </w:rPr>
              <w:t>se my knowledge of division to find simple fractions</w:t>
            </w:r>
            <w:r>
              <w:rPr>
                <w:rFonts w:cs="Arial"/>
              </w:rPr>
              <w:t>.</w:t>
            </w:r>
          </w:p>
          <w:p w14:paraId="2D7EAF04" w14:textId="77777777" w:rsidR="00A32BC6" w:rsidRPr="002B3219" w:rsidRDefault="00A32BC6" w:rsidP="00A32BC6">
            <w:pPr>
              <w:pStyle w:val="ListParagraph"/>
              <w:rPr>
                <w:rFonts w:cs="Arial"/>
              </w:rPr>
            </w:pPr>
          </w:p>
          <w:p w14:paraId="2D7EAF05" w14:textId="77777777" w:rsidR="00A32BC6" w:rsidRDefault="00A32BC6" w:rsidP="00A32BC6">
            <w:pPr>
              <w:pStyle w:val="ListParagraph"/>
              <w:ind w:left="360"/>
              <w:rPr>
                <w:rFonts w:cs="Arial"/>
              </w:rPr>
            </w:pPr>
          </w:p>
          <w:p w14:paraId="2D7EAF06" w14:textId="77777777" w:rsidR="00A32BC6" w:rsidRPr="006822E4" w:rsidRDefault="00A32BC6" w:rsidP="00A32BC6">
            <w:pPr>
              <w:tabs>
                <w:tab w:val="left" w:pos="4080"/>
              </w:tabs>
              <w:rPr>
                <w:color w:val="FF0000"/>
              </w:rPr>
            </w:pPr>
            <w:r>
              <w:tab/>
            </w:r>
          </w:p>
        </w:tc>
        <w:tc>
          <w:tcPr>
            <w:tcW w:w="3927" w:type="dxa"/>
          </w:tcPr>
          <w:p w14:paraId="2D7EAF07" w14:textId="77777777" w:rsidR="00A32BC6" w:rsidRPr="00765DB9" w:rsidRDefault="00A32BC6" w:rsidP="00EA6246">
            <w:pPr>
              <w:pStyle w:val="Default"/>
              <w:numPr>
                <w:ilvl w:val="0"/>
                <w:numId w:val="5"/>
              </w:numPr>
              <w:rPr>
                <w:rFonts w:asciiTheme="minorHAnsi" w:hAnsiTheme="minorHAnsi"/>
                <w:color w:val="auto"/>
                <w:sz w:val="22"/>
                <w:szCs w:val="22"/>
              </w:rPr>
            </w:pPr>
            <w:r w:rsidRPr="002B3219">
              <w:rPr>
                <w:rFonts w:asciiTheme="minorHAnsi" w:hAnsiTheme="minorHAnsi"/>
                <w:bCs/>
                <w:iCs/>
                <w:color w:val="auto"/>
                <w:sz w:val="22"/>
                <w:szCs w:val="22"/>
              </w:rPr>
              <w:t>Uses known multiplication and division facts and other strategies to find unit fractions</w:t>
            </w:r>
            <w:r>
              <w:rPr>
                <w:rFonts w:asciiTheme="minorHAnsi" w:hAnsiTheme="minorHAnsi"/>
                <w:bCs/>
                <w:iCs/>
                <w:color w:val="auto"/>
                <w:sz w:val="22"/>
                <w:szCs w:val="22"/>
              </w:rPr>
              <w:t xml:space="preserve"> of whole numbers, for example </w:t>
            </w:r>
            <m:oMath>
              <m:f>
                <m:fPr>
                  <m:ctrlPr>
                    <w:rPr>
                      <w:rFonts w:ascii="Cambria Math" w:hAnsi="Cambria Math" w:cs="Cambria Math"/>
                      <w:i/>
                      <w:color w:val="auto"/>
                      <w:sz w:val="22"/>
                      <w:szCs w:val="22"/>
                    </w:rPr>
                  </m:ctrlPr>
                </m:fPr>
                <m:num>
                  <m:r>
                    <w:rPr>
                      <w:rFonts w:ascii="Cambria Math" w:hAnsi="Cambria Math" w:cs="Cambria Math"/>
                      <w:color w:val="auto"/>
                      <w:sz w:val="22"/>
                      <w:szCs w:val="22"/>
                    </w:rPr>
                    <m:t>1</m:t>
                  </m:r>
                </m:num>
                <m:den>
                  <m:r>
                    <w:rPr>
                      <w:rFonts w:ascii="Cambria Math" w:hAnsi="Cambria Math" w:cs="Cambria Math"/>
                      <w:color w:val="auto"/>
                      <w:sz w:val="22"/>
                      <w:szCs w:val="22"/>
                    </w:rPr>
                    <m:t>2</m:t>
                  </m:r>
                </m:den>
              </m:f>
            </m:oMath>
            <w:r w:rsidRPr="00D87F00">
              <w:rPr>
                <w:rFonts w:ascii="Cambria Math" w:hAnsi="Cambria Math" w:cs="Cambria Math"/>
                <w:color w:val="auto"/>
                <w:sz w:val="22"/>
                <w:szCs w:val="22"/>
              </w:rPr>
              <w:t xml:space="preserve"> </w:t>
            </w:r>
            <w:r w:rsidR="00EA6246">
              <w:rPr>
                <w:rFonts w:ascii="Cambria Math" w:hAnsi="Cambria Math" w:cs="Cambria Math"/>
                <w:color w:val="auto"/>
                <w:sz w:val="22"/>
                <w:szCs w:val="22"/>
              </w:rPr>
              <w:t xml:space="preserve">or </w:t>
            </w:r>
            <m:oMath>
              <m:f>
                <m:fPr>
                  <m:ctrlPr>
                    <w:rPr>
                      <w:rFonts w:ascii="Cambria Math" w:hAnsi="Cambria Math" w:cs="Cambria Math"/>
                      <w:i/>
                      <w:color w:val="auto"/>
                      <w:sz w:val="22"/>
                      <w:szCs w:val="22"/>
                    </w:rPr>
                  </m:ctrlPr>
                </m:fPr>
                <m:num>
                  <m:r>
                    <w:rPr>
                      <w:rFonts w:ascii="Cambria Math" w:hAnsi="Cambria Math" w:cs="Cambria Math"/>
                      <w:color w:val="auto"/>
                      <w:sz w:val="22"/>
                      <w:szCs w:val="22"/>
                    </w:rPr>
                    <m:t>1</m:t>
                  </m:r>
                </m:num>
                <m:den>
                  <m:r>
                    <w:rPr>
                      <w:rFonts w:ascii="Cambria Math" w:hAnsi="Cambria Math" w:cs="Cambria Math"/>
                      <w:color w:val="auto"/>
                      <w:sz w:val="22"/>
                      <w:szCs w:val="22"/>
                    </w:rPr>
                    <m:t>4</m:t>
                  </m:r>
                </m:den>
              </m:f>
            </m:oMath>
            <w:r w:rsidRPr="00D87F00">
              <w:rPr>
                <w:rFonts w:ascii="Cambria Math" w:eastAsiaTheme="minorEastAsia" w:hAnsi="Cambria Math" w:cs="Cambria Math"/>
                <w:color w:val="auto"/>
                <w:sz w:val="22"/>
                <w:szCs w:val="22"/>
              </w:rPr>
              <w:t xml:space="preserve"> .</w:t>
            </w:r>
          </w:p>
        </w:tc>
      </w:tr>
    </w:tbl>
    <w:p w14:paraId="2D7EAF09" w14:textId="77777777" w:rsidR="00A32BC6" w:rsidRDefault="00A32BC6" w:rsidP="00A32BC6"/>
    <w:tbl>
      <w:tblPr>
        <w:tblStyle w:val="TableGrid"/>
        <w:tblW w:w="0" w:type="auto"/>
        <w:tblLook w:val="04A0" w:firstRow="1" w:lastRow="0" w:firstColumn="1" w:lastColumn="0" w:noHBand="0" w:noVBand="1"/>
      </w:tblPr>
      <w:tblGrid>
        <w:gridCol w:w="3921"/>
        <w:gridCol w:w="3923"/>
        <w:gridCol w:w="3923"/>
        <w:gridCol w:w="3927"/>
      </w:tblGrid>
      <w:tr w:rsidR="00A32BC6" w:rsidRPr="004A5D1E" w14:paraId="2D7EAF0D" w14:textId="77777777" w:rsidTr="007A7952">
        <w:tc>
          <w:tcPr>
            <w:tcW w:w="3921" w:type="dxa"/>
            <w:shd w:val="clear" w:color="auto" w:fill="9CC2E5" w:themeFill="accent1" w:themeFillTint="99"/>
          </w:tcPr>
          <w:p w14:paraId="2D7EAF0A"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9CC2E5" w:themeFill="accent1" w:themeFillTint="99"/>
          </w:tcPr>
          <w:p w14:paraId="2D7EAF0B" w14:textId="77777777" w:rsidR="00A32BC6" w:rsidRDefault="00A32BC6" w:rsidP="00A32BC6">
            <w:pPr>
              <w:rPr>
                <w:rFonts w:cs="Arial"/>
              </w:rPr>
            </w:pPr>
            <w:r w:rsidRPr="002B3219">
              <w:rPr>
                <w:rFonts w:cs="Arial"/>
              </w:rPr>
              <w:t xml:space="preserve">Through taking part in practical activities including use of pictorial representations, I can demonstrate my understanding of simple fractions which are equivalent.                            </w:t>
            </w:r>
            <w:r>
              <w:rPr>
                <w:rFonts w:cs="Arial"/>
              </w:rPr>
              <w:t xml:space="preserve">      </w:t>
            </w:r>
          </w:p>
          <w:p w14:paraId="2D7EAF0C" w14:textId="77777777" w:rsidR="00A32BC6" w:rsidRPr="004A5D1E" w:rsidRDefault="00A32BC6" w:rsidP="00A32BC6">
            <w:pPr>
              <w:rPr>
                <w:rFonts w:cs="Arial"/>
                <w:sz w:val="24"/>
                <w:szCs w:val="24"/>
              </w:rPr>
            </w:pPr>
            <w:r w:rsidRPr="002B3219">
              <w:rPr>
                <w:rFonts w:cs="Arial"/>
              </w:rPr>
              <w:t>MTH 1-07c</w:t>
            </w:r>
          </w:p>
        </w:tc>
      </w:tr>
      <w:tr w:rsidR="00A32BC6" w:rsidRPr="00ED620E" w14:paraId="2D7EAF10" w14:textId="77777777" w:rsidTr="00A32BC6">
        <w:tc>
          <w:tcPr>
            <w:tcW w:w="11767" w:type="dxa"/>
            <w:gridSpan w:val="3"/>
            <w:tcBorders>
              <w:bottom w:val="single" w:sz="4" w:space="0" w:color="auto"/>
            </w:tcBorders>
          </w:tcPr>
          <w:p w14:paraId="2D7EAF0E"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31616" behindDoc="0" locked="0" layoutInCell="1" allowOverlap="1" wp14:anchorId="2D7EBCBC" wp14:editId="60821E88">
                      <wp:simplePos x="0" y="0"/>
                      <wp:positionH relativeFrom="column">
                        <wp:posOffset>25399</wp:posOffset>
                      </wp:positionH>
                      <wp:positionV relativeFrom="paragraph">
                        <wp:posOffset>314960</wp:posOffset>
                      </wp:positionV>
                      <wp:extent cx="7248525" cy="0"/>
                      <wp:effectExtent l="38100" t="76200" r="9525" b="95250"/>
                      <wp:wrapNone/>
                      <wp:docPr id="30" name="Straight Arrow Connector 30"/>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2C670096" id="Straight Arrow Connector 30" o:spid="_x0000_s1026" type="#_x0000_t32" style="position:absolute;margin-left:2pt;margin-top:24.8pt;width:570.75pt;height: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Hx8QEAANcDAAAOAAAAZHJzL2Uyb0RvYy54bWysU8uOEzEQvCPxD5bv7CSBQBhlskIJywVB&#10;pF0+oNf2zFjyS90mk/w9bScblscJMQePPZ1qV1VX1rdH78TBINkYOjm/mUlhgorahqGT3x7uXq2k&#10;oAxBg4vBdPJkSN5uXr5YT6k1izhGpw0KbhKonVInx5xT2zSkRuOBbmIygYt9RA+Zjzg0GmHi7t41&#10;i9nsbTNF1AmjMkT8dXcuyk3t3/dG5a99TyYL10nmluuKdX0sa7NZQzsgpNGqCw34BxYebOBLr612&#10;kEF8R/tHK28VRop9vlHRN7HvrTJVA6uZz35Tcz9CMlULm0PpahP9v7bqy2GPwupOvmZ7Anie0X1G&#10;sMOYxQfEOIltDIF9jCj4J+zXlKhl2Dbs8XKitMci/tijL2+WJY7V49PVY3PMQvHHd4s3q+ViKYV6&#10;qjU/gQkpfzLRi7LpJF2IXBnMq8dw+EyZr2bgE6DcGuKdda4O1AUxcRrfz5YsSgHnqneQeesTK6Uw&#10;SAFu4MCqjLUlRWd1gZdGdKKtQ3EAzgxHTcfpgdlL4YAyF1hSfYoXTOEXaOGzAxrP4Fo6R8zbzDl3&#10;1ndydUVDOxrQH4MW+ZTY+IwWwuDMGZLBur/X+FYXClNTE35xo8zlPImye4z6VAfUlBOnp5K9JL3E&#10;8/mZ98//j5sfAAAA//8DAFBLAwQUAAYACAAAACEAVKbzqtsAAAAIAQAADwAAAGRycy9kb3ducmV2&#10;LnhtbEyPwW7CMBBE75X4B2uReisOVYjaNA5CFREHTqX5ABMvcUS8jmyHpH+PUQ/tabU7o9k3xXY2&#10;Pbuh850lAetVAgypsaqjVkD9Xb28AfNBkpK9JRTwgx625eKpkLmyE33h7RRaFkPI51KADmHIOfeN&#10;RiP9yg5IUbtYZ2SIq2u5cnKK4abnr0mScSM7ih+0HPBTY3M9jUbAtLdUV/v5orK0UuNBH2unj0I8&#10;L+fdB7CAc/gzwwM/okMZmc52JOVZLyCNTUIc7xmwh7xONxtg598LLwv+v0B5BwAA//8DAFBLAQIt&#10;ABQABgAIAAAAIQC2gziS/gAAAOEBAAATAAAAAAAAAAAAAAAAAAAAAABbQ29udGVudF9UeXBlc10u&#10;eG1sUEsBAi0AFAAGAAgAAAAhADj9If/WAAAAlAEAAAsAAAAAAAAAAAAAAAAALwEAAF9yZWxzLy5y&#10;ZWxzUEsBAi0AFAAGAAgAAAAhAGREAfHxAQAA1wMAAA4AAAAAAAAAAAAAAAAALgIAAGRycy9lMm9E&#10;b2MueG1sUEsBAi0AFAAGAAgAAAAhAFSm86rbAAAACAEAAA8AAAAAAAAAAAAAAAAASwQAAGRycy9k&#10;b3ducmV2LnhtbFBLBQYAAAAABAAEAPMAAABTBQAAAAA=&#10;" strokecolor="windowText" strokeweight="1.5pt">
                      <v:stroke startarrow="block" endarrow="block" joinstyle="miter"/>
                    </v:shape>
                  </w:pict>
                </mc:Fallback>
              </mc:AlternateContent>
            </w:r>
            <w:r>
              <w:rPr>
                <w:rFonts w:cs="Arial"/>
                <w:b/>
                <w:sz w:val="24"/>
                <w:szCs w:val="24"/>
              </w:rPr>
              <w:t>Progression Through First</w:t>
            </w:r>
            <w:r w:rsidRPr="00ED620E">
              <w:rPr>
                <w:rFonts w:cs="Arial"/>
                <w:b/>
                <w:sz w:val="24"/>
                <w:szCs w:val="24"/>
              </w:rPr>
              <w:t xml:space="preserve"> Level</w:t>
            </w:r>
          </w:p>
        </w:tc>
        <w:tc>
          <w:tcPr>
            <w:tcW w:w="3927" w:type="dxa"/>
          </w:tcPr>
          <w:p w14:paraId="2D7EAF0F"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AF1A" w14:textId="77777777" w:rsidTr="00A32BC6">
        <w:tc>
          <w:tcPr>
            <w:tcW w:w="3921" w:type="dxa"/>
            <w:tcBorders>
              <w:bottom w:val="single" w:sz="4" w:space="0" w:color="auto"/>
              <w:right w:val="nil"/>
            </w:tcBorders>
          </w:tcPr>
          <w:p w14:paraId="2D7EAF11" w14:textId="77777777" w:rsidR="00A32BC6" w:rsidRPr="002B3219" w:rsidRDefault="00A32BC6" w:rsidP="0086348B">
            <w:pPr>
              <w:pStyle w:val="ListParagraph"/>
              <w:numPr>
                <w:ilvl w:val="0"/>
                <w:numId w:val="5"/>
              </w:numPr>
              <w:rPr>
                <w:rFonts w:cs="Arial"/>
              </w:rPr>
            </w:pPr>
            <w:r>
              <w:rPr>
                <w:rFonts w:cs="Arial"/>
              </w:rPr>
              <w:t xml:space="preserve">I can recognise the equivalence of  </w:t>
            </w:r>
            <m:oMath>
              <m:f>
                <m:fPr>
                  <m:ctrlPr>
                    <w:rPr>
                      <w:rFonts w:ascii="Cambria Math" w:hAnsi="Cambria Math" w:cs="Arial"/>
                      <w:i/>
                    </w:rPr>
                  </m:ctrlPr>
                </m:fPr>
                <m:num>
                  <m:r>
                    <w:rPr>
                      <w:rFonts w:ascii="Cambria Math" w:hAnsi="Cambria Math" w:cs="Arial"/>
                    </w:rPr>
                    <m:t>2</m:t>
                  </m:r>
                </m:num>
                <m:den>
                  <m:r>
                    <w:rPr>
                      <w:rFonts w:ascii="Cambria Math" w:hAnsi="Cambria Math" w:cs="Arial"/>
                    </w:rPr>
                    <m:t>4</m:t>
                  </m:r>
                </m:den>
              </m:f>
              <m:r>
                <w:rPr>
                  <w:rFonts w:ascii="Cambria Math" w:hAnsi="Cambria Math" w:cs="Arial"/>
                </w:rPr>
                <m:t xml:space="preserve"> </m:t>
              </m:r>
            </m:oMath>
            <w:r>
              <w:rPr>
                <w:rFonts w:cs="Arial"/>
              </w:rPr>
              <w:t xml:space="preserve">and </w:t>
            </w:r>
            <w:r w:rsidRPr="002B3219">
              <w:rPr>
                <w:rFonts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oMath>
            <w:r w:rsidRPr="002B3219">
              <w:rPr>
                <w:rFonts w:cs="Arial"/>
              </w:rPr>
              <w:t xml:space="preserve">using </w:t>
            </w:r>
            <w:r>
              <w:rPr>
                <w:rFonts w:cs="Arial"/>
              </w:rPr>
              <w:t>practical resources.</w:t>
            </w:r>
          </w:p>
          <w:p w14:paraId="2D7EAF12" w14:textId="77777777" w:rsidR="00A32BC6" w:rsidRPr="004A5D1E" w:rsidRDefault="00A32BC6" w:rsidP="00A32BC6">
            <w:pPr>
              <w:pStyle w:val="ListParagraph"/>
              <w:ind w:left="360"/>
              <w:rPr>
                <w:rFonts w:cs="Arial"/>
              </w:rPr>
            </w:pPr>
            <w:r>
              <w:rPr>
                <w:rFonts w:cs="Arial"/>
              </w:rPr>
              <w:t xml:space="preserve">            </w:t>
            </w:r>
          </w:p>
        </w:tc>
        <w:tc>
          <w:tcPr>
            <w:tcW w:w="3923" w:type="dxa"/>
            <w:tcBorders>
              <w:left w:val="nil"/>
              <w:bottom w:val="single" w:sz="4" w:space="0" w:color="auto"/>
              <w:right w:val="nil"/>
            </w:tcBorders>
          </w:tcPr>
          <w:p w14:paraId="2D7EAF13" w14:textId="77777777" w:rsidR="00A32BC6" w:rsidRPr="002B3219" w:rsidRDefault="00A32BC6" w:rsidP="0086348B">
            <w:pPr>
              <w:pStyle w:val="ListParagraph"/>
              <w:numPr>
                <w:ilvl w:val="0"/>
                <w:numId w:val="5"/>
              </w:numPr>
              <w:rPr>
                <w:rFonts w:cs="Arial"/>
              </w:rPr>
            </w:pPr>
            <w:r>
              <w:rPr>
                <w:rFonts w:cs="Arial"/>
              </w:rPr>
              <w:t xml:space="preserve">I can recognise the equivalence of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oMath>
            <w:r>
              <w:rPr>
                <w:rFonts w:cs="Arial"/>
              </w:rPr>
              <w:t xml:space="preserve">and  </w:t>
            </w:r>
            <m:oMath>
              <m:f>
                <m:fPr>
                  <m:ctrlPr>
                    <w:rPr>
                      <w:rFonts w:ascii="Cambria Math" w:hAnsi="Cambria Math" w:cs="Arial"/>
                      <w:i/>
                    </w:rPr>
                  </m:ctrlPr>
                </m:fPr>
                <m:num>
                  <m:r>
                    <w:rPr>
                      <w:rFonts w:ascii="Cambria Math" w:hAnsi="Cambria Math" w:cs="Arial"/>
                    </w:rPr>
                    <m:t>5</m:t>
                  </m:r>
                </m:num>
                <m:den>
                  <m:r>
                    <w:rPr>
                      <w:rFonts w:ascii="Cambria Math" w:hAnsi="Cambria Math" w:cs="Arial"/>
                    </w:rPr>
                    <m:t>10</m:t>
                  </m:r>
                </m:den>
              </m:f>
            </m:oMath>
            <w:r w:rsidRPr="002B3219">
              <w:rPr>
                <w:rFonts w:cs="Arial"/>
              </w:rPr>
              <w:t xml:space="preserve"> </w:t>
            </w:r>
            <w:r>
              <w:rPr>
                <w:rFonts w:cs="Arial"/>
              </w:rPr>
              <w:t>using practical resources.</w:t>
            </w:r>
          </w:p>
          <w:p w14:paraId="2D7EAF14" w14:textId="77777777" w:rsidR="00A32BC6" w:rsidRPr="002B3219" w:rsidRDefault="00A32BC6" w:rsidP="00A32BC6">
            <w:pPr>
              <w:pStyle w:val="ListParagraph"/>
              <w:ind w:left="313" w:hanging="283"/>
              <w:rPr>
                <w:rFonts w:cs="Arial"/>
              </w:rPr>
            </w:pPr>
          </w:p>
          <w:p w14:paraId="2D7EAF15" w14:textId="77777777" w:rsidR="00A32BC6" w:rsidRPr="00322E65" w:rsidRDefault="00A32BC6" w:rsidP="00A32BC6">
            <w:pPr>
              <w:rPr>
                <w:rFonts w:cs="Arial"/>
              </w:rPr>
            </w:pPr>
          </w:p>
        </w:tc>
        <w:tc>
          <w:tcPr>
            <w:tcW w:w="3923" w:type="dxa"/>
            <w:tcBorders>
              <w:left w:val="nil"/>
              <w:bottom w:val="single" w:sz="4" w:space="0" w:color="auto"/>
            </w:tcBorders>
          </w:tcPr>
          <w:p w14:paraId="2D7EAF16" w14:textId="77777777" w:rsidR="00A32BC6" w:rsidRPr="004A5D1E" w:rsidRDefault="00A32BC6" w:rsidP="0086348B">
            <w:pPr>
              <w:pStyle w:val="ListParagraph"/>
              <w:numPr>
                <w:ilvl w:val="0"/>
                <w:numId w:val="5"/>
              </w:numPr>
              <w:ind w:left="256" w:hanging="256"/>
              <w:rPr>
                <w:rFonts w:cs="Arial"/>
              </w:rPr>
            </w:pPr>
            <w:r>
              <w:rPr>
                <w:rFonts w:cs="Arial"/>
              </w:rPr>
              <w:t xml:space="preserve">I can recognise the equivalence of </w:t>
            </w:r>
            <w:r w:rsidRPr="002B3219">
              <w:rPr>
                <w:rFonts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oMath>
            <w:r w:rsidRPr="002B3219">
              <w:rPr>
                <w:rFonts w:cs="Arial"/>
              </w:rPr>
              <w:t>and any other simple fraction</w:t>
            </w:r>
            <w:r>
              <w:rPr>
                <w:rFonts w:cs="Arial"/>
              </w:rPr>
              <w:t>.</w:t>
            </w:r>
          </w:p>
        </w:tc>
        <w:tc>
          <w:tcPr>
            <w:tcW w:w="3927" w:type="dxa"/>
            <w:vMerge w:val="restart"/>
          </w:tcPr>
          <w:p w14:paraId="2D7EAF17" w14:textId="77777777" w:rsidR="00A32BC6" w:rsidRPr="00D27420" w:rsidRDefault="00A32BC6" w:rsidP="0086348B">
            <w:pPr>
              <w:pStyle w:val="Default"/>
              <w:numPr>
                <w:ilvl w:val="0"/>
                <w:numId w:val="5"/>
              </w:numPr>
              <w:rPr>
                <w:rFonts w:asciiTheme="minorHAnsi" w:hAnsiTheme="minorHAnsi"/>
                <w:color w:val="auto"/>
                <w:sz w:val="22"/>
                <w:szCs w:val="22"/>
              </w:rPr>
            </w:pPr>
            <w:r w:rsidRPr="002B3219">
              <w:rPr>
                <w:rFonts w:asciiTheme="minorHAnsi" w:hAnsiTheme="minorHAnsi"/>
                <w:color w:val="auto"/>
                <w:sz w:val="22"/>
                <w:szCs w:val="22"/>
              </w:rPr>
              <w:t>Uses pictorial representations and other models to demonstrate understanding of simple equivalent fra</w:t>
            </w:r>
            <w:r>
              <w:rPr>
                <w:rFonts w:asciiTheme="minorHAnsi" w:hAnsiTheme="minorHAnsi"/>
                <w:color w:val="auto"/>
                <w:sz w:val="22"/>
                <w:szCs w:val="22"/>
              </w:rPr>
              <w:t xml:space="preserve">ctions, for example, </w:t>
            </w:r>
            <m:oMath>
              <m:f>
                <m:fPr>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2</m:t>
                  </m:r>
                </m:den>
              </m:f>
              <m:r>
                <w:rPr>
                  <w:rFonts w:ascii="Cambria Math" w:hAnsi="Cambria Math"/>
                  <w:color w:val="auto"/>
                  <w:sz w:val="22"/>
                  <w:szCs w:val="22"/>
                </w:rPr>
                <m:t xml:space="preserve">= </m:t>
              </m:r>
              <m:f>
                <m:fPr>
                  <m:ctrlPr>
                    <w:rPr>
                      <w:rFonts w:ascii="Cambria Math" w:hAnsi="Cambria Math"/>
                      <w:i/>
                      <w:color w:val="auto"/>
                      <w:sz w:val="22"/>
                      <w:szCs w:val="22"/>
                    </w:rPr>
                  </m:ctrlPr>
                </m:fPr>
                <m:num>
                  <m:r>
                    <w:rPr>
                      <w:rFonts w:ascii="Cambria Math" w:hAnsi="Cambria Math"/>
                      <w:color w:val="auto"/>
                      <w:sz w:val="22"/>
                      <w:szCs w:val="22"/>
                    </w:rPr>
                    <m:t>2</m:t>
                  </m:r>
                </m:num>
                <m:den>
                  <m:r>
                    <w:rPr>
                      <w:rFonts w:ascii="Cambria Math" w:hAnsi="Cambria Math"/>
                      <w:color w:val="auto"/>
                      <w:sz w:val="22"/>
                      <w:szCs w:val="22"/>
                    </w:rPr>
                    <m:t>4</m:t>
                  </m:r>
                </m:den>
              </m:f>
              <m:r>
                <w:rPr>
                  <w:rFonts w:ascii="Cambria Math" w:hAnsi="Cambria Math"/>
                  <w:color w:val="auto"/>
                  <w:sz w:val="22"/>
                  <w:szCs w:val="22"/>
                </w:rPr>
                <m:t xml:space="preserve">= </m:t>
              </m:r>
              <m:f>
                <m:fPr>
                  <m:ctrlPr>
                    <w:rPr>
                      <w:rFonts w:ascii="Cambria Math" w:hAnsi="Cambria Math"/>
                      <w:i/>
                      <w:color w:val="auto"/>
                      <w:sz w:val="22"/>
                      <w:szCs w:val="22"/>
                    </w:rPr>
                  </m:ctrlPr>
                </m:fPr>
                <m:num>
                  <m:r>
                    <w:rPr>
                      <w:rFonts w:ascii="Cambria Math" w:hAnsi="Cambria Math"/>
                      <w:color w:val="auto"/>
                      <w:sz w:val="22"/>
                      <w:szCs w:val="22"/>
                    </w:rPr>
                    <m:t>3</m:t>
                  </m:r>
                </m:num>
                <m:den>
                  <m:r>
                    <w:rPr>
                      <w:rFonts w:ascii="Cambria Math" w:hAnsi="Cambria Math"/>
                      <w:color w:val="auto"/>
                      <w:sz w:val="22"/>
                      <w:szCs w:val="22"/>
                    </w:rPr>
                    <m:t>6</m:t>
                  </m:r>
                </m:den>
              </m:f>
              <m:r>
                <w:rPr>
                  <w:rFonts w:ascii="Cambria Math" w:hAnsi="Cambria Math"/>
                  <w:color w:val="auto"/>
                  <w:sz w:val="22"/>
                  <w:szCs w:val="22"/>
                </w:rPr>
                <m:t xml:space="preserve"> </m:t>
              </m:r>
            </m:oMath>
            <w:r w:rsidRPr="002B3219">
              <w:rPr>
                <w:rFonts w:asciiTheme="minorHAnsi" w:hAnsiTheme="minorHAnsi"/>
                <w:color w:val="auto"/>
                <w:sz w:val="22"/>
                <w:szCs w:val="22"/>
              </w:rPr>
              <w:t>.</w:t>
            </w:r>
          </w:p>
          <w:p w14:paraId="2D7EAF18" w14:textId="77777777" w:rsidR="00A32BC6" w:rsidRPr="002B3219" w:rsidRDefault="00A32BC6" w:rsidP="0086348B">
            <w:pPr>
              <w:pStyle w:val="Default"/>
              <w:numPr>
                <w:ilvl w:val="0"/>
                <w:numId w:val="5"/>
              </w:numPr>
              <w:rPr>
                <w:rFonts w:asciiTheme="minorHAnsi" w:hAnsiTheme="minorHAnsi"/>
                <w:color w:val="auto"/>
                <w:sz w:val="22"/>
                <w:szCs w:val="22"/>
              </w:rPr>
            </w:pPr>
            <w:r w:rsidRPr="002B3219">
              <w:rPr>
                <w:rFonts w:asciiTheme="minorHAnsi" w:hAnsiTheme="minorHAnsi"/>
                <w:bCs/>
                <w:iCs/>
                <w:color w:val="auto"/>
                <w:sz w:val="22"/>
                <w:szCs w:val="22"/>
              </w:rPr>
              <w:t>Explains the role of the numerator and denominator.</w:t>
            </w:r>
          </w:p>
          <w:p w14:paraId="2D7EAF19" w14:textId="77777777" w:rsidR="00A32BC6" w:rsidRPr="004A5D1E" w:rsidRDefault="00A32BC6" w:rsidP="00A32BC6">
            <w:pPr>
              <w:pStyle w:val="Default"/>
              <w:rPr>
                <w:rFonts w:asciiTheme="minorHAnsi" w:hAnsiTheme="minorHAnsi"/>
                <w:sz w:val="22"/>
                <w:szCs w:val="22"/>
              </w:rPr>
            </w:pPr>
          </w:p>
        </w:tc>
      </w:tr>
    </w:tbl>
    <w:p w14:paraId="2D7EAF1B" w14:textId="77777777" w:rsidR="00A32BC6" w:rsidRDefault="00A32BC6" w:rsidP="00A32BC6">
      <w:pPr>
        <w:rPr>
          <w:rFonts w:cs="Arial"/>
          <w:sz w:val="24"/>
          <w:szCs w:val="24"/>
        </w:rPr>
      </w:pPr>
    </w:p>
    <w:p w14:paraId="2D7EAF1C" w14:textId="77777777" w:rsidR="00A32BC6" w:rsidRDefault="00A32BC6" w:rsidP="00A32BC6">
      <w:pPr>
        <w:rPr>
          <w:rFonts w:cs="Arial"/>
          <w:sz w:val="24"/>
          <w:szCs w:val="24"/>
        </w:rPr>
      </w:pPr>
    </w:p>
    <w:p w14:paraId="2D7EAF1D" w14:textId="77777777" w:rsidR="00A32BC6" w:rsidRDefault="00A32BC6" w:rsidP="00A32BC6">
      <w:pPr>
        <w:rPr>
          <w:rFonts w:cs="Arial"/>
          <w:sz w:val="24"/>
          <w:szCs w:val="24"/>
        </w:rPr>
      </w:pPr>
    </w:p>
    <w:p w14:paraId="2D7EAF1E" w14:textId="77777777" w:rsidR="00A32BC6" w:rsidRDefault="00A32BC6" w:rsidP="00A32BC6">
      <w:pPr>
        <w:rPr>
          <w:rFonts w:cs="Arial"/>
          <w:sz w:val="24"/>
          <w:szCs w:val="24"/>
        </w:rPr>
      </w:pPr>
    </w:p>
    <w:p w14:paraId="2D7EAF21" w14:textId="7F28AFAE" w:rsidR="00A32BC6" w:rsidRPr="00EE0165" w:rsidRDefault="00A32BC6" w:rsidP="00A32BC6">
      <w:pPr>
        <w:rPr>
          <w:rFonts w:ascii="Arial" w:hAnsi="Arial" w:cs="Arial"/>
          <w:sz w:val="28"/>
          <w:szCs w:val="20"/>
        </w:rPr>
      </w:pPr>
      <w:r>
        <w:rPr>
          <w:rFonts w:ascii="Arial" w:hAnsi="Arial" w:cs="Arial"/>
          <w:sz w:val="28"/>
          <w:szCs w:val="20"/>
        </w:rPr>
        <w:t xml:space="preserve"> </w:t>
      </w:r>
    </w:p>
    <w:tbl>
      <w:tblPr>
        <w:tblStyle w:val="TableGrid"/>
        <w:tblW w:w="0" w:type="auto"/>
        <w:tblLook w:val="04A0" w:firstRow="1" w:lastRow="0" w:firstColumn="1" w:lastColumn="0" w:noHBand="0" w:noVBand="1"/>
      </w:tblPr>
      <w:tblGrid>
        <w:gridCol w:w="3921"/>
        <w:gridCol w:w="3923"/>
        <w:gridCol w:w="3923"/>
        <w:gridCol w:w="3927"/>
      </w:tblGrid>
      <w:tr w:rsidR="00A32BC6" w:rsidRPr="00ED620E" w14:paraId="2D7EAF24" w14:textId="77777777" w:rsidTr="00372B5D">
        <w:tc>
          <w:tcPr>
            <w:tcW w:w="3921" w:type="dxa"/>
            <w:shd w:val="clear" w:color="auto" w:fill="A8D08D" w:themeFill="accent6" w:themeFillTint="99"/>
          </w:tcPr>
          <w:p w14:paraId="2D7EAF22"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3" w:type="dxa"/>
            <w:gridSpan w:val="3"/>
            <w:shd w:val="clear" w:color="auto" w:fill="A8D08D" w:themeFill="accent6" w:themeFillTint="99"/>
          </w:tcPr>
          <w:p w14:paraId="2D7EAF23" w14:textId="77777777" w:rsidR="00A32BC6" w:rsidRPr="00ED620E" w:rsidRDefault="00A32BC6" w:rsidP="00A32BC6">
            <w:pPr>
              <w:rPr>
                <w:rFonts w:cs="Arial"/>
                <w:noProof/>
                <w:sz w:val="28"/>
                <w:szCs w:val="24"/>
              </w:rPr>
            </w:pPr>
            <w:r w:rsidRPr="00954E28">
              <w:rPr>
                <w:rFonts w:cs="Arial"/>
                <w:noProof/>
                <w:sz w:val="28"/>
                <w:szCs w:val="28"/>
              </w:rPr>
              <w:t xml:space="preserve">Number, Money and Measure - </w:t>
            </w:r>
            <w:r w:rsidRPr="00954E28">
              <w:rPr>
                <w:rFonts w:cs="Arial"/>
                <w:sz w:val="28"/>
                <w:szCs w:val="28"/>
              </w:rPr>
              <w:t>Fractions, Decimal Fractions and Percentages</w:t>
            </w:r>
          </w:p>
        </w:tc>
      </w:tr>
      <w:tr w:rsidR="00A32BC6" w:rsidRPr="00ED620E" w14:paraId="2D7EAF27" w14:textId="77777777" w:rsidTr="00372B5D">
        <w:tc>
          <w:tcPr>
            <w:tcW w:w="3921" w:type="dxa"/>
            <w:shd w:val="clear" w:color="auto" w:fill="A8D08D" w:themeFill="accent6" w:themeFillTint="99"/>
          </w:tcPr>
          <w:p w14:paraId="2D7EAF25"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AF26" w14:textId="77777777" w:rsidR="00A32BC6" w:rsidRPr="00954E28" w:rsidRDefault="00C75856" w:rsidP="00A32BC6">
            <w:pPr>
              <w:rPr>
                <w:rFonts w:cs="Arial"/>
                <w:noProof/>
                <w:sz w:val="28"/>
                <w:szCs w:val="28"/>
              </w:rPr>
            </w:pPr>
            <w:r>
              <w:rPr>
                <w:rFonts w:cs="Arial"/>
                <w:noProof/>
                <w:sz w:val="28"/>
                <w:szCs w:val="28"/>
              </w:rPr>
              <w:t>Relationship between Fraction, Multiplication and Divison; Decimal Fractions and Place V</w:t>
            </w:r>
            <w:r w:rsidR="00A32BC6">
              <w:rPr>
                <w:rFonts w:cs="Arial"/>
                <w:noProof/>
                <w:sz w:val="28"/>
                <w:szCs w:val="28"/>
              </w:rPr>
              <w:t xml:space="preserve">alue; Fractions, Percentages; Equivalent </w:t>
            </w:r>
            <w:r>
              <w:rPr>
                <w:rFonts w:cs="Arial"/>
                <w:noProof/>
                <w:sz w:val="28"/>
                <w:szCs w:val="28"/>
              </w:rPr>
              <w:t>forms, Relationships that link Fractions, Decimal Fractions and P</w:t>
            </w:r>
            <w:r w:rsidR="00A32BC6">
              <w:rPr>
                <w:rFonts w:cs="Arial"/>
                <w:noProof/>
                <w:sz w:val="28"/>
                <w:szCs w:val="28"/>
              </w:rPr>
              <w:t xml:space="preserve">ercentages </w:t>
            </w:r>
          </w:p>
        </w:tc>
      </w:tr>
      <w:tr w:rsidR="00A32BC6" w:rsidRPr="00ED620E" w14:paraId="2D7EAF29" w14:textId="77777777" w:rsidTr="007A7952">
        <w:tc>
          <w:tcPr>
            <w:tcW w:w="15694" w:type="dxa"/>
            <w:gridSpan w:val="4"/>
            <w:shd w:val="clear" w:color="auto" w:fill="73E4F7"/>
          </w:tcPr>
          <w:p w14:paraId="2D7EAF28"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ED620E" w14:paraId="2D7EAF2C" w14:textId="77777777" w:rsidTr="007A7952">
        <w:tc>
          <w:tcPr>
            <w:tcW w:w="3921" w:type="dxa"/>
            <w:shd w:val="clear" w:color="auto" w:fill="73E4F7"/>
          </w:tcPr>
          <w:p w14:paraId="2D7EAF2A"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73E4F7"/>
          </w:tcPr>
          <w:p w14:paraId="2D7EAF2B" w14:textId="77777777" w:rsidR="00A32BC6" w:rsidRPr="00D60B98" w:rsidRDefault="00A32BC6" w:rsidP="00A32BC6">
            <w:pPr>
              <w:tabs>
                <w:tab w:val="num" w:pos="1872"/>
              </w:tabs>
              <w:rPr>
                <w:rFonts w:cs="Arial"/>
              </w:rPr>
            </w:pPr>
            <w:r w:rsidRPr="002B3219">
              <w:rPr>
                <w:rFonts w:cs="Arial"/>
              </w:rPr>
              <w:t>I have investigated the everyday contexts in which simple fractions, percentages</w:t>
            </w:r>
            <w:r>
              <w:rPr>
                <w:rFonts w:cs="Arial"/>
              </w:rPr>
              <w:t xml:space="preserve"> or decimal fractions are used and</w:t>
            </w:r>
            <w:r w:rsidRPr="002B3219">
              <w:rPr>
                <w:rFonts w:cs="Arial"/>
              </w:rPr>
              <w:t xml:space="preserve"> can carry out the necessary calculations to solve related problems. </w:t>
            </w:r>
            <w:r w:rsidRPr="002B3219">
              <w:rPr>
                <w:rFonts w:cs="Arial"/>
              </w:rPr>
              <w:br/>
              <w:t>MNU 2-07a</w:t>
            </w:r>
          </w:p>
        </w:tc>
      </w:tr>
      <w:tr w:rsidR="00A32BC6" w:rsidRPr="00ED620E" w14:paraId="2D7EAF2F" w14:textId="77777777" w:rsidTr="00A32BC6">
        <w:tc>
          <w:tcPr>
            <w:tcW w:w="11767" w:type="dxa"/>
            <w:gridSpan w:val="3"/>
            <w:tcBorders>
              <w:bottom w:val="single" w:sz="4" w:space="0" w:color="auto"/>
            </w:tcBorders>
          </w:tcPr>
          <w:p w14:paraId="2D7EAF2D"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32640" behindDoc="0" locked="0" layoutInCell="1" allowOverlap="1" wp14:anchorId="2D7EBCC0" wp14:editId="7ADA30AD">
                      <wp:simplePos x="0" y="0"/>
                      <wp:positionH relativeFrom="column">
                        <wp:posOffset>25399</wp:posOffset>
                      </wp:positionH>
                      <wp:positionV relativeFrom="paragraph">
                        <wp:posOffset>314960</wp:posOffset>
                      </wp:positionV>
                      <wp:extent cx="7248525" cy="0"/>
                      <wp:effectExtent l="38100" t="76200" r="9525" b="95250"/>
                      <wp:wrapNone/>
                      <wp:docPr id="31" name="Straight Arrow Connector 31"/>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65EAFE20" id="Straight Arrow Connector 31" o:spid="_x0000_s1026" type="#_x0000_t32" style="position:absolute;margin-left:2pt;margin-top:24.8pt;width:570.75pt;height:0;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Tc8QEAANcDAAAOAAAAZHJzL2Uyb0RvYy54bWysU9uO0zAQfUfiHyy/s2kLhRI1XaGW5QVB&#10;pV0+YNZ2Eku+acY07d8zdrtluTwh8uDYnpyZM2dO1rdH78TBINkYOjm/mUlhgorahqGT3x7uXq2k&#10;oAxBg4vBdPJkSN5uXr5YT6k1izhGpw0KThKonVInx5xT2zSkRuOBbmIygYN9RA+Zjzg0GmHi7N41&#10;i9nsbTNF1AmjMkR8uzsH5abm73uj8te+J5OF6yRzy3XFuj6WtdmsoR0Q0mjVhQb8AwsPNnDRa6od&#10;ZBDf0f6RyluFkWKfb1T0Tex7q0ztgbuZz37r5n6EZGovLA6lq0z0/9KqL4c9Cqs7+XouRQDPM7rP&#10;CHYYs/iAGCexjSGwjhEFf8J6TYlahm3DHi8nSnsszR979OXNbYlj1fh01dgcs1B8+W7xZrVcLKVQ&#10;T7HmJzAh5U8melE2naQLkSuDedUYDp8pc2kGPgFK1RDvrHN1oC6Iid34frbkmStgX/UOMm994k4p&#10;DFKAG9iwKmNNSdFZXeAlEZ1o61AcgD3DVtNxemD2UjigzAFuqT5FC6bwC7Tw2QGNZ3ANnS3mbWaf&#10;O+s7ubqioR0N6I9Bi3xKLHxGC2Fw5gzJYN3fY1zVhcLUVIdf1ChzOU+i7B6jPtUBNeXE7qlkL04v&#10;9nx+5v3z/3HzAwAA//8DAFBLAwQUAAYACAAAACEAVKbzqtsAAAAIAQAADwAAAGRycy9kb3ducmV2&#10;LnhtbEyPwW7CMBBE75X4B2uReisOVYjaNA5CFREHTqX5ABMvcUS8jmyHpH+PUQ/tabU7o9k3xXY2&#10;Pbuh850lAetVAgypsaqjVkD9Xb28AfNBkpK9JRTwgx625eKpkLmyE33h7RRaFkPI51KADmHIOfeN&#10;RiP9yg5IUbtYZ2SIq2u5cnKK4abnr0mScSM7ih+0HPBTY3M9jUbAtLdUV/v5orK0UuNBH2unj0I8&#10;L+fdB7CAc/gzwwM/okMZmc52JOVZLyCNTUIc7xmwh7xONxtg598LLwv+v0B5BwAA//8DAFBLAQIt&#10;ABQABgAIAAAAIQC2gziS/gAAAOEBAAATAAAAAAAAAAAAAAAAAAAAAABbQ29udGVudF9UeXBlc10u&#10;eG1sUEsBAi0AFAAGAAgAAAAhADj9If/WAAAAlAEAAAsAAAAAAAAAAAAAAAAALwEAAF9yZWxzLy5y&#10;ZWxzUEsBAi0AFAAGAAgAAAAhAOXxFNzxAQAA1wMAAA4AAAAAAAAAAAAAAAAALgIAAGRycy9lMm9E&#10;b2MueG1sUEsBAi0AFAAGAAgAAAAhAFSm86rbAAAACAEAAA8AAAAAAAAAAAAAAAAASwQAAGRycy9k&#10;b3ducmV2LnhtbFBLBQYAAAAABAAEAPMAAABTBQAAAAA=&#10;" strokecolor="windowText" strokeweight="1.5pt">
                      <v:stroke startarrow="block" endarrow="block" joinstyle="miter"/>
                    </v:shape>
                  </w:pict>
                </mc:Fallback>
              </mc:AlternateContent>
            </w:r>
            <w:r>
              <w:rPr>
                <w:rFonts w:cs="Arial"/>
                <w:b/>
                <w:sz w:val="24"/>
                <w:szCs w:val="24"/>
              </w:rPr>
              <w:t>Progression Through Second</w:t>
            </w:r>
            <w:r w:rsidRPr="00ED620E">
              <w:rPr>
                <w:rFonts w:cs="Arial"/>
                <w:b/>
                <w:sz w:val="24"/>
                <w:szCs w:val="24"/>
              </w:rPr>
              <w:t xml:space="preserve"> Level</w:t>
            </w:r>
          </w:p>
        </w:tc>
        <w:tc>
          <w:tcPr>
            <w:tcW w:w="3927" w:type="dxa"/>
          </w:tcPr>
          <w:p w14:paraId="2D7EAF2E"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AF3F" w14:textId="77777777" w:rsidTr="00A32BC6">
        <w:trPr>
          <w:trHeight w:val="857"/>
        </w:trPr>
        <w:tc>
          <w:tcPr>
            <w:tcW w:w="11767" w:type="dxa"/>
            <w:gridSpan w:val="3"/>
            <w:tcBorders>
              <w:bottom w:val="nil"/>
            </w:tcBorders>
          </w:tcPr>
          <w:p w14:paraId="2D7EAF30" w14:textId="77777777" w:rsidR="00A32BC6" w:rsidRPr="0078484D" w:rsidRDefault="00A32BC6" w:rsidP="00A163DE">
            <w:pPr>
              <w:pStyle w:val="NoSpacing"/>
              <w:numPr>
                <w:ilvl w:val="0"/>
                <w:numId w:val="27"/>
              </w:numPr>
              <w:rPr>
                <w:rFonts w:cs="Arial"/>
              </w:rPr>
            </w:pPr>
            <w:r>
              <w:t>Know that the numerator is the number on the top of a fraction and shows equal parts.</w:t>
            </w:r>
          </w:p>
          <w:p w14:paraId="2D7EAF31" w14:textId="77777777" w:rsidR="00A32BC6" w:rsidRPr="0078484D" w:rsidRDefault="00A32BC6" w:rsidP="00A163DE">
            <w:pPr>
              <w:pStyle w:val="NoSpacing"/>
              <w:numPr>
                <w:ilvl w:val="0"/>
                <w:numId w:val="27"/>
              </w:numPr>
              <w:rPr>
                <w:rFonts w:cs="Arial"/>
              </w:rPr>
            </w:pPr>
            <w:r>
              <w:t>Know that the denominator is the number on the bottom of a fraction and shows parts a whole has been split into.</w:t>
            </w:r>
          </w:p>
          <w:p w14:paraId="2D7EAF32" w14:textId="77777777" w:rsidR="00A32BC6" w:rsidRPr="0078484D" w:rsidRDefault="00A32BC6" w:rsidP="00A163DE">
            <w:pPr>
              <w:pStyle w:val="NoSpacing"/>
              <w:numPr>
                <w:ilvl w:val="0"/>
                <w:numId w:val="27"/>
              </w:numPr>
              <w:rPr>
                <w:rFonts w:cs="Arial"/>
              </w:rPr>
            </w:pPr>
            <w:r>
              <w:t>Understand that the larger the denominator is, the greater the number of parts the whole has been split into.</w:t>
            </w:r>
          </w:p>
          <w:p w14:paraId="2D7EAF33" w14:textId="77777777" w:rsidR="00A32BC6" w:rsidRPr="0078484D" w:rsidRDefault="00A32BC6" w:rsidP="00A32BC6">
            <w:pPr>
              <w:spacing w:line="276" w:lineRule="auto"/>
              <w:rPr>
                <w:rFonts w:cs="Arial"/>
              </w:rPr>
            </w:pPr>
          </w:p>
        </w:tc>
        <w:tc>
          <w:tcPr>
            <w:tcW w:w="3927" w:type="dxa"/>
            <w:vMerge w:val="restart"/>
          </w:tcPr>
          <w:p w14:paraId="2D7EAF34" w14:textId="77777777" w:rsidR="00A32BC6" w:rsidRDefault="00A32BC6" w:rsidP="00A163DE">
            <w:pPr>
              <w:pStyle w:val="Default"/>
              <w:numPr>
                <w:ilvl w:val="0"/>
                <w:numId w:val="33"/>
              </w:numPr>
              <w:rPr>
                <w:rFonts w:asciiTheme="minorHAnsi" w:hAnsiTheme="minorHAnsi"/>
                <w:color w:val="auto"/>
                <w:sz w:val="22"/>
                <w:szCs w:val="22"/>
              </w:rPr>
            </w:pPr>
            <w:r w:rsidRPr="002B3219">
              <w:rPr>
                <w:rFonts w:asciiTheme="minorHAnsi" w:hAnsiTheme="minorHAnsi"/>
                <w:bCs/>
                <w:iCs/>
                <w:color w:val="auto"/>
                <w:sz w:val="22"/>
                <w:szCs w:val="22"/>
              </w:rPr>
              <w:t xml:space="preserve">Calculates simple fractions of a quantity and uses this knowledge to solve problems in everyday contexts, for example, find </w:t>
            </w:r>
            <m:oMath>
              <m:f>
                <m:fPr>
                  <m:ctrlPr>
                    <w:rPr>
                      <w:rFonts w:ascii="Cambria Math" w:hAnsi="Cambria Math"/>
                      <w:bCs/>
                      <w:i/>
                      <w:iCs/>
                      <w:color w:val="auto"/>
                      <w:sz w:val="22"/>
                      <w:szCs w:val="22"/>
                    </w:rPr>
                  </m:ctrlPr>
                </m:fPr>
                <m:num>
                  <m:r>
                    <w:rPr>
                      <w:rFonts w:ascii="Cambria Math" w:hAnsi="Cambria Math"/>
                      <w:color w:val="auto"/>
                      <w:sz w:val="22"/>
                      <w:szCs w:val="22"/>
                    </w:rPr>
                    <m:t>3</m:t>
                  </m:r>
                </m:num>
                <m:den>
                  <m:r>
                    <w:rPr>
                      <w:rFonts w:ascii="Cambria Math" w:hAnsi="Cambria Math"/>
                      <w:color w:val="auto"/>
                      <w:sz w:val="22"/>
                      <w:szCs w:val="22"/>
                    </w:rPr>
                    <m:t>5</m:t>
                  </m:r>
                </m:den>
              </m:f>
              <m:r>
                <w:rPr>
                  <w:rFonts w:ascii="Cambria Math" w:hAnsi="Cambria Math"/>
                  <w:color w:val="auto"/>
                  <w:sz w:val="22"/>
                  <w:szCs w:val="22"/>
                </w:rPr>
                <m:t xml:space="preserve"> </m:t>
              </m:r>
            </m:oMath>
            <w:r w:rsidRPr="002B3219">
              <w:rPr>
                <w:rFonts w:asciiTheme="minorHAnsi" w:hAnsiTheme="minorHAnsi"/>
                <w:color w:val="auto"/>
                <w:sz w:val="22"/>
                <w:szCs w:val="22"/>
              </w:rPr>
              <w:t xml:space="preserve"> </w:t>
            </w:r>
            <w:r w:rsidRPr="002B3219">
              <w:rPr>
                <w:rFonts w:asciiTheme="minorHAnsi" w:hAnsiTheme="minorHAnsi" w:cs="Cambria Math"/>
                <w:color w:val="auto"/>
                <w:sz w:val="22"/>
                <w:szCs w:val="22"/>
              </w:rPr>
              <w:t>of 60</w:t>
            </w:r>
            <w:r w:rsidRPr="002B3219">
              <w:rPr>
                <w:rFonts w:asciiTheme="minorHAnsi" w:hAnsiTheme="minorHAnsi"/>
                <w:color w:val="auto"/>
                <w:sz w:val="22"/>
                <w:szCs w:val="22"/>
              </w:rPr>
              <w:t xml:space="preserve">. </w:t>
            </w:r>
          </w:p>
          <w:p w14:paraId="2D7EAF35" w14:textId="77777777" w:rsidR="00A32BC6" w:rsidRDefault="00A32BC6" w:rsidP="00A32BC6">
            <w:pPr>
              <w:pStyle w:val="Default"/>
              <w:rPr>
                <w:rFonts w:asciiTheme="minorHAnsi" w:hAnsiTheme="minorHAnsi"/>
                <w:color w:val="auto"/>
                <w:sz w:val="22"/>
                <w:szCs w:val="22"/>
              </w:rPr>
            </w:pPr>
          </w:p>
          <w:p w14:paraId="2D7EAF36" w14:textId="77777777" w:rsidR="00A32BC6" w:rsidRDefault="00A32BC6" w:rsidP="00A32BC6">
            <w:pPr>
              <w:pStyle w:val="Default"/>
              <w:rPr>
                <w:rFonts w:asciiTheme="minorHAnsi" w:hAnsiTheme="minorHAnsi"/>
                <w:color w:val="auto"/>
                <w:sz w:val="22"/>
                <w:szCs w:val="22"/>
              </w:rPr>
            </w:pPr>
          </w:p>
          <w:p w14:paraId="2D7EAF37" w14:textId="77777777" w:rsidR="00A32BC6" w:rsidRPr="00D410AD" w:rsidRDefault="00A32BC6" w:rsidP="00A163DE">
            <w:pPr>
              <w:pStyle w:val="Default"/>
              <w:numPr>
                <w:ilvl w:val="0"/>
                <w:numId w:val="33"/>
              </w:numPr>
              <w:rPr>
                <w:rFonts w:asciiTheme="minorHAnsi" w:hAnsiTheme="minorHAnsi"/>
                <w:color w:val="auto"/>
                <w:sz w:val="22"/>
                <w:szCs w:val="22"/>
              </w:rPr>
            </w:pPr>
            <w:r w:rsidRPr="002B3219">
              <w:rPr>
                <w:rFonts w:asciiTheme="minorHAnsi" w:hAnsiTheme="minorHAnsi"/>
                <w:bCs/>
                <w:iCs/>
                <w:color w:val="auto"/>
                <w:sz w:val="22"/>
                <w:szCs w:val="22"/>
              </w:rPr>
              <w:t xml:space="preserve">Uses knowledge of equivalent forms of </w:t>
            </w:r>
            <w:r w:rsidR="00EA6246">
              <w:rPr>
                <w:rFonts w:asciiTheme="minorHAnsi" w:hAnsiTheme="minorHAnsi"/>
                <w:bCs/>
                <w:iCs/>
                <w:color w:val="auto"/>
                <w:sz w:val="22"/>
                <w:szCs w:val="22"/>
              </w:rPr>
              <w:t xml:space="preserve">common </w:t>
            </w:r>
            <w:r w:rsidRPr="002B3219">
              <w:rPr>
                <w:rFonts w:asciiTheme="minorHAnsi" w:hAnsiTheme="minorHAnsi"/>
                <w:bCs/>
                <w:iCs/>
                <w:color w:val="auto"/>
                <w:sz w:val="22"/>
                <w:szCs w:val="22"/>
              </w:rPr>
              <w:t xml:space="preserve">fractions, decimal fractions and percentages, for example, </w:t>
            </w:r>
          </w:p>
          <w:p w14:paraId="2D7EAF38" w14:textId="77777777" w:rsidR="00A32BC6" w:rsidRPr="00D60B98" w:rsidRDefault="00A32BC6" w:rsidP="00A32BC6">
            <w:pPr>
              <w:pStyle w:val="Default"/>
              <w:ind w:left="170"/>
              <w:rPr>
                <w:rFonts w:asciiTheme="minorHAnsi" w:hAnsiTheme="minorHAnsi"/>
                <w:color w:val="auto"/>
                <w:sz w:val="22"/>
                <w:szCs w:val="22"/>
              </w:rPr>
            </w:pPr>
            <w:r>
              <w:rPr>
                <w:rFonts w:asciiTheme="minorHAnsi" w:hAnsiTheme="minorHAnsi"/>
                <w:bCs/>
                <w:iCs/>
                <w:color w:val="auto"/>
                <w:sz w:val="22"/>
                <w:szCs w:val="22"/>
              </w:rPr>
              <w:t xml:space="preserve"> </w:t>
            </w:r>
            <m:oMath>
              <m:f>
                <m:fPr>
                  <m:ctrlPr>
                    <w:rPr>
                      <w:rFonts w:ascii="Cambria Math" w:hAnsi="Cambria Math"/>
                      <w:bCs/>
                      <w:i/>
                      <w:iCs/>
                      <w:color w:val="auto"/>
                      <w:sz w:val="22"/>
                      <w:szCs w:val="22"/>
                    </w:rPr>
                  </m:ctrlPr>
                </m:fPr>
                <m:num>
                  <m:r>
                    <w:rPr>
                      <w:rFonts w:ascii="Cambria Math" w:hAnsi="Cambria Math"/>
                      <w:color w:val="auto"/>
                      <w:sz w:val="22"/>
                      <w:szCs w:val="22"/>
                    </w:rPr>
                    <m:t>3</m:t>
                  </m:r>
                </m:num>
                <m:den>
                  <m:r>
                    <w:rPr>
                      <w:rFonts w:ascii="Cambria Math" w:hAnsi="Cambria Math"/>
                      <w:color w:val="auto"/>
                      <w:sz w:val="22"/>
                      <w:szCs w:val="22"/>
                    </w:rPr>
                    <m:t>4</m:t>
                  </m:r>
                </m:den>
              </m:f>
              <m:r>
                <w:rPr>
                  <w:rFonts w:ascii="Cambria Math" w:hAnsi="Cambria Math"/>
                  <w:color w:val="auto"/>
                  <w:sz w:val="22"/>
                  <w:szCs w:val="22"/>
                </w:rPr>
                <m:t xml:space="preserve"> </m:t>
              </m:r>
            </m:oMath>
            <w:r w:rsidRPr="002B3219">
              <w:rPr>
                <w:rFonts w:asciiTheme="minorHAnsi" w:hAnsiTheme="minorHAnsi"/>
                <w:color w:val="auto"/>
                <w:sz w:val="22"/>
                <w:szCs w:val="22"/>
              </w:rPr>
              <w:t>=</w:t>
            </w:r>
            <w:r>
              <w:rPr>
                <w:rFonts w:asciiTheme="minorHAnsi" w:hAnsiTheme="minorHAnsi"/>
                <w:color w:val="auto"/>
                <w:sz w:val="22"/>
                <w:szCs w:val="22"/>
              </w:rPr>
              <w:t xml:space="preserve"> </w:t>
            </w:r>
            <w:r>
              <w:rPr>
                <w:rFonts w:asciiTheme="minorHAnsi" w:hAnsiTheme="minorHAnsi" w:cs="Cambria Math"/>
                <w:color w:val="auto"/>
                <w:sz w:val="22"/>
                <w:szCs w:val="22"/>
              </w:rPr>
              <w:t>0</w:t>
            </w:r>
            <w:r>
              <w:rPr>
                <w:rFonts w:ascii="Cambria Math" w:hAnsi="Cambria Math" w:cs="Cambria Math"/>
                <w:color w:val="auto"/>
                <w:sz w:val="22"/>
                <w:szCs w:val="22"/>
              </w:rPr>
              <w:t>∙</w:t>
            </w:r>
            <w:r w:rsidRPr="002B3219">
              <w:rPr>
                <w:rFonts w:asciiTheme="minorHAnsi" w:hAnsiTheme="minorHAnsi" w:cs="Cambria Math"/>
                <w:color w:val="auto"/>
                <w:sz w:val="22"/>
                <w:szCs w:val="22"/>
              </w:rPr>
              <w:t>75</w:t>
            </w:r>
            <w:r>
              <w:rPr>
                <w:rFonts w:asciiTheme="minorHAnsi" w:hAnsiTheme="minorHAnsi" w:cs="Cambria Math"/>
                <w:color w:val="auto"/>
                <w:sz w:val="22"/>
                <w:szCs w:val="22"/>
              </w:rPr>
              <w:t xml:space="preserve"> </w:t>
            </w:r>
            <w:r w:rsidRPr="002B3219">
              <w:rPr>
                <w:rFonts w:asciiTheme="minorHAnsi" w:hAnsiTheme="minorHAnsi"/>
                <w:color w:val="auto"/>
                <w:sz w:val="22"/>
                <w:szCs w:val="22"/>
              </w:rPr>
              <w:t>=</w:t>
            </w:r>
            <w:r>
              <w:rPr>
                <w:rFonts w:ascii="Cambria Math" w:hAnsi="Cambria Math" w:cs="Cambria Math"/>
                <w:color w:val="auto"/>
                <w:sz w:val="22"/>
                <w:szCs w:val="22"/>
              </w:rPr>
              <w:t>7</w:t>
            </w:r>
            <w:r w:rsidRPr="002B3219">
              <w:rPr>
                <w:rFonts w:asciiTheme="minorHAnsi" w:hAnsiTheme="minorHAnsi" w:cs="Cambria Math"/>
                <w:color w:val="auto"/>
                <w:sz w:val="22"/>
                <w:szCs w:val="22"/>
              </w:rPr>
              <w:t>5</w:t>
            </w:r>
            <w:r w:rsidRPr="002B3219">
              <w:rPr>
                <w:rFonts w:asciiTheme="minorHAnsi" w:hAnsiTheme="minorHAnsi"/>
                <w:color w:val="auto"/>
                <w:sz w:val="22"/>
                <w:szCs w:val="22"/>
              </w:rPr>
              <w:t>%</w:t>
            </w:r>
            <w:r w:rsidR="00EA6246">
              <w:rPr>
                <w:rFonts w:asciiTheme="minorHAnsi" w:hAnsiTheme="minorHAnsi"/>
                <w:bCs/>
                <w:iCs/>
                <w:color w:val="auto"/>
                <w:sz w:val="22"/>
                <w:szCs w:val="22"/>
              </w:rPr>
              <w:t>, to solve problems</w:t>
            </w:r>
            <w:r w:rsidRPr="002B3219">
              <w:rPr>
                <w:rFonts w:asciiTheme="minorHAnsi" w:hAnsiTheme="minorHAnsi"/>
                <w:bCs/>
                <w:iCs/>
                <w:color w:val="auto"/>
                <w:sz w:val="22"/>
                <w:szCs w:val="22"/>
              </w:rPr>
              <w:t>.</w:t>
            </w:r>
          </w:p>
          <w:p w14:paraId="2D7EAF39" w14:textId="77777777" w:rsidR="00A32BC6" w:rsidRPr="00D60B98" w:rsidRDefault="00A32BC6" w:rsidP="00A32BC6">
            <w:pPr>
              <w:pStyle w:val="Default"/>
              <w:ind w:left="170"/>
              <w:rPr>
                <w:rFonts w:asciiTheme="minorHAnsi" w:hAnsiTheme="minorHAnsi"/>
                <w:color w:val="auto"/>
                <w:sz w:val="22"/>
                <w:szCs w:val="22"/>
              </w:rPr>
            </w:pPr>
          </w:p>
          <w:p w14:paraId="2D7EAF3A" w14:textId="77777777" w:rsidR="00A32BC6" w:rsidRPr="00D60B98" w:rsidRDefault="00A32BC6" w:rsidP="00A163DE">
            <w:pPr>
              <w:pStyle w:val="Default"/>
              <w:numPr>
                <w:ilvl w:val="0"/>
                <w:numId w:val="33"/>
              </w:numPr>
              <w:rPr>
                <w:rFonts w:asciiTheme="minorHAnsi" w:hAnsiTheme="minorHAnsi"/>
                <w:color w:val="auto"/>
                <w:sz w:val="22"/>
                <w:szCs w:val="22"/>
              </w:rPr>
            </w:pPr>
            <w:r w:rsidRPr="002B3219">
              <w:rPr>
                <w:rFonts w:asciiTheme="minorHAnsi" w:hAnsiTheme="minorHAnsi"/>
                <w:bCs/>
                <w:iCs/>
                <w:color w:val="auto"/>
                <w:sz w:val="22"/>
                <w:szCs w:val="22"/>
              </w:rPr>
              <w:t>Calculates si</w:t>
            </w:r>
            <w:r w:rsidR="00EA6246">
              <w:rPr>
                <w:rFonts w:asciiTheme="minorHAnsi" w:hAnsiTheme="minorHAnsi"/>
                <w:bCs/>
                <w:iCs/>
                <w:color w:val="auto"/>
                <w:sz w:val="22"/>
                <w:szCs w:val="22"/>
              </w:rPr>
              <w:t>mple percentages of a quantity</w:t>
            </w:r>
            <w:r w:rsidRPr="002B3219">
              <w:rPr>
                <w:rFonts w:asciiTheme="minorHAnsi" w:hAnsiTheme="minorHAnsi"/>
                <w:bCs/>
                <w:iCs/>
                <w:color w:val="auto"/>
                <w:sz w:val="22"/>
                <w:szCs w:val="22"/>
              </w:rPr>
              <w:t xml:space="preserve">, and uses this knowledge to solve problems in everyday contexts, for example, calculates the sale price of an item with a discount of </w:t>
            </w:r>
            <w:r w:rsidRPr="002B3219">
              <w:rPr>
                <w:rFonts w:asciiTheme="minorHAnsi" w:hAnsiTheme="minorHAnsi" w:cs="Cambria Math"/>
                <w:color w:val="auto"/>
                <w:sz w:val="22"/>
                <w:szCs w:val="22"/>
              </w:rPr>
              <w:t>15</w:t>
            </w:r>
            <w:r w:rsidRPr="002B3219">
              <w:rPr>
                <w:rFonts w:asciiTheme="minorHAnsi" w:hAnsiTheme="minorHAnsi"/>
                <w:color w:val="auto"/>
                <w:sz w:val="22"/>
                <w:szCs w:val="22"/>
              </w:rPr>
              <w:t>%</w:t>
            </w:r>
            <w:r w:rsidRPr="002B3219">
              <w:rPr>
                <w:rFonts w:asciiTheme="minorHAnsi" w:hAnsiTheme="minorHAnsi"/>
                <w:bCs/>
                <w:iCs/>
                <w:color w:val="auto"/>
                <w:sz w:val="22"/>
                <w:szCs w:val="22"/>
              </w:rPr>
              <w:t>.</w:t>
            </w:r>
          </w:p>
          <w:p w14:paraId="2D7EAF3B" w14:textId="77777777" w:rsidR="00A32BC6" w:rsidRDefault="00A32BC6" w:rsidP="00A32BC6">
            <w:pPr>
              <w:pStyle w:val="Default"/>
              <w:rPr>
                <w:rFonts w:asciiTheme="minorHAnsi" w:hAnsiTheme="minorHAnsi"/>
                <w:color w:val="auto"/>
                <w:sz w:val="22"/>
                <w:szCs w:val="22"/>
              </w:rPr>
            </w:pPr>
          </w:p>
          <w:p w14:paraId="2D7EAF3C" w14:textId="77777777" w:rsidR="00A32BC6" w:rsidRDefault="00A32BC6" w:rsidP="00A32BC6">
            <w:pPr>
              <w:pStyle w:val="Default"/>
              <w:rPr>
                <w:rFonts w:asciiTheme="minorHAnsi" w:hAnsiTheme="minorHAnsi"/>
                <w:color w:val="auto"/>
                <w:sz w:val="22"/>
                <w:szCs w:val="22"/>
              </w:rPr>
            </w:pPr>
          </w:p>
          <w:p w14:paraId="2D7EAF3D" w14:textId="77777777" w:rsidR="00A32BC6" w:rsidRDefault="00A32BC6" w:rsidP="00A32BC6">
            <w:pPr>
              <w:pStyle w:val="Default"/>
              <w:rPr>
                <w:rFonts w:asciiTheme="minorHAnsi" w:hAnsiTheme="minorHAnsi"/>
                <w:bCs/>
                <w:iCs/>
                <w:color w:val="auto"/>
                <w:sz w:val="22"/>
                <w:szCs w:val="22"/>
              </w:rPr>
            </w:pPr>
          </w:p>
          <w:p w14:paraId="2D7EAF3E" w14:textId="77777777" w:rsidR="00A32BC6" w:rsidRPr="002B3219" w:rsidRDefault="00A32BC6" w:rsidP="00A32BC6">
            <w:pPr>
              <w:pStyle w:val="Default"/>
              <w:rPr>
                <w:rFonts w:asciiTheme="minorHAnsi" w:hAnsiTheme="minorHAnsi"/>
                <w:bCs/>
                <w:iCs/>
                <w:color w:val="auto"/>
                <w:sz w:val="22"/>
                <w:szCs w:val="22"/>
              </w:rPr>
            </w:pPr>
          </w:p>
        </w:tc>
      </w:tr>
      <w:tr w:rsidR="00A32BC6" w:rsidRPr="004A5D1E" w14:paraId="2D7EAF4D" w14:textId="77777777" w:rsidTr="00A32BC6">
        <w:trPr>
          <w:trHeight w:val="2340"/>
        </w:trPr>
        <w:tc>
          <w:tcPr>
            <w:tcW w:w="3921" w:type="dxa"/>
            <w:tcBorders>
              <w:top w:val="nil"/>
              <w:left w:val="single" w:sz="4" w:space="0" w:color="auto"/>
              <w:bottom w:val="nil"/>
              <w:right w:val="nil"/>
            </w:tcBorders>
          </w:tcPr>
          <w:p w14:paraId="2D7EAF40" w14:textId="77777777" w:rsidR="00A32BC6" w:rsidRDefault="00A32BC6" w:rsidP="00A163DE">
            <w:pPr>
              <w:pStyle w:val="NoSpacing"/>
              <w:numPr>
                <w:ilvl w:val="0"/>
                <w:numId w:val="27"/>
              </w:numPr>
              <w:rPr>
                <w:rFonts w:cs="Arial"/>
              </w:rPr>
            </w:pPr>
            <w:r>
              <w:rPr>
                <w:rFonts w:cs="Arial"/>
              </w:rPr>
              <w:t xml:space="preserve">I can find fractions, decimal fractions and percentages which relate – </w:t>
            </w:r>
          </w:p>
          <w:p w14:paraId="2D7EAF41" w14:textId="6FCABEC3" w:rsidR="00A32BC6" w:rsidRDefault="00A32BC6" w:rsidP="00A32BC6">
            <w:pPr>
              <w:pStyle w:val="NoSpacing"/>
              <w:ind w:left="170"/>
              <w:rPr>
                <w:rFonts w:cs="Arial"/>
              </w:rPr>
            </w:pPr>
            <w:r>
              <w:rPr>
                <w:rFonts w:cs="Arial"/>
              </w:rPr>
              <w:t xml:space="preserve"> </w:t>
            </w:r>
            <m:oMath>
              <m:f>
                <m:fPr>
                  <m:ctrlPr>
                    <w:rPr>
                      <w:rFonts w:ascii="Cambria Math" w:hAnsi="Cambria Math" w:cs="Arial"/>
                      <w:i/>
                      <w:sz w:val="24"/>
                      <w:szCs w:val="24"/>
                    </w:rPr>
                  </m:ctrlPr>
                </m:fPr>
                <m:num>
                  <m:r>
                    <w:rPr>
                      <w:rFonts w:ascii="Cambria Math" w:hAnsi="Cambria Math" w:cs="Arial"/>
                    </w:rPr>
                    <m:t>1</m:t>
                  </m:r>
                </m:num>
                <m:den>
                  <m:r>
                    <w:rPr>
                      <w:rFonts w:ascii="Cambria Math" w:hAnsi="Cambria Math" w:cs="Arial"/>
                    </w:rPr>
                    <m:t>2</m:t>
                  </m:r>
                </m:den>
              </m:f>
            </m:oMath>
            <w:r w:rsidR="001C7481">
              <w:rPr>
                <w:rFonts w:cs="Arial"/>
              </w:rPr>
              <w:t>, 0</w:t>
            </w:r>
            <w:r>
              <w:rPr>
                <w:rFonts w:ascii="Cambria Math" w:hAnsi="Cambria Math" w:cs="Arial"/>
              </w:rPr>
              <w:t>∙</w:t>
            </w:r>
            <w:r>
              <w:rPr>
                <w:rFonts w:cs="Arial"/>
              </w:rPr>
              <w:t>5, 50%.</w:t>
            </w:r>
          </w:p>
          <w:p w14:paraId="2D7EAF42" w14:textId="77777777" w:rsidR="00A32BC6" w:rsidRPr="00FA411D" w:rsidRDefault="00A32BC6" w:rsidP="00A32BC6">
            <w:pPr>
              <w:pStyle w:val="NoSpacing"/>
              <w:rPr>
                <w:rFonts w:cs="Arial"/>
              </w:rPr>
            </w:pPr>
          </w:p>
          <w:p w14:paraId="2D7EAF43" w14:textId="77777777" w:rsidR="00A32BC6" w:rsidRPr="00FA411D" w:rsidRDefault="00A32BC6" w:rsidP="00A163DE">
            <w:pPr>
              <w:pStyle w:val="ListParagraph"/>
              <w:numPr>
                <w:ilvl w:val="0"/>
                <w:numId w:val="27"/>
              </w:numPr>
              <w:spacing w:after="200" w:line="276" w:lineRule="auto"/>
              <w:rPr>
                <w:rFonts w:cs="Arial"/>
              </w:rPr>
            </w:pPr>
            <w:r>
              <w:rPr>
                <w:rFonts w:cs="Arial"/>
              </w:rPr>
              <w:t>I can m</w:t>
            </w:r>
            <w:r w:rsidRPr="002B3219">
              <w:rPr>
                <w:rFonts w:cs="Arial"/>
              </w:rPr>
              <w:t xml:space="preserve">entally find basic percentages of </w:t>
            </w:r>
            <w:r>
              <w:rPr>
                <w:rFonts w:cs="Arial"/>
              </w:rPr>
              <w:t>whole numbers – 25%, 50%</w:t>
            </w:r>
            <w:r w:rsidR="0051236E">
              <w:rPr>
                <w:rFonts w:cs="Arial"/>
              </w:rPr>
              <w:t>.</w:t>
            </w:r>
          </w:p>
        </w:tc>
        <w:tc>
          <w:tcPr>
            <w:tcW w:w="3923" w:type="dxa"/>
            <w:tcBorders>
              <w:top w:val="nil"/>
              <w:left w:val="nil"/>
              <w:bottom w:val="nil"/>
              <w:right w:val="nil"/>
            </w:tcBorders>
          </w:tcPr>
          <w:p w14:paraId="2D7EAF44" w14:textId="77777777" w:rsidR="00A32BC6" w:rsidRDefault="00A32BC6" w:rsidP="00A163DE">
            <w:pPr>
              <w:pStyle w:val="ListParagraph"/>
              <w:numPr>
                <w:ilvl w:val="0"/>
                <w:numId w:val="27"/>
              </w:numPr>
              <w:spacing w:line="276" w:lineRule="auto"/>
              <w:rPr>
                <w:rFonts w:cs="Arial"/>
              </w:rPr>
            </w:pPr>
            <w:r>
              <w:rPr>
                <w:rFonts w:cs="Arial"/>
              </w:rPr>
              <w:t>I can convert given fractions, decimal fractions and percentages.</w:t>
            </w:r>
          </w:p>
          <w:p w14:paraId="2D7EAF45" w14:textId="77777777" w:rsidR="00A32BC6" w:rsidRPr="00D410AD" w:rsidRDefault="00A32BC6" w:rsidP="00A32BC6">
            <w:pPr>
              <w:spacing w:line="276" w:lineRule="auto"/>
              <w:rPr>
                <w:rFonts w:cs="Arial"/>
              </w:rPr>
            </w:pPr>
          </w:p>
          <w:p w14:paraId="2D7EAF46" w14:textId="77777777" w:rsidR="00A32BC6" w:rsidRPr="0078484D" w:rsidRDefault="00A32BC6" w:rsidP="00A32BC6">
            <w:pPr>
              <w:spacing w:line="276" w:lineRule="auto"/>
              <w:rPr>
                <w:rFonts w:cs="Arial"/>
              </w:rPr>
            </w:pPr>
          </w:p>
          <w:p w14:paraId="2D7EAF47" w14:textId="77777777" w:rsidR="00A32BC6" w:rsidRPr="00FA411D" w:rsidRDefault="00A32BC6" w:rsidP="00A163DE">
            <w:pPr>
              <w:pStyle w:val="ListParagraph"/>
              <w:numPr>
                <w:ilvl w:val="0"/>
                <w:numId w:val="27"/>
              </w:numPr>
              <w:spacing w:after="200" w:line="276" w:lineRule="auto"/>
              <w:rPr>
                <w:rFonts w:cs="Arial"/>
              </w:rPr>
            </w:pPr>
            <w:r>
              <w:rPr>
                <w:rFonts w:cs="Arial"/>
              </w:rPr>
              <w:t>I can f</w:t>
            </w:r>
            <w:r w:rsidRPr="002B3219">
              <w:rPr>
                <w:rFonts w:cs="Arial"/>
              </w:rPr>
              <w:t>ind percentages of a quantity (</w:t>
            </w:r>
            <w:r>
              <w:rPr>
                <w:rFonts w:cs="Arial"/>
              </w:rPr>
              <w:t>100%, 75%, 50%, 25%, 10% and 1%)</w:t>
            </w:r>
            <w:r w:rsidR="0051236E">
              <w:rPr>
                <w:rFonts w:cs="Arial"/>
              </w:rPr>
              <w:t>.</w:t>
            </w:r>
          </w:p>
        </w:tc>
        <w:tc>
          <w:tcPr>
            <w:tcW w:w="3923" w:type="dxa"/>
            <w:tcBorders>
              <w:top w:val="nil"/>
              <w:left w:val="nil"/>
              <w:bottom w:val="nil"/>
            </w:tcBorders>
          </w:tcPr>
          <w:p w14:paraId="2D7EAF48" w14:textId="77777777" w:rsidR="00A32BC6" w:rsidRDefault="00A32BC6" w:rsidP="00A163DE">
            <w:pPr>
              <w:pStyle w:val="ListParagraph"/>
              <w:numPr>
                <w:ilvl w:val="0"/>
                <w:numId w:val="27"/>
              </w:numPr>
              <w:spacing w:line="276" w:lineRule="auto"/>
              <w:rPr>
                <w:rFonts w:cs="Arial"/>
              </w:rPr>
            </w:pPr>
            <w:r>
              <w:rPr>
                <w:rFonts w:cs="Arial"/>
              </w:rPr>
              <w:t>I can convert given fractions, decimal fractions and percentages to solve problems.</w:t>
            </w:r>
          </w:p>
          <w:p w14:paraId="2D7EAF49" w14:textId="77777777" w:rsidR="00A32BC6" w:rsidRPr="0078484D" w:rsidRDefault="00A32BC6" w:rsidP="00A32BC6">
            <w:pPr>
              <w:spacing w:line="276" w:lineRule="auto"/>
              <w:rPr>
                <w:rFonts w:cs="Arial"/>
              </w:rPr>
            </w:pPr>
          </w:p>
          <w:p w14:paraId="2D7EAF4A" w14:textId="77777777" w:rsidR="00A32BC6" w:rsidRPr="002B3219" w:rsidRDefault="00A32BC6" w:rsidP="00A163DE">
            <w:pPr>
              <w:pStyle w:val="ListParagraph"/>
              <w:numPr>
                <w:ilvl w:val="0"/>
                <w:numId w:val="27"/>
              </w:numPr>
              <w:spacing w:line="276" w:lineRule="auto"/>
              <w:rPr>
                <w:rFonts w:cs="Arial"/>
              </w:rPr>
            </w:pPr>
            <w:r>
              <w:rPr>
                <w:rFonts w:cs="Arial"/>
              </w:rPr>
              <w:t>I can f</w:t>
            </w:r>
            <w:r w:rsidRPr="002B3219">
              <w:rPr>
                <w:rFonts w:cs="Arial"/>
              </w:rPr>
              <w:t>in</w:t>
            </w:r>
            <w:r>
              <w:rPr>
                <w:rFonts w:cs="Arial"/>
              </w:rPr>
              <w:t>d percentages of a quantity (66</w:t>
            </w:r>
            <w:r>
              <w:rPr>
                <w:rFonts w:ascii="Cambria Math" w:hAnsi="Cambria Math" w:cs="Arial"/>
              </w:rPr>
              <w:t>∙</w:t>
            </w:r>
            <w:r>
              <w:rPr>
                <w:rFonts w:cs="Arial"/>
              </w:rPr>
              <w:t>6%, 33</w:t>
            </w:r>
            <w:r>
              <w:rPr>
                <w:rFonts w:ascii="Cambria Math" w:hAnsi="Cambria Math" w:cs="Arial"/>
              </w:rPr>
              <w:t>∙</w:t>
            </w:r>
            <w:r w:rsidRPr="002B3219">
              <w:rPr>
                <w:rFonts w:cs="Arial"/>
              </w:rPr>
              <w:t>3%, 20% and 5%)</w:t>
            </w:r>
            <w:r>
              <w:rPr>
                <w:rFonts w:cs="Arial"/>
              </w:rPr>
              <w:t>.</w:t>
            </w:r>
          </w:p>
          <w:p w14:paraId="2D7EAF4B" w14:textId="77777777" w:rsidR="00A32BC6" w:rsidRPr="00FA411D" w:rsidRDefault="00A32BC6" w:rsidP="00A32BC6">
            <w:pPr>
              <w:rPr>
                <w:rFonts w:cs="Arial"/>
              </w:rPr>
            </w:pPr>
          </w:p>
        </w:tc>
        <w:tc>
          <w:tcPr>
            <w:tcW w:w="3927" w:type="dxa"/>
            <w:vMerge/>
          </w:tcPr>
          <w:p w14:paraId="2D7EAF4C" w14:textId="77777777" w:rsidR="00A32BC6" w:rsidRPr="00D60B98" w:rsidRDefault="00A32BC6" w:rsidP="00A32BC6">
            <w:pPr>
              <w:pStyle w:val="Default"/>
              <w:rPr>
                <w:rFonts w:asciiTheme="minorHAnsi" w:hAnsiTheme="minorHAnsi"/>
                <w:color w:val="auto"/>
                <w:sz w:val="22"/>
                <w:szCs w:val="22"/>
              </w:rPr>
            </w:pPr>
          </w:p>
        </w:tc>
      </w:tr>
      <w:tr w:rsidR="00A32BC6" w:rsidRPr="004A5D1E" w14:paraId="2D7EAF52" w14:textId="77777777" w:rsidTr="00A32BC6">
        <w:trPr>
          <w:trHeight w:val="683"/>
        </w:trPr>
        <w:tc>
          <w:tcPr>
            <w:tcW w:w="11767" w:type="dxa"/>
            <w:gridSpan w:val="3"/>
            <w:tcBorders>
              <w:top w:val="nil"/>
              <w:left w:val="single" w:sz="4" w:space="0" w:color="auto"/>
              <w:bottom w:val="nil"/>
              <w:right w:val="single" w:sz="4" w:space="0" w:color="auto"/>
            </w:tcBorders>
          </w:tcPr>
          <w:p w14:paraId="2D7EAF4E" w14:textId="77777777" w:rsidR="00A32BC6" w:rsidRDefault="00A32BC6" w:rsidP="00A163DE">
            <w:pPr>
              <w:pStyle w:val="ListParagraph"/>
              <w:numPr>
                <w:ilvl w:val="0"/>
                <w:numId w:val="27"/>
              </w:numPr>
              <w:spacing w:line="18" w:lineRule="atLeast"/>
              <w:jc w:val="center"/>
              <w:rPr>
                <w:rFonts w:cs="Arial"/>
              </w:rPr>
            </w:pPr>
            <w:r>
              <w:rPr>
                <w:rFonts w:cs="Arial"/>
              </w:rPr>
              <w:t>I can calculate % with and</w:t>
            </w:r>
            <w:r w:rsidRPr="002B3219">
              <w:rPr>
                <w:rFonts w:cs="Arial"/>
              </w:rPr>
              <w:t xml:space="preserve"> without a </w:t>
            </w:r>
          </w:p>
          <w:p w14:paraId="2D7EAF4F" w14:textId="77777777" w:rsidR="00A32BC6" w:rsidRDefault="00A32BC6" w:rsidP="00A32BC6">
            <w:pPr>
              <w:pStyle w:val="ListParagraph"/>
              <w:spacing w:line="18" w:lineRule="atLeast"/>
              <w:ind w:left="170"/>
              <w:rPr>
                <w:rFonts w:cs="Arial"/>
              </w:rPr>
            </w:pPr>
            <w:r>
              <w:rPr>
                <w:rFonts w:cs="Arial"/>
              </w:rPr>
              <w:t xml:space="preserve">                                                                                c</w:t>
            </w:r>
            <w:r w:rsidRPr="002B3219">
              <w:rPr>
                <w:rFonts w:cs="Arial"/>
              </w:rPr>
              <w:t>alculator</w:t>
            </w:r>
            <w:r w:rsidR="0051236E">
              <w:rPr>
                <w:rFonts w:cs="Arial"/>
              </w:rPr>
              <w:t>.</w:t>
            </w:r>
          </w:p>
          <w:p w14:paraId="2D7EAF50" w14:textId="77777777" w:rsidR="00A32BC6" w:rsidRPr="00067E0F" w:rsidRDefault="00A32BC6" w:rsidP="00A32BC6">
            <w:pPr>
              <w:spacing w:line="18" w:lineRule="atLeast"/>
              <w:rPr>
                <w:rFonts w:cs="Arial"/>
              </w:rPr>
            </w:pPr>
          </w:p>
        </w:tc>
        <w:tc>
          <w:tcPr>
            <w:tcW w:w="3927" w:type="dxa"/>
            <w:vMerge/>
            <w:tcBorders>
              <w:left w:val="single" w:sz="4" w:space="0" w:color="auto"/>
            </w:tcBorders>
          </w:tcPr>
          <w:p w14:paraId="2D7EAF51" w14:textId="77777777" w:rsidR="00A32BC6" w:rsidRPr="002B3219" w:rsidRDefault="00A32BC6" w:rsidP="00A163DE">
            <w:pPr>
              <w:pStyle w:val="Default"/>
              <w:numPr>
                <w:ilvl w:val="0"/>
                <w:numId w:val="33"/>
              </w:numPr>
              <w:rPr>
                <w:rFonts w:asciiTheme="minorHAnsi" w:hAnsiTheme="minorHAnsi"/>
                <w:bCs/>
                <w:iCs/>
                <w:color w:val="auto"/>
                <w:sz w:val="22"/>
                <w:szCs w:val="22"/>
              </w:rPr>
            </w:pPr>
          </w:p>
        </w:tc>
      </w:tr>
      <w:tr w:rsidR="00A32BC6" w:rsidRPr="004A5D1E" w14:paraId="2D7EAF5D" w14:textId="77777777" w:rsidTr="00A32BC6">
        <w:tc>
          <w:tcPr>
            <w:tcW w:w="3921" w:type="dxa"/>
            <w:tcBorders>
              <w:top w:val="nil"/>
              <w:right w:val="nil"/>
            </w:tcBorders>
          </w:tcPr>
          <w:p w14:paraId="2D7EAF53" w14:textId="77777777" w:rsidR="00A32BC6" w:rsidRDefault="00A32BC6" w:rsidP="00A32BC6">
            <w:pPr>
              <w:spacing w:line="18" w:lineRule="atLeast"/>
              <w:rPr>
                <w:rFonts w:cs="Arial"/>
              </w:rPr>
            </w:pPr>
          </w:p>
        </w:tc>
        <w:tc>
          <w:tcPr>
            <w:tcW w:w="3923" w:type="dxa"/>
            <w:tcBorders>
              <w:top w:val="nil"/>
              <w:left w:val="nil"/>
              <w:right w:val="nil"/>
            </w:tcBorders>
          </w:tcPr>
          <w:p w14:paraId="2D7EAF54" w14:textId="77777777" w:rsidR="00A32BC6" w:rsidRDefault="00A32BC6" w:rsidP="00A163DE">
            <w:pPr>
              <w:pStyle w:val="ListParagraph"/>
              <w:numPr>
                <w:ilvl w:val="0"/>
                <w:numId w:val="27"/>
              </w:numPr>
              <w:spacing w:after="200" w:line="18" w:lineRule="atLeast"/>
              <w:rPr>
                <w:rFonts w:cs="Arial"/>
              </w:rPr>
            </w:pPr>
            <w:r>
              <w:rPr>
                <w:rFonts w:cs="Arial"/>
              </w:rPr>
              <w:t>I can f</w:t>
            </w:r>
            <w:r w:rsidRPr="002B3219">
              <w:rPr>
                <w:rFonts w:cs="Arial"/>
              </w:rPr>
              <w:t xml:space="preserve">ind fractions up to 2 digits </w:t>
            </w:r>
          </w:p>
          <w:p w14:paraId="2D7EAF55" w14:textId="77777777" w:rsidR="00A32BC6" w:rsidRPr="002B3219" w:rsidRDefault="00A32BC6" w:rsidP="00A32BC6">
            <w:pPr>
              <w:pStyle w:val="ListParagraph"/>
              <w:spacing w:after="200" w:line="18" w:lineRule="atLeast"/>
              <w:ind w:left="170"/>
              <w:rPr>
                <w:rFonts w:cs="Arial"/>
              </w:rPr>
            </w:pPr>
            <w:r>
              <w:rPr>
                <w:rFonts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1</m:t>
                  </m:r>
                </m:num>
                <m:den>
                  <m:r>
                    <w:rPr>
                      <w:rFonts w:ascii="Cambria Math" w:hAnsi="Cambria Math" w:cs="Arial"/>
                    </w:rPr>
                    <m:t>7</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1</m:t>
                  </m:r>
                </m:num>
                <m:den>
                  <m:r>
                    <w:rPr>
                      <w:rFonts w:ascii="Cambria Math" w:hAnsi="Cambria Math" w:cs="Arial"/>
                    </w:rPr>
                    <m:t>8</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1</m:t>
                  </m:r>
                </m:num>
                <m:den>
                  <m:r>
                    <w:rPr>
                      <w:rFonts w:ascii="Cambria Math" w:hAnsi="Cambria Math" w:cs="Arial"/>
                    </w:rPr>
                    <m:t>9</m:t>
                  </m:r>
                </m:den>
              </m:f>
              <m:r>
                <w:rPr>
                  <w:rFonts w:ascii="Cambria Math" w:hAnsi="Cambria Math" w:cs="Arial"/>
                </w:rPr>
                <m:t xml:space="preserve"> </m:t>
              </m:r>
            </m:oMath>
            <w:r>
              <w:rPr>
                <w:rFonts w:eastAsiaTheme="minorEastAsia" w:cs="Arial"/>
              </w:rPr>
              <w:t>).</w:t>
            </w:r>
          </w:p>
          <w:p w14:paraId="2D7EAF56" w14:textId="77777777" w:rsidR="00A32BC6" w:rsidRPr="002B3219" w:rsidRDefault="00A32BC6" w:rsidP="00A32BC6">
            <w:pPr>
              <w:pStyle w:val="ListParagraph"/>
              <w:spacing w:line="18" w:lineRule="atLeast"/>
              <w:ind w:left="0"/>
              <w:rPr>
                <w:rFonts w:cs="Arial"/>
              </w:rPr>
            </w:pPr>
          </w:p>
          <w:p w14:paraId="2D7EAF57" w14:textId="77777777" w:rsidR="00A32BC6" w:rsidRDefault="00A32BC6" w:rsidP="00A32BC6">
            <w:pPr>
              <w:pStyle w:val="ListParagraph"/>
              <w:spacing w:line="18" w:lineRule="atLeast"/>
              <w:ind w:left="170"/>
              <w:rPr>
                <w:rFonts w:cs="Arial"/>
              </w:rPr>
            </w:pPr>
          </w:p>
        </w:tc>
        <w:tc>
          <w:tcPr>
            <w:tcW w:w="3923" w:type="dxa"/>
            <w:tcBorders>
              <w:top w:val="nil"/>
              <w:left w:val="nil"/>
            </w:tcBorders>
          </w:tcPr>
          <w:p w14:paraId="2D7EAF58" w14:textId="77777777" w:rsidR="00A32BC6" w:rsidRDefault="00A32BC6" w:rsidP="00A163DE">
            <w:pPr>
              <w:pStyle w:val="ListParagraph"/>
              <w:numPr>
                <w:ilvl w:val="0"/>
                <w:numId w:val="27"/>
              </w:numPr>
              <w:spacing w:line="18" w:lineRule="atLeast"/>
              <w:rPr>
                <w:rFonts w:cs="Arial"/>
              </w:rPr>
            </w:pPr>
            <w:r>
              <w:rPr>
                <w:rFonts w:cs="Arial"/>
              </w:rPr>
              <w:t>I can f</w:t>
            </w:r>
            <w:r w:rsidRPr="002B3219">
              <w:rPr>
                <w:rFonts w:cs="Arial"/>
              </w:rPr>
              <w:t>ind an</w:t>
            </w:r>
            <w:r>
              <w:rPr>
                <w:rFonts w:cs="Arial"/>
              </w:rPr>
              <w:t xml:space="preserve">y fraction of a quantity -  </w:t>
            </w:r>
          </w:p>
          <w:p w14:paraId="2D7EAF59" w14:textId="77777777" w:rsidR="00A32BC6" w:rsidRPr="002B3219" w:rsidRDefault="00A9578B" w:rsidP="00A32BC6">
            <w:pPr>
              <w:pStyle w:val="ListParagraph"/>
              <w:spacing w:line="18" w:lineRule="atLeast"/>
              <w:ind w:left="170"/>
              <w:rPr>
                <w:rFonts w:cs="Arial"/>
              </w:rPr>
            </w:pPr>
            <m:oMath>
              <m:f>
                <m:fPr>
                  <m:ctrlPr>
                    <w:rPr>
                      <w:rFonts w:ascii="Cambria Math" w:hAnsi="Cambria Math" w:cs="Arial"/>
                      <w:i/>
                    </w:rPr>
                  </m:ctrlPr>
                </m:fPr>
                <m:num>
                  <m:r>
                    <w:rPr>
                      <w:rFonts w:ascii="Cambria Math" w:hAnsi="Cambria Math" w:cs="Arial"/>
                    </w:rPr>
                    <m:t>3</m:t>
                  </m:r>
                </m:num>
                <m:den>
                  <m:r>
                    <w:rPr>
                      <w:rFonts w:ascii="Cambria Math" w:hAnsi="Cambria Math" w:cs="Arial"/>
                    </w:rPr>
                    <m:t>5</m:t>
                  </m:r>
                </m:den>
              </m:f>
            </m:oMath>
            <w:r w:rsidR="00A32BC6" w:rsidRPr="002B3219">
              <w:rPr>
                <w:rFonts w:cs="Arial"/>
              </w:rPr>
              <w:t xml:space="preserve"> of 60</w:t>
            </w:r>
            <w:r w:rsidR="00A32BC6">
              <w:rPr>
                <w:rFonts w:cs="Arial"/>
              </w:rPr>
              <w:t>.</w:t>
            </w:r>
          </w:p>
          <w:p w14:paraId="2D7EAF5A" w14:textId="77777777" w:rsidR="00A32BC6" w:rsidRPr="002B3219" w:rsidRDefault="00A32BC6" w:rsidP="00A163DE">
            <w:pPr>
              <w:pStyle w:val="ListParagraph"/>
              <w:numPr>
                <w:ilvl w:val="0"/>
                <w:numId w:val="27"/>
              </w:numPr>
              <w:spacing w:line="18" w:lineRule="atLeast"/>
              <w:rPr>
                <w:rFonts w:cs="Arial"/>
              </w:rPr>
            </w:pPr>
            <w:r>
              <w:rPr>
                <w:rFonts w:cs="Arial"/>
              </w:rPr>
              <w:t>I can add and</w:t>
            </w:r>
            <w:r w:rsidRPr="002B3219">
              <w:rPr>
                <w:rFonts w:cs="Arial"/>
              </w:rPr>
              <w:t xml:space="preserve"> subtract simple fractions with common denominators</w:t>
            </w:r>
            <w:r>
              <w:rPr>
                <w:rFonts w:cs="Arial"/>
              </w:rPr>
              <w:t>.</w:t>
            </w:r>
          </w:p>
          <w:p w14:paraId="2D7EAF5B" w14:textId="77777777" w:rsidR="00A32BC6" w:rsidRPr="00067E0F" w:rsidRDefault="00A32BC6" w:rsidP="00A163DE">
            <w:pPr>
              <w:pStyle w:val="ListParagraph"/>
              <w:numPr>
                <w:ilvl w:val="0"/>
                <w:numId w:val="27"/>
              </w:numPr>
              <w:spacing w:after="200" w:line="18" w:lineRule="atLeast"/>
              <w:rPr>
                <w:rFonts w:cs="Arial"/>
              </w:rPr>
            </w:pPr>
            <w:r>
              <w:rPr>
                <w:rFonts w:cs="Arial"/>
              </w:rPr>
              <w:t>I can s</w:t>
            </w:r>
            <w:r w:rsidRPr="002B3219">
              <w:rPr>
                <w:rFonts w:cs="Arial"/>
              </w:rPr>
              <w:t>olve problems in recognisable contexts.</w:t>
            </w:r>
          </w:p>
        </w:tc>
        <w:tc>
          <w:tcPr>
            <w:tcW w:w="3927" w:type="dxa"/>
            <w:vMerge/>
          </w:tcPr>
          <w:p w14:paraId="2D7EAF5C" w14:textId="77777777" w:rsidR="00A32BC6" w:rsidRPr="002B3219" w:rsidRDefault="00A32BC6" w:rsidP="00A163DE">
            <w:pPr>
              <w:pStyle w:val="Default"/>
              <w:numPr>
                <w:ilvl w:val="0"/>
                <w:numId w:val="33"/>
              </w:numPr>
              <w:rPr>
                <w:rFonts w:asciiTheme="minorHAnsi" w:hAnsiTheme="minorHAnsi"/>
                <w:bCs/>
                <w:iCs/>
                <w:color w:val="auto"/>
                <w:sz w:val="22"/>
                <w:szCs w:val="22"/>
              </w:rPr>
            </w:pPr>
          </w:p>
        </w:tc>
      </w:tr>
      <w:tr w:rsidR="00A32BC6" w:rsidRPr="004A5D1E" w14:paraId="2D7EAF63" w14:textId="77777777" w:rsidTr="007A7952">
        <w:tc>
          <w:tcPr>
            <w:tcW w:w="3921" w:type="dxa"/>
            <w:shd w:val="clear" w:color="auto" w:fill="73E4F7"/>
          </w:tcPr>
          <w:p w14:paraId="2D7EAF5E" w14:textId="77777777" w:rsidR="00A32BC6" w:rsidRPr="00ED620E" w:rsidRDefault="00A32BC6" w:rsidP="00A32BC6">
            <w:pPr>
              <w:rPr>
                <w:rFonts w:cs="Arial"/>
                <w:b/>
                <w:sz w:val="24"/>
                <w:szCs w:val="24"/>
              </w:rPr>
            </w:pPr>
            <w:r w:rsidRPr="00ED620E">
              <w:rPr>
                <w:rFonts w:cs="Arial"/>
                <w:b/>
                <w:sz w:val="24"/>
                <w:szCs w:val="24"/>
              </w:rPr>
              <w:lastRenderedPageBreak/>
              <w:t xml:space="preserve">Experience and Outcome for Planning Teaching, Learning and Assessment </w:t>
            </w:r>
          </w:p>
        </w:tc>
        <w:tc>
          <w:tcPr>
            <w:tcW w:w="11773" w:type="dxa"/>
            <w:gridSpan w:val="3"/>
            <w:shd w:val="clear" w:color="auto" w:fill="73E4F7"/>
          </w:tcPr>
          <w:p w14:paraId="2D7EAF5F" w14:textId="77777777" w:rsidR="00A32BC6" w:rsidRPr="002B3219" w:rsidRDefault="00A32BC6" w:rsidP="00A32BC6">
            <w:pPr>
              <w:rPr>
                <w:rFonts w:cs="Arial"/>
              </w:rPr>
            </w:pPr>
            <w:r w:rsidRPr="002B3219">
              <w:rPr>
                <w:rFonts w:cs="Arial"/>
              </w:rPr>
              <w:t xml:space="preserve">I can show the equivalent forms of simple fractions, decimal fractions and </w:t>
            </w:r>
            <w:r>
              <w:rPr>
                <w:rFonts w:cs="Arial"/>
              </w:rPr>
              <w:t>percentages and</w:t>
            </w:r>
            <w:r w:rsidRPr="002B3219">
              <w:rPr>
                <w:rFonts w:cs="Arial"/>
              </w:rPr>
              <w:t xml:space="preserve"> can choose my preferred form when solving a problem, explaining my choice of method.</w:t>
            </w:r>
          </w:p>
          <w:p w14:paraId="2D7EAF60" w14:textId="77777777" w:rsidR="00A32BC6" w:rsidRDefault="00A32BC6" w:rsidP="00A32BC6">
            <w:pPr>
              <w:tabs>
                <w:tab w:val="num" w:pos="1872"/>
              </w:tabs>
              <w:rPr>
                <w:rFonts w:cs="Arial"/>
              </w:rPr>
            </w:pPr>
            <w:r>
              <w:rPr>
                <w:rFonts w:cs="Arial"/>
              </w:rPr>
              <w:t>MNU 2-07b</w:t>
            </w:r>
          </w:p>
          <w:p w14:paraId="2D7EAF61" w14:textId="77777777" w:rsidR="00A32BC6" w:rsidRPr="002B3219" w:rsidRDefault="00A32BC6" w:rsidP="00A32BC6">
            <w:pPr>
              <w:tabs>
                <w:tab w:val="left" w:pos="176"/>
              </w:tabs>
              <w:rPr>
                <w:rFonts w:cs="Arial"/>
              </w:rPr>
            </w:pPr>
            <w:r w:rsidRPr="002B3219">
              <w:rPr>
                <w:rFonts w:cs="Arial"/>
              </w:rPr>
              <w:t>I have investigated how a set of equivalent fractions can be created, understanding</w:t>
            </w:r>
            <w:r>
              <w:rPr>
                <w:rFonts w:cs="Arial"/>
              </w:rPr>
              <w:t xml:space="preserve"> the meaning of simplest form, and</w:t>
            </w:r>
            <w:r w:rsidRPr="002B3219">
              <w:rPr>
                <w:rFonts w:cs="Arial"/>
              </w:rPr>
              <w:t xml:space="preserve"> can apply my knowledge to compare and order the most commonly used fractions. </w:t>
            </w:r>
          </w:p>
          <w:p w14:paraId="2D7EAF62" w14:textId="77777777" w:rsidR="00A32BC6" w:rsidRPr="00D60B98" w:rsidRDefault="00A32BC6" w:rsidP="00A32BC6">
            <w:pPr>
              <w:tabs>
                <w:tab w:val="num" w:pos="1872"/>
              </w:tabs>
              <w:rPr>
                <w:rFonts w:cs="Arial"/>
              </w:rPr>
            </w:pPr>
            <w:r w:rsidRPr="002B3219">
              <w:rPr>
                <w:rFonts w:cs="Arial"/>
              </w:rPr>
              <w:t>MTH 2-07c</w:t>
            </w:r>
          </w:p>
        </w:tc>
      </w:tr>
      <w:tr w:rsidR="00A32BC6" w:rsidRPr="00ED620E" w14:paraId="2D7EAF66" w14:textId="77777777" w:rsidTr="00A32BC6">
        <w:tc>
          <w:tcPr>
            <w:tcW w:w="11767" w:type="dxa"/>
            <w:gridSpan w:val="3"/>
            <w:tcBorders>
              <w:bottom w:val="single" w:sz="4" w:space="0" w:color="auto"/>
            </w:tcBorders>
          </w:tcPr>
          <w:p w14:paraId="2D7EAF64"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33664" behindDoc="0" locked="0" layoutInCell="1" allowOverlap="1" wp14:anchorId="2D7EBCC2" wp14:editId="1F8A64EB">
                      <wp:simplePos x="0" y="0"/>
                      <wp:positionH relativeFrom="column">
                        <wp:posOffset>25399</wp:posOffset>
                      </wp:positionH>
                      <wp:positionV relativeFrom="paragraph">
                        <wp:posOffset>314960</wp:posOffset>
                      </wp:positionV>
                      <wp:extent cx="7248525" cy="0"/>
                      <wp:effectExtent l="38100" t="76200" r="9525" b="95250"/>
                      <wp:wrapNone/>
                      <wp:docPr id="32" name="Straight Arrow Connector 32"/>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02C7B361" id="Straight Arrow Connector 32" o:spid="_x0000_s1026" type="#_x0000_t32" style="position:absolute;margin-left:2pt;margin-top:24.8pt;width:570.75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qr8QEAANcDAAAOAAAAZHJzL2Uyb0RvYy54bWysU9uO0zAQfUfiHyy/s2kLhRI1XaGW5QVB&#10;pV0+YNZ2Eku+acY07d8zdrtluTwh8uDYnpyZM2dO1rdH78TBINkYOjm/mUlhgorahqGT3x7uXq2k&#10;oAxBg4vBdPJkSN5uXr5YT6k1izhGpw0KThKonVInx5xT2zSkRuOBbmIygYN9RA+Zjzg0GmHi7N41&#10;i9nsbTNF1AmjMkR8uzsH5abm73uj8te+J5OF6yRzy3XFuj6WtdmsoR0Q0mjVhQb8AwsPNnDRa6od&#10;ZBDf0f6RyluFkWKfb1T0Tex7q0ztgbuZz37r5n6EZGovLA6lq0z0/9KqL4c9Cqs7+XohRQDPM7rP&#10;CHYYs/iAGCexjSGwjhEFf8J6TYlahm3DHi8nSnsszR979OXNbYlj1fh01dgcs1B8+W7xZrVcLKVQ&#10;T7HmJzAh5U8melE2naQLkSuDedUYDp8pc2kGPgFK1RDvrHN1oC6Iid34frbkmStgX/UOMm994k4p&#10;DFKAG9iwKmNNSdFZXeAlEZ1o61AcgD3DVtNxemD2UjigzAFuqT5FC6bwC7Tw2QGNZ3ANnS3mbWaf&#10;O+s7ubqioR0N6I9Bi3xKLHxGC2Fw5gzJYN3fY1zVhcLUVIdf1ChzOU+i7B6jPtUBNeXE7qlkL04v&#10;9nx+5v3z/3HzAwAA//8DAFBLAwQUAAYACAAAACEAVKbzqtsAAAAIAQAADwAAAGRycy9kb3ducmV2&#10;LnhtbEyPwW7CMBBE75X4B2uReisOVYjaNA5CFREHTqX5ABMvcUS8jmyHpH+PUQ/tabU7o9k3xXY2&#10;Pbuh850lAetVAgypsaqjVkD9Xb28AfNBkpK9JRTwgx625eKpkLmyE33h7RRaFkPI51KADmHIOfeN&#10;RiP9yg5IUbtYZ2SIq2u5cnKK4abnr0mScSM7ih+0HPBTY3M9jUbAtLdUV/v5orK0UuNBH2unj0I8&#10;L+fdB7CAc/gzwwM/okMZmc52JOVZLyCNTUIc7xmwh7xONxtg598LLwv+v0B5BwAA//8DAFBLAQIt&#10;ABQABgAIAAAAIQC2gziS/gAAAOEBAAATAAAAAAAAAAAAAAAAAAAAAABbQ29udGVudF9UeXBlc10u&#10;eG1sUEsBAi0AFAAGAAgAAAAhADj9If/WAAAAlAEAAAsAAAAAAAAAAAAAAAAALwEAAF9yZWxzLy5y&#10;ZWxzUEsBAi0AFAAGAAgAAAAhAGYvKqvxAQAA1wMAAA4AAAAAAAAAAAAAAAAALgIAAGRycy9lMm9E&#10;b2MueG1sUEsBAi0AFAAGAAgAAAAhAFSm86rbAAAACAEAAA8AAAAAAAAAAAAAAAAASwQAAGRycy9k&#10;b3ducmV2LnhtbFBLBQYAAAAABAAEAPMAAABTBQAAAAA=&#10;" strokecolor="windowText" strokeweight="1.5pt">
                      <v:stroke startarrow="block" endarrow="block" joinstyle="miter"/>
                    </v:shape>
                  </w:pict>
                </mc:Fallback>
              </mc:AlternateContent>
            </w:r>
            <w:r>
              <w:rPr>
                <w:rFonts w:cs="Arial"/>
                <w:b/>
                <w:sz w:val="24"/>
                <w:szCs w:val="24"/>
              </w:rPr>
              <w:t>Progression Through Second</w:t>
            </w:r>
            <w:r w:rsidRPr="00ED620E">
              <w:rPr>
                <w:rFonts w:cs="Arial"/>
                <w:b/>
                <w:sz w:val="24"/>
                <w:szCs w:val="24"/>
              </w:rPr>
              <w:t xml:space="preserve"> Level</w:t>
            </w:r>
          </w:p>
        </w:tc>
        <w:tc>
          <w:tcPr>
            <w:tcW w:w="3927" w:type="dxa"/>
          </w:tcPr>
          <w:p w14:paraId="2D7EAF65"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AF71" w14:textId="77777777" w:rsidTr="00A32BC6">
        <w:tc>
          <w:tcPr>
            <w:tcW w:w="11767" w:type="dxa"/>
            <w:gridSpan w:val="3"/>
            <w:tcBorders>
              <w:bottom w:val="nil"/>
            </w:tcBorders>
          </w:tcPr>
          <w:p w14:paraId="2D7EAF67" w14:textId="77777777" w:rsidR="00A32BC6" w:rsidRPr="00981614" w:rsidRDefault="00A32BC6" w:rsidP="00A32BC6">
            <w:pPr>
              <w:pStyle w:val="NoSpacing"/>
              <w:rPr>
                <w:rFonts w:cs="Arial"/>
              </w:rPr>
            </w:pPr>
          </w:p>
        </w:tc>
        <w:tc>
          <w:tcPr>
            <w:tcW w:w="3927" w:type="dxa"/>
            <w:vMerge w:val="restart"/>
          </w:tcPr>
          <w:p w14:paraId="2D7EAF68" w14:textId="77777777" w:rsidR="00A32BC6" w:rsidRDefault="00A32BC6" w:rsidP="00A32BC6">
            <w:pPr>
              <w:pStyle w:val="Default"/>
              <w:rPr>
                <w:rFonts w:asciiTheme="minorHAnsi" w:hAnsiTheme="minorHAnsi"/>
                <w:color w:val="auto"/>
                <w:sz w:val="22"/>
                <w:szCs w:val="22"/>
              </w:rPr>
            </w:pPr>
          </w:p>
          <w:p w14:paraId="2D7EAF69" w14:textId="77777777" w:rsidR="00A32BC6" w:rsidRPr="002B3219" w:rsidRDefault="00A32BC6" w:rsidP="0086348B">
            <w:pPr>
              <w:pStyle w:val="Default"/>
              <w:numPr>
                <w:ilvl w:val="0"/>
                <w:numId w:val="7"/>
              </w:numPr>
              <w:rPr>
                <w:rFonts w:asciiTheme="minorHAnsi" w:hAnsiTheme="minorHAnsi"/>
                <w:color w:val="auto"/>
                <w:sz w:val="22"/>
                <w:szCs w:val="22"/>
              </w:rPr>
            </w:pPr>
            <w:r w:rsidRPr="002B3219">
              <w:rPr>
                <w:rFonts w:asciiTheme="minorHAnsi" w:hAnsiTheme="minorHAnsi"/>
                <w:color w:val="auto"/>
                <w:sz w:val="22"/>
                <w:szCs w:val="22"/>
              </w:rPr>
              <w:t>Creates equivalent fractions and uses th</w:t>
            </w:r>
            <w:r w:rsidR="00EA6246">
              <w:rPr>
                <w:rFonts w:asciiTheme="minorHAnsi" w:hAnsiTheme="minorHAnsi"/>
                <w:color w:val="auto"/>
                <w:sz w:val="22"/>
                <w:szCs w:val="22"/>
              </w:rPr>
              <w:t>is knowledge to put a set of</w:t>
            </w:r>
            <w:r w:rsidRPr="002B3219">
              <w:rPr>
                <w:rFonts w:asciiTheme="minorHAnsi" w:hAnsiTheme="minorHAnsi"/>
                <w:color w:val="auto"/>
                <w:sz w:val="22"/>
                <w:szCs w:val="22"/>
              </w:rPr>
              <w:t xml:space="preserve"> most commonly used fractions in order.</w:t>
            </w:r>
          </w:p>
          <w:p w14:paraId="2D7EAF6A" w14:textId="77777777" w:rsidR="00A32BC6" w:rsidRDefault="00A32BC6" w:rsidP="00A32BC6">
            <w:pPr>
              <w:pStyle w:val="Default"/>
              <w:rPr>
                <w:rFonts w:asciiTheme="minorHAnsi" w:hAnsiTheme="minorHAnsi"/>
                <w:color w:val="auto"/>
                <w:sz w:val="22"/>
                <w:szCs w:val="22"/>
              </w:rPr>
            </w:pPr>
          </w:p>
          <w:p w14:paraId="2D7EAF6B" w14:textId="77777777" w:rsidR="00A32BC6" w:rsidRDefault="00A32BC6" w:rsidP="00A32BC6">
            <w:pPr>
              <w:pStyle w:val="Default"/>
              <w:rPr>
                <w:rFonts w:asciiTheme="minorHAnsi" w:hAnsiTheme="minorHAnsi"/>
                <w:color w:val="auto"/>
                <w:sz w:val="22"/>
                <w:szCs w:val="22"/>
              </w:rPr>
            </w:pPr>
          </w:p>
          <w:p w14:paraId="2D7EAF6C" w14:textId="77777777" w:rsidR="00A32BC6" w:rsidRDefault="00A32BC6" w:rsidP="00A32BC6">
            <w:pPr>
              <w:pStyle w:val="Default"/>
              <w:rPr>
                <w:rFonts w:asciiTheme="minorHAnsi" w:hAnsiTheme="minorHAnsi"/>
                <w:color w:val="auto"/>
                <w:sz w:val="22"/>
                <w:szCs w:val="22"/>
              </w:rPr>
            </w:pPr>
          </w:p>
          <w:p w14:paraId="2D7EAF6D" w14:textId="77777777" w:rsidR="00A32BC6" w:rsidRDefault="00A32BC6" w:rsidP="00A32BC6">
            <w:pPr>
              <w:pStyle w:val="Default"/>
              <w:rPr>
                <w:rFonts w:asciiTheme="minorHAnsi" w:hAnsiTheme="minorHAnsi"/>
                <w:color w:val="auto"/>
                <w:sz w:val="22"/>
                <w:szCs w:val="22"/>
              </w:rPr>
            </w:pPr>
          </w:p>
          <w:p w14:paraId="2D7EAF6E" w14:textId="77777777" w:rsidR="00A32BC6" w:rsidRPr="002B3219" w:rsidRDefault="00A32BC6" w:rsidP="00A32BC6">
            <w:pPr>
              <w:pStyle w:val="Default"/>
              <w:rPr>
                <w:rFonts w:asciiTheme="minorHAnsi" w:hAnsiTheme="minorHAnsi"/>
                <w:color w:val="auto"/>
                <w:sz w:val="22"/>
                <w:szCs w:val="22"/>
              </w:rPr>
            </w:pPr>
          </w:p>
          <w:p w14:paraId="2D7EAF6F" w14:textId="77777777" w:rsidR="00A32BC6" w:rsidRPr="002B3219" w:rsidRDefault="00A32BC6" w:rsidP="0086348B">
            <w:pPr>
              <w:pStyle w:val="Default"/>
              <w:numPr>
                <w:ilvl w:val="0"/>
                <w:numId w:val="7"/>
              </w:numPr>
              <w:rPr>
                <w:rFonts w:asciiTheme="minorHAnsi" w:hAnsiTheme="minorHAnsi"/>
                <w:color w:val="auto"/>
                <w:sz w:val="22"/>
                <w:szCs w:val="22"/>
              </w:rPr>
            </w:pPr>
            <w:r w:rsidRPr="002B3219">
              <w:rPr>
                <w:rFonts w:asciiTheme="minorHAnsi" w:hAnsiTheme="minorHAnsi"/>
                <w:color w:val="auto"/>
                <w:sz w:val="22"/>
                <w:szCs w:val="22"/>
              </w:rPr>
              <w:t>Expresses fractions in their simplest form.</w:t>
            </w:r>
          </w:p>
          <w:p w14:paraId="2D7EAF70" w14:textId="77777777" w:rsidR="00A32BC6" w:rsidRPr="002B3219" w:rsidRDefault="00A32BC6" w:rsidP="00A32BC6">
            <w:pPr>
              <w:pStyle w:val="Default"/>
              <w:ind w:left="360"/>
              <w:rPr>
                <w:rFonts w:asciiTheme="minorHAnsi" w:hAnsiTheme="minorHAnsi"/>
                <w:color w:val="auto"/>
                <w:sz w:val="22"/>
                <w:szCs w:val="22"/>
              </w:rPr>
            </w:pPr>
          </w:p>
        </w:tc>
      </w:tr>
      <w:tr w:rsidR="00A32BC6" w:rsidRPr="004A5D1E" w14:paraId="2D7EAF8C" w14:textId="77777777" w:rsidTr="00A32BC6">
        <w:tc>
          <w:tcPr>
            <w:tcW w:w="3921" w:type="dxa"/>
            <w:tcBorders>
              <w:top w:val="nil"/>
              <w:bottom w:val="nil"/>
              <w:right w:val="single" w:sz="4" w:space="0" w:color="FFFFFF" w:themeColor="background1"/>
            </w:tcBorders>
          </w:tcPr>
          <w:p w14:paraId="2D7EAF72" w14:textId="77777777" w:rsidR="00A32BC6" w:rsidRDefault="00A32BC6" w:rsidP="00A163DE">
            <w:pPr>
              <w:pStyle w:val="NoSpacing"/>
              <w:numPr>
                <w:ilvl w:val="0"/>
                <w:numId w:val="32"/>
              </w:numPr>
              <w:ind w:left="180" w:hanging="180"/>
              <w:rPr>
                <w:rFonts w:cs="Arial"/>
              </w:rPr>
            </w:pPr>
            <w:r>
              <w:rPr>
                <w:rFonts w:cs="Arial"/>
              </w:rPr>
              <w:t>I understand</w:t>
            </w:r>
            <w:r w:rsidRPr="00405F4F">
              <w:rPr>
                <w:rFonts w:cs="Arial"/>
              </w:rPr>
              <w:t xml:space="preserve"> simple equivalences in fractions</w:t>
            </w:r>
            <w:r>
              <w:rPr>
                <w:rFonts w:cs="Arial"/>
              </w:rPr>
              <w:t xml:space="preserve">. </w:t>
            </w:r>
          </w:p>
          <w:p w14:paraId="2D7EAF73" w14:textId="77777777" w:rsidR="00A32BC6" w:rsidRPr="0078484D" w:rsidRDefault="00A32BC6" w:rsidP="00A163DE">
            <w:pPr>
              <w:pStyle w:val="NoSpacing"/>
              <w:numPr>
                <w:ilvl w:val="0"/>
                <w:numId w:val="32"/>
              </w:numPr>
              <w:ind w:left="180" w:hanging="180"/>
              <w:rPr>
                <w:rFonts w:cs="Arial"/>
              </w:rPr>
            </w:pPr>
            <w:r>
              <w:t>Is aware that hundredths can be written as a fraction, decimal fraction or a percentage.</w:t>
            </w:r>
          </w:p>
          <w:p w14:paraId="2D7EAF74" w14:textId="77777777" w:rsidR="00A32BC6" w:rsidRPr="0078484D" w:rsidRDefault="00A32BC6" w:rsidP="00A163DE">
            <w:pPr>
              <w:pStyle w:val="NoSpacing"/>
              <w:numPr>
                <w:ilvl w:val="0"/>
                <w:numId w:val="32"/>
              </w:numPr>
              <w:ind w:left="180" w:hanging="180"/>
              <w:rPr>
                <w:rFonts w:cs="Arial"/>
              </w:rPr>
            </w:pPr>
            <w:r w:rsidRPr="0078484D">
              <w:rPr>
                <w:rFonts w:cs="Arial"/>
              </w:rPr>
              <w:t xml:space="preserve">I </w:t>
            </w:r>
            <w:r>
              <w:rPr>
                <w:rFonts w:cs="Arial"/>
              </w:rPr>
              <w:t>recognize a</w:t>
            </w:r>
            <w:r w:rsidRPr="0078484D">
              <w:rPr>
                <w:rFonts w:cs="Arial"/>
              </w:rPr>
              <w:t xml:space="preserve"> % symbol relates to number of parts out of 100</w:t>
            </w:r>
            <w:r>
              <w:rPr>
                <w:rFonts w:cs="Arial"/>
              </w:rPr>
              <w:t>.</w:t>
            </w:r>
          </w:p>
          <w:p w14:paraId="2D7EAF75" w14:textId="77777777" w:rsidR="00A32BC6" w:rsidRDefault="00A32BC6" w:rsidP="00A32BC6">
            <w:pPr>
              <w:pStyle w:val="NoSpacing"/>
              <w:ind w:left="180"/>
              <w:rPr>
                <w:rFonts w:cs="Arial"/>
              </w:rPr>
            </w:pPr>
          </w:p>
          <w:p w14:paraId="2D7EAF76" w14:textId="77777777" w:rsidR="00A32BC6" w:rsidRDefault="00A32BC6" w:rsidP="00A32BC6">
            <w:pPr>
              <w:pStyle w:val="NoSpacing"/>
              <w:rPr>
                <w:rFonts w:cs="Arial"/>
              </w:rPr>
            </w:pPr>
          </w:p>
          <w:p w14:paraId="2D7EAF77" w14:textId="77777777" w:rsidR="00A32BC6" w:rsidRPr="00D87F00" w:rsidRDefault="00A32BC6" w:rsidP="00A163DE">
            <w:pPr>
              <w:pStyle w:val="NoSpacing"/>
              <w:numPr>
                <w:ilvl w:val="0"/>
                <w:numId w:val="32"/>
              </w:numPr>
              <w:ind w:left="180" w:hanging="180"/>
              <w:rPr>
                <w:rFonts w:cs="Arial"/>
              </w:rPr>
            </w:pPr>
            <w:r>
              <w:rPr>
                <w:rFonts w:cs="Arial"/>
              </w:rPr>
              <w:t>I</w:t>
            </w:r>
            <w:r w:rsidRPr="002B3219">
              <w:rPr>
                <w:rFonts w:cs="Arial"/>
              </w:rPr>
              <w:t xml:space="preserve"> can use the wr</w:t>
            </w:r>
            <w:r>
              <w:rPr>
                <w:rFonts w:cs="Arial"/>
              </w:rPr>
              <w:t xml:space="preserve">itten form of simple fractions –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7</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8</m:t>
                  </m:r>
                </m:den>
              </m:f>
              <m:r>
                <w:rPr>
                  <w:rFonts w:ascii="Cambria Math" w:hAnsi="Cambria Math" w:cs="Arial"/>
                </w:rPr>
                <m:t xml:space="preserve"> and </m:t>
              </m:r>
              <m:f>
                <m:fPr>
                  <m:ctrlPr>
                    <w:rPr>
                      <w:rFonts w:ascii="Cambria Math" w:hAnsi="Cambria Math" w:cs="Arial"/>
                      <w:i/>
                    </w:rPr>
                  </m:ctrlPr>
                </m:fPr>
                <m:num>
                  <m:r>
                    <w:rPr>
                      <w:rFonts w:ascii="Cambria Math" w:hAnsi="Cambria Math" w:cs="Arial"/>
                    </w:rPr>
                    <m:t>1</m:t>
                  </m:r>
                </m:num>
                <m:den>
                  <m:r>
                    <w:rPr>
                      <w:rFonts w:ascii="Cambria Math" w:hAnsi="Cambria Math" w:cs="Arial"/>
                    </w:rPr>
                    <m:t>9</m:t>
                  </m:r>
                </m:den>
              </m:f>
              <m:r>
                <w:rPr>
                  <w:rFonts w:ascii="Cambria Math" w:hAnsi="Cambria Math" w:cs="Arial"/>
                </w:rPr>
                <m:t xml:space="preserve">.      </m:t>
              </m:r>
            </m:oMath>
          </w:p>
          <w:p w14:paraId="2D7EAF78" w14:textId="77777777" w:rsidR="00A32BC6" w:rsidRDefault="00A32BC6" w:rsidP="00A163DE">
            <w:pPr>
              <w:pStyle w:val="NoSpacing"/>
              <w:numPr>
                <w:ilvl w:val="0"/>
                <w:numId w:val="32"/>
              </w:numPr>
              <w:tabs>
                <w:tab w:val="num" w:pos="720"/>
              </w:tabs>
              <w:ind w:left="180" w:hanging="180"/>
              <w:rPr>
                <w:rFonts w:cs="Arial"/>
              </w:rPr>
            </w:pPr>
            <w:r>
              <w:rPr>
                <w:rFonts w:cs="Arial"/>
              </w:rPr>
              <w:t>I understand that</w:t>
            </w:r>
            <w:r w:rsidRPr="002B3219">
              <w:rPr>
                <w:rFonts w:cs="Arial"/>
              </w:rPr>
              <w:t xml:space="preserve"> 100% is one whole, 50% is a half </w:t>
            </w:r>
            <w:r>
              <w:rPr>
                <w:rFonts w:cs="Arial"/>
              </w:rPr>
              <w:t>and</w:t>
            </w:r>
            <w:r w:rsidRPr="002B3219">
              <w:rPr>
                <w:rFonts w:cs="Arial"/>
              </w:rPr>
              <w:t xml:space="preserve"> 25% </w:t>
            </w:r>
            <w:r>
              <w:rPr>
                <w:rFonts w:cs="Arial"/>
              </w:rPr>
              <w:t xml:space="preserve">is </w:t>
            </w:r>
            <w:r w:rsidRPr="002B3219">
              <w:rPr>
                <w:rFonts w:cs="Arial"/>
              </w:rPr>
              <w:t>a quarter</w:t>
            </w:r>
            <w:r>
              <w:rPr>
                <w:rFonts w:cs="Arial"/>
              </w:rPr>
              <w:t>.</w:t>
            </w:r>
            <w:r w:rsidRPr="002B3219">
              <w:rPr>
                <w:rFonts w:cs="Arial"/>
              </w:rPr>
              <w:t xml:space="preserve"> </w:t>
            </w:r>
          </w:p>
          <w:p w14:paraId="2D7EAF79" w14:textId="77777777" w:rsidR="00A32BC6" w:rsidRDefault="00A32BC6" w:rsidP="00A32BC6">
            <w:pPr>
              <w:pStyle w:val="NoSpacing"/>
              <w:rPr>
                <w:rFonts w:cs="Arial"/>
              </w:rPr>
            </w:pPr>
          </w:p>
          <w:p w14:paraId="2D7EAF7A" w14:textId="77777777" w:rsidR="00A32BC6" w:rsidRPr="00405F4F" w:rsidRDefault="00A32BC6" w:rsidP="00A32BC6">
            <w:pPr>
              <w:pStyle w:val="NoSpacing"/>
              <w:ind w:left="170"/>
              <w:rPr>
                <w:rFonts w:cs="Arial"/>
              </w:rPr>
            </w:pPr>
          </w:p>
        </w:tc>
        <w:tc>
          <w:tcPr>
            <w:tcW w:w="3923" w:type="dxa"/>
            <w:tcBorders>
              <w:top w:val="nil"/>
              <w:left w:val="single" w:sz="4" w:space="0" w:color="FFFFFF" w:themeColor="background1"/>
              <w:bottom w:val="nil"/>
              <w:right w:val="single" w:sz="4" w:space="0" w:color="FFFFFF" w:themeColor="background1"/>
            </w:tcBorders>
          </w:tcPr>
          <w:p w14:paraId="2D7EAF7B" w14:textId="77777777" w:rsidR="00A32BC6" w:rsidRDefault="00A32BC6" w:rsidP="00A163DE">
            <w:pPr>
              <w:pStyle w:val="ListParagraph"/>
              <w:numPr>
                <w:ilvl w:val="0"/>
                <w:numId w:val="27"/>
              </w:numPr>
              <w:spacing w:line="276" w:lineRule="auto"/>
              <w:rPr>
                <w:rFonts w:cs="Arial"/>
              </w:rPr>
            </w:pPr>
            <w:r>
              <w:rPr>
                <w:rFonts w:cs="Arial"/>
              </w:rPr>
              <w:t>I can s</w:t>
            </w:r>
            <w:r w:rsidRPr="002B3219">
              <w:rPr>
                <w:rFonts w:cs="Arial"/>
              </w:rPr>
              <w:t>implify fractions</w:t>
            </w:r>
            <w:r>
              <w:rPr>
                <w:rFonts w:cs="Arial"/>
              </w:rPr>
              <w:t xml:space="preserve"> using division.</w:t>
            </w:r>
          </w:p>
          <w:p w14:paraId="2D7EAF7C" w14:textId="77777777" w:rsidR="00A32BC6" w:rsidRDefault="00A32BC6" w:rsidP="00A163DE">
            <w:pPr>
              <w:pStyle w:val="ListParagraph"/>
              <w:numPr>
                <w:ilvl w:val="0"/>
                <w:numId w:val="27"/>
              </w:numPr>
              <w:spacing w:line="276" w:lineRule="auto"/>
              <w:rPr>
                <w:rFonts w:cs="Arial"/>
              </w:rPr>
            </w:pPr>
            <w:r>
              <w:rPr>
                <w:rFonts w:cs="Arial"/>
              </w:rPr>
              <w:t>I can show fractions in their simplest forms.</w:t>
            </w:r>
          </w:p>
          <w:p w14:paraId="2D7EAF7D" w14:textId="77777777" w:rsidR="00A32BC6" w:rsidRPr="0078484D" w:rsidRDefault="00A32BC6" w:rsidP="00A163DE">
            <w:pPr>
              <w:pStyle w:val="ListParagraph"/>
              <w:numPr>
                <w:ilvl w:val="0"/>
                <w:numId w:val="27"/>
              </w:numPr>
              <w:spacing w:line="276" w:lineRule="auto"/>
              <w:rPr>
                <w:rFonts w:cs="Arial"/>
              </w:rPr>
            </w:pPr>
            <w:r>
              <w:t>Can multiply and divide whole numbers and decimal fractions by multiples of 10.</w:t>
            </w:r>
          </w:p>
          <w:p w14:paraId="2D7EAF7E" w14:textId="77777777" w:rsidR="00A32BC6" w:rsidRDefault="00A32BC6" w:rsidP="00A32BC6">
            <w:pPr>
              <w:rPr>
                <w:rFonts w:cs="Arial"/>
              </w:rPr>
            </w:pPr>
          </w:p>
          <w:p w14:paraId="2D7EAF7F" w14:textId="77777777" w:rsidR="00A32BC6" w:rsidRPr="002B3219" w:rsidRDefault="00A32BC6" w:rsidP="00A32BC6">
            <w:pPr>
              <w:rPr>
                <w:rFonts w:cs="Arial"/>
              </w:rPr>
            </w:pPr>
          </w:p>
          <w:p w14:paraId="2D7EAF80" w14:textId="77777777" w:rsidR="00A32BC6" w:rsidRPr="002B3219" w:rsidRDefault="00A32BC6" w:rsidP="0086348B">
            <w:pPr>
              <w:numPr>
                <w:ilvl w:val="0"/>
                <w:numId w:val="5"/>
              </w:numPr>
              <w:ind w:left="196" w:hanging="196"/>
              <w:rPr>
                <w:rFonts w:cs="Arial"/>
              </w:rPr>
            </w:pPr>
            <w:r>
              <w:rPr>
                <w:rFonts w:cs="Arial"/>
              </w:rPr>
              <w:t xml:space="preserve">I understand </w:t>
            </w:r>
            <w:r w:rsidRPr="002B3219">
              <w:rPr>
                <w:rFonts w:cs="Arial"/>
              </w:rPr>
              <w:t xml:space="preserve">75% is </w:t>
            </w:r>
            <w:r>
              <w:rPr>
                <w:rFonts w:cs="Arial"/>
              </w:rPr>
              <w:t xml:space="preserve">the same as </w:t>
            </w:r>
            <w:r w:rsidRPr="002B3219">
              <w:rPr>
                <w:rFonts w:cs="Arial"/>
              </w:rPr>
              <w:t>three-quarters</w:t>
            </w:r>
            <w:r>
              <w:rPr>
                <w:rFonts w:cs="Arial"/>
              </w:rPr>
              <w:t>.</w:t>
            </w:r>
          </w:p>
          <w:p w14:paraId="2D7EAF81" w14:textId="77777777" w:rsidR="00A32BC6" w:rsidRDefault="00A32BC6" w:rsidP="0086348B">
            <w:pPr>
              <w:numPr>
                <w:ilvl w:val="0"/>
                <w:numId w:val="5"/>
              </w:numPr>
              <w:ind w:left="196" w:hanging="196"/>
              <w:rPr>
                <w:rFonts w:cs="Arial"/>
              </w:rPr>
            </w:pPr>
            <w:r>
              <w:rPr>
                <w:rFonts w:cs="Arial"/>
              </w:rPr>
              <w:t xml:space="preserve">I understand the </w:t>
            </w:r>
            <w:r w:rsidRPr="002B3219">
              <w:rPr>
                <w:rFonts w:cs="Arial"/>
              </w:rPr>
              <w:t>relationship between common fractions, perce</w:t>
            </w:r>
            <w:r>
              <w:rPr>
                <w:rFonts w:cs="Arial"/>
              </w:rPr>
              <w:t>ntages and decimal fractions -</w:t>
            </w:r>
            <w:r w:rsidRPr="002B3219">
              <w:rPr>
                <w:rFonts w:cs="Arial"/>
              </w:rPr>
              <w:t xml:space="preserve"> 100%, 75%, 50%, 25%, 10% and 1%</w:t>
            </w:r>
            <w:r>
              <w:rPr>
                <w:rFonts w:cs="Arial"/>
              </w:rPr>
              <w:t>.</w:t>
            </w:r>
          </w:p>
          <w:p w14:paraId="2D7EAF82" w14:textId="77777777" w:rsidR="00A32BC6" w:rsidRDefault="00A32BC6" w:rsidP="00A32BC6">
            <w:pPr>
              <w:ind w:left="196"/>
              <w:rPr>
                <w:rFonts w:cs="Arial"/>
              </w:rPr>
            </w:pPr>
          </w:p>
          <w:p w14:paraId="2D7EAF83" w14:textId="77777777" w:rsidR="00A32BC6" w:rsidRPr="00405F4F" w:rsidRDefault="00A32BC6" w:rsidP="00A32BC6">
            <w:pPr>
              <w:ind w:left="196"/>
              <w:rPr>
                <w:rFonts w:cs="Arial"/>
              </w:rPr>
            </w:pPr>
          </w:p>
        </w:tc>
        <w:tc>
          <w:tcPr>
            <w:tcW w:w="3923" w:type="dxa"/>
            <w:tcBorders>
              <w:top w:val="nil"/>
              <w:left w:val="single" w:sz="4" w:space="0" w:color="FFFFFF" w:themeColor="background1"/>
              <w:bottom w:val="nil"/>
            </w:tcBorders>
          </w:tcPr>
          <w:p w14:paraId="2D7EAF84" w14:textId="77777777" w:rsidR="00A32BC6" w:rsidRDefault="00A32BC6" w:rsidP="0086348B">
            <w:pPr>
              <w:pStyle w:val="ListParagraph"/>
              <w:numPr>
                <w:ilvl w:val="0"/>
                <w:numId w:val="5"/>
              </w:numPr>
              <w:spacing w:line="276" w:lineRule="auto"/>
              <w:rPr>
                <w:rFonts w:cs="Arial"/>
              </w:rPr>
            </w:pPr>
            <w:r w:rsidRPr="00981614">
              <w:rPr>
                <w:rFonts w:cs="Arial"/>
              </w:rPr>
              <w:t>I can si</w:t>
            </w:r>
            <w:r>
              <w:rPr>
                <w:rFonts w:cs="Arial"/>
              </w:rPr>
              <w:t>mplify fractions, decimal fractions and percentages and place them on a number line.</w:t>
            </w:r>
          </w:p>
          <w:p w14:paraId="2D7EAF85" w14:textId="77777777" w:rsidR="00A32BC6" w:rsidRPr="00981614" w:rsidRDefault="00A32BC6" w:rsidP="0086348B">
            <w:pPr>
              <w:pStyle w:val="ListParagraph"/>
              <w:numPr>
                <w:ilvl w:val="0"/>
                <w:numId w:val="5"/>
              </w:numPr>
              <w:spacing w:line="276" w:lineRule="auto"/>
              <w:rPr>
                <w:rFonts w:cs="Arial"/>
              </w:rPr>
            </w:pPr>
            <w:r>
              <w:rPr>
                <w:rFonts w:cs="Arial"/>
              </w:rPr>
              <w:t>I can compare equivalent fractions.</w:t>
            </w:r>
          </w:p>
          <w:p w14:paraId="2D7EAF86" w14:textId="77777777" w:rsidR="00A32BC6" w:rsidRDefault="00A32BC6" w:rsidP="0086348B">
            <w:pPr>
              <w:pStyle w:val="NoSpacing"/>
              <w:numPr>
                <w:ilvl w:val="0"/>
                <w:numId w:val="5"/>
              </w:numPr>
              <w:rPr>
                <w:rFonts w:cs="Arial"/>
              </w:rPr>
            </w:pPr>
            <w:r>
              <w:rPr>
                <w:rFonts w:cs="Arial"/>
              </w:rPr>
              <w:t xml:space="preserve">I can </w:t>
            </w:r>
            <w:proofErr w:type="spellStart"/>
            <w:r>
              <w:rPr>
                <w:rFonts w:cs="Arial"/>
              </w:rPr>
              <w:t>r</w:t>
            </w:r>
            <w:r w:rsidRPr="002B3219">
              <w:rPr>
                <w:rFonts w:cs="Arial"/>
              </w:rPr>
              <w:t>ecognise</w:t>
            </w:r>
            <w:proofErr w:type="spellEnd"/>
            <w:r w:rsidRPr="002B3219">
              <w:rPr>
                <w:rFonts w:cs="Arial"/>
              </w:rPr>
              <w:t xml:space="preserve"> equivalence within hundredths</w:t>
            </w:r>
            <w:r w:rsidR="0051236E">
              <w:rPr>
                <w:rFonts w:cs="Arial"/>
              </w:rPr>
              <w:t>.</w:t>
            </w:r>
          </w:p>
          <w:p w14:paraId="2D7EAF87" w14:textId="77777777" w:rsidR="00A32BC6" w:rsidRDefault="00A32BC6" w:rsidP="00A32BC6">
            <w:pPr>
              <w:pStyle w:val="ListParagraph"/>
              <w:ind w:left="360"/>
              <w:rPr>
                <w:rFonts w:cs="Arial"/>
              </w:rPr>
            </w:pPr>
          </w:p>
          <w:p w14:paraId="2D7EAF88" w14:textId="77777777" w:rsidR="00A32BC6" w:rsidRPr="0078484D" w:rsidRDefault="00A32BC6" w:rsidP="00A32BC6">
            <w:pPr>
              <w:rPr>
                <w:rFonts w:cs="Arial"/>
              </w:rPr>
            </w:pPr>
          </w:p>
          <w:p w14:paraId="2D7EAF89" w14:textId="77777777" w:rsidR="00A32BC6" w:rsidRPr="002B3219" w:rsidRDefault="00A32BC6" w:rsidP="0086348B">
            <w:pPr>
              <w:pStyle w:val="ListParagraph"/>
              <w:numPr>
                <w:ilvl w:val="0"/>
                <w:numId w:val="5"/>
              </w:numPr>
              <w:spacing w:line="276" w:lineRule="auto"/>
              <w:rPr>
                <w:rFonts w:cs="Arial"/>
              </w:rPr>
            </w:pPr>
            <w:r w:rsidRPr="002B3219">
              <w:rPr>
                <w:rFonts w:cs="Arial"/>
              </w:rPr>
              <w:t>I</w:t>
            </w:r>
            <w:r>
              <w:rPr>
                <w:rFonts w:cs="Arial"/>
              </w:rPr>
              <w:t xml:space="preserve"> can i</w:t>
            </w:r>
            <w:r w:rsidRPr="002B3219">
              <w:rPr>
                <w:rFonts w:cs="Arial"/>
              </w:rPr>
              <w:t xml:space="preserve">dentify the relationship between common fractions, percentages </w:t>
            </w:r>
            <w:r>
              <w:rPr>
                <w:rFonts w:cs="Arial"/>
              </w:rPr>
              <w:t>and</w:t>
            </w:r>
            <w:r w:rsidRPr="002B3219">
              <w:rPr>
                <w:rFonts w:cs="Arial"/>
              </w:rPr>
              <w:t xml:space="preserve"> decimal fractions</w:t>
            </w:r>
            <w:r>
              <w:rPr>
                <w:rFonts w:cs="Arial"/>
              </w:rPr>
              <w:t xml:space="preserve"> - 66</w:t>
            </w:r>
            <w:r>
              <w:rPr>
                <w:rFonts w:ascii="Cambria Math" w:hAnsi="Cambria Math" w:cs="Arial"/>
              </w:rPr>
              <w:t>∙</w:t>
            </w:r>
            <w:r>
              <w:rPr>
                <w:rFonts w:cs="Arial"/>
              </w:rPr>
              <w:t>6%, 33</w:t>
            </w:r>
            <w:r>
              <w:rPr>
                <w:rFonts w:ascii="Cambria Math" w:hAnsi="Cambria Math" w:cs="Arial"/>
              </w:rPr>
              <w:t>∙</w:t>
            </w:r>
            <w:r w:rsidRPr="002B3219">
              <w:rPr>
                <w:rFonts w:cs="Arial"/>
              </w:rPr>
              <w:t xml:space="preserve">3%, 20% </w:t>
            </w:r>
            <w:r>
              <w:rPr>
                <w:rFonts w:cs="Arial"/>
              </w:rPr>
              <w:t>and</w:t>
            </w:r>
            <w:r w:rsidRPr="002B3219">
              <w:rPr>
                <w:rFonts w:cs="Arial"/>
              </w:rPr>
              <w:t xml:space="preserve"> 5%</w:t>
            </w:r>
            <w:r>
              <w:rPr>
                <w:rFonts w:cs="Arial"/>
              </w:rPr>
              <w:t>.</w:t>
            </w:r>
          </w:p>
          <w:p w14:paraId="2D7EAF8A" w14:textId="77777777" w:rsidR="00A32BC6" w:rsidRPr="00027443" w:rsidRDefault="00A32BC6" w:rsidP="00A32BC6">
            <w:pPr>
              <w:pStyle w:val="ListParagraph"/>
              <w:ind w:left="170"/>
              <w:rPr>
                <w:rFonts w:cs="Arial"/>
              </w:rPr>
            </w:pPr>
          </w:p>
        </w:tc>
        <w:tc>
          <w:tcPr>
            <w:tcW w:w="3927" w:type="dxa"/>
            <w:vMerge/>
          </w:tcPr>
          <w:p w14:paraId="2D7EAF8B" w14:textId="77777777" w:rsidR="00A32BC6" w:rsidRPr="004A5D1E" w:rsidRDefault="00A32BC6" w:rsidP="00A32BC6">
            <w:pPr>
              <w:pStyle w:val="Default"/>
              <w:ind w:left="360"/>
              <w:rPr>
                <w:rFonts w:asciiTheme="minorHAnsi" w:hAnsiTheme="minorHAnsi"/>
                <w:sz w:val="22"/>
                <w:szCs w:val="22"/>
              </w:rPr>
            </w:pPr>
          </w:p>
        </w:tc>
      </w:tr>
      <w:tr w:rsidR="00A32BC6" w:rsidRPr="004A5D1E" w14:paraId="2D7EAF90" w14:textId="77777777" w:rsidTr="00A32BC6">
        <w:trPr>
          <w:trHeight w:val="326"/>
        </w:trPr>
        <w:tc>
          <w:tcPr>
            <w:tcW w:w="3921" w:type="dxa"/>
            <w:tcBorders>
              <w:top w:val="nil"/>
              <w:right w:val="single" w:sz="4" w:space="0" w:color="FFFFFF" w:themeColor="background1"/>
            </w:tcBorders>
          </w:tcPr>
          <w:p w14:paraId="2D7EAF8D" w14:textId="77777777" w:rsidR="00A32BC6" w:rsidRDefault="00A32BC6" w:rsidP="00A32BC6">
            <w:pPr>
              <w:pStyle w:val="NoSpacing"/>
              <w:ind w:left="180"/>
              <w:rPr>
                <w:rFonts w:cs="Arial"/>
              </w:rPr>
            </w:pPr>
          </w:p>
        </w:tc>
        <w:tc>
          <w:tcPr>
            <w:tcW w:w="7846" w:type="dxa"/>
            <w:gridSpan w:val="2"/>
            <w:tcBorders>
              <w:top w:val="nil"/>
              <w:left w:val="single" w:sz="4" w:space="0" w:color="FFFFFF" w:themeColor="background1"/>
            </w:tcBorders>
          </w:tcPr>
          <w:p w14:paraId="2D7EAF8E" w14:textId="77777777" w:rsidR="00A32BC6" w:rsidRPr="009261C1" w:rsidRDefault="00A32BC6" w:rsidP="00A163DE">
            <w:pPr>
              <w:pStyle w:val="ListParagraph"/>
              <w:numPr>
                <w:ilvl w:val="0"/>
                <w:numId w:val="32"/>
              </w:numPr>
              <w:spacing w:after="200" w:line="276" w:lineRule="auto"/>
              <w:rPr>
                <w:rFonts w:cs="Arial"/>
              </w:rPr>
            </w:pPr>
            <w:r>
              <w:rPr>
                <w:rFonts w:cs="Arial"/>
              </w:rPr>
              <w:t>I can r</w:t>
            </w:r>
            <w:r w:rsidRPr="002B3219">
              <w:rPr>
                <w:rFonts w:cs="Arial"/>
              </w:rPr>
              <w:t>ecognise mix</w:t>
            </w:r>
            <w:r>
              <w:rPr>
                <w:rFonts w:cs="Arial"/>
              </w:rPr>
              <w:t>ed numbers and improper fractions.</w:t>
            </w:r>
          </w:p>
        </w:tc>
        <w:tc>
          <w:tcPr>
            <w:tcW w:w="3927" w:type="dxa"/>
            <w:vMerge/>
          </w:tcPr>
          <w:p w14:paraId="2D7EAF8F" w14:textId="77777777" w:rsidR="00A32BC6" w:rsidRPr="002B3219" w:rsidRDefault="00A32BC6" w:rsidP="0086348B">
            <w:pPr>
              <w:pStyle w:val="Default"/>
              <w:numPr>
                <w:ilvl w:val="0"/>
                <w:numId w:val="7"/>
              </w:numPr>
              <w:rPr>
                <w:rFonts w:asciiTheme="minorHAnsi" w:hAnsiTheme="minorHAnsi"/>
                <w:color w:val="auto"/>
                <w:sz w:val="22"/>
                <w:szCs w:val="22"/>
              </w:rPr>
            </w:pPr>
          </w:p>
        </w:tc>
      </w:tr>
    </w:tbl>
    <w:p w14:paraId="2D7EAF91" w14:textId="77777777" w:rsidR="00A32BC6" w:rsidRDefault="00A32BC6" w:rsidP="00A32BC6">
      <w:pPr>
        <w:rPr>
          <w:rFonts w:cs="Arial"/>
          <w:sz w:val="24"/>
          <w:szCs w:val="24"/>
        </w:rPr>
      </w:pPr>
    </w:p>
    <w:p w14:paraId="2D7EAF92" w14:textId="77777777" w:rsidR="00A32BC6" w:rsidRDefault="00A32BC6" w:rsidP="00A32BC6">
      <w:pPr>
        <w:rPr>
          <w:rFonts w:cs="Arial"/>
          <w:sz w:val="24"/>
          <w:szCs w:val="24"/>
        </w:rPr>
      </w:pPr>
    </w:p>
    <w:p w14:paraId="2D7EAF93" w14:textId="77777777" w:rsidR="00A32BC6" w:rsidRDefault="00A32BC6" w:rsidP="00A32BC6">
      <w:pPr>
        <w:rPr>
          <w:rFonts w:cs="Arial"/>
          <w:sz w:val="24"/>
          <w:szCs w:val="24"/>
        </w:rPr>
      </w:pPr>
    </w:p>
    <w:p w14:paraId="2D7EAF96" w14:textId="50987908" w:rsidR="00A32BC6" w:rsidRPr="00067E0F" w:rsidRDefault="00A32BC6" w:rsidP="00A32BC6">
      <w:pPr>
        <w:rPr>
          <w:rFonts w:ascii="Arial" w:hAnsi="Arial" w:cs="Arial"/>
          <w:sz w:val="28"/>
          <w:szCs w:val="20"/>
        </w:rPr>
      </w:pPr>
    </w:p>
    <w:tbl>
      <w:tblPr>
        <w:tblStyle w:val="TableGrid1"/>
        <w:tblW w:w="0" w:type="auto"/>
        <w:tblLook w:val="04A0" w:firstRow="1" w:lastRow="0" w:firstColumn="1" w:lastColumn="0" w:noHBand="0" w:noVBand="1"/>
      </w:tblPr>
      <w:tblGrid>
        <w:gridCol w:w="3920"/>
        <w:gridCol w:w="1964"/>
        <w:gridCol w:w="5423"/>
        <w:gridCol w:w="4387"/>
      </w:tblGrid>
      <w:tr w:rsidR="00A32BC6" w:rsidRPr="00067E0F" w14:paraId="2D7EAF99" w14:textId="77777777" w:rsidTr="00372B5D">
        <w:tc>
          <w:tcPr>
            <w:tcW w:w="3920" w:type="dxa"/>
            <w:shd w:val="clear" w:color="auto" w:fill="A8D08D" w:themeFill="accent6" w:themeFillTint="99"/>
          </w:tcPr>
          <w:p w14:paraId="2D7EAF97" w14:textId="77777777" w:rsidR="00A32BC6" w:rsidRPr="00067E0F" w:rsidRDefault="00A32BC6" w:rsidP="00A32BC6">
            <w:pPr>
              <w:rPr>
                <w:rFonts w:cs="Arial"/>
                <w:b/>
                <w:noProof/>
                <w:sz w:val="28"/>
                <w:szCs w:val="24"/>
              </w:rPr>
            </w:pPr>
            <w:r w:rsidRPr="00067E0F">
              <w:rPr>
                <w:rFonts w:cs="Arial"/>
                <w:b/>
                <w:noProof/>
                <w:sz w:val="28"/>
                <w:szCs w:val="24"/>
              </w:rPr>
              <w:lastRenderedPageBreak/>
              <w:t>Curriculum Organiser</w:t>
            </w:r>
          </w:p>
        </w:tc>
        <w:tc>
          <w:tcPr>
            <w:tcW w:w="11774" w:type="dxa"/>
            <w:gridSpan w:val="3"/>
            <w:shd w:val="clear" w:color="auto" w:fill="A8D08D" w:themeFill="accent6" w:themeFillTint="99"/>
          </w:tcPr>
          <w:p w14:paraId="2D7EAF98" w14:textId="77777777" w:rsidR="00A32BC6" w:rsidRPr="00067E0F" w:rsidRDefault="00A32BC6" w:rsidP="00A32BC6">
            <w:pPr>
              <w:rPr>
                <w:rFonts w:cs="Arial"/>
                <w:noProof/>
                <w:sz w:val="28"/>
                <w:szCs w:val="24"/>
              </w:rPr>
            </w:pPr>
            <w:r w:rsidRPr="00067E0F">
              <w:rPr>
                <w:rFonts w:cs="Arial"/>
                <w:noProof/>
                <w:sz w:val="28"/>
                <w:szCs w:val="28"/>
              </w:rPr>
              <w:t xml:space="preserve">Number, Money and Measure - </w:t>
            </w:r>
            <w:r w:rsidRPr="00067E0F">
              <w:rPr>
                <w:rFonts w:cs="Arial"/>
                <w:sz w:val="28"/>
                <w:szCs w:val="28"/>
              </w:rPr>
              <w:t>Fractions, Decimal Fractions and Percentages</w:t>
            </w:r>
          </w:p>
        </w:tc>
      </w:tr>
      <w:tr w:rsidR="00A32BC6" w:rsidRPr="00067E0F" w14:paraId="2D7EAF9C" w14:textId="77777777" w:rsidTr="00372B5D">
        <w:tc>
          <w:tcPr>
            <w:tcW w:w="3920" w:type="dxa"/>
            <w:shd w:val="clear" w:color="auto" w:fill="A8D08D" w:themeFill="accent6" w:themeFillTint="99"/>
          </w:tcPr>
          <w:p w14:paraId="2D7EAF9A" w14:textId="77777777" w:rsidR="00A32BC6" w:rsidRPr="00067E0F" w:rsidRDefault="00A32BC6" w:rsidP="00A32BC6">
            <w:pPr>
              <w:rPr>
                <w:rFonts w:cs="Arial"/>
                <w:b/>
                <w:noProof/>
                <w:sz w:val="28"/>
                <w:szCs w:val="24"/>
              </w:rPr>
            </w:pPr>
            <w:r w:rsidRPr="00067E0F">
              <w:rPr>
                <w:rFonts w:cs="Arial"/>
                <w:b/>
                <w:noProof/>
                <w:sz w:val="28"/>
                <w:szCs w:val="24"/>
              </w:rPr>
              <w:t>Milestone/s</w:t>
            </w:r>
          </w:p>
        </w:tc>
        <w:tc>
          <w:tcPr>
            <w:tcW w:w="11774" w:type="dxa"/>
            <w:gridSpan w:val="3"/>
            <w:shd w:val="clear" w:color="auto" w:fill="A8D08D" w:themeFill="accent6" w:themeFillTint="99"/>
          </w:tcPr>
          <w:p w14:paraId="2D7EAF9B" w14:textId="77777777" w:rsidR="00A32BC6" w:rsidRPr="00067E0F" w:rsidRDefault="00711994" w:rsidP="00A32BC6">
            <w:pPr>
              <w:rPr>
                <w:rFonts w:cs="Arial"/>
                <w:noProof/>
                <w:sz w:val="28"/>
                <w:szCs w:val="28"/>
              </w:rPr>
            </w:pPr>
            <w:r>
              <w:rPr>
                <w:rFonts w:cs="Arial"/>
                <w:noProof/>
                <w:sz w:val="28"/>
                <w:szCs w:val="28"/>
              </w:rPr>
              <w:t xml:space="preserve">Equivalent </w:t>
            </w:r>
            <w:r w:rsidR="00C75856">
              <w:rPr>
                <w:rFonts w:cs="Arial"/>
                <w:noProof/>
                <w:sz w:val="28"/>
                <w:szCs w:val="28"/>
              </w:rPr>
              <w:t>Forms; Relationships that link Fractions, Decimal Fractions and P</w:t>
            </w:r>
            <w:r>
              <w:rPr>
                <w:rFonts w:cs="Arial"/>
                <w:noProof/>
                <w:sz w:val="28"/>
                <w:szCs w:val="28"/>
              </w:rPr>
              <w:t>ercentages</w:t>
            </w:r>
          </w:p>
        </w:tc>
      </w:tr>
      <w:tr w:rsidR="00A32BC6" w:rsidRPr="00067E0F" w14:paraId="2D7EAF9E" w14:textId="77777777" w:rsidTr="001448D7">
        <w:tc>
          <w:tcPr>
            <w:tcW w:w="15694" w:type="dxa"/>
            <w:gridSpan w:val="4"/>
            <w:shd w:val="clear" w:color="auto" w:fill="0070C0"/>
          </w:tcPr>
          <w:p w14:paraId="2D7EAF9D" w14:textId="77777777" w:rsidR="00A32BC6" w:rsidRPr="00067E0F" w:rsidRDefault="00A32BC6" w:rsidP="00A32BC6">
            <w:pPr>
              <w:jc w:val="center"/>
              <w:rPr>
                <w:rFonts w:cs="Arial"/>
                <w:b/>
                <w:sz w:val="24"/>
                <w:szCs w:val="24"/>
                <w:u w:val="single"/>
              </w:rPr>
            </w:pPr>
            <w:r w:rsidRPr="00067E0F">
              <w:rPr>
                <w:rFonts w:cs="Arial"/>
                <w:b/>
                <w:sz w:val="28"/>
                <w:szCs w:val="24"/>
                <w:u w:val="single"/>
              </w:rPr>
              <w:t xml:space="preserve">THIRD LEVEL  </w:t>
            </w:r>
          </w:p>
        </w:tc>
      </w:tr>
      <w:tr w:rsidR="00A32BC6" w:rsidRPr="00067E0F" w14:paraId="2D7EAFA5" w14:textId="77777777" w:rsidTr="001448D7">
        <w:tc>
          <w:tcPr>
            <w:tcW w:w="3920" w:type="dxa"/>
            <w:shd w:val="clear" w:color="auto" w:fill="0070C0"/>
          </w:tcPr>
          <w:p w14:paraId="2D7EAF9F" w14:textId="77777777" w:rsidR="00A32BC6" w:rsidRPr="00067E0F" w:rsidRDefault="00A32BC6" w:rsidP="00A32BC6">
            <w:pPr>
              <w:rPr>
                <w:rFonts w:cs="Arial"/>
                <w:b/>
                <w:sz w:val="24"/>
                <w:szCs w:val="24"/>
              </w:rPr>
            </w:pPr>
            <w:r w:rsidRPr="00067E0F">
              <w:rPr>
                <w:rFonts w:cs="Arial"/>
                <w:b/>
                <w:sz w:val="24"/>
                <w:szCs w:val="24"/>
              </w:rPr>
              <w:t xml:space="preserve">Experience and Outcome for Planning Teaching, Learning and Assessment </w:t>
            </w:r>
          </w:p>
        </w:tc>
        <w:tc>
          <w:tcPr>
            <w:tcW w:w="11774" w:type="dxa"/>
            <w:gridSpan w:val="3"/>
            <w:shd w:val="clear" w:color="auto" w:fill="0070C0"/>
          </w:tcPr>
          <w:p w14:paraId="2D7EAFA0" w14:textId="77777777" w:rsidR="00A32BC6" w:rsidRPr="00067E0F" w:rsidRDefault="00A32BC6" w:rsidP="00A32BC6">
            <w:pPr>
              <w:rPr>
                <w:rFonts w:eastAsia="Times New Roman" w:cs="Arial"/>
                <w:lang w:eastAsia="en-GB"/>
              </w:rPr>
            </w:pPr>
            <w:r w:rsidRPr="00067E0F">
              <w:rPr>
                <w:rFonts w:eastAsia="Times New Roman" w:cs="Arial"/>
                <w:lang w:eastAsia="en-GB"/>
              </w:rPr>
              <w:t xml:space="preserve">I can solve problems by carrying out calculations with a wide range of fractions, decimal fractions and percentages, using my answers to make comparisons and informed choices for real-life situations. </w:t>
            </w:r>
            <w:r w:rsidRPr="00067E0F">
              <w:rPr>
                <w:rFonts w:eastAsia="Times New Roman" w:cs="Arial"/>
                <w:bCs/>
                <w:lang w:eastAsia="en-GB"/>
              </w:rPr>
              <w:t>MNU 3-07a</w:t>
            </w:r>
          </w:p>
          <w:p w14:paraId="2D7EAFA1" w14:textId="77777777" w:rsidR="00A32BC6" w:rsidRPr="00067E0F" w:rsidRDefault="00A32BC6" w:rsidP="00A32BC6">
            <w:pPr>
              <w:rPr>
                <w:rFonts w:eastAsia="Times New Roman" w:cs="Arial"/>
                <w:lang w:eastAsia="en-GB"/>
              </w:rPr>
            </w:pPr>
            <w:r w:rsidRPr="00067E0F">
              <w:rPr>
                <w:rFonts w:eastAsia="Times New Roman" w:cs="Arial"/>
                <w:lang w:eastAsia="en-GB"/>
              </w:rPr>
              <w:t xml:space="preserve">By applying my knowledge of equivalent fractions and common multiples, I can add and subtract commonly used fractions. </w:t>
            </w:r>
          </w:p>
          <w:p w14:paraId="2D7EAFA2" w14:textId="77777777" w:rsidR="00A32BC6" w:rsidRPr="00067E0F" w:rsidRDefault="00A32BC6" w:rsidP="00A32BC6">
            <w:pPr>
              <w:rPr>
                <w:rFonts w:eastAsia="Times New Roman" w:cs="Arial"/>
                <w:lang w:eastAsia="en-GB"/>
              </w:rPr>
            </w:pPr>
            <w:r w:rsidRPr="00067E0F">
              <w:rPr>
                <w:rFonts w:eastAsia="Times New Roman" w:cs="Arial"/>
                <w:bCs/>
                <w:lang w:eastAsia="en-GB"/>
              </w:rPr>
              <w:t>MTH 3-07b</w:t>
            </w:r>
          </w:p>
          <w:p w14:paraId="2D7EAFA3" w14:textId="77777777" w:rsidR="00A32BC6" w:rsidRPr="00067E0F" w:rsidRDefault="00A32BC6" w:rsidP="00A32BC6">
            <w:pPr>
              <w:rPr>
                <w:rFonts w:eastAsia="Times New Roman" w:cs="Arial"/>
                <w:lang w:eastAsia="en-GB"/>
              </w:rPr>
            </w:pPr>
            <w:r w:rsidRPr="00067E0F">
              <w:rPr>
                <w:rFonts w:eastAsia="Times New Roman" w:cs="Arial"/>
                <w:lang w:eastAsia="en-GB"/>
              </w:rPr>
              <w:t xml:space="preserve">Having used practical, pictorial and written methods to develop my understanding, I can convert between whole or mixed numbers and fractions. </w:t>
            </w:r>
            <w:r w:rsidRPr="00067E0F">
              <w:rPr>
                <w:rFonts w:eastAsia="Times New Roman" w:cs="Arial"/>
                <w:bCs/>
                <w:lang w:eastAsia="en-GB"/>
              </w:rPr>
              <w:t>MTH 3-07c</w:t>
            </w:r>
          </w:p>
          <w:p w14:paraId="2D7EAFA4" w14:textId="77777777" w:rsidR="00A32BC6" w:rsidRPr="00067E0F" w:rsidRDefault="00A32BC6" w:rsidP="00A32BC6">
            <w:pPr>
              <w:rPr>
                <w:rFonts w:eastAsia="Times New Roman" w:cs="Arial"/>
                <w:lang w:eastAsia="en-GB"/>
              </w:rPr>
            </w:pPr>
            <w:r w:rsidRPr="00067E0F">
              <w:rPr>
                <w:rFonts w:eastAsia="Times New Roman" w:cs="Arial"/>
                <w:lang w:eastAsia="en-GB"/>
              </w:rPr>
              <w:t xml:space="preserve">I can show how quantities that are related can be increased or decreased proportionally and apply this to solve problems in everyday </w:t>
            </w:r>
            <w:proofErr w:type="spellStart"/>
            <w:r w:rsidRPr="00067E0F">
              <w:rPr>
                <w:rFonts w:eastAsia="Times New Roman" w:cs="Arial"/>
                <w:lang w:eastAsia="en-GB"/>
              </w:rPr>
              <w:t>contexts.MNU</w:t>
            </w:r>
            <w:proofErr w:type="spellEnd"/>
            <w:r w:rsidRPr="00067E0F">
              <w:rPr>
                <w:rFonts w:eastAsia="Times New Roman" w:cs="Arial"/>
                <w:lang w:eastAsia="en-GB"/>
              </w:rPr>
              <w:t xml:space="preserve"> 3-08a</w:t>
            </w:r>
          </w:p>
        </w:tc>
      </w:tr>
      <w:tr w:rsidR="00A32BC6" w:rsidRPr="00067E0F" w14:paraId="2D7EAFA8" w14:textId="77777777" w:rsidTr="0051236E">
        <w:tc>
          <w:tcPr>
            <w:tcW w:w="11307" w:type="dxa"/>
            <w:gridSpan w:val="3"/>
          </w:tcPr>
          <w:p w14:paraId="2D7EAFA6" w14:textId="77777777" w:rsidR="00A32BC6" w:rsidRPr="00067E0F" w:rsidRDefault="00A32BC6" w:rsidP="00A32BC6">
            <w:pPr>
              <w:jc w:val="center"/>
              <w:rPr>
                <w:rFonts w:cs="Arial"/>
                <w:b/>
                <w:sz w:val="24"/>
                <w:szCs w:val="24"/>
              </w:rPr>
            </w:pPr>
            <w:r w:rsidRPr="00067E0F">
              <w:rPr>
                <w:rFonts w:cs="Arial"/>
                <w:b/>
                <w:noProof/>
                <w:sz w:val="24"/>
                <w:szCs w:val="24"/>
                <w:lang w:eastAsia="en-GB"/>
              </w:rPr>
              <mc:AlternateContent>
                <mc:Choice Requires="wps">
                  <w:drawing>
                    <wp:anchor distT="0" distB="0" distL="114300" distR="114300" simplePos="0" relativeHeight="251624960" behindDoc="0" locked="0" layoutInCell="1" allowOverlap="1" wp14:anchorId="2D7EBCC6" wp14:editId="1B4E5FD1">
                      <wp:simplePos x="0" y="0"/>
                      <wp:positionH relativeFrom="column">
                        <wp:posOffset>28576</wp:posOffset>
                      </wp:positionH>
                      <wp:positionV relativeFrom="paragraph">
                        <wp:posOffset>316229</wp:posOffset>
                      </wp:positionV>
                      <wp:extent cx="6949440" cy="45719"/>
                      <wp:effectExtent l="19050" t="76200" r="99060" b="88265"/>
                      <wp:wrapNone/>
                      <wp:docPr id="33" name="Straight Arrow Connector 33"/>
                      <wp:cNvGraphicFramePr/>
                      <a:graphic xmlns:a="http://schemas.openxmlformats.org/drawingml/2006/main">
                        <a:graphicData uri="http://schemas.microsoft.com/office/word/2010/wordprocessingShape">
                          <wps:wsp>
                            <wps:cNvCnPr/>
                            <wps:spPr>
                              <a:xfrm>
                                <a:off x="0" y="0"/>
                                <a:ext cx="6949440"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C99494" id="Straight Arrow Connector 33" o:spid="_x0000_s1026" type="#_x0000_t32" style="position:absolute;margin-left:2.25pt;margin-top:24.9pt;width:547.2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rw9gEAANsDAAAOAAAAZHJzL2Uyb0RvYy54bWysU8tu2zAQvBfoPxC817ITJ40Fy0FhN70U&#10;rYGkH7ChKIkAX9hlLfvvu6QVN32ciupAcbma4e7saH1/dFYcNJIJvpGL2VwK7VVoje8b+e3p4d2d&#10;FJTAt2CD1408aZL3m7dv1mOs9VUYgm01CibxVI+xkUNKsa4qUoN2QLMQtedkF9BB4hD7qkUYmd3Z&#10;6mo+v63GgG3EoDQRn+7OSbkp/F2nVfradaSTsI3k2lJZsazPea02a6h7hDgYNZUB/1CFA+P50gvV&#10;DhKI72j+oHJGYaDQpZkKrgpdZ5QuPXA3i/lv3TwOEHXphcWheJGJ/h+t+nLYozBtI6+vpfDgeEaP&#10;CcH0QxIfEMMotsF71jGg4E9YrzFSzbCt3+MUUdxjbv7Yoctvbksci8ani8b6mITiw9vVcrVc8igU&#10;55Y37xerzFn9BEek9EkHJ/KmkTQVc6liUXSGw2dKZ+ALIN/sw4Oxls+htl6M7MjV/CZfBuytzkLi&#10;rYvcLfleCrA9m1YlLJQUrGkzPKPpRFuL4gDsG7ZbG8Yn7kAKC5Q4wW2VZ6r9F2iuZwc0nMEllT+D&#10;2pnEXrfGNfLugoZ60NB+9K1Ip8jiJzTge6vPkATG/j3HilmfWXVx+aRGns15Gnn3HNpTGVKVI3ZQ&#10;EXpye7bo65j3r//JzQ8AAAD//wMAUEsDBBQABgAIAAAAIQCu9O+W3AAAAAgBAAAPAAAAZHJzL2Rv&#10;d25yZXYueG1sTI/BTsMwEETvSPyDtUjcqF3UlibEqRBqxKEn2nyAG2/jqPE6sp0m/D3uCU6r0Yxm&#10;3xS72fbshj50jiQsFwIYUuN0R62E+lS9bIGFqEir3hFK+MEAu/LxoVC5dhN94+0YW5ZKKORKgolx&#10;yDkPjUGrwsINSMm7OG9VTNK3XHs1pXLb81chNtyqjtIHowb8NNhcj6OVMO0d1dV+vujNqtLjlznU&#10;3hykfH6aP96BRZzjXxju+AkdysR0diPpwHoJq3UKppOlAXdbZNsM2FnC+k0ALwv+f0D5CwAA//8D&#10;AFBLAQItABQABgAIAAAAIQC2gziS/gAAAOEBAAATAAAAAAAAAAAAAAAAAAAAAABbQ29udGVudF9U&#10;eXBlc10ueG1sUEsBAi0AFAAGAAgAAAAhADj9If/WAAAAlAEAAAsAAAAAAAAAAAAAAAAALwEAAF9y&#10;ZWxzLy5yZWxzUEsBAi0AFAAGAAgAAAAhAHD3yvD2AQAA2wMAAA4AAAAAAAAAAAAAAAAALgIAAGRy&#10;cy9lMm9Eb2MueG1sUEsBAi0AFAAGAAgAAAAhAK7075bcAAAACAEAAA8AAAAAAAAAAAAAAAAAUAQA&#10;AGRycy9kb3ducmV2LnhtbFBLBQYAAAAABAAEAPMAAABZBQAAAAA=&#10;" strokecolor="windowText" strokeweight="1.5pt">
                      <v:stroke startarrow="block" endarrow="block" joinstyle="miter"/>
                    </v:shape>
                  </w:pict>
                </mc:Fallback>
              </mc:AlternateContent>
            </w:r>
            <w:r w:rsidRPr="00067E0F">
              <w:rPr>
                <w:rFonts w:cs="Arial"/>
                <w:b/>
                <w:sz w:val="24"/>
                <w:szCs w:val="24"/>
              </w:rPr>
              <w:t>Progression Through Third Level</w:t>
            </w:r>
          </w:p>
        </w:tc>
        <w:tc>
          <w:tcPr>
            <w:tcW w:w="4387" w:type="dxa"/>
          </w:tcPr>
          <w:p w14:paraId="2D7EAFA7" w14:textId="77777777" w:rsidR="00A32BC6" w:rsidRPr="00067E0F" w:rsidRDefault="00A32BC6" w:rsidP="00A32BC6">
            <w:pPr>
              <w:rPr>
                <w:rFonts w:cs="Arial"/>
                <w:b/>
                <w:sz w:val="24"/>
                <w:szCs w:val="24"/>
              </w:rPr>
            </w:pPr>
            <w:r w:rsidRPr="00067E0F">
              <w:rPr>
                <w:b/>
                <w:sz w:val="24"/>
                <w:szCs w:val="24"/>
              </w:rPr>
              <w:t>Benchmarks to Support Teachers’ Professional Judgement of Achievement of a Level</w:t>
            </w:r>
          </w:p>
        </w:tc>
      </w:tr>
      <w:tr w:rsidR="00A32BC6" w:rsidRPr="00067E0F" w14:paraId="2D7EAFC9" w14:textId="77777777" w:rsidTr="0051236E">
        <w:tc>
          <w:tcPr>
            <w:tcW w:w="5884" w:type="dxa"/>
            <w:gridSpan w:val="2"/>
            <w:tcBorders>
              <w:right w:val="single" w:sz="4" w:space="0" w:color="FFFFFF" w:themeColor="background1"/>
            </w:tcBorders>
          </w:tcPr>
          <w:p w14:paraId="2D7EAFA9" w14:textId="77777777" w:rsidR="002E6CF8" w:rsidRDefault="00A32BC6" w:rsidP="00A163DE">
            <w:pPr>
              <w:widowControl w:val="0"/>
              <w:numPr>
                <w:ilvl w:val="0"/>
                <w:numId w:val="34"/>
              </w:numPr>
              <w:tabs>
                <w:tab w:val="left" w:pos="720"/>
              </w:tabs>
              <w:rPr>
                <w:rFonts w:eastAsia="Times New Roman" w:cs="Arial"/>
                <w:lang w:val="en-US"/>
              </w:rPr>
            </w:pPr>
            <w:r w:rsidRPr="00067E0F">
              <w:rPr>
                <w:rFonts w:eastAsia="Times New Roman" w:cs="Arial"/>
                <w:lang w:val="en-US"/>
              </w:rPr>
              <w:t>I can convert between whole or mixed numbers, improper fractions and decimal fractions.</w:t>
            </w:r>
            <w:r w:rsidR="002E6CF8" w:rsidRPr="00067E0F">
              <w:rPr>
                <w:rFonts w:eastAsia="Times New Roman" w:cs="Arial"/>
                <w:lang w:val="en-US"/>
              </w:rPr>
              <w:t xml:space="preserve"> </w:t>
            </w:r>
          </w:p>
          <w:p w14:paraId="2D7EAFAA" w14:textId="77777777" w:rsidR="00A32BC6" w:rsidRDefault="00A32BC6" w:rsidP="00A32BC6">
            <w:pPr>
              <w:widowControl w:val="0"/>
              <w:tabs>
                <w:tab w:val="left" w:pos="720"/>
              </w:tabs>
              <w:rPr>
                <w:rFonts w:eastAsia="Times New Roman" w:cs="Arial"/>
                <w:lang w:val="en-US"/>
              </w:rPr>
            </w:pPr>
          </w:p>
          <w:p w14:paraId="2D7EAFAB" w14:textId="77777777" w:rsidR="002E6CF8" w:rsidRPr="00067E0F" w:rsidRDefault="002E6CF8" w:rsidP="00A32BC6">
            <w:pPr>
              <w:widowControl w:val="0"/>
              <w:tabs>
                <w:tab w:val="left" w:pos="720"/>
              </w:tabs>
              <w:rPr>
                <w:rFonts w:eastAsia="Times New Roman" w:cs="Arial"/>
                <w:lang w:val="en-US"/>
              </w:rPr>
            </w:pPr>
          </w:p>
          <w:p w14:paraId="2D7EAFAC" w14:textId="77777777" w:rsidR="00A32BC6" w:rsidRPr="002E6CF8" w:rsidRDefault="00A32BC6" w:rsidP="00A163DE">
            <w:pPr>
              <w:widowControl w:val="0"/>
              <w:numPr>
                <w:ilvl w:val="0"/>
                <w:numId w:val="34"/>
              </w:numPr>
              <w:tabs>
                <w:tab w:val="left" w:pos="720"/>
              </w:tabs>
              <w:rPr>
                <w:rFonts w:eastAsia="Times New Roman" w:cs="Arial"/>
                <w:lang w:val="en-US"/>
              </w:rPr>
            </w:pPr>
            <w:r w:rsidRPr="00067E0F">
              <w:rPr>
                <w:rFonts w:eastAsia="Times New Roman" w:cs="Arial"/>
                <w:lang w:val="en-US"/>
              </w:rPr>
              <w:t xml:space="preserve">I can add and </w:t>
            </w:r>
            <w:r w:rsidR="002E6CF8">
              <w:rPr>
                <w:rFonts w:eastAsia="Times New Roman" w:cs="Arial"/>
                <w:lang w:val="en-US"/>
              </w:rPr>
              <w:t>subtract fractions and mixed num</w:t>
            </w:r>
            <w:r w:rsidRPr="00067E0F">
              <w:rPr>
                <w:rFonts w:eastAsia="Times New Roman" w:cs="Arial"/>
                <w:lang w:val="en-US"/>
              </w:rPr>
              <w:t xml:space="preserve">bers with </w:t>
            </w:r>
            <w:r w:rsidR="0059539A">
              <w:rPr>
                <w:rFonts w:eastAsia="Times New Roman" w:cs="Arial"/>
                <w:lang w:val="en-US"/>
              </w:rPr>
              <w:t>the same denominator</w:t>
            </w:r>
            <w:r w:rsidRPr="00067E0F">
              <w:rPr>
                <w:rFonts w:eastAsia="Times New Roman" w:cs="Arial"/>
                <w:lang w:val="en-US"/>
              </w:rPr>
              <w:t>.</w:t>
            </w:r>
          </w:p>
          <w:p w14:paraId="2D7EAFAD" w14:textId="77777777" w:rsidR="00A32BC6" w:rsidRDefault="00A32BC6" w:rsidP="00A163DE">
            <w:pPr>
              <w:widowControl w:val="0"/>
              <w:numPr>
                <w:ilvl w:val="0"/>
                <w:numId w:val="34"/>
              </w:numPr>
              <w:tabs>
                <w:tab w:val="left" w:pos="720"/>
              </w:tabs>
              <w:rPr>
                <w:rFonts w:eastAsia="Times New Roman" w:cs="Arial"/>
                <w:lang w:val="en-US"/>
              </w:rPr>
            </w:pPr>
            <w:r w:rsidRPr="00067E0F">
              <w:rPr>
                <w:rFonts w:eastAsia="Times New Roman" w:cs="Arial"/>
                <w:lang w:val="en-US"/>
              </w:rPr>
              <w:t>I can convert any fraction, decimal fraction or percentage into a fraction, decimal fraction or percentage.</w:t>
            </w:r>
          </w:p>
          <w:p w14:paraId="2D7EAFAE" w14:textId="77777777" w:rsidR="00A32BC6" w:rsidRPr="0059539A" w:rsidRDefault="002E6CF8" w:rsidP="00A163DE">
            <w:pPr>
              <w:pStyle w:val="ListParagraph"/>
              <w:numPr>
                <w:ilvl w:val="0"/>
                <w:numId w:val="34"/>
              </w:numPr>
              <w:rPr>
                <w:rFonts w:eastAsia="Times New Roman" w:cs="Arial"/>
                <w:lang w:val="en-US"/>
              </w:rPr>
            </w:pPr>
            <w:r>
              <w:rPr>
                <w:rFonts w:eastAsia="Times New Roman" w:cs="Arial"/>
                <w:lang w:val="en-US"/>
              </w:rPr>
              <w:t xml:space="preserve">I can use </w:t>
            </w:r>
            <w:r w:rsidRPr="002E6CF8">
              <w:rPr>
                <w:rFonts w:eastAsia="Times New Roman" w:cs="Arial"/>
                <w:lang w:val="en-US"/>
              </w:rPr>
              <w:t>knowledge of fractions, decimal fractions and percentages to carry out calculations with and without a calculator.</w:t>
            </w:r>
          </w:p>
          <w:p w14:paraId="2D7EAFAF" w14:textId="77777777" w:rsidR="00A32BC6" w:rsidRPr="00067E0F" w:rsidRDefault="00A32BC6" w:rsidP="00A32BC6">
            <w:pPr>
              <w:widowControl w:val="0"/>
              <w:tabs>
                <w:tab w:val="left" w:pos="720"/>
              </w:tabs>
              <w:rPr>
                <w:rFonts w:eastAsia="Times New Roman" w:cs="Arial"/>
                <w:lang w:val="en-US"/>
              </w:rPr>
            </w:pPr>
          </w:p>
          <w:p w14:paraId="2D7EAFB0" w14:textId="77777777" w:rsidR="0059539A" w:rsidRPr="00067E0F" w:rsidRDefault="0059539A" w:rsidP="00A163DE">
            <w:pPr>
              <w:widowControl w:val="0"/>
              <w:numPr>
                <w:ilvl w:val="0"/>
                <w:numId w:val="34"/>
              </w:numPr>
              <w:tabs>
                <w:tab w:val="left" w:pos="720"/>
              </w:tabs>
              <w:rPr>
                <w:rFonts w:eastAsia="Times New Roman" w:cs="Arial"/>
                <w:lang w:val="en-US"/>
              </w:rPr>
            </w:pPr>
            <w:r w:rsidRPr="00067E0F">
              <w:rPr>
                <w:rFonts w:eastAsia="Times New Roman" w:cs="Arial"/>
                <w:lang w:val="en-US"/>
              </w:rPr>
              <w:t>I can solve simple problems involving direct proportion</w:t>
            </w:r>
            <w:r>
              <w:rPr>
                <w:rFonts w:eastAsia="Times New Roman" w:cs="Arial"/>
                <w:lang w:val="en-US"/>
              </w:rPr>
              <w:t xml:space="preserve"> (for example: cost of 5 items compared to cost of 7)</w:t>
            </w:r>
            <w:r w:rsidRPr="00067E0F">
              <w:rPr>
                <w:rFonts w:eastAsia="Times New Roman" w:cs="Arial"/>
                <w:lang w:val="en-US"/>
              </w:rPr>
              <w:t>.</w:t>
            </w:r>
          </w:p>
          <w:p w14:paraId="2D7EAFB1" w14:textId="77777777" w:rsidR="0059539A" w:rsidRPr="00067E0F" w:rsidRDefault="0059539A" w:rsidP="0059539A">
            <w:pPr>
              <w:widowControl w:val="0"/>
              <w:tabs>
                <w:tab w:val="left" w:pos="720"/>
              </w:tabs>
              <w:ind w:left="170"/>
              <w:rPr>
                <w:rFonts w:eastAsia="Times New Roman" w:cs="Arial"/>
                <w:lang w:val="en-US"/>
              </w:rPr>
            </w:pPr>
          </w:p>
          <w:p w14:paraId="2D7EAFB2" w14:textId="77777777" w:rsidR="00A32BC6" w:rsidRPr="00067E0F" w:rsidRDefault="00A32BC6" w:rsidP="00A163DE">
            <w:pPr>
              <w:widowControl w:val="0"/>
              <w:numPr>
                <w:ilvl w:val="0"/>
                <w:numId w:val="34"/>
              </w:numPr>
              <w:tabs>
                <w:tab w:val="left" w:pos="720"/>
              </w:tabs>
              <w:rPr>
                <w:rFonts w:eastAsia="Times New Roman" w:cs="Arial"/>
                <w:lang w:val="en-US"/>
              </w:rPr>
            </w:pPr>
            <w:r w:rsidRPr="00067E0F">
              <w:rPr>
                <w:rFonts w:eastAsia="Times New Roman" w:cs="Arial"/>
                <w:lang w:val="en-US"/>
              </w:rPr>
              <w:t>I understand the relationship between fractions, proportion and ratio.</w:t>
            </w:r>
          </w:p>
          <w:p w14:paraId="2D7EAFB3" w14:textId="77777777" w:rsidR="00A32BC6" w:rsidRPr="00067E0F" w:rsidRDefault="00A32BC6" w:rsidP="00A32BC6">
            <w:pPr>
              <w:widowControl w:val="0"/>
              <w:tabs>
                <w:tab w:val="left" w:pos="720"/>
              </w:tabs>
              <w:ind w:left="170"/>
              <w:rPr>
                <w:rFonts w:eastAsia="Times New Roman" w:cs="Arial"/>
                <w:lang w:val="en-US"/>
              </w:rPr>
            </w:pPr>
          </w:p>
        </w:tc>
        <w:tc>
          <w:tcPr>
            <w:tcW w:w="5423" w:type="dxa"/>
            <w:tcBorders>
              <w:left w:val="single" w:sz="4" w:space="0" w:color="FFFFFF" w:themeColor="background1"/>
            </w:tcBorders>
          </w:tcPr>
          <w:p w14:paraId="2D7EAFB4" w14:textId="77777777" w:rsidR="00A32BC6" w:rsidRPr="00067E0F" w:rsidRDefault="00A32BC6" w:rsidP="00A163DE">
            <w:pPr>
              <w:widowControl w:val="0"/>
              <w:numPr>
                <w:ilvl w:val="0"/>
                <w:numId w:val="34"/>
              </w:numPr>
              <w:tabs>
                <w:tab w:val="left" w:pos="720"/>
              </w:tabs>
              <w:rPr>
                <w:rFonts w:eastAsia="Times New Roman" w:cs="Arial"/>
                <w:lang w:val="en-US"/>
              </w:rPr>
            </w:pPr>
            <w:r w:rsidRPr="00067E0F">
              <w:rPr>
                <w:rFonts w:eastAsia="Times New Roman" w:cs="Arial"/>
                <w:lang w:val="en-US"/>
              </w:rPr>
              <w:t>I can solve problems with a wide range of fractions, decimal fractions and percentages including finding a fraction or percentage of a quantity (with/without a calculator).</w:t>
            </w:r>
          </w:p>
          <w:p w14:paraId="2D7EAFB5" w14:textId="77777777" w:rsidR="00A32BC6" w:rsidRPr="00067E0F" w:rsidRDefault="00A32BC6" w:rsidP="00A32BC6">
            <w:pPr>
              <w:widowControl w:val="0"/>
              <w:tabs>
                <w:tab w:val="left" w:pos="720"/>
              </w:tabs>
              <w:ind w:left="170"/>
              <w:rPr>
                <w:rFonts w:eastAsia="Times New Roman" w:cs="Arial"/>
                <w:lang w:val="en-US"/>
              </w:rPr>
            </w:pPr>
          </w:p>
          <w:p w14:paraId="2D7EAFB6" w14:textId="77777777" w:rsidR="0059539A" w:rsidRPr="002E6CF8" w:rsidRDefault="0059539A" w:rsidP="00A163DE">
            <w:pPr>
              <w:widowControl w:val="0"/>
              <w:numPr>
                <w:ilvl w:val="0"/>
                <w:numId w:val="34"/>
              </w:numPr>
              <w:tabs>
                <w:tab w:val="left" w:pos="720"/>
              </w:tabs>
              <w:rPr>
                <w:rFonts w:eastAsia="Times New Roman" w:cs="Arial"/>
                <w:lang w:val="en-US"/>
              </w:rPr>
            </w:pPr>
            <w:r w:rsidRPr="00067E0F">
              <w:rPr>
                <w:rFonts w:eastAsia="Times New Roman" w:cs="Arial"/>
                <w:lang w:val="en-US"/>
              </w:rPr>
              <w:t xml:space="preserve">I can add and </w:t>
            </w:r>
            <w:r>
              <w:rPr>
                <w:rFonts w:eastAsia="Times New Roman" w:cs="Arial"/>
                <w:lang w:val="en-US"/>
              </w:rPr>
              <w:t>subtract fractions and mixed num</w:t>
            </w:r>
            <w:r w:rsidRPr="00067E0F">
              <w:rPr>
                <w:rFonts w:eastAsia="Times New Roman" w:cs="Arial"/>
                <w:lang w:val="en-US"/>
              </w:rPr>
              <w:t xml:space="preserve">bers with </w:t>
            </w:r>
            <w:r>
              <w:rPr>
                <w:rFonts w:eastAsia="Times New Roman" w:cs="Arial"/>
                <w:lang w:val="en-US"/>
              </w:rPr>
              <w:t>any denominator</w:t>
            </w:r>
            <w:r w:rsidRPr="00067E0F">
              <w:rPr>
                <w:rFonts w:eastAsia="Times New Roman" w:cs="Arial"/>
                <w:lang w:val="en-US"/>
              </w:rPr>
              <w:t>.</w:t>
            </w:r>
          </w:p>
          <w:p w14:paraId="2D7EAFB7" w14:textId="77777777" w:rsidR="00A32BC6" w:rsidRPr="00067E0F" w:rsidRDefault="00A32BC6" w:rsidP="00A32BC6">
            <w:pPr>
              <w:widowControl w:val="0"/>
              <w:tabs>
                <w:tab w:val="left" w:pos="720"/>
              </w:tabs>
              <w:rPr>
                <w:rFonts w:eastAsia="Times New Roman" w:cs="Arial"/>
                <w:lang w:val="en-US"/>
              </w:rPr>
            </w:pPr>
          </w:p>
          <w:p w14:paraId="2D7EAFB8" w14:textId="77777777" w:rsidR="00A32BC6" w:rsidRPr="00067E0F" w:rsidRDefault="00A32BC6" w:rsidP="00A32BC6">
            <w:pPr>
              <w:widowControl w:val="0"/>
              <w:tabs>
                <w:tab w:val="left" w:pos="720"/>
              </w:tabs>
              <w:ind w:left="170"/>
              <w:rPr>
                <w:rFonts w:eastAsia="Times New Roman" w:cs="Arial"/>
                <w:lang w:val="en-US"/>
              </w:rPr>
            </w:pPr>
          </w:p>
          <w:p w14:paraId="2D7EAFB9" w14:textId="77777777" w:rsidR="00A32BC6" w:rsidRPr="00067E0F" w:rsidRDefault="00A32BC6" w:rsidP="00A32BC6">
            <w:pPr>
              <w:widowControl w:val="0"/>
              <w:tabs>
                <w:tab w:val="left" w:pos="720"/>
              </w:tabs>
              <w:ind w:left="170"/>
              <w:rPr>
                <w:rFonts w:eastAsia="Times New Roman" w:cs="Arial"/>
                <w:lang w:val="en-US"/>
              </w:rPr>
            </w:pPr>
          </w:p>
          <w:p w14:paraId="2D7EAFBA" w14:textId="77777777" w:rsidR="00A32BC6" w:rsidRPr="00067E0F" w:rsidRDefault="00A32BC6" w:rsidP="00A32BC6">
            <w:pPr>
              <w:widowControl w:val="0"/>
              <w:tabs>
                <w:tab w:val="left" w:pos="720"/>
              </w:tabs>
              <w:ind w:left="170"/>
              <w:rPr>
                <w:rFonts w:eastAsia="Times New Roman" w:cs="Arial"/>
                <w:lang w:val="en-US"/>
              </w:rPr>
            </w:pPr>
          </w:p>
          <w:p w14:paraId="2D7EAFBB" w14:textId="77777777" w:rsidR="00A32BC6" w:rsidRPr="00067E0F" w:rsidRDefault="00A32BC6" w:rsidP="00A32BC6">
            <w:pPr>
              <w:widowControl w:val="0"/>
              <w:tabs>
                <w:tab w:val="left" w:pos="720"/>
              </w:tabs>
              <w:ind w:left="170"/>
              <w:rPr>
                <w:rFonts w:eastAsia="Times New Roman" w:cs="Arial"/>
                <w:lang w:val="en-US"/>
              </w:rPr>
            </w:pPr>
          </w:p>
          <w:p w14:paraId="2D7EAFBC" w14:textId="77777777" w:rsidR="002E6CF8" w:rsidRDefault="002E6CF8" w:rsidP="00A32BC6">
            <w:pPr>
              <w:widowControl w:val="0"/>
              <w:tabs>
                <w:tab w:val="left" w:pos="720"/>
              </w:tabs>
              <w:rPr>
                <w:rFonts w:eastAsia="Times New Roman" w:cs="Arial"/>
                <w:lang w:val="en-US"/>
              </w:rPr>
            </w:pPr>
          </w:p>
          <w:p w14:paraId="2D7EAFBD" w14:textId="77777777" w:rsidR="0059539A" w:rsidRPr="0059539A" w:rsidRDefault="0059539A" w:rsidP="00A163DE">
            <w:pPr>
              <w:widowControl w:val="0"/>
              <w:numPr>
                <w:ilvl w:val="0"/>
                <w:numId w:val="34"/>
              </w:numPr>
              <w:tabs>
                <w:tab w:val="left" w:pos="720"/>
              </w:tabs>
              <w:rPr>
                <w:rFonts w:eastAsia="Times New Roman" w:cs="Arial"/>
                <w:lang w:val="en-US"/>
              </w:rPr>
            </w:pPr>
            <w:r w:rsidRPr="00067E0F">
              <w:rPr>
                <w:rFonts w:eastAsia="Times New Roman" w:cs="Arial"/>
              </w:rPr>
              <w:t>I can increase and dec</w:t>
            </w:r>
            <w:r>
              <w:rPr>
                <w:rFonts w:eastAsia="Times New Roman" w:cs="Arial"/>
              </w:rPr>
              <w:t>rease quantities proportionally (for example: percentage increase/decrease).</w:t>
            </w:r>
          </w:p>
          <w:p w14:paraId="2D7EAFBE" w14:textId="77777777" w:rsidR="0059539A" w:rsidRPr="00067E0F" w:rsidRDefault="0059539A" w:rsidP="00A32BC6">
            <w:pPr>
              <w:widowControl w:val="0"/>
              <w:tabs>
                <w:tab w:val="left" w:pos="720"/>
              </w:tabs>
              <w:rPr>
                <w:rFonts w:eastAsia="Times New Roman" w:cs="Arial"/>
                <w:lang w:val="en-US"/>
              </w:rPr>
            </w:pPr>
          </w:p>
          <w:p w14:paraId="2D7EAFBF" w14:textId="77777777" w:rsidR="00A32BC6" w:rsidRPr="00067E0F" w:rsidRDefault="00A32BC6" w:rsidP="00A163DE">
            <w:pPr>
              <w:widowControl w:val="0"/>
              <w:numPr>
                <w:ilvl w:val="0"/>
                <w:numId w:val="34"/>
              </w:numPr>
              <w:tabs>
                <w:tab w:val="left" w:pos="720"/>
              </w:tabs>
              <w:rPr>
                <w:rFonts w:eastAsia="Times New Roman" w:cs="Arial"/>
                <w:lang w:val="en-US"/>
              </w:rPr>
            </w:pPr>
            <w:r w:rsidRPr="00067E0F">
              <w:rPr>
                <w:rFonts w:eastAsia="Times New Roman" w:cs="Arial"/>
                <w:lang w:val="en-US"/>
              </w:rPr>
              <w:t>I can simplify a ratio.</w:t>
            </w:r>
          </w:p>
          <w:p w14:paraId="2D7EAFC0" w14:textId="77777777" w:rsidR="00A32BC6" w:rsidRPr="00067E0F" w:rsidRDefault="00A32BC6" w:rsidP="00A163DE">
            <w:pPr>
              <w:widowControl w:val="0"/>
              <w:numPr>
                <w:ilvl w:val="0"/>
                <w:numId w:val="34"/>
              </w:numPr>
              <w:tabs>
                <w:tab w:val="left" w:pos="720"/>
              </w:tabs>
              <w:rPr>
                <w:rFonts w:eastAsia="Times New Roman" w:cs="Arial"/>
                <w:lang w:val="en-US"/>
              </w:rPr>
            </w:pPr>
            <w:r w:rsidRPr="00067E0F">
              <w:rPr>
                <w:rFonts w:eastAsia="Times New Roman" w:cs="Arial"/>
                <w:lang w:val="en-US"/>
              </w:rPr>
              <w:t>I can share an amount in a given ratio.</w:t>
            </w:r>
          </w:p>
          <w:p w14:paraId="2D7EAFC1" w14:textId="77777777" w:rsidR="00A32BC6" w:rsidRPr="00067E0F" w:rsidRDefault="00A32BC6" w:rsidP="00A163DE">
            <w:pPr>
              <w:widowControl w:val="0"/>
              <w:numPr>
                <w:ilvl w:val="0"/>
                <w:numId w:val="34"/>
              </w:numPr>
              <w:tabs>
                <w:tab w:val="left" w:pos="720"/>
              </w:tabs>
              <w:rPr>
                <w:rFonts w:eastAsia="Times New Roman" w:cs="Arial"/>
                <w:lang w:val="en-US"/>
              </w:rPr>
            </w:pPr>
            <w:r w:rsidRPr="00067E0F">
              <w:rPr>
                <w:rFonts w:eastAsia="Times New Roman" w:cs="Arial"/>
                <w:lang w:val="en-US"/>
              </w:rPr>
              <w:t>I can use ratio to solve problems.</w:t>
            </w:r>
          </w:p>
          <w:p w14:paraId="2D7EAFC2" w14:textId="77777777" w:rsidR="00A32BC6" w:rsidRPr="00067E0F" w:rsidRDefault="00A32BC6" w:rsidP="0059539A">
            <w:pPr>
              <w:widowControl w:val="0"/>
              <w:tabs>
                <w:tab w:val="left" w:pos="720"/>
              </w:tabs>
              <w:rPr>
                <w:rFonts w:eastAsia="Times New Roman" w:cs="Arial"/>
                <w:lang w:val="en-US"/>
              </w:rPr>
            </w:pPr>
          </w:p>
        </w:tc>
        <w:tc>
          <w:tcPr>
            <w:tcW w:w="4387" w:type="dxa"/>
          </w:tcPr>
          <w:p w14:paraId="2D7EAFC3" w14:textId="77777777" w:rsidR="002E6CF8" w:rsidRPr="0051236E" w:rsidRDefault="00A32BC6" w:rsidP="00A163DE">
            <w:pPr>
              <w:numPr>
                <w:ilvl w:val="0"/>
                <w:numId w:val="35"/>
              </w:numPr>
              <w:autoSpaceDE w:val="0"/>
              <w:autoSpaceDN w:val="0"/>
              <w:adjustRightInd w:val="0"/>
              <w:ind w:left="249" w:hanging="249"/>
              <w:rPr>
                <w:rFonts w:cs="Arial"/>
                <w:szCs w:val="20"/>
              </w:rPr>
            </w:pPr>
            <w:r w:rsidRPr="0051236E">
              <w:rPr>
                <w:rFonts w:cs="Arial"/>
                <w:bCs/>
                <w:iCs/>
                <w:szCs w:val="20"/>
              </w:rPr>
              <w:t>Converts fraction, decimal fraction</w:t>
            </w:r>
            <w:r w:rsidR="00744E2B" w:rsidRPr="0051236E">
              <w:rPr>
                <w:rFonts w:cs="Arial"/>
                <w:bCs/>
                <w:iCs/>
                <w:szCs w:val="20"/>
              </w:rPr>
              <w:t>s</w:t>
            </w:r>
            <w:r w:rsidRPr="0051236E">
              <w:rPr>
                <w:rFonts w:cs="Arial"/>
                <w:bCs/>
                <w:iCs/>
                <w:szCs w:val="20"/>
              </w:rPr>
              <w:t xml:space="preserve"> or percentage</w:t>
            </w:r>
            <w:r w:rsidR="002E6CF8" w:rsidRPr="0051236E">
              <w:rPr>
                <w:rFonts w:cs="Arial"/>
                <w:bCs/>
                <w:iCs/>
                <w:szCs w:val="20"/>
              </w:rPr>
              <w:t>s into</w:t>
            </w:r>
            <w:r w:rsidR="00744E2B" w:rsidRPr="0051236E">
              <w:rPr>
                <w:rFonts w:cs="Arial"/>
                <w:bCs/>
                <w:iCs/>
                <w:szCs w:val="20"/>
              </w:rPr>
              <w:t xml:space="preserve"> </w:t>
            </w:r>
            <w:r w:rsidRPr="0051236E">
              <w:rPr>
                <w:rFonts w:cs="Arial"/>
                <w:bCs/>
                <w:iCs/>
                <w:szCs w:val="20"/>
              </w:rPr>
              <w:t>equivalent fraction</w:t>
            </w:r>
            <w:r w:rsidR="00744E2B" w:rsidRPr="0051236E">
              <w:rPr>
                <w:rFonts w:cs="Arial"/>
                <w:bCs/>
                <w:iCs/>
                <w:szCs w:val="20"/>
              </w:rPr>
              <w:t>s</w:t>
            </w:r>
            <w:r w:rsidRPr="0051236E">
              <w:rPr>
                <w:rFonts w:cs="Arial"/>
                <w:bCs/>
                <w:iCs/>
                <w:szCs w:val="20"/>
              </w:rPr>
              <w:t>, decimal fraction</w:t>
            </w:r>
            <w:r w:rsidR="00744E2B" w:rsidRPr="0051236E">
              <w:rPr>
                <w:rFonts w:cs="Arial"/>
                <w:bCs/>
                <w:iCs/>
                <w:szCs w:val="20"/>
              </w:rPr>
              <w:t>s</w:t>
            </w:r>
            <w:r w:rsidRPr="0051236E">
              <w:rPr>
                <w:rFonts w:cs="Arial"/>
                <w:bCs/>
                <w:iCs/>
                <w:szCs w:val="20"/>
              </w:rPr>
              <w:t xml:space="preserve"> or percentage</w:t>
            </w:r>
            <w:r w:rsidR="00744E2B" w:rsidRPr="0051236E">
              <w:rPr>
                <w:rFonts w:cs="Arial"/>
                <w:bCs/>
                <w:iCs/>
                <w:szCs w:val="20"/>
              </w:rPr>
              <w:t>s</w:t>
            </w:r>
            <w:r w:rsidRPr="0051236E">
              <w:rPr>
                <w:rFonts w:cs="Arial"/>
                <w:bCs/>
                <w:iCs/>
                <w:szCs w:val="20"/>
              </w:rPr>
              <w:t>.</w:t>
            </w:r>
            <w:r w:rsidR="002E6CF8" w:rsidRPr="0051236E">
              <w:rPr>
                <w:rFonts w:cs="Arial"/>
                <w:szCs w:val="20"/>
              </w:rPr>
              <w:t xml:space="preserve"> </w:t>
            </w:r>
          </w:p>
          <w:p w14:paraId="2D7EAFC4" w14:textId="77777777" w:rsidR="00A32BC6" w:rsidRPr="0051236E" w:rsidRDefault="00A32BC6" w:rsidP="00A163DE">
            <w:pPr>
              <w:numPr>
                <w:ilvl w:val="0"/>
                <w:numId w:val="35"/>
              </w:numPr>
              <w:autoSpaceDE w:val="0"/>
              <w:autoSpaceDN w:val="0"/>
              <w:adjustRightInd w:val="0"/>
              <w:ind w:left="249" w:hanging="249"/>
              <w:rPr>
                <w:rFonts w:cs="Arial"/>
                <w:szCs w:val="20"/>
              </w:rPr>
            </w:pPr>
            <w:r w:rsidRPr="0051236E">
              <w:rPr>
                <w:rFonts w:cs="Arial"/>
                <w:szCs w:val="20"/>
              </w:rPr>
              <w:t xml:space="preserve">Adds and subtracts </w:t>
            </w:r>
            <w:r w:rsidR="002E6CF8" w:rsidRPr="0051236E">
              <w:rPr>
                <w:rFonts w:cs="Arial"/>
                <w:szCs w:val="20"/>
              </w:rPr>
              <w:t>whole numbers and</w:t>
            </w:r>
            <w:r w:rsidRPr="0051236E">
              <w:rPr>
                <w:rFonts w:cs="Arial"/>
                <w:szCs w:val="20"/>
              </w:rPr>
              <w:t xml:space="preserve"> fractions</w:t>
            </w:r>
            <w:r w:rsidR="002E6CF8" w:rsidRPr="0051236E">
              <w:rPr>
                <w:rFonts w:cs="Arial"/>
                <w:szCs w:val="20"/>
              </w:rPr>
              <w:t>,</w:t>
            </w:r>
            <w:r w:rsidRPr="0051236E">
              <w:rPr>
                <w:rFonts w:cs="Arial"/>
                <w:szCs w:val="20"/>
              </w:rPr>
              <w:t xml:space="preserve"> including when changing a denominator.</w:t>
            </w:r>
          </w:p>
          <w:p w14:paraId="2D7EAFC5" w14:textId="77777777" w:rsidR="002E6CF8" w:rsidRPr="0051236E" w:rsidRDefault="00A32BC6" w:rsidP="00A163DE">
            <w:pPr>
              <w:numPr>
                <w:ilvl w:val="0"/>
                <w:numId w:val="35"/>
              </w:numPr>
              <w:autoSpaceDE w:val="0"/>
              <w:autoSpaceDN w:val="0"/>
              <w:adjustRightInd w:val="0"/>
              <w:ind w:left="249" w:hanging="249"/>
              <w:rPr>
                <w:rFonts w:cs="Arial"/>
                <w:szCs w:val="20"/>
              </w:rPr>
            </w:pPr>
            <w:r w:rsidRPr="0051236E">
              <w:rPr>
                <w:rFonts w:cs="Arial"/>
                <w:szCs w:val="20"/>
              </w:rPr>
              <w:t>Converts between whole or mixed numbers, improper fractions and decimal fractions.</w:t>
            </w:r>
            <w:r w:rsidR="002E6CF8" w:rsidRPr="0051236E">
              <w:rPr>
                <w:rFonts w:cs="Arial"/>
                <w:szCs w:val="20"/>
              </w:rPr>
              <w:t xml:space="preserve"> </w:t>
            </w:r>
          </w:p>
          <w:p w14:paraId="2D7EAFC6" w14:textId="77777777" w:rsidR="00A32BC6" w:rsidRPr="0051236E" w:rsidRDefault="002E6CF8" w:rsidP="00A163DE">
            <w:pPr>
              <w:numPr>
                <w:ilvl w:val="0"/>
                <w:numId w:val="35"/>
              </w:numPr>
              <w:autoSpaceDE w:val="0"/>
              <w:autoSpaceDN w:val="0"/>
              <w:adjustRightInd w:val="0"/>
              <w:ind w:left="249" w:hanging="249"/>
              <w:rPr>
                <w:rFonts w:cs="Arial"/>
                <w:szCs w:val="20"/>
              </w:rPr>
            </w:pPr>
            <w:r w:rsidRPr="0051236E">
              <w:rPr>
                <w:rFonts w:cs="Arial"/>
                <w:szCs w:val="20"/>
              </w:rPr>
              <w:t>Uses knowledge of fractions, decimal fractions and percentages to carry out calculations with and without a calculator.</w:t>
            </w:r>
          </w:p>
          <w:p w14:paraId="2D7EAFC7" w14:textId="77777777" w:rsidR="00A32BC6" w:rsidRPr="0051236E" w:rsidRDefault="00A32BC6" w:rsidP="00A163DE">
            <w:pPr>
              <w:numPr>
                <w:ilvl w:val="0"/>
                <w:numId w:val="35"/>
              </w:numPr>
              <w:autoSpaceDE w:val="0"/>
              <w:autoSpaceDN w:val="0"/>
              <w:adjustRightInd w:val="0"/>
              <w:ind w:left="249" w:hanging="249"/>
              <w:rPr>
                <w:rFonts w:cs="Arial"/>
                <w:szCs w:val="20"/>
              </w:rPr>
            </w:pPr>
            <w:r w:rsidRPr="0051236E">
              <w:rPr>
                <w:rFonts w:cs="Arial"/>
                <w:bCs/>
                <w:iCs/>
                <w:szCs w:val="20"/>
              </w:rPr>
              <w:t>Solves problems in which related quantities are increased or decreased proportionally.</w:t>
            </w:r>
          </w:p>
          <w:p w14:paraId="2D7EAFC8" w14:textId="77777777" w:rsidR="00A32BC6" w:rsidRPr="0059539A" w:rsidRDefault="00A32BC6" w:rsidP="00A163DE">
            <w:pPr>
              <w:numPr>
                <w:ilvl w:val="0"/>
                <w:numId w:val="35"/>
              </w:numPr>
              <w:autoSpaceDE w:val="0"/>
              <w:autoSpaceDN w:val="0"/>
              <w:adjustRightInd w:val="0"/>
              <w:ind w:left="249" w:hanging="249"/>
              <w:rPr>
                <w:rFonts w:cs="Arial"/>
                <w:sz w:val="20"/>
                <w:szCs w:val="20"/>
              </w:rPr>
            </w:pPr>
            <w:r w:rsidRPr="0051236E">
              <w:rPr>
                <w:rFonts w:cs="Arial"/>
                <w:bCs/>
                <w:iCs/>
                <w:szCs w:val="20"/>
              </w:rPr>
              <w:t xml:space="preserve">Expresses quantities as a ratio and where appropriate simplifies, for example, </w:t>
            </w:r>
            <w:r w:rsidR="002E6CF8" w:rsidRPr="0051236E">
              <w:rPr>
                <w:rFonts w:cs="Arial"/>
                <w:bCs/>
                <w:iCs/>
                <w:szCs w:val="20"/>
              </w:rPr>
              <w:t>‘</w:t>
            </w:r>
            <w:r w:rsidRPr="0051236E">
              <w:rPr>
                <w:rFonts w:cs="Arial"/>
                <w:bCs/>
                <w:iCs/>
                <w:szCs w:val="20"/>
              </w:rPr>
              <w:t>if there are 6 teachers and 60 children in a school find the ratio of the number of teachers to the total amount of teachers and children</w:t>
            </w:r>
            <w:r w:rsidR="002E6CF8" w:rsidRPr="0051236E">
              <w:rPr>
                <w:rFonts w:cs="Arial"/>
                <w:bCs/>
                <w:iCs/>
                <w:szCs w:val="20"/>
              </w:rPr>
              <w:t>’</w:t>
            </w:r>
            <w:r w:rsidRPr="0051236E">
              <w:rPr>
                <w:rFonts w:cs="Arial"/>
                <w:bCs/>
                <w:iCs/>
                <w:szCs w:val="20"/>
              </w:rPr>
              <w:t>.</w:t>
            </w:r>
          </w:p>
        </w:tc>
      </w:tr>
    </w:tbl>
    <w:p w14:paraId="2D7EAFCA" w14:textId="312DCB90" w:rsidR="00A32BC6" w:rsidRPr="00067E0F" w:rsidRDefault="00A32BC6" w:rsidP="00A32BC6">
      <w:pPr>
        <w:rPr>
          <w:rFonts w:ascii="Arial" w:hAnsi="Arial" w:cs="Arial"/>
          <w:sz w:val="28"/>
          <w:szCs w:val="20"/>
        </w:rPr>
      </w:pPr>
    </w:p>
    <w:tbl>
      <w:tblPr>
        <w:tblStyle w:val="TableGrid2"/>
        <w:tblW w:w="0" w:type="auto"/>
        <w:tblLook w:val="04A0" w:firstRow="1" w:lastRow="0" w:firstColumn="1" w:lastColumn="0" w:noHBand="0" w:noVBand="1"/>
      </w:tblPr>
      <w:tblGrid>
        <w:gridCol w:w="3920"/>
        <w:gridCol w:w="7851"/>
        <w:gridCol w:w="3923"/>
      </w:tblGrid>
      <w:tr w:rsidR="00A32BC6" w:rsidRPr="00067E0F" w14:paraId="2D7EAFCD" w14:textId="77777777" w:rsidTr="00372B5D">
        <w:tc>
          <w:tcPr>
            <w:tcW w:w="3920" w:type="dxa"/>
            <w:shd w:val="clear" w:color="auto" w:fill="A8D08D" w:themeFill="accent6" w:themeFillTint="99"/>
          </w:tcPr>
          <w:p w14:paraId="2D7EAFCB" w14:textId="77777777" w:rsidR="00A32BC6" w:rsidRPr="00067E0F" w:rsidRDefault="00A32BC6" w:rsidP="00A32BC6">
            <w:pPr>
              <w:rPr>
                <w:rFonts w:cs="Arial"/>
                <w:b/>
                <w:noProof/>
                <w:sz w:val="28"/>
                <w:szCs w:val="24"/>
              </w:rPr>
            </w:pPr>
            <w:r w:rsidRPr="00067E0F">
              <w:rPr>
                <w:rFonts w:cs="Arial"/>
                <w:b/>
                <w:noProof/>
                <w:sz w:val="28"/>
                <w:szCs w:val="24"/>
              </w:rPr>
              <w:lastRenderedPageBreak/>
              <w:t>Curriculum Organiser</w:t>
            </w:r>
          </w:p>
        </w:tc>
        <w:tc>
          <w:tcPr>
            <w:tcW w:w="11774" w:type="dxa"/>
            <w:gridSpan w:val="2"/>
            <w:shd w:val="clear" w:color="auto" w:fill="A8D08D" w:themeFill="accent6" w:themeFillTint="99"/>
          </w:tcPr>
          <w:p w14:paraId="2D7EAFCC" w14:textId="77777777" w:rsidR="00A32BC6" w:rsidRPr="00067E0F" w:rsidRDefault="00A32BC6" w:rsidP="00A32BC6">
            <w:pPr>
              <w:rPr>
                <w:rFonts w:cs="Arial"/>
                <w:b/>
                <w:noProof/>
                <w:sz w:val="28"/>
                <w:szCs w:val="24"/>
              </w:rPr>
            </w:pPr>
            <w:r w:rsidRPr="00067E0F">
              <w:rPr>
                <w:rFonts w:cs="Arial"/>
                <w:b/>
                <w:noProof/>
                <w:sz w:val="28"/>
                <w:szCs w:val="24"/>
              </w:rPr>
              <w:t xml:space="preserve"> </w:t>
            </w:r>
            <w:r w:rsidRPr="00067E0F">
              <w:rPr>
                <w:rFonts w:cs="Arial"/>
                <w:noProof/>
                <w:sz w:val="28"/>
                <w:szCs w:val="28"/>
              </w:rPr>
              <w:t xml:space="preserve">Number, Money and Measure - </w:t>
            </w:r>
            <w:r w:rsidRPr="00067E0F">
              <w:rPr>
                <w:rFonts w:cs="Arial"/>
                <w:sz w:val="28"/>
                <w:szCs w:val="28"/>
              </w:rPr>
              <w:t>Fractions, Decimal Fractions and Percentages</w:t>
            </w:r>
          </w:p>
        </w:tc>
      </w:tr>
      <w:tr w:rsidR="00A32BC6" w:rsidRPr="00067E0F" w14:paraId="2D7EAFD0" w14:textId="77777777" w:rsidTr="00372B5D">
        <w:tc>
          <w:tcPr>
            <w:tcW w:w="3920" w:type="dxa"/>
            <w:shd w:val="clear" w:color="auto" w:fill="A8D08D" w:themeFill="accent6" w:themeFillTint="99"/>
          </w:tcPr>
          <w:p w14:paraId="2D7EAFCE" w14:textId="77777777" w:rsidR="00A32BC6" w:rsidRPr="00067E0F" w:rsidRDefault="00A32BC6" w:rsidP="00A32BC6">
            <w:pPr>
              <w:rPr>
                <w:rFonts w:cs="Arial"/>
                <w:b/>
                <w:noProof/>
                <w:sz w:val="28"/>
                <w:szCs w:val="24"/>
              </w:rPr>
            </w:pPr>
            <w:r w:rsidRPr="00067E0F">
              <w:rPr>
                <w:rFonts w:cs="Arial"/>
                <w:b/>
                <w:noProof/>
                <w:sz w:val="28"/>
                <w:szCs w:val="24"/>
              </w:rPr>
              <w:t>Milestone/s</w:t>
            </w:r>
          </w:p>
        </w:tc>
        <w:tc>
          <w:tcPr>
            <w:tcW w:w="11774" w:type="dxa"/>
            <w:gridSpan w:val="2"/>
            <w:shd w:val="clear" w:color="auto" w:fill="A8D08D" w:themeFill="accent6" w:themeFillTint="99"/>
          </w:tcPr>
          <w:p w14:paraId="2D7EAFCF" w14:textId="77777777" w:rsidR="00A32BC6" w:rsidRPr="00067E0F" w:rsidRDefault="00711994" w:rsidP="00A32BC6">
            <w:pPr>
              <w:rPr>
                <w:rFonts w:cs="Arial"/>
                <w:b/>
                <w:noProof/>
                <w:sz w:val="28"/>
                <w:szCs w:val="24"/>
              </w:rPr>
            </w:pPr>
            <w:r>
              <w:rPr>
                <w:rFonts w:cs="Arial"/>
                <w:noProof/>
                <w:sz w:val="28"/>
                <w:szCs w:val="28"/>
              </w:rPr>
              <w:t xml:space="preserve">Equivalent </w:t>
            </w:r>
            <w:r w:rsidR="00C75856">
              <w:rPr>
                <w:rFonts w:cs="Arial"/>
                <w:noProof/>
                <w:sz w:val="28"/>
                <w:szCs w:val="28"/>
              </w:rPr>
              <w:t>forms; Relationships that link Fractions, Decimal Fractions and Percentages; Applying Across C</w:t>
            </w:r>
            <w:r>
              <w:rPr>
                <w:rFonts w:cs="Arial"/>
                <w:noProof/>
                <w:sz w:val="28"/>
                <w:szCs w:val="28"/>
              </w:rPr>
              <w:t>ontexts</w:t>
            </w:r>
          </w:p>
        </w:tc>
      </w:tr>
      <w:tr w:rsidR="00A32BC6" w:rsidRPr="00067E0F" w14:paraId="2D7EAFD2" w14:textId="77777777" w:rsidTr="001448D7">
        <w:tc>
          <w:tcPr>
            <w:tcW w:w="15694" w:type="dxa"/>
            <w:gridSpan w:val="3"/>
            <w:shd w:val="clear" w:color="auto" w:fill="002060"/>
          </w:tcPr>
          <w:p w14:paraId="2D7EAFD1" w14:textId="77777777" w:rsidR="00A32BC6" w:rsidRPr="00067E0F" w:rsidRDefault="00A32BC6" w:rsidP="00A32BC6">
            <w:pPr>
              <w:jc w:val="center"/>
              <w:rPr>
                <w:rFonts w:cs="Arial"/>
                <w:b/>
                <w:sz w:val="24"/>
                <w:szCs w:val="24"/>
                <w:u w:val="single"/>
              </w:rPr>
            </w:pPr>
            <w:r w:rsidRPr="00067E0F">
              <w:rPr>
                <w:rFonts w:cs="Arial"/>
                <w:b/>
                <w:sz w:val="28"/>
                <w:szCs w:val="24"/>
                <w:u w:val="single"/>
              </w:rPr>
              <w:t xml:space="preserve">FOURTH LEVEL  </w:t>
            </w:r>
          </w:p>
        </w:tc>
      </w:tr>
      <w:tr w:rsidR="00A32BC6" w:rsidRPr="00067E0F" w14:paraId="2D7EAFDA" w14:textId="77777777" w:rsidTr="001448D7">
        <w:tc>
          <w:tcPr>
            <w:tcW w:w="3920" w:type="dxa"/>
            <w:shd w:val="clear" w:color="auto" w:fill="002060"/>
          </w:tcPr>
          <w:p w14:paraId="2D7EAFD3" w14:textId="77777777" w:rsidR="00A32BC6" w:rsidRPr="00067E0F" w:rsidRDefault="00A32BC6" w:rsidP="00A32BC6">
            <w:pPr>
              <w:rPr>
                <w:rFonts w:cs="Arial"/>
                <w:b/>
                <w:sz w:val="24"/>
                <w:szCs w:val="24"/>
              </w:rPr>
            </w:pPr>
            <w:r w:rsidRPr="00067E0F">
              <w:rPr>
                <w:rFonts w:cs="Arial"/>
                <w:b/>
                <w:sz w:val="24"/>
                <w:szCs w:val="24"/>
              </w:rPr>
              <w:t xml:space="preserve">Experience and Outcome for Planning Teaching, Learning and Assessment </w:t>
            </w:r>
          </w:p>
        </w:tc>
        <w:tc>
          <w:tcPr>
            <w:tcW w:w="11774" w:type="dxa"/>
            <w:gridSpan w:val="2"/>
            <w:shd w:val="clear" w:color="auto" w:fill="002060"/>
          </w:tcPr>
          <w:p w14:paraId="2D7EAFD4" w14:textId="77777777" w:rsidR="00A32BC6" w:rsidRPr="00067E0F" w:rsidRDefault="00A32BC6" w:rsidP="00A32BC6">
            <w:pPr>
              <w:autoSpaceDE w:val="0"/>
              <w:autoSpaceDN w:val="0"/>
              <w:adjustRightInd w:val="0"/>
              <w:rPr>
                <w:rFonts w:cs="Arial"/>
                <w:iCs/>
              </w:rPr>
            </w:pPr>
            <w:r w:rsidRPr="00067E0F">
              <w:rPr>
                <w:rFonts w:cs="Arial"/>
              </w:rPr>
              <w:t xml:space="preserve"> </w:t>
            </w:r>
            <w:r w:rsidRPr="00067E0F">
              <w:rPr>
                <w:rFonts w:cs="Arial"/>
                <w:iCs/>
              </w:rPr>
              <w:t xml:space="preserve">I can choose the most appropriate form of fractions, decimal fractions and percentages to use when making calculations mentally, in written form or using technology, then use my solutions to make comparisons, decisions and choices. </w:t>
            </w:r>
          </w:p>
          <w:p w14:paraId="2D7EAFD5" w14:textId="77777777" w:rsidR="00A32BC6" w:rsidRPr="00067E0F" w:rsidRDefault="00A32BC6" w:rsidP="00A32BC6">
            <w:pPr>
              <w:autoSpaceDE w:val="0"/>
              <w:autoSpaceDN w:val="0"/>
              <w:adjustRightInd w:val="0"/>
              <w:rPr>
                <w:rFonts w:cs="Arial"/>
                <w:bCs/>
                <w:iCs/>
              </w:rPr>
            </w:pPr>
            <w:r w:rsidRPr="00067E0F">
              <w:rPr>
                <w:rFonts w:cs="Arial"/>
                <w:bCs/>
                <w:iCs/>
              </w:rPr>
              <w:t>MNU 4-07a</w:t>
            </w:r>
          </w:p>
          <w:p w14:paraId="2D7EAFD6" w14:textId="77777777" w:rsidR="00A32BC6" w:rsidRPr="00067E0F" w:rsidRDefault="00A32BC6" w:rsidP="00A32BC6">
            <w:pPr>
              <w:autoSpaceDE w:val="0"/>
              <w:autoSpaceDN w:val="0"/>
              <w:adjustRightInd w:val="0"/>
              <w:rPr>
                <w:rFonts w:cs="Arial"/>
              </w:rPr>
            </w:pPr>
            <w:r w:rsidRPr="00067E0F">
              <w:rPr>
                <w:rFonts w:cs="Arial"/>
              </w:rPr>
              <w:t xml:space="preserve">I can solve problems involving fractions and mixed numbers in context, using addition, subtraction or multiplication. </w:t>
            </w:r>
          </w:p>
          <w:p w14:paraId="2D7EAFD7" w14:textId="77777777" w:rsidR="00A32BC6" w:rsidRPr="00067E0F" w:rsidRDefault="00A32BC6" w:rsidP="00A32BC6">
            <w:pPr>
              <w:autoSpaceDE w:val="0"/>
              <w:autoSpaceDN w:val="0"/>
              <w:adjustRightInd w:val="0"/>
              <w:rPr>
                <w:rFonts w:cs="Arial"/>
                <w:bCs/>
              </w:rPr>
            </w:pPr>
            <w:r w:rsidRPr="00067E0F">
              <w:rPr>
                <w:rFonts w:cs="Arial"/>
                <w:bCs/>
              </w:rPr>
              <w:t>MTH 4-07b</w:t>
            </w:r>
          </w:p>
          <w:p w14:paraId="2D7EAFD8" w14:textId="77777777" w:rsidR="00A32BC6" w:rsidRPr="00067E0F" w:rsidRDefault="00A32BC6" w:rsidP="00A32BC6">
            <w:pPr>
              <w:rPr>
                <w:rFonts w:eastAsia="Times New Roman" w:cs="Arial"/>
                <w:lang w:eastAsia="en-GB"/>
              </w:rPr>
            </w:pPr>
            <w:r w:rsidRPr="00067E0F">
              <w:rPr>
                <w:rFonts w:eastAsia="Times New Roman" w:cs="Arial"/>
                <w:lang w:eastAsia="en-GB"/>
              </w:rPr>
              <w:t>Using proportion, I can calculate the change in one quantity caused by a change in a related quantity and solve real-life problems</w:t>
            </w:r>
          </w:p>
          <w:p w14:paraId="2D7EAFD9" w14:textId="77777777" w:rsidR="00A32BC6" w:rsidRPr="00067E0F" w:rsidRDefault="00A32BC6" w:rsidP="00A32BC6">
            <w:pPr>
              <w:rPr>
                <w:rFonts w:cs="Arial"/>
              </w:rPr>
            </w:pPr>
            <w:r w:rsidRPr="00067E0F">
              <w:rPr>
                <w:rFonts w:cs="Arial"/>
                <w:lang w:eastAsia="en-GB"/>
              </w:rPr>
              <w:t>MNU 4-08a</w:t>
            </w:r>
          </w:p>
        </w:tc>
      </w:tr>
      <w:tr w:rsidR="00A32BC6" w:rsidRPr="00067E0F" w14:paraId="2D7EAFDD" w14:textId="77777777" w:rsidTr="00A32BC6">
        <w:tc>
          <w:tcPr>
            <w:tcW w:w="11771" w:type="dxa"/>
            <w:gridSpan w:val="2"/>
          </w:tcPr>
          <w:p w14:paraId="2D7EAFDB" w14:textId="77777777" w:rsidR="00A32BC6" w:rsidRPr="00067E0F" w:rsidRDefault="00A32BC6" w:rsidP="00A32BC6">
            <w:pPr>
              <w:jc w:val="center"/>
              <w:rPr>
                <w:rFonts w:cs="Arial"/>
                <w:b/>
                <w:sz w:val="24"/>
                <w:szCs w:val="24"/>
              </w:rPr>
            </w:pPr>
            <w:r w:rsidRPr="00067E0F">
              <w:rPr>
                <w:rFonts w:cs="Arial"/>
                <w:b/>
                <w:noProof/>
                <w:sz w:val="24"/>
                <w:szCs w:val="24"/>
                <w:lang w:eastAsia="en-GB"/>
              </w:rPr>
              <mc:AlternateContent>
                <mc:Choice Requires="wps">
                  <w:drawing>
                    <wp:anchor distT="0" distB="0" distL="114300" distR="114300" simplePos="0" relativeHeight="251634688" behindDoc="0" locked="0" layoutInCell="1" allowOverlap="1" wp14:anchorId="2D7EBCCA" wp14:editId="28BEA39A">
                      <wp:simplePos x="0" y="0"/>
                      <wp:positionH relativeFrom="column">
                        <wp:posOffset>25399</wp:posOffset>
                      </wp:positionH>
                      <wp:positionV relativeFrom="paragraph">
                        <wp:posOffset>314960</wp:posOffset>
                      </wp:positionV>
                      <wp:extent cx="7248525" cy="0"/>
                      <wp:effectExtent l="38100" t="76200" r="9525" b="95250"/>
                      <wp:wrapNone/>
                      <wp:docPr id="34" name="Straight Arrow Connector 34"/>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39451B4" id="Straight Arrow Connector 34" o:spid="_x0000_s1026" type="#_x0000_t32" style="position:absolute;margin-left:2pt;margin-top:24.8pt;width:570.75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dF8gEAANcDAAAOAAAAZHJzL2Uyb0RvYy54bWysU9uO0zAQfUfiHyy/07RlCyVqukItywuC&#10;Srt8wKzjJJZ804xp2r9n7Hazy+UJkQfH9uTMnDlzsrk9OSuOGskE38jFbC6F9iq0xveN/P5w92Yt&#10;BSXwLdjgdSPPmuTt9vWrzRhrvQxDsK1GwUk81WNs5JBSrKuK1KAd0CxE7TnYBXSQ+Ih91SKMnN3Z&#10;ajmfv6vGgG3EoDQR3+4vQbkt+btOq/St60gnYRvJ3FJZsayPea22G6h7hDgYdaUB/8DCgfFcdEq1&#10;hwTiB5o/UjmjMFDo0kwFV4WuM0qXHribxfy3bu4HiLr0wuJQnGSi/5dWfT0eUJi2kW9vpPDgeEb3&#10;CcH0QxIfEcModsF71jGg4E9YrzFSzbCdP+D1RPGAuflThy6/uS1xKhqfJ431KQnFl++XN+vVciWF&#10;eopVz8CIlD7r4ETeNJKuRCYGi6IxHL9Q4tIMfALkqj7cGWvLQK0XI7vxw3zFM1fAvuosJN66yJ2S&#10;76UA27NhVcKSkoI1bYbnRHSmnUVxBPYMW60N4wOzl8ICJQ5wS+XJWjCFX6CZzx5ouIBL6GIxZxL7&#10;3BrXyPWEhnrQ0H7yrUjnyMInNOB7qy+QBMb+PcZVrc9MdXH4VY08l8sk8u4xtOcyoCqf2D2F7NXp&#10;2Z4vz7x/+T9ufwIAAP//AwBQSwMEFAAGAAgAAAAhAFSm86rbAAAACAEAAA8AAABkcnMvZG93bnJl&#10;di54bWxMj8FuwjAQRO+V+AdrkXorDlWI2jQOQhURB06l+QATL3FEvI5sh6R/j1EP7Wm1O6PZN8V2&#10;Nj27ofOdJQHrVQIMqbGqo1ZA/V29vAHzQZKSvSUU8IMetuXiqZC5shN94e0UWhZDyOdSgA5hyDn3&#10;jUYj/coOSFG7WGdkiKtruXJyiuGm569JknEjO4oftBzwU2NzPY1GwLS3VFf7+aKytFLjQR9rp49C&#10;PC/n3QewgHP4M8MDP6JDGZnOdiTlWS8gjU1CHO8ZsIe8TjcbYOffCy8L/r9AeQcAAP//AwBQSwEC&#10;LQAUAAYACAAAACEAtoM4kv4AAADhAQAAEwAAAAAAAAAAAAAAAAAAAAAAW0NvbnRlbnRfVHlwZXNd&#10;LnhtbFBLAQItABQABgAIAAAAIQA4/SH/1gAAAJQBAAALAAAAAAAAAAAAAAAAAC8BAABfcmVscy8u&#10;cmVsc1BLAQItABQABgAIAAAAIQBgkldF8gEAANcDAAAOAAAAAAAAAAAAAAAAAC4CAABkcnMvZTJv&#10;RG9jLnhtbFBLAQItABQABgAIAAAAIQBUpvOq2wAAAAgBAAAPAAAAAAAAAAAAAAAAAEwEAABkcnMv&#10;ZG93bnJldi54bWxQSwUGAAAAAAQABADzAAAAVAUAAAAA&#10;" strokecolor="windowText" strokeweight="1.5pt">
                      <v:stroke startarrow="block" endarrow="block" joinstyle="miter"/>
                    </v:shape>
                  </w:pict>
                </mc:Fallback>
              </mc:AlternateContent>
            </w:r>
            <w:r w:rsidRPr="00067E0F">
              <w:rPr>
                <w:rFonts w:cs="Arial"/>
                <w:b/>
                <w:sz w:val="24"/>
                <w:szCs w:val="24"/>
              </w:rPr>
              <w:t>Progression Through Fourth Level</w:t>
            </w:r>
          </w:p>
        </w:tc>
        <w:tc>
          <w:tcPr>
            <w:tcW w:w="3923" w:type="dxa"/>
          </w:tcPr>
          <w:p w14:paraId="2D7EAFDC" w14:textId="77777777" w:rsidR="00A32BC6" w:rsidRPr="00067E0F" w:rsidRDefault="00A32BC6" w:rsidP="00A32BC6">
            <w:pPr>
              <w:rPr>
                <w:rFonts w:cs="Arial"/>
                <w:b/>
                <w:sz w:val="24"/>
                <w:szCs w:val="24"/>
              </w:rPr>
            </w:pPr>
            <w:r w:rsidRPr="00067E0F">
              <w:rPr>
                <w:b/>
                <w:sz w:val="24"/>
                <w:szCs w:val="24"/>
              </w:rPr>
              <w:t>Benchmarks to Support Teachers’ Professional Judgement of Achievement of a Level</w:t>
            </w:r>
          </w:p>
        </w:tc>
      </w:tr>
      <w:tr w:rsidR="00A32BC6" w:rsidRPr="00067E0F" w14:paraId="2D7EAFEF" w14:textId="77777777" w:rsidTr="00A32BC6">
        <w:tc>
          <w:tcPr>
            <w:tcW w:w="11771" w:type="dxa"/>
            <w:gridSpan w:val="2"/>
          </w:tcPr>
          <w:p w14:paraId="2D7EAFDE" w14:textId="77777777" w:rsidR="00A32BC6" w:rsidRDefault="00A32BC6" w:rsidP="00A163DE">
            <w:pPr>
              <w:widowControl w:val="0"/>
              <w:numPr>
                <w:ilvl w:val="0"/>
                <w:numId w:val="36"/>
              </w:numPr>
              <w:tabs>
                <w:tab w:val="left" w:pos="72"/>
              </w:tabs>
              <w:ind w:left="214" w:hanging="142"/>
              <w:rPr>
                <w:rFonts w:eastAsia="Times New Roman" w:cs="Arial"/>
                <w:lang w:val="en-US"/>
              </w:rPr>
            </w:pPr>
            <w:r w:rsidRPr="0059539A">
              <w:rPr>
                <w:rFonts w:eastAsia="Times New Roman" w:cs="Arial"/>
                <w:lang w:val="en-US"/>
              </w:rPr>
              <w:t>I can choose the most efficient form of fractions, decimal fractions or percentages when making calculations and justify my methods.</w:t>
            </w:r>
          </w:p>
          <w:p w14:paraId="2D7EAFDF" w14:textId="77777777" w:rsidR="0059539A" w:rsidRPr="0059539A" w:rsidRDefault="0059539A" w:rsidP="0059539A">
            <w:pPr>
              <w:widowControl w:val="0"/>
              <w:tabs>
                <w:tab w:val="left" w:pos="72"/>
              </w:tabs>
              <w:ind w:left="214"/>
              <w:rPr>
                <w:rFonts w:eastAsia="Times New Roman" w:cs="Arial"/>
                <w:lang w:val="en-US"/>
              </w:rPr>
            </w:pPr>
          </w:p>
          <w:p w14:paraId="2D7EAFE0" w14:textId="77777777" w:rsidR="0059539A" w:rsidRDefault="0059539A" w:rsidP="00A163DE">
            <w:pPr>
              <w:widowControl w:val="0"/>
              <w:numPr>
                <w:ilvl w:val="0"/>
                <w:numId w:val="36"/>
              </w:numPr>
              <w:tabs>
                <w:tab w:val="left" w:pos="72"/>
              </w:tabs>
              <w:ind w:left="214" w:hanging="142"/>
              <w:rPr>
                <w:rFonts w:eastAsia="Times New Roman" w:cs="Arial"/>
                <w:lang w:val="en-US"/>
              </w:rPr>
            </w:pPr>
            <w:r w:rsidRPr="00067E0F">
              <w:rPr>
                <w:rFonts w:eastAsia="Times New Roman" w:cs="Arial"/>
                <w:lang w:val="en-US"/>
              </w:rPr>
              <w:t>I can make comparisons and informed choices for real-life s</w:t>
            </w:r>
            <w:r>
              <w:rPr>
                <w:rFonts w:eastAsia="Times New Roman" w:cs="Arial"/>
                <w:lang w:val="en-US"/>
              </w:rPr>
              <w:t>ituations from my calculations.</w:t>
            </w:r>
          </w:p>
          <w:p w14:paraId="2D7EAFE1" w14:textId="77777777" w:rsidR="0059539A" w:rsidRPr="00067E0F" w:rsidRDefault="0059539A" w:rsidP="00A32BC6">
            <w:pPr>
              <w:widowControl w:val="0"/>
              <w:tabs>
                <w:tab w:val="left" w:pos="720"/>
              </w:tabs>
              <w:rPr>
                <w:rFonts w:eastAsia="Times New Roman" w:cs="Arial"/>
                <w:lang w:val="en-US"/>
              </w:rPr>
            </w:pPr>
          </w:p>
          <w:p w14:paraId="2D7EAFE2" w14:textId="77777777" w:rsidR="00A32BC6" w:rsidRPr="00067E0F" w:rsidRDefault="00A32BC6" w:rsidP="00A163DE">
            <w:pPr>
              <w:widowControl w:val="0"/>
              <w:numPr>
                <w:ilvl w:val="0"/>
                <w:numId w:val="37"/>
              </w:numPr>
              <w:tabs>
                <w:tab w:val="left" w:pos="720"/>
              </w:tabs>
              <w:rPr>
                <w:rFonts w:eastAsia="Times New Roman" w:cs="Arial"/>
                <w:lang w:val="en-US"/>
              </w:rPr>
            </w:pPr>
            <w:r w:rsidRPr="00067E0F">
              <w:rPr>
                <w:rFonts w:eastAsia="Times New Roman" w:cs="Arial"/>
                <w:lang w:val="en-US"/>
              </w:rPr>
              <w:t>I can calculate the percentage increase/decrease of a value.</w:t>
            </w:r>
          </w:p>
          <w:p w14:paraId="2D7EAFE3" w14:textId="77777777" w:rsidR="00A32BC6" w:rsidRPr="0059539A" w:rsidRDefault="00A32BC6" w:rsidP="0059539A">
            <w:pPr>
              <w:rPr>
                <w:rFonts w:eastAsia="Times New Roman" w:cs="Arial"/>
                <w:lang w:val="en-US"/>
              </w:rPr>
            </w:pPr>
          </w:p>
          <w:p w14:paraId="2D7EAFE4" w14:textId="77777777" w:rsidR="00A32BC6" w:rsidRPr="00A249A5" w:rsidRDefault="00A32BC6" w:rsidP="00A163DE">
            <w:pPr>
              <w:widowControl w:val="0"/>
              <w:numPr>
                <w:ilvl w:val="0"/>
                <w:numId w:val="37"/>
              </w:numPr>
              <w:tabs>
                <w:tab w:val="left" w:pos="720"/>
              </w:tabs>
              <w:rPr>
                <w:rFonts w:eastAsia="Times New Roman" w:cs="Arial"/>
                <w:lang w:val="en-US"/>
              </w:rPr>
            </w:pPr>
            <w:r w:rsidRPr="00A249A5">
              <w:rPr>
                <w:rFonts w:eastAsia="Times New Roman" w:cs="Arial"/>
                <w:lang w:val="en-US"/>
              </w:rPr>
              <w:t>I can solve problems involving fra</w:t>
            </w:r>
            <w:r w:rsidR="0059539A">
              <w:rPr>
                <w:rFonts w:eastAsia="Times New Roman" w:cs="Arial"/>
                <w:lang w:val="en-US"/>
              </w:rPr>
              <w:t>ctions and mixed numbers using addition, subtraction and multiplication.</w:t>
            </w:r>
          </w:p>
          <w:p w14:paraId="2D7EAFE5" w14:textId="77777777" w:rsidR="00A32BC6" w:rsidRDefault="00A32BC6" w:rsidP="00A32BC6">
            <w:pPr>
              <w:widowControl w:val="0"/>
              <w:tabs>
                <w:tab w:val="left" w:pos="1305"/>
              </w:tabs>
              <w:rPr>
                <w:rFonts w:eastAsia="Times New Roman" w:cs="Arial"/>
                <w:lang w:val="en-US"/>
              </w:rPr>
            </w:pPr>
          </w:p>
          <w:p w14:paraId="2D7EAFE6" w14:textId="77777777" w:rsidR="0059539A" w:rsidRPr="00067E0F" w:rsidRDefault="0059539A" w:rsidP="00A32BC6">
            <w:pPr>
              <w:widowControl w:val="0"/>
              <w:tabs>
                <w:tab w:val="left" w:pos="1305"/>
              </w:tabs>
              <w:rPr>
                <w:rFonts w:eastAsia="Times New Roman" w:cs="Arial"/>
                <w:lang w:val="en-US"/>
              </w:rPr>
            </w:pPr>
          </w:p>
          <w:p w14:paraId="2D7EAFE7" w14:textId="77777777" w:rsidR="0059539A" w:rsidRDefault="00A32BC6" w:rsidP="00A163DE">
            <w:pPr>
              <w:widowControl w:val="0"/>
              <w:numPr>
                <w:ilvl w:val="0"/>
                <w:numId w:val="36"/>
              </w:numPr>
              <w:tabs>
                <w:tab w:val="left" w:pos="72"/>
              </w:tabs>
              <w:ind w:left="214" w:hanging="142"/>
              <w:rPr>
                <w:rFonts w:eastAsia="Times New Roman" w:cs="Arial"/>
                <w:lang w:val="en-US"/>
              </w:rPr>
            </w:pPr>
            <w:r w:rsidRPr="00067E0F">
              <w:rPr>
                <w:rFonts w:eastAsia="Times New Roman" w:cs="Arial"/>
                <w:lang w:val="en-US"/>
              </w:rPr>
              <w:t>I can increase and decrease quantities proportionally to solve problems in everyday contexts.</w:t>
            </w:r>
          </w:p>
          <w:p w14:paraId="2D7EAFE8" w14:textId="77777777" w:rsidR="00A32BC6" w:rsidRPr="0059539A" w:rsidRDefault="00A32BC6" w:rsidP="00A163DE">
            <w:pPr>
              <w:widowControl w:val="0"/>
              <w:numPr>
                <w:ilvl w:val="0"/>
                <w:numId w:val="36"/>
              </w:numPr>
              <w:tabs>
                <w:tab w:val="left" w:pos="72"/>
              </w:tabs>
              <w:ind w:left="214" w:hanging="142"/>
              <w:rPr>
                <w:rFonts w:eastAsia="Times New Roman" w:cs="Arial"/>
                <w:lang w:val="en-US"/>
              </w:rPr>
            </w:pPr>
            <w:r w:rsidRPr="0059539A">
              <w:rPr>
                <w:rFonts w:cs="Arial"/>
                <w:bCs/>
                <w:iCs/>
              </w:rPr>
              <w:t>I can use my knowledge of proportion to solve real-life problems which involve changes in related quantities</w:t>
            </w:r>
            <w:r w:rsidR="0059539A" w:rsidRPr="0059539A">
              <w:rPr>
                <w:rFonts w:cs="Arial"/>
                <w:bCs/>
                <w:iCs/>
              </w:rPr>
              <w:t xml:space="preserve"> (for example: percentage increase/decrease).</w:t>
            </w:r>
          </w:p>
          <w:p w14:paraId="2D7EAFE9" w14:textId="77777777" w:rsidR="00A32BC6" w:rsidRPr="00067E0F" w:rsidRDefault="00A32BC6" w:rsidP="00A32BC6">
            <w:pPr>
              <w:widowControl w:val="0"/>
              <w:tabs>
                <w:tab w:val="left" w:pos="720"/>
              </w:tabs>
              <w:rPr>
                <w:rFonts w:eastAsia="Times New Roman" w:cs="Arial"/>
                <w:lang w:val="en-US"/>
              </w:rPr>
            </w:pPr>
          </w:p>
        </w:tc>
        <w:tc>
          <w:tcPr>
            <w:tcW w:w="3923" w:type="dxa"/>
          </w:tcPr>
          <w:p w14:paraId="2D7EAFEA" w14:textId="77777777" w:rsidR="00A32BC6" w:rsidRPr="00067E0F" w:rsidRDefault="00A32BC6" w:rsidP="0086348B">
            <w:pPr>
              <w:numPr>
                <w:ilvl w:val="0"/>
                <w:numId w:val="12"/>
              </w:numPr>
              <w:autoSpaceDE w:val="0"/>
              <w:autoSpaceDN w:val="0"/>
              <w:adjustRightInd w:val="0"/>
              <w:rPr>
                <w:rFonts w:cs="Arial"/>
              </w:rPr>
            </w:pPr>
            <w:r w:rsidRPr="00067E0F">
              <w:rPr>
                <w:rFonts w:cs="Arial"/>
                <w:bCs/>
                <w:iCs/>
              </w:rPr>
              <w:t>Chooses the most efficient form of fractions, decimal fractions or perce</w:t>
            </w:r>
            <w:r w:rsidR="0059539A">
              <w:rPr>
                <w:rFonts w:cs="Arial"/>
                <w:bCs/>
                <w:iCs/>
              </w:rPr>
              <w:t>ntages when making calculations.</w:t>
            </w:r>
          </w:p>
          <w:p w14:paraId="2D7EAFEB" w14:textId="77777777" w:rsidR="00A32BC6" w:rsidRPr="00067E0F" w:rsidRDefault="00A32BC6" w:rsidP="0086348B">
            <w:pPr>
              <w:numPr>
                <w:ilvl w:val="0"/>
                <w:numId w:val="12"/>
              </w:numPr>
              <w:autoSpaceDE w:val="0"/>
              <w:autoSpaceDN w:val="0"/>
              <w:adjustRightInd w:val="0"/>
              <w:rPr>
                <w:rFonts w:cs="Arial"/>
              </w:rPr>
            </w:pPr>
            <w:r w:rsidRPr="00067E0F">
              <w:rPr>
                <w:rFonts w:cs="Arial"/>
                <w:bCs/>
                <w:iCs/>
              </w:rPr>
              <w:t>Uses calculations to support com</w:t>
            </w:r>
            <w:r w:rsidR="0059539A">
              <w:rPr>
                <w:rFonts w:cs="Arial"/>
                <w:bCs/>
                <w:iCs/>
              </w:rPr>
              <w:t>parisons, decisions and choices.</w:t>
            </w:r>
          </w:p>
          <w:p w14:paraId="2D7EAFEC" w14:textId="77777777" w:rsidR="00A32BC6" w:rsidRPr="00067E0F" w:rsidRDefault="00A32BC6" w:rsidP="0086348B">
            <w:pPr>
              <w:numPr>
                <w:ilvl w:val="0"/>
                <w:numId w:val="12"/>
              </w:numPr>
              <w:autoSpaceDE w:val="0"/>
              <w:autoSpaceDN w:val="0"/>
              <w:adjustRightInd w:val="0"/>
              <w:rPr>
                <w:rFonts w:cs="Arial"/>
              </w:rPr>
            </w:pPr>
            <w:r w:rsidRPr="00067E0F">
              <w:rPr>
                <w:rFonts w:cs="Arial"/>
                <w:bCs/>
                <w:iCs/>
              </w:rPr>
              <w:t>Cal</w:t>
            </w:r>
            <w:r w:rsidR="0059539A">
              <w:rPr>
                <w:rFonts w:cs="Arial"/>
                <w:bCs/>
                <w:iCs/>
              </w:rPr>
              <w:t xml:space="preserve">culates the percentage increase or </w:t>
            </w:r>
            <w:r w:rsidRPr="00067E0F">
              <w:rPr>
                <w:rFonts w:cs="Arial"/>
                <w:bCs/>
                <w:iCs/>
              </w:rPr>
              <w:t>decrease of a value.</w:t>
            </w:r>
          </w:p>
          <w:p w14:paraId="2D7EAFED" w14:textId="77777777" w:rsidR="00A32BC6" w:rsidRPr="00067E0F" w:rsidRDefault="00A32BC6" w:rsidP="0086348B">
            <w:pPr>
              <w:numPr>
                <w:ilvl w:val="0"/>
                <w:numId w:val="12"/>
              </w:numPr>
              <w:autoSpaceDE w:val="0"/>
              <w:autoSpaceDN w:val="0"/>
              <w:adjustRightInd w:val="0"/>
              <w:rPr>
                <w:rFonts w:cs="Arial"/>
              </w:rPr>
            </w:pPr>
            <w:r w:rsidRPr="00067E0F">
              <w:rPr>
                <w:rFonts w:cs="Arial"/>
              </w:rPr>
              <w:t>Applies addition, subtraction and multiplication skills to solve problems involving fractions and mixed numbers.</w:t>
            </w:r>
          </w:p>
          <w:p w14:paraId="2D7EAFEE" w14:textId="77777777" w:rsidR="00A32BC6" w:rsidRPr="00067E0F" w:rsidRDefault="00A32BC6" w:rsidP="0086348B">
            <w:pPr>
              <w:numPr>
                <w:ilvl w:val="0"/>
                <w:numId w:val="12"/>
              </w:numPr>
              <w:autoSpaceDE w:val="0"/>
              <w:autoSpaceDN w:val="0"/>
              <w:adjustRightInd w:val="0"/>
              <w:rPr>
                <w:rFonts w:cs="Arial"/>
              </w:rPr>
            </w:pPr>
            <w:r w:rsidRPr="00067E0F">
              <w:rPr>
                <w:rFonts w:cs="Arial"/>
                <w:bCs/>
                <w:iCs/>
              </w:rPr>
              <w:t xml:space="preserve">Uses knowledge of proportion to solve problems in real-life which involve changes in related quantities. </w:t>
            </w:r>
          </w:p>
        </w:tc>
      </w:tr>
    </w:tbl>
    <w:p w14:paraId="2D7EAFF0" w14:textId="77777777" w:rsidR="001D38D5" w:rsidRDefault="001D38D5" w:rsidP="009F0D5A">
      <w:pPr>
        <w:rPr>
          <w:rFonts w:cs="Arial"/>
          <w:sz w:val="24"/>
          <w:szCs w:val="24"/>
        </w:rPr>
      </w:pPr>
    </w:p>
    <w:p w14:paraId="2D7EAFF1" w14:textId="77777777" w:rsidR="0059539A" w:rsidRDefault="0059539A" w:rsidP="009F0D5A">
      <w:pPr>
        <w:rPr>
          <w:rFonts w:cs="Arial"/>
          <w:sz w:val="24"/>
          <w:szCs w:val="24"/>
        </w:rPr>
      </w:pPr>
    </w:p>
    <w:p w14:paraId="2D7EAFF2" w14:textId="77777777" w:rsidR="0059539A" w:rsidRDefault="0059539A" w:rsidP="009F0D5A">
      <w:pPr>
        <w:rPr>
          <w:rFonts w:cs="Arial"/>
          <w:sz w:val="24"/>
          <w:szCs w:val="24"/>
        </w:rPr>
      </w:pPr>
    </w:p>
    <w:p w14:paraId="2D7EAFF4" w14:textId="0B17207A"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AFF7" w14:textId="77777777" w:rsidTr="00A32BC6">
        <w:tc>
          <w:tcPr>
            <w:tcW w:w="3920" w:type="dxa"/>
            <w:shd w:val="clear" w:color="auto" w:fill="D9D9D9" w:themeFill="background1" w:themeFillShade="D9"/>
          </w:tcPr>
          <w:p w14:paraId="2D7EAFF5"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AFF6" w14:textId="77777777" w:rsidR="00A32BC6" w:rsidRPr="00ED620E" w:rsidRDefault="00A32BC6" w:rsidP="00A32BC6">
            <w:pPr>
              <w:rPr>
                <w:rFonts w:cs="Arial"/>
                <w:noProof/>
                <w:sz w:val="28"/>
                <w:szCs w:val="24"/>
              </w:rPr>
            </w:pPr>
            <w:r w:rsidRPr="0040379B">
              <w:rPr>
                <w:rFonts w:cs="Arial"/>
                <w:i/>
                <w:noProof/>
                <w:sz w:val="28"/>
                <w:szCs w:val="24"/>
              </w:rPr>
              <w:t>Numeracy:</w:t>
            </w:r>
            <w:r>
              <w:rPr>
                <w:rFonts w:cs="Arial"/>
                <w:noProof/>
                <w:sz w:val="28"/>
                <w:szCs w:val="24"/>
              </w:rPr>
              <w:t xml:space="preserve"> Money</w:t>
            </w:r>
          </w:p>
        </w:tc>
      </w:tr>
      <w:tr w:rsidR="00A32BC6" w:rsidRPr="00ED620E" w14:paraId="2D7EAFF9" w14:textId="77777777" w:rsidTr="005418D9">
        <w:trPr>
          <w:trHeight w:val="2480"/>
        </w:trPr>
        <w:tc>
          <w:tcPr>
            <w:tcW w:w="15694" w:type="dxa"/>
            <w:gridSpan w:val="4"/>
            <w:shd w:val="clear" w:color="auto" w:fill="FFFFFF" w:themeFill="background1"/>
          </w:tcPr>
          <w:p w14:paraId="2D7EAFF8" w14:textId="77777777" w:rsidR="00A32BC6" w:rsidRDefault="00A32BC6" w:rsidP="00A32BC6">
            <w:pPr>
              <w:rPr>
                <w:rFonts w:cs="Arial"/>
                <w:noProof/>
                <w:sz w:val="28"/>
                <w:szCs w:val="24"/>
              </w:rPr>
            </w:pPr>
            <w:r>
              <w:rPr>
                <w:noProof/>
                <w:lang w:eastAsia="en-GB"/>
              </w:rPr>
              <w:drawing>
                <wp:anchor distT="0" distB="0" distL="114300" distR="114300" simplePos="0" relativeHeight="251641856" behindDoc="0" locked="0" layoutInCell="1" allowOverlap="1" wp14:anchorId="2D7EBCCE" wp14:editId="34971A25">
                  <wp:simplePos x="0" y="0"/>
                  <wp:positionH relativeFrom="column">
                    <wp:posOffset>1849755</wp:posOffset>
                  </wp:positionH>
                  <wp:positionV relativeFrom="paragraph">
                    <wp:posOffset>83185</wp:posOffset>
                  </wp:positionV>
                  <wp:extent cx="5543550" cy="1457667"/>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7980" t="20646" r="21796" b="68365"/>
                          <a:stretch/>
                        </pic:blipFill>
                        <pic:spPr bwMode="auto">
                          <a:xfrm>
                            <a:off x="0" y="0"/>
                            <a:ext cx="5543550" cy="1457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2BC6" w:rsidRPr="00ED620E" w14:paraId="2D7EAFFD" w14:textId="77777777" w:rsidTr="007A7952">
        <w:tc>
          <w:tcPr>
            <w:tcW w:w="5070" w:type="dxa"/>
            <w:gridSpan w:val="2"/>
            <w:shd w:val="clear" w:color="auto" w:fill="DEEAF6" w:themeFill="accent1" w:themeFillTint="33"/>
          </w:tcPr>
          <w:p w14:paraId="2D7EAFFA"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AFFB"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AFFC"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B006" w14:textId="77777777" w:rsidTr="00A32BC6">
        <w:tc>
          <w:tcPr>
            <w:tcW w:w="5070" w:type="dxa"/>
            <w:gridSpan w:val="2"/>
            <w:shd w:val="clear" w:color="auto" w:fill="FFFFFF" w:themeFill="background1"/>
          </w:tcPr>
          <w:p w14:paraId="2D7EAFFE" w14:textId="77777777" w:rsidR="00A32BC6" w:rsidRPr="0040379B" w:rsidRDefault="0051236E" w:rsidP="00A32BC6">
            <w:pPr>
              <w:tabs>
                <w:tab w:val="left" w:pos="5205"/>
              </w:tabs>
              <w:jc w:val="center"/>
              <w:rPr>
                <w:rFonts w:cs="Arial"/>
                <w:sz w:val="24"/>
                <w:szCs w:val="24"/>
              </w:rPr>
            </w:pPr>
            <w:r>
              <w:rPr>
                <w:rFonts w:cs="Arial"/>
                <w:sz w:val="24"/>
                <w:szCs w:val="24"/>
              </w:rPr>
              <w:t xml:space="preserve">compare, </w:t>
            </w:r>
            <w:r w:rsidR="00A32BC6">
              <w:rPr>
                <w:rFonts w:cs="Arial"/>
                <w:sz w:val="24"/>
                <w:szCs w:val="24"/>
              </w:rPr>
              <w:t>double</w:t>
            </w:r>
            <w:r>
              <w:rPr>
                <w:rFonts w:cs="Arial"/>
                <w:sz w:val="24"/>
                <w:szCs w:val="24"/>
              </w:rPr>
              <w:t>,</w:t>
            </w:r>
            <w:r w:rsidR="00A32BC6">
              <w:rPr>
                <w:rFonts w:cs="Arial"/>
                <w:sz w:val="24"/>
                <w:szCs w:val="24"/>
              </w:rPr>
              <w:t xml:space="preserve">  </w:t>
            </w:r>
            <w:r w:rsidR="00A32BC6">
              <w:rPr>
                <w:rFonts w:cs="Arial"/>
                <w:sz w:val="24"/>
                <w:szCs w:val="24"/>
              </w:rPr>
              <w:br/>
              <w:t>half, halve</w:t>
            </w:r>
            <w:r>
              <w:rPr>
                <w:rFonts w:cs="Arial"/>
                <w:sz w:val="24"/>
                <w:szCs w:val="24"/>
              </w:rPr>
              <w:t>,</w:t>
            </w:r>
            <w:r w:rsidR="00A32BC6">
              <w:rPr>
                <w:rFonts w:cs="Arial"/>
                <w:sz w:val="24"/>
                <w:szCs w:val="24"/>
              </w:rPr>
              <w:br/>
              <w:t>pair</w:t>
            </w:r>
            <w:r>
              <w:rPr>
                <w:rFonts w:cs="Arial"/>
                <w:sz w:val="24"/>
                <w:szCs w:val="24"/>
              </w:rPr>
              <w:t>,</w:t>
            </w:r>
          </w:p>
          <w:p w14:paraId="2D7EAFFF" w14:textId="77777777" w:rsidR="00A32BC6" w:rsidRPr="0040379B" w:rsidRDefault="00A32BC6" w:rsidP="00A32BC6">
            <w:pPr>
              <w:tabs>
                <w:tab w:val="left" w:pos="5205"/>
              </w:tabs>
              <w:jc w:val="center"/>
              <w:rPr>
                <w:rFonts w:cs="Arial"/>
                <w:sz w:val="24"/>
                <w:szCs w:val="24"/>
              </w:rPr>
            </w:pPr>
            <w:r>
              <w:rPr>
                <w:rFonts w:cs="Arial"/>
                <w:sz w:val="24"/>
                <w:szCs w:val="24"/>
              </w:rPr>
              <w:t>count out, share out, left, left over</w:t>
            </w:r>
            <w:r w:rsidR="0051236E">
              <w:rPr>
                <w:rFonts w:cs="Arial"/>
                <w:sz w:val="24"/>
                <w:szCs w:val="24"/>
              </w:rPr>
              <w:t>,</w:t>
            </w:r>
          </w:p>
          <w:p w14:paraId="2D7EB000" w14:textId="77777777" w:rsidR="00A32BC6" w:rsidRPr="0040379B" w:rsidRDefault="00A32BC6" w:rsidP="00A32BC6">
            <w:pPr>
              <w:tabs>
                <w:tab w:val="left" w:pos="5205"/>
              </w:tabs>
              <w:jc w:val="center"/>
              <w:rPr>
                <w:rFonts w:cs="Arial"/>
                <w:sz w:val="24"/>
                <w:szCs w:val="24"/>
              </w:rPr>
            </w:pPr>
            <w:r>
              <w:rPr>
                <w:rFonts w:cs="Arial"/>
                <w:sz w:val="24"/>
                <w:szCs w:val="24"/>
              </w:rPr>
              <w:t>money, coin, cash, pay, change,</w:t>
            </w:r>
          </w:p>
          <w:p w14:paraId="2D7EB001" w14:textId="77777777" w:rsidR="00A32BC6" w:rsidRPr="0040379B" w:rsidRDefault="00A32BC6" w:rsidP="00A32BC6">
            <w:pPr>
              <w:tabs>
                <w:tab w:val="left" w:pos="5205"/>
              </w:tabs>
              <w:jc w:val="center"/>
              <w:rPr>
                <w:rFonts w:cs="Arial"/>
                <w:sz w:val="24"/>
                <w:szCs w:val="24"/>
              </w:rPr>
            </w:pPr>
            <w:r>
              <w:rPr>
                <w:rFonts w:cs="Arial"/>
                <w:sz w:val="24"/>
                <w:szCs w:val="24"/>
              </w:rPr>
              <w:t>penny, pence (p), pound (£), price, cost</w:t>
            </w:r>
            <w:r w:rsidR="0051236E">
              <w:rPr>
                <w:rFonts w:cs="Arial"/>
                <w:sz w:val="24"/>
                <w:szCs w:val="24"/>
              </w:rPr>
              <w:t>,</w:t>
            </w:r>
            <w:r>
              <w:rPr>
                <w:rFonts w:cs="Arial"/>
                <w:sz w:val="24"/>
                <w:szCs w:val="24"/>
              </w:rPr>
              <w:br/>
              <w:t>costs more, costs less, cheaper</w:t>
            </w:r>
            <w:r w:rsidR="0051236E">
              <w:rPr>
                <w:rFonts w:cs="Arial"/>
                <w:sz w:val="24"/>
                <w:szCs w:val="24"/>
              </w:rPr>
              <w:t>,</w:t>
            </w:r>
          </w:p>
          <w:p w14:paraId="2D7EB002" w14:textId="77777777" w:rsidR="00A32BC6" w:rsidRPr="0040379B" w:rsidRDefault="00A32BC6" w:rsidP="00A32BC6">
            <w:pPr>
              <w:tabs>
                <w:tab w:val="left" w:pos="5205"/>
              </w:tabs>
              <w:jc w:val="center"/>
              <w:rPr>
                <w:rFonts w:cs="Arial"/>
                <w:sz w:val="24"/>
                <w:szCs w:val="24"/>
              </w:rPr>
            </w:pPr>
            <w:r>
              <w:rPr>
                <w:rFonts w:cs="Arial"/>
                <w:sz w:val="24"/>
                <w:szCs w:val="24"/>
              </w:rPr>
              <w:t>buy, sell, spend, spent</w:t>
            </w:r>
            <w:r w:rsidR="0051236E">
              <w:rPr>
                <w:rFonts w:cs="Arial"/>
                <w:sz w:val="24"/>
                <w:szCs w:val="24"/>
              </w:rPr>
              <w:t>,</w:t>
            </w:r>
            <w:r>
              <w:rPr>
                <w:rFonts w:cs="Arial"/>
                <w:sz w:val="24"/>
                <w:szCs w:val="24"/>
              </w:rPr>
              <w:br/>
              <w:t>dear, costs more/less/the same as, cheaper</w:t>
            </w:r>
            <w:r w:rsidR="0051236E">
              <w:rPr>
                <w:rFonts w:cs="Arial"/>
                <w:sz w:val="24"/>
                <w:szCs w:val="24"/>
              </w:rPr>
              <w:t>,</w:t>
            </w:r>
            <w:r>
              <w:rPr>
                <w:rFonts w:cs="Arial"/>
                <w:sz w:val="24"/>
                <w:szCs w:val="24"/>
              </w:rPr>
              <w:br/>
              <w:t>how much? how many? total</w:t>
            </w:r>
          </w:p>
        </w:tc>
        <w:tc>
          <w:tcPr>
            <w:tcW w:w="5528" w:type="dxa"/>
            <w:shd w:val="clear" w:color="auto" w:fill="FFFFFF" w:themeFill="background1"/>
          </w:tcPr>
          <w:p w14:paraId="2D7EB003" w14:textId="77777777" w:rsidR="00A32BC6" w:rsidRPr="0040379B" w:rsidRDefault="00A32BC6" w:rsidP="00A32BC6">
            <w:pPr>
              <w:tabs>
                <w:tab w:val="left" w:pos="5205"/>
              </w:tabs>
              <w:jc w:val="center"/>
              <w:rPr>
                <w:rFonts w:cs="Arial"/>
                <w:sz w:val="24"/>
                <w:szCs w:val="24"/>
              </w:rPr>
            </w:pPr>
            <w:r>
              <w:rPr>
                <w:rFonts w:cs="Arial"/>
                <w:sz w:val="24"/>
                <w:szCs w:val="24"/>
              </w:rPr>
              <w:t>£ symbol</w:t>
            </w:r>
            <w:r>
              <w:rPr>
                <w:rFonts w:cs="Arial"/>
                <w:sz w:val="24"/>
                <w:szCs w:val="24"/>
              </w:rPr>
              <w:br/>
              <w:t>bought, sold, purchase</w:t>
            </w:r>
            <w:r>
              <w:rPr>
                <w:rFonts w:cs="Arial"/>
                <w:sz w:val="24"/>
                <w:szCs w:val="24"/>
              </w:rPr>
              <w:br/>
              <w:t>note</w:t>
            </w:r>
            <w:r>
              <w:rPr>
                <w:rFonts w:cs="Arial"/>
                <w:sz w:val="24"/>
                <w:szCs w:val="24"/>
              </w:rPr>
              <w:br/>
              <w:t>more/most expensive</w:t>
            </w:r>
            <w:r>
              <w:rPr>
                <w:rFonts w:cs="Arial"/>
                <w:sz w:val="24"/>
                <w:szCs w:val="24"/>
              </w:rPr>
              <w:br/>
              <w:t>less/least expensive</w:t>
            </w:r>
            <w:r>
              <w:rPr>
                <w:rFonts w:cs="Arial"/>
                <w:sz w:val="24"/>
                <w:szCs w:val="24"/>
              </w:rPr>
              <w:br/>
              <w:t>amount</w:t>
            </w:r>
            <w:r>
              <w:rPr>
                <w:rFonts w:cs="Arial"/>
                <w:sz w:val="24"/>
                <w:szCs w:val="24"/>
              </w:rPr>
              <w:br/>
              <w:t>value</w:t>
            </w:r>
            <w:r>
              <w:rPr>
                <w:rFonts w:cs="Arial"/>
                <w:sz w:val="24"/>
                <w:szCs w:val="24"/>
              </w:rPr>
              <w:br/>
              <w:t>worth</w:t>
            </w:r>
          </w:p>
        </w:tc>
        <w:tc>
          <w:tcPr>
            <w:tcW w:w="5096" w:type="dxa"/>
            <w:shd w:val="clear" w:color="auto" w:fill="FFFFFF" w:themeFill="background1"/>
          </w:tcPr>
          <w:p w14:paraId="2D7EB004" w14:textId="77777777" w:rsidR="00D71DA4" w:rsidRPr="00D71DA4" w:rsidRDefault="00A32BC6" w:rsidP="005418D9">
            <w:pPr>
              <w:tabs>
                <w:tab w:val="left" w:pos="5205"/>
              </w:tabs>
              <w:jc w:val="center"/>
              <w:rPr>
                <w:rFonts w:cs="Arial"/>
                <w:color w:val="000000" w:themeColor="text1"/>
                <w:sz w:val="24"/>
                <w:szCs w:val="24"/>
              </w:rPr>
            </w:pPr>
            <w:r>
              <w:rPr>
                <w:rFonts w:cs="Arial"/>
                <w:sz w:val="24"/>
                <w:szCs w:val="24"/>
              </w:rPr>
              <w:t>discount</w:t>
            </w:r>
            <w:r w:rsidR="00D71DA4">
              <w:rPr>
                <w:rFonts w:cs="Arial"/>
                <w:sz w:val="24"/>
                <w:szCs w:val="24"/>
              </w:rPr>
              <w:t>,</w:t>
            </w:r>
            <w:r>
              <w:rPr>
                <w:rFonts w:cs="Arial"/>
                <w:sz w:val="24"/>
                <w:szCs w:val="24"/>
              </w:rPr>
              <w:br/>
            </w:r>
            <w:r w:rsidR="005418D9" w:rsidRPr="00D71DA4">
              <w:rPr>
                <w:rFonts w:cs="Arial"/>
                <w:color w:val="000000" w:themeColor="text1"/>
                <w:sz w:val="24"/>
                <w:szCs w:val="24"/>
              </w:rPr>
              <w:t>credit, debit</w:t>
            </w:r>
            <w:r w:rsidR="00D71DA4" w:rsidRPr="00D71DA4">
              <w:rPr>
                <w:rFonts w:cs="Arial"/>
                <w:color w:val="000000" w:themeColor="text1"/>
                <w:sz w:val="24"/>
                <w:szCs w:val="24"/>
              </w:rPr>
              <w:t>,</w:t>
            </w:r>
            <w:r w:rsidR="005418D9" w:rsidRPr="00D71DA4">
              <w:rPr>
                <w:rFonts w:cs="Arial"/>
                <w:color w:val="000000" w:themeColor="text1"/>
                <w:sz w:val="24"/>
                <w:szCs w:val="24"/>
              </w:rPr>
              <w:t xml:space="preserve"> </w:t>
            </w:r>
            <w:r w:rsidRPr="00D71DA4">
              <w:rPr>
                <w:rFonts w:cs="Arial"/>
                <w:color w:val="000000" w:themeColor="text1"/>
                <w:sz w:val="24"/>
                <w:szCs w:val="24"/>
              </w:rPr>
              <w:br/>
              <w:t>profit/lost</w:t>
            </w:r>
            <w:r w:rsidR="00D71DA4" w:rsidRPr="00D71DA4">
              <w:rPr>
                <w:rFonts w:cs="Arial"/>
                <w:color w:val="000000" w:themeColor="text1"/>
                <w:sz w:val="24"/>
                <w:szCs w:val="24"/>
              </w:rPr>
              <w:t xml:space="preserve">, </w:t>
            </w:r>
          </w:p>
          <w:p w14:paraId="2D7EB005" w14:textId="77777777" w:rsidR="00A32BC6" w:rsidRPr="0040379B" w:rsidRDefault="00D71DA4" w:rsidP="005418D9">
            <w:pPr>
              <w:tabs>
                <w:tab w:val="left" w:pos="5205"/>
              </w:tabs>
              <w:jc w:val="center"/>
              <w:rPr>
                <w:rFonts w:cs="Arial"/>
                <w:sz w:val="24"/>
                <w:szCs w:val="24"/>
              </w:rPr>
            </w:pPr>
            <w:r w:rsidRPr="00D71DA4">
              <w:rPr>
                <w:rFonts w:cs="Arial"/>
                <w:color w:val="000000" w:themeColor="text1"/>
                <w:sz w:val="24"/>
                <w:szCs w:val="24"/>
              </w:rPr>
              <w:t>bank, cards, debt</w:t>
            </w:r>
          </w:p>
        </w:tc>
      </w:tr>
      <w:tr w:rsidR="00A32BC6" w:rsidRPr="00ED620E" w14:paraId="2D7EB00A" w14:textId="77777777" w:rsidTr="001448D7">
        <w:tc>
          <w:tcPr>
            <w:tcW w:w="5070" w:type="dxa"/>
            <w:gridSpan w:val="2"/>
            <w:shd w:val="clear" w:color="auto" w:fill="0070C0"/>
          </w:tcPr>
          <w:p w14:paraId="2D7EB007"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008" w14:textId="77777777" w:rsidR="00A32BC6" w:rsidRPr="0040379B" w:rsidRDefault="00A32BC6"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009" w14:textId="77777777" w:rsidR="00A32BC6" w:rsidRPr="0040379B" w:rsidRDefault="00A32BC6" w:rsidP="00A32BC6">
            <w:pPr>
              <w:tabs>
                <w:tab w:val="left" w:pos="5205"/>
              </w:tabs>
              <w:rPr>
                <w:rFonts w:cs="Arial"/>
                <w:b/>
                <w:sz w:val="24"/>
                <w:szCs w:val="24"/>
              </w:rPr>
            </w:pPr>
          </w:p>
        </w:tc>
      </w:tr>
      <w:tr w:rsidR="00A32BC6" w:rsidRPr="00ED620E" w14:paraId="2D7EB017" w14:textId="77777777" w:rsidTr="00A32BC6">
        <w:tc>
          <w:tcPr>
            <w:tcW w:w="5070" w:type="dxa"/>
            <w:gridSpan w:val="2"/>
            <w:shd w:val="clear" w:color="auto" w:fill="FFFFFF" w:themeFill="background1"/>
          </w:tcPr>
          <w:p w14:paraId="2D7EB00B" w14:textId="77777777" w:rsidR="00A32BC6" w:rsidRPr="0040379B" w:rsidRDefault="00A32BC6" w:rsidP="00A32BC6">
            <w:pPr>
              <w:tabs>
                <w:tab w:val="left" w:pos="5205"/>
              </w:tabs>
              <w:jc w:val="center"/>
              <w:rPr>
                <w:rFonts w:cs="Arial"/>
                <w:sz w:val="24"/>
                <w:szCs w:val="24"/>
              </w:rPr>
            </w:pPr>
            <w:r>
              <w:rPr>
                <w:rFonts w:cs="Arial"/>
                <w:sz w:val="24"/>
                <w:szCs w:val="24"/>
              </w:rPr>
              <w:t>expenditure, best value, budget</w:t>
            </w:r>
            <w:r w:rsidR="0051236E">
              <w:rPr>
                <w:rFonts w:cs="Arial"/>
                <w:sz w:val="24"/>
                <w:szCs w:val="24"/>
              </w:rPr>
              <w:t>,</w:t>
            </w:r>
          </w:p>
          <w:p w14:paraId="2D7EB00C" w14:textId="77777777" w:rsidR="00A32BC6" w:rsidRPr="0040379B" w:rsidRDefault="00A32BC6" w:rsidP="00A32BC6">
            <w:pPr>
              <w:tabs>
                <w:tab w:val="left" w:pos="5205"/>
              </w:tabs>
              <w:jc w:val="center"/>
              <w:rPr>
                <w:rFonts w:cs="Arial"/>
                <w:sz w:val="24"/>
                <w:szCs w:val="24"/>
              </w:rPr>
            </w:pPr>
            <w:r>
              <w:rPr>
                <w:rFonts w:cs="Arial"/>
                <w:sz w:val="24"/>
                <w:szCs w:val="24"/>
              </w:rPr>
              <w:t>wages, wage slip, earnings</w:t>
            </w:r>
            <w:r w:rsidR="0051236E">
              <w:rPr>
                <w:rFonts w:cs="Arial"/>
                <w:sz w:val="24"/>
                <w:szCs w:val="24"/>
              </w:rPr>
              <w:t>,</w:t>
            </w:r>
            <w:r w:rsidR="00761945">
              <w:rPr>
                <w:rFonts w:cs="Arial"/>
                <w:sz w:val="24"/>
                <w:szCs w:val="24"/>
              </w:rPr>
              <w:br/>
            </w:r>
            <w:r w:rsidR="00761945" w:rsidRPr="00D71DA4">
              <w:rPr>
                <w:rFonts w:cs="Arial"/>
                <w:color w:val="000000" w:themeColor="text1"/>
                <w:sz w:val="24"/>
                <w:szCs w:val="24"/>
              </w:rPr>
              <w:t>direct debit,</w:t>
            </w:r>
            <w:r w:rsidR="005418D9" w:rsidRPr="00D71DA4">
              <w:rPr>
                <w:rFonts w:cs="Arial"/>
                <w:color w:val="000000" w:themeColor="text1"/>
                <w:sz w:val="24"/>
                <w:szCs w:val="24"/>
              </w:rPr>
              <w:t xml:space="preserve"> standing order,</w:t>
            </w:r>
            <w:r w:rsidR="00761945" w:rsidRPr="00D71DA4">
              <w:rPr>
                <w:rFonts w:cs="Arial"/>
                <w:color w:val="000000" w:themeColor="text1"/>
                <w:sz w:val="24"/>
                <w:szCs w:val="24"/>
              </w:rPr>
              <w:t xml:space="preserve"> interest rate</w:t>
            </w:r>
          </w:p>
          <w:p w14:paraId="2D7EB00D" w14:textId="77777777" w:rsidR="00A32BC6" w:rsidRPr="0040379B" w:rsidRDefault="00A32BC6" w:rsidP="00A32BC6">
            <w:pPr>
              <w:tabs>
                <w:tab w:val="left" w:pos="5205"/>
              </w:tabs>
              <w:jc w:val="center"/>
              <w:rPr>
                <w:rFonts w:cs="Arial"/>
                <w:sz w:val="24"/>
                <w:szCs w:val="24"/>
              </w:rPr>
            </w:pPr>
            <w:r>
              <w:rPr>
                <w:rFonts w:cs="Arial"/>
                <w:sz w:val="24"/>
                <w:szCs w:val="24"/>
              </w:rPr>
              <w:t>contactless/online payment, Internet banking</w:t>
            </w:r>
            <w:r>
              <w:rPr>
                <w:rFonts w:cs="Arial"/>
                <w:sz w:val="24"/>
                <w:szCs w:val="24"/>
              </w:rPr>
              <w:br/>
            </w:r>
            <w:r w:rsidRPr="00761945">
              <w:rPr>
                <w:rFonts w:cs="Arial"/>
                <w:color w:val="000000" w:themeColor="text1"/>
                <w:sz w:val="24"/>
                <w:szCs w:val="24"/>
              </w:rPr>
              <w:t>ATM</w:t>
            </w:r>
            <w:r w:rsidR="00761945" w:rsidRPr="00761945">
              <w:rPr>
                <w:rFonts w:cs="Arial"/>
                <w:color w:val="000000" w:themeColor="text1"/>
                <w:sz w:val="24"/>
                <w:szCs w:val="24"/>
              </w:rPr>
              <w:t xml:space="preserve">, </w:t>
            </w:r>
            <w:r w:rsidR="00761945" w:rsidRPr="00D71DA4">
              <w:rPr>
                <w:rFonts w:cs="Arial"/>
                <w:color w:val="000000" w:themeColor="text1"/>
                <w:sz w:val="24"/>
                <w:szCs w:val="24"/>
              </w:rPr>
              <w:t xml:space="preserve">APR, p.a., </w:t>
            </w:r>
            <w:r w:rsidR="00761945" w:rsidRPr="00D71DA4">
              <w:rPr>
                <w:rFonts w:cs="Arial"/>
                <w:color w:val="000000" w:themeColor="text1"/>
                <w:sz w:val="24"/>
                <w:szCs w:val="24"/>
              </w:rPr>
              <w:br/>
              <w:t>currency</w:t>
            </w:r>
            <w:r w:rsidR="0051236E" w:rsidRPr="00D71DA4">
              <w:rPr>
                <w:rFonts w:cs="Arial"/>
                <w:color w:val="000000" w:themeColor="text1"/>
                <w:sz w:val="24"/>
                <w:szCs w:val="24"/>
              </w:rPr>
              <w:t>,</w:t>
            </w:r>
            <w:r>
              <w:rPr>
                <w:rFonts w:cs="Arial"/>
                <w:sz w:val="24"/>
                <w:szCs w:val="24"/>
              </w:rPr>
              <w:br/>
            </w:r>
            <w:r w:rsidRPr="00D71DA4">
              <w:rPr>
                <w:rFonts w:cs="Arial"/>
                <w:color w:val="000000" w:themeColor="text1"/>
                <w:sz w:val="24"/>
                <w:szCs w:val="24"/>
              </w:rPr>
              <w:t>gross pay, net pay, deductions</w:t>
            </w:r>
          </w:p>
          <w:p w14:paraId="2D7EB00E" w14:textId="77777777" w:rsidR="00A32BC6" w:rsidRPr="0040379B" w:rsidRDefault="00A32BC6" w:rsidP="00A32BC6">
            <w:pPr>
              <w:tabs>
                <w:tab w:val="left" w:pos="5205"/>
              </w:tabs>
              <w:jc w:val="center"/>
              <w:rPr>
                <w:rFonts w:cs="Arial"/>
                <w:sz w:val="24"/>
                <w:szCs w:val="24"/>
              </w:rPr>
            </w:pPr>
            <w:r>
              <w:rPr>
                <w:rFonts w:cs="Arial"/>
                <w:sz w:val="24"/>
                <w:szCs w:val="24"/>
              </w:rPr>
              <w:t>overtime, time and a half</w:t>
            </w:r>
            <w:r w:rsidR="0051236E">
              <w:rPr>
                <w:rFonts w:cs="Arial"/>
                <w:sz w:val="24"/>
                <w:szCs w:val="24"/>
              </w:rPr>
              <w:t>,</w:t>
            </w:r>
          </w:p>
          <w:p w14:paraId="2D7EB00F" w14:textId="77777777" w:rsidR="00A32BC6" w:rsidRDefault="00A32BC6" w:rsidP="00A32BC6">
            <w:pPr>
              <w:tabs>
                <w:tab w:val="left" w:pos="5205"/>
              </w:tabs>
              <w:jc w:val="center"/>
              <w:rPr>
                <w:rFonts w:cs="Arial"/>
                <w:sz w:val="24"/>
                <w:szCs w:val="24"/>
              </w:rPr>
            </w:pPr>
            <w:r>
              <w:rPr>
                <w:rFonts w:cs="Arial"/>
                <w:sz w:val="24"/>
                <w:szCs w:val="24"/>
              </w:rPr>
              <w:t>bonus</w:t>
            </w:r>
            <w:r w:rsidR="0051236E">
              <w:rPr>
                <w:rFonts w:cs="Arial"/>
                <w:sz w:val="24"/>
                <w:szCs w:val="24"/>
              </w:rPr>
              <w:t>,</w:t>
            </w:r>
          </w:p>
          <w:p w14:paraId="2D7EB010" w14:textId="77777777" w:rsidR="00A32BC6" w:rsidRPr="0040379B" w:rsidRDefault="00A32BC6" w:rsidP="00A32BC6">
            <w:pPr>
              <w:tabs>
                <w:tab w:val="left" w:pos="5205"/>
              </w:tabs>
              <w:jc w:val="center"/>
              <w:rPr>
                <w:rFonts w:cs="Arial"/>
                <w:sz w:val="24"/>
                <w:szCs w:val="24"/>
              </w:rPr>
            </w:pPr>
            <w:r>
              <w:rPr>
                <w:rFonts w:cs="Arial"/>
                <w:sz w:val="24"/>
                <w:szCs w:val="24"/>
              </w:rPr>
              <w:t>income</w:t>
            </w:r>
            <w:r w:rsidR="0051236E">
              <w:rPr>
                <w:rFonts w:cs="Arial"/>
                <w:sz w:val="24"/>
                <w:szCs w:val="24"/>
              </w:rPr>
              <w:t>,</w:t>
            </w:r>
          </w:p>
          <w:p w14:paraId="2D7EB011" w14:textId="77777777" w:rsidR="00A32BC6" w:rsidRPr="0040379B" w:rsidRDefault="00A32BC6" w:rsidP="00A32BC6">
            <w:pPr>
              <w:tabs>
                <w:tab w:val="left" w:pos="5205"/>
              </w:tabs>
              <w:jc w:val="center"/>
              <w:rPr>
                <w:rFonts w:cs="Arial"/>
                <w:sz w:val="24"/>
                <w:szCs w:val="24"/>
              </w:rPr>
            </w:pPr>
            <w:r>
              <w:rPr>
                <w:rFonts w:cs="Arial"/>
                <w:sz w:val="24"/>
                <w:szCs w:val="24"/>
              </w:rPr>
              <w:t>economy</w:t>
            </w:r>
          </w:p>
        </w:tc>
        <w:tc>
          <w:tcPr>
            <w:tcW w:w="5528" w:type="dxa"/>
            <w:shd w:val="clear" w:color="auto" w:fill="FFFFFF" w:themeFill="background1"/>
          </w:tcPr>
          <w:p w14:paraId="2D7EB012" w14:textId="77777777" w:rsidR="005418D9" w:rsidRPr="00D71DA4" w:rsidRDefault="005418D9" w:rsidP="005418D9">
            <w:pPr>
              <w:tabs>
                <w:tab w:val="left" w:pos="5205"/>
              </w:tabs>
              <w:jc w:val="center"/>
              <w:rPr>
                <w:rFonts w:cs="Arial"/>
                <w:color w:val="000000" w:themeColor="text1"/>
                <w:sz w:val="24"/>
                <w:szCs w:val="24"/>
              </w:rPr>
            </w:pPr>
            <w:r w:rsidRPr="00D71DA4">
              <w:rPr>
                <w:rFonts w:cs="Arial"/>
                <w:color w:val="000000" w:themeColor="text1"/>
                <w:sz w:val="24"/>
                <w:szCs w:val="24"/>
              </w:rPr>
              <w:t>earnings and deductions</w:t>
            </w:r>
            <w:r w:rsidR="0051236E" w:rsidRPr="00D71DA4">
              <w:rPr>
                <w:rFonts w:cs="Arial"/>
                <w:color w:val="000000" w:themeColor="text1"/>
                <w:sz w:val="24"/>
                <w:szCs w:val="24"/>
              </w:rPr>
              <w:t>,</w:t>
            </w:r>
            <w:r w:rsidRPr="00D71DA4">
              <w:rPr>
                <w:rFonts w:cs="Arial"/>
                <w:color w:val="000000" w:themeColor="text1"/>
                <w:sz w:val="24"/>
                <w:szCs w:val="24"/>
              </w:rPr>
              <w:t xml:space="preserve"> </w:t>
            </w:r>
          </w:p>
          <w:p w14:paraId="2D7EB013" w14:textId="77777777" w:rsidR="005418D9" w:rsidRPr="00D71DA4" w:rsidRDefault="005418D9" w:rsidP="005418D9">
            <w:pPr>
              <w:tabs>
                <w:tab w:val="left" w:pos="5205"/>
              </w:tabs>
              <w:jc w:val="center"/>
              <w:rPr>
                <w:rFonts w:cs="Arial"/>
                <w:color w:val="000000" w:themeColor="text1"/>
                <w:sz w:val="24"/>
                <w:szCs w:val="24"/>
              </w:rPr>
            </w:pPr>
            <w:r w:rsidRPr="00D71DA4">
              <w:rPr>
                <w:rFonts w:cs="Arial"/>
                <w:color w:val="000000" w:themeColor="text1"/>
                <w:sz w:val="24"/>
                <w:szCs w:val="24"/>
              </w:rPr>
              <w:t>gross income</w:t>
            </w:r>
            <w:r w:rsidR="0051236E" w:rsidRPr="00D71DA4">
              <w:rPr>
                <w:rFonts w:cs="Arial"/>
                <w:color w:val="000000" w:themeColor="text1"/>
                <w:sz w:val="24"/>
                <w:szCs w:val="24"/>
              </w:rPr>
              <w:t>,</w:t>
            </w:r>
          </w:p>
          <w:p w14:paraId="2D7EB014" w14:textId="77777777" w:rsidR="005418D9" w:rsidRPr="00D71DA4" w:rsidRDefault="005418D9" w:rsidP="005418D9">
            <w:pPr>
              <w:tabs>
                <w:tab w:val="left" w:pos="5205"/>
              </w:tabs>
              <w:jc w:val="center"/>
              <w:rPr>
                <w:rFonts w:cs="Arial"/>
                <w:color w:val="000000" w:themeColor="text1"/>
                <w:sz w:val="24"/>
                <w:szCs w:val="24"/>
              </w:rPr>
            </w:pPr>
            <w:r w:rsidRPr="00D71DA4">
              <w:rPr>
                <w:rFonts w:cs="Arial"/>
                <w:color w:val="000000" w:themeColor="text1"/>
                <w:sz w:val="24"/>
                <w:szCs w:val="24"/>
              </w:rPr>
              <w:t>net income</w:t>
            </w:r>
          </w:p>
          <w:p w14:paraId="2D7EB015" w14:textId="77777777" w:rsidR="005418D9" w:rsidRPr="0040379B" w:rsidRDefault="005418D9" w:rsidP="005418D9">
            <w:pPr>
              <w:tabs>
                <w:tab w:val="left" w:pos="5205"/>
              </w:tabs>
              <w:jc w:val="center"/>
              <w:rPr>
                <w:rFonts w:cs="Arial"/>
                <w:sz w:val="24"/>
                <w:szCs w:val="24"/>
              </w:rPr>
            </w:pPr>
          </w:p>
        </w:tc>
        <w:tc>
          <w:tcPr>
            <w:tcW w:w="5096" w:type="dxa"/>
            <w:shd w:val="clear" w:color="auto" w:fill="E7E6E6" w:themeFill="background2"/>
          </w:tcPr>
          <w:p w14:paraId="2D7EB016" w14:textId="77777777" w:rsidR="00A32BC6" w:rsidRPr="0040379B" w:rsidRDefault="00A32BC6" w:rsidP="00A32BC6">
            <w:pPr>
              <w:tabs>
                <w:tab w:val="left" w:pos="5205"/>
              </w:tabs>
              <w:rPr>
                <w:rFonts w:cs="Arial"/>
                <w:sz w:val="24"/>
                <w:szCs w:val="24"/>
              </w:rPr>
            </w:pPr>
          </w:p>
        </w:tc>
      </w:tr>
    </w:tbl>
    <w:p w14:paraId="2D7EB018" w14:textId="09013674"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01B" w14:textId="77777777" w:rsidTr="00372B5D">
        <w:tc>
          <w:tcPr>
            <w:tcW w:w="3920" w:type="dxa"/>
            <w:shd w:val="clear" w:color="auto" w:fill="A8D08D" w:themeFill="accent6" w:themeFillTint="99"/>
          </w:tcPr>
          <w:p w14:paraId="2D7EB019"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01A" w14:textId="77777777" w:rsidR="00A32BC6" w:rsidRPr="00ED620E" w:rsidRDefault="00A32BC6" w:rsidP="00A32BC6">
            <w:pPr>
              <w:rPr>
                <w:rFonts w:cs="Arial"/>
                <w:noProof/>
                <w:sz w:val="28"/>
                <w:szCs w:val="24"/>
              </w:rPr>
            </w:pPr>
            <w:r>
              <w:rPr>
                <w:rFonts w:cs="Arial"/>
                <w:noProof/>
                <w:sz w:val="28"/>
                <w:szCs w:val="24"/>
              </w:rPr>
              <w:t xml:space="preserve">Number, Money and Measure – Money </w:t>
            </w:r>
          </w:p>
        </w:tc>
      </w:tr>
      <w:tr w:rsidR="00A32BC6" w:rsidRPr="00ED620E" w14:paraId="2D7EB01E" w14:textId="77777777" w:rsidTr="00372B5D">
        <w:tc>
          <w:tcPr>
            <w:tcW w:w="3920" w:type="dxa"/>
            <w:shd w:val="clear" w:color="auto" w:fill="A8D08D" w:themeFill="accent6" w:themeFillTint="99"/>
          </w:tcPr>
          <w:p w14:paraId="2D7EB01C"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01D" w14:textId="77777777" w:rsidR="00A32BC6" w:rsidRDefault="00C75856" w:rsidP="00A32BC6">
            <w:pPr>
              <w:rPr>
                <w:rFonts w:cs="Arial"/>
                <w:noProof/>
                <w:sz w:val="28"/>
                <w:szCs w:val="24"/>
              </w:rPr>
            </w:pPr>
            <w:r>
              <w:rPr>
                <w:rFonts w:cs="Arial"/>
                <w:noProof/>
                <w:sz w:val="28"/>
                <w:szCs w:val="24"/>
              </w:rPr>
              <w:t>Awareness of Money; Coins and N</w:t>
            </w:r>
            <w:r w:rsidR="00A32BC6">
              <w:rPr>
                <w:rFonts w:cs="Arial"/>
                <w:noProof/>
                <w:sz w:val="28"/>
                <w:szCs w:val="24"/>
              </w:rPr>
              <w:t xml:space="preserve">otes </w:t>
            </w:r>
          </w:p>
        </w:tc>
      </w:tr>
      <w:tr w:rsidR="00A32BC6" w:rsidRPr="00ED620E" w14:paraId="2D7EB020" w14:textId="77777777" w:rsidTr="00372B5D">
        <w:tc>
          <w:tcPr>
            <w:tcW w:w="15694" w:type="dxa"/>
            <w:gridSpan w:val="4"/>
            <w:shd w:val="clear" w:color="auto" w:fill="DEEAF6" w:themeFill="accent1" w:themeFillTint="33"/>
          </w:tcPr>
          <w:p w14:paraId="2D7EB01F"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B023" w14:textId="77777777" w:rsidTr="00372B5D">
        <w:tc>
          <w:tcPr>
            <w:tcW w:w="3920" w:type="dxa"/>
            <w:shd w:val="clear" w:color="auto" w:fill="DEEAF6" w:themeFill="accent1" w:themeFillTint="33"/>
          </w:tcPr>
          <w:p w14:paraId="2D7EB021"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DEEAF6" w:themeFill="accent1" w:themeFillTint="33"/>
          </w:tcPr>
          <w:p w14:paraId="2D7EB022" w14:textId="77777777" w:rsidR="00A32BC6" w:rsidRPr="00ED620E" w:rsidRDefault="00A32BC6" w:rsidP="00A32BC6">
            <w:pPr>
              <w:rPr>
                <w:rFonts w:cs="Arial"/>
                <w:sz w:val="24"/>
                <w:szCs w:val="24"/>
              </w:rPr>
            </w:pPr>
            <w:r w:rsidRPr="002B3219">
              <w:rPr>
                <w:rFonts w:cs="Arial"/>
              </w:rPr>
              <w:t xml:space="preserve">I am developing my awareness of how money is used </w:t>
            </w:r>
            <w:r w:rsidR="00BE3B6A">
              <w:rPr>
                <w:rFonts w:cs="Arial"/>
              </w:rPr>
              <w:t>and</w:t>
            </w:r>
            <w:r w:rsidRPr="002B3219">
              <w:rPr>
                <w:rFonts w:cs="Arial"/>
              </w:rPr>
              <w:t xml:space="preserve"> can recognise </w:t>
            </w:r>
            <w:r w:rsidR="00BE3B6A">
              <w:rPr>
                <w:rFonts w:cs="Arial"/>
              </w:rPr>
              <w:t>and</w:t>
            </w:r>
            <w:r w:rsidRPr="002B3219">
              <w:rPr>
                <w:rFonts w:cs="Arial"/>
              </w:rPr>
              <w:t xml:space="preserve"> use a range of coins.                             </w:t>
            </w:r>
            <w:r w:rsidRPr="002B3219">
              <w:rPr>
                <w:rFonts w:cs="Arial"/>
              </w:rPr>
              <w:br/>
              <w:t>MNU 0-09a</w:t>
            </w:r>
          </w:p>
        </w:tc>
      </w:tr>
      <w:tr w:rsidR="00A32BC6" w:rsidRPr="00ED620E" w14:paraId="2D7EB026" w14:textId="77777777" w:rsidTr="00A32BC6">
        <w:tc>
          <w:tcPr>
            <w:tcW w:w="11771" w:type="dxa"/>
            <w:gridSpan w:val="3"/>
          </w:tcPr>
          <w:p w14:paraId="2D7EB024"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36736" behindDoc="0" locked="0" layoutInCell="1" allowOverlap="1" wp14:anchorId="2D7EBCD2" wp14:editId="23D2D70F">
                      <wp:simplePos x="0" y="0"/>
                      <wp:positionH relativeFrom="column">
                        <wp:posOffset>25399</wp:posOffset>
                      </wp:positionH>
                      <wp:positionV relativeFrom="paragraph">
                        <wp:posOffset>314960</wp:posOffset>
                      </wp:positionV>
                      <wp:extent cx="7248525" cy="0"/>
                      <wp:effectExtent l="38100" t="76200" r="9525" b="95250"/>
                      <wp:wrapNone/>
                      <wp:docPr id="44" name="Straight Arrow Connector 44"/>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16AEAB0" id="Straight Arrow Connector 44" o:spid="_x0000_s1026" type="#_x0000_t32" style="position:absolute;margin-left:2pt;margin-top:24.8pt;width:570.75pt;height:0;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vV3QEAABIEAAAOAAAAZHJzL2Uyb0RvYy54bWysU02P0zAQvSPxHyzfadLQhVXUdIW6wAVB&#10;xcIP8DrjxsJfGpum/feMnTaLYLWH1V4msT3vzbzn8frmaA07AEbtXceXi5ozcNL32u07/vPHpzfX&#10;nMUkXC+Md9DxE0R+s3n9aj2GFho/eNMDMiJxsR1Dx4eUQltVUQ5gRVz4AI4OlUcrEi1xX/UoRmK3&#10;pmrq+l01euwDegkx0u7tdMg3hV8pkOmbUhESMx2n3lKJWOJ9jtVmLdo9ijBoeW5DPKMLK7SjojPV&#10;rUiC/Ub9H5XVEn30Ki2kt5VXSksoGkjNsv5Hzd0gAhQtZE4Ms03x5Wjl18MOme47vlpx5oSlO7pL&#10;KPR+SOwDoh/Z1jtHPnpklEJ+jSG2BNu6HZ5XMewwiz8qtPlLstixeHyaPYZjYpI23zer66vmijN5&#10;OasegAFj+gzesvzT8XhuZO5gWTwWhy8xUWkCXgC5qnE5DiD6j65n6RRISkIt3N7AdM9JaPP4GVFl&#10;eJW1TWrKXzoZmKi/gyKXqP+3pYUyn7A1yA6CJqv/tcwVCgtlZojSxsyg+mnQOTfDoMzsDGyeBs7Z&#10;paJ3aQZa7Tw+Bk7HS6tqyr+onrRm2fe+P5W7LXbQ4BVl50eSJ/vvdYE/POXNH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HhZa9X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sidRPr="00ED620E">
              <w:rPr>
                <w:rFonts w:cs="Arial"/>
                <w:b/>
                <w:sz w:val="24"/>
                <w:szCs w:val="24"/>
              </w:rPr>
              <w:t>Progression Through Early Level</w:t>
            </w:r>
          </w:p>
        </w:tc>
        <w:tc>
          <w:tcPr>
            <w:tcW w:w="3923" w:type="dxa"/>
          </w:tcPr>
          <w:p w14:paraId="2D7EB025"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03A" w14:textId="77777777" w:rsidTr="00A32BC6">
        <w:tc>
          <w:tcPr>
            <w:tcW w:w="5884" w:type="dxa"/>
            <w:gridSpan w:val="2"/>
            <w:tcBorders>
              <w:right w:val="single" w:sz="4" w:space="0" w:color="FFFFFF" w:themeColor="background1"/>
            </w:tcBorders>
          </w:tcPr>
          <w:p w14:paraId="2D7EB027" w14:textId="77777777" w:rsidR="00A32BC6" w:rsidRDefault="00A32BC6" w:rsidP="0086348B">
            <w:pPr>
              <w:pStyle w:val="ListParagraph"/>
              <w:numPr>
                <w:ilvl w:val="0"/>
                <w:numId w:val="5"/>
              </w:numPr>
              <w:ind w:left="228" w:hanging="194"/>
              <w:rPr>
                <w:rFonts w:cs="Arial"/>
              </w:rPr>
            </w:pPr>
            <w:r>
              <w:rPr>
                <w:rFonts w:cs="Arial"/>
              </w:rPr>
              <w:t>I am developing an awareness of how money is used in real life.</w:t>
            </w:r>
          </w:p>
          <w:p w14:paraId="2D7EB028" w14:textId="77777777" w:rsidR="00A32BC6" w:rsidRDefault="00A32BC6" w:rsidP="0086348B">
            <w:pPr>
              <w:pStyle w:val="ListParagraph"/>
              <w:numPr>
                <w:ilvl w:val="0"/>
                <w:numId w:val="5"/>
              </w:numPr>
              <w:ind w:left="228" w:hanging="194"/>
              <w:rPr>
                <w:rFonts w:cs="Arial"/>
              </w:rPr>
            </w:pPr>
            <w:r>
              <w:rPr>
                <w:rFonts w:cs="Arial"/>
              </w:rPr>
              <w:t>I am developing an awareness that coins/money can be exchanged for goods.</w:t>
            </w:r>
          </w:p>
          <w:p w14:paraId="2D7EB029" w14:textId="77777777" w:rsidR="00A32BC6" w:rsidRDefault="00A32BC6" w:rsidP="0086348B">
            <w:pPr>
              <w:pStyle w:val="ListParagraph"/>
              <w:numPr>
                <w:ilvl w:val="0"/>
                <w:numId w:val="5"/>
              </w:numPr>
              <w:ind w:left="228" w:hanging="194"/>
              <w:rPr>
                <w:rFonts w:cs="Arial"/>
              </w:rPr>
            </w:pPr>
            <w:r>
              <w:rPr>
                <w:rFonts w:cs="Arial"/>
              </w:rPr>
              <w:t>I understand that different coins have different values.</w:t>
            </w:r>
          </w:p>
          <w:p w14:paraId="2D7EB02A" w14:textId="77777777" w:rsidR="00A32BC6" w:rsidRDefault="00A32BC6" w:rsidP="0086348B">
            <w:pPr>
              <w:pStyle w:val="ListParagraph"/>
              <w:numPr>
                <w:ilvl w:val="0"/>
                <w:numId w:val="5"/>
              </w:numPr>
              <w:ind w:left="228" w:hanging="194"/>
              <w:rPr>
                <w:rFonts w:cs="Arial"/>
              </w:rPr>
            </w:pPr>
            <w:r>
              <w:rPr>
                <w:rFonts w:cs="Arial"/>
              </w:rPr>
              <w:t>I can recognise the values of some coins.</w:t>
            </w:r>
          </w:p>
          <w:p w14:paraId="2D7EB02B" w14:textId="35640C02" w:rsidR="00A32BC6" w:rsidRPr="002B3219" w:rsidRDefault="00F43281" w:rsidP="0086348B">
            <w:pPr>
              <w:pStyle w:val="ListParagraph"/>
              <w:numPr>
                <w:ilvl w:val="0"/>
                <w:numId w:val="5"/>
              </w:numPr>
              <w:ind w:left="228" w:hanging="194"/>
              <w:rPr>
                <w:rFonts w:cs="Arial"/>
              </w:rPr>
            </w:pPr>
            <w:r>
              <w:rPr>
                <w:rFonts w:cs="Arial"/>
              </w:rPr>
              <w:t>I can use a variety of coins in real life contexts.</w:t>
            </w:r>
          </w:p>
        </w:tc>
        <w:tc>
          <w:tcPr>
            <w:tcW w:w="5887" w:type="dxa"/>
            <w:tcBorders>
              <w:left w:val="single" w:sz="4" w:space="0" w:color="FFFFFF" w:themeColor="background1"/>
            </w:tcBorders>
          </w:tcPr>
          <w:p w14:paraId="2D7EB02C" w14:textId="77777777" w:rsidR="00A32BC6" w:rsidRPr="002B3219" w:rsidRDefault="00A32BC6" w:rsidP="0086348B">
            <w:pPr>
              <w:pStyle w:val="ListParagraph"/>
              <w:numPr>
                <w:ilvl w:val="0"/>
                <w:numId w:val="5"/>
              </w:numPr>
              <w:ind w:left="284" w:hanging="250"/>
              <w:rPr>
                <w:rFonts w:cs="Arial"/>
              </w:rPr>
            </w:pPr>
            <w:r>
              <w:rPr>
                <w:rFonts w:cs="Arial"/>
              </w:rPr>
              <w:t>I can i</w:t>
            </w:r>
            <w:r w:rsidRPr="002B3219">
              <w:rPr>
                <w:rFonts w:cs="Arial"/>
              </w:rPr>
              <w:t xml:space="preserve">dentify </w:t>
            </w:r>
            <w:r w:rsidR="00537CBF">
              <w:rPr>
                <w:rFonts w:cs="Arial"/>
              </w:rPr>
              <w:t>all the coins up to £2</w:t>
            </w:r>
            <w:r>
              <w:rPr>
                <w:rFonts w:cs="Arial"/>
              </w:rPr>
              <w:t xml:space="preserve">. </w:t>
            </w:r>
          </w:p>
          <w:p w14:paraId="2D7EB02D" w14:textId="77777777" w:rsidR="00A32BC6" w:rsidRPr="002B3219" w:rsidRDefault="00A32BC6" w:rsidP="0086348B">
            <w:pPr>
              <w:pStyle w:val="ListParagraph"/>
              <w:numPr>
                <w:ilvl w:val="0"/>
                <w:numId w:val="5"/>
              </w:numPr>
              <w:ind w:left="284" w:hanging="250"/>
              <w:rPr>
                <w:rFonts w:cs="Arial"/>
              </w:rPr>
            </w:pPr>
            <w:r>
              <w:rPr>
                <w:rFonts w:cs="Arial"/>
              </w:rPr>
              <w:t>I can m</w:t>
            </w:r>
            <w:r w:rsidRPr="002B3219">
              <w:rPr>
                <w:rFonts w:cs="Arial"/>
              </w:rPr>
              <w:t>ake amounts to 5p using concrete materials or pictures</w:t>
            </w:r>
            <w:r>
              <w:rPr>
                <w:rFonts w:cs="Arial"/>
              </w:rPr>
              <w:t>.</w:t>
            </w:r>
          </w:p>
          <w:p w14:paraId="2D7EB02E" w14:textId="77777777" w:rsidR="00A32BC6" w:rsidRPr="002B3219" w:rsidRDefault="00A32BC6" w:rsidP="0086348B">
            <w:pPr>
              <w:pStyle w:val="ListParagraph"/>
              <w:numPr>
                <w:ilvl w:val="0"/>
                <w:numId w:val="5"/>
              </w:numPr>
              <w:ind w:left="284" w:hanging="250"/>
              <w:rPr>
                <w:rFonts w:cs="Arial"/>
              </w:rPr>
            </w:pPr>
            <w:r>
              <w:rPr>
                <w:rFonts w:cs="Arial"/>
              </w:rPr>
              <w:t>I can m</w:t>
            </w:r>
            <w:r w:rsidRPr="002B3219">
              <w:rPr>
                <w:rFonts w:cs="Arial"/>
              </w:rPr>
              <w:t>ake amounts to 10p using concrete materials or pictures</w:t>
            </w:r>
            <w:r>
              <w:rPr>
                <w:rFonts w:cs="Arial"/>
              </w:rPr>
              <w:t>.</w:t>
            </w:r>
          </w:p>
          <w:p w14:paraId="2D7EB02F" w14:textId="77777777" w:rsidR="00A32BC6" w:rsidRPr="002B3219" w:rsidRDefault="00A32BC6" w:rsidP="0086348B">
            <w:pPr>
              <w:pStyle w:val="ListParagraph"/>
              <w:numPr>
                <w:ilvl w:val="0"/>
                <w:numId w:val="5"/>
              </w:numPr>
              <w:ind w:left="284" w:hanging="250"/>
              <w:rPr>
                <w:rFonts w:cs="Arial"/>
              </w:rPr>
            </w:pPr>
            <w:r>
              <w:rPr>
                <w:rFonts w:cs="Arial"/>
              </w:rPr>
              <w:t>I can s</w:t>
            </w:r>
            <w:r w:rsidRPr="002B3219">
              <w:rPr>
                <w:rFonts w:cs="Arial"/>
              </w:rPr>
              <w:t>elect 1p, 2</w:t>
            </w:r>
            <w:r w:rsidR="00537CBF">
              <w:rPr>
                <w:rFonts w:cs="Arial"/>
              </w:rPr>
              <w:t>p, 5p, 10p, coins to buy things.</w:t>
            </w:r>
          </w:p>
          <w:p w14:paraId="2D7EB030" w14:textId="77777777" w:rsidR="00A32BC6" w:rsidRPr="002B3219" w:rsidRDefault="00A32BC6" w:rsidP="0086348B">
            <w:pPr>
              <w:pStyle w:val="ListParagraph"/>
              <w:numPr>
                <w:ilvl w:val="0"/>
                <w:numId w:val="5"/>
              </w:numPr>
              <w:ind w:left="284" w:hanging="250"/>
              <w:rPr>
                <w:rFonts w:cs="Arial"/>
              </w:rPr>
            </w:pPr>
            <w:r>
              <w:rPr>
                <w:rFonts w:cs="Arial"/>
              </w:rPr>
              <w:t>I can c</w:t>
            </w:r>
            <w:r w:rsidRPr="002B3219">
              <w:rPr>
                <w:rFonts w:cs="Arial"/>
              </w:rPr>
              <w:t>alculate totals of combinations of 1p, 2p, 5p, 10p coins</w:t>
            </w:r>
            <w:r>
              <w:rPr>
                <w:rFonts w:cs="Arial"/>
              </w:rPr>
              <w:t>.</w:t>
            </w:r>
          </w:p>
          <w:p w14:paraId="2D7EB031" w14:textId="77777777" w:rsidR="00A32BC6" w:rsidRPr="002B3219" w:rsidRDefault="00A32BC6" w:rsidP="0086348B">
            <w:pPr>
              <w:pStyle w:val="ListParagraph"/>
              <w:numPr>
                <w:ilvl w:val="0"/>
                <w:numId w:val="5"/>
              </w:numPr>
              <w:ind w:left="284" w:hanging="250"/>
              <w:rPr>
                <w:rFonts w:cs="Arial"/>
              </w:rPr>
            </w:pPr>
            <w:r>
              <w:rPr>
                <w:rFonts w:cs="Arial"/>
              </w:rPr>
              <w:t>I can s</w:t>
            </w:r>
            <w:r w:rsidRPr="002B3219">
              <w:rPr>
                <w:rFonts w:cs="Arial"/>
              </w:rPr>
              <w:t xml:space="preserve">ort, match </w:t>
            </w:r>
            <w:r w:rsidR="00BE3B6A">
              <w:rPr>
                <w:rFonts w:cs="Arial"/>
              </w:rPr>
              <w:t>and</w:t>
            </w:r>
            <w:r w:rsidRPr="002B3219">
              <w:rPr>
                <w:rFonts w:cs="Arial"/>
              </w:rPr>
              <w:t xml:space="preserve"> put in order all named coins using the language more than, less than </w:t>
            </w:r>
            <w:r w:rsidR="00BE3B6A">
              <w:rPr>
                <w:rFonts w:cs="Arial"/>
              </w:rPr>
              <w:t>and</w:t>
            </w:r>
            <w:r w:rsidRPr="002B3219">
              <w:rPr>
                <w:rFonts w:cs="Arial"/>
              </w:rPr>
              <w:t xml:space="preserve"> equal to.</w:t>
            </w:r>
          </w:p>
          <w:p w14:paraId="2D7EB032" w14:textId="77777777" w:rsidR="00A32BC6" w:rsidRPr="002B3219" w:rsidRDefault="00A32BC6" w:rsidP="0086348B">
            <w:pPr>
              <w:pStyle w:val="ListParagraph"/>
              <w:numPr>
                <w:ilvl w:val="0"/>
                <w:numId w:val="5"/>
              </w:numPr>
              <w:ind w:left="284" w:hanging="250"/>
              <w:rPr>
                <w:rFonts w:cs="Arial"/>
              </w:rPr>
            </w:pPr>
            <w:r>
              <w:rPr>
                <w:rFonts w:cs="Arial"/>
              </w:rPr>
              <w:t xml:space="preserve">I can use </w:t>
            </w:r>
            <w:r w:rsidRPr="002B3219">
              <w:rPr>
                <w:rFonts w:cs="Arial"/>
              </w:rPr>
              <w:t>money related vocabulary</w:t>
            </w:r>
            <w:r>
              <w:rPr>
                <w:rFonts w:cs="Arial"/>
              </w:rPr>
              <w:t>.</w:t>
            </w:r>
          </w:p>
          <w:p w14:paraId="2D7EB033" w14:textId="77777777" w:rsidR="00A32BC6" w:rsidRPr="002B3219" w:rsidRDefault="00A32BC6" w:rsidP="0086348B">
            <w:pPr>
              <w:pStyle w:val="ListParagraph"/>
              <w:numPr>
                <w:ilvl w:val="0"/>
                <w:numId w:val="5"/>
              </w:numPr>
              <w:ind w:left="284" w:hanging="250"/>
              <w:rPr>
                <w:rFonts w:cs="Arial"/>
              </w:rPr>
            </w:pPr>
            <w:r>
              <w:rPr>
                <w:rFonts w:cs="Arial"/>
              </w:rPr>
              <w:t>I can r</w:t>
            </w:r>
            <w:r w:rsidRPr="002B3219">
              <w:rPr>
                <w:rFonts w:cs="Arial"/>
              </w:rPr>
              <w:t>epresent amounts to 10p in different ways</w:t>
            </w:r>
            <w:r>
              <w:rPr>
                <w:rFonts w:cs="Arial"/>
              </w:rPr>
              <w:t>.</w:t>
            </w:r>
          </w:p>
          <w:p w14:paraId="2D7EB034" w14:textId="77777777" w:rsidR="00A32BC6" w:rsidRPr="002B3219" w:rsidRDefault="00A32BC6" w:rsidP="0086348B">
            <w:pPr>
              <w:pStyle w:val="ListParagraph"/>
              <w:numPr>
                <w:ilvl w:val="0"/>
                <w:numId w:val="5"/>
              </w:numPr>
              <w:ind w:left="284" w:hanging="250"/>
              <w:rPr>
                <w:rFonts w:cs="Arial"/>
              </w:rPr>
            </w:pPr>
            <w:r>
              <w:rPr>
                <w:rFonts w:cs="Arial"/>
              </w:rPr>
              <w:t>I can g</w:t>
            </w:r>
            <w:r w:rsidRPr="002B3219">
              <w:rPr>
                <w:rFonts w:cs="Arial"/>
              </w:rPr>
              <w:t>ive change within 10p</w:t>
            </w:r>
            <w:r>
              <w:rPr>
                <w:rFonts w:cs="Arial"/>
              </w:rPr>
              <w:t>.</w:t>
            </w:r>
          </w:p>
          <w:p w14:paraId="2D7EB035" w14:textId="77777777" w:rsidR="00A32BC6" w:rsidRPr="002B3219" w:rsidRDefault="00A32BC6" w:rsidP="00A32BC6">
            <w:pPr>
              <w:pStyle w:val="ListParagraph"/>
              <w:ind w:left="284"/>
              <w:rPr>
                <w:rFonts w:cs="Arial"/>
              </w:rPr>
            </w:pPr>
          </w:p>
        </w:tc>
        <w:tc>
          <w:tcPr>
            <w:tcW w:w="3923" w:type="dxa"/>
          </w:tcPr>
          <w:p w14:paraId="2D7EB036" w14:textId="77777777" w:rsidR="00A32BC6" w:rsidRPr="002B3219" w:rsidRDefault="00A32BC6" w:rsidP="00A163DE">
            <w:pPr>
              <w:pStyle w:val="Default"/>
              <w:numPr>
                <w:ilvl w:val="0"/>
                <w:numId w:val="40"/>
              </w:numPr>
              <w:ind w:left="199" w:hanging="199"/>
              <w:rPr>
                <w:rFonts w:asciiTheme="minorHAnsi" w:hAnsiTheme="minorHAnsi"/>
                <w:color w:val="auto"/>
                <w:sz w:val="22"/>
                <w:szCs w:val="22"/>
              </w:rPr>
            </w:pPr>
            <w:r w:rsidRPr="002B3219">
              <w:rPr>
                <w:rFonts w:asciiTheme="minorHAnsi" w:hAnsiTheme="minorHAnsi"/>
                <w:bCs/>
                <w:iCs/>
                <w:color w:val="auto"/>
                <w:sz w:val="22"/>
                <w:szCs w:val="22"/>
              </w:rPr>
              <w:t>Identifies all coins up to</w:t>
            </w:r>
            <w:r w:rsidR="00537CBF">
              <w:rPr>
                <w:rFonts w:asciiTheme="minorHAnsi" w:hAnsiTheme="minorHAnsi"/>
                <w:bCs/>
                <w:iCs/>
                <w:color w:val="auto"/>
                <w:sz w:val="22"/>
                <w:szCs w:val="22"/>
              </w:rPr>
              <w:t xml:space="preserve"> £2</w:t>
            </w:r>
            <w:r w:rsidRPr="002B3219">
              <w:rPr>
                <w:rFonts w:asciiTheme="minorHAnsi" w:hAnsiTheme="minorHAnsi"/>
                <w:bCs/>
                <w:iCs/>
                <w:color w:val="auto"/>
                <w:sz w:val="22"/>
                <w:szCs w:val="22"/>
              </w:rPr>
              <w:t>.</w:t>
            </w:r>
          </w:p>
          <w:p w14:paraId="2D7EB037" w14:textId="77777777" w:rsidR="00A32BC6" w:rsidRPr="002B3219" w:rsidRDefault="00A32BC6" w:rsidP="00A32BC6">
            <w:pPr>
              <w:pStyle w:val="Default"/>
              <w:ind w:left="199" w:hanging="199"/>
              <w:rPr>
                <w:rFonts w:asciiTheme="minorHAnsi" w:hAnsiTheme="minorHAnsi"/>
                <w:color w:val="auto"/>
                <w:sz w:val="22"/>
                <w:szCs w:val="22"/>
              </w:rPr>
            </w:pPr>
          </w:p>
          <w:p w14:paraId="2D7EB038" w14:textId="77777777" w:rsidR="00A32BC6" w:rsidRPr="002B3219" w:rsidRDefault="00A32BC6" w:rsidP="00A163DE">
            <w:pPr>
              <w:pStyle w:val="Default"/>
              <w:numPr>
                <w:ilvl w:val="0"/>
                <w:numId w:val="40"/>
              </w:numPr>
              <w:ind w:left="199" w:hanging="199"/>
              <w:rPr>
                <w:rFonts w:asciiTheme="minorHAnsi" w:hAnsiTheme="minorHAnsi"/>
                <w:color w:val="auto"/>
                <w:sz w:val="22"/>
                <w:szCs w:val="22"/>
              </w:rPr>
            </w:pPr>
            <w:r w:rsidRPr="002B3219">
              <w:rPr>
                <w:rFonts w:asciiTheme="minorHAnsi" w:hAnsiTheme="minorHAnsi"/>
                <w:bCs/>
                <w:iCs/>
                <w:color w:val="auto"/>
                <w:sz w:val="22"/>
                <w:szCs w:val="22"/>
              </w:rPr>
              <w:t xml:space="preserve">Applies number skills (addition and subtraction) and uses at least the 1p, 2p, 5p and 10p coins to pay the exact value for items costing up to </w:t>
            </w:r>
            <w:r w:rsidR="00537CBF">
              <w:rPr>
                <w:rFonts w:asciiTheme="minorHAnsi" w:hAnsiTheme="minorHAnsi"/>
                <w:bCs/>
                <w:iCs/>
                <w:color w:val="auto"/>
                <w:sz w:val="22"/>
                <w:szCs w:val="22"/>
              </w:rPr>
              <w:t>10p.</w:t>
            </w:r>
          </w:p>
          <w:p w14:paraId="2D7EB039" w14:textId="77777777" w:rsidR="00A32BC6" w:rsidRPr="002B3219" w:rsidRDefault="00A32BC6" w:rsidP="00A32BC6">
            <w:pPr>
              <w:shd w:val="clear" w:color="auto" w:fill="FFFFFF"/>
              <w:spacing w:before="100" w:beforeAutospacing="1" w:after="100" w:afterAutospacing="1"/>
              <w:rPr>
                <w:rFonts w:cs="Arial"/>
              </w:rPr>
            </w:pPr>
          </w:p>
        </w:tc>
      </w:tr>
    </w:tbl>
    <w:p w14:paraId="2D7EB03B" w14:textId="77777777" w:rsidR="00A32BC6" w:rsidRDefault="00A32BC6" w:rsidP="00A32BC6">
      <w:pPr>
        <w:rPr>
          <w:rFonts w:cs="Arial"/>
          <w:sz w:val="24"/>
          <w:szCs w:val="24"/>
        </w:rPr>
      </w:pPr>
    </w:p>
    <w:p w14:paraId="2D7EB03C" w14:textId="77777777" w:rsidR="00A32BC6" w:rsidRDefault="00A32BC6" w:rsidP="00A32BC6">
      <w:pPr>
        <w:rPr>
          <w:rFonts w:cs="Arial"/>
          <w:sz w:val="24"/>
          <w:szCs w:val="24"/>
        </w:rPr>
      </w:pPr>
    </w:p>
    <w:p w14:paraId="2D7EB03D" w14:textId="77777777" w:rsidR="00A32BC6" w:rsidRDefault="00A32BC6" w:rsidP="00A32BC6">
      <w:pPr>
        <w:rPr>
          <w:rFonts w:cs="Arial"/>
          <w:sz w:val="24"/>
          <w:szCs w:val="24"/>
        </w:rPr>
      </w:pPr>
    </w:p>
    <w:p w14:paraId="2D7EB03E" w14:textId="77777777" w:rsidR="00A32BC6" w:rsidRDefault="00A32BC6" w:rsidP="00A32BC6">
      <w:pPr>
        <w:rPr>
          <w:rFonts w:cs="Arial"/>
          <w:sz w:val="24"/>
          <w:szCs w:val="24"/>
        </w:rPr>
      </w:pPr>
    </w:p>
    <w:p w14:paraId="2D7EB03F" w14:textId="77777777" w:rsidR="00A32BC6" w:rsidRDefault="00A32BC6" w:rsidP="00A32BC6">
      <w:pPr>
        <w:rPr>
          <w:rFonts w:cs="Arial"/>
          <w:sz w:val="24"/>
          <w:szCs w:val="24"/>
        </w:rPr>
      </w:pPr>
    </w:p>
    <w:p w14:paraId="2D7EB041" w14:textId="55688343" w:rsidR="00A32BC6" w:rsidRDefault="00A32BC6" w:rsidP="00A32BC6">
      <w:pPr>
        <w:rPr>
          <w:rFonts w:ascii="Arial" w:hAnsi="Arial" w:cs="Arial"/>
          <w:sz w:val="28"/>
          <w:szCs w:val="20"/>
        </w:rPr>
      </w:pPr>
    </w:p>
    <w:p w14:paraId="17FCB997" w14:textId="77777777" w:rsidR="001C7481" w:rsidRPr="00886A48" w:rsidRDefault="001C7481" w:rsidP="00A32BC6">
      <w:pPr>
        <w:rPr>
          <w:rFonts w:ascii="Arial" w:hAnsi="Arial" w:cs="Arial"/>
          <w:sz w:val="28"/>
          <w:szCs w:val="20"/>
        </w:rPr>
      </w:pPr>
    </w:p>
    <w:tbl>
      <w:tblPr>
        <w:tblStyle w:val="TableGrid"/>
        <w:tblW w:w="0" w:type="auto"/>
        <w:tblLook w:val="04A0" w:firstRow="1" w:lastRow="0" w:firstColumn="1" w:lastColumn="0" w:noHBand="0" w:noVBand="1"/>
      </w:tblPr>
      <w:tblGrid>
        <w:gridCol w:w="3921"/>
        <w:gridCol w:w="3923"/>
        <w:gridCol w:w="3923"/>
        <w:gridCol w:w="3927"/>
      </w:tblGrid>
      <w:tr w:rsidR="00A32BC6" w:rsidRPr="00ED620E" w14:paraId="2D7EB044" w14:textId="77777777" w:rsidTr="00372B5D">
        <w:tc>
          <w:tcPr>
            <w:tcW w:w="3921" w:type="dxa"/>
            <w:shd w:val="clear" w:color="auto" w:fill="A8D08D" w:themeFill="accent6" w:themeFillTint="99"/>
          </w:tcPr>
          <w:p w14:paraId="2D7EB042"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3" w:type="dxa"/>
            <w:gridSpan w:val="3"/>
            <w:shd w:val="clear" w:color="auto" w:fill="A8D08D" w:themeFill="accent6" w:themeFillTint="99"/>
          </w:tcPr>
          <w:p w14:paraId="2D7EB043" w14:textId="77777777" w:rsidR="00A32BC6" w:rsidRPr="00731915" w:rsidRDefault="00A32BC6" w:rsidP="00A32BC6">
            <w:pPr>
              <w:rPr>
                <w:rFonts w:cs="Arial"/>
                <w:b/>
                <w:noProof/>
                <w:sz w:val="28"/>
                <w:szCs w:val="24"/>
              </w:rPr>
            </w:pPr>
            <w:r>
              <w:rPr>
                <w:rFonts w:cs="Arial"/>
                <w:noProof/>
                <w:sz w:val="28"/>
                <w:szCs w:val="24"/>
              </w:rPr>
              <w:t>Number, Money and Measure – Money</w:t>
            </w:r>
          </w:p>
        </w:tc>
      </w:tr>
      <w:tr w:rsidR="00A32BC6" w:rsidRPr="00ED620E" w14:paraId="2D7EB047" w14:textId="77777777" w:rsidTr="00372B5D">
        <w:tc>
          <w:tcPr>
            <w:tcW w:w="3921" w:type="dxa"/>
            <w:shd w:val="clear" w:color="auto" w:fill="A8D08D" w:themeFill="accent6" w:themeFillTint="99"/>
          </w:tcPr>
          <w:p w14:paraId="2D7EB045"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046" w14:textId="77777777" w:rsidR="00A32BC6" w:rsidRPr="009A67CD" w:rsidRDefault="00C75856" w:rsidP="00A32BC6">
            <w:pPr>
              <w:rPr>
                <w:rFonts w:cs="Arial"/>
                <w:noProof/>
                <w:sz w:val="28"/>
                <w:szCs w:val="24"/>
              </w:rPr>
            </w:pPr>
            <w:r>
              <w:rPr>
                <w:rFonts w:cs="Arial"/>
                <w:noProof/>
                <w:sz w:val="28"/>
                <w:szCs w:val="24"/>
              </w:rPr>
              <w:t>Awareness of M</w:t>
            </w:r>
            <w:r w:rsidR="00A32BC6">
              <w:rPr>
                <w:rFonts w:cs="Arial"/>
                <w:noProof/>
                <w:sz w:val="28"/>
                <w:szCs w:val="24"/>
              </w:rPr>
              <w:t>oney, Coins and N</w:t>
            </w:r>
            <w:r w:rsidR="00A32BC6" w:rsidRPr="009A67CD">
              <w:rPr>
                <w:rFonts w:cs="Arial"/>
                <w:noProof/>
                <w:sz w:val="28"/>
                <w:szCs w:val="24"/>
              </w:rPr>
              <w:t>otes</w:t>
            </w:r>
          </w:p>
        </w:tc>
      </w:tr>
      <w:tr w:rsidR="00A32BC6" w:rsidRPr="00ED620E" w14:paraId="2D7EB049" w14:textId="77777777" w:rsidTr="007A7952">
        <w:tc>
          <w:tcPr>
            <w:tcW w:w="15694" w:type="dxa"/>
            <w:gridSpan w:val="4"/>
            <w:shd w:val="clear" w:color="auto" w:fill="9CC2E5" w:themeFill="accent1" w:themeFillTint="99"/>
          </w:tcPr>
          <w:p w14:paraId="2D7EB048"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ED620E" w14:paraId="2D7EB04F" w14:textId="77777777" w:rsidTr="007A7952">
        <w:tc>
          <w:tcPr>
            <w:tcW w:w="3921" w:type="dxa"/>
            <w:shd w:val="clear" w:color="auto" w:fill="9CC2E5" w:themeFill="accent1" w:themeFillTint="99"/>
          </w:tcPr>
          <w:p w14:paraId="2D7EB04A"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9CC2E5" w:themeFill="accent1" w:themeFillTint="99"/>
          </w:tcPr>
          <w:p w14:paraId="2D7EB04B" w14:textId="77777777" w:rsidR="00A32BC6" w:rsidRPr="002B3219" w:rsidRDefault="00A32BC6" w:rsidP="00A32BC6">
            <w:pPr>
              <w:rPr>
                <w:rFonts w:cs="Arial"/>
              </w:rPr>
            </w:pPr>
            <w:r w:rsidRPr="002B3219">
              <w:rPr>
                <w:rFonts w:cs="Arial"/>
              </w:rPr>
              <w:t xml:space="preserve">I can use money to pay for items </w:t>
            </w:r>
            <w:r w:rsidR="00BE3B6A">
              <w:rPr>
                <w:rFonts w:cs="Arial"/>
              </w:rPr>
              <w:t>and</w:t>
            </w:r>
            <w:r w:rsidRPr="002B3219">
              <w:rPr>
                <w:rFonts w:cs="Arial"/>
              </w:rPr>
              <w:t xml:space="preserve"> can work out how much change I should receive.              </w:t>
            </w:r>
          </w:p>
          <w:p w14:paraId="2D7EB04C" w14:textId="77777777" w:rsidR="00A32BC6" w:rsidRPr="002B3219" w:rsidRDefault="00A32BC6" w:rsidP="00A32BC6">
            <w:pPr>
              <w:rPr>
                <w:rFonts w:cs="Arial"/>
              </w:rPr>
            </w:pPr>
            <w:r w:rsidRPr="002B3219">
              <w:rPr>
                <w:rFonts w:cs="Arial"/>
              </w:rPr>
              <w:t>MNU 1-09a</w:t>
            </w:r>
          </w:p>
          <w:p w14:paraId="2D7EB04D" w14:textId="77777777" w:rsidR="00A32BC6" w:rsidRPr="002B3219" w:rsidRDefault="00A32BC6" w:rsidP="00A32BC6">
            <w:pPr>
              <w:rPr>
                <w:rFonts w:cs="Arial"/>
              </w:rPr>
            </w:pPr>
            <w:r w:rsidRPr="002B3219">
              <w:rPr>
                <w:rFonts w:cs="Arial"/>
              </w:rPr>
              <w:t xml:space="preserve">I have investigated how different combinations of coins </w:t>
            </w:r>
            <w:r w:rsidR="00BE3B6A">
              <w:rPr>
                <w:rFonts w:cs="Arial"/>
              </w:rPr>
              <w:t>and</w:t>
            </w:r>
            <w:r w:rsidRPr="002B3219">
              <w:rPr>
                <w:rFonts w:cs="Arial"/>
              </w:rPr>
              <w:t xml:space="preserve"> notes can be used to pay for goods or be given in change.                 </w:t>
            </w:r>
          </w:p>
          <w:p w14:paraId="2D7EB04E" w14:textId="77777777" w:rsidR="00A32BC6" w:rsidRPr="004A5D1E" w:rsidRDefault="00A32BC6" w:rsidP="00A32BC6">
            <w:pPr>
              <w:rPr>
                <w:rFonts w:cs="Arial"/>
                <w:sz w:val="24"/>
                <w:szCs w:val="24"/>
              </w:rPr>
            </w:pPr>
            <w:r w:rsidRPr="002B3219">
              <w:rPr>
                <w:rFonts w:cs="Arial"/>
              </w:rPr>
              <w:t>MNU 1-09b</w:t>
            </w:r>
          </w:p>
        </w:tc>
      </w:tr>
      <w:tr w:rsidR="00A32BC6" w:rsidRPr="00ED620E" w14:paraId="2D7EB052" w14:textId="77777777" w:rsidTr="00A32BC6">
        <w:tc>
          <w:tcPr>
            <w:tcW w:w="11767" w:type="dxa"/>
            <w:gridSpan w:val="3"/>
          </w:tcPr>
          <w:p w14:paraId="2D7EB050"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37760" behindDoc="0" locked="0" layoutInCell="1" allowOverlap="1" wp14:anchorId="2D7EBCD6" wp14:editId="6A911737">
                      <wp:simplePos x="0" y="0"/>
                      <wp:positionH relativeFrom="column">
                        <wp:posOffset>25399</wp:posOffset>
                      </wp:positionH>
                      <wp:positionV relativeFrom="paragraph">
                        <wp:posOffset>314960</wp:posOffset>
                      </wp:positionV>
                      <wp:extent cx="7248525" cy="0"/>
                      <wp:effectExtent l="38100" t="76200" r="9525" b="95250"/>
                      <wp:wrapNone/>
                      <wp:docPr id="45" name="Straight Arrow Connector 45"/>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574E50E" id="Straight Arrow Connector 45" o:spid="_x0000_s1026" type="#_x0000_t32" style="position:absolute;margin-left:2pt;margin-top:24.8pt;width:570.75pt;height:0;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zz3AEAABIEAAAOAAAAZHJzL2Uyb0RvYy54bWysU02P0zAQvSPxHyzfadqyC6uq6Qp1gQuC&#10;ioUf4LXHiYW/NDZN++8ZO2kWwWoPiMsktue9mfc83t6enGVHwGSCb/lqseQMvAzK+K7l3799eHXD&#10;WcrCK2GDh5afIfHb3csX2yFuYB36YBUgIxKfNkNseZ9z3DRNkj04kRYhgqdDHdCJTEvsGoViIHZn&#10;m/Vy+aYZAqqIQUJKtHs3HvJd5dcaZP6idYLMbMupt1wj1vhQYrPbik2HIvZGTm2If+jCCeOp6Ex1&#10;J7JgP9H8ReWMxJCCzgsZXBO0NhKqBlKzWv6h5r4XEaoWMifF2ab0/2jl5+MBmVEtv7rmzAtHd3Sf&#10;UZiuz+wdYhjYPnhPPgZklEJ+DTFtCLb3B5xWKR6wiD9pdOVLstipenyePYZTZpI2366vbq7XVEte&#10;zppHYMSUP0JwrPy0PE2NzB2sqsfi+CllKk3AC6BUtb7EHoR67xXL50hSMhrhOwvjPWdh7NNnRFXg&#10;TdE2qql/+WxhpP4Kmlyi/l/XFup8wt4iOwqaLPVjVSpUFsosEG2snUHL50FTboFBndkZuH4eOGfX&#10;isHnGeiMD/gUOJ8ureox/6J61FpkPwR1rndb7aDBq8qmR1Im+/d1hT8+5d0vAA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sjwM89wBAAAS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First</w:t>
            </w:r>
            <w:r w:rsidRPr="00ED620E">
              <w:rPr>
                <w:rFonts w:cs="Arial"/>
                <w:b/>
                <w:sz w:val="24"/>
                <w:szCs w:val="24"/>
              </w:rPr>
              <w:t xml:space="preserve"> Level</w:t>
            </w:r>
          </w:p>
        </w:tc>
        <w:tc>
          <w:tcPr>
            <w:tcW w:w="3927" w:type="dxa"/>
          </w:tcPr>
          <w:p w14:paraId="2D7EB051"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07A" w14:textId="77777777" w:rsidTr="00A32BC6">
        <w:tc>
          <w:tcPr>
            <w:tcW w:w="3921" w:type="dxa"/>
            <w:tcBorders>
              <w:right w:val="single" w:sz="4" w:space="0" w:color="FFFFFF" w:themeColor="background1"/>
            </w:tcBorders>
          </w:tcPr>
          <w:p w14:paraId="2D7EB053" w14:textId="77777777" w:rsidR="00A32BC6" w:rsidRDefault="00A32BC6" w:rsidP="0086348B">
            <w:pPr>
              <w:pStyle w:val="ListParagraph"/>
              <w:numPr>
                <w:ilvl w:val="0"/>
                <w:numId w:val="5"/>
              </w:numPr>
              <w:ind w:left="317" w:hanging="283"/>
              <w:rPr>
                <w:rFonts w:cs="Arial"/>
              </w:rPr>
            </w:pPr>
            <w:r w:rsidRPr="002B3219">
              <w:rPr>
                <w:rFonts w:cs="Arial"/>
              </w:rPr>
              <w:t>I</w:t>
            </w:r>
            <w:r>
              <w:rPr>
                <w:rFonts w:cs="Arial"/>
              </w:rPr>
              <w:t xml:space="preserve"> can i</w:t>
            </w:r>
            <w:r w:rsidRPr="002B3219">
              <w:rPr>
                <w:rFonts w:cs="Arial"/>
              </w:rPr>
              <w:t>dentify</w:t>
            </w:r>
            <w:r>
              <w:rPr>
                <w:rFonts w:cs="Arial"/>
              </w:rPr>
              <w:t xml:space="preserve"> and name</w:t>
            </w:r>
            <w:r w:rsidRPr="002B3219">
              <w:rPr>
                <w:rFonts w:cs="Arial"/>
              </w:rPr>
              <w:t xml:space="preserve"> all coins and notes to £5</w:t>
            </w:r>
            <w:r>
              <w:rPr>
                <w:rFonts w:cs="Arial"/>
              </w:rPr>
              <w:t>.</w:t>
            </w:r>
          </w:p>
          <w:p w14:paraId="2D7EB054" w14:textId="77777777" w:rsidR="00A32BC6" w:rsidRDefault="00A32BC6" w:rsidP="0086348B">
            <w:pPr>
              <w:pStyle w:val="ListParagraph"/>
              <w:numPr>
                <w:ilvl w:val="0"/>
                <w:numId w:val="5"/>
              </w:numPr>
              <w:ind w:left="317" w:hanging="283"/>
              <w:rPr>
                <w:rFonts w:cs="Arial"/>
              </w:rPr>
            </w:pPr>
            <w:r>
              <w:rPr>
                <w:rFonts w:cs="Arial"/>
              </w:rPr>
              <w:t>I can explore different ways of making the same total up to £5.</w:t>
            </w:r>
          </w:p>
          <w:p w14:paraId="2D7EB055" w14:textId="77777777" w:rsidR="00A32BC6" w:rsidRDefault="00A32BC6" w:rsidP="00A32BC6">
            <w:pPr>
              <w:pStyle w:val="ListParagraph"/>
              <w:ind w:left="317"/>
              <w:rPr>
                <w:rFonts w:cs="Arial"/>
              </w:rPr>
            </w:pPr>
          </w:p>
          <w:p w14:paraId="2D7EB056" w14:textId="77777777" w:rsidR="00A32BC6" w:rsidRPr="009E65B6" w:rsidRDefault="00A32BC6" w:rsidP="0086348B">
            <w:pPr>
              <w:pStyle w:val="ListParagraph"/>
              <w:numPr>
                <w:ilvl w:val="0"/>
                <w:numId w:val="5"/>
              </w:numPr>
              <w:ind w:left="317" w:hanging="283"/>
              <w:rPr>
                <w:rFonts w:cs="Arial"/>
              </w:rPr>
            </w:pPr>
            <w:r w:rsidRPr="009E65B6">
              <w:rPr>
                <w:rFonts w:cs="Arial"/>
              </w:rPr>
              <w:t>I can read and</w:t>
            </w:r>
            <w:r>
              <w:rPr>
                <w:rFonts w:cs="Arial"/>
              </w:rPr>
              <w:t xml:space="preserve"> write monetary values in pence.</w:t>
            </w:r>
          </w:p>
          <w:p w14:paraId="2D7EB057" w14:textId="77777777" w:rsidR="00A32BC6" w:rsidRDefault="00A32BC6" w:rsidP="0086348B">
            <w:pPr>
              <w:pStyle w:val="ListParagraph"/>
              <w:numPr>
                <w:ilvl w:val="0"/>
                <w:numId w:val="5"/>
              </w:numPr>
              <w:ind w:left="317" w:hanging="283"/>
              <w:rPr>
                <w:rFonts w:cs="Arial"/>
              </w:rPr>
            </w:pPr>
            <w:r>
              <w:rPr>
                <w:rFonts w:cs="Arial"/>
              </w:rPr>
              <w:t>I understand th</w:t>
            </w:r>
            <w:r w:rsidRPr="002B3219">
              <w:rPr>
                <w:rFonts w:cs="Arial"/>
              </w:rPr>
              <w:t>e use of the £ and p notation when using money</w:t>
            </w:r>
            <w:r>
              <w:rPr>
                <w:rFonts w:cs="Arial"/>
              </w:rPr>
              <w:t>.</w:t>
            </w:r>
          </w:p>
          <w:p w14:paraId="2D7EB058" w14:textId="77777777" w:rsidR="00A32BC6" w:rsidRDefault="00A32BC6" w:rsidP="00A32BC6">
            <w:pPr>
              <w:pStyle w:val="ListParagraph"/>
              <w:ind w:left="317"/>
              <w:rPr>
                <w:rFonts w:cs="Arial"/>
              </w:rPr>
            </w:pPr>
          </w:p>
          <w:p w14:paraId="2D7EB059" w14:textId="77777777" w:rsidR="00A32BC6" w:rsidRPr="009A67CD" w:rsidRDefault="00A32BC6" w:rsidP="00A32BC6">
            <w:pPr>
              <w:pStyle w:val="ListParagraph"/>
              <w:ind w:left="317"/>
              <w:rPr>
                <w:rFonts w:cs="Arial"/>
              </w:rPr>
            </w:pPr>
          </w:p>
          <w:p w14:paraId="2D7EB05A" w14:textId="77777777" w:rsidR="00A32BC6" w:rsidRDefault="00A32BC6" w:rsidP="0086348B">
            <w:pPr>
              <w:pStyle w:val="ListParagraph"/>
              <w:numPr>
                <w:ilvl w:val="0"/>
                <w:numId w:val="5"/>
              </w:numPr>
              <w:ind w:left="317" w:hanging="283"/>
              <w:rPr>
                <w:rFonts w:cs="Arial"/>
              </w:rPr>
            </w:pPr>
            <w:r>
              <w:rPr>
                <w:rFonts w:cs="Arial"/>
              </w:rPr>
              <w:t>I can apply mental agility number skills to calculate the total spend up to at least £5.</w:t>
            </w:r>
          </w:p>
          <w:p w14:paraId="2D7EB05B" w14:textId="77777777" w:rsidR="00A32BC6" w:rsidRPr="002B3219" w:rsidRDefault="00A32BC6" w:rsidP="0086348B">
            <w:pPr>
              <w:pStyle w:val="ListParagraph"/>
              <w:numPr>
                <w:ilvl w:val="0"/>
                <w:numId w:val="5"/>
              </w:numPr>
              <w:ind w:left="317" w:hanging="283"/>
              <w:rPr>
                <w:rFonts w:cs="Arial"/>
              </w:rPr>
            </w:pPr>
            <w:r>
              <w:rPr>
                <w:rFonts w:cs="Arial"/>
              </w:rPr>
              <w:t>I can work out change from at least £5.</w:t>
            </w:r>
          </w:p>
          <w:p w14:paraId="2D7EB05C" w14:textId="77777777" w:rsidR="00A32BC6" w:rsidRPr="002B3219" w:rsidRDefault="00A32BC6" w:rsidP="00A32BC6">
            <w:pPr>
              <w:pStyle w:val="ListParagraph"/>
              <w:ind w:left="317"/>
              <w:rPr>
                <w:rFonts w:cs="Arial"/>
              </w:rPr>
            </w:pPr>
          </w:p>
        </w:tc>
        <w:tc>
          <w:tcPr>
            <w:tcW w:w="3923" w:type="dxa"/>
            <w:tcBorders>
              <w:left w:val="single" w:sz="4" w:space="0" w:color="FFFFFF" w:themeColor="background1"/>
              <w:right w:val="single" w:sz="4" w:space="0" w:color="FFFFFF" w:themeColor="background1"/>
            </w:tcBorders>
          </w:tcPr>
          <w:p w14:paraId="2D7EB05D" w14:textId="77777777" w:rsidR="00A32BC6" w:rsidRDefault="00A32BC6" w:rsidP="0086348B">
            <w:pPr>
              <w:pStyle w:val="ListParagraph"/>
              <w:numPr>
                <w:ilvl w:val="0"/>
                <w:numId w:val="5"/>
              </w:numPr>
              <w:ind w:left="317" w:hanging="283"/>
              <w:rPr>
                <w:rFonts w:cs="Arial"/>
              </w:rPr>
            </w:pPr>
            <w:r w:rsidRPr="002B3219">
              <w:rPr>
                <w:rFonts w:cs="Arial"/>
              </w:rPr>
              <w:t>I</w:t>
            </w:r>
            <w:r>
              <w:rPr>
                <w:rFonts w:cs="Arial"/>
              </w:rPr>
              <w:t xml:space="preserve"> can i</w:t>
            </w:r>
            <w:r w:rsidRPr="002B3219">
              <w:rPr>
                <w:rFonts w:cs="Arial"/>
              </w:rPr>
              <w:t>dentify</w:t>
            </w:r>
            <w:r>
              <w:rPr>
                <w:rFonts w:cs="Arial"/>
              </w:rPr>
              <w:t xml:space="preserve"> and name</w:t>
            </w:r>
            <w:r w:rsidRPr="002B3219">
              <w:rPr>
                <w:rFonts w:cs="Arial"/>
              </w:rPr>
              <w:t xml:space="preserve"> all coins and notes to £10</w:t>
            </w:r>
            <w:r>
              <w:rPr>
                <w:rFonts w:cs="Arial"/>
              </w:rPr>
              <w:t>.</w:t>
            </w:r>
          </w:p>
          <w:p w14:paraId="2D7EB05E" w14:textId="77777777" w:rsidR="00A32BC6" w:rsidRDefault="00A32BC6" w:rsidP="0086348B">
            <w:pPr>
              <w:pStyle w:val="ListParagraph"/>
              <w:numPr>
                <w:ilvl w:val="0"/>
                <w:numId w:val="5"/>
              </w:numPr>
              <w:ind w:left="317" w:hanging="283"/>
              <w:rPr>
                <w:rFonts w:cs="Arial"/>
              </w:rPr>
            </w:pPr>
            <w:r>
              <w:rPr>
                <w:rFonts w:cs="Arial"/>
              </w:rPr>
              <w:t>I can explore different ways of making the same total up to £10.</w:t>
            </w:r>
          </w:p>
          <w:p w14:paraId="2D7EB05F" w14:textId="77777777" w:rsidR="00A32BC6" w:rsidRPr="009A67CD" w:rsidRDefault="00A32BC6" w:rsidP="00A32BC6">
            <w:pPr>
              <w:pStyle w:val="ListParagraph"/>
              <w:ind w:left="317"/>
              <w:rPr>
                <w:rFonts w:cs="Arial"/>
              </w:rPr>
            </w:pPr>
          </w:p>
          <w:p w14:paraId="2D7EB060" w14:textId="77777777" w:rsidR="00A32BC6" w:rsidRDefault="00A32BC6" w:rsidP="0086348B">
            <w:pPr>
              <w:pStyle w:val="ListParagraph"/>
              <w:numPr>
                <w:ilvl w:val="0"/>
                <w:numId w:val="5"/>
              </w:numPr>
              <w:ind w:left="317" w:hanging="283"/>
              <w:rPr>
                <w:rFonts w:cs="Arial"/>
              </w:rPr>
            </w:pPr>
            <w:r>
              <w:rPr>
                <w:rFonts w:cs="Arial"/>
              </w:rPr>
              <w:t>I understand t</w:t>
            </w:r>
            <w:r w:rsidRPr="002B3219">
              <w:rPr>
                <w:rFonts w:cs="Arial"/>
              </w:rPr>
              <w:t>he concept of the decimal point in relation to money</w:t>
            </w:r>
            <w:r>
              <w:rPr>
                <w:rFonts w:cs="Arial"/>
              </w:rPr>
              <w:t>.</w:t>
            </w:r>
          </w:p>
          <w:p w14:paraId="2D7EB061" w14:textId="77777777" w:rsidR="00A32BC6" w:rsidRDefault="00A32BC6" w:rsidP="0086348B">
            <w:pPr>
              <w:pStyle w:val="ListParagraph"/>
              <w:numPr>
                <w:ilvl w:val="0"/>
                <w:numId w:val="5"/>
              </w:numPr>
              <w:ind w:left="317" w:hanging="283"/>
              <w:rPr>
                <w:rFonts w:cs="Arial"/>
              </w:rPr>
            </w:pPr>
            <w:r>
              <w:rPr>
                <w:rFonts w:cs="Arial"/>
              </w:rPr>
              <w:t>I can read and write monetary values includin</w:t>
            </w:r>
            <w:r w:rsidR="007D538A">
              <w:rPr>
                <w:rFonts w:cs="Arial"/>
              </w:rPr>
              <w:t>g using the appropriate symbols</w:t>
            </w:r>
            <w:r>
              <w:rPr>
                <w:rFonts w:cs="Arial"/>
              </w:rPr>
              <w:t>.</w:t>
            </w:r>
          </w:p>
          <w:p w14:paraId="2D7EB062" w14:textId="77777777" w:rsidR="00A32BC6" w:rsidRDefault="00A32BC6" w:rsidP="00A32BC6">
            <w:pPr>
              <w:pStyle w:val="ListParagraph"/>
              <w:ind w:left="317"/>
              <w:rPr>
                <w:rFonts w:cs="Arial"/>
              </w:rPr>
            </w:pPr>
          </w:p>
          <w:p w14:paraId="2D7EB063" w14:textId="77777777" w:rsidR="00A32BC6" w:rsidRDefault="00A32BC6" w:rsidP="0086348B">
            <w:pPr>
              <w:pStyle w:val="ListParagraph"/>
              <w:numPr>
                <w:ilvl w:val="0"/>
                <w:numId w:val="5"/>
              </w:numPr>
              <w:ind w:left="317" w:hanging="283"/>
              <w:rPr>
                <w:rFonts w:cs="Arial"/>
              </w:rPr>
            </w:pPr>
            <w:r>
              <w:rPr>
                <w:rFonts w:cs="Arial"/>
              </w:rPr>
              <w:t>I can apply mental agility number skills to calculate the total spend up to at least £10.</w:t>
            </w:r>
          </w:p>
          <w:p w14:paraId="2D7EB064" w14:textId="77777777" w:rsidR="00A32BC6" w:rsidRPr="002B3219" w:rsidRDefault="00A32BC6" w:rsidP="0068434E">
            <w:pPr>
              <w:pStyle w:val="ListParagraph"/>
              <w:ind w:left="317"/>
              <w:rPr>
                <w:rFonts w:cs="Arial"/>
              </w:rPr>
            </w:pPr>
          </w:p>
        </w:tc>
        <w:tc>
          <w:tcPr>
            <w:tcW w:w="3923" w:type="dxa"/>
            <w:tcBorders>
              <w:left w:val="single" w:sz="4" w:space="0" w:color="FFFFFF" w:themeColor="background1"/>
            </w:tcBorders>
          </w:tcPr>
          <w:p w14:paraId="2D7EB065" w14:textId="77777777" w:rsidR="00A32BC6" w:rsidRDefault="00A32BC6" w:rsidP="0086348B">
            <w:pPr>
              <w:pStyle w:val="ListParagraph"/>
              <w:numPr>
                <w:ilvl w:val="0"/>
                <w:numId w:val="5"/>
              </w:numPr>
              <w:ind w:left="317" w:hanging="283"/>
              <w:rPr>
                <w:rFonts w:cs="Arial"/>
              </w:rPr>
            </w:pPr>
            <w:r w:rsidRPr="002B3219">
              <w:rPr>
                <w:rFonts w:cs="Arial"/>
              </w:rPr>
              <w:t>I</w:t>
            </w:r>
            <w:r>
              <w:rPr>
                <w:rFonts w:cs="Arial"/>
              </w:rPr>
              <w:t xml:space="preserve"> can i</w:t>
            </w:r>
            <w:r w:rsidRPr="002B3219">
              <w:rPr>
                <w:rFonts w:cs="Arial"/>
              </w:rPr>
              <w:t xml:space="preserve">dentify </w:t>
            </w:r>
            <w:r>
              <w:rPr>
                <w:rFonts w:cs="Arial"/>
              </w:rPr>
              <w:t xml:space="preserve">and name </w:t>
            </w:r>
            <w:r w:rsidRPr="002B3219">
              <w:rPr>
                <w:rFonts w:cs="Arial"/>
              </w:rPr>
              <w:t>coins and notes to at least £20</w:t>
            </w:r>
            <w:r>
              <w:rPr>
                <w:rFonts w:cs="Arial"/>
              </w:rPr>
              <w:t>.</w:t>
            </w:r>
          </w:p>
          <w:p w14:paraId="2D7EB066" w14:textId="77777777" w:rsidR="00A32BC6" w:rsidRDefault="00A32BC6" w:rsidP="0086348B">
            <w:pPr>
              <w:pStyle w:val="ListParagraph"/>
              <w:numPr>
                <w:ilvl w:val="0"/>
                <w:numId w:val="5"/>
              </w:numPr>
              <w:ind w:left="317" w:hanging="283"/>
              <w:rPr>
                <w:rFonts w:cs="Arial"/>
              </w:rPr>
            </w:pPr>
            <w:r>
              <w:rPr>
                <w:rFonts w:cs="Arial"/>
              </w:rPr>
              <w:t>I can explore different ways of making the same total up to £20.</w:t>
            </w:r>
          </w:p>
          <w:p w14:paraId="2D7EB067" w14:textId="77777777" w:rsidR="00A32BC6" w:rsidRPr="002B3219" w:rsidRDefault="00A32BC6" w:rsidP="00A32BC6">
            <w:pPr>
              <w:pStyle w:val="ListParagraph"/>
              <w:ind w:left="317"/>
              <w:rPr>
                <w:rFonts w:cs="Arial"/>
              </w:rPr>
            </w:pPr>
          </w:p>
          <w:p w14:paraId="2D7EB068" w14:textId="77777777" w:rsidR="00A32BC6" w:rsidRDefault="00A32BC6" w:rsidP="0086348B">
            <w:pPr>
              <w:pStyle w:val="Default"/>
              <w:numPr>
                <w:ilvl w:val="0"/>
                <w:numId w:val="5"/>
              </w:numPr>
              <w:ind w:left="340" w:hanging="340"/>
              <w:rPr>
                <w:rFonts w:asciiTheme="minorHAnsi" w:hAnsiTheme="minorHAnsi"/>
                <w:color w:val="auto"/>
                <w:sz w:val="22"/>
                <w:szCs w:val="22"/>
              </w:rPr>
            </w:pPr>
            <w:r>
              <w:rPr>
                <w:rFonts w:asciiTheme="minorHAnsi" w:hAnsiTheme="minorHAnsi"/>
                <w:bCs/>
                <w:iCs/>
                <w:color w:val="auto"/>
                <w:sz w:val="22"/>
                <w:szCs w:val="22"/>
              </w:rPr>
              <w:t xml:space="preserve">I can record </w:t>
            </w:r>
            <w:r w:rsidRPr="002B3219">
              <w:rPr>
                <w:rFonts w:asciiTheme="minorHAnsi" w:hAnsiTheme="minorHAnsi"/>
                <w:bCs/>
                <w:iCs/>
                <w:color w:val="auto"/>
                <w:sz w:val="22"/>
                <w:szCs w:val="22"/>
              </w:rPr>
              <w:t>amounts accurately</w:t>
            </w:r>
            <w:r>
              <w:rPr>
                <w:rFonts w:asciiTheme="minorHAnsi" w:hAnsiTheme="minorHAnsi"/>
                <w:bCs/>
                <w:iCs/>
                <w:color w:val="auto"/>
                <w:sz w:val="22"/>
                <w:szCs w:val="22"/>
              </w:rPr>
              <w:t xml:space="preserve"> using different ways and </w:t>
            </w:r>
            <w:r w:rsidRPr="002B3219">
              <w:rPr>
                <w:rFonts w:asciiTheme="minorHAnsi" w:hAnsiTheme="minorHAnsi"/>
                <w:bCs/>
                <w:iCs/>
                <w:color w:val="auto"/>
                <w:sz w:val="22"/>
                <w:szCs w:val="22"/>
              </w:rPr>
              <w:t>correct notation, for example,</w:t>
            </w:r>
            <w:r>
              <w:rPr>
                <w:rFonts w:asciiTheme="minorHAnsi" w:hAnsiTheme="minorHAnsi"/>
                <w:bCs/>
                <w:iCs/>
                <w:color w:val="auto"/>
                <w:sz w:val="22"/>
                <w:szCs w:val="22"/>
              </w:rPr>
              <w:t xml:space="preserve"> </w:t>
            </w:r>
            <w:r w:rsidRPr="009E65B6">
              <w:rPr>
                <w:rFonts w:asciiTheme="minorHAnsi" w:hAnsiTheme="minorHAnsi"/>
                <w:color w:val="auto"/>
                <w:sz w:val="22"/>
                <w:szCs w:val="22"/>
              </w:rPr>
              <w:t>149p = £1</w:t>
            </w:r>
            <w:r w:rsidR="007D538A">
              <w:rPr>
                <w:rFonts w:asciiTheme="minorHAnsi" w:hAnsiTheme="minorHAnsi"/>
                <w:color w:val="auto"/>
                <w:sz w:val="22"/>
                <w:szCs w:val="22"/>
              </w:rPr>
              <w:t>·</w:t>
            </w:r>
            <w:r w:rsidRPr="009E65B6">
              <w:rPr>
                <w:rFonts w:asciiTheme="minorHAnsi" w:hAnsiTheme="minorHAnsi"/>
                <w:color w:val="auto"/>
                <w:sz w:val="22"/>
                <w:szCs w:val="22"/>
              </w:rPr>
              <w:t xml:space="preserve">49 </w:t>
            </w:r>
            <w:r w:rsidRPr="009E65B6">
              <w:rPr>
                <w:rFonts w:asciiTheme="minorHAnsi" w:hAnsiTheme="minorHAnsi" w:cs="Cambria Math"/>
                <w:color w:val="auto"/>
                <w:sz w:val="22"/>
                <w:szCs w:val="22"/>
              </w:rPr>
              <w:t>7</w:t>
            </w:r>
            <w:r w:rsidRPr="009E65B6">
              <w:rPr>
                <w:rFonts w:asciiTheme="minorHAnsi" w:hAnsiTheme="minorHAnsi"/>
                <w:color w:val="auto"/>
                <w:sz w:val="22"/>
                <w:szCs w:val="22"/>
              </w:rPr>
              <w:t>p= £</w:t>
            </w:r>
            <w:r w:rsidRPr="009E65B6">
              <w:rPr>
                <w:rFonts w:asciiTheme="minorHAnsi" w:hAnsiTheme="minorHAnsi" w:cs="Cambria Math"/>
                <w:color w:val="auto"/>
                <w:sz w:val="22"/>
                <w:szCs w:val="22"/>
              </w:rPr>
              <w:t>0</w:t>
            </w:r>
            <w:r w:rsidR="007D538A">
              <w:rPr>
                <w:rFonts w:asciiTheme="minorHAnsi" w:hAnsiTheme="minorHAnsi"/>
                <w:color w:val="auto"/>
                <w:sz w:val="22"/>
                <w:szCs w:val="22"/>
              </w:rPr>
              <w:t>·</w:t>
            </w:r>
            <w:r>
              <w:rPr>
                <w:rFonts w:asciiTheme="minorHAnsi" w:hAnsiTheme="minorHAnsi"/>
                <w:color w:val="auto"/>
                <w:sz w:val="22"/>
                <w:szCs w:val="22"/>
              </w:rPr>
              <w:t>07.</w:t>
            </w:r>
          </w:p>
          <w:p w14:paraId="2D7EB069" w14:textId="77777777" w:rsidR="00A32BC6" w:rsidRDefault="00A32BC6" w:rsidP="00A32BC6">
            <w:pPr>
              <w:pStyle w:val="ListParagraph"/>
            </w:pPr>
          </w:p>
          <w:p w14:paraId="2D7EB06A" w14:textId="77777777" w:rsidR="00A32BC6" w:rsidRPr="009E65B6" w:rsidRDefault="00A32BC6" w:rsidP="00A32BC6">
            <w:pPr>
              <w:pStyle w:val="Default"/>
              <w:ind w:left="340"/>
              <w:rPr>
                <w:rFonts w:asciiTheme="minorHAnsi" w:hAnsiTheme="minorHAnsi"/>
                <w:color w:val="auto"/>
                <w:sz w:val="22"/>
                <w:szCs w:val="22"/>
              </w:rPr>
            </w:pPr>
          </w:p>
          <w:p w14:paraId="2D7EB06B" w14:textId="77777777" w:rsidR="0068434E" w:rsidRPr="002B3219" w:rsidRDefault="0068434E" w:rsidP="0068434E">
            <w:pPr>
              <w:pStyle w:val="ListParagraph"/>
              <w:numPr>
                <w:ilvl w:val="0"/>
                <w:numId w:val="5"/>
              </w:numPr>
              <w:ind w:left="317" w:hanging="283"/>
              <w:rPr>
                <w:rFonts w:cs="Arial"/>
              </w:rPr>
            </w:pPr>
            <w:r>
              <w:rPr>
                <w:rFonts w:cs="Arial"/>
              </w:rPr>
              <w:t>I can work out change from at least £1</w:t>
            </w:r>
            <w:r w:rsidRPr="002B3219">
              <w:rPr>
                <w:rFonts w:cs="Arial"/>
              </w:rPr>
              <w:t>0</w:t>
            </w:r>
            <w:r>
              <w:rPr>
                <w:rFonts w:cs="Arial"/>
              </w:rPr>
              <w:t>.</w:t>
            </w:r>
          </w:p>
          <w:p w14:paraId="2D7EB06C" w14:textId="77777777" w:rsidR="00A32BC6" w:rsidRPr="009A67CD" w:rsidRDefault="00A32BC6" w:rsidP="00A32BC6">
            <w:pPr>
              <w:pStyle w:val="ListParagraph"/>
              <w:ind w:left="317"/>
              <w:rPr>
                <w:rFonts w:cs="Arial"/>
              </w:rPr>
            </w:pPr>
          </w:p>
          <w:p w14:paraId="2D7EB06D" w14:textId="77777777" w:rsidR="00A32BC6" w:rsidRPr="009E65B6" w:rsidRDefault="00A32BC6" w:rsidP="0086348B">
            <w:pPr>
              <w:pStyle w:val="ListParagraph"/>
              <w:numPr>
                <w:ilvl w:val="0"/>
                <w:numId w:val="5"/>
              </w:numPr>
              <w:ind w:left="317" w:hanging="283"/>
              <w:rPr>
                <w:rFonts w:cs="Arial"/>
              </w:rPr>
            </w:pPr>
            <w:r>
              <w:rPr>
                <w:rFonts w:cs="Arial"/>
              </w:rPr>
              <w:t xml:space="preserve">I can demonstrate an awareness of how goods can be paid for using cards and digital technology. </w:t>
            </w:r>
          </w:p>
          <w:p w14:paraId="2D7EB06E" w14:textId="77777777" w:rsidR="00A32BC6" w:rsidRPr="002B3219" w:rsidRDefault="00A32BC6" w:rsidP="00A32BC6">
            <w:pPr>
              <w:pStyle w:val="ListParagraph"/>
              <w:ind w:left="317"/>
              <w:rPr>
                <w:rFonts w:cs="Arial"/>
              </w:rPr>
            </w:pPr>
          </w:p>
        </w:tc>
        <w:tc>
          <w:tcPr>
            <w:tcW w:w="3927" w:type="dxa"/>
          </w:tcPr>
          <w:p w14:paraId="2D7EB06F"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bCs/>
                <w:iCs/>
                <w:color w:val="auto"/>
                <w:sz w:val="22"/>
                <w:szCs w:val="22"/>
              </w:rPr>
              <w:t>Identifies and uses all coins and notes up to at least £20 and explores different ways of making the same total.</w:t>
            </w:r>
          </w:p>
          <w:p w14:paraId="2D7EB070" w14:textId="77777777" w:rsidR="00A32BC6" w:rsidRPr="002B3219" w:rsidRDefault="00A32BC6" w:rsidP="00A32BC6">
            <w:pPr>
              <w:pStyle w:val="Default"/>
              <w:ind w:left="199"/>
              <w:rPr>
                <w:rFonts w:asciiTheme="minorHAnsi" w:hAnsiTheme="minorHAnsi"/>
                <w:color w:val="auto"/>
                <w:sz w:val="22"/>
                <w:szCs w:val="22"/>
              </w:rPr>
            </w:pPr>
          </w:p>
          <w:p w14:paraId="2D7EB071"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bCs/>
                <w:iCs/>
                <w:color w:val="auto"/>
                <w:sz w:val="22"/>
                <w:szCs w:val="22"/>
              </w:rPr>
              <w:t>Records amounts accurately in different ways using the correct notation, for example,</w:t>
            </w:r>
          </w:p>
          <w:p w14:paraId="2D7EB072" w14:textId="77777777" w:rsidR="00A32BC6" w:rsidRPr="002B3219" w:rsidRDefault="00A32BC6" w:rsidP="00A32BC6">
            <w:pPr>
              <w:pStyle w:val="Default"/>
              <w:ind w:left="199"/>
              <w:rPr>
                <w:rFonts w:asciiTheme="minorHAnsi" w:hAnsiTheme="minorHAnsi"/>
                <w:color w:val="auto"/>
                <w:sz w:val="22"/>
                <w:szCs w:val="22"/>
              </w:rPr>
            </w:pPr>
            <w:r w:rsidRPr="002B3219">
              <w:rPr>
                <w:rFonts w:asciiTheme="minorHAnsi" w:hAnsiTheme="minorHAnsi"/>
                <w:color w:val="auto"/>
                <w:sz w:val="22"/>
                <w:szCs w:val="22"/>
              </w:rPr>
              <w:t>149p = £1</w:t>
            </w:r>
            <w:r w:rsidR="007D538A">
              <w:rPr>
                <w:rFonts w:asciiTheme="minorHAnsi" w:hAnsiTheme="minorHAnsi"/>
                <w:color w:val="auto"/>
                <w:sz w:val="22"/>
                <w:szCs w:val="22"/>
              </w:rPr>
              <w:t>·</w:t>
            </w:r>
            <w:r w:rsidRPr="002B3219">
              <w:rPr>
                <w:rFonts w:asciiTheme="minorHAnsi" w:hAnsiTheme="minorHAnsi"/>
                <w:color w:val="auto"/>
                <w:sz w:val="22"/>
                <w:szCs w:val="22"/>
              </w:rPr>
              <w:t xml:space="preserve">49 </w:t>
            </w:r>
            <w:r w:rsidRPr="002B3219">
              <w:rPr>
                <w:rFonts w:asciiTheme="minorHAnsi" w:hAnsiTheme="minorHAnsi" w:cs="Cambria Math"/>
                <w:color w:val="auto"/>
                <w:sz w:val="22"/>
                <w:szCs w:val="22"/>
              </w:rPr>
              <w:t>7</w:t>
            </w:r>
            <w:r w:rsidRPr="002B3219">
              <w:rPr>
                <w:rFonts w:asciiTheme="minorHAnsi" w:hAnsiTheme="minorHAnsi"/>
                <w:color w:val="auto"/>
                <w:sz w:val="22"/>
                <w:szCs w:val="22"/>
              </w:rPr>
              <w:t>p= £</w:t>
            </w:r>
            <w:r w:rsidRPr="002B3219">
              <w:rPr>
                <w:rFonts w:asciiTheme="minorHAnsi" w:hAnsiTheme="minorHAnsi" w:cs="Cambria Math"/>
                <w:color w:val="auto"/>
                <w:sz w:val="22"/>
                <w:szCs w:val="22"/>
              </w:rPr>
              <w:t>0</w:t>
            </w:r>
            <w:r w:rsidR="007D538A">
              <w:rPr>
                <w:rFonts w:asciiTheme="minorHAnsi" w:hAnsiTheme="minorHAnsi"/>
                <w:color w:val="auto"/>
                <w:sz w:val="22"/>
                <w:szCs w:val="22"/>
              </w:rPr>
              <w:t>·</w:t>
            </w:r>
            <w:r w:rsidR="0051236E">
              <w:rPr>
                <w:rFonts w:asciiTheme="minorHAnsi" w:hAnsiTheme="minorHAnsi"/>
                <w:color w:val="auto"/>
                <w:sz w:val="22"/>
                <w:szCs w:val="22"/>
              </w:rPr>
              <w:t>07.</w:t>
            </w:r>
          </w:p>
          <w:p w14:paraId="2D7EB073" w14:textId="77777777" w:rsidR="00A32BC6" w:rsidRPr="002B3219" w:rsidRDefault="00A32BC6" w:rsidP="00A32BC6">
            <w:pPr>
              <w:pStyle w:val="Default"/>
              <w:ind w:left="199"/>
              <w:rPr>
                <w:rFonts w:asciiTheme="minorHAnsi" w:hAnsiTheme="minorHAnsi"/>
                <w:color w:val="auto"/>
                <w:sz w:val="22"/>
                <w:szCs w:val="22"/>
              </w:rPr>
            </w:pPr>
          </w:p>
          <w:p w14:paraId="2D7EB074"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bCs/>
                <w:iCs/>
                <w:color w:val="auto"/>
                <w:sz w:val="22"/>
                <w:szCs w:val="22"/>
              </w:rPr>
              <w:t xml:space="preserve">Uses a variety of coin and note combinations, </w:t>
            </w:r>
            <w:r w:rsidR="0068434E">
              <w:rPr>
                <w:rFonts w:asciiTheme="minorHAnsi" w:hAnsiTheme="minorHAnsi"/>
                <w:bCs/>
                <w:iCs/>
                <w:color w:val="auto"/>
                <w:sz w:val="22"/>
                <w:szCs w:val="22"/>
              </w:rPr>
              <w:t>within £10</w:t>
            </w:r>
            <w:r w:rsidRPr="002B3219">
              <w:rPr>
                <w:rFonts w:asciiTheme="minorHAnsi" w:hAnsiTheme="minorHAnsi"/>
                <w:bCs/>
                <w:iCs/>
                <w:color w:val="auto"/>
                <w:sz w:val="22"/>
                <w:szCs w:val="22"/>
              </w:rPr>
              <w:t>, to pay for items and give change.</w:t>
            </w:r>
          </w:p>
          <w:p w14:paraId="2D7EB075" w14:textId="77777777" w:rsidR="00A32BC6" w:rsidRPr="002B3219" w:rsidRDefault="00A32BC6" w:rsidP="00A32BC6">
            <w:pPr>
              <w:pStyle w:val="Default"/>
              <w:ind w:left="199"/>
              <w:rPr>
                <w:rFonts w:asciiTheme="minorHAnsi" w:hAnsiTheme="minorHAnsi"/>
                <w:color w:val="auto"/>
                <w:sz w:val="22"/>
                <w:szCs w:val="22"/>
              </w:rPr>
            </w:pPr>
          </w:p>
          <w:p w14:paraId="2D7EB076"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bCs/>
                <w:iCs/>
                <w:color w:val="auto"/>
                <w:sz w:val="22"/>
                <w:szCs w:val="22"/>
              </w:rPr>
              <w:t>Applies mental agility number skills to calculate the total spent in a shopping situation and is able to calculate change.</w:t>
            </w:r>
          </w:p>
          <w:p w14:paraId="2D7EB077" w14:textId="77777777" w:rsidR="00A32BC6" w:rsidRPr="002B3219" w:rsidRDefault="00A32BC6" w:rsidP="00A32BC6">
            <w:pPr>
              <w:pStyle w:val="Default"/>
              <w:rPr>
                <w:rFonts w:asciiTheme="minorHAnsi" w:hAnsiTheme="minorHAnsi"/>
                <w:color w:val="auto"/>
                <w:sz w:val="22"/>
                <w:szCs w:val="22"/>
              </w:rPr>
            </w:pPr>
          </w:p>
          <w:p w14:paraId="2D7EB078"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bCs/>
                <w:iCs/>
                <w:color w:val="auto"/>
                <w:sz w:val="22"/>
                <w:szCs w:val="22"/>
              </w:rPr>
              <w:t>Demonstrates awareness of how goods can be paid for using cards and digital technology.</w:t>
            </w:r>
          </w:p>
          <w:p w14:paraId="2D7EB079" w14:textId="77777777" w:rsidR="00A32BC6" w:rsidRPr="002B3219" w:rsidRDefault="00A32BC6" w:rsidP="00A32BC6">
            <w:pPr>
              <w:ind w:left="199" w:hanging="199"/>
              <w:rPr>
                <w:rFonts w:cs="Arial"/>
              </w:rPr>
            </w:pPr>
          </w:p>
        </w:tc>
      </w:tr>
    </w:tbl>
    <w:p w14:paraId="2D7EB07B" w14:textId="77777777" w:rsidR="00A32BC6" w:rsidRDefault="00A32BC6" w:rsidP="00A32BC6">
      <w:pPr>
        <w:rPr>
          <w:rFonts w:cs="Arial"/>
          <w:sz w:val="24"/>
          <w:szCs w:val="24"/>
        </w:rPr>
      </w:pPr>
    </w:p>
    <w:p w14:paraId="2D7EB07C" w14:textId="1E297B35" w:rsidR="00A32BC6" w:rsidRPr="00703837"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1"/>
        <w:gridCol w:w="3923"/>
        <w:gridCol w:w="3923"/>
        <w:gridCol w:w="3927"/>
      </w:tblGrid>
      <w:tr w:rsidR="00A32BC6" w:rsidRPr="00ED620E" w14:paraId="2D7EB07F" w14:textId="77777777" w:rsidTr="00372B5D">
        <w:tc>
          <w:tcPr>
            <w:tcW w:w="3921" w:type="dxa"/>
            <w:shd w:val="clear" w:color="auto" w:fill="A8D08D" w:themeFill="accent6" w:themeFillTint="99"/>
          </w:tcPr>
          <w:p w14:paraId="2D7EB07D"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3" w:type="dxa"/>
            <w:gridSpan w:val="3"/>
            <w:shd w:val="clear" w:color="auto" w:fill="A8D08D" w:themeFill="accent6" w:themeFillTint="99"/>
          </w:tcPr>
          <w:p w14:paraId="2D7EB07E" w14:textId="77777777" w:rsidR="00A32BC6" w:rsidRPr="00ED620E" w:rsidRDefault="00A32BC6" w:rsidP="00A32BC6">
            <w:pPr>
              <w:rPr>
                <w:rFonts w:cs="Arial"/>
                <w:noProof/>
                <w:sz w:val="28"/>
                <w:szCs w:val="24"/>
              </w:rPr>
            </w:pPr>
            <w:r>
              <w:rPr>
                <w:rFonts w:cs="Arial"/>
                <w:noProof/>
                <w:sz w:val="28"/>
                <w:szCs w:val="24"/>
              </w:rPr>
              <w:t>Number, Money and Measure – Money</w:t>
            </w:r>
          </w:p>
        </w:tc>
      </w:tr>
      <w:tr w:rsidR="00A32BC6" w:rsidRPr="00ED620E" w14:paraId="2D7EB082" w14:textId="77777777" w:rsidTr="00372B5D">
        <w:tc>
          <w:tcPr>
            <w:tcW w:w="3921" w:type="dxa"/>
            <w:shd w:val="clear" w:color="auto" w:fill="A8D08D" w:themeFill="accent6" w:themeFillTint="99"/>
          </w:tcPr>
          <w:p w14:paraId="2D7EB080"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081" w14:textId="77777777" w:rsidR="00A32BC6" w:rsidRDefault="00A32BC6" w:rsidP="00C75856">
            <w:pPr>
              <w:rPr>
                <w:rFonts w:cs="Arial"/>
                <w:noProof/>
                <w:sz w:val="28"/>
                <w:szCs w:val="24"/>
              </w:rPr>
            </w:pPr>
            <w:r>
              <w:rPr>
                <w:rFonts w:cs="Arial"/>
                <w:noProof/>
                <w:sz w:val="28"/>
                <w:szCs w:val="24"/>
              </w:rPr>
              <w:t>Mon</w:t>
            </w:r>
            <w:r w:rsidR="00C75856">
              <w:rPr>
                <w:rFonts w:cs="Arial"/>
                <w:noProof/>
                <w:sz w:val="28"/>
                <w:szCs w:val="24"/>
              </w:rPr>
              <w:t>ey calculations; Understanding Money in a D</w:t>
            </w:r>
            <w:r>
              <w:rPr>
                <w:rFonts w:cs="Arial"/>
                <w:noProof/>
                <w:sz w:val="28"/>
                <w:szCs w:val="24"/>
              </w:rPr>
              <w:t xml:space="preserve">igital </w:t>
            </w:r>
            <w:r w:rsidR="00C75856">
              <w:rPr>
                <w:rFonts w:cs="Arial"/>
                <w:noProof/>
                <w:sz w:val="28"/>
                <w:szCs w:val="24"/>
              </w:rPr>
              <w:t>World; Understanding Risks and Rewards; Analyse the Impact of Financial D</w:t>
            </w:r>
            <w:r>
              <w:rPr>
                <w:rFonts w:cs="Arial"/>
                <w:noProof/>
                <w:sz w:val="28"/>
                <w:szCs w:val="24"/>
              </w:rPr>
              <w:t xml:space="preserve">ecisions </w:t>
            </w:r>
          </w:p>
        </w:tc>
      </w:tr>
      <w:tr w:rsidR="00A32BC6" w:rsidRPr="00ED620E" w14:paraId="2D7EB084" w14:textId="77777777" w:rsidTr="007A7952">
        <w:tc>
          <w:tcPr>
            <w:tcW w:w="15694" w:type="dxa"/>
            <w:gridSpan w:val="4"/>
            <w:shd w:val="clear" w:color="auto" w:fill="73E4F7"/>
          </w:tcPr>
          <w:p w14:paraId="2D7EB083"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ED620E" w14:paraId="2D7EB089" w14:textId="77777777" w:rsidTr="007A7952">
        <w:tc>
          <w:tcPr>
            <w:tcW w:w="3921" w:type="dxa"/>
            <w:shd w:val="clear" w:color="auto" w:fill="73E4F7"/>
          </w:tcPr>
          <w:p w14:paraId="2D7EB085"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73E4F7"/>
          </w:tcPr>
          <w:p w14:paraId="2D7EB086" w14:textId="77777777" w:rsidR="00A32BC6" w:rsidRPr="002B3219" w:rsidRDefault="00A32BC6" w:rsidP="00A32BC6">
            <w:pPr>
              <w:rPr>
                <w:rFonts w:cs="Arial"/>
              </w:rPr>
            </w:pPr>
            <w:r w:rsidRPr="002B3219">
              <w:rPr>
                <w:rFonts w:cs="Arial"/>
              </w:rPr>
              <w:t xml:space="preserve">I can manage money, compare costs from different retailers, </w:t>
            </w:r>
            <w:r>
              <w:rPr>
                <w:rFonts w:cs="Arial"/>
              </w:rPr>
              <w:t>and</w:t>
            </w:r>
            <w:r w:rsidRPr="002B3219">
              <w:rPr>
                <w:rFonts w:cs="Arial"/>
              </w:rPr>
              <w:t xml:space="preserve"> deter</w:t>
            </w:r>
            <w:r>
              <w:rPr>
                <w:rFonts w:cs="Arial"/>
              </w:rPr>
              <w:t xml:space="preserve">mine what I can afford to buy. </w:t>
            </w:r>
            <w:r w:rsidRPr="002B3219">
              <w:rPr>
                <w:rFonts w:cs="Arial"/>
              </w:rPr>
              <w:t>MNU 2-09a</w:t>
            </w:r>
          </w:p>
          <w:p w14:paraId="2D7EB087" w14:textId="77777777" w:rsidR="00A32BC6" w:rsidRDefault="00A32BC6" w:rsidP="00A32BC6">
            <w:pPr>
              <w:rPr>
                <w:rFonts w:cs="Arial"/>
                <w:lang w:eastAsia="en-GB"/>
              </w:rPr>
            </w:pPr>
            <w:r w:rsidRPr="002B3219">
              <w:rPr>
                <w:rFonts w:cs="Arial"/>
                <w:lang w:eastAsia="en-GB"/>
              </w:rPr>
              <w:t xml:space="preserve">I understand the costs, benefits </w:t>
            </w:r>
            <w:r>
              <w:rPr>
                <w:rFonts w:cs="Arial"/>
              </w:rPr>
              <w:t>and</w:t>
            </w:r>
            <w:r w:rsidRPr="002B3219">
              <w:rPr>
                <w:rFonts w:cs="Arial"/>
                <w:lang w:eastAsia="en-GB"/>
              </w:rPr>
              <w:t xml:space="preserve"> risks of using bank cards to purchase goods or obtain cash </w:t>
            </w:r>
            <w:r>
              <w:rPr>
                <w:rFonts w:cs="Arial"/>
              </w:rPr>
              <w:t>and</w:t>
            </w:r>
            <w:r w:rsidRPr="002B3219">
              <w:rPr>
                <w:rFonts w:cs="Arial"/>
                <w:lang w:eastAsia="en-GB"/>
              </w:rPr>
              <w:t xml:space="preserve"> realise that budgeting is important. </w:t>
            </w:r>
            <w:r>
              <w:rPr>
                <w:rFonts w:cs="Arial"/>
                <w:lang w:eastAsia="en-GB"/>
              </w:rPr>
              <w:t xml:space="preserve"> </w:t>
            </w:r>
            <w:r w:rsidRPr="002B3219">
              <w:rPr>
                <w:rFonts w:cs="Arial"/>
                <w:lang w:eastAsia="en-GB"/>
              </w:rPr>
              <w:t>MNU 2-09b</w:t>
            </w:r>
            <w:r w:rsidRPr="002B3219">
              <w:rPr>
                <w:rFonts w:cs="Arial"/>
              </w:rPr>
              <w:t xml:space="preserve"> </w:t>
            </w:r>
          </w:p>
          <w:p w14:paraId="2D7EB088" w14:textId="77777777" w:rsidR="00A32BC6" w:rsidRPr="00823008" w:rsidRDefault="00A32BC6" w:rsidP="00A32BC6">
            <w:pPr>
              <w:rPr>
                <w:rFonts w:cs="Arial"/>
              </w:rPr>
            </w:pPr>
            <w:r w:rsidRPr="002B3219">
              <w:rPr>
                <w:rFonts w:cs="Arial"/>
              </w:rPr>
              <w:t xml:space="preserve">I can use the terms profit and loss in buying </w:t>
            </w:r>
            <w:r>
              <w:rPr>
                <w:rFonts w:cs="Arial"/>
              </w:rPr>
              <w:t>and</w:t>
            </w:r>
            <w:r w:rsidRPr="002B3219">
              <w:rPr>
                <w:rFonts w:cs="Arial"/>
              </w:rPr>
              <w:t xml:space="preserve"> selling activities </w:t>
            </w:r>
            <w:r>
              <w:rPr>
                <w:rFonts w:cs="Arial"/>
              </w:rPr>
              <w:t>and</w:t>
            </w:r>
            <w:r w:rsidRPr="002B3219">
              <w:rPr>
                <w:rFonts w:cs="Arial"/>
              </w:rPr>
              <w:t xml:space="preserve"> can make simple calculations for this. MNU 2-09c  </w:t>
            </w:r>
            <w:r>
              <w:rPr>
                <w:rFonts w:cs="Arial"/>
                <w:lang w:eastAsia="en-GB"/>
              </w:rPr>
              <w:tab/>
            </w:r>
          </w:p>
        </w:tc>
      </w:tr>
      <w:tr w:rsidR="00A32BC6" w:rsidRPr="00ED620E" w14:paraId="2D7EB08C" w14:textId="77777777" w:rsidTr="00A32BC6">
        <w:tc>
          <w:tcPr>
            <w:tcW w:w="11767" w:type="dxa"/>
            <w:gridSpan w:val="3"/>
          </w:tcPr>
          <w:p w14:paraId="2D7EB08A"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38784" behindDoc="0" locked="0" layoutInCell="1" allowOverlap="1" wp14:anchorId="2D7EBCDA" wp14:editId="5B347EBB">
                      <wp:simplePos x="0" y="0"/>
                      <wp:positionH relativeFrom="column">
                        <wp:posOffset>25399</wp:posOffset>
                      </wp:positionH>
                      <wp:positionV relativeFrom="paragraph">
                        <wp:posOffset>314960</wp:posOffset>
                      </wp:positionV>
                      <wp:extent cx="7248525" cy="0"/>
                      <wp:effectExtent l="38100" t="76200" r="9525" b="95250"/>
                      <wp:wrapNone/>
                      <wp:docPr id="46" name="Straight Arrow Connector 46"/>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18AE5B3" id="Straight Arrow Connector 46" o:spid="_x0000_s1026" type="#_x0000_t32" style="position:absolute;margin-left:2pt;margin-top:24.8pt;width:570.75pt;height: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WZ3QEAABIEAAAOAAAAZHJzL2Uyb0RvYy54bWysU8tu2zAQvBfoPxC817LdJA0My0HhtL0U&#10;rZG0H8BQS4kIX1iylvz3XVKyUrRBDkUuK5Hcmd0ZLrc3gzXsCBi1dzVfLZacgZO+0a6t+c8fn99d&#10;cxaTcI0w3kHNTxD5ze7tm20fNrD2nTcNICMSFzd9qHmXUthUVZQdWBEXPoCjQ+XRikRLbKsGRU/s&#10;1lTr5fKq6j02Ab2EGGn3djzku8KvFMj0XakIiZmaU2+pRCzxIcdqtxWbFkXotJzaEP/RhRXaUdGZ&#10;6lYkwX6h/ofKaok+epUW0tvKK6UlFA2kZrX8S819JwIULWRODLNN8fVo5bfjAZluan5xxZkTlu7o&#10;PqHQbZfYR0Tfs713jnz0yCiF/OpD3BBs7w44rWI4YBY/KLT5S7LYUDw+zR7DkJikzQ/ri+vL9SVn&#10;8nxWPQEDxvQFvGX5p+ZxamTuYFU8FsevMVFpAp4BuapxOXYgmk+uYekUSEpCLVxrYLznJLR5/oyo&#10;MrzK2kY15S+dDIzUd6DIJer/fWmhzCfsDbKjoMlqHle5QmGhzAxR2pgZtHwZNOVmGJSZnYHrl4Fz&#10;dqnoXZqBVjuPz4HTcG5Vjfln1aPWLPvBN6dyt8UOGryibHokebL/XBf401Pe/QY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OySpZn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Second</w:t>
            </w:r>
            <w:r w:rsidRPr="00ED620E">
              <w:rPr>
                <w:rFonts w:cs="Arial"/>
                <w:b/>
                <w:sz w:val="24"/>
                <w:szCs w:val="24"/>
              </w:rPr>
              <w:t xml:space="preserve"> Level</w:t>
            </w:r>
          </w:p>
        </w:tc>
        <w:tc>
          <w:tcPr>
            <w:tcW w:w="3927" w:type="dxa"/>
          </w:tcPr>
          <w:p w14:paraId="2D7EB08B"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0C3" w14:textId="77777777" w:rsidTr="00A32BC6">
        <w:trPr>
          <w:trHeight w:val="2122"/>
        </w:trPr>
        <w:tc>
          <w:tcPr>
            <w:tcW w:w="3921" w:type="dxa"/>
            <w:tcBorders>
              <w:right w:val="single" w:sz="4" w:space="0" w:color="FFFFFF" w:themeColor="background1"/>
            </w:tcBorders>
          </w:tcPr>
          <w:p w14:paraId="2D7EB08D" w14:textId="77777777" w:rsidR="00A32BC6" w:rsidRDefault="00A32BC6" w:rsidP="00A163DE">
            <w:pPr>
              <w:numPr>
                <w:ilvl w:val="0"/>
                <w:numId w:val="41"/>
              </w:numPr>
              <w:spacing w:line="254" w:lineRule="auto"/>
              <w:rPr>
                <w:rFonts w:cs="Arial"/>
              </w:rPr>
            </w:pPr>
            <w:r>
              <w:rPr>
                <w:rFonts w:cs="Arial"/>
              </w:rPr>
              <w:t>I can c</w:t>
            </w:r>
            <w:r w:rsidRPr="002B3219">
              <w:rPr>
                <w:rFonts w:cs="Arial"/>
              </w:rPr>
              <w:t>arry out money calculations involving the four operations</w:t>
            </w:r>
            <w:r w:rsidR="0051236E">
              <w:rPr>
                <w:rFonts w:cs="Arial"/>
              </w:rPr>
              <w:t>.</w:t>
            </w:r>
          </w:p>
          <w:p w14:paraId="2D7EB08E" w14:textId="77777777" w:rsidR="00A32BC6" w:rsidRDefault="00A32BC6" w:rsidP="00A32BC6">
            <w:pPr>
              <w:spacing w:line="254" w:lineRule="auto"/>
              <w:rPr>
                <w:rFonts w:cs="Arial"/>
              </w:rPr>
            </w:pPr>
          </w:p>
          <w:p w14:paraId="2D7EB08F" w14:textId="77777777" w:rsidR="00A32BC6" w:rsidRDefault="00A32BC6" w:rsidP="00A32BC6">
            <w:pPr>
              <w:spacing w:line="254" w:lineRule="auto"/>
              <w:rPr>
                <w:rFonts w:cs="Arial"/>
              </w:rPr>
            </w:pPr>
          </w:p>
          <w:p w14:paraId="2D7EB090" w14:textId="77777777" w:rsidR="00A32BC6" w:rsidRDefault="00A32BC6" w:rsidP="00A32BC6">
            <w:pPr>
              <w:spacing w:line="254" w:lineRule="auto"/>
              <w:rPr>
                <w:rFonts w:cs="Arial"/>
              </w:rPr>
            </w:pPr>
          </w:p>
          <w:p w14:paraId="2D7EB091" w14:textId="77777777" w:rsidR="00A32BC6" w:rsidRPr="002B3219" w:rsidRDefault="00A32BC6" w:rsidP="00A32BC6">
            <w:pPr>
              <w:spacing w:line="254" w:lineRule="auto"/>
              <w:rPr>
                <w:rFonts w:cs="Arial"/>
              </w:rPr>
            </w:pPr>
          </w:p>
          <w:p w14:paraId="2D7EB092" w14:textId="77777777" w:rsidR="00A32BC6" w:rsidRPr="002B3219" w:rsidRDefault="00A32BC6" w:rsidP="00A163DE">
            <w:pPr>
              <w:pStyle w:val="ListParagraph"/>
              <w:numPr>
                <w:ilvl w:val="0"/>
                <w:numId w:val="41"/>
              </w:numPr>
            </w:pPr>
            <w:r>
              <w:rPr>
                <w:rFonts w:cs="Arial"/>
              </w:rPr>
              <w:t xml:space="preserve">I can plan purchases within a given budget. </w:t>
            </w:r>
          </w:p>
          <w:p w14:paraId="2D7EB093" w14:textId="77777777" w:rsidR="00A32BC6" w:rsidRPr="002B3219" w:rsidRDefault="00A32BC6" w:rsidP="00A163DE">
            <w:pPr>
              <w:numPr>
                <w:ilvl w:val="0"/>
                <w:numId w:val="41"/>
              </w:numPr>
              <w:spacing w:line="254" w:lineRule="auto"/>
              <w:rPr>
                <w:rFonts w:cs="Arial"/>
              </w:rPr>
            </w:pPr>
            <w:r w:rsidRPr="002B3219">
              <w:rPr>
                <w:rFonts w:cs="Arial"/>
              </w:rPr>
              <w:t>I</w:t>
            </w:r>
            <w:r>
              <w:rPr>
                <w:rFonts w:cs="Arial"/>
              </w:rPr>
              <w:t xml:space="preserve"> can i</w:t>
            </w:r>
            <w:r w:rsidRPr="002B3219">
              <w:rPr>
                <w:rFonts w:cs="Arial"/>
              </w:rPr>
              <w:t>nvestigate offers to determine which is most cost effective</w:t>
            </w:r>
            <w:r w:rsidR="0051236E">
              <w:rPr>
                <w:rFonts w:cs="Arial"/>
              </w:rPr>
              <w:t>.</w:t>
            </w:r>
          </w:p>
          <w:p w14:paraId="2D7EB094" w14:textId="77777777" w:rsidR="00A32BC6" w:rsidRDefault="00A32BC6" w:rsidP="00A163DE">
            <w:pPr>
              <w:pStyle w:val="ListParagraph"/>
              <w:numPr>
                <w:ilvl w:val="0"/>
                <w:numId w:val="41"/>
              </w:numPr>
            </w:pPr>
            <w:r>
              <w:rPr>
                <w:rFonts w:cs="Arial"/>
              </w:rPr>
              <w:t>I can identify the difference between a need and a want</w:t>
            </w:r>
            <w:r w:rsidR="0051236E">
              <w:rPr>
                <w:rFonts w:cs="Arial"/>
              </w:rPr>
              <w:t>.</w:t>
            </w:r>
            <w:r w:rsidRPr="002B3219">
              <w:t xml:space="preserve"> </w:t>
            </w:r>
          </w:p>
          <w:p w14:paraId="2D7EB095" w14:textId="77777777" w:rsidR="00A32BC6" w:rsidRDefault="00A32BC6" w:rsidP="00A32BC6"/>
          <w:p w14:paraId="2D7EB096" w14:textId="77777777" w:rsidR="00A32BC6" w:rsidRDefault="00A32BC6" w:rsidP="00A32BC6"/>
          <w:p w14:paraId="2D7EB097" w14:textId="77777777" w:rsidR="00A32BC6" w:rsidRDefault="00A32BC6" w:rsidP="00A32BC6"/>
          <w:p w14:paraId="2D7EB098" w14:textId="77777777" w:rsidR="00A32BC6" w:rsidRDefault="00A32BC6" w:rsidP="00A32BC6"/>
          <w:p w14:paraId="2D7EB099" w14:textId="77777777" w:rsidR="00A32BC6" w:rsidRDefault="00A32BC6" w:rsidP="00A32BC6"/>
          <w:p w14:paraId="2D7EB09A" w14:textId="77777777" w:rsidR="00A32BC6" w:rsidRDefault="00A32BC6" w:rsidP="00A32BC6"/>
          <w:p w14:paraId="2D7EB09B" w14:textId="77777777" w:rsidR="00A32BC6" w:rsidRDefault="00A32BC6" w:rsidP="00A32BC6"/>
          <w:p w14:paraId="2D7EB09C" w14:textId="77777777" w:rsidR="00A32BC6" w:rsidRPr="0026307D" w:rsidRDefault="00A32BC6" w:rsidP="00A163DE">
            <w:pPr>
              <w:pStyle w:val="ListParagraph"/>
              <w:numPr>
                <w:ilvl w:val="0"/>
                <w:numId w:val="41"/>
              </w:numPr>
            </w:pPr>
            <w:r w:rsidRPr="00823008">
              <w:rPr>
                <w:rFonts w:cs="Arial"/>
              </w:rPr>
              <w:t>I understand the terms profit and loss</w:t>
            </w:r>
            <w:r w:rsidR="0051236E">
              <w:rPr>
                <w:rFonts w:cs="Arial"/>
              </w:rPr>
              <w:t>.</w:t>
            </w:r>
          </w:p>
          <w:p w14:paraId="2D7EB09D" w14:textId="77777777" w:rsidR="00A32BC6" w:rsidRPr="002B3219" w:rsidRDefault="00A32BC6" w:rsidP="00A32BC6">
            <w:pPr>
              <w:pStyle w:val="ListParagraph"/>
              <w:ind w:left="170"/>
            </w:pPr>
          </w:p>
        </w:tc>
        <w:tc>
          <w:tcPr>
            <w:tcW w:w="3923" w:type="dxa"/>
            <w:tcBorders>
              <w:left w:val="single" w:sz="4" w:space="0" w:color="FFFFFF" w:themeColor="background1"/>
              <w:right w:val="single" w:sz="4" w:space="0" w:color="FFFFFF" w:themeColor="background1"/>
            </w:tcBorders>
          </w:tcPr>
          <w:p w14:paraId="2D7EB09E" w14:textId="77777777" w:rsidR="00A32BC6" w:rsidRDefault="00A32BC6" w:rsidP="00A163DE">
            <w:pPr>
              <w:pStyle w:val="ListParagraph"/>
              <w:numPr>
                <w:ilvl w:val="0"/>
                <w:numId w:val="41"/>
              </w:numPr>
              <w:spacing w:after="200" w:line="276" w:lineRule="auto"/>
              <w:rPr>
                <w:rFonts w:cs="Arial"/>
              </w:rPr>
            </w:pPr>
            <w:r>
              <w:rPr>
                <w:rFonts w:cs="Arial"/>
              </w:rPr>
              <w:t xml:space="preserve">I can use decimals in the context of money. </w:t>
            </w:r>
          </w:p>
          <w:p w14:paraId="2D7EB09F" w14:textId="77777777" w:rsidR="00A32BC6" w:rsidRDefault="00A32BC6" w:rsidP="0086348B">
            <w:pPr>
              <w:pStyle w:val="ListParagraph"/>
              <w:numPr>
                <w:ilvl w:val="0"/>
                <w:numId w:val="6"/>
              </w:numPr>
              <w:ind w:left="170" w:hanging="170"/>
              <w:rPr>
                <w:rFonts w:cs="Arial"/>
              </w:rPr>
            </w:pPr>
            <w:r>
              <w:rPr>
                <w:rFonts w:cs="Arial"/>
              </w:rPr>
              <w:t xml:space="preserve">I can add and subtract monetary values with two decimal points. </w:t>
            </w:r>
          </w:p>
          <w:p w14:paraId="2D7EB0A0" w14:textId="77777777" w:rsidR="00A32BC6" w:rsidRDefault="00A32BC6" w:rsidP="00A32BC6">
            <w:pPr>
              <w:spacing w:line="276" w:lineRule="auto"/>
              <w:rPr>
                <w:rFonts w:cs="Arial"/>
              </w:rPr>
            </w:pPr>
          </w:p>
          <w:p w14:paraId="2D7EB0A1" w14:textId="77777777" w:rsidR="00A32BC6" w:rsidRPr="002B3219" w:rsidRDefault="00A32BC6" w:rsidP="00A32BC6">
            <w:pPr>
              <w:spacing w:line="276" w:lineRule="auto"/>
              <w:rPr>
                <w:rFonts w:cs="Arial"/>
              </w:rPr>
            </w:pPr>
          </w:p>
          <w:p w14:paraId="2D7EB0A2" w14:textId="77777777" w:rsidR="00A32BC6" w:rsidRPr="002B3219" w:rsidRDefault="00A32BC6" w:rsidP="00A163DE">
            <w:pPr>
              <w:pStyle w:val="ListParagraph"/>
              <w:numPr>
                <w:ilvl w:val="0"/>
                <w:numId w:val="41"/>
              </w:numPr>
              <w:rPr>
                <w:rFonts w:cs="Arial"/>
              </w:rPr>
            </w:pPr>
            <w:r>
              <w:rPr>
                <w:rFonts w:cs="Arial"/>
              </w:rPr>
              <w:t>I can w</w:t>
            </w:r>
            <w:r w:rsidRPr="002B3219">
              <w:rPr>
                <w:rFonts w:cs="Arial"/>
              </w:rPr>
              <w:t>ork to a budget to buy certain items</w:t>
            </w:r>
            <w:r>
              <w:rPr>
                <w:rFonts w:cs="Arial"/>
              </w:rPr>
              <w:t>,</w:t>
            </w:r>
            <w:r w:rsidRPr="00823008">
              <w:rPr>
                <w:rFonts w:cs="Arial"/>
              </w:rPr>
              <w:t xml:space="preserve"> making appropriate decisions within given budgeting constraints.</w:t>
            </w:r>
          </w:p>
          <w:p w14:paraId="2D7EB0A3" w14:textId="77777777" w:rsidR="00A32BC6" w:rsidRDefault="00A32BC6" w:rsidP="0086348B">
            <w:pPr>
              <w:pStyle w:val="ListParagraph"/>
              <w:numPr>
                <w:ilvl w:val="0"/>
                <w:numId w:val="6"/>
              </w:numPr>
              <w:ind w:left="170" w:hanging="170"/>
              <w:rPr>
                <w:rFonts w:cs="Arial"/>
              </w:rPr>
            </w:pPr>
            <w:r w:rsidRPr="00823008">
              <w:rPr>
                <w:rFonts w:cs="Arial"/>
              </w:rPr>
              <w:t>I can find the cost of items</w:t>
            </w:r>
            <w:r>
              <w:rPr>
                <w:rFonts w:cs="Arial"/>
              </w:rPr>
              <w:t xml:space="preserve"> and offers</w:t>
            </w:r>
            <w:r w:rsidRPr="00823008">
              <w:rPr>
                <w:rFonts w:cs="Arial"/>
              </w:rPr>
              <w:t xml:space="preserve"> from a range of sources/retailers to find the </w:t>
            </w:r>
            <w:r>
              <w:rPr>
                <w:rFonts w:cs="Arial"/>
              </w:rPr>
              <w:t>best value</w:t>
            </w:r>
            <w:r w:rsidR="0051236E">
              <w:rPr>
                <w:rFonts w:cs="Arial"/>
              </w:rPr>
              <w:t>.</w:t>
            </w:r>
          </w:p>
          <w:p w14:paraId="2D7EB0A4" w14:textId="77777777" w:rsidR="00A32BC6" w:rsidRDefault="00A32BC6" w:rsidP="00A32BC6">
            <w:pPr>
              <w:pStyle w:val="ListParagraph"/>
              <w:ind w:left="170"/>
              <w:rPr>
                <w:rFonts w:cs="Arial"/>
              </w:rPr>
            </w:pPr>
          </w:p>
          <w:p w14:paraId="2D7EB0A5" w14:textId="77777777" w:rsidR="00A32BC6" w:rsidRDefault="00A32BC6" w:rsidP="0086348B">
            <w:pPr>
              <w:pStyle w:val="ListParagraph"/>
              <w:numPr>
                <w:ilvl w:val="0"/>
                <w:numId w:val="6"/>
              </w:numPr>
              <w:ind w:left="170" w:hanging="170"/>
              <w:rPr>
                <w:rFonts w:cs="Arial"/>
              </w:rPr>
            </w:pPr>
            <w:r w:rsidRPr="002B3219">
              <w:rPr>
                <w:rFonts w:cs="Arial"/>
              </w:rPr>
              <w:t>I</w:t>
            </w:r>
            <w:r>
              <w:rPr>
                <w:rFonts w:cs="Arial"/>
              </w:rPr>
              <w:t xml:space="preserve"> can investigate and</w:t>
            </w:r>
            <w:r w:rsidRPr="002B3219">
              <w:rPr>
                <w:rFonts w:cs="Arial"/>
              </w:rPr>
              <w:t xml:space="preserve"> discuss payment methods </w:t>
            </w:r>
            <w:r>
              <w:rPr>
                <w:rFonts w:cs="Arial"/>
              </w:rPr>
              <w:t>other than cash e.g. bank cards, cheques</w:t>
            </w:r>
            <w:r w:rsidR="0051236E">
              <w:rPr>
                <w:rFonts w:cs="Arial"/>
              </w:rPr>
              <w:t>.</w:t>
            </w:r>
          </w:p>
          <w:p w14:paraId="2D7EB0A6" w14:textId="77777777" w:rsidR="00A32BC6" w:rsidRDefault="00A32BC6" w:rsidP="0086348B">
            <w:pPr>
              <w:pStyle w:val="ListParagraph"/>
              <w:numPr>
                <w:ilvl w:val="0"/>
                <w:numId w:val="6"/>
              </w:numPr>
              <w:ind w:left="170" w:hanging="170"/>
              <w:rPr>
                <w:rFonts w:cs="Arial"/>
              </w:rPr>
            </w:pPr>
            <w:r w:rsidRPr="00823008">
              <w:rPr>
                <w:rFonts w:cs="Arial"/>
              </w:rPr>
              <w:t xml:space="preserve">I can understand the terms credit </w:t>
            </w:r>
            <w:r>
              <w:rPr>
                <w:rFonts w:cs="Arial"/>
              </w:rPr>
              <w:t>and</w:t>
            </w:r>
            <w:r w:rsidR="0051236E">
              <w:rPr>
                <w:rFonts w:cs="Arial"/>
              </w:rPr>
              <w:t xml:space="preserve"> debit.</w:t>
            </w:r>
          </w:p>
          <w:p w14:paraId="2D7EB0A7" w14:textId="77777777" w:rsidR="00A32BC6" w:rsidRPr="00866E2A" w:rsidRDefault="00A32BC6" w:rsidP="00A32BC6">
            <w:pPr>
              <w:rPr>
                <w:rFonts w:cs="Arial"/>
              </w:rPr>
            </w:pPr>
          </w:p>
          <w:p w14:paraId="2D7EB0A8" w14:textId="77777777" w:rsidR="00A32BC6" w:rsidRPr="00761945" w:rsidRDefault="00A32BC6" w:rsidP="00761945">
            <w:pPr>
              <w:pStyle w:val="ListParagraph"/>
              <w:numPr>
                <w:ilvl w:val="0"/>
                <w:numId w:val="6"/>
              </w:numPr>
              <w:ind w:left="170" w:hanging="170"/>
              <w:rPr>
                <w:rFonts w:cs="Arial"/>
              </w:rPr>
            </w:pPr>
            <w:r w:rsidRPr="00823008">
              <w:rPr>
                <w:rFonts w:cs="Arial"/>
              </w:rPr>
              <w:t>I can talk about profit and loss in</w:t>
            </w:r>
            <w:r w:rsidR="00761945">
              <w:rPr>
                <w:rFonts w:cs="Arial"/>
              </w:rPr>
              <w:t xml:space="preserve"> buying and selling activities.</w:t>
            </w:r>
          </w:p>
        </w:tc>
        <w:tc>
          <w:tcPr>
            <w:tcW w:w="3923" w:type="dxa"/>
            <w:tcBorders>
              <w:left w:val="single" w:sz="4" w:space="0" w:color="FFFFFF" w:themeColor="background1"/>
            </w:tcBorders>
          </w:tcPr>
          <w:p w14:paraId="2D7EB0A9" w14:textId="77777777" w:rsidR="00A32BC6" w:rsidRDefault="00A32BC6" w:rsidP="00A163DE">
            <w:pPr>
              <w:pStyle w:val="ListParagraph"/>
              <w:numPr>
                <w:ilvl w:val="0"/>
                <w:numId w:val="41"/>
              </w:numPr>
              <w:spacing w:after="100" w:afterAutospacing="1" w:line="276" w:lineRule="auto"/>
              <w:rPr>
                <w:rFonts w:cs="Arial"/>
              </w:rPr>
            </w:pPr>
            <w:r>
              <w:rPr>
                <w:rFonts w:cs="Arial"/>
              </w:rPr>
              <w:t>I can use decimals and negative numbers in the context of money</w:t>
            </w:r>
            <w:r w:rsidR="0051236E">
              <w:rPr>
                <w:rFonts w:cs="Arial"/>
              </w:rPr>
              <w:t>.</w:t>
            </w:r>
          </w:p>
          <w:p w14:paraId="2D7EB0AA" w14:textId="77777777" w:rsidR="00A32BC6" w:rsidRDefault="00A32BC6" w:rsidP="00A163DE">
            <w:pPr>
              <w:pStyle w:val="ListParagraph"/>
              <w:numPr>
                <w:ilvl w:val="0"/>
                <w:numId w:val="41"/>
              </w:numPr>
              <w:spacing w:after="100" w:afterAutospacing="1" w:line="276" w:lineRule="auto"/>
              <w:rPr>
                <w:rFonts w:cs="Arial"/>
              </w:rPr>
            </w:pPr>
            <w:r>
              <w:rPr>
                <w:rFonts w:cs="Arial"/>
              </w:rPr>
              <w:t>I can add, subtract, divide and multiply monetary values with two decimal points.</w:t>
            </w:r>
          </w:p>
          <w:p w14:paraId="2D7EB0AB" w14:textId="77777777" w:rsidR="00A32BC6" w:rsidRPr="00875183" w:rsidRDefault="00A32BC6" w:rsidP="00A32BC6">
            <w:pPr>
              <w:pStyle w:val="ListParagraph"/>
              <w:spacing w:after="100" w:afterAutospacing="1" w:line="276" w:lineRule="auto"/>
              <w:ind w:left="170"/>
              <w:rPr>
                <w:rFonts w:cs="Arial"/>
              </w:rPr>
            </w:pPr>
          </w:p>
          <w:p w14:paraId="2D7EB0AC" w14:textId="77777777" w:rsidR="00A32BC6" w:rsidRPr="00613E80" w:rsidRDefault="00A32BC6" w:rsidP="00A163DE">
            <w:pPr>
              <w:pStyle w:val="ListParagraph"/>
              <w:numPr>
                <w:ilvl w:val="0"/>
                <w:numId w:val="41"/>
              </w:numPr>
            </w:pPr>
            <w:r>
              <w:rPr>
                <w:rFonts w:cs="Arial"/>
              </w:rPr>
              <w:t xml:space="preserve">I can find the cost of items from a range of sources/retailers to find the best value including calculating discounts, delivery charges etc. </w:t>
            </w:r>
          </w:p>
          <w:p w14:paraId="2D7EB0AD" w14:textId="77777777" w:rsidR="00A32BC6" w:rsidRDefault="00A32BC6" w:rsidP="00A32BC6">
            <w:pPr>
              <w:pStyle w:val="ListParagraph"/>
              <w:ind w:left="170"/>
            </w:pPr>
          </w:p>
          <w:p w14:paraId="2D7EB0AE" w14:textId="77777777" w:rsidR="00A32BC6" w:rsidRPr="00613E80" w:rsidRDefault="00A32BC6" w:rsidP="00A32BC6"/>
          <w:p w14:paraId="2D7EB0AF" w14:textId="77777777" w:rsidR="00A32BC6" w:rsidRPr="00866E2A" w:rsidRDefault="00A32BC6" w:rsidP="00A163DE">
            <w:pPr>
              <w:pStyle w:val="ListParagraph"/>
              <w:numPr>
                <w:ilvl w:val="0"/>
                <w:numId w:val="41"/>
              </w:numPr>
              <w:rPr>
                <w:rFonts w:cs="Arial"/>
              </w:rPr>
            </w:pPr>
            <w:r>
              <w:rPr>
                <w:rFonts w:cs="Arial"/>
              </w:rPr>
              <w:t xml:space="preserve">I know and use the vocabulary associated with personal banking and understand the use of bank cards. </w:t>
            </w:r>
          </w:p>
          <w:p w14:paraId="2D7EB0B0" w14:textId="77777777" w:rsidR="00A32BC6" w:rsidRPr="002B3219" w:rsidRDefault="00A32BC6" w:rsidP="00A163DE">
            <w:pPr>
              <w:pStyle w:val="ListParagraph"/>
              <w:numPr>
                <w:ilvl w:val="0"/>
                <w:numId w:val="41"/>
              </w:numPr>
              <w:rPr>
                <w:rFonts w:cs="Arial"/>
              </w:rPr>
            </w:pPr>
            <w:r w:rsidRPr="002B3219">
              <w:rPr>
                <w:rFonts w:cs="Arial"/>
              </w:rPr>
              <w:t>I</w:t>
            </w:r>
            <w:r>
              <w:rPr>
                <w:rFonts w:cs="Arial"/>
              </w:rPr>
              <w:t xml:space="preserve"> can i</w:t>
            </w:r>
            <w:r w:rsidRPr="002B3219">
              <w:rPr>
                <w:rFonts w:cs="Arial"/>
              </w:rPr>
              <w:t xml:space="preserve">nvestigate debt </w:t>
            </w:r>
            <w:r>
              <w:rPr>
                <w:rFonts w:cs="Arial"/>
              </w:rPr>
              <w:t>and</w:t>
            </w:r>
            <w:r w:rsidRPr="002B3219">
              <w:rPr>
                <w:rFonts w:cs="Arial"/>
              </w:rPr>
              <w:t xml:space="preserve"> how this can mount up when using cards</w:t>
            </w:r>
            <w:r w:rsidR="0051236E">
              <w:rPr>
                <w:rFonts w:cs="Arial"/>
              </w:rPr>
              <w:t>.</w:t>
            </w:r>
          </w:p>
          <w:p w14:paraId="2D7EB0B1" w14:textId="77777777" w:rsidR="00A32BC6" w:rsidRPr="0026307D" w:rsidRDefault="00A32BC6" w:rsidP="00A32BC6"/>
          <w:p w14:paraId="2D7EB0B2" w14:textId="77777777" w:rsidR="00A32BC6" w:rsidRPr="00586540" w:rsidRDefault="00A32BC6" w:rsidP="00A163DE">
            <w:pPr>
              <w:pStyle w:val="ListParagraph"/>
              <w:numPr>
                <w:ilvl w:val="0"/>
                <w:numId w:val="41"/>
              </w:numPr>
              <w:spacing w:after="200" w:line="276" w:lineRule="auto"/>
              <w:rPr>
                <w:rFonts w:cs="Arial"/>
              </w:rPr>
            </w:pPr>
            <w:r w:rsidRPr="00613E80">
              <w:rPr>
                <w:rFonts w:cs="Arial"/>
              </w:rPr>
              <w:t>I can calculate si</w:t>
            </w:r>
            <w:r>
              <w:rPr>
                <w:rFonts w:cs="Arial"/>
              </w:rPr>
              <w:t>mple profit and loss accurately</w:t>
            </w:r>
            <w:r w:rsidR="0051236E">
              <w:rPr>
                <w:rFonts w:cs="Arial"/>
              </w:rPr>
              <w:t>.</w:t>
            </w:r>
          </w:p>
        </w:tc>
        <w:tc>
          <w:tcPr>
            <w:tcW w:w="3927" w:type="dxa"/>
          </w:tcPr>
          <w:p w14:paraId="2D7EB0B3" w14:textId="77777777" w:rsidR="00A32BC6" w:rsidRPr="002B3219" w:rsidRDefault="00A32BC6" w:rsidP="00A163DE">
            <w:pPr>
              <w:pStyle w:val="Default"/>
              <w:numPr>
                <w:ilvl w:val="0"/>
                <w:numId w:val="41"/>
              </w:numPr>
              <w:rPr>
                <w:rFonts w:asciiTheme="minorHAnsi" w:hAnsiTheme="minorHAnsi" w:cstheme="minorBidi"/>
                <w:color w:val="auto"/>
                <w:sz w:val="22"/>
                <w:szCs w:val="22"/>
              </w:rPr>
            </w:pPr>
            <w:r w:rsidRPr="002B3219">
              <w:rPr>
                <w:rFonts w:asciiTheme="minorHAnsi" w:hAnsiTheme="minorHAnsi" w:cstheme="minorBidi"/>
                <w:color w:val="auto"/>
                <w:sz w:val="22"/>
                <w:szCs w:val="22"/>
              </w:rPr>
              <w:t>Carries out money calculations involving the four operations.</w:t>
            </w:r>
          </w:p>
          <w:p w14:paraId="2D7EB0B4" w14:textId="77777777" w:rsidR="00A32BC6" w:rsidRDefault="00A32BC6" w:rsidP="00A32BC6">
            <w:pPr>
              <w:pStyle w:val="Default"/>
              <w:ind w:left="170"/>
              <w:rPr>
                <w:rFonts w:asciiTheme="minorHAnsi" w:hAnsiTheme="minorHAnsi" w:cstheme="minorBidi"/>
                <w:color w:val="auto"/>
                <w:sz w:val="22"/>
                <w:szCs w:val="22"/>
              </w:rPr>
            </w:pPr>
          </w:p>
          <w:p w14:paraId="2D7EB0B5" w14:textId="77777777" w:rsidR="00A32BC6" w:rsidRDefault="00A32BC6" w:rsidP="00A32BC6">
            <w:pPr>
              <w:pStyle w:val="Default"/>
              <w:ind w:left="170"/>
              <w:rPr>
                <w:rFonts w:asciiTheme="minorHAnsi" w:hAnsiTheme="minorHAnsi" w:cstheme="minorBidi"/>
                <w:color w:val="auto"/>
                <w:sz w:val="22"/>
                <w:szCs w:val="22"/>
              </w:rPr>
            </w:pPr>
          </w:p>
          <w:p w14:paraId="2D7EB0B6" w14:textId="77777777" w:rsidR="00A32BC6" w:rsidRDefault="00A32BC6" w:rsidP="00A32BC6">
            <w:pPr>
              <w:pStyle w:val="Default"/>
              <w:ind w:left="170"/>
              <w:rPr>
                <w:rFonts w:asciiTheme="minorHAnsi" w:hAnsiTheme="minorHAnsi" w:cstheme="minorBidi"/>
                <w:color w:val="auto"/>
                <w:sz w:val="22"/>
                <w:szCs w:val="22"/>
              </w:rPr>
            </w:pPr>
          </w:p>
          <w:p w14:paraId="2D7EB0B7" w14:textId="77777777" w:rsidR="00A32BC6" w:rsidRDefault="00A32BC6" w:rsidP="00A32BC6">
            <w:pPr>
              <w:pStyle w:val="Default"/>
              <w:ind w:left="170"/>
              <w:rPr>
                <w:rFonts w:asciiTheme="minorHAnsi" w:hAnsiTheme="minorHAnsi" w:cstheme="minorBidi"/>
                <w:color w:val="auto"/>
                <w:sz w:val="22"/>
                <w:szCs w:val="22"/>
              </w:rPr>
            </w:pPr>
          </w:p>
          <w:p w14:paraId="2D7EB0B8" w14:textId="77777777" w:rsidR="00A32BC6" w:rsidRPr="002B3219" w:rsidRDefault="00A32BC6" w:rsidP="00A32BC6">
            <w:pPr>
              <w:pStyle w:val="Default"/>
              <w:ind w:left="170"/>
              <w:rPr>
                <w:rFonts w:asciiTheme="minorHAnsi" w:hAnsiTheme="minorHAnsi" w:cstheme="minorBidi"/>
                <w:color w:val="auto"/>
                <w:sz w:val="22"/>
                <w:szCs w:val="22"/>
              </w:rPr>
            </w:pPr>
          </w:p>
          <w:p w14:paraId="2D7EB0B9" w14:textId="77777777" w:rsidR="00A32BC6" w:rsidRPr="00823008" w:rsidRDefault="00A32BC6" w:rsidP="00A163DE">
            <w:pPr>
              <w:pStyle w:val="Default"/>
              <w:numPr>
                <w:ilvl w:val="0"/>
                <w:numId w:val="41"/>
              </w:numPr>
              <w:rPr>
                <w:rFonts w:asciiTheme="minorHAnsi" w:hAnsiTheme="minorHAnsi"/>
                <w:color w:val="auto"/>
                <w:sz w:val="22"/>
                <w:szCs w:val="22"/>
              </w:rPr>
            </w:pPr>
            <w:r w:rsidRPr="002B3219">
              <w:rPr>
                <w:rFonts w:asciiTheme="minorHAnsi" w:hAnsiTheme="minorHAnsi"/>
                <w:bCs/>
                <w:iCs/>
                <w:color w:val="auto"/>
                <w:sz w:val="22"/>
                <w:szCs w:val="22"/>
              </w:rPr>
              <w:t>Compares costs and determines affordability within a given budget.</w:t>
            </w:r>
          </w:p>
          <w:p w14:paraId="2D7EB0BA" w14:textId="77777777" w:rsidR="00A32BC6" w:rsidRDefault="00A32BC6" w:rsidP="00A32BC6">
            <w:pPr>
              <w:pStyle w:val="Default"/>
              <w:rPr>
                <w:rFonts w:asciiTheme="minorHAnsi" w:hAnsiTheme="minorHAnsi"/>
                <w:color w:val="auto"/>
                <w:sz w:val="22"/>
                <w:szCs w:val="22"/>
              </w:rPr>
            </w:pPr>
          </w:p>
          <w:p w14:paraId="2D7EB0BB" w14:textId="77777777" w:rsidR="00A32BC6" w:rsidRDefault="00A32BC6" w:rsidP="00A32BC6">
            <w:pPr>
              <w:pStyle w:val="Default"/>
              <w:rPr>
                <w:rFonts w:asciiTheme="minorHAnsi" w:hAnsiTheme="minorHAnsi"/>
                <w:color w:val="auto"/>
                <w:sz w:val="22"/>
                <w:szCs w:val="22"/>
              </w:rPr>
            </w:pPr>
          </w:p>
          <w:p w14:paraId="2D7EB0BC" w14:textId="77777777" w:rsidR="00A32BC6" w:rsidRDefault="00A32BC6" w:rsidP="00A32BC6">
            <w:pPr>
              <w:pStyle w:val="Default"/>
              <w:rPr>
                <w:rFonts w:asciiTheme="minorHAnsi" w:hAnsiTheme="minorHAnsi"/>
                <w:color w:val="auto"/>
                <w:sz w:val="22"/>
                <w:szCs w:val="22"/>
              </w:rPr>
            </w:pPr>
          </w:p>
          <w:p w14:paraId="2D7EB0BD" w14:textId="77777777" w:rsidR="00A32BC6" w:rsidRDefault="00A32BC6" w:rsidP="00A32BC6">
            <w:pPr>
              <w:pStyle w:val="Default"/>
              <w:rPr>
                <w:rFonts w:asciiTheme="minorHAnsi" w:hAnsiTheme="minorHAnsi"/>
                <w:color w:val="auto"/>
                <w:sz w:val="22"/>
                <w:szCs w:val="22"/>
              </w:rPr>
            </w:pPr>
          </w:p>
          <w:p w14:paraId="2D7EB0BE" w14:textId="77777777" w:rsidR="00A32BC6" w:rsidRPr="002B3219" w:rsidRDefault="00A32BC6" w:rsidP="00A32BC6">
            <w:pPr>
              <w:pStyle w:val="Default"/>
              <w:rPr>
                <w:rFonts w:asciiTheme="minorHAnsi" w:hAnsiTheme="minorHAnsi"/>
                <w:color w:val="auto"/>
                <w:sz w:val="22"/>
                <w:szCs w:val="22"/>
              </w:rPr>
            </w:pPr>
          </w:p>
          <w:p w14:paraId="2D7EB0BF" w14:textId="77777777" w:rsidR="00A32BC6" w:rsidRPr="00613E80" w:rsidRDefault="00A32BC6" w:rsidP="00A163DE">
            <w:pPr>
              <w:pStyle w:val="Default"/>
              <w:numPr>
                <w:ilvl w:val="0"/>
                <w:numId w:val="41"/>
              </w:numPr>
              <w:rPr>
                <w:rFonts w:asciiTheme="minorHAnsi" w:hAnsiTheme="minorHAnsi"/>
                <w:color w:val="auto"/>
                <w:sz w:val="22"/>
                <w:szCs w:val="22"/>
              </w:rPr>
            </w:pPr>
            <w:r w:rsidRPr="002B3219">
              <w:rPr>
                <w:rFonts w:asciiTheme="minorHAnsi" w:hAnsiTheme="minorHAnsi"/>
                <w:bCs/>
                <w:iCs/>
                <w:color w:val="auto"/>
                <w:sz w:val="22"/>
                <w:szCs w:val="22"/>
              </w:rPr>
              <w:t>Demonstrates understanding of the benefits and risks of using bank cards and digital technologies.</w:t>
            </w:r>
          </w:p>
          <w:p w14:paraId="2D7EB0C0" w14:textId="77777777" w:rsidR="00A32BC6" w:rsidRDefault="00A32BC6" w:rsidP="00A32BC6">
            <w:pPr>
              <w:pStyle w:val="ListParagraph"/>
              <w:rPr>
                <w:bCs/>
                <w:iCs/>
              </w:rPr>
            </w:pPr>
          </w:p>
          <w:p w14:paraId="2D7EB0C1" w14:textId="77777777" w:rsidR="00A32BC6" w:rsidRPr="00866E2A" w:rsidRDefault="00A32BC6" w:rsidP="00A32BC6">
            <w:pPr>
              <w:rPr>
                <w:bCs/>
                <w:iCs/>
              </w:rPr>
            </w:pPr>
          </w:p>
          <w:p w14:paraId="2D7EB0C2" w14:textId="77777777" w:rsidR="00A32BC6" w:rsidRPr="00761945" w:rsidRDefault="00A32BC6" w:rsidP="00A163DE">
            <w:pPr>
              <w:pStyle w:val="Default"/>
              <w:numPr>
                <w:ilvl w:val="0"/>
                <w:numId w:val="41"/>
              </w:numPr>
              <w:rPr>
                <w:rFonts w:asciiTheme="minorHAnsi" w:hAnsiTheme="minorHAnsi"/>
                <w:color w:val="auto"/>
                <w:sz w:val="22"/>
                <w:szCs w:val="22"/>
              </w:rPr>
            </w:pPr>
            <w:r w:rsidRPr="00823008">
              <w:rPr>
                <w:rFonts w:asciiTheme="minorHAnsi" w:hAnsiTheme="minorHAnsi"/>
                <w:bCs/>
                <w:iCs/>
                <w:color w:val="auto"/>
                <w:sz w:val="22"/>
                <w:szCs w:val="22"/>
              </w:rPr>
              <w:t xml:space="preserve">Calculates profit and loss accurately, for example, when working with a budget for an enterprise activity. </w:t>
            </w:r>
          </w:p>
        </w:tc>
      </w:tr>
    </w:tbl>
    <w:p w14:paraId="2D7EB0C4" w14:textId="256EF59C" w:rsidR="00A32BC6" w:rsidRPr="005415C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0C7" w14:textId="77777777" w:rsidTr="00372B5D">
        <w:tc>
          <w:tcPr>
            <w:tcW w:w="3920" w:type="dxa"/>
            <w:shd w:val="clear" w:color="auto" w:fill="A8D08D" w:themeFill="accent6" w:themeFillTint="99"/>
          </w:tcPr>
          <w:p w14:paraId="2D7EB0C5"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0C6" w14:textId="77777777" w:rsidR="00A32BC6" w:rsidRPr="00ED620E" w:rsidRDefault="00A32BC6" w:rsidP="00A32BC6">
            <w:pPr>
              <w:rPr>
                <w:rFonts w:cs="Arial"/>
                <w:noProof/>
                <w:sz w:val="28"/>
                <w:szCs w:val="24"/>
              </w:rPr>
            </w:pPr>
            <w:r>
              <w:rPr>
                <w:rFonts w:cs="Arial"/>
                <w:noProof/>
                <w:sz w:val="28"/>
                <w:szCs w:val="24"/>
              </w:rPr>
              <w:t>Number, Money and Measure – Money</w:t>
            </w:r>
          </w:p>
        </w:tc>
      </w:tr>
      <w:tr w:rsidR="00A32BC6" w:rsidRPr="00ED620E" w14:paraId="2D7EB0CA" w14:textId="77777777" w:rsidTr="00372B5D">
        <w:tc>
          <w:tcPr>
            <w:tcW w:w="3920" w:type="dxa"/>
            <w:shd w:val="clear" w:color="auto" w:fill="A8D08D" w:themeFill="accent6" w:themeFillTint="99"/>
          </w:tcPr>
          <w:p w14:paraId="2D7EB0C8"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0C9" w14:textId="77777777" w:rsidR="00A32BC6" w:rsidRDefault="00C75856" w:rsidP="00A32BC6">
            <w:pPr>
              <w:rPr>
                <w:rFonts w:cs="Arial"/>
                <w:noProof/>
                <w:sz w:val="28"/>
                <w:szCs w:val="24"/>
              </w:rPr>
            </w:pPr>
            <w:r>
              <w:rPr>
                <w:rFonts w:cs="Arial"/>
                <w:noProof/>
                <w:sz w:val="28"/>
                <w:szCs w:val="24"/>
              </w:rPr>
              <w:t>Understanding Money in a Digital World; Understanding Risks and Rewards; Anaylse the Impact of Financial D</w:t>
            </w:r>
            <w:r w:rsidR="00A32BC6">
              <w:rPr>
                <w:rFonts w:cs="Arial"/>
                <w:noProof/>
                <w:sz w:val="28"/>
                <w:szCs w:val="24"/>
              </w:rPr>
              <w:t xml:space="preserve">ecisions </w:t>
            </w:r>
          </w:p>
        </w:tc>
      </w:tr>
      <w:tr w:rsidR="00A32BC6" w:rsidRPr="00ED620E" w14:paraId="2D7EB0CC" w14:textId="77777777" w:rsidTr="001448D7">
        <w:tc>
          <w:tcPr>
            <w:tcW w:w="15694" w:type="dxa"/>
            <w:gridSpan w:val="4"/>
            <w:shd w:val="clear" w:color="auto" w:fill="0070C0"/>
          </w:tcPr>
          <w:p w14:paraId="2D7EB0CB" w14:textId="77777777" w:rsidR="00A32BC6" w:rsidRPr="00ED620E" w:rsidRDefault="00A32BC6" w:rsidP="00A32BC6">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A32BC6" w:rsidRPr="00ED620E" w14:paraId="2D7EB0D2" w14:textId="77777777" w:rsidTr="001448D7">
        <w:tc>
          <w:tcPr>
            <w:tcW w:w="3920" w:type="dxa"/>
            <w:shd w:val="clear" w:color="auto" w:fill="0070C0"/>
          </w:tcPr>
          <w:p w14:paraId="2D7EB0CD"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70C0"/>
          </w:tcPr>
          <w:p w14:paraId="2D7EB0CE" w14:textId="77777777" w:rsidR="00A32BC6" w:rsidRPr="002B3219" w:rsidRDefault="00A32BC6" w:rsidP="00A32BC6">
            <w:pPr>
              <w:rPr>
                <w:rFonts w:cs="Arial"/>
              </w:rPr>
            </w:pPr>
            <w:r w:rsidRPr="002B3219">
              <w:rPr>
                <w:rFonts w:cs="Arial"/>
              </w:rPr>
              <w:t>When considering how to spend my money, I can source, compare and contrast different contracts and services, discuss their advantages and disadvantages, and explain which offer best value to me.</w:t>
            </w:r>
            <w:r>
              <w:rPr>
                <w:rFonts w:cs="Arial"/>
              </w:rPr>
              <w:t xml:space="preserve"> MNU 3-09a </w:t>
            </w:r>
          </w:p>
          <w:p w14:paraId="2D7EB0CF" w14:textId="77777777" w:rsidR="00A32BC6" w:rsidRPr="002B3219" w:rsidRDefault="00A32BC6" w:rsidP="00A32BC6">
            <w:pPr>
              <w:rPr>
                <w:rFonts w:cs="Arial"/>
              </w:rPr>
            </w:pPr>
            <w:r w:rsidRPr="002B3219">
              <w:rPr>
                <w:rFonts w:cs="Arial"/>
              </w:rPr>
              <w:t xml:space="preserve">I can budget effectively, making use of technology and other methods, to manage money and plan for future expenses. </w:t>
            </w:r>
          </w:p>
          <w:p w14:paraId="2D7EB0D0" w14:textId="77777777" w:rsidR="00A32BC6" w:rsidRDefault="00A32BC6" w:rsidP="00A32BC6">
            <w:pPr>
              <w:rPr>
                <w:rFonts w:cs="Arial"/>
              </w:rPr>
            </w:pPr>
            <w:r w:rsidRPr="002B3219">
              <w:rPr>
                <w:rFonts w:cs="Arial"/>
              </w:rPr>
              <w:t>M</w:t>
            </w:r>
            <w:r>
              <w:rPr>
                <w:rFonts w:cs="Arial"/>
              </w:rPr>
              <w:t>NU 3-09b</w:t>
            </w:r>
            <w:r w:rsidRPr="002B3219">
              <w:rPr>
                <w:rFonts w:cs="Arial"/>
              </w:rPr>
              <w:t xml:space="preserve"> </w:t>
            </w:r>
          </w:p>
          <w:p w14:paraId="2D7EB0D1" w14:textId="77777777" w:rsidR="00A32BC6" w:rsidRPr="00864CB7" w:rsidRDefault="00A32BC6" w:rsidP="00A32BC6">
            <w:pPr>
              <w:rPr>
                <w:rFonts w:cs="Arial"/>
              </w:rPr>
            </w:pPr>
          </w:p>
        </w:tc>
      </w:tr>
      <w:tr w:rsidR="00A32BC6" w:rsidRPr="00ED620E" w14:paraId="2D7EB0D5" w14:textId="77777777" w:rsidTr="00A32BC6">
        <w:tc>
          <w:tcPr>
            <w:tcW w:w="11771" w:type="dxa"/>
            <w:gridSpan w:val="3"/>
          </w:tcPr>
          <w:p w14:paraId="2D7EB0D3"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39808" behindDoc="0" locked="0" layoutInCell="1" allowOverlap="1" wp14:anchorId="2D7EBCDE" wp14:editId="07EEBF67">
                      <wp:simplePos x="0" y="0"/>
                      <wp:positionH relativeFrom="column">
                        <wp:posOffset>25399</wp:posOffset>
                      </wp:positionH>
                      <wp:positionV relativeFrom="paragraph">
                        <wp:posOffset>314960</wp:posOffset>
                      </wp:positionV>
                      <wp:extent cx="7248525" cy="0"/>
                      <wp:effectExtent l="38100" t="76200" r="9525" b="95250"/>
                      <wp:wrapNone/>
                      <wp:docPr id="47" name="Straight Arrow Connector 47"/>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47A31D6" id="Straight Arrow Connector 47" o:spid="_x0000_s1026" type="#_x0000_t32" style="position:absolute;margin-left:2pt;margin-top:24.8pt;width:570.75pt;height:0;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K/3QEAABIEAAAOAAAAZHJzL2Uyb0RvYy54bWysU8tu2zAQvBfoPxC817LVpAkMy0HhtL0U&#10;rZG0H8BQS4kIX1iylv33XVKyUrRBDkUuK5Hcmd0ZLjc3R2vYATBq7xq+Wiw5Ayd9q13X8J8/Pr+7&#10;5iwm4VphvIOGnyDym+3bN5shrKH2vTctICMSF9dDaHifUlhXVZQ9WBEXPoCjQ+XRikRL7KoWxUDs&#10;1lT1cvmhGjy2Ab2EGGn3djzk28KvFMj0XakIiZmGU2+pRCzxIcdquxHrDkXotZzaEP/RhRXaUdGZ&#10;6lYkwX6h/ofKaok+epUW0tvKK6UlFA2kZrX8S819LwIULWRODLNN8fVo5bfDHpluG35xxZkTlu7o&#10;PqHQXZ/YR0Q/sJ13jnz0yCiF/BpCXBNs5/Y4rWLYYxZ/VGjzl2SxY/H4NHsMx8QkbV7VF9eX9SVn&#10;8nxWPQEDxvQFvGX5p+FxamTuYFU8FoevMVFpAp4BuapxOfYg2k+uZekUSEpCLVxnYLznJLR5/oyo&#10;MrzK2kY15S+dDIzUd6DIJer/fWmhzCfsDLKDoMlqH1e5QmGhzAxR2pgZtHwZNOVmGJSZnYH1y8A5&#10;u1T0Ls1Aq53H58DpeG5Vjfln1aPWLPvBt6dyt8UOGryibHokebL/XBf401Pe/gY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Cb3wr/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Third</w:t>
            </w:r>
            <w:r w:rsidRPr="00ED620E">
              <w:rPr>
                <w:rFonts w:cs="Arial"/>
                <w:b/>
                <w:sz w:val="24"/>
                <w:szCs w:val="24"/>
              </w:rPr>
              <w:t xml:space="preserve"> Level</w:t>
            </w:r>
          </w:p>
        </w:tc>
        <w:tc>
          <w:tcPr>
            <w:tcW w:w="3923" w:type="dxa"/>
          </w:tcPr>
          <w:p w14:paraId="2D7EB0D4"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0F9" w14:textId="77777777" w:rsidTr="00A32BC6">
        <w:tc>
          <w:tcPr>
            <w:tcW w:w="5884" w:type="dxa"/>
            <w:gridSpan w:val="2"/>
            <w:tcBorders>
              <w:right w:val="single" w:sz="4" w:space="0" w:color="FFFFFF" w:themeColor="background1"/>
            </w:tcBorders>
          </w:tcPr>
          <w:p w14:paraId="2D7EB0D6" w14:textId="77777777" w:rsidR="00A32BC6" w:rsidRPr="002B3219" w:rsidRDefault="00A32BC6" w:rsidP="00A163DE">
            <w:pPr>
              <w:pStyle w:val="ReadingTypeofText"/>
              <w:numPr>
                <w:ilvl w:val="0"/>
                <w:numId w:val="24"/>
              </w:numPr>
              <w:tabs>
                <w:tab w:val="left" w:pos="720"/>
              </w:tabs>
              <w:rPr>
                <w:rFonts w:asciiTheme="minorHAnsi" w:hAnsiTheme="minorHAnsi" w:cs="Arial"/>
                <w:sz w:val="22"/>
                <w:szCs w:val="22"/>
              </w:rPr>
            </w:pPr>
            <w:r w:rsidRPr="002B3219">
              <w:rPr>
                <w:rFonts w:asciiTheme="minorHAnsi" w:hAnsiTheme="minorHAnsi" w:cs="Arial"/>
                <w:sz w:val="22"/>
                <w:szCs w:val="22"/>
              </w:rPr>
              <w:t xml:space="preserve">I can use the internet and other sources to find goods </w:t>
            </w:r>
            <w:r>
              <w:rPr>
                <w:rFonts w:asciiTheme="minorHAnsi" w:hAnsiTheme="minorHAnsi" w:cs="Arial"/>
                <w:sz w:val="22"/>
                <w:szCs w:val="22"/>
              </w:rPr>
              <w:t>and</w:t>
            </w:r>
            <w:r w:rsidRPr="002B3219">
              <w:rPr>
                <w:rFonts w:asciiTheme="minorHAnsi" w:hAnsiTheme="minorHAnsi" w:cs="Arial"/>
                <w:sz w:val="22"/>
                <w:szCs w:val="22"/>
              </w:rPr>
              <w:t xml:space="preserve"> services, compare them </w:t>
            </w:r>
            <w:r>
              <w:rPr>
                <w:rFonts w:asciiTheme="minorHAnsi" w:hAnsiTheme="minorHAnsi" w:cs="Arial"/>
                <w:sz w:val="22"/>
                <w:szCs w:val="22"/>
              </w:rPr>
              <w:t>and</w:t>
            </w:r>
            <w:r w:rsidRPr="002B3219">
              <w:rPr>
                <w:rFonts w:asciiTheme="minorHAnsi" w:hAnsiTheme="minorHAnsi" w:cs="Arial"/>
                <w:sz w:val="22"/>
                <w:szCs w:val="22"/>
              </w:rPr>
              <w:t xml:space="preserve"> discuss their advantages </w:t>
            </w:r>
            <w:r>
              <w:rPr>
                <w:rFonts w:asciiTheme="minorHAnsi" w:hAnsiTheme="minorHAnsi" w:cs="Arial"/>
                <w:sz w:val="22"/>
                <w:szCs w:val="22"/>
              </w:rPr>
              <w:t>and</w:t>
            </w:r>
            <w:r w:rsidRPr="002B3219">
              <w:rPr>
                <w:rFonts w:asciiTheme="minorHAnsi" w:hAnsiTheme="minorHAnsi" w:cs="Arial"/>
                <w:sz w:val="22"/>
                <w:szCs w:val="22"/>
              </w:rPr>
              <w:t xml:space="preserve"> disadvantages</w:t>
            </w:r>
            <w:r w:rsidR="0051236E">
              <w:rPr>
                <w:rFonts w:asciiTheme="minorHAnsi" w:hAnsiTheme="minorHAnsi" w:cs="Arial"/>
                <w:sz w:val="22"/>
                <w:szCs w:val="22"/>
              </w:rPr>
              <w:t>.</w:t>
            </w:r>
          </w:p>
          <w:p w14:paraId="2D7EB0D7" w14:textId="77777777" w:rsidR="00A32BC6" w:rsidRPr="00BF596E" w:rsidRDefault="00A32BC6" w:rsidP="00A163DE">
            <w:pPr>
              <w:pStyle w:val="ReadingTypeofText"/>
              <w:numPr>
                <w:ilvl w:val="0"/>
                <w:numId w:val="24"/>
              </w:numPr>
              <w:tabs>
                <w:tab w:val="left" w:pos="720"/>
              </w:tabs>
              <w:rPr>
                <w:rFonts w:asciiTheme="minorHAnsi" w:hAnsiTheme="minorHAnsi" w:cs="Arial"/>
                <w:sz w:val="22"/>
                <w:szCs w:val="22"/>
              </w:rPr>
            </w:pPr>
            <w:r w:rsidRPr="004477C5">
              <w:rPr>
                <w:rFonts w:asciiTheme="minorHAnsi" w:hAnsiTheme="minorHAnsi" w:cs="Arial"/>
                <w:sz w:val="22"/>
                <w:szCs w:val="22"/>
                <w:lang w:val="en-GB"/>
              </w:rPr>
              <w:t>I can calculate simple interest</w:t>
            </w:r>
            <w:r>
              <w:rPr>
                <w:rFonts w:asciiTheme="minorHAnsi" w:hAnsiTheme="minorHAnsi" w:cs="Arial"/>
                <w:sz w:val="22"/>
                <w:szCs w:val="22"/>
                <w:lang w:val="en-GB"/>
              </w:rPr>
              <w:t xml:space="preserve"> and percentage reductions</w:t>
            </w:r>
            <w:r w:rsidR="0051236E">
              <w:rPr>
                <w:rFonts w:asciiTheme="minorHAnsi" w:hAnsiTheme="minorHAnsi" w:cs="Arial"/>
                <w:sz w:val="22"/>
                <w:szCs w:val="22"/>
                <w:lang w:val="en-GB"/>
              </w:rPr>
              <w:t>.</w:t>
            </w:r>
          </w:p>
          <w:p w14:paraId="2D7EB0D8"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lang w:val="en-GB"/>
              </w:rPr>
            </w:pPr>
          </w:p>
          <w:p w14:paraId="2D7EB0D9" w14:textId="77777777" w:rsidR="00A32BC6" w:rsidRPr="004477C5" w:rsidRDefault="00A32BC6" w:rsidP="00A32BC6">
            <w:pPr>
              <w:pStyle w:val="ReadingTypeofText"/>
              <w:numPr>
                <w:ilvl w:val="0"/>
                <w:numId w:val="0"/>
              </w:numPr>
              <w:tabs>
                <w:tab w:val="left" w:pos="720"/>
              </w:tabs>
              <w:ind w:left="360" w:hanging="360"/>
              <w:rPr>
                <w:rFonts w:asciiTheme="minorHAnsi" w:hAnsiTheme="minorHAnsi" w:cs="Arial"/>
                <w:sz w:val="22"/>
                <w:szCs w:val="22"/>
              </w:rPr>
            </w:pPr>
          </w:p>
          <w:p w14:paraId="2D7EB0DA" w14:textId="77777777" w:rsidR="00A32BC6" w:rsidRPr="002B3219" w:rsidRDefault="00A32BC6" w:rsidP="00A32BC6">
            <w:pPr>
              <w:pStyle w:val="ListParagraph"/>
              <w:rPr>
                <w:rFonts w:cs="Arial"/>
              </w:rPr>
            </w:pPr>
          </w:p>
          <w:p w14:paraId="2D7EB0DB" w14:textId="77777777" w:rsidR="00A32BC6" w:rsidRPr="002B3219" w:rsidRDefault="00A32BC6" w:rsidP="00A163DE">
            <w:pPr>
              <w:pStyle w:val="ReadingTypeofText"/>
              <w:numPr>
                <w:ilvl w:val="0"/>
                <w:numId w:val="24"/>
              </w:numPr>
              <w:tabs>
                <w:tab w:val="left" w:pos="720"/>
              </w:tabs>
              <w:rPr>
                <w:rFonts w:asciiTheme="minorHAnsi" w:hAnsiTheme="minorHAnsi" w:cs="Arial"/>
                <w:sz w:val="22"/>
                <w:szCs w:val="22"/>
              </w:rPr>
            </w:pPr>
            <w:r w:rsidRPr="002B3219">
              <w:rPr>
                <w:rFonts w:asciiTheme="minorHAnsi" w:hAnsiTheme="minorHAnsi" w:cs="Arial"/>
                <w:sz w:val="22"/>
                <w:szCs w:val="22"/>
              </w:rPr>
              <w:t xml:space="preserve">I can use technology and other methods to keep a budget for </w:t>
            </w:r>
            <w:r>
              <w:rPr>
                <w:rFonts w:asciiTheme="minorHAnsi" w:hAnsiTheme="minorHAnsi" w:cs="Arial"/>
                <w:sz w:val="22"/>
                <w:szCs w:val="22"/>
              </w:rPr>
              <w:t>an event e.g. planning a holiday, designing a new bedroom</w:t>
            </w:r>
            <w:r w:rsidR="0051236E">
              <w:rPr>
                <w:rFonts w:asciiTheme="minorHAnsi" w:hAnsiTheme="minorHAnsi" w:cs="Arial"/>
                <w:sz w:val="22"/>
                <w:szCs w:val="22"/>
              </w:rPr>
              <w:t>.</w:t>
            </w:r>
          </w:p>
          <w:p w14:paraId="2D7EB0DC" w14:textId="77777777" w:rsidR="00A32BC6" w:rsidRDefault="00A32BC6" w:rsidP="00A32BC6">
            <w:pPr>
              <w:pStyle w:val="ReadingTypeofText"/>
              <w:numPr>
                <w:ilvl w:val="0"/>
                <w:numId w:val="0"/>
              </w:numPr>
              <w:tabs>
                <w:tab w:val="left" w:pos="720"/>
              </w:tabs>
              <w:rPr>
                <w:rFonts w:asciiTheme="minorHAnsi" w:hAnsiTheme="minorHAnsi" w:cs="Arial"/>
                <w:sz w:val="22"/>
                <w:szCs w:val="22"/>
              </w:rPr>
            </w:pPr>
          </w:p>
          <w:p w14:paraId="2D7EB0DD" w14:textId="77777777" w:rsidR="00207A81" w:rsidRDefault="00207A81" w:rsidP="00A32BC6">
            <w:pPr>
              <w:pStyle w:val="ReadingTypeofText"/>
              <w:numPr>
                <w:ilvl w:val="0"/>
                <w:numId w:val="0"/>
              </w:numPr>
              <w:tabs>
                <w:tab w:val="left" w:pos="720"/>
              </w:tabs>
              <w:rPr>
                <w:rFonts w:asciiTheme="minorHAnsi" w:hAnsiTheme="minorHAnsi" w:cs="Arial"/>
                <w:sz w:val="22"/>
                <w:szCs w:val="22"/>
              </w:rPr>
            </w:pPr>
          </w:p>
          <w:p w14:paraId="2D7EB0DE" w14:textId="77777777" w:rsidR="00207A81" w:rsidRDefault="00207A81" w:rsidP="00A32BC6">
            <w:pPr>
              <w:pStyle w:val="ReadingTypeofText"/>
              <w:numPr>
                <w:ilvl w:val="0"/>
                <w:numId w:val="0"/>
              </w:numPr>
              <w:tabs>
                <w:tab w:val="left" w:pos="720"/>
              </w:tabs>
              <w:rPr>
                <w:rFonts w:asciiTheme="minorHAnsi" w:hAnsiTheme="minorHAnsi" w:cs="Arial"/>
                <w:sz w:val="22"/>
                <w:szCs w:val="22"/>
              </w:rPr>
            </w:pPr>
          </w:p>
          <w:p w14:paraId="2D7EB0DF" w14:textId="77777777" w:rsidR="00207A81" w:rsidRDefault="00207A81" w:rsidP="00A163DE">
            <w:pPr>
              <w:pStyle w:val="ReadingTypeofText"/>
              <w:numPr>
                <w:ilvl w:val="0"/>
                <w:numId w:val="117"/>
              </w:numPr>
              <w:tabs>
                <w:tab w:val="left" w:pos="720"/>
              </w:tabs>
              <w:rPr>
                <w:rFonts w:asciiTheme="minorHAnsi" w:hAnsiTheme="minorHAnsi" w:cs="Arial"/>
                <w:sz w:val="22"/>
                <w:szCs w:val="22"/>
              </w:rPr>
            </w:pPr>
            <w:r>
              <w:rPr>
                <w:rFonts w:asciiTheme="minorHAnsi" w:hAnsiTheme="minorHAnsi" w:cs="Arial"/>
                <w:sz w:val="22"/>
                <w:szCs w:val="22"/>
              </w:rPr>
              <w:t>I know the meaning of financial terms, including,</w:t>
            </w:r>
            <w:r>
              <w:t xml:space="preserve"> </w:t>
            </w:r>
            <w:r w:rsidRPr="00207A81">
              <w:rPr>
                <w:rFonts w:asciiTheme="minorHAnsi" w:hAnsiTheme="minorHAnsi" w:cs="Arial"/>
                <w:sz w:val="22"/>
                <w:szCs w:val="22"/>
              </w:rPr>
              <w:t>debit/credit, APR, p.a., direct debit/standing order and interest rate.</w:t>
            </w:r>
          </w:p>
          <w:p w14:paraId="2D7EB0E0" w14:textId="77777777" w:rsidR="00207A81" w:rsidRDefault="00207A81" w:rsidP="00207A81">
            <w:pPr>
              <w:pStyle w:val="ReadingTypeofText"/>
              <w:numPr>
                <w:ilvl w:val="0"/>
                <w:numId w:val="0"/>
              </w:numPr>
              <w:tabs>
                <w:tab w:val="left" w:pos="720"/>
              </w:tabs>
              <w:ind w:left="360"/>
              <w:rPr>
                <w:rFonts w:asciiTheme="minorHAnsi" w:hAnsiTheme="minorHAnsi" w:cs="Arial"/>
                <w:sz w:val="22"/>
                <w:szCs w:val="22"/>
              </w:rPr>
            </w:pPr>
          </w:p>
          <w:p w14:paraId="2D7EB0E1" w14:textId="77777777" w:rsidR="00207A81" w:rsidRPr="002B3219" w:rsidRDefault="00207A81" w:rsidP="00A163DE">
            <w:pPr>
              <w:pStyle w:val="ReadingTypeofText"/>
              <w:numPr>
                <w:ilvl w:val="0"/>
                <w:numId w:val="117"/>
              </w:numPr>
              <w:tabs>
                <w:tab w:val="left" w:pos="720"/>
              </w:tabs>
              <w:rPr>
                <w:rFonts w:asciiTheme="minorHAnsi" w:hAnsiTheme="minorHAnsi" w:cs="Arial"/>
                <w:sz w:val="22"/>
                <w:szCs w:val="22"/>
              </w:rPr>
            </w:pPr>
            <w:r>
              <w:rPr>
                <w:rFonts w:asciiTheme="minorHAnsi" w:hAnsiTheme="minorHAnsi" w:cs="Arial"/>
                <w:sz w:val="22"/>
                <w:szCs w:val="22"/>
              </w:rPr>
              <w:t>I can give examples of currencies that are used in different countries.</w:t>
            </w:r>
          </w:p>
        </w:tc>
        <w:tc>
          <w:tcPr>
            <w:tcW w:w="5887" w:type="dxa"/>
            <w:tcBorders>
              <w:left w:val="single" w:sz="4" w:space="0" w:color="FFFFFF" w:themeColor="background1"/>
            </w:tcBorders>
          </w:tcPr>
          <w:p w14:paraId="2D7EB0E2" w14:textId="77777777" w:rsidR="00A32BC6" w:rsidRPr="002B3219" w:rsidRDefault="00A32BC6" w:rsidP="00A163DE">
            <w:pPr>
              <w:pStyle w:val="WritingAttitude"/>
              <w:numPr>
                <w:ilvl w:val="0"/>
                <w:numId w:val="24"/>
              </w:numPr>
              <w:rPr>
                <w:rFonts w:asciiTheme="minorHAnsi" w:hAnsiTheme="minorHAnsi" w:cs="Arial"/>
                <w:sz w:val="22"/>
                <w:szCs w:val="22"/>
              </w:rPr>
            </w:pPr>
            <w:r>
              <w:rPr>
                <w:rFonts w:asciiTheme="minorHAnsi" w:hAnsiTheme="minorHAnsi" w:cs="Arial"/>
                <w:sz w:val="22"/>
                <w:szCs w:val="22"/>
              </w:rPr>
              <w:t xml:space="preserve">I can consider </w:t>
            </w:r>
            <w:r w:rsidRPr="002B3219">
              <w:rPr>
                <w:rFonts w:asciiTheme="minorHAnsi" w:hAnsiTheme="minorHAnsi" w:cs="Arial"/>
                <w:sz w:val="22"/>
                <w:szCs w:val="22"/>
              </w:rPr>
              <w:t xml:space="preserve">how to spend my money, I can source, compare, </w:t>
            </w:r>
            <w:r>
              <w:rPr>
                <w:rFonts w:asciiTheme="minorHAnsi" w:hAnsiTheme="minorHAnsi" w:cs="Arial"/>
                <w:sz w:val="22"/>
                <w:szCs w:val="22"/>
              </w:rPr>
              <w:t>and</w:t>
            </w:r>
            <w:r w:rsidRPr="002B3219">
              <w:rPr>
                <w:rFonts w:asciiTheme="minorHAnsi" w:hAnsiTheme="minorHAnsi" w:cs="Arial"/>
                <w:sz w:val="22"/>
                <w:szCs w:val="22"/>
              </w:rPr>
              <w:t xml:space="preserve"> contrast different contracts </w:t>
            </w:r>
            <w:r>
              <w:rPr>
                <w:rFonts w:asciiTheme="minorHAnsi" w:hAnsiTheme="minorHAnsi" w:cs="Arial"/>
                <w:sz w:val="22"/>
                <w:szCs w:val="22"/>
              </w:rPr>
              <w:t>and</w:t>
            </w:r>
            <w:r w:rsidRPr="002B3219">
              <w:rPr>
                <w:rFonts w:asciiTheme="minorHAnsi" w:hAnsiTheme="minorHAnsi" w:cs="Arial"/>
                <w:sz w:val="22"/>
                <w:szCs w:val="22"/>
              </w:rPr>
              <w:t xml:space="preserve"> services, discuss th</w:t>
            </w:r>
            <w:r>
              <w:rPr>
                <w:rFonts w:asciiTheme="minorHAnsi" w:hAnsiTheme="minorHAnsi" w:cs="Arial"/>
                <w:sz w:val="22"/>
                <w:szCs w:val="22"/>
              </w:rPr>
              <w:t>eir advantages and disadvantages and</w:t>
            </w:r>
            <w:r w:rsidRPr="002B3219">
              <w:rPr>
                <w:rFonts w:asciiTheme="minorHAnsi" w:hAnsiTheme="minorHAnsi" w:cs="Arial"/>
                <w:sz w:val="22"/>
                <w:szCs w:val="22"/>
              </w:rPr>
              <w:t xml:space="preserve"> explain which offer best value to me</w:t>
            </w:r>
            <w:r w:rsidR="0051236E">
              <w:rPr>
                <w:rFonts w:asciiTheme="minorHAnsi" w:hAnsiTheme="minorHAnsi" w:cs="Arial"/>
                <w:sz w:val="22"/>
                <w:szCs w:val="22"/>
              </w:rPr>
              <w:t>.</w:t>
            </w:r>
          </w:p>
          <w:p w14:paraId="2D7EB0E3" w14:textId="77777777" w:rsidR="00A32BC6" w:rsidRDefault="00A32BC6" w:rsidP="00A163DE">
            <w:pPr>
              <w:pStyle w:val="WritingAttitude"/>
              <w:numPr>
                <w:ilvl w:val="0"/>
                <w:numId w:val="24"/>
              </w:numPr>
              <w:rPr>
                <w:rFonts w:asciiTheme="minorHAnsi" w:hAnsiTheme="minorHAnsi" w:cs="Arial"/>
                <w:sz w:val="22"/>
                <w:szCs w:val="22"/>
              </w:rPr>
            </w:pPr>
            <w:r w:rsidRPr="002B3219">
              <w:rPr>
                <w:rFonts w:asciiTheme="minorHAnsi" w:hAnsiTheme="minorHAnsi" w:cs="Arial"/>
                <w:sz w:val="22"/>
                <w:szCs w:val="22"/>
              </w:rPr>
              <w:t>I have invest</w:t>
            </w:r>
            <w:r>
              <w:rPr>
                <w:rFonts w:asciiTheme="minorHAnsi" w:hAnsiTheme="minorHAnsi" w:cs="Arial"/>
                <w:sz w:val="22"/>
                <w:szCs w:val="22"/>
              </w:rPr>
              <w:t xml:space="preserve">igated the effects of interest and percentage </w:t>
            </w:r>
            <w:r w:rsidRPr="002B3219">
              <w:rPr>
                <w:rFonts w:asciiTheme="minorHAnsi" w:hAnsiTheme="minorHAnsi" w:cs="Arial"/>
                <w:sz w:val="22"/>
                <w:szCs w:val="22"/>
              </w:rPr>
              <w:t>rate</w:t>
            </w:r>
            <w:r>
              <w:rPr>
                <w:rFonts w:asciiTheme="minorHAnsi" w:hAnsiTheme="minorHAnsi" w:cs="Arial"/>
                <w:sz w:val="22"/>
                <w:szCs w:val="22"/>
              </w:rPr>
              <w:t xml:space="preserve">s in the context of contracts and </w:t>
            </w:r>
            <w:r w:rsidRPr="002B3219">
              <w:rPr>
                <w:rFonts w:asciiTheme="minorHAnsi" w:hAnsiTheme="minorHAnsi" w:cs="Arial"/>
                <w:sz w:val="22"/>
                <w:szCs w:val="22"/>
              </w:rPr>
              <w:t>services</w:t>
            </w:r>
            <w:r w:rsidR="0051236E">
              <w:rPr>
                <w:rFonts w:asciiTheme="minorHAnsi" w:hAnsiTheme="minorHAnsi" w:cs="Arial"/>
                <w:sz w:val="22"/>
                <w:szCs w:val="22"/>
              </w:rPr>
              <w:t>.</w:t>
            </w:r>
            <w:r w:rsidRPr="002B3219">
              <w:rPr>
                <w:rFonts w:asciiTheme="minorHAnsi" w:hAnsiTheme="minorHAnsi" w:cs="Arial"/>
                <w:sz w:val="22"/>
                <w:szCs w:val="22"/>
              </w:rPr>
              <w:t xml:space="preserve"> </w:t>
            </w:r>
          </w:p>
          <w:p w14:paraId="2D7EB0E4" w14:textId="77777777" w:rsidR="00A32BC6" w:rsidRDefault="00A32BC6" w:rsidP="00A32BC6">
            <w:pPr>
              <w:pStyle w:val="WritingAttitude"/>
              <w:numPr>
                <w:ilvl w:val="0"/>
                <w:numId w:val="0"/>
              </w:numPr>
              <w:ind w:left="170"/>
              <w:rPr>
                <w:rFonts w:asciiTheme="minorHAnsi" w:hAnsiTheme="minorHAnsi" w:cs="Arial"/>
                <w:sz w:val="22"/>
                <w:szCs w:val="22"/>
              </w:rPr>
            </w:pPr>
          </w:p>
          <w:p w14:paraId="2D7EB0E5" w14:textId="77777777" w:rsidR="00A32BC6" w:rsidRPr="00BF596E" w:rsidRDefault="00A32BC6" w:rsidP="00A163DE">
            <w:pPr>
              <w:pStyle w:val="WritingAttitude"/>
              <w:numPr>
                <w:ilvl w:val="0"/>
                <w:numId w:val="24"/>
              </w:numPr>
              <w:rPr>
                <w:rFonts w:asciiTheme="minorHAnsi" w:hAnsiTheme="minorHAnsi" w:cs="Arial"/>
                <w:sz w:val="22"/>
                <w:szCs w:val="22"/>
              </w:rPr>
            </w:pPr>
            <w:r w:rsidRPr="00BF596E">
              <w:rPr>
                <w:rFonts w:asciiTheme="minorHAnsi" w:hAnsiTheme="minorHAnsi" w:cs="Arial"/>
                <w:sz w:val="22"/>
                <w:szCs w:val="22"/>
              </w:rPr>
              <w:t xml:space="preserve">I can use technology and other methods to budget effectively showing development of </w:t>
            </w:r>
            <w:r>
              <w:rPr>
                <w:rFonts w:asciiTheme="minorHAnsi" w:hAnsiTheme="minorHAnsi" w:cs="Arial"/>
                <w:sz w:val="22"/>
                <w:szCs w:val="22"/>
              </w:rPr>
              <w:t>increased financial capability</w:t>
            </w:r>
            <w:r w:rsidR="0051236E">
              <w:rPr>
                <w:rFonts w:asciiTheme="minorHAnsi" w:hAnsiTheme="minorHAnsi" w:cs="Arial"/>
                <w:sz w:val="22"/>
                <w:szCs w:val="22"/>
              </w:rPr>
              <w:t>.</w:t>
            </w:r>
          </w:p>
          <w:p w14:paraId="2D7EB0E6" w14:textId="77777777" w:rsidR="00A32BC6" w:rsidRDefault="00A32BC6" w:rsidP="00A163DE">
            <w:pPr>
              <w:pStyle w:val="WritingAttitude"/>
              <w:numPr>
                <w:ilvl w:val="0"/>
                <w:numId w:val="24"/>
              </w:numPr>
              <w:rPr>
                <w:rFonts w:asciiTheme="minorHAnsi" w:hAnsiTheme="minorHAnsi" w:cs="Arial"/>
                <w:sz w:val="22"/>
                <w:szCs w:val="22"/>
              </w:rPr>
            </w:pPr>
            <w:r w:rsidRPr="002B3219">
              <w:rPr>
                <w:rFonts w:asciiTheme="minorHAnsi" w:hAnsiTheme="minorHAnsi" w:cs="Arial"/>
                <w:sz w:val="22"/>
                <w:szCs w:val="22"/>
              </w:rPr>
              <w:t xml:space="preserve">I can plan personal spending </w:t>
            </w:r>
            <w:r>
              <w:rPr>
                <w:rFonts w:asciiTheme="minorHAnsi" w:hAnsiTheme="minorHAnsi" w:cs="Arial"/>
                <w:sz w:val="22"/>
                <w:szCs w:val="22"/>
              </w:rPr>
              <w:t>and</w:t>
            </w:r>
            <w:r w:rsidRPr="002B3219">
              <w:rPr>
                <w:rFonts w:asciiTheme="minorHAnsi" w:hAnsiTheme="minorHAnsi" w:cs="Arial"/>
                <w:sz w:val="22"/>
                <w:szCs w:val="22"/>
              </w:rPr>
              <w:t xml:space="preserve"> budget in a responsible way including planning for future spending</w:t>
            </w:r>
            <w:r w:rsidR="0051236E">
              <w:rPr>
                <w:rFonts w:asciiTheme="minorHAnsi" w:hAnsiTheme="minorHAnsi" w:cs="Arial"/>
                <w:sz w:val="22"/>
                <w:szCs w:val="22"/>
              </w:rPr>
              <w:t>.</w:t>
            </w:r>
          </w:p>
          <w:p w14:paraId="2D7EB0E7" w14:textId="77777777" w:rsidR="00207A81" w:rsidRDefault="00207A81" w:rsidP="00207A81">
            <w:pPr>
              <w:pStyle w:val="WritingAttitude"/>
              <w:numPr>
                <w:ilvl w:val="0"/>
                <w:numId w:val="0"/>
              </w:numPr>
              <w:ind w:left="360" w:hanging="360"/>
              <w:rPr>
                <w:rFonts w:asciiTheme="minorHAnsi" w:hAnsiTheme="minorHAnsi" w:cs="Arial"/>
                <w:sz w:val="22"/>
                <w:szCs w:val="22"/>
              </w:rPr>
            </w:pPr>
          </w:p>
          <w:p w14:paraId="2D7EB0E8" w14:textId="77777777" w:rsidR="00207A81" w:rsidRDefault="00207A81" w:rsidP="00207A81">
            <w:pPr>
              <w:pStyle w:val="WritingAttitude"/>
              <w:numPr>
                <w:ilvl w:val="0"/>
                <w:numId w:val="0"/>
              </w:numPr>
              <w:ind w:left="360" w:hanging="360"/>
              <w:rPr>
                <w:rFonts w:asciiTheme="minorHAnsi" w:hAnsiTheme="minorHAnsi" w:cs="Arial"/>
                <w:sz w:val="22"/>
                <w:szCs w:val="22"/>
              </w:rPr>
            </w:pPr>
          </w:p>
          <w:p w14:paraId="2D7EB0E9" w14:textId="77777777" w:rsidR="00207A81" w:rsidRDefault="00207A81" w:rsidP="00207A81">
            <w:pPr>
              <w:pStyle w:val="WritingAttitude"/>
              <w:numPr>
                <w:ilvl w:val="0"/>
                <w:numId w:val="0"/>
              </w:numPr>
              <w:ind w:left="360" w:hanging="360"/>
              <w:rPr>
                <w:rFonts w:asciiTheme="minorHAnsi" w:hAnsiTheme="minorHAnsi" w:cs="Arial"/>
                <w:sz w:val="22"/>
                <w:szCs w:val="22"/>
              </w:rPr>
            </w:pPr>
          </w:p>
          <w:p w14:paraId="2D7EB0EA" w14:textId="77777777" w:rsidR="00207A81" w:rsidRDefault="00207A81" w:rsidP="00207A81">
            <w:pPr>
              <w:pStyle w:val="WritingAttitude"/>
              <w:numPr>
                <w:ilvl w:val="0"/>
                <w:numId w:val="0"/>
              </w:numPr>
              <w:ind w:left="360" w:hanging="360"/>
              <w:rPr>
                <w:rFonts w:asciiTheme="minorHAnsi" w:hAnsiTheme="minorHAnsi" w:cs="Arial"/>
                <w:sz w:val="22"/>
                <w:szCs w:val="22"/>
              </w:rPr>
            </w:pPr>
          </w:p>
          <w:p w14:paraId="2D7EB0EB" w14:textId="77777777" w:rsidR="00207A81" w:rsidRDefault="00207A81" w:rsidP="00207A81">
            <w:pPr>
              <w:pStyle w:val="WritingAttitude"/>
              <w:numPr>
                <w:ilvl w:val="0"/>
                <w:numId w:val="0"/>
              </w:numPr>
              <w:ind w:left="360" w:hanging="360"/>
              <w:rPr>
                <w:rFonts w:asciiTheme="minorHAnsi" w:hAnsiTheme="minorHAnsi" w:cs="Arial"/>
                <w:sz w:val="22"/>
                <w:szCs w:val="22"/>
              </w:rPr>
            </w:pPr>
          </w:p>
          <w:p w14:paraId="2D7EB0EC" w14:textId="77777777" w:rsidR="00207A81" w:rsidRPr="002B3219" w:rsidRDefault="00207A81" w:rsidP="00A163DE">
            <w:pPr>
              <w:pStyle w:val="WritingAttitude"/>
              <w:numPr>
                <w:ilvl w:val="0"/>
                <w:numId w:val="118"/>
              </w:numPr>
              <w:rPr>
                <w:rFonts w:asciiTheme="minorHAnsi" w:hAnsiTheme="minorHAnsi" w:cs="Arial"/>
                <w:sz w:val="22"/>
                <w:szCs w:val="22"/>
              </w:rPr>
            </w:pPr>
            <w:r>
              <w:rPr>
                <w:rFonts w:asciiTheme="minorHAnsi" w:hAnsiTheme="minorHAnsi" w:cs="Arial"/>
                <w:sz w:val="22"/>
                <w:szCs w:val="22"/>
              </w:rPr>
              <w:t>I can convert between different currencies.</w:t>
            </w:r>
          </w:p>
          <w:p w14:paraId="2D7EB0ED" w14:textId="77777777" w:rsidR="00A32BC6" w:rsidRDefault="00A32BC6" w:rsidP="00A32BC6">
            <w:pPr>
              <w:pStyle w:val="WritingAttitude"/>
              <w:numPr>
                <w:ilvl w:val="0"/>
                <w:numId w:val="0"/>
              </w:numPr>
              <w:ind w:left="170"/>
              <w:rPr>
                <w:rFonts w:asciiTheme="minorHAnsi" w:hAnsiTheme="minorHAnsi" w:cs="Arial"/>
                <w:sz w:val="22"/>
                <w:szCs w:val="22"/>
              </w:rPr>
            </w:pPr>
          </w:p>
          <w:p w14:paraId="2D7EB0EE" w14:textId="77777777" w:rsidR="00207A81" w:rsidRPr="00864CB7" w:rsidRDefault="00207A81" w:rsidP="00A32BC6">
            <w:pPr>
              <w:pStyle w:val="WritingAttitude"/>
              <w:numPr>
                <w:ilvl w:val="0"/>
                <w:numId w:val="0"/>
              </w:numPr>
              <w:ind w:left="170"/>
              <w:rPr>
                <w:rFonts w:asciiTheme="minorHAnsi" w:hAnsiTheme="minorHAnsi" w:cs="Arial"/>
                <w:sz w:val="22"/>
                <w:szCs w:val="22"/>
              </w:rPr>
            </w:pPr>
          </w:p>
        </w:tc>
        <w:tc>
          <w:tcPr>
            <w:tcW w:w="3923" w:type="dxa"/>
          </w:tcPr>
          <w:p w14:paraId="2D7EB0EF" w14:textId="77777777" w:rsidR="00A32BC6" w:rsidRPr="00207A81" w:rsidRDefault="00A32BC6" w:rsidP="0086348B">
            <w:pPr>
              <w:pStyle w:val="Default"/>
              <w:numPr>
                <w:ilvl w:val="0"/>
                <w:numId w:val="11"/>
              </w:numPr>
              <w:rPr>
                <w:rFonts w:asciiTheme="minorHAnsi" w:hAnsiTheme="minorHAnsi"/>
                <w:color w:val="auto"/>
                <w:sz w:val="22"/>
                <w:szCs w:val="22"/>
              </w:rPr>
            </w:pPr>
            <w:r w:rsidRPr="002B3219">
              <w:rPr>
                <w:rFonts w:asciiTheme="minorHAnsi" w:hAnsiTheme="minorHAnsi"/>
                <w:bCs/>
                <w:iCs/>
                <w:color w:val="auto"/>
                <w:sz w:val="22"/>
                <w:szCs w:val="22"/>
              </w:rPr>
              <w:t>Demonstrates understanding of best value in relation to contracts and s</w:t>
            </w:r>
            <w:r w:rsidR="00207A81">
              <w:rPr>
                <w:rFonts w:asciiTheme="minorHAnsi" w:hAnsiTheme="minorHAnsi"/>
                <w:bCs/>
                <w:iCs/>
                <w:color w:val="auto"/>
                <w:sz w:val="22"/>
                <w:szCs w:val="22"/>
              </w:rPr>
              <w:t>ervices when comparing product</w:t>
            </w:r>
            <w:r w:rsidRPr="002B3219">
              <w:rPr>
                <w:rFonts w:asciiTheme="minorHAnsi" w:hAnsiTheme="minorHAnsi"/>
                <w:bCs/>
                <w:iCs/>
                <w:color w:val="auto"/>
                <w:sz w:val="22"/>
                <w:szCs w:val="22"/>
              </w:rPr>
              <w:t>s.</w:t>
            </w:r>
          </w:p>
          <w:p w14:paraId="2D7EB0F0" w14:textId="77777777" w:rsidR="00207A81" w:rsidRPr="00BF596E" w:rsidRDefault="00207A81" w:rsidP="0086348B">
            <w:pPr>
              <w:pStyle w:val="Default"/>
              <w:numPr>
                <w:ilvl w:val="0"/>
                <w:numId w:val="11"/>
              </w:numPr>
              <w:rPr>
                <w:rFonts w:asciiTheme="minorHAnsi" w:hAnsiTheme="minorHAnsi"/>
                <w:color w:val="auto"/>
                <w:sz w:val="22"/>
                <w:szCs w:val="22"/>
              </w:rPr>
            </w:pPr>
            <w:r>
              <w:rPr>
                <w:rFonts w:asciiTheme="minorHAnsi" w:hAnsiTheme="minorHAnsi"/>
                <w:bCs/>
                <w:iCs/>
                <w:color w:val="auto"/>
                <w:sz w:val="22"/>
                <w:szCs w:val="22"/>
              </w:rPr>
              <w:t>Chooses the best value for their personal situation and justifies choices.</w:t>
            </w:r>
          </w:p>
          <w:p w14:paraId="2D7EB0F1" w14:textId="77777777" w:rsidR="00A32BC6" w:rsidRDefault="00A32BC6" w:rsidP="00A32BC6">
            <w:pPr>
              <w:pStyle w:val="Default"/>
              <w:ind w:left="113"/>
              <w:rPr>
                <w:rFonts w:asciiTheme="minorHAnsi" w:hAnsiTheme="minorHAnsi"/>
                <w:bCs/>
                <w:iCs/>
                <w:color w:val="auto"/>
                <w:sz w:val="22"/>
                <w:szCs w:val="22"/>
              </w:rPr>
            </w:pPr>
          </w:p>
          <w:p w14:paraId="2D7EB0F2" w14:textId="77777777" w:rsidR="00A32BC6" w:rsidRPr="00BF596E" w:rsidRDefault="00A32BC6" w:rsidP="00A32BC6">
            <w:pPr>
              <w:pStyle w:val="Default"/>
              <w:ind w:left="113"/>
              <w:rPr>
                <w:rFonts w:asciiTheme="minorHAnsi" w:hAnsiTheme="minorHAnsi"/>
                <w:color w:val="auto"/>
                <w:sz w:val="22"/>
                <w:szCs w:val="22"/>
              </w:rPr>
            </w:pPr>
          </w:p>
          <w:p w14:paraId="2D7EB0F3" w14:textId="77777777" w:rsidR="00A32BC6" w:rsidRPr="00207A81" w:rsidRDefault="00A32BC6" w:rsidP="0086348B">
            <w:pPr>
              <w:pStyle w:val="Default"/>
              <w:numPr>
                <w:ilvl w:val="0"/>
                <w:numId w:val="11"/>
              </w:numPr>
              <w:rPr>
                <w:rFonts w:asciiTheme="minorHAnsi" w:hAnsiTheme="minorHAnsi"/>
                <w:color w:val="auto"/>
                <w:sz w:val="22"/>
                <w:szCs w:val="22"/>
              </w:rPr>
            </w:pPr>
            <w:r w:rsidRPr="002B3219">
              <w:rPr>
                <w:rFonts w:asciiTheme="minorHAnsi" w:hAnsiTheme="minorHAnsi"/>
                <w:bCs/>
                <w:iCs/>
                <w:color w:val="auto"/>
                <w:sz w:val="22"/>
                <w:szCs w:val="22"/>
              </w:rPr>
              <w:t xml:space="preserve">Budgets effectively, using </w:t>
            </w:r>
            <w:r w:rsidR="00207A81">
              <w:rPr>
                <w:rFonts w:asciiTheme="minorHAnsi" w:hAnsiTheme="minorHAnsi"/>
                <w:bCs/>
                <w:iCs/>
                <w:color w:val="auto"/>
                <w:sz w:val="22"/>
                <w:szCs w:val="22"/>
              </w:rPr>
              <w:t xml:space="preserve">digital </w:t>
            </w:r>
            <w:r w:rsidRPr="002B3219">
              <w:rPr>
                <w:rFonts w:asciiTheme="minorHAnsi" w:hAnsiTheme="minorHAnsi"/>
                <w:bCs/>
                <w:iCs/>
                <w:color w:val="auto"/>
                <w:sz w:val="22"/>
                <w:szCs w:val="22"/>
              </w:rPr>
              <w:t>technology</w:t>
            </w:r>
            <w:r w:rsidR="00207A81">
              <w:rPr>
                <w:rFonts w:asciiTheme="minorHAnsi" w:hAnsiTheme="minorHAnsi"/>
                <w:bCs/>
                <w:iCs/>
                <w:color w:val="auto"/>
                <w:sz w:val="22"/>
                <w:szCs w:val="22"/>
              </w:rPr>
              <w:t xml:space="preserve"> where appropriate</w:t>
            </w:r>
            <w:r w:rsidRPr="002B3219">
              <w:rPr>
                <w:rFonts w:asciiTheme="minorHAnsi" w:hAnsiTheme="minorHAnsi"/>
                <w:bCs/>
                <w:iCs/>
                <w:color w:val="auto"/>
                <w:sz w:val="22"/>
                <w:szCs w:val="22"/>
              </w:rPr>
              <w:t xml:space="preserve">, showing development of financial capability. </w:t>
            </w:r>
          </w:p>
          <w:p w14:paraId="2D7EB0F4" w14:textId="77777777" w:rsidR="00207A81" w:rsidRPr="00207A81" w:rsidRDefault="00207A81" w:rsidP="00207A81">
            <w:pPr>
              <w:pStyle w:val="Default"/>
              <w:ind w:left="113"/>
              <w:rPr>
                <w:rFonts w:asciiTheme="minorHAnsi" w:hAnsiTheme="minorHAnsi"/>
                <w:color w:val="auto"/>
                <w:sz w:val="22"/>
                <w:szCs w:val="22"/>
              </w:rPr>
            </w:pPr>
          </w:p>
          <w:p w14:paraId="2D7EB0F5" w14:textId="77777777" w:rsidR="00207A81" w:rsidRPr="00207A81" w:rsidRDefault="00207A81" w:rsidP="0086348B">
            <w:pPr>
              <w:pStyle w:val="Default"/>
              <w:numPr>
                <w:ilvl w:val="0"/>
                <w:numId w:val="11"/>
              </w:numPr>
              <w:rPr>
                <w:rFonts w:asciiTheme="minorHAnsi" w:hAnsiTheme="minorHAnsi"/>
                <w:color w:val="auto"/>
                <w:sz w:val="22"/>
                <w:szCs w:val="22"/>
              </w:rPr>
            </w:pPr>
            <w:r>
              <w:rPr>
                <w:rFonts w:asciiTheme="minorHAnsi" w:hAnsiTheme="minorHAnsi"/>
                <w:bCs/>
                <w:iCs/>
                <w:color w:val="auto"/>
                <w:sz w:val="22"/>
                <w:szCs w:val="22"/>
              </w:rPr>
              <w:t>Demonstrates knowledge of financial terms, for example, debit/credit, APR, p.a., direct debit/standing order and interest rate.</w:t>
            </w:r>
          </w:p>
          <w:p w14:paraId="2D7EB0F6" w14:textId="77777777" w:rsidR="00207A81" w:rsidRPr="00207A81" w:rsidRDefault="00207A81" w:rsidP="00207A81">
            <w:pPr>
              <w:pStyle w:val="Default"/>
              <w:ind w:left="113"/>
              <w:rPr>
                <w:rFonts w:asciiTheme="minorHAnsi" w:hAnsiTheme="minorHAnsi"/>
                <w:color w:val="auto"/>
                <w:sz w:val="22"/>
                <w:szCs w:val="22"/>
              </w:rPr>
            </w:pPr>
          </w:p>
          <w:p w14:paraId="2D7EB0F7" w14:textId="77777777" w:rsidR="00207A81" w:rsidRPr="002B3219" w:rsidRDefault="00207A81" w:rsidP="0086348B">
            <w:pPr>
              <w:pStyle w:val="Default"/>
              <w:numPr>
                <w:ilvl w:val="0"/>
                <w:numId w:val="11"/>
              </w:numPr>
              <w:rPr>
                <w:rFonts w:asciiTheme="minorHAnsi" w:hAnsiTheme="minorHAnsi"/>
                <w:color w:val="auto"/>
                <w:sz w:val="22"/>
                <w:szCs w:val="22"/>
              </w:rPr>
            </w:pPr>
            <w:r>
              <w:rPr>
                <w:rFonts w:asciiTheme="minorHAnsi" w:hAnsiTheme="minorHAnsi"/>
                <w:bCs/>
                <w:iCs/>
                <w:color w:val="auto"/>
                <w:sz w:val="22"/>
                <w:szCs w:val="22"/>
              </w:rPr>
              <w:t>Converts between different currencies.</w:t>
            </w:r>
          </w:p>
          <w:p w14:paraId="2D7EB0F8" w14:textId="77777777" w:rsidR="00A32BC6" w:rsidRPr="00864CB7" w:rsidRDefault="00A32BC6" w:rsidP="00A32BC6">
            <w:pPr>
              <w:pStyle w:val="Default"/>
              <w:ind w:left="113"/>
              <w:rPr>
                <w:rFonts w:asciiTheme="minorHAnsi" w:hAnsiTheme="minorHAnsi"/>
                <w:bCs/>
                <w:iCs/>
                <w:color w:val="auto"/>
                <w:sz w:val="22"/>
                <w:szCs w:val="22"/>
              </w:rPr>
            </w:pPr>
          </w:p>
        </w:tc>
      </w:tr>
    </w:tbl>
    <w:p w14:paraId="2D7EB0FA" w14:textId="77777777" w:rsidR="00A32BC6" w:rsidRDefault="00A32BC6" w:rsidP="00A32BC6">
      <w:pPr>
        <w:rPr>
          <w:rFonts w:cs="Arial"/>
          <w:sz w:val="24"/>
          <w:szCs w:val="24"/>
        </w:rPr>
      </w:pPr>
    </w:p>
    <w:p w14:paraId="2D7EB0FB" w14:textId="05182435" w:rsidR="00A32BC6" w:rsidRPr="00A26D50"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0FE" w14:textId="77777777" w:rsidTr="00372B5D">
        <w:tc>
          <w:tcPr>
            <w:tcW w:w="3920" w:type="dxa"/>
            <w:shd w:val="clear" w:color="auto" w:fill="A8D08D" w:themeFill="accent6" w:themeFillTint="99"/>
          </w:tcPr>
          <w:p w14:paraId="2D7EB0FC"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0FD" w14:textId="77777777" w:rsidR="00A32BC6" w:rsidRPr="00731915" w:rsidRDefault="00A32BC6" w:rsidP="00A32BC6">
            <w:pPr>
              <w:rPr>
                <w:rFonts w:cs="Arial"/>
                <w:b/>
                <w:noProof/>
                <w:sz w:val="28"/>
                <w:szCs w:val="24"/>
              </w:rPr>
            </w:pPr>
            <w:r>
              <w:rPr>
                <w:rFonts w:cs="Arial"/>
                <w:noProof/>
                <w:sz w:val="28"/>
                <w:szCs w:val="24"/>
              </w:rPr>
              <w:t>Number, Money and Measure – Money</w:t>
            </w:r>
          </w:p>
        </w:tc>
      </w:tr>
      <w:tr w:rsidR="00A32BC6" w:rsidRPr="00ED620E" w14:paraId="2D7EB101" w14:textId="77777777" w:rsidTr="00372B5D">
        <w:tc>
          <w:tcPr>
            <w:tcW w:w="3920" w:type="dxa"/>
            <w:shd w:val="clear" w:color="auto" w:fill="A8D08D" w:themeFill="accent6" w:themeFillTint="99"/>
          </w:tcPr>
          <w:p w14:paraId="2D7EB0FF"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100" w14:textId="77777777" w:rsidR="00A32BC6" w:rsidRPr="006A2169" w:rsidRDefault="00C75856" w:rsidP="00A32BC6">
            <w:pPr>
              <w:rPr>
                <w:rFonts w:cs="Arial"/>
                <w:noProof/>
                <w:sz w:val="28"/>
                <w:szCs w:val="24"/>
              </w:rPr>
            </w:pPr>
            <w:r>
              <w:rPr>
                <w:rFonts w:cs="Arial"/>
                <w:noProof/>
                <w:sz w:val="28"/>
                <w:szCs w:val="24"/>
              </w:rPr>
              <w:t>Understanding Risks and Rewards; Analyse the impact of Financial D</w:t>
            </w:r>
            <w:r w:rsidR="00A32BC6">
              <w:rPr>
                <w:rFonts w:cs="Arial"/>
                <w:noProof/>
                <w:sz w:val="28"/>
                <w:szCs w:val="24"/>
              </w:rPr>
              <w:t xml:space="preserve">ecisions </w:t>
            </w:r>
          </w:p>
        </w:tc>
      </w:tr>
      <w:tr w:rsidR="00A32BC6" w:rsidRPr="00ED620E" w14:paraId="2D7EB103" w14:textId="77777777" w:rsidTr="001448D7">
        <w:tc>
          <w:tcPr>
            <w:tcW w:w="15694" w:type="dxa"/>
            <w:gridSpan w:val="4"/>
            <w:shd w:val="clear" w:color="auto" w:fill="002060"/>
          </w:tcPr>
          <w:p w14:paraId="2D7EB102" w14:textId="77777777" w:rsidR="00A32BC6" w:rsidRPr="00ED620E" w:rsidRDefault="00A32BC6"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rsidRPr="00ED620E" w14:paraId="2D7EB108" w14:textId="77777777" w:rsidTr="001448D7">
        <w:tc>
          <w:tcPr>
            <w:tcW w:w="3920" w:type="dxa"/>
            <w:shd w:val="clear" w:color="auto" w:fill="002060"/>
          </w:tcPr>
          <w:p w14:paraId="2D7EB104"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2060"/>
          </w:tcPr>
          <w:p w14:paraId="2D7EB105" w14:textId="77777777" w:rsidR="00A32BC6" w:rsidRDefault="00A32BC6" w:rsidP="00A32BC6">
            <w:pPr>
              <w:rPr>
                <w:rFonts w:cs="Arial"/>
              </w:rPr>
            </w:pPr>
            <w:r w:rsidRPr="002B3219">
              <w:rPr>
                <w:rFonts w:cs="Arial"/>
              </w:rPr>
              <w:t>I can discuss and illustrate the facts I need to consider when determining what I can afford, in order to manage credit and debt and lead a responsible lifestyle.</w:t>
            </w:r>
            <w:r>
              <w:rPr>
                <w:rFonts w:cs="Arial"/>
              </w:rPr>
              <w:t xml:space="preserve"> </w:t>
            </w:r>
            <w:r w:rsidRPr="002B3219">
              <w:rPr>
                <w:rFonts w:cs="Arial"/>
              </w:rPr>
              <w:t xml:space="preserve">MNU 4-09a </w:t>
            </w:r>
          </w:p>
          <w:p w14:paraId="2D7EB106" w14:textId="77777777" w:rsidR="00A32BC6" w:rsidRDefault="00A32BC6" w:rsidP="00A32BC6">
            <w:pPr>
              <w:rPr>
                <w:rFonts w:cs="Arial"/>
              </w:rPr>
            </w:pPr>
            <w:r w:rsidRPr="002B3219">
              <w:rPr>
                <w:rFonts w:cs="Arial"/>
              </w:rPr>
              <w:t xml:space="preserve">I can source information on earnings and deductions and use it when making calculations to determine net income. </w:t>
            </w:r>
            <w:r>
              <w:rPr>
                <w:rFonts w:cs="Arial"/>
              </w:rPr>
              <w:t xml:space="preserve"> </w:t>
            </w:r>
            <w:r w:rsidRPr="002B3219">
              <w:rPr>
                <w:rFonts w:cs="Arial"/>
              </w:rPr>
              <w:t>MNU 4-09b</w:t>
            </w:r>
          </w:p>
          <w:p w14:paraId="2D7EB107" w14:textId="77777777" w:rsidR="00A32BC6" w:rsidRPr="004A766A" w:rsidRDefault="00A32BC6" w:rsidP="00A32BC6">
            <w:pPr>
              <w:rPr>
                <w:rFonts w:cs="Arial"/>
              </w:rPr>
            </w:pPr>
            <w:r>
              <w:rPr>
                <w:rFonts w:cs="Arial"/>
              </w:rPr>
              <w:t xml:space="preserve">I can research, compare and contrast a range of personal finance products and, after making calculations, explain may preferred choices. </w:t>
            </w:r>
            <w:r w:rsidRPr="002B3219">
              <w:rPr>
                <w:rFonts w:cs="Arial"/>
              </w:rPr>
              <w:t>MNU 4-09c</w:t>
            </w:r>
          </w:p>
        </w:tc>
      </w:tr>
      <w:tr w:rsidR="00A32BC6" w:rsidRPr="00ED620E" w14:paraId="2D7EB10B" w14:textId="77777777" w:rsidTr="00A32BC6">
        <w:tc>
          <w:tcPr>
            <w:tcW w:w="11771" w:type="dxa"/>
            <w:gridSpan w:val="3"/>
          </w:tcPr>
          <w:p w14:paraId="2D7EB109"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40832" behindDoc="0" locked="0" layoutInCell="1" allowOverlap="1" wp14:anchorId="2D7EBCE2" wp14:editId="6D31825F">
                      <wp:simplePos x="0" y="0"/>
                      <wp:positionH relativeFrom="column">
                        <wp:posOffset>25399</wp:posOffset>
                      </wp:positionH>
                      <wp:positionV relativeFrom="paragraph">
                        <wp:posOffset>314960</wp:posOffset>
                      </wp:positionV>
                      <wp:extent cx="7248525" cy="0"/>
                      <wp:effectExtent l="38100" t="76200" r="9525" b="95250"/>
                      <wp:wrapNone/>
                      <wp:docPr id="48" name="Straight Arrow Connector 48"/>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22924E2" id="Straight Arrow Connector 48" o:spid="_x0000_s1026" type="#_x0000_t32" style="position:absolute;margin-left:2pt;margin-top:24.8pt;width:570.75pt;height:0;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yk3AEAABIEAAAOAAAAZHJzL2Uyb0RvYy54bWysU02P0zAQvSPxHyzfadqyC6uq6Qp1gQuC&#10;ioUf4LXHiYW/NDZN++8ZO2kWwWoPiMsktue9mfc83t6enGVHwGSCb/lqseQMvAzK+K7l3799eHXD&#10;WcrCK2GDh5afIfHb3csX2yFuYB36YBUgIxKfNkNseZ9z3DRNkj04kRYhgqdDHdCJTEvsGoViIHZn&#10;m/Vy+aYZAqqIQUJKtHs3HvJd5dcaZP6idYLMbMupt1wj1vhQYrPbik2HIvZGTm2If+jCCeOp6Ex1&#10;J7JgP9H8ReWMxJCCzgsZXBO0NhKqBlKzWv6h5r4XEaoWMifF2ab0/2jl5+MBmVEtv6Kb8sLRHd1n&#10;FKbrM3uHGAa2D96TjwEZpZBfQ0wbgu39AadVigcs4k8aXfmSLHaqHp9nj+GUmaTNt+urm+v1NWfy&#10;ctY8AiOm/BGCY+Wn5WlqZO5gVT0Wx08pU2kCXgClqvUl9iDUe69YPkeSktEI31kY7zkLY58+I6oC&#10;b4q2UU39y2cLI/VX0OQS9f+6tlDnE/YW2VHQZKkfq1KhslBmgWhj7QxaPg+acgsM6szOwPXzwDm7&#10;Vgw+z0BnfMCnwPl0aVWP+RfVo9Yi+yGoc73bagcNXlU2PZIy2b+vK/zxKe9+AQ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Qea8pNwBAAAS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Fourth</w:t>
            </w:r>
            <w:r w:rsidRPr="00ED620E">
              <w:rPr>
                <w:rFonts w:cs="Arial"/>
                <w:b/>
                <w:sz w:val="24"/>
                <w:szCs w:val="24"/>
              </w:rPr>
              <w:t xml:space="preserve"> Level</w:t>
            </w:r>
          </w:p>
        </w:tc>
        <w:tc>
          <w:tcPr>
            <w:tcW w:w="3923" w:type="dxa"/>
          </w:tcPr>
          <w:p w14:paraId="2D7EB10A"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13A" w14:textId="77777777" w:rsidTr="00A32BC6">
        <w:tc>
          <w:tcPr>
            <w:tcW w:w="5884" w:type="dxa"/>
            <w:gridSpan w:val="2"/>
            <w:tcBorders>
              <w:right w:val="single" w:sz="4" w:space="0" w:color="FFFFFF" w:themeColor="background1"/>
            </w:tcBorders>
          </w:tcPr>
          <w:p w14:paraId="2D7EB10C" w14:textId="77777777" w:rsidR="00A32BC6" w:rsidRPr="002B3219" w:rsidRDefault="00A32BC6" w:rsidP="00A163DE">
            <w:pPr>
              <w:pStyle w:val="ReadingTypeofText"/>
              <w:numPr>
                <w:ilvl w:val="0"/>
                <w:numId w:val="24"/>
              </w:numPr>
              <w:tabs>
                <w:tab w:val="left" w:pos="720"/>
              </w:tabs>
              <w:rPr>
                <w:rFonts w:asciiTheme="minorHAnsi" w:hAnsiTheme="minorHAnsi" w:cs="Arial"/>
                <w:sz w:val="22"/>
                <w:szCs w:val="22"/>
              </w:rPr>
            </w:pPr>
            <w:r w:rsidRPr="002B3219">
              <w:rPr>
                <w:rFonts w:asciiTheme="minorHAnsi" w:hAnsiTheme="minorHAnsi" w:cs="Arial"/>
                <w:sz w:val="22"/>
                <w:szCs w:val="22"/>
                <w:lang w:val="en-GB"/>
              </w:rPr>
              <w:t>I know how to read information from wage slips, earnings summaries, budgets etc.</w:t>
            </w:r>
          </w:p>
          <w:p w14:paraId="2D7EB10D" w14:textId="77777777" w:rsidR="00A32BC6" w:rsidRDefault="00A32BC6" w:rsidP="00A163DE">
            <w:pPr>
              <w:pStyle w:val="ReadingTypeofText"/>
              <w:numPr>
                <w:ilvl w:val="0"/>
                <w:numId w:val="24"/>
              </w:numPr>
              <w:tabs>
                <w:tab w:val="left" w:pos="720"/>
              </w:tabs>
              <w:rPr>
                <w:rFonts w:asciiTheme="minorHAnsi" w:hAnsiTheme="minorHAnsi" w:cs="Arial"/>
                <w:sz w:val="22"/>
                <w:szCs w:val="22"/>
                <w:lang w:val="en-GB"/>
              </w:rPr>
            </w:pPr>
            <w:r w:rsidRPr="002B3219">
              <w:rPr>
                <w:rFonts w:asciiTheme="minorHAnsi" w:hAnsiTheme="minorHAnsi" w:cs="Arial"/>
                <w:sz w:val="22"/>
                <w:szCs w:val="22"/>
                <w:lang w:val="en-GB"/>
              </w:rPr>
              <w:t>I can calculate compound interest</w:t>
            </w:r>
            <w:r w:rsidR="0051236E">
              <w:rPr>
                <w:rFonts w:asciiTheme="minorHAnsi" w:hAnsiTheme="minorHAnsi" w:cs="Arial"/>
                <w:sz w:val="22"/>
                <w:szCs w:val="22"/>
                <w:lang w:val="en-GB"/>
              </w:rPr>
              <w:t>.</w:t>
            </w:r>
          </w:p>
          <w:p w14:paraId="2D7EB10E"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lang w:val="en-GB"/>
              </w:rPr>
            </w:pPr>
          </w:p>
          <w:p w14:paraId="2D7EB10F"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lang w:val="en-GB"/>
              </w:rPr>
            </w:pPr>
          </w:p>
          <w:p w14:paraId="2D7EB110" w14:textId="77777777" w:rsidR="00A32BC6" w:rsidRPr="00864CB7" w:rsidRDefault="00A32BC6" w:rsidP="00A32BC6">
            <w:pPr>
              <w:pStyle w:val="ReadingTypeofText"/>
              <w:numPr>
                <w:ilvl w:val="0"/>
                <w:numId w:val="0"/>
              </w:numPr>
              <w:tabs>
                <w:tab w:val="left" w:pos="720"/>
              </w:tabs>
              <w:ind w:left="360" w:hanging="360"/>
              <w:rPr>
                <w:rFonts w:asciiTheme="minorHAnsi" w:hAnsiTheme="minorHAnsi" w:cs="Arial"/>
                <w:sz w:val="22"/>
                <w:szCs w:val="22"/>
                <w:lang w:val="en-GB"/>
              </w:rPr>
            </w:pPr>
          </w:p>
          <w:p w14:paraId="2D7EB111" w14:textId="77777777" w:rsidR="00A32BC6" w:rsidRPr="002B3219" w:rsidRDefault="00A32BC6" w:rsidP="00A163DE">
            <w:pPr>
              <w:pStyle w:val="ReadingTypeofText"/>
              <w:numPr>
                <w:ilvl w:val="0"/>
                <w:numId w:val="24"/>
              </w:numPr>
              <w:tabs>
                <w:tab w:val="left" w:pos="720"/>
              </w:tabs>
              <w:rPr>
                <w:rFonts w:asciiTheme="minorHAnsi" w:hAnsiTheme="minorHAnsi" w:cs="Arial"/>
                <w:sz w:val="22"/>
                <w:szCs w:val="22"/>
              </w:rPr>
            </w:pPr>
            <w:r w:rsidRPr="002B3219">
              <w:rPr>
                <w:rFonts w:asciiTheme="minorHAnsi" w:hAnsiTheme="minorHAnsi" w:cs="Arial"/>
                <w:sz w:val="22"/>
                <w:szCs w:val="22"/>
              </w:rPr>
              <w:t>I work out the total of monthly/weekly bills</w:t>
            </w:r>
            <w:r w:rsidR="0051236E">
              <w:rPr>
                <w:rFonts w:asciiTheme="minorHAnsi" w:hAnsiTheme="minorHAnsi" w:cs="Arial"/>
                <w:sz w:val="22"/>
                <w:szCs w:val="22"/>
              </w:rPr>
              <w:t>.</w:t>
            </w:r>
          </w:p>
          <w:p w14:paraId="2D7EB112" w14:textId="77777777" w:rsidR="00A32BC6" w:rsidRDefault="00A32BC6" w:rsidP="00A163DE">
            <w:pPr>
              <w:pStyle w:val="ReadingTypeofText"/>
              <w:numPr>
                <w:ilvl w:val="0"/>
                <w:numId w:val="24"/>
              </w:numPr>
              <w:tabs>
                <w:tab w:val="left" w:pos="720"/>
              </w:tabs>
              <w:rPr>
                <w:rFonts w:asciiTheme="minorHAnsi" w:hAnsiTheme="minorHAnsi" w:cs="Arial"/>
                <w:sz w:val="22"/>
                <w:szCs w:val="22"/>
                <w:lang w:val="en-GB"/>
              </w:rPr>
            </w:pPr>
            <w:r w:rsidRPr="002B3219">
              <w:rPr>
                <w:rFonts w:asciiTheme="minorHAnsi" w:hAnsiTheme="minorHAnsi" w:cs="Arial"/>
                <w:sz w:val="22"/>
                <w:szCs w:val="22"/>
                <w:lang w:val="en-GB"/>
              </w:rPr>
              <w:t xml:space="preserve">I can work out the total income </w:t>
            </w:r>
            <w:r>
              <w:rPr>
                <w:rFonts w:asciiTheme="minorHAnsi" w:hAnsiTheme="minorHAnsi" w:cs="Arial"/>
                <w:sz w:val="22"/>
                <w:szCs w:val="22"/>
                <w:lang w:val="en-GB"/>
              </w:rPr>
              <w:t>and</w:t>
            </w:r>
            <w:r w:rsidRPr="002B3219">
              <w:rPr>
                <w:rFonts w:asciiTheme="minorHAnsi" w:hAnsiTheme="minorHAnsi" w:cs="Arial"/>
                <w:sz w:val="22"/>
                <w:szCs w:val="22"/>
                <w:lang w:val="en-GB"/>
              </w:rPr>
              <w:t xml:space="preserve"> total expenditure</w:t>
            </w:r>
            <w:r w:rsidR="0051236E">
              <w:rPr>
                <w:rFonts w:asciiTheme="minorHAnsi" w:hAnsiTheme="minorHAnsi" w:cs="Arial"/>
                <w:sz w:val="22"/>
                <w:szCs w:val="22"/>
                <w:lang w:val="en-GB"/>
              </w:rPr>
              <w:t>.</w:t>
            </w:r>
          </w:p>
          <w:p w14:paraId="2D7EB113"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lang w:val="en-GB"/>
              </w:rPr>
            </w:pPr>
          </w:p>
          <w:p w14:paraId="2D7EB114"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lang w:val="en-GB"/>
              </w:rPr>
            </w:pPr>
          </w:p>
          <w:p w14:paraId="2D7EB115"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lang w:val="en-GB"/>
              </w:rPr>
            </w:pPr>
          </w:p>
          <w:p w14:paraId="2D7EB116"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lang w:val="en-GB"/>
              </w:rPr>
            </w:pPr>
          </w:p>
          <w:p w14:paraId="2D7EB117"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lang w:val="en-GB"/>
              </w:rPr>
            </w:pPr>
          </w:p>
          <w:p w14:paraId="2D7EB118" w14:textId="77777777" w:rsidR="00A32BC6" w:rsidRPr="002B3219" w:rsidRDefault="00A32BC6" w:rsidP="00A32BC6">
            <w:pPr>
              <w:pStyle w:val="ReadingTypeofText"/>
              <w:numPr>
                <w:ilvl w:val="0"/>
                <w:numId w:val="0"/>
              </w:numPr>
              <w:tabs>
                <w:tab w:val="left" w:pos="720"/>
              </w:tabs>
              <w:rPr>
                <w:rFonts w:asciiTheme="minorHAnsi" w:hAnsiTheme="minorHAnsi" w:cs="Arial"/>
                <w:sz w:val="22"/>
                <w:szCs w:val="22"/>
                <w:lang w:val="en-GB"/>
              </w:rPr>
            </w:pPr>
          </w:p>
          <w:p w14:paraId="2D7EB119" w14:textId="77777777" w:rsidR="00A32BC6" w:rsidRDefault="00A32BC6" w:rsidP="00A163DE">
            <w:pPr>
              <w:pStyle w:val="ReadingTypeofText"/>
              <w:numPr>
                <w:ilvl w:val="0"/>
                <w:numId w:val="24"/>
              </w:numPr>
              <w:tabs>
                <w:tab w:val="left" w:pos="720"/>
              </w:tabs>
              <w:rPr>
                <w:rFonts w:asciiTheme="minorHAnsi" w:hAnsiTheme="minorHAnsi" w:cs="Arial"/>
                <w:sz w:val="22"/>
                <w:szCs w:val="22"/>
              </w:rPr>
            </w:pPr>
            <w:r w:rsidRPr="002B3219">
              <w:rPr>
                <w:rFonts w:asciiTheme="minorHAnsi" w:hAnsiTheme="minorHAnsi" w:cs="Arial"/>
                <w:sz w:val="22"/>
                <w:szCs w:val="22"/>
              </w:rPr>
              <w:t>I understand the vocabulary of financial products e.g. APR, repayment schemes, mutual etc.</w:t>
            </w:r>
          </w:p>
          <w:p w14:paraId="2D7EB11A" w14:textId="77777777" w:rsidR="00A32BC6" w:rsidRPr="005418D9" w:rsidRDefault="00A32BC6" w:rsidP="00A163DE">
            <w:pPr>
              <w:pStyle w:val="ReadingTypeofText"/>
              <w:numPr>
                <w:ilvl w:val="0"/>
                <w:numId w:val="24"/>
              </w:numPr>
              <w:tabs>
                <w:tab w:val="left" w:pos="720"/>
              </w:tabs>
              <w:rPr>
                <w:rFonts w:asciiTheme="minorHAnsi" w:hAnsiTheme="minorHAnsi" w:cs="Arial"/>
                <w:sz w:val="22"/>
                <w:szCs w:val="22"/>
              </w:rPr>
            </w:pPr>
            <w:r w:rsidRPr="006A2169">
              <w:rPr>
                <w:rFonts w:asciiTheme="minorHAnsi" w:hAnsiTheme="minorHAnsi" w:cs="Arial"/>
                <w:sz w:val="22"/>
                <w:szCs w:val="22"/>
                <w:lang w:val="en-GB"/>
              </w:rPr>
              <w:t xml:space="preserve">I know where to find information on personal financial products (such as savings accounts, loans, insurance, retirement plans, bonds etc.) to source </w:t>
            </w:r>
            <w:r>
              <w:rPr>
                <w:rFonts w:asciiTheme="minorHAnsi" w:hAnsiTheme="minorHAnsi" w:cs="Arial"/>
                <w:sz w:val="22"/>
                <w:szCs w:val="22"/>
                <w:lang w:val="en-GB"/>
              </w:rPr>
              <w:t>and</w:t>
            </w:r>
            <w:r w:rsidRPr="006A2169">
              <w:rPr>
                <w:rFonts w:asciiTheme="minorHAnsi" w:hAnsiTheme="minorHAnsi" w:cs="Arial"/>
                <w:sz w:val="22"/>
                <w:szCs w:val="22"/>
                <w:lang w:val="en-GB"/>
              </w:rPr>
              <w:t xml:space="preserve"> compare them</w:t>
            </w:r>
            <w:r w:rsidR="005418D9">
              <w:rPr>
                <w:rFonts w:asciiTheme="minorHAnsi" w:hAnsiTheme="minorHAnsi" w:cs="Arial"/>
                <w:sz w:val="22"/>
                <w:szCs w:val="22"/>
                <w:lang w:val="en-GB"/>
              </w:rPr>
              <w:t>.</w:t>
            </w:r>
          </w:p>
          <w:p w14:paraId="2D7EB11B" w14:textId="77777777" w:rsidR="005418D9" w:rsidRDefault="005418D9" w:rsidP="005418D9">
            <w:pPr>
              <w:pStyle w:val="ReadingTypeofText"/>
              <w:numPr>
                <w:ilvl w:val="0"/>
                <w:numId w:val="0"/>
              </w:numPr>
              <w:tabs>
                <w:tab w:val="left" w:pos="720"/>
              </w:tabs>
              <w:ind w:left="360" w:hanging="360"/>
              <w:rPr>
                <w:rFonts w:asciiTheme="minorHAnsi" w:hAnsiTheme="minorHAnsi" w:cs="Arial"/>
                <w:sz w:val="22"/>
                <w:szCs w:val="22"/>
                <w:lang w:val="en-GB"/>
              </w:rPr>
            </w:pPr>
          </w:p>
          <w:p w14:paraId="2D7EB11C" w14:textId="77777777" w:rsidR="005418D9" w:rsidRDefault="005418D9" w:rsidP="005418D9">
            <w:pPr>
              <w:pStyle w:val="ReadingTypeofText"/>
              <w:numPr>
                <w:ilvl w:val="0"/>
                <w:numId w:val="0"/>
              </w:numPr>
              <w:tabs>
                <w:tab w:val="left" w:pos="720"/>
              </w:tabs>
              <w:ind w:left="360" w:hanging="360"/>
              <w:rPr>
                <w:rFonts w:asciiTheme="minorHAnsi" w:hAnsiTheme="minorHAnsi" w:cs="Arial"/>
                <w:sz w:val="22"/>
                <w:szCs w:val="22"/>
                <w:lang w:val="en-GB"/>
              </w:rPr>
            </w:pPr>
          </w:p>
          <w:p w14:paraId="2D7EB11D" w14:textId="77777777" w:rsidR="005418D9" w:rsidRDefault="005418D9" w:rsidP="005418D9">
            <w:pPr>
              <w:pStyle w:val="ReadingTypeofText"/>
              <w:numPr>
                <w:ilvl w:val="0"/>
                <w:numId w:val="0"/>
              </w:numPr>
              <w:tabs>
                <w:tab w:val="left" w:pos="720"/>
              </w:tabs>
              <w:ind w:left="360" w:hanging="360"/>
              <w:rPr>
                <w:rFonts w:asciiTheme="minorHAnsi" w:hAnsiTheme="minorHAnsi" w:cs="Arial"/>
                <w:sz w:val="22"/>
                <w:szCs w:val="22"/>
                <w:lang w:val="en-GB"/>
              </w:rPr>
            </w:pPr>
          </w:p>
          <w:p w14:paraId="2D7EB11E" w14:textId="77777777" w:rsidR="005418D9" w:rsidRPr="006A2169" w:rsidRDefault="005418D9" w:rsidP="005418D9">
            <w:pPr>
              <w:pStyle w:val="ReadingTypeofText"/>
              <w:numPr>
                <w:ilvl w:val="0"/>
                <w:numId w:val="0"/>
              </w:numPr>
              <w:tabs>
                <w:tab w:val="left" w:pos="720"/>
              </w:tabs>
              <w:ind w:left="360" w:hanging="360"/>
              <w:rPr>
                <w:rFonts w:asciiTheme="minorHAnsi" w:hAnsiTheme="minorHAnsi" w:cs="Arial"/>
                <w:sz w:val="22"/>
                <w:szCs w:val="22"/>
              </w:rPr>
            </w:pPr>
            <w:r>
              <w:rPr>
                <w:rFonts w:asciiTheme="minorHAnsi" w:hAnsiTheme="minorHAnsi" w:cs="Arial"/>
                <w:sz w:val="22"/>
                <w:szCs w:val="22"/>
              </w:rPr>
              <w:t>•</w:t>
            </w:r>
            <w:r>
              <w:rPr>
                <w:rFonts w:asciiTheme="minorHAnsi" w:hAnsiTheme="minorHAnsi" w:cs="Arial"/>
                <w:sz w:val="22"/>
                <w:szCs w:val="22"/>
              </w:rPr>
              <w:tab/>
              <w:t>I can apply my</w:t>
            </w:r>
            <w:r w:rsidRPr="005418D9">
              <w:rPr>
                <w:rFonts w:asciiTheme="minorHAnsi" w:hAnsiTheme="minorHAnsi" w:cs="Arial"/>
                <w:sz w:val="22"/>
                <w:szCs w:val="22"/>
              </w:rPr>
              <w:t xml:space="preserve"> knowledge of currency conversion to determine best value.</w:t>
            </w:r>
          </w:p>
        </w:tc>
        <w:tc>
          <w:tcPr>
            <w:tcW w:w="5887" w:type="dxa"/>
            <w:tcBorders>
              <w:left w:val="single" w:sz="4" w:space="0" w:color="FFFFFF" w:themeColor="background1"/>
            </w:tcBorders>
          </w:tcPr>
          <w:p w14:paraId="2D7EB11F" w14:textId="77777777" w:rsidR="00A32BC6" w:rsidRPr="002B3219" w:rsidRDefault="00A32BC6" w:rsidP="00A163DE">
            <w:pPr>
              <w:pStyle w:val="WritingAttitude"/>
              <w:numPr>
                <w:ilvl w:val="0"/>
                <w:numId w:val="42"/>
              </w:numPr>
              <w:rPr>
                <w:rFonts w:asciiTheme="minorHAnsi" w:hAnsiTheme="minorHAnsi" w:cs="Arial"/>
                <w:sz w:val="22"/>
                <w:szCs w:val="22"/>
              </w:rPr>
            </w:pPr>
            <w:r w:rsidRPr="002B3219">
              <w:rPr>
                <w:rFonts w:asciiTheme="minorHAnsi" w:hAnsiTheme="minorHAnsi" w:cs="Arial"/>
                <w:sz w:val="22"/>
                <w:szCs w:val="22"/>
                <w:lang w:val="en-GB"/>
              </w:rPr>
              <w:t xml:space="preserve">I understand the terms credit </w:t>
            </w:r>
            <w:r>
              <w:rPr>
                <w:rFonts w:asciiTheme="minorHAnsi" w:hAnsiTheme="minorHAnsi" w:cs="Arial"/>
                <w:sz w:val="22"/>
                <w:szCs w:val="22"/>
                <w:lang w:val="en-GB"/>
              </w:rPr>
              <w:t>and</w:t>
            </w:r>
            <w:r w:rsidRPr="002B3219">
              <w:rPr>
                <w:rFonts w:asciiTheme="minorHAnsi" w:hAnsiTheme="minorHAnsi" w:cs="Arial"/>
                <w:sz w:val="22"/>
                <w:szCs w:val="22"/>
                <w:lang w:val="en-GB"/>
              </w:rPr>
              <w:t xml:space="preserve"> debt </w:t>
            </w:r>
            <w:r>
              <w:rPr>
                <w:rFonts w:asciiTheme="minorHAnsi" w:hAnsiTheme="minorHAnsi" w:cs="Arial"/>
                <w:sz w:val="22"/>
                <w:szCs w:val="22"/>
                <w:lang w:val="en-GB"/>
              </w:rPr>
              <w:t>and</w:t>
            </w:r>
            <w:r w:rsidRPr="002B3219">
              <w:rPr>
                <w:rFonts w:asciiTheme="minorHAnsi" w:hAnsiTheme="minorHAnsi" w:cs="Arial"/>
                <w:sz w:val="22"/>
                <w:szCs w:val="22"/>
                <w:lang w:val="en-GB"/>
              </w:rPr>
              <w:t xml:space="preserve"> I can explain their advantages </w:t>
            </w:r>
            <w:r>
              <w:rPr>
                <w:rFonts w:asciiTheme="minorHAnsi" w:hAnsiTheme="minorHAnsi" w:cs="Arial"/>
                <w:sz w:val="22"/>
                <w:szCs w:val="22"/>
                <w:lang w:val="en-GB"/>
              </w:rPr>
              <w:t>and</w:t>
            </w:r>
            <w:r w:rsidRPr="002B3219">
              <w:rPr>
                <w:rFonts w:asciiTheme="minorHAnsi" w:hAnsiTheme="minorHAnsi" w:cs="Arial"/>
                <w:sz w:val="22"/>
                <w:szCs w:val="22"/>
                <w:lang w:val="en-GB"/>
              </w:rPr>
              <w:t xml:space="preserve"> disadvantages</w:t>
            </w:r>
            <w:r w:rsidR="0051236E">
              <w:rPr>
                <w:rFonts w:asciiTheme="minorHAnsi" w:hAnsiTheme="minorHAnsi" w:cs="Arial"/>
                <w:sz w:val="22"/>
                <w:szCs w:val="22"/>
                <w:lang w:val="en-GB"/>
              </w:rPr>
              <w:t>.</w:t>
            </w:r>
          </w:p>
          <w:p w14:paraId="2D7EB120" w14:textId="77777777" w:rsidR="00A32BC6" w:rsidRDefault="00A32BC6" w:rsidP="00A163DE">
            <w:pPr>
              <w:pStyle w:val="WritingAttitude"/>
              <w:numPr>
                <w:ilvl w:val="0"/>
                <w:numId w:val="42"/>
              </w:numPr>
              <w:rPr>
                <w:rFonts w:asciiTheme="minorHAnsi" w:hAnsiTheme="minorHAnsi" w:cs="Arial"/>
                <w:sz w:val="22"/>
                <w:szCs w:val="22"/>
              </w:rPr>
            </w:pPr>
            <w:r w:rsidRPr="002B3219">
              <w:rPr>
                <w:rFonts w:asciiTheme="minorHAnsi" w:hAnsiTheme="minorHAnsi" w:cs="Arial"/>
                <w:sz w:val="22"/>
                <w:szCs w:val="22"/>
              </w:rPr>
              <w:t>I understand the vocabulary associated with income e.g. gross, net pay, earnings, deductions, overtime, bonus etc.</w:t>
            </w:r>
          </w:p>
          <w:p w14:paraId="2D7EB121" w14:textId="77777777" w:rsidR="00A32BC6" w:rsidRDefault="00A32BC6" w:rsidP="00A32BC6">
            <w:pPr>
              <w:pStyle w:val="WritingAttitude"/>
              <w:numPr>
                <w:ilvl w:val="0"/>
                <w:numId w:val="0"/>
              </w:numPr>
              <w:ind w:left="360" w:hanging="360"/>
              <w:rPr>
                <w:rFonts w:asciiTheme="minorHAnsi" w:hAnsiTheme="minorHAnsi" w:cs="Arial"/>
                <w:sz w:val="22"/>
                <w:szCs w:val="22"/>
              </w:rPr>
            </w:pPr>
          </w:p>
          <w:p w14:paraId="2D7EB122" w14:textId="77777777" w:rsidR="00A32BC6" w:rsidRDefault="00A32BC6" w:rsidP="00A32BC6">
            <w:pPr>
              <w:pStyle w:val="WritingAttitude"/>
              <w:numPr>
                <w:ilvl w:val="0"/>
                <w:numId w:val="0"/>
              </w:numPr>
              <w:ind w:left="360" w:hanging="360"/>
              <w:rPr>
                <w:rFonts w:asciiTheme="minorHAnsi" w:hAnsiTheme="minorHAnsi" w:cs="Arial"/>
                <w:sz w:val="22"/>
                <w:szCs w:val="22"/>
              </w:rPr>
            </w:pPr>
          </w:p>
          <w:p w14:paraId="2D7EB123" w14:textId="77777777" w:rsidR="00A32BC6" w:rsidRPr="002B3219" w:rsidRDefault="00A32BC6" w:rsidP="00A163DE">
            <w:pPr>
              <w:pStyle w:val="WritingAttitude"/>
              <w:numPr>
                <w:ilvl w:val="0"/>
                <w:numId w:val="42"/>
              </w:numPr>
              <w:rPr>
                <w:rFonts w:asciiTheme="minorHAnsi" w:hAnsiTheme="minorHAnsi" w:cs="Arial"/>
                <w:sz w:val="22"/>
                <w:szCs w:val="22"/>
              </w:rPr>
            </w:pPr>
            <w:r w:rsidRPr="002B3219">
              <w:rPr>
                <w:rFonts w:asciiTheme="minorHAnsi" w:hAnsiTheme="minorHAnsi" w:cs="Arial"/>
                <w:sz w:val="22"/>
                <w:szCs w:val="22"/>
              </w:rPr>
              <w:t xml:space="preserve">I can calculate income </w:t>
            </w:r>
            <w:r>
              <w:rPr>
                <w:rFonts w:asciiTheme="minorHAnsi" w:hAnsiTheme="minorHAnsi" w:cs="Arial"/>
                <w:sz w:val="22"/>
                <w:szCs w:val="22"/>
              </w:rPr>
              <w:t>and</w:t>
            </w:r>
            <w:r w:rsidRPr="002B3219">
              <w:rPr>
                <w:rFonts w:asciiTheme="minorHAnsi" w:hAnsiTheme="minorHAnsi" w:cs="Arial"/>
                <w:sz w:val="22"/>
                <w:szCs w:val="22"/>
              </w:rPr>
              <w:t xml:space="preserve"> deductions in order to find gross </w:t>
            </w:r>
            <w:r>
              <w:rPr>
                <w:rFonts w:asciiTheme="minorHAnsi" w:hAnsiTheme="minorHAnsi" w:cs="Arial"/>
                <w:sz w:val="22"/>
                <w:szCs w:val="22"/>
              </w:rPr>
              <w:t>and</w:t>
            </w:r>
            <w:r w:rsidRPr="002B3219">
              <w:rPr>
                <w:rFonts w:asciiTheme="minorHAnsi" w:hAnsiTheme="minorHAnsi" w:cs="Arial"/>
                <w:sz w:val="22"/>
                <w:szCs w:val="22"/>
              </w:rPr>
              <w:t xml:space="preserve"> net pay</w:t>
            </w:r>
            <w:r w:rsidR="0051236E">
              <w:rPr>
                <w:rFonts w:asciiTheme="minorHAnsi" w:hAnsiTheme="minorHAnsi" w:cs="Arial"/>
                <w:sz w:val="22"/>
                <w:szCs w:val="22"/>
              </w:rPr>
              <w:t>.</w:t>
            </w:r>
          </w:p>
          <w:p w14:paraId="2D7EB124" w14:textId="77777777" w:rsidR="00A32BC6" w:rsidRDefault="00A32BC6" w:rsidP="00A163DE">
            <w:pPr>
              <w:pStyle w:val="WritingAttitude"/>
              <w:numPr>
                <w:ilvl w:val="0"/>
                <w:numId w:val="42"/>
              </w:numPr>
              <w:rPr>
                <w:rFonts w:asciiTheme="minorHAnsi" w:hAnsiTheme="minorHAnsi" w:cs="Arial"/>
                <w:sz w:val="22"/>
                <w:szCs w:val="22"/>
              </w:rPr>
            </w:pPr>
            <w:r w:rsidRPr="002B3219">
              <w:rPr>
                <w:rFonts w:asciiTheme="minorHAnsi" w:hAnsiTheme="minorHAnsi" w:cs="Arial"/>
                <w:sz w:val="22"/>
                <w:szCs w:val="22"/>
              </w:rPr>
              <w:t xml:space="preserve">I can create a budget taking into account income </w:t>
            </w:r>
            <w:r>
              <w:rPr>
                <w:rFonts w:asciiTheme="minorHAnsi" w:hAnsiTheme="minorHAnsi" w:cs="Arial"/>
                <w:sz w:val="22"/>
                <w:szCs w:val="22"/>
              </w:rPr>
              <w:t>and</w:t>
            </w:r>
            <w:r w:rsidRPr="002B3219">
              <w:rPr>
                <w:rFonts w:asciiTheme="minorHAnsi" w:hAnsiTheme="minorHAnsi" w:cs="Arial"/>
                <w:sz w:val="22"/>
                <w:szCs w:val="22"/>
              </w:rPr>
              <w:t xml:space="preserve"> expenditure over the short and long term</w:t>
            </w:r>
            <w:r w:rsidR="0051236E">
              <w:rPr>
                <w:rFonts w:asciiTheme="minorHAnsi" w:hAnsiTheme="minorHAnsi" w:cs="Arial"/>
                <w:sz w:val="22"/>
                <w:szCs w:val="22"/>
              </w:rPr>
              <w:t>.</w:t>
            </w:r>
          </w:p>
          <w:p w14:paraId="2D7EB125" w14:textId="77777777" w:rsidR="00A32BC6" w:rsidRDefault="00A32BC6" w:rsidP="00A163DE">
            <w:pPr>
              <w:pStyle w:val="WritingAttitude"/>
              <w:numPr>
                <w:ilvl w:val="0"/>
                <w:numId w:val="42"/>
              </w:numPr>
              <w:rPr>
                <w:rFonts w:asciiTheme="minorHAnsi" w:hAnsiTheme="minorHAnsi" w:cs="Arial"/>
                <w:sz w:val="22"/>
                <w:szCs w:val="22"/>
              </w:rPr>
            </w:pPr>
            <w:r w:rsidRPr="006A2169">
              <w:rPr>
                <w:rFonts w:asciiTheme="minorHAnsi" w:hAnsiTheme="minorHAnsi" w:cs="Arial"/>
                <w:sz w:val="22"/>
                <w:szCs w:val="22"/>
              </w:rPr>
              <w:t xml:space="preserve">As I plan ahead </w:t>
            </w:r>
            <w:r>
              <w:rPr>
                <w:rFonts w:asciiTheme="minorHAnsi" w:hAnsiTheme="minorHAnsi" w:cs="Arial"/>
                <w:sz w:val="22"/>
                <w:szCs w:val="22"/>
              </w:rPr>
              <w:t>and</w:t>
            </w:r>
            <w:r w:rsidRPr="006A2169">
              <w:rPr>
                <w:rFonts w:asciiTheme="minorHAnsi" w:hAnsiTheme="minorHAnsi" w:cs="Arial"/>
                <w:sz w:val="22"/>
                <w:szCs w:val="22"/>
              </w:rPr>
              <w:t xml:space="preserve"> budget I can make and explain decisions that lead to a responsible lifestyle</w:t>
            </w:r>
            <w:r w:rsidR="0051236E">
              <w:rPr>
                <w:rFonts w:asciiTheme="minorHAnsi" w:hAnsiTheme="minorHAnsi" w:cs="Arial"/>
                <w:sz w:val="22"/>
                <w:szCs w:val="22"/>
              </w:rPr>
              <w:t>.</w:t>
            </w:r>
          </w:p>
          <w:p w14:paraId="2D7EB126" w14:textId="77777777" w:rsidR="00A32BC6" w:rsidRDefault="00A32BC6" w:rsidP="00A32BC6">
            <w:pPr>
              <w:pStyle w:val="WritingAttitude"/>
              <w:numPr>
                <w:ilvl w:val="0"/>
                <w:numId w:val="0"/>
              </w:numPr>
              <w:ind w:left="360" w:hanging="360"/>
              <w:rPr>
                <w:rFonts w:asciiTheme="minorHAnsi" w:hAnsiTheme="minorHAnsi" w:cs="Arial"/>
                <w:sz w:val="22"/>
                <w:szCs w:val="22"/>
              </w:rPr>
            </w:pPr>
          </w:p>
          <w:p w14:paraId="2D7EB127" w14:textId="77777777" w:rsidR="00A32BC6" w:rsidRPr="006A2169" w:rsidRDefault="00A32BC6" w:rsidP="00A32BC6">
            <w:pPr>
              <w:pStyle w:val="WritingAttitude"/>
              <w:numPr>
                <w:ilvl w:val="0"/>
                <w:numId w:val="0"/>
              </w:numPr>
              <w:ind w:left="360" w:hanging="360"/>
              <w:rPr>
                <w:rFonts w:asciiTheme="minorHAnsi" w:hAnsiTheme="minorHAnsi" w:cs="Arial"/>
                <w:sz w:val="22"/>
                <w:szCs w:val="22"/>
              </w:rPr>
            </w:pPr>
          </w:p>
          <w:p w14:paraId="2D7EB128" w14:textId="77777777" w:rsidR="00A32BC6" w:rsidRDefault="00A32BC6" w:rsidP="00A163DE">
            <w:pPr>
              <w:pStyle w:val="WritingAttitude"/>
              <w:numPr>
                <w:ilvl w:val="0"/>
                <w:numId w:val="42"/>
              </w:numPr>
              <w:rPr>
                <w:rFonts w:asciiTheme="minorHAnsi" w:hAnsiTheme="minorHAnsi" w:cs="Arial"/>
                <w:sz w:val="22"/>
                <w:szCs w:val="22"/>
              </w:rPr>
            </w:pPr>
            <w:r w:rsidRPr="002B3219">
              <w:rPr>
                <w:rFonts w:asciiTheme="minorHAnsi" w:hAnsiTheme="minorHAnsi" w:cs="Arial"/>
                <w:sz w:val="22"/>
                <w:szCs w:val="22"/>
              </w:rPr>
              <w:t xml:space="preserve">I can use calculations to determine the differences between financial products e.g. hire purchase </w:t>
            </w:r>
            <w:r>
              <w:rPr>
                <w:rFonts w:asciiTheme="minorHAnsi" w:hAnsiTheme="minorHAnsi" w:cs="Arial"/>
                <w:sz w:val="22"/>
                <w:szCs w:val="22"/>
              </w:rPr>
              <w:t>and</w:t>
            </w:r>
            <w:r w:rsidRPr="002B3219">
              <w:rPr>
                <w:rFonts w:asciiTheme="minorHAnsi" w:hAnsiTheme="minorHAnsi" w:cs="Arial"/>
                <w:sz w:val="22"/>
                <w:szCs w:val="22"/>
              </w:rPr>
              <w:t xml:space="preserve"> loans/mortgages to make informed decisions to decide which the best produ</w:t>
            </w:r>
            <w:r>
              <w:rPr>
                <w:rFonts w:asciiTheme="minorHAnsi" w:hAnsiTheme="minorHAnsi" w:cs="Arial"/>
                <w:sz w:val="22"/>
                <w:szCs w:val="22"/>
              </w:rPr>
              <w:t>ct to take is</w:t>
            </w:r>
            <w:r w:rsidR="0051236E">
              <w:rPr>
                <w:rFonts w:asciiTheme="minorHAnsi" w:hAnsiTheme="minorHAnsi" w:cs="Arial"/>
                <w:sz w:val="22"/>
                <w:szCs w:val="22"/>
              </w:rPr>
              <w:t>.</w:t>
            </w:r>
          </w:p>
          <w:p w14:paraId="2D7EB129" w14:textId="77777777" w:rsidR="00A32BC6" w:rsidRPr="006A2169" w:rsidRDefault="00A32BC6" w:rsidP="00A163DE">
            <w:pPr>
              <w:pStyle w:val="WritingAttitude"/>
              <w:numPr>
                <w:ilvl w:val="0"/>
                <w:numId w:val="42"/>
              </w:numPr>
              <w:rPr>
                <w:rFonts w:asciiTheme="minorHAnsi" w:hAnsiTheme="minorHAnsi" w:cs="Arial"/>
                <w:sz w:val="22"/>
                <w:szCs w:val="22"/>
              </w:rPr>
            </w:pPr>
            <w:r w:rsidRPr="006A2169">
              <w:rPr>
                <w:rFonts w:asciiTheme="minorHAnsi" w:hAnsiTheme="minorHAnsi" w:cs="Arial"/>
                <w:sz w:val="22"/>
                <w:szCs w:val="22"/>
              </w:rPr>
              <w:t xml:space="preserve">I use a range of factors such as quality, depth of cover, reputation, future earnings, economy </w:t>
            </w:r>
            <w:r>
              <w:rPr>
                <w:rFonts w:asciiTheme="minorHAnsi" w:hAnsiTheme="minorHAnsi" w:cs="Arial"/>
                <w:sz w:val="22"/>
                <w:szCs w:val="22"/>
              </w:rPr>
              <w:t>and</w:t>
            </w:r>
            <w:r w:rsidRPr="006A2169">
              <w:rPr>
                <w:rFonts w:asciiTheme="minorHAnsi" w:hAnsiTheme="minorHAnsi" w:cs="Arial"/>
                <w:sz w:val="22"/>
                <w:szCs w:val="22"/>
              </w:rPr>
              <w:t xml:space="preserve"> ethical aspects to make my decisions</w:t>
            </w:r>
            <w:r w:rsidR="005418D9">
              <w:rPr>
                <w:rFonts w:asciiTheme="minorHAnsi" w:hAnsiTheme="minorHAnsi" w:cs="Arial"/>
                <w:sz w:val="22"/>
                <w:szCs w:val="22"/>
              </w:rPr>
              <w:t>.</w:t>
            </w:r>
          </w:p>
        </w:tc>
        <w:tc>
          <w:tcPr>
            <w:tcW w:w="3923" w:type="dxa"/>
          </w:tcPr>
          <w:p w14:paraId="2D7EB12A" w14:textId="77777777" w:rsidR="00A32BC6" w:rsidRPr="006A2169" w:rsidRDefault="00A32BC6" w:rsidP="0086348B">
            <w:pPr>
              <w:pStyle w:val="Default"/>
              <w:numPr>
                <w:ilvl w:val="0"/>
                <w:numId w:val="12"/>
              </w:numPr>
              <w:rPr>
                <w:rFonts w:asciiTheme="minorHAnsi" w:hAnsiTheme="minorHAnsi"/>
                <w:color w:val="auto"/>
                <w:sz w:val="22"/>
                <w:szCs w:val="22"/>
              </w:rPr>
            </w:pPr>
            <w:r w:rsidRPr="002B3219">
              <w:rPr>
                <w:rFonts w:asciiTheme="minorHAnsi" w:hAnsiTheme="minorHAnsi"/>
                <w:bCs/>
                <w:iCs/>
                <w:color w:val="auto"/>
                <w:sz w:val="22"/>
                <w:szCs w:val="22"/>
              </w:rPr>
              <w:t>Applies understanding of credit and debit in relation to earnings and deductions.</w:t>
            </w:r>
          </w:p>
          <w:p w14:paraId="2D7EB12B" w14:textId="77777777" w:rsidR="00A32BC6" w:rsidRDefault="00A32BC6" w:rsidP="00A32BC6">
            <w:pPr>
              <w:pStyle w:val="Default"/>
              <w:rPr>
                <w:rFonts w:asciiTheme="minorHAnsi" w:hAnsiTheme="minorHAnsi"/>
                <w:bCs/>
                <w:iCs/>
                <w:color w:val="auto"/>
                <w:sz w:val="22"/>
                <w:szCs w:val="22"/>
              </w:rPr>
            </w:pPr>
          </w:p>
          <w:p w14:paraId="2D7EB12C" w14:textId="77777777" w:rsidR="00A32BC6" w:rsidRDefault="00A32BC6" w:rsidP="00A32BC6">
            <w:pPr>
              <w:pStyle w:val="Default"/>
              <w:rPr>
                <w:rFonts w:asciiTheme="minorHAnsi" w:hAnsiTheme="minorHAnsi"/>
                <w:color w:val="auto"/>
                <w:sz w:val="22"/>
                <w:szCs w:val="22"/>
              </w:rPr>
            </w:pPr>
          </w:p>
          <w:p w14:paraId="2D7EB12D" w14:textId="77777777" w:rsidR="00A32BC6" w:rsidRPr="002B3219" w:rsidRDefault="00A32BC6" w:rsidP="00A32BC6">
            <w:pPr>
              <w:pStyle w:val="Default"/>
              <w:rPr>
                <w:rFonts w:asciiTheme="minorHAnsi" w:hAnsiTheme="minorHAnsi"/>
                <w:color w:val="auto"/>
                <w:sz w:val="22"/>
                <w:szCs w:val="22"/>
              </w:rPr>
            </w:pPr>
          </w:p>
          <w:p w14:paraId="2D7EB12E" w14:textId="77777777" w:rsidR="00A32BC6" w:rsidRPr="002B3219" w:rsidRDefault="00A32BC6" w:rsidP="0086348B">
            <w:pPr>
              <w:pStyle w:val="Default"/>
              <w:numPr>
                <w:ilvl w:val="0"/>
                <w:numId w:val="12"/>
              </w:numPr>
              <w:rPr>
                <w:rFonts w:asciiTheme="minorHAnsi" w:hAnsiTheme="minorHAnsi"/>
                <w:color w:val="auto"/>
                <w:sz w:val="22"/>
                <w:szCs w:val="22"/>
              </w:rPr>
            </w:pPr>
            <w:r w:rsidRPr="002B3219">
              <w:rPr>
                <w:rFonts w:asciiTheme="minorHAnsi" w:hAnsiTheme="minorHAnsi"/>
                <w:bCs/>
                <w:iCs/>
                <w:color w:val="auto"/>
                <w:sz w:val="22"/>
                <w:szCs w:val="22"/>
              </w:rPr>
              <w:t>Uses budgeting skills to manage income effectively and justifies spending and saving choices.</w:t>
            </w:r>
          </w:p>
          <w:p w14:paraId="2D7EB12F" w14:textId="77777777" w:rsidR="00A32BC6" w:rsidRPr="002B3219" w:rsidRDefault="00A32BC6" w:rsidP="00A32BC6">
            <w:pPr>
              <w:pStyle w:val="Default"/>
              <w:ind w:left="311" w:hanging="284"/>
              <w:rPr>
                <w:rFonts w:asciiTheme="minorHAnsi" w:hAnsiTheme="minorHAnsi"/>
                <w:color w:val="auto"/>
                <w:sz w:val="22"/>
                <w:szCs w:val="22"/>
              </w:rPr>
            </w:pPr>
          </w:p>
          <w:p w14:paraId="2D7EB130" w14:textId="77777777" w:rsidR="00A32BC6" w:rsidRDefault="00A32BC6" w:rsidP="0086348B">
            <w:pPr>
              <w:pStyle w:val="Default"/>
              <w:numPr>
                <w:ilvl w:val="0"/>
                <w:numId w:val="12"/>
              </w:numPr>
              <w:rPr>
                <w:rFonts w:asciiTheme="minorHAnsi" w:hAnsiTheme="minorHAnsi"/>
                <w:color w:val="auto"/>
                <w:sz w:val="22"/>
                <w:szCs w:val="22"/>
              </w:rPr>
            </w:pPr>
            <w:r w:rsidRPr="002B3219">
              <w:rPr>
                <w:rFonts w:asciiTheme="minorHAnsi" w:hAnsiTheme="minorHAnsi"/>
                <w:color w:val="auto"/>
                <w:sz w:val="22"/>
                <w:szCs w:val="22"/>
              </w:rPr>
              <w:t>Calculates net income by selecting appropriate information.</w:t>
            </w:r>
          </w:p>
          <w:p w14:paraId="2D7EB131" w14:textId="77777777" w:rsidR="00A32BC6" w:rsidRDefault="00A32BC6" w:rsidP="00A32BC6">
            <w:pPr>
              <w:pStyle w:val="ListParagraph"/>
            </w:pPr>
          </w:p>
          <w:p w14:paraId="2D7EB132" w14:textId="77777777" w:rsidR="00A32BC6" w:rsidRDefault="00A32BC6" w:rsidP="00A32BC6">
            <w:pPr>
              <w:pStyle w:val="Default"/>
              <w:ind w:left="170"/>
              <w:rPr>
                <w:rFonts w:asciiTheme="minorHAnsi" w:hAnsiTheme="minorHAnsi"/>
                <w:color w:val="auto"/>
                <w:sz w:val="22"/>
                <w:szCs w:val="22"/>
              </w:rPr>
            </w:pPr>
          </w:p>
          <w:p w14:paraId="2D7EB133" w14:textId="77777777" w:rsidR="00A32BC6" w:rsidRPr="002B3219" w:rsidRDefault="00A32BC6" w:rsidP="0086348B">
            <w:pPr>
              <w:pStyle w:val="Default"/>
              <w:numPr>
                <w:ilvl w:val="0"/>
                <w:numId w:val="12"/>
              </w:numPr>
              <w:rPr>
                <w:rFonts w:asciiTheme="minorHAnsi" w:hAnsiTheme="minorHAnsi"/>
                <w:color w:val="auto"/>
                <w:sz w:val="22"/>
                <w:szCs w:val="22"/>
              </w:rPr>
            </w:pPr>
            <w:r w:rsidRPr="002B3219">
              <w:rPr>
                <w:rFonts w:asciiTheme="minorHAnsi" w:hAnsiTheme="minorHAnsi"/>
                <w:color w:val="auto"/>
                <w:sz w:val="22"/>
                <w:szCs w:val="22"/>
              </w:rPr>
              <w:t>Compares a range of personal finance products.</w:t>
            </w:r>
          </w:p>
          <w:p w14:paraId="2D7EB134" w14:textId="77777777" w:rsidR="00A32BC6" w:rsidRPr="002B3219" w:rsidRDefault="00A32BC6" w:rsidP="00A32BC6">
            <w:pPr>
              <w:pStyle w:val="Default"/>
              <w:ind w:left="311" w:hanging="284"/>
              <w:rPr>
                <w:rFonts w:asciiTheme="minorHAnsi" w:hAnsiTheme="minorHAnsi"/>
                <w:color w:val="auto"/>
                <w:sz w:val="22"/>
                <w:szCs w:val="22"/>
              </w:rPr>
            </w:pPr>
          </w:p>
          <w:p w14:paraId="2D7EB135" w14:textId="77777777" w:rsidR="007D538A" w:rsidRDefault="00A32BC6" w:rsidP="007D538A">
            <w:pPr>
              <w:pStyle w:val="Default"/>
              <w:numPr>
                <w:ilvl w:val="0"/>
                <w:numId w:val="12"/>
              </w:numPr>
              <w:rPr>
                <w:rFonts w:asciiTheme="minorHAnsi" w:hAnsiTheme="minorHAnsi"/>
                <w:color w:val="auto"/>
                <w:sz w:val="22"/>
                <w:szCs w:val="22"/>
              </w:rPr>
            </w:pPr>
            <w:r w:rsidRPr="002B3219">
              <w:rPr>
                <w:rFonts w:asciiTheme="minorHAnsi" w:hAnsiTheme="minorHAnsi"/>
                <w:color w:val="auto"/>
                <w:sz w:val="22"/>
                <w:szCs w:val="22"/>
              </w:rPr>
              <w:t>Communicates the impact of financial decisions.</w:t>
            </w:r>
          </w:p>
          <w:p w14:paraId="2D7EB136" w14:textId="77777777" w:rsidR="007D538A" w:rsidRDefault="007D538A" w:rsidP="007D538A">
            <w:pPr>
              <w:pStyle w:val="Default"/>
              <w:rPr>
                <w:rFonts w:asciiTheme="minorHAnsi" w:hAnsiTheme="minorHAnsi"/>
                <w:color w:val="auto"/>
                <w:sz w:val="22"/>
                <w:szCs w:val="22"/>
              </w:rPr>
            </w:pPr>
          </w:p>
          <w:p w14:paraId="2D7EB137" w14:textId="77777777" w:rsidR="007D538A" w:rsidRDefault="007D538A" w:rsidP="007D538A">
            <w:pPr>
              <w:pStyle w:val="Default"/>
              <w:rPr>
                <w:rFonts w:asciiTheme="minorHAnsi" w:hAnsiTheme="minorHAnsi"/>
                <w:color w:val="auto"/>
                <w:sz w:val="22"/>
                <w:szCs w:val="22"/>
              </w:rPr>
            </w:pPr>
          </w:p>
          <w:p w14:paraId="2D7EB138" w14:textId="77777777" w:rsidR="007D538A" w:rsidRDefault="007D538A" w:rsidP="007D538A">
            <w:pPr>
              <w:pStyle w:val="Default"/>
              <w:rPr>
                <w:rFonts w:asciiTheme="minorHAnsi" w:hAnsiTheme="minorHAnsi"/>
                <w:color w:val="auto"/>
                <w:sz w:val="22"/>
                <w:szCs w:val="22"/>
              </w:rPr>
            </w:pPr>
          </w:p>
          <w:p w14:paraId="2D7EB139" w14:textId="77777777" w:rsidR="00207A81" w:rsidRPr="007D538A" w:rsidRDefault="00207A81" w:rsidP="007D538A">
            <w:pPr>
              <w:pStyle w:val="Default"/>
              <w:numPr>
                <w:ilvl w:val="0"/>
                <w:numId w:val="12"/>
              </w:numPr>
              <w:rPr>
                <w:rFonts w:asciiTheme="minorHAnsi" w:hAnsiTheme="minorHAnsi"/>
                <w:color w:val="auto"/>
                <w:sz w:val="22"/>
                <w:szCs w:val="22"/>
              </w:rPr>
            </w:pPr>
            <w:r w:rsidRPr="007D538A">
              <w:rPr>
                <w:rFonts w:asciiTheme="minorHAnsi" w:hAnsiTheme="minorHAnsi"/>
                <w:sz w:val="22"/>
              </w:rPr>
              <w:t>Applies knowledge of currency conversion to determine best value.</w:t>
            </w:r>
          </w:p>
        </w:tc>
      </w:tr>
    </w:tbl>
    <w:p w14:paraId="2D7EB13B" w14:textId="3A2AA212" w:rsidR="00A32BC6" w:rsidRPr="005418D9" w:rsidRDefault="00A32BC6" w:rsidP="00A32BC6">
      <w:pPr>
        <w:rPr>
          <w:rFonts w:cs="Arial"/>
          <w:sz w:val="24"/>
          <w:szCs w:val="24"/>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B13E" w14:textId="77777777" w:rsidTr="00A32BC6">
        <w:tc>
          <w:tcPr>
            <w:tcW w:w="3920" w:type="dxa"/>
            <w:shd w:val="clear" w:color="auto" w:fill="D9D9D9" w:themeFill="background1" w:themeFillShade="D9"/>
          </w:tcPr>
          <w:p w14:paraId="2D7EB13C"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4" w:type="dxa"/>
            <w:gridSpan w:val="3"/>
            <w:shd w:val="clear" w:color="auto" w:fill="D9D9D9" w:themeFill="background1" w:themeFillShade="D9"/>
          </w:tcPr>
          <w:p w14:paraId="2D7EB13D" w14:textId="77777777" w:rsidR="00A32BC6" w:rsidRPr="00ED620E" w:rsidRDefault="00A32BC6" w:rsidP="00A32BC6">
            <w:pPr>
              <w:rPr>
                <w:rFonts w:cs="Arial"/>
                <w:noProof/>
                <w:sz w:val="28"/>
                <w:szCs w:val="24"/>
              </w:rPr>
            </w:pPr>
            <w:r w:rsidRPr="0040379B">
              <w:rPr>
                <w:rFonts w:cs="Arial"/>
                <w:i/>
                <w:noProof/>
                <w:sz w:val="28"/>
                <w:szCs w:val="24"/>
              </w:rPr>
              <w:t>Numeracy:</w:t>
            </w:r>
            <w:r>
              <w:rPr>
                <w:rFonts w:cs="Arial"/>
                <w:noProof/>
                <w:sz w:val="28"/>
                <w:szCs w:val="24"/>
              </w:rPr>
              <w:t xml:space="preserve"> Time</w:t>
            </w:r>
          </w:p>
        </w:tc>
      </w:tr>
      <w:tr w:rsidR="00A32BC6" w:rsidRPr="00ED620E" w14:paraId="2D7EB140" w14:textId="77777777" w:rsidTr="00A32BC6">
        <w:trPr>
          <w:trHeight w:val="2546"/>
        </w:trPr>
        <w:tc>
          <w:tcPr>
            <w:tcW w:w="15694" w:type="dxa"/>
            <w:gridSpan w:val="4"/>
            <w:shd w:val="clear" w:color="auto" w:fill="FFFFFF" w:themeFill="background1"/>
          </w:tcPr>
          <w:p w14:paraId="2D7EB13F" w14:textId="77777777" w:rsidR="00A32BC6" w:rsidRDefault="00A32BC6" w:rsidP="00A32BC6">
            <w:pPr>
              <w:rPr>
                <w:rFonts w:cs="Arial"/>
                <w:noProof/>
                <w:sz w:val="28"/>
                <w:szCs w:val="24"/>
              </w:rPr>
            </w:pPr>
            <w:r>
              <w:rPr>
                <w:rFonts w:ascii="Times New Roman" w:hAnsi="Times New Roman"/>
                <w:noProof/>
                <w:sz w:val="24"/>
                <w:szCs w:val="24"/>
                <w:lang w:eastAsia="en-GB"/>
              </w:rPr>
              <w:drawing>
                <wp:anchor distT="36576" distB="36576" distL="36576" distR="36576" simplePos="0" relativeHeight="251650048" behindDoc="0" locked="0" layoutInCell="1" allowOverlap="1" wp14:anchorId="2D7EBCE6" wp14:editId="1F6359F2">
                  <wp:simplePos x="0" y="0"/>
                  <wp:positionH relativeFrom="column">
                    <wp:posOffset>2668905</wp:posOffset>
                  </wp:positionH>
                  <wp:positionV relativeFrom="paragraph">
                    <wp:posOffset>17145</wp:posOffset>
                  </wp:positionV>
                  <wp:extent cx="4657725" cy="1586865"/>
                  <wp:effectExtent l="0" t="0" r="952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4189" t="15700" r="3665" b="5156"/>
                          <a:stretch>
                            <a:fillRect/>
                          </a:stretch>
                        </pic:blipFill>
                        <pic:spPr bwMode="auto">
                          <a:xfrm>
                            <a:off x="0" y="0"/>
                            <a:ext cx="4657725" cy="1586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A32BC6" w:rsidRPr="00ED620E" w14:paraId="2D7EB144" w14:textId="77777777" w:rsidTr="007A7952">
        <w:tc>
          <w:tcPr>
            <w:tcW w:w="5070" w:type="dxa"/>
            <w:gridSpan w:val="2"/>
            <w:shd w:val="clear" w:color="auto" w:fill="DEEAF6" w:themeFill="accent1" w:themeFillTint="33"/>
          </w:tcPr>
          <w:p w14:paraId="2D7EB141"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B142"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B143"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B152" w14:textId="77777777" w:rsidTr="00A32BC6">
        <w:tc>
          <w:tcPr>
            <w:tcW w:w="5070" w:type="dxa"/>
            <w:gridSpan w:val="2"/>
            <w:shd w:val="clear" w:color="auto" w:fill="FFFFFF" w:themeFill="background1"/>
          </w:tcPr>
          <w:p w14:paraId="2D7EB145" w14:textId="77777777" w:rsidR="00A32BC6" w:rsidRPr="0040379B" w:rsidRDefault="00A32BC6" w:rsidP="00A32BC6">
            <w:pPr>
              <w:tabs>
                <w:tab w:val="left" w:pos="5205"/>
              </w:tabs>
              <w:jc w:val="center"/>
              <w:rPr>
                <w:rFonts w:cs="Arial"/>
                <w:sz w:val="24"/>
                <w:szCs w:val="24"/>
              </w:rPr>
            </w:pPr>
            <w:r>
              <w:rPr>
                <w:rFonts w:cs="Arial"/>
                <w:sz w:val="24"/>
                <w:szCs w:val="24"/>
              </w:rPr>
              <w:t>time, days of the week, day, week</w:t>
            </w:r>
            <w:r w:rsidR="00161592">
              <w:rPr>
                <w:rFonts w:cs="Arial"/>
                <w:sz w:val="24"/>
                <w:szCs w:val="24"/>
              </w:rPr>
              <w:t>,</w:t>
            </w:r>
          </w:p>
          <w:p w14:paraId="2D7EB146" w14:textId="77777777" w:rsidR="00A32BC6" w:rsidRPr="0040379B" w:rsidRDefault="00A32BC6" w:rsidP="00A32BC6">
            <w:pPr>
              <w:tabs>
                <w:tab w:val="left" w:pos="5205"/>
              </w:tabs>
              <w:jc w:val="center"/>
              <w:rPr>
                <w:rFonts w:cs="Arial"/>
                <w:sz w:val="24"/>
                <w:szCs w:val="24"/>
              </w:rPr>
            </w:pPr>
            <w:r>
              <w:rPr>
                <w:rFonts w:cs="Arial"/>
                <w:sz w:val="24"/>
                <w:szCs w:val="24"/>
              </w:rPr>
              <w:t>birthday, holiday, month, year</w:t>
            </w:r>
            <w:r w:rsidR="00161592">
              <w:rPr>
                <w:rFonts w:cs="Arial"/>
                <w:sz w:val="24"/>
                <w:szCs w:val="24"/>
              </w:rPr>
              <w:t>,</w:t>
            </w:r>
          </w:p>
          <w:p w14:paraId="2D7EB147" w14:textId="77777777" w:rsidR="00A32BC6" w:rsidRPr="0040379B" w:rsidRDefault="00A32BC6" w:rsidP="00A32BC6">
            <w:pPr>
              <w:tabs>
                <w:tab w:val="left" w:pos="5205"/>
              </w:tabs>
              <w:jc w:val="center"/>
              <w:rPr>
                <w:rFonts w:cs="Arial"/>
                <w:sz w:val="24"/>
                <w:szCs w:val="24"/>
              </w:rPr>
            </w:pPr>
            <w:r>
              <w:rPr>
                <w:rFonts w:cs="Arial"/>
                <w:sz w:val="24"/>
                <w:szCs w:val="24"/>
              </w:rPr>
              <w:t>morning, afternoon, evening, night</w:t>
            </w:r>
            <w:r w:rsidR="00161592">
              <w:rPr>
                <w:rFonts w:cs="Arial"/>
                <w:sz w:val="24"/>
                <w:szCs w:val="24"/>
              </w:rPr>
              <w:t>,</w:t>
            </w:r>
          </w:p>
          <w:p w14:paraId="2D7EB148" w14:textId="77777777" w:rsidR="00A32BC6" w:rsidRPr="0040379B" w:rsidRDefault="00A32BC6" w:rsidP="00A32BC6">
            <w:pPr>
              <w:tabs>
                <w:tab w:val="left" w:pos="5205"/>
              </w:tabs>
              <w:jc w:val="center"/>
              <w:rPr>
                <w:rFonts w:cs="Arial"/>
                <w:sz w:val="24"/>
                <w:szCs w:val="24"/>
              </w:rPr>
            </w:pPr>
            <w:r>
              <w:rPr>
                <w:rFonts w:cs="Arial"/>
                <w:sz w:val="24"/>
                <w:szCs w:val="24"/>
              </w:rPr>
              <w:t>bedtime, dinnertime, playtime, next, last</w:t>
            </w:r>
            <w:r w:rsidR="00161592">
              <w:rPr>
                <w:rFonts w:cs="Arial"/>
                <w:sz w:val="24"/>
                <w:szCs w:val="24"/>
              </w:rPr>
              <w:t>,</w:t>
            </w:r>
          </w:p>
          <w:p w14:paraId="2D7EB149" w14:textId="77777777" w:rsidR="00A32BC6" w:rsidRPr="0040379B" w:rsidRDefault="00A32BC6" w:rsidP="00A32BC6">
            <w:pPr>
              <w:tabs>
                <w:tab w:val="left" w:pos="5205"/>
              </w:tabs>
              <w:jc w:val="center"/>
              <w:rPr>
                <w:rFonts w:cs="Arial"/>
                <w:sz w:val="24"/>
                <w:szCs w:val="24"/>
              </w:rPr>
            </w:pPr>
            <w:r>
              <w:rPr>
                <w:rFonts w:cs="Arial"/>
                <w:sz w:val="24"/>
                <w:szCs w:val="24"/>
              </w:rPr>
              <w:t>today, tomorrow, yesterday, before, after</w:t>
            </w:r>
            <w:r w:rsidR="00161592">
              <w:rPr>
                <w:rFonts w:cs="Arial"/>
                <w:sz w:val="24"/>
                <w:szCs w:val="24"/>
              </w:rPr>
              <w:t>,</w:t>
            </w:r>
          </w:p>
          <w:p w14:paraId="2D7EB14A" w14:textId="77777777" w:rsidR="00A32BC6" w:rsidRPr="0040379B" w:rsidRDefault="00A32BC6" w:rsidP="00A32BC6">
            <w:pPr>
              <w:tabs>
                <w:tab w:val="left" w:pos="5205"/>
              </w:tabs>
              <w:jc w:val="center"/>
              <w:rPr>
                <w:rFonts w:cs="Arial"/>
                <w:sz w:val="24"/>
                <w:szCs w:val="24"/>
              </w:rPr>
            </w:pPr>
            <w:r>
              <w:rPr>
                <w:rFonts w:cs="Arial"/>
                <w:sz w:val="24"/>
                <w:szCs w:val="24"/>
              </w:rPr>
              <w:t>now, soon, early, late</w:t>
            </w:r>
            <w:r w:rsidR="00161592">
              <w:rPr>
                <w:rFonts w:cs="Arial"/>
                <w:sz w:val="24"/>
                <w:szCs w:val="24"/>
              </w:rPr>
              <w:t>,</w:t>
            </w:r>
          </w:p>
          <w:p w14:paraId="2D7EB14B" w14:textId="77777777" w:rsidR="00A32BC6" w:rsidRPr="0040379B" w:rsidRDefault="00A32BC6" w:rsidP="00A32BC6">
            <w:pPr>
              <w:tabs>
                <w:tab w:val="left" w:pos="5205"/>
              </w:tabs>
              <w:jc w:val="center"/>
              <w:rPr>
                <w:rFonts w:cs="Arial"/>
                <w:sz w:val="24"/>
                <w:szCs w:val="24"/>
              </w:rPr>
            </w:pPr>
            <w:r>
              <w:rPr>
                <w:rFonts w:cs="Arial"/>
                <w:sz w:val="24"/>
                <w:szCs w:val="24"/>
              </w:rPr>
              <w:t>quick/</w:t>
            </w:r>
            <w:proofErr w:type="spellStart"/>
            <w:r>
              <w:rPr>
                <w:rFonts w:cs="Arial"/>
                <w:sz w:val="24"/>
                <w:szCs w:val="24"/>
              </w:rPr>
              <w:t>er</w:t>
            </w:r>
            <w:proofErr w:type="spellEnd"/>
            <w:r>
              <w:rPr>
                <w:rFonts w:cs="Arial"/>
                <w:sz w:val="24"/>
                <w:szCs w:val="24"/>
              </w:rPr>
              <w:t>/</w:t>
            </w:r>
            <w:proofErr w:type="spellStart"/>
            <w:r>
              <w:rPr>
                <w:rFonts w:cs="Arial"/>
                <w:sz w:val="24"/>
                <w:szCs w:val="24"/>
              </w:rPr>
              <w:t>est</w:t>
            </w:r>
            <w:proofErr w:type="spellEnd"/>
            <w:r>
              <w:rPr>
                <w:rFonts w:cs="Arial"/>
                <w:sz w:val="24"/>
                <w:szCs w:val="24"/>
              </w:rPr>
              <w:t>/</w:t>
            </w:r>
            <w:proofErr w:type="spellStart"/>
            <w:r>
              <w:rPr>
                <w:rFonts w:cs="Arial"/>
                <w:sz w:val="24"/>
                <w:szCs w:val="24"/>
              </w:rPr>
              <w:t>ly</w:t>
            </w:r>
            <w:proofErr w:type="spellEnd"/>
            <w:r>
              <w:rPr>
                <w:rFonts w:cs="Arial"/>
                <w:sz w:val="24"/>
                <w:szCs w:val="24"/>
              </w:rPr>
              <w:t>, slow/</w:t>
            </w:r>
            <w:proofErr w:type="spellStart"/>
            <w:r>
              <w:rPr>
                <w:rFonts w:cs="Arial"/>
                <w:sz w:val="24"/>
                <w:szCs w:val="24"/>
              </w:rPr>
              <w:t>er</w:t>
            </w:r>
            <w:proofErr w:type="spellEnd"/>
            <w:r>
              <w:rPr>
                <w:rFonts w:cs="Arial"/>
                <w:sz w:val="24"/>
                <w:szCs w:val="24"/>
              </w:rPr>
              <w:t>/</w:t>
            </w:r>
            <w:proofErr w:type="spellStart"/>
            <w:r>
              <w:rPr>
                <w:rFonts w:cs="Arial"/>
                <w:sz w:val="24"/>
                <w:szCs w:val="24"/>
              </w:rPr>
              <w:t>est</w:t>
            </w:r>
            <w:proofErr w:type="spellEnd"/>
            <w:r>
              <w:rPr>
                <w:rFonts w:cs="Arial"/>
                <w:sz w:val="24"/>
                <w:szCs w:val="24"/>
              </w:rPr>
              <w:t>/</w:t>
            </w:r>
            <w:proofErr w:type="spellStart"/>
            <w:r>
              <w:rPr>
                <w:rFonts w:cs="Arial"/>
                <w:sz w:val="24"/>
                <w:szCs w:val="24"/>
              </w:rPr>
              <w:t>ly</w:t>
            </w:r>
            <w:proofErr w:type="spellEnd"/>
          </w:p>
          <w:p w14:paraId="2D7EB14C" w14:textId="77777777" w:rsidR="00A32BC6" w:rsidRPr="0040379B" w:rsidRDefault="00A32BC6" w:rsidP="00A32BC6">
            <w:pPr>
              <w:tabs>
                <w:tab w:val="left" w:pos="5205"/>
              </w:tabs>
              <w:jc w:val="center"/>
              <w:rPr>
                <w:rFonts w:cs="Arial"/>
                <w:sz w:val="24"/>
                <w:szCs w:val="24"/>
              </w:rPr>
            </w:pPr>
            <w:r>
              <w:rPr>
                <w:rFonts w:cs="Arial"/>
                <w:sz w:val="24"/>
                <w:szCs w:val="24"/>
              </w:rPr>
              <w:t>old/</w:t>
            </w:r>
            <w:proofErr w:type="spellStart"/>
            <w:r>
              <w:rPr>
                <w:rFonts w:cs="Arial"/>
                <w:sz w:val="24"/>
                <w:szCs w:val="24"/>
              </w:rPr>
              <w:t>er</w:t>
            </w:r>
            <w:proofErr w:type="spellEnd"/>
            <w:r>
              <w:rPr>
                <w:rFonts w:cs="Arial"/>
                <w:sz w:val="24"/>
                <w:szCs w:val="24"/>
              </w:rPr>
              <w:t>/</w:t>
            </w:r>
            <w:proofErr w:type="spellStart"/>
            <w:r>
              <w:rPr>
                <w:rFonts w:cs="Arial"/>
                <w:sz w:val="24"/>
                <w:szCs w:val="24"/>
              </w:rPr>
              <w:t>est</w:t>
            </w:r>
            <w:proofErr w:type="spellEnd"/>
            <w:r>
              <w:rPr>
                <w:rFonts w:cs="Arial"/>
                <w:sz w:val="24"/>
                <w:szCs w:val="24"/>
              </w:rPr>
              <w:t>, new/</w:t>
            </w:r>
            <w:proofErr w:type="spellStart"/>
            <w:r>
              <w:rPr>
                <w:rFonts w:cs="Arial"/>
                <w:sz w:val="24"/>
                <w:szCs w:val="24"/>
              </w:rPr>
              <w:t>er</w:t>
            </w:r>
            <w:proofErr w:type="spellEnd"/>
            <w:r>
              <w:rPr>
                <w:rFonts w:cs="Arial"/>
                <w:sz w:val="24"/>
                <w:szCs w:val="24"/>
              </w:rPr>
              <w:t>/</w:t>
            </w:r>
            <w:proofErr w:type="spellStart"/>
            <w:r>
              <w:rPr>
                <w:rFonts w:cs="Arial"/>
                <w:sz w:val="24"/>
                <w:szCs w:val="24"/>
              </w:rPr>
              <w:t>est</w:t>
            </w:r>
            <w:proofErr w:type="spellEnd"/>
            <w:r>
              <w:rPr>
                <w:rFonts w:cs="Arial"/>
                <w:sz w:val="24"/>
                <w:szCs w:val="24"/>
              </w:rPr>
              <w:t>, longer, less</w:t>
            </w:r>
            <w:r w:rsidR="00161592">
              <w:rPr>
                <w:rFonts w:cs="Arial"/>
                <w:sz w:val="24"/>
                <w:szCs w:val="24"/>
              </w:rPr>
              <w:t>,</w:t>
            </w:r>
          </w:p>
          <w:p w14:paraId="2D7EB14D" w14:textId="77777777" w:rsidR="00A32BC6" w:rsidRDefault="00161592" w:rsidP="00A32BC6">
            <w:pPr>
              <w:tabs>
                <w:tab w:val="left" w:pos="5205"/>
              </w:tabs>
              <w:jc w:val="center"/>
              <w:rPr>
                <w:rFonts w:cs="Arial"/>
                <w:sz w:val="24"/>
                <w:szCs w:val="24"/>
              </w:rPr>
            </w:pPr>
            <w:r>
              <w:rPr>
                <w:rFonts w:cs="Arial"/>
                <w:sz w:val="24"/>
                <w:szCs w:val="24"/>
              </w:rPr>
              <w:t>hour, o’clock,</w:t>
            </w:r>
          </w:p>
          <w:p w14:paraId="2D7EB14E" w14:textId="77777777" w:rsidR="00A32BC6" w:rsidRPr="0040379B" w:rsidRDefault="00A32BC6" w:rsidP="00A32BC6">
            <w:pPr>
              <w:tabs>
                <w:tab w:val="left" w:pos="5205"/>
              </w:tabs>
              <w:jc w:val="center"/>
              <w:rPr>
                <w:rFonts w:cs="Arial"/>
                <w:sz w:val="24"/>
                <w:szCs w:val="24"/>
              </w:rPr>
            </w:pPr>
            <w:r>
              <w:rPr>
                <w:rFonts w:cs="Arial"/>
                <w:sz w:val="24"/>
                <w:szCs w:val="24"/>
              </w:rPr>
              <w:t xml:space="preserve">clock, watch, hands, digital, </w:t>
            </w:r>
            <w:r w:rsidR="00161592">
              <w:rPr>
                <w:rFonts w:cs="Arial"/>
                <w:sz w:val="24"/>
                <w:szCs w:val="24"/>
              </w:rPr>
              <w:t>seasons</w:t>
            </w:r>
          </w:p>
        </w:tc>
        <w:tc>
          <w:tcPr>
            <w:tcW w:w="5528" w:type="dxa"/>
            <w:shd w:val="clear" w:color="auto" w:fill="FFFFFF" w:themeFill="background1"/>
          </w:tcPr>
          <w:p w14:paraId="2D7EB14F" w14:textId="77777777" w:rsidR="00A32BC6" w:rsidRDefault="00A32BC6" w:rsidP="00A32BC6">
            <w:pPr>
              <w:tabs>
                <w:tab w:val="left" w:pos="5205"/>
              </w:tabs>
              <w:jc w:val="center"/>
              <w:rPr>
                <w:rFonts w:cs="Arial"/>
                <w:sz w:val="24"/>
                <w:szCs w:val="24"/>
              </w:rPr>
            </w:pPr>
            <w:r>
              <w:rPr>
                <w:rFonts w:cs="Arial"/>
                <w:sz w:val="24"/>
                <w:szCs w:val="24"/>
              </w:rPr>
              <w:t>weekend, midnight, midday, noon</w:t>
            </w:r>
            <w:r w:rsidR="00161592">
              <w:rPr>
                <w:rFonts w:cs="Arial"/>
                <w:sz w:val="24"/>
                <w:szCs w:val="24"/>
              </w:rPr>
              <w:t>,</w:t>
            </w:r>
            <w:r>
              <w:rPr>
                <w:rFonts w:cs="Arial"/>
                <w:sz w:val="24"/>
                <w:szCs w:val="24"/>
              </w:rPr>
              <w:br/>
              <w:t>fast, faster, fastest</w:t>
            </w:r>
            <w:r w:rsidR="00161592">
              <w:rPr>
                <w:rFonts w:cs="Arial"/>
                <w:sz w:val="24"/>
                <w:szCs w:val="24"/>
              </w:rPr>
              <w:t>,</w:t>
            </w:r>
          </w:p>
          <w:p w14:paraId="2D7EB150" w14:textId="77777777" w:rsidR="00A32BC6" w:rsidRPr="0040379B" w:rsidRDefault="00A32BC6" w:rsidP="00A32BC6">
            <w:pPr>
              <w:tabs>
                <w:tab w:val="left" w:pos="5205"/>
              </w:tabs>
              <w:jc w:val="center"/>
              <w:rPr>
                <w:rFonts w:cs="Arial"/>
                <w:sz w:val="24"/>
                <w:szCs w:val="24"/>
              </w:rPr>
            </w:pPr>
            <w:r>
              <w:rPr>
                <w:rFonts w:cs="Arial"/>
                <w:sz w:val="24"/>
                <w:szCs w:val="24"/>
              </w:rPr>
              <w:t>how long ago?... will it be to?... will it take to? often?</w:t>
            </w:r>
            <w:r>
              <w:rPr>
                <w:rFonts w:cs="Arial"/>
                <w:sz w:val="24"/>
                <w:szCs w:val="24"/>
              </w:rPr>
              <w:br/>
              <w:t>always, never, often, sometimes, usually</w:t>
            </w:r>
            <w:r>
              <w:rPr>
                <w:rFonts w:cs="Arial"/>
                <w:sz w:val="24"/>
                <w:szCs w:val="24"/>
              </w:rPr>
              <w:br/>
              <w:t>months of the year</w:t>
            </w:r>
            <w:r w:rsidR="00161592">
              <w:rPr>
                <w:rFonts w:cs="Arial"/>
                <w:sz w:val="24"/>
                <w:szCs w:val="24"/>
              </w:rPr>
              <w:t>,</w:t>
            </w:r>
            <w:r>
              <w:rPr>
                <w:rFonts w:cs="Arial"/>
                <w:sz w:val="24"/>
                <w:szCs w:val="24"/>
              </w:rPr>
              <w:br/>
              <w:t>fortnight, minute, second, earliest, latest</w:t>
            </w:r>
            <w:r w:rsidR="00161592">
              <w:rPr>
                <w:rFonts w:cs="Arial"/>
                <w:sz w:val="24"/>
                <w:szCs w:val="24"/>
              </w:rPr>
              <w:t>,</w:t>
            </w:r>
            <w:r>
              <w:rPr>
                <w:rFonts w:cs="Arial"/>
                <w:sz w:val="24"/>
                <w:szCs w:val="24"/>
              </w:rPr>
              <w:br/>
              <w:t>quarter to/past, five minute intervals, timer</w:t>
            </w:r>
            <w:r w:rsidR="00161592">
              <w:rPr>
                <w:rFonts w:cs="Arial"/>
                <w:sz w:val="24"/>
                <w:szCs w:val="24"/>
              </w:rPr>
              <w:t>,</w:t>
            </w:r>
            <w:r>
              <w:rPr>
                <w:rFonts w:cs="Arial"/>
                <w:sz w:val="24"/>
                <w:szCs w:val="24"/>
              </w:rPr>
              <w:br/>
              <w:t>digital/analogue clock</w:t>
            </w:r>
            <w:r w:rsidR="00161592">
              <w:rPr>
                <w:rFonts w:cs="Arial"/>
                <w:sz w:val="24"/>
                <w:szCs w:val="24"/>
              </w:rPr>
              <w:t>,</w:t>
            </w:r>
            <w:r>
              <w:rPr>
                <w:rFonts w:cs="Arial"/>
                <w:sz w:val="24"/>
                <w:szCs w:val="24"/>
              </w:rPr>
              <w:br/>
              <w:t>century, calendar, date</w:t>
            </w:r>
            <w:r w:rsidR="00161592">
              <w:rPr>
                <w:rFonts w:cs="Arial"/>
                <w:sz w:val="24"/>
                <w:szCs w:val="24"/>
              </w:rPr>
              <w:t>,</w:t>
            </w:r>
            <w:r>
              <w:rPr>
                <w:rFonts w:cs="Arial"/>
                <w:sz w:val="24"/>
                <w:szCs w:val="24"/>
              </w:rPr>
              <w:br/>
              <w:t>am/pm/</w:t>
            </w:r>
            <w:r w:rsidR="00161592">
              <w:rPr>
                <w:rFonts w:cs="Arial"/>
                <w:sz w:val="24"/>
                <w:szCs w:val="24"/>
              </w:rPr>
              <w:t>,</w:t>
            </w:r>
            <w:r>
              <w:rPr>
                <w:rFonts w:cs="Arial"/>
                <w:sz w:val="24"/>
                <w:szCs w:val="24"/>
              </w:rPr>
              <w:t xml:space="preserve"> 24 hour clock</w:t>
            </w:r>
          </w:p>
        </w:tc>
        <w:tc>
          <w:tcPr>
            <w:tcW w:w="5096" w:type="dxa"/>
            <w:shd w:val="clear" w:color="auto" w:fill="FFFFFF" w:themeFill="background1"/>
          </w:tcPr>
          <w:p w14:paraId="2D7EB151" w14:textId="77777777" w:rsidR="00A32BC6" w:rsidRPr="0040379B" w:rsidRDefault="00A32BC6" w:rsidP="00A32BC6">
            <w:pPr>
              <w:tabs>
                <w:tab w:val="left" w:pos="5205"/>
              </w:tabs>
              <w:jc w:val="center"/>
              <w:rPr>
                <w:rFonts w:cs="Arial"/>
                <w:sz w:val="24"/>
                <w:szCs w:val="24"/>
              </w:rPr>
            </w:pPr>
            <w:r>
              <w:rPr>
                <w:rFonts w:cs="Arial"/>
                <w:sz w:val="24"/>
                <w:szCs w:val="24"/>
              </w:rPr>
              <w:t>leap year</w:t>
            </w:r>
            <w:r w:rsidR="00161592">
              <w:rPr>
                <w:rFonts w:cs="Arial"/>
                <w:sz w:val="24"/>
                <w:szCs w:val="24"/>
              </w:rPr>
              <w:t>,</w:t>
            </w:r>
            <w:r>
              <w:rPr>
                <w:rFonts w:cs="Arial"/>
                <w:sz w:val="24"/>
                <w:szCs w:val="24"/>
              </w:rPr>
              <w:br/>
              <w:t>millennium</w:t>
            </w:r>
            <w:r w:rsidR="00161592">
              <w:rPr>
                <w:rFonts w:cs="Arial"/>
                <w:sz w:val="24"/>
                <w:szCs w:val="24"/>
              </w:rPr>
              <w:t>,</w:t>
            </w:r>
            <w:r>
              <w:rPr>
                <w:rFonts w:cs="Arial"/>
                <w:sz w:val="24"/>
                <w:szCs w:val="24"/>
              </w:rPr>
              <w:br/>
              <w:t>date of birth</w:t>
            </w:r>
            <w:r w:rsidR="00161592">
              <w:rPr>
                <w:rFonts w:cs="Arial"/>
                <w:sz w:val="24"/>
                <w:szCs w:val="24"/>
              </w:rPr>
              <w:t>,</w:t>
            </w:r>
            <w:r>
              <w:rPr>
                <w:rFonts w:cs="Arial"/>
                <w:sz w:val="24"/>
                <w:szCs w:val="24"/>
              </w:rPr>
              <w:br/>
              <w:t>timetable</w:t>
            </w:r>
            <w:r w:rsidR="00161592">
              <w:rPr>
                <w:rFonts w:cs="Arial"/>
                <w:sz w:val="24"/>
                <w:szCs w:val="24"/>
              </w:rPr>
              <w:t>,</w:t>
            </w:r>
            <w:r>
              <w:rPr>
                <w:rFonts w:cs="Arial"/>
                <w:sz w:val="24"/>
                <w:szCs w:val="24"/>
              </w:rPr>
              <w:br/>
              <w:t>arrive/depart</w:t>
            </w:r>
            <w:r w:rsidR="00161592">
              <w:rPr>
                <w:rFonts w:cs="Arial"/>
                <w:sz w:val="24"/>
                <w:szCs w:val="24"/>
              </w:rPr>
              <w:t>,</w:t>
            </w:r>
            <w:r>
              <w:rPr>
                <w:rFonts w:cs="Arial"/>
                <w:sz w:val="24"/>
                <w:szCs w:val="24"/>
              </w:rPr>
              <w:br/>
              <w:t>convert between 12 hour and 24 hour notation</w:t>
            </w:r>
            <w:r w:rsidR="00161592">
              <w:rPr>
                <w:rFonts w:cs="Arial"/>
                <w:sz w:val="24"/>
                <w:szCs w:val="24"/>
              </w:rPr>
              <w:t>,</w:t>
            </w:r>
            <w:r>
              <w:rPr>
                <w:rFonts w:cs="Arial"/>
                <w:sz w:val="24"/>
                <w:szCs w:val="24"/>
              </w:rPr>
              <w:br/>
              <w:t>speed/distance/time</w:t>
            </w:r>
            <w:r w:rsidR="00161592">
              <w:rPr>
                <w:rFonts w:cs="Arial"/>
                <w:sz w:val="24"/>
                <w:szCs w:val="24"/>
              </w:rPr>
              <w:t>,</w:t>
            </w:r>
            <w:r>
              <w:rPr>
                <w:rFonts w:cs="Arial"/>
                <w:sz w:val="24"/>
                <w:szCs w:val="24"/>
              </w:rPr>
              <w:br/>
              <w:t>Greenwich Mean Time</w:t>
            </w:r>
            <w:r w:rsidR="00161592">
              <w:rPr>
                <w:rFonts w:cs="Arial"/>
                <w:sz w:val="24"/>
                <w:szCs w:val="24"/>
              </w:rPr>
              <w:t>,</w:t>
            </w:r>
            <w:r>
              <w:rPr>
                <w:rFonts w:cs="Arial"/>
                <w:sz w:val="24"/>
                <w:szCs w:val="24"/>
              </w:rPr>
              <w:br/>
              <w:t>British Summer Time</w:t>
            </w:r>
            <w:r w:rsidR="00161592">
              <w:rPr>
                <w:rFonts w:cs="Arial"/>
                <w:sz w:val="24"/>
                <w:szCs w:val="24"/>
              </w:rPr>
              <w:t>,</w:t>
            </w:r>
            <w:r>
              <w:rPr>
                <w:rFonts w:cs="Arial"/>
                <w:sz w:val="24"/>
                <w:szCs w:val="24"/>
              </w:rPr>
              <w:br/>
              <w:t>International Date Line</w:t>
            </w:r>
          </w:p>
        </w:tc>
      </w:tr>
      <w:tr w:rsidR="00A32BC6" w:rsidRPr="00ED620E" w14:paraId="2D7EB156" w14:textId="77777777" w:rsidTr="001448D7">
        <w:tc>
          <w:tcPr>
            <w:tcW w:w="5070" w:type="dxa"/>
            <w:gridSpan w:val="2"/>
            <w:shd w:val="clear" w:color="auto" w:fill="0070C0"/>
          </w:tcPr>
          <w:p w14:paraId="2D7EB153"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154" w14:textId="77777777" w:rsidR="00A32BC6" w:rsidRPr="0040379B" w:rsidRDefault="00A32BC6"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155" w14:textId="77777777" w:rsidR="00A32BC6" w:rsidRPr="0040379B" w:rsidRDefault="00A32BC6" w:rsidP="00A32BC6">
            <w:pPr>
              <w:tabs>
                <w:tab w:val="left" w:pos="5205"/>
              </w:tabs>
              <w:rPr>
                <w:rFonts w:cs="Arial"/>
                <w:b/>
                <w:sz w:val="24"/>
                <w:szCs w:val="24"/>
              </w:rPr>
            </w:pPr>
          </w:p>
        </w:tc>
      </w:tr>
      <w:tr w:rsidR="00A32BC6" w:rsidRPr="00ED620E" w14:paraId="2D7EB165" w14:textId="77777777" w:rsidTr="00A32BC6">
        <w:tc>
          <w:tcPr>
            <w:tcW w:w="5070" w:type="dxa"/>
            <w:gridSpan w:val="2"/>
            <w:shd w:val="clear" w:color="auto" w:fill="FFFFFF" w:themeFill="background1"/>
          </w:tcPr>
          <w:p w14:paraId="2D7EB157" w14:textId="77777777" w:rsidR="00A32BC6" w:rsidRPr="0040379B" w:rsidRDefault="00A32BC6" w:rsidP="00A32BC6">
            <w:pPr>
              <w:tabs>
                <w:tab w:val="left" w:pos="5205"/>
              </w:tabs>
              <w:jc w:val="center"/>
              <w:rPr>
                <w:rFonts w:cs="Arial"/>
                <w:sz w:val="24"/>
                <w:szCs w:val="24"/>
              </w:rPr>
            </w:pPr>
            <w:r>
              <w:rPr>
                <w:rFonts w:cs="Arial"/>
                <w:sz w:val="24"/>
                <w:szCs w:val="24"/>
              </w:rPr>
              <w:t>Consolidation of previous terms at Third Level</w:t>
            </w:r>
          </w:p>
          <w:p w14:paraId="2D7EB158" w14:textId="77777777" w:rsidR="00A32BC6" w:rsidRPr="0040379B" w:rsidRDefault="00A32BC6" w:rsidP="00A32BC6">
            <w:pPr>
              <w:tabs>
                <w:tab w:val="left" w:pos="5205"/>
              </w:tabs>
              <w:jc w:val="center"/>
              <w:rPr>
                <w:rFonts w:cs="Arial"/>
                <w:sz w:val="24"/>
                <w:szCs w:val="24"/>
              </w:rPr>
            </w:pPr>
          </w:p>
          <w:p w14:paraId="2D7EB159" w14:textId="77777777" w:rsidR="00A32BC6" w:rsidRPr="0040379B" w:rsidRDefault="00A32BC6" w:rsidP="00A32BC6">
            <w:pPr>
              <w:tabs>
                <w:tab w:val="left" w:pos="5205"/>
              </w:tabs>
              <w:jc w:val="center"/>
              <w:rPr>
                <w:rFonts w:cs="Arial"/>
                <w:sz w:val="24"/>
                <w:szCs w:val="24"/>
              </w:rPr>
            </w:pPr>
          </w:p>
          <w:p w14:paraId="2D7EB15A" w14:textId="77777777" w:rsidR="00A32BC6" w:rsidRPr="0040379B" w:rsidRDefault="00A32BC6" w:rsidP="00A32BC6">
            <w:pPr>
              <w:tabs>
                <w:tab w:val="left" w:pos="5205"/>
              </w:tabs>
              <w:jc w:val="center"/>
              <w:rPr>
                <w:rFonts w:cs="Arial"/>
                <w:sz w:val="24"/>
                <w:szCs w:val="24"/>
              </w:rPr>
            </w:pPr>
          </w:p>
          <w:p w14:paraId="2D7EB15B" w14:textId="77777777" w:rsidR="00A32BC6" w:rsidRPr="0040379B" w:rsidRDefault="00A32BC6" w:rsidP="00A32BC6">
            <w:pPr>
              <w:tabs>
                <w:tab w:val="left" w:pos="5205"/>
              </w:tabs>
              <w:jc w:val="center"/>
              <w:rPr>
                <w:rFonts w:cs="Arial"/>
                <w:sz w:val="24"/>
                <w:szCs w:val="24"/>
              </w:rPr>
            </w:pPr>
          </w:p>
          <w:p w14:paraId="2D7EB15C" w14:textId="77777777" w:rsidR="00A32BC6" w:rsidRDefault="00A32BC6" w:rsidP="00A32BC6">
            <w:pPr>
              <w:tabs>
                <w:tab w:val="left" w:pos="5205"/>
              </w:tabs>
              <w:rPr>
                <w:rFonts w:cs="Arial"/>
                <w:sz w:val="24"/>
                <w:szCs w:val="24"/>
              </w:rPr>
            </w:pPr>
          </w:p>
          <w:p w14:paraId="2D7EB15D" w14:textId="77777777" w:rsidR="00A32BC6" w:rsidRDefault="00A32BC6" w:rsidP="00A32BC6">
            <w:pPr>
              <w:tabs>
                <w:tab w:val="left" w:pos="5205"/>
              </w:tabs>
              <w:rPr>
                <w:rFonts w:cs="Arial"/>
                <w:sz w:val="24"/>
                <w:szCs w:val="24"/>
              </w:rPr>
            </w:pPr>
          </w:p>
          <w:p w14:paraId="2D7EB15E" w14:textId="77777777" w:rsidR="00A32BC6" w:rsidRPr="0040379B" w:rsidRDefault="00A32BC6" w:rsidP="00A32BC6">
            <w:pPr>
              <w:tabs>
                <w:tab w:val="left" w:pos="5205"/>
              </w:tabs>
              <w:rPr>
                <w:rFonts w:cs="Arial"/>
                <w:sz w:val="24"/>
                <w:szCs w:val="24"/>
              </w:rPr>
            </w:pPr>
          </w:p>
          <w:p w14:paraId="2D7EB160" w14:textId="77777777" w:rsidR="00A32BC6" w:rsidRPr="0040379B" w:rsidRDefault="00A32BC6" w:rsidP="001C7481">
            <w:pPr>
              <w:tabs>
                <w:tab w:val="left" w:pos="5205"/>
              </w:tabs>
              <w:rPr>
                <w:rFonts w:cs="Arial"/>
                <w:sz w:val="24"/>
                <w:szCs w:val="24"/>
              </w:rPr>
            </w:pPr>
          </w:p>
          <w:p w14:paraId="2D7EB161" w14:textId="77777777" w:rsidR="00A32BC6" w:rsidRPr="0040379B" w:rsidRDefault="00A32BC6" w:rsidP="00A32BC6">
            <w:pPr>
              <w:tabs>
                <w:tab w:val="left" w:pos="5205"/>
              </w:tabs>
              <w:jc w:val="center"/>
              <w:rPr>
                <w:rFonts w:cs="Arial"/>
                <w:sz w:val="24"/>
                <w:szCs w:val="24"/>
              </w:rPr>
            </w:pPr>
          </w:p>
        </w:tc>
        <w:tc>
          <w:tcPr>
            <w:tcW w:w="5528" w:type="dxa"/>
            <w:shd w:val="clear" w:color="auto" w:fill="FFFFFF" w:themeFill="background1"/>
          </w:tcPr>
          <w:p w14:paraId="2D7EB162" w14:textId="77777777" w:rsidR="00A32BC6" w:rsidRPr="0040379B" w:rsidRDefault="00A32BC6" w:rsidP="00A32BC6">
            <w:pPr>
              <w:tabs>
                <w:tab w:val="left" w:pos="5205"/>
              </w:tabs>
              <w:jc w:val="center"/>
              <w:rPr>
                <w:rFonts w:cs="Arial"/>
                <w:sz w:val="24"/>
                <w:szCs w:val="24"/>
              </w:rPr>
            </w:pPr>
            <w:r>
              <w:rPr>
                <w:rFonts w:cs="Arial"/>
                <w:sz w:val="24"/>
                <w:szCs w:val="24"/>
              </w:rPr>
              <w:t>Consolidation of previous terms at Fourth Level</w:t>
            </w:r>
          </w:p>
          <w:p w14:paraId="2D7EB163" w14:textId="77777777" w:rsidR="00A32BC6" w:rsidRPr="0040379B" w:rsidRDefault="00A32BC6" w:rsidP="00A32BC6">
            <w:pPr>
              <w:tabs>
                <w:tab w:val="left" w:pos="5205"/>
              </w:tabs>
              <w:jc w:val="center"/>
              <w:rPr>
                <w:rFonts w:cs="Arial"/>
                <w:sz w:val="24"/>
                <w:szCs w:val="24"/>
              </w:rPr>
            </w:pPr>
          </w:p>
        </w:tc>
        <w:tc>
          <w:tcPr>
            <w:tcW w:w="5096" w:type="dxa"/>
            <w:shd w:val="clear" w:color="auto" w:fill="E7E6E6" w:themeFill="background2"/>
          </w:tcPr>
          <w:p w14:paraId="2D7EB164" w14:textId="77777777" w:rsidR="00A32BC6" w:rsidRPr="0040379B" w:rsidRDefault="00A32BC6" w:rsidP="00A32BC6">
            <w:pPr>
              <w:tabs>
                <w:tab w:val="left" w:pos="5205"/>
              </w:tabs>
              <w:rPr>
                <w:rFonts w:cs="Arial"/>
                <w:sz w:val="24"/>
                <w:szCs w:val="24"/>
              </w:rPr>
            </w:pPr>
          </w:p>
        </w:tc>
      </w:tr>
    </w:tbl>
    <w:p w14:paraId="2D7EB166" w14:textId="698AC7B6"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169" w14:textId="77777777" w:rsidTr="00372B5D">
        <w:tc>
          <w:tcPr>
            <w:tcW w:w="3920" w:type="dxa"/>
            <w:shd w:val="clear" w:color="auto" w:fill="A8D08D" w:themeFill="accent6" w:themeFillTint="99"/>
          </w:tcPr>
          <w:p w14:paraId="2D7EB167"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4" w:type="dxa"/>
            <w:gridSpan w:val="3"/>
            <w:shd w:val="clear" w:color="auto" w:fill="A8D08D" w:themeFill="accent6" w:themeFillTint="99"/>
          </w:tcPr>
          <w:p w14:paraId="2D7EB168" w14:textId="77777777" w:rsidR="00A32BC6" w:rsidRPr="00ED620E" w:rsidRDefault="00A32BC6" w:rsidP="00A32BC6">
            <w:pPr>
              <w:rPr>
                <w:rFonts w:cs="Arial"/>
                <w:noProof/>
                <w:sz w:val="28"/>
                <w:szCs w:val="24"/>
              </w:rPr>
            </w:pPr>
            <w:r>
              <w:rPr>
                <w:rFonts w:cs="Arial"/>
                <w:noProof/>
                <w:sz w:val="28"/>
                <w:szCs w:val="24"/>
              </w:rPr>
              <w:t>Number, Money and Measure - Time</w:t>
            </w:r>
          </w:p>
        </w:tc>
      </w:tr>
      <w:tr w:rsidR="00A32BC6" w:rsidRPr="00ED620E" w14:paraId="2D7EB16C" w14:textId="77777777" w:rsidTr="00372B5D">
        <w:tc>
          <w:tcPr>
            <w:tcW w:w="3920" w:type="dxa"/>
            <w:shd w:val="clear" w:color="auto" w:fill="A8D08D" w:themeFill="accent6" w:themeFillTint="99"/>
          </w:tcPr>
          <w:p w14:paraId="2D7EB16A"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16B" w14:textId="77777777" w:rsidR="00A32BC6" w:rsidRPr="00516FFF" w:rsidRDefault="00C75856" w:rsidP="00A32BC6">
            <w:pPr>
              <w:rPr>
                <w:rFonts w:cs="Arial"/>
                <w:noProof/>
                <w:sz w:val="28"/>
                <w:szCs w:val="24"/>
                <w:highlight w:val="yellow"/>
              </w:rPr>
            </w:pPr>
            <w:r>
              <w:rPr>
                <w:rFonts w:cs="Arial"/>
                <w:noProof/>
                <w:sz w:val="28"/>
                <w:szCs w:val="24"/>
              </w:rPr>
              <w:t>Concept of time; Recording and Displaying; Units of Time; Telling the T</w:t>
            </w:r>
            <w:r w:rsidR="00A32BC6" w:rsidRPr="00B9237E">
              <w:rPr>
                <w:rFonts w:cs="Arial"/>
                <w:noProof/>
                <w:sz w:val="28"/>
                <w:szCs w:val="24"/>
              </w:rPr>
              <w:t>ime</w:t>
            </w:r>
          </w:p>
        </w:tc>
      </w:tr>
      <w:tr w:rsidR="00A32BC6" w:rsidRPr="00ED620E" w14:paraId="2D7EB16E" w14:textId="77777777" w:rsidTr="00372B5D">
        <w:tc>
          <w:tcPr>
            <w:tcW w:w="15694" w:type="dxa"/>
            <w:gridSpan w:val="4"/>
            <w:shd w:val="clear" w:color="auto" w:fill="DEEAF6" w:themeFill="accent1" w:themeFillTint="33"/>
          </w:tcPr>
          <w:p w14:paraId="2D7EB16D"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B172" w14:textId="77777777" w:rsidTr="00372B5D">
        <w:tc>
          <w:tcPr>
            <w:tcW w:w="3920" w:type="dxa"/>
            <w:shd w:val="clear" w:color="auto" w:fill="DEEAF6" w:themeFill="accent1" w:themeFillTint="33"/>
          </w:tcPr>
          <w:p w14:paraId="2D7EB16F"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DEEAF6" w:themeFill="accent1" w:themeFillTint="33"/>
          </w:tcPr>
          <w:p w14:paraId="2D7EB170" w14:textId="77777777" w:rsidR="00A32BC6" w:rsidRPr="002B3219" w:rsidRDefault="00A32BC6" w:rsidP="00A32BC6">
            <w:pPr>
              <w:tabs>
                <w:tab w:val="left" w:pos="8460"/>
              </w:tabs>
              <w:rPr>
                <w:rFonts w:cs="Arial"/>
              </w:rPr>
            </w:pPr>
            <w:r w:rsidRPr="002B3219">
              <w:rPr>
                <w:rFonts w:cs="Arial"/>
              </w:rPr>
              <w:t xml:space="preserve">I am aware of how routines and events in my world link with times and seasons, and have explored ways to record and display these using clocks, calendars and other methods.                 </w:t>
            </w:r>
          </w:p>
          <w:p w14:paraId="2D7EB171" w14:textId="77777777" w:rsidR="00A32BC6" w:rsidRPr="00ED620E" w:rsidRDefault="00A32BC6" w:rsidP="00A32BC6">
            <w:pPr>
              <w:rPr>
                <w:rFonts w:cs="Arial"/>
                <w:sz w:val="24"/>
                <w:szCs w:val="24"/>
              </w:rPr>
            </w:pPr>
            <w:r w:rsidRPr="002B3219">
              <w:rPr>
                <w:rFonts w:cs="Arial"/>
              </w:rPr>
              <w:t>MNU 0-10a</w:t>
            </w:r>
          </w:p>
        </w:tc>
      </w:tr>
      <w:tr w:rsidR="00A32BC6" w:rsidRPr="00ED620E" w14:paraId="2D7EB175" w14:textId="77777777" w:rsidTr="00A32BC6">
        <w:tc>
          <w:tcPr>
            <w:tcW w:w="11771" w:type="dxa"/>
            <w:gridSpan w:val="3"/>
          </w:tcPr>
          <w:p w14:paraId="2D7EB173"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42880" behindDoc="0" locked="0" layoutInCell="1" allowOverlap="1" wp14:anchorId="2D7EBCEA" wp14:editId="417E4DE3">
                      <wp:simplePos x="0" y="0"/>
                      <wp:positionH relativeFrom="column">
                        <wp:posOffset>25399</wp:posOffset>
                      </wp:positionH>
                      <wp:positionV relativeFrom="paragraph">
                        <wp:posOffset>314960</wp:posOffset>
                      </wp:positionV>
                      <wp:extent cx="7248525" cy="0"/>
                      <wp:effectExtent l="38100" t="76200" r="9525" b="95250"/>
                      <wp:wrapNone/>
                      <wp:docPr id="70" name="Straight Arrow Connector 70"/>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4D5EC4" id="Straight Arrow Connector 70" o:spid="_x0000_s1026" type="#_x0000_t32" style="position:absolute;margin-left:2pt;margin-top:24.8pt;width:570.75pt;height:0;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A3AEAABIEAAAOAAAAZHJzL2Uyb0RvYy54bWysU02P0zAQvSPxHyzfadrCsquq6Qp1gQuC&#10;ioUf4LXHiYW/NDZN++8ZO2kWwWoPiMsktue9mfc83t6enGVHwGSCb/lqseQMvAzK+K7l3799eHXD&#10;WcrCK2GDh5afIfHb3csX2yFuYB36YBUgIxKfNkNseZ9z3DRNkj04kRYhgqdDHdCJTEvsGoViIHZn&#10;m/Vy+bYZAqqIQUJKtHs3HvJd5dcaZP6idYLMbMupt1wj1vhQYrPbik2HIvZGTm2If+jCCeOp6Ex1&#10;J7JgP9H8ReWMxJCCzgsZXBO0NhKqBlKzWv6h5r4XEaoWMifF2ab0/2jl5+MBmVEtvyZ7vHB0R/cZ&#10;hen6zN4hhoHtg/fkY0BGKeTXENOGYHt/wGmV4gGL+JNGV74ki52qx+fZYzhlJmnzev3m5mp9xZm8&#10;nDWPwIgpf4TgWPlpeZoamTtYVY/F8VPKVJqAF0Cpan2JPQj13iuWz5GkZDTCdxbGe87C2KfPiKrA&#10;m6JtVFP/8tnCSP0VNLlE/b+uLdT5hL1FdhQ0WerHqlSoLJRZINpYO4OWz4Om3AKDOrMzcP08cM6u&#10;FYPPM9AZH/ApcD5dWtVj/kX1qLXIfgjqXO+22kGDV5VNj6RM9u/rCn98yrtfAA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DRtPwNwBAAAS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sidRPr="00ED620E">
              <w:rPr>
                <w:rFonts w:cs="Arial"/>
                <w:b/>
                <w:sz w:val="24"/>
                <w:szCs w:val="24"/>
              </w:rPr>
              <w:t>Progression Through Early Level</w:t>
            </w:r>
          </w:p>
        </w:tc>
        <w:tc>
          <w:tcPr>
            <w:tcW w:w="3923" w:type="dxa"/>
          </w:tcPr>
          <w:p w14:paraId="2D7EB174"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1A6" w14:textId="77777777" w:rsidTr="00A32BC6">
        <w:tc>
          <w:tcPr>
            <w:tcW w:w="5884" w:type="dxa"/>
            <w:gridSpan w:val="2"/>
            <w:tcBorders>
              <w:right w:val="single" w:sz="4" w:space="0" w:color="FFFFFF" w:themeColor="background1"/>
            </w:tcBorders>
          </w:tcPr>
          <w:p w14:paraId="2D7EB177" w14:textId="39537975" w:rsidR="00A32BC6" w:rsidRDefault="002222EF" w:rsidP="00A163DE">
            <w:pPr>
              <w:pStyle w:val="ListParagraph"/>
              <w:numPr>
                <w:ilvl w:val="0"/>
                <w:numId w:val="43"/>
              </w:numPr>
              <w:rPr>
                <w:rFonts w:cs="Arial"/>
              </w:rPr>
            </w:pPr>
            <w:r>
              <w:rPr>
                <w:rFonts w:cs="Arial"/>
              </w:rPr>
              <w:t>I can order and talk about my day and events in my life</w:t>
            </w:r>
          </w:p>
          <w:p w14:paraId="2D7EB178" w14:textId="77777777" w:rsidR="00A32BC6" w:rsidRPr="006A4074" w:rsidRDefault="00A32BC6" w:rsidP="00A32BC6">
            <w:pPr>
              <w:pStyle w:val="ListParagraph"/>
              <w:ind w:left="170"/>
              <w:rPr>
                <w:rFonts w:cs="Arial"/>
              </w:rPr>
            </w:pPr>
          </w:p>
          <w:p w14:paraId="2D7EB179" w14:textId="77777777" w:rsidR="00A32BC6" w:rsidRPr="001E0B3E" w:rsidRDefault="00A32BC6" w:rsidP="00A163DE">
            <w:pPr>
              <w:pStyle w:val="ListParagraph"/>
              <w:numPr>
                <w:ilvl w:val="0"/>
                <w:numId w:val="43"/>
              </w:numPr>
              <w:rPr>
                <w:rFonts w:cs="Arial"/>
              </w:rPr>
            </w:pPr>
            <w:r>
              <w:rPr>
                <w:rFonts w:cs="Arial"/>
              </w:rPr>
              <w:t>I can identify what things I do during the day and what things I do at night.</w:t>
            </w:r>
          </w:p>
          <w:p w14:paraId="79E8D9AD" w14:textId="14C6D3B1" w:rsidR="002222EF" w:rsidRPr="002222EF" w:rsidRDefault="00A32BC6" w:rsidP="002222EF">
            <w:pPr>
              <w:pStyle w:val="ListParagraph"/>
              <w:numPr>
                <w:ilvl w:val="0"/>
                <w:numId w:val="43"/>
              </w:numPr>
              <w:rPr>
                <w:rFonts w:cs="Arial"/>
              </w:rPr>
            </w:pPr>
            <w:r>
              <w:rPr>
                <w:rFonts w:cs="Arial"/>
              </w:rPr>
              <w:t>I know that day follows night and night follows day.</w:t>
            </w:r>
          </w:p>
          <w:p w14:paraId="2D7EB17B" w14:textId="4088D94A" w:rsidR="00A32BC6" w:rsidRPr="0041321D" w:rsidRDefault="00A32BC6" w:rsidP="00A163DE">
            <w:pPr>
              <w:pStyle w:val="ListParagraph"/>
              <w:numPr>
                <w:ilvl w:val="0"/>
                <w:numId w:val="43"/>
              </w:numPr>
              <w:rPr>
                <w:rFonts w:cs="Arial"/>
              </w:rPr>
            </w:pPr>
            <w:r w:rsidRPr="0041321D">
              <w:rPr>
                <w:rFonts w:cs="Arial"/>
              </w:rPr>
              <w:t xml:space="preserve">I </w:t>
            </w:r>
            <w:r>
              <w:rPr>
                <w:rFonts w:cs="Arial"/>
              </w:rPr>
              <w:t xml:space="preserve">can name the days </w:t>
            </w:r>
            <w:r w:rsidRPr="0041321D">
              <w:rPr>
                <w:rFonts w:cs="Arial"/>
              </w:rPr>
              <w:t>of the week</w:t>
            </w:r>
            <w:r w:rsidR="002222EF">
              <w:rPr>
                <w:rFonts w:cs="Arial"/>
              </w:rPr>
              <w:t xml:space="preserve"> and I know their order</w:t>
            </w:r>
          </w:p>
          <w:p w14:paraId="2D7EB17D" w14:textId="3CC8AEDB" w:rsidR="00A32BC6" w:rsidRPr="002222EF" w:rsidRDefault="00A32BC6" w:rsidP="006E3751">
            <w:pPr>
              <w:pStyle w:val="ListParagraph"/>
              <w:numPr>
                <w:ilvl w:val="0"/>
                <w:numId w:val="43"/>
              </w:numPr>
              <w:rPr>
                <w:rFonts w:cs="Arial"/>
              </w:rPr>
            </w:pPr>
            <w:r w:rsidRPr="002222EF">
              <w:rPr>
                <w:rFonts w:cs="Arial"/>
              </w:rPr>
              <w:t xml:space="preserve">I </w:t>
            </w:r>
            <w:r w:rsidR="002222EF">
              <w:rPr>
                <w:rFonts w:cs="Arial"/>
              </w:rPr>
              <w:t>know that there are four season and can name them</w:t>
            </w:r>
          </w:p>
          <w:p w14:paraId="2D7EB17E" w14:textId="77777777" w:rsidR="00A32BC6" w:rsidRDefault="00A32BC6" w:rsidP="00A32BC6">
            <w:pPr>
              <w:rPr>
                <w:rFonts w:cs="Arial"/>
              </w:rPr>
            </w:pPr>
          </w:p>
          <w:p w14:paraId="03901C5D" w14:textId="77777777" w:rsidR="002222EF" w:rsidRPr="006A4074" w:rsidRDefault="002222EF" w:rsidP="00A32BC6">
            <w:pPr>
              <w:rPr>
                <w:rFonts w:cs="Arial"/>
              </w:rPr>
            </w:pPr>
          </w:p>
          <w:p w14:paraId="2D7EB17F" w14:textId="101BB449" w:rsidR="00A32BC6" w:rsidRPr="006E5F3F" w:rsidRDefault="00A32BC6" w:rsidP="00A163DE">
            <w:pPr>
              <w:pStyle w:val="ListParagraph"/>
              <w:numPr>
                <w:ilvl w:val="0"/>
                <w:numId w:val="43"/>
              </w:numPr>
              <w:rPr>
                <w:rFonts w:cs="Arial"/>
              </w:rPr>
            </w:pPr>
            <w:r>
              <w:rPr>
                <w:rFonts w:cs="Arial"/>
              </w:rPr>
              <w:t>I can d</w:t>
            </w:r>
            <w:r w:rsidRPr="002B3219">
              <w:rPr>
                <w:rFonts w:cs="Arial"/>
              </w:rPr>
              <w:t xml:space="preserve">iscuss ways of </w:t>
            </w:r>
            <w:r>
              <w:rPr>
                <w:rFonts w:cs="Arial"/>
              </w:rPr>
              <w:t xml:space="preserve">measuring and recording time for example </w:t>
            </w:r>
            <w:r w:rsidR="001C7481">
              <w:rPr>
                <w:rFonts w:cs="Arial"/>
              </w:rPr>
              <w:t xml:space="preserve">- </w:t>
            </w:r>
            <w:r w:rsidR="001C7481" w:rsidRPr="002B3219">
              <w:rPr>
                <w:rFonts w:cs="Arial"/>
              </w:rPr>
              <w:t>clocks</w:t>
            </w:r>
            <w:r w:rsidRPr="002B3219">
              <w:rPr>
                <w:rFonts w:cs="Arial"/>
              </w:rPr>
              <w:t>, timers, sand timers</w:t>
            </w:r>
            <w:r>
              <w:rPr>
                <w:rFonts w:cs="Arial"/>
              </w:rPr>
              <w:t>, watches</w:t>
            </w:r>
            <w:r w:rsidRPr="002B3219">
              <w:rPr>
                <w:rFonts w:cs="Arial"/>
              </w:rPr>
              <w:t xml:space="preserve"> etc. </w:t>
            </w:r>
          </w:p>
          <w:p w14:paraId="2D7EB180" w14:textId="77777777" w:rsidR="00A32BC6" w:rsidRPr="006A4074" w:rsidRDefault="00A32BC6" w:rsidP="00A163DE">
            <w:pPr>
              <w:pStyle w:val="ListParagraph"/>
              <w:numPr>
                <w:ilvl w:val="0"/>
                <w:numId w:val="43"/>
              </w:numPr>
              <w:rPr>
                <w:rFonts w:cs="Arial"/>
              </w:rPr>
            </w:pPr>
            <w:r>
              <w:rPr>
                <w:rFonts w:cs="Arial"/>
              </w:rPr>
              <w:t xml:space="preserve">I know that clocks, watches and digital displays can tell </w:t>
            </w:r>
            <w:r w:rsidRPr="002B3219">
              <w:rPr>
                <w:rFonts w:cs="Arial"/>
              </w:rPr>
              <w:t>you the time</w:t>
            </w:r>
            <w:r>
              <w:rPr>
                <w:rFonts w:cs="Arial"/>
              </w:rPr>
              <w:t>.</w:t>
            </w:r>
          </w:p>
          <w:p w14:paraId="2D7EB181" w14:textId="77777777" w:rsidR="00A32BC6" w:rsidRPr="00A360FD" w:rsidRDefault="00A32BC6" w:rsidP="00A163DE">
            <w:pPr>
              <w:pStyle w:val="ListParagraph"/>
              <w:numPr>
                <w:ilvl w:val="0"/>
                <w:numId w:val="43"/>
              </w:numPr>
              <w:rPr>
                <w:rFonts w:cs="Arial"/>
              </w:rPr>
            </w:pPr>
            <w:r>
              <w:rPr>
                <w:rFonts w:cs="Arial"/>
              </w:rPr>
              <w:t xml:space="preserve"> I can use </w:t>
            </w:r>
            <w:r w:rsidRPr="002B3219">
              <w:rPr>
                <w:rFonts w:cs="Arial"/>
              </w:rPr>
              <w:t>basic visual timetables</w:t>
            </w:r>
            <w:r>
              <w:rPr>
                <w:rFonts w:cs="Arial"/>
              </w:rPr>
              <w:t>.</w:t>
            </w:r>
          </w:p>
          <w:p w14:paraId="2D7EB182" w14:textId="77777777" w:rsidR="00A32BC6" w:rsidRPr="002B3219" w:rsidRDefault="00A32BC6" w:rsidP="00A32BC6">
            <w:pPr>
              <w:pStyle w:val="ListParagraph"/>
              <w:spacing w:after="200" w:line="276" w:lineRule="auto"/>
              <w:ind w:left="170"/>
              <w:rPr>
                <w:rFonts w:cs="Arial"/>
              </w:rPr>
            </w:pPr>
          </w:p>
          <w:p w14:paraId="6710C8F5" w14:textId="19058D39" w:rsidR="002222EF" w:rsidRDefault="00A32BC6" w:rsidP="002222EF">
            <w:pPr>
              <w:pStyle w:val="ListParagraph"/>
              <w:numPr>
                <w:ilvl w:val="0"/>
                <w:numId w:val="43"/>
              </w:numPr>
              <w:rPr>
                <w:rFonts w:cs="Arial"/>
              </w:rPr>
            </w:pPr>
            <w:r>
              <w:rPr>
                <w:rFonts w:cs="Arial"/>
              </w:rPr>
              <w:t>I have seen both analogue clock faces and digital displays and</w:t>
            </w:r>
            <w:r w:rsidRPr="002B3219">
              <w:rPr>
                <w:rFonts w:cs="Arial"/>
              </w:rPr>
              <w:t xml:space="preserve"> can recognise the</w:t>
            </w:r>
            <w:r>
              <w:rPr>
                <w:rFonts w:cs="Arial"/>
              </w:rPr>
              <w:t>y</w:t>
            </w:r>
            <w:r w:rsidRPr="002B3219">
              <w:rPr>
                <w:rFonts w:cs="Arial"/>
              </w:rPr>
              <w:t xml:space="preserve"> </w:t>
            </w:r>
            <w:r>
              <w:rPr>
                <w:rFonts w:cs="Arial"/>
              </w:rPr>
              <w:t>both tell the time.</w:t>
            </w:r>
          </w:p>
          <w:p w14:paraId="0B73EC3D" w14:textId="77777777" w:rsidR="002222EF" w:rsidRPr="002222EF" w:rsidRDefault="002222EF" w:rsidP="002222EF">
            <w:pPr>
              <w:pStyle w:val="ListParagraph"/>
              <w:rPr>
                <w:rFonts w:cs="Arial"/>
              </w:rPr>
            </w:pPr>
          </w:p>
          <w:p w14:paraId="05077DDB" w14:textId="4B93E39F" w:rsidR="002222EF" w:rsidRPr="002222EF" w:rsidRDefault="002222EF" w:rsidP="002222EF">
            <w:pPr>
              <w:pStyle w:val="ListParagraph"/>
              <w:numPr>
                <w:ilvl w:val="0"/>
                <w:numId w:val="43"/>
              </w:numPr>
              <w:rPr>
                <w:rFonts w:cs="Arial"/>
              </w:rPr>
            </w:pPr>
            <w:r>
              <w:rPr>
                <w:rFonts w:cs="Arial"/>
              </w:rPr>
              <w:t>I can use the words yesterday, today and tomorrow when discussing time.</w:t>
            </w:r>
          </w:p>
          <w:p w14:paraId="2D7EB188" w14:textId="77777777" w:rsidR="00A32BC6" w:rsidRPr="006A4074" w:rsidRDefault="00A32BC6" w:rsidP="00A163DE">
            <w:pPr>
              <w:pStyle w:val="ListParagraph"/>
              <w:numPr>
                <w:ilvl w:val="0"/>
                <w:numId w:val="43"/>
              </w:numPr>
              <w:rPr>
                <w:rFonts w:cs="Arial"/>
              </w:rPr>
            </w:pPr>
            <w:r>
              <w:rPr>
                <w:rFonts w:cs="Arial"/>
              </w:rPr>
              <w:t>When discussing time, I can use the terms</w:t>
            </w:r>
            <w:r w:rsidRPr="002B3219">
              <w:rPr>
                <w:rFonts w:cs="Arial"/>
              </w:rPr>
              <w:t xml:space="preserve"> before and after</w:t>
            </w:r>
            <w:r>
              <w:rPr>
                <w:rFonts w:cs="Arial"/>
              </w:rPr>
              <w:t xml:space="preserve"> appropriately.</w:t>
            </w:r>
          </w:p>
        </w:tc>
        <w:tc>
          <w:tcPr>
            <w:tcW w:w="5887" w:type="dxa"/>
            <w:tcBorders>
              <w:left w:val="single" w:sz="4" w:space="0" w:color="FFFFFF" w:themeColor="background1"/>
            </w:tcBorders>
          </w:tcPr>
          <w:p w14:paraId="2D7EB189" w14:textId="77777777" w:rsidR="00A32BC6" w:rsidRDefault="00A32BC6" w:rsidP="00A163DE">
            <w:pPr>
              <w:pStyle w:val="ListParagraph"/>
              <w:numPr>
                <w:ilvl w:val="0"/>
                <w:numId w:val="41"/>
              </w:numPr>
              <w:rPr>
                <w:rFonts w:cs="Arial"/>
              </w:rPr>
            </w:pPr>
            <w:r>
              <w:rPr>
                <w:rFonts w:cs="Arial"/>
              </w:rPr>
              <w:t xml:space="preserve">I can put several </w:t>
            </w:r>
            <w:r w:rsidRPr="002B3219">
              <w:rPr>
                <w:rFonts w:cs="Arial"/>
              </w:rPr>
              <w:t>events in time sequence</w:t>
            </w:r>
            <w:r>
              <w:rPr>
                <w:rFonts w:cs="Arial"/>
              </w:rPr>
              <w:t>.</w:t>
            </w:r>
          </w:p>
          <w:p w14:paraId="2D7EB18B" w14:textId="77777777" w:rsidR="00A32BC6" w:rsidRPr="002222EF" w:rsidRDefault="00A32BC6" w:rsidP="002222EF">
            <w:pPr>
              <w:rPr>
                <w:rFonts w:cs="Arial"/>
              </w:rPr>
            </w:pPr>
          </w:p>
          <w:p w14:paraId="2D7EB18C" w14:textId="77777777" w:rsidR="00A32BC6" w:rsidRPr="002B3219" w:rsidRDefault="00A32BC6" w:rsidP="00A163DE">
            <w:pPr>
              <w:pStyle w:val="ListParagraph"/>
              <w:numPr>
                <w:ilvl w:val="0"/>
                <w:numId w:val="41"/>
              </w:numPr>
              <w:rPr>
                <w:rFonts w:cs="Arial"/>
              </w:rPr>
            </w:pPr>
            <w:r>
              <w:rPr>
                <w:rFonts w:cs="Arial"/>
              </w:rPr>
              <w:t>I can n</w:t>
            </w:r>
            <w:r w:rsidRPr="002B3219">
              <w:rPr>
                <w:rFonts w:cs="Arial"/>
              </w:rPr>
              <w:t>ame and</w:t>
            </w:r>
            <w:r>
              <w:rPr>
                <w:rFonts w:cs="Arial"/>
              </w:rPr>
              <w:t xml:space="preserve"> sequence the days of the week and use language such as </w:t>
            </w:r>
            <w:r w:rsidRPr="002B3219">
              <w:rPr>
                <w:rFonts w:cs="Arial"/>
              </w:rPr>
              <w:t>bef</w:t>
            </w:r>
            <w:r>
              <w:rPr>
                <w:rFonts w:cs="Arial"/>
              </w:rPr>
              <w:t xml:space="preserve">ore, after, yesterday, tomorrow. </w:t>
            </w:r>
          </w:p>
          <w:p w14:paraId="2D7EB18D" w14:textId="77777777" w:rsidR="00A32BC6" w:rsidRDefault="00A32BC6" w:rsidP="00A163DE">
            <w:pPr>
              <w:pStyle w:val="ListParagraph"/>
              <w:numPr>
                <w:ilvl w:val="0"/>
                <w:numId w:val="41"/>
              </w:numPr>
              <w:rPr>
                <w:rFonts w:cs="Arial"/>
              </w:rPr>
            </w:pPr>
            <w:r>
              <w:rPr>
                <w:rFonts w:cs="Arial"/>
              </w:rPr>
              <w:t>I can n</w:t>
            </w:r>
            <w:r w:rsidRPr="002B3219">
              <w:rPr>
                <w:rFonts w:cs="Arial"/>
              </w:rPr>
              <w:t>ame and sequence the seasons</w:t>
            </w:r>
            <w:r>
              <w:rPr>
                <w:rFonts w:cs="Arial"/>
              </w:rPr>
              <w:t xml:space="preserve">. </w:t>
            </w:r>
          </w:p>
          <w:p w14:paraId="2D7EB18E" w14:textId="77777777" w:rsidR="00A32BC6" w:rsidRPr="002B3219" w:rsidRDefault="00A32BC6" w:rsidP="00A163DE">
            <w:pPr>
              <w:pStyle w:val="ListParagraph"/>
              <w:numPr>
                <w:ilvl w:val="0"/>
                <w:numId w:val="41"/>
              </w:numPr>
              <w:rPr>
                <w:rFonts w:cs="Arial"/>
              </w:rPr>
            </w:pPr>
            <w:r>
              <w:rPr>
                <w:rFonts w:cs="Arial"/>
              </w:rPr>
              <w:t>I can talk about the features of each season and special events associated with them, for example Christmas, Easter</w:t>
            </w:r>
          </w:p>
          <w:p w14:paraId="2D7EB18F" w14:textId="77777777" w:rsidR="00A32BC6" w:rsidRDefault="00A32BC6" w:rsidP="00A163DE">
            <w:pPr>
              <w:pStyle w:val="ListParagraph"/>
              <w:numPr>
                <w:ilvl w:val="0"/>
                <w:numId w:val="41"/>
              </w:numPr>
              <w:rPr>
                <w:rFonts w:cs="Arial"/>
              </w:rPr>
            </w:pPr>
            <w:r>
              <w:rPr>
                <w:rFonts w:cs="Arial"/>
              </w:rPr>
              <w:t>I can na</w:t>
            </w:r>
            <w:r w:rsidRPr="002B3219">
              <w:rPr>
                <w:rFonts w:cs="Arial"/>
              </w:rPr>
              <w:t xml:space="preserve">me </w:t>
            </w:r>
            <w:r>
              <w:rPr>
                <w:rFonts w:cs="Arial"/>
              </w:rPr>
              <w:t xml:space="preserve">and </w:t>
            </w:r>
            <w:r w:rsidRPr="002B3219">
              <w:rPr>
                <w:rFonts w:cs="Arial"/>
              </w:rPr>
              <w:t>sequence the months of the year</w:t>
            </w:r>
            <w:r>
              <w:rPr>
                <w:rFonts w:cs="Arial"/>
              </w:rPr>
              <w:t>.</w:t>
            </w:r>
          </w:p>
          <w:p w14:paraId="2D7EB190" w14:textId="77777777" w:rsidR="00A32BC6" w:rsidRPr="002B3219" w:rsidRDefault="00A32BC6" w:rsidP="00A32BC6">
            <w:pPr>
              <w:pStyle w:val="ListParagraph"/>
              <w:ind w:left="170"/>
              <w:rPr>
                <w:rFonts w:cs="Arial"/>
              </w:rPr>
            </w:pPr>
          </w:p>
          <w:p w14:paraId="2D7EB191" w14:textId="77777777" w:rsidR="00A32BC6" w:rsidRPr="002B3219" w:rsidRDefault="00A32BC6" w:rsidP="00A163DE">
            <w:pPr>
              <w:pStyle w:val="ListParagraph"/>
              <w:numPr>
                <w:ilvl w:val="0"/>
                <w:numId w:val="41"/>
              </w:numPr>
              <w:rPr>
                <w:rFonts w:cs="Arial"/>
              </w:rPr>
            </w:pPr>
            <w:r>
              <w:rPr>
                <w:rFonts w:cs="Arial"/>
              </w:rPr>
              <w:t>I can i</w:t>
            </w:r>
            <w:r w:rsidRPr="002B3219">
              <w:rPr>
                <w:rFonts w:cs="Arial"/>
              </w:rPr>
              <w:t>nterpret basic visual timetables</w:t>
            </w:r>
            <w:r>
              <w:rPr>
                <w:rFonts w:cs="Arial"/>
              </w:rPr>
              <w:t>.</w:t>
            </w:r>
          </w:p>
          <w:p w14:paraId="2D7EB192" w14:textId="7CB9CC4D" w:rsidR="00A32BC6" w:rsidRDefault="00A32BC6" w:rsidP="00A163DE">
            <w:pPr>
              <w:pStyle w:val="ListParagraph"/>
              <w:numPr>
                <w:ilvl w:val="0"/>
                <w:numId w:val="41"/>
              </w:numPr>
              <w:rPr>
                <w:rFonts w:cs="Arial"/>
              </w:rPr>
            </w:pPr>
            <w:r>
              <w:rPr>
                <w:rFonts w:cs="Arial"/>
              </w:rPr>
              <w:t>I can e</w:t>
            </w:r>
            <w:r w:rsidRPr="002B3219">
              <w:rPr>
                <w:rFonts w:cs="Arial"/>
              </w:rPr>
              <w:t>xplore different types of calendars and understand</w:t>
            </w:r>
            <w:r w:rsidR="002222EF">
              <w:rPr>
                <w:rFonts w:cs="Arial"/>
              </w:rPr>
              <w:t xml:space="preserve"> </w:t>
            </w:r>
            <w:r>
              <w:rPr>
                <w:rFonts w:cs="Arial"/>
              </w:rPr>
              <w:t xml:space="preserve">what information they have and why they are helpful. </w:t>
            </w:r>
          </w:p>
          <w:p w14:paraId="2D7EB193" w14:textId="77777777" w:rsidR="00A32BC6" w:rsidRDefault="00A32BC6" w:rsidP="00A32BC6">
            <w:pPr>
              <w:pStyle w:val="ListParagraph"/>
              <w:ind w:left="170"/>
              <w:rPr>
                <w:rFonts w:cs="Arial"/>
              </w:rPr>
            </w:pPr>
          </w:p>
          <w:p w14:paraId="2D7EB194" w14:textId="77777777" w:rsidR="00A32BC6" w:rsidRDefault="00A32BC6" w:rsidP="00A32BC6">
            <w:pPr>
              <w:pStyle w:val="ListParagraph"/>
              <w:ind w:left="170"/>
              <w:rPr>
                <w:rFonts w:cs="Arial"/>
              </w:rPr>
            </w:pPr>
          </w:p>
          <w:p w14:paraId="2D7EB195" w14:textId="77777777" w:rsidR="00A32BC6" w:rsidRDefault="00A32BC6" w:rsidP="00A32BC6">
            <w:pPr>
              <w:pStyle w:val="ListParagraph"/>
              <w:ind w:left="170"/>
              <w:rPr>
                <w:rFonts w:cs="Arial"/>
              </w:rPr>
            </w:pPr>
          </w:p>
          <w:p w14:paraId="2D7EB196" w14:textId="77777777" w:rsidR="00A32BC6" w:rsidRPr="0091463E" w:rsidRDefault="00A32BC6" w:rsidP="00A163DE">
            <w:pPr>
              <w:pStyle w:val="ListParagraph"/>
              <w:numPr>
                <w:ilvl w:val="0"/>
                <w:numId w:val="41"/>
              </w:numPr>
              <w:rPr>
                <w:rFonts w:cs="Arial"/>
              </w:rPr>
            </w:pPr>
            <w:r>
              <w:rPr>
                <w:rFonts w:cs="Arial"/>
              </w:rPr>
              <w:t>I can read analogue o’clock times (12 hour).</w:t>
            </w:r>
          </w:p>
          <w:p w14:paraId="2D7EB197" w14:textId="77777777" w:rsidR="00A32BC6" w:rsidRPr="002B3219" w:rsidRDefault="00A32BC6" w:rsidP="00A163DE">
            <w:pPr>
              <w:pStyle w:val="ListParagraph"/>
              <w:numPr>
                <w:ilvl w:val="0"/>
                <w:numId w:val="41"/>
              </w:numPr>
              <w:rPr>
                <w:rFonts w:cs="Arial"/>
              </w:rPr>
            </w:pPr>
            <w:r>
              <w:rPr>
                <w:rFonts w:cs="Arial"/>
              </w:rPr>
              <w:t>I can read digital o’clock times (12 hour).</w:t>
            </w:r>
          </w:p>
          <w:p w14:paraId="2D7EB198" w14:textId="77777777" w:rsidR="00A32BC6" w:rsidRDefault="00A32BC6" w:rsidP="00A163DE">
            <w:pPr>
              <w:pStyle w:val="ListParagraph"/>
              <w:numPr>
                <w:ilvl w:val="0"/>
                <w:numId w:val="41"/>
              </w:numPr>
              <w:rPr>
                <w:rFonts w:cs="Arial"/>
              </w:rPr>
            </w:pPr>
            <w:r>
              <w:rPr>
                <w:rFonts w:cs="Arial"/>
              </w:rPr>
              <w:t>I can represent</w:t>
            </w:r>
            <w:r w:rsidRPr="002B3219">
              <w:rPr>
                <w:rFonts w:cs="Arial"/>
              </w:rPr>
              <w:t xml:space="preserve"> o’clock on a digital display or clock face</w:t>
            </w:r>
            <w:r>
              <w:rPr>
                <w:rFonts w:cs="Arial"/>
              </w:rPr>
              <w:t>.</w:t>
            </w:r>
          </w:p>
          <w:p w14:paraId="2D7EB199" w14:textId="77777777" w:rsidR="00A32BC6" w:rsidRPr="00B9237E" w:rsidRDefault="00A32BC6" w:rsidP="00A163DE">
            <w:pPr>
              <w:pStyle w:val="ListParagraph"/>
              <w:numPr>
                <w:ilvl w:val="0"/>
                <w:numId w:val="41"/>
              </w:numPr>
              <w:rPr>
                <w:rFonts w:cs="Arial"/>
              </w:rPr>
            </w:pPr>
            <w:r>
              <w:rPr>
                <w:rFonts w:cs="Arial"/>
              </w:rPr>
              <w:t>I know that an analogue clock has an hour hand and a minute hand.</w:t>
            </w:r>
          </w:p>
          <w:p w14:paraId="2D7EB19A" w14:textId="77777777" w:rsidR="00A32BC6" w:rsidRPr="006E5F3F" w:rsidRDefault="00A32BC6" w:rsidP="00A163DE">
            <w:pPr>
              <w:pStyle w:val="ListParagraph"/>
              <w:numPr>
                <w:ilvl w:val="0"/>
                <w:numId w:val="41"/>
              </w:numPr>
              <w:rPr>
                <w:rFonts w:cs="Arial"/>
              </w:rPr>
            </w:pPr>
            <w:r>
              <w:rPr>
                <w:rFonts w:cs="Arial"/>
              </w:rPr>
              <w:t>I can use time language</w:t>
            </w:r>
            <w:r>
              <w:rPr>
                <w:bCs/>
                <w:iCs/>
              </w:rPr>
              <w:t xml:space="preserve"> for example -</w:t>
            </w:r>
            <w:r w:rsidRPr="002B3219">
              <w:rPr>
                <w:bCs/>
                <w:iCs/>
              </w:rPr>
              <w:t xml:space="preserve"> before, after, o’clock, </w:t>
            </w:r>
            <w:r>
              <w:rPr>
                <w:bCs/>
                <w:iCs/>
              </w:rPr>
              <w:t>hour hand and minute hand.</w:t>
            </w:r>
          </w:p>
        </w:tc>
        <w:tc>
          <w:tcPr>
            <w:tcW w:w="3923" w:type="dxa"/>
          </w:tcPr>
          <w:p w14:paraId="2D7EB19B" w14:textId="77777777" w:rsidR="00A32BC6" w:rsidRDefault="00A32BC6" w:rsidP="00A163DE">
            <w:pPr>
              <w:pStyle w:val="Default"/>
              <w:numPr>
                <w:ilvl w:val="0"/>
                <w:numId w:val="44"/>
              </w:numPr>
              <w:ind w:left="226" w:hanging="226"/>
              <w:rPr>
                <w:rFonts w:asciiTheme="minorHAnsi" w:hAnsiTheme="minorHAnsi" w:cstheme="minorBidi"/>
                <w:color w:val="auto"/>
                <w:sz w:val="22"/>
                <w:szCs w:val="22"/>
              </w:rPr>
            </w:pPr>
            <w:r w:rsidRPr="002B3219">
              <w:rPr>
                <w:rFonts w:asciiTheme="minorHAnsi" w:hAnsiTheme="minorHAnsi" w:cstheme="minorBidi"/>
                <w:color w:val="auto"/>
                <w:sz w:val="22"/>
                <w:szCs w:val="22"/>
              </w:rPr>
              <w:t>Links daily routines and personal events to time sequences.</w:t>
            </w:r>
          </w:p>
          <w:p w14:paraId="2D7EB19C" w14:textId="77777777" w:rsidR="00A32BC6" w:rsidRPr="006A4074" w:rsidRDefault="00A32BC6" w:rsidP="00A32BC6">
            <w:pPr>
              <w:pStyle w:val="Default"/>
              <w:ind w:left="226"/>
              <w:rPr>
                <w:rFonts w:asciiTheme="minorHAnsi" w:hAnsiTheme="minorHAnsi" w:cstheme="minorBidi"/>
                <w:color w:val="auto"/>
                <w:sz w:val="22"/>
                <w:szCs w:val="22"/>
              </w:rPr>
            </w:pPr>
          </w:p>
          <w:p w14:paraId="2D7EB19D" w14:textId="77777777" w:rsidR="00A32BC6" w:rsidRPr="00B9237E" w:rsidRDefault="00A32BC6" w:rsidP="00A163DE">
            <w:pPr>
              <w:pStyle w:val="Default"/>
              <w:numPr>
                <w:ilvl w:val="0"/>
                <w:numId w:val="44"/>
              </w:numPr>
              <w:ind w:left="226" w:hanging="226"/>
              <w:rPr>
                <w:rFonts w:asciiTheme="minorHAnsi" w:hAnsiTheme="minorHAnsi"/>
                <w:color w:val="auto"/>
                <w:sz w:val="22"/>
                <w:szCs w:val="22"/>
              </w:rPr>
            </w:pPr>
            <w:r w:rsidRPr="002B3219">
              <w:rPr>
                <w:rFonts w:asciiTheme="minorHAnsi" w:hAnsiTheme="minorHAnsi"/>
                <w:bCs/>
                <w:iCs/>
                <w:color w:val="auto"/>
                <w:sz w:val="22"/>
                <w:szCs w:val="22"/>
              </w:rPr>
              <w:t>Names the days of the week in sequence, knows the months of the year and talks about features of the four seasons in relevant contexts.</w:t>
            </w:r>
          </w:p>
          <w:p w14:paraId="2D7EB19E" w14:textId="77777777" w:rsidR="00A32BC6" w:rsidRDefault="00A32BC6" w:rsidP="00A32BC6">
            <w:pPr>
              <w:pStyle w:val="ListParagraph"/>
            </w:pPr>
          </w:p>
          <w:p w14:paraId="2D7EB19F" w14:textId="77777777" w:rsidR="00A32BC6" w:rsidRDefault="00A32BC6" w:rsidP="00A32BC6">
            <w:pPr>
              <w:pStyle w:val="Default"/>
              <w:rPr>
                <w:rFonts w:asciiTheme="minorHAnsi" w:hAnsiTheme="minorHAnsi"/>
                <w:color w:val="auto"/>
                <w:sz w:val="22"/>
                <w:szCs w:val="22"/>
              </w:rPr>
            </w:pPr>
          </w:p>
          <w:p w14:paraId="2D7EB1A0" w14:textId="77777777" w:rsidR="00A32BC6" w:rsidRPr="006A4074" w:rsidRDefault="00A32BC6" w:rsidP="00A32BC6">
            <w:pPr>
              <w:pStyle w:val="Default"/>
              <w:rPr>
                <w:rFonts w:asciiTheme="minorHAnsi" w:hAnsiTheme="minorHAnsi"/>
                <w:color w:val="auto"/>
                <w:sz w:val="22"/>
                <w:szCs w:val="22"/>
              </w:rPr>
            </w:pPr>
          </w:p>
          <w:p w14:paraId="2D7EB1A1" w14:textId="77777777" w:rsidR="00A32BC6" w:rsidRPr="00B9237E" w:rsidRDefault="00A32BC6" w:rsidP="00A163DE">
            <w:pPr>
              <w:pStyle w:val="Default"/>
              <w:numPr>
                <w:ilvl w:val="0"/>
                <w:numId w:val="44"/>
              </w:numPr>
              <w:ind w:left="226" w:hanging="226"/>
              <w:rPr>
                <w:rFonts w:asciiTheme="minorHAnsi" w:hAnsiTheme="minorHAnsi"/>
                <w:color w:val="auto"/>
                <w:sz w:val="22"/>
                <w:szCs w:val="22"/>
              </w:rPr>
            </w:pPr>
            <w:r w:rsidRPr="002B3219">
              <w:rPr>
                <w:rFonts w:asciiTheme="minorHAnsi" w:hAnsiTheme="minorHAnsi"/>
                <w:bCs/>
                <w:iCs/>
                <w:color w:val="auto"/>
                <w:sz w:val="22"/>
                <w:szCs w:val="22"/>
              </w:rPr>
              <w:t>Recognises, talks about, and, where appropriate, engages with everyday devices used to measure or display time, including clocks, calendars, sand timers and visual timetables.</w:t>
            </w:r>
          </w:p>
          <w:p w14:paraId="2D7EB1A2" w14:textId="77777777" w:rsidR="00A32BC6" w:rsidRPr="0052230D" w:rsidRDefault="00A32BC6" w:rsidP="00A32BC6">
            <w:pPr>
              <w:pStyle w:val="Default"/>
              <w:ind w:left="226"/>
              <w:rPr>
                <w:rFonts w:asciiTheme="minorHAnsi" w:hAnsiTheme="minorHAnsi"/>
                <w:color w:val="auto"/>
                <w:sz w:val="22"/>
                <w:szCs w:val="22"/>
              </w:rPr>
            </w:pPr>
          </w:p>
          <w:p w14:paraId="2D7EB1A3" w14:textId="77777777" w:rsidR="00A32BC6" w:rsidRPr="00B9237E" w:rsidRDefault="00A32BC6" w:rsidP="00A163DE">
            <w:pPr>
              <w:pStyle w:val="Default"/>
              <w:numPr>
                <w:ilvl w:val="0"/>
                <w:numId w:val="44"/>
              </w:numPr>
              <w:ind w:left="226" w:hanging="226"/>
              <w:rPr>
                <w:rFonts w:asciiTheme="minorHAnsi" w:hAnsiTheme="minorHAnsi"/>
                <w:color w:val="auto"/>
                <w:sz w:val="22"/>
                <w:szCs w:val="22"/>
              </w:rPr>
            </w:pPr>
            <w:r w:rsidRPr="002B3219">
              <w:rPr>
                <w:rFonts w:asciiTheme="minorHAnsi" w:hAnsiTheme="minorHAnsi"/>
                <w:bCs/>
                <w:iCs/>
                <w:color w:val="auto"/>
                <w:sz w:val="22"/>
                <w:szCs w:val="22"/>
              </w:rPr>
              <w:t xml:space="preserve">Reads analogue and digital o’clock times (12 hour only) and represents </w:t>
            </w:r>
            <w:r w:rsidR="0068434E">
              <w:rPr>
                <w:rFonts w:asciiTheme="minorHAnsi" w:hAnsiTheme="minorHAnsi"/>
                <w:bCs/>
                <w:iCs/>
                <w:color w:val="auto"/>
                <w:sz w:val="22"/>
                <w:szCs w:val="22"/>
              </w:rPr>
              <w:t>this</w:t>
            </w:r>
            <w:r w:rsidRPr="002B3219">
              <w:rPr>
                <w:rFonts w:asciiTheme="minorHAnsi" w:hAnsiTheme="minorHAnsi"/>
                <w:bCs/>
                <w:iCs/>
                <w:color w:val="auto"/>
                <w:sz w:val="22"/>
                <w:szCs w:val="22"/>
              </w:rPr>
              <w:t xml:space="preserve"> on a digital display or clock face. </w:t>
            </w:r>
          </w:p>
          <w:p w14:paraId="2D7EB1A4" w14:textId="77777777" w:rsidR="00A32BC6" w:rsidRPr="0052230D" w:rsidRDefault="00A32BC6" w:rsidP="00A32BC6">
            <w:pPr>
              <w:pStyle w:val="Default"/>
              <w:rPr>
                <w:rFonts w:asciiTheme="minorHAnsi" w:hAnsiTheme="minorHAnsi"/>
                <w:color w:val="auto"/>
                <w:sz w:val="22"/>
                <w:szCs w:val="22"/>
              </w:rPr>
            </w:pPr>
          </w:p>
          <w:p w14:paraId="2D7EB1A5" w14:textId="77777777" w:rsidR="00A32BC6" w:rsidRPr="00B9237E" w:rsidRDefault="00A32BC6" w:rsidP="00A163DE">
            <w:pPr>
              <w:pStyle w:val="Default"/>
              <w:numPr>
                <w:ilvl w:val="0"/>
                <w:numId w:val="44"/>
              </w:numPr>
              <w:ind w:left="226" w:hanging="226"/>
              <w:rPr>
                <w:rFonts w:asciiTheme="minorHAnsi" w:hAnsiTheme="minorHAnsi"/>
                <w:color w:val="auto"/>
                <w:sz w:val="22"/>
                <w:szCs w:val="22"/>
              </w:rPr>
            </w:pPr>
            <w:r w:rsidRPr="002B3219">
              <w:rPr>
                <w:rFonts w:asciiTheme="minorHAnsi" w:hAnsiTheme="minorHAnsi"/>
                <w:bCs/>
                <w:iCs/>
                <w:color w:val="auto"/>
                <w:sz w:val="22"/>
                <w:szCs w:val="22"/>
              </w:rPr>
              <w:t>Uses appropriate language when discussing time, for example, before, after, o’clock, hour hand and minute hand.</w:t>
            </w:r>
          </w:p>
        </w:tc>
      </w:tr>
    </w:tbl>
    <w:p w14:paraId="2D7EB1A8" w14:textId="074ED195" w:rsidR="00A32BC6" w:rsidRPr="00452E96" w:rsidRDefault="00A32BC6" w:rsidP="00A32BC6">
      <w:pPr>
        <w:rPr>
          <w:rFonts w:ascii="Arial" w:hAnsi="Arial" w:cs="Arial"/>
          <w:sz w:val="28"/>
          <w:szCs w:val="20"/>
        </w:rPr>
      </w:pPr>
      <w:r>
        <w:rPr>
          <w:rFonts w:ascii="Arial" w:hAnsi="Arial" w:cs="Arial"/>
          <w:sz w:val="28"/>
          <w:szCs w:val="20"/>
        </w:rPr>
        <w:lastRenderedPageBreak/>
        <w:t xml:space="preserve"> </w:t>
      </w:r>
    </w:p>
    <w:tbl>
      <w:tblPr>
        <w:tblStyle w:val="TableGrid"/>
        <w:tblW w:w="0" w:type="auto"/>
        <w:tblLook w:val="04A0" w:firstRow="1" w:lastRow="0" w:firstColumn="1" w:lastColumn="0" w:noHBand="0" w:noVBand="1"/>
      </w:tblPr>
      <w:tblGrid>
        <w:gridCol w:w="3921"/>
        <w:gridCol w:w="3923"/>
        <w:gridCol w:w="3923"/>
        <w:gridCol w:w="3927"/>
      </w:tblGrid>
      <w:tr w:rsidR="00A32BC6" w:rsidRPr="00ED620E" w14:paraId="2D7EB1AB" w14:textId="77777777" w:rsidTr="00372B5D">
        <w:tc>
          <w:tcPr>
            <w:tcW w:w="3921" w:type="dxa"/>
            <w:shd w:val="clear" w:color="auto" w:fill="A8D08D" w:themeFill="accent6" w:themeFillTint="99"/>
          </w:tcPr>
          <w:p w14:paraId="2D7EB1A9"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3" w:type="dxa"/>
            <w:gridSpan w:val="3"/>
            <w:shd w:val="clear" w:color="auto" w:fill="A8D08D" w:themeFill="accent6" w:themeFillTint="99"/>
          </w:tcPr>
          <w:p w14:paraId="2D7EB1AA" w14:textId="77777777" w:rsidR="00A32BC6" w:rsidRPr="00A61F3B" w:rsidRDefault="00A32BC6" w:rsidP="00A32BC6">
            <w:pPr>
              <w:rPr>
                <w:rFonts w:cs="Arial"/>
                <w:b/>
                <w:noProof/>
                <w:sz w:val="28"/>
                <w:szCs w:val="24"/>
              </w:rPr>
            </w:pPr>
            <w:r>
              <w:rPr>
                <w:rFonts w:cs="Arial"/>
                <w:noProof/>
                <w:sz w:val="28"/>
                <w:szCs w:val="24"/>
              </w:rPr>
              <w:t>Number, Money and Measure - Time</w:t>
            </w:r>
          </w:p>
        </w:tc>
      </w:tr>
      <w:tr w:rsidR="00A32BC6" w:rsidRPr="00ED620E" w14:paraId="2D7EB1AE" w14:textId="77777777" w:rsidTr="00372B5D">
        <w:tc>
          <w:tcPr>
            <w:tcW w:w="3921" w:type="dxa"/>
            <w:shd w:val="clear" w:color="auto" w:fill="A8D08D" w:themeFill="accent6" w:themeFillTint="99"/>
          </w:tcPr>
          <w:p w14:paraId="2D7EB1AC"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1AD" w14:textId="77777777" w:rsidR="00A32BC6" w:rsidRPr="002A0FBD" w:rsidRDefault="00C75856" w:rsidP="00A32BC6">
            <w:pPr>
              <w:rPr>
                <w:rFonts w:cs="Arial"/>
                <w:noProof/>
                <w:sz w:val="28"/>
                <w:szCs w:val="24"/>
                <w:highlight w:val="yellow"/>
              </w:rPr>
            </w:pPr>
            <w:r>
              <w:rPr>
                <w:rFonts w:cs="Arial"/>
                <w:noProof/>
                <w:sz w:val="28"/>
                <w:szCs w:val="24"/>
              </w:rPr>
              <w:t>Concept of Time; Recording and Displaying; Units of Time; Telling the Time; Duration of T</w:t>
            </w:r>
            <w:r w:rsidR="00A32BC6" w:rsidRPr="000B4CED">
              <w:rPr>
                <w:rFonts w:cs="Arial"/>
                <w:noProof/>
                <w:sz w:val="28"/>
                <w:szCs w:val="24"/>
              </w:rPr>
              <w:t>ime; Calendars</w:t>
            </w:r>
          </w:p>
        </w:tc>
      </w:tr>
      <w:tr w:rsidR="00A32BC6" w:rsidRPr="00ED620E" w14:paraId="2D7EB1B0" w14:textId="77777777" w:rsidTr="007A7952">
        <w:tc>
          <w:tcPr>
            <w:tcW w:w="15694" w:type="dxa"/>
            <w:gridSpan w:val="4"/>
            <w:shd w:val="clear" w:color="auto" w:fill="9CC2E5" w:themeFill="accent1" w:themeFillTint="99"/>
          </w:tcPr>
          <w:p w14:paraId="2D7EB1AF"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ED620E" w14:paraId="2D7EB1B4" w14:textId="77777777" w:rsidTr="007A7952">
        <w:tc>
          <w:tcPr>
            <w:tcW w:w="3921" w:type="dxa"/>
            <w:shd w:val="clear" w:color="auto" w:fill="9CC2E5" w:themeFill="accent1" w:themeFillTint="99"/>
          </w:tcPr>
          <w:p w14:paraId="2D7EB1B1"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9CC2E5" w:themeFill="accent1" w:themeFillTint="99"/>
          </w:tcPr>
          <w:p w14:paraId="2D7EB1B2" w14:textId="77777777" w:rsidR="00A32BC6" w:rsidRDefault="00A32BC6" w:rsidP="00A32BC6">
            <w:pPr>
              <w:tabs>
                <w:tab w:val="left" w:pos="8460"/>
              </w:tabs>
              <w:rPr>
                <w:rFonts w:cs="Arial"/>
              </w:rPr>
            </w:pPr>
            <w:r w:rsidRPr="002B3219">
              <w:rPr>
                <w:rFonts w:cs="Arial"/>
              </w:rPr>
              <w:t xml:space="preserve">I can tell the time using 12 hour clocks, realising there is a link with 24 hour notation, explain how it impacts on my daily routine </w:t>
            </w:r>
            <w:r>
              <w:rPr>
                <w:rFonts w:cs="Arial"/>
              </w:rPr>
              <w:t>and</w:t>
            </w:r>
            <w:r w:rsidRPr="002B3219">
              <w:rPr>
                <w:rFonts w:cs="Arial"/>
              </w:rPr>
              <w:t xml:space="preserve"> ensure that I am organised and ready for events throughout my day.                                                   </w:t>
            </w:r>
          </w:p>
          <w:p w14:paraId="2D7EB1B3" w14:textId="77777777" w:rsidR="00A32BC6" w:rsidRPr="00A33610" w:rsidRDefault="00A32BC6" w:rsidP="00A32BC6">
            <w:pPr>
              <w:tabs>
                <w:tab w:val="left" w:pos="8460"/>
              </w:tabs>
              <w:rPr>
                <w:rFonts w:cs="Arial"/>
              </w:rPr>
            </w:pPr>
            <w:r w:rsidRPr="002B3219">
              <w:rPr>
                <w:rFonts w:cs="Arial"/>
              </w:rPr>
              <w:t>MNU 1-10a</w:t>
            </w:r>
          </w:p>
        </w:tc>
      </w:tr>
      <w:tr w:rsidR="00A32BC6" w:rsidRPr="00ED620E" w14:paraId="2D7EB1B7" w14:textId="77777777" w:rsidTr="00A32BC6">
        <w:tc>
          <w:tcPr>
            <w:tcW w:w="11767" w:type="dxa"/>
            <w:gridSpan w:val="3"/>
          </w:tcPr>
          <w:p w14:paraId="2D7EB1B5"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43904" behindDoc="0" locked="0" layoutInCell="1" allowOverlap="1" wp14:anchorId="2D7EBCEE" wp14:editId="257EE76A">
                      <wp:simplePos x="0" y="0"/>
                      <wp:positionH relativeFrom="column">
                        <wp:posOffset>25399</wp:posOffset>
                      </wp:positionH>
                      <wp:positionV relativeFrom="paragraph">
                        <wp:posOffset>314960</wp:posOffset>
                      </wp:positionV>
                      <wp:extent cx="7248525" cy="0"/>
                      <wp:effectExtent l="38100" t="76200" r="9525" b="95250"/>
                      <wp:wrapNone/>
                      <wp:docPr id="71" name="Straight Arrow Connector 71"/>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6111726" id="Straight Arrow Connector 71" o:spid="_x0000_s1026" type="#_x0000_t32" style="position:absolute;margin-left:2pt;margin-top:24.8pt;width:570.75pt;height:0;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jm3AEAABIEAAAOAAAAZHJzL2Uyb0RvYy54bWysU02P0zAQvSPxHyzfadrCsquq6Qp1gQuC&#10;ioUf4LXHiYW/NDZN++8ZO2kWwWoPiMsktue9mfc83t6enGVHwGSCb/lqseQMvAzK+K7l3799eHXD&#10;WcrCK2GDh5afIfHb3csX2yFuYB36YBUgIxKfNkNseZ9z3DRNkj04kRYhgqdDHdCJTEvsGoViIHZn&#10;m/Vy+bYZAqqIQUJKtHs3HvJd5dcaZP6idYLMbMupt1wj1vhQYrPbik2HIvZGTm2If+jCCeOp6Ex1&#10;J7JgP9H8ReWMxJCCzgsZXBO0NhKqBlKzWv6h5r4XEaoWMifF2ab0/2jl5+MBmVEtv15x5oWjO7rP&#10;KEzXZ/YOMQxsH7wnHwMySiG/hpg2BNv7A06rFA9YxJ80uvIlWexUPT7PHsMpM0mb1+s3N1frK87k&#10;5ax5BEZM+SMEx8pPy9PUyNzBqnosjp9SptIEvABKVetL7EGo916xfI4kJaMRvrMw3nMWxj59RlQF&#10;3hRto5r6l88WRuqvoMkl6v91baHOJ+wtsqOgyVI/qjOVhTILRBtrZ9DyedCUW2BQZ3YGrp8Hztm1&#10;YvB5BjrjAz4FzqdLq3rMv6getRbZD0Gd691WO2jwqtXTIymT/fu6wh+f8u4XAA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x34o5twBAAAS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First</w:t>
            </w:r>
            <w:r w:rsidRPr="00ED620E">
              <w:rPr>
                <w:rFonts w:cs="Arial"/>
                <w:b/>
                <w:sz w:val="24"/>
                <w:szCs w:val="24"/>
              </w:rPr>
              <w:t xml:space="preserve"> Level</w:t>
            </w:r>
          </w:p>
        </w:tc>
        <w:tc>
          <w:tcPr>
            <w:tcW w:w="3927" w:type="dxa"/>
          </w:tcPr>
          <w:p w14:paraId="2D7EB1B6"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1ED" w14:textId="77777777" w:rsidTr="00A32BC6">
        <w:trPr>
          <w:trHeight w:val="70"/>
        </w:trPr>
        <w:tc>
          <w:tcPr>
            <w:tcW w:w="3921" w:type="dxa"/>
            <w:tcBorders>
              <w:right w:val="single" w:sz="4" w:space="0" w:color="FFFFFF" w:themeColor="background1"/>
            </w:tcBorders>
          </w:tcPr>
          <w:p w14:paraId="2D7EB1B8" w14:textId="77777777" w:rsidR="00A32BC6" w:rsidRPr="002B3219" w:rsidRDefault="00A32BC6" w:rsidP="00A163DE">
            <w:pPr>
              <w:pStyle w:val="ListParagraph"/>
              <w:numPr>
                <w:ilvl w:val="0"/>
                <w:numId w:val="45"/>
              </w:numPr>
              <w:ind w:left="228" w:hanging="228"/>
              <w:rPr>
                <w:rFonts w:cs="Arial"/>
              </w:rPr>
            </w:pPr>
            <w:r>
              <w:rPr>
                <w:rFonts w:cs="Arial"/>
              </w:rPr>
              <w:t>I can tell the time using half and quarter</w:t>
            </w:r>
            <w:r w:rsidRPr="002B3219">
              <w:rPr>
                <w:rFonts w:cs="Arial"/>
              </w:rPr>
              <w:t xml:space="preserve"> past on analogue </w:t>
            </w:r>
            <w:r>
              <w:rPr>
                <w:rFonts w:cs="Arial"/>
              </w:rPr>
              <w:t>and</w:t>
            </w:r>
            <w:r w:rsidRPr="002B3219">
              <w:rPr>
                <w:rFonts w:cs="Arial"/>
              </w:rPr>
              <w:t xml:space="preserve"> digital </w:t>
            </w:r>
            <w:r>
              <w:rPr>
                <w:rFonts w:cs="Arial"/>
              </w:rPr>
              <w:t xml:space="preserve">12 hour </w:t>
            </w:r>
            <w:r w:rsidRPr="002B3219">
              <w:rPr>
                <w:rFonts w:cs="Arial"/>
              </w:rPr>
              <w:t>clocks</w:t>
            </w:r>
            <w:r>
              <w:rPr>
                <w:rFonts w:cs="Arial"/>
              </w:rPr>
              <w:t>.</w:t>
            </w:r>
          </w:p>
          <w:p w14:paraId="2D7EB1B9" w14:textId="77777777" w:rsidR="00A32BC6" w:rsidRDefault="00A32BC6" w:rsidP="00A163DE">
            <w:pPr>
              <w:pStyle w:val="ListParagraph"/>
              <w:numPr>
                <w:ilvl w:val="0"/>
                <w:numId w:val="45"/>
              </w:numPr>
              <w:ind w:left="228" w:hanging="228"/>
              <w:rPr>
                <w:rFonts w:cs="Arial"/>
              </w:rPr>
            </w:pPr>
            <w:r>
              <w:rPr>
                <w:rFonts w:cs="Arial"/>
              </w:rPr>
              <w:t>I can c</w:t>
            </w:r>
            <w:r w:rsidRPr="002B3219">
              <w:rPr>
                <w:rFonts w:cs="Arial"/>
              </w:rPr>
              <w:t xml:space="preserve">onvert </w:t>
            </w:r>
            <w:r>
              <w:rPr>
                <w:rFonts w:cs="Arial"/>
              </w:rPr>
              <w:t>between digital time and</w:t>
            </w:r>
            <w:r w:rsidRPr="002B3219">
              <w:rPr>
                <w:rFonts w:cs="Arial"/>
              </w:rPr>
              <w:t xml:space="preserve"> analogu</w:t>
            </w:r>
            <w:r>
              <w:rPr>
                <w:rFonts w:cs="Arial"/>
              </w:rPr>
              <w:t>e displays using half past and quarter past.</w:t>
            </w:r>
          </w:p>
          <w:p w14:paraId="2D7EB1BA" w14:textId="77777777" w:rsidR="00A32BC6" w:rsidRDefault="00A32BC6" w:rsidP="00A32BC6">
            <w:pPr>
              <w:pStyle w:val="ListParagraph"/>
              <w:ind w:left="228"/>
              <w:rPr>
                <w:rFonts w:cs="Arial"/>
              </w:rPr>
            </w:pPr>
          </w:p>
          <w:p w14:paraId="2D7EB1BB" w14:textId="77777777" w:rsidR="00A32BC6" w:rsidRDefault="00A32BC6" w:rsidP="00A32BC6">
            <w:pPr>
              <w:pStyle w:val="ListParagraph"/>
              <w:ind w:left="228"/>
              <w:rPr>
                <w:rFonts w:cs="Arial"/>
              </w:rPr>
            </w:pPr>
          </w:p>
          <w:p w14:paraId="2D7EB1BC" w14:textId="77777777" w:rsidR="00A32BC6" w:rsidRDefault="00A32BC6" w:rsidP="00A32BC6">
            <w:pPr>
              <w:pStyle w:val="ListParagraph"/>
              <w:ind w:left="228"/>
              <w:rPr>
                <w:rFonts w:cs="Arial"/>
              </w:rPr>
            </w:pPr>
          </w:p>
          <w:p w14:paraId="2D7EB1BD" w14:textId="77777777" w:rsidR="00A32BC6" w:rsidRDefault="00A32BC6" w:rsidP="00A32BC6">
            <w:pPr>
              <w:pStyle w:val="ListParagraph"/>
              <w:ind w:left="0"/>
              <w:rPr>
                <w:rFonts w:cs="Arial"/>
              </w:rPr>
            </w:pPr>
          </w:p>
          <w:p w14:paraId="2D7EB1BE" w14:textId="77777777" w:rsidR="00A32BC6" w:rsidRDefault="00A32BC6" w:rsidP="00A32BC6">
            <w:pPr>
              <w:pStyle w:val="ListParagraph"/>
              <w:ind w:left="0"/>
              <w:rPr>
                <w:rFonts w:cs="Arial"/>
              </w:rPr>
            </w:pPr>
          </w:p>
          <w:p w14:paraId="2D7EB1BF" w14:textId="77777777" w:rsidR="00A32BC6" w:rsidRDefault="00A32BC6" w:rsidP="00A32BC6">
            <w:pPr>
              <w:pStyle w:val="ListParagraph"/>
              <w:ind w:left="0"/>
              <w:rPr>
                <w:rFonts w:cs="Arial"/>
              </w:rPr>
            </w:pPr>
          </w:p>
          <w:p w14:paraId="2D7EB1C0" w14:textId="77777777" w:rsidR="00A32BC6" w:rsidRDefault="00A32BC6" w:rsidP="00A32BC6">
            <w:pPr>
              <w:pStyle w:val="ListParagraph"/>
              <w:ind w:left="0"/>
              <w:jc w:val="center"/>
              <w:rPr>
                <w:rFonts w:cs="Arial"/>
              </w:rPr>
            </w:pPr>
          </w:p>
          <w:p w14:paraId="2D7EB1C1" w14:textId="77777777" w:rsidR="00A32BC6" w:rsidRPr="002B3219" w:rsidRDefault="00A32BC6" w:rsidP="00A32BC6">
            <w:pPr>
              <w:pStyle w:val="ListParagraph"/>
              <w:ind w:left="0"/>
              <w:rPr>
                <w:rFonts w:cs="Arial"/>
              </w:rPr>
            </w:pPr>
          </w:p>
          <w:p w14:paraId="2D7EB1C2" w14:textId="77777777" w:rsidR="00A32BC6" w:rsidRDefault="00A32BC6" w:rsidP="00A163DE">
            <w:pPr>
              <w:pStyle w:val="ListParagraph"/>
              <w:numPr>
                <w:ilvl w:val="0"/>
                <w:numId w:val="45"/>
              </w:numPr>
              <w:ind w:left="228" w:hanging="228"/>
              <w:rPr>
                <w:rFonts w:cs="Arial"/>
              </w:rPr>
            </w:pPr>
            <w:r>
              <w:rPr>
                <w:rFonts w:cs="Arial"/>
              </w:rPr>
              <w:t>I can name and sequence the months of the year.</w:t>
            </w:r>
          </w:p>
          <w:p w14:paraId="2D7EB1C3" w14:textId="77777777" w:rsidR="00A32BC6" w:rsidRPr="00644A12" w:rsidRDefault="00A32BC6" w:rsidP="00A163DE">
            <w:pPr>
              <w:pStyle w:val="ListParagraph"/>
              <w:numPr>
                <w:ilvl w:val="0"/>
                <w:numId w:val="45"/>
              </w:numPr>
              <w:ind w:left="228" w:hanging="228"/>
              <w:rPr>
                <w:rFonts w:cs="Arial"/>
              </w:rPr>
            </w:pPr>
            <w:r>
              <w:rPr>
                <w:rFonts w:cs="Arial"/>
              </w:rPr>
              <w:t>I</w:t>
            </w:r>
            <w:r w:rsidRPr="00644A12">
              <w:rPr>
                <w:rFonts w:cs="Arial"/>
              </w:rPr>
              <w:t xml:space="preserve"> can link</w:t>
            </w:r>
            <w:r>
              <w:rPr>
                <w:rFonts w:cs="Arial"/>
              </w:rPr>
              <w:t xml:space="preserve"> months to the appropriate</w:t>
            </w:r>
            <w:r w:rsidRPr="00644A12">
              <w:rPr>
                <w:rFonts w:cs="Arial"/>
              </w:rPr>
              <w:t xml:space="preserve"> season</w:t>
            </w:r>
            <w:r>
              <w:rPr>
                <w:rFonts w:cs="Arial"/>
              </w:rPr>
              <w:t>.</w:t>
            </w:r>
          </w:p>
          <w:p w14:paraId="2D7EB1C4" w14:textId="77777777" w:rsidR="00A32BC6" w:rsidRPr="002B3219" w:rsidRDefault="00A32BC6" w:rsidP="00A163DE">
            <w:pPr>
              <w:pStyle w:val="ListParagraph"/>
              <w:numPr>
                <w:ilvl w:val="0"/>
                <w:numId w:val="45"/>
              </w:numPr>
              <w:ind w:left="228" w:hanging="228"/>
              <w:rPr>
                <w:rFonts w:cs="Arial"/>
              </w:rPr>
            </w:pPr>
            <w:r>
              <w:rPr>
                <w:rFonts w:cs="Arial"/>
              </w:rPr>
              <w:t>I know that 1 year has 12 months.</w:t>
            </w:r>
          </w:p>
          <w:p w14:paraId="2D7EB1C5" w14:textId="77777777" w:rsidR="00A32BC6" w:rsidRDefault="00A32BC6" w:rsidP="00A163DE">
            <w:pPr>
              <w:pStyle w:val="ListParagraph"/>
              <w:numPr>
                <w:ilvl w:val="0"/>
                <w:numId w:val="45"/>
              </w:numPr>
              <w:ind w:left="228" w:hanging="228"/>
              <w:rPr>
                <w:rFonts w:cs="Arial"/>
              </w:rPr>
            </w:pPr>
            <w:r>
              <w:rPr>
                <w:rFonts w:cs="Arial"/>
              </w:rPr>
              <w:t>I know that 1 week is</w:t>
            </w:r>
            <w:r w:rsidRPr="002B3219">
              <w:rPr>
                <w:rFonts w:cs="Arial"/>
              </w:rPr>
              <w:t xml:space="preserve"> 7 days</w:t>
            </w:r>
            <w:r>
              <w:rPr>
                <w:rFonts w:cs="Arial"/>
              </w:rPr>
              <w:t>.</w:t>
            </w:r>
          </w:p>
          <w:p w14:paraId="2D7EB1C6" w14:textId="41A342F7" w:rsidR="00A32BC6" w:rsidRPr="009B69D3" w:rsidRDefault="00A32BC6" w:rsidP="007416D0">
            <w:pPr>
              <w:pStyle w:val="ListParagraph"/>
              <w:numPr>
                <w:ilvl w:val="0"/>
                <w:numId w:val="45"/>
              </w:numPr>
              <w:ind w:left="228" w:hanging="228"/>
              <w:rPr>
                <w:rFonts w:cs="Arial"/>
              </w:rPr>
            </w:pPr>
            <w:r>
              <w:rPr>
                <w:rFonts w:cs="Arial"/>
              </w:rPr>
              <w:t>I understa</w:t>
            </w:r>
            <w:r w:rsidR="00161592">
              <w:rPr>
                <w:rFonts w:cs="Arial"/>
              </w:rPr>
              <w:t xml:space="preserve">nd values of time </w:t>
            </w:r>
            <w:r w:rsidR="007416D0">
              <w:rPr>
                <w:rFonts w:cs="Arial"/>
              </w:rPr>
              <w:t>e.g.</w:t>
            </w:r>
            <w:r>
              <w:rPr>
                <w:rFonts w:cs="Arial"/>
              </w:rPr>
              <w:t xml:space="preserve"> seconds are smaller than minutes, </w:t>
            </w:r>
            <w:r w:rsidR="001C7481">
              <w:rPr>
                <w:rFonts w:cs="Arial"/>
              </w:rPr>
              <w:t>and years</w:t>
            </w:r>
            <w:r>
              <w:rPr>
                <w:rFonts w:cs="Arial"/>
              </w:rPr>
              <w:t xml:space="preserve"> are longer than months. </w:t>
            </w:r>
          </w:p>
        </w:tc>
        <w:tc>
          <w:tcPr>
            <w:tcW w:w="3923" w:type="dxa"/>
            <w:tcBorders>
              <w:left w:val="single" w:sz="4" w:space="0" w:color="FFFFFF" w:themeColor="background1"/>
              <w:right w:val="single" w:sz="4" w:space="0" w:color="FFFFFF" w:themeColor="background1"/>
            </w:tcBorders>
          </w:tcPr>
          <w:p w14:paraId="2D7EB1C7" w14:textId="77777777" w:rsidR="00A32BC6" w:rsidRPr="002B3219" w:rsidRDefault="00A32BC6" w:rsidP="00A163DE">
            <w:pPr>
              <w:pStyle w:val="ListParagraph"/>
              <w:numPr>
                <w:ilvl w:val="0"/>
                <w:numId w:val="45"/>
              </w:numPr>
              <w:ind w:left="172" w:hanging="172"/>
              <w:rPr>
                <w:rFonts w:cs="Arial"/>
              </w:rPr>
            </w:pPr>
            <w:r>
              <w:rPr>
                <w:rFonts w:cs="Arial"/>
              </w:rPr>
              <w:t>I can tell the time using</w:t>
            </w:r>
            <w:r w:rsidRPr="002B3219">
              <w:rPr>
                <w:rFonts w:cs="Arial"/>
              </w:rPr>
              <w:t xml:space="preserve"> </w:t>
            </w:r>
            <w:r>
              <w:rPr>
                <w:rFonts w:cs="Arial"/>
              </w:rPr>
              <w:t>quarter</w:t>
            </w:r>
            <w:r w:rsidRPr="002B3219">
              <w:rPr>
                <w:rFonts w:cs="Arial"/>
              </w:rPr>
              <w:t xml:space="preserve"> to on analogue </w:t>
            </w:r>
            <w:r>
              <w:rPr>
                <w:rFonts w:cs="Arial"/>
              </w:rPr>
              <w:t>and</w:t>
            </w:r>
            <w:r w:rsidRPr="002B3219">
              <w:rPr>
                <w:rFonts w:cs="Arial"/>
              </w:rPr>
              <w:t xml:space="preserve"> digital </w:t>
            </w:r>
            <w:r>
              <w:rPr>
                <w:rFonts w:cs="Arial"/>
              </w:rPr>
              <w:t xml:space="preserve">12 hour </w:t>
            </w:r>
            <w:r w:rsidRPr="002B3219">
              <w:rPr>
                <w:rFonts w:cs="Arial"/>
              </w:rPr>
              <w:t>clocks</w:t>
            </w:r>
            <w:r>
              <w:rPr>
                <w:rFonts w:cs="Arial"/>
              </w:rPr>
              <w:t>.</w:t>
            </w:r>
          </w:p>
          <w:p w14:paraId="2D7EB1C8" w14:textId="77777777" w:rsidR="00A32BC6" w:rsidRDefault="00A32BC6" w:rsidP="00A163DE">
            <w:pPr>
              <w:pStyle w:val="ListParagraph"/>
              <w:numPr>
                <w:ilvl w:val="0"/>
                <w:numId w:val="45"/>
              </w:numPr>
              <w:ind w:left="228" w:hanging="228"/>
              <w:rPr>
                <w:rFonts w:cs="Arial"/>
              </w:rPr>
            </w:pPr>
            <w:r>
              <w:rPr>
                <w:rFonts w:cs="Arial"/>
              </w:rPr>
              <w:t>I can c</w:t>
            </w:r>
            <w:r w:rsidRPr="002B3219">
              <w:rPr>
                <w:rFonts w:cs="Arial"/>
              </w:rPr>
              <w:t xml:space="preserve">onvert </w:t>
            </w:r>
            <w:r>
              <w:rPr>
                <w:rFonts w:cs="Arial"/>
              </w:rPr>
              <w:t>between digital and</w:t>
            </w:r>
            <w:r w:rsidRPr="002B3219">
              <w:rPr>
                <w:rFonts w:cs="Arial"/>
              </w:rPr>
              <w:t xml:space="preserve"> analogu</w:t>
            </w:r>
            <w:r>
              <w:rPr>
                <w:rFonts w:cs="Arial"/>
              </w:rPr>
              <w:t xml:space="preserve">e displays using quarter to. </w:t>
            </w:r>
          </w:p>
          <w:p w14:paraId="2D7EB1C9" w14:textId="77777777" w:rsidR="00A32BC6" w:rsidRDefault="00A32BC6" w:rsidP="00A32BC6">
            <w:pPr>
              <w:pStyle w:val="ListParagraph"/>
              <w:ind w:left="228"/>
              <w:rPr>
                <w:rFonts w:cs="Arial"/>
              </w:rPr>
            </w:pPr>
          </w:p>
          <w:p w14:paraId="2D7EB1CA" w14:textId="77777777" w:rsidR="00A32BC6" w:rsidRDefault="00A32BC6" w:rsidP="00A32BC6">
            <w:pPr>
              <w:pStyle w:val="ListParagraph"/>
              <w:ind w:left="228"/>
              <w:rPr>
                <w:rFonts w:cs="Arial"/>
              </w:rPr>
            </w:pPr>
          </w:p>
          <w:p w14:paraId="2D7EB1CB" w14:textId="77777777" w:rsidR="00A32BC6" w:rsidRDefault="00A32BC6" w:rsidP="00A32BC6">
            <w:pPr>
              <w:pStyle w:val="ListParagraph"/>
              <w:ind w:left="228"/>
              <w:rPr>
                <w:rFonts w:cs="Arial"/>
              </w:rPr>
            </w:pPr>
          </w:p>
          <w:p w14:paraId="2D7EB1CC" w14:textId="77777777" w:rsidR="00A32BC6" w:rsidRPr="00077528" w:rsidRDefault="00A32BC6" w:rsidP="00A32BC6">
            <w:pPr>
              <w:rPr>
                <w:rFonts w:cs="Arial"/>
              </w:rPr>
            </w:pPr>
          </w:p>
          <w:p w14:paraId="2D7EB1CD" w14:textId="77777777" w:rsidR="00A32BC6" w:rsidRPr="00932760" w:rsidRDefault="00A32BC6" w:rsidP="00A163DE">
            <w:pPr>
              <w:pStyle w:val="ListParagraph"/>
              <w:numPr>
                <w:ilvl w:val="0"/>
                <w:numId w:val="45"/>
              </w:numPr>
              <w:ind w:left="172" w:hanging="172"/>
              <w:rPr>
                <w:rFonts w:cs="Arial"/>
              </w:rPr>
            </w:pPr>
            <w:r>
              <w:rPr>
                <w:rFonts w:cs="Arial"/>
              </w:rPr>
              <w:t>I understand that am is before midday and</w:t>
            </w:r>
            <w:r w:rsidRPr="00932760">
              <w:rPr>
                <w:rFonts w:cs="Arial"/>
              </w:rPr>
              <w:t xml:space="preserve"> pm is after midday.</w:t>
            </w:r>
          </w:p>
          <w:p w14:paraId="2D7EB1CE" w14:textId="77777777" w:rsidR="00A32BC6" w:rsidRDefault="00A32BC6" w:rsidP="00A163DE">
            <w:pPr>
              <w:pStyle w:val="ListParagraph"/>
              <w:numPr>
                <w:ilvl w:val="0"/>
                <w:numId w:val="45"/>
              </w:numPr>
              <w:ind w:left="172" w:hanging="172"/>
              <w:rPr>
                <w:rFonts w:cs="Arial"/>
              </w:rPr>
            </w:pPr>
            <w:r>
              <w:rPr>
                <w:rFonts w:cs="Arial"/>
              </w:rPr>
              <w:t>I can record 12 hour times using am and pm correctly within 15 minute intervals.</w:t>
            </w:r>
          </w:p>
          <w:p w14:paraId="2D7EB1CF" w14:textId="77777777" w:rsidR="00A32BC6" w:rsidRPr="00600D2B" w:rsidRDefault="00A32BC6" w:rsidP="00A32BC6">
            <w:pPr>
              <w:rPr>
                <w:rFonts w:cs="Arial"/>
              </w:rPr>
            </w:pPr>
          </w:p>
          <w:p w14:paraId="2D7EB1D0" w14:textId="77777777" w:rsidR="00A32BC6" w:rsidRPr="00600D2B" w:rsidRDefault="00A32BC6" w:rsidP="00A163DE">
            <w:pPr>
              <w:pStyle w:val="ListParagraph"/>
              <w:numPr>
                <w:ilvl w:val="0"/>
                <w:numId w:val="45"/>
              </w:numPr>
              <w:ind w:left="172" w:hanging="172"/>
              <w:rPr>
                <w:rFonts w:cs="Arial"/>
              </w:rPr>
            </w:pPr>
            <w:r w:rsidRPr="00600D2B">
              <w:rPr>
                <w:rFonts w:cs="Arial"/>
              </w:rPr>
              <w:t>I know that 1 minute is 60 seconds</w:t>
            </w:r>
            <w:r>
              <w:rPr>
                <w:rFonts w:cs="Arial"/>
              </w:rPr>
              <w:t>.</w:t>
            </w:r>
          </w:p>
          <w:p w14:paraId="2D7EB1D1" w14:textId="77777777" w:rsidR="00A32BC6" w:rsidRPr="002B3219" w:rsidRDefault="00A32BC6" w:rsidP="00A163DE">
            <w:pPr>
              <w:pStyle w:val="ListParagraph"/>
              <w:numPr>
                <w:ilvl w:val="0"/>
                <w:numId w:val="45"/>
              </w:numPr>
              <w:ind w:left="172" w:hanging="172"/>
              <w:rPr>
                <w:rFonts w:cs="Arial"/>
              </w:rPr>
            </w:pPr>
            <w:r>
              <w:rPr>
                <w:rFonts w:cs="Arial"/>
              </w:rPr>
              <w:t xml:space="preserve">I know that 1 hour is 60 minutes. </w:t>
            </w:r>
          </w:p>
          <w:p w14:paraId="2D7EB1D2" w14:textId="77777777" w:rsidR="00A32BC6" w:rsidRDefault="00A32BC6" w:rsidP="00A163DE">
            <w:pPr>
              <w:pStyle w:val="ListParagraph"/>
              <w:numPr>
                <w:ilvl w:val="0"/>
                <w:numId w:val="45"/>
              </w:numPr>
              <w:ind w:left="172" w:hanging="172"/>
              <w:rPr>
                <w:rFonts w:cs="Arial"/>
              </w:rPr>
            </w:pPr>
            <w:r>
              <w:rPr>
                <w:rFonts w:cs="Arial"/>
              </w:rPr>
              <w:t>I know the months of the year.</w:t>
            </w:r>
          </w:p>
          <w:p w14:paraId="2D7EB1D3" w14:textId="77777777" w:rsidR="00A32BC6" w:rsidRPr="002B3219" w:rsidRDefault="00A32BC6" w:rsidP="00A163DE">
            <w:pPr>
              <w:pStyle w:val="ListParagraph"/>
              <w:numPr>
                <w:ilvl w:val="0"/>
                <w:numId w:val="45"/>
              </w:numPr>
              <w:ind w:left="172" w:hanging="172"/>
              <w:rPr>
                <w:rFonts w:cs="Arial"/>
              </w:rPr>
            </w:pPr>
            <w:r>
              <w:rPr>
                <w:rFonts w:cs="Arial"/>
              </w:rPr>
              <w:t>I</w:t>
            </w:r>
            <w:r w:rsidRPr="002B3219">
              <w:rPr>
                <w:rFonts w:cs="Arial"/>
              </w:rPr>
              <w:t xml:space="preserve"> </w:t>
            </w:r>
            <w:r>
              <w:rPr>
                <w:rFonts w:cs="Arial"/>
              </w:rPr>
              <w:t xml:space="preserve">am learning ways of remembering </w:t>
            </w:r>
            <w:r w:rsidRPr="002B3219">
              <w:rPr>
                <w:rFonts w:cs="Arial"/>
              </w:rPr>
              <w:t>how many days are in each</w:t>
            </w:r>
            <w:r>
              <w:rPr>
                <w:rFonts w:cs="Arial"/>
              </w:rPr>
              <w:t xml:space="preserve"> month.</w:t>
            </w:r>
          </w:p>
          <w:p w14:paraId="2D7EB1D4" w14:textId="77777777" w:rsidR="00A32BC6" w:rsidRPr="002B3219" w:rsidRDefault="00A32BC6" w:rsidP="00A32BC6">
            <w:pPr>
              <w:rPr>
                <w:rFonts w:cs="Arial"/>
              </w:rPr>
            </w:pPr>
          </w:p>
        </w:tc>
        <w:tc>
          <w:tcPr>
            <w:tcW w:w="3923" w:type="dxa"/>
            <w:tcBorders>
              <w:left w:val="single" w:sz="4" w:space="0" w:color="FFFFFF" w:themeColor="background1"/>
            </w:tcBorders>
          </w:tcPr>
          <w:p w14:paraId="2D7EB1D5" w14:textId="77777777" w:rsidR="00A32BC6" w:rsidRDefault="00A32BC6" w:rsidP="00A163DE">
            <w:pPr>
              <w:pStyle w:val="ListParagraph"/>
              <w:numPr>
                <w:ilvl w:val="0"/>
                <w:numId w:val="45"/>
              </w:numPr>
              <w:ind w:left="256" w:hanging="256"/>
              <w:rPr>
                <w:rFonts w:cs="Arial"/>
              </w:rPr>
            </w:pPr>
            <w:r>
              <w:rPr>
                <w:rFonts w:cs="Arial"/>
              </w:rPr>
              <w:t>I can c</w:t>
            </w:r>
            <w:r w:rsidRPr="002B3219">
              <w:rPr>
                <w:rFonts w:cs="Arial"/>
              </w:rPr>
              <w:t xml:space="preserve">onvert </w:t>
            </w:r>
            <w:r>
              <w:rPr>
                <w:rFonts w:cs="Arial"/>
              </w:rPr>
              <w:t>between digital and analogue displays.</w:t>
            </w:r>
          </w:p>
          <w:p w14:paraId="2D7EB1D6" w14:textId="77777777" w:rsidR="00A32BC6" w:rsidRPr="00077528" w:rsidRDefault="00A32BC6" w:rsidP="00A32BC6">
            <w:pPr>
              <w:tabs>
                <w:tab w:val="left" w:pos="1170"/>
              </w:tabs>
              <w:rPr>
                <w:rFonts w:cs="Arial"/>
              </w:rPr>
            </w:pPr>
          </w:p>
          <w:p w14:paraId="2D7EB1D7" w14:textId="77777777" w:rsidR="00A32BC6" w:rsidRDefault="00A32BC6" w:rsidP="00A32BC6">
            <w:pPr>
              <w:pStyle w:val="ListParagraph"/>
              <w:ind w:left="256"/>
              <w:rPr>
                <w:rFonts w:cs="Arial"/>
              </w:rPr>
            </w:pPr>
          </w:p>
          <w:p w14:paraId="2D7EB1D8" w14:textId="77777777" w:rsidR="00803551" w:rsidRDefault="00803551" w:rsidP="00A32BC6">
            <w:pPr>
              <w:pStyle w:val="ListParagraph"/>
              <w:ind w:left="256"/>
              <w:rPr>
                <w:rFonts w:cs="Arial"/>
              </w:rPr>
            </w:pPr>
          </w:p>
          <w:p w14:paraId="2D7EB1D9" w14:textId="77777777" w:rsidR="00803551" w:rsidRDefault="00803551" w:rsidP="00A32BC6">
            <w:pPr>
              <w:pStyle w:val="ListParagraph"/>
              <w:ind w:left="256"/>
              <w:rPr>
                <w:rFonts w:cs="Arial"/>
              </w:rPr>
            </w:pPr>
          </w:p>
          <w:p w14:paraId="2D7EB1DA" w14:textId="77777777" w:rsidR="00A32BC6" w:rsidRPr="00693462" w:rsidRDefault="00A32BC6" w:rsidP="00A32BC6">
            <w:pPr>
              <w:rPr>
                <w:rFonts w:cs="Arial"/>
              </w:rPr>
            </w:pPr>
          </w:p>
          <w:p w14:paraId="2D7EB1DB" w14:textId="77777777" w:rsidR="00A32BC6" w:rsidRPr="002B3219" w:rsidRDefault="00A32BC6" w:rsidP="00A32BC6">
            <w:pPr>
              <w:pStyle w:val="ListParagraph"/>
              <w:ind w:left="256"/>
              <w:rPr>
                <w:rFonts w:cs="Arial"/>
              </w:rPr>
            </w:pPr>
          </w:p>
          <w:p w14:paraId="2D7EB1DC" w14:textId="77777777" w:rsidR="00A32BC6" w:rsidRPr="002B3219" w:rsidRDefault="00A32BC6" w:rsidP="00A163DE">
            <w:pPr>
              <w:pStyle w:val="ListParagraph"/>
              <w:numPr>
                <w:ilvl w:val="0"/>
                <w:numId w:val="45"/>
              </w:numPr>
              <w:ind w:left="284" w:hanging="284"/>
              <w:rPr>
                <w:rFonts w:cs="Arial"/>
              </w:rPr>
            </w:pPr>
            <w:r>
              <w:rPr>
                <w:rFonts w:cs="Arial"/>
              </w:rPr>
              <w:t xml:space="preserve">I know that 1 day is </w:t>
            </w:r>
            <w:r w:rsidRPr="002B3219">
              <w:rPr>
                <w:rFonts w:cs="Arial"/>
              </w:rPr>
              <w:t>24 hours</w:t>
            </w:r>
            <w:r>
              <w:rPr>
                <w:rFonts w:cs="Arial"/>
              </w:rPr>
              <w:t>.</w:t>
            </w:r>
          </w:p>
          <w:p w14:paraId="2D7EB1DD" w14:textId="77777777" w:rsidR="00A32BC6" w:rsidRDefault="00A32BC6" w:rsidP="00A163DE">
            <w:pPr>
              <w:pStyle w:val="ListParagraph"/>
              <w:numPr>
                <w:ilvl w:val="0"/>
                <w:numId w:val="45"/>
              </w:numPr>
              <w:ind w:left="284" w:hanging="284"/>
              <w:rPr>
                <w:rFonts w:cs="Arial"/>
              </w:rPr>
            </w:pPr>
            <w:r>
              <w:rPr>
                <w:rFonts w:cs="Arial"/>
              </w:rPr>
              <w:t>I know that there is 52 weeks in a year.</w:t>
            </w:r>
          </w:p>
          <w:p w14:paraId="2D7EB1DE" w14:textId="77777777" w:rsidR="00A32BC6" w:rsidRDefault="00A32BC6" w:rsidP="00A163DE">
            <w:pPr>
              <w:pStyle w:val="ListParagraph"/>
              <w:numPr>
                <w:ilvl w:val="0"/>
                <w:numId w:val="45"/>
              </w:numPr>
              <w:ind w:left="284" w:hanging="284"/>
              <w:rPr>
                <w:rFonts w:cs="Arial"/>
              </w:rPr>
            </w:pPr>
            <w:r>
              <w:rPr>
                <w:rFonts w:cs="Arial"/>
              </w:rPr>
              <w:t xml:space="preserve">I know that there is 365 days </w:t>
            </w:r>
            <w:r w:rsidRPr="002B3219">
              <w:rPr>
                <w:rFonts w:cs="Arial"/>
              </w:rPr>
              <w:t>in a year</w:t>
            </w:r>
            <w:r>
              <w:rPr>
                <w:rFonts w:cs="Arial"/>
              </w:rPr>
              <w:t>.</w:t>
            </w:r>
          </w:p>
          <w:p w14:paraId="2D7EB1DF" w14:textId="77777777" w:rsidR="00A32BC6" w:rsidRDefault="00A32BC6" w:rsidP="00A163DE">
            <w:pPr>
              <w:pStyle w:val="ListParagraph"/>
              <w:numPr>
                <w:ilvl w:val="0"/>
                <w:numId w:val="45"/>
              </w:numPr>
              <w:ind w:left="284" w:hanging="284"/>
              <w:rPr>
                <w:rFonts w:cs="Arial"/>
              </w:rPr>
            </w:pPr>
            <w:r>
              <w:rPr>
                <w:rFonts w:cs="Arial"/>
              </w:rPr>
              <w:t>I know that there is 366 days in a leap year and why there is a leap year.</w:t>
            </w:r>
          </w:p>
          <w:p w14:paraId="2D7EB1E0" w14:textId="77777777" w:rsidR="00A32BC6" w:rsidRPr="00A33610" w:rsidRDefault="00A32BC6" w:rsidP="00A163DE">
            <w:pPr>
              <w:pStyle w:val="ListParagraph"/>
              <w:numPr>
                <w:ilvl w:val="0"/>
                <w:numId w:val="45"/>
              </w:numPr>
              <w:ind w:left="284" w:hanging="284"/>
              <w:rPr>
                <w:rFonts w:cs="Arial"/>
              </w:rPr>
            </w:pPr>
            <w:r>
              <w:rPr>
                <w:rFonts w:cs="Arial"/>
              </w:rPr>
              <w:t>I know how many days are in each month.</w:t>
            </w:r>
          </w:p>
        </w:tc>
        <w:tc>
          <w:tcPr>
            <w:tcW w:w="3927" w:type="dxa"/>
          </w:tcPr>
          <w:p w14:paraId="2D7EB1E1" w14:textId="77777777" w:rsidR="00A32BC6" w:rsidRPr="00637CF6" w:rsidRDefault="00A32BC6" w:rsidP="00A163DE">
            <w:pPr>
              <w:pStyle w:val="Default"/>
              <w:numPr>
                <w:ilvl w:val="0"/>
                <w:numId w:val="46"/>
              </w:numPr>
              <w:ind w:left="341" w:hanging="283"/>
              <w:rPr>
                <w:rFonts w:asciiTheme="minorHAnsi" w:hAnsiTheme="minorHAnsi"/>
                <w:color w:val="auto"/>
                <w:sz w:val="22"/>
                <w:szCs w:val="22"/>
              </w:rPr>
            </w:pPr>
            <w:r w:rsidRPr="002B3219">
              <w:rPr>
                <w:rFonts w:asciiTheme="minorHAnsi" w:hAnsiTheme="minorHAnsi"/>
                <w:bCs/>
                <w:iCs/>
                <w:color w:val="auto"/>
                <w:sz w:val="22"/>
                <w:szCs w:val="22"/>
              </w:rPr>
              <w:t xml:space="preserve">Tells the time </w:t>
            </w:r>
            <w:r w:rsidR="0068434E">
              <w:rPr>
                <w:rFonts w:asciiTheme="minorHAnsi" w:hAnsiTheme="minorHAnsi"/>
                <w:bCs/>
                <w:iCs/>
                <w:color w:val="auto"/>
                <w:sz w:val="22"/>
                <w:szCs w:val="22"/>
              </w:rPr>
              <w:t>using half past, quarter past and quarter to using analogue and digital 12 hour clocks.</w:t>
            </w:r>
          </w:p>
          <w:p w14:paraId="2D7EB1E2" w14:textId="77777777" w:rsidR="00A32BC6" w:rsidRDefault="00A32BC6" w:rsidP="00A32BC6">
            <w:pPr>
              <w:pStyle w:val="Default"/>
              <w:rPr>
                <w:rFonts w:asciiTheme="minorHAnsi" w:hAnsiTheme="minorHAnsi"/>
                <w:bCs/>
                <w:iCs/>
                <w:color w:val="auto"/>
                <w:sz w:val="22"/>
                <w:szCs w:val="22"/>
              </w:rPr>
            </w:pPr>
          </w:p>
          <w:p w14:paraId="2D7EB1E3" w14:textId="77777777" w:rsidR="00A32BC6" w:rsidRDefault="00A32BC6" w:rsidP="00A32BC6">
            <w:pPr>
              <w:pStyle w:val="Default"/>
              <w:rPr>
                <w:rFonts w:asciiTheme="minorHAnsi" w:hAnsiTheme="minorHAnsi"/>
                <w:bCs/>
                <w:iCs/>
                <w:color w:val="auto"/>
                <w:sz w:val="22"/>
                <w:szCs w:val="22"/>
              </w:rPr>
            </w:pPr>
          </w:p>
          <w:p w14:paraId="2D7EB1E4" w14:textId="77777777" w:rsidR="00A32BC6" w:rsidRDefault="00A32BC6" w:rsidP="00A32BC6">
            <w:pPr>
              <w:pStyle w:val="Default"/>
              <w:rPr>
                <w:rFonts w:asciiTheme="minorHAnsi" w:hAnsiTheme="minorHAnsi"/>
                <w:bCs/>
                <w:iCs/>
                <w:color w:val="auto"/>
                <w:sz w:val="22"/>
                <w:szCs w:val="22"/>
              </w:rPr>
            </w:pPr>
          </w:p>
          <w:p w14:paraId="2D7EB1E5" w14:textId="77777777" w:rsidR="00A32BC6" w:rsidRDefault="00A32BC6" w:rsidP="00A32BC6">
            <w:pPr>
              <w:pStyle w:val="Default"/>
              <w:rPr>
                <w:rFonts w:asciiTheme="minorHAnsi" w:hAnsiTheme="minorHAnsi"/>
                <w:bCs/>
                <w:iCs/>
                <w:color w:val="auto"/>
                <w:sz w:val="22"/>
                <w:szCs w:val="22"/>
              </w:rPr>
            </w:pPr>
          </w:p>
          <w:p w14:paraId="2D7EB1E6" w14:textId="77777777" w:rsidR="00A32BC6" w:rsidRPr="005E5C65" w:rsidRDefault="00A32BC6" w:rsidP="00A32BC6">
            <w:pPr>
              <w:pStyle w:val="Default"/>
              <w:rPr>
                <w:rFonts w:asciiTheme="minorHAnsi" w:hAnsiTheme="minorHAnsi"/>
                <w:color w:val="auto"/>
                <w:sz w:val="22"/>
                <w:szCs w:val="22"/>
              </w:rPr>
            </w:pPr>
          </w:p>
          <w:p w14:paraId="2D7EB1E7" w14:textId="77777777" w:rsidR="00A32BC6" w:rsidRDefault="00A32BC6" w:rsidP="00A163DE">
            <w:pPr>
              <w:pStyle w:val="Default"/>
              <w:numPr>
                <w:ilvl w:val="0"/>
                <w:numId w:val="46"/>
              </w:numPr>
              <w:ind w:left="341" w:hanging="283"/>
              <w:rPr>
                <w:rFonts w:asciiTheme="minorHAnsi" w:hAnsiTheme="minorHAnsi"/>
                <w:color w:val="auto"/>
                <w:sz w:val="22"/>
                <w:szCs w:val="22"/>
              </w:rPr>
            </w:pPr>
            <w:r w:rsidRPr="002B3219">
              <w:rPr>
                <w:rFonts w:asciiTheme="minorHAnsi" w:hAnsiTheme="minorHAnsi"/>
                <w:bCs/>
                <w:iCs/>
                <w:color w:val="auto"/>
                <w:sz w:val="22"/>
                <w:szCs w:val="22"/>
              </w:rPr>
              <w:t>Record 12 hour times using am and pm and is able to identify 24 hour</w:t>
            </w:r>
            <w:r w:rsidR="001B1498">
              <w:rPr>
                <w:rFonts w:asciiTheme="minorHAnsi" w:hAnsiTheme="minorHAnsi"/>
                <w:bCs/>
                <w:iCs/>
                <w:color w:val="auto"/>
                <w:sz w:val="22"/>
                <w:szCs w:val="22"/>
              </w:rPr>
              <w:t xml:space="preserve"> notation in real life examples, for example, on a mobile phone or computer.</w:t>
            </w:r>
          </w:p>
          <w:p w14:paraId="2D7EB1E8" w14:textId="77777777" w:rsidR="00A32BC6" w:rsidRDefault="00A32BC6" w:rsidP="00A32BC6">
            <w:pPr>
              <w:pStyle w:val="Default"/>
              <w:ind w:left="341"/>
              <w:rPr>
                <w:rFonts w:asciiTheme="minorHAnsi" w:hAnsiTheme="minorHAnsi"/>
                <w:color w:val="auto"/>
                <w:sz w:val="22"/>
                <w:szCs w:val="22"/>
              </w:rPr>
            </w:pPr>
          </w:p>
          <w:p w14:paraId="2D7EB1E9" w14:textId="77777777" w:rsidR="00A32BC6" w:rsidRDefault="00A32BC6" w:rsidP="00A32BC6">
            <w:pPr>
              <w:pStyle w:val="Default"/>
              <w:rPr>
                <w:rFonts w:asciiTheme="minorHAnsi" w:hAnsiTheme="minorHAnsi"/>
                <w:color w:val="auto"/>
                <w:sz w:val="22"/>
                <w:szCs w:val="22"/>
              </w:rPr>
            </w:pPr>
          </w:p>
          <w:p w14:paraId="2D7EB1EA" w14:textId="77777777" w:rsidR="00A32BC6" w:rsidRPr="009B69D3" w:rsidRDefault="00A32BC6" w:rsidP="00A163DE">
            <w:pPr>
              <w:pStyle w:val="Default"/>
              <w:numPr>
                <w:ilvl w:val="0"/>
                <w:numId w:val="46"/>
              </w:numPr>
              <w:ind w:left="341" w:hanging="283"/>
              <w:rPr>
                <w:rFonts w:asciiTheme="minorHAnsi" w:hAnsiTheme="minorHAnsi"/>
                <w:color w:val="auto"/>
                <w:sz w:val="22"/>
                <w:szCs w:val="22"/>
              </w:rPr>
            </w:pPr>
            <w:r w:rsidRPr="009B69D3">
              <w:rPr>
                <w:rFonts w:asciiTheme="minorHAnsi" w:hAnsiTheme="minorHAnsi"/>
                <w:bCs/>
                <w:iCs/>
                <w:color w:val="auto"/>
                <w:sz w:val="22"/>
                <w:szCs w:val="22"/>
              </w:rPr>
              <w:t>Knows the number of seconds in a minute, minutes in an hour, hours in a day, days in each month, weeks and days in a year.</w:t>
            </w:r>
          </w:p>
          <w:p w14:paraId="2D7EB1EB" w14:textId="77777777" w:rsidR="00A32BC6" w:rsidRPr="002A0FBD" w:rsidRDefault="00A32BC6" w:rsidP="0086348B">
            <w:pPr>
              <w:pStyle w:val="Default"/>
              <w:numPr>
                <w:ilvl w:val="0"/>
                <w:numId w:val="5"/>
              </w:numPr>
              <w:rPr>
                <w:rFonts w:asciiTheme="minorHAnsi" w:hAnsiTheme="minorHAnsi"/>
                <w:color w:val="auto"/>
                <w:sz w:val="22"/>
                <w:szCs w:val="22"/>
              </w:rPr>
            </w:pPr>
            <w:r w:rsidRPr="002B3219">
              <w:rPr>
                <w:rFonts w:asciiTheme="minorHAnsi" w:hAnsiTheme="minorHAnsi"/>
                <w:bCs/>
                <w:iCs/>
                <w:color w:val="auto"/>
                <w:sz w:val="22"/>
                <w:szCs w:val="22"/>
              </w:rPr>
              <w:t>Sequences the months of the year and relates these to the appropriate seasons.</w:t>
            </w:r>
          </w:p>
          <w:p w14:paraId="2D7EB1EC" w14:textId="77777777" w:rsidR="00A32BC6" w:rsidRPr="005B51A6" w:rsidRDefault="00A32BC6" w:rsidP="00A32BC6">
            <w:pPr>
              <w:pStyle w:val="Default"/>
              <w:rPr>
                <w:rFonts w:asciiTheme="minorHAnsi" w:hAnsiTheme="minorHAnsi"/>
                <w:color w:val="auto"/>
                <w:sz w:val="22"/>
                <w:szCs w:val="22"/>
              </w:rPr>
            </w:pPr>
          </w:p>
        </w:tc>
      </w:tr>
      <w:tr w:rsidR="00A32BC6" w:rsidRPr="004A5D1E" w14:paraId="2D7EB1F2" w14:textId="77777777" w:rsidTr="007A7952">
        <w:tc>
          <w:tcPr>
            <w:tcW w:w="3921" w:type="dxa"/>
            <w:shd w:val="clear" w:color="auto" w:fill="9CC2E5" w:themeFill="accent1" w:themeFillTint="99"/>
          </w:tcPr>
          <w:p w14:paraId="2D7EB1EE" w14:textId="77777777" w:rsidR="00A32BC6" w:rsidRPr="00ED620E" w:rsidRDefault="00A32BC6" w:rsidP="00A32BC6">
            <w:pPr>
              <w:rPr>
                <w:rFonts w:cs="Arial"/>
                <w:b/>
                <w:sz w:val="24"/>
                <w:szCs w:val="24"/>
              </w:rPr>
            </w:pPr>
            <w:r w:rsidRPr="00ED620E">
              <w:rPr>
                <w:rFonts w:cs="Arial"/>
                <w:b/>
                <w:sz w:val="24"/>
                <w:szCs w:val="24"/>
              </w:rPr>
              <w:lastRenderedPageBreak/>
              <w:t xml:space="preserve">Experience and Outcome for Planning Teaching, Learning and Assessment </w:t>
            </w:r>
          </w:p>
        </w:tc>
        <w:tc>
          <w:tcPr>
            <w:tcW w:w="11773" w:type="dxa"/>
            <w:gridSpan w:val="3"/>
            <w:shd w:val="clear" w:color="auto" w:fill="9CC2E5" w:themeFill="accent1" w:themeFillTint="99"/>
          </w:tcPr>
          <w:p w14:paraId="2D7EB1EF" w14:textId="77777777" w:rsidR="00A32BC6" w:rsidRPr="002B3219" w:rsidRDefault="00A32BC6" w:rsidP="00A32BC6">
            <w:pPr>
              <w:rPr>
                <w:rFonts w:cs="Arial"/>
              </w:rPr>
            </w:pPr>
            <w:r w:rsidRPr="002B3219">
              <w:rPr>
                <w:rFonts w:cs="Arial"/>
              </w:rPr>
              <w:t xml:space="preserve">I can use a calendar to plan and be organised for key events for myself </w:t>
            </w:r>
            <w:r>
              <w:rPr>
                <w:rFonts w:cs="Arial"/>
              </w:rPr>
              <w:t>and</w:t>
            </w:r>
            <w:r w:rsidRPr="002B3219">
              <w:rPr>
                <w:rFonts w:cs="Arial"/>
              </w:rPr>
              <w:t xml:space="preserve"> my class throughout the year.               </w:t>
            </w:r>
          </w:p>
          <w:p w14:paraId="2D7EB1F0" w14:textId="77777777" w:rsidR="00A32BC6" w:rsidRPr="002B3219" w:rsidRDefault="00A32BC6" w:rsidP="00A32BC6">
            <w:pPr>
              <w:rPr>
                <w:rFonts w:cs="Arial"/>
              </w:rPr>
            </w:pPr>
            <w:r w:rsidRPr="002B3219">
              <w:rPr>
                <w:rFonts w:cs="Arial"/>
              </w:rPr>
              <w:t>MNU 1-10b</w:t>
            </w:r>
          </w:p>
          <w:p w14:paraId="2D7EB1F1" w14:textId="77777777" w:rsidR="00A32BC6" w:rsidRPr="004A5D1E" w:rsidRDefault="00A32BC6" w:rsidP="00A32BC6">
            <w:pPr>
              <w:tabs>
                <w:tab w:val="left" w:pos="8460"/>
              </w:tabs>
              <w:rPr>
                <w:rFonts w:cs="Arial"/>
                <w:sz w:val="24"/>
                <w:szCs w:val="24"/>
              </w:rPr>
            </w:pPr>
          </w:p>
        </w:tc>
      </w:tr>
      <w:tr w:rsidR="00A32BC6" w:rsidRPr="00ED620E" w14:paraId="2D7EB1F5" w14:textId="77777777" w:rsidTr="00A32BC6">
        <w:tc>
          <w:tcPr>
            <w:tcW w:w="11767" w:type="dxa"/>
            <w:gridSpan w:val="3"/>
          </w:tcPr>
          <w:p w14:paraId="2D7EB1F3"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44928" behindDoc="0" locked="0" layoutInCell="1" allowOverlap="1" wp14:anchorId="2D7EBCF0" wp14:editId="1080A135">
                      <wp:simplePos x="0" y="0"/>
                      <wp:positionH relativeFrom="column">
                        <wp:posOffset>25399</wp:posOffset>
                      </wp:positionH>
                      <wp:positionV relativeFrom="paragraph">
                        <wp:posOffset>314960</wp:posOffset>
                      </wp:positionV>
                      <wp:extent cx="7248525" cy="0"/>
                      <wp:effectExtent l="38100" t="76200" r="9525" b="95250"/>
                      <wp:wrapNone/>
                      <wp:docPr id="72" name="Straight Arrow Connector 72"/>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D9BC715" id="Straight Arrow Connector 72" o:spid="_x0000_s1026" type="#_x0000_t32" style="position:absolute;margin-left:2pt;margin-top:24.8pt;width:570.7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GM3AEAABIEAAAOAAAAZHJzL2Uyb0RvYy54bWysU02P0zAQvSPxHyzfadLAsquq6Qp1gQuC&#10;ioUf4HXGjYW/NDZN+u8ZO2kWwWoPiMsktue9mfc83t6O1rATYNTetXy9qjkDJ32n3bHl3799eHXD&#10;WUzCdcJ4By0/Q+S3u5cvtkPYQON7bzpARiQubobQ8j6lsKmqKHuwIq58AEeHyqMViZZ4rDoUA7Fb&#10;UzV1/bYaPHYBvYQYafduOuS7wq8UyPRFqQiJmZZTb6lELPEhx2q3FZsjitBrObch/qELK7SjogvV&#10;nUiC/UT9F5XVEn30Kq2kt5VXSksoGkjNuv5DzX0vAhQtZE4Mi03x/9HKz6cDMt21/LrhzAlLd3Sf&#10;UOhjn9g7RD+wvXeOfPTIKIX8GkLcEGzvDjivYjhgFj8qtPlLsthYPD4vHsOYmKTN6+bNzVVzxZm8&#10;nFWPwIAxfQRvWf5peZwbWTpYF4/F6VNMVJqAF0CualyOPYjuvetYOgeSklALdzQw3XMS2jx9RlQZ&#10;XmVtk5ryl84GJuqvoMgl6v91aaHMJ+wNspOgyep+rHOFwkKZGaK0MQuofh4052YYlJldgM3zwCW7&#10;VPQuLUCrncenwGm8tKqm/IvqSWuW/eC7c7nbYgcNXlE2P5I82b+vC/zxKe9+AQ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mdCBjNwBAAAS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 xml:space="preserve">Progression Through First </w:t>
            </w:r>
            <w:r w:rsidRPr="00ED620E">
              <w:rPr>
                <w:rFonts w:cs="Arial"/>
                <w:b/>
                <w:sz w:val="24"/>
                <w:szCs w:val="24"/>
              </w:rPr>
              <w:t>Level</w:t>
            </w:r>
          </w:p>
        </w:tc>
        <w:tc>
          <w:tcPr>
            <w:tcW w:w="3927" w:type="dxa"/>
          </w:tcPr>
          <w:p w14:paraId="2D7EB1F4"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21B" w14:textId="77777777" w:rsidTr="00A32BC6">
        <w:trPr>
          <w:trHeight w:val="2400"/>
        </w:trPr>
        <w:tc>
          <w:tcPr>
            <w:tcW w:w="3921" w:type="dxa"/>
            <w:tcBorders>
              <w:right w:val="single" w:sz="4" w:space="0" w:color="FFFFFF" w:themeColor="background1"/>
            </w:tcBorders>
          </w:tcPr>
          <w:p w14:paraId="2D7EB1F6" w14:textId="77777777" w:rsidR="00A32BC6" w:rsidRDefault="00A32BC6" w:rsidP="0086348B">
            <w:pPr>
              <w:pStyle w:val="ListParagraph"/>
              <w:numPr>
                <w:ilvl w:val="0"/>
                <w:numId w:val="5"/>
              </w:numPr>
              <w:rPr>
                <w:rFonts w:cs="Arial"/>
              </w:rPr>
            </w:pPr>
            <w:r>
              <w:rPr>
                <w:rFonts w:cs="Arial"/>
              </w:rPr>
              <w:t xml:space="preserve">I can place tasks </w:t>
            </w:r>
            <w:r w:rsidRPr="002B3219">
              <w:rPr>
                <w:rFonts w:cs="Arial"/>
              </w:rPr>
              <w:t>into a daily timetable</w:t>
            </w:r>
            <w:r>
              <w:rPr>
                <w:rFonts w:cs="Arial"/>
              </w:rPr>
              <w:t>/diary.</w:t>
            </w:r>
          </w:p>
          <w:p w14:paraId="2D7EB1F7" w14:textId="77777777" w:rsidR="001B1498" w:rsidRDefault="001B1498" w:rsidP="001B1498">
            <w:pPr>
              <w:rPr>
                <w:rFonts w:cs="Arial"/>
              </w:rPr>
            </w:pPr>
          </w:p>
          <w:p w14:paraId="2D7EB1F8" w14:textId="77777777" w:rsidR="001B1498" w:rsidRDefault="001B1498" w:rsidP="001B1498">
            <w:pPr>
              <w:rPr>
                <w:rFonts w:cs="Arial"/>
              </w:rPr>
            </w:pPr>
          </w:p>
          <w:p w14:paraId="2D7EB1F9" w14:textId="77777777" w:rsidR="001B1498" w:rsidRDefault="001B1498" w:rsidP="001B1498">
            <w:pPr>
              <w:rPr>
                <w:rFonts w:cs="Arial"/>
              </w:rPr>
            </w:pPr>
          </w:p>
          <w:p w14:paraId="2D7EB1FA" w14:textId="77777777" w:rsidR="001B1498" w:rsidRDefault="001B1498" w:rsidP="001B1498">
            <w:pPr>
              <w:rPr>
                <w:rFonts w:cs="Arial"/>
              </w:rPr>
            </w:pPr>
          </w:p>
          <w:p w14:paraId="2D7EB1FB" w14:textId="77777777" w:rsidR="001B1498" w:rsidRDefault="001B1498" w:rsidP="001B1498">
            <w:pPr>
              <w:rPr>
                <w:rFonts w:cs="Arial"/>
              </w:rPr>
            </w:pPr>
          </w:p>
          <w:p w14:paraId="2D7EB1FC" w14:textId="77777777" w:rsidR="001B1498" w:rsidRDefault="001B1498" w:rsidP="001B1498">
            <w:pPr>
              <w:rPr>
                <w:rFonts w:cs="Arial"/>
              </w:rPr>
            </w:pPr>
          </w:p>
          <w:p w14:paraId="2D7EB1FD" w14:textId="77777777" w:rsidR="001B1498" w:rsidRDefault="001B1498" w:rsidP="001B1498">
            <w:pPr>
              <w:rPr>
                <w:rFonts w:cs="Arial"/>
              </w:rPr>
            </w:pPr>
          </w:p>
          <w:p w14:paraId="2D7EB1FE" w14:textId="77777777" w:rsidR="001B1498" w:rsidRDefault="001B1498" w:rsidP="001B1498">
            <w:pPr>
              <w:rPr>
                <w:rFonts w:cs="Arial"/>
              </w:rPr>
            </w:pPr>
          </w:p>
          <w:p w14:paraId="2D7EB1FF" w14:textId="77777777" w:rsidR="001B1498" w:rsidRPr="001B1498" w:rsidRDefault="001B1498" w:rsidP="001B1498">
            <w:pPr>
              <w:rPr>
                <w:rFonts w:cs="Arial"/>
              </w:rPr>
            </w:pPr>
          </w:p>
          <w:p w14:paraId="2D7EB200" w14:textId="77777777" w:rsidR="001B1498" w:rsidRPr="002B3219" w:rsidRDefault="001B1498" w:rsidP="0086348B">
            <w:pPr>
              <w:pStyle w:val="ListParagraph"/>
              <w:numPr>
                <w:ilvl w:val="0"/>
                <w:numId w:val="5"/>
              </w:numPr>
              <w:rPr>
                <w:rFonts w:cs="Arial"/>
              </w:rPr>
            </w:pPr>
            <w:r>
              <w:rPr>
                <w:rFonts w:cs="Arial"/>
              </w:rPr>
              <w:t>I know the months of the year in order.</w:t>
            </w:r>
          </w:p>
          <w:p w14:paraId="2D7EB201" w14:textId="77777777" w:rsidR="00A32BC6" w:rsidRDefault="00A32BC6" w:rsidP="00A32BC6">
            <w:pPr>
              <w:rPr>
                <w:rFonts w:cs="Arial"/>
              </w:rPr>
            </w:pPr>
          </w:p>
          <w:p w14:paraId="2D7EB202" w14:textId="77777777" w:rsidR="001B1498" w:rsidRDefault="001B1498" w:rsidP="00A32BC6">
            <w:pPr>
              <w:rPr>
                <w:rFonts w:cs="Arial"/>
              </w:rPr>
            </w:pPr>
          </w:p>
          <w:p w14:paraId="2D7EB203" w14:textId="77777777" w:rsidR="001B1498" w:rsidRPr="0036236A" w:rsidRDefault="001B1498" w:rsidP="00A32BC6">
            <w:pPr>
              <w:rPr>
                <w:rFonts w:cs="Arial"/>
              </w:rPr>
            </w:pPr>
          </w:p>
        </w:tc>
        <w:tc>
          <w:tcPr>
            <w:tcW w:w="3923" w:type="dxa"/>
            <w:tcBorders>
              <w:left w:val="single" w:sz="4" w:space="0" w:color="FFFFFF" w:themeColor="background1"/>
              <w:right w:val="single" w:sz="4" w:space="0" w:color="FFFFFF" w:themeColor="background1"/>
            </w:tcBorders>
          </w:tcPr>
          <w:p w14:paraId="2D7EB204" w14:textId="77777777" w:rsidR="00A32BC6" w:rsidRDefault="00A32BC6" w:rsidP="0086348B">
            <w:pPr>
              <w:pStyle w:val="ListParagraph"/>
              <w:numPr>
                <w:ilvl w:val="0"/>
                <w:numId w:val="5"/>
              </w:numPr>
              <w:rPr>
                <w:rFonts w:cs="Arial"/>
              </w:rPr>
            </w:pPr>
            <w:r>
              <w:rPr>
                <w:rFonts w:cs="Arial"/>
              </w:rPr>
              <w:t>I can r</w:t>
            </w:r>
            <w:r w:rsidRPr="002B3219">
              <w:rPr>
                <w:rFonts w:cs="Arial"/>
              </w:rPr>
              <w:t xml:space="preserve">ecord dates </w:t>
            </w:r>
            <w:r>
              <w:rPr>
                <w:rFonts w:cs="Arial"/>
              </w:rPr>
              <w:t xml:space="preserve">on my work </w:t>
            </w:r>
            <w:r w:rsidRPr="002B3219">
              <w:rPr>
                <w:rFonts w:cs="Arial"/>
              </w:rPr>
              <w:t xml:space="preserve">using </w:t>
            </w:r>
            <w:r>
              <w:rPr>
                <w:rFonts w:cs="Arial"/>
              </w:rPr>
              <w:t>a variety of ways, for example</w:t>
            </w:r>
          </w:p>
          <w:p w14:paraId="2D7EB205" w14:textId="77777777" w:rsidR="00A32BC6" w:rsidRPr="002B3219" w:rsidRDefault="00A32BC6" w:rsidP="00A32BC6">
            <w:pPr>
              <w:pStyle w:val="ListParagraph"/>
              <w:ind w:left="360"/>
              <w:rPr>
                <w:rFonts w:cs="Arial"/>
              </w:rPr>
            </w:pPr>
            <w:r>
              <w:rPr>
                <w:rFonts w:cs="Arial"/>
              </w:rPr>
              <w:t xml:space="preserve"> 7th April 2015, 07.04.15 or 7/4/15.</w:t>
            </w:r>
          </w:p>
          <w:p w14:paraId="2D7EB206" w14:textId="77777777" w:rsidR="00A32BC6" w:rsidRPr="002235BD" w:rsidRDefault="00A32BC6" w:rsidP="0086348B">
            <w:pPr>
              <w:pStyle w:val="ListParagraph"/>
              <w:numPr>
                <w:ilvl w:val="0"/>
                <w:numId w:val="5"/>
              </w:numPr>
              <w:rPr>
                <w:rFonts w:cs="Arial"/>
              </w:rPr>
            </w:pPr>
            <w:r>
              <w:rPr>
                <w:rFonts w:cs="Arial"/>
              </w:rPr>
              <w:t>I know the ordinal number of the months, for example January is the first month.</w:t>
            </w:r>
          </w:p>
          <w:p w14:paraId="2D7EB207" w14:textId="77777777" w:rsidR="00A32BC6" w:rsidRPr="002B3219" w:rsidRDefault="00A32BC6" w:rsidP="0086348B">
            <w:pPr>
              <w:pStyle w:val="ListParagraph"/>
              <w:numPr>
                <w:ilvl w:val="0"/>
                <w:numId w:val="5"/>
              </w:numPr>
              <w:rPr>
                <w:rFonts w:cs="Arial"/>
              </w:rPr>
            </w:pPr>
            <w:r>
              <w:rPr>
                <w:rFonts w:cs="Arial"/>
              </w:rPr>
              <w:t xml:space="preserve">I can place events into a weekly </w:t>
            </w:r>
            <w:r w:rsidRPr="002B3219">
              <w:rPr>
                <w:rFonts w:cs="Arial"/>
              </w:rPr>
              <w:t>timetable</w:t>
            </w:r>
            <w:r>
              <w:rPr>
                <w:rFonts w:cs="Arial"/>
              </w:rPr>
              <w:t>/diary.</w:t>
            </w:r>
          </w:p>
          <w:p w14:paraId="2D7EB208" w14:textId="77777777" w:rsidR="00A32BC6" w:rsidRDefault="00A32BC6" w:rsidP="0086348B">
            <w:pPr>
              <w:pStyle w:val="ListParagraph"/>
              <w:numPr>
                <w:ilvl w:val="0"/>
                <w:numId w:val="5"/>
              </w:numPr>
              <w:rPr>
                <w:rFonts w:cs="Arial"/>
              </w:rPr>
            </w:pPr>
            <w:r>
              <w:rPr>
                <w:rFonts w:cs="Arial"/>
              </w:rPr>
              <w:t>I can read a timetable in 12 hour notation.</w:t>
            </w:r>
            <w:r w:rsidR="001B1498">
              <w:rPr>
                <w:rFonts w:cs="Arial"/>
              </w:rPr>
              <w:br/>
            </w:r>
          </w:p>
          <w:p w14:paraId="2D7EB209" w14:textId="77777777" w:rsidR="001B1498" w:rsidRPr="002B3219" w:rsidRDefault="001B1498" w:rsidP="0086348B">
            <w:pPr>
              <w:pStyle w:val="ListParagraph"/>
              <w:numPr>
                <w:ilvl w:val="0"/>
                <w:numId w:val="5"/>
              </w:numPr>
              <w:rPr>
                <w:rFonts w:cs="Arial"/>
              </w:rPr>
            </w:pPr>
            <w:r>
              <w:rPr>
                <w:rFonts w:cs="Arial"/>
              </w:rPr>
              <w:t>I can relate the months of the year to their seasons.</w:t>
            </w:r>
          </w:p>
          <w:p w14:paraId="2D7EB20A" w14:textId="77777777" w:rsidR="00A32BC6" w:rsidRPr="004A5D1E" w:rsidRDefault="00A32BC6" w:rsidP="00A32BC6">
            <w:pPr>
              <w:pStyle w:val="ListParagraph"/>
              <w:ind w:left="360"/>
              <w:rPr>
                <w:rFonts w:cs="Arial"/>
              </w:rPr>
            </w:pPr>
          </w:p>
        </w:tc>
        <w:tc>
          <w:tcPr>
            <w:tcW w:w="3923" w:type="dxa"/>
            <w:tcBorders>
              <w:left w:val="single" w:sz="4" w:space="0" w:color="FFFFFF" w:themeColor="background1"/>
            </w:tcBorders>
          </w:tcPr>
          <w:p w14:paraId="2D7EB20B" w14:textId="77777777" w:rsidR="00A32BC6" w:rsidRPr="00932760" w:rsidRDefault="00A32BC6" w:rsidP="0086348B">
            <w:pPr>
              <w:pStyle w:val="ListParagraph"/>
              <w:numPr>
                <w:ilvl w:val="0"/>
                <w:numId w:val="5"/>
              </w:numPr>
              <w:rPr>
                <w:rFonts w:cs="Arial"/>
              </w:rPr>
            </w:pPr>
            <w:r>
              <w:rPr>
                <w:rFonts w:cs="Arial"/>
              </w:rPr>
              <w:t xml:space="preserve">I can change dates between the full format (7th April 2015) and the short format (07.04.15 or 7/4/15). </w:t>
            </w:r>
          </w:p>
          <w:p w14:paraId="2D7EB20C" w14:textId="77777777" w:rsidR="00A32BC6" w:rsidRDefault="00A32BC6" w:rsidP="0086348B">
            <w:pPr>
              <w:pStyle w:val="ListParagraph"/>
              <w:numPr>
                <w:ilvl w:val="0"/>
                <w:numId w:val="5"/>
              </w:numPr>
              <w:rPr>
                <w:rFonts w:cs="Arial"/>
              </w:rPr>
            </w:pPr>
            <w:r>
              <w:rPr>
                <w:rFonts w:cs="Arial"/>
              </w:rPr>
              <w:t>I can add important even</w:t>
            </w:r>
            <w:r w:rsidR="00161592">
              <w:rPr>
                <w:rFonts w:cs="Arial"/>
              </w:rPr>
              <w:t xml:space="preserve">ts to a calendar, for example, </w:t>
            </w:r>
            <w:r>
              <w:rPr>
                <w:rFonts w:cs="Arial"/>
              </w:rPr>
              <w:t xml:space="preserve">birthdays. </w:t>
            </w:r>
          </w:p>
          <w:p w14:paraId="2D7EB20D" w14:textId="77777777" w:rsidR="00A32BC6" w:rsidRDefault="00A32BC6" w:rsidP="0086348B">
            <w:pPr>
              <w:pStyle w:val="ListParagraph"/>
              <w:numPr>
                <w:ilvl w:val="0"/>
                <w:numId w:val="5"/>
              </w:numPr>
              <w:rPr>
                <w:rFonts w:cs="Arial"/>
              </w:rPr>
            </w:pPr>
            <w:r>
              <w:rPr>
                <w:rFonts w:cs="Arial"/>
              </w:rPr>
              <w:t>I can use timetables in 12 hour notation to plan key events.</w:t>
            </w:r>
          </w:p>
          <w:p w14:paraId="2D7EB20E" w14:textId="77777777" w:rsidR="00A32BC6" w:rsidRPr="002B3219" w:rsidRDefault="00A32BC6" w:rsidP="0086348B">
            <w:pPr>
              <w:pStyle w:val="ListParagraph"/>
              <w:numPr>
                <w:ilvl w:val="0"/>
                <w:numId w:val="5"/>
              </w:numPr>
              <w:rPr>
                <w:rFonts w:cs="Arial"/>
              </w:rPr>
            </w:pPr>
            <w:r>
              <w:rPr>
                <w:rFonts w:cs="Arial"/>
              </w:rPr>
              <w:t>I can use a variety of timetables or calendars to calculate durations.</w:t>
            </w:r>
          </w:p>
          <w:p w14:paraId="2D7EB20F" w14:textId="77777777" w:rsidR="00A32BC6" w:rsidRPr="004A5D1E" w:rsidRDefault="00A32BC6" w:rsidP="00A32BC6">
            <w:pPr>
              <w:pStyle w:val="ListParagraph"/>
              <w:ind w:left="360"/>
              <w:rPr>
                <w:rFonts w:cs="Arial"/>
              </w:rPr>
            </w:pPr>
          </w:p>
        </w:tc>
        <w:tc>
          <w:tcPr>
            <w:tcW w:w="3927" w:type="dxa"/>
          </w:tcPr>
          <w:p w14:paraId="2D7EB210" w14:textId="77777777" w:rsidR="00A32BC6" w:rsidRPr="00A33610" w:rsidRDefault="00A32BC6" w:rsidP="0086348B">
            <w:pPr>
              <w:pStyle w:val="Default"/>
              <w:numPr>
                <w:ilvl w:val="0"/>
                <w:numId w:val="5"/>
              </w:numPr>
              <w:rPr>
                <w:rFonts w:asciiTheme="minorHAnsi" w:hAnsiTheme="minorHAnsi"/>
                <w:color w:val="auto"/>
                <w:sz w:val="22"/>
                <w:szCs w:val="22"/>
              </w:rPr>
            </w:pPr>
            <w:r w:rsidRPr="002B3219">
              <w:rPr>
                <w:rFonts w:asciiTheme="minorHAnsi" w:hAnsiTheme="minorHAnsi"/>
                <w:bCs/>
                <w:iCs/>
                <w:color w:val="auto"/>
                <w:sz w:val="22"/>
                <w:szCs w:val="22"/>
              </w:rPr>
              <w:t>Records the date in a variety of ways, using words and numbers.</w:t>
            </w:r>
          </w:p>
          <w:p w14:paraId="2D7EB211" w14:textId="77777777" w:rsidR="00A32BC6" w:rsidRPr="001B1498" w:rsidRDefault="00A32BC6" w:rsidP="0086348B">
            <w:pPr>
              <w:pStyle w:val="Default"/>
              <w:numPr>
                <w:ilvl w:val="0"/>
                <w:numId w:val="5"/>
              </w:numPr>
              <w:rPr>
                <w:rFonts w:asciiTheme="minorHAnsi" w:hAnsiTheme="minorHAnsi"/>
                <w:color w:val="auto"/>
                <w:sz w:val="22"/>
                <w:szCs w:val="22"/>
              </w:rPr>
            </w:pPr>
            <w:r w:rsidRPr="002B3219">
              <w:rPr>
                <w:rFonts w:asciiTheme="minorHAnsi" w:hAnsiTheme="minorHAnsi"/>
                <w:bCs/>
                <w:iCs/>
                <w:color w:val="auto"/>
                <w:sz w:val="22"/>
                <w:szCs w:val="22"/>
              </w:rPr>
              <w:t>Uses and interprets a variety of calendars and 12 hour timetables to plan key events and calculate durations.</w:t>
            </w:r>
          </w:p>
          <w:p w14:paraId="2D7EB212" w14:textId="77777777" w:rsidR="001B1498" w:rsidRDefault="001B1498" w:rsidP="001B1498">
            <w:pPr>
              <w:pStyle w:val="Default"/>
              <w:rPr>
                <w:rFonts w:asciiTheme="minorHAnsi" w:hAnsiTheme="minorHAnsi"/>
                <w:bCs/>
                <w:iCs/>
                <w:color w:val="auto"/>
                <w:sz w:val="22"/>
                <w:szCs w:val="22"/>
              </w:rPr>
            </w:pPr>
          </w:p>
          <w:p w14:paraId="2D7EB213" w14:textId="77777777" w:rsidR="001B1498" w:rsidRDefault="001B1498" w:rsidP="001B1498">
            <w:pPr>
              <w:pStyle w:val="Default"/>
              <w:rPr>
                <w:rFonts w:asciiTheme="minorHAnsi" w:hAnsiTheme="minorHAnsi"/>
                <w:bCs/>
                <w:iCs/>
                <w:color w:val="auto"/>
                <w:sz w:val="22"/>
                <w:szCs w:val="22"/>
              </w:rPr>
            </w:pPr>
          </w:p>
          <w:p w14:paraId="2D7EB214" w14:textId="77777777" w:rsidR="001B1498" w:rsidRDefault="001B1498" w:rsidP="001B1498">
            <w:pPr>
              <w:pStyle w:val="Default"/>
              <w:rPr>
                <w:rFonts w:asciiTheme="minorHAnsi" w:hAnsiTheme="minorHAnsi"/>
                <w:bCs/>
                <w:iCs/>
                <w:color w:val="auto"/>
                <w:sz w:val="22"/>
                <w:szCs w:val="22"/>
              </w:rPr>
            </w:pPr>
          </w:p>
          <w:p w14:paraId="2D7EB215" w14:textId="77777777" w:rsidR="001B1498" w:rsidRPr="001B1498" w:rsidRDefault="001B1498" w:rsidP="001B1498">
            <w:pPr>
              <w:pStyle w:val="Default"/>
              <w:rPr>
                <w:rFonts w:asciiTheme="minorHAnsi" w:hAnsiTheme="minorHAnsi"/>
                <w:color w:val="auto"/>
                <w:sz w:val="22"/>
                <w:szCs w:val="22"/>
              </w:rPr>
            </w:pPr>
          </w:p>
          <w:p w14:paraId="2D7EB216" w14:textId="77777777" w:rsidR="001B1498" w:rsidRPr="001B1498" w:rsidRDefault="001B1498" w:rsidP="0086348B">
            <w:pPr>
              <w:pStyle w:val="Default"/>
              <w:numPr>
                <w:ilvl w:val="0"/>
                <w:numId w:val="5"/>
              </w:numPr>
              <w:rPr>
                <w:rFonts w:asciiTheme="minorHAnsi" w:hAnsiTheme="minorHAnsi"/>
                <w:color w:val="auto"/>
                <w:sz w:val="22"/>
                <w:szCs w:val="22"/>
              </w:rPr>
            </w:pPr>
            <w:r>
              <w:rPr>
                <w:rFonts w:asciiTheme="minorHAnsi" w:hAnsiTheme="minorHAnsi"/>
                <w:bCs/>
                <w:iCs/>
                <w:color w:val="auto"/>
                <w:sz w:val="22"/>
                <w:szCs w:val="22"/>
              </w:rPr>
              <w:t>Orders the months of the year and relates these to appropriate seasons.</w:t>
            </w:r>
          </w:p>
          <w:p w14:paraId="2D7EB217" w14:textId="77777777" w:rsidR="001B1498" w:rsidRDefault="001B1498" w:rsidP="001B1498">
            <w:pPr>
              <w:pStyle w:val="Default"/>
              <w:rPr>
                <w:rFonts w:asciiTheme="minorHAnsi" w:hAnsiTheme="minorHAnsi"/>
                <w:bCs/>
                <w:iCs/>
                <w:color w:val="auto"/>
                <w:sz w:val="22"/>
                <w:szCs w:val="22"/>
              </w:rPr>
            </w:pPr>
          </w:p>
          <w:p w14:paraId="2D7EB218" w14:textId="77777777" w:rsidR="001B1498" w:rsidRDefault="001B1498" w:rsidP="001B1498">
            <w:pPr>
              <w:pStyle w:val="Default"/>
              <w:rPr>
                <w:rFonts w:asciiTheme="minorHAnsi" w:hAnsiTheme="minorHAnsi"/>
                <w:bCs/>
                <w:iCs/>
                <w:color w:val="auto"/>
                <w:sz w:val="22"/>
                <w:szCs w:val="22"/>
              </w:rPr>
            </w:pPr>
          </w:p>
          <w:p w14:paraId="2D7EB219" w14:textId="77777777" w:rsidR="001B1498" w:rsidRDefault="001B1498" w:rsidP="001B1498">
            <w:pPr>
              <w:pStyle w:val="Default"/>
              <w:rPr>
                <w:rFonts w:asciiTheme="minorHAnsi" w:hAnsiTheme="minorHAnsi"/>
                <w:bCs/>
                <w:iCs/>
                <w:color w:val="auto"/>
                <w:sz w:val="22"/>
                <w:szCs w:val="22"/>
              </w:rPr>
            </w:pPr>
          </w:p>
          <w:p w14:paraId="2D7EB21A" w14:textId="77777777" w:rsidR="001B1498" w:rsidRPr="00A33610" w:rsidRDefault="001B1498" w:rsidP="001B1498">
            <w:pPr>
              <w:pStyle w:val="Default"/>
              <w:rPr>
                <w:rFonts w:asciiTheme="minorHAnsi" w:hAnsiTheme="minorHAnsi"/>
                <w:color w:val="auto"/>
                <w:sz w:val="22"/>
                <w:szCs w:val="22"/>
              </w:rPr>
            </w:pPr>
          </w:p>
        </w:tc>
      </w:tr>
      <w:tr w:rsidR="00A32BC6" w:rsidRPr="004A5D1E" w14:paraId="2D7EB21F" w14:textId="77777777" w:rsidTr="007A7952">
        <w:tc>
          <w:tcPr>
            <w:tcW w:w="3921" w:type="dxa"/>
            <w:shd w:val="clear" w:color="auto" w:fill="9CC2E5" w:themeFill="accent1" w:themeFillTint="99"/>
          </w:tcPr>
          <w:p w14:paraId="2D7EB21C"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9CC2E5" w:themeFill="accent1" w:themeFillTint="99"/>
          </w:tcPr>
          <w:p w14:paraId="2D7EB21D" w14:textId="77777777" w:rsidR="00A32BC6" w:rsidRPr="002B3219" w:rsidRDefault="00A32BC6" w:rsidP="00A32BC6">
            <w:pPr>
              <w:rPr>
                <w:rFonts w:cs="Arial"/>
              </w:rPr>
            </w:pPr>
            <w:r w:rsidRPr="002B3219">
              <w:rPr>
                <w:rFonts w:cs="Arial"/>
              </w:rPr>
              <w:t xml:space="preserve">I have begun to develop a sense of how long tasks take by measuring the time taken to complete a range of activities using a variety of timers.                                 </w:t>
            </w:r>
          </w:p>
          <w:p w14:paraId="2D7EB21E" w14:textId="77777777" w:rsidR="00A32BC6" w:rsidRPr="00A33610" w:rsidRDefault="00A32BC6" w:rsidP="00A32BC6">
            <w:pPr>
              <w:rPr>
                <w:rFonts w:cs="Arial"/>
              </w:rPr>
            </w:pPr>
            <w:r w:rsidRPr="002B3219">
              <w:rPr>
                <w:rFonts w:cs="Arial"/>
              </w:rPr>
              <w:t>MNU 1-10c</w:t>
            </w:r>
          </w:p>
        </w:tc>
      </w:tr>
      <w:tr w:rsidR="00A32BC6" w:rsidRPr="00ED620E" w14:paraId="2D7EB222" w14:textId="77777777" w:rsidTr="00A32BC6">
        <w:tc>
          <w:tcPr>
            <w:tcW w:w="11767" w:type="dxa"/>
            <w:gridSpan w:val="3"/>
          </w:tcPr>
          <w:p w14:paraId="2D7EB220"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45952" behindDoc="0" locked="0" layoutInCell="1" allowOverlap="1" wp14:anchorId="2D7EBCF2" wp14:editId="31B51D9C">
                      <wp:simplePos x="0" y="0"/>
                      <wp:positionH relativeFrom="column">
                        <wp:posOffset>25399</wp:posOffset>
                      </wp:positionH>
                      <wp:positionV relativeFrom="paragraph">
                        <wp:posOffset>314960</wp:posOffset>
                      </wp:positionV>
                      <wp:extent cx="7248525" cy="0"/>
                      <wp:effectExtent l="38100" t="76200" r="9525" b="95250"/>
                      <wp:wrapNone/>
                      <wp:docPr id="73" name="Straight Arrow Connector 73"/>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6BAD17" id="Straight Arrow Connector 73" o:spid="_x0000_s1026" type="#_x0000_t32" style="position:absolute;margin-left:2pt;margin-top:24.8pt;width:570.75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aq3QEAABIEAAAOAAAAZHJzL2Uyb0RvYy54bWysU8tu2zAQvBfoPxC815KVpgkEy0HhtL0U&#10;rZG0H8BQS4sIX1iylv33XVK2UrRBDkUuK5Hcmd0ZLlc3B2vYHjBq7zq+XNScgZO+127X8Z8/Pr+7&#10;5iwm4XphvIOOHyHym/XbN6sxtND4wZsekBGJi+0YOj6kFNqqinIAK+LCB3B0qDxakWiJu6pHMRK7&#10;NVVT1x+q0WMf0EuIkXZvp0O+LvxKgUzflYqQmOk49ZZKxBIfcqzWK9HuUIRBy1Mb4j+6sEI7KjpT&#10;3Yok2C/U/1BZLdFHr9JCelt5pbSEooHULOu/1NwPIkDRQubEMNsUX49Wfttvkem+41cXnDlh6Y7u&#10;Ewq9GxL7iOhHtvHOkY8eGaWQX2OILcE2bounVQxbzOIPCm3+kix2KB4fZ4/hkJikzavm/fVlc8mZ&#10;PJ9VT8CAMX0Bb1n+6Xg8NTJ3sCwei/3XmKg0Ac+AXNW4HAcQ/SfXs3QMJCWhFm5nYLrnJLR5/oyo&#10;MrzK2iY15S8dDUzUd6DIJer/orRQ5hM2Btle0GT1j8tcobBQZoYobcwMql8GnXIzDMrMzsDmZeCc&#10;XSp6l2ag1c7jc+B0OLeqpvyz6klrlv3g+2O522IHDV5RdnokebL/XBf401Ne/wY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FO15qr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First</w:t>
            </w:r>
            <w:r w:rsidRPr="00ED620E">
              <w:rPr>
                <w:rFonts w:cs="Arial"/>
                <w:b/>
                <w:sz w:val="24"/>
                <w:szCs w:val="24"/>
              </w:rPr>
              <w:t xml:space="preserve"> Level</w:t>
            </w:r>
          </w:p>
        </w:tc>
        <w:tc>
          <w:tcPr>
            <w:tcW w:w="3927" w:type="dxa"/>
          </w:tcPr>
          <w:p w14:paraId="2D7EB221"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22A" w14:textId="77777777" w:rsidTr="00A32BC6">
        <w:tc>
          <w:tcPr>
            <w:tcW w:w="3921" w:type="dxa"/>
            <w:tcBorders>
              <w:right w:val="single" w:sz="4" w:space="0" w:color="FFFFFF" w:themeColor="background1"/>
            </w:tcBorders>
          </w:tcPr>
          <w:p w14:paraId="2D7EB223" w14:textId="77777777" w:rsidR="00A32BC6" w:rsidRDefault="00A32BC6" w:rsidP="0086348B">
            <w:pPr>
              <w:pStyle w:val="ListParagraph"/>
              <w:numPr>
                <w:ilvl w:val="0"/>
                <w:numId w:val="5"/>
              </w:numPr>
              <w:rPr>
                <w:rFonts w:cs="Arial"/>
              </w:rPr>
            </w:pPr>
            <w:r>
              <w:rPr>
                <w:rFonts w:cs="Arial"/>
              </w:rPr>
              <w:t>I am beginning to understand that real life tasks/events may take seconds, minutes or hours.</w:t>
            </w:r>
          </w:p>
          <w:p w14:paraId="2D7EB224" w14:textId="77777777" w:rsidR="00A32BC6" w:rsidRPr="004A5D1E" w:rsidRDefault="00A32BC6" w:rsidP="0086348B">
            <w:pPr>
              <w:pStyle w:val="ListParagraph"/>
              <w:numPr>
                <w:ilvl w:val="0"/>
                <w:numId w:val="5"/>
              </w:numPr>
              <w:rPr>
                <w:rFonts w:cs="Arial"/>
              </w:rPr>
            </w:pPr>
            <w:r>
              <w:rPr>
                <w:rFonts w:cs="Arial"/>
              </w:rPr>
              <w:t>I can compare how long things take, for example break and lunch, and say which takes longer.</w:t>
            </w:r>
          </w:p>
        </w:tc>
        <w:tc>
          <w:tcPr>
            <w:tcW w:w="3923" w:type="dxa"/>
            <w:tcBorders>
              <w:left w:val="single" w:sz="4" w:space="0" w:color="FFFFFF" w:themeColor="background1"/>
              <w:right w:val="single" w:sz="4" w:space="0" w:color="FFFFFF" w:themeColor="background1"/>
            </w:tcBorders>
          </w:tcPr>
          <w:p w14:paraId="2D7EB225" w14:textId="77777777" w:rsidR="00A32BC6" w:rsidRPr="00932760" w:rsidRDefault="00A32BC6" w:rsidP="0086348B">
            <w:pPr>
              <w:pStyle w:val="ListParagraph"/>
              <w:numPr>
                <w:ilvl w:val="0"/>
                <w:numId w:val="5"/>
              </w:numPr>
              <w:rPr>
                <w:rFonts w:cs="Arial"/>
              </w:rPr>
            </w:pPr>
            <w:r w:rsidRPr="00932760">
              <w:rPr>
                <w:rFonts w:cs="Arial"/>
              </w:rPr>
              <w:t xml:space="preserve">I can use and select a variety of timers </w:t>
            </w:r>
            <w:r>
              <w:rPr>
                <w:rFonts w:cs="Arial"/>
              </w:rPr>
              <w:t>for specific purposes.</w:t>
            </w:r>
          </w:p>
          <w:p w14:paraId="2D7EB226" w14:textId="77777777" w:rsidR="00A32BC6" w:rsidRPr="003321BF" w:rsidRDefault="00A32BC6" w:rsidP="003321BF">
            <w:pPr>
              <w:rPr>
                <w:rFonts w:cs="Arial"/>
              </w:rPr>
            </w:pPr>
          </w:p>
        </w:tc>
        <w:tc>
          <w:tcPr>
            <w:tcW w:w="3923" w:type="dxa"/>
            <w:tcBorders>
              <w:left w:val="single" w:sz="4" w:space="0" w:color="FFFFFF" w:themeColor="background1"/>
            </w:tcBorders>
          </w:tcPr>
          <w:p w14:paraId="2D7EB227" w14:textId="77777777" w:rsidR="00A32BC6" w:rsidRPr="003321BF" w:rsidRDefault="003321BF" w:rsidP="003321BF">
            <w:pPr>
              <w:pStyle w:val="ListParagraph"/>
              <w:numPr>
                <w:ilvl w:val="0"/>
                <w:numId w:val="5"/>
              </w:numPr>
              <w:rPr>
                <w:rFonts w:cs="Arial"/>
              </w:rPr>
            </w:pPr>
            <w:r w:rsidRPr="003321BF">
              <w:rPr>
                <w:rFonts w:cs="Arial"/>
              </w:rPr>
              <w:t>I have an understanding of how long a second, minute and hour is and what can be done in this time.</w:t>
            </w:r>
          </w:p>
        </w:tc>
        <w:tc>
          <w:tcPr>
            <w:tcW w:w="3927" w:type="dxa"/>
          </w:tcPr>
          <w:p w14:paraId="2D7EB228" w14:textId="77777777" w:rsidR="00A32BC6" w:rsidRPr="00A33610" w:rsidRDefault="00A32BC6" w:rsidP="0086348B">
            <w:pPr>
              <w:pStyle w:val="Default"/>
              <w:numPr>
                <w:ilvl w:val="0"/>
                <w:numId w:val="5"/>
              </w:numPr>
              <w:rPr>
                <w:rFonts w:asciiTheme="minorHAnsi" w:hAnsiTheme="minorHAnsi"/>
                <w:color w:val="auto"/>
                <w:sz w:val="22"/>
                <w:szCs w:val="22"/>
              </w:rPr>
            </w:pPr>
            <w:r w:rsidRPr="002B3219">
              <w:rPr>
                <w:rFonts w:asciiTheme="minorHAnsi" w:hAnsiTheme="minorHAnsi"/>
                <w:bCs/>
                <w:iCs/>
                <w:color w:val="auto"/>
                <w:sz w:val="22"/>
                <w:szCs w:val="22"/>
              </w:rPr>
              <w:t>Selects and uses appropriate timers for specific purposes.</w:t>
            </w:r>
          </w:p>
          <w:p w14:paraId="2D7EB229" w14:textId="77777777" w:rsidR="00A32BC6" w:rsidRPr="004A5D1E" w:rsidRDefault="00A32BC6" w:rsidP="00A32BC6">
            <w:pPr>
              <w:pStyle w:val="Default"/>
              <w:ind w:left="360"/>
              <w:rPr>
                <w:rFonts w:asciiTheme="minorHAnsi" w:hAnsiTheme="minorHAnsi"/>
                <w:sz w:val="22"/>
                <w:szCs w:val="22"/>
              </w:rPr>
            </w:pPr>
          </w:p>
        </w:tc>
      </w:tr>
    </w:tbl>
    <w:p w14:paraId="2D7EB22D" w14:textId="2F4CCB0F" w:rsidR="00A32BC6" w:rsidRPr="00192449"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1"/>
        <w:gridCol w:w="3923"/>
        <w:gridCol w:w="3923"/>
        <w:gridCol w:w="3927"/>
      </w:tblGrid>
      <w:tr w:rsidR="00A32BC6" w:rsidRPr="00ED620E" w14:paraId="2D7EB230" w14:textId="77777777" w:rsidTr="00372B5D">
        <w:tc>
          <w:tcPr>
            <w:tcW w:w="3921" w:type="dxa"/>
            <w:shd w:val="clear" w:color="auto" w:fill="A8D08D" w:themeFill="accent6" w:themeFillTint="99"/>
          </w:tcPr>
          <w:p w14:paraId="2D7EB22E"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3" w:type="dxa"/>
            <w:gridSpan w:val="3"/>
            <w:shd w:val="clear" w:color="auto" w:fill="A8D08D" w:themeFill="accent6" w:themeFillTint="99"/>
          </w:tcPr>
          <w:p w14:paraId="2D7EB22F" w14:textId="77777777" w:rsidR="00A32BC6" w:rsidRPr="00ED620E" w:rsidRDefault="00A32BC6" w:rsidP="00A32BC6">
            <w:pPr>
              <w:rPr>
                <w:rFonts w:cs="Arial"/>
                <w:noProof/>
                <w:sz w:val="28"/>
                <w:szCs w:val="24"/>
              </w:rPr>
            </w:pPr>
            <w:r>
              <w:rPr>
                <w:rFonts w:cs="Arial"/>
                <w:noProof/>
                <w:sz w:val="28"/>
                <w:szCs w:val="24"/>
              </w:rPr>
              <w:t>Number, Money and Measure - Time</w:t>
            </w:r>
          </w:p>
        </w:tc>
      </w:tr>
      <w:tr w:rsidR="00A32BC6" w:rsidRPr="00ED620E" w14:paraId="2D7EB235" w14:textId="77777777" w:rsidTr="00372B5D">
        <w:tc>
          <w:tcPr>
            <w:tcW w:w="3921" w:type="dxa"/>
            <w:shd w:val="clear" w:color="auto" w:fill="A8D08D" w:themeFill="accent6" w:themeFillTint="99"/>
          </w:tcPr>
          <w:p w14:paraId="2D7EB231"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232" w14:textId="77777777" w:rsidR="00A32BC6" w:rsidRPr="00BC7277" w:rsidRDefault="00C75856" w:rsidP="00A32BC6">
            <w:pPr>
              <w:rPr>
                <w:rFonts w:cs="Arial"/>
                <w:noProof/>
                <w:sz w:val="28"/>
                <w:szCs w:val="28"/>
              </w:rPr>
            </w:pPr>
            <w:r>
              <w:rPr>
                <w:rFonts w:cs="Arial"/>
                <w:noProof/>
                <w:sz w:val="28"/>
                <w:szCs w:val="28"/>
              </w:rPr>
              <w:t>Units of Time, Telling the Time; Duration of T</w:t>
            </w:r>
            <w:r w:rsidR="00A32BC6" w:rsidRPr="00BC7277">
              <w:rPr>
                <w:rFonts w:cs="Arial"/>
                <w:noProof/>
                <w:sz w:val="28"/>
                <w:szCs w:val="28"/>
              </w:rPr>
              <w:t xml:space="preserve">ime; Calendars; Converting </w:t>
            </w:r>
            <w:r>
              <w:rPr>
                <w:rFonts w:cs="Arial"/>
                <w:noProof/>
                <w:sz w:val="28"/>
                <w:szCs w:val="28"/>
              </w:rPr>
              <w:t>Units of T</w:t>
            </w:r>
            <w:r w:rsidR="00A32BC6" w:rsidRPr="00BC7277">
              <w:rPr>
                <w:rFonts w:cs="Arial"/>
                <w:noProof/>
                <w:sz w:val="28"/>
                <w:szCs w:val="28"/>
              </w:rPr>
              <w:t>ime;</w:t>
            </w:r>
          </w:p>
          <w:p w14:paraId="2D7EB233" w14:textId="77777777" w:rsidR="00A32BC6" w:rsidRPr="00BC7277" w:rsidRDefault="00C75856" w:rsidP="00A32BC6">
            <w:pPr>
              <w:rPr>
                <w:rFonts w:cs="Arial"/>
                <w:noProof/>
                <w:sz w:val="28"/>
                <w:szCs w:val="28"/>
              </w:rPr>
            </w:pPr>
            <w:r>
              <w:rPr>
                <w:rFonts w:cs="Arial"/>
                <w:noProof/>
                <w:sz w:val="28"/>
                <w:szCs w:val="28"/>
              </w:rPr>
              <w:t>Time Calculations including more Complex D</w:t>
            </w:r>
            <w:r w:rsidR="00A32BC6" w:rsidRPr="00BC7277">
              <w:rPr>
                <w:rFonts w:cs="Arial"/>
                <w:noProof/>
                <w:sz w:val="28"/>
                <w:szCs w:val="28"/>
              </w:rPr>
              <w:t xml:space="preserve">urations; Using </w:t>
            </w:r>
            <w:r>
              <w:rPr>
                <w:rFonts w:cs="Arial"/>
                <w:noProof/>
                <w:sz w:val="28"/>
                <w:szCs w:val="28"/>
              </w:rPr>
              <w:t>Appropriate Units of T</w:t>
            </w:r>
            <w:r w:rsidR="00A32BC6" w:rsidRPr="00BC7277">
              <w:rPr>
                <w:rFonts w:cs="Arial"/>
                <w:noProof/>
                <w:sz w:val="28"/>
                <w:szCs w:val="28"/>
              </w:rPr>
              <w:t>ime;</w:t>
            </w:r>
          </w:p>
          <w:p w14:paraId="2D7EB234" w14:textId="77777777" w:rsidR="00A32BC6" w:rsidRPr="00BC7277" w:rsidRDefault="00C75856" w:rsidP="00A32BC6">
            <w:pPr>
              <w:rPr>
                <w:rFonts w:cs="Arial"/>
                <w:noProof/>
                <w:sz w:val="28"/>
                <w:szCs w:val="28"/>
              </w:rPr>
            </w:pPr>
            <w:r>
              <w:rPr>
                <w:rFonts w:cs="Arial"/>
                <w:noProof/>
                <w:sz w:val="28"/>
                <w:szCs w:val="28"/>
              </w:rPr>
              <w:t>Time, Speed, D</w:t>
            </w:r>
            <w:r w:rsidR="00A32BC6" w:rsidRPr="00BC7277">
              <w:rPr>
                <w:rFonts w:cs="Arial"/>
                <w:noProof/>
                <w:sz w:val="28"/>
                <w:szCs w:val="28"/>
              </w:rPr>
              <w:t xml:space="preserve">istance </w:t>
            </w:r>
          </w:p>
        </w:tc>
      </w:tr>
      <w:tr w:rsidR="00A32BC6" w:rsidRPr="00ED620E" w14:paraId="2D7EB237" w14:textId="77777777" w:rsidTr="007A7952">
        <w:tc>
          <w:tcPr>
            <w:tcW w:w="15694" w:type="dxa"/>
            <w:gridSpan w:val="4"/>
            <w:shd w:val="clear" w:color="auto" w:fill="73E4F7"/>
          </w:tcPr>
          <w:p w14:paraId="2D7EB236"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ED620E" w14:paraId="2D7EB23B" w14:textId="77777777" w:rsidTr="007A7952">
        <w:tc>
          <w:tcPr>
            <w:tcW w:w="3921" w:type="dxa"/>
            <w:shd w:val="clear" w:color="auto" w:fill="73E4F7"/>
          </w:tcPr>
          <w:p w14:paraId="2D7EB238"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73E4F7"/>
          </w:tcPr>
          <w:p w14:paraId="2D7EB239" w14:textId="77777777" w:rsidR="00A32BC6" w:rsidRDefault="00A32BC6" w:rsidP="00A32BC6">
            <w:pPr>
              <w:pStyle w:val="NoSpacing"/>
              <w:rPr>
                <w:rFonts w:cs="Arial"/>
              </w:rPr>
            </w:pPr>
            <w:r>
              <w:rPr>
                <w:rFonts w:cs="Arial"/>
              </w:rPr>
              <w:t>I can use and interpret electronic and paper-based timetables and schedules to plan events and activities, and</w:t>
            </w:r>
            <w:r w:rsidRPr="002B3219">
              <w:rPr>
                <w:rFonts w:cs="Arial"/>
              </w:rPr>
              <w:t xml:space="preserve"> make time calculations as part of my planning. </w:t>
            </w:r>
            <w:r>
              <w:rPr>
                <w:rFonts w:cs="Arial"/>
              </w:rPr>
              <w:t>MNU 2-10a</w:t>
            </w:r>
          </w:p>
          <w:p w14:paraId="2D7EB23A" w14:textId="77777777" w:rsidR="00A32BC6" w:rsidRPr="006F75C6" w:rsidRDefault="00A32BC6" w:rsidP="00A32BC6">
            <w:pPr>
              <w:pStyle w:val="NoSpacing"/>
              <w:rPr>
                <w:rFonts w:cs="Arial"/>
              </w:rPr>
            </w:pPr>
            <w:r w:rsidRPr="002B3219">
              <w:rPr>
                <w:rFonts w:cs="Arial"/>
              </w:rPr>
              <w:t>I</w:t>
            </w:r>
            <w:r>
              <w:rPr>
                <w:rFonts w:cs="Arial"/>
              </w:rPr>
              <w:t xml:space="preserve"> can carry out practical tasks and</w:t>
            </w:r>
            <w:r w:rsidRPr="002B3219">
              <w:rPr>
                <w:rFonts w:cs="Arial"/>
              </w:rPr>
              <w:t xml:space="preserve"> investig</w:t>
            </w:r>
            <w:r>
              <w:rPr>
                <w:rFonts w:cs="Arial"/>
              </w:rPr>
              <w:t xml:space="preserve">ations involving timed events and </w:t>
            </w:r>
            <w:r w:rsidRPr="002B3219">
              <w:rPr>
                <w:rFonts w:cs="Arial"/>
              </w:rPr>
              <w:t>can explain which unit of time would be most appropriate to use.</w:t>
            </w:r>
            <w:r>
              <w:rPr>
                <w:rFonts w:cs="Arial"/>
              </w:rPr>
              <w:t xml:space="preserve"> MNU 2-10b</w:t>
            </w:r>
          </w:p>
        </w:tc>
      </w:tr>
      <w:tr w:rsidR="00A32BC6" w:rsidRPr="00ED620E" w14:paraId="2D7EB23E" w14:textId="77777777" w:rsidTr="00A32BC6">
        <w:tc>
          <w:tcPr>
            <w:tcW w:w="11767" w:type="dxa"/>
            <w:gridSpan w:val="3"/>
          </w:tcPr>
          <w:p w14:paraId="2D7EB23C"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46976" behindDoc="0" locked="0" layoutInCell="1" allowOverlap="1" wp14:anchorId="2D7EBCF6" wp14:editId="0C3DBBB9">
                      <wp:simplePos x="0" y="0"/>
                      <wp:positionH relativeFrom="column">
                        <wp:posOffset>25399</wp:posOffset>
                      </wp:positionH>
                      <wp:positionV relativeFrom="paragraph">
                        <wp:posOffset>314960</wp:posOffset>
                      </wp:positionV>
                      <wp:extent cx="7248525" cy="0"/>
                      <wp:effectExtent l="38100" t="76200" r="9525" b="95250"/>
                      <wp:wrapNone/>
                      <wp:docPr id="74" name="Straight Arrow Connector 74"/>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86F1B41" id="Straight Arrow Connector 74" o:spid="_x0000_s1026" type="#_x0000_t32" style="position:absolute;margin-left:2pt;margin-top:24.8pt;width:570.75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JZ3QEAABIEAAAOAAAAZHJzL2Uyb0RvYy54bWysU8tu2zAQvBfoPxC817LVpAkMy0HhtL0U&#10;rZG0H8BQS4kIX1iylv33XVKyUrRBDkUuK5Hcmd0ZLjc3R2vYATBq7xq+Wiw5Ayd9q13X8J8/Pr+7&#10;5iwm4VphvIOGnyDym+3bN5shrKH2vTctICMSF9dDaHifUlhXVZQ9WBEXPoCjQ+XRikRL7KoWxUDs&#10;1lT1cvmhGjy2Ab2EGGn3djzk28KvFMj0XakIiZmGU2+pRCzxIcdquxHrDkXotZzaEP/RhRXaUdGZ&#10;6lYkwX6h/ofKaok+epUW0tvKK6UlFA2kZrX8S819LwIULWRODLNN8fVo5bfDHpluG351wZkTlu7o&#10;PqHQXZ/YR0Q/sJ13jnz0yCiF/BpCXBNs5/Y4rWLYYxZ/VGjzl2SxY/H4NHsMx8QkbV7VF9eX9SVn&#10;8nxWPQEDxvQFvGX5p+FxamTuYFU8FoevMVFpAp4BuapxOfYg2k+uZekUSEpCLVxnYLznJLR5/oyo&#10;MrzK2kY15S+dDIzUd6DIJer/fWmhzCfsDLKDoMlqH1e5QmGhzAxR2pgZtHwZNOVmGJSZnYH1y8A5&#10;u1T0Ls1Aq53H58DpeG5Vjfln1aPWLPvBt6dyt8UOGryibHokebL/XBf401Pe/gY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CWM0ln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sidRPr="00ED620E">
              <w:rPr>
                <w:rFonts w:cs="Arial"/>
                <w:b/>
                <w:sz w:val="24"/>
                <w:szCs w:val="24"/>
              </w:rPr>
              <w:t xml:space="preserve">Progression Through </w:t>
            </w:r>
            <w:r>
              <w:rPr>
                <w:rFonts w:cs="Arial"/>
                <w:b/>
                <w:sz w:val="24"/>
                <w:szCs w:val="24"/>
              </w:rPr>
              <w:t xml:space="preserve">Second </w:t>
            </w:r>
            <w:r w:rsidRPr="00ED620E">
              <w:rPr>
                <w:rFonts w:cs="Arial"/>
                <w:b/>
                <w:sz w:val="24"/>
                <w:szCs w:val="24"/>
              </w:rPr>
              <w:t>Level</w:t>
            </w:r>
          </w:p>
        </w:tc>
        <w:tc>
          <w:tcPr>
            <w:tcW w:w="3927" w:type="dxa"/>
          </w:tcPr>
          <w:p w14:paraId="2D7EB23D"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262" w14:textId="77777777" w:rsidTr="00A32BC6">
        <w:tc>
          <w:tcPr>
            <w:tcW w:w="3921" w:type="dxa"/>
            <w:tcBorders>
              <w:right w:val="single" w:sz="4" w:space="0" w:color="FFFFFF" w:themeColor="background1"/>
            </w:tcBorders>
          </w:tcPr>
          <w:p w14:paraId="2D7EB23F" w14:textId="77777777" w:rsidR="00A32BC6" w:rsidRDefault="00A32BC6" w:rsidP="00A163DE">
            <w:pPr>
              <w:pStyle w:val="ListParagraph"/>
              <w:numPr>
                <w:ilvl w:val="0"/>
                <w:numId w:val="47"/>
              </w:numPr>
              <w:rPr>
                <w:rFonts w:cs="Arial"/>
              </w:rPr>
            </w:pPr>
            <w:r>
              <w:rPr>
                <w:rFonts w:cs="Arial"/>
              </w:rPr>
              <w:t xml:space="preserve">I can discuss the difference between 12 hour and 24 hour notation. </w:t>
            </w:r>
          </w:p>
          <w:p w14:paraId="2D7EB240" w14:textId="77777777" w:rsidR="00A32BC6" w:rsidRPr="002B3219" w:rsidRDefault="00A32BC6" w:rsidP="00A163DE">
            <w:pPr>
              <w:pStyle w:val="ListParagraph"/>
              <w:numPr>
                <w:ilvl w:val="0"/>
                <w:numId w:val="47"/>
              </w:numPr>
              <w:rPr>
                <w:rFonts w:cs="Arial"/>
              </w:rPr>
            </w:pPr>
            <w:r>
              <w:rPr>
                <w:rFonts w:cs="Arial"/>
              </w:rPr>
              <w:t xml:space="preserve">I can read and record both 12 hour and 24 hour notation. </w:t>
            </w:r>
          </w:p>
          <w:p w14:paraId="2D7EB241" w14:textId="77777777" w:rsidR="00A32BC6" w:rsidRPr="002B3219" w:rsidRDefault="00A32BC6" w:rsidP="00A163DE">
            <w:pPr>
              <w:pStyle w:val="ListParagraph"/>
              <w:numPr>
                <w:ilvl w:val="0"/>
                <w:numId w:val="47"/>
              </w:numPr>
              <w:rPr>
                <w:rFonts w:cs="Arial"/>
              </w:rPr>
            </w:pPr>
            <w:r>
              <w:rPr>
                <w:rFonts w:cs="Arial"/>
              </w:rPr>
              <w:t>I can c</w:t>
            </w:r>
            <w:r w:rsidRPr="002B3219">
              <w:rPr>
                <w:rFonts w:cs="Arial"/>
              </w:rPr>
              <w:t xml:space="preserve">onvert </w:t>
            </w:r>
            <w:r>
              <w:rPr>
                <w:rFonts w:cs="Arial"/>
              </w:rPr>
              <w:t xml:space="preserve">between 12 hour and 24 hour notation. </w:t>
            </w:r>
          </w:p>
          <w:p w14:paraId="2D7EB242" w14:textId="77777777" w:rsidR="00A32BC6" w:rsidRDefault="00A32BC6" w:rsidP="00A163DE">
            <w:pPr>
              <w:pStyle w:val="Default"/>
              <w:numPr>
                <w:ilvl w:val="0"/>
                <w:numId w:val="47"/>
              </w:numPr>
              <w:rPr>
                <w:rFonts w:asciiTheme="minorHAnsi" w:hAnsiTheme="minorHAnsi"/>
                <w:bCs/>
                <w:iCs/>
                <w:color w:val="auto"/>
                <w:sz w:val="22"/>
                <w:szCs w:val="22"/>
              </w:rPr>
            </w:pPr>
            <w:r>
              <w:rPr>
                <w:rFonts w:asciiTheme="minorHAnsi" w:hAnsiTheme="minorHAnsi"/>
                <w:bCs/>
                <w:iCs/>
                <w:color w:val="auto"/>
                <w:sz w:val="22"/>
                <w:szCs w:val="22"/>
              </w:rPr>
              <w:t>I can calculate</w:t>
            </w:r>
            <w:r w:rsidRPr="002B3219">
              <w:rPr>
                <w:rFonts w:asciiTheme="minorHAnsi" w:hAnsiTheme="minorHAnsi"/>
                <w:bCs/>
                <w:iCs/>
                <w:color w:val="auto"/>
                <w:sz w:val="22"/>
                <w:szCs w:val="22"/>
              </w:rPr>
              <w:t xml:space="preserve"> durations of activities and events, including situations bridging </w:t>
            </w:r>
            <w:r>
              <w:rPr>
                <w:rFonts w:asciiTheme="minorHAnsi" w:hAnsiTheme="minorHAnsi"/>
                <w:bCs/>
                <w:iCs/>
                <w:color w:val="auto"/>
                <w:sz w:val="22"/>
                <w:szCs w:val="22"/>
              </w:rPr>
              <w:t>across several hours and using both 12 hour</w:t>
            </w:r>
            <w:r w:rsidRPr="002B3219">
              <w:rPr>
                <w:rFonts w:asciiTheme="minorHAnsi" w:hAnsiTheme="minorHAnsi"/>
                <w:bCs/>
                <w:iCs/>
                <w:color w:val="auto"/>
                <w:sz w:val="22"/>
                <w:szCs w:val="22"/>
              </w:rPr>
              <w:t xml:space="preserve"> and 24 hour notation.</w:t>
            </w:r>
          </w:p>
          <w:p w14:paraId="2D7EB243" w14:textId="77777777" w:rsidR="00A32BC6" w:rsidRPr="002B3219" w:rsidRDefault="00A32BC6" w:rsidP="00A163DE">
            <w:pPr>
              <w:pStyle w:val="ListParagraph"/>
              <w:numPr>
                <w:ilvl w:val="0"/>
                <w:numId w:val="47"/>
              </w:numPr>
              <w:rPr>
                <w:rFonts w:cs="Arial"/>
              </w:rPr>
            </w:pPr>
            <w:r>
              <w:rPr>
                <w:bCs/>
                <w:iCs/>
              </w:rPr>
              <w:t xml:space="preserve">I can use and interpret </w:t>
            </w:r>
            <w:r w:rsidRPr="002B3219">
              <w:rPr>
                <w:bCs/>
                <w:iCs/>
              </w:rPr>
              <w:t>a range of electronic and paper-based timetables</w:t>
            </w:r>
            <w:r>
              <w:rPr>
                <w:bCs/>
                <w:iCs/>
              </w:rPr>
              <w:t xml:space="preserve"> and calendars</w:t>
            </w:r>
            <w:r w:rsidRPr="002B3219">
              <w:rPr>
                <w:bCs/>
                <w:iCs/>
              </w:rPr>
              <w:t xml:space="preserve"> </w:t>
            </w:r>
            <w:r w:rsidRPr="002B3219">
              <w:rPr>
                <w:rFonts w:cs="Arial"/>
              </w:rPr>
              <w:t>to plan an event or activity</w:t>
            </w:r>
            <w:r>
              <w:rPr>
                <w:rFonts w:cs="Arial"/>
              </w:rPr>
              <w:t>.</w:t>
            </w:r>
          </w:p>
          <w:p w14:paraId="2D7EB244" w14:textId="77777777" w:rsidR="00A32BC6" w:rsidRPr="002B3219" w:rsidRDefault="00A32BC6" w:rsidP="00A32BC6">
            <w:pPr>
              <w:rPr>
                <w:rFonts w:cs="Arial"/>
              </w:rPr>
            </w:pPr>
          </w:p>
          <w:p w14:paraId="2D7EB245" w14:textId="77777777" w:rsidR="00A32BC6" w:rsidRPr="002B3219" w:rsidRDefault="00A32BC6" w:rsidP="00A32BC6">
            <w:pPr>
              <w:rPr>
                <w:rFonts w:cs="Arial"/>
              </w:rPr>
            </w:pPr>
          </w:p>
          <w:p w14:paraId="2D7EB246" w14:textId="77777777" w:rsidR="00A32BC6" w:rsidRPr="002B3219" w:rsidRDefault="00A32BC6" w:rsidP="00A32BC6">
            <w:pPr>
              <w:rPr>
                <w:rFonts w:cs="Arial"/>
              </w:rPr>
            </w:pPr>
          </w:p>
          <w:p w14:paraId="2D7EB247" w14:textId="77777777" w:rsidR="00A32BC6" w:rsidRPr="002B3219" w:rsidRDefault="00A32BC6" w:rsidP="00A32BC6">
            <w:pPr>
              <w:pStyle w:val="ListParagraph"/>
              <w:ind w:left="228"/>
              <w:rPr>
                <w:rFonts w:cs="Arial"/>
              </w:rPr>
            </w:pPr>
          </w:p>
        </w:tc>
        <w:tc>
          <w:tcPr>
            <w:tcW w:w="3923" w:type="dxa"/>
            <w:tcBorders>
              <w:left w:val="single" w:sz="4" w:space="0" w:color="FFFFFF" w:themeColor="background1"/>
              <w:right w:val="single" w:sz="4" w:space="0" w:color="FFFFFF" w:themeColor="background1"/>
            </w:tcBorders>
          </w:tcPr>
          <w:p w14:paraId="2D7EB248" w14:textId="77777777" w:rsidR="00A32BC6" w:rsidRPr="00AA71F8" w:rsidRDefault="00A32BC6" w:rsidP="00A163DE">
            <w:pPr>
              <w:pStyle w:val="ListParagraph"/>
              <w:numPr>
                <w:ilvl w:val="0"/>
                <w:numId w:val="45"/>
              </w:numPr>
              <w:ind w:left="142" w:hanging="142"/>
              <w:rPr>
                <w:rFonts w:cs="Arial"/>
              </w:rPr>
            </w:pPr>
            <w:r>
              <w:rPr>
                <w:rFonts w:cs="Arial"/>
              </w:rPr>
              <w:t xml:space="preserve">I </w:t>
            </w:r>
            <w:r w:rsidRPr="003C43B3">
              <w:rPr>
                <w:rFonts w:cs="Arial"/>
              </w:rPr>
              <w:t>can calculate start time, end time or duration from</w:t>
            </w:r>
            <w:r w:rsidRPr="003C43B3">
              <w:rPr>
                <w:bCs/>
                <w:iCs/>
              </w:rPr>
              <w:t xml:space="preserve"> a range of electronic and paper-based timetables and calendars</w:t>
            </w:r>
            <w:r>
              <w:rPr>
                <w:bCs/>
                <w:iCs/>
              </w:rPr>
              <w:t>.</w:t>
            </w:r>
          </w:p>
          <w:p w14:paraId="2D7EB249" w14:textId="77777777" w:rsidR="00A32BC6" w:rsidRDefault="00A32BC6" w:rsidP="00A163DE">
            <w:pPr>
              <w:pStyle w:val="ListParagraph"/>
              <w:numPr>
                <w:ilvl w:val="0"/>
                <w:numId w:val="45"/>
              </w:numPr>
              <w:ind w:left="142" w:hanging="142"/>
              <w:rPr>
                <w:rFonts w:cs="Arial"/>
              </w:rPr>
            </w:pPr>
            <w:r w:rsidRPr="00AA71F8">
              <w:rPr>
                <w:rFonts w:cs="Arial"/>
              </w:rPr>
              <w:t>I can calculate durations of activities and events, including s</w:t>
            </w:r>
            <w:r>
              <w:rPr>
                <w:rFonts w:cs="Arial"/>
              </w:rPr>
              <w:t xml:space="preserve">ituations bridging across </w:t>
            </w:r>
            <w:r w:rsidRPr="00AA71F8">
              <w:rPr>
                <w:rFonts w:cs="Arial"/>
              </w:rPr>
              <w:t>parts of hours using both 12 hour and 24 hour notation.</w:t>
            </w:r>
          </w:p>
          <w:p w14:paraId="2D7EB24A" w14:textId="77777777" w:rsidR="00A32BC6" w:rsidRDefault="00A32BC6" w:rsidP="00A163DE">
            <w:pPr>
              <w:pStyle w:val="ListParagraph"/>
              <w:numPr>
                <w:ilvl w:val="0"/>
                <w:numId w:val="45"/>
              </w:numPr>
              <w:ind w:left="142" w:hanging="142"/>
              <w:rPr>
                <w:rFonts w:cs="Arial"/>
              </w:rPr>
            </w:pPr>
            <w:r>
              <w:rPr>
                <w:rFonts w:cs="Arial"/>
              </w:rPr>
              <w:t xml:space="preserve">I </w:t>
            </w:r>
            <w:r w:rsidRPr="00AA71F8">
              <w:rPr>
                <w:rFonts w:cs="Arial"/>
              </w:rPr>
              <w:t>know the relationship between commonly used units of time</w:t>
            </w:r>
            <w:r>
              <w:rPr>
                <w:rFonts w:cs="Arial"/>
              </w:rPr>
              <w:t>.</w:t>
            </w:r>
          </w:p>
          <w:p w14:paraId="2D7EB24B" w14:textId="77777777" w:rsidR="00A32BC6" w:rsidRPr="00AA71F8" w:rsidRDefault="00A32BC6" w:rsidP="00A163DE">
            <w:pPr>
              <w:pStyle w:val="ListParagraph"/>
              <w:numPr>
                <w:ilvl w:val="0"/>
                <w:numId w:val="45"/>
              </w:numPr>
              <w:ind w:left="142" w:hanging="142"/>
              <w:rPr>
                <w:rFonts w:cs="Arial"/>
              </w:rPr>
            </w:pPr>
            <w:r>
              <w:rPr>
                <w:rFonts w:cs="Arial"/>
              </w:rPr>
              <w:t>I</w:t>
            </w:r>
            <w:r w:rsidRPr="00AA71F8">
              <w:rPr>
                <w:rFonts w:cs="Arial"/>
              </w:rPr>
              <w:t xml:space="preserve"> can carry out simple conversion calculations</w:t>
            </w:r>
            <w:r>
              <w:rPr>
                <w:rFonts w:cs="Arial"/>
              </w:rPr>
              <w:t xml:space="preserve"> between hours, minutes and seconds,</w:t>
            </w:r>
            <w:r w:rsidRPr="00AA71F8">
              <w:rPr>
                <w:rFonts w:cs="Arial"/>
              </w:rPr>
              <w:t xml:space="preserve"> for example changing </w:t>
            </w:r>
          </w:p>
          <w:p w14:paraId="2D7EB24C" w14:textId="77777777" w:rsidR="00A32BC6" w:rsidRPr="00AA71F8" w:rsidRDefault="00A32BC6" w:rsidP="00A32BC6">
            <w:pPr>
              <w:pStyle w:val="ListParagraph"/>
              <w:ind w:left="142"/>
              <w:rPr>
                <w:rFonts w:cs="Arial"/>
              </w:rPr>
            </w:pPr>
            <w:r>
              <w:rPr>
                <w:rFonts w:eastAsiaTheme="minorEastAsia" w:cs="Arial"/>
              </w:rPr>
              <w:t>1</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Pr>
                <w:rFonts w:eastAsiaTheme="minorEastAsia" w:cs="Arial"/>
              </w:rPr>
              <w:t xml:space="preserve"> </w:t>
            </w:r>
            <w:r w:rsidRPr="003C43B3">
              <w:rPr>
                <w:rFonts w:cs="Arial"/>
              </w:rPr>
              <w:t>hours into minutes</w:t>
            </w:r>
            <w:r>
              <w:rPr>
                <w:rFonts w:cs="Arial"/>
              </w:rPr>
              <w:t>.</w:t>
            </w:r>
            <w:r w:rsidRPr="00AA71F8">
              <w:rPr>
                <w:rFonts w:cs="Arial"/>
              </w:rPr>
              <w:t xml:space="preserve"> </w:t>
            </w:r>
          </w:p>
          <w:p w14:paraId="2D7EB24D" w14:textId="77777777" w:rsidR="00A32BC6" w:rsidRPr="003C43B3" w:rsidRDefault="00A32BC6" w:rsidP="00A163DE">
            <w:pPr>
              <w:pStyle w:val="ListParagraph"/>
              <w:numPr>
                <w:ilvl w:val="0"/>
                <w:numId w:val="45"/>
              </w:numPr>
              <w:ind w:left="142" w:hanging="142"/>
              <w:rPr>
                <w:rFonts w:cs="Arial"/>
              </w:rPr>
            </w:pPr>
            <w:r w:rsidRPr="003C43B3">
              <w:rPr>
                <w:rFonts w:cs="Arial"/>
              </w:rPr>
              <w:t>I know that a decade is 10 years</w:t>
            </w:r>
            <w:r>
              <w:rPr>
                <w:rFonts w:cs="Arial"/>
              </w:rPr>
              <w:t>.</w:t>
            </w:r>
          </w:p>
          <w:p w14:paraId="2D7EB24E" w14:textId="77777777" w:rsidR="00A32BC6" w:rsidRPr="003C43B3" w:rsidRDefault="00A32BC6" w:rsidP="00A163DE">
            <w:pPr>
              <w:pStyle w:val="ListParagraph"/>
              <w:numPr>
                <w:ilvl w:val="0"/>
                <w:numId w:val="45"/>
              </w:numPr>
              <w:ind w:left="142" w:hanging="142"/>
              <w:rPr>
                <w:rFonts w:cs="Arial"/>
              </w:rPr>
            </w:pPr>
            <w:r w:rsidRPr="003C43B3">
              <w:rPr>
                <w:rFonts w:cs="Arial"/>
              </w:rPr>
              <w:t>I know that a century is 100 years</w:t>
            </w:r>
            <w:r>
              <w:rPr>
                <w:rFonts w:cs="Arial"/>
              </w:rPr>
              <w:t>.</w:t>
            </w:r>
            <w:r w:rsidRPr="003C43B3">
              <w:rPr>
                <w:rFonts w:cs="Arial"/>
              </w:rPr>
              <w:t xml:space="preserve"> </w:t>
            </w:r>
          </w:p>
          <w:p w14:paraId="2D7EB24F" w14:textId="77777777" w:rsidR="00A32BC6" w:rsidRPr="003C43B3" w:rsidRDefault="00A32BC6" w:rsidP="00A163DE">
            <w:pPr>
              <w:pStyle w:val="ListParagraph"/>
              <w:numPr>
                <w:ilvl w:val="0"/>
                <w:numId w:val="45"/>
              </w:numPr>
              <w:ind w:left="142" w:hanging="142"/>
              <w:rPr>
                <w:rFonts w:cs="Arial"/>
              </w:rPr>
            </w:pPr>
            <w:r w:rsidRPr="003C43B3">
              <w:rPr>
                <w:rFonts w:cs="Arial"/>
              </w:rPr>
              <w:t>I know that a millennium is 1000 years</w:t>
            </w:r>
            <w:r>
              <w:rPr>
                <w:rFonts w:cs="Arial"/>
              </w:rPr>
              <w:t>.</w:t>
            </w:r>
          </w:p>
          <w:p w14:paraId="2D7EB250" w14:textId="77777777" w:rsidR="00A32BC6" w:rsidRPr="002B3219" w:rsidRDefault="00A32BC6" w:rsidP="00A32BC6">
            <w:pPr>
              <w:pStyle w:val="ListParagraph"/>
              <w:ind w:left="172"/>
              <w:rPr>
                <w:rFonts w:cs="Arial"/>
              </w:rPr>
            </w:pPr>
          </w:p>
        </w:tc>
        <w:tc>
          <w:tcPr>
            <w:tcW w:w="3923" w:type="dxa"/>
            <w:tcBorders>
              <w:left w:val="single" w:sz="4" w:space="0" w:color="FFFFFF" w:themeColor="background1"/>
            </w:tcBorders>
          </w:tcPr>
          <w:p w14:paraId="2D7EB251" w14:textId="77777777" w:rsidR="00A32BC6" w:rsidRDefault="00A32BC6" w:rsidP="00A163DE">
            <w:pPr>
              <w:pStyle w:val="ListParagraph"/>
              <w:numPr>
                <w:ilvl w:val="0"/>
                <w:numId w:val="41"/>
              </w:numPr>
              <w:rPr>
                <w:rFonts w:cs="Arial"/>
              </w:rPr>
            </w:pPr>
            <w:r w:rsidRPr="002B3219">
              <w:rPr>
                <w:rFonts w:cs="Arial"/>
              </w:rPr>
              <w:t>I</w:t>
            </w:r>
            <w:r>
              <w:rPr>
                <w:rFonts w:cs="Arial"/>
              </w:rPr>
              <w:t xml:space="preserve"> can i</w:t>
            </w:r>
            <w:r w:rsidRPr="002B3219">
              <w:rPr>
                <w:rFonts w:cs="Arial"/>
              </w:rPr>
              <w:t xml:space="preserve">nvestigate how long a journey will take using </w:t>
            </w:r>
            <w:r>
              <w:rPr>
                <w:rFonts w:cs="Arial"/>
              </w:rPr>
              <w:t xml:space="preserve">online route planners. </w:t>
            </w:r>
          </w:p>
          <w:p w14:paraId="2D7EB252" w14:textId="77777777" w:rsidR="00A32BC6" w:rsidRDefault="00A32BC6" w:rsidP="00A163DE">
            <w:pPr>
              <w:pStyle w:val="ListParagraph"/>
              <w:numPr>
                <w:ilvl w:val="0"/>
                <w:numId w:val="41"/>
              </w:numPr>
              <w:rPr>
                <w:rFonts w:cs="Arial"/>
              </w:rPr>
            </w:pPr>
            <w:r w:rsidRPr="003F32D6">
              <w:rPr>
                <w:rFonts w:cs="Arial"/>
              </w:rPr>
              <w:t>I can investigate common</w:t>
            </w:r>
            <w:r>
              <w:rPr>
                <w:rFonts w:cs="Arial"/>
              </w:rPr>
              <w:t xml:space="preserve"> units for measuring speed for example -</w:t>
            </w:r>
            <w:r w:rsidRPr="003F32D6">
              <w:rPr>
                <w:rFonts w:cs="Arial"/>
              </w:rPr>
              <w:t xml:space="preserve"> speed limits</w:t>
            </w:r>
            <w:r>
              <w:rPr>
                <w:rFonts w:cs="Arial"/>
              </w:rPr>
              <w:t>.</w:t>
            </w:r>
          </w:p>
          <w:p w14:paraId="2D7EB253" w14:textId="77777777" w:rsidR="00A32BC6" w:rsidRDefault="00A32BC6" w:rsidP="00A163DE">
            <w:pPr>
              <w:pStyle w:val="ListParagraph"/>
              <w:numPr>
                <w:ilvl w:val="0"/>
                <w:numId w:val="41"/>
              </w:numPr>
              <w:rPr>
                <w:rFonts w:cs="Arial"/>
              </w:rPr>
            </w:pPr>
            <w:r w:rsidRPr="003F32D6">
              <w:rPr>
                <w:rFonts w:cs="Arial"/>
              </w:rPr>
              <w:t>I can estimate the time taken for a journey based on criteria given</w:t>
            </w:r>
            <w:r>
              <w:rPr>
                <w:rFonts w:cs="Arial"/>
              </w:rPr>
              <w:t>.</w:t>
            </w:r>
          </w:p>
          <w:p w14:paraId="2D7EB254" w14:textId="77777777" w:rsidR="00A32BC6" w:rsidRDefault="00A32BC6" w:rsidP="00A163DE">
            <w:pPr>
              <w:pStyle w:val="ListParagraph"/>
              <w:numPr>
                <w:ilvl w:val="0"/>
                <w:numId w:val="41"/>
              </w:numPr>
              <w:rPr>
                <w:rFonts w:cs="Arial"/>
              </w:rPr>
            </w:pPr>
            <w:r w:rsidRPr="003F32D6">
              <w:rPr>
                <w:rFonts w:cs="Arial"/>
              </w:rPr>
              <w:t>I can use a stopwatch to calculate metres per second</w:t>
            </w:r>
            <w:r>
              <w:rPr>
                <w:rFonts w:cs="Arial"/>
              </w:rPr>
              <w:t>.</w:t>
            </w:r>
          </w:p>
          <w:p w14:paraId="2D7EB255" w14:textId="77777777" w:rsidR="00A32BC6" w:rsidRDefault="00A32BC6" w:rsidP="00A163DE">
            <w:pPr>
              <w:pStyle w:val="ListParagraph"/>
              <w:numPr>
                <w:ilvl w:val="0"/>
                <w:numId w:val="41"/>
              </w:numPr>
              <w:rPr>
                <w:rFonts w:cs="Arial"/>
              </w:rPr>
            </w:pPr>
            <w:r w:rsidRPr="003F32D6">
              <w:rPr>
                <w:rFonts w:cs="Arial"/>
              </w:rPr>
              <w:t xml:space="preserve">I </w:t>
            </w:r>
            <w:r>
              <w:rPr>
                <w:rFonts w:cs="Arial"/>
              </w:rPr>
              <w:t>can convert between units of time to solve problems.</w:t>
            </w:r>
          </w:p>
          <w:p w14:paraId="2D7EB256" w14:textId="77777777" w:rsidR="00A32BC6" w:rsidRDefault="00A32BC6" w:rsidP="00A163DE">
            <w:pPr>
              <w:pStyle w:val="ListParagraph"/>
              <w:numPr>
                <w:ilvl w:val="0"/>
                <w:numId w:val="41"/>
              </w:numPr>
              <w:rPr>
                <w:rFonts w:cs="Arial"/>
              </w:rPr>
            </w:pPr>
            <w:r>
              <w:rPr>
                <w:rFonts w:cs="Arial"/>
              </w:rPr>
              <w:t>I can choose the most appropriate timing device in practical situations.</w:t>
            </w:r>
          </w:p>
          <w:p w14:paraId="2D7EB257" w14:textId="77777777" w:rsidR="00A32BC6" w:rsidRDefault="00A32BC6" w:rsidP="00A163DE">
            <w:pPr>
              <w:pStyle w:val="ListParagraph"/>
              <w:numPr>
                <w:ilvl w:val="0"/>
                <w:numId w:val="45"/>
              </w:numPr>
              <w:ind w:left="142" w:hanging="142"/>
              <w:rPr>
                <w:rFonts w:cs="Arial"/>
              </w:rPr>
            </w:pPr>
            <w:r>
              <w:rPr>
                <w:rFonts w:cs="Arial"/>
              </w:rPr>
              <w:t xml:space="preserve">I can choose the most relevant units to record when measuring time, including hundredths of a second. </w:t>
            </w:r>
          </w:p>
          <w:p w14:paraId="2D7EB258" w14:textId="77777777" w:rsidR="00A32BC6" w:rsidRPr="00C705D6" w:rsidRDefault="00A32BC6" w:rsidP="00A163DE">
            <w:pPr>
              <w:pStyle w:val="ListParagraph"/>
              <w:numPr>
                <w:ilvl w:val="0"/>
                <w:numId w:val="45"/>
              </w:numPr>
              <w:ind w:left="142" w:hanging="142"/>
              <w:rPr>
                <w:rFonts w:cs="Arial"/>
              </w:rPr>
            </w:pPr>
            <w:r>
              <w:rPr>
                <w:rFonts w:cs="Arial"/>
              </w:rPr>
              <w:t>I can convert times into common units, for example 90 minutes = 1</w:t>
            </w:r>
            <w:r>
              <w:rPr>
                <w:rFonts w:ascii="Cambria Math" w:hAnsi="Cambria Math" w:cs="Arial"/>
              </w:rPr>
              <w:t>∙</w:t>
            </w:r>
            <w:r>
              <w:rPr>
                <w:rFonts w:cs="Arial"/>
              </w:rPr>
              <w:t>5 hours.</w:t>
            </w:r>
          </w:p>
          <w:p w14:paraId="2D7EB259" w14:textId="77777777" w:rsidR="00A32BC6" w:rsidRPr="002B3219" w:rsidRDefault="00A32BC6" w:rsidP="00A32BC6">
            <w:pPr>
              <w:pStyle w:val="ListParagraph"/>
              <w:spacing w:line="276" w:lineRule="auto"/>
              <w:ind w:left="170"/>
              <w:rPr>
                <w:rFonts w:cs="Arial"/>
              </w:rPr>
            </w:pPr>
          </w:p>
          <w:p w14:paraId="2D7EB25A" w14:textId="77777777" w:rsidR="00A32BC6" w:rsidRPr="00A017C7" w:rsidRDefault="00A32BC6" w:rsidP="00A32BC6">
            <w:pPr>
              <w:rPr>
                <w:rFonts w:cs="Arial"/>
              </w:rPr>
            </w:pPr>
          </w:p>
          <w:p w14:paraId="2D7EB25B" w14:textId="77777777" w:rsidR="00A32BC6" w:rsidRPr="002B3219" w:rsidRDefault="00A32BC6" w:rsidP="00A32BC6">
            <w:pPr>
              <w:pStyle w:val="ListParagraph"/>
              <w:ind w:left="170"/>
              <w:rPr>
                <w:rFonts w:cs="Arial"/>
              </w:rPr>
            </w:pPr>
          </w:p>
        </w:tc>
        <w:tc>
          <w:tcPr>
            <w:tcW w:w="3927" w:type="dxa"/>
          </w:tcPr>
          <w:p w14:paraId="2D7EB25C" w14:textId="77777777" w:rsidR="00A32BC6" w:rsidRPr="00A017C7" w:rsidRDefault="00A32BC6" w:rsidP="00A163DE">
            <w:pPr>
              <w:pStyle w:val="Default"/>
              <w:numPr>
                <w:ilvl w:val="0"/>
                <w:numId w:val="48"/>
              </w:numPr>
              <w:rPr>
                <w:rFonts w:asciiTheme="minorHAnsi" w:hAnsiTheme="minorHAnsi"/>
                <w:bCs/>
                <w:iCs/>
                <w:color w:val="auto"/>
                <w:sz w:val="22"/>
                <w:szCs w:val="22"/>
              </w:rPr>
            </w:pPr>
            <w:r w:rsidRPr="00A017C7">
              <w:rPr>
                <w:rFonts w:asciiTheme="minorHAnsi" w:hAnsiTheme="minorHAnsi"/>
                <w:bCs/>
                <w:iCs/>
                <w:color w:val="auto"/>
                <w:sz w:val="22"/>
                <w:szCs w:val="22"/>
              </w:rPr>
              <w:t>Reads and records any time in both 12 hour and 24 hour notation and converts between the two.</w:t>
            </w:r>
          </w:p>
          <w:p w14:paraId="2D7EB25D" w14:textId="77777777" w:rsidR="00A32BC6" w:rsidRPr="004D1FAA" w:rsidRDefault="00A32BC6" w:rsidP="00A163DE">
            <w:pPr>
              <w:pStyle w:val="Default"/>
              <w:numPr>
                <w:ilvl w:val="0"/>
                <w:numId w:val="48"/>
              </w:numPr>
              <w:ind w:left="144" w:hanging="144"/>
              <w:rPr>
                <w:rFonts w:asciiTheme="minorHAnsi" w:hAnsiTheme="minorHAnsi"/>
                <w:bCs/>
                <w:iCs/>
                <w:color w:val="auto"/>
                <w:sz w:val="22"/>
                <w:szCs w:val="22"/>
              </w:rPr>
            </w:pPr>
            <w:r w:rsidRPr="002B3219">
              <w:rPr>
                <w:rFonts w:asciiTheme="minorHAnsi" w:hAnsiTheme="minorHAnsi"/>
                <w:bCs/>
                <w:iCs/>
                <w:color w:val="auto"/>
                <w:sz w:val="22"/>
                <w:szCs w:val="22"/>
              </w:rPr>
              <w:t xml:space="preserve">Knows the relationships between commonly used units of time and carries out simple conversion calculations, for example, changes </w:t>
            </w:r>
            <w:r>
              <w:rPr>
                <w:rFonts w:asciiTheme="minorHAnsi" w:hAnsiTheme="minorHAnsi"/>
                <w:bCs/>
                <w:iCs/>
                <w:color w:val="auto"/>
                <w:sz w:val="22"/>
                <w:szCs w:val="22"/>
              </w:rPr>
              <w:t>1</w:t>
            </w:r>
            <m:oMath>
              <m:f>
                <m:fPr>
                  <m:ctrlPr>
                    <w:rPr>
                      <w:rFonts w:ascii="Cambria Math" w:hAnsi="Cambria Math"/>
                      <w:i/>
                      <w:color w:val="auto"/>
                      <w:sz w:val="22"/>
                      <w:szCs w:val="22"/>
                    </w:rPr>
                  </m:ctrlPr>
                </m:fPr>
                <m:num>
                  <m:r>
                    <w:rPr>
                      <w:rFonts w:ascii="Cambria Math" w:hAnsi="Cambria Math"/>
                    </w:rPr>
                    <m:t>3</m:t>
                  </m:r>
                </m:num>
                <m:den>
                  <m:r>
                    <w:rPr>
                      <w:rFonts w:ascii="Cambria Math" w:hAnsi="Cambria Math"/>
                    </w:rPr>
                    <m:t>4</m:t>
                  </m:r>
                </m:den>
              </m:f>
            </m:oMath>
            <w:r>
              <w:rPr>
                <w:rFonts w:eastAsiaTheme="minorEastAsia"/>
              </w:rPr>
              <w:t xml:space="preserve"> </w:t>
            </w:r>
            <w:r>
              <w:rPr>
                <w:rFonts w:asciiTheme="minorHAnsi" w:hAnsiTheme="minorHAnsi" w:cs="Cambria Math"/>
                <w:color w:val="auto"/>
                <w:sz w:val="22"/>
                <w:szCs w:val="22"/>
              </w:rPr>
              <w:t xml:space="preserve"> </w:t>
            </w:r>
            <w:r w:rsidRPr="002B3219">
              <w:rPr>
                <w:rFonts w:asciiTheme="minorHAnsi" w:hAnsiTheme="minorHAnsi"/>
                <w:bCs/>
                <w:iCs/>
                <w:color w:val="auto"/>
                <w:sz w:val="22"/>
                <w:szCs w:val="22"/>
              </w:rPr>
              <w:t>hours into minutes.</w:t>
            </w:r>
          </w:p>
          <w:p w14:paraId="2D7EB25E" w14:textId="77777777" w:rsidR="00A32BC6" w:rsidRPr="004D1FAA" w:rsidRDefault="00A32BC6" w:rsidP="00A163DE">
            <w:pPr>
              <w:pStyle w:val="Default"/>
              <w:numPr>
                <w:ilvl w:val="0"/>
                <w:numId w:val="48"/>
              </w:numPr>
              <w:rPr>
                <w:rFonts w:asciiTheme="minorHAnsi" w:hAnsiTheme="minorHAnsi"/>
                <w:bCs/>
                <w:iCs/>
                <w:color w:val="auto"/>
                <w:sz w:val="22"/>
                <w:szCs w:val="22"/>
              </w:rPr>
            </w:pPr>
            <w:r w:rsidRPr="002B3219">
              <w:rPr>
                <w:rFonts w:asciiTheme="minorHAnsi" w:hAnsiTheme="minorHAnsi"/>
                <w:bCs/>
                <w:iCs/>
                <w:color w:val="auto"/>
                <w:sz w:val="22"/>
                <w:szCs w:val="22"/>
              </w:rPr>
              <w:t>Uses and interprets a range of electronic and paper-based timetables and calendars to plan events or activities and solve real life problems.</w:t>
            </w:r>
          </w:p>
          <w:p w14:paraId="2D7EB25F" w14:textId="77777777" w:rsidR="00A32BC6" w:rsidRDefault="00A32BC6" w:rsidP="00A163DE">
            <w:pPr>
              <w:pStyle w:val="Default"/>
              <w:numPr>
                <w:ilvl w:val="0"/>
                <w:numId w:val="48"/>
              </w:numPr>
              <w:rPr>
                <w:rFonts w:asciiTheme="minorHAnsi" w:hAnsiTheme="minorHAnsi"/>
                <w:bCs/>
                <w:iCs/>
                <w:color w:val="auto"/>
                <w:sz w:val="22"/>
                <w:szCs w:val="22"/>
              </w:rPr>
            </w:pPr>
            <w:r w:rsidRPr="002B3219">
              <w:rPr>
                <w:rFonts w:asciiTheme="minorHAnsi" w:hAnsiTheme="minorHAnsi"/>
                <w:bCs/>
                <w:iCs/>
                <w:color w:val="auto"/>
                <w:sz w:val="22"/>
                <w:szCs w:val="22"/>
              </w:rPr>
              <w:t>Calculates durations of activities and events, including situations bridging across several hours and parts o</w:t>
            </w:r>
            <w:r>
              <w:rPr>
                <w:rFonts w:asciiTheme="minorHAnsi" w:hAnsiTheme="minorHAnsi"/>
                <w:bCs/>
                <w:iCs/>
                <w:color w:val="auto"/>
                <w:sz w:val="22"/>
                <w:szCs w:val="22"/>
              </w:rPr>
              <w:t>f hours using 12 hour</w:t>
            </w:r>
            <w:r w:rsidRPr="002B3219">
              <w:rPr>
                <w:rFonts w:asciiTheme="minorHAnsi" w:hAnsiTheme="minorHAnsi"/>
                <w:bCs/>
                <w:iCs/>
                <w:color w:val="auto"/>
                <w:sz w:val="22"/>
                <w:szCs w:val="22"/>
              </w:rPr>
              <w:t xml:space="preserve"> and 24 hour notation.</w:t>
            </w:r>
          </w:p>
          <w:p w14:paraId="2D7EB260" w14:textId="77777777" w:rsidR="00A32BC6" w:rsidRDefault="00A32BC6" w:rsidP="00A163DE">
            <w:pPr>
              <w:pStyle w:val="Default"/>
              <w:numPr>
                <w:ilvl w:val="0"/>
                <w:numId w:val="48"/>
              </w:numPr>
              <w:rPr>
                <w:rFonts w:asciiTheme="minorHAnsi" w:hAnsiTheme="minorHAnsi"/>
                <w:bCs/>
                <w:iCs/>
                <w:color w:val="auto"/>
                <w:sz w:val="22"/>
                <w:szCs w:val="22"/>
              </w:rPr>
            </w:pPr>
            <w:r>
              <w:rPr>
                <w:rFonts w:asciiTheme="minorHAnsi" w:hAnsiTheme="minorHAnsi"/>
                <w:bCs/>
                <w:iCs/>
                <w:color w:val="auto"/>
                <w:sz w:val="22"/>
                <w:szCs w:val="22"/>
              </w:rPr>
              <w:t>Selects</w:t>
            </w:r>
            <w:r w:rsidRPr="002B3219">
              <w:rPr>
                <w:rFonts w:asciiTheme="minorHAnsi" w:hAnsiTheme="minorHAnsi"/>
                <w:bCs/>
                <w:iCs/>
                <w:color w:val="auto"/>
                <w:sz w:val="22"/>
                <w:szCs w:val="22"/>
              </w:rPr>
              <w:t xml:space="preserve"> most appropriate unit of time for a given task and justifies choice. </w:t>
            </w:r>
          </w:p>
          <w:p w14:paraId="2D7EB261" w14:textId="77777777" w:rsidR="00A32BC6" w:rsidRPr="003734F3" w:rsidRDefault="00A32BC6" w:rsidP="00A163DE">
            <w:pPr>
              <w:pStyle w:val="Default"/>
              <w:numPr>
                <w:ilvl w:val="0"/>
                <w:numId w:val="48"/>
              </w:numPr>
              <w:rPr>
                <w:rFonts w:asciiTheme="minorHAnsi" w:hAnsiTheme="minorHAnsi"/>
                <w:bCs/>
                <w:iCs/>
                <w:color w:val="auto"/>
                <w:sz w:val="22"/>
                <w:szCs w:val="22"/>
              </w:rPr>
            </w:pPr>
            <w:r>
              <w:rPr>
                <w:rFonts w:asciiTheme="minorHAnsi" w:hAnsiTheme="minorHAnsi"/>
                <w:bCs/>
                <w:iCs/>
                <w:color w:val="auto"/>
                <w:sz w:val="22"/>
                <w:szCs w:val="22"/>
              </w:rPr>
              <w:t>Chooses</w:t>
            </w:r>
            <w:r w:rsidRPr="002B3219">
              <w:rPr>
                <w:rFonts w:asciiTheme="minorHAnsi" w:hAnsiTheme="minorHAnsi"/>
                <w:bCs/>
                <w:iCs/>
                <w:color w:val="auto"/>
                <w:sz w:val="22"/>
                <w:szCs w:val="22"/>
              </w:rPr>
              <w:t xml:space="preserve"> most appropriate timing device in practical situations and records using relevant units, including hundredths of a second.</w:t>
            </w:r>
          </w:p>
        </w:tc>
      </w:tr>
      <w:tr w:rsidR="00A32BC6" w:rsidRPr="004A5D1E" w14:paraId="2D7EB266" w14:textId="77777777" w:rsidTr="007A7952">
        <w:tc>
          <w:tcPr>
            <w:tcW w:w="3921" w:type="dxa"/>
            <w:shd w:val="clear" w:color="auto" w:fill="73E4F7"/>
          </w:tcPr>
          <w:p w14:paraId="2D7EB263" w14:textId="77777777" w:rsidR="00A32BC6" w:rsidRPr="00ED620E" w:rsidRDefault="00A32BC6" w:rsidP="00A32BC6">
            <w:pPr>
              <w:rPr>
                <w:rFonts w:cs="Arial"/>
                <w:b/>
                <w:sz w:val="24"/>
                <w:szCs w:val="24"/>
              </w:rPr>
            </w:pPr>
            <w:r w:rsidRPr="00ED620E">
              <w:rPr>
                <w:rFonts w:cs="Arial"/>
                <w:b/>
                <w:sz w:val="24"/>
                <w:szCs w:val="24"/>
              </w:rPr>
              <w:lastRenderedPageBreak/>
              <w:t xml:space="preserve">Experience and Outcome for Planning Teaching, Learning and Assessment </w:t>
            </w:r>
          </w:p>
        </w:tc>
        <w:tc>
          <w:tcPr>
            <w:tcW w:w="11773" w:type="dxa"/>
            <w:gridSpan w:val="3"/>
            <w:shd w:val="clear" w:color="auto" w:fill="73E4F7"/>
          </w:tcPr>
          <w:p w14:paraId="2D7EB264" w14:textId="77777777" w:rsidR="00A32BC6" w:rsidRPr="002B3219" w:rsidRDefault="00A32BC6" w:rsidP="00A32BC6">
            <w:pPr>
              <w:pStyle w:val="NoSpacing"/>
              <w:rPr>
                <w:rFonts w:cs="Arial"/>
              </w:rPr>
            </w:pPr>
            <w:r w:rsidRPr="002B3219">
              <w:rPr>
                <w:rFonts w:cs="Arial"/>
              </w:rPr>
              <w:t>Using simple time periods, I can give a good estimate of how long a journey should take, based on my knowledge o</w:t>
            </w:r>
            <w:r>
              <w:rPr>
                <w:rFonts w:cs="Arial"/>
              </w:rPr>
              <w:t>f the link between time, speed and</w:t>
            </w:r>
            <w:r w:rsidRPr="002B3219">
              <w:rPr>
                <w:rFonts w:cs="Arial"/>
              </w:rPr>
              <w:t xml:space="preserve"> distance. </w:t>
            </w:r>
          </w:p>
          <w:p w14:paraId="2D7EB265" w14:textId="77777777" w:rsidR="00A32BC6" w:rsidRPr="004A5D1E" w:rsidRDefault="00A32BC6" w:rsidP="00A32BC6">
            <w:pPr>
              <w:rPr>
                <w:rFonts w:eastAsia="Times New Roman" w:cs="Arial"/>
                <w:sz w:val="20"/>
                <w:szCs w:val="20"/>
                <w:lang w:eastAsia="en-GB"/>
              </w:rPr>
            </w:pPr>
            <w:r w:rsidRPr="002B3219">
              <w:rPr>
                <w:rFonts w:cs="Arial"/>
              </w:rPr>
              <w:t>MNU 2-10c</w:t>
            </w:r>
          </w:p>
        </w:tc>
      </w:tr>
      <w:tr w:rsidR="00A32BC6" w:rsidRPr="00ED620E" w14:paraId="2D7EB269" w14:textId="77777777" w:rsidTr="00A32BC6">
        <w:tc>
          <w:tcPr>
            <w:tcW w:w="11767" w:type="dxa"/>
            <w:gridSpan w:val="3"/>
          </w:tcPr>
          <w:p w14:paraId="2D7EB267"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48000" behindDoc="0" locked="0" layoutInCell="1" allowOverlap="1" wp14:anchorId="2D7EBCF8" wp14:editId="375757B6">
                      <wp:simplePos x="0" y="0"/>
                      <wp:positionH relativeFrom="column">
                        <wp:posOffset>25399</wp:posOffset>
                      </wp:positionH>
                      <wp:positionV relativeFrom="paragraph">
                        <wp:posOffset>314960</wp:posOffset>
                      </wp:positionV>
                      <wp:extent cx="7248525" cy="0"/>
                      <wp:effectExtent l="38100" t="76200" r="9525" b="95250"/>
                      <wp:wrapNone/>
                      <wp:docPr id="75" name="Straight Arrow Connector 75"/>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3EB1FC" id="Straight Arrow Connector 75" o:spid="_x0000_s1026" type="#_x0000_t32" style="position:absolute;margin-left:2pt;margin-top:24.8pt;width:570.75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V/3AEAABIEAAAOAAAAZHJzL2Uyb0RvYy54bWysU02P0zAQvSPxHyzfadrCsquq6Qp1gQuC&#10;ioUf4LXHiYW/NDZN++8ZO2kWwWoPiMsktue9mfc83t6enGVHwGSCb/lqseQMvAzK+K7l3799eHXD&#10;WcrCK2GDh5afIfHb3csX2yFuYB36YBUgIxKfNkNseZ9z3DRNkj04kRYhgqdDHdCJTEvsGoViIHZn&#10;m/Vy+bYZAqqIQUJKtHs3HvJd5dcaZP6idYLMbMupt1wj1vhQYrPbik2HIvZGTm2If+jCCeOp6Ex1&#10;J7JgP9H8ReWMxJCCzgsZXBO0NhKqBlKzWv6h5r4XEaoWMifF2ab0/2jl5+MBmVEtv77izAtHd3Sf&#10;UZiuz+wdYhjYPnhPPgZklEJ+DTFtCLb3B5xWKR6wiD9pdOVLstipenyePYZTZpI2r9dvbq7WVEte&#10;zppHYMSUP0JwrPy0PE2NzB2sqsfi+CllKk3AC6BUtb7EHoR67xXL50hSMhrhOwvjPWdh7NNnRFXg&#10;TdE2qql/+WxhpP4Kmlyi/l/XFup8wt4iOwqaLPVjVSpUFsosEG2snUHL50FTboFBndkZuH4eOGfX&#10;isHnGeiMD/gUOJ8ureox/6J61FpkPwR1rndb7aDBq8qmR1Im+/d1hT8+5d0vAA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7+m1f9wBAAAS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Second</w:t>
            </w:r>
            <w:r w:rsidRPr="00ED620E">
              <w:rPr>
                <w:rFonts w:cs="Arial"/>
                <w:b/>
                <w:sz w:val="24"/>
                <w:szCs w:val="24"/>
              </w:rPr>
              <w:t xml:space="preserve"> Level</w:t>
            </w:r>
          </w:p>
        </w:tc>
        <w:tc>
          <w:tcPr>
            <w:tcW w:w="3927" w:type="dxa"/>
          </w:tcPr>
          <w:p w14:paraId="2D7EB268"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26F" w14:textId="77777777" w:rsidTr="00A32BC6">
        <w:tc>
          <w:tcPr>
            <w:tcW w:w="11767" w:type="dxa"/>
            <w:gridSpan w:val="3"/>
          </w:tcPr>
          <w:p w14:paraId="2D7EB26A" w14:textId="77777777" w:rsidR="00A32BC6" w:rsidRPr="00407AAD" w:rsidRDefault="00A32BC6" w:rsidP="00A163DE">
            <w:pPr>
              <w:pStyle w:val="ListParagraph"/>
              <w:numPr>
                <w:ilvl w:val="0"/>
                <w:numId w:val="50"/>
              </w:numPr>
              <w:rPr>
                <w:rFonts w:cs="Arial"/>
              </w:rPr>
            </w:pPr>
            <w:r w:rsidRPr="00407AAD">
              <w:rPr>
                <w:rFonts w:cs="Arial"/>
              </w:rPr>
              <w:t>I can calculate the duration (time) when I know the speed and distance.</w:t>
            </w:r>
          </w:p>
          <w:p w14:paraId="2D7EB26B" w14:textId="77777777" w:rsidR="00A32BC6" w:rsidRPr="00AB505F" w:rsidRDefault="00A32BC6" w:rsidP="0086348B">
            <w:pPr>
              <w:pStyle w:val="ListParagraph"/>
              <w:numPr>
                <w:ilvl w:val="0"/>
                <w:numId w:val="7"/>
              </w:numPr>
              <w:rPr>
                <w:rFonts w:cs="Arial"/>
              </w:rPr>
            </w:pPr>
            <w:r>
              <w:rPr>
                <w:rFonts w:cs="Arial"/>
              </w:rPr>
              <w:t xml:space="preserve">I understand what is meant by miles per hour (mph) and kilometres per hour (km/h) and </w:t>
            </w:r>
            <w:r w:rsidRPr="002B3219">
              <w:rPr>
                <w:rFonts w:cs="Arial"/>
              </w:rPr>
              <w:t xml:space="preserve">solve simple </w:t>
            </w:r>
            <w:r w:rsidRPr="00AB505F">
              <w:rPr>
                <w:rFonts w:cs="Arial"/>
              </w:rPr>
              <w:t>problems using this</w:t>
            </w:r>
            <w:r>
              <w:rPr>
                <w:rFonts w:cs="Arial"/>
              </w:rPr>
              <w:t>.</w:t>
            </w:r>
          </w:p>
          <w:p w14:paraId="2D7EB26C" w14:textId="77777777" w:rsidR="00A32BC6" w:rsidRPr="003F32D6" w:rsidRDefault="00A32BC6" w:rsidP="0086348B">
            <w:pPr>
              <w:pStyle w:val="ListParagraph"/>
              <w:numPr>
                <w:ilvl w:val="0"/>
                <w:numId w:val="7"/>
              </w:numPr>
              <w:rPr>
                <w:rFonts w:cs="Arial"/>
              </w:rPr>
            </w:pPr>
            <w:r w:rsidRPr="00AB505F">
              <w:rPr>
                <w:rFonts w:cs="Arial"/>
              </w:rPr>
              <w:t>I can investigate ways that time, speed and distance c</w:t>
            </w:r>
            <w:r>
              <w:rPr>
                <w:rFonts w:cs="Arial"/>
              </w:rPr>
              <w:t>an be measured.</w:t>
            </w:r>
          </w:p>
        </w:tc>
        <w:tc>
          <w:tcPr>
            <w:tcW w:w="3927" w:type="dxa"/>
          </w:tcPr>
          <w:p w14:paraId="2D7EB26D" w14:textId="77777777" w:rsidR="00A32BC6" w:rsidRPr="002B3219" w:rsidRDefault="00A32BC6" w:rsidP="0086348B">
            <w:pPr>
              <w:pStyle w:val="Default"/>
              <w:numPr>
                <w:ilvl w:val="0"/>
                <w:numId w:val="7"/>
              </w:numPr>
              <w:rPr>
                <w:rFonts w:asciiTheme="minorHAnsi" w:hAnsiTheme="minorHAnsi"/>
                <w:bCs/>
                <w:iCs/>
                <w:color w:val="auto"/>
                <w:sz w:val="22"/>
                <w:szCs w:val="22"/>
              </w:rPr>
            </w:pPr>
            <w:r w:rsidRPr="002B3219">
              <w:rPr>
                <w:rFonts w:asciiTheme="minorHAnsi" w:hAnsiTheme="minorHAnsi"/>
                <w:bCs/>
                <w:iCs/>
                <w:color w:val="auto"/>
                <w:sz w:val="22"/>
                <w:szCs w:val="22"/>
              </w:rPr>
              <w:t>Estimates the duration of a journey based on knowledge of the link between speed, distance and time.</w:t>
            </w:r>
          </w:p>
          <w:p w14:paraId="2D7EB26E" w14:textId="77777777" w:rsidR="00A32BC6" w:rsidRPr="004A5D1E" w:rsidRDefault="00A32BC6" w:rsidP="00A32BC6">
            <w:pPr>
              <w:pStyle w:val="Default"/>
              <w:rPr>
                <w:rFonts w:asciiTheme="minorHAnsi" w:hAnsiTheme="minorHAnsi"/>
                <w:sz w:val="22"/>
                <w:szCs w:val="22"/>
              </w:rPr>
            </w:pPr>
          </w:p>
        </w:tc>
      </w:tr>
    </w:tbl>
    <w:p w14:paraId="2D7EB270" w14:textId="77777777" w:rsidR="00A32BC6" w:rsidRPr="009C7A5C"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273" w14:textId="77777777" w:rsidTr="00A32BC6">
        <w:tc>
          <w:tcPr>
            <w:tcW w:w="3920" w:type="dxa"/>
            <w:shd w:val="clear" w:color="auto" w:fill="D9D9D9" w:themeFill="background1" w:themeFillShade="D9"/>
          </w:tcPr>
          <w:p w14:paraId="2D7EB271"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4" w:type="dxa"/>
            <w:gridSpan w:val="3"/>
            <w:shd w:val="clear" w:color="auto" w:fill="D9D9D9" w:themeFill="background1" w:themeFillShade="D9"/>
          </w:tcPr>
          <w:p w14:paraId="2D7EB272" w14:textId="77777777" w:rsidR="00A32BC6" w:rsidRPr="00ED620E" w:rsidRDefault="00A32BC6" w:rsidP="00A32BC6">
            <w:pPr>
              <w:rPr>
                <w:rFonts w:cs="Arial"/>
                <w:noProof/>
                <w:sz w:val="28"/>
                <w:szCs w:val="24"/>
              </w:rPr>
            </w:pPr>
            <w:r>
              <w:rPr>
                <w:rFonts w:cs="Arial"/>
                <w:noProof/>
                <w:sz w:val="28"/>
                <w:szCs w:val="24"/>
              </w:rPr>
              <w:t>Number, Money and Measure - Time</w:t>
            </w:r>
          </w:p>
        </w:tc>
      </w:tr>
      <w:tr w:rsidR="00A32BC6" w:rsidRPr="00ED620E" w14:paraId="2D7EB276" w14:textId="77777777" w:rsidTr="00A32BC6">
        <w:tc>
          <w:tcPr>
            <w:tcW w:w="3920" w:type="dxa"/>
            <w:shd w:val="clear" w:color="auto" w:fill="D9D9D9" w:themeFill="background1" w:themeFillShade="D9"/>
          </w:tcPr>
          <w:p w14:paraId="2D7EB274"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D9D9D9" w:themeFill="background1" w:themeFillShade="D9"/>
          </w:tcPr>
          <w:p w14:paraId="2D7EB275" w14:textId="77777777" w:rsidR="00A32BC6" w:rsidRDefault="00C75856" w:rsidP="00A32BC6">
            <w:pPr>
              <w:rPr>
                <w:rFonts w:cs="Arial"/>
                <w:noProof/>
                <w:sz w:val="28"/>
                <w:szCs w:val="24"/>
              </w:rPr>
            </w:pPr>
            <w:r>
              <w:rPr>
                <w:rFonts w:cs="Arial"/>
                <w:noProof/>
                <w:sz w:val="28"/>
                <w:szCs w:val="24"/>
              </w:rPr>
              <w:t>Time C</w:t>
            </w:r>
            <w:r w:rsidR="00A32BC6">
              <w:rPr>
                <w:rFonts w:cs="Arial"/>
                <w:noProof/>
                <w:sz w:val="28"/>
                <w:szCs w:val="24"/>
              </w:rPr>
              <w:t>alcu</w:t>
            </w:r>
            <w:r>
              <w:rPr>
                <w:rFonts w:cs="Arial"/>
                <w:noProof/>
                <w:sz w:val="28"/>
                <w:szCs w:val="24"/>
              </w:rPr>
              <w:t>lations including more complex d</w:t>
            </w:r>
            <w:r w:rsidR="00A32BC6">
              <w:rPr>
                <w:rFonts w:cs="Arial"/>
                <w:noProof/>
                <w:sz w:val="28"/>
                <w:szCs w:val="24"/>
              </w:rPr>
              <w:t xml:space="preserve">urations; </w:t>
            </w:r>
            <w:r>
              <w:rPr>
                <w:rFonts w:cs="Arial"/>
                <w:noProof/>
                <w:sz w:val="28"/>
                <w:szCs w:val="24"/>
              </w:rPr>
              <w:t>Time, S</w:t>
            </w:r>
            <w:r w:rsidR="00A32BC6" w:rsidRPr="00BF4E40">
              <w:rPr>
                <w:rFonts w:cs="Arial"/>
                <w:noProof/>
                <w:sz w:val="28"/>
                <w:szCs w:val="24"/>
              </w:rPr>
              <w:t xml:space="preserve">peed, </w:t>
            </w:r>
            <w:r>
              <w:rPr>
                <w:rFonts w:cs="Arial"/>
                <w:noProof/>
                <w:sz w:val="28"/>
                <w:szCs w:val="24"/>
              </w:rPr>
              <w:t>D</w:t>
            </w:r>
            <w:r w:rsidR="00A32BC6" w:rsidRPr="00BF4E40">
              <w:rPr>
                <w:rFonts w:cs="Arial"/>
                <w:noProof/>
                <w:sz w:val="28"/>
                <w:szCs w:val="24"/>
              </w:rPr>
              <w:t>istance</w:t>
            </w:r>
          </w:p>
        </w:tc>
      </w:tr>
      <w:tr w:rsidR="00A32BC6" w:rsidRPr="00ED620E" w14:paraId="2D7EB278" w14:textId="77777777" w:rsidTr="001448D7">
        <w:tc>
          <w:tcPr>
            <w:tcW w:w="15694" w:type="dxa"/>
            <w:gridSpan w:val="4"/>
            <w:shd w:val="clear" w:color="auto" w:fill="0070C0"/>
          </w:tcPr>
          <w:p w14:paraId="2D7EB277" w14:textId="77777777" w:rsidR="00A32BC6" w:rsidRPr="00ED620E" w:rsidRDefault="00A32BC6" w:rsidP="00A32BC6">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A32BC6" w:rsidRPr="00ED620E" w14:paraId="2D7EB27C" w14:textId="77777777" w:rsidTr="001448D7">
        <w:tc>
          <w:tcPr>
            <w:tcW w:w="3920" w:type="dxa"/>
            <w:shd w:val="clear" w:color="auto" w:fill="0070C0"/>
          </w:tcPr>
          <w:p w14:paraId="2D7EB279"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70C0"/>
          </w:tcPr>
          <w:p w14:paraId="2D7EB27A" w14:textId="77777777" w:rsidR="00A32BC6" w:rsidRPr="002B3219" w:rsidRDefault="00A32BC6" w:rsidP="00A32BC6">
            <w:pPr>
              <w:rPr>
                <w:rFonts w:cs="Arial"/>
                <w:iCs/>
                <w:lang w:eastAsia="en-GB"/>
              </w:rPr>
            </w:pPr>
            <w:r w:rsidRPr="002B3219">
              <w:rPr>
                <w:rFonts w:cs="Arial"/>
                <w:iCs/>
                <w:lang w:eastAsia="en-GB"/>
              </w:rPr>
              <w:t xml:space="preserve">Using simple time periods, I can work out how long a journey will take, the speed travelled at or distance covered, using my knowledge of the link between time, speed and distance. </w:t>
            </w:r>
          </w:p>
          <w:p w14:paraId="2D7EB27B" w14:textId="77777777" w:rsidR="00A32BC6" w:rsidRPr="002B3219" w:rsidRDefault="00A32BC6" w:rsidP="00A32BC6">
            <w:pPr>
              <w:rPr>
                <w:rFonts w:cs="Arial"/>
                <w:iCs/>
                <w:lang w:eastAsia="en-GB"/>
              </w:rPr>
            </w:pPr>
            <w:r>
              <w:rPr>
                <w:rFonts w:cs="Arial"/>
                <w:iCs/>
                <w:lang w:eastAsia="en-GB"/>
              </w:rPr>
              <w:t>MNU 3-10a</w:t>
            </w:r>
          </w:p>
        </w:tc>
      </w:tr>
      <w:tr w:rsidR="00A32BC6" w:rsidRPr="00ED620E" w14:paraId="2D7EB27F" w14:textId="77777777" w:rsidTr="00A32BC6">
        <w:tc>
          <w:tcPr>
            <w:tcW w:w="11771" w:type="dxa"/>
            <w:gridSpan w:val="3"/>
          </w:tcPr>
          <w:p w14:paraId="2D7EB27D"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49024" behindDoc="0" locked="0" layoutInCell="1" allowOverlap="1" wp14:anchorId="2D7EBCFA" wp14:editId="2CCCC11A">
                      <wp:simplePos x="0" y="0"/>
                      <wp:positionH relativeFrom="column">
                        <wp:posOffset>25399</wp:posOffset>
                      </wp:positionH>
                      <wp:positionV relativeFrom="paragraph">
                        <wp:posOffset>314960</wp:posOffset>
                      </wp:positionV>
                      <wp:extent cx="7248525" cy="0"/>
                      <wp:effectExtent l="38100" t="76200" r="9525" b="95250"/>
                      <wp:wrapNone/>
                      <wp:docPr id="76" name="Straight Arrow Connector 76"/>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55413D5" id="Straight Arrow Connector 76" o:spid="_x0000_s1026" type="#_x0000_t32" style="position:absolute;margin-left:2pt;margin-top:24.8pt;width:570.75pt;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wV3QEAABIEAAAOAAAAZHJzL2Uyb0RvYy54bWysU8tu2zAQvBfoPxC817LV5gHDclA4bS9F&#10;ayTtBzDUUiLCF5asZf99l5SsFG2QQ5HLSiR3ZneGy83N0Rp2AIzau4avFkvOwEnfatc1/OePz++u&#10;OYtJuFYY76DhJ4j8Zvv2zWYIa6h9700LyIjExfUQGt6nFNZVFWUPVsSFD+DoUHm0ItESu6pFMRC7&#10;NVW9XF5Wg8c2oJcQI+3ejod8W/iVApm+KxUhMdNw6i2ViCU+5FhtN2LdoQi9llMb4j+6sEI7KjpT&#10;3Yok2C/U/1BZLdFHr9JCelt5pbSEooHUrJZ/qbnvRYCihcyJYbYpvh6t/HbYI9Ntw68uOXPC0h3d&#10;JxS66xP7iOgHtvPOkY8eGaWQX0OIa4Lt3B6nVQx7zOKPCm3+kix2LB6fZo/hmJikzav6w/VFfcGZ&#10;PJ9VT8CAMX0Bb1n+aXicGpk7WBWPxeFrTFSagGdArmpcjj2I9pNrWToFkpJQC9cZGO85CW2ePyOq&#10;DK+ytlFN+UsnAyP1HShyifp/X1oo8wk7g+wgaLLax1WuUFgoM0OUNmYGLV8GTbkZBmVmZ2D9MnDO&#10;LhW9SzPQaufxOXA6nltVY/5Z9ag1y37w7ancbbGDBq8omx5Jnuw/1wX+9JS3vwE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LFHHBX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Third</w:t>
            </w:r>
            <w:r w:rsidRPr="00ED620E">
              <w:rPr>
                <w:rFonts w:cs="Arial"/>
                <w:b/>
                <w:sz w:val="24"/>
                <w:szCs w:val="24"/>
              </w:rPr>
              <w:t xml:space="preserve"> Level</w:t>
            </w:r>
          </w:p>
        </w:tc>
        <w:tc>
          <w:tcPr>
            <w:tcW w:w="3923" w:type="dxa"/>
          </w:tcPr>
          <w:p w14:paraId="2D7EB27E"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289" w14:textId="77777777" w:rsidTr="00A32BC6">
        <w:tc>
          <w:tcPr>
            <w:tcW w:w="5884" w:type="dxa"/>
            <w:gridSpan w:val="2"/>
            <w:tcBorders>
              <w:right w:val="single" w:sz="4" w:space="0" w:color="FFFFFF" w:themeColor="background1"/>
            </w:tcBorders>
          </w:tcPr>
          <w:p w14:paraId="2D7EB280" w14:textId="77777777" w:rsidR="00A32BC6" w:rsidRPr="00280B41" w:rsidRDefault="00A32BC6" w:rsidP="00A163DE">
            <w:pPr>
              <w:pStyle w:val="ListParagraph"/>
              <w:numPr>
                <w:ilvl w:val="0"/>
                <w:numId w:val="49"/>
              </w:numPr>
              <w:rPr>
                <w:rFonts w:cs="Arial"/>
              </w:rPr>
            </w:pPr>
            <w:r w:rsidRPr="00280B41">
              <w:rPr>
                <w:rFonts w:cs="Arial"/>
              </w:rPr>
              <w:t>I can use the</w:t>
            </w:r>
            <w:r>
              <w:rPr>
                <w:rFonts w:cs="Arial"/>
              </w:rPr>
              <w:t xml:space="preserve"> formula which shows the</w:t>
            </w:r>
            <w:r w:rsidRPr="00280B41">
              <w:rPr>
                <w:rFonts w:cs="Arial"/>
              </w:rPr>
              <w:t xml:space="preserve"> relationship between speed, distance and time to find each of the three variables (whole numbers only)</w:t>
            </w:r>
            <w:r>
              <w:rPr>
                <w:rFonts w:cs="Arial"/>
              </w:rPr>
              <w:t>.</w:t>
            </w:r>
          </w:p>
          <w:p w14:paraId="2D7EB281" w14:textId="77777777" w:rsidR="00A32BC6" w:rsidRPr="002B3219" w:rsidRDefault="00A32BC6" w:rsidP="00A32BC6">
            <w:pPr>
              <w:pStyle w:val="ListParagraph"/>
              <w:ind w:left="170"/>
              <w:rPr>
                <w:rFonts w:cs="Arial"/>
              </w:rPr>
            </w:pPr>
          </w:p>
        </w:tc>
        <w:tc>
          <w:tcPr>
            <w:tcW w:w="5887" w:type="dxa"/>
            <w:tcBorders>
              <w:left w:val="single" w:sz="4" w:space="0" w:color="FFFFFF" w:themeColor="background1"/>
            </w:tcBorders>
          </w:tcPr>
          <w:p w14:paraId="2D7EB282" w14:textId="77777777" w:rsidR="00A32BC6" w:rsidRDefault="00A32BC6" w:rsidP="00A163DE">
            <w:pPr>
              <w:pStyle w:val="ListParagraph"/>
              <w:numPr>
                <w:ilvl w:val="0"/>
                <w:numId w:val="49"/>
              </w:numPr>
              <w:ind w:left="113"/>
              <w:rPr>
                <w:rFonts w:eastAsiaTheme="minorEastAsia" w:cs="Arial"/>
              </w:rPr>
            </w:pPr>
            <w:r w:rsidRPr="002B3219">
              <w:rPr>
                <w:rFonts w:cs="Arial"/>
              </w:rPr>
              <w:t>I can convert time into</w:t>
            </w:r>
            <w:r>
              <w:rPr>
                <w:rFonts w:cs="Arial"/>
              </w:rPr>
              <w:t xml:space="preserve"> simple</w:t>
            </w:r>
            <w:r w:rsidRPr="002B3219">
              <w:rPr>
                <w:rFonts w:cs="Arial"/>
              </w:rPr>
              <w:t xml:space="preserve"> </w:t>
            </w:r>
            <w:r>
              <w:rPr>
                <w:rFonts w:cs="Arial"/>
              </w:rPr>
              <w:t>fractiona</w:t>
            </w:r>
            <w:r w:rsidR="003138CB">
              <w:rPr>
                <w:rFonts w:cs="Arial"/>
              </w:rPr>
              <w:t>l and decimal fractional hours</w:t>
            </w:r>
            <w:r w:rsidR="003138CB" w:rsidRPr="003138CB">
              <w:rPr>
                <w:rFonts w:eastAsiaTheme="minorEastAsia" w:cs="Arial"/>
              </w:rPr>
              <w:t>.</w:t>
            </w:r>
          </w:p>
          <w:p w14:paraId="2D7EB283" w14:textId="77777777" w:rsidR="005418D9" w:rsidRPr="005418D9" w:rsidRDefault="005418D9" w:rsidP="005418D9">
            <w:pPr>
              <w:pStyle w:val="ListParagraph"/>
              <w:ind w:left="113"/>
              <w:rPr>
                <w:rFonts w:eastAsiaTheme="minorEastAsia" w:cs="Arial"/>
              </w:rPr>
            </w:pPr>
          </w:p>
          <w:p w14:paraId="2D7EB284" w14:textId="77777777" w:rsidR="00A32BC6" w:rsidRPr="002B3219" w:rsidRDefault="00A32BC6" w:rsidP="00A32BC6">
            <w:pPr>
              <w:pStyle w:val="ListParagraph"/>
              <w:ind w:left="113"/>
              <w:rPr>
                <w:rFonts w:cs="Arial"/>
              </w:rPr>
            </w:pPr>
          </w:p>
          <w:p w14:paraId="2D7EB285" w14:textId="77777777" w:rsidR="00A32BC6" w:rsidRPr="00FE0B92" w:rsidRDefault="00A32BC6" w:rsidP="00A163DE">
            <w:pPr>
              <w:pStyle w:val="ListParagraph"/>
              <w:numPr>
                <w:ilvl w:val="0"/>
                <w:numId w:val="49"/>
              </w:numPr>
              <w:rPr>
                <w:rFonts w:cs="Arial"/>
              </w:rPr>
            </w:pPr>
            <w:r w:rsidRPr="002B3219">
              <w:rPr>
                <w:rFonts w:cs="Arial"/>
              </w:rPr>
              <w:t>I</w:t>
            </w:r>
            <w:r>
              <w:rPr>
                <w:rFonts w:cs="Arial"/>
              </w:rPr>
              <w:t xml:space="preserve"> can calculate or measure time durations across hours and days. </w:t>
            </w:r>
          </w:p>
        </w:tc>
        <w:tc>
          <w:tcPr>
            <w:tcW w:w="3923" w:type="dxa"/>
          </w:tcPr>
          <w:p w14:paraId="2D7EB286" w14:textId="77777777" w:rsidR="00A32BC6" w:rsidRPr="005418D9" w:rsidRDefault="00A32BC6" w:rsidP="00A163DE">
            <w:pPr>
              <w:pStyle w:val="Default"/>
              <w:numPr>
                <w:ilvl w:val="0"/>
                <w:numId w:val="49"/>
              </w:numPr>
              <w:rPr>
                <w:rFonts w:asciiTheme="minorHAnsi" w:hAnsiTheme="minorHAnsi"/>
                <w:color w:val="auto"/>
                <w:sz w:val="22"/>
                <w:szCs w:val="22"/>
              </w:rPr>
            </w:pPr>
            <w:r w:rsidRPr="002B3219">
              <w:rPr>
                <w:rFonts w:asciiTheme="minorHAnsi" w:hAnsiTheme="minorHAnsi"/>
                <w:bCs/>
                <w:iCs/>
                <w:color w:val="auto"/>
                <w:sz w:val="22"/>
                <w:szCs w:val="22"/>
              </w:rPr>
              <w:t>Applies knowledge of the relationship between speed, distance and time to fi</w:t>
            </w:r>
            <w:r w:rsidR="005418D9">
              <w:rPr>
                <w:rFonts w:asciiTheme="minorHAnsi" w:hAnsiTheme="minorHAnsi"/>
                <w:bCs/>
                <w:iCs/>
                <w:color w:val="auto"/>
                <w:sz w:val="22"/>
                <w:szCs w:val="22"/>
              </w:rPr>
              <w:t>nd each of the three variables.</w:t>
            </w:r>
          </w:p>
          <w:p w14:paraId="2D7EB287" w14:textId="77777777" w:rsidR="005418D9" w:rsidRPr="002B3219" w:rsidRDefault="005418D9" w:rsidP="005418D9">
            <w:pPr>
              <w:pStyle w:val="Default"/>
              <w:rPr>
                <w:rFonts w:asciiTheme="minorHAnsi" w:hAnsiTheme="minorHAnsi"/>
                <w:color w:val="auto"/>
                <w:sz w:val="22"/>
                <w:szCs w:val="22"/>
              </w:rPr>
            </w:pPr>
          </w:p>
          <w:p w14:paraId="2D7EB288" w14:textId="77777777" w:rsidR="00A32BC6" w:rsidRPr="00FE0B92" w:rsidRDefault="00A32BC6" w:rsidP="00A163DE">
            <w:pPr>
              <w:pStyle w:val="Default"/>
              <w:numPr>
                <w:ilvl w:val="0"/>
                <w:numId w:val="49"/>
              </w:numPr>
              <w:rPr>
                <w:rFonts w:asciiTheme="minorHAnsi" w:hAnsiTheme="minorHAnsi"/>
                <w:color w:val="auto"/>
                <w:sz w:val="22"/>
                <w:szCs w:val="22"/>
              </w:rPr>
            </w:pPr>
            <w:r w:rsidRPr="002B3219">
              <w:rPr>
                <w:rFonts w:asciiTheme="minorHAnsi" w:hAnsiTheme="minorHAnsi"/>
                <w:bCs/>
                <w:iCs/>
                <w:color w:val="auto"/>
                <w:sz w:val="22"/>
                <w:szCs w:val="22"/>
              </w:rPr>
              <w:t>Calculate time durations across hours and days.</w:t>
            </w:r>
          </w:p>
        </w:tc>
      </w:tr>
    </w:tbl>
    <w:p w14:paraId="2D7EB28A" w14:textId="77777777" w:rsidR="00A32BC6" w:rsidRDefault="00A32BC6" w:rsidP="00A32BC6">
      <w:pPr>
        <w:rPr>
          <w:rFonts w:ascii="Arial" w:hAnsi="Arial" w:cs="Arial"/>
          <w:sz w:val="20"/>
          <w:szCs w:val="20"/>
        </w:rPr>
      </w:pPr>
    </w:p>
    <w:p w14:paraId="2D7EB28B" w14:textId="77777777" w:rsidR="00A32BC6" w:rsidRDefault="00A32BC6" w:rsidP="00A32BC6">
      <w:pPr>
        <w:rPr>
          <w:rFonts w:ascii="Arial" w:hAnsi="Arial" w:cs="Arial"/>
          <w:sz w:val="20"/>
          <w:szCs w:val="20"/>
        </w:rPr>
      </w:pPr>
    </w:p>
    <w:p w14:paraId="2D7EB28C" w14:textId="77777777" w:rsidR="0071011F" w:rsidRDefault="0071011F" w:rsidP="00A32BC6">
      <w:pPr>
        <w:rPr>
          <w:rFonts w:ascii="Arial" w:hAnsi="Arial" w:cs="Arial"/>
          <w:sz w:val="20"/>
          <w:szCs w:val="20"/>
        </w:rPr>
      </w:pPr>
    </w:p>
    <w:p w14:paraId="2D7EB28D" w14:textId="77777777" w:rsidR="0071011F" w:rsidRDefault="0071011F" w:rsidP="00A32BC6">
      <w:pPr>
        <w:rPr>
          <w:rFonts w:ascii="Arial" w:hAnsi="Arial" w:cs="Arial"/>
          <w:sz w:val="20"/>
          <w:szCs w:val="20"/>
        </w:rPr>
      </w:pPr>
    </w:p>
    <w:p w14:paraId="2D7EB291" w14:textId="3120B57C" w:rsidR="00A32BC6" w:rsidRPr="00657EFA"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294" w14:textId="77777777" w:rsidTr="00372B5D">
        <w:tc>
          <w:tcPr>
            <w:tcW w:w="3920" w:type="dxa"/>
            <w:shd w:val="clear" w:color="auto" w:fill="A8D08D" w:themeFill="accent6" w:themeFillTint="99"/>
          </w:tcPr>
          <w:p w14:paraId="2D7EB292"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293" w14:textId="77777777" w:rsidR="00A32BC6" w:rsidRPr="00A61F3B" w:rsidRDefault="00A32BC6" w:rsidP="00A32BC6">
            <w:pPr>
              <w:rPr>
                <w:rFonts w:cs="Arial"/>
                <w:b/>
                <w:noProof/>
                <w:sz w:val="28"/>
                <w:szCs w:val="24"/>
              </w:rPr>
            </w:pPr>
            <w:r>
              <w:rPr>
                <w:rFonts w:cs="Arial"/>
                <w:noProof/>
                <w:sz w:val="28"/>
                <w:szCs w:val="24"/>
              </w:rPr>
              <w:t>Number, Money and Measure - Time</w:t>
            </w:r>
          </w:p>
        </w:tc>
      </w:tr>
      <w:tr w:rsidR="00A32BC6" w:rsidRPr="00ED620E" w14:paraId="2D7EB297" w14:textId="77777777" w:rsidTr="00372B5D">
        <w:tc>
          <w:tcPr>
            <w:tcW w:w="3920" w:type="dxa"/>
            <w:shd w:val="clear" w:color="auto" w:fill="A8D08D" w:themeFill="accent6" w:themeFillTint="99"/>
          </w:tcPr>
          <w:p w14:paraId="2D7EB295"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296" w14:textId="77777777" w:rsidR="00A32BC6" w:rsidRPr="00B14800" w:rsidRDefault="00C75856" w:rsidP="00A32BC6">
            <w:pPr>
              <w:rPr>
                <w:rFonts w:cs="Arial"/>
                <w:noProof/>
                <w:sz w:val="28"/>
                <w:szCs w:val="24"/>
              </w:rPr>
            </w:pPr>
            <w:r>
              <w:rPr>
                <w:rFonts w:cs="Arial"/>
                <w:noProof/>
                <w:sz w:val="28"/>
                <w:szCs w:val="24"/>
              </w:rPr>
              <w:t>Time/Speed/D</w:t>
            </w:r>
            <w:r w:rsidR="00A32BC6" w:rsidRPr="00B14800">
              <w:rPr>
                <w:rFonts w:cs="Arial"/>
                <w:noProof/>
                <w:sz w:val="28"/>
                <w:szCs w:val="24"/>
              </w:rPr>
              <w:t>istance</w:t>
            </w:r>
            <w:r>
              <w:rPr>
                <w:rFonts w:cs="Arial"/>
                <w:noProof/>
                <w:sz w:val="28"/>
                <w:szCs w:val="24"/>
              </w:rPr>
              <w:t>; Time M</w:t>
            </w:r>
            <w:r w:rsidR="00A32BC6">
              <w:rPr>
                <w:rFonts w:cs="Arial"/>
                <w:noProof/>
                <w:sz w:val="28"/>
                <w:szCs w:val="24"/>
              </w:rPr>
              <w:t>anagement</w:t>
            </w:r>
          </w:p>
        </w:tc>
      </w:tr>
      <w:tr w:rsidR="00A32BC6" w:rsidRPr="00ED620E" w14:paraId="2D7EB299" w14:textId="77777777" w:rsidTr="001448D7">
        <w:tc>
          <w:tcPr>
            <w:tcW w:w="15694" w:type="dxa"/>
            <w:gridSpan w:val="4"/>
            <w:shd w:val="clear" w:color="auto" w:fill="002060"/>
          </w:tcPr>
          <w:p w14:paraId="2D7EB298" w14:textId="77777777" w:rsidR="00A32BC6" w:rsidRPr="00ED620E" w:rsidRDefault="00A32BC6"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rsidRPr="00ED620E" w14:paraId="2D7EB29D" w14:textId="77777777" w:rsidTr="001448D7">
        <w:tc>
          <w:tcPr>
            <w:tcW w:w="3920" w:type="dxa"/>
            <w:shd w:val="clear" w:color="auto" w:fill="002060"/>
          </w:tcPr>
          <w:p w14:paraId="2D7EB29A"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2060"/>
          </w:tcPr>
          <w:p w14:paraId="2D7EB29B" w14:textId="77777777" w:rsidR="00A32BC6" w:rsidRPr="00B14800" w:rsidRDefault="00A32BC6" w:rsidP="00A32BC6">
            <w:r>
              <w:t>I can research, compare and contrast aspects of time and time management as they impact on me. MNU 4-10a</w:t>
            </w:r>
          </w:p>
          <w:p w14:paraId="2D7EB29C" w14:textId="77777777" w:rsidR="00A32BC6" w:rsidRPr="00B14800" w:rsidRDefault="00A32BC6" w:rsidP="00A32BC6">
            <w:pPr>
              <w:rPr>
                <w:rFonts w:cs="Arial"/>
                <w:iCs/>
                <w:lang w:eastAsia="en-GB"/>
              </w:rPr>
            </w:pPr>
            <w:r w:rsidRPr="002B3219">
              <w:rPr>
                <w:rFonts w:cs="Arial"/>
                <w:iCs/>
                <w:lang w:eastAsia="en-GB"/>
              </w:rPr>
              <w:t>I can use the link between time, speed and distance to carry out related calculations.</w:t>
            </w:r>
            <w:r>
              <w:rPr>
                <w:rFonts w:cs="Arial"/>
                <w:iCs/>
                <w:lang w:eastAsia="en-GB"/>
              </w:rPr>
              <w:t xml:space="preserve"> </w:t>
            </w:r>
            <w:r w:rsidRPr="002B3219">
              <w:rPr>
                <w:rFonts w:cs="Arial"/>
                <w:iCs/>
                <w:lang w:eastAsia="en-GB"/>
              </w:rPr>
              <w:t>MNU 4-10b</w:t>
            </w:r>
          </w:p>
        </w:tc>
      </w:tr>
      <w:tr w:rsidR="00A32BC6" w:rsidRPr="00ED620E" w14:paraId="2D7EB2A0" w14:textId="77777777" w:rsidTr="00A32BC6">
        <w:tc>
          <w:tcPr>
            <w:tcW w:w="11771" w:type="dxa"/>
            <w:gridSpan w:val="3"/>
          </w:tcPr>
          <w:p w14:paraId="2D7EB29E"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51072" behindDoc="0" locked="0" layoutInCell="1" allowOverlap="1" wp14:anchorId="2D7EBCFE" wp14:editId="4618D012">
                      <wp:simplePos x="0" y="0"/>
                      <wp:positionH relativeFrom="column">
                        <wp:posOffset>25399</wp:posOffset>
                      </wp:positionH>
                      <wp:positionV relativeFrom="paragraph">
                        <wp:posOffset>314960</wp:posOffset>
                      </wp:positionV>
                      <wp:extent cx="7248525" cy="0"/>
                      <wp:effectExtent l="38100" t="76200" r="9525" b="95250"/>
                      <wp:wrapNone/>
                      <wp:docPr id="77" name="Straight Arrow Connector 77"/>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48BF59F" id="Straight Arrow Connector 77" o:spid="_x0000_s1026" type="#_x0000_t32" style="position:absolute;margin-left:2pt;margin-top:24.8pt;width:570.75pt;height:0;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sz3QEAABIEAAAOAAAAZHJzL2Uyb0RvYy54bWysU02P0zAQvSPxHyzfadLA0lXUdIW6wAVB&#10;xcIP8DrjxsJfGpum/feMnTaLYLWH1V4msT3vzbzn8frmaA07AEbtXceXi5ozcNL32u07/vPHpzfX&#10;nMUkXC+Md9DxE0R+s3n9aj2GFho/eNMDMiJxsR1Dx4eUQltVUQ5gRVz4AI4OlUcrEi1xX/UoRmK3&#10;pmrq+n01euwDegkx0u7tdMg3hV8pkOmbUhESMx2n3lKJWOJ9jtVmLdo9ijBoeW5DPKMLK7SjojPV&#10;rUiC/Ub9H5XVEn30Ki2kt5VXSksoGkjNsv5Hzd0gAhQtZE4Ms03x5Wjl18MOme47vlpx5oSlO7pL&#10;KPR+SOwDoh/Z1jtHPnpklEJ+jSG2BNu6HZ5XMewwiz8qtPlLstixeHyaPYZjYpI2V82766vmijN5&#10;OasegAFj+gzesvzT8XhuZO5gWTwWhy8xUWkCXgC5qnE5DiD6j65n6RRISkIt3N7AdM9JaPP4GVFl&#10;eJW1TWrKXzoZmKi/gyKXqP+3pYUyn7A1yA6CJqv/tcwVCgtlZojSxsyg+mnQOTfDoMzsDGyeBs7Z&#10;paJ3aQZa7Tw+Bk7HS6tqyr+onrRm2fe+P5W7LXbQ4BVl50eSJ/vvdYE/POXNH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HsiezP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sidRPr="00ED620E">
              <w:rPr>
                <w:rFonts w:cs="Arial"/>
                <w:b/>
                <w:sz w:val="24"/>
                <w:szCs w:val="24"/>
              </w:rPr>
              <w:t xml:space="preserve">Progression Through </w:t>
            </w:r>
            <w:r>
              <w:rPr>
                <w:rFonts w:cs="Arial"/>
                <w:b/>
                <w:sz w:val="24"/>
                <w:szCs w:val="24"/>
              </w:rPr>
              <w:t xml:space="preserve">Fourth </w:t>
            </w:r>
            <w:r w:rsidRPr="00ED620E">
              <w:rPr>
                <w:rFonts w:cs="Arial"/>
                <w:b/>
                <w:sz w:val="24"/>
                <w:szCs w:val="24"/>
              </w:rPr>
              <w:t>Level</w:t>
            </w:r>
          </w:p>
        </w:tc>
        <w:tc>
          <w:tcPr>
            <w:tcW w:w="3923" w:type="dxa"/>
            <w:tcBorders>
              <w:bottom w:val="single" w:sz="4" w:space="0" w:color="auto"/>
            </w:tcBorders>
          </w:tcPr>
          <w:p w14:paraId="2D7EB29F"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2B2" w14:textId="77777777" w:rsidTr="00A32BC6">
        <w:tc>
          <w:tcPr>
            <w:tcW w:w="5884" w:type="dxa"/>
            <w:gridSpan w:val="2"/>
            <w:tcBorders>
              <w:bottom w:val="nil"/>
              <w:right w:val="single" w:sz="4" w:space="0" w:color="FFFFFF" w:themeColor="background1"/>
            </w:tcBorders>
          </w:tcPr>
          <w:p w14:paraId="2D7EB2A1" w14:textId="77777777" w:rsidR="00A32BC6" w:rsidRPr="002B3219" w:rsidRDefault="00A32BC6" w:rsidP="00A163DE">
            <w:pPr>
              <w:pStyle w:val="ListParagraph"/>
              <w:numPr>
                <w:ilvl w:val="0"/>
                <w:numId w:val="49"/>
              </w:numPr>
              <w:tabs>
                <w:tab w:val="left" w:pos="720"/>
              </w:tabs>
              <w:rPr>
                <w:rFonts w:cs="Arial"/>
              </w:rPr>
            </w:pPr>
            <w:r w:rsidRPr="002B3219">
              <w:rPr>
                <w:rFonts w:cs="Arial"/>
              </w:rPr>
              <w:t>I can convert time into fractio</w:t>
            </w:r>
            <w:r>
              <w:rPr>
                <w:rFonts w:cs="Arial"/>
              </w:rPr>
              <w:t>ns and decimal fractions.</w:t>
            </w:r>
          </w:p>
          <w:p w14:paraId="2D7EB2A2" w14:textId="77777777" w:rsidR="00A32BC6" w:rsidRDefault="00A32BC6" w:rsidP="00A163DE">
            <w:pPr>
              <w:pStyle w:val="ListParagraph"/>
              <w:numPr>
                <w:ilvl w:val="0"/>
                <w:numId w:val="49"/>
              </w:numPr>
              <w:tabs>
                <w:tab w:val="left" w:pos="720"/>
              </w:tabs>
              <w:rPr>
                <w:rFonts w:cs="Arial"/>
              </w:rPr>
            </w:pPr>
            <w:r w:rsidRPr="002B3219">
              <w:rPr>
                <w:rFonts w:cs="Arial"/>
              </w:rPr>
              <w:t>I can calculate time durations across hours, days and months</w:t>
            </w:r>
            <w:r>
              <w:rPr>
                <w:rFonts w:cs="Arial"/>
              </w:rPr>
              <w:t>.</w:t>
            </w:r>
          </w:p>
          <w:p w14:paraId="2D7EB2A3" w14:textId="77777777" w:rsidR="0071011F" w:rsidRDefault="0071011F" w:rsidP="0071011F">
            <w:pPr>
              <w:tabs>
                <w:tab w:val="left" w:pos="720"/>
              </w:tabs>
              <w:rPr>
                <w:rFonts w:cs="Arial"/>
              </w:rPr>
            </w:pPr>
          </w:p>
          <w:p w14:paraId="2D7EB2A4" w14:textId="77777777" w:rsidR="0071011F" w:rsidRDefault="0071011F" w:rsidP="0071011F">
            <w:pPr>
              <w:tabs>
                <w:tab w:val="left" w:pos="720"/>
              </w:tabs>
              <w:rPr>
                <w:rFonts w:cs="Arial"/>
              </w:rPr>
            </w:pPr>
          </w:p>
          <w:p w14:paraId="2D7EB2A5" w14:textId="77777777" w:rsidR="0071011F" w:rsidRDefault="0071011F" w:rsidP="0071011F">
            <w:pPr>
              <w:tabs>
                <w:tab w:val="left" w:pos="720"/>
              </w:tabs>
              <w:rPr>
                <w:rFonts w:cs="Arial"/>
              </w:rPr>
            </w:pPr>
          </w:p>
          <w:p w14:paraId="2D7EB2A6" w14:textId="77777777" w:rsidR="0071011F" w:rsidRDefault="0071011F" w:rsidP="0071011F">
            <w:pPr>
              <w:tabs>
                <w:tab w:val="left" w:pos="720"/>
              </w:tabs>
              <w:rPr>
                <w:rFonts w:cs="Arial"/>
              </w:rPr>
            </w:pPr>
          </w:p>
          <w:p w14:paraId="2D7EB2A7" w14:textId="77777777" w:rsidR="0071011F" w:rsidRDefault="0071011F" w:rsidP="0071011F">
            <w:pPr>
              <w:tabs>
                <w:tab w:val="left" w:pos="720"/>
              </w:tabs>
              <w:rPr>
                <w:rFonts w:cs="Arial"/>
              </w:rPr>
            </w:pPr>
          </w:p>
          <w:p w14:paraId="2D7EB2A8" w14:textId="77777777" w:rsidR="0071011F" w:rsidRDefault="0071011F" w:rsidP="0071011F">
            <w:pPr>
              <w:tabs>
                <w:tab w:val="left" w:pos="720"/>
              </w:tabs>
              <w:rPr>
                <w:rFonts w:cs="Arial"/>
              </w:rPr>
            </w:pPr>
          </w:p>
          <w:p w14:paraId="2D7EB2A9" w14:textId="77777777" w:rsidR="0071011F" w:rsidRDefault="0071011F" w:rsidP="0071011F">
            <w:pPr>
              <w:tabs>
                <w:tab w:val="left" w:pos="720"/>
              </w:tabs>
              <w:rPr>
                <w:rFonts w:cs="Arial"/>
              </w:rPr>
            </w:pPr>
          </w:p>
          <w:p w14:paraId="2D7EB2AA" w14:textId="77777777" w:rsidR="0071011F" w:rsidRPr="0071011F" w:rsidRDefault="0071011F" w:rsidP="0071011F">
            <w:pPr>
              <w:tabs>
                <w:tab w:val="left" w:pos="720"/>
              </w:tabs>
              <w:rPr>
                <w:rFonts w:cs="Arial"/>
              </w:rPr>
            </w:pPr>
          </w:p>
          <w:p w14:paraId="2D7EB2AB" w14:textId="77777777" w:rsidR="00A32BC6" w:rsidRPr="0071011F" w:rsidRDefault="0071011F" w:rsidP="00A163DE">
            <w:pPr>
              <w:pStyle w:val="ListParagraph"/>
              <w:numPr>
                <w:ilvl w:val="0"/>
                <w:numId w:val="49"/>
              </w:numPr>
              <w:tabs>
                <w:tab w:val="left" w:pos="720"/>
              </w:tabs>
              <w:rPr>
                <w:rFonts w:cs="Arial"/>
              </w:rPr>
            </w:pPr>
            <w:r w:rsidRPr="002B3219">
              <w:rPr>
                <w:rFonts w:cs="Arial"/>
              </w:rPr>
              <w:t>I can use the link between speed, distance and time to calculate an unknown, including fractions and decimal fractions of ti</w:t>
            </w:r>
            <w:r>
              <w:rPr>
                <w:rFonts w:cs="Arial"/>
              </w:rPr>
              <w:t>me.</w:t>
            </w:r>
          </w:p>
        </w:tc>
        <w:tc>
          <w:tcPr>
            <w:tcW w:w="5887" w:type="dxa"/>
            <w:tcBorders>
              <w:left w:val="single" w:sz="4" w:space="0" w:color="FFFFFF" w:themeColor="background1"/>
              <w:bottom w:val="nil"/>
            </w:tcBorders>
          </w:tcPr>
          <w:p w14:paraId="2D7EB2AC" w14:textId="77777777" w:rsidR="00A32BC6" w:rsidRPr="002B3219" w:rsidRDefault="00A32BC6" w:rsidP="00A163DE">
            <w:pPr>
              <w:pStyle w:val="ListParagraph"/>
              <w:numPr>
                <w:ilvl w:val="0"/>
                <w:numId w:val="49"/>
              </w:numPr>
              <w:tabs>
                <w:tab w:val="left" w:pos="720"/>
              </w:tabs>
              <w:rPr>
                <w:rFonts w:cs="Arial"/>
              </w:rPr>
            </w:pPr>
            <w:r>
              <w:rPr>
                <w:rFonts w:cs="Arial"/>
              </w:rPr>
              <w:t xml:space="preserve"> I can</w:t>
            </w:r>
            <w:r w:rsidRPr="002B3219">
              <w:rPr>
                <w:rFonts w:cs="Arial"/>
              </w:rPr>
              <w:t xml:space="preserve"> solve real life time </w:t>
            </w:r>
            <w:r>
              <w:rPr>
                <w:rFonts w:cs="Arial"/>
              </w:rPr>
              <w:t xml:space="preserve">problems, </w:t>
            </w:r>
            <w:r w:rsidRPr="002B3219">
              <w:rPr>
                <w:rFonts w:cs="Arial"/>
              </w:rPr>
              <w:t>including wo</w:t>
            </w:r>
            <w:r>
              <w:rPr>
                <w:rFonts w:cs="Arial"/>
              </w:rPr>
              <w:t>rking with different time zones, including across midnight.</w:t>
            </w:r>
          </w:p>
          <w:p w14:paraId="2D7EB2AD" w14:textId="77777777" w:rsidR="00A32BC6" w:rsidRDefault="00A32BC6" w:rsidP="00A163DE">
            <w:pPr>
              <w:pStyle w:val="ListParagraph"/>
              <w:numPr>
                <w:ilvl w:val="0"/>
                <w:numId w:val="49"/>
              </w:numPr>
              <w:tabs>
                <w:tab w:val="left" w:pos="720"/>
              </w:tabs>
              <w:rPr>
                <w:rFonts w:cs="Arial"/>
              </w:rPr>
            </w:pPr>
            <w:r w:rsidRPr="002B3219">
              <w:rPr>
                <w:rFonts w:cs="Arial"/>
              </w:rPr>
              <w:t>I can interpret the solutions to time problems and relate</w:t>
            </w:r>
            <w:r>
              <w:rPr>
                <w:rFonts w:cs="Arial"/>
              </w:rPr>
              <w:t xml:space="preserve"> these</w:t>
            </w:r>
            <w:r w:rsidRPr="002B3219">
              <w:rPr>
                <w:rFonts w:cs="Arial"/>
              </w:rPr>
              <w:t xml:space="preserve"> to demonstrating effective time management</w:t>
            </w:r>
            <w:r>
              <w:rPr>
                <w:rFonts w:cs="Arial"/>
              </w:rPr>
              <w:t>.</w:t>
            </w:r>
          </w:p>
          <w:p w14:paraId="2D7EB2AE" w14:textId="77777777" w:rsidR="00A32BC6" w:rsidRPr="00A8635C" w:rsidRDefault="00A32BC6" w:rsidP="00A163DE">
            <w:pPr>
              <w:pStyle w:val="ListParagraph"/>
              <w:numPr>
                <w:ilvl w:val="0"/>
                <w:numId w:val="49"/>
              </w:numPr>
              <w:tabs>
                <w:tab w:val="left" w:pos="720"/>
              </w:tabs>
              <w:rPr>
                <w:rFonts w:cs="Arial"/>
              </w:rPr>
            </w:pPr>
            <w:r>
              <w:rPr>
                <w:rFonts w:cs="Arial"/>
              </w:rPr>
              <w:t>I have experience of scheduling tasks within a given time.</w:t>
            </w:r>
          </w:p>
        </w:tc>
        <w:tc>
          <w:tcPr>
            <w:tcW w:w="3923" w:type="dxa"/>
            <w:tcBorders>
              <w:bottom w:val="nil"/>
            </w:tcBorders>
          </w:tcPr>
          <w:p w14:paraId="2D7EB2AF" w14:textId="77777777" w:rsidR="00A32BC6" w:rsidRPr="00FE0B92" w:rsidRDefault="00A32BC6" w:rsidP="00A163DE">
            <w:pPr>
              <w:pStyle w:val="Default"/>
              <w:numPr>
                <w:ilvl w:val="0"/>
                <w:numId w:val="49"/>
              </w:numPr>
              <w:rPr>
                <w:rFonts w:asciiTheme="minorHAnsi" w:hAnsiTheme="minorHAnsi"/>
                <w:color w:val="auto"/>
                <w:sz w:val="22"/>
                <w:szCs w:val="22"/>
              </w:rPr>
            </w:pPr>
            <w:r w:rsidRPr="002B3219">
              <w:rPr>
                <w:rFonts w:asciiTheme="minorHAnsi" w:hAnsiTheme="minorHAnsi"/>
                <w:bCs/>
                <w:iCs/>
                <w:color w:val="auto"/>
                <w:sz w:val="22"/>
                <w:szCs w:val="22"/>
              </w:rPr>
              <w:t>Demonstrates effective time management skills, for example, working with different time zones or making plans, including across midnight.</w:t>
            </w:r>
          </w:p>
          <w:p w14:paraId="2D7EB2B0" w14:textId="77777777" w:rsidR="00A32BC6" w:rsidRPr="00D80035" w:rsidRDefault="00A32BC6" w:rsidP="00A163DE">
            <w:pPr>
              <w:pStyle w:val="Default"/>
              <w:numPr>
                <w:ilvl w:val="0"/>
                <w:numId w:val="49"/>
              </w:numPr>
              <w:rPr>
                <w:rFonts w:asciiTheme="minorHAnsi" w:hAnsiTheme="minorHAnsi"/>
                <w:color w:val="auto"/>
                <w:sz w:val="22"/>
                <w:szCs w:val="22"/>
              </w:rPr>
            </w:pPr>
            <w:r w:rsidRPr="002B3219">
              <w:rPr>
                <w:rFonts w:asciiTheme="minorHAnsi" w:hAnsiTheme="minorHAnsi"/>
                <w:bCs/>
                <w:iCs/>
                <w:color w:val="auto"/>
                <w:sz w:val="22"/>
                <w:szCs w:val="22"/>
              </w:rPr>
              <w:t>Calculates time duration</w:t>
            </w:r>
            <w:r>
              <w:rPr>
                <w:rFonts w:asciiTheme="minorHAnsi" w:hAnsiTheme="minorHAnsi"/>
                <w:bCs/>
                <w:iCs/>
                <w:color w:val="auto"/>
                <w:sz w:val="22"/>
                <w:szCs w:val="22"/>
              </w:rPr>
              <w:t>s across hours, days and months.</w:t>
            </w:r>
          </w:p>
          <w:p w14:paraId="2D7EB2B1" w14:textId="77777777" w:rsidR="00A32BC6" w:rsidRPr="00FE0B92" w:rsidRDefault="00A32BC6" w:rsidP="00A32BC6">
            <w:pPr>
              <w:pStyle w:val="Default"/>
              <w:ind w:left="170"/>
              <w:rPr>
                <w:rFonts w:asciiTheme="minorHAnsi" w:hAnsiTheme="minorHAnsi"/>
                <w:color w:val="auto"/>
                <w:sz w:val="22"/>
                <w:szCs w:val="22"/>
              </w:rPr>
            </w:pPr>
          </w:p>
        </w:tc>
      </w:tr>
      <w:tr w:rsidR="00A32BC6" w:rsidRPr="00FE0B92" w14:paraId="2D7EB2BB" w14:textId="77777777" w:rsidTr="00A32BC6">
        <w:tc>
          <w:tcPr>
            <w:tcW w:w="5884" w:type="dxa"/>
            <w:gridSpan w:val="2"/>
            <w:tcBorders>
              <w:top w:val="nil"/>
              <w:right w:val="single" w:sz="4" w:space="0" w:color="FFFFFF" w:themeColor="background1"/>
            </w:tcBorders>
          </w:tcPr>
          <w:p w14:paraId="2D7EB2B3" w14:textId="77777777" w:rsidR="0071011F" w:rsidRDefault="0071011F" w:rsidP="00A163DE">
            <w:pPr>
              <w:pStyle w:val="ListParagraph"/>
              <w:numPr>
                <w:ilvl w:val="0"/>
                <w:numId w:val="49"/>
              </w:numPr>
              <w:spacing w:after="160" w:line="259" w:lineRule="auto"/>
              <w:ind w:left="113"/>
              <w:rPr>
                <w:rFonts w:cs="Arial"/>
              </w:rPr>
            </w:pPr>
            <w:r>
              <w:rPr>
                <w:rFonts w:cs="Arial"/>
              </w:rPr>
              <w:t>I can use the correct formula for</w:t>
            </w:r>
            <w:r w:rsidRPr="002B3219">
              <w:rPr>
                <w:rFonts w:cs="Arial"/>
              </w:rPr>
              <w:t xml:space="preserve"> speed, distance and time to calculate </w:t>
            </w:r>
            <w:r>
              <w:rPr>
                <w:rFonts w:cs="Arial"/>
              </w:rPr>
              <w:t>each of the three variables</w:t>
            </w:r>
            <w:r w:rsidRPr="002B3219">
              <w:rPr>
                <w:rFonts w:cs="Arial"/>
              </w:rPr>
              <w:t xml:space="preserve"> including</w:t>
            </w:r>
            <w:r>
              <w:rPr>
                <w:rFonts w:cs="Arial"/>
              </w:rPr>
              <w:t xml:space="preserve"> working with</w:t>
            </w:r>
            <w:r w:rsidRPr="002B3219">
              <w:rPr>
                <w:rFonts w:cs="Arial"/>
              </w:rPr>
              <w:t xml:space="preserve"> simple</w:t>
            </w:r>
            <w:r>
              <w:rPr>
                <w:rFonts w:cs="Arial"/>
              </w:rPr>
              <w:t xml:space="preserve"> fractional and decimal fractional hours, for example </w:t>
            </w:r>
          </w:p>
          <w:p w14:paraId="2D7EB2B4" w14:textId="77777777" w:rsidR="0071011F" w:rsidRDefault="0071011F" w:rsidP="0071011F">
            <w:pPr>
              <w:rPr>
                <w:rFonts w:eastAsiaTheme="minorEastAsia" w:cs="Arial"/>
              </w:rPr>
            </w:pPr>
            <w:r>
              <w:rPr>
                <w:rFonts w:cs="Arial"/>
              </w:rPr>
              <w:t xml:space="preserve">  </w:t>
            </w:r>
            <w:r w:rsidRPr="00B878C5">
              <w:rPr>
                <w:rFonts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0∙5,  </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 xml:space="preserve">,  0∙25,  </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r>
                <w:rPr>
                  <w:rFonts w:ascii="Cambria Math" w:hAnsi="Cambria Math" w:cs="Arial"/>
                </w:rPr>
                <m:t xml:space="preserve"> , 0∙75</m:t>
              </m:r>
            </m:oMath>
            <w:r w:rsidRPr="00B878C5">
              <w:rPr>
                <w:rFonts w:eastAsiaTheme="minorEastAsia" w:cs="Arial"/>
              </w:rPr>
              <w:t>.</w:t>
            </w:r>
          </w:p>
          <w:p w14:paraId="2D7EB2B5" w14:textId="77777777" w:rsidR="00A32BC6" w:rsidRPr="00392961" w:rsidRDefault="00A32BC6" w:rsidP="00A32BC6">
            <w:pPr>
              <w:pStyle w:val="ListParagraph"/>
              <w:tabs>
                <w:tab w:val="left" w:pos="720"/>
              </w:tabs>
              <w:ind w:left="170"/>
              <w:rPr>
                <w:rFonts w:cs="Arial"/>
              </w:rPr>
            </w:pPr>
          </w:p>
        </w:tc>
        <w:tc>
          <w:tcPr>
            <w:tcW w:w="5887" w:type="dxa"/>
            <w:tcBorders>
              <w:top w:val="nil"/>
              <w:left w:val="single" w:sz="4" w:space="0" w:color="FFFFFF" w:themeColor="background1"/>
            </w:tcBorders>
          </w:tcPr>
          <w:p w14:paraId="2D7EB2B6" w14:textId="77777777" w:rsidR="0071011F" w:rsidRPr="0071011F" w:rsidRDefault="0071011F" w:rsidP="00A163DE">
            <w:pPr>
              <w:pStyle w:val="ListParagraph"/>
              <w:numPr>
                <w:ilvl w:val="0"/>
                <w:numId w:val="119"/>
              </w:numPr>
              <w:rPr>
                <w:rFonts w:cs="Arial"/>
              </w:rPr>
            </w:pPr>
            <w:r w:rsidRPr="0071011F">
              <w:rPr>
                <w:rFonts w:cs="Arial"/>
              </w:rPr>
              <w:t>I can use the correct formula for speed, distance and time to calculate each of the three variables using any decimal fraction</w:t>
            </w:r>
            <w:r>
              <w:rPr>
                <w:rFonts w:cs="Arial"/>
              </w:rPr>
              <w:t xml:space="preserve"> to represent time</w:t>
            </w:r>
            <w:r w:rsidRPr="0071011F">
              <w:rPr>
                <w:rFonts w:cs="Arial"/>
              </w:rPr>
              <w:t>.</w:t>
            </w:r>
          </w:p>
          <w:p w14:paraId="2D7EB2B7" w14:textId="77777777" w:rsidR="0071011F" w:rsidRPr="00B878C5" w:rsidRDefault="0071011F" w:rsidP="0071011F">
            <w:pPr>
              <w:rPr>
                <w:rFonts w:cs="Arial"/>
              </w:rPr>
            </w:pPr>
            <w:r>
              <w:rPr>
                <w:rFonts w:cs="Arial"/>
              </w:rPr>
              <w:t xml:space="preserve">  </w:t>
            </w:r>
            <w:r w:rsidRPr="00B878C5">
              <w:rPr>
                <w:rFonts w:cs="Arial"/>
              </w:rPr>
              <w:t xml:space="preserve"> </w:t>
            </w:r>
          </w:p>
          <w:p w14:paraId="2D7EB2B8" w14:textId="77777777" w:rsidR="0071011F" w:rsidRPr="00B878C5" w:rsidRDefault="0071011F" w:rsidP="0071011F">
            <w:pPr>
              <w:rPr>
                <w:rFonts w:cs="Arial"/>
              </w:rPr>
            </w:pPr>
          </w:p>
          <w:p w14:paraId="2D7EB2B9" w14:textId="77777777" w:rsidR="0071011F" w:rsidRPr="0071011F" w:rsidRDefault="0071011F" w:rsidP="0071011F">
            <w:pPr>
              <w:tabs>
                <w:tab w:val="left" w:pos="720"/>
              </w:tabs>
              <w:rPr>
                <w:rFonts w:cs="Arial"/>
              </w:rPr>
            </w:pPr>
          </w:p>
        </w:tc>
        <w:tc>
          <w:tcPr>
            <w:tcW w:w="3923" w:type="dxa"/>
            <w:tcBorders>
              <w:top w:val="nil"/>
            </w:tcBorders>
          </w:tcPr>
          <w:p w14:paraId="2D7EB2BA" w14:textId="77777777" w:rsidR="00A32BC6" w:rsidRPr="00392961" w:rsidRDefault="00A32BC6" w:rsidP="00A163DE">
            <w:pPr>
              <w:pStyle w:val="Default"/>
              <w:numPr>
                <w:ilvl w:val="0"/>
                <w:numId w:val="49"/>
              </w:numPr>
              <w:rPr>
                <w:rFonts w:asciiTheme="minorHAnsi" w:hAnsiTheme="minorHAnsi"/>
                <w:color w:val="auto"/>
                <w:sz w:val="22"/>
                <w:szCs w:val="22"/>
              </w:rPr>
            </w:pPr>
            <w:r w:rsidRPr="002B3219">
              <w:rPr>
                <w:rFonts w:asciiTheme="minorHAnsi" w:hAnsiTheme="minorHAnsi"/>
                <w:bCs/>
                <w:iCs/>
                <w:color w:val="auto"/>
                <w:sz w:val="22"/>
                <w:szCs w:val="22"/>
              </w:rPr>
              <w:t>Carries out calculations involving speed, distance and time involving decimal fraction hours.</w:t>
            </w:r>
          </w:p>
        </w:tc>
      </w:tr>
    </w:tbl>
    <w:p w14:paraId="2D7EB2BC" w14:textId="77777777" w:rsidR="00A32BC6" w:rsidRDefault="00A32BC6" w:rsidP="00A32BC6">
      <w:pPr>
        <w:rPr>
          <w:rFonts w:ascii="Arial" w:hAnsi="Arial" w:cs="Arial"/>
          <w:sz w:val="20"/>
          <w:szCs w:val="20"/>
        </w:rPr>
      </w:pPr>
    </w:p>
    <w:p w14:paraId="2D7EB2BD" w14:textId="77777777" w:rsidR="00A32BC6" w:rsidRDefault="00A32BC6" w:rsidP="009F0D5A">
      <w:pPr>
        <w:rPr>
          <w:rFonts w:cs="Arial"/>
          <w:sz w:val="24"/>
          <w:szCs w:val="24"/>
        </w:rPr>
      </w:pPr>
    </w:p>
    <w:p w14:paraId="2D7EB2BE" w14:textId="77777777" w:rsidR="00A32BC6" w:rsidRDefault="00A32BC6" w:rsidP="009F0D5A">
      <w:pPr>
        <w:rPr>
          <w:rFonts w:cs="Arial"/>
          <w:sz w:val="24"/>
          <w:szCs w:val="24"/>
        </w:rPr>
      </w:pPr>
    </w:p>
    <w:p w14:paraId="2D7EB2C0" w14:textId="12B67CB6"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B2C3" w14:textId="77777777" w:rsidTr="00A32BC6">
        <w:tc>
          <w:tcPr>
            <w:tcW w:w="3920" w:type="dxa"/>
            <w:shd w:val="clear" w:color="auto" w:fill="D9D9D9" w:themeFill="background1" w:themeFillShade="D9"/>
          </w:tcPr>
          <w:p w14:paraId="2D7EB2C1"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B2C2" w14:textId="77777777" w:rsidR="00A32BC6" w:rsidRPr="00ED620E" w:rsidRDefault="00A32BC6" w:rsidP="00A32BC6">
            <w:pPr>
              <w:rPr>
                <w:rFonts w:cs="Arial"/>
                <w:noProof/>
                <w:sz w:val="28"/>
                <w:szCs w:val="24"/>
              </w:rPr>
            </w:pPr>
            <w:r w:rsidRPr="0040379B">
              <w:rPr>
                <w:rFonts w:cs="Arial"/>
                <w:i/>
                <w:noProof/>
                <w:sz w:val="28"/>
                <w:szCs w:val="24"/>
              </w:rPr>
              <w:t>Numeracy:</w:t>
            </w:r>
            <w:r>
              <w:rPr>
                <w:rFonts w:cs="Arial"/>
                <w:noProof/>
                <w:sz w:val="28"/>
                <w:szCs w:val="24"/>
              </w:rPr>
              <w:t xml:space="preserve"> Measurement</w:t>
            </w:r>
          </w:p>
        </w:tc>
      </w:tr>
      <w:tr w:rsidR="00A32BC6" w:rsidRPr="00ED620E" w14:paraId="2D7EB2C5" w14:textId="77777777" w:rsidTr="00A32BC6">
        <w:trPr>
          <w:trHeight w:val="2546"/>
        </w:trPr>
        <w:tc>
          <w:tcPr>
            <w:tcW w:w="15694" w:type="dxa"/>
            <w:gridSpan w:val="4"/>
            <w:shd w:val="clear" w:color="auto" w:fill="FFFFFF" w:themeFill="background1"/>
          </w:tcPr>
          <w:p w14:paraId="2D7EB2C4" w14:textId="77777777" w:rsidR="00A32BC6" w:rsidRDefault="00A32BC6" w:rsidP="00A32BC6">
            <w:pPr>
              <w:rPr>
                <w:rFonts w:cs="Arial"/>
                <w:noProof/>
                <w:sz w:val="28"/>
                <w:szCs w:val="24"/>
              </w:rPr>
            </w:pPr>
            <w:r>
              <w:rPr>
                <w:rFonts w:ascii="Times New Roman" w:hAnsi="Times New Roman"/>
                <w:noProof/>
                <w:sz w:val="24"/>
                <w:szCs w:val="24"/>
                <w:lang w:eastAsia="en-GB"/>
              </w:rPr>
              <w:drawing>
                <wp:anchor distT="36576" distB="36576" distL="36576" distR="36576" simplePos="0" relativeHeight="251657216" behindDoc="0" locked="0" layoutInCell="1" allowOverlap="1" wp14:anchorId="2D7EBD02" wp14:editId="40F32346">
                  <wp:simplePos x="0" y="0"/>
                  <wp:positionH relativeFrom="column">
                    <wp:posOffset>2173605</wp:posOffset>
                  </wp:positionH>
                  <wp:positionV relativeFrom="paragraph">
                    <wp:posOffset>6985</wp:posOffset>
                  </wp:positionV>
                  <wp:extent cx="5667375" cy="158817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t="32472" b="19241"/>
                          <a:stretch>
                            <a:fillRect/>
                          </a:stretch>
                        </pic:blipFill>
                        <pic:spPr bwMode="auto">
                          <a:xfrm>
                            <a:off x="0" y="0"/>
                            <a:ext cx="5667375" cy="1588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A32BC6" w:rsidRPr="00ED620E" w14:paraId="2D7EB2C9" w14:textId="77777777" w:rsidTr="007A7952">
        <w:tc>
          <w:tcPr>
            <w:tcW w:w="5070" w:type="dxa"/>
            <w:gridSpan w:val="2"/>
            <w:shd w:val="clear" w:color="auto" w:fill="DEEAF6" w:themeFill="accent1" w:themeFillTint="33"/>
          </w:tcPr>
          <w:p w14:paraId="2D7EB2C6"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B2C7"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B2C8"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B2D6" w14:textId="77777777" w:rsidTr="00A32BC6">
        <w:tc>
          <w:tcPr>
            <w:tcW w:w="5070" w:type="dxa"/>
            <w:gridSpan w:val="2"/>
            <w:shd w:val="clear" w:color="auto" w:fill="FFFFFF" w:themeFill="background1"/>
          </w:tcPr>
          <w:p w14:paraId="2D7EB2CA" w14:textId="77777777" w:rsidR="00A32BC6" w:rsidRPr="0040379B" w:rsidRDefault="00A32BC6" w:rsidP="00A32BC6">
            <w:pPr>
              <w:tabs>
                <w:tab w:val="left" w:pos="5205"/>
              </w:tabs>
              <w:jc w:val="center"/>
              <w:rPr>
                <w:rFonts w:cs="Arial"/>
                <w:sz w:val="24"/>
                <w:szCs w:val="24"/>
              </w:rPr>
            </w:pPr>
            <w:r>
              <w:rPr>
                <w:rFonts w:cs="Arial"/>
                <w:sz w:val="24"/>
                <w:szCs w:val="24"/>
              </w:rPr>
              <w:t>measure, size, compare, estimate</w:t>
            </w:r>
            <w:r w:rsidR="00161592">
              <w:rPr>
                <w:rFonts w:cs="Arial"/>
                <w:sz w:val="24"/>
                <w:szCs w:val="24"/>
              </w:rPr>
              <w:t>,</w:t>
            </w:r>
          </w:p>
          <w:p w14:paraId="2D7EB2CB" w14:textId="77777777" w:rsidR="00A32BC6" w:rsidRPr="0040379B" w:rsidRDefault="00A32BC6" w:rsidP="00A32BC6">
            <w:pPr>
              <w:tabs>
                <w:tab w:val="left" w:pos="5205"/>
              </w:tabs>
              <w:jc w:val="center"/>
              <w:rPr>
                <w:rFonts w:cs="Arial"/>
                <w:sz w:val="24"/>
                <w:szCs w:val="24"/>
              </w:rPr>
            </w:pPr>
            <w:r>
              <w:rPr>
                <w:rFonts w:cs="Arial"/>
                <w:sz w:val="24"/>
                <w:szCs w:val="24"/>
              </w:rPr>
              <w:t>enough, not enough, too much/little/many/few</w:t>
            </w:r>
            <w:r w:rsidR="00161592">
              <w:rPr>
                <w:rFonts w:cs="Arial"/>
                <w:sz w:val="24"/>
                <w:szCs w:val="24"/>
              </w:rPr>
              <w:t>,</w:t>
            </w:r>
          </w:p>
          <w:p w14:paraId="2D7EB2CC" w14:textId="77777777" w:rsidR="00A32BC6" w:rsidRPr="0040379B" w:rsidRDefault="00A32BC6" w:rsidP="00A32BC6">
            <w:pPr>
              <w:tabs>
                <w:tab w:val="left" w:pos="5205"/>
              </w:tabs>
              <w:jc w:val="center"/>
              <w:rPr>
                <w:rFonts w:cs="Arial"/>
                <w:sz w:val="24"/>
                <w:szCs w:val="24"/>
              </w:rPr>
            </w:pPr>
            <w:r>
              <w:rPr>
                <w:rFonts w:cs="Arial"/>
                <w:sz w:val="24"/>
                <w:szCs w:val="24"/>
              </w:rPr>
              <w:t>nearly, close to, about the same as, over, under</w:t>
            </w:r>
            <w:r w:rsidR="00161592">
              <w:rPr>
                <w:rFonts w:cs="Arial"/>
                <w:sz w:val="24"/>
                <w:szCs w:val="24"/>
              </w:rPr>
              <w:t>,</w:t>
            </w:r>
          </w:p>
          <w:p w14:paraId="2D7EB2CD" w14:textId="77777777" w:rsidR="00A32BC6" w:rsidRPr="0040379B" w:rsidRDefault="00A32BC6" w:rsidP="00A32BC6">
            <w:pPr>
              <w:tabs>
                <w:tab w:val="left" w:pos="5205"/>
              </w:tabs>
              <w:jc w:val="center"/>
              <w:rPr>
                <w:rFonts w:cs="Arial"/>
                <w:sz w:val="24"/>
                <w:szCs w:val="24"/>
              </w:rPr>
            </w:pPr>
            <w:r>
              <w:rPr>
                <w:rFonts w:cs="Arial"/>
                <w:sz w:val="24"/>
                <w:szCs w:val="24"/>
              </w:rPr>
              <w:t>almost, half, full/empty, holds, container</w:t>
            </w:r>
            <w:r w:rsidR="00161592">
              <w:rPr>
                <w:rFonts w:cs="Arial"/>
                <w:sz w:val="24"/>
                <w:szCs w:val="24"/>
              </w:rPr>
              <w:t>,</w:t>
            </w:r>
          </w:p>
          <w:p w14:paraId="2D7EB2CE" w14:textId="77777777" w:rsidR="00A32BC6" w:rsidRPr="0040379B" w:rsidRDefault="00A32BC6" w:rsidP="00A32BC6">
            <w:pPr>
              <w:tabs>
                <w:tab w:val="left" w:pos="5205"/>
              </w:tabs>
              <w:jc w:val="center"/>
              <w:rPr>
                <w:rFonts w:cs="Arial"/>
                <w:sz w:val="24"/>
                <w:szCs w:val="24"/>
              </w:rPr>
            </w:pPr>
            <w:r>
              <w:rPr>
                <w:rFonts w:cs="Arial"/>
                <w:sz w:val="24"/>
                <w:szCs w:val="24"/>
              </w:rPr>
              <w:t>length, width, height, depth, long, short, tall</w:t>
            </w:r>
            <w:r w:rsidR="00161592">
              <w:rPr>
                <w:rFonts w:cs="Arial"/>
                <w:sz w:val="24"/>
                <w:szCs w:val="24"/>
              </w:rPr>
              <w:t>,</w:t>
            </w:r>
          </w:p>
          <w:p w14:paraId="2D7EB2CF" w14:textId="77777777" w:rsidR="00A32BC6" w:rsidRPr="0040379B" w:rsidRDefault="00A32BC6" w:rsidP="00A32BC6">
            <w:pPr>
              <w:tabs>
                <w:tab w:val="left" w:pos="5205"/>
              </w:tabs>
              <w:jc w:val="center"/>
              <w:rPr>
                <w:rFonts w:cs="Arial"/>
                <w:sz w:val="24"/>
                <w:szCs w:val="24"/>
              </w:rPr>
            </w:pPr>
            <w:r>
              <w:rPr>
                <w:rFonts w:cs="Arial"/>
                <w:sz w:val="24"/>
                <w:szCs w:val="24"/>
              </w:rPr>
              <w:t>high, low, wide, narrow, deep, shallow, thick, thin</w:t>
            </w:r>
          </w:p>
          <w:p w14:paraId="2D7EB2D0" w14:textId="77777777" w:rsidR="00A32BC6" w:rsidRDefault="00A32BC6" w:rsidP="00A32BC6">
            <w:pPr>
              <w:tabs>
                <w:tab w:val="left" w:pos="5205"/>
              </w:tabs>
              <w:jc w:val="center"/>
              <w:rPr>
                <w:rFonts w:cs="Arial"/>
                <w:sz w:val="24"/>
                <w:szCs w:val="24"/>
              </w:rPr>
            </w:pPr>
            <w:r>
              <w:rPr>
                <w:rFonts w:cs="Arial"/>
                <w:sz w:val="24"/>
                <w:szCs w:val="24"/>
              </w:rPr>
              <w:t>long/</w:t>
            </w:r>
            <w:proofErr w:type="spellStart"/>
            <w:r>
              <w:rPr>
                <w:rFonts w:cs="Arial"/>
                <w:sz w:val="24"/>
                <w:szCs w:val="24"/>
              </w:rPr>
              <w:t>er</w:t>
            </w:r>
            <w:proofErr w:type="spellEnd"/>
            <w:r>
              <w:rPr>
                <w:rFonts w:cs="Arial"/>
                <w:sz w:val="24"/>
                <w:szCs w:val="24"/>
              </w:rPr>
              <w:t>/</w:t>
            </w:r>
            <w:proofErr w:type="spellStart"/>
            <w:r>
              <w:rPr>
                <w:rFonts w:cs="Arial"/>
                <w:sz w:val="24"/>
                <w:szCs w:val="24"/>
              </w:rPr>
              <w:t>est</w:t>
            </w:r>
            <w:proofErr w:type="spellEnd"/>
            <w:r>
              <w:rPr>
                <w:rFonts w:cs="Arial"/>
                <w:sz w:val="24"/>
                <w:szCs w:val="24"/>
              </w:rPr>
              <w:t>, short/</w:t>
            </w:r>
            <w:proofErr w:type="spellStart"/>
            <w:r>
              <w:rPr>
                <w:rFonts w:cs="Arial"/>
                <w:sz w:val="24"/>
                <w:szCs w:val="24"/>
              </w:rPr>
              <w:t>er</w:t>
            </w:r>
            <w:proofErr w:type="spellEnd"/>
            <w:r>
              <w:rPr>
                <w:rFonts w:cs="Arial"/>
                <w:sz w:val="24"/>
                <w:szCs w:val="24"/>
              </w:rPr>
              <w:t>/</w:t>
            </w:r>
            <w:proofErr w:type="spellStart"/>
            <w:r>
              <w:rPr>
                <w:rFonts w:cs="Arial"/>
                <w:sz w:val="24"/>
                <w:szCs w:val="24"/>
              </w:rPr>
              <w:t>est</w:t>
            </w:r>
            <w:proofErr w:type="spellEnd"/>
            <w:r>
              <w:rPr>
                <w:rFonts w:cs="Arial"/>
                <w:sz w:val="24"/>
                <w:szCs w:val="24"/>
              </w:rPr>
              <w:t>/, tall/</w:t>
            </w:r>
            <w:proofErr w:type="spellStart"/>
            <w:r>
              <w:rPr>
                <w:rFonts w:cs="Arial"/>
                <w:sz w:val="24"/>
                <w:szCs w:val="24"/>
              </w:rPr>
              <w:t>er</w:t>
            </w:r>
            <w:proofErr w:type="spellEnd"/>
            <w:r>
              <w:rPr>
                <w:rFonts w:cs="Arial"/>
                <w:sz w:val="24"/>
                <w:szCs w:val="24"/>
              </w:rPr>
              <w:t>/</w:t>
            </w:r>
            <w:proofErr w:type="spellStart"/>
            <w:r>
              <w:rPr>
                <w:rFonts w:cs="Arial"/>
                <w:sz w:val="24"/>
                <w:szCs w:val="24"/>
              </w:rPr>
              <w:t>est</w:t>
            </w:r>
            <w:proofErr w:type="spellEnd"/>
            <w:r>
              <w:rPr>
                <w:rFonts w:cs="Arial"/>
                <w:sz w:val="24"/>
                <w:szCs w:val="24"/>
              </w:rPr>
              <w:t>, high/</w:t>
            </w:r>
            <w:proofErr w:type="spellStart"/>
            <w:r>
              <w:rPr>
                <w:rFonts w:cs="Arial"/>
                <w:sz w:val="24"/>
                <w:szCs w:val="24"/>
              </w:rPr>
              <w:t>er</w:t>
            </w:r>
            <w:proofErr w:type="spellEnd"/>
            <w:r>
              <w:rPr>
                <w:rFonts w:cs="Arial"/>
                <w:sz w:val="24"/>
                <w:szCs w:val="24"/>
              </w:rPr>
              <w:t>/</w:t>
            </w:r>
            <w:proofErr w:type="spellStart"/>
            <w:r>
              <w:rPr>
                <w:rFonts w:cs="Arial"/>
                <w:sz w:val="24"/>
                <w:szCs w:val="24"/>
              </w:rPr>
              <w:t>est</w:t>
            </w:r>
            <w:proofErr w:type="spellEnd"/>
          </w:p>
          <w:p w14:paraId="2D7EB2D1" w14:textId="77777777" w:rsidR="00A32BC6" w:rsidRPr="0040379B" w:rsidRDefault="00A32BC6" w:rsidP="00A32BC6">
            <w:pPr>
              <w:tabs>
                <w:tab w:val="left" w:pos="5205"/>
              </w:tabs>
              <w:jc w:val="center"/>
              <w:rPr>
                <w:rFonts w:cs="Arial"/>
                <w:sz w:val="24"/>
                <w:szCs w:val="24"/>
              </w:rPr>
            </w:pPr>
            <w:r>
              <w:rPr>
                <w:rFonts w:cs="Arial"/>
                <w:sz w:val="24"/>
                <w:szCs w:val="24"/>
              </w:rPr>
              <w:t>near, far close</w:t>
            </w:r>
          </w:p>
          <w:p w14:paraId="2D7EB2D2" w14:textId="77777777" w:rsidR="00A32BC6" w:rsidRPr="0040379B" w:rsidRDefault="00A32BC6" w:rsidP="00A32BC6">
            <w:pPr>
              <w:tabs>
                <w:tab w:val="left" w:pos="5205"/>
              </w:tabs>
              <w:rPr>
                <w:rFonts w:cs="Arial"/>
                <w:sz w:val="24"/>
                <w:szCs w:val="24"/>
              </w:rPr>
            </w:pPr>
          </w:p>
          <w:p w14:paraId="2D7EB2D3" w14:textId="77777777" w:rsidR="00A32BC6" w:rsidRPr="0040379B" w:rsidRDefault="00A32BC6" w:rsidP="00A32BC6">
            <w:pPr>
              <w:tabs>
                <w:tab w:val="left" w:pos="5205"/>
              </w:tabs>
              <w:rPr>
                <w:rFonts w:cs="Arial"/>
                <w:sz w:val="24"/>
                <w:szCs w:val="24"/>
              </w:rPr>
            </w:pPr>
          </w:p>
        </w:tc>
        <w:tc>
          <w:tcPr>
            <w:tcW w:w="5528" w:type="dxa"/>
            <w:shd w:val="clear" w:color="auto" w:fill="FFFFFF" w:themeFill="background1"/>
          </w:tcPr>
          <w:p w14:paraId="2D7EB2D4" w14:textId="77777777" w:rsidR="00A32BC6" w:rsidRPr="0040379B" w:rsidRDefault="00A32BC6" w:rsidP="00A32BC6">
            <w:pPr>
              <w:tabs>
                <w:tab w:val="left" w:pos="5205"/>
              </w:tabs>
              <w:jc w:val="center"/>
              <w:rPr>
                <w:rFonts w:cs="Arial"/>
                <w:sz w:val="24"/>
                <w:szCs w:val="24"/>
              </w:rPr>
            </w:pPr>
            <w:r>
              <w:rPr>
                <w:rFonts w:cs="Arial"/>
                <w:sz w:val="24"/>
                <w:szCs w:val="24"/>
              </w:rPr>
              <w:t>roughly, about, approximately</w:t>
            </w:r>
            <w:r w:rsidR="00161592">
              <w:rPr>
                <w:rFonts w:cs="Arial"/>
                <w:sz w:val="24"/>
                <w:szCs w:val="24"/>
              </w:rPr>
              <w:t>,</w:t>
            </w:r>
            <w:r>
              <w:rPr>
                <w:rFonts w:cs="Arial"/>
                <w:sz w:val="24"/>
                <w:szCs w:val="24"/>
              </w:rPr>
              <w:br/>
              <w:t>scale</w:t>
            </w:r>
            <w:r w:rsidR="00161592">
              <w:rPr>
                <w:rFonts w:cs="Arial"/>
                <w:sz w:val="24"/>
                <w:szCs w:val="24"/>
              </w:rPr>
              <w:t>,</w:t>
            </w:r>
            <w:r>
              <w:rPr>
                <w:rFonts w:cs="Arial"/>
                <w:sz w:val="24"/>
                <w:szCs w:val="24"/>
              </w:rPr>
              <w:br/>
              <w:t>capacity, volume, measuring cylinder</w:t>
            </w:r>
            <w:r w:rsidR="00161592">
              <w:rPr>
                <w:rFonts w:cs="Arial"/>
                <w:sz w:val="24"/>
                <w:szCs w:val="24"/>
              </w:rPr>
              <w:t>,</w:t>
            </w:r>
            <w:r>
              <w:rPr>
                <w:rFonts w:cs="Arial"/>
                <w:sz w:val="24"/>
                <w:szCs w:val="24"/>
              </w:rPr>
              <w:br/>
              <w:t>contains, litre (l), half-litre</w:t>
            </w:r>
            <w:r w:rsidR="00161592">
              <w:rPr>
                <w:rFonts w:cs="Arial"/>
                <w:sz w:val="24"/>
                <w:szCs w:val="24"/>
              </w:rPr>
              <w:t>,</w:t>
            </w:r>
            <w:r>
              <w:rPr>
                <w:rFonts w:cs="Arial"/>
                <w:sz w:val="24"/>
                <w:szCs w:val="24"/>
              </w:rPr>
              <w:br/>
              <w:t>metre, ruler, metre stick</w:t>
            </w:r>
            <w:r w:rsidR="00161592">
              <w:rPr>
                <w:rFonts w:cs="Arial"/>
                <w:sz w:val="24"/>
                <w:szCs w:val="24"/>
              </w:rPr>
              <w:t>,</w:t>
            </w:r>
            <w:r>
              <w:rPr>
                <w:rFonts w:cs="Arial"/>
                <w:sz w:val="24"/>
                <w:szCs w:val="24"/>
              </w:rPr>
              <w:br/>
              <w:t>further, furthest</w:t>
            </w:r>
            <w:r w:rsidR="00161592">
              <w:rPr>
                <w:rFonts w:cs="Arial"/>
                <w:sz w:val="24"/>
                <w:szCs w:val="24"/>
              </w:rPr>
              <w:t>,</w:t>
            </w:r>
            <w:r>
              <w:rPr>
                <w:rFonts w:cs="Arial"/>
                <w:sz w:val="24"/>
                <w:szCs w:val="24"/>
              </w:rPr>
              <w:br/>
              <w:t>metre (m), centimetre (cm), millimetres (mm)</w:t>
            </w:r>
            <w:r w:rsidR="00161592">
              <w:rPr>
                <w:rFonts w:cs="Arial"/>
                <w:sz w:val="24"/>
                <w:szCs w:val="24"/>
              </w:rPr>
              <w:t>,</w:t>
            </w:r>
            <w:r>
              <w:rPr>
                <w:rFonts w:cs="Arial"/>
                <w:sz w:val="24"/>
                <w:szCs w:val="24"/>
              </w:rPr>
              <w:br/>
              <w:t>kilometres (km), mile</w:t>
            </w:r>
            <w:r w:rsidR="00161592">
              <w:rPr>
                <w:rFonts w:cs="Arial"/>
                <w:sz w:val="24"/>
                <w:szCs w:val="24"/>
              </w:rPr>
              <w:t>,</w:t>
            </w:r>
            <w:r>
              <w:rPr>
                <w:rFonts w:cs="Arial"/>
                <w:sz w:val="24"/>
                <w:szCs w:val="24"/>
              </w:rPr>
              <w:br/>
              <w:t>distance apart, between</w:t>
            </w:r>
            <w:r w:rsidR="00161592">
              <w:rPr>
                <w:rFonts w:cs="Arial"/>
                <w:sz w:val="24"/>
                <w:szCs w:val="24"/>
              </w:rPr>
              <w:t>,</w:t>
            </w:r>
            <w:r>
              <w:rPr>
                <w:rFonts w:cs="Arial"/>
                <w:sz w:val="24"/>
                <w:szCs w:val="24"/>
              </w:rPr>
              <w:br/>
              <w:t>tape measure</w:t>
            </w:r>
          </w:p>
        </w:tc>
        <w:tc>
          <w:tcPr>
            <w:tcW w:w="5096" w:type="dxa"/>
            <w:shd w:val="clear" w:color="auto" w:fill="FFFFFF" w:themeFill="background1"/>
          </w:tcPr>
          <w:p w14:paraId="2D7EB2D5" w14:textId="77777777" w:rsidR="00A32BC6" w:rsidRPr="0040379B" w:rsidRDefault="00A32BC6" w:rsidP="00A32BC6">
            <w:pPr>
              <w:tabs>
                <w:tab w:val="left" w:pos="5205"/>
              </w:tabs>
              <w:jc w:val="center"/>
              <w:rPr>
                <w:rFonts w:cs="Arial"/>
                <w:sz w:val="24"/>
                <w:szCs w:val="24"/>
              </w:rPr>
            </w:pPr>
            <w:r>
              <w:rPr>
                <w:rFonts w:cs="Arial"/>
                <w:sz w:val="24"/>
                <w:szCs w:val="24"/>
              </w:rPr>
              <w:t>measurement</w:t>
            </w:r>
            <w:r w:rsidR="00161592">
              <w:rPr>
                <w:rFonts w:cs="Arial"/>
                <w:sz w:val="24"/>
                <w:szCs w:val="24"/>
              </w:rPr>
              <w:t>,</w:t>
            </w:r>
            <w:r>
              <w:rPr>
                <w:rFonts w:cs="Arial"/>
                <w:sz w:val="24"/>
                <w:szCs w:val="24"/>
              </w:rPr>
              <w:br/>
              <w:t>standard, metric, imperial unit</w:t>
            </w:r>
            <w:r w:rsidR="00161592">
              <w:rPr>
                <w:rFonts w:cs="Arial"/>
                <w:sz w:val="24"/>
                <w:szCs w:val="24"/>
              </w:rPr>
              <w:t>,</w:t>
            </w:r>
            <w:r>
              <w:rPr>
                <w:rFonts w:cs="Arial"/>
                <w:sz w:val="24"/>
                <w:szCs w:val="24"/>
              </w:rPr>
              <w:br/>
              <w:t>millilitre (ml), centilitre (cl), pint, gallon</w:t>
            </w:r>
            <w:r w:rsidR="00161592">
              <w:rPr>
                <w:rFonts w:cs="Arial"/>
                <w:sz w:val="24"/>
                <w:szCs w:val="24"/>
              </w:rPr>
              <w:t>,</w:t>
            </w:r>
            <w:r>
              <w:rPr>
                <w:rFonts w:cs="Arial"/>
                <w:sz w:val="24"/>
                <w:szCs w:val="24"/>
              </w:rPr>
              <w:br/>
              <w:t>breadth</w:t>
            </w:r>
            <w:r w:rsidR="00161592">
              <w:rPr>
                <w:rFonts w:cs="Arial"/>
                <w:sz w:val="24"/>
                <w:szCs w:val="24"/>
              </w:rPr>
              <w:t>,</w:t>
            </w:r>
            <w:r>
              <w:rPr>
                <w:rFonts w:cs="Arial"/>
                <w:sz w:val="24"/>
                <w:szCs w:val="24"/>
              </w:rPr>
              <w:br/>
              <w:t>edge, perimeter</w:t>
            </w:r>
            <w:r w:rsidR="00161592">
              <w:rPr>
                <w:rFonts w:cs="Arial"/>
                <w:sz w:val="24"/>
                <w:szCs w:val="24"/>
              </w:rPr>
              <w:t>,</w:t>
            </w:r>
            <w:r>
              <w:rPr>
                <w:rFonts w:cs="Arial"/>
                <w:sz w:val="24"/>
                <w:szCs w:val="24"/>
              </w:rPr>
              <w:br/>
              <w:t>metric unit, imperial unit</w:t>
            </w:r>
            <w:r w:rsidR="00161592">
              <w:rPr>
                <w:rFonts w:cs="Arial"/>
                <w:sz w:val="24"/>
                <w:szCs w:val="24"/>
              </w:rPr>
              <w:t>,</w:t>
            </w:r>
            <w:r>
              <w:rPr>
                <w:rFonts w:cs="Arial"/>
                <w:sz w:val="24"/>
                <w:szCs w:val="24"/>
              </w:rPr>
              <w:br/>
              <w:t>circumference</w:t>
            </w:r>
            <w:r w:rsidR="00161592">
              <w:rPr>
                <w:rFonts w:cs="Arial"/>
                <w:sz w:val="24"/>
                <w:szCs w:val="24"/>
              </w:rPr>
              <w:t>,</w:t>
            </w:r>
            <w:r>
              <w:rPr>
                <w:rFonts w:cs="Arial"/>
                <w:sz w:val="24"/>
                <w:szCs w:val="24"/>
              </w:rPr>
              <w:br/>
              <w:t>feet, foot</w:t>
            </w:r>
            <w:r w:rsidR="00161592">
              <w:rPr>
                <w:rFonts w:cs="Arial"/>
                <w:sz w:val="24"/>
                <w:szCs w:val="24"/>
              </w:rPr>
              <w:t>,</w:t>
            </w:r>
            <w:r>
              <w:rPr>
                <w:rFonts w:cs="Arial"/>
                <w:sz w:val="24"/>
                <w:szCs w:val="24"/>
              </w:rPr>
              <w:br/>
              <w:t>inches, inch</w:t>
            </w:r>
          </w:p>
        </w:tc>
      </w:tr>
      <w:tr w:rsidR="00A32BC6" w:rsidRPr="00ED620E" w14:paraId="2D7EB2DA" w14:textId="77777777" w:rsidTr="0015463B">
        <w:tc>
          <w:tcPr>
            <w:tcW w:w="5070" w:type="dxa"/>
            <w:gridSpan w:val="2"/>
            <w:shd w:val="clear" w:color="auto" w:fill="0070C0"/>
          </w:tcPr>
          <w:p w14:paraId="2D7EB2D7"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2D8" w14:textId="77777777" w:rsidR="00A32BC6" w:rsidRPr="0040379B" w:rsidRDefault="00A32BC6"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2D9" w14:textId="77777777" w:rsidR="00A32BC6" w:rsidRPr="0040379B" w:rsidRDefault="00A32BC6" w:rsidP="00A32BC6">
            <w:pPr>
              <w:tabs>
                <w:tab w:val="left" w:pos="5205"/>
              </w:tabs>
              <w:rPr>
                <w:rFonts w:cs="Arial"/>
                <w:b/>
                <w:sz w:val="24"/>
                <w:szCs w:val="24"/>
              </w:rPr>
            </w:pPr>
          </w:p>
        </w:tc>
      </w:tr>
      <w:tr w:rsidR="00A32BC6" w:rsidRPr="00ED620E" w14:paraId="2D7EB2E6" w14:textId="77777777" w:rsidTr="00A32BC6">
        <w:tc>
          <w:tcPr>
            <w:tcW w:w="5070" w:type="dxa"/>
            <w:gridSpan w:val="2"/>
            <w:shd w:val="clear" w:color="auto" w:fill="FFFFFF" w:themeFill="background1"/>
          </w:tcPr>
          <w:p w14:paraId="2D7EB2DB" w14:textId="77777777" w:rsidR="00A32BC6" w:rsidRPr="0040379B" w:rsidRDefault="00A32BC6" w:rsidP="00A32BC6">
            <w:pPr>
              <w:tabs>
                <w:tab w:val="left" w:pos="5205"/>
              </w:tabs>
              <w:jc w:val="center"/>
              <w:rPr>
                <w:rFonts w:cs="Arial"/>
                <w:sz w:val="24"/>
                <w:szCs w:val="24"/>
              </w:rPr>
            </w:pPr>
            <w:r>
              <w:rPr>
                <w:rFonts w:cs="Arial"/>
                <w:sz w:val="24"/>
                <w:szCs w:val="24"/>
              </w:rPr>
              <w:t>degree of accuracy</w:t>
            </w:r>
            <w:r w:rsidR="00161592">
              <w:rPr>
                <w:rFonts w:cs="Arial"/>
                <w:sz w:val="24"/>
                <w:szCs w:val="24"/>
              </w:rPr>
              <w:t>,</w:t>
            </w:r>
            <w:r>
              <w:rPr>
                <w:rFonts w:cs="Arial"/>
                <w:sz w:val="24"/>
                <w:szCs w:val="24"/>
              </w:rPr>
              <w:br/>
              <w:t>diameter</w:t>
            </w:r>
            <w:r w:rsidR="00161592">
              <w:rPr>
                <w:rFonts w:cs="Arial"/>
                <w:sz w:val="24"/>
                <w:szCs w:val="24"/>
              </w:rPr>
              <w:t>,</w:t>
            </w:r>
            <w:r>
              <w:rPr>
                <w:rFonts w:cs="Arial"/>
                <w:sz w:val="24"/>
                <w:szCs w:val="24"/>
              </w:rPr>
              <w:br/>
              <w:t>radius</w:t>
            </w:r>
          </w:p>
          <w:p w14:paraId="2D7EB2DC" w14:textId="77777777" w:rsidR="00A32BC6" w:rsidRPr="0040379B" w:rsidRDefault="00A32BC6" w:rsidP="00A32BC6">
            <w:pPr>
              <w:tabs>
                <w:tab w:val="left" w:pos="5205"/>
              </w:tabs>
              <w:jc w:val="center"/>
              <w:rPr>
                <w:rFonts w:cs="Arial"/>
                <w:sz w:val="24"/>
                <w:szCs w:val="24"/>
              </w:rPr>
            </w:pPr>
          </w:p>
          <w:p w14:paraId="2D7EB2DD" w14:textId="77777777" w:rsidR="00A32BC6" w:rsidRDefault="00A32BC6" w:rsidP="00A32BC6">
            <w:pPr>
              <w:tabs>
                <w:tab w:val="left" w:pos="5205"/>
              </w:tabs>
              <w:rPr>
                <w:rFonts w:cs="Arial"/>
                <w:sz w:val="24"/>
                <w:szCs w:val="24"/>
              </w:rPr>
            </w:pPr>
          </w:p>
          <w:p w14:paraId="2D7EB2DE" w14:textId="77777777" w:rsidR="00A32BC6" w:rsidRPr="0040379B" w:rsidRDefault="00A32BC6" w:rsidP="00A32BC6">
            <w:pPr>
              <w:tabs>
                <w:tab w:val="left" w:pos="5205"/>
              </w:tabs>
              <w:rPr>
                <w:rFonts w:cs="Arial"/>
                <w:sz w:val="24"/>
                <w:szCs w:val="24"/>
              </w:rPr>
            </w:pPr>
          </w:p>
          <w:p w14:paraId="2D7EB2DF" w14:textId="77777777" w:rsidR="00A32BC6" w:rsidRPr="0040379B" w:rsidRDefault="00A32BC6" w:rsidP="00A32BC6">
            <w:pPr>
              <w:tabs>
                <w:tab w:val="left" w:pos="5205"/>
              </w:tabs>
              <w:jc w:val="center"/>
              <w:rPr>
                <w:rFonts w:cs="Arial"/>
                <w:sz w:val="24"/>
                <w:szCs w:val="24"/>
              </w:rPr>
            </w:pPr>
          </w:p>
          <w:p w14:paraId="2D7EB2E0" w14:textId="77777777" w:rsidR="00A32BC6" w:rsidRDefault="00A32BC6" w:rsidP="00A32BC6">
            <w:pPr>
              <w:tabs>
                <w:tab w:val="left" w:pos="5205"/>
              </w:tabs>
              <w:jc w:val="center"/>
              <w:rPr>
                <w:rFonts w:cs="Arial"/>
                <w:sz w:val="24"/>
                <w:szCs w:val="24"/>
              </w:rPr>
            </w:pPr>
          </w:p>
          <w:p w14:paraId="2D7EB2E1" w14:textId="77777777" w:rsidR="00A32BC6" w:rsidRPr="0040379B" w:rsidRDefault="00A32BC6" w:rsidP="00A32BC6">
            <w:pPr>
              <w:tabs>
                <w:tab w:val="left" w:pos="5205"/>
              </w:tabs>
              <w:jc w:val="center"/>
              <w:rPr>
                <w:rFonts w:cs="Arial"/>
                <w:sz w:val="24"/>
                <w:szCs w:val="24"/>
              </w:rPr>
            </w:pPr>
          </w:p>
          <w:p w14:paraId="2D7EB2E2" w14:textId="77777777" w:rsidR="00A32BC6" w:rsidRPr="0040379B" w:rsidRDefault="00A32BC6" w:rsidP="00A32BC6">
            <w:pPr>
              <w:tabs>
                <w:tab w:val="left" w:pos="5205"/>
              </w:tabs>
              <w:jc w:val="center"/>
              <w:rPr>
                <w:rFonts w:cs="Arial"/>
                <w:sz w:val="24"/>
                <w:szCs w:val="24"/>
              </w:rPr>
            </w:pPr>
          </w:p>
        </w:tc>
        <w:tc>
          <w:tcPr>
            <w:tcW w:w="5528" w:type="dxa"/>
            <w:shd w:val="clear" w:color="auto" w:fill="FFFFFF" w:themeFill="background1"/>
          </w:tcPr>
          <w:p w14:paraId="2D7EB2E3" w14:textId="77777777" w:rsidR="00A32BC6" w:rsidRPr="0040379B" w:rsidRDefault="00A32BC6" w:rsidP="00A32BC6">
            <w:pPr>
              <w:tabs>
                <w:tab w:val="left" w:pos="5205"/>
              </w:tabs>
              <w:jc w:val="center"/>
              <w:rPr>
                <w:rFonts w:cs="Arial"/>
                <w:sz w:val="24"/>
                <w:szCs w:val="24"/>
              </w:rPr>
            </w:pPr>
            <w:r>
              <w:rPr>
                <w:rFonts w:cs="Arial"/>
                <w:sz w:val="24"/>
                <w:szCs w:val="24"/>
              </w:rPr>
              <w:t>Consolidation of previous terms at Fourth Level</w:t>
            </w:r>
          </w:p>
          <w:p w14:paraId="2D7EB2E4" w14:textId="77777777" w:rsidR="00A32BC6" w:rsidRPr="0040379B" w:rsidRDefault="00A32BC6" w:rsidP="00A32BC6">
            <w:pPr>
              <w:tabs>
                <w:tab w:val="left" w:pos="5205"/>
              </w:tabs>
              <w:jc w:val="center"/>
              <w:rPr>
                <w:rFonts w:cs="Arial"/>
                <w:sz w:val="24"/>
                <w:szCs w:val="24"/>
              </w:rPr>
            </w:pPr>
          </w:p>
        </w:tc>
        <w:tc>
          <w:tcPr>
            <w:tcW w:w="5096" w:type="dxa"/>
            <w:shd w:val="clear" w:color="auto" w:fill="E7E6E6" w:themeFill="background2"/>
          </w:tcPr>
          <w:p w14:paraId="2D7EB2E5" w14:textId="014A3C55" w:rsidR="00A32BC6" w:rsidRPr="0040379B" w:rsidRDefault="00A32BC6" w:rsidP="00A32BC6">
            <w:pPr>
              <w:tabs>
                <w:tab w:val="left" w:pos="5205"/>
              </w:tabs>
              <w:rPr>
                <w:rFonts w:cs="Arial"/>
                <w:sz w:val="24"/>
                <w:szCs w:val="24"/>
              </w:rPr>
            </w:pPr>
          </w:p>
        </w:tc>
      </w:tr>
    </w:tbl>
    <w:p w14:paraId="2D7EB2E7" w14:textId="3CA4A300"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5646"/>
        <w:gridCol w:w="6126"/>
        <w:gridCol w:w="3922"/>
      </w:tblGrid>
      <w:tr w:rsidR="00A32BC6" w:rsidRPr="00ED620E" w14:paraId="2D7EB2EA" w14:textId="77777777" w:rsidTr="00372B5D">
        <w:tc>
          <w:tcPr>
            <w:tcW w:w="5646" w:type="dxa"/>
            <w:shd w:val="clear" w:color="auto" w:fill="A8D08D" w:themeFill="accent6" w:themeFillTint="99"/>
          </w:tcPr>
          <w:p w14:paraId="2D7EB2E8"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0048" w:type="dxa"/>
            <w:gridSpan w:val="2"/>
            <w:shd w:val="clear" w:color="auto" w:fill="A8D08D" w:themeFill="accent6" w:themeFillTint="99"/>
          </w:tcPr>
          <w:p w14:paraId="2D7EB2E9" w14:textId="77777777" w:rsidR="00A32BC6" w:rsidRPr="00ED620E" w:rsidRDefault="00A32BC6" w:rsidP="00A32BC6">
            <w:pPr>
              <w:rPr>
                <w:rFonts w:cs="Arial"/>
                <w:noProof/>
                <w:sz w:val="28"/>
                <w:szCs w:val="24"/>
              </w:rPr>
            </w:pPr>
            <w:r>
              <w:rPr>
                <w:rFonts w:cs="Arial"/>
                <w:noProof/>
                <w:sz w:val="28"/>
                <w:szCs w:val="24"/>
              </w:rPr>
              <w:t xml:space="preserve">Number, Money and Measure – Measurement </w:t>
            </w:r>
          </w:p>
        </w:tc>
      </w:tr>
      <w:tr w:rsidR="00A32BC6" w:rsidRPr="00ED620E" w14:paraId="2D7EB2ED" w14:textId="77777777" w:rsidTr="00372B5D">
        <w:tc>
          <w:tcPr>
            <w:tcW w:w="5646" w:type="dxa"/>
            <w:shd w:val="clear" w:color="auto" w:fill="A8D08D" w:themeFill="accent6" w:themeFillTint="99"/>
          </w:tcPr>
          <w:p w14:paraId="2D7EB2EB" w14:textId="77777777" w:rsidR="00A32BC6" w:rsidRPr="00ED620E" w:rsidRDefault="00A32BC6" w:rsidP="00A32BC6">
            <w:pPr>
              <w:rPr>
                <w:rFonts w:cs="Arial"/>
                <w:b/>
                <w:noProof/>
                <w:sz w:val="28"/>
                <w:szCs w:val="24"/>
              </w:rPr>
            </w:pPr>
            <w:r>
              <w:rPr>
                <w:rFonts w:cs="Arial"/>
                <w:b/>
                <w:noProof/>
                <w:sz w:val="28"/>
                <w:szCs w:val="24"/>
              </w:rPr>
              <w:t>Milestone/s</w:t>
            </w:r>
          </w:p>
        </w:tc>
        <w:tc>
          <w:tcPr>
            <w:tcW w:w="10048" w:type="dxa"/>
            <w:gridSpan w:val="2"/>
            <w:shd w:val="clear" w:color="auto" w:fill="A8D08D" w:themeFill="accent6" w:themeFillTint="99"/>
          </w:tcPr>
          <w:p w14:paraId="2D7EB2EC" w14:textId="77777777" w:rsidR="00A32BC6" w:rsidRDefault="00A32BC6" w:rsidP="00A32BC6">
            <w:pPr>
              <w:rPr>
                <w:rFonts w:cs="Arial"/>
                <w:noProof/>
                <w:sz w:val="28"/>
                <w:szCs w:val="24"/>
              </w:rPr>
            </w:pPr>
            <w:r>
              <w:rPr>
                <w:rFonts w:cs="Arial"/>
                <w:noProof/>
                <w:sz w:val="28"/>
                <w:szCs w:val="24"/>
              </w:rPr>
              <w:t>Awareness of Size and Amount; Comparison of Size and Amount; Non-Standard Units/Concept of Area; Concept of Volume</w:t>
            </w:r>
          </w:p>
        </w:tc>
      </w:tr>
      <w:tr w:rsidR="00A32BC6" w:rsidRPr="00ED620E" w14:paraId="2D7EB2EF" w14:textId="77777777" w:rsidTr="00372B5D">
        <w:tc>
          <w:tcPr>
            <w:tcW w:w="15694" w:type="dxa"/>
            <w:gridSpan w:val="3"/>
            <w:shd w:val="clear" w:color="auto" w:fill="DEEAF6" w:themeFill="accent1" w:themeFillTint="33"/>
          </w:tcPr>
          <w:p w14:paraId="2D7EB2EE"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B2F3" w14:textId="77777777" w:rsidTr="00372B5D">
        <w:tc>
          <w:tcPr>
            <w:tcW w:w="5646" w:type="dxa"/>
            <w:shd w:val="clear" w:color="auto" w:fill="DEEAF6" w:themeFill="accent1" w:themeFillTint="33"/>
          </w:tcPr>
          <w:p w14:paraId="2D7EB2F0"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0048" w:type="dxa"/>
            <w:gridSpan w:val="2"/>
            <w:shd w:val="clear" w:color="auto" w:fill="DEEAF6" w:themeFill="accent1" w:themeFillTint="33"/>
          </w:tcPr>
          <w:p w14:paraId="2D7EB2F1" w14:textId="77777777" w:rsidR="00A32BC6" w:rsidRPr="002B3219" w:rsidRDefault="00A32BC6" w:rsidP="00A32BC6">
            <w:pPr>
              <w:rPr>
                <w:rFonts w:cs="Arial"/>
              </w:rPr>
            </w:pPr>
            <w:r w:rsidRPr="002B3219">
              <w:rPr>
                <w:rFonts w:cs="Arial"/>
              </w:rPr>
              <w:t xml:space="preserve">I have experimented with everyday items as units of measure to investigate and compare sizes and amounts in my environment, sharing my findings with others.                                   </w:t>
            </w:r>
          </w:p>
          <w:p w14:paraId="2D7EB2F2" w14:textId="77777777" w:rsidR="00A32BC6" w:rsidRPr="00ED620E" w:rsidRDefault="00A32BC6" w:rsidP="00A32BC6">
            <w:pPr>
              <w:rPr>
                <w:rFonts w:cs="Arial"/>
                <w:sz w:val="24"/>
                <w:szCs w:val="24"/>
              </w:rPr>
            </w:pPr>
            <w:r w:rsidRPr="002B3219">
              <w:rPr>
                <w:rFonts w:cs="Arial"/>
              </w:rPr>
              <w:t>MNU 0-11a</w:t>
            </w:r>
          </w:p>
        </w:tc>
      </w:tr>
      <w:tr w:rsidR="00A32BC6" w:rsidRPr="00ED620E" w14:paraId="2D7EB2F6" w14:textId="77777777" w:rsidTr="00A32BC6">
        <w:tc>
          <w:tcPr>
            <w:tcW w:w="11772" w:type="dxa"/>
            <w:gridSpan w:val="2"/>
          </w:tcPr>
          <w:p w14:paraId="2D7EB2F4"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54144" behindDoc="0" locked="0" layoutInCell="1" allowOverlap="1" wp14:anchorId="2D7EBD06" wp14:editId="4A9CFB03">
                      <wp:simplePos x="0" y="0"/>
                      <wp:positionH relativeFrom="column">
                        <wp:posOffset>25399</wp:posOffset>
                      </wp:positionH>
                      <wp:positionV relativeFrom="paragraph">
                        <wp:posOffset>314960</wp:posOffset>
                      </wp:positionV>
                      <wp:extent cx="7248525" cy="0"/>
                      <wp:effectExtent l="38100" t="76200" r="9525" b="95250"/>
                      <wp:wrapNone/>
                      <wp:docPr id="84" name="Straight Arrow Connector 84"/>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64DB15" id="Straight Arrow Connector 84" o:spid="_x0000_s1026" type="#_x0000_t32" style="position:absolute;margin-left:2pt;margin-top:24.8pt;width:570.75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K3QEAABIEAAAOAAAAZHJzL2Uyb0RvYy54bWysU02P0zAQvSPxHyzfadqwC1XVdIW6wAVB&#10;xcIP8DrjxMJfGpum/feMnTSLYLWH1V4msT3vzbzn8fbmZA07AkbtXcNXiyVn4KRvtesa/vPHpzdr&#10;zmISrhXGO2j4GSK/2b1+tR3CBmrfe9MCMiJxcTOEhvcphU1VRdmDFXHhAzg6VB6tSLTErmpRDMRu&#10;TVUvl++qwWMb0EuIkXZvx0O+K/xKgUzflIqQmGk49ZZKxBLvc6x2W7HpUIRey6kN8YwurNCOis5U&#10;tyIJ9hv1f1RWS/TRq7SQ3lZeKS2haCA1q+U/au56EaBoIXNimG2KL0crvx4PyHTb8PUVZ05YuqO7&#10;hEJ3fWIfEP3A9t458tEjoxTyawhxQ7C9O+C0iuGAWfxJoc1fksVOxePz7DGcEpO0+b6+Wl/X15zJ&#10;y1n1AAwY02fwluWfhsepkbmDVfFYHL/ERKUJeAHkqsbl2INoP7qWpXMgKQm1cJ2B8Z6T0ObxM6LK&#10;8CprG9WUv3Q2MFJ/B0UuUf9vSwtlPmFvkB0FTVb7a5UrFBbKzBCljZlBy6dBU26GQZnZGVg/DZyz&#10;S0Xv0gy02nl8DJxOl1bVmH9RPWrNsu99ey53W+ygwSvKpkeSJ/vvdYE/POXdH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M8GH4r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sidRPr="00ED620E">
              <w:rPr>
                <w:rFonts w:cs="Arial"/>
                <w:b/>
                <w:sz w:val="24"/>
                <w:szCs w:val="24"/>
              </w:rPr>
              <w:t>Progression Through Early Level</w:t>
            </w:r>
          </w:p>
        </w:tc>
        <w:tc>
          <w:tcPr>
            <w:tcW w:w="3922" w:type="dxa"/>
          </w:tcPr>
          <w:p w14:paraId="2D7EB2F5"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322" w14:textId="77777777" w:rsidTr="00A32BC6">
        <w:tc>
          <w:tcPr>
            <w:tcW w:w="5646" w:type="dxa"/>
            <w:tcBorders>
              <w:right w:val="nil"/>
            </w:tcBorders>
          </w:tcPr>
          <w:p w14:paraId="2D7EB2F7" w14:textId="4B340707" w:rsidR="00A32BC6" w:rsidRPr="00026950" w:rsidRDefault="00A32BC6" w:rsidP="00A163DE">
            <w:pPr>
              <w:pStyle w:val="ListParagraph"/>
              <w:numPr>
                <w:ilvl w:val="0"/>
                <w:numId w:val="60"/>
              </w:numPr>
              <w:rPr>
                <w:rFonts w:cstheme="minorHAnsi"/>
                <w:color w:val="000000" w:themeColor="text1"/>
              </w:rPr>
            </w:pPr>
            <w:r w:rsidRPr="00026950">
              <w:rPr>
                <w:rFonts w:cstheme="minorHAnsi"/>
                <w:color w:val="000000" w:themeColor="text1"/>
              </w:rPr>
              <w:t>I can give examples of where measurement is used, for example in baking.</w:t>
            </w:r>
          </w:p>
          <w:p w14:paraId="2D7EB2F8" w14:textId="77777777" w:rsidR="00A32BC6" w:rsidRDefault="00A32BC6" w:rsidP="00A32BC6">
            <w:pPr>
              <w:rPr>
                <w:rFonts w:cstheme="minorHAnsi"/>
                <w:color w:val="000000" w:themeColor="text1"/>
              </w:rPr>
            </w:pPr>
          </w:p>
          <w:p w14:paraId="2D7EB2F9" w14:textId="2999A108" w:rsidR="00A32BC6" w:rsidRPr="00026950" w:rsidRDefault="00A32BC6" w:rsidP="00A163DE">
            <w:pPr>
              <w:pStyle w:val="ListParagraph"/>
              <w:numPr>
                <w:ilvl w:val="0"/>
                <w:numId w:val="58"/>
              </w:numPr>
              <w:rPr>
                <w:rFonts w:cstheme="minorHAnsi"/>
                <w:color w:val="000000" w:themeColor="text1"/>
              </w:rPr>
            </w:pPr>
            <w:r w:rsidRPr="00026950">
              <w:rPr>
                <w:rFonts w:cstheme="minorHAnsi"/>
                <w:color w:val="000000" w:themeColor="text1"/>
              </w:rPr>
              <w:t xml:space="preserve">I can use </w:t>
            </w:r>
            <w:r w:rsidR="0015463B">
              <w:rPr>
                <w:rFonts w:cstheme="minorHAnsi"/>
                <w:color w:val="000000" w:themeColor="text1"/>
              </w:rPr>
              <w:t>language of measure to describe what I have found out</w:t>
            </w:r>
            <w:r w:rsidRPr="00026950">
              <w:rPr>
                <w:rFonts w:cstheme="minorHAnsi"/>
                <w:color w:val="000000" w:themeColor="text1"/>
              </w:rPr>
              <w:t>.</w:t>
            </w:r>
          </w:p>
          <w:p w14:paraId="2D7EB2FA" w14:textId="77777777" w:rsidR="00A32BC6" w:rsidRDefault="00A32BC6" w:rsidP="00A32BC6">
            <w:pPr>
              <w:rPr>
                <w:rFonts w:cstheme="minorHAnsi"/>
                <w:color w:val="000000" w:themeColor="text1"/>
              </w:rPr>
            </w:pPr>
          </w:p>
          <w:p w14:paraId="2D7EB2FB" w14:textId="77777777" w:rsidR="00A32BC6" w:rsidRDefault="00A32BC6" w:rsidP="00A32BC6">
            <w:pPr>
              <w:rPr>
                <w:rFonts w:cstheme="minorHAnsi"/>
                <w:color w:val="000000" w:themeColor="text1"/>
              </w:rPr>
            </w:pPr>
          </w:p>
          <w:p w14:paraId="2D7EB2FD" w14:textId="77777777" w:rsidR="00A32BC6" w:rsidRDefault="00A32BC6" w:rsidP="00A32BC6">
            <w:pPr>
              <w:rPr>
                <w:rFonts w:cstheme="minorHAnsi"/>
                <w:color w:val="000000" w:themeColor="text1"/>
              </w:rPr>
            </w:pPr>
          </w:p>
          <w:p w14:paraId="2D7EB2FE" w14:textId="77777777" w:rsidR="00A32BC6" w:rsidRPr="00344078" w:rsidRDefault="00A32BC6" w:rsidP="00A32BC6">
            <w:pPr>
              <w:rPr>
                <w:rFonts w:cstheme="minorHAnsi"/>
                <w:color w:val="000000" w:themeColor="text1"/>
              </w:rPr>
            </w:pPr>
          </w:p>
          <w:p w14:paraId="5FC464AB" w14:textId="77777777" w:rsidR="0015463B" w:rsidRDefault="00A32BC6" w:rsidP="00A163DE">
            <w:pPr>
              <w:pStyle w:val="ListParagraph"/>
              <w:numPr>
                <w:ilvl w:val="0"/>
                <w:numId w:val="58"/>
              </w:numPr>
              <w:rPr>
                <w:rFonts w:cstheme="minorHAnsi"/>
                <w:color w:val="000000" w:themeColor="text1"/>
              </w:rPr>
            </w:pPr>
            <w:r w:rsidRPr="00026950">
              <w:rPr>
                <w:rFonts w:cstheme="minorHAnsi"/>
                <w:color w:val="000000" w:themeColor="text1"/>
              </w:rPr>
              <w:t xml:space="preserve">I can put objects in order </w:t>
            </w:r>
            <w:r w:rsidR="0015463B">
              <w:rPr>
                <w:rFonts w:cstheme="minorHAnsi"/>
                <w:color w:val="000000" w:themeColor="text1"/>
              </w:rPr>
              <w:t>according to length</w:t>
            </w:r>
            <w:r w:rsidRPr="00026950">
              <w:rPr>
                <w:rFonts w:cstheme="minorHAnsi"/>
                <w:color w:val="000000" w:themeColor="text1"/>
              </w:rPr>
              <w:t>.</w:t>
            </w:r>
          </w:p>
          <w:p w14:paraId="2D7EB2FF" w14:textId="7D6F56C3" w:rsidR="00A32BC6" w:rsidRDefault="0015463B" w:rsidP="00A163DE">
            <w:pPr>
              <w:pStyle w:val="ListParagraph"/>
              <w:numPr>
                <w:ilvl w:val="0"/>
                <w:numId w:val="58"/>
              </w:numPr>
              <w:rPr>
                <w:rFonts w:cstheme="minorHAnsi"/>
                <w:color w:val="000000" w:themeColor="text1"/>
              </w:rPr>
            </w:pPr>
            <w:r>
              <w:rPr>
                <w:rFonts w:cstheme="minorHAnsi"/>
                <w:color w:val="000000" w:themeColor="text1"/>
              </w:rPr>
              <w:t>I can put objects in order according to weight.</w:t>
            </w:r>
            <w:r w:rsidR="00A32BC6" w:rsidRPr="00026950">
              <w:rPr>
                <w:rFonts w:cstheme="minorHAnsi"/>
                <w:color w:val="000000" w:themeColor="text1"/>
              </w:rPr>
              <w:t xml:space="preserve"> </w:t>
            </w:r>
          </w:p>
          <w:p w14:paraId="0DF06884" w14:textId="77777777" w:rsidR="0015463B" w:rsidRDefault="0015463B" w:rsidP="0015463B">
            <w:pPr>
              <w:rPr>
                <w:rFonts w:cstheme="minorHAnsi"/>
                <w:color w:val="000000" w:themeColor="text1"/>
              </w:rPr>
            </w:pPr>
          </w:p>
          <w:p w14:paraId="4915F266" w14:textId="77777777" w:rsidR="0015463B" w:rsidRDefault="0015463B" w:rsidP="0015463B">
            <w:pPr>
              <w:rPr>
                <w:rFonts w:cstheme="minorHAnsi"/>
                <w:color w:val="000000" w:themeColor="text1"/>
              </w:rPr>
            </w:pPr>
          </w:p>
          <w:p w14:paraId="6A011103" w14:textId="77777777" w:rsidR="0015463B" w:rsidRDefault="0015463B" w:rsidP="0015463B">
            <w:pPr>
              <w:rPr>
                <w:rFonts w:cstheme="minorHAnsi"/>
                <w:color w:val="000000" w:themeColor="text1"/>
              </w:rPr>
            </w:pPr>
          </w:p>
          <w:p w14:paraId="45F697C0" w14:textId="77777777" w:rsidR="0015463B" w:rsidRDefault="0015463B" w:rsidP="0015463B">
            <w:pPr>
              <w:rPr>
                <w:rFonts w:cstheme="minorHAnsi"/>
                <w:color w:val="000000" w:themeColor="text1"/>
              </w:rPr>
            </w:pPr>
          </w:p>
          <w:p w14:paraId="20287DAA" w14:textId="77777777" w:rsidR="0015463B" w:rsidRPr="0015463B" w:rsidRDefault="0015463B" w:rsidP="0015463B">
            <w:pPr>
              <w:rPr>
                <w:rFonts w:cstheme="minorHAnsi"/>
                <w:color w:val="000000" w:themeColor="text1"/>
              </w:rPr>
            </w:pPr>
          </w:p>
          <w:p w14:paraId="3360795E" w14:textId="18EBB0E3" w:rsidR="0015463B" w:rsidRDefault="0015463B" w:rsidP="00A163DE">
            <w:pPr>
              <w:pStyle w:val="ListParagraph"/>
              <w:numPr>
                <w:ilvl w:val="0"/>
                <w:numId w:val="58"/>
              </w:numPr>
              <w:rPr>
                <w:rFonts w:cstheme="minorHAnsi"/>
                <w:color w:val="000000" w:themeColor="text1"/>
              </w:rPr>
            </w:pPr>
            <w:r>
              <w:rPr>
                <w:rFonts w:cstheme="minorHAnsi"/>
                <w:color w:val="000000" w:themeColor="text1"/>
              </w:rPr>
              <w:t>I can use a variety of objects to measure length.</w:t>
            </w:r>
          </w:p>
          <w:p w14:paraId="24EDA086" w14:textId="6BF78B61" w:rsidR="0015463B" w:rsidRPr="00026950" w:rsidRDefault="0015463B" w:rsidP="00A163DE">
            <w:pPr>
              <w:pStyle w:val="ListParagraph"/>
              <w:numPr>
                <w:ilvl w:val="0"/>
                <w:numId w:val="58"/>
              </w:numPr>
              <w:rPr>
                <w:rFonts w:cstheme="minorHAnsi"/>
                <w:color w:val="000000" w:themeColor="text1"/>
              </w:rPr>
            </w:pPr>
            <w:r>
              <w:rPr>
                <w:rFonts w:cstheme="minorHAnsi"/>
                <w:color w:val="000000" w:themeColor="text1"/>
              </w:rPr>
              <w:t>I can use a variety of objects to measure weight.</w:t>
            </w:r>
          </w:p>
          <w:p w14:paraId="2D7EB303" w14:textId="77777777" w:rsidR="00A32BC6" w:rsidRPr="00026950" w:rsidRDefault="00A32BC6" w:rsidP="00A32BC6">
            <w:pPr>
              <w:rPr>
                <w:rFonts w:cstheme="minorHAnsi"/>
                <w:color w:val="000000" w:themeColor="text1"/>
              </w:rPr>
            </w:pPr>
          </w:p>
          <w:p w14:paraId="2D7EB305" w14:textId="77777777" w:rsidR="00A32BC6" w:rsidRPr="00344078" w:rsidRDefault="00A32BC6" w:rsidP="00A32BC6">
            <w:pPr>
              <w:pStyle w:val="ListParagraph"/>
              <w:ind w:left="224"/>
              <w:rPr>
                <w:rFonts w:cstheme="minorHAnsi"/>
                <w:color w:val="000000" w:themeColor="text1"/>
              </w:rPr>
            </w:pPr>
          </w:p>
          <w:p w14:paraId="2D7EB306" w14:textId="77777777" w:rsidR="00A32BC6" w:rsidRPr="00344078" w:rsidRDefault="00A32BC6" w:rsidP="00A32BC6">
            <w:pPr>
              <w:pStyle w:val="ListParagraph"/>
              <w:ind w:left="224"/>
              <w:rPr>
                <w:rFonts w:cstheme="minorHAnsi"/>
                <w:color w:val="000000" w:themeColor="text1"/>
              </w:rPr>
            </w:pPr>
          </w:p>
          <w:p w14:paraId="2D7EB307" w14:textId="77777777" w:rsidR="00A32BC6" w:rsidRPr="00344078" w:rsidRDefault="00A32BC6" w:rsidP="00A32BC6">
            <w:pPr>
              <w:rPr>
                <w:rFonts w:cstheme="minorHAnsi"/>
                <w:color w:val="000000" w:themeColor="text1"/>
              </w:rPr>
            </w:pPr>
          </w:p>
          <w:p w14:paraId="2D7EB308" w14:textId="77777777" w:rsidR="00A32BC6" w:rsidRPr="00344078" w:rsidRDefault="00A32BC6" w:rsidP="00A32BC6">
            <w:pPr>
              <w:pStyle w:val="ListParagraph"/>
              <w:ind w:left="0"/>
              <w:rPr>
                <w:rFonts w:ascii="Arial" w:hAnsi="Arial" w:cs="Arial"/>
                <w:color w:val="000000" w:themeColor="text1"/>
                <w:sz w:val="18"/>
                <w:szCs w:val="18"/>
              </w:rPr>
            </w:pPr>
          </w:p>
        </w:tc>
        <w:tc>
          <w:tcPr>
            <w:tcW w:w="6126" w:type="dxa"/>
            <w:tcBorders>
              <w:left w:val="nil"/>
            </w:tcBorders>
          </w:tcPr>
          <w:p w14:paraId="2D7EB309" w14:textId="77777777" w:rsidR="00A32BC6" w:rsidRPr="00344078" w:rsidRDefault="00A32BC6" w:rsidP="00A32BC6">
            <w:pPr>
              <w:pStyle w:val="ListParagraph"/>
              <w:ind w:left="0"/>
              <w:rPr>
                <w:rFonts w:cstheme="minorHAnsi"/>
                <w:color w:val="000000" w:themeColor="text1"/>
              </w:rPr>
            </w:pPr>
          </w:p>
          <w:p w14:paraId="2D7EB30A" w14:textId="77777777" w:rsidR="00A32BC6" w:rsidRDefault="00A32BC6" w:rsidP="00A32BC6">
            <w:pPr>
              <w:pStyle w:val="ListParagraph"/>
              <w:ind w:left="0"/>
              <w:rPr>
                <w:rFonts w:cstheme="minorHAnsi"/>
                <w:color w:val="000000" w:themeColor="text1"/>
              </w:rPr>
            </w:pPr>
          </w:p>
          <w:p w14:paraId="2D7EB30B" w14:textId="77777777" w:rsidR="00A32BC6" w:rsidRPr="00344078" w:rsidRDefault="00A32BC6" w:rsidP="00A32BC6">
            <w:pPr>
              <w:pStyle w:val="ListParagraph"/>
              <w:ind w:left="0"/>
              <w:jc w:val="both"/>
              <w:rPr>
                <w:rFonts w:cstheme="minorHAnsi"/>
                <w:color w:val="000000" w:themeColor="text1"/>
              </w:rPr>
            </w:pPr>
          </w:p>
          <w:p w14:paraId="2D7EB30C" w14:textId="77777777" w:rsidR="00A32BC6" w:rsidRDefault="00A32BC6" w:rsidP="00A163DE">
            <w:pPr>
              <w:pStyle w:val="ListParagraph"/>
              <w:numPr>
                <w:ilvl w:val="0"/>
                <w:numId w:val="59"/>
              </w:numPr>
              <w:jc w:val="both"/>
              <w:rPr>
                <w:rFonts w:cstheme="minorHAnsi"/>
                <w:color w:val="000000" w:themeColor="text1"/>
              </w:rPr>
            </w:pPr>
            <w:r w:rsidRPr="00344078">
              <w:rPr>
                <w:rFonts w:cstheme="minorHAnsi"/>
                <w:color w:val="000000" w:themeColor="text1"/>
              </w:rPr>
              <w:t xml:space="preserve">I can put objects in order </w:t>
            </w:r>
            <w:r>
              <w:rPr>
                <w:rFonts w:cstheme="minorHAnsi"/>
                <w:color w:val="000000" w:themeColor="text1"/>
              </w:rPr>
              <w:t>using</w:t>
            </w:r>
            <w:r w:rsidRPr="00344078">
              <w:rPr>
                <w:rFonts w:cstheme="minorHAnsi"/>
                <w:color w:val="000000" w:themeColor="text1"/>
              </w:rPr>
              <w:t xml:space="preserve"> length, height, </w:t>
            </w:r>
            <w:r w:rsidR="00B058CD">
              <w:rPr>
                <w:rFonts w:cstheme="minorHAnsi"/>
                <w:color w:val="000000" w:themeColor="text1"/>
              </w:rPr>
              <w:t>mass</w:t>
            </w:r>
            <w:r w:rsidRPr="00344078">
              <w:rPr>
                <w:rFonts w:cstheme="minorHAnsi"/>
                <w:color w:val="000000" w:themeColor="text1"/>
              </w:rPr>
              <w:t xml:space="preserve"> </w:t>
            </w:r>
            <w:r>
              <w:rPr>
                <w:rFonts w:cstheme="minorHAnsi"/>
                <w:color w:val="000000" w:themeColor="text1"/>
              </w:rPr>
              <w:t>or capacity.</w:t>
            </w:r>
          </w:p>
          <w:p w14:paraId="2D7EB30D" w14:textId="77777777" w:rsidR="00A32BC6" w:rsidRDefault="00A32BC6" w:rsidP="00A32BC6">
            <w:pPr>
              <w:pStyle w:val="ListParagraph"/>
              <w:ind w:left="0"/>
              <w:jc w:val="both"/>
              <w:rPr>
                <w:rFonts w:cstheme="minorHAnsi"/>
                <w:color w:val="000000" w:themeColor="text1"/>
              </w:rPr>
            </w:pPr>
          </w:p>
          <w:p w14:paraId="2D7EB30E" w14:textId="77777777" w:rsidR="00A32BC6" w:rsidRDefault="00A32BC6" w:rsidP="00A32BC6">
            <w:pPr>
              <w:pStyle w:val="ListParagraph"/>
              <w:ind w:left="0"/>
              <w:jc w:val="both"/>
              <w:rPr>
                <w:rFonts w:cstheme="minorHAnsi"/>
                <w:color w:val="000000" w:themeColor="text1"/>
              </w:rPr>
            </w:pPr>
          </w:p>
          <w:p w14:paraId="2D7EB30F" w14:textId="77777777" w:rsidR="00A32BC6" w:rsidRDefault="00A32BC6" w:rsidP="00A32BC6">
            <w:pPr>
              <w:pStyle w:val="ListParagraph"/>
              <w:ind w:left="0"/>
              <w:jc w:val="both"/>
              <w:rPr>
                <w:rFonts w:cstheme="minorHAnsi"/>
                <w:color w:val="000000" w:themeColor="text1"/>
              </w:rPr>
            </w:pPr>
          </w:p>
          <w:p w14:paraId="2D7EB310" w14:textId="77777777" w:rsidR="00A32BC6" w:rsidRDefault="00A32BC6" w:rsidP="00A32BC6">
            <w:pPr>
              <w:pStyle w:val="ListParagraph"/>
              <w:ind w:left="0"/>
              <w:jc w:val="both"/>
              <w:rPr>
                <w:rFonts w:cstheme="minorHAnsi"/>
                <w:color w:val="000000" w:themeColor="text1"/>
              </w:rPr>
            </w:pPr>
          </w:p>
          <w:p w14:paraId="2D7EB311" w14:textId="77777777" w:rsidR="00A32BC6" w:rsidRPr="00344078" w:rsidRDefault="00A32BC6" w:rsidP="00A32BC6">
            <w:pPr>
              <w:pStyle w:val="ListParagraph"/>
              <w:ind w:left="0"/>
              <w:jc w:val="both"/>
              <w:rPr>
                <w:rFonts w:cstheme="minorHAnsi"/>
                <w:color w:val="000000" w:themeColor="text1"/>
              </w:rPr>
            </w:pPr>
          </w:p>
          <w:p w14:paraId="2D7EB312" w14:textId="77777777" w:rsidR="00A32BC6" w:rsidRDefault="00A32BC6" w:rsidP="00A163DE">
            <w:pPr>
              <w:pStyle w:val="ListParagraph"/>
              <w:numPr>
                <w:ilvl w:val="0"/>
                <w:numId w:val="59"/>
              </w:numPr>
              <w:jc w:val="both"/>
              <w:rPr>
                <w:rFonts w:cstheme="minorHAnsi"/>
                <w:color w:val="000000" w:themeColor="text1"/>
              </w:rPr>
            </w:pPr>
            <w:r w:rsidRPr="00026950">
              <w:rPr>
                <w:rFonts w:cstheme="minorHAnsi"/>
                <w:color w:val="000000" w:themeColor="text1"/>
              </w:rPr>
              <w:t>I can compare some differences in non-standard measurements</w:t>
            </w:r>
            <w:r>
              <w:rPr>
                <w:rFonts w:cstheme="minorHAnsi"/>
                <w:color w:val="000000" w:themeColor="text1"/>
              </w:rPr>
              <w:t>.</w:t>
            </w:r>
          </w:p>
          <w:p w14:paraId="2D7EB313" w14:textId="77777777" w:rsidR="00A32BC6" w:rsidRPr="00026950" w:rsidRDefault="00A32BC6" w:rsidP="00A163DE">
            <w:pPr>
              <w:pStyle w:val="ListParagraph"/>
              <w:numPr>
                <w:ilvl w:val="0"/>
                <w:numId w:val="59"/>
              </w:numPr>
              <w:jc w:val="both"/>
              <w:rPr>
                <w:rFonts w:cstheme="minorHAnsi"/>
                <w:color w:val="000000" w:themeColor="text1"/>
              </w:rPr>
            </w:pPr>
            <w:r w:rsidRPr="00026950">
              <w:rPr>
                <w:rFonts w:cstheme="minorHAnsi"/>
                <w:color w:val="000000" w:themeColor="text1"/>
              </w:rPr>
              <w:t>I can estimate how long or heavy an object is or how much a container will hold.</w:t>
            </w:r>
          </w:p>
          <w:p w14:paraId="2D7EB314" w14:textId="745C247B" w:rsidR="00A32BC6" w:rsidRPr="00026950" w:rsidRDefault="00A32BC6" w:rsidP="00A163DE">
            <w:pPr>
              <w:pStyle w:val="ListParagraph"/>
              <w:numPr>
                <w:ilvl w:val="0"/>
                <w:numId w:val="59"/>
              </w:numPr>
              <w:jc w:val="both"/>
              <w:rPr>
                <w:rFonts w:cstheme="minorHAnsi"/>
                <w:color w:val="000000" w:themeColor="text1"/>
              </w:rPr>
            </w:pPr>
            <w:r w:rsidRPr="00026950">
              <w:rPr>
                <w:rFonts w:cstheme="minorHAnsi"/>
                <w:color w:val="000000" w:themeColor="text1"/>
              </w:rPr>
              <w:t>I can use full/empty, long/sh</w:t>
            </w:r>
            <w:r>
              <w:rPr>
                <w:rFonts w:cstheme="minorHAnsi"/>
                <w:color w:val="000000" w:themeColor="text1"/>
              </w:rPr>
              <w:t>ort, wide/narrow, tall/short</w:t>
            </w:r>
            <w:r w:rsidR="0015463B">
              <w:rPr>
                <w:rFonts w:cstheme="minorHAnsi"/>
                <w:color w:val="000000" w:themeColor="text1"/>
              </w:rPr>
              <w:t>, and heavy</w:t>
            </w:r>
            <w:r>
              <w:rPr>
                <w:rFonts w:cstheme="minorHAnsi"/>
                <w:color w:val="000000" w:themeColor="text1"/>
              </w:rPr>
              <w:t xml:space="preserve">/light and </w:t>
            </w:r>
            <w:r w:rsidRPr="00026950">
              <w:rPr>
                <w:rFonts w:cstheme="minorHAnsi"/>
                <w:color w:val="000000" w:themeColor="text1"/>
              </w:rPr>
              <w:t>holds more/holds less.</w:t>
            </w:r>
          </w:p>
          <w:p w14:paraId="2D7EB315" w14:textId="77777777" w:rsidR="00A32BC6" w:rsidRPr="00344078" w:rsidRDefault="00A32BC6" w:rsidP="00A32BC6">
            <w:pPr>
              <w:jc w:val="both"/>
              <w:rPr>
                <w:rFonts w:cstheme="minorHAnsi"/>
                <w:b/>
                <w:color w:val="000000" w:themeColor="text1"/>
              </w:rPr>
            </w:pPr>
          </w:p>
          <w:p w14:paraId="2D7EB316" w14:textId="77777777" w:rsidR="00A32BC6" w:rsidRDefault="00A32BC6" w:rsidP="00A163DE">
            <w:pPr>
              <w:pStyle w:val="ListParagraph"/>
              <w:numPr>
                <w:ilvl w:val="0"/>
                <w:numId w:val="59"/>
              </w:numPr>
              <w:jc w:val="both"/>
              <w:rPr>
                <w:rFonts w:cstheme="minorHAnsi"/>
                <w:color w:val="000000" w:themeColor="text1"/>
              </w:rPr>
            </w:pPr>
            <w:r w:rsidRPr="00026950">
              <w:rPr>
                <w:rFonts w:cstheme="minorHAnsi"/>
                <w:color w:val="000000" w:themeColor="text1"/>
              </w:rPr>
              <w:t xml:space="preserve">I can measure the length, </w:t>
            </w:r>
            <w:r w:rsidR="00B058CD">
              <w:rPr>
                <w:rFonts w:cstheme="minorHAnsi"/>
                <w:color w:val="000000" w:themeColor="text1"/>
              </w:rPr>
              <w:t>mass</w:t>
            </w:r>
            <w:r w:rsidRPr="00026950">
              <w:rPr>
                <w:rFonts w:cstheme="minorHAnsi"/>
                <w:color w:val="000000" w:themeColor="text1"/>
              </w:rPr>
              <w:t xml:space="preserve"> and height of familiar objects using non-standard units. </w:t>
            </w:r>
          </w:p>
          <w:p w14:paraId="2D7EB317" w14:textId="77777777" w:rsidR="00A32BC6" w:rsidRDefault="00A32BC6" w:rsidP="00A32BC6">
            <w:pPr>
              <w:pStyle w:val="ListParagraph"/>
              <w:ind w:left="360"/>
              <w:jc w:val="both"/>
              <w:rPr>
                <w:rFonts w:cstheme="minorHAnsi"/>
                <w:color w:val="000000" w:themeColor="text1"/>
              </w:rPr>
            </w:pPr>
          </w:p>
          <w:p w14:paraId="2D7EB318" w14:textId="77777777" w:rsidR="00A32BC6" w:rsidRPr="00026950" w:rsidRDefault="00A32BC6" w:rsidP="00A163DE">
            <w:pPr>
              <w:pStyle w:val="ListParagraph"/>
              <w:numPr>
                <w:ilvl w:val="0"/>
                <w:numId w:val="59"/>
              </w:numPr>
              <w:jc w:val="both"/>
              <w:rPr>
                <w:rFonts w:cstheme="minorHAnsi"/>
                <w:color w:val="000000" w:themeColor="text1"/>
              </w:rPr>
            </w:pPr>
            <w:r w:rsidRPr="00026950">
              <w:rPr>
                <w:rFonts w:cstheme="minorHAnsi"/>
                <w:color w:val="000000" w:themeColor="text1"/>
              </w:rPr>
              <w:t>I can record finding</w:t>
            </w:r>
            <w:r>
              <w:rPr>
                <w:rFonts w:cstheme="minorHAnsi"/>
                <w:color w:val="000000" w:themeColor="text1"/>
              </w:rPr>
              <w:t>s</w:t>
            </w:r>
            <w:r w:rsidRPr="00026950">
              <w:rPr>
                <w:rFonts w:cstheme="minorHAnsi"/>
                <w:color w:val="000000" w:themeColor="text1"/>
              </w:rPr>
              <w:t xml:space="preserve"> of practical investigations.</w:t>
            </w:r>
          </w:p>
          <w:p w14:paraId="2D7EB319" w14:textId="77777777" w:rsidR="00A32BC6" w:rsidRPr="00026950" w:rsidRDefault="00A32BC6" w:rsidP="00A32BC6">
            <w:pPr>
              <w:jc w:val="both"/>
              <w:rPr>
                <w:rFonts w:ascii="Arial" w:hAnsi="Arial" w:cs="Arial"/>
                <w:b/>
                <w:color w:val="000000" w:themeColor="text1"/>
                <w:sz w:val="16"/>
                <w:szCs w:val="16"/>
              </w:rPr>
            </w:pPr>
          </w:p>
        </w:tc>
        <w:tc>
          <w:tcPr>
            <w:tcW w:w="3922" w:type="dxa"/>
          </w:tcPr>
          <w:p w14:paraId="2D7EB31A" w14:textId="77777777" w:rsidR="00A32BC6" w:rsidRPr="001B6387" w:rsidRDefault="00A32BC6" w:rsidP="00A163DE">
            <w:pPr>
              <w:pStyle w:val="Default"/>
              <w:numPr>
                <w:ilvl w:val="0"/>
                <w:numId w:val="44"/>
              </w:numPr>
              <w:ind w:left="226" w:hanging="226"/>
              <w:rPr>
                <w:rFonts w:asciiTheme="minorHAnsi" w:hAnsiTheme="minorHAnsi"/>
                <w:color w:val="auto"/>
                <w:sz w:val="22"/>
                <w:szCs w:val="22"/>
              </w:rPr>
            </w:pPr>
            <w:r w:rsidRPr="002B3219">
              <w:rPr>
                <w:rFonts w:asciiTheme="minorHAnsi" w:hAnsiTheme="minorHAnsi"/>
                <w:bCs/>
                <w:iCs/>
                <w:color w:val="auto"/>
                <w:sz w:val="22"/>
                <w:szCs w:val="22"/>
              </w:rPr>
              <w:t>Shares relevant experiences in which measurements of length</w:t>
            </w:r>
            <w:r w:rsidR="00B058CD">
              <w:rPr>
                <w:rFonts w:asciiTheme="minorHAnsi" w:hAnsiTheme="minorHAnsi"/>
                <w:bCs/>
                <w:iCs/>
                <w:color w:val="auto"/>
                <w:sz w:val="22"/>
                <w:szCs w:val="22"/>
              </w:rPr>
              <w:t>s</w:t>
            </w:r>
            <w:r w:rsidRPr="002B3219">
              <w:rPr>
                <w:rFonts w:asciiTheme="minorHAnsi" w:hAnsiTheme="minorHAnsi"/>
                <w:bCs/>
                <w:iCs/>
                <w:color w:val="auto"/>
                <w:sz w:val="22"/>
                <w:szCs w:val="22"/>
              </w:rPr>
              <w:t>, height</w:t>
            </w:r>
            <w:r w:rsidR="00B058CD">
              <w:rPr>
                <w:rFonts w:asciiTheme="minorHAnsi" w:hAnsiTheme="minorHAnsi"/>
                <w:bCs/>
                <w:iCs/>
                <w:color w:val="auto"/>
                <w:sz w:val="22"/>
                <w:szCs w:val="22"/>
              </w:rPr>
              <w:t>s</w:t>
            </w:r>
            <w:r w:rsidRPr="002B3219">
              <w:rPr>
                <w:rFonts w:asciiTheme="minorHAnsi" w:hAnsiTheme="minorHAnsi"/>
                <w:bCs/>
                <w:iCs/>
                <w:color w:val="auto"/>
                <w:sz w:val="22"/>
                <w:szCs w:val="22"/>
              </w:rPr>
              <w:t xml:space="preserve">, </w:t>
            </w:r>
            <w:r w:rsidR="00B058CD">
              <w:rPr>
                <w:rFonts w:asciiTheme="minorHAnsi" w:hAnsiTheme="minorHAnsi"/>
                <w:bCs/>
                <w:iCs/>
                <w:color w:val="auto"/>
                <w:sz w:val="22"/>
                <w:szCs w:val="22"/>
              </w:rPr>
              <w:t>mass</w:t>
            </w:r>
            <w:r w:rsidRPr="002B3219">
              <w:rPr>
                <w:rFonts w:asciiTheme="minorHAnsi" w:hAnsiTheme="minorHAnsi"/>
                <w:bCs/>
                <w:iCs/>
                <w:color w:val="auto"/>
                <w:sz w:val="22"/>
                <w:szCs w:val="22"/>
              </w:rPr>
              <w:t xml:space="preserve"> and capacity are used, for example, in baking.</w:t>
            </w:r>
          </w:p>
          <w:p w14:paraId="2D7EB31B" w14:textId="77777777" w:rsidR="00A32BC6" w:rsidRPr="00B616B6" w:rsidRDefault="00A32BC6" w:rsidP="00A32BC6">
            <w:pPr>
              <w:pStyle w:val="Default"/>
              <w:ind w:left="226"/>
              <w:rPr>
                <w:rFonts w:asciiTheme="minorHAnsi" w:hAnsiTheme="minorHAnsi"/>
                <w:color w:val="auto"/>
                <w:sz w:val="22"/>
                <w:szCs w:val="22"/>
              </w:rPr>
            </w:pPr>
          </w:p>
          <w:p w14:paraId="2D7EB31C" w14:textId="77777777" w:rsidR="00A32BC6" w:rsidRPr="001B6387" w:rsidRDefault="00A32BC6" w:rsidP="00A163DE">
            <w:pPr>
              <w:pStyle w:val="Default"/>
              <w:numPr>
                <w:ilvl w:val="0"/>
                <w:numId w:val="44"/>
              </w:numPr>
              <w:ind w:left="226" w:hanging="226"/>
              <w:rPr>
                <w:rFonts w:asciiTheme="minorHAnsi" w:hAnsiTheme="minorHAnsi"/>
                <w:color w:val="auto"/>
                <w:sz w:val="22"/>
                <w:szCs w:val="22"/>
              </w:rPr>
            </w:pPr>
            <w:r w:rsidRPr="002B3219">
              <w:rPr>
                <w:rFonts w:asciiTheme="minorHAnsi" w:hAnsiTheme="minorHAnsi"/>
                <w:bCs/>
                <w:iCs/>
                <w:color w:val="auto"/>
                <w:sz w:val="22"/>
                <w:szCs w:val="22"/>
              </w:rPr>
              <w:t>Describes common objects using appropriate measurement language, for example, tall, heavy and empty.</w:t>
            </w:r>
          </w:p>
          <w:p w14:paraId="2D7EB31D" w14:textId="77777777" w:rsidR="00A32BC6" w:rsidRDefault="00A32BC6" w:rsidP="00A32BC6">
            <w:pPr>
              <w:pStyle w:val="ListParagraph"/>
            </w:pPr>
          </w:p>
          <w:p w14:paraId="2D7EB31E" w14:textId="77777777" w:rsidR="00A32BC6" w:rsidRPr="00B616B6" w:rsidRDefault="00A32BC6" w:rsidP="00A32BC6">
            <w:pPr>
              <w:pStyle w:val="Default"/>
              <w:ind w:left="226"/>
              <w:rPr>
                <w:rFonts w:asciiTheme="minorHAnsi" w:hAnsiTheme="minorHAnsi"/>
                <w:color w:val="auto"/>
                <w:sz w:val="22"/>
                <w:szCs w:val="22"/>
              </w:rPr>
            </w:pPr>
          </w:p>
          <w:p w14:paraId="2D7EB31F" w14:textId="77777777" w:rsidR="00A32BC6" w:rsidRPr="001B6387" w:rsidRDefault="00A32BC6" w:rsidP="00A163DE">
            <w:pPr>
              <w:pStyle w:val="Default"/>
              <w:numPr>
                <w:ilvl w:val="0"/>
                <w:numId w:val="44"/>
              </w:numPr>
              <w:ind w:left="226" w:hanging="226"/>
              <w:rPr>
                <w:rFonts w:asciiTheme="minorHAnsi" w:hAnsiTheme="minorHAnsi"/>
                <w:color w:val="auto"/>
                <w:sz w:val="22"/>
                <w:szCs w:val="22"/>
              </w:rPr>
            </w:pPr>
            <w:r w:rsidRPr="002B3219">
              <w:rPr>
                <w:rFonts w:asciiTheme="minorHAnsi" w:hAnsiTheme="minorHAnsi"/>
                <w:bCs/>
                <w:iCs/>
                <w:color w:val="auto"/>
                <w:sz w:val="22"/>
                <w:szCs w:val="22"/>
              </w:rPr>
              <w:t xml:space="preserve">Compares and describes lengths, heights, </w:t>
            </w:r>
            <w:r w:rsidR="00B058CD">
              <w:rPr>
                <w:rFonts w:asciiTheme="minorHAnsi" w:hAnsiTheme="minorHAnsi"/>
                <w:bCs/>
                <w:iCs/>
                <w:color w:val="auto"/>
                <w:sz w:val="22"/>
                <w:szCs w:val="22"/>
              </w:rPr>
              <w:t>mass</w:t>
            </w:r>
            <w:r w:rsidRPr="002B3219">
              <w:rPr>
                <w:rFonts w:asciiTheme="minorHAnsi" w:hAnsiTheme="minorHAnsi"/>
                <w:bCs/>
                <w:iCs/>
                <w:color w:val="auto"/>
                <w:sz w:val="22"/>
                <w:szCs w:val="22"/>
              </w:rPr>
              <w:t xml:space="preserve"> and capacity using everyday language including longer, shorter, taller, heavier, lighter, more and less.</w:t>
            </w:r>
          </w:p>
          <w:p w14:paraId="2D7EB320" w14:textId="77777777" w:rsidR="00A32BC6" w:rsidRPr="009E6E51" w:rsidRDefault="00A32BC6" w:rsidP="00A32BC6">
            <w:pPr>
              <w:pStyle w:val="Default"/>
              <w:ind w:left="226"/>
              <w:rPr>
                <w:rFonts w:asciiTheme="minorHAnsi" w:hAnsiTheme="minorHAnsi"/>
                <w:color w:val="auto"/>
                <w:sz w:val="22"/>
                <w:szCs w:val="22"/>
              </w:rPr>
            </w:pPr>
          </w:p>
          <w:p w14:paraId="2D7EB321" w14:textId="77777777" w:rsidR="00A32BC6" w:rsidRPr="00026950" w:rsidRDefault="00A32BC6" w:rsidP="00A163DE">
            <w:pPr>
              <w:pStyle w:val="Default"/>
              <w:numPr>
                <w:ilvl w:val="0"/>
                <w:numId w:val="44"/>
              </w:numPr>
              <w:ind w:left="226" w:hanging="226"/>
              <w:rPr>
                <w:rFonts w:asciiTheme="minorHAnsi" w:hAnsiTheme="minorHAnsi"/>
                <w:color w:val="auto"/>
                <w:sz w:val="22"/>
                <w:szCs w:val="22"/>
              </w:rPr>
            </w:pPr>
            <w:r w:rsidRPr="002B3219">
              <w:rPr>
                <w:rFonts w:asciiTheme="minorHAnsi" w:hAnsiTheme="minorHAnsi"/>
                <w:bCs/>
                <w:iCs/>
                <w:color w:val="auto"/>
                <w:sz w:val="22"/>
                <w:szCs w:val="22"/>
              </w:rPr>
              <w:t xml:space="preserve">Estimates, then measures, the length, height, </w:t>
            </w:r>
            <w:r w:rsidR="00B058CD">
              <w:rPr>
                <w:rFonts w:asciiTheme="minorHAnsi" w:hAnsiTheme="minorHAnsi"/>
                <w:bCs/>
                <w:iCs/>
                <w:color w:val="auto"/>
                <w:sz w:val="22"/>
                <w:szCs w:val="22"/>
              </w:rPr>
              <w:t>mass</w:t>
            </w:r>
            <w:r w:rsidRPr="002B3219">
              <w:rPr>
                <w:rFonts w:asciiTheme="minorHAnsi" w:hAnsiTheme="minorHAnsi"/>
                <w:bCs/>
                <w:iCs/>
                <w:color w:val="auto"/>
                <w:sz w:val="22"/>
                <w:szCs w:val="22"/>
              </w:rPr>
              <w:t xml:space="preserve"> and capacity of familiar objects using a range of appropriate non-standard units.</w:t>
            </w:r>
          </w:p>
        </w:tc>
      </w:tr>
    </w:tbl>
    <w:p w14:paraId="2D7EB324" w14:textId="5A877898" w:rsidR="00A32BC6" w:rsidRPr="005141CE"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256"/>
        <w:gridCol w:w="3543"/>
        <w:gridCol w:w="3969"/>
        <w:gridCol w:w="4926"/>
      </w:tblGrid>
      <w:tr w:rsidR="00A32BC6" w:rsidRPr="00ED620E" w14:paraId="2D7EB327" w14:textId="77777777" w:rsidTr="00372B5D">
        <w:tc>
          <w:tcPr>
            <w:tcW w:w="3256" w:type="dxa"/>
            <w:shd w:val="clear" w:color="auto" w:fill="A8D08D" w:themeFill="accent6" w:themeFillTint="99"/>
          </w:tcPr>
          <w:p w14:paraId="2D7EB325"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2438" w:type="dxa"/>
            <w:gridSpan w:val="3"/>
            <w:shd w:val="clear" w:color="auto" w:fill="A8D08D" w:themeFill="accent6" w:themeFillTint="99"/>
          </w:tcPr>
          <w:p w14:paraId="2D7EB326" w14:textId="77777777" w:rsidR="00A32BC6" w:rsidRPr="00454795" w:rsidRDefault="00A32BC6" w:rsidP="00A32BC6">
            <w:pPr>
              <w:rPr>
                <w:rFonts w:cs="Arial"/>
                <w:b/>
                <w:noProof/>
                <w:sz w:val="28"/>
                <w:szCs w:val="24"/>
              </w:rPr>
            </w:pPr>
            <w:r w:rsidRPr="00ED620E">
              <w:rPr>
                <w:rFonts w:cs="Arial"/>
                <w:b/>
                <w:noProof/>
                <w:sz w:val="28"/>
                <w:szCs w:val="24"/>
              </w:rPr>
              <w:t xml:space="preserve"> </w:t>
            </w:r>
            <w:r>
              <w:rPr>
                <w:rFonts w:cs="Arial"/>
                <w:noProof/>
                <w:sz w:val="28"/>
                <w:szCs w:val="24"/>
              </w:rPr>
              <w:t>Number, Money and Measure – Measurement</w:t>
            </w:r>
          </w:p>
        </w:tc>
      </w:tr>
      <w:tr w:rsidR="00A32BC6" w:rsidRPr="00ED620E" w14:paraId="2D7EB32A" w14:textId="77777777" w:rsidTr="00372B5D">
        <w:tc>
          <w:tcPr>
            <w:tcW w:w="3256" w:type="dxa"/>
            <w:shd w:val="clear" w:color="auto" w:fill="A8D08D" w:themeFill="accent6" w:themeFillTint="99"/>
          </w:tcPr>
          <w:p w14:paraId="2D7EB328" w14:textId="77777777" w:rsidR="00A32BC6" w:rsidRPr="00ED620E" w:rsidRDefault="00A32BC6" w:rsidP="00A32BC6">
            <w:pPr>
              <w:rPr>
                <w:rFonts w:cs="Arial"/>
                <w:b/>
                <w:noProof/>
                <w:sz w:val="28"/>
                <w:szCs w:val="24"/>
              </w:rPr>
            </w:pPr>
            <w:r>
              <w:rPr>
                <w:rFonts w:cs="Arial"/>
                <w:b/>
                <w:noProof/>
                <w:sz w:val="28"/>
                <w:szCs w:val="24"/>
              </w:rPr>
              <w:t>Milestone/s</w:t>
            </w:r>
          </w:p>
        </w:tc>
        <w:tc>
          <w:tcPr>
            <w:tcW w:w="12438" w:type="dxa"/>
            <w:gridSpan w:val="3"/>
            <w:shd w:val="clear" w:color="auto" w:fill="A8D08D" w:themeFill="accent6" w:themeFillTint="99"/>
          </w:tcPr>
          <w:p w14:paraId="2D7EB329" w14:textId="77777777" w:rsidR="00A32BC6" w:rsidRPr="00901081" w:rsidRDefault="00A32BC6" w:rsidP="00A32BC6">
            <w:pPr>
              <w:rPr>
                <w:rFonts w:cs="Arial"/>
                <w:noProof/>
                <w:sz w:val="28"/>
                <w:szCs w:val="24"/>
              </w:rPr>
            </w:pPr>
            <w:r>
              <w:rPr>
                <w:rFonts w:cs="Arial"/>
                <w:noProof/>
                <w:sz w:val="24"/>
                <w:szCs w:val="24"/>
              </w:rPr>
              <w:t xml:space="preserve">Comparison of Size and Amount; Concept of Area; Concept of Volume; </w:t>
            </w:r>
            <w:r w:rsidRPr="000E7767">
              <w:rPr>
                <w:rFonts w:cs="Arial"/>
                <w:noProof/>
                <w:sz w:val="24"/>
                <w:szCs w:val="24"/>
              </w:rPr>
              <w:t>Standard Units</w:t>
            </w:r>
            <w:r>
              <w:rPr>
                <w:rFonts w:cs="Arial"/>
                <w:noProof/>
                <w:sz w:val="24"/>
                <w:szCs w:val="24"/>
              </w:rPr>
              <w:t xml:space="preserve">; </w:t>
            </w:r>
            <w:r w:rsidRPr="000E7767">
              <w:rPr>
                <w:rFonts w:cs="Arial"/>
                <w:noProof/>
                <w:sz w:val="24"/>
                <w:szCs w:val="24"/>
              </w:rPr>
              <w:t>Calculations involving Measurement</w:t>
            </w:r>
          </w:p>
        </w:tc>
      </w:tr>
      <w:tr w:rsidR="00A32BC6" w:rsidRPr="00ED620E" w14:paraId="2D7EB32C" w14:textId="77777777" w:rsidTr="007A7952">
        <w:tc>
          <w:tcPr>
            <w:tcW w:w="15694" w:type="dxa"/>
            <w:gridSpan w:val="4"/>
            <w:shd w:val="clear" w:color="auto" w:fill="9CC2E5" w:themeFill="accent1" w:themeFillTint="99"/>
          </w:tcPr>
          <w:p w14:paraId="2D7EB32B"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ED620E" w14:paraId="2D7EB32F" w14:textId="77777777" w:rsidTr="007A7952">
        <w:tc>
          <w:tcPr>
            <w:tcW w:w="3256" w:type="dxa"/>
            <w:shd w:val="clear" w:color="auto" w:fill="9CC2E5" w:themeFill="accent1" w:themeFillTint="99"/>
          </w:tcPr>
          <w:p w14:paraId="2D7EB32D"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2438" w:type="dxa"/>
            <w:gridSpan w:val="3"/>
            <w:shd w:val="clear" w:color="auto" w:fill="9CC2E5" w:themeFill="accent1" w:themeFillTint="99"/>
          </w:tcPr>
          <w:p w14:paraId="2D7EB32E" w14:textId="77777777" w:rsidR="00A32BC6" w:rsidRPr="002F21E5" w:rsidRDefault="00A32BC6" w:rsidP="00A32BC6">
            <w:pPr>
              <w:rPr>
                <w:rFonts w:cs="Arial"/>
              </w:rPr>
            </w:pPr>
            <w:r w:rsidRPr="002B3219">
              <w:rPr>
                <w:rFonts w:cs="Arial"/>
              </w:rPr>
              <w:t xml:space="preserve">I can estimate how long or heavy an object is, or what amount it holds, using everyday things as a guide, then measure or weigh it using appropriate instruments and units.   </w:t>
            </w:r>
            <w:r w:rsidRPr="002B3219">
              <w:rPr>
                <w:rFonts w:cs="Arial"/>
              </w:rPr>
              <w:br/>
              <w:t>MNU 1-11a</w:t>
            </w:r>
            <w:r>
              <w:rPr>
                <w:rFonts w:cs="Arial"/>
              </w:rPr>
              <w:br/>
              <w:t>I can estimate the area of a shape by counting squares or other methods.  MNU 1-11b</w:t>
            </w:r>
          </w:p>
        </w:tc>
      </w:tr>
      <w:tr w:rsidR="00A32BC6" w:rsidRPr="00ED620E" w14:paraId="2D7EB332" w14:textId="77777777" w:rsidTr="00A32BC6">
        <w:tc>
          <w:tcPr>
            <w:tcW w:w="10768" w:type="dxa"/>
            <w:gridSpan w:val="3"/>
            <w:tcBorders>
              <w:bottom w:val="single" w:sz="4" w:space="0" w:color="auto"/>
            </w:tcBorders>
          </w:tcPr>
          <w:p w14:paraId="2D7EB330"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55168" behindDoc="0" locked="0" layoutInCell="1" allowOverlap="1" wp14:anchorId="2D7EBD0A" wp14:editId="03567FFB">
                      <wp:simplePos x="0" y="0"/>
                      <wp:positionH relativeFrom="column">
                        <wp:posOffset>42726</wp:posOffset>
                      </wp:positionH>
                      <wp:positionV relativeFrom="paragraph">
                        <wp:posOffset>266972</wp:posOffset>
                      </wp:positionV>
                      <wp:extent cx="6564086" cy="0"/>
                      <wp:effectExtent l="38100" t="76200" r="27305" b="95250"/>
                      <wp:wrapNone/>
                      <wp:docPr id="85" name="Straight Arrow Connector 85"/>
                      <wp:cNvGraphicFramePr/>
                      <a:graphic xmlns:a="http://schemas.openxmlformats.org/drawingml/2006/main">
                        <a:graphicData uri="http://schemas.microsoft.com/office/word/2010/wordprocessingShape">
                          <wps:wsp>
                            <wps:cNvCnPr/>
                            <wps:spPr>
                              <a:xfrm>
                                <a:off x="0" y="0"/>
                                <a:ext cx="6564086"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1DED2" id="Straight Arrow Connector 85" o:spid="_x0000_s1026" type="#_x0000_t32" style="position:absolute;margin-left:3.35pt;margin-top:21pt;width:516.8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ca3AEAABIEAAAOAAAAZHJzL2Uyb0RvYy54bWysU02P0zAQvSPxHyzfadLCVlXUdIW6wAVB&#10;xcIP8DrjxMJfGpum/feMnTa7gtUeEJdJbM97M+95vL09WcOOgFF71/LlouYMnPSddn3Lf3z/+GbD&#10;WUzCdcJ4By0/Q+S3u9evtmNoYOUHbzpARiQuNmNo+ZBSaKoqygGsiAsfwNGh8mhFoiX2VYdiJHZr&#10;qlVdr6vRYxfQS4iRdu+mQ74r/EqBTF+VipCYaTn1lkrEEh9yrHZb0fQowqDlpQ3xD11YoR0Vnanu&#10;RBLsF+q/qKyW6KNXaSG9rbxSWkLRQGqW9R9q7gcRoGghc2KYbYr/j1Z+OR6Q6a7lmxvOnLB0R/cJ&#10;he6HxN4j+pHtvXPko0dGKeTXGGJDsL074GUVwwGz+JNCm78ki52Kx+fZYzglJmlzfbN+V2/WnMnr&#10;WfUIDBjTJ/CW5Z+Wx0sjcwfL4rE4fo6JShPwCshVjctxANF9cB1L50BSEmrhegPTPSehzfNnRJXh&#10;VdY2qSl/6Wxgov4Gilyi/t+WFsp8wt4gOwqarO7nMlcoLJSZIUobM4Pql0GX3AyDMrMzcPUycM4u&#10;Fb1LM9Bq5/E5cDpdW1VT/lX1pDXLfvDdudxtsYMGryi7PJI82U/XBf74lHe/AQAA//8DAFBLAwQU&#10;AAYACAAAACEAScNQ79wAAAAIAQAADwAAAGRycy9kb3ducmV2LnhtbEyPUUvDQBCE3wX/w7GCL9Le&#10;NYZYYi5FCiKCINb+gGtuewnm9kLu2sR/7xYf9HFnhtlvqs3se3HGMXaBNKyWCgRSE2xHTsP+83mx&#10;BhGTIWv6QKjhGyNs6uurypQ2TPSB511ygksolkZDm9JQShmbFr2JyzAgsXcMozeJz9FJO5qJy30v&#10;M6UK6U1H/KE1A25bbL52J6/hONu0Xd3vX6d3N2VUuLs3+4Ja397MT48gEs7pLwwXfEaHmpkO4UQ2&#10;il5D8cBBDXnGiy62ylUO4vCryLqS/wfUPwAAAP//AwBQSwECLQAUAAYACAAAACEAtoM4kv4AAADh&#10;AQAAEwAAAAAAAAAAAAAAAAAAAAAAW0NvbnRlbnRfVHlwZXNdLnhtbFBLAQItABQABgAIAAAAIQA4&#10;/SH/1gAAAJQBAAALAAAAAAAAAAAAAAAAAC8BAABfcmVscy8ucmVsc1BLAQItABQABgAIAAAAIQAf&#10;Pcca3AEAABIEAAAOAAAAAAAAAAAAAAAAAC4CAABkcnMvZTJvRG9jLnhtbFBLAQItABQABgAIAAAA&#10;IQBJw1Dv3AAAAAgBAAAPAAAAAAAAAAAAAAAAADYEAABkcnMvZG93bnJldi54bWxQSwUGAAAAAAQA&#10;BADzAAAAPwUAAAAA&#10;" strokecolor="black [3200]" strokeweight="1.5pt">
                      <v:stroke startarrow="block" endarrow="block" joinstyle="miter"/>
                    </v:shape>
                  </w:pict>
                </mc:Fallback>
              </mc:AlternateContent>
            </w:r>
            <w:r>
              <w:rPr>
                <w:rFonts w:cs="Arial"/>
                <w:b/>
                <w:sz w:val="24"/>
                <w:szCs w:val="24"/>
              </w:rPr>
              <w:t>Progression Through First</w:t>
            </w:r>
            <w:r w:rsidRPr="00ED620E">
              <w:rPr>
                <w:rFonts w:cs="Arial"/>
                <w:b/>
                <w:sz w:val="24"/>
                <w:szCs w:val="24"/>
              </w:rPr>
              <w:t xml:space="preserve"> Level</w:t>
            </w:r>
          </w:p>
        </w:tc>
        <w:tc>
          <w:tcPr>
            <w:tcW w:w="4926" w:type="dxa"/>
          </w:tcPr>
          <w:p w14:paraId="2D7EB331"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35F" w14:textId="77777777" w:rsidTr="00A32BC6">
        <w:tc>
          <w:tcPr>
            <w:tcW w:w="3256" w:type="dxa"/>
            <w:tcBorders>
              <w:right w:val="nil"/>
            </w:tcBorders>
          </w:tcPr>
          <w:p w14:paraId="2D7EB333" w14:textId="77777777" w:rsidR="00A32BC6" w:rsidRDefault="00A32BC6" w:rsidP="00A163DE">
            <w:pPr>
              <w:pStyle w:val="ListParagraph"/>
              <w:numPr>
                <w:ilvl w:val="0"/>
                <w:numId w:val="53"/>
              </w:numPr>
              <w:ind w:left="351" w:hanging="284"/>
              <w:rPr>
                <w:rFonts w:cs="Arial"/>
              </w:rPr>
            </w:pPr>
            <w:r>
              <w:rPr>
                <w:rFonts w:cs="Arial"/>
              </w:rPr>
              <w:t>I can u</w:t>
            </w:r>
            <w:r w:rsidRPr="002B3219">
              <w:rPr>
                <w:rFonts w:cs="Arial"/>
              </w:rPr>
              <w:t xml:space="preserve">se non-standard units to estimate </w:t>
            </w:r>
            <w:r>
              <w:rPr>
                <w:rFonts w:cs="Arial"/>
              </w:rPr>
              <w:t xml:space="preserve">and measure </w:t>
            </w:r>
            <w:r w:rsidRPr="002B3219">
              <w:rPr>
                <w:bCs/>
                <w:iCs/>
              </w:rPr>
              <w:t xml:space="preserve">length, height, </w:t>
            </w:r>
            <w:r w:rsidR="00B058CD">
              <w:rPr>
                <w:bCs/>
                <w:iCs/>
              </w:rPr>
              <w:t>mass</w:t>
            </w:r>
            <w:r w:rsidRPr="002B3219">
              <w:rPr>
                <w:bCs/>
                <w:iCs/>
              </w:rPr>
              <w:t xml:space="preserve"> and capacity</w:t>
            </w:r>
            <w:r>
              <w:rPr>
                <w:bCs/>
                <w:iCs/>
              </w:rPr>
              <w:t>.</w:t>
            </w:r>
          </w:p>
          <w:p w14:paraId="2D7EB334" w14:textId="77777777" w:rsidR="00A32BC6" w:rsidRDefault="00A32BC6" w:rsidP="00A32BC6">
            <w:pPr>
              <w:pStyle w:val="ListParagraph"/>
              <w:ind w:left="351"/>
              <w:rPr>
                <w:rFonts w:cs="Arial"/>
              </w:rPr>
            </w:pPr>
          </w:p>
          <w:p w14:paraId="2D7EB335" w14:textId="77777777" w:rsidR="00A32BC6" w:rsidRDefault="00A32BC6" w:rsidP="00A32BC6">
            <w:pPr>
              <w:pStyle w:val="ListParagraph"/>
              <w:ind w:left="351"/>
              <w:rPr>
                <w:rFonts w:cs="Arial"/>
              </w:rPr>
            </w:pPr>
          </w:p>
          <w:p w14:paraId="2D7EB336" w14:textId="77777777" w:rsidR="00A32BC6" w:rsidRDefault="00A32BC6" w:rsidP="00A32BC6">
            <w:pPr>
              <w:pStyle w:val="ListParagraph"/>
              <w:ind w:left="351"/>
              <w:rPr>
                <w:rFonts w:cs="Arial"/>
              </w:rPr>
            </w:pPr>
          </w:p>
          <w:p w14:paraId="2D7EB337" w14:textId="77777777" w:rsidR="00A32BC6" w:rsidRDefault="00A32BC6" w:rsidP="00A32BC6">
            <w:pPr>
              <w:rPr>
                <w:rFonts w:cs="Arial"/>
              </w:rPr>
            </w:pPr>
          </w:p>
          <w:p w14:paraId="2D7EB338" w14:textId="77777777" w:rsidR="00A32BC6" w:rsidRPr="00B72B38" w:rsidRDefault="00A32BC6" w:rsidP="00A32BC6">
            <w:pPr>
              <w:rPr>
                <w:rFonts w:cs="Arial"/>
              </w:rPr>
            </w:pPr>
          </w:p>
          <w:p w14:paraId="2D7EB339" w14:textId="77777777" w:rsidR="00A32BC6" w:rsidRDefault="00A32BC6" w:rsidP="00A32BC6">
            <w:pPr>
              <w:pStyle w:val="ListParagraph"/>
              <w:ind w:left="351"/>
              <w:rPr>
                <w:rFonts w:cs="Arial"/>
              </w:rPr>
            </w:pPr>
          </w:p>
          <w:p w14:paraId="2D7EB33A" w14:textId="77777777" w:rsidR="00A32BC6" w:rsidRDefault="00A32BC6" w:rsidP="00A32BC6">
            <w:pPr>
              <w:pStyle w:val="ListParagraph"/>
              <w:ind w:left="351"/>
              <w:rPr>
                <w:rFonts w:cs="Arial"/>
              </w:rPr>
            </w:pPr>
          </w:p>
          <w:p w14:paraId="2D7EB33B" w14:textId="77777777" w:rsidR="00A32BC6" w:rsidRDefault="00A32BC6" w:rsidP="00A32BC6">
            <w:pPr>
              <w:pStyle w:val="ListParagraph"/>
              <w:ind w:left="351"/>
              <w:rPr>
                <w:rFonts w:cs="Arial"/>
              </w:rPr>
            </w:pPr>
          </w:p>
          <w:p w14:paraId="2D7EB33C" w14:textId="77777777" w:rsidR="00A32BC6" w:rsidRDefault="00A32BC6" w:rsidP="00A32BC6">
            <w:pPr>
              <w:pStyle w:val="ListParagraph"/>
              <w:ind w:left="351"/>
              <w:rPr>
                <w:rFonts w:cs="Arial"/>
              </w:rPr>
            </w:pPr>
          </w:p>
          <w:p w14:paraId="2D7EB33D" w14:textId="77777777" w:rsidR="00A32BC6" w:rsidRPr="00B72B38" w:rsidRDefault="00A32BC6" w:rsidP="00A32BC6">
            <w:pPr>
              <w:pStyle w:val="ListParagraph"/>
              <w:ind w:left="351"/>
              <w:rPr>
                <w:rFonts w:cs="Arial"/>
              </w:rPr>
            </w:pPr>
          </w:p>
          <w:p w14:paraId="2D7EB33E" w14:textId="77777777" w:rsidR="00A32BC6" w:rsidRPr="00B72B38" w:rsidRDefault="00A32BC6" w:rsidP="00A163DE">
            <w:pPr>
              <w:pStyle w:val="ListParagraph"/>
              <w:numPr>
                <w:ilvl w:val="0"/>
                <w:numId w:val="53"/>
              </w:numPr>
              <w:ind w:left="340" w:hanging="340"/>
              <w:rPr>
                <w:rFonts w:cs="Arial"/>
              </w:rPr>
            </w:pPr>
            <w:r>
              <w:rPr>
                <w:rFonts w:cs="Arial"/>
              </w:rPr>
              <w:t>I can estimate how many tiles/blocks it would take to cover a shape exactly and investigate this.</w:t>
            </w:r>
          </w:p>
          <w:p w14:paraId="2D7EB33F" w14:textId="77777777" w:rsidR="00A32BC6" w:rsidRPr="00C53FED" w:rsidRDefault="00A32BC6" w:rsidP="00A32BC6">
            <w:pPr>
              <w:pStyle w:val="ListParagraph"/>
              <w:ind w:left="340"/>
              <w:rPr>
                <w:rFonts w:cs="Arial"/>
              </w:rPr>
            </w:pPr>
          </w:p>
        </w:tc>
        <w:tc>
          <w:tcPr>
            <w:tcW w:w="3543" w:type="dxa"/>
            <w:tcBorders>
              <w:left w:val="nil"/>
              <w:right w:val="nil"/>
            </w:tcBorders>
          </w:tcPr>
          <w:p w14:paraId="2D7EB340" w14:textId="77777777" w:rsidR="00A32BC6" w:rsidRPr="00B72B38" w:rsidRDefault="00A32BC6" w:rsidP="00A163DE">
            <w:pPr>
              <w:pStyle w:val="ListParagraph"/>
              <w:numPr>
                <w:ilvl w:val="0"/>
                <w:numId w:val="51"/>
              </w:numPr>
              <w:ind w:left="360"/>
              <w:rPr>
                <w:rFonts w:cs="Arial"/>
              </w:rPr>
            </w:pPr>
            <w:r>
              <w:rPr>
                <w:rFonts w:cs="Arial"/>
              </w:rPr>
              <w:t xml:space="preserve">I can estimate and accurately measure </w:t>
            </w:r>
            <w:r w:rsidRPr="002B3219">
              <w:rPr>
                <w:bCs/>
                <w:iCs/>
              </w:rPr>
              <w:t>length, height, weight and capacity</w:t>
            </w:r>
            <w:r w:rsidRPr="002B3219">
              <w:rPr>
                <w:rFonts w:cs="Arial"/>
              </w:rPr>
              <w:t xml:space="preserve"> using </w:t>
            </w:r>
            <w:r>
              <w:rPr>
                <w:rFonts w:cs="Arial"/>
              </w:rPr>
              <w:t xml:space="preserve">appropriate standard units, for example </w:t>
            </w:r>
            <w:r w:rsidRPr="00CB046F">
              <w:rPr>
                <w:rFonts w:cs="Arial"/>
              </w:rPr>
              <w:t>metres and centimetres, kilograms and grams, litres and millilitres</w:t>
            </w:r>
            <w:r>
              <w:rPr>
                <w:rFonts w:cs="Arial"/>
              </w:rPr>
              <w:t xml:space="preserve">. </w:t>
            </w:r>
          </w:p>
          <w:p w14:paraId="2D7EB341" w14:textId="77777777" w:rsidR="00A32BC6" w:rsidRPr="00B72B38" w:rsidRDefault="00A32BC6" w:rsidP="00A163DE">
            <w:pPr>
              <w:pStyle w:val="ListParagraph"/>
              <w:numPr>
                <w:ilvl w:val="0"/>
                <w:numId w:val="51"/>
              </w:numPr>
              <w:ind w:left="360"/>
              <w:rPr>
                <w:rFonts w:cs="Arial"/>
              </w:rPr>
            </w:pPr>
            <w:r w:rsidRPr="00CB046F">
              <w:rPr>
                <w:rFonts w:cs="Arial"/>
              </w:rPr>
              <w:t xml:space="preserve">I can select and use appropriate devices to measure </w:t>
            </w:r>
            <w:r w:rsidRPr="002B3219">
              <w:rPr>
                <w:bCs/>
                <w:iCs/>
              </w:rPr>
              <w:t>length, height, weight and capacity</w:t>
            </w:r>
            <w:r>
              <w:rPr>
                <w:bCs/>
                <w:iCs/>
              </w:rPr>
              <w:t>, reading scales accurately.</w:t>
            </w:r>
          </w:p>
          <w:p w14:paraId="2D7EB342" w14:textId="77777777" w:rsidR="00A32BC6" w:rsidRDefault="00A32BC6" w:rsidP="00A32BC6">
            <w:pPr>
              <w:rPr>
                <w:rFonts w:cs="Arial"/>
              </w:rPr>
            </w:pPr>
          </w:p>
          <w:p w14:paraId="2D7EB343" w14:textId="77777777" w:rsidR="00A32BC6" w:rsidRDefault="00A32BC6" w:rsidP="00A32BC6">
            <w:pPr>
              <w:rPr>
                <w:rFonts w:cs="Arial"/>
              </w:rPr>
            </w:pPr>
          </w:p>
          <w:p w14:paraId="2D7EB344" w14:textId="77777777" w:rsidR="00A32BC6" w:rsidRPr="00B72B38" w:rsidRDefault="00A32BC6" w:rsidP="00A32BC6">
            <w:pPr>
              <w:rPr>
                <w:rFonts w:cs="Arial"/>
              </w:rPr>
            </w:pPr>
          </w:p>
          <w:p w14:paraId="2D7EB345" w14:textId="77777777" w:rsidR="00A32BC6" w:rsidRPr="00B72B38" w:rsidRDefault="00A32BC6" w:rsidP="00A163DE">
            <w:pPr>
              <w:pStyle w:val="ListParagraph"/>
              <w:numPr>
                <w:ilvl w:val="0"/>
                <w:numId w:val="51"/>
              </w:numPr>
              <w:ind w:left="360"/>
              <w:rPr>
                <w:rFonts w:cs="Arial"/>
              </w:rPr>
            </w:pPr>
            <w:r>
              <w:rPr>
                <w:rFonts w:eastAsia="Times New Roman" w:cs="Arial"/>
                <w:lang w:eastAsia="en-GB"/>
              </w:rPr>
              <w:t xml:space="preserve">I can count squares to measure the area of a shape. </w:t>
            </w:r>
          </w:p>
          <w:p w14:paraId="2D7EB346" w14:textId="77777777" w:rsidR="00A32BC6" w:rsidRDefault="00A32BC6" w:rsidP="00A163DE">
            <w:pPr>
              <w:pStyle w:val="ListParagraph"/>
              <w:numPr>
                <w:ilvl w:val="0"/>
                <w:numId w:val="51"/>
              </w:numPr>
              <w:ind w:left="360"/>
              <w:rPr>
                <w:rFonts w:cs="Arial"/>
              </w:rPr>
            </w:pPr>
            <w:r>
              <w:rPr>
                <w:rFonts w:cs="Arial"/>
              </w:rPr>
              <w:t>I can c</w:t>
            </w:r>
            <w:r w:rsidRPr="002B3219">
              <w:rPr>
                <w:rFonts w:cs="Arial"/>
              </w:rPr>
              <w:t>reate shapes with a given area using square tiles or grids</w:t>
            </w:r>
            <w:r>
              <w:rPr>
                <w:rFonts w:cs="Arial"/>
              </w:rPr>
              <w:t xml:space="preserve">. </w:t>
            </w:r>
          </w:p>
          <w:p w14:paraId="2D7EB347" w14:textId="77777777" w:rsidR="00A32BC6" w:rsidRPr="00EB63A9" w:rsidRDefault="00A32BC6" w:rsidP="00A163DE">
            <w:pPr>
              <w:pStyle w:val="ListParagraph"/>
              <w:numPr>
                <w:ilvl w:val="0"/>
                <w:numId w:val="51"/>
              </w:numPr>
              <w:ind w:left="360"/>
              <w:rPr>
                <w:rFonts w:cs="Arial"/>
              </w:rPr>
            </w:pPr>
            <w:r>
              <w:rPr>
                <w:rFonts w:cs="Arial"/>
              </w:rPr>
              <w:t>I can r</w:t>
            </w:r>
            <w:r w:rsidRPr="00EB63A9">
              <w:rPr>
                <w:rFonts w:cs="Arial"/>
              </w:rPr>
              <w:t>ecognise that different shapes can have the same area</w:t>
            </w:r>
            <w:r>
              <w:rPr>
                <w:rFonts w:cs="Arial"/>
              </w:rPr>
              <w:t>.</w:t>
            </w:r>
          </w:p>
          <w:p w14:paraId="2D7EB348" w14:textId="77777777" w:rsidR="00A32BC6" w:rsidRPr="00B72B38" w:rsidRDefault="00A32BC6" w:rsidP="00A32BC6">
            <w:pPr>
              <w:rPr>
                <w:rFonts w:cs="Arial"/>
              </w:rPr>
            </w:pPr>
          </w:p>
        </w:tc>
        <w:tc>
          <w:tcPr>
            <w:tcW w:w="3969" w:type="dxa"/>
            <w:tcBorders>
              <w:left w:val="nil"/>
            </w:tcBorders>
          </w:tcPr>
          <w:p w14:paraId="2D7EB349" w14:textId="77777777" w:rsidR="00A32BC6" w:rsidRDefault="00A32BC6" w:rsidP="00A163DE">
            <w:pPr>
              <w:pStyle w:val="ListParagraph"/>
              <w:numPr>
                <w:ilvl w:val="0"/>
                <w:numId w:val="51"/>
              </w:numPr>
              <w:ind w:left="360"/>
              <w:rPr>
                <w:rFonts w:cs="Arial"/>
              </w:rPr>
            </w:pPr>
            <w:r w:rsidRPr="00B72B38">
              <w:rPr>
                <w:rFonts w:cs="Arial"/>
              </w:rPr>
              <w:t xml:space="preserve">I can show my understanding of the relationship between units in standards units of measurement, for example 1m = 100cm, 1kg = 1000g. </w:t>
            </w:r>
          </w:p>
          <w:p w14:paraId="2D7EB34A" w14:textId="77777777" w:rsidR="00A32BC6" w:rsidRDefault="00A32BC6" w:rsidP="00A32BC6">
            <w:pPr>
              <w:pStyle w:val="ListParagraph"/>
              <w:ind w:left="360"/>
              <w:rPr>
                <w:rFonts w:cs="Arial"/>
              </w:rPr>
            </w:pPr>
          </w:p>
          <w:p w14:paraId="2D7EB34B" w14:textId="77777777" w:rsidR="00A32BC6" w:rsidRDefault="00A32BC6" w:rsidP="00A32BC6">
            <w:pPr>
              <w:pStyle w:val="ListParagraph"/>
              <w:ind w:left="360"/>
              <w:rPr>
                <w:rFonts w:cs="Arial"/>
              </w:rPr>
            </w:pPr>
          </w:p>
          <w:p w14:paraId="2D7EB34C" w14:textId="77777777" w:rsidR="00A32BC6" w:rsidRPr="00B72B38" w:rsidRDefault="00A32BC6" w:rsidP="00A32BC6">
            <w:pPr>
              <w:pStyle w:val="ListParagraph"/>
              <w:ind w:left="360"/>
              <w:rPr>
                <w:rFonts w:cs="Arial"/>
              </w:rPr>
            </w:pPr>
          </w:p>
          <w:p w14:paraId="2D7EB34D" w14:textId="77777777" w:rsidR="00A32BC6" w:rsidRDefault="00A32BC6" w:rsidP="00A163DE">
            <w:pPr>
              <w:pStyle w:val="ListParagraph"/>
              <w:numPr>
                <w:ilvl w:val="0"/>
                <w:numId w:val="51"/>
              </w:numPr>
              <w:ind w:left="360"/>
              <w:rPr>
                <w:rFonts w:cs="Arial"/>
              </w:rPr>
            </w:pPr>
            <w:r>
              <w:rPr>
                <w:rFonts w:cs="Arial"/>
              </w:rPr>
              <w:t>I can r</w:t>
            </w:r>
            <w:r w:rsidRPr="002B3219">
              <w:rPr>
                <w:rFonts w:cs="Arial"/>
              </w:rPr>
              <w:t>ead scales</w:t>
            </w:r>
            <w:r>
              <w:rPr>
                <w:rFonts w:cs="Arial"/>
              </w:rPr>
              <w:t xml:space="preserve"> identifying points between full units using my knowledge of fractions.</w:t>
            </w:r>
          </w:p>
          <w:p w14:paraId="2D7EB34E" w14:textId="77777777" w:rsidR="00B058CD" w:rsidRPr="00B72B38" w:rsidRDefault="00B058CD" w:rsidP="00A163DE">
            <w:pPr>
              <w:pStyle w:val="ListParagraph"/>
              <w:numPr>
                <w:ilvl w:val="0"/>
                <w:numId w:val="51"/>
              </w:numPr>
              <w:ind w:left="360"/>
              <w:rPr>
                <w:rFonts w:cs="Arial"/>
              </w:rPr>
            </w:pPr>
            <w:r>
              <w:rPr>
                <w:rFonts w:cs="Arial"/>
              </w:rPr>
              <w:t>I can compare my initial estimate to my final answer.</w:t>
            </w:r>
          </w:p>
          <w:p w14:paraId="2D7EB34F" w14:textId="77777777" w:rsidR="00A32BC6" w:rsidRPr="00B72B38" w:rsidRDefault="00A32BC6" w:rsidP="00A32BC6">
            <w:pPr>
              <w:rPr>
                <w:rFonts w:cs="Arial"/>
              </w:rPr>
            </w:pPr>
          </w:p>
          <w:p w14:paraId="2D7EB350" w14:textId="77777777" w:rsidR="00A32BC6" w:rsidRDefault="00A32BC6" w:rsidP="00A32BC6">
            <w:pPr>
              <w:pStyle w:val="ListParagraph"/>
              <w:ind w:left="308"/>
              <w:rPr>
                <w:rFonts w:cs="Arial"/>
              </w:rPr>
            </w:pPr>
          </w:p>
          <w:p w14:paraId="2D7EB351" w14:textId="77777777" w:rsidR="00A32BC6" w:rsidRDefault="00A32BC6" w:rsidP="00A32BC6">
            <w:pPr>
              <w:rPr>
                <w:rFonts w:cs="Arial"/>
              </w:rPr>
            </w:pPr>
          </w:p>
          <w:p w14:paraId="2D7EB352" w14:textId="77777777" w:rsidR="00A32BC6" w:rsidRPr="00B72B38" w:rsidRDefault="00A32BC6" w:rsidP="00A32BC6">
            <w:pPr>
              <w:rPr>
                <w:rFonts w:cs="Arial"/>
              </w:rPr>
            </w:pPr>
          </w:p>
          <w:p w14:paraId="2D7EB353" w14:textId="77777777" w:rsidR="00A32BC6" w:rsidRPr="00B72B38" w:rsidRDefault="00A32BC6" w:rsidP="00A163DE">
            <w:pPr>
              <w:pStyle w:val="ListParagraph"/>
              <w:numPr>
                <w:ilvl w:val="0"/>
                <w:numId w:val="52"/>
              </w:numPr>
              <w:ind w:left="308" w:hanging="284"/>
              <w:rPr>
                <w:rFonts w:cs="Arial"/>
              </w:rPr>
            </w:pPr>
            <w:r>
              <w:rPr>
                <w:rFonts w:cs="Arial"/>
              </w:rPr>
              <w:t>I can u</w:t>
            </w:r>
            <w:r w:rsidRPr="002F21E5">
              <w:rPr>
                <w:rFonts w:cs="Arial"/>
              </w:rPr>
              <w:t xml:space="preserve">se a grid to estimate the area of </w:t>
            </w:r>
            <w:r>
              <w:rPr>
                <w:rFonts w:cs="Arial"/>
              </w:rPr>
              <w:t>simple 2D shapes.</w:t>
            </w:r>
          </w:p>
          <w:p w14:paraId="2D7EB354" w14:textId="77777777" w:rsidR="00A32BC6" w:rsidRDefault="00A32BC6" w:rsidP="00A163DE">
            <w:pPr>
              <w:pStyle w:val="ListParagraph"/>
              <w:numPr>
                <w:ilvl w:val="0"/>
                <w:numId w:val="52"/>
              </w:numPr>
              <w:ind w:left="308" w:hanging="284"/>
              <w:rPr>
                <w:rFonts w:cs="Arial"/>
              </w:rPr>
            </w:pPr>
            <w:r>
              <w:rPr>
                <w:rFonts w:cs="Arial"/>
              </w:rPr>
              <w:t>I can c</w:t>
            </w:r>
            <w:r w:rsidRPr="00EB63A9">
              <w:rPr>
                <w:rFonts w:cs="Arial"/>
              </w:rPr>
              <w:t>reate shapes within a given area to at least the nearest half square using square tiles or grids</w:t>
            </w:r>
            <w:r>
              <w:rPr>
                <w:rFonts w:cs="Arial"/>
              </w:rPr>
              <w:t>.</w:t>
            </w:r>
          </w:p>
          <w:p w14:paraId="2D7EB355" w14:textId="77777777" w:rsidR="00A32BC6" w:rsidRPr="00030A3B" w:rsidRDefault="00A32BC6" w:rsidP="00A32BC6">
            <w:pPr>
              <w:ind w:left="24"/>
              <w:rPr>
                <w:rFonts w:cs="Arial"/>
              </w:rPr>
            </w:pPr>
          </w:p>
        </w:tc>
        <w:tc>
          <w:tcPr>
            <w:tcW w:w="4926" w:type="dxa"/>
          </w:tcPr>
          <w:p w14:paraId="2D7EB356" w14:textId="77777777" w:rsidR="00A32BC6" w:rsidRPr="00EB63A9" w:rsidRDefault="00A32BC6" w:rsidP="00A163DE">
            <w:pPr>
              <w:pStyle w:val="Default"/>
              <w:numPr>
                <w:ilvl w:val="0"/>
                <w:numId w:val="54"/>
              </w:numPr>
              <w:spacing w:line="216" w:lineRule="auto"/>
              <w:ind w:left="341" w:hanging="283"/>
              <w:rPr>
                <w:rFonts w:asciiTheme="minorHAnsi" w:hAnsiTheme="minorHAnsi"/>
                <w:color w:val="auto"/>
                <w:sz w:val="22"/>
                <w:szCs w:val="22"/>
              </w:rPr>
            </w:pPr>
            <w:r w:rsidRPr="002B3219">
              <w:rPr>
                <w:rFonts w:asciiTheme="minorHAnsi" w:hAnsiTheme="minorHAnsi"/>
                <w:bCs/>
                <w:iCs/>
                <w:color w:val="auto"/>
                <w:sz w:val="22"/>
                <w:szCs w:val="22"/>
              </w:rPr>
              <w:t xml:space="preserve">Uses knowledge of everyday objects to provide reasonable estimates of length, height, </w:t>
            </w:r>
            <w:r w:rsidR="00B058CD">
              <w:rPr>
                <w:rFonts w:asciiTheme="minorHAnsi" w:hAnsiTheme="minorHAnsi"/>
                <w:bCs/>
                <w:iCs/>
                <w:color w:val="auto"/>
                <w:sz w:val="22"/>
                <w:szCs w:val="22"/>
              </w:rPr>
              <w:t>mass</w:t>
            </w:r>
            <w:r w:rsidRPr="002B3219">
              <w:rPr>
                <w:rFonts w:asciiTheme="minorHAnsi" w:hAnsiTheme="minorHAnsi"/>
                <w:bCs/>
                <w:iCs/>
                <w:color w:val="auto"/>
                <w:sz w:val="22"/>
                <w:szCs w:val="22"/>
              </w:rPr>
              <w:t xml:space="preserve"> and capacity.</w:t>
            </w:r>
          </w:p>
          <w:p w14:paraId="2D7EB357" w14:textId="1E46D145" w:rsidR="00A32BC6" w:rsidRPr="00EB63A9" w:rsidRDefault="00A32BC6" w:rsidP="00A163DE">
            <w:pPr>
              <w:pStyle w:val="Default"/>
              <w:numPr>
                <w:ilvl w:val="0"/>
                <w:numId w:val="54"/>
              </w:numPr>
              <w:spacing w:line="216" w:lineRule="auto"/>
              <w:ind w:left="341" w:hanging="283"/>
              <w:rPr>
                <w:rFonts w:asciiTheme="minorHAnsi" w:hAnsiTheme="minorHAnsi"/>
                <w:color w:val="auto"/>
                <w:sz w:val="22"/>
                <w:szCs w:val="22"/>
              </w:rPr>
            </w:pPr>
            <w:r w:rsidRPr="002B3219">
              <w:rPr>
                <w:rFonts w:asciiTheme="minorHAnsi" w:hAnsiTheme="minorHAnsi"/>
                <w:bCs/>
                <w:iCs/>
                <w:color w:val="auto"/>
                <w:sz w:val="22"/>
                <w:szCs w:val="22"/>
              </w:rPr>
              <w:t xml:space="preserve">Makes accurate use of a range of instruments including rulers, metre sticks, </w:t>
            </w:r>
            <w:r w:rsidR="007416D0" w:rsidRPr="002B3219">
              <w:rPr>
                <w:rFonts w:asciiTheme="minorHAnsi" w:hAnsiTheme="minorHAnsi"/>
                <w:bCs/>
                <w:iCs/>
                <w:color w:val="auto"/>
                <w:sz w:val="22"/>
                <w:szCs w:val="22"/>
              </w:rPr>
              <w:t>and digital</w:t>
            </w:r>
            <w:r w:rsidRPr="002B3219">
              <w:rPr>
                <w:rFonts w:asciiTheme="minorHAnsi" w:hAnsiTheme="minorHAnsi"/>
                <w:bCs/>
                <w:iCs/>
                <w:color w:val="auto"/>
                <w:sz w:val="22"/>
                <w:szCs w:val="22"/>
              </w:rPr>
              <w:t xml:space="preserve"> scales and measuring jugs when measuring length</w:t>
            </w:r>
            <w:r w:rsidR="00B058CD">
              <w:rPr>
                <w:rFonts w:asciiTheme="minorHAnsi" w:hAnsiTheme="minorHAnsi"/>
                <w:bCs/>
                <w:iCs/>
                <w:color w:val="auto"/>
                <w:sz w:val="22"/>
                <w:szCs w:val="22"/>
              </w:rPr>
              <w:t>s</w:t>
            </w:r>
            <w:r w:rsidRPr="002B3219">
              <w:rPr>
                <w:rFonts w:asciiTheme="minorHAnsi" w:hAnsiTheme="minorHAnsi"/>
                <w:bCs/>
                <w:iCs/>
                <w:color w:val="auto"/>
                <w:sz w:val="22"/>
                <w:szCs w:val="22"/>
              </w:rPr>
              <w:t>, height</w:t>
            </w:r>
            <w:r w:rsidR="00B058CD">
              <w:rPr>
                <w:rFonts w:asciiTheme="minorHAnsi" w:hAnsiTheme="minorHAnsi"/>
                <w:bCs/>
                <w:iCs/>
                <w:color w:val="auto"/>
                <w:sz w:val="22"/>
                <w:szCs w:val="22"/>
              </w:rPr>
              <w:t>s</w:t>
            </w:r>
            <w:r w:rsidRPr="002B3219">
              <w:rPr>
                <w:rFonts w:asciiTheme="minorHAnsi" w:hAnsiTheme="minorHAnsi"/>
                <w:bCs/>
                <w:iCs/>
                <w:color w:val="auto"/>
                <w:sz w:val="22"/>
                <w:szCs w:val="22"/>
              </w:rPr>
              <w:t xml:space="preserve">, </w:t>
            </w:r>
            <w:r w:rsidR="00B058CD">
              <w:rPr>
                <w:rFonts w:asciiTheme="minorHAnsi" w:hAnsiTheme="minorHAnsi"/>
                <w:bCs/>
                <w:iCs/>
                <w:color w:val="auto"/>
                <w:sz w:val="22"/>
                <w:szCs w:val="22"/>
              </w:rPr>
              <w:t>mass and capacities</w:t>
            </w:r>
            <w:r w:rsidRPr="002B3219">
              <w:rPr>
                <w:rFonts w:asciiTheme="minorHAnsi" w:hAnsiTheme="minorHAnsi"/>
                <w:bCs/>
                <w:iCs/>
                <w:color w:val="auto"/>
                <w:sz w:val="22"/>
                <w:szCs w:val="22"/>
              </w:rPr>
              <w:t xml:space="preserve"> using the most appropriate instrument for the task.</w:t>
            </w:r>
          </w:p>
          <w:p w14:paraId="2D7EB358" w14:textId="77777777" w:rsidR="00B058CD" w:rsidRPr="00B058CD" w:rsidRDefault="00A32BC6" w:rsidP="00A163DE">
            <w:pPr>
              <w:pStyle w:val="Default"/>
              <w:numPr>
                <w:ilvl w:val="0"/>
                <w:numId w:val="54"/>
              </w:numPr>
              <w:spacing w:line="216" w:lineRule="auto"/>
              <w:ind w:left="341" w:hanging="283"/>
              <w:rPr>
                <w:rFonts w:asciiTheme="minorHAnsi" w:hAnsiTheme="minorHAnsi"/>
                <w:color w:val="auto"/>
                <w:sz w:val="22"/>
                <w:szCs w:val="22"/>
              </w:rPr>
            </w:pPr>
            <w:r w:rsidRPr="002B3219">
              <w:rPr>
                <w:rFonts w:asciiTheme="minorHAnsi" w:hAnsiTheme="minorHAnsi"/>
                <w:bCs/>
                <w:iCs/>
                <w:color w:val="auto"/>
                <w:sz w:val="22"/>
                <w:szCs w:val="22"/>
              </w:rPr>
              <w:t xml:space="preserve">Records </w:t>
            </w:r>
            <w:r w:rsidR="00B058CD">
              <w:rPr>
                <w:rFonts w:asciiTheme="minorHAnsi" w:hAnsiTheme="minorHAnsi"/>
                <w:bCs/>
                <w:iCs/>
                <w:color w:val="auto"/>
                <w:sz w:val="22"/>
                <w:szCs w:val="22"/>
              </w:rPr>
              <w:t>measurements of length, height</w:t>
            </w:r>
            <w:r w:rsidRPr="002B3219">
              <w:rPr>
                <w:rFonts w:asciiTheme="minorHAnsi" w:hAnsiTheme="minorHAnsi"/>
                <w:bCs/>
                <w:iCs/>
                <w:color w:val="auto"/>
                <w:sz w:val="22"/>
                <w:szCs w:val="22"/>
              </w:rPr>
              <w:t xml:space="preserve">, mass and capacity using the appropriate standard units, for example, millimetres (mm), centimetres (cm), grams (g), kilograms (kg), millimetres (ml), litres (l). </w:t>
            </w:r>
          </w:p>
          <w:p w14:paraId="2D7EB359" w14:textId="77777777" w:rsidR="00A32BC6" w:rsidRPr="00EB63A9" w:rsidRDefault="00A32BC6" w:rsidP="00A163DE">
            <w:pPr>
              <w:pStyle w:val="Default"/>
              <w:numPr>
                <w:ilvl w:val="0"/>
                <w:numId w:val="54"/>
              </w:numPr>
              <w:spacing w:line="216" w:lineRule="auto"/>
              <w:ind w:left="341" w:hanging="283"/>
              <w:rPr>
                <w:rFonts w:asciiTheme="minorHAnsi" w:hAnsiTheme="minorHAnsi"/>
                <w:color w:val="auto"/>
                <w:sz w:val="22"/>
                <w:szCs w:val="22"/>
              </w:rPr>
            </w:pPr>
            <w:r w:rsidRPr="002B3219">
              <w:rPr>
                <w:rFonts w:asciiTheme="minorHAnsi" w:hAnsiTheme="minorHAnsi"/>
                <w:bCs/>
                <w:iCs/>
                <w:color w:val="auto"/>
                <w:sz w:val="22"/>
                <w:szCs w:val="22"/>
              </w:rPr>
              <w:t>Compares the measure with the estimate.</w:t>
            </w:r>
          </w:p>
          <w:p w14:paraId="2D7EB35A" w14:textId="77777777" w:rsidR="00A32BC6" w:rsidRPr="002B3219" w:rsidRDefault="00A32BC6" w:rsidP="00A163DE">
            <w:pPr>
              <w:pStyle w:val="Default"/>
              <w:numPr>
                <w:ilvl w:val="0"/>
                <w:numId w:val="54"/>
              </w:numPr>
              <w:spacing w:line="216" w:lineRule="auto"/>
              <w:ind w:left="341" w:hanging="283"/>
              <w:rPr>
                <w:rFonts w:asciiTheme="minorHAnsi" w:hAnsiTheme="minorHAnsi"/>
                <w:color w:val="auto"/>
                <w:sz w:val="22"/>
                <w:szCs w:val="22"/>
              </w:rPr>
            </w:pPr>
            <w:r w:rsidRPr="002B3219">
              <w:rPr>
                <w:rFonts w:asciiTheme="minorHAnsi" w:hAnsiTheme="minorHAnsi"/>
                <w:bCs/>
                <w:iCs/>
                <w:color w:val="auto"/>
                <w:sz w:val="22"/>
                <w:szCs w:val="22"/>
              </w:rPr>
              <w:t xml:space="preserve">Uses knowledge of relationships between units of measure to make simple conversions, for example, </w:t>
            </w:r>
            <w:r w:rsidRPr="002B3219">
              <w:rPr>
                <w:rFonts w:asciiTheme="minorHAnsi" w:hAnsiTheme="minorHAnsi" w:cs="Cambria Math"/>
                <w:color w:val="auto"/>
                <w:sz w:val="22"/>
                <w:szCs w:val="22"/>
              </w:rPr>
              <w:t>1m 58</w:t>
            </w:r>
            <w:r w:rsidRPr="002B3219">
              <w:rPr>
                <w:rFonts w:asciiTheme="minorHAnsi" w:hAnsiTheme="minorHAnsi"/>
                <w:color w:val="auto"/>
                <w:sz w:val="22"/>
                <w:szCs w:val="22"/>
              </w:rPr>
              <w:t xml:space="preserve">= </w:t>
            </w:r>
            <w:r w:rsidRPr="002B3219">
              <w:rPr>
                <w:rFonts w:asciiTheme="minorHAnsi" w:hAnsiTheme="minorHAnsi" w:cs="Cambria Math"/>
                <w:color w:val="auto"/>
                <w:sz w:val="22"/>
                <w:szCs w:val="22"/>
              </w:rPr>
              <w:t>158cm</w:t>
            </w:r>
            <w:r w:rsidRPr="002B3219">
              <w:rPr>
                <w:rFonts w:asciiTheme="minorHAnsi" w:hAnsiTheme="minorHAnsi"/>
                <w:bCs/>
                <w:iCs/>
                <w:color w:val="auto"/>
                <w:sz w:val="22"/>
                <w:szCs w:val="22"/>
              </w:rPr>
              <w:t xml:space="preserve">. </w:t>
            </w:r>
          </w:p>
          <w:p w14:paraId="2D7EB35B" w14:textId="77777777" w:rsidR="00A32BC6" w:rsidRPr="00510B02" w:rsidRDefault="00B058CD" w:rsidP="00A163DE">
            <w:pPr>
              <w:pStyle w:val="Default"/>
              <w:numPr>
                <w:ilvl w:val="0"/>
                <w:numId w:val="54"/>
              </w:numPr>
              <w:spacing w:line="216" w:lineRule="auto"/>
              <w:ind w:left="341" w:hanging="283"/>
              <w:rPr>
                <w:rFonts w:asciiTheme="minorHAnsi" w:hAnsiTheme="minorHAnsi"/>
                <w:color w:val="auto"/>
                <w:sz w:val="22"/>
                <w:szCs w:val="22"/>
              </w:rPr>
            </w:pPr>
            <w:r>
              <w:rPr>
                <w:rFonts w:asciiTheme="minorHAnsi" w:hAnsiTheme="minorHAnsi"/>
                <w:bCs/>
                <w:iCs/>
                <w:color w:val="auto"/>
                <w:sz w:val="22"/>
                <w:szCs w:val="22"/>
              </w:rPr>
              <w:t>R</w:t>
            </w:r>
            <w:r w:rsidR="00A32BC6" w:rsidRPr="002B3219">
              <w:rPr>
                <w:rFonts w:asciiTheme="minorHAnsi" w:hAnsiTheme="minorHAnsi"/>
                <w:bCs/>
                <w:iCs/>
                <w:color w:val="auto"/>
                <w:sz w:val="22"/>
                <w:szCs w:val="22"/>
              </w:rPr>
              <w:t xml:space="preserve">ead a variety of scales on measuring devices, </w:t>
            </w:r>
            <w:r>
              <w:rPr>
                <w:rFonts w:asciiTheme="minorHAnsi" w:hAnsiTheme="minorHAnsi"/>
                <w:bCs/>
                <w:iCs/>
                <w:color w:val="auto"/>
                <w:sz w:val="22"/>
                <w:szCs w:val="22"/>
              </w:rPr>
              <w:t xml:space="preserve">including those with fractions, for example </w:t>
            </w:r>
            <m:oMath>
              <m:f>
                <m:fPr>
                  <m:ctrlPr>
                    <w:rPr>
                      <w:rFonts w:ascii="Cambria Math" w:hAnsi="Cambria Math"/>
                      <w:bCs/>
                      <w:i/>
                      <w:iCs/>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2</m:t>
                  </m:r>
                </m:den>
              </m:f>
            </m:oMath>
          </w:p>
          <w:p w14:paraId="2D7EB35C" w14:textId="77777777" w:rsidR="00A32BC6" w:rsidRPr="00510B02" w:rsidRDefault="00A32BC6" w:rsidP="00A163DE">
            <w:pPr>
              <w:pStyle w:val="Default"/>
              <w:numPr>
                <w:ilvl w:val="0"/>
                <w:numId w:val="54"/>
              </w:numPr>
              <w:spacing w:line="216" w:lineRule="auto"/>
              <w:ind w:left="341" w:hanging="283"/>
              <w:rPr>
                <w:rFonts w:asciiTheme="minorHAnsi" w:hAnsiTheme="minorHAnsi"/>
                <w:color w:val="auto"/>
                <w:sz w:val="22"/>
                <w:szCs w:val="22"/>
              </w:rPr>
            </w:pPr>
            <w:r w:rsidRPr="002B3219">
              <w:rPr>
                <w:rFonts w:asciiTheme="minorHAnsi" w:hAnsiTheme="minorHAnsi"/>
                <w:bCs/>
                <w:iCs/>
                <w:color w:val="auto"/>
                <w:sz w:val="22"/>
                <w:szCs w:val="22"/>
              </w:rPr>
              <w:t>Uses square grids to estimate then measure the areas of a variety of simple 2D</w:t>
            </w:r>
            <w:r>
              <w:rPr>
                <w:rFonts w:asciiTheme="minorHAnsi" w:hAnsiTheme="minorHAnsi"/>
                <w:bCs/>
                <w:iCs/>
                <w:color w:val="auto"/>
                <w:sz w:val="22"/>
                <w:szCs w:val="22"/>
              </w:rPr>
              <w:t xml:space="preserve"> </w:t>
            </w:r>
            <w:r w:rsidRPr="002B3219">
              <w:rPr>
                <w:rFonts w:asciiTheme="minorHAnsi" w:hAnsiTheme="minorHAnsi"/>
                <w:bCs/>
                <w:iCs/>
                <w:color w:val="auto"/>
                <w:sz w:val="22"/>
                <w:szCs w:val="22"/>
              </w:rPr>
              <w:t>shapes to at least the nearest half square.</w:t>
            </w:r>
          </w:p>
          <w:p w14:paraId="2D7EB35D" w14:textId="77777777" w:rsidR="00A32BC6" w:rsidRPr="00510B02" w:rsidRDefault="00A32BC6" w:rsidP="00A163DE">
            <w:pPr>
              <w:pStyle w:val="Default"/>
              <w:numPr>
                <w:ilvl w:val="0"/>
                <w:numId w:val="54"/>
              </w:numPr>
              <w:spacing w:line="216" w:lineRule="auto"/>
              <w:ind w:left="341" w:hanging="283"/>
              <w:rPr>
                <w:rFonts w:asciiTheme="minorHAnsi" w:hAnsiTheme="minorHAnsi"/>
                <w:color w:val="auto"/>
                <w:sz w:val="22"/>
                <w:szCs w:val="22"/>
              </w:rPr>
            </w:pPr>
            <w:r w:rsidRPr="002B3219">
              <w:rPr>
                <w:rFonts w:asciiTheme="minorHAnsi" w:hAnsiTheme="minorHAnsi"/>
                <w:bCs/>
                <w:iCs/>
                <w:color w:val="auto"/>
                <w:sz w:val="22"/>
                <w:szCs w:val="22"/>
              </w:rPr>
              <w:t>Creates shapes with a given area to at least the nearest half square using square tiles or grids.</w:t>
            </w:r>
          </w:p>
          <w:p w14:paraId="2D7EB35E" w14:textId="77777777" w:rsidR="00A32BC6" w:rsidRPr="000E7767" w:rsidRDefault="00A32BC6" w:rsidP="00A163DE">
            <w:pPr>
              <w:pStyle w:val="Default"/>
              <w:numPr>
                <w:ilvl w:val="0"/>
                <w:numId w:val="54"/>
              </w:numPr>
              <w:spacing w:line="216" w:lineRule="auto"/>
              <w:ind w:left="341" w:hanging="283"/>
              <w:rPr>
                <w:rFonts w:asciiTheme="minorHAnsi" w:hAnsiTheme="minorHAnsi"/>
                <w:color w:val="auto"/>
                <w:sz w:val="22"/>
                <w:szCs w:val="22"/>
              </w:rPr>
            </w:pPr>
            <w:r w:rsidRPr="002B3219">
              <w:rPr>
                <w:rFonts w:asciiTheme="minorHAnsi" w:hAnsiTheme="minorHAnsi"/>
                <w:bCs/>
                <w:iCs/>
                <w:color w:val="auto"/>
                <w:sz w:val="22"/>
                <w:szCs w:val="22"/>
              </w:rPr>
              <w:t>Recognises that different shapes can have the same area (conservation of area).</w:t>
            </w:r>
          </w:p>
        </w:tc>
      </w:tr>
    </w:tbl>
    <w:p w14:paraId="2D7EB360" w14:textId="77777777" w:rsidR="00A32BC6" w:rsidRDefault="00A32BC6" w:rsidP="00A32BC6">
      <w:pPr>
        <w:rPr>
          <w:rFonts w:cs="Arial"/>
          <w:sz w:val="24"/>
          <w:szCs w:val="24"/>
        </w:rPr>
      </w:pPr>
    </w:p>
    <w:p w14:paraId="2D7EB361" w14:textId="6D82E190" w:rsidR="00A32BC6" w:rsidRPr="00BC1D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510"/>
        <w:gridCol w:w="411"/>
        <w:gridCol w:w="3700"/>
        <w:gridCol w:w="223"/>
        <w:gridCol w:w="3321"/>
        <w:gridCol w:w="602"/>
        <w:gridCol w:w="3927"/>
      </w:tblGrid>
      <w:tr w:rsidR="00A32BC6" w:rsidRPr="00ED620E" w14:paraId="2D7EB364" w14:textId="77777777" w:rsidTr="00372B5D">
        <w:tc>
          <w:tcPr>
            <w:tcW w:w="3921" w:type="dxa"/>
            <w:gridSpan w:val="2"/>
            <w:shd w:val="clear" w:color="auto" w:fill="A8D08D" w:themeFill="accent6" w:themeFillTint="99"/>
          </w:tcPr>
          <w:p w14:paraId="2D7EB362"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3" w:type="dxa"/>
            <w:gridSpan w:val="5"/>
            <w:shd w:val="clear" w:color="auto" w:fill="A8D08D" w:themeFill="accent6" w:themeFillTint="99"/>
          </w:tcPr>
          <w:p w14:paraId="2D7EB363" w14:textId="77777777" w:rsidR="00A32BC6" w:rsidRPr="00ED620E" w:rsidRDefault="00A32BC6" w:rsidP="00A32BC6">
            <w:pPr>
              <w:rPr>
                <w:rFonts w:cs="Arial"/>
                <w:noProof/>
                <w:sz w:val="28"/>
                <w:szCs w:val="24"/>
              </w:rPr>
            </w:pPr>
            <w:r>
              <w:rPr>
                <w:rFonts w:cs="Arial"/>
                <w:noProof/>
                <w:sz w:val="28"/>
                <w:szCs w:val="24"/>
              </w:rPr>
              <w:t>Number, Money and Measure – Measurement</w:t>
            </w:r>
          </w:p>
        </w:tc>
      </w:tr>
      <w:tr w:rsidR="00A32BC6" w:rsidRPr="00ED620E" w14:paraId="2D7EB367" w14:textId="77777777" w:rsidTr="00372B5D">
        <w:tc>
          <w:tcPr>
            <w:tcW w:w="3921" w:type="dxa"/>
            <w:gridSpan w:val="2"/>
            <w:shd w:val="clear" w:color="auto" w:fill="A8D08D" w:themeFill="accent6" w:themeFillTint="99"/>
          </w:tcPr>
          <w:p w14:paraId="2D7EB365"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5"/>
            <w:shd w:val="clear" w:color="auto" w:fill="A8D08D" w:themeFill="accent6" w:themeFillTint="99"/>
          </w:tcPr>
          <w:p w14:paraId="2D7EB366" w14:textId="77777777" w:rsidR="00A32BC6" w:rsidRDefault="00A32BC6" w:rsidP="00A32BC6">
            <w:pPr>
              <w:rPr>
                <w:rFonts w:cs="Arial"/>
                <w:noProof/>
                <w:sz w:val="28"/>
                <w:szCs w:val="24"/>
              </w:rPr>
            </w:pPr>
            <w:r>
              <w:rPr>
                <w:rFonts w:cs="Arial"/>
                <w:noProof/>
                <w:sz w:val="28"/>
                <w:szCs w:val="24"/>
              </w:rPr>
              <w:t>Concept of Area; Concept of Volume; Standard Units; Convert Units; Calculations invo</w:t>
            </w:r>
            <w:r w:rsidR="00C75856">
              <w:rPr>
                <w:rFonts w:cs="Arial"/>
                <w:noProof/>
                <w:sz w:val="28"/>
                <w:szCs w:val="24"/>
              </w:rPr>
              <w:t>lving Measurement; Formula and I</w:t>
            </w:r>
            <w:r>
              <w:rPr>
                <w:rFonts w:cs="Arial"/>
                <w:noProof/>
                <w:sz w:val="28"/>
                <w:szCs w:val="24"/>
              </w:rPr>
              <w:t>nterrepatlionships</w:t>
            </w:r>
          </w:p>
        </w:tc>
      </w:tr>
      <w:tr w:rsidR="00A32BC6" w:rsidRPr="00ED620E" w14:paraId="2D7EB369" w14:textId="77777777" w:rsidTr="007A7952">
        <w:tc>
          <w:tcPr>
            <w:tcW w:w="15694" w:type="dxa"/>
            <w:gridSpan w:val="7"/>
            <w:shd w:val="clear" w:color="auto" w:fill="73E4F7"/>
          </w:tcPr>
          <w:p w14:paraId="2D7EB368"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ED620E" w14:paraId="2D7EB36E" w14:textId="77777777" w:rsidTr="007A7952">
        <w:tc>
          <w:tcPr>
            <w:tcW w:w="3921" w:type="dxa"/>
            <w:gridSpan w:val="2"/>
            <w:shd w:val="clear" w:color="auto" w:fill="73E4F7"/>
          </w:tcPr>
          <w:p w14:paraId="2D7EB36A"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5"/>
            <w:shd w:val="clear" w:color="auto" w:fill="73E4F7"/>
          </w:tcPr>
          <w:p w14:paraId="2D7EB36B" w14:textId="77777777" w:rsidR="00A32BC6" w:rsidRDefault="00A32BC6" w:rsidP="00A32BC6">
            <w:pPr>
              <w:pStyle w:val="NoSpacing"/>
              <w:rPr>
                <w:rFonts w:cs="Arial"/>
              </w:rPr>
            </w:pPr>
            <w:r w:rsidRPr="002B3219">
              <w:rPr>
                <w:rFonts w:cs="Arial"/>
              </w:rPr>
              <w:t>I can use my knowledge of the sizes of familiar objects or places to assist me when making an estimate of measure. MNU 2-11a</w:t>
            </w:r>
          </w:p>
          <w:p w14:paraId="2D7EB36C" w14:textId="77777777" w:rsidR="00A32BC6" w:rsidRDefault="00A32BC6" w:rsidP="00A32BC6">
            <w:pPr>
              <w:pStyle w:val="NoSpacing"/>
              <w:rPr>
                <w:rFonts w:cs="Arial"/>
              </w:rPr>
            </w:pPr>
            <w:r w:rsidRPr="002B3219">
              <w:rPr>
                <w:rFonts w:cs="Arial"/>
              </w:rPr>
              <w:t xml:space="preserve">I can use the common units of measure, convert between related units of the metric system </w:t>
            </w:r>
            <w:r>
              <w:rPr>
                <w:rFonts w:cs="Arial"/>
              </w:rPr>
              <w:t>and</w:t>
            </w:r>
            <w:r w:rsidRPr="002B3219">
              <w:rPr>
                <w:rFonts w:cs="Arial"/>
              </w:rPr>
              <w:t xml:space="preserve"> carry out calculations when solving problems. </w:t>
            </w:r>
            <w:r>
              <w:rPr>
                <w:rFonts w:cs="Arial"/>
              </w:rPr>
              <w:t>MNU 2-11b</w:t>
            </w:r>
          </w:p>
          <w:p w14:paraId="2D7EB36D" w14:textId="77777777" w:rsidR="00A32BC6" w:rsidRPr="00C25A9F" w:rsidRDefault="00A32BC6" w:rsidP="00A32BC6">
            <w:pPr>
              <w:rPr>
                <w:rFonts w:eastAsia="Calibri" w:cs="Arial"/>
              </w:rPr>
            </w:pPr>
            <w:r w:rsidRPr="002B3219">
              <w:rPr>
                <w:rFonts w:eastAsia="Calibri" w:cs="Arial"/>
              </w:rPr>
              <w:t xml:space="preserve">I can explain how different methods can be used to find the perimeter </w:t>
            </w:r>
            <w:r>
              <w:rPr>
                <w:rFonts w:eastAsia="Calibri" w:cs="Arial"/>
              </w:rPr>
              <w:t>and</w:t>
            </w:r>
            <w:r w:rsidRPr="002B3219">
              <w:rPr>
                <w:rFonts w:eastAsia="Calibri" w:cs="Arial"/>
              </w:rPr>
              <w:t xml:space="preserve"> area of a simple 2D shape or volume of a simple 3D object.</w:t>
            </w:r>
            <w:r>
              <w:rPr>
                <w:rFonts w:eastAsia="Calibri" w:cs="Arial"/>
              </w:rPr>
              <w:t xml:space="preserve"> MNU 2-11c</w:t>
            </w:r>
          </w:p>
        </w:tc>
      </w:tr>
      <w:tr w:rsidR="00A32BC6" w:rsidRPr="00ED620E" w14:paraId="2D7EB371" w14:textId="77777777" w:rsidTr="00A32BC6">
        <w:tc>
          <w:tcPr>
            <w:tcW w:w="11165" w:type="dxa"/>
            <w:gridSpan w:val="5"/>
          </w:tcPr>
          <w:p w14:paraId="2D7EB36F"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56192" behindDoc="0" locked="0" layoutInCell="1" allowOverlap="1" wp14:anchorId="2D7EBD0E" wp14:editId="28786427">
                      <wp:simplePos x="0" y="0"/>
                      <wp:positionH relativeFrom="column">
                        <wp:posOffset>31841</wp:posOffset>
                      </wp:positionH>
                      <wp:positionV relativeFrom="paragraph">
                        <wp:posOffset>310334</wp:posOffset>
                      </wp:positionV>
                      <wp:extent cx="6836228" cy="0"/>
                      <wp:effectExtent l="38100" t="76200" r="22225" b="95250"/>
                      <wp:wrapNone/>
                      <wp:docPr id="86" name="Straight Arrow Connector 86"/>
                      <wp:cNvGraphicFramePr/>
                      <a:graphic xmlns:a="http://schemas.openxmlformats.org/drawingml/2006/main">
                        <a:graphicData uri="http://schemas.microsoft.com/office/word/2010/wordprocessingShape">
                          <wps:wsp>
                            <wps:cNvCnPr/>
                            <wps:spPr>
                              <a:xfrm>
                                <a:off x="0" y="0"/>
                                <a:ext cx="6836228"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689D4C9D" id="Straight Arrow Connector 86" o:spid="_x0000_s1026" type="#_x0000_t32" style="position:absolute;margin-left:2.5pt;margin-top:24.45pt;width:538.3pt;height:0;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gu3AEAABIEAAAOAAAAZHJzL2Uyb0RvYy54bWysU8tu2zAQvBfoPxC815IVwDAMy0HgtL0U&#10;rdE0H8BQS4sIX1iylvz3XVK2UrRBDkUvK5Hcmd0ZLre3ozXsBBi1dy1fLmrOwEnfaXds+eOPTx/W&#10;nMUkXCeMd9DyM0R+u3v/bjuEDTS+96YDZETi4mYILe9TCpuqirIHK+LCB3B0qDxakWiJx6pDMRC7&#10;NVVT16tq8NgF9BJipN376ZDvCr9SINM3pSIkZlpOvaUSscSnHKvdVmyOKEKv5aUN8Q9dWKEdFZ2p&#10;7kUS7Cfqv6isluijV2khva28UlpC0UBqlvUfah56EaBoIXNimG2K/49Wfj0dkOmu5esVZ05YuqOH&#10;hEIf+8TuEP3A9t458tEjoxTyawhxQ7C9O+BlFcMBs/hRoc1fksXG4vF59hjGxCRtrtY3q6ahqZDX&#10;s+oFGDCmz+Atyz8tj5dG5g6WxWNx+hITlSbgFZCrGpdjD6L76DqWzoGkJNTCHQ1M95yENq+fEVWG&#10;V1nbpKb8pbOBifo7KHKJ+r8pLZT5hL1BdhI0Wd3zMlcoLJSZIUobM4Pqt0GX3AyDMrMzsHkbOGeX&#10;it6lGWi18/gaOI3XVtWUf1U9ac2yn3x3Lndb7KDBK8oujyRP9u/rAn95yrtfAAAA//8DAFBLAwQU&#10;AAYACAAAACEA51YUNN0AAAAIAQAADwAAAGRycy9kb3ducmV2LnhtbEyPUUvDQBCE3wv+h2MFX8Re&#10;0mqIMZsiBRFBKNb+gGtuewnm9kLu2sR/3ys+2MfZWWa+KVeT7cSJBt86RkjnCQji2umWDcLu++0h&#10;B+GDYq06x4TwSx5W1c2sVIV2I3/RaRuMiCHsC4XQhNAXUvq6Iav83PXE0Tu4waoQ5WCkHtQYw20n&#10;F0mSSatajg2N6mndUP2zPVqEw6TDOl3uPsaNGRecmftP/U6Id7fT6wuIQFP4f4YLfkSHKjLt3ZG1&#10;Fx3CU1wSEB7zZxAXO8nTDMT+7yKrUl4PqM4AAAD//wMAUEsBAi0AFAAGAAgAAAAhALaDOJL+AAAA&#10;4QEAABMAAAAAAAAAAAAAAAAAAAAAAFtDb250ZW50X1R5cGVzXS54bWxQSwECLQAUAAYACAAAACEA&#10;OP0h/9YAAACUAQAACwAAAAAAAAAAAAAAAAAvAQAAX3JlbHMvLnJlbHNQSwECLQAUAAYACAAAACEA&#10;2QDILtwBAAASBAAADgAAAAAAAAAAAAAAAAAuAgAAZHJzL2Uyb0RvYy54bWxQSwECLQAUAAYACAAA&#10;ACEA51YUN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Second</w:t>
            </w:r>
            <w:r w:rsidRPr="00ED620E">
              <w:rPr>
                <w:rFonts w:cs="Arial"/>
                <w:b/>
                <w:sz w:val="24"/>
                <w:szCs w:val="24"/>
              </w:rPr>
              <w:t xml:space="preserve"> Level</w:t>
            </w:r>
          </w:p>
        </w:tc>
        <w:tc>
          <w:tcPr>
            <w:tcW w:w="4529" w:type="dxa"/>
            <w:gridSpan w:val="2"/>
          </w:tcPr>
          <w:p w14:paraId="2D7EB370"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381" w14:textId="77777777" w:rsidTr="00711994">
        <w:trPr>
          <w:trHeight w:val="2238"/>
        </w:trPr>
        <w:tc>
          <w:tcPr>
            <w:tcW w:w="3510" w:type="dxa"/>
            <w:tcBorders>
              <w:bottom w:val="nil"/>
              <w:right w:val="nil"/>
            </w:tcBorders>
          </w:tcPr>
          <w:p w14:paraId="2D7EB372" w14:textId="77777777" w:rsidR="00A32BC6" w:rsidRDefault="00A32BC6" w:rsidP="00A163DE">
            <w:pPr>
              <w:numPr>
                <w:ilvl w:val="0"/>
                <w:numId w:val="51"/>
              </w:numPr>
              <w:ind w:left="170" w:hanging="228"/>
              <w:contextualSpacing/>
              <w:rPr>
                <w:rFonts w:cs="Arial"/>
              </w:rPr>
            </w:pPr>
            <w:r>
              <w:rPr>
                <w:rFonts w:cs="Arial"/>
              </w:rPr>
              <w:t xml:space="preserve">I can accurately measure and estimate the size and distance of objects using the appropriate tools and units. </w:t>
            </w:r>
          </w:p>
          <w:p w14:paraId="2D7EB373" w14:textId="77777777" w:rsidR="00A32BC6" w:rsidRDefault="00A32BC6" w:rsidP="00A32BC6">
            <w:pPr>
              <w:ind w:left="170"/>
              <w:contextualSpacing/>
              <w:rPr>
                <w:rFonts w:cs="Arial"/>
              </w:rPr>
            </w:pPr>
          </w:p>
          <w:p w14:paraId="2D7EB374" w14:textId="77777777" w:rsidR="00A32BC6" w:rsidRDefault="00A32BC6" w:rsidP="00A163DE">
            <w:pPr>
              <w:numPr>
                <w:ilvl w:val="0"/>
                <w:numId w:val="51"/>
              </w:numPr>
              <w:ind w:left="170" w:hanging="228"/>
              <w:contextualSpacing/>
              <w:rPr>
                <w:rFonts w:cs="Arial"/>
              </w:rPr>
            </w:pPr>
            <w:r w:rsidRPr="00535BAE">
              <w:rPr>
                <w:rFonts w:cs="Arial"/>
              </w:rPr>
              <w:t xml:space="preserve">I can estimate </w:t>
            </w:r>
            <w:r>
              <w:rPr>
                <w:rFonts w:cs="Arial"/>
              </w:rPr>
              <w:t>the size of familiar objects by comparing them to another object.</w:t>
            </w:r>
          </w:p>
          <w:p w14:paraId="2D7EB375" w14:textId="77777777" w:rsidR="00A32BC6" w:rsidRPr="002B3219" w:rsidRDefault="00A32BC6" w:rsidP="00A32BC6">
            <w:pPr>
              <w:contextualSpacing/>
              <w:rPr>
                <w:rFonts w:cs="Arial"/>
              </w:rPr>
            </w:pPr>
          </w:p>
        </w:tc>
        <w:tc>
          <w:tcPr>
            <w:tcW w:w="4111" w:type="dxa"/>
            <w:gridSpan w:val="2"/>
            <w:tcBorders>
              <w:left w:val="nil"/>
              <w:bottom w:val="nil"/>
              <w:right w:val="nil"/>
            </w:tcBorders>
          </w:tcPr>
          <w:p w14:paraId="2D7EB376" w14:textId="77777777" w:rsidR="00A32BC6" w:rsidRDefault="00A32BC6" w:rsidP="00A163DE">
            <w:pPr>
              <w:pStyle w:val="ListParagraph"/>
              <w:numPr>
                <w:ilvl w:val="0"/>
                <w:numId w:val="55"/>
              </w:numPr>
              <w:rPr>
                <w:rFonts w:cs="Arial"/>
              </w:rPr>
            </w:pPr>
            <w:r>
              <w:rPr>
                <w:rFonts w:cs="Arial"/>
              </w:rPr>
              <w:t>I can apply my skills of measuring accurately using appropriate units of measure.</w:t>
            </w:r>
          </w:p>
          <w:p w14:paraId="2D7EB377" w14:textId="77777777" w:rsidR="00A32BC6" w:rsidRDefault="00A32BC6" w:rsidP="00A32BC6">
            <w:pPr>
              <w:pStyle w:val="ListParagraph"/>
              <w:ind w:left="170"/>
              <w:rPr>
                <w:rFonts w:cs="Arial"/>
              </w:rPr>
            </w:pPr>
          </w:p>
          <w:p w14:paraId="2D7EB378" w14:textId="77777777" w:rsidR="00A32BC6" w:rsidRPr="00C25A9F" w:rsidRDefault="00A32BC6" w:rsidP="00A163DE">
            <w:pPr>
              <w:pStyle w:val="ListParagraph"/>
              <w:numPr>
                <w:ilvl w:val="0"/>
                <w:numId w:val="55"/>
              </w:numPr>
              <w:rPr>
                <w:rFonts w:cs="Arial"/>
              </w:rPr>
            </w:pPr>
            <w:r w:rsidRPr="00535BAE">
              <w:rPr>
                <w:rFonts w:cs="Arial"/>
              </w:rPr>
              <w:t>I can investigate the size of familiar objects and</w:t>
            </w:r>
            <w:r>
              <w:rPr>
                <w:rFonts w:cs="Arial"/>
              </w:rPr>
              <w:t xml:space="preserve"> use this knowledge to estimate and accurately </w:t>
            </w:r>
            <w:r w:rsidRPr="00535BAE">
              <w:rPr>
                <w:rFonts w:cs="Arial"/>
              </w:rPr>
              <w:t xml:space="preserve">compare </w:t>
            </w:r>
            <w:r>
              <w:rPr>
                <w:rFonts w:cs="Arial"/>
              </w:rPr>
              <w:t xml:space="preserve">length, </w:t>
            </w:r>
            <w:r w:rsidR="00B058CD">
              <w:rPr>
                <w:rFonts w:cs="Arial"/>
              </w:rPr>
              <w:t>mass</w:t>
            </w:r>
            <w:r>
              <w:rPr>
                <w:rFonts w:cs="Arial"/>
              </w:rPr>
              <w:t>, area or capacity.</w:t>
            </w:r>
          </w:p>
          <w:p w14:paraId="2D7EB379" w14:textId="77777777" w:rsidR="00A32BC6" w:rsidRPr="002B3219" w:rsidRDefault="00A32BC6" w:rsidP="00A32BC6">
            <w:pPr>
              <w:pStyle w:val="ListParagraph"/>
              <w:spacing w:after="200"/>
              <w:ind w:left="170"/>
              <w:rPr>
                <w:rFonts w:cs="Arial"/>
              </w:rPr>
            </w:pPr>
          </w:p>
        </w:tc>
        <w:tc>
          <w:tcPr>
            <w:tcW w:w="3544" w:type="dxa"/>
            <w:gridSpan w:val="2"/>
            <w:tcBorders>
              <w:left w:val="nil"/>
              <w:bottom w:val="nil"/>
            </w:tcBorders>
          </w:tcPr>
          <w:p w14:paraId="2D7EB37A" w14:textId="77777777" w:rsidR="00A32BC6" w:rsidRDefault="00A32BC6" w:rsidP="00A163DE">
            <w:pPr>
              <w:pStyle w:val="ListParagraph"/>
              <w:numPr>
                <w:ilvl w:val="0"/>
                <w:numId w:val="56"/>
              </w:numPr>
              <w:ind w:left="256" w:hanging="256"/>
              <w:rPr>
                <w:rFonts w:cs="Arial"/>
              </w:rPr>
            </w:pPr>
            <w:r>
              <w:rPr>
                <w:rFonts w:cs="Arial"/>
              </w:rPr>
              <w:t xml:space="preserve">I can select appropriate units of measurement to solve problems. </w:t>
            </w:r>
          </w:p>
          <w:p w14:paraId="2D7EB37B" w14:textId="77777777" w:rsidR="00A32BC6" w:rsidRDefault="00A32BC6" w:rsidP="00A163DE">
            <w:pPr>
              <w:pStyle w:val="ListParagraph"/>
              <w:numPr>
                <w:ilvl w:val="0"/>
                <w:numId w:val="56"/>
              </w:numPr>
              <w:ind w:left="256" w:hanging="256"/>
              <w:rPr>
                <w:rFonts w:cs="Arial"/>
              </w:rPr>
            </w:pPr>
            <w:r w:rsidRPr="002B3219">
              <w:rPr>
                <w:rFonts w:cs="Arial"/>
              </w:rPr>
              <w:t>I</w:t>
            </w:r>
            <w:r>
              <w:rPr>
                <w:rFonts w:cs="Arial"/>
              </w:rPr>
              <w:t xml:space="preserve"> can show my understanding of measurement of familiar objects and through problem solving. </w:t>
            </w:r>
          </w:p>
          <w:p w14:paraId="2D7EB37C" w14:textId="77777777" w:rsidR="00A32BC6" w:rsidRPr="00C25A9F" w:rsidRDefault="00A32BC6" w:rsidP="00A32BC6">
            <w:pPr>
              <w:rPr>
                <w:rFonts w:cs="Arial"/>
              </w:rPr>
            </w:pPr>
          </w:p>
          <w:p w14:paraId="2D7EB37D" w14:textId="77777777" w:rsidR="00A32BC6" w:rsidRPr="002B3219" w:rsidRDefault="00A32BC6" w:rsidP="00A32BC6">
            <w:pPr>
              <w:rPr>
                <w:rFonts w:cs="Arial"/>
              </w:rPr>
            </w:pPr>
          </w:p>
          <w:p w14:paraId="2D7EB37E" w14:textId="77777777" w:rsidR="00A32BC6" w:rsidRPr="00BC1D61" w:rsidRDefault="00A32BC6" w:rsidP="00A32BC6">
            <w:pPr>
              <w:spacing w:after="200"/>
              <w:rPr>
                <w:rFonts w:cs="Arial"/>
              </w:rPr>
            </w:pPr>
          </w:p>
        </w:tc>
        <w:tc>
          <w:tcPr>
            <w:tcW w:w="4529" w:type="dxa"/>
            <w:gridSpan w:val="2"/>
            <w:tcBorders>
              <w:bottom w:val="nil"/>
            </w:tcBorders>
          </w:tcPr>
          <w:p w14:paraId="2D7EB37F" w14:textId="77777777" w:rsidR="00A32BC6" w:rsidRDefault="00A32BC6" w:rsidP="00A163DE">
            <w:pPr>
              <w:pStyle w:val="Default"/>
              <w:numPr>
                <w:ilvl w:val="0"/>
                <w:numId w:val="15"/>
              </w:numPr>
              <w:spacing w:line="216" w:lineRule="auto"/>
              <w:rPr>
                <w:rFonts w:asciiTheme="minorHAnsi" w:hAnsiTheme="minorHAnsi"/>
                <w:bCs/>
                <w:iCs/>
                <w:color w:val="auto"/>
                <w:sz w:val="22"/>
                <w:szCs w:val="22"/>
              </w:rPr>
            </w:pPr>
            <w:r w:rsidRPr="002B3219">
              <w:rPr>
                <w:rFonts w:asciiTheme="minorHAnsi" w:hAnsiTheme="minorHAnsi"/>
                <w:bCs/>
                <w:iCs/>
                <w:color w:val="auto"/>
                <w:sz w:val="22"/>
                <w:szCs w:val="22"/>
              </w:rPr>
              <w:t xml:space="preserve">Estimates to the nearest appropriate unit, then measures accurately: length, height and perimeter in millimetres (mm), centimetres (cm) and metres (m); distances in kilometres (km); weights in grams (g) and kilograms (kg); capacity in millilitres (ml) and litres (l). </w:t>
            </w:r>
          </w:p>
          <w:p w14:paraId="2D7EB380" w14:textId="77777777" w:rsidR="00A32BC6" w:rsidRPr="00023E73" w:rsidRDefault="00A32BC6" w:rsidP="00A163DE">
            <w:pPr>
              <w:pStyle w:val="Default"/>
              <w:numPr>
                <w:ilvl w:val="0"/>
                <w:numId w:val="15"/>
              </w:numPr>
              <w:spacing w:line="216" w:lineRule="auto"/>
              <w:rPr>
                <w:rFonts w:asciiTheme="minorHAnsi" w:hAnsiTheme="minorHAnsi"/>
                <w:bCs/>
                <w:iCs/>
                <w:color w:val="auto"/>
                <w:sz w:val="22"/>
                <w:szCs w:val="22"/>
              </w:rPr>
            </w:pPr>
            <w:r w:rsidRPr="002B3219">
              <w:rPr>
                <w:rFonts w:asciiTheme="minorHAnsi" w:hAnsiTheme="minorHAnsi"/>
                <w:bCs/>
                <w:iCs/>
                <w:color w:val="auto"/>
                <w:sz w:val="22"/>
                <w:szCs w:val="22"/>
              </w:rPr>
              <w:t xml:space="preserve">Uses the comparative size of familiar objects to make reasonable estimations of </w:t>
            </w:r>
            <w:r>
              <w:rPr>
                <w:rFonts w:asciiTheme="minorHAnsi" w:hAnsiTheme="minorHAnsi"/>
                <w:bCs/>
                <w:iCs/>
                <w:color w:val="auto"/>
                <w:sz w:val="22"/>
                <w:szCs w:val="22"/>
              </w:rPr>
              <w:t xml:space="preserve">length, </w:t>
            </w:r>
            <w:r w:rsidR="00B058CD">
              <w:rPr>
                <w:rFonts w:asciiTheme="minorHAnsi" w:hAnsiTheme="minorHAnsi"/>
                <w:bCs/>
                <w:iCs/>
                <w:color w:val="auto"/>
                <w:sz w:val="22"/>
                <w:szCs w:val="22"/>
              </w:rPr>
              <w:t>mass</w:t>
            </w:r>
            <w:r w:rsidRPr="002B3219">
              <w:rPr>
                <w:rFonts w:asciiTheme="minorHAnsi" w:hAnsiTheme="minorHAnsi"/>
                <w:bCs/>
                <w:iCs/>
                <w:color w:val="auto"/>
                <w:sz w:val="22"/>
                <w:szCs w:val="22"/>
              </w:rPr>
              <w:t>, area and capacity.</w:t>
            </w:r>
          </w:p>
        </w:tc>
      </w:tr>
      <w:tr w:rsidR="00A32BC6" w:rsidRPr="004A5D1E" w14:paraId="2D7EB398" w14:textId="77777777" w:rsidTr="00711994">
        <w:tc>
          <w:tcPr>
            <w:tcW w:w="3510" w:type="dxa"/>
            <w:tcBorders>
              <w:top w:val="nil"/>
              <w:bottom w:val="single" w:sz="4" w:space="0" w:color="auto"/>
              <w:right w:val="nil"/>
            </w:tcBorders>
          </w:tcPr>
          <w:p w14:paraId="2D7EB382" w14:textId="77777777" w:rsidR="00A32BC6" w:rsidRPr="002B3219" w:rsidRDefault="00A32BC6" w:rsidP="00A32BC6">
            <w:pPr>
              <w:rPr>
                <w:rFonts w:cs="Arial"/>
              </w:rPr>
            </w:pPr>
          </w:p>
          <w:p w14:paraId="2D7EB383" w14:textId="77777777" w:rsidR="00A32BC6" w:rsidRDefault="00A32BC6" w:rsidP="00A163DE">
            <w:pPr>
              <w:numPr>
                <w:ilvl w:val="0"/>
                <w:numId w:val="51"/>
              </w:numPr>
              <w:ind w:left="228" w:hanging="228"/>
              <w:rPr>
                <w:rFonts w:cs="Arial"/>
              </w:rPr>
            </w:pPr>
            <w:r>
              <w:rPr>
                <w:rFonts w:cs="Arial"/>
              </w:rPr>
              <w:t>I know the value of units of measure,</w:t>
            </w:r>
            <w:r w:rsidRPr="002B3219">
              <w:rPr>
                <w:rFonts w:cs="Arial"/>
              </w:rPr>
              <w:t xml:space="preserve"> </w:t>
            </w:r>
            <w:r>
              <w:rPr>
                <w:rFonts w:cs="Arial"/>
              </w:rPr>
              <w:t xml:space="preserve">for example </w:t>
            </w:r>
          </w:p>
          <w:p w14:paraId="2D7EB384" w14:textId="77777777" w:rsidR="00A32BC6" w:rsidRPr="002B3219" w:rsidRDefault="00A32BC6" w:rsidP="00A32BC6">
            <w:pPr>
              <w:ind w:left="228"/>
              <w:rPr>
                <w:rFonts w:cs="Arial"/>
              </w:rPr>
            </w:pPr>
            <w:r>
              <w:rPr>
                <w:rFonts w:cs="Arial"/>
              </w:rPr>
              <w:t>1000</w:t>
            </w:r>
            <w:r w:rsidRPr="002B3219">
              <w:rPr>
                <w:rFonts w:cs="Arial"/>
              </w:rPr>
              <w:t xml:space="preserve">m </w:t>
            </w:r>
            <w:r>
              <w:rPr>
                <w:rFonts w:cs="Arial"/>
              </w:rPr>
              <w:t>= 1km, 1000g = 1kg, 10mm = 1cm etc. and can convert between them.</w:t>
            </w:r>
          </w:p>
          <w:p w14:paraId="2D7EB385" w14:textId="77777777" w:rsidR="00A32BC6" w:rsidRPr="002B3219" w:rsidRDefault="00A32BC6" w:rsidP="00A32BC6">
            <w:pPr>
              <w:tabs>
                <w:tab w:val="left" w:pos="142"/>
              </w:tabs>
              <w:rPr>
                <w:rFonts w:cs="Arial"/>
              </w:rPr>
            </w:pPr>
          </w:p>
          <w:p w14:paraId="2D7EB386" w14:textId="77777777" w:rsidR="00A32BC6" w:rsidRPr="00C25A9F" w:rsidRDefault="00A32BC6" w:rsidP="00A163DE">
            <w:pPr>
              <w:numPr>
                <w:ilvl w:val="0"/>
                <w:numId w:val="52"/>
              </w:numPr>
              <w:ind w:left="228" w:hanging="228"/>
              <w:rPr>
                <w:rFonts w:cs="Arial"/>
              </w:rPr>
            </w:pPr>
            <w:r>
              <w:rPr>
                <w:rFonts w:cs="Arial"/>
              </w:rPr>
              <w:t xml:space="preserve">I can choose the most appropriate measuring device for a given task and </w:t>
            </w:r>
            <w:r w:rsidRPr="00C25A9F">
              <w:rPr>
                <w:rFonts w:cs="Arial"/>
              </w:rPr>
              <w:t xml:space="preserve">can </w:t>
            </w:r>
            <w:r>
              <w:rPr>
                <w:rFonts w:cs="Arial"/>
              </w:rPr>
              <w:t>read it accurately.</w:t>
            </w:r>
          </w:p>
          <w:p w14:paraId="2D7EB387" w14:textId="77777777" w:rsidR="00A32BC6" w:rsidRPr="004A5D1E" w:rsidRDefault="00A32BC6" w:rsidP="00A32BC6">
            <w:pPr>
              <w:rPr>
                <w:rFonts w:cs="Arial"/>
              </w:rPr>
            </w:pPr>
          </w:p>
        </w:tc>
        <w:tc>
          <w:tcPr>
            <w:tcW w:w="4111" w:type="dxa"/>
            <w:gridSpan w:val="2"/>
            <w:tcBorders>
              <w:top w:val="nil"/>
              <w:left w:val="nil"/>
              <w:bottom w:val="single" w:sz="4" w:space="0" w:color="auto"/>
              <w:right w:val="nil"/>
            </w:tcBorders>
          </w:tcPr>
          <w:p w14:paraId="2D7EB388" w14:textId="77777777" w:rsidR="00A32BC6" w:rsidRPr="00C25A9F" w:rsidRDefault="00A32BC6" w:rsidP="00A32BC6">
            <w:pPr>
              <w:rPr>
                <w:rFonts w:cs="Arial"/>
              </w:rPr>
            </w:pPr>
          </w:p>
          <w:p w14:paraId="2D7EB389" w14:textId="77777777" w:rsidR="00A32BC6" w:rsidRPr="00C25A9F" w:rsidRDefault="00A32BC6" w:rsidP="00A163DE">
            <w:pPr>
              <w:pStyle w:val="ListParagraph"/>
              <w:numPr>
                <w:ilvl w:val="0"/>
                <w:numId w:val="15"/>
              </w:numPr>
              <w:contextualSpacing w:val="0"/>
              <w:rPr>
                <w:rFonts w:cs="Arial"/>
              </w:rPr>
            </w:pPr>
            <w:r w:rsidRPr="002B3219">
              <w:rPr>
                <w:rFonts w:cs="Arial"/>
              </w:rPr>
              <w:t xml:space="preserve"> </w:t>
            </w:r>
            <w:r>
              <w:rPr>
                <w:rFonts w:cs="Arial"/>
              </w:rPr>
              <w:t>I can convert between different units of measure, for example 3</w:t>
            </w:r>
            <w:r>
              <w:rPr>
                <w:rFonts w:ascii="Cambria Math" w:hAnsi="Cambria Math" w:cs="Arial"/>
              </w:rPr>
              <w:t>∙</w:t>
            </w:r>
            <w:r>
              <w:rPr>
                <w:rFonts w:cs="Arial"/>
              </w:rPr>
              <w:t xml:space="preserve">5km = 3500m or </w:t>
            </w:r>
            <w:r w:rsidRPr="002B3219">
              <w:rPr>
                <w:rFonts w:cs="Arial"/>
              </w:rPr>
              <w:t xml:space="preserve">1 </w:t>
            </w:r>
            <w:r>
              <w:rPr>
                <w:rFonts w:cs="Arial"/>
              </w:rPr>
              <w:t>metre 25 centimetres = 1</w:t>
            </w:r>
            <w:r>
              <w:rPr>
                <w:rFonts w:ascii="Cambria Math" w:hAnsi="Cambria Math" w:cs="Arial"/>
              </w:rPr>
              <w:t>∙</w:t>
            </w:r>
            <w:r w:rsidRPr="002B3219">
              <w:rPr>
                <w:rFonts w:cs="Arial"/>
              </w:rPr>
              <w:t>25m</w:t>
            </w:r>
          </w:p>
          <w:p w14:paraId="2D7EB38A" w14:textId="77777777" w:rsidR="00A32BC6" w:rsidRPr="00B44CCC" w:rsidRDefault="00A32BC6" w:rsidP="00A32BC6">
            <w:pPr>
              <w:rPr>
                <w:rFonts w:cs="Arial"/>
              </w:rPr>
            </w:pPr>
          </w:p>
          <w:p w14:paraId="2D7EB38B" w14:textId="77777777" w:rsidR="00A32BC6" w:rsidRDefault="00A32BC6" w:rsidP="0086348B">
            <w:pPr>
              <w:pStyle w:val="ListParagraph"/>
              <w:numPr>
                <w:ilvl w:val="0"/>
                <w:numId w:val="7"/>
              </w:numPr>
              <w:ind w:left="120" w:hanging="180"/>
              <w:contextualSpacing w:val="0"/>
              <w:rPr>
                <w:rFonts w:cs="Arial"/>
              </w:rPr>
            </w:pPr>
            <w:r>
              <w:rPr>
                <w:rFonts w:cs="Arial"/>
              </w:rPr>
              <w:t>I can read scales on measuring devices calculating unmarked intervals.</w:t>
            </w:r>
            <w:r>
              <w:rPr>
                <w:rFonts w:cs="Arial"/>
              </w:rPr>
              <w:br/>
            </w:r>
          </w:p>
          <w:p w14:paraId="2D7EB38C" w14:textId="77777777" w:rsidR="00A32BC6" w:rsidRPr="004A5D1E" w:rsidRDefault="00A32BC6" w:rsidP="0086348B">
            <w:pPr>
              <w:pStyle w:val="ListParagraph"/>
              <w:numPr>
                <w:ilvl w:val="0"/>
                <w:numId w:val="7"/>
              </w:numPr>
              <w:ind w:left="120" w:hanging="180"/>
              <w:contextualSpacing w:val="0"/>
              <w:rPr>
                <w:rFonts w:cs="Arial"/>
              </w:rPr>
            </w:pPr>
            <w:r>
              <w:rPr>
                <w:rFonts w:cs="Arial"/>
              </w:rPr>
              <w:t>I know and understand t</w:t>
            </w:r>
            <w:r w:rsidRPr="002B3219">
              <w:rPr>
                <w:rFonts w:cs="Arial"/>
              </w:rPr>
              <w:t>hat in everyday life we use imperial units</w:t>
            </w:r>
            <w:r>
              <w:rPr>
                <w:rFonts w:cs="Arial"/>
              </w:rPr>
              <w:t>,</w:t>
            </w:r>
            <w:r w:rsidRPr="002B3219">
              <w:rPr>
                <w:rFonts w:cs="Arial"/>
              </w:rPr>
              <w:t xml:space="preserve"> </w:t>
            </w:r>
            <w:r>
              <w:rPr>
                <w:rFonts w:cs="Arial"/>
              </w:rPr>
              <w:t>for example</w:t>
            </w:r>
            <w:r w:rsidRPr="002B3219">
              <w:rPr>
                <w:rFonts w:cs="Arial"/>
              </w:rPr>
              <w:t xml:space="preserve"> miles or stones</w:t>
            </w:r>
            <w:r>
              <w:rPr>
                <w:rFonts w:cs="Arial"/>
              </w:rPr>
              <w:t>.</w:t>
            </w:r>
          </w:p>
        </w:tc>
        <w:tc>
          <w:tcPr>
            <w:tcW w:w="3544" w:type="dxa"/>
            <w:gridSpan w:val="2"/>
            <w:tcBorders>
              <w:top w:val="nil"/>
              <w:left w:val="nil"/>
              <w:bottom w:val="single" w:sz="4" w:space="0" w:color="auto"/>
            </w:tcBorders>
          </w:tcPr>
          <w:p w14:paraId="2D7EB38D" w14:textId="77777777" w:rsidR="00A32BC6" w:rsidRPr="00C25A9F" w:rsidRDefault="00A32BC6" w:rsidP="00A32BC6">
            <w:pPr>
              <w:rPr>
                <w:rFonts w:cs="Arial"/>
              </w:rPr>
            </w:pPr>
          </w:p>
          <w:p w14:paraId="2D7EB38E" w14:textId="77777777" w:rsidR="00A32BC6" w:rsidRPr="00BE4F2D" w:rsidRDefault="00A32BC6" w:rsidP="00A163DE">
            <w:pPr>
              <w:pStyle w:val="ListParagraph"/>
              <w:numPr>
                <w:ilvl w:val="0"/>
                <w:numId w:val="57"/>
              </w:numPr>
              <w:contextualSpacing w:val="0"/>
              <w:rPr>
                <w:rFonts w:cs="Arial"/>
              </w:rPr>
            </w:pPr>
            <w:r>
              <w:rPr>
                <w:rFonts w:cs="Arial"/>
              </w:rPr>
              <w:t>I can r</w:t>
            </w:r>
            <w:r w:rsidRPr="002B3219">
              <w:rPr>
                <w:rFonts w:cs="Arial"/>
              </w:rPr>
              <w:t xml:space="preserve">ecord </w:t>
            </w:r>
            <w:r>
              <w:rPr>
                <w:rFonts w:cs="Arial"/>
              </w:rPr>
              <w:t xml:space="preserve">measurements </w:t>
            </w:r>
            <w:r w:rsidRPr="002B3219">
              <w:rPr>
                <w:rFonts w:cs="Arial"/>
              </w:rPr>
              <w:t xml:space="preserve">in a variety of ways using </w:t>
            </w:r>
            <w:r>
              <w:rPr>
                <w:rFonts w:cs="Arial"/>
              </w:rPr>
              <w:t>decimal notation up to 3 places, for example</w:t>
            </w:r>
            <w:r w:rsidRPr="002B3219">
              <w:rPr>
                <w:rFonts w:cs="Arial"/>
              </w:rPr>
              <w:t xml:space="preserve"> </w:t>
            </w:r>
            <w:r w:rsidRPr="002B3219">
              <w:rPr>
                <w:rFonts w:cs="Cambria Math"/>
              </w:rPr>
              <w:t xml:space="preserve">550cm </w:t>
            </w:r>
            <w:r w:rsidRPr="002B3219">
              <w:t xml:space="preserve">= </w:t>
            </w:r>
            <w:r>
              <w:rPr>
                <w:rFonts w:cs="Cambria Math"/>
              </w:rPr>
              <w:t>5</w:t>
            </w:r>
            <w:r>
              <w:rPr>
                <w:rFonts w:ascii="Cambria Math" w:hAnsi="Cambria Math" w:cs="Cambria Math"/>
              </w:rPr>
              <w:t>∙</w:t>
            </w:r>
            <w:r w:rsidRPr="002B3219">
              <w:rPr>
                <w:rFonts w:cs="Cambria Math"/>
              </w:rPr>
              <w:t>5m</w:t>
            </w:r>
            <w:r>
              <w:t xml:space="preserve"> or</w:t>
            </w:r>
          </w:p>
          <w:p w14:paraId="2D7EB38F" w14:textId="77777777" w:rsidR="00A32BC6" w:rsidRDefault="00A32BC6" w:rsidP="00A32BC6">
            <w:pPr>
              <w:pStyle w:val="ListParagraph"/>
              <w:ind w:left="170"/>
              <w:contextualSpacing w:val="0"/>
              <w:rPr>
                <w:rFonts w:cs="Arial"/>
              </w:rPr>
            </w:pPr>
            <w:r w:rsidRPr="002B3219">
              <w:t>3</w:t>
            </w:r>
            <w:r>
              <w:rPr>
                <w:rFonts w:ascii="Cambria Math" w:hAnsi="Cambria Math"/>
              </w:rPr>
              <w:t>∙</w:t>
            </w:r>
            <w:r w:rsidRPr="002B3219">
              <w:t>009kg = 3kg 9g</w:t>
            </w:r>
            <w:r>
              <w:t>.</w:t>
            </w:r>
          </w:p>
          <w:p w14:paraId="2D7EB390" w14:textId="77777777" w:rsidR="00A32BC6" w:rsidRPr="00C25A9F" w:rsidRDefault="00A32BC6" w:rsidP="00A32BC6">
            <w:pPr>
              <w:rPr>
                <w:rFonts w:cs="Arial"/>
              </w:rPr>
            </w:pPr>
          </w:p>
          <w:p w14:paraId="2D7EB391" w14:textId="77777777" w:rsidR="00A32BC6" w:rsidRPr="00B44CCC" w:rsidRDefault="00A32BC6" w:rsidP="00A32BC6">
            <w:pPr>
              <w:pStyle w:val="ListParagraph"/>
              <w:ind w:left="170"/>
              <w:contextualSpacing w:val="0"/>
              <w:rPr>
                <w:rFonts w:cs="Arial"/>
              </w:rPr>
            </w:pPr>
          </w:p>
          <w:p w14:paraId="4958F410" w14:textId="77777777" w:rsidR="00A32BC6" w:rsidRDefault="00A32BC6" w:rsidP="00A32BC6">
            <w:pPr>
              <w:pStyle w:val="ListParagraph"/>
              <w:ind w:left="360"/>
              <w:contextualSpacing w:val="0"/>
              <w:rPr>
                <w:rFonts w:cs="Arial"/>
              </w:rPr>
            </w:pPr>
          </w:p>
          <w:p w14:paraId="7497EB97" w14:textId="77777777" w:rsidR="007416D0" w:rsidRDefault="007416D0" w:rsidP="00A32BC6">
            <w:pPr>
              <w:pStyle w:val="ListParagraph"/>
              <w:ind w:left="360"/>
              <w:contextualSpacing w:val="0"/>
              <w:rPr>
                <w:rFonts w:cs="Arial"/>
              </w:rPr>
            </w:pPr>
          </w:p>
          <w:p w14:paraId="797486FD" w14:textId="77777777" w:rsidR="007416D0" w:rsidRDefault="007416D0" w:rsidP="00A32BC6">
            <w:pPr>
              <w:pStyle w:val="ListParagraph"/>
              <w:ind w:left="360"/>
              <w:contextualSpacing w:val="0"/>
              <w:rPr>
                <w:rFonts w:cs="Arial"/>
              </w:rPr>
            </w:pPr>
          </w:p>
          <w:p w14:paraId="65282B5A" w14:textId="77777777" w:rsidR="007416D0" w:rsidRDefault="007416D0" w:rsidP="00A32BC6">
            <w:pPr>
              <w:pStyle w:val="ListParagraph"/>
              <w:ind w:left="360"/>
              <w:contextualSpacing w:val="0"/>
              <w:rPr>
                <w:rFonts w:cs="Arial"/>
              </w:rPr>
            </w:pPr>
          </w:p>
          <w:p w14:paraId="5114050B" w14:textId="77777777" w:rsidR="007416D0" w:rsidRDefault="007416D0" w:rsidP="00A32BC6">
            <w:pPr>
              <w:pStyle w:val="ListParagraph"/>
              <w:ind w:left="360"/>
              <w:contextualSpacing w:val="0"/>
              <w:rPr>
                <w:rFonts w:cs="Arial"/>
              </w:rPr>
            </w:pPr>
          </w:p>
          <w:p w14:paraId="2D7EB392" w14:textId="066B805D" w:rsidR="007416D0" w:rsidRPr="00023E73" w:rsidRDefault="007416D0" w:rsidP="00A32BC6">
            <w:pPr>
              <w:pStyle w:val="ListParagraph"/>
              <w:ind w:left="360"/>
              <w:contextualSpacing w:val="0"/>
              <w:rPr>
                <w:rFonts w:cs="Arial"/>
              </w:rPr>
            </w:pPr>
          </w:p>
        </w:tc>
        <w:tc>
          <w:tcPr>
            <w:tcW w:w="4529" w:type="dxa"/>
            <w:gridSpan w:val="2"/>
            <w:tcBorders>
              <w:top w:val="nil"/>
              <w:bottom w:val="single" w:sz="4" w:space="0" w:color="auto"/>
            </w:tcBorders>
          </w:tcPr>
          <w:p w14:paraId="2D7EB393" w14:textId="77777777" w:rsidR="00A32BC6" w:rsidRDefault="00A32BC6" w:rsidP="000B7F97">
            <w:pPr>
              <w:pStyle w:val="Default"/>
              <w:numPr>
                <w:ilvl w:val="0"/>
                <w:numId w:val="61"/>
              </w:numPr>
              <w:spacing w:line="216" w:lineRule="auto"/>
              <w:ind w:left="317" w:hanging="142"/>
              <w:rPr>
                <w:rFonts w:asciiTheme="minorHAnsi" w:hAnsiTheme="minorHAnsi"/>
                <w:bCs/>
                <w:iCs/>
                <w:color w:val="auto"/>
                <w:sz w:val="22"/>
                <w:szCs w:val="22"/>
              </w:rPr>
            </w:pPr>
            <w:r w:rsidRPr="002B3219">
              <w:rPr>
                <w:rFonts w:asciiTheme="minorHAnsi" w:hAnsiTheme="minorHAnsi"/>
                <w:bCs/>
                <w:iCs/>
                <w:color w:val="auto"/>
                <w:sz w:val="22"/>
                <w:szCs w:val="22"/>
              </w:rPr>
              <w:t xml:space="preserve">Converts between common units of measurement using decimal notation, for example, </w:t>
            </w:r>
            <w:r w:rsidRPr="002B3219">
              <w:rPr>
                <w:rFonts w:asciiTheme="minorHAnsi" w:hAnsiTheme="minorHAnsi" w:cs="Cambria Math"/>
                <w:color w:val="auto"/>
                <w:sz w:val="22"/>
                <w:szCs w:val="22"/>
              </w:rPr>
              <w:t xml:space="preserve">550cm </w:t>
            </w:r>
            <w:r w:rsidRPr="002B3219">
              <w:rPr>
                <w:rFonts w:asciiTheme="minorHAnsi" w:hAnsiTheme="minorHAnsi"/>
                <w:color w:val="auto"/>
                <w:sz w:val="22"/>
                <w:szCs w:val="22"/>
              </w:rPr>
              <w:t xml:space="preserve">= </w:t>
            </w:r>
            <w:r w:rsidRPr="002B3219">
              <w:rPr>
                <w:rFonts w:asciiTheme="minorHAnsi" w:hAnsiTheme="minorHAnsi" w:cs="Cambria Math"/>
                <w:color w:val="auto"/>
                <w:sz w:val="22"/>
                <w:szCs w:val="22"/>
              </w:rPr>
              <w:t>5</w:t>
            </w:r>
            <w:r w:rsidR="000B7F97">
              <w:rPr>
                <w:rFonts w:asciiTheme="minorHAnsi" w:hAnsiTheme="minorHAnsi" w:cs="Cambria Math"/>
                <w:color w:val="auto"/>
                <w:sz w:val="22"/>
                <w:szCs w:val="22"/>
              </w:rPr>
              <w:t>·</w:t>
            </w:r>
            <w:r w:rsidRPr="002B3219">
              <w:rPr>
                <w:rFonts w:asciiTheme="minorHAnsi" w:hAnsiTheme="minorHAnsi" w:cs="Cambria Math"/>
                <w:color w:val="auto"/>
                <w:sz w:val="22"/>
                <w:szCs w:val="22"/>
              </w:rPr>
              <w:t>5m</w:t>
            </w:r>
            <w:r w:rsidR="00B058CD">
              <w:rPr>
                <w:rFonts w:asciiTheme="minorHAnsi" w:hAnsiTheme="minorHAnsi"/>
                <w:color w:val="auto"/>
                <w:sz w:val="22"/>
                <w:szCs w:val="22"/>
              </w:rPr>
              <w:t>; 3</w:t>
            </w:r>
            <m:oMath>
              <m:r>
                <w:rPr>
                  <w:rFonts w:ascii="Cambria Math" w:hAnsi="Cambria Math"/>
                  <w:color w:val="auto"/>
                  <w:sz w:val="22"/>
                  <w:szCs w:val="22"/>
                </w:rPr>
                <m:t>·</m:t>
              </m:r>
            </m:oMath>
            <w:r w:rsidR="00B058CD">
              <w:rPr>
                <w:rFonts w:asciiTheme="minorHAnsi" w:hAnsiTheme="minorHAnsi"/>
                <w:color w:val="auto"/>
                <w:sz w:val="22"/>
                <w:szCs w:val="22"/>
              </w:rPr>
              <w:t>009kg = 3009</w:t>
            </w:r>
            <w:r w:rsidRPr="002B3219">
              <w:rPr>
                <w:rFonts w:asciiTheme="minorHAnsi" w:hAnsiTheme="minorHAnsi"/>
                <w:color w:val="auto"/>
                <w:sz w:val="22"/>
                <w:szCs w:val="22"/>
              </w:rPr>
              <w:t xml:space="preserve">g </w:t>
            </w:r>
            <w:r w:rsidRPr="002B3219">
              <w:rPr>
                <w:rFonts w:asciiTheme="minorHAnsi" w:hAnsiTheme="minorHAnsi"/>
                <w:bCs/>
                <w:iCs/>
                <w:color w:val="auto"/>
                <w:sz w:val="22"/>
                <w:szCs w:val="22"/>
              </w:rPr>
              <w:t>and applies this knowledge when solving problems.</w:t>
            </w:r>
          </w:p>
          <w:p w14:paraId="2D7EB394" w14:textId="77777777" w:rsidR="00B058CD" w:rsidRPr="00B058CD" w:rsidRDefault="00A32BC6" w:rsidP="000B7F97">
            <w:pPr>
              <w:pStyle w:val="Default"/>
              <w:numPr>
                <w:ilvl w:val="0"/>
                <w:numId w:val="7"/>
              </w:numPr>
              <w:spacing w:line="216" w:lineRule="auto"/>
              <w:ind w:left="317" w:hanging="142"/>
              <w:rPr>
                <w:rFonts w:asciiTheme="minorHAnsi" w:hAnsiTheme="minorHAnsi"/>
                <w:bCs/>
                <w:iCs/>
                <w:color w:val="auto"/>
                <w:sz w:val="22"/>
                <w:szCs w:val="22"/>
              </w:rPr>
            </w:pPr>
            <w:r w:rsidRPr="002B3219">
              <w:rPr>
                <w:rFonts w:asciiTheme="minorHAnsi" w:hAnsiTheme="minorHAnsi"/>
                <w:bCs/>
                <w:iCs/>
                <w:color w:val="auto"/>
                <w:sz w:val="22"/>
                <w:szCs w:val="22"/>
              </w:rPr>
              <w:t>Chooses the most appropriate mea</w:t>
            </w:r>
            <w:r w:rsidR="00B058CD">
              <w:rPr>
                <w:rFonts w:asciiTheme="minorHAnsi" w:hAnsiTheme="minorHAnsi"/>
                <w:bCs/>
                <w:iCs/>
                <w:color w:val="auto"/>
                <w:sz w:val="22"/>
                <w:szCs w:val="22"/>
              </w:rPr>
              <w:t>suring device for a given task,</w:t>
            </w:r>
            <w:r w:rsidRPr="00B058CD">
              <w:rPr>
                <w:rFonts w:asciiTheme="minorHAnsi" w:hAnsiTheme="minorHAnsi"/>
                <w:bCs/>
                <w:iCs/>
                <w:color w:val="auto"/>
                <w:sz w:val="22"/>
                <w:szCs w:val="22"/>
              </w:rPr>
              <w:t xml:space="preserve"> carrying o</w:t>
            </w:r>
            <w:r w:rsidR="00B058CD">
              <w:rPr>
                <w:rFonts w:asciiTheme="minorHAnsi" w:hAnsiTheme="minorHAnsi"/>
                <w:bCs/>
                <w:iCs/>
                <w:color w:val="auto"/>
                <w:sz w:val="22"/>
                <w:szCs w:val="22"/>
              </w:rPr>
              <w:t xml:space="preserve">ut the required calculation, </w:t>
            </w:r>
            <w:r w:rsidRPr="00B058CD">
              <w:rPr>
                <w:rFonts w:asciiTheme="minorHAnsi" w:hAnsiTheme="minorHAnsi"/>
                <w:bCs/>
                <w:iCs/>
                <w:color w:val="auto"/>
                <w:sz w:val="22"/>
                <w:szCs w:val="22"/>
              </w:rPr>
              <w:t>recording results in the correct unit.</w:t>
            </w:r>
            <w:r w:rsidR="00B058CD" w:rsidRPr="00B058CD">
              <w:rPr>
                <w:rFonts w:asciiTheme="minorHAnsi" w:hAnsiTheme="minorHAnsi"/>
                <w:bCs/>
                <w:iCs/>
                <w:color w:val="auto"/>
                <w:sz w:val="22"/>
                <w:szCs w:val="22"/>
              </w:rPr>
              <w:t xml:space="preserve"> </w:t>
            </w:r>
          </w:p>
          <w:p w14:paraId="2D7EB395" w14:textId="77777777" w:rsidR="00A32BC6" w:rsidRPr="00C25A9F" w:rsidRDefault="00B058CD" w:rsidP="000B7F97">
            <w:pPr>
              <w:pStyle w:val="Default"/>
              <w:numPr>
                <w:ilvl w:val="0"/>
                <w:numId w:val="7"/>
              </w:numPr>
              <w:spacing w:line="216" w:lineRule="auto"/>
              <w:ind w:left="317" w:hanging="142"/>
              <w:rPr>
                <w:rFonts w:asciiTheme="minorHAnsi" w:hAnsiTheme="minorHAnsi"/>
                <w:bCs/>
                <w:iCs/>
                <w:color w:val="auto"/>
                <w:sz w:val="22"/>
                <w:szCs w:val="22"/>
              </w:rPr>
            </w:pPr>
            <w:r>
              <w:rPr>
                <w:rFonts w:asciiTheme="minorHAnsi" w:hAnsiTheme="minorHAnsi"/>
                <w:bCs/>
                <w:iCs/>
                <w:color w:val="auto"/>
                <w:sz w:val="22"/>
                <w:szCs w:val="22"/>
              </w:rPr>
              <w:t xml:space="preserve">Reads a variety of </w:t>
            </w:r>
            <w:r w:rsidRPr="002B3219">
              <w:rPr>
                <w:rFonts w:asciiTheme="minorHAnsi" w:hAnsiTheme="minorHAnsi"/>
                <w:bCs/>
                <w:iCs/>
                <w:color w:val="auto"/>
                <w:sz w:val="22"/>
                <w:szCs w:val="22"/>
              </w:rPr>
              <w:t>scales accurately</w:t>
            </w:r>
            <w:r>
              <w:rPr>
                <w:rFonts w:asciiTheme="minorHAnsi" w:hAnsiTheme="minorHAnsi"/>
                <w:bCs/>
                <w:iCs/>
                <w:color w:val="auto"/>
                <w:sz w:val="22"/>
                <w:szCs w:val="22"/>
              </w:rPr>
              <w:t>.</w:t>
            </w:r>
          </w:p>
          <w:p w14:paraId="2D7EB396" w14:textId="77777777" w:rsidR="00A32BC6" w:rsidRPr="00B44CCC" w:rsidRDefault="00A32BC6" w:rsidP="000B7F97">
            <w:pPr>
              <w:pStyle w:val="Default"/>
              <w:numPr>
                <w:ilvl w:val="0"/>
                <w:numId w:val="7"/>
              </w:numPr>
              <w:ind w:left="317" w:hanging="142"/>
              <w:rPr>
                <w:rFonts w:asciiTheme="minorHAnsi" w:hAnsiTheme="minorHAnsi"/>
                <w:color w:val="auto"/>
                <w:sz w:val="22"/>
                <w:szCs w:val="22"/>
              </w:rPr>
            </w:pPr>
            <w:r w:rsidRPr="002B3219">
              <w:rPr>
                <w:rFonts w:asciiTheme="minorHAnsi" w:hAnsiTheme="minorHAnsi"/>
                <w:bCs/>
                <w:iCs/>
                <w:color w:val="auto"/>
                <w:sz w:val="22"/>
                <w:szCs w:val="22"/>
              </w:rPr>
              <w:t xml:space="preserve">Demonstrates understanding of the conservation of measurement. </w:t>
            </w:r>
          </w:p>
          <w:p w14:paraId="2D7EB397" w14:textId="77777777" w:rsidR="00A32BC6" w:rsidRPr="00C25A9F" w:rsidRDefault="00A32BC6" w:rsidP="000B7F97">
            <w:pPr>
              <w:pStyle w:val="Default"/>
              <w:numPr>
                <w:ilvl w:val="0"/>
                <w:numId w:val="7"/>
              </w:numPr>
              <w:ind w:left="317" w:hanging="142"/>
              <w:rPr>
                <w:rFonts w:asciiTheme="minorHAnsi" w:hAnsiTheme="minorHAnsi"/>
                <w:color w:val="auto"/>
                <w:sz w:val="22"/>
                <w:szCs w:val="22"/>
              </w:rPr>
            </w:pPr>
            <w:r w:rsidRPr="002B3219">
              <w:rPr>
                <w:rFonts w:asciiTheme="minorHAnsi" w:hAnsiTheme="minorHAnsi"/>
                <w:bCs/>
                <w:iCs/>
                <w:color w:val="auto"/>
                <w:sz w:val="22"/>
                <w:szCs w:val="22"/>
              </w:rPr>
              <w:t>Shows awareness of imperial units used in everyday lif</w:t>
            </w:r>
            <w:r>
              <w:rPr>
                <w:rFonts w:asciiTheme="minorHAnsi" w:hAnsiTheme="minorHAnsi"/>
                <w:bCs/>
                <w:iCs/>
                <w:color w:val="auto"/>
                <w:sz w:val="22"/>
                <w:szCs w:val="22"/>
              </w:rPr>
              <w:t>e, for example, miles or stones</w:t>
            </w:r>
          </w:p>
        </w:tc>
      </w:tr>
      <w:tr w:rsidR="00A32BC6" w:rsidRPr="00ED620E" w14:paraId="2D7EB39B" w14:textId="77777777" w:rsidTr="00372B5D">
        <w:tc>
          <w:tcPr>
            <w:tcW w:w="3510" w:type="dxa"/>
            <w:shd w:val="clear" w:color="auto" w:fill="A8D08D" w:themeFill="accent6" w:themeFillTint="99"/>
          </w:tcPr>
          <w:p w14:paraId="2D7EB399"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2184" w:type="dxa"/>
            <w:gridSpan w:val="6"/>
            <w:shd w:val="clear" w:color="auto" w:fill="A8D08D" w:themeFill="accent6" w:themeFillTint="99"/>
          </w:tcPr>
          <w:p w14:paraId="2D7EB39A" w14:textId="77777777" w:rsidR="00A32BC6" w:rsidRPr="00ED620E" w:rsidRDefault="00A32BC6" w:rsidP="00A32BC6">
            <w:pPr>
              <w:rPr>
                <w:rFonts w:cs="Arial"/>
                <w:noProof/>
                <w:sz w:val="28"/>
                <w:szCs w:val="24"/>
              </w:rPr>
            </w:pPr>
            <w:r>
              <w:rPr>
                <w:rFonts w:cs="Arial"/>
                <w:noProof/>
                <w:sz w:val="28"/>
                <w:szCs w:val="24"/>
              </w:rPr>
              <w:t>Number, Money and Measure – Measurement</w:t>
            </w:r>
          </w:p>
        </w:tc>
      </w:tr>
      <w:tr w:rsidR="00A32BC6" w14:paraId="2D7EB39E" w14:textId="77777777" w:rsidTr="00372B5D">
        <w:tc>
          <w:tcPr>
            <w:tcW w:w="3510" w:type="dxa"/>
            <w:shd w:val="clear" w:color="auto" w:fill="A8D08D" w:themeFill="accent6" w:themeFillTint="99"/>
          </w:tcPr>
          <w:p w14:paraId="2D7EB39C" w14:textId="77777777" w:rsidR="00A32BC6" w:rsidRPr="00ED620E" w:rsidRDefault="00A32BC6" w:rsidP="00A32BC6">
            <w:pPr>
              <w:rPr>
                <w:rFonts w:cs="Arial"/>
                <w:b/>
                <w:noProof/>
                <w:sz w:val="28"/>
                <w:szCs w:val="24"/>
              </w:rPr>
            </w:pPr>
            <w:r>
              <w:rPr>
                <w:rFonts w:cs="Arial"/>
                <w:b/>
                <w:noProof/>
                <w:sz w:val="28"/>
                <w:szCs w:val="24"/>
              </w:rPr>
              <w:t>Milestone/s</w:t>
            </w:r>
          </w:p>
        </w:tc>
        <w:tc>
          <w:tcPr>
            <w:tcW w:w="12184" w:type="dxa"/>
            <w:gridSpan w:val="6"/>
            <w:shd w:val="clear" w:color="auto" w:fill="A8D08D" w:themeFill="accent6" w:themeFillTint="99"/>
          </w:tcPr>
          <w:p w14:paraId="2D7EB39D" w14:textId="77777777" w:rsidR="00A32BC6" w:rsidRDefault="00A32BC6" w:rsidP="00A32BC6">
            <w:pPr>
              <w:rPr>
                <w:rFonts w:cs="Arial"/>
                <w:noProof/>
                <w:sz w:val="28"/>
                <w:szCs w:val="24"/>
              </w:rPr>
            </w:pPr>
            <w:r>
              <w:rPr>
                <w:rFonts w:cs="Arial"/>
                <w:noProof/>
                <w:sz w:val="28"/>
                <w:szCs w:val="24"/>
              </w:rPr>
              <w:t>Concept of Area; Concept of Volume; Standard Units; Convert</w:t>
            </w:r>
            <w:r w:rsidR="00C75856">
              <w:rPr>
                <w:rFonts w:cs="Arial"/>
                <w:noProof/>
                <w:sz w:val="28"/>
                <w:szCs w:val="24"/>
              </w:rPr>
              <w:t xml:space="preserve"> Units; Calculations involving Measurement; Formula and I</w:t>
            </w:r>
            <w:r>
              <w:rPr>
                <w:rFonts w:cs="Arial"/>
                <w:noProof/>
                <w:sz w:val="28"/>
                <w:szCs w:val="24"/>
              </w:rPr>
              <w:t>nterrelationships</w:t>
            </w:r>
          </w:p>
        </w:tc>
      </w:tr>
      <w:tr w:rsidR="00A32BC6" w:rsidRPr="00ED620E" w14:paraId="2D7EB3A0" w14:textId="77777777" w:rsidTr="007A7952">
        <w:tc>
          <w:tcPr>
            <w:tcW w:w="15694" w:type="dxa"/>
            <w:gridSpan w:val="7"/>
            <w:shd w:val="clear" w:color="auto" w:fill="73E4F7"/>
          </w:tcPr>
          <w:p w14:paraId="2D7EB39F"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4A5D1E" w14:paraId="2D7EB3A4" w14:textId="77777777" w:rsidTr="007A7952">
        <w:tc>
          <w:tcPr>
            <w:tcW w:w="3921" w:type="dxa"/>
            <w:gridSpan w:val="2"/>
            <w:shd w:val="clear" w:color="auto" w:fill="73E4F7"/>
          </w:tcPr>
          <w:p w14:paraId="2D7EB3A1"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5"/>
            <w:shd w:val="clear" w:color="auto" w:fill="73E4F7"/>
          </w:tcPr>
          <w:p w14:paraId="2D7EB3A2" w14:textId="77777777" w:rsidR="00A32BC6" w:rsidRPr="00535BAE" w:rsidRDefault="00A32BC6" w:rsidP="00A32BC6">
            <w:pPr>
              <w:rPr>
                <w:rFonts w:eastAsia="Calibri" w:cs="Arial"/>
              </w:rPr>
            </w:pPr>
            <w:r w:rsidRPr="002B3219">
              <w:rPr>
                <w:rFonts w:eastAsia="Calibri" w:cs="Arial"/>
              </w:rPr>
              <w:t xml:space="preserve">I can explain how different methods can be used to find the perimeter </w:t>
            </w:r>
            <w:r>
              <w:rPr>
                <w:rFonts w:eastAsia="Calibri" w:cs="Arial"/>
              </w:rPr>
              <w:t>and</w:t>
            </w:r>
            <w:r w:rsidRPr="002B3219">
              <w:rPr>
                <w:rFonts w:eastAsia="Calibri" w:cs="Arial"/>
              </w:rPr>
              <w:t xml:space="preserve"> area of a simple 2D shape or volume of a simple 3D object.</w:t>
            </w:r>
            <w:r>
              <w:rPr>
                <w:rFonts w:eastAsia="Calibri" w:cs="Arial"/>
              </w:rPr>
              <w:t xml:space="preserve"> MNU 2-11c</w:t>
            </w:r>
          </w:p>
          <w:p w14:paraId="2D7EB3A3" w14:textId="77777777" w:rsidR="00A32BC6" w:rsidRPr="004A5D1E" w:rsidRDefault="00A32BC6" w:rsidP="00A32BC6">
            <w:pPr>
              <w:rPr>
                <w:rFonts w:eastAsia="Times New Roman" w:cs="Arial"/>
                <w:sz w:val="20"/>
                <w:szCs w:val="20"/>
                <w:lang w:eastAsia="en-GB"/>
              </w:rPr>
            </w:pPr>
          </w:p>
        </w:tc>
      </w:tr>
      <w:tr w:rsidR="00A32BC6" w:rsidRPr="004A5D1E" w14:paraId="2D7EB3CC" w14:textId="77777777" w:rsidTr="00A32BC6">
        <w:tc>
          <w:tcPr>
            <w:tcW w:w="3921" w:type="dxa"/>
            <w:gridSpan w:val="2"/>
            <w:tcBorders>
              <w:top w:val="nil"/>
              <w:right w:val="nil"/>
            </w:tcBorders>
          </w:tcPr>
          <w:p w14:paraId="2D7EB3A5" w14:textId="77777777" w:rsidR="00A32BC6" w:rsidRPr="00B44CCC" w:rsidRDefault="00A32BC6" w:rsidP="0086348B">
            <w:pPr>
              <w:numPr>
                <w:ilvl w:val="0"/>
                <w:numId w:val="6"/>
              </w:numPr>
              <w:ind w:left="453"/>
              <w:rPr>
                <w:rFonts w:cs="Arial"/>
              </w:rPr>
            </w:pPr>
            <w:r>
              <w:rPr>
                <w:rFonts w:cs="Arial"/>
              </w:rPr>
              <w:t>I can c</w:t>
            </w:r>
            <w:r w:rsidRPr="002B3219">
              <w:rPr>
                <w:rFonts w:cs="Arial"/>
              </w:rPr>
              <w:t xml:space="preserve">alculate perimeter of squares </w:t>
            </w:r>
            <w:r>
              <w:rPr>
                <w:rFonts w:cs="Arial"/>
              </w:rPr>
              <w:t>and</w:t>
            </w:r>
            <w:r w:rsidRPr="002B3219">
              <w:rPr>
                <w:rFonts w:cs="Arial"/>
              </w:rPr>
              <w:t xml:space="preserve"> rectangles by adding the sides</w:t>
            </w:r>
            <w:r>
              <w:rPr>
                <w:rFonts w:cs="Arial"/>
              </w:rPr>
              <w:t>.</w:t>
            </w:r>
          </w:p>
          <w:p w14:paraId="2D7EB3A6" w14:textId="77777777" w:rsidR="00A32BC6" w:rsidRDefault="00A32BC6" w:rsidP="0086348B">
            <w:pPr>
              <w:numPr>
                <w:ilvl w:val="0"/>
                <w:numId w:val="6"/>
              </w:numPr>
              <w:ind w:left="453"/>
              <w:rPr>
                <w:rFonts w:cs="Arial"/>
              </w:rPr>
            </w:pPr>
            <w:r>
              <w:rPr>
                <w:rFonts w:cs="Arial"/>
              </w:rPr>
              <w:t>I can calculat</w:t>
            </w:r>
            <w:r w:rsidRPr="002B3219">
              <w:rPr>
                <w:rFonts w:cs="Arial"/>
              </w:rPr>
              <w:t xml:space="preserve">e the area of rectangles </w:t>
            </w:r>
            <w:r>
              <w:rPr>
                <w:rFonts w:cs="Arial"/>
              </w:rPr>
              <w:t>and squares by multiplying two</w:t>
            </w:r>
            <w:r w:rsidRPr="002B3219">
              <w:rPr>
                <w:rFonts w:cs="Arial"/>
              </w:rPr>
              <w:t xml:space="preserve"> adj</w:t>
            </w:r>
            <w:r>
              <w:rPr>
                <w:rFonts w:cs="Arial"/>
              </w:rPr>
              <w:t>acent</w:t>
            </w:r>
            <w:r w:rsidRPr="002B3219">
              <w:rPr>
                <w:rFonts w:cs="Arial"/>
              </w:rPr>
              <w:t xml:space="preserve"> sides</w:t>
            </w:r>
            <w:r>
              <w:rPr>
                <w:rFonts w:cs="Arial"/>
              </w:rPr>
              <w:t>.</w:t>
            </w:r>
          </w:p>
          <w:p w14:paraId="2D7EB3A7" w14:textId="77777777" w:rsidR="00A32BC6" w:rsidRDefault="00A32BC6" w:rsidP="00A32BC6">
            <w:pPr>
              <w:rPr>
                <w:rFonts w:cs="Arial"/>
              </w:rPr>
            </w:pPr>
          </w:p>
          <w:p w14:paraId="2D7EB3A8" w14:textId="77777777" w:rsidR="00A32BC6" w:rsidRDefault="00A32BC6" w:rsidP="00A32BC6">
            <w:pPr>
              <w:rPr>
                <w:rFonts w:cs="Arial"/>
              </w:rPr>
            </w:pPr>
          </w:p>
          <w:p w14:paraId="2D7EB3A9" w14:textId="77777777" w:rsidR="00A32BC6" w:rsidRDefault="00A32BC6" w:rsidP="00A32BC6">
            <w:pPr>
              <w:rPr>
                <w:rFonts w:cs="Arial"/>
              </w:rPr>
            </w:pPr>
          </w:p>
          <w:p w14:paraId="2D7EB3AA" w14:textId="77777777" w:rsidR="00A32BC6" w:rsidRDefault="00A32BC6" w:rsidP="00A32BC6">
            <w:pPr>
              <w:ind w:left="93"/>
              <w:rPr>
                <w:rFonts w:cs="Arial"/>
              </w:rPr>
            </w:pPr>
          </w:p>
          <w:p w14:paraId="2D7EB3AB" w14:textId="77777777" w:rsidR="00A32BC6" w:rsidRDefault="00A32BC6" w:rsidP="00A32BC6">
            <w:pPr>
              <w:ind w:left="93"/>
              <w:rPr>
                <w:rFonts w:cs="Arial"/>
              </w:rPr>
            </w:pPr>
          </w:p>
          <w:p w14:paraId="2D7EB3AC" w14:textId="77777777" w:rsidR="00A32BC6" w:rsidRDefault="00A32BC6" w:rsidP="00A32BC6">
            <w:pPr>
              <w:ind w:left="93"/>
              <w:rPr>
                <w:rFonts w:cs="Arial"/>
              </w:rPr>
            </w:pPr>
          </w:p>
          <w:p w14:paraId="2D7EB3AD" w14:textId="77777777" w:rsidR="00A32BC6" w:rsidRDefault="00A32BC6" w:rsidP="00A32BC6">
            <w:pPr>
              <w:ind w:left="93"/>
              <w:rPr>
                <w:rFonts w:cs="Arial"/>
              </w:rPr>
            </w:pPr>
          </w:p>
          <w:p w14:paraId="2D7EB3AE" w14:textId="77777777" w:rsidR="00A32BC6" w:rsidRPr="00927648" w:rsidRDefault="00A32BC6" w:rsidP="00A32BC6">
            <w:pPr>
              <w:ind w:left="93"/>
              <w:rPr>
                <w:rFonts w:cs="Arial"/>
              </w:rPr>
            </w:pPr>
          </w:p>
          <w:p w14:paraId="2D7EB3AF" w14:textId="77777777" w:rsidR="00A32BC6" w:rsidRPr="00927648" w:rsidRDefault="00A32BC6" w:rsidP="0086348B">
            <w:pPr>
              <w:numPr>
                <w:ilvl w:val="0"/>
                <w:numId w:val="6"/>
              </w:numPr>
              <w:ind w:left="453"/>
              <w:rPr>
                <w:rFonts w:cs="Arial"/>
              </w:rPr>
            </w:pPr>
            <w:r>
              <w:rPr>
                <w:rFonts w:cs="Arial"/>
              </w:rPr>
              <w:t>I can i</w:t>
            </w:r>
            <w:r w:rsidRPr="002B3219">
              <w:rPr>
                <w:rFonts w:cs="Arial"/>
              </w:rPr>
              <w:t>nvesti</w:t>
            </w:r>
            <w:r w:rsidRPr="00927648">
              <w:rPr>
                <w:rFonts w:cs="Arial"/>
              </w:rPr>
              <w:t>gate</w:t>
            </w:r>
            <w:r w:rsidRPr="002B3219">
              <w:rPr>
                <w:rFonts w:cs="Arial"/>
              </w:rPr>
              <w:t xml:space="preserve"> </w:t>
            </w:r>
            <w:r>
              <w:rPr>
                <w:rFonts w:cs="Arial"/>
              </w:rPr>
              <w:t xml:space="preserve">and measure </w:t>
            </w:r>
            <w:r w:rsidRPr="00927648">
              <w:rPr>
                <w:rFonts w:cs="Arial"/>
              </w:rPr>
              <w:t xml:space="preserve">the volume of a range of containers </w:t>
            </w:r>
            <w:r>
              <w:rPr>
                <w:rFonts w:cs="Arial"/>
              </w:rPr>
              <w:t>using water.</w:t>
            </w:r>
          </w:p>
          <w:p w14:paraId="2D7EB3B0" w14:textId="77777777" w:rsidR="00A32BC6" w:rsidRPr="004A5D1E" w:rsidRDefault="00A32BC6" w:rsidP="00A32BC6">
            <w:pPr>
              <w:ind w:left="453"/>
              <w:rPr>
                <w:rFonts w:cs="Arial"/>
              </w:rPr>
            </w:pPr>
          </w:p>
        </w:tc>
        <w:tc>
          <w:tcPr>
            <w:tcW w:w="3923" w:type="dxa"/>
            <w:gridSpan w:val="2"/>
            <w:tcBorders>
              <w:top w:val="nil"/>
              <w:left w:val="nil"/>
              <w:right w:val="nil"/>
            </w:tcBorders>
          </w:tcPr>
          <w:p w14:paraId="2D7EB3B1" w14:textId="77777777" w:rsidR="00A32BC6" w:rsidRPr="00B44CCC" w:rsidRDefault="00A32BC6" w:rsidP="0086348B">
            <w:pPr>
              <w:pStyle w:val="ListParagraph"/>
              <w:numPr>
                <w:ilvl w:val="0"/>
                <w:numId w:val="6"/>
              </w:numPr>
              <w:ind w:left="453"/>
              <w:rPr>
                <w:rFonts w:cs="Arial"/>
              </w:rPr>
            </w:pPr>
            <w:r>
              <w:rPr>
                <w:rFonts w:cs="Arial"/>
              </w:rPr>
              <w:t>I can use a given perimeter or</w:t>
            </w:r>
            <w:r w:rsidRPr="00B44CCC">
              <w:rPr>
                <w:rFonts w:cs="Arial"/>
              </w:rPr>
              <w:t xml:space="preserve"> area to draw shapes accurately.</w:t>
            </w:r>
          </w:p>
          <w:p w14:paraId="2D7EB3B2" w14:textId="77777777" w:rsidR="00A32BC6" w:rsidRPr="00B44CCC" w:rsidRDefault="00A32BC6" w:rsidP="0086348B">
            <w:pPr>
              <w:pStyle w:val="ListParagraph"/>
              <w:numPr>
                <w:ilvl w:val="0"/>
                <w:numId w:val="6"/>
              </w:numPr>
              <w:ind w:left="453"/>
              <w:rPr>
                <w:rFonts w:cs="Arial"/>
              </w:rPr>
            </w:pPr>
            <w:r w:rsidRPr="00B44CCC">
              <w:rPr>
                <w:rFonts w:cs="Arial"/>
              </w:rPr>
              <w:t>I can calculate the perimeter of 2D shapes using the correct units.</w:t>
            </w:r>
          </w:p>
          <w:p w14:paraId="2D7EB3B3" w14:textId="77777777" w:rsidR="00A32BC6" w:rsidRDefault="00A32BC6" w:rsidP="0086348B">
            <w:pPr>
              <w:pStyle w:val="ListParagraph"/>
              <w:numPr>
                <w:ilvl w:val="0"/>
                <w:numId w:val="6"/>
              </w:numPr>
              <w:ind w:left="453"/>
              <w:rPr>
                <w:rFonts w:cs="Arial"/>
              </w:rPr>
            </w:pPr>
            <w:r w:rsidRPr="00B44CCC">
              <w:rPr>
                <w:rFonts w:cs="Arial"/>
              </w:rPr>
              <w:t xml:space="preserve">I can </w:t>
            </w:r>
            <w:r>
              <w:rPr>
                <w:rFonts w:cs="Arial"/>
              </w:rPr>
              <w:t>investigate</w:t>
            </w:r>
            <w:r w:rsidRPr="00B44CCC">
              <w:rPr>
                <w:rFonts w:cs="Arial"/>
              </w:rPr>
              <w:t xml:space="preserve"> </w:t>
            </w:r>
            <w:r>
              <w:rPr>
                <w:rFonts w:cs="Arial"/>
              </w:rPr>
              <w:t xml:space="preserve">the perimeter of </w:t>
            </w:r>
            <w:r w:rsidRPr="00B44CCC">
              <w:rPr>
                <w:rFonts w:cs="Arial"/>
              </w:rPr>
              <w:t xml:space="preserve">shapes </w:t>
            </w:r>
            <w:r>
              <w:rPr>
                <w:rFonts w:cs="Arial"/>
              </w:rPr>
              <w:t>with the same area.</w:t>
            </w:r>
          </w:p>
          <w:p w14:paraId="2D7EB3B4" w14:textId="77777777" w:rsidR="00A32BC6" w:rsidRPr="00B44CCC" w:rsidRDefault="00A32BC6" w:rsidP="00A32BC6">
            <w:pPr>
              <w:rPr>
                <w:rFonts w:cs="Arial"/>
              </w:rPr>
            </w:pPr>
          </w:p>
          <w:p w14:paraId="2D7EB3B5" w14:textId="77777777" w:rsidR="00A32BC6" w:rsidRDefault="00A32BC6" w:rsidP="0086348B">
            <w:pPr>
              <w:pStyle w:val="ListParagraph"/>
              <w:numPr>
                <w:ilvl w:val="0"/>
                <w:numId w:val="7"/>
              </w:numPr>
              <w:contextualSpacing w:val="0"/>
              <w:rPr>
                <w:rFonts w:cs="Arial"/>
              </w:rPr>
            </w:pPr>
            <w:r>
              <w:rPr>
                <w:rFonts w:cs="Arial"/>
              </w:rPr>
              <w:t>I can ca</w:t>
            </w:r>
            <w:r w:rsidRPr="002B3219">
              <w:rPr>
                <w:rFonts w:cs="Arial"/>
              </w:rPr>
              <w:t>lculate the area of composite shapes</w:t>
            </w:r>
            <w:r>
              <w:rPr>
                <w:rFonts w:cs="Arial"/>
              </w:rPr>
              <w:t xml:space="preserve"> made from</w:t>
            </w:r>
            <w:r w:rsidRPr="002B3219">
              <w:rPr>
                <w:rFonts w:cs="Arial"/>
              </w:rPr>
              <w:t xml:space="preserve"> squares </w:t>
            </w:r>
            <w:r>
              <w:rPr>
                <w:rFonts w:cs="Arial"/>
              </w:rPr>
              <w:t>and</w:t>
            </w:r>
            <w:r w:rsidRPr="002B3219">
              <w:rPr>
                <w:rFonts w:cs="Arial"/>
              </w:rPr>
              <w:t xml:space="preserve"> rectangles</w:t>
            </w:r>
            <w:r>
              <w:rPr>
                <w:rFonts w:cs="Arial"/>
              </w:rPr>
              <w:t>.</w:t>
            </w:r>
          </w:p>
          <w:p w14:paraId="2D7EB3B6" w14:textId="77777777" w:rsidR="00A32BC6" w:rsidRDefault="00A32BC6" w:rsidP="00A32BC6">
            <w:pPr>
              <w:rPr>
                <w:rFonts w:cs="Arial"/>
              </w:rPr>
            </w:pPr>
          </w:p>
          <w:p w14:paraId="2D7EB3B7" w14:textId="77777777" w:rsidR="00A32BC6" w:rsidRDefault="00A32BC6" w:rsidP="00A32BC6">
            <w:pPr>
              <w:rPr>
                <w:rFonts w:cs="Arial"/>
              </w:rPr>
            </w:pPr>
          </w:p>
          <w:p w14:paraId="2D7EB3B8" w14:textId="77777777" w:rsidR="00A32BC6" w:rsidRPr="00927648" w:rsidRDefault="00A32BC6" w:rsidP="00A32BC6">
            <w:pPr>
              <w:rPr>
                <w:rFonts w:cs="Arial"/>
              </w:rPr>
            </w:pPr>
          </w:p>
          <w:p w14:paraId="2D7EB3B9" w14:textId="77777777" w:rsidR="00A32BC6" w:rsidRPr="002B3219" w:rsidRDefault="00A32BC6" w:rsidP="0086348B">
            <w:pPr>
              <w:pStyle w:val="ListParagraph"/>
              <w:numPr>
                <w:ilvl w:val="0"/>
                <w:numId w:val="7"/>
              </w:numPr>
              <w:contextualSpacing w:val="0"/>
              <w:rPr>
                <w:rFonts w:cs="Arial"/>
              </w:rPr>
            </w:pPr>
            <w:r>
              <w:rPr>
                <w:rFonts w:cs="Arial"/>
              </w:rPr>
              <w:t xml:space="preserve">I can use cubes to measure </w:t>
            </w:r>
            <w:r w:rsidRPr="002B3219">
              <w:rPr>
                <w:rFonts w:cs="Arial"/>
              </w:rPr>
              <w:t>containers</w:t>
            </w:r>
            <w:r>
              <w:rPr>
                <w:rFonts w:cs="Arial"/>
              </w:rPr>
              <w:t>.</w:t>
            </w:r>
          </w:p>
          <w:p w14:paraId="2D7EB3BA" w14:textId="77777777" w:rsidR="00A32BC6" w:rsidRPr="00B44CCC" w:rsidRDefault="00A32BC6" w:rsidP="00A32BC6">
            <w:pPr>
              <w:rPr>
                <w:rFonts w:cs="Arial"/>
              </w:rPr>
            </w:pPr>
          </w:p>
        </w:tc>
        <w:tc>
          <w:tcPr>
            <w:tcW w:w="3923" w:type="dxa"/>
            <w:gridSpan w:val="2"/>
            <w:tcBorders>
              <w:top w:val="nil"/>
              <w:left w:val="nil"/>
            </w:tcBorders>
          </w:tcPr>
          <w:p w14:paraId="2D7EB3BB" w14:textId="77777777" w:rsidR="00A32BC6" w:rsidRDefault="00A32BC6" w:rsidP="0086348B">
            <w:pPr>
              <w:pStyle w:val="ListParagraph"/>
              <w:numPr>
                <w:ilvl w:val="0"/>
                <w:numId w:val="7"/>
              </w:numPr>
              <w:contextualSpacing w:val="0"/>
              <w:rPr>
                <w:rFonts w:cs="Arial"/>
              </w:rPr>
            </w:pPr>
            <w:r>
              <w:rPr>
                <w:rFonts w:cs="Arial"/>
              </w:rPr>
              <w:t>I can u</w:t>
            </w:r>
            <w:r w:rsidRPr="002B3219">
              <w:rPr>
                <w:rFonts w:cs="Arial"/>
              </w:rPr>
              <w:t xml:space="preserve">se formula to calculate perimeter of squares </w:t>
            </w:r>
            <w:r>
              <w:rPr>
                <w:rFonts w:cs="Arial"/>
              </w:rPr>
              <w:t>and</w:t>
            </w:r>
            <w:r w:rsidRPr="002B3219">
              <w:rPr>
                <w:rFonts w:cs="Arial"/>
              </w:rPr>
              <w:t xml:space="preserve"> rectangles</w:t>
            </w:r>
            <w:r>
              <w:rPr>
                <w:rFonts w:cs="Arial"/>
              </w:rPr>
              <w:t>.</w:t>
            </w:r>
          </w:p>
          <w:p w14:paraId="2D7EB3BC" w14:textId="43ED19CF" w:rsidR="00A32BC6" w:rsidRPr="00BE4F2D" w:rsidRDefault="00A32BC6" w:rsidP="0086348B">
            <w:pPr>
              <w:pStyle w:val="ListParagraph"/>
              <w:numPr>
                <w:ilvl w:val="0"/>
                <w:numId w:val="7"/>
              </w:numPr>
              <w:contextualSpacing w:val="0"/>
              <w:rPr>
                <w:rFonts w:eastAsiaTheme="minorEastAsia" w:cs="Arial"/>
              </w:rPr>
            </w:pPr>
            <w:r w:rsidRPr="00BE4F2D">
              <w:rPr>
                <w:rFonts w:cs="Arial"/>
              </w:rPr>
              <w:t xml:space="preserve">I can calculate the area of a right angled triangle using the </w:t>
            </w:r>
            <w:r w:rsidR="007416D0" w:rsidRPr="00BE4F2D">
              <w:rPr>
                <w:rFonts w:cs="Arial"/>
              </w:rPr>
              <w:t>knowledge</w:t>
            </w:r>
            <m:oMath>
              <m:r>
                <w:rPr>
                  <w:rFonts w:ascii="Cambria Math" w:hAnsi="Cambria Math" w:cs="Arial"/>
                </w:rPr>
                <m:t>A=</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 l ×b</m:t>
              </m:r>
            </m:oMath>
            <w:r>
              <w:rPr>
                <w:rFonts w:eastAsiaTheme="minorEastAsia" w:cs="Arial"/>
              </w:rPr>
              <w:t>.</w:t>
            </w:r>
          </w:p>
          <w:p w14:paraId="2D7EB3BD" w14:textId="77777777" w:rsidR="00A32BC6" w:rsidRPr="002B3219" w:rsidRDefault="00A32BC6" w:rsidP="0086348B">
            <w:pPr>
              <w:pStyle w:val="ListParagraph"/>
              <w:numPr>
                <w:ilvl w:val="0"/>
                <w:numId w:val="7"/>
              </w:numPr>
              <w:contextualSpacing w:val="0"/>
              <w:rPr>
                <w:rFonts w:cs="Arial"/>
              </w:rPr>
            </w:pPr>
            <w:r>
              <w:rPr>
                <w:rFonts w:cs="Arial"/>
              </w:rPr>
              <w:t>I can d</w:t>
            </w:r>
            <w:r w:rsidRPr="002B3219">
              <w:rPr>
                <w:rFonts w:cs="Arial"/>
              </w:rPr>
              <w:t>raw a triangle accurately given perimeter or area</w:t>
            </w:r>
            <w:r>
              <w:rPr>
                <w:rFonts w:cs="Arial"/>
              </w:rPr>
              <w:t>.</w:t>
            </w:r>
          </w:p>
          <w:p w14:paraId="2D7EB3BE" w14:textId="77777777" w:rsidR="00A32BC6" w:rsidRPr="00927648" w:rsidRDefault="00A32BC6" w:rsidP="0086348B">
            <w:pPr>
              <w:pStyle w:val="ListParagraph"/>
              <w:numPr>
                <w:ilvl w:val="0"/>
                <w:numId w:val="7"/>
              </w:numPr>
              <w:contextualSpacing w:val="0"/>
              <w:rPr>
                <w:rFonts w:cs="Arial"/>
              </w:rPr>
            </w:pPr>
            <w:r>
              <w:rPr>
                <w:rFonts w:cs="Arial"/>
              </w:rPr>
              <w:t>I can c</w:t>
            </w:r>
            <w:r w:rsidRPr="002B3219">
              <w:rPr>
                <w:rFonts w:cs="Arial"/>
              </w:rPr>
              <w:t xml:space="preserve">alculate the area of composite shapes </w:t>
            </w:r>
            <w:r>
              <w:rPr>
                <w:rFonts w:cs="Arial"/>
              </w:rPr>
              <w:t>made from squares, rectangles and triangles.</w:t>
            </w:r>
          </w:p>
          <w:p w14:paraId="2D7EB3BF" w14:textId="77777777" w:rsidR="00A32BC6" w:rsidRPr="002B3219" w:rsidRDefault="00A32BC6" w:rsidP="0086348B">
            <w:pPr>
              <w:pStyle w:val="ListParagraph"/>
              <w:numPr>
                <w:ilvl w:val="0"/>
                <w:numId w:val="7"/>
              </w:numPr>
              <w:contextualSpacing w:val="0"/>
              <w:rPr>
                <w:rFonts w:cs="Arial"/>
              </w:rPr>
            </w:pPr>
            <w:r>
              <w:rPr>
                <w:rFonts w:cs="Arial"/>
              </w:rPr>
              <w:t>I can cal</w:t>
            </w:r>
            <w:r w:rsidRPr="002B3219">
              <w:rPr>
                <w:rFonts w:cs="Arial"/>
              </w:rPr>
              <w:t>culate the area of a parallelogram</w:t>
            </w:r>
            <w:r>
              <w:rPr>
                <w:rFonts w:cs="Arial"/>
              </w:rPr>
              <w:t>.</w:t>
            </w:r>
          </w:p>
          <w:p w14:paraId="2D7EB3C0" w14:textId="77777777" w:rsidR="00A32BC6" w:rsidRPr="002B3219" w:rsidRDefault="00A32BC6" w:rsidP="00A32BC6">
            <w:pPr>
              <w:pStyle w:val="ListParagraph"/>
              <w:ind w:left="360"/>
              <w:contextualSpacing w:val="0"/>
              <w:rPr>
                <w:rFonts w:cs="Arial"/>
              </w:rPr>
            </w:pPr>
          </w:p>
          <w:p w14:paraId="2D7EB3C1" w14:textId="77777777" w:rsidR="00A32BC6" w:rsidRDefault="00A32BC6" w:rsidP="0086348B">
            <w:pPr>
              <w:pStyle w:val="ListParagraph"/>
              <w:numPr>
                <w:ilvl w:val="0"/>
                <w:numId w:val="7"/>
              </w:numPr>
              <w:contextualSpacing w:val="0"/>
              <w:rPr>
                <w:rFonts w:cs="Arial"/>
              </w:rPr>
            </w:pPr>
            <w:r>
              <w:rPr>
                <w:rFonts w:cs="Arial"/>
              </w:rPr>
              <w:t>I can c</w:t>
            </w:r>
            <w:r w:rsidRPr="002B3219">
              <w:rPr>
                <w:rFonts w:cs="Arial"/>
              </w:rPr>
              <w:t>alculate the volume of cubes and cuboids</w:t>
            </w:r>
            <w:r>
              <w:rPr>
                <w:rFonts w:cs="Arial"/>
              </w:rPr>
              <w:t xml:space="preserve"> using the formula </w:t>
            </w:r>
          </w:p>
          <w:p w14:paraId="2D7EB3C2" w14:textId="77777777" w:rsidR="00A32BC6" w:rsidRPr="00BE4F2D" w:rsidRDefault="00A32BC6" w:rsidP="00A32BC6">
            <w:pPr>
              <w:rPr>
                <w:rFonts w:cs="Arial"/>
              </w:rPr>
            </w:pPr>
            <w:r>
              <w:rPr>
                <w:rFonts w:cs="Arial"/>
              </w:rPr>
              <w:t xml:space="preserve">       </w:t>
            </w:r>
            <m:oMath>
              <m:r>
                <w:rPr>
                  <w:rFonts w:ascii="Cambria Math" w:hAnsi="Cambria Math" w:cs="Arial"/>
                </w:rPr>
                <m:t>V=l ×b ×h</m:t>
              </m:r>
            </m:oMath>
            <w:r w:rsidRPr="00BE4F2D">
              <w:rPr>
                <w:rFonts w:cs="Arial"/>
              </w:rPr>
              <w:t xml:space="preserve"> and the correct units.</w:t>
            </w:r>
          </w:p>
          <w:p w14:paraId="2D7EB3C3" w14:textId="77777777" w:rsidR="00A32BC6" w:rsidRPr="00027443" w:rsidRDefault="00A32BC6" w:rsidP="00A32BC6">
            <w:pPr>
              <w:pStyle w:val="ListParagraph"/>
              <w:ind w:left="360"/>
              <w:contextualSpacing w:val="0"/>
              <w:rPr>
                <w:rFonts w:cs="Arial"/>
              </w:rPr>
            </w:pPr>
          </w:p>
        </w:tc>
        <w:tc>
          <w:tcPr>
            <w:tcW w:w="3927" w:type="dxa"/>
            <w:tcBorders>
              <w:top w:val="nil"/>
            </w:tcBorders>
          </w:tcPr>
          <w:p w14:paraId="2D7EB3C4" w14:textId="77777777" w:rsidR="00A32BC6" w:rsidRPr="001B6110" w:rsidRDefault="00A32BC6" w:rsidP="0086348B">
            <w:pPr>
              <w:pStyle w:val="Default"/>
              <w:numPr>
                <w:ilvl w:val="0"/>
                <w:numId w:val="7"/>
              </w:numPr>
              <w:rPr>
                <w:rFonts w:asciiTheme="minorHAnsi" w:hAnsiTheme="minorHAnsi"/>
                <w:color w:val="auto"/>
                <w:sz w:val="22"/>
                <w:szCs w:val="22"/>
              </w:rPr>
            </w:pPr>
            <w:r w:rsidRPr="002B3219">
              <w:rPr>
                <w:rFonts w:asciiTheme="minorHAnsi" w:hAnsiTheme="minorHAnsi"/>
                <w:bCs/>
                <w:iCs/>
                <w:color w:val="auto"/>
                <w:sz w:val="22"/>
                <w:szCs w:val="22"/>
              </w:rPr>
              <w:t>Draws s</w:t>
            </w:r>
            <w:r w:rsidR="00B058CD">
              <w:rPr>
                <w:rFonts w:asciiTheme="minorHAnsi" w:hAnsiTheme="minorHAnsi"/>
                <w:bCs/>
                <w:iCs/>
                <w:color w:val="auto"/>
                <w:sz w:val="22"/>
                <w:szCs w:val="22"/>
              </w:rPr>
              <w:t xml:space="preserve">quares and rectangles </w:t>
            </w:r>
            <w:r w:rsidRPr="002B3219">
              <w:rPr>
                <w:rFonts w:asciiTheme="minorHAnsi" w:hAnsiTheme="minorHAnsi"/>
                <w:bCs/>
                <w:iCs/>
                <w:color w:val="auto"/>
                <w:sz w:val="22"/>
                <w:szCs w:val="22"/>
              </w:rPr>
              <w:t>accurately with a given perimeter or area.</w:t>
            </w:r>
          </w:p>
          <w:p w14:paraId="2D7EB3C5" w14:textId="77777777" w:rsidR="00A32BC6" w:rsidRPr="002B3219" w:rsidRDefault="00A32BC6" w:rsidP="0086348B">
            <w:pPr>
              <w:pStyle w:val="Default"/>
              <w:numPr>
                <w:ilvl w:val="0"/>
                <w:numId w:val="7"/>
              </w:numPr>
              <w:rPr>
                <w:rFonts w:asciiTheme="minorHAnsi" w:hAnsiTheme="minorHAnsi"/>
                <w:bCs/>
                <w:iCs/>
                <w:color w:val="auto"/>
                <w:sz w:val="22"/>
                <w:szCs w:val="22"/>
              </w:rPr>
            </w:pPr>
            <w:r w:rsidRPr="002B3219">
              <w:rPr>
                <w:rFonts w:asciiTheme="minorHAnsi" w:hAnsiTheme="minorHAnsi"/>
                <w:bCs/>
                <w:iCs/>
                <w:color w:val="auto"/>
                <w:sz w:val="22"/>
                <w:szCs w:val="22"/>
              </w:rPr>
              <w:t xml:space="preserve">Calculates the perimeter of simple </w:t>
            </w:r>
            <w:r w:rsidR="00B058CD">
              <w:rPr>
                <w:rFonts w:asciiTheme="minorHAnsi" w:hAnsiTheme="minorHAnsi"/>
                <w:bCs/>
                <w:iCs/>
                <w:color w:val="auto"/>
                <w:sz w:val="22"/>
                <w:szCs w:val="22"/>
              </w:rPr>
              <w:t xml:space="preserve">straight-sided </w:t>
            </w:r>
            <w:r w:rsidRPr="002B3219">
              <w:rPr>
                <w:rFonts w:asciiTheme="minorHAnsi" w:hAnsiTheme="minorHAnsi"/>
                <w:bCs/>
                <w:iCs/>
                <w:color w:val="auto"/>
                <w:sz w:val="22"/>
                <w:szCs w:val="22"/>
              </w:rPr>
              <w:t>2D shapes in millimetres (mm), centimetres (cm) and metres (m) and explains the choice of method used.</w:t>
            </w:r>
          </w:p>
          <w:p w14:paraId="2D7EB3C6" w14:textId="77777777" w:rsidR="00A32BC6" w:rsidRPr="002B3219" w:rsidRDefault="00A32BC6" w:rsidP="00A32BC6">
            <w:pPr>
              <w:pStyle w:val="Default"/>
              <w:rPr>
                <w:rFonts w:asciiTheme="minorHAnsi" w:hAnsiTheme="minorHAnsi"/>
                <w:color w:val="auto"/>
                <w:sz w:val="22"/>
                <w:szCs w:val="22"/>
              </w:rPr>
            </w:pPr>
          </w:p>
          <w:p w14:paraId="2D7EB3C7" w14:textId="77777777" w:rsidR="00A32BC6" w:rsidRDefault="00A32BC6" w:rsidP="0086348B">
            <w:pPr>
              <w:pStyle w:val="Default"/>
              <w:numPr>
                <w:ilvl w:val="0"/>
                <w:numId w:val="7"/>
              </w:numPr>
              <w:rPr>
                <w:rFonts w:asciiTheme="minorHAnsi" w:hAnsiTheme="minorHAnsi"/>
                <w:bCs/>
                <w:iCs/>
                <w:color w:val="auto"/>
                <w:sz w:val="22"/>
                <w:szCs w:val="22"/>
              </w:rPr>
            </w:pPr>
            <w:r w:rsidRPr="002B3219">
              <w:rPr>
                <w:rFonts w:asciiTheme="minorHAnsi" w:hAnsiTheme="minorHAnsi"/>
                <w:bCs/>
                <w:iCs/>
                <w:color w:val="auto"/>
                <w:sz w:val="22"/>
                <w:szCs w:val="22"/>
              </w:rPr>
              <w:t xml:space="preserve">Calculates the area of </w:t>
            </w:r>
            <w:r w:rsidR="00B058CD">
              <w:rPr>
                <w:rFonts w:asciiTheme="minorHAnsi" w:hAnsiTheme="minorHAnsi"/>
                <w:bCs/>
                <w:iCs/>
                <w:color w:val="auto"/>
                <w:sz w:val="22"/>
                <w:szCs w:val="22"/>
              </w:rPr>
              <w:t>squares, rectangles and right angled triangles</w:t>
            </w:r>
            <w:r w:rsidRPr="002B3219">
              <w:rPr>
                <w:rFonts w:asciiTheme="minorHAnsi" w:hAnsiTheme="minorHAnsi"/>
                <w:bCs/>
                <w:iCs/>
                <w:color w:val="auto"/>
                <w:sz w:val="22"/>
                <w:szCs w:val="22"/>
              </w:rPr>
              <w:t xml:space="preserve"> in square millimetres (mm</w:t>
            </w:r>
            <w:r w:rsidRPr="002B3219">
              <w:rPr>
                <w:rFonts w:asciiTheme="minorHAnsi" w:hAnsiTheme="minorHAnsi"/>
                <w:bCs/>
                <w:iCs/>
                <w:color w:val="auto"/>
                <w:sz w:val="22"/>
                <w:szCs w:val="22"/>
                <w:vertAlign w:val="superscript"/>
              </w:rPr>
              <w:t>2</w:t>
            </w:r>
            <w:r w:rsidRPr="002B3219">
              <w:rPr>
                <w:rFonts w:asciiTheme="minorHAnsi" w:hAnsiTheme="minorHAnsi"/>
                <w:bCs/>
                <w:iCs/>
                <w:color w:val="auto"/>
                <w:sz w:val="22"/>
                <w:szCs w:val="22"/>
              </w:rPr>
              <w:t>) square centimetres (cm</w:t>
            </w:r>
            <w:r w:rsidRPr="002B3219">
              <w:rPr>
                <w:rFonts w:asciiTheme="minorHAnsi" w:hAnsiTheme="minorHAnsi"/>
                <w:bCs/>
                <w:iCs/>
                <w:color w:val="auto"/>
                <w:sz w:val="22"/>
                <w:szCs w:val="22"/>
                <w:vertAlign w:val="superscript"/>
              </w:rPr>
              <w:t>2</w:t>
            </w:r>
            <w:r w:rsidRPr="002B3219">
              <w:rPr>
                <w:rFonts w:asciiTheme="minorHAnsi" w:hAnsiTheme="minorHAnsi"/>
                <w:bCs/>
                <w:iCs/>
                <w:color w:val="auto"/>
                <w:sz w:val="22"/>
                <w:szCs w:val="22"/>
              </w:rPr>
              <w:t>) and square metres (m</w:t>
            </w:r>
            <w:r w:rsidRPr="002B3219">
              <w:rPr>
                <w:rFonts w:asciiTheme="minorHAnsi" w:hAnsiTheme="minorHAnsi"/>
                <w:bCs/>
                <w:iCs/>
                <w:color w:val="auto"/>
                <w:sz w:val="22"/>
                <w:szCs w:val="22"/>
                <w:vertAlign w:val="superscript"/>
              </w:rPr>
              <w:t>2</w:t>
            </w:r>
            <w:r w:rsidRPr="002B3219">
              <w:rPr>
                <w:rFonts w:asciiTheme="minorHAnsi" w:hAnsiTheme="minorHAnsi"/>
                <w:bCs/>
                <w:iCs/>
                <w:color w:val="auto"/>
                <w:sz w:val="22"/>
                <w:szCs w:val="22"/>
              </w:rPr>
              <w:t>) and explains the choice of method used.</w:t>
            </w:r>
          </w:p>
          <w:p w14:paraId="2D7EB3C8" w14:textId="77777777" w:rsidR="00A32BC6" w:rsidRPr="002B3219" w:rsidRDefault="00A32BC6" w:rsidP="00A32BC6">
            <w:pPr>
              <w:pStyle w:val="Default"/>
              <w:rPr>
                <w:rFonts w:asciiTheme="minorHAnsi" w:hAnsiTheme="minorHAnsi"/>
                <w:bCs/>
                <w:iCs/>
                <w:color w:val="auto"/>
                <w:sz w:val="22"/>
                <w:szCs w:val="22"/>
              </w:rPr>
            </w:pPr>
          </w:p>
          <w:p w14:paraId="2D7EB3C9" w14:textId="77777777" w:rsidR="00A32BC6" w:rsidRPr="002B3219" w:rsidRDefault="00A32BC6" w:rsidP="0086348B">
            <w:pPr>
              <w:pStyle w:val="Default"/>
              <w:numPr>
                <w:ilvl w:val="0"/>
                <w:numId w:val="7"/>
              </w:numPr>
              <w:rPr>
                <w:rFonts w:asciiTheme="minorHAnsi" w:hAnsiTheme="minorHAnsi"/>
                <w:bCs/>
                <w:iCs/>
                <w:color w:val="auto"/>
                <w:sz w:val="22"/>
                <w:szCs w:val="22"/>
              </w:rPr>
            </w:pPr>
            <w:r w:rsidRPr="002B3219">
              <w:rPr>
                <w:rFonts w:asciiTheme="minorHAnsi" w:hAnsiTheme="minorHAnsi"/>
                <w:bCs/>
                <w:iCs/>
                <w:color w:val="auto"/>
                <w:sz w:val="22"/>
                <w:szCs w:val="22"/>
              </w:rPr>
              <w:t>Calculates the volume of simple 3D objects in cubic centimetres (cm</w:t>
            </w:r>
            <w:r w:rsidRPr="002B3219">
              <w:rPr>
                <w:rFonts w:asciiTheme="minorHAnsi" w:hAnsiTheme="minorHAnsi"/>
                <w:bCs/>
                <w:iCs/>
                <w:color w:val="auto"/>
                <w:sz w:val="22"/>
                <w:szCs w:val="22"/>
                <w:vertAlign w:val="superscript"/>
              </w:rPr>
              <w:t>3</w:t>
            </w:r>
            <w:r w:rsidRPr="002B3219">
              <w:rPr>
                <w:rFonts w:asciiTheme="minorHAnsi" w:hAnsiTheme="minorHAnsi"/>
                <w:bCs/>
                <w:iCs/>
                <w:color w:val="auto"/>
                <w:sz w:val="22"/>
                <w:szCs w:val="22"/>
              </w:rPr>
              <w:t>) and cubic metres (m</w:t>
            </w:r>
            <w:r w:rsidRPr="002B3219">
              <w:rPr>
                <w:rFonts w:asciiTheme="minorHAnsi" w:hAnsiTheme="minorHAnsi"/>
                <w:bCs/>
                <w:iCs/>
                <w:color w:val="auto"/>
                <w:sz w:val="22"/>
                <w:szCs w:val="22"/>
                <w:vertAlign w:val="superscript"/>
              </w:rPr>
              <w:t>3</w:t>
            </w:r>
            <w:r w:rsidRPr="002B3219">
              <w:rPr>
                <w:rFonts w:asciiTheme="minorHAnsi" w:hAnsiTheme="minorHAnsi"/>
                <w:bCs/>
                <w:iCs/>
                <w:color w:val="auto"/>
                <w:sz w:val="22"/>
                <w:szCs w:val="22"/>
              </w:rPr>
              <w:t>) and explains the choice of method used.</w:t>
            </w:r>
          </w:p>
          <w:p w14:paraId="2D7EB3CA" w14:textId="77777777" w:rsidR="00A32BC6" w:rsidRPr="001B6110" w:rsidRDefault="00A32BC6" w:rsidP="00A32BC6">
            <w:pPr>
              <w:pStyle w:val="Default"/>
              <w:ind w:left="360"/>
              <w:rPr>
                <w:rFonts w:asciiTheme="minorHAnsi" w:hAnsiTheme="minorHAnsi"/>
                <w:color w:val="auto"/>
                <w:sz w:val="22"/>
                <w:szCs w:val="22"/>
              </w:rPr>
            </w:pPr>
          </w:p>
          <w:p w14:paraId="2D7EB3CB" w14:textId="77777777" w:rsidR="00A32BC6" w:rsidRPr="004A5D1E" w:rsidRDefault="00A32BC6" w:rsidP="00A32BC6">
            <w:pPr>
              <w:pStyle w:val="Default"/>
              <w:rPr>
                <w:rFonts w:asciiTheme="minorHAnsi" w:hAnsiTheme="minorHAnsi"/>
                <w:sz w:val="22"/>
                <w:szCs w:val="22"/>
              </w:rPr>
            </w:pPr>
          </w:p>
        </w:tc>
      </w:tr>
    </w:tbl>
    <w:p w14:paraId="2D7EB3CD" w14:textId="77777777" w:rsidR="00A32BC6" w:rsidRDefault="00A32BC6" w:rsidP="00A32BC6">
      <w:pPr>
        <w:rPr>
          <w:rFonts w:ascii="Arial" w:hAnsi="Arial" w:cs="Arial"/>
          <w:sz w:val="28"/>
          <w:szCs w:val="20"/>
        </w:rPr>
      </w:pPr>
    </w:p>
    <w:p w14:paraId="2D7EB3CE" w14:textId="77777777" w:rsidR="00A32BC6" w:rsidRDefault="00A32BC6" w:rsidP="00A32BC6">
      <w:pPr>
        <w:rPr>
          <w:rFonts w:ascii="Arial" w:hAnsi="Arial" w:cs="Arial"/>
          <w:sz w:val="28"/>
          <w:szCs w:val="20"/>
        </w:rPr>
      </w:pPr>
    </w:p>
    <w:p w14:paraId="2D7EB3D1" w14:textId="4BF4FA9F" w:rsidR="00A32BC6" w:rsidRPr="00350183"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7851"/>
        <w:gridCol w:w="3923"/>
      </w:tblGrid>
      <w:tr w:rsidR="00A32BC6" w:rsidRPr="00ED620E" w14:paraId="2D7EB3D4" w14:textId="77777777" w:rsidTr="00372B5D">
        <w:tc>
          <w:tcPr>
            <w:tcW w:w="3920" w:type="dxa"/>
            <w:shd w:val="clear" w:color="auto" w:fill="A8D08D" w:themeFill="accent6" w:themeFillTint="99"/>
          </w:tcPr>
          <w:p w14:paraId="2D7EB3D2"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2"/>
            <w:shd w:val="clear" w:color="auto" w:fill="A8D08D" w:themeFill="accent6" w:themeFillTint="99"/>
          </w:tcPr>
          <w:p w14:paraId="2D7EB3D3" w14:textId="77777777" w:rsidR="00A32BC6" w:rsidRPr="00ED620E" w:rsidRDefault="00A32BC6" w:rsidP="00A32BC6">
            <w:pPr>
              <w:rPr>
                <w:rFonts w:cs="Arial"/>
                <w:noProof/>
                <w:sz w:val="28"/>
                <w:szCs w:val="24"/>
              </w:rPr>
            </w:pPr>
            <w:r>
              <w:rPr>
                <w:rFonts w:cs="Arial"/>
                <w:noProof/>
                <w:sz w:val="28"/>
                <w:szCs w:val="24"/>
              </w:rPr>
              <w:t>Number, Money and Measure – Measur</w:t>
            </w:r>
            <w:r w:rsidR="00A00E38">
              <w:rPr>
                <w:rFonts w:cs="Arial"/>
                <w:noProof/>
                <w:sz w:val="28"/>
                <w:szCs w:val="24"/>
              </w:rPr>
              <w:t>e</w:t>
            </w:r>
            <w:r>
              <w:rPr>
                <w:rFonts w:cs="Arial"/>
                <w:noProof/>
                <w:sz w:val="28"/>
                <w:szCs w:val="24"/>
              </w:rPr>
              <w:t>ment</w:t>
            </w:r>
          </w:p>
        </w:tc>
      </w:tr>
      <w:tr w:rsidR="00A32BC6" w:rsidRPr="00ED620E" w14:paraId="2D7EB3D7" w14:textId="77777777" w:rsidTr="00372B5D">
        <w:tc>
          <w:tcPr>
            <w:tcW w:w="3920" w:type="dxa"/>
            <w:shd w:val="clear" w:color="auto" w:fill="A8D08D" w:themeFill="accent6" w:themeFillTint="99"/>
          </w:tcPr>
          <w:p w14:paraId="2D7EB3D5"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2"/>
            <w:shd w:val="clear" w:color="auto" w:fill="A8D08D" w:themeFill="accent6" w:themeFillTint="99"/>
          </w:tcPr>
          <w:p w14:paraId="2D7EB3D6" w14:textId="77777777" w:rsidR="00A32BC6" w:rsidRDefault="00A32BC6" w:rsidP="00A32BC6">
            <w:pPr>
              <w:rPr>
                <w:rFonts w:cs="Arial"/>
                <w:noProof/>
                <w:sz w:val="28"/>
                <w:szCs w:val="24"/>
              </w:rPr>
            </w:pPr>
            <w:r>
              <w:rPr>
                <w:rFonts w:cs="Arial"/>
                <w:noProof/>
                <w:sz w:val="28"/>
                <w:szCs w:val="24"/>
              </w:rPr>
              <w:t>Standard Units; Convert</w:t>
            </w:r>
            <w:r w:rsidR="00C75856">
              <w:rPr>
                <w:rFonts w:cs="Arial"/>
                <w:noProof/>
                <w:sz w:val="28"/>
                <w:szCs w:val="24"/>
              </w:rPr>
              <w:t xml:space="preserve"> Units; Calculations Involving Measurement; Formula and I</w:t>
            </w:r>
            <w:r>
              <w:rPr>
                <w:rFonts w:cs="Arial"/>
                <w:noProof/>
                <w:sz w:val="28"/>
                <w:szCs w:val="24"/>
              </w:rPr>
              <w:t>nter-relationships</w:t>
            </w:r>
          </w:p>
        </w:tc>
      </w:tr>
      <w:tr w:rsidR="00A32BC6" w:rsidRPr="00ED620E" w14:paraId="2D7EB3D9" w14:textId="77777777" w:rsidTr="001448D7">
        <w:tc>
          <w:tcPr>
            <w:tcW w:w="15694" w:type="dxa"/>
            <w:gridSpan w:val="3"/>
            <w:shd w:val="clear" w:color="auto" w:fill="0070C0"/>
          </w:tcPr>
          <w:p w14:paraId="2D7EB3D8" w14:textId="77777777" w:rsidR="00A32BC6" w:rsidRPr="00ED620E" w:rsidRDefault="00A32BC6" w:rsidP="00A32BC6">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A32BC6" w:rsidRPr="00ED620E" w14:paraId="2D7EB3DD" w14:textId="77777777" w:rsidTr="001448D7">
        <w:tc>
          <w:tcPr>
            <w:tcW w:w="3920" w:type="dxa"/>
            <w:shd w:val="clear" w:color="auto" w:fill="0070C0"/>
          </w:tcPr>
          <w:p w14:paraId="2D7EB3DA"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0070C0"/>
          </w:tcPr>
          <w:p w14:paraId="2D7EB3DB" w14:textId="77777777" w:rsidR="00A32BC6" w:rsidRPr="00350183" w:rsidRDefault="00A32BC6" w:rsidP="00A32BC6">
            <w:pPr>
              <w:autoSpaceDE w:val="0"/>
              <w:autoSpaceDN w:val="0"/>
              <w:adjustRightInd w:val="0"/>
              <w:rPr>
                <w:rFonts w:cs="Arial"/>
                <w:iCs/>
              </w:rPr>
            </w:pPr>
            <w:r w:rsidRPr="002B3219">
              <w:rPr>
                <w:rFonts w:cs="Arial"/>
                <w:iCs/>
              </w:rPr>
              <w:t>I can solve practical problems by applying my knowledge of measure, choosing the appropriate units and degree of accuracy for the task and using a formula to calculate area or volume when required.</w:t>
            </w:r>
            <w:r>
              <w:rPr>
                <w:rFonts w:cs="Arial"/>
                <w:iCs/>
              </w:rPr>
              <w:t xml:space="preserve"> </w:t>
            </w:r>
            <w:r>
              <w:rPr>
                <w:rFonts w:cs="Arial"/>
                <w:bCs/>
                <w:iCs/>
              </w:rPr>
              <w:t xml:space="preserve">MNU 3-11a </w:t>
            </w:r>
          </w:p>
          <w:p w14:paraId="2D7EB3DC" w14:textId="77777777" w:rsidR="00A32BC6" w:rsidRPr="00350183" w:rsidRDefault="00A32BC6" w:rsidP="00A32BC6">
            <w:pPr>
              <w:autoSpaceDE w:val="0"/>
              <w:autoSpaceDN w:val="0"/>
              <w:adjustRightInd w:val="0"/>
              <w:rPr>
                <w:rFonts w:cs="Arial"/>
              </w:rPr>
            </w:pPr>
            <w:r w:rsidRPr="002B3219">
              <w:rPr>
                <w:rFonts w:cs="Arial"/>
              </w:rPr>
              <w:t>Having investigated different routes to a solution, I can find the area of compound 2D shapes and the volume of compound 3D objects, applying my knowledge to solve practical problems.</w:t>
            </w:r>
            <w:r>
              <w:rPr>
                <w:rFonts w:cs="Arial"/>
              </w:rPr>
              <w:t xml:space="preserve"> </w:t>
            </w:r>
            <w:r>
              <w:rPr>
                <w:rFonts w:eastAsia="Times New Roman" w:cs="Arial"/>
                <w:bCs/>
                <w:lang w:eastAsia="en-GB"/>
              </w:rPr>
              <w:t>MTH 3-11b</w:t>
            </w:r>
          </w:p>
        </w:tc>
      </w:tr>
      <w:tr w:rsidR="00A32BC6" w:rsidRPr="00ED620E" w14:paraId="2D7EB3E0" w14:textId="77777777" w:rsidTr="00A32BC6">
        <w:tc>
          <w:tcPr>
            <w:tcW w:w="11771" w:type="dxa"/>
            <w:gridSpan w:val="2"/>
          </w:tcPr>
          <w:p w14:paraId="2D7EB3DE"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52096" behindDoc="0" locked="0" layoutInCell="1" allowOverlap="1" wp14:anchorId="2D7EBD12" wp14:editId="2DA6E6D7">
                      <wp:simplePos x="0" y="0"/>
                      <wp:positionH relativeFrom="column">
                        <wp:posOffset>25399</wp:posOffset>
                      </wp:positionH>
                      <wp:positionV relativeFrom="paragraph">
                        <wp:posOffset>314960</wp:posOffset>
                      </wp:positionV>
                      <wp:extent cx="7248525" cy="0"/>
                      <wp:effectExtent l="38100" t="76200" r="9525" b="95250"/>
                      <wp:wrapNone/>
                      <wp:docPr id="87" name="Straight Arrow Connector 87"/>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0552FB75" id="Straight Arrow Connector 87" o:spid="_x0000_s1026" type="#_x0000_t32" style="position:absolute;margin-left:2pt;margin-top:24.8pt;width:570.75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xJ8QEAANcDAAAOAAAAZHJzL2Uyb0RvYy54bWysU9uO0zAQfUfiHyy/07QVZUvUdIValhcE&#10;K+3yAbO2k1jyTTOmaf+esdsty+UJkQfH9uTMnDlzsrk9eicOBsnG0MnFbC6FCSpqG4ZOfnu8e7OW&#10;gjIEDS4G08mTIXm7ff1qM6XWLOMYnTYoOEmgdkqdHHNObdOQGo0HmsVkAgf7iB4yH3FoNMLE2b1r&#10;lvP5u2aKqBNGZYj4dn8Oym3N3/dG5a99TyYL10nmluuKdX0qa7PdQDsgpNGqCw34BxYebOCi11R7&#10;yCC+o/0jlbcKI8U+z1T0Tex7q0ztgbtZzH/r5mGEZGovLA6lq0z0/9KqL4d7FFZ3cn0jRQDPM3rI&#10;CHYYs/iAGCexiyGwjhEFf8J6TYlahu3CPV5OlO6xNH/s0Zc3tyWOVePTVWNzzELx5c3y7Xq1XEmh&#10;nmPNT2BCyp9M9KJsOkkXIlcGi6oxHD5T5tIMfAaUqiHeWefqQF0QE7vx/XzFM1fAvuodZN76xJ1S&#10;GKQAN7BhVcaakqKzusBLIjrRzqE4AHuGrabj9MjspXBAmQPcUn2KFkzhF2jhswcaz+AaOlvM28w+&#10;d9az0Fc0tKMB/TFokU+Jhc9oIQzOnCEZrPt7jKu6UJia6vCLGmUu50mU3VPUpzqgppzYPZXsxenF&#10;ni/PvH/5P25/AAAA//8DAFBLAwQUAAYACAAAACEAVKbzqtsAAAAIAQAADwAAAGRycy9kb3ducmV2&#10;LnhtbEyPwW7CMBBE75X4B2uReisOVYjaNA5CFREHTqX5ABMvcUS8jmyHpH+PUQ/tabU7o9k3xXY2&#10;Pbuh850lAetVAgypsaqjVkD9Xb28AfNBkpK9JRTwgx625eKpkLmyE33h7RRaFkPI51KADmHIOfeN&#10;RiP9yg5IUbtYZ2SIq2u5cnKK4abnr0mScSM7ih+0HPBTY3M9jUbAtLdUV/v5orK0UuNBH2unj0I8&#10;L+fdB7CAc/gzwwM/okMZmc52JOVZLyCNTUIc7xmwh7xONxtg598LLwv+v0B5BwAA//8DAFBLAQIt&#10;ABQABgAIAAAAIQC2gziS/gAAAOEBAAATAAAAAAAAAAAAAAAAAAAAAABbQ29udGVudF9UeXBlc10u&#10;eG1sUEsBAi0AFAAGAAgAAAAhADj9If/WAAAAlAEAAAsAAAAAAAAAAAAAAAAALwEAAF9yZWxzLy5y&#10;ZWxzUEsBAi0AFAAGAAgAAAAhADmFHEnxAQAA1wMAAA4AAAAAAAAAAAAAAAAALgIAAGRycy9lMm9E&#10;b2MueG1sUEsBAi0AFAAGAAgAAAAhAFSm86rbAAAACAEAAA8AAAAAAAAAAAAAAAAASwQAAGRycy9k&#10;b3ducmV2LnhtbFBLBQYAAAAABAAEAPMAAABTBQAAAAA=&#10;" strokecolor="windowText" strokeweight="1.5pt">
                      <v:stroke startarrow="block" endarrow="block" joinstyle="miter"/>
                    </v:shape>
                  </w:pict>
                </mc:Fallback>
              </mc:AlternateContent>
            </w:r>
            <w:r>
              <w:rPr>
                <w:rFonts w:cs="Arial"/>
                <w:b/>
                <w:sz w:val="24"/>
                <w:szCs w:val="24"/>
              </w:rPr>
              <w:t>Progression Through Third</w:t>
            </w:r>
            <w:r w:rsidRPr="00ED620E">
              <w:rPr>
                <w:rFonts w:cs="Arial"/>
                <w:b/>
                <w:sz w:val="24"/>
                <w:szCs w:val="24"/>
              </w:rPr>
              <w:t xml:space="preserve"> Level</w:t>
            </w:r>
          </w:p>
        </w:tc>
        <w:tc>
          <w:tcPr>
            <w:tcW w:w="3923" w:type="dxa"/>
          </w:tcPr>
          <w:p w14:paraId="2D7EB3DF"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3FA" w14:textId="77777777" w:rsidTr="00A32BC6">
        <w:tc>
          <w:tcPr>
            <w:tcW w:w="11771" w:type="dxa"/>
            <w:gridSpan w:val="2"/>
          </w:tcPr>
          <w:p w14:paraId="2D7EB3E1" w14:textId="77777777" w:rsidR="00A32BC6" w:rsidRPr="00AF647C" w:rsidRDefault="00A32BC6" w:rsidP="00A163DE">
            <w:pPr>
              <w:pStyle w:val="ListParagraph"/>
              <w:numPr>
                <w:ilvl w:val="0"/>
                <w:numId w:val="62"/>
              </w:numPr>
              <w:rPr>
                <w:rFonts w:cs="Arial"/>
              </w:rPr>
            </w:pPr>
            <w:r w:rsidRPr="002B3219">
              <w:rPr>
                <w:rFonts w:cs="Arial"/>
              </w:rPr>
              <w:t>I can</w:t>
            </w:r>
            <w:r>
              <w:rPr>
                <w:rFonts w:cs="Arial"/>
              </w:rPr>
              <w:t xml:space="preserve"> provide </w:t>
            </w:r>
            <w:r w:rsidRPr="002B3219">
              <w:rPr>
                <w:rFonts w:cs="Arial"/>
              </w:rPr>
              <w:t>realistic estimates or measurements</w:t>
            </w:r>
            <w:r>
              <w:rPr>
                <w:rFonts w:cs="Arial"/>
              </w:rPr>
              <w:t xml:space="preserve"> using appropriate units.</w:t>
            </w:r>
          </w:p>
          <w:p w14:paraId="2D7EB3E2" w14:textId="77777777" w:rsidR="00A32BC6" w:rsidRPr="002B3219" w:rsidRDefault="00A32BC6" w:rsidP="00A163DE">
            <w:pPr>
              <w:pStyle w:val="ListParagraph"/>
              <w:numPr>
                <w:ilvl w:val="0"/>
                <w:numId w:val="62"/>
              </w:numPr>
              <w:rPr>
                <w:rFonts w:cs="Arial"/>
              </w:rPr>
            </w:pPr>
            <w:r w:rsidRPr="002B3219">
              <w:rPr>
                <w:rFonts w:cs="Arial"/>
              </w:rPr>
              <w:t>I</w:t>
            </w:r>
            <w:r>
              <w:rPr>
                <w:rFonts w:cs="Arial"/>
              </w:rPr>
              <w:t xml:space="preserve"> ensure the units are consisten</w:t>
            </w:r>
            <w:r w:rsidRPr="002B3219">
              <w:rPr>
                <w:rFonts w:cs="Arial"/>
              </w:rPr>
              <w:t>t across the problem by converting between metric units</w:t>
            </w:r>
            <w:r>
              <w:rPr>
                <w:rFonts w:cs="Arial"/>
              </w:rPr>
              <w:t>.</w:t>
            </w:r>
          </w:p>
          <w:p w14:paraId="2D7EB3E3" w14:textId="77777777" w:rsidR="00A32BC6" w:rsidRDefault="00A32BC6" w:rsidP="00A163DE">
            <w:pPr>
              <w:pStyle w:val="ListParagraph"/>
              <w:numPr>
                <w:ilvl w:val="0"/>
                <w:numId w:val="62"/>
              </w:numPr>
              <w:rPr>
                <w:rFonts w:cs="Arial"/>
              </w:rPr>
            </w:pPr>
            <w:r w:rsidRPr="002B3219">
              <w:rPr>
                <w:rFonts w:cs="Arial"/>
              </w:rPr>
              <w:t xml:space="preserve">I can choose </w:t>
            </w:r>
            <w:r>
              <w:rPr>
                <w:rFonts w:cs="Arial"/>
              </w:rPr>
              <w:t xml:space="preserve">the appropriate </w:t>
            </w:r>
            <w:r w:rsidRPr="002B3219">
              <w:rPr>
                <w:rFonts w:cs="Arial"/>
              </w:rPr>
              <w:t>deg</w:t>
            </w:r>
            <w:r>
              <w:rPr>
                <w:rFonts w:cs="Arial"/>
              </w:rPr>
              <w:t>ree of accuracy</w:t>
            </w:r>
            <w:r w:rsidRPr="002B3219">
              <w:rPr>
                <w:rFonts w:cs="Arial"/>
              </w:rPr>
              <w:t xml:space="preserve"> to work with by considering the information given or instrument used</w:t>
            </w:r>
            <w:r>
              <w:rPr>
                <w:rFonts w:cs="Arial"/>
              </w:rPr>
              <w:t>.</w:t>
            </w:r>
          </w:p>
          <w:p w14:paraId="2D7EB3E4" w14:textId="77777777" w:rsidR="00A32BC6" w:rsidRPr="00AF647C" w:rsidRDefault="00A32BC6" w:rsidP="00A32BC6">
            <w:pPr>
              <w:rPr>
                <w:rFonts w:cs="Arial"/>
              </w:rPr>
            </w:pPr>
          </w:p>
          <w:p w14:paraId="2D7EB3E5" w14:textId="77777777" w:rsidR="00A32BC6" w:rsidRPr="002B3219" w:rsidRDefault="00A32BC6" w:rsidP="00A163DE">
            <w:pPr>
              <w:pStyle w:val="Default"/>
              <w:numPr>
                <w:ilvl w:val="0"/>
                <w:numId w:val="62"/>
              </w:numPr>
              <w:rPr>
                <w:rFonts w:asciiTheme="minorHAnsi" w:hAnsiTheme="minorHAnsi"/>
                <w:color w:val="auto"/>
                <w:sz w:val="22"/>
                <w:szCs w:val="22"/>
              </w:rPr>
            </w:pPr>
            <w:r>
              <w:rPr>
                <w:rFonts w:asciiTheme="minorHAnsi" w:hAnsiTheme="minorHAnsi"/>
                <w:bCs/>
                <w:iCs/>
                <w:color w:val="auto"/>
                <w:sz w:val="22"/>
                <w:szCs w:val="22"/>
              </w:rPr>
              <w:t>I can convert</w:t>
            </w:r>
            <w:r w:rsidRPr="002B3219">
              <w:rPr>
                <w:rFonts w:asciiTheme="minorHAnsi" w:hAnsiTheme="minorHAnsi"/>
                <w:bCs/>
                <w:iCs/>
                <w:color w:val="auto"/>
                <w:sz w:val="22"/>
                <w:szCs w:val="22"/>
              </w:rPr>
              <w:t xml:space="preserve"> bet</w:t>
            </w:r>
            <w:r w:rsidR="00F47467">
              <w:rPr>
                <w:rFonts w:asciiTheme="minorHAnsi" w:hAnsiTheme="minorHAnsi"/>
                <w:bCs/>
                <w:iCs/>
                <w:color w:val="auto"/>
                <w:sz w:val="22"/>
                <w:szCs w:val="22"/>
              </w:rPr>
              <w:t xml:space="preserve">ween standard units to </w:t>
            </w:r>
            <w:r w:rsidRPr="002B3219">
              <w:rPr>
                <w:rFonts w:asciiTheme="minorHAnsi" w:hAnsiTheme="minorHAnsi"/>
                <w:bCs/>
                <w:iCs/>
                <w:color w:val="auto"/>
                <w:sz w:val="22"/>
                <w:szCs w:val="22"/>
              </w:rPr>
              <w:t xml:space="preserve">3 decimal </w:t>
            </w:r>
            <w:r>
              <w:rPr>
                <w:rFonts w:asciiTheme="minorHAnsi" w:hAnsiTheme="minorHAnsi"/>
                <w:bCs/>
                <w:iCs/>
                <w:color w:val="auto"/>
                <w:sz w:val="22"/>
                <w:szCs w:val="22"/>
              </w:rPr>
              <w:t>places</w:t>
            </w:r>
            <w:r w:rsidRPr="002B3219">
              <w:rPr>
                <w:rFonts w:asciiTheme="minorHAnsi" w:hAnsiTheme="minorHAnsi"/>
                <w:bCs/>
                <w:iCs/>
                <w:color w:val="auto"/>
                <w:sz w:val="22"/>
                <w:szCs w:val="22"/>
              </w:rPr>
              <w:t xml:space="preserve"> when solving calculations of length, capacity, volume and area.</w:t>
            </w:r>
          </w:p>
          <w:p w14:paraId="2D7EB3E6" w14:textId="77777777" w:rsidR="00A32BC6" w:rsidRDefault="00A32BC6" w:rsidP="00A32BC6">
            <w:pPr>
              <w:rPr>
                <w:rFonts w:cs="Arial"/>
              </w:rPr>
            </w:pPr>
          </w:p>
          <w:p w14:paraId="2D7EB3E7" w14:textId="77777777" w:rsidR="00A32BC6" w:rsidRDefault="00A32BC6" w:rsidP="00A32BC6">
            <w:pPr>
              <w:rPr>
                <w:rFonts w:cs="Arial"/>
              </w:rPr>
            </w:pPr>
          </w:p>
          <w:p w14:paraId="2D7EB3E8" w14:textId="77777777" w:rsidR="00A32BC6" w:rsidRDefault="00A32BC6" w:rsidP="00A32BC6">
            <w:pPr>
              <w:rPr>
                <w:rFonts w:cs="Arial"/>
              </w:rPr>
            </w:pPr>
          </w:p>
          <w:p w14:paraId="2D7EB3E9" w14:textId="77777777" w:rsidR="00A32BC6" w:rsidRDefault="00A32BC6" w:rsidP="00A163DE">
            <w:pPr>
              <w:pStyle w:val="ListParagraph"/>
              <w:numPr>
                <w:ilvl w:val="0"/>
                <w:numId w:val="62"/>
              </w:numPr>
              <w:rPr>
                <w:rFonts w:cs="Arial"/>
              </w:rPr>
            </w:pPr>
            <w:r>
              <w:rPr>
                <w:rFonts w:cs="Arial"/>
              </w:rPr>
              <w:t>I can calculate the area of a 2D shapes where different units are used.</w:t>
            </w:r>
          </w:p>
          <w:p w14:paraId="2D7EB3EA" w14:textId="77777777" w:rsidR="00A32BC6" w:rsidRPr="009D7228" w:rsidRDefault="00A32BC6" w:rsidP="00A163DE">
            <w:pPr>
              <w:pStyle w:val="ListParagraph"/>
              <w:numPr>
                <w:ilvl w:val="0"/>
                <w:numId w:val="62"/>
              </w:numPr>
              <w:rPr>
                <w:rFonts w:cs="Arial"/>
              </w:rPr>
            </w:pPr>
            <w:r w:rsidRPr="00AF647C">
              <w:rPr>
                <w:rFonts w:cs="Arial"/>
              </w:rPr>
              <w:t xml:space="preserve">I can </w:t>
            </w:r>
            <w:r>
              <w:rPr>
                <w:rFonts w:cs="Arial"/>
              </w:rPr>
              <w:t>calculate</w:t>
            </w:r>
            <w:r w:rsidRPr="00AF647C">
              <w:rPr>
                <w:rFonts w:cs="Arial"/>
              </w:rPr>
              <w:t xml:space="preserve"> the area of compound 2D shapes </w:t>
            </w:r>
            <w:r w:rsidR="00F47467" w:rsidRPr="00F47467">
              <w:rPr>
                <w:rFonts w:cs="Arial"/>
              </w:rPr>
              <w:t>constructed from squares, rectangles and triangles.</w:t>
            </w:r>
          </w:p>
          <w:p w14:paraId="2D7EB3EB" w14:textId="77777777" w:rsidR="00A32BC6" w:rsidRPr="00AF647C" w:rsidRDefault="00A32BC6" w:rsidP="00A32BC6">
            <w:pPr>
              <w:pStyle w:val="ListParagraph"/>
              <w:ind w:left="170"/>
              <w:rPr>
                <w:rFonts w:cs="Arial"/>
              </w:rPr>
            </w:pPr>
          </w:p>
          <w:p w14:paraId="2D7EB3EC" w14:textId="77777777" w:rsidR="00A32BC6" w:rsidRPr="00744B8F" w:rsidRDefault="00A32BC6" w:rsidP="00A32BC6">
            <w:pPr>
              <w:rPr>
                <w:rFonts w:cs="Arial"/>
              </w:rPr>
            </w:pPr>
          </w:p>
          <w:p w14:paraId="2D7EB3ED" w14:textId="77777777" w:rsidR="00A32BC6" w:rsidRPr="00AF647C" w:rsidRDefault="00A32BC6" w:rsidP="00A32BC6">
            <w:pPr>
              <w:rPr>
                <w:rFonts w:cs="Arial"/>
              </w:rPr>
            </w:pPr>
          </w:p>
          <w:p w14:paraId="2D7EB3EE" w14:textId="77777777" w:rsidR="00A32BC6" w:rsidRDefault="00A32BC6" w:rsidP="00A32BC6">
            <w:pPr>
              <w:rPr>
                <w:rFonts w:cs="Arial"/>
              </w:rPr>
            </w:pPr>
          </w:p>
          <w:p w14:paraId="2D7EB3EF" w14:textId="77777777" w:rsidR="00A32BC6" w:rsidRPr="00744B8F" w:rsidRDefault="00A32BC6" w:rsidP="00A32BC6">
            <w:pPr>
              <w:rPr>
                <w:rFonts w:cs="Arial"/>
              </w:rPr>
            </w:pPr>
          </w:p>
          <w:p w14:paraId="2D7EB3F0" w14:textId="77777777" w:rsidR="00A32BC6" w:rsidRPr="00F47467" w:rsidRDefault="00A32BC6" w:rsidP="00A163DE">
            <w:pPr>
              <w:pStyle w:val="ListParagraph"/>
              <w:numPr>
                <w:ilvl w:val="0"/>
                <w:numId w:val="62"/>
              </w:numPr>
              <w:rPr>
                <w:rFonts w:cs="Arial"/>
              </w:rPr>
            </w:pPr>
            <w:r>
              <w:rPr>
                <w:rFonts w:cs="Arial"/>
              </w:rPr>
              <w:t xml:space="preserve">I can calculate the volume of cubes and cuboids using the appropriate formula </w:t>
            </w:r>
            <m:oMath>
              <m:r>
                <w:rPr>
                  <w:rFonts w:ascii="Cambria Math" w:hAnsi="Cambria Math" w:cs="Arial"/>
                </w:rPr>
                <m:t>V=</m:t>
              </m:r>
              <m:sSup>
                <m:sSupPr>
                  <m:ctrlPr>
                    <w:rPr>
                      <w:rFonts w:ascii="Cambria Math" w:hAnsi="Cambria Math" w:cs="Arial"/>
                      <w:i/>
                    </w:rPr>
                  </m:ctrlPr>
                </m:sSupPr>
                <m:e>
                  <m:r>
                    <w:rPr>
                      <w:rFonts w:ascii="Cambria Math" w:hAnsi="Cambria Math" w:cs="Arial"/>
                    </w:rPr>
                    <m:t>l</m:t>
                  </m:r>
                </m:e>
                <m:sup>
                  <m:r>
                    <w:rPr>
                      <w:rFonts w:ascii="Cambria Math" w:hAnsi="Cambria Math" w:cs="Arial"/>
                    </w:rPr>
                    <m:t>3</m:t>
                  </m:r>
                </m:sup>
              </m:sSup>
            </m:oMath>
            <w:r>
              <w:rPr>
                <w:rFonts w:eastAsiaTheme="minorEastAsia" w:cs="Arial"/>
              </w:rPr>
              <w:t xml:space="preserve"> and </w:t>
            </w:r>
            <m:oMath>
              <m:r>
                <w:rPr>
                  <w:rFonts w:ascii="Cambria Math" w:eastAsiaTheme="minorEastAsia" w:hAnsi="Cambria Math" w:cs="Arial"/>
                </w:rPr>
                <m:t>V=l ×b ×h</m:t>
              </m:r>
            </m:oMath>
          </w:p>
          <w:p w14:paraId="2D7EB3F1" w14:textId="77777777" w:rsidR="00F47467" w:rsidRPr="00F47467" w:rsidRDefault="00A32BC6" w:rsidP="00A163DE">
            <w:pPr>
              <w:pStyle w:val="ListParagraph"/>
              <w:numPr>
                <w:ilvl w:val="0"/>
                <w:numId w:val="62"/>
              </w:numPr>
              <w:rPr>
                <w:rFonts w:cs="Arial"/>
              </w:rPr>
            </w:pPr>
            <w:r>
              <w:rPr>
                <w:rFonts w:cs="Arial"/>
              </w:rPr>
              <w:t>I can calculate the volume of a 3D object where different units are used.</w:t>
            </w:r>
          </w:p>
        </w:tc>
        <w:tc>
          <w:tcPr>
            <w:tcW w:w="3923" w:type="dxa"/>
          </w:tcPr>
          <w:p w14:paraId="2D7EB3F2" w14:textId="77777777" w:rsidR="00A32BC6" w:rsidRPr="002B3219" w:rsidRDefault="00A32BC6" w:rsidP="00A163DE">
            <w:pPr>
              <w:pStyle w:val="Default"/>
              <w:numPr>
                <w:ilvl w:val="0"/>
                <w:numId w:val="63"/>
              </w:numPr>
              <w:rPr>
                <w:rFonts w:asciiTheme="minorHAnsi" w:hAnsiTheme="minorHAnsi"/>
                <w:color w:val="auto"/>
                <w:sz w:val="22"/>
                <w:szCs w:val="22"/>
              </w:rPr>
            </w:pPr>
            <w:r w:rsidRPr="002B3219">
              <w:rPr>
                <w:rFonts w:asciiTheme="minorHAnsi" w:hAnsiTheme="minorHAnsi"/>
                <w:bCs/>
                <w:iCs/>
                <w:color w:val="auto"/>
                <w:sz w:val="22"/>
                <w:szCs w:val="22"/>
              </w:rPr>
              <w:t>Chooses appropriate units for length, area and volume when solving practical problems.</w:t>
            </w:r>
          </w:p>
          <w:p w14:paraId="2D7EB3F3" w14:textId="77777777" w:rsidR="00A32BC6" w:rsidRPr="002B3219" w:rsidRDefault="00A32BC6" w:rsidP="00A32BC6">
            <w:pPr>
              <w:pStyle w:val="Default"/>
              <w:rPr>
                <w:rFonts w:asciiTheme="minorHAnsi" w:hAnsiTheme="minorHAnsi"/>
                <w:color w:val="auto"/>
                <w:sz w:val="22"/>
                <w:szCs w:val="22"/>
              </w:rPr>
            </w:pPr>
          </w:p>
          <w:p w14:paraId="2D7EB3F4" w14:textId="77777777" w:rsidR="00A32BC6" w:rsidRPr="00F47467" w:rsidRDefault="00A32BC6" w:rsidP="00A163DE">
            <w:pPr>
              <w:pStyle w:val="Default"/>
              <w:numPr>
                <w:ilvl w:val="0"/>
                <w:numId w:val="63"/>
              </w:numPr>
              <w:rPr>
                <w:rFonts w:asciiTheme="minorHAnsi" w:hAnsiTheme="minorHAnsi"/>
                <w:color w:val="auto"/>
                <w:sz w:val="22"/>
                <w:szCs w:val="22"/>
              </w:rPr>
            </w:pPr>
            <w:r w:rsidRPr="002B3219">
              <w:rPr>
                <w:rFonts w:asciiTheme="minorHAnsi" w:hAnsiTheme="minorHAnsi"/>
                <w:bCs/>
                <w:iCs/>
                <w:color w:val="auto"/>
                <w:sz w:val="22"/>
                <w:szCs w:val="22"/>
              </w:rPr>
              <w:t>Converts between standard units to 3 decimal places and applies this when solving calculations of length, capacity, volume and area.</w:t>
            </w:r>
          </w:p>
          <w:p w14:paraId="2D7EB3F5" w14:textId="77777777" w:rsidR="00A32BC6" w:rsidRPr="00AF647C" w:rsidRDefault="00A32BC6" w:rsidP="00A163DE">
            <w:pPr>
              <w:pStyle w:val="Default"/>
              <w:numPr>
                <w:ilvl w:val="0"/>
                <w:numId w:val="63"/>
              </w:numPr>
              <w:rPr>
                <w:rFonts w:asciiTheme="minorHAnsi" w:hAnsiTheme="minorHAnsi"/>
                <w:color w:val="auto"/>
                <w:sz w:val="22"/>
                <w:szCs w:val="22"/>
              </w:rPr>
            </w:pPr>
            <w:r w:rsidRPr="002B3219">
              <w:rPr>
                <w:rFonts w:asciiTheme="minorHAnsi" w:hAnsiTheme="minorHAnsi"/>
                <w:color w:val="auto"/>
                <w:sz w:val="22"/>
                <w:szCs w:val="22"/>
              </w:rPr>
              <w:t>Calculates the area of a 2D shape where the units are inconsistent.</w:t>
            </w:r>
          </w:p>
          <w:p w14:paraId="2D7EB3F6" w14:textId="77777777" w:rsidR="00A32BC6" w:rsidRPr="002B3219" w:rsidRDefault="00A32BC6" w:rsidP="00A163DE">
            <w:pPr>
              <w:pStyle w:val="Default"/>
              <w:numPr>
                <w:ilvl w:val="0"/>
                <w:numId w:val="63"/>
              </w:numPr>
              <w:rPr>
                <w:rFonts w:asciiTheme="minorHAnsi" w:hAnsiTheme="minorHAnsi"/>
                <w:color w:val="auto"/>
                <w:sz w:val="22"/>
                <w:szCs w:val="22"/>
              </w:rPr>
            </w:pPr>
            <w:r w:rsidRPr="002B3219">
              <w:rPr>
                <w:rFonts w:asciiTheme="minorHAnsi" w:hAnsiTheme="minorHAnsi"/>
                <w:color w:val="auto"/>
                <w:sz w:val="22"/>
                <w:szCs w:val="22"/>
              </w:rPr>
              <w:t>Finds the</w:t>
            </w:r>
            <w:r w:rsidR="00F47467">
              <w:rPr>
                <w:rFonts w:asciiTheme="minorHAnsi" w:hAnsiTheme="minorHAnsi"/>
                <w:color w:val="auto"/>
                <w:sz w:val="22"/>
                <w:szCs w:val="22"/>
              </w:rPr>
              <w:t xml:space="preserve"> area of compound 2D shapes constructed from squares, rectangles and triangles.</w:t>
            </w:r>
          </w:p>
          <w:p w14:paraId="2D7EB3F7" w14:textId="77777777" w:rsidR="00A32BC6" w:rsidRPr="002B3219" w:rsidRDefault="00A32BC6" w:rsidP="00A32BC6">
            <w:pPr>
              <w:pStyle w:val="Default"/>
              <w:rPr>
                <w:rFonts w:asciiTheme="minorHAnsi" w:hAnsiTheme="minorHAnsi"/>
                <w:color w:val="auto"/>
                <w:sz w:val="22"/>
                <w:szCs w:val="22"/>
              </w:rPr>
            </w:pPr>
          </w:p>
          <w:p w14:paraId="2D7EB3F8" w14:textId="77777777" w:rsidR="00A32BC6" w:rsidRPr="002B3219" w:rsidRDefault="00A32BC6" w:rsidP="00A32BC6">
            <w:pPr>
              <w:pStyle w:val="Default"/>
              <w:rPr>
                <w:rFonts w:asciiTheme="minorHAnsi" w:hAnsiTheme="minorHAnsi"/>
                <w:color w:val="auto"/>
                <w:sz w:val="22"/>
                <w:szCs w:val="22"/>
              </w:rPr>
            </w:pPr>
          </w:p>
          <w:p w14:paraId="2D7EB3F9" w14:textId="77777777" w:rsidR="00A32BC6" w:rsidRPr="00350183" w:rsidRDefault="00A32BC6" w:rsidP="00A163DE">
            <w:pPr>
              <w:pStyle w:val="Default"/>
              <w:numPr>
                <w:ilvl w:val="0"/>
                <w:numId w:val="63"/>
              </w:numPr>
              <w:rPr>
                <w:rFonts w:asciiTheme="minorHAnsi" w:hAnsiTheme="minorHAnsi"/>
                <w:color w:val="auto"/>
                <w:sz w:val="22"/>
                <w:szCs w:val="22"/>
              </w:rPr>
            </w:pPr>
            <w:r w:rsidRPr="002B3219">
              <w:rPr>
                <w:rFonts w:asciiTheme="minorHAnsi" w:hAnsiTheme="minorHAnsi"/>
                <w:color w:val="auto"/>
                <w:sz w:val="22"/>
                <w:szCs w:val="22"/>
              </w:rPr>
              <w:t>Finds the volume of c</w:t>
            </w:r>
            <w:r w:rsidR="00F47467">
              <w:rPr>
                <w:rFonts w:asciiTheme="minorHAnsi" w:hAnsiTheme="minorHAnsi"/>
                <w:color w:val="auto"/>
                <w:sz w:val="22"/>
                <w:szCs w:val="22"/>
              </w:rPr>
              <w:t>ompound 3D objects constructed from cubes and cuboids.</w:t>
            </w:r>
          </w:p>
        </w:tc>
      </w:tr>
    </w:tbl>
    <w:p w14:paraId="2D7EB3FB" w14:textId="77777777" w:rsidR="00F47467" w:rsidRDefault="00F47467" w:rsidP="00A32BC6">
      <w:pPr>
        <w:rPr>
          <w:rFonts w:ascii="Arial" w:hAnsi="Arial" w:cs="Arial"/>
          <w:sz w:val="28"/>
          <w:szCs w:val="20"/>
        </w:rPr>
      </w:pPr>
    </w:p>
    <w:p w14:paraId="2D7EB3FC" w14:textId="77777777" w:rsidR="00F47467" w:rsidRDefault="00F47467" w:rsidP="00A32BC6">
      <w:pPr>
        <w:rPr>
          <w:rFonts w:ascii="Arial" w:hAnsi="Arial" w:cs="Arial"/>
          <w:sz w:val="28"/>
          <w:szCs w:val="20"/>
        </w:rPr>
      </w:pPr>
    </w:p>
    <w:p w14:paraId="2D7EB3FD" w14:textId="77777777" w:rsidR="00F47467" w:rsidRDefault="00F47467" w:rsidP="00A32BC6">
      <w:pPr>
        <w:rPr>
          <w:rFonts w:ascii="Arial" w:hAnsi="Arial" w:cs="Arial"/>
          <w:sz w:val="28"/>
          <w:szCs w:val="20"/>
        </w:rPr>
      </w:pPr>
    </w:p>
    <w:p w14:paraId="2D7EB3FE" w14:textId="10E6C8A7"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7851"/>
        <w:gridCol w:w="3923"/>
      </w:tblGrid>
      <w:tr w:rsidR="00A32BC6" w:rsidRPr="00454795" w14:paraId="2D7EB401" w14:textId="77777777" w:rsidTr="00372B5D">
        <w:tc>
          <w:tcPr>
            <w:tcW w:w="3920" w:type="dxa"/>
            <w:shd w:val="clear" w:color="auto" w:fill="A8D08D" w:themeFill="accent6" w:themeFillTint="99"/>
          </w:tcPr>
          <w:p w14:paraId="2D7EB3FF"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2"/>
            <w:shd w:val="clear" w:color="auto" w:fill="A8D08D" w:themeFill="accent6" w:themeFillTint="99"/>
          </w:tcPr>
          <w:p w14:paraId="2D7EB400" w14:textId="77777777" w:rsidR="00A32BC6" w:rsidRPr="00454795" w:rsidRDefault="00A32BC6" w:rsidP="00A32BC6">
            <w:pPr>
              <w:rPr>
                <w:rFonts w:cs="Arial"/>
                <w:b/>
                <w:noProof/>
                <w:sz w:val="28"/>
                <w:szCs w:val="24"/>
              </w:rPr>
            </w:pPr>
            <w:r w:rsidRPr="00ED620E">
              <w:rPr>
                <w:rFonts w:cs="Arial"/>
                <w:b/>
                <w:noProof/>
                <w:sz w:val="28"/>
                <w:szCs w:val="24"/>
              </w:rPr>
              <w:t xml:space="preserve"> </w:t>
            </w:r>
            <w:r>
              <w:rPr>
                <w:rFonts w:cs="Arial"/>
                <w:noProof/>
                <w:sz w:val="28"/>
                <w:szCs w:val="24"/>
              </w:rPr>
              <w:t>Number, Money and Measure – Measur</w:t>
            </w:r>
            <w:r w:rsidR="00A00E38">
              <w:rPr>
                <w:rFonts w:cs="Arial"/>
                <w:noProof/>
                <w:sz w:val="28"/>
                <w:szCs w:val="24"/>
              </w:rPr>
              <w:t>e</w:t>
            </w:r>
            <w:r>
              <w:rPr>
                <w:rFonts w:cs="Arial"/>
                <w:noProof/>
                <w:sz w:val="28"/>
                <w:szCs w:val="24"/>
              </w:rPr>
              <w:t>ment</w:t>
            </w:r>
          </w:p>
        </w:tc>
      </w:tr>
      <w:tr w:rsidR="00A32BC6" w:rsidRPr="00454795" w14:paraId="2D7EB404" w14:textId="77777777" w:rsidTr="00372B5D">
        <w:tc>
          <w:tcPr>
            <w:tcW w:w="3920" w:type="dxa"/>
            <w:shd w:val="clear" w:color="auto" w:fill="A8D08D" w:themeFill="accent6" w:themeFillTint="99"/>
          </w:tcPr>
          <w:p w14:paraId="2D7EB402"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2"/>
            <w:shd w:val="clear" w:color="auto" w:fill="A8D08D" w:themeFill="accent6" w:themeFillTint="99"/>
          </w:tcPr>
          <w:p w14:paraId="2D7EB403" w14:textId="77777777" w:rsidR="00A32BC6" w:rsidRPr="005F1379" w:rsidRDefault="00C75856" w:rsidP="00A32BC6">
            <w:pPr>
              <w:rPr>
                <w:rFonts w:cs="Arial"/>
                <w:noProof/>
                <w:sz w:val="28"/>
                <w:szCs w:val="24"/>
              </w:rPr>
            </w:pPr>
            <w:r>
              <w:rPr>
                <w:rFonts w:cs="Arial"/>
                <w:noProof/>
                <w:sz w:val="28"/>
                <w:szCs w:val="24"/>
              </w:rPr>
              <w:t>Formula and I</w:t>
            </w:r>
            <w:r w:rsidR="00A32BC6">
              <w:rPr>
                <w:rFonts w:cs="Arial"/>
                <w:noProof/>
                <w:sz w:val="28"/>
                <w:szCs w:val="24"/>
              </w:rPr>
              <w:t>nt</w:t>
            </w:r>
            <w:r>
              <w:rPr>
                <w:rFonts w:cs="Arial"/>
                <w:noProof/>
                <w:sz w:val="28"/>
                <w:szCs w:val="24"/>
              </w:rPr>
              <w:t>er-relationships; Tolerance in M</w:t>
            </w:r>
            <w:r w:rsidR="00A32BC6">
              <w:rPr>
                <w:rFonts w:cs="Arial"/>
                <w:noProof/>
                <w:sz w:val="28"/>
                <w:szCs w:val="24"/>
              </w:rPr>
              <w:t>easurement</w:t>
            </w:r>
          </w:p>
        </w:tc>
      </w:tr>
      <w:tr w:rsidR="00A32BC6" w:rsidRPr="00ED620E" w14:paraId="2D7EB406" w14:textId="77777777" w:rsidTr="001448D7">
        <w:tc>
          <w:tcPr>
            <w:tcW w:w="15694" w:type="dxa"/>
            <w:gridSpan w:val="3"/>
            <w:shd w:val="clear" w:color="auto" w:fill="002060"/>
          </w:tcPr>
          <w:p w14:paraId="2D7EB405" w14:textId="77777777" w:rsidR="00A32BC6" w:rsidRPr="00ED620E" w:rsidRDefault="00A32BC6"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rsidRPr="004A766A" w14:paraId="2D7EB40E" w14:textId="77777777" w:rsidTr="001448D7">
        <w:tc>
          <w:tcPr>
            <w:tcW w:w="3920" w:type="dxa"/>
            <w:shd w:val="clear" w:color="auto" w:fill="002060"/>
          </w:tcPr>
          <w:p w14:paraId="2D7EB407"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002060"/>
          </w:tcPr>
          <w:p w14:paraId="2D7EB408" w14:textId="77777777" w:rsidR="00A32BC6" w:rsidRPr="002B3219" w:rsidRDefault="00A32BC6" w:rsidP="00A32BC6">
            <w:pPr>
              <w:rPr>
                <w:rFonts w:cs="Arial"/>
                <w:iCs/>
                <w:lang w:eastAsia="en-GB"/>
              </w:rPr>
            </w:pPr>
            <w:r w:rsidRPr="002B3219">
              <w:rPr>
                <w:rFonts w:cs="Arial"/>
                <w:iCs/>
                <w:lang w:eastAsia="en-GB"/>
              </w:rPr>
              <w:t xml:space="preserve">I can apply my knowledge and understanding of measure to everyday problems and tasks and appreciate the practical importance of accuracy when making calculations. </w:t>
            </w:r>
          </w:p>
          <w:p w14:paraId="2D7EB409" w14:textId="77777777" w:rsidR="00A32BC6" w:rsidRPr="002B3219" w:rsidRDefault="00A32BC6" w:rsidP="00A32BC6">
            <w:pPr>
              <w:rPr>
                <w:rFonts w:cs="Arial"/>
                <w:iCs/>
                <w:lang w:eastAsia="en-GB"/>
              </w:rPr>
            </w:pPr>
            <w:r>
              <w:rPr>
                <w:rFonts w:cs="Arial"/>
                <w:iCs/>
                <w:lang w:eastAsia="en-GB"/>
              </w:rPr>
              <w:t>MNU 4-11a</w:t>
            </w:r>
          </w:p>
          <w:p w14:paraId="2D7EB40A" w14:textId="77777777" w:rsidR="00A32BC6" w:rsidRPr="002B3219" w:rsidRDefault="00A32BC6" w:rsidP="00A32BC6">
            <w:pPr>
              <w:pStyle w:val="Default"/>
              <w:rPr>
                <w:rFonts w:asciiTheme="minorHAnsi" w:hAnsiTheme="minorHAnsi"/>
                <w:color w:val="auto"/>
                <w:sz w:val="22"/>
                <w:szCs w:val="22"/>
              </w:rPr>
            </w:pPr>
            <w:r w:rsidRPr="002B3219">
              <w:rPr>
                <w:rFonts w:asciiTheme="minorHAnsi" w:hAnsiTheme="minorHAnsi"/>
                <w:color w:val="auto"/>
                <w:sz w:val="22"/>
                <w:szCs w:val="22"/>
              </w:rPr>
              <w:t xml:space="preserve">Through investigating real-life problems involving the surface area of simple 3D shapes, I can explore ways to make the most efficient use of materials and carry out the necessary calculations to solve related problems. </w:t>
            </w:r>
          </w:p>
          <w:p w14:paraId="2D7EB40B" w14:textId="77777777" w:rsidR="00A32BC6" w:rsidRPr="002B3219" w:rsidRDefault="00A32BC6" w:rsidP="00A32BC6">
            <w:pPr>
              <w:pStyle w:val="Default"/>
              <w:rPr>
                <w:rFonts w:asciiTheme="minorHAnsi" w:hAnsiTheme="minorHAnsi"/>
                <w:bCs/>
                <w:color w:val="auto"/>
                <w:sz w:val="22"/>
                <w:szCs w:val="22"/>
              </w:rPr>
            </w:pPr>
            <w:r w:rsidRPr="002B3219">
              <w:rPr>
                <w:rFonts w:asciiTheme="minorHAnsi" w:hAnsiTheme="minorHAnsi"/>
                <w:bCs/>
                <w:color w:val="auto"/>
                <w:sz w:val="22"/>
                <w:szCs w:val="22"/>
              </w:rPr>
              <w:t>MT</w:t>
            </w:r>
            <w:r>
              <w:rPr>
                <w:rFonts w:asciiTheme="minorHAnsi" w:hAnsiTheme="minorHAnsi"/>
                <w:bCs/>
                <w:color w:val="auto"/>
                <w:sz w:val="22"/>
                <w:szCs w:val="22"/>
              </w:rPr>
              <w:t xml:space="preserve">H 4-11b </w:t>
            </w:r>
          </w:p>
          <w:p w14:paraId="2D7EB40C" w14:textId="77777777" w:rsidR="00A32BC6" w:rsidRPr="002B3219" w:rsidRDefault="00A32BC6" w:rsidP="00A32BC6">
            <w:pPr>
              <w:pStyle w:val="Default"/>
              <w:rPr>
                <w:rFonts w:asciiTheme="minorHAnsi" w:hAnsiTheme="minorHAnsi"/>
                <w:color w:val="auto"/>
                <w:sz w:val="22"/>
                <w:szCs w:val="22"/>
              </w:rPr>
            </w:pPr>
            <w:r w:rsidRPr="002B3219">
              <w:rPr>
                <w:rFonts w:asciiTheme="minorHAnsi" w:hAnsiTheme="minorHAnsi"/>
                <w:color w:val="auto"/>
                <w:sz w:val="22"/>
                <w:szCs w:val="22"/>
              </w:rPr>
              <w:t>I have explored with others the practicalities of the use of 3D objects in everyday life and can solve problems involving the volume of a prism, using a formula to make related calculations when required.</w:t>
            </w:r>
          </w:p>
          <w:p w14:paraId="2D7EB40D" w14:textId="77777777" w:rsidR="00A32BC6" w:rsidRPr="002B3219" w:rsidRDefault="00A32BC6" w:rsidP="00A32BC6">
            <w:pPr>
              <w:pStyle w:val="Default"/>
              <w:rPr>
                <w:rFonts w:asciiTheme="minorHAnsi" w:hAnsiTheme="minorHAnsi"/>
                <w:color w:val="auto"/>
                <w:sz w:val="22"/>
                <w:szCs w:val="22"/>
              </w:rPr>
            </w:pPr>
            <w:r w:rsidRPr="002B3219">
              <w:rPr>
                <w:rFonts w:asciiTheme="minorHAnsi" w:hAnsiTheme="minorHAnsi"/>
                <w:bCs/>
                <w:color w:val="auto"/>
                <w:sz w:val="22"/>
                <w:szCs w:val="22"/>
              </w:rPr>
              <w:t xml:space="preserve">MTH 4-11c </w:t>
            </w:r>
          </w:p>
        </w:tc>
      </w:tr>
      <w:tr w:rsidR="00A32BC6" w:rsidRPr="00ED620E" w14:paraId="2D7EB411" w14:textId="77777777" w:rsidTr="00A32BC6">
        <w:tc>
          <w:tcPr>
            <w:tcW w:w="11771" w:type="dxa"/>
            <w:gridSpan w:val="2"/>
          </w:tcPr>
          <w:p w14:paraId="2D7EB40F"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53120" behindDoc="0" locked="0" layoutInCell="1" allowOverlap="1" wp14:anchorId="2D7EBD16" wp14:editId="76F28232">
                      <wp:simplePos x="0" y="0"/>
                      <wp:positionH relativeFrom="column">
                        <wp:posOffset>25399</wp:posOffset>
                      </wp:positionH>
                      <wp:positionV relativeFrom="paragraph">
                        <wp:posOffset>314960</wp:posOffset>
                      </wp:positionV>
                      <wp:extent cx="7248525" cy="0"/>
                      <wp:effectExtent l="38100" t="76200" r="9525" b="95250"/>
                      <wp:wrapNone/>
                      <wp:docPr id="88" name="Straight Arrow Connector 88"/>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35255EA" id="Straight Arrow Connector 88" o:spid="_x0000_s1026" type="#_x0000_t32" style="position:absolute;margin-left:2pt;margin-top:24.8pt;width:570.7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6g58QEAANcDAAAOAAAAZHJzL2Uyb0RvYy54bWysU9uO0zAQfUfiHyy/07QVhRI1XaGW5QXB&#10;Srt8wKztJJZ804xp2r9n7Ha7y+UJkQfH9uTMnDlzsrk5eicOBsnG0MnFbC6FCSpqG4ZOfn+4fbOW&#10;gjIEDS4G08mTIXmzff1qM6XWLOMYnTYoOEmgdkqdHHNObdOQGo0HmsVkAgf7iB4yH3FoNMLE2b1r&#10;lvP5u2aKqBNGZYj4dn8Oym3N3/dG5W99TyYL10nmluuKdX0sa7PdQDsgpNGqCw34BxYebOCi11R7&#10;yCB+oP0jlbcKI8U+z1T0Tex7q0ztgbtZzH/r5n6EZGovLA6lq0z0/9Kqr4c7FFZ3cs2TCuB5RvcZ&#10;wQ5jFh8R4yR2MQTWMaLgT1ivKVHLsF24w8uJ0h2W5o89+vLmtsSxany6amyOWSi+fL98u14tV1Ko&#10;p1jzDExI+bOJXpRNJ+lC5MpgUTWGwxfKXJqBT4BSNcRb61wdqAtiYjd+mK945grYV72DzFufuFMK&#10;gxTgBjasylhTUnRWF3hJRCfaORQHYM+w1XScHpi9FA4oc4Bbqk/Rgin8Ai189kDjGVxDZ4t5m9nn&#10;znoW+oqGdjSgPwUt8imx8BkthMGZMySDdX+PcVUXClNTHX5Ro8zlPImye4z6VAfUlBO7p5K9OL3Y&#10;8+WZ9y//x+1PAAAA//8DAFBLAwQUAAYACAAAACEAVKbzqtsAAAAIAQAADwAAAGRycy9kb3ducmV2&#10;LnhtbEyPwW7CMBBE75X4B2uReisOVYjaNA5CFREHTqX5ABMvcUS8jmyHpH+PUQ/tabU7o9k3xXY2&#10;Pbuh850lAetVAgypsaqjVkD9Xb28AfNBkpK9JRTwgx625eKpkLmyE33h7RRaFkPI51KADmHIOfeN&#10;RiP9yg5IUbtYZ2SIq2u5cnKK4abnr0mScSM7ih+0HPBTY3M9jUbAtLdUV/v5orK0UuNBH2unj0I8&#10;L+fdB7CAc/gzwwM/okMZmc52JOVZLyCNTUIc7xmwh7xONxtg598LLwv+v0B5BwAA//8DAFBLAQIt&#10;ABQABgAIAAAAIQC2gziS/gAAAOEBAAATAAAAAAAAAAAAAAAAAAAAAABbQ29udGVudF9UeXBlc10u&#10;eG1sUEsBAi0AFAAGAAgAAAAhADj9If/WAAAAlAEAAAsAAAAAAAAAAAAAAAAALwEAAF9yZWxzLy5y&#10;ZWxzUEsBAi0AFAAGAAgAAAAhAPcnqDnxAQAA1wMAAA4AAAAAAAAAAAAAAAAALgIAAGRycy9lMm9E&#10;b2MueG1sUEsBAi0AFAAGAAgAAAAhAFSm86rbAAAACAEAAA8AAAAAAAAAAAAAAAAASwQAAGRycy9k&#10;b3ducmV2LnhtbFBLBQYAAAAABAAEAPMAAABTBQAAAAA=&#10;" strokecolor="windowText" strokeweight="1.5pt">
                      <v:stroke startarrow="block" endarrow="block" joinstyle="miter"/>
                    </v:shape>
                  </w:pict>
                </mc:Fallback>
              </mc:AlternateContent>
            </w:r>
            <w:r>
              <w:rPr>
                <w:rFonts w:cs="Arial"/>
                <w:b/>
                <w:sz w:val="24"/>
                <w:szCs w:val="24"/>
              </w:rPr>
              <w:t>Progression Through Fourth</w:t>
            </w:r>
            <w:r w:rsidRPr="00ED620E">
              <w:rPr>
                <w:rFonts w:cs="Arial"/>
                <w:b/>
                <w:sz w:val="24"/>
                <w:szCs w:val="24"/>
              </w:rPr>
              <w:t xml:space="preserve"> Level</w:t>
            </w:r>
          </w:p>
        </w:tc>
        <w:tc>
          <w:tcPr>
            <w:tcW w:w="3923" w:type="dxa"/>
          </w:tcPr>
          <w:p w14:paraId="2D7EB410"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CB3AC9" w14:paraId="2D7EB428" w14:textId="77777777" w:rsidTr="00A32BC6">
        <w:tc>
          <w:tcPr>
            <w:tcW w:w="11771" w:type="dxa"/>
            <w:gridSpan w:val="2"/>
          </w:tcPr>
          <w:p w14:paraId="2D7EB412" w14:textId="77777777" w:rsidR="00A32BC6" w:rsidRPr="002B3219" w:rsidRDefault="00A32BC6" w:rsidP="00A163DE">
            <w:pPr>
              <w:pStyle w:val="ListParagraph"/>
              <w:numPr>
                <w:ilvl w:val="0"/>
                <w:numId w:val="63"/>
              </w:numPr>
              <w:tabs>
                <w:tab w:val="left" w:pos="720"/>
              </w:tabs>
              <w:rPr>
                <w:rFonts w:cs="Arial"/>
              </w:rPr>
            </w:pPr>
            <w:r w:rsidRPr="002B3219">
              <w:rPr>
                <w:rFonts w:cs="Arial"/>
              </w:rPr>
              <w:t xml:space="preserve">I can apply my knowledge </w:t>
            </w:r>
            <w:r>
              <w:rPr>
                <w:rFonts w:cs="Arial"/>
              </w:rPr>
              <w:t>and</w:t>
            </w:r>
            <w:r w:rsidRPr="002B3219">
              <w:rPr>
                <w:rFonts w:cs="Arial"/>
              </w:rPr>
              <w:t xml:space="preserve"> understanding of measure to a range of problems and tasks</w:t>
            </w:r>
            <w:r>
              <w:rPr>
                <w:rFonts w:cs="Arial"/>
              </w:rPr>
              <w:t>.</w:t>
            </w:r>
          </w:p>
          <w:p w14:paraId="2D7EB413" w14:textId="77777777" w:rsidR="00A32BC6" w:rsidRDefault="00A32BC6" w:rsidP="00A163DE">
            <w:pPr>
              <w:pStyle w:val="ListParagraph"/>
              <w:numPr>
                <w:ilvl w:val="0"/>
                <w:numId w:val="63"/>
              </w:numPr>
              <w:tabs>
                <w:tab w:val="left" w:pos="720"/>
              </w:tabs>
              <w:rPr>
                <w:rFonts w:cs="Arial"/>
              </w:rPr>
            </w:pPr>
            <w:r w:rsidRPr="002B3219">
              <w:rPr>
                <w:rFonts w:cs="Arial"/>
              </w:rPr>
              <w:t xml:space="preserve">I understand tolerance </w:t>
            </w:r>
            <w:r>
              <w:rPr>
                <w:rFonts w:cs="Arial"/>
              </w:rPr>
              <w:t>and how this can impact on accuracy when measuring.</w:t>
            </w:r>
          </w:p>
          <w:p w14:paraId="2D7EB414" w14:textId="77777777" w:rsidR="00A32BC6" w:rsidRDefault="00A32BC6" w:rsidP="00A163DE">
            <w:pPr>
              <w:pStyle w:val="ListParagraph"/>
              <w:numPr>
                <w:ilvl w:val="0"/>
                <w:numId w:val="63"/>
              </w:numPr>
              <w:tabs>
                <w:tab w:val="left" w:pos="720"/>
              </w:tabs>
              <w:rPr>
                <w:rFonts w:cs="Arial"/>
              </w:rPr>
            </w:pPr>
            <w:r w:rsidRPr="002B3219">
              <w:rPr>
                <w:rFonts w:cs="Arial"/>
              </w:rPr>
              <w:t>I know that rounding numbers inappropriately in a calculation will lead to an insufficiently accurate answer</w:t>
            </w:r>
            <w:r>
              <w:rPr>
                <w:rFonts w:cs="Arial"/>
              </w:rPr>
              <w:t>.</w:t>
            </w:r>
          </w:p>
          <w:p w14:paraId="2D7EB415" w14:textId="77777777" w:rsidR="00A32BC6" w:rsidRDefault="00A32BC6" w:rsidP="00A163DE">
            <w:pPr>
              <w:pStyle w:val="ListParagraph"/>
              <w:numPr>
                <w:ilvl w:val="0"/>
                <w:numId w:val="63"/>
              </w:numPr>
              <w:tabs>
                <w:tab w:val="left" w:pos="720"/>
              </w:tabs>
              <w:rPr>
                <w:rFonts w:cs="Arial"/>
              </w:rPr>
            </w:pPr>
            <w:r w:rsidRPr="002B3219">
              <w:rPr>
                <w:rFonts w:cs="Arial"/>
              </w:rPr>
              <w:t>I consider the practical importance of accuracy when making calculations</w:t>
            </w:r>
            <w:r>
              <w:rPr>
                <w:rFonts w:cs="Arial"/>
              </w:rPr>
              <w:t>.</w:t>
            </w:r>
          </w:p>
          <w:p w14:paraId="2D7EB416" w14:textId="77777777" w:rsidR="001D57EE" w:rsidRPr="002B3219" w:rsidRDefault="001D57EE" w:rsidP="001D57EE">
            <w:pPr>
              <w:pStyle w:val="ListParagraph"/>
              <w:tabs>
                <w:tab w:val="left" w:pos="720"/>
              </w:tabs>
              <w:ind w:left="170"/>
              <w:rPr>
                <w:rFonts w:cs="Arial"/>
              </w:rPr>
            </w:pPr>
          </w:p>
          <w:p w14:paraId="2D7EB417" w14:textId="77777777" w:rsidR="001D57EE" w:rsidRDefault="001D57EE" w:rsidP="00A163DE">
            <w:pPr>
              <w:pStyle w:val="ListParagraph"/>
              <w:numPr>
                <w:ilvl w:val="0"/>
                <w:numId w:val="63"/>
              </w:numPr>
              <w:rPr>
                <w:rFonts w:cs="Arial"/>
              </w:rPr>
            </w:pPr>
            <w:r w:rsidRPr="002B3219">
              <w:rPr>
                <w:rFonts w:cs="Arial"/>
              </w:rPr>
              <w:t>I c</w:t>
            </w:r>
            <w:r>
              <w:rPr>
                <w:rFonts w:cs="Arial"/>
              </w:rPr>
              <w:t>an calculate the area of</w:t>
            </w:r>
            <w:r w:rsidRPr="002B3219">
              <w:rPr>
                <w:rFonts w:cs="Arial"/>
              </w:rPr>
              <w:t xml:space="preserve"> kite</w:t>
            </w:r>
            <w:r>
              <w:rPr>
                <w:rFonts w:cs="Arial"/>
              </w:rPr>
              <w:t>s, parallelograms and trapeziums.</w:t>
            </w:r>
          </w:p>
          <w:p w14:paraId="2D7EB418" w14:textId="77777777" w:rsidR="00A32BC6" w:rsidRDefault="00A32BC6" w:rsidP="00A32BC6">
            <w:pPr>
              <w:tabs>
                <w:tab w:val="left" w:pos="720"/>
              </w:tabs>
              <w:rPr>
                <w:rFonts w:cs="Arial"/>
              </w:rPr>
            </w:pPr>
          </w:p>
          <w:p w14:paraId="2D7EB419" w14:textId="77777777" w:rsidR="001D57EE" w:rsidRPr="000510B0" w:rsidRDefault="001D57EE" w:rsidP="00A32BC6">
            <w:pPr>
              <w:tabs>
                <w:tab w:val="left" w:pos="720"/>
              </w:tabs>
              <w:rPr>
                <w:rFonts w:cs="Arial"/>
              </w:rPr>
            </w:pPr>
          </w:p>
          <w:p w14:paraId="2D7EB41A" w14:textId="77777777" w:rsidR="00A32BC6" w:rsidRDefault="00A32BC6" w:rsidP="00A163DE">
            <w:pPr>
              <w:pStyle w:val="ListParagraph"/>
              <w:numPr>
                <w:ilvl w:val="0"/>
                <w:numId w:val="63"/>
              </w:numPr>
              <w:tabs>
                <w:tab w:val="left" w:pos="720"/>
              </w:tabs>
              <w:rPr>
                <w:rFonts w:cs="Arial"/>
                <w:noProof/>
              </w:rPr>
            </w:pPr>
            <w:r w:rsidRPr="002B3219">
              <w:rPr>
                <w:rFonts w:cs="Arial"/>
                <w:noProof/>
              </w:rPr>
              <w:t>I can use formulae to calculate the surface area of cylinders, cuboids and triangular prisms</w:t>
            </w:r>
            <w:r>
              <w:rPr>
                <w:rFonts w:cs="Arial"/>
                <w:noProof/>
              </w:rPr>
              <w:t>.</w:t>
            </w:r>
          </w:p>
          <w:p w14:paraId="2D7EB41B" w14:textId="77777777" w:rsidR="001D57EE" w:rsidRPr="001D57EE" w:rsidRDefault="001D57EE" w:rsidP="001D57EE">
            <w:pPr>
              <w:tabs>
                <w:tab w:val="left" w:pos="720"/>
              </w:tabs>
              <w:rPr>
                <w:rFonts w:cs="Arial"/>
                <w:noProof/>
              </w:rPr>
            </w:pPr>
          </w:p>
          <w:p w14:paraId="2D7EB41C" w14:textId="77777777" w:rsidR="00A32BC6" w:rsidRDefault="00A32BC6" w:rsidP="00A32BC6">
            <w:pPr>
              <w:tabs>
                <w:tab w:val="left" w:pos="720"/>
              </w:tabs>
              <w:rPr>
                <w:rFonts w:cs="Arial"/>
              </w:rPr>
            </w:pPr>
          </w:p>
          <w:p w14:paraId="2D7EB41D" w14:textId="77777777" w:rsidR="00F47467" w:rsidRPr="001D57EE" w:rsidRDefault="001D57EE" w:rsidP="00A163DE">
            <w:pPr>
              <w:pStyle w:val="ListParagraph"/>
              <w:numPr>
                <w:ilvl w:val="0"/>
                <w:numId w:val="63"/>
              </w:numPr>
              <w:tabs>
                <w:tab w:val="left" w:pos="720"/>
              </w:tabs>
              <w:rPr>
                <w:rFonts w:cs="Arial"/>
              </w:rPr>
            </w:pPr>
            <w:r>
              <w:rPr>
                <w:rFonts w:cs="Arial"/>
                <w:noProof/>
              </w:rPr>
              <w:t>I</w:t>
            </w:r>
            <w:r w:rsidR="00A32BC6" w:rsidRPr="002B3219">
              <w:rPr>
                <w:rFonts w:cs="Arial"/>
                <w:noProof/>
              </w:rPr>
              <w:t xml:space="preserve"> can use </w:t>
            </w:r>
            <w:r>
              <w:rPr>
                <w:rFonts w:cs="Arial"/>
                <w:noProof/>
              </w:rPr>
              <w:t>formu</w:t>
            </w:r>
            <w:r w:rsidR="00A32BC6">
              <w:rPr>
                <w:rFonts w:cs="Arial"/>
                <w:noProof/>
              </w:rPr>
              <w:t>lae to solve problems to calculate the volume of triangular prisms and cylinders.</w:t>
            </w:r>
          </w:p>
          <w:p w14:paraId="2D7EB41E" w14:textId="77777777" w:rsidR="00F47467" w:rsidRDefault="00F47467" w:rsidP="00A163DE">
            <w:pPr>
              <w:pStyle w:val="ListParagraph"/>
              <w:numPr>
                <w:ilvl w:val="0"/>
                <w:numId w:val="63"/>
              </w:numPr>
              <w:rPr>
                <w:rFonts w:cs="Arial"/>
              </w:rPr>
            </w:pPr>
            <w:r>
              <w:rPr>
                <w:rFonts w:cs="Arial"/>
              </w:rPr>
              <w:t xml:space="preserve">I can calculate the volume of prisms using the appropriate formula </w:t>
            </w:r>
            <m:oMath>
              <m:r>
                <w:rPr>
                  <w:rFonts w:ascii="Cambria Math" w:hAnsi="Cambria Math" w:cs="Arial"/>
                </w:rPr>
                <m:t>V=Ah</m:t>
              </m:r>
            </m:oMath>
            <w:r>
              <w:rPr>
                <w:rFonts w:eastAsiaTheme="minorEastAsia" w:cs="Arial"/>
              </w:rPr>
              <w:t xml:space="preserve"> where </w:t>
            </w:r>
            <m:oMath>
              <m:r>
                <w:rPr>
                  <w:rFonts w:ascii="Cambria Math" w:eastAsiaTheme="minorEastAsia" w:hAnsi="Cambria Math" w:cs="Arial"/>
                </w:rPr>
                <m:t>A</m:t>
              </m:r>
            </m:oMath>
            <w:r>
              <w:rPr>
                <w:rFonts w:eastAsiaTheme="minorEastAsia" w:cs="Arial"/>
              </w:rPr>
              <w:t xml:space="preserve"> is the area of the cross section.</w:t>
            </w:r>
          </w:p>
          <w:p w14:paraId="2D7EB41F" w14:textId="77777777" w:rsidR="00F47467" w:rsidRPr="00F47467" w:rsidRDefault="00F47467" w:rsidP="00F47467">
            <w:pPr>
              <w:tabs>
                <w:tab w:val="left" w:pos="720"/>
              </w:tabs>
              <w:rPr>
                <w:rFonts w:cs="Arial"/>
              </w:rPr>
            </w:pPr>
          </w:p>
        </w:tc>
        <w:tc>
          <w:tcPr>
            <w:tcW w:w="3923" w:type="dxa"/>
          </w:tcPr>
          <w:p w14:paraId="2D7EB420" w14:textId="77777777" w:rsidR="00A32BC6" w:rsidRPr="001D57EE" w:rsidRDefault="00A32BC6" w:rsidP="00A163DE">
            <w:pPr>
              <w:pStyle w:val="Default"/>
              <w:numPr>
                <w:ilvl w:val="0"/>
                <w:numId w:val="63"/>
              </w:numPr>
              <w:rPr>
                <w:rFonts w:asciiTheme="minorHAnsi" w:hAnsiTheme="minorHAnsi"/>
                <w:color w:val="auto"/>
                <w:sz w:val="22"/>
                <w:szCs w:val="22"/>
              </w:rPr>
            </w:pPr>
            <w:r w:rsidRPr="001D57EE">
              <w:rPr>
                <w:rFonts w:asciiTheme="minorHAnsi" w:hAnsiTheme="minorHAnsi"/>
                <w:bCs/>
                <w:iCs/>
                <w:color w:val="auto"/>
                <w:sz w:val="22"/>
                <w:szCs w:val="22"/>
              </w:rPr>
              <w:t xml:space="preserve">Demonstrates </w:t>
            </w:r>
            <w:r w:rsidR="001D57EE" w:rsidRPr="001D57EE">
              <w:rPr>
                <w:rFonts w:asciiTheme="minorHAnsi" w:hAnsiTheme="minorHAnsi"/>
                <w:bCs/>
                <w:iCs/>
                <w:color w:val="auto"/>
                <w:sz w:val="22"/>
                <w:szCs w:val="22"/>
              </w:rPr>
              <w:t>the understanding of the impact of tr</w:t>
            </w:r>
            <w:r w:rsidR="001D57EE">
              <w:rPr>
                <w:rFonts w:asciiTheme="minorHAnsi" w:hAnsiTheme="minorHAnsi"/>
                <w:bCs/>
                <w:iCs/>
                <w:color w:val="auto"/>
                <w:sz w:val="22"/>
                <w:szCs w:val="22"/>
              </w:rPr>
              <w:t>uncation and premature rounding.</w:t>
            </w:r>
          </w:p>
          <w:p w14:paraId="2D7EB421" w14:textId="77777777" w:rsidR="001D57EE" w:rsidRDefault="001D57EE" w:rsidP="001D57EE">
            <w:pPr>
              <w:pStyle w:val="Default"/>
              <w:rPr>
                <w:rFonts w:asciiTheme="minorHAnsi" w:hAnsiTheme="minorHAnsi"/>
                <w:bCs/>
                <w:iCs/>
                <w:color w:val="auto"/>
                <w:sz w:val="22"/>
                <w:szCs w:val="22"/>
              </w:rPr>
            </w:pPr>
          </w:p>
          <w:p w14:paraId="2D7EB422" w14:textId="77777777" w:rsidR="001D57EE" w:rsidRPr="002B3219" w:rsidRDefault="001D57EE" w:rsidP="00A163DE">
            <w:pPr>
              <w:pStyle w:val="Default"/>
              <w:numPr>
                <w:ilvl w:val="0"/>
                <w:numId w:val="63"/>
              </w:numPr>
              <w:rPr>
                <w:rFonts w:asciiTheme="minorHAnsi" w:hAnsiTheme="minorHAnsi"/>
                <w:color w:val="auto"/>
                <w:sz w:val="22"/>
                <w:szCs w:val="22"/>
              </w:rPr>
            </w:pPr>
            <w:r>
              <w:rPr>
                <w:rFonts w:asciiTheme="minorHAnsi" w:hAnsiTheme="minorHAnsi"/>
                <w:color w:val="auto"/>
                <w:sz w:val="22"/>
                <w:szCs w:val="22"/>
              </w:rPr>
              <w:t>Ca</w:t>
            </w:r>
            <w:r w:rsidRPr="002B3219">
              <w:rPr>
                <w:rFonts w:asciiTheme="minorHAnsi" w:hAnsiTheme="minorHAnsi"/>
                <w:color w:val="auto"/>
                <w:sz w:val="22"/>
                <w:szCs w:val="22"/>
              </w:rPr>
              <w:t>lculate the area of kites</w:t>
            </w:r>
            <w:r>
              <w:rPr>
                <w:rFonts w:asciiTheme="minorHAnsi" w:hAnsiTheme="minorHAnsi"/>
                <w:color w:val="auto"/>
                <w:sz w:val="22"/>
                <w:szCs w:val="22"/>
              </w:rPr>
              <w:t>,</w:t>
            </w:r>
            <w:r w:rsidRPr="002B3219">
              <w:rPr>
                <w:rFonts w:asciiTheme="minorHAnsi" w:hAnsiTheme="minorHAnsi"/>
                <w:color w:val="auto"/>
                <w:sz w:val="22"/>
                <w:szCs w:val="22"/>
              </w:rPr>
              <w:t xml:space="preserve"> </w:t>
            </w:r>
            <w:r>
              <w:rPr>
                <w:rFonts w:asciiTheme="minorHAnsi" w:hAnsiTheme="minorHAnsi"/>
                <w:color w:val="auto"/>
                <w:sz w:val="22"/>
                <w:szCs w:val="22"/>
              </w:rPr>
              <w:t xml:space="preserve">parallelograms </w:t>
            </w:r>
            <w:r w:rsidRPr="002B3219">
              <w:rPr>
                <w:rFonts w:asciiTheme="minorHAnsi" w:hAnsiTheme="minorHAnsi"/>
                <w:color w:val="auto"/>
                <w:sz w:val="22"/>
                <w:szCs w:val="22"/>
              </w:rPr>
              <w:t>and</w:t>
            </w:r>
            <w:r>
              <w:rPr>
                <w:rFonts w:asciiTheme="minorHAnsi" w:hAnsiTheme="minorHAnsi"/>
                <w:color w:val="auto"/>
                <w:sz w:val="22"/>
                <w:szCs w:val="22"/>
              </w:rPr>
              <w:t xml:space="preserve"> trapeziums</w:t>
            </w:r>
            <w:r w:rsidRPr="002B3219">
              <w:rPr>
                <w:rFonts w:asciiTheme="minorHAnsi" w:hAnsiTheme="minorHAnsi"/>
                <w:color w:val="auto"/>
                <w:sz w:val="22"/>
                <w:szCs w:val="22"/>
              </w:rPr>
              <w:t>.</w:t>
            </w:r>
          </w:p>
          <w:p w14:paraId="2D7EB423" w14:textId="77777777" w:rsidR="001D57EE" w:rsidRPr="001D57EE" w:rsidRDefault="001D57EE" w:rsidP="001D57EE">
            <w:pPr>
              <w:pStyle w:val="Default"/>
              <w:rPr>
                <w:rFonts w:asciiTheme="minorHAnsi" w:hAnsiTheme="minorHAnsi"/>
                <w:color w:val="auto"/>
                <w:sz w:val="22"/>
                <w:szCs w:val="22"/>
              </w:rPr>
            </w:pPr>
          </w:p>
          <w:p w14:paraId="2D7EB424" w14:textId="77777777" w:rsidR="00A32BC6" w:rsidRDefault="001D57EE" w:rsidP="00A163DE">
            <w:pPr>
              <w:pStyle w:val="Default"/>
              <w:numPr>
                <w:ilvl w:val="0"/>
                <w:numId w:val="63"/>
              </w:numPr>
              <w:rPr>
                <w:rFonts w:asciiTheme="minorHAnsi" w:hAnsiTheme="minorHAnsi"/>
                <w:color w:val="auto"/>
                <w:sz w:val="22"/>
                <w:szCs w:val="22"/>
              </w:rPr>
            </w:pPr>
            <w:r>
              <w:rPr>
                <w:rFonts w:asciiTheme="minorHAnsi" w:hAnsiTheme="minorHAnsi"/>
                <w:color w:val="auto"/>
                <w:sz w:val="22"/>
                <w:szCs w:val="22"/>
              </w:rPr>
              <w:t>Uses formulae and</w:t>
            </w:r>
            <w:r w:rsidR="00A32BC6" w:rsidRPr="001D57EE">
              <w:rPr>
                <w:rFonts w:asciiTheme="minorHAnsi" w:hAnsiTheme="minorHAnsi"/>
                <w:color w:val="auto"/>
                <w:sz w:val="22"/>
                <w:szCs w:val="22"/>
              </w:rPr>
              <w:t xml:space="preserve"> calculates the surface area of cylinders, cuboids and triangular prisms</w:t>
            </w:r>
            <w:r>
              <w:rPr>
                <w:rFonts w:asciiTheme="minorHAnsi" w:hAnsiTheme="minorHAnsi"/>
                <w:color w:val="auto"/>
                <w:sz w:val="22"/>
                <w:szCs w:val="22"/>
              </w:rPr>
              <w:t>.</w:t>
            </w:r>
            <w:r w:rsidR="00A32BC6" w:rsidRPr="001D57EE">
              <w:rPr>
                <w:rFonts w:asciiTheme="minorHAnsi" w:hAnsiTheme="minorHAnsi"/>
                <w:color w:val="auto"/>
                <w:sz w:val="22"/>
                <w:szCs w:val="22"/>
              </w:rPr>
              <w:t xml:space="preserve"> </w:t>
            </w:r>
          </w:p>
          <w:p w14:paraId="2D7EB425" w14:textId="77777777" w:rsidR="001D57EE" w:rsidRPr="001D57EE" w:rsidRDefault="001D57EE" w:rsidP="001D57EE">
            <w:pPr>
              <w:pStyle w:val="Default"/>
              <w:ind w:left="170"/>
              <w:rPr>
                <w:rFonts w:asciiTheme="minorHAnsi" w:hAnsiTheme="minorHAnsi"/>
                <w:color w:val="auto"/>
                <w:sz w:val="22"/>
                <w:szCs w:val="22"/>
              </w:rPr>
            </w:pPr>
          </w:p>
          <w:p w14:paraId="2D7EB426" w14:textId="77777777" w:rsidR="00A32BC6" w:rsidRDefault="001D57EE" w:rsidP="00A163DE">
            <w:pPr>
              <w:pStyle w:val="Default"/>
              <w:numPr>
                <w:ilvl w:val="0"/>
                <w:numId w:val="63"/>
              </w:numPr>
              <w:rPr>
                <w:rFonts w:asciiTheme="minorHAnsi" w:hAnsiTheme="minorHAnsi"/>
                <w:color w:val="auto"/>
                <w:sz w:val="22"/>
                <w:szCs w:val="22"/>
              </w:rPr>
            </w:pPr>
            <w:r>
              <w:rPr>
                <w:rFonts w:asciiTheme="minorHAnsi" w:hAnsiTheme="minorHAnsi"/>
                <w:color w:val="auto"/>
                <w:sz w:val="22"/>
                <w:szCs w:val="22"/>
              </w:rPr>
              <w:t>C</w:t>
            </w:r>
            <w:r w:rsidR="00A32BC6" w:rsidRPr="002B3219">
              <w:rPr>
                <w:rFonts w:asciiTheme="minorHAnsi" w:hAnsiTheme="minorHAnsi"/>
                <w:color w:val="auto"/>
                <w:sz w:val="22"/>
                <w:szCs w:val="22"/>
              </w:rPr>
              <w:t xml:space="preserve">alculates the volume of triangular prisms and cylinders </w:t>
            </w:r>
            <w:r>
              <w:rPr>
                <w:rFonts w:asciiTheme="minorHAnsi" w:hAnsiTheme="minorHAnsi"/>
                <w:color w:val="auto"/>
                <w:sz w:val="22"/>
                <w:szCs w:val="22"/>
              </w:rPr>
              <w:t>using formulae.</w:t>
            </w:r>
          </w:p>
          <w:p w14:paraId="2D7EB427" w14:textId="77777777" w:rsidR="00A32BC6" w:rsidRPr="002B3219" w:rsidRDefault="00A32BC6" w:rsidP="001D57EE">
            <w:pPr>
              <w:pStyle w:val="Default"/>
              <w:rPr>
                <w:rFonts w:asciiTheme="minorHAnsi" w:hAnsiTheme="minorHAnsi"/>
                <w:bCs/>
                <w:iCs/>
                <w:sz w:val="22"/>
                <w:szCs w:val="22"/>
              </w:rPr>
            </w:pPr>
          </w:p>
        </w:tc>
      </w:tr>
    </w:tbl>
    <w:p w14:paraId="2D7EB429" w14:textId="77777777" w:rsidR="00A32BC6" w:rsidRDefault="00A32BC6" w:rsidP="00A32BC6">
      <w:pPr>
        <w:rPr>
          <w:rFonts w:cs="Arial"/>
          <w:sz w:val="24"/>
          <w:szCs w:val="24"/>
        </w:rPr>
      </w:pPr>
    </w:p>
    <w:p w14:paraId="2D7EB42A" w14:textId="77777777" w:rsidR="00A32BC6" w:rsidRDefault="00A32BC6" w:rsidP="009F0D5A">
      <w:pPr>
        <w:rPr>
          <w:rFonts w:cs="Arial"/>
          <w:sz w:val="24"/>
          <w:szCs w:val="24"/>
        </w:rPr>
      </w:pPr>
    </w:p>
    <w:p w14:paraId="2D7EB42B" w14:textId="77777777" w:rsidR="001D57EE" w:rsidRDefault="001D57EE" w:rsidP="009F0D5A">
      <w:pPr>
        <w:rPr>
          <w:rFonts w:cs="Arial"/>
          <w:sz w:val="24"/>
          <w:szCs w:val="24"/>
        </w:rPr>
      </w:pPr>
    </w:p>
    <w:p w14:paraId="2D7EB42C" w14:textId="6D1C15AF"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B42F" w14:textId="77777777" w:rsidTr="00A32BC6">
        <w:tc>
          <w:tcPr>
            <w:tcW w:w="3920" w:type="dxa"/>
            <w:shd w:val="clear" w:color="auto" w:fill="D9D9D9" w:themeFill="background1" w:themeFillShade="D9"/>
          </w:tcPr>
          <w:p w14:paraId="2D7EB42D"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B42E" w14:textId="77777777" w:rsidR="00A32BC6" w:rsidRPr="00ED620E" w:rsidRDefault="00A32BC6" w:rsidP="00A32BC6">
            <w:pPr>
              <w:rPr>
                <w:rFonts w:cs="Arial"/>
                <w:noProof/>
                <w:sz w:val="28"/>
                <w:szCs w:val="24"/>
              </w:rPr>
            </w:pPr>
            <w:r w:rsidRPr="0040379B">
              <w:rPr>
                <w:rFonts w:cs="Arial"/>
                <w:i/>
                <w:noProof/>
                <w:sz w:val="28"/>
                <w:szCs w:val="24"/>
              </w:rPr>
              <w:t>Numeracy:</w:t>
            </w:r>
            <w:r>
              <w:rPr>
                <w:rFonts w:cs="Arial"/>
                <w:noProof/>
                <w:sz w:val="28"/>
                <w:szCs w:val="24"/>
              </w:rPr>
              <w:t xml:space="preserve"> Data and Analysis</w:t>
            </w:r>
          </w:p>
        </w:tc>
      </w:tr>
      <w:tr w:rsidR="00A32BC6" w:rsidRPr="00ED620E" w14:paraId="2D7EB431" w14:textId="77777777" w:rsidTr="00A32BC6">
        <w:trPr>
          <w:trHeight w:val="2546"/>
        </w:trPr>
        <w:tc>
          <w:tcPr>
            <w:tcW w:w="15694" w:type="dxa"/>
            <w:gridSpan w:val="4"/>
            <w:shd w:val="clear" w:color="auto" w:fill="FFFFFF" w:themeFill="background1"/>
          </w:tcPr>
          <w:p w14:paraId="2D7EB430" w14:textId="77777777" w:rsidR="00A32BC6" w:rsidRDefault="00A32BC6" w:rsidP="00A32BC6">
            <w:pPr>
              <w:rPr>
                <w:rFonts w:cs="Arial"/>
                <w:noProof/>
                <w:sz w:val="28"/>
                <w:szCs w:val="24"/>
              </w:rPr>
            </w:pPr>
            <w:r>
              <w:rPr>
                <w:rFonts w:ascii="Times New Roman" w:hAnsi="Times New Roman"/>
                <w:noProof/>
                <w:sz w:val="24"/>
                <w:szCs w:val="24"/>
                <w:lang w:eastAsia="en-GB"/>
              </w:rPr>
              <w:drawing>
                <wp:anchor distT="36576" distB="36576" distL="36576" distR="36576" simplePos="0" relativeHeight="251663360" behindDoc="0" locked="0" layoutInCell="1" allowOverlap="1" wp14:anchorId="2D7EBD1A" wp14:editId="5079ABED">
                  <wp:simplePos x="0" y="0"/>
                  <wp:positionH relativeFrom="column">
                    <wp:posOffset>3950536</wp:posOffset>
                  </wp:positionH>
                  <wp:positionV relativeFrom="paragraph">
                    <wp:posOffset>83185</wp:posOffset>
                  </wp:positionV>
                  <wp:extent cx="1524000" cy="141224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24448" t="26991" r="24202" b="12442"/>
                          <a:stretch>
                            <a:fillRect/>
                          </a:stretch>
                        </pic:blipFill>
                        <pic:spPr bwMode="auto">
                          <a:xfrm>
                            <a:off x="0" y="0"/>
                            <a:ext cx="1524000" cy="1412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A32BC6" w:rsidRPr="00ED620E" w14:paraId="2D7EB435" w14:textId="77777777" w:rsidTr="007A7952">
        <w:tc>
          <w:tcPr>
            <w:tcW w:w="5070" w:type="dxa"/>
            <w:gridSpan w:val="2"/>
            <w:shd w:val="clear" w:color="auto" w:fill="DEEAF6" w:themeFill="accent1" w:themeFillTint="33"/>
          </w:tcPr>
          <w:p w14:paraId="2D7EB432"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B433"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B434"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B443" w14:textId="77777777" w:rsidTr="00A32BC6">
        <w:tc>
          <w:tcPr>
            <w:tcW w:w="5070" w:type="dxa"/>
            <w:gridSpan w:val="2"/>
            <w:shd w:val="clear" w:color="auto" w:fill="FFFFFF" w:themeFill="background1"/>
          </w:tcPr>
          <w:p w14:paraId="2D7EB436" w14:textId="77777777" w:rsidR="00A32BC6" w:rsidRPr="0040379B" w:rsidRDefault="00A32BC6" w:rsidP="00A32BC6">
            <w:pPr>
              <w:tabs>
                <w:tab w:val="left" w:pos="5205"/>
              </w:tabs>
              <w:jc w:val="center"/>
              <w:rPr>
                <w:rFonts w:cs="Arial"/>
                <w:sz w:val="24"/>
                <w:szCs w:val="24"/>
              </w:rPr>
            </w:pPr>
            <w:r>
              <w:rPr>
                <w:rFonts w:cs="Arial"/>
                <w:sz w:val="24"/>
                <w:szCs w:val="24"/>
              </w:rPr>
              <w:t>graphs</w:t>
            </w:r>
            <w:r w:rsidR="00161592">
              <w:rPr>
                <w:rFonts w:cs="Arial"/>
                <w:sz w:val="24"/>
                <w:szCs w:val="24"/>
              </w:rPr>
              <w:t>,</w:t>
            </w:r>
          </w:p>
          <w:p w14:paraId="2D7EB437" w14:textId="77777777" w:rsidR="00A32BC6" w:rsidRPr="0040379B" w:rsidRDefault="00A32BC6" w:rsidP="00A32BC6">
            <w:pPr>
              <w:tabs>
                <w:tab w:val="left" w:pos="5205"/>
              </w:tabs>
              <w:jc w:val="center"/>
              <w:rPr>
                <w:rFonts w:cs="Arial"/>
                <w:sz w:val="24"/>
                <w:szCs w:val="24"/>
              </w:rPr>
            </w:pPr>
            <w:r>
              <w:rPr>
                <w:rFonts w:cs="Arial"/>
                <w:sz w:val="24"/>
                <w:szCs w:val="24"/>
              </w:rPr>
              <w:t>charts</w:t>
            </w:r>
            <w:r w:rsidR="00161592">
              <w:rPr>
                <w:rFonts w:cs="Arial"/>
                <w:sz w:val="24"/>
                <w:szCs w:val="24"/>
              </w:rPr>
              <w:t>,</w:t>
            </w:r>
          </w:p>
          <w:p w14:paraId="2D7EB438" w14:textId="77777777" w:rsidR="00A32BC6" w:rsidRPr="0040379B" w:rsidRDefault="00A32BC6" w:rsidP="00A32BC6">
            <w:pPr>
              <w:tabs>
                <w:tab w:val="left" w:pos="5205"/>
              </w:tabs>
              <w:jc w:val="center"/>
              <w:rPr>
                <w:rFonts w:cs="Arial"/>
                <w:sz w:val="24"/>
                <w:szCs w:val="24"/>
              </w:rPr>
            </w:pPr>
            <w:r>
              <w:rPr>
                <w:rFonts w:cs="Arial"/>
                <w:sz w:val="24"/>
                <w:szCs w:val="24"/>
              </w:rPr>
              <w:t>collect</w:t>
            </w:r>
            <w:r w:rsidR="00161592">
              <w:rPr>
                <w:rFonts w:cs="Arial"/>
                <w:sz w:val="24"/>
                <w:szCs w:val="24"/>
              </w:rPr>
              <w:t>,</w:t>
            </w:r>
          </w:p>
          <w:p w14:paraId="2D7EB439" w14:textId="77777777" w:rsidR="00A32BC6" w:rsidRPr="0040379B" w:rsidRDefault="00A32BC6" w:rsidP="00A32BC6">
            <w:pPr>
              <w:tabs>
                <w:tab w:val="left" w:pos="5205"/>
              </w:tabs>
              <w:jc w:val="center"/>
              <w:rPr>
                <w:rFonts w:cs="Arial"/>
                <w:sz w:val="24"/>
                <w:szCs w:val="24"/>
              </w:rPr>
            </w:pPr>
            <w:r>
              <w:rPr>
                <w:rFonts w:cs="Arial"/>
                <w:sz w:val="24"/>
                <w:szCs w:val="24"/>
              </w:rPr>
              <w:t>data</w:t>
            </w:r>
            <w:r w:rsidR="00161592">
              <w:rPr>
                <w:rFonts w:cs="Arial"/>
                <w:sz w:val="24"/>
                <w:szCs w:val="24"/>
              </w:rPr>
              <w:t>,</w:t>
            </w:r>
          </w:p>
          <w:p w14:paraId="2D7EB43A" w14:textId="77777777" w:rsidR="00A32BC6" w:rsidRPr="0040379B" w:rsidRDefault="00A32BC6" w:rsidP="00A32BC6">
            <w:pPr>
              <w:tabs>
                <w:tab w:val="left" w:pos="5205"/>
              </w:tabs>
              <w:jc w:val="center"/>
              <w:rPr>
                <w:rFonts w:cs="Arial"/>
                <w:sz w:val="24"/>
                <w:szCs w:val="24"/>
              </w:rPr>
            </w:pPr>
            <w:r>
              <w:rPr>
                <w:rFonts w:cs="Arial"/>
                <w:sz w:val="24"/>
                <w:szCs w:val="24"/>
              </w:rPr>
              <w:t>pictogram</w:t>
            </w:r>
          </w:p>
          <w:p w14:paraId="2D7EB43B" w14:textId="77777777" w:rsidR="00A32BC6" w:rsidRPr="0040379B" w:rsidRDefault="00A32BC6" w:rsidP="00A32BC6">
            <w:pPr>
              <w:tabs>
                <w:tab w:val="left" w:pos="5205"/>
              </w:tabs>
              <w:jc w:val="center"/>
              <w:rPr>
                <w:rFonts w:cs="Arial"/>
                <w:sz w:val="24"/>
                <w:szCs w:val="24"/>
              </w:rPr>
            </w:pPr>
          </w:p>
          <w:p w14:paraId="2D7EB43C" w14:textId="77777777" w:rsidR="00A32BC6" w:rsidRPr="0040379B" w:rsidRDefault="00A32BC6" w:rsidP="00A32BC6">
            <w:pPr>
              <w:tabs>
                <w:tab w:val="left" w:pos="5205"/>
              </w:tabs>
              <w:rPr>
                <w:rFonts w:cs="Arial"/>
                <w:sz w:val="24"/>
                <w:szCs w:val="24"/>
              </w:rPr>
            </w:pPr>
          </w:p>
          <w:p w14:paraId="2D7EB43D" w14:textId="77777777" w:rsidR="00A32BC6" w:rsidRDefault="00A32BC6" w:rsidP="00A32BC6">
            <w:pPr>
              <w:tabs>
                <w:tab w:val="left" w:pos="5205"/>
              </w:tabs>
              <w:rPr>
                <w:rFonts w:cs="Arial"/>
                <w:sz w:val="24"/>
                <w:szCs w:val="24"/>
              </w:rPr>
            </w:pPr>
          </w:p>
          <w:p w14:paraId="2D7EB43E" w14:textId="77777777" w:rsidR="00A32BC6" w:rsidRPr="0040379B" w:rsidRDefault="00A32BC6" w:rsidP="00A32BC6">
            <w:pPr>
              <w:tabs>
                <w:tab w:val="left" w:pos="5205"/>
              </w:tabs>
              <w:rPr>
                <w:rFonts w:cs="Arial"/>
                <w:sz w:val="24"/>
                <w:szCs w:val="24"/>
              </w:rPr>
            </w:pPr>
          </w:p>
          <w:p w14:paraId="2D7EB43F" w14:textId="77777777" w:rsidR="00A32BC6" w:rsidRPr="0040379B" w:rsidRDefault="00A32BC6" w:rsidP="00A32BC6">
            <w:pPr>
              <w:tabs>
                <w:tab w:val="left" w:pos="5205"/>
              </w:tabs>
              <w:rPr>
                <w:rFonts w:cs="Arial"/>
                <w:sz w:val="24"/>
                <w:szCs w:val="24"/>
              </w:rPr>
            </w:pPr>
          </w:p>
          <w:p w14:paraId="2D7EB440" w14:textId="77777777" w:rsidR="00A32BC6" w:rsidRPr="0040379B" w:rsidRDefault="00A32BC6" w:rsidP="00A32BC6">
            <w:pPr>
              <w:tabs>
                <w:tab w:val="left" w:pos="5205"/>
              </w:tabs>
              <w:rPr>
                <w:rFonts w:cs="Arial"/>
                <w:sz w:val="24"/>
                <w:szCs w:val="24"/>
              </w:rPr>
            </w:pPr>
          </w:p>
        </w:tc>
        <w:tc>
          <w:tcPr>
            <w:tcW w:w="5528" w:type="dxa"/>
            <w:shd w:val="clear" w:color="auto" w:fill="FFFFFF" w:themeFill="background1"/>
          </w:tcPr>
          <w:p w14:paraId="2D7EB441" w14:textId="77777777" w:rsidR="00A32BC6" w:rsidRPr="0040379B" w:rsidRDefault="00A32BC6" w:rsidP="00A32BC6">
            <w:pPr>
              <w:tabs>
                <w:tab w:val="left" w:pos="5205"/>
              </w:tabs>
              <w:jc w:val="center"/>
              <w:rPr>
                <w:rFonts w:cs="Arial"/>
                <w:sz w:val="24"/>
                <w:szCs w:val="24"/>
              </w:rPr>
            </w:pPr>
            <w:r>
              <w:rPr>
                <w:rFonts w:cs="Arial"/>
                <w:sz w:val="24"/>
                <w:szCs w:val="24"/>
              </w:rPr>
              <w:t>bar graph</w:t>
            </w:r>
            <w:r w:rsidR="00161592">
              <w:rPr>
                <w:rFonts w:cs="Arial"/>
                <w:sz w:val="24"/>
                <w:szCs w:val="24"/>
              </w:rPr>
              <w:t>,</w:t>
            </w:r>
            <w:r>
              <w:rPr>
                <w:rFonts w:cs="Arial"/>
                <w:sz w:val="24"/>
                <w:szCs w:val="24"/>
              </w:rPr>
              <w:br/>
              <w:t>block graph</w:t>
            </w:r>
            <w:r w:rsidR="00161592">
              <w:rPr>
                <w:rFonts w:cs="Arial"/>
                <w:sz w:val="24"/>
                <w:szCs w:val="24"/>
              </w:rPr>
              <w:t>,</w:t>
            </w:r>
            <w:r>
              <w:rPr>
                <w:rFonts w:cs="Arial"/>
                <w:sz w:val="24"/>
                <w:szCs w:val="24"/>
              </w:rPr>
              <w:br/>
              <w:t>tables</w:t>
            </w:r>
            <w:r w:rsidR="00161592">
              <w:rPr>
                <w:rFonts w:cs="Arial"/>
                <w:sz w:val="24"/>
                <w:szCs w:val="24"/>
              </w:rPr>
              <w:t>,</w:t>
            </w:r>
            <w:r>
              <w:rPr>
                <w:rFonts w:cs="Arial"/>
                <w:sz w:val="24"/>
                <w:szCs w:val="24"/>
              </w:rPr>
              <w:br/>
              <w:t>Carroll diagrams</w:t>
            </w:r>
            <w:r w:rsidR="00161592">
              <w:rPr>
                <w:rFonts w:cs="Arial"/>
                <w:sz w:val="24"/>
                <w:szCs w:val="24"/>
              </w:rPr>
              <w:t>,</w:t>
            </w:r>
            <w:r>
              <w:rPr>
                <w:rFonts w:cs="Arial"/>
                <w:sz w:val="24"/>
                <w:szCs w:val="24"/>
              </w:rPr>
              <w:br/>
              <w:t>Venn diagrams</w:t>
            </w:r>
            <w:r w:rsidR="00161592">
              <w:rPr>
                <w:rFonts w:cs="Arial"/>
                <w:sz w:val="24"/>
                <w:szCs w:val="24"/>
              </w:rPr>
              <w:t>,</w:t>
            </w:r>
            <w:r>
              <w:rPr>
                <w:rFonts w:cs="Arial"/>
                <w:sz w:val="24"/>
                <w:szCs w:val="24"/>
              </w:rPr>
              <w:br/>
              <w:t>axes</w:t>
            </w:r>
          </w:p>
        </w:tc>
        <w:tc>
          <w:tcPr>
            <w:tcW w:w="5096" w:type="dxa"/>
            <w:shd w:val="clear" w:color="auto" w:fill="FFFFFF" w:themeFill="background1"/>
          </w:tcPr>
          <w:p w14:paraId="2D7EB442" w14:textId="77777777" w:rsidR="00A32BC6" w:rsidRPr="0040379B" w:rsidRDefault="00A32BC6" w:rsidP="00A32BC6">
            <w:pPr>
              <w:tabs>
                <w:tab w:val="left" w:pos="5205"/>
              </w:tabs>
              <w:jc w:val="center"/>
              <w:rPr>
                <w:rFonts w:cs="Arial"/>
                <w:sz w:val="24"/>
                <w:szCs w:val="24"/>
              </w:rPr>
            </w:pPr>
            <w:r>
              <w:rPr>
                <w:rFonts w:cs="Arial"/>
                <w:sz w:val="24"/>
                <w:szCs w:val="24"/>
              </w:rPr>
              <w:t>survey</w:t>
            </w:r>
            <w:r w:rsidR="00161592">
              <w:rPr>
                <w:rFonts w:cs="Arial"/>
                <w:sz w:val="24"/>
                <w:szCs w:val="24"/>
              </w:rPr>
              <w:t>,</w:t>
            </w:r>
            <w:r>
              <w:rPr>
                <w:rFonts w:cs="Arial"/>
                <w:sz w:val="24"/>
                <w:szCs w:val="24"/>
              </w:rPr>
              <w:br/>
              <w:t>line graph</w:t>
            </w:r>
            <w:r w:rsidR="00161592">
              <w:rPr>
                <w:rFonts w:cs="Arial"/>
                <w:sz w:val="24"/>
                <w:szCs w:val="24"/>
              </w:rPr>
              <w:t>,</w:t>
            </w:r>
            <w:r>
              <w:rPr>
                <w:rFonts w:cs="Arial"/>
                <w:sz w:val="24"/>
                <w:szCs w:val="24"/>
              </w:rPr>
              <w:br/>
              <w:t>frequency table</w:t>
            </w:r>
            <w:r w:rsidR="00161592">
              <w:rPr>
                <w:rFonts w:cs="Arial"/>
                <w:sz w:val="24"/>
                <w:szCs w:val="24"/>
              </w:rPr>
              <w:t>,</w:t>
            </w:r>
            <w:r>
              <w:rPr>
                <w:rFonts w:cs="Arial"/>
                <w:sz w:val="24"/>
                <w:szCs w:val="24"/>
              </w:rPr>
              <w:br/>
              <w:t>pie chart</w:t>
            </w:r>
            <w:r w:rsidR="00161592">
              <w:rPr>
                <w:rFonts w:cs="Arial"/>
                <w:sz w:val="24"/>
                <w:szCs w:val="24"/>
              </w:rPr>
              <w:t>,</w:t>
            </w:r>
            <w:r>
              <w:rPr>
                <w:rFonts w:cs="Arial"/>
                <w:sz w:val="24"/>
                <w:szCs w:val="24"/>
              </w:rPr>
              <w:br/>
              <w:t>spreadsheets</w:t>
            </w:r>
          </w:p>
        </w:tc>
      </w:tr>
      <w:tr w:rsidR="00A32BC6" w:rsidRPr="00ED620E" w14:paraId="2D7EB447" w14:textId="77777777" w:rsidTr="001448D7">
        <w:tc>
          <w:tcPr>
            <w:tcW w:w="5070" w:type="dxa"/>
            <w:gridSpan w:val="2"/>
            <w:shd w:val="clear" w:color="auto" w:fill="0070C0"/>
          </w:tcPr>
          <w:p w14:paraId="2D7EB444"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445" w14:textId="77777777" w:rsidR="00A32BC6" w:rsidRPr="0040379B" w:rsidRDefault="00A32BC6"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446" w14:textId="77777777" w:rsidR="00A32BC6" w:rsidRPr="0040379B" w:rsidRDefault="00A32BC6" w:rsidP="00A32BC6">
            <w:pPr>
              <w:tabs>
                <w:tab w:val="left" w:pos="5205"/>
              </w:tabs>
              <w:rPr>
                <w:rFonts w:cs="Arial"/>
                <w:b/>
                <w:sz w:val="24"/>
                <w:szCs w:val="24"/>
              </w:rPr>
            </w:pPr>
          </w:p>
        </w:tc>
      </w:tr>
      <w:tr w:rsidR="00A32BC6" w:rsidRPr="00ED620E" w14:paraId="2D7EB454" w14:textId="77777777" w:rsidTr="00A32BC6">
        <w:tc>
          <w:tcPr>
            <w:tcW w:w="5070" w:type="dxa"/>
            <w:gridSpan w:val="2"/>
            <w:shd w:val="clear" w:color="auto" w:fill="FFFFFF" w:themeFill="background1"/>
          </w:tcPr>
          <w:p w14:paraId="2D7EB448" w14:textId="77777777" w:rsidR="00A32BC6" w:rsidRPr="0040379B" w:rsidRDefault="00A32BC6" w:rsidP="00A32BC6">
            <w:pPr>
              <w:tabs>
                <w:tab w:val="left" w:pos="5205"/>
              </w:tabs>
              <w:jc w:val="center"/>
              <w:rPr>
                <w:rFonts w:cs="Arial"/>
                <w:sz w:val="24"/>
                <w:szCs w:val="24"/>
              </w:rPr>
            </w:pPr>
            <w:r>
              <w:rPr>
                <w:rFonts w:cs="Arial"/>
                <w:sz w:val="24"/>
                <w:szCs w:val="24"/>
              </w:rPr>
              <w:t>robust</w:t>
            </w:r>
            <w:r w:rsidR="00161592">
              <w:rPr>
                <w:rFonts w:cs="Arial"/>
                <w:sz w:val="24"/>
                <w:szCs w:val="24"/>
              </w:rPr>
              <w:t>,</w:t>
            </w:r>
          </w:p>
          <w:p w14:paraId="2D7EB449" w14:textId="77777777" w:rsidR="00A32BC6" w:rsidRPr="0040379B" w:rsidRDefault="00A32BC6" w:rsidP="00A32BC6">
            <w:pPr>
              <w:tabs>
                <w:tab w:val="left" w:pos="5205"/>
              </w:tabs>
              <w:jc w:val="center"/>
              <w:rPr>
                <w:rFonts w:cs="Arial"/>
                <w:sz w:val="24"/>
                <w:szCs w:val="24"/>
              </w:rPr>
            </w:pPr>
            <w:r>
              <w:rPr>
                <w:rFonts w:cs="Arial"/>
                <w:sz w:val="24"/>
                <w:szCs w:val="24"/>
              </w:rPr>
              <w:t>vague</w:t>
            </w:r>
            <w:r w:rsidR="00161592">
              <w:rPr>
                <w:rFonts w:cs="Arial"/>
                <w:sz w:val="24"/>
                <w:szCs w:val="24"/>
              </w:rPr>
              <w:t>,</w:t>
            </w:r>
          </w:p>
          <w:p w14:paraId="2D7EB44A" w14:textId="77777777" w:rsidR="00A32BC6" w:rsidRPr="0040379B" w:rsidRDefault="00A32BC6" w:rsidP="00A32BC6">
            <w:pPr>
              <w:tabs>
                <w:tab w:val="left" w:pos="5205"/>
              </w:tabs>
              <w:jc w:val="center"/>
              <w:rPr>
                <w:rFonts w:cs="Arial"/>
                <w:sz w:val="24"/>
                <w:szCs w:val="24"/>
              </w:rPr>
            </w:pPr>
            <w:r>
              <w:rPr>
                <w:rFonts w:cs="Arial"/>
                <w:sz w:val="24"/>
                <w:szCs w:val="24"/>
              </w:rPr>
              <w:t>misleading</w:t>
            </w:r>
            <w:r w:rsidR="00161592">
              <w:rPr>
                <w:rFonts w:cs="Arial"/>
                <w:sz w:val="24"/>
                <w:szCs w:val="24"/>
              </w:rPr>
              <w:t>,</w:t>
            </w:r>
          </w:p>
          <w:p w14:paraId="2D7EB44B" w14:textId="77777777" w:rsidR="00A32BC6" w:rsidRPr="0040379B" w:rsidRDefault="00A32BC6" w:rsidP="00A32BC6">
            <w:pPr>
              <w:tabs>
                <w:tab w:val="left" w:pos="5205"/>
              </w:tabs>
              <w:jc w:val="center"/>
              <w:rPr>
                <w:rFonts w:cs="Arial"/>
                <w:sz w:val="24"/>
                <w:szCs w:val="24"/>
              </w:rPr>
            </w:pPr>
            <w:r>
              <w:rPr>
                <w:rFonts w:cs="Arial"/>
                <w:sz w:val="24"/>
                <w:szCs w:val="24"/>
              </w:rPr>
              <w:t>sample size</w:t>
            </w:r>
            <w:r w:rsidR="00161592">
              <w:rPr>
                <w:rFonts w:cs="Arial"/>
                <w:sz w:val="24"/>
                <w:szCs w:val="24"/>
              </w:rPr>
              <w:t>,</w:t>
            </w:r>
          </w:p>
          <w:p w14:paraId="2D7EB44C" w14:textId="77777777" w:rsidR="00A32BC6" w:rsidRPr="0040379B" w:rsidRDefault="00A32BC6" w:rsidP="00A32BC6">
            <w:pPr>
              <w:tabs>
                <w:tab w:val="left" w:pos="5205"/>
              </w:tabs>
              <w:jc w:val="center"/>
              <w:rPr>
                <w:rFonts w:cs="Arial"/>
                <w:sz w:val="24"/>
                <w:szCs w:val="24"/>
              </w:rPr>
            </w:pPr>
            <w:r>
              <w:rPr>
                <w:rFonts w:cs="Arial"/>
                <w:sz w:val="24"/>
                <w:szCs w:val="24"/>
              </w:rPr>
              <w:t>representative sample, bias, trend</w:t>
            </w:r>
            <w:r w:rsidR="00161592">
              <w:rPr>
                <w:rFonts w:cs="Arial"/>
                <w:sz w:val="24"/>
                <w:szCs w:val="24"/>
              </w:rPr>
              <w:t>,</w:t>
            </w:r>
          </w:p>
          <w:p w14:paraId="2D7EB44D" w14:textId="77777777" w:rsidR="00A32BC6" w:rsidRPr="0040379B" w:rsidRDefault="00A32BC6" w:rsidP="00A32BC6">
            <w:pPr>
              <w:tabs>
                <w:tab w:val="left" w:pos="5205"/>
              </w:tabs>
              <w:jc w:val="center"/>
              <w:rPr>
                <w:rFonts w:cs="Arial"/>
                <w:sz w:val="24"/>
                <w:szCs w:val="24"/>
              </w:rPr>
            </w:pPr>
            <w:r>
              <w:rPr>
                <w:rFonts w:cs="Arial"/>
                <w:sz w:val="24"/>
                <w:szCs w:val="24"/>
              </w:rPr>
              <w:t>compound bar graph/line graph</w:t>
            </w:r>
          </w:p>
          <w:p w14:paraId="2D7EB44E" w14:textId="77777777" w:rsidR="00A32BC6" w:rsidRPr="0040379B" w:rsidRDefault="00A32BC6" w:rsidP="00A32BC6">
            <w:pPr>
              <w:tabs>
                <w:tab w:val="left" w:pos="5205"/>
              </w:tabs>
              <w:jc w:val="center"/>
              <w:rPr>
                <w:rFonts w:cs="Arial"/>
                <w:sz w:val="24"/>
                <w:szCs w:val="24"/>
              </w:rPr>
            </w:pPr>
          </w:p>
        </w:tc>
        <w:tc>
          <w:tcPr>
            <w:tcW w:w="5528" w:type="dxa"/>
            <w:shd w:val="clear" w:color="auto" w:fill="FFFFFF" w:themeFill="background1"/>
          </w:tcPr>
          <w:p w14:paraId="2D7EB44F" w14:textId="77777777" w:rsidR="00A02905" w:rsidRDefault="00A32BC6" w:rsidP="00A02905">
            <w:pPr>
              <w:tabs>
                <w:tab w:val="left" w:pos="5205"/>
              </w:tabs>
              <w:jc w:val="center"/>
              <w:rPr>
                <w:rFonts w:cs="Arial"/>
                <w:sz w:val="24"/>
                <w:szCs w:val="24"/>
              </w:rPr>
            </w:pPr>
            <w:r>
              <w:rPr>
                <w:rFonts w:cs="Arial"/>
                <w:sz w:val="24"/>
                <w:szCs w:val="24"/>
              </w:rPr>
              <w:t>mean, median, mode</w:t>
            </w:r>
            <w:r w:rsidR="00161592">
              <w:rPr>
                <w:rFonts w:cs="Arial"/>
                <w:sz w:val="24"/>
                <w:szCs w:val="24"/>
              </w:rPr>
              <w:t>,</w:t>
            </w:r>
            <w:r>
              <w:rPr>
                <w:rFonts w:cs="Arial"/>
                <w:sz w:val="24"/>
                <w:szCs w:val="24"/>
              </w:rPr>
              <w:br/>
              <w:t>range</w:t>
            </w:r>
            <w:r w:rsidR="00161592">
              <w:rPr>
                <w:rFonts w:cs="Arial"/>
                <w:sz w:val="24"/>
                <w:szCs w:val="24"/>
              </w:rPr>
              <w:t>,</w:t>
            </w:r>
            <w:r>
              <w:rPr>
                <w:rFonts w:cs="Arial"/>
                <w:sz w:val="24"/>
                <w:szCs w:val="24"/>
              </w:rPr>
              <w:br/>
              <w:t>data set</w:t>
            </w:r>
            <w:r w:rsidR="00161592">
              <w:rPr>
                <w:rFonts w:cs="Arial"/>
                <w:sz w:val="24"/>
                <w:szCs w:val="24"/>
              </w:rPr>
              <w:t>,</w:t>
            </w:r>
            <w:r>
              <w:rPr>
                <w:rFonts w:cs="Arial"/>
                <w:sz w:val="24"/>
                <w:szCs w:val="24"/>
              </w:rPr>
              <w:br/>
              <w:t>grouped data</w:t>
            </w:r>
            <w:r w:rsidR="00161592">
              <w:rPr>
                <w:rFonts w:cs="Arial"/>
                <w:sz w:val="24"/>
                <w:szCs w:val="24"/>
              </w:rPr>
              <w:t>,</w:t>
            </w:r>
            <w:r>
              <w:rPr>
                <w:rFonts w:cs="Arial"/>
                <w:sz w:val="24"/>
                <w:szCs w:val="24"/>
              </w:rPr>
              <w:br/>
              <w:t>continuous data</w:t>
            </w:r>
            <w:r w:rsidR="00161592">
              <w:rPr>
                <w:rFonts w:cs="Arial"/>
                <w:sz w:val="24"/>
                <w:szCs w:val="24"/>
              </w:rPr>
              <w:t>,</w:t>
            </w:r>
            <w:r>
              <w:rPr>
                <w:rFonts w:cs="Arial"/>
                <w:sz w:val="24"/>
                <w:szCs w:val="24"/>
              </w:rPr>
              <w:br/>
              <w:t>discrete data</w:t>
            </w:r>
            <w:r w:rsidR="00161592">
              <w:rPr>
                <w:rFonts w:cs="Arial"/>
                <w:sz w:val="24"/>
                <w:szCs w:val="24"/>
              </w:rPr>
              <w:t>,</w:t>
            </w:r>
          </w:p>
          <w:p w14:paraId="2D7EB450" w14:textId="77777777" w:rsidR="00A02905" w:rsidRPr="00D71DA4" w:rsidRDefault="00A02905" w:rsidP="00A02905">
            <w:pPr>
              <w:tabs>
                <w:tab w:val="left" w:pos="5205"/>
              </w:tabs>
              <w:jc w:val="center"/>
              <w:rPr>
                <w:rFonts w:cs="Arial"/>
                <w:color w:val="000000" w:themeColor="text1"/>
                <w:sz w:val="24"/>
                <w:szCs w:val="24"/>
              </w:rPr>
            </w:pPr>
            <w:r w:rsidRPr="00D71DA4">
              <w:rPr>
                <w:rFonts w:cs="Arial"/>
                <w:color w:val="000000" w:themeColor="text1"/>
                <w:sz w:val="24"/>
                <w:szCs w:val="24"/>
              </w:rPr>
              <w:t>stem and leaf</w:t>
            </w:r>
            <w:r w:rsidR="00161592" w:rsidRPr="00D71DA4">
              <w:rPr>
                <w:rFonts w:cs="Arial"/>
                <w:color w:val="000000" w:themeColor="text1"/>
                <w:sz w:val="24"/>
                <w:szCs w:val="24"/>
              </w:rPr>
              <w:t>,</w:t>
            </w:r>
            <w:r w:rsidRPr="00D71DA4">
              <w:rPr>
                <w:rFonts w:cs="Arial"/>
                <w:color w:val="000000" w:themeColor="text1"/>
                <w:sz w:val="24"/>
                <w:szCs w:val="24"/>
              </w:rPr>
              <w:t xml:space="preserve"> </w:t>
            </w:r>
          </w:p>
          <w:p w14:paraId="2D7EB451" w14:textId="77777777" w:rsidR="00A02905" w:rsidRPr="00D71DA4" w:rsidRDefault="00A02905" w:rsidP="00A02905">
            <w:pPr>
              <w:tabs>
                <w:tab w:val="left" w:pos="5205"/>
              </w:tabs>
              <w:jc w:val="center"/>
              <w:rPr>
                <w:rFonts w:cs="Arial"/>
                <w:color w:val="000000" w:themeColor="text1"/>
                <w:sz w:val="24"/>
                <w:szCs w:val="24"/>
              </w:rPr>
            </w:pPr>
            <w:r w:rsidRPr="00D71DA4">
              <w:rPr>
                <w:rFonts w:cs="Arial"/>
                <w:color w:val="000000" w:themeColor="text1"/>
                <w:sz w:val="24"/>
                <w:szCs w:val="24"/>
              </w:rPr>
              <w:t>scatter diagram</w:t>
            </w:r>
          </w:p>
          <w:p w14:paraId="2D7EB452" w14:textId="77777777" w:rsidR="00A32BC6" w:rsidRPr="0040379B" w:rsidRDefault="00A32BC6" w:rsidP="00A32BC6">
            <w:pPr>
              <w:tabs>
                <w:tab w:val="left" w:pos="5205"/>
              </w:tabs>
              <w:jc w:val="center"/>
              <w:rPr>
                <w:rFonts w:cs="Arial"/>
                <w:sz w:val="24"/>
                <w:szCs w:val="24"/>
              </w:rPr>
            </w:pPr>
          </w:p>
        </w:tc>
        <w:tc>
          <w:tcPr>
            <w:tcW w:w="5096" w:type="dxa"/>
            <w:shd w:val="clear" w:color="auto" w:fill="E7E6E6" w:themeFill="background2"/>
          </w:tcPr>
          <w:p w14:paraId="2D7EB453" w14:textId="77777777" w:rsidR="00A32BC6" w:rsidRPr="0040379B" w:rsidRDefault="00A32BC6" w:rsidP="00A32BC6">
            <w:pPr>
              <w:tabs>
                <w:tab w:val="left" w:pos="5205"/>
              </w:tabs>
              <w:rPr>
                <w:rFonts w:cs="Arial"/>
                <w:sz w:val="24"/>
                <w:szCs w:val="24"/>
              </w:rPr>
            </w:pPr>
          </w:p>
        </w:tc>
      </w:tr>
    </w:tbl>
    <w:p w14:paraId="2D7EB456" w14:textId="579D47EC"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19"/>
        <w:gridCol w:w="1964"/>
        <w:gridCol w:w="5887"/>
        <w:gridCol w:w="3924"/>
      </w:tblGrid>
      <w:tr w:rsidR="00A32BC6" w:rsidRPr="00ED620E" w14:paraId="2D7EB459" w14:textId="77777777" w:rsidTr="00372B5D">
        <w:tc>
          <w:tcPr>
            <w:tcW w:w="3919" w:type="dxa"/>
            <w:shd w:val="clear" w:color="auto" w:fill="A8D08D" w:themeFill="accent6" w:themeFillTint="99"/>
          </w:tcPr>
          <w:p w14:paraId="2D7EB457"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5" w:type="dxa"/>
            <w:gridSpan w:val="3"/>
            <w:shd w:val="clear" w:color="auto" w:fill="A8D08D" w:themeFill="accent6" w:themeFillTint="99"/>
          </w:tcPr>
          <w:p w14:paraId="2D7EB458" w14:textId="77777777" w:rsidR="00A32BC6" w:rsidRPr="00ED620E" w:rsidRDefault="00A32BC6" w:rsidP="00A32BC6">
            <w:pPr>
              <w:rPr>
                <w:rFonts w:cs="Arial"/>
                <w:noProof/>
                <w:sz w:val="28"/>
                <w:szCs w:val="24"/>
              </w:rPr>
            </w:pPr>
            <w:r>
              <w:rPr>
                <w:rFonts w:cs="Arial"/>
                <w:noProof/>
                <w:sz w:val="28"/>
                <w:szCs w:val="24"/>
              </w:rPr>
              <w:t xml:space="preserve">Information Handling – Data and Analysis </w:t>
            </w:r>
          </w:p>
        </w:tc>
      </w:tr>
      <w:tr w:rsidR="00A32BC6" w:rsidRPr="00ED620E" w14:paraId="2D7EB45C" w14:textId="77777777" w:rsidTr="00372B5D">
        <w:tc>
          <w:tcPr>
            <w:tcW w:w="3919" w:type="dxa"/>
            <w:shd w:val="clear" w:color="auto" w:fill="A8D08D" w:themeFill="accent6" w:themeFillTint="99"/>
          </w:tcPr>
          <w:p w14:paraId="2D7EB45A" w14:textId="77777777" w:rsidR="00A32BC6" w:rsidRPr="00ED620E" w:rsidRDefault="00A32BC6" w:rsidP="00A32BC6">
            <w:pPr>
              <w:rPr>
                <w:rFonts w:cs="Arial"/>
                <w:b/>
                <w:noProof/>
                <w:sz w:val="28"/>
                <w:szCs w:val="24"/>
              </w:rPr>
            </w:pPr>
            <w:r>
              <w:rPr>
                <w:rFonts w:cs="Arial"/>
                <w:b/>
                <w:noProof/>
                <w:sz w:val="28"/>
                <w:szCs w:val="24"/>
              </w:rPr>
              <w:t>Milestone/s</w:t>
            </w:r>
          </w:p>
        </w:tc>
        <w:tc>
          <w:tcPr>
            <w:tcW w:w="11775" w:type="dxa"/>
            <w:gridSpan w:val="3"/>
            <w:shd w:val="clear" w:color="auto" w:fill="A8D08D" w:themeFill="accent6" w:themeFillTint="99"/>
          </w:tcPr>
          <w:p w14:paraId="2D7EB45B" w14:textId="77777777" w:rsidR="00A32BC6" w:rsidRPr="004B0F72" w:rsidRDefault="00C75856" w:rsidP="00C75856">
            <w:pPr>
              <w:rPr>
                <w:rFonts w:cs="Arial"/>
                <w:noProof/>
                <w:sz w:val="28"/>
                <w:szCs w:val="24"/>
                <w:highlight w:val="yellow"/>
              </w:rPr>
            </w:pPr>
            <w:r>
              <w:rPr>
                <w:rFonts w:cs="Arial"/>
                <w:noProof/>
                <w:sz w:val="28"/>
                <w:szCs w:val="24"/>
              </w:rPr>
              <w:t>Concept of Data Analysis; Collect and Organise; Display and Co</w:t>
            </w:r>
            <w:r w:rsidR="00A32BC6" w:rsidRPr="008C7BBB">
              <w:rPr>
                <w:rFonts w:cs="Arial"/>
                <w:noProof/>
                <w:sz w:val="28"/>
                <w:szCs w:val="24"/>
              </w:rPr>
              <w:t>mmunicate</w:t>
            </w:r>
            <w:r w:rsidR="00A32BC6">
              <w:rPr>
                <w:rFonts w:cs="Arial"/>
                <w:noProof/>
                <w:sz w:val="28"/>
                <w:szCs w:val="24"/>
              </w:rPr>
              <w:t xml:space="preserve"> </w:t>
            </w:r>
          </w:p>
        </w:tc>
      </w:tr>
      <w:tr w:rsidR="00A32BC6" w:rsidRPr="00ED620E" w14:paraId="2D7EB45E" w14:textId="77777777" w:rsidTr="00372B5D">
        <w:tc>
          <w:tcPr>
            <w:tcW w:w="15694" w:type="dxa"/>
            <w:gridSpan w:val="4"/>
            <w:shd w:val="clear" w:color="auto" w:fill="DEEAF6" w:themeFill="accent1" w:themeFillTint="33"/>
          </w:tcPr>
          <w:p w14:paraId="2D7EB45D"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B466" w14:textId="77777777" w:rsidTr="00372B5D">
        <w:tc>
          <w:tcPr>
            <w:tcW w:w="3919" w:type="dxa"/>
            <w:shd w:val="clear" w:color="auto" w:fill="DEEAF6" w:themeFill="accent1" w:themeFillTint="33"/>
          </w:tcPr>
          <w:p w14:paraId="2D7EB45F"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5" w:type="dxa"/>
            <w:gridSpan w:val="3"/>
            <w:shd w:val="clear" w:color="auto" w:fill="DEEAF6" w:themeFill="accent1" w:themeFillTint="33"/>
          </w:tcPr>
          <w:p w14:paraId="2D7EB460" w14:textId="77777777" w:rsidR="00A32BC6" w:rsidRPr="00493DCE" w:rsidRDefault="00A32BC6" w:rsidP="00A32BC6">
            <w:pPr>
              <w:autoSpaceDE w:val="0"/>
              <w:autoSpaceDN w:val="0"/>
              <w:adjustRightInd w:val="0"/>
              <w:rPr>
                <w:rFonts w:cs="Arial"/>
                <w:szCs w:val="18"/>
              </w:rPr>
            </w:pPr>
            <w:r w:rsidRPr="00493DCE">
              <w:rPr>
                <w:rFonts w:cs="Arial"/>
                <w:szCs w:val="18"/>
              </w:rPr>
              <w:t xml:space="preserve">I can collect objects and ask questions to gather information, organising and displaying my findings in different ways.                                                 </w:t>
            </w:r>
          </w:p>
          <w:p w14:paraId="2D7EB461" w14:textId="77777777" w:rsidR="00A32BC6" w:rsidRDefault="00A32BC6" w:rsidP="00A32BC6">
            <w:pPr>
              <w:autoSpaceDE w:val="0"/>
              <w:autoSpaceDN w:val="0"/>
              <w:adjustRightInd w:val="0"/>
              <w:rPr>
                <w:rFonts w:cs="Arial"/>
                <w:szCs w:val="18"/>
              </w:rPr>
            </w:pPr>
            <w:r w:rsidRPr="00493DCE">
              <w:rPr>
                <w:rFonts w:cs="Arial"/>
                <w:szCs w:val="18"/>
              </w:rPr>
              <w:t>MNU 0- 20a</w:t>
            </w:r>
          </w:p>
          <w:p w14:paraId="2D7EB462" w14:textId="77777777" w:rsidR="00A32BC6" w:rsidRPr="00493DCE" w:rsidRDefault="00A32BC6" w:rsidP="00A32BC6">
            <w:pPr>
              <w:tabs>
                <w:tab w:val="num" w:pos="451"/>
              </w:tabs>
              <w:rPr>
                <w:rFonts w:cs="Arial"/>
              </w:rPr>
            </w:pPr>
            <w:r w:rsidRPr="00493DCE">
              <w:rPr>
                <w:rFonts w:cs="Arial"/>
              </w:rPr>
              <w:t xml:space="preserve">I can match objects, and sort using my own and others’ criteria, sharing my ideas with others.               </w:t>
            </w:r>
          </w:p>
          <w:p w14:paraId="2D7EB463" w14:textId="77777777" w:rsidR="00A32BC6" w:rsidRDefault="00A32BC6" w:rsidP="00A32BC6">
            <w:pPr>
              <w:tabs>
                <w:tab w:val="num" w:pos="451"/>
              </w:tabs>
              <w:rPr>
                <w:rFonts w:cs="Arial"/>
              </w:rPr>
            </w:pPr>
            <w:r w:rsidRPr="00493DCE">
              <w:rPr>
                <w:rFonts w:cs="Arial"/>
              </w:rPr>
              <w:t>MNU 0- 20b</w:t>
            </w:r>
          </w:p>
          <w:p w14:paraId="2D7EB464" w14:textId="77777777" w:rsidR="00A32BC6" w:rsidRPr="00493DCE" w:rsidRDefault="00A32BC6" w:rsidP="00A32BC6">
            <w:pPr>
              <w:autoSpaceDE w:val="0"/>
              <w:autoSpaceDN w:val="0"/>
              <w:adjustRightInd w:val="0"/>
              <w:rPr>
                <w:rFonts w:cs="Arial"/>
              </w:rPr>
            </w:pPr>
            <w:r w:rsidRPr="00493DCE">
              <w:rPr>
                <w:rFonts w:cs="Arial"/>
              </w:rPr>
              <w:t xml:space="preserve">I can use the signs and charts around me for information, helping me plan and make choices and decisions in my daily life.                                 </w:t>
            </w:r>
          </w:p>
          <w:p w14:paraId="2D7EB465" w14:textId="77777777" w:rsidR="00A32BC6" w:rsidRPr="0007441E" w:rsidRDefault="00A32BC6" w:rsidP="00A32BC6">
            <w:pPr>
              <w:tabs>
                <w:tab w:val="num" w:pos="451"/>
              </w:tabs>
              <w:rPr>
                <w:rFonts w:cs="Arial"/>
              </w:rPr>
            </w:pPr>
            <w:r w:rsidRPr="00493DCE">
              <w:rPr>
                <w:rFonts w:cs="Arial"/>
              </w:rPr>
              <w:t>MNU 0- 20c</w:t>
            </w:r>
          </w:p>
        </w:tc>
      </w:tr>
      <w:tr w:rsidR="00A32BC6" w:rsidRPr="00ED620E" w14:paraId="2D7EB469" w14:textId="77777777" w:rsidTr="00A32BC6">
        <w:tc>
          <w:tcPr>
            <w:tcW w:w="11770" w:type="dxa"/>
            <w:gridSpan w:val="3"/>
          </w:tcPr>
          <w:p w14:paraId="2D7EB467"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58240" behindDoc="0" locked="0" layoutInCell="1" allowOverlap="1" wp14:anchorId="2D7EBD1E" wp14:editId="66C5955C">
                      <wp:simplePos x="0" y="0"/>
                      <wp:positionH relativeFrom="column">
                        <wp:posOffset>25399</wp:posOffset>
                      </wp:positionH>
                      <wp:positionV relativeFrom="paragraph">
                        <wp:posOffset>314960</wp:posOffset>
                      </wp:positionV>
                      <wp:extent cx="7248525" cy="0"/>
                      <wp:effectExtent l="38100" t="76200" r="9525" b="95250"/>
                      <wp:wrapNone/>
                      <wp:docPr id="96" name="Straight Arrow Connector 96"/>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1B438F0" id="Straight Arrow Connector 96" o:spid="_x0000_s1026" type="#_x0000_t32" style="position:absolute;margin-left:2pt;margin-top:24.8pt;width:570.7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a93QEAABIEAAAOAAAAZHJzL2Uyb0RvYy54bWysU01v1DAQvSPxHyzf2ewGWtrVZiu0BS4I&#10;Vm35Aa4zTiz8pbHZ7P57xk42RVD1gLhMYnvem3nP483N0Rp2AIzau4avFkvOwEnfatc1/PvDpzdX&#10;nMUkXCuMd9DwE0R+s339ajOENdS+96YFZETi4noIDe9TCuuqirIHK+LCB3B0qDxakWiJXdWiGIjd&#10;mqpeLi+rwWMb0EuIkXZvx0O+LfxKgUzflIqQmGk49ZZKxBIfc6y2G7HuUIRey6kN8Q9dWKEdFZ2p&#10;bkUS7Cfqv6isluijV2khva28UlpC0UBqVss/1Nz3IkDRQubEMNsU/x+t/HrYI9Ntw68vOXPC0h3d&#10;JxS66xP7gOgHtvPOkY8eGaWQX0OIa4Lt3B6nVQx7zOKPCm3+kix2LB6fZo/hmJikzff1u6uL+oIz&#10;eT6rnoABY/oM3rL80/A4NTJ3sCoei8OXmKg0Ac+AXNW4HHsQ7UfXsnQKJCWhFq4zMN5zEto8f0ZU&#10;GV5lbaOa8pdOBkbqO1DkEvX/trRQ5hN2BtlB0GS1P1a5QmGhzAxR2pgZtHwZNOVmGJSZnYH1y8A5&#10;u1T0Ls1Aq53H58DpeG5Vjfln1aPWLPvRt6dyt8UOGryibHokebJ/Xxf401Pe/gI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JCBRr3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sidRPr="00ED620E">
              <w:rPr>
                <w:rFonts w:cs="Arial"/>
                <w:b/>
                <w:sz w:val="24"/>
                <w:szCs w:val="24"/>
              </w:rPr>
              <w:t>Progression Through Early Level</w:t>
            </w:r>
          </w:p>
        </w:tc>
        <w:tc>
          <w:tcPr>
            <w:tcW w:w="3924" w:type="dxa"/>
          </w:tcPr>
          <w:p w14:paraId="2D7EB468"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484" w14:textId="77777777" w:rsidTr="00A32BC6">
        <w:tc>
          <w:tcPr>
            <w:tcW w:w="5883" w:type="dxa"/>
            <w:gridSpan w:val="2"/>
            <w:tcBorders>
              <w:right w:val="single" w:sz="4" w:space="0" w:color="FFFFFF" w:themeColor="background1"/>
            </w:tcBorders>
          </w:tcPr>
          <w:p w14:paraId="2D7EB46C" w14:textId="2A5DF333" w:rsidR="00A32BC6" w:rsidRDefault="00A32BC6" w:rsidP="00E32B81">
            <w:pPr>
              <w:pStyle w:val="ListParagraph"/>
              <w:numPr>
                <w:ilvl w:val="0"/>
                <w:numId w:val="65"/>
              </w:numPr>
              <w:rPr>
                <w:rFonts w:cs="Arial"/>
                <w:color w:val="000000" w:themeColor="text1"/>
              </w:rPr>
            </w:pPr>
            <w:r>
              <w:rPr>
                <w:rFonts w:cs="Arial"/>
                <w:color w:val="000000" w:themeColor="text1"/>
              </w:rPr>
              <w:t xml:space="preserve">I can </w:t>
            </w:r>
            <w:r w:rsidR="00E32B81">
              <w:rPr>
                <w:rFonts w:cs="Arial"/>
                <w:color w:val="000000" w:themeColor="text1"/>
              </w:rPr>
              <w:t>explain and justify the ways in which I have sorted.</w:t>
            </w:r>
          </w:p>
          <w:p w14:paraId="7147ADE9" w14:textId="65E7C14C" w:rsidR="00E32B81" w:rsidRDefault="00E32B81" w:rsidP="00E32B81">
            <w:pPr>
              <w:rPr>
                <w:rFonts w:cs="Arial"/>
                <w:color w:val="000000" w:themeColor="text1"/>
              </w:rPr>
            </w:pPr>
          </w:p>
          <w:p w14:paraId="4872B1A1" w14:textId="77777777" w:rsidR="00E32B81" w:rsidRDefault="00E32B81" w:rsidP="00E32B81">
            <w:pPr>
              <w:rPr>
                <w:rFonts w:cs="Arial"/>
                <w:color w:val="000000" w:themeColor="text1"/>
              </w:rPr>
            </w:pPr>
          </w:p>
          <w:p w14:paraId="731539FD" w14:textId="77777777" w:rsidR="00E32B81" w:rsidRPr="00E32B81" w:rsidRDefault="00E32B81" w:rsidP="00E32B81">
            <w:pPr>
              <w:rPr>
                <w:rFonts w:cs="Arial"/>
                <w:color w:val="000000" w:themeColor="text1"/>
              </w:rPr>
            </w:pPr>
          </w:p>
          <w:p w14:paraId="2D7EB46D" w14:textId="77777777" w:rsidR="00A32BC6" w:rsidRPr="008548E8" w:rsidRDefault="00A32BC6" w:rsidP="00A32BC6">
            <w:pPr>
              <w:rPr>
                <w:rFonts w:cs="Arial"/>
                <w:color w:val="000000" w:themeColor="text1"/>
              </w:rPr>
            </w:pPr>
          </w:p>
          <w:p w14:paraId="2D7EB46F" w14:textId="15E8F14B" w:rsidR="00A32BC6" w:rsidRPr="00493DCE" w:rsidRDefault="00A32BC6" w:rsidP="00E32B81">
            <w:pPr>
              <w:pStyle w:val="ListParagraph"/>
              <w:numPr>
                <w:ilvl w:val="0"/>
                <w:numId w:val="65"/>
              </w:numPr>
              <w:rPr>
                <w:rFonts w:cs="Arial"/>
                <w:color w:val="000000" w:themeColor="text1"/>
              </w:rPr>
            </w:pPr>
            <w:r>
              <w:rPr>
                <w:rFonts w:cs="Arial"/>
                <w:color w:val="000000" w:themeColor="text1"/>
              </w:rPr>
              <w:t xml:space="preserve">I </w:t>
            </w:r>
            <w:r w:rsidR="00E32B81">
              <w:rPr>
                <w:rFonts w:cs="Arial"/>
                <w:color w:val="000000" w:themeColor="text1"/>
              </w:rPr>
              <w:t>can record info in a variety of ways.</w:t>
            </w:r>
          </w:p>
          <w:p w14:paraId="2D7EB470" w14:textId="77777777" w:rsidR="00A32BC6" w:rsidRDefault="00A32BC6" w:rsidP="00A32BC6">
            <w:pPr>
              <w:rPr>
                <w:rFonts w:eastAsia="Times New Roman" w:cs="Arial"/>
                <w:b/>
                <w:color w:val="000000" w:themeColor="text1"/>
                <w:lang w:eastAsia="en-GB"/>
              </w:rPr>
            </w:pPr>
          </w:p>
          <w:p w14:paraId="2D7EB471" w14:textId="77777777" w:rsidR="00A32BC6" w:rsidRDefault="00A32BC6" w:rsidP="00A32BC6">
            <w:pPr>
              <w:rPr>
                <w:rFonts w:eastAsia="Times New Roman" w:cs="Arial"/>
                <w:b/>
                <w:color w:val="000000" w:themeColor="text1"/>
                <w:lang w:eastAsia="en-GB"/>
              </w:rPr>
            </w:pPr>
          </w:p>
          <w:p w14:paraId="006E286E" w14:textId="77777777" w:rsidR="00E32B81" w:rsidRDefault="00E32B81" w:rsidP="00A32BC6">
            <w:pPr>
              <w:rPr>
                <w:rFonts w:eastAsia="Times New Roman" w:cs="Arial"/>
                <w:b/>
                <w:color w:val="000000" w:themeColor="text1"/>
                <w:lang w:eastAsia="en-GB"/>
              </w:rPr>
            </w:pPr>
            <w:bookmarkStart w:id="0" w:name="_GoBack"/>
            <w:bookmarkEnd w:id="0"/>
          </w:p>
          <w:p w14:paraId="2D7EB474" w14:textId="7D109697" w:rsidR="00A32BC6" w:rsidRPr="00493DCE" w:rsidRDefault="00A32BC6" w:rsidP="00E32B81">
            <w:pPr>
              <w:pStyle w:val="ListParagraph"/>
              <w:numPr>
                <w:ilvl w:val="0"/>
                <w:numId w:val="64"/>
              </w:numPr>
              <w:ind w:left="340" w:hanging="340"/>
              <w:rPr>
                <w:rFonts w:eastAsia="Times New Roman" w:cs="Arial"/>
                <w:b/>
                <w:color w:val="000000" w:themeColor="text1"/>
                <w:lang w:eastAsia="en-GB"/>
              </w:rPr>
            </w:pPr>
            <w:r>
              <w:rPr>
                <w:rFonts w:cs="Arial"/>
                <w:color w:val="000000" w:themeColor="text1"/>
              </w:rPr>
              <w:t xml:space="preserve">I </w:t>
            </w:r>
            <w:r w:rsidR="00E32B81">
              <w:rPr>
                <w:rFonts w:cs="Arial"/>
                <w:color w:val="000000" w:themeColor="text1"/>
              </w:rPr>
              <w:t>can use the signs and charts around me for information.</w:t>
            </w:r>
          </w:p>
        </w:tc>
        <w:tc>
          <w:tcPr>
            <w:tcW w:w="5887" w:type="dxa"/>
            <w:tcBorders>
              <w:left w:val="single" w:sz="4" w:space="0" w:color="FFFFFF" w:themeColor="background1"/>
            </w:tcBorders>
          </w:tcPr>
          <w:p w14:paraId="2D7EB475" w14:textId="77777777" w:rsidR="00A32BC6" w:rsidRPr="00493DCE" w:rsidRDefault="00A32BC6" w:rsidP="00A163DE">
            <w:pPr>
              <w:pStyle w:val="ListParagraph"/>
              <w:numPr>
                <w:ilvl w:val="0"/>
                <w:numId w:val="65"/>
              </w:numPr>
              <w:rPr>
                <w:rFonts w:cs="Arial"/>
                <w:color w:val="000000" w:themeColor="text1"/>
              </w:rPr>
            </w:pPr>
            <w:r>
              <w:rPr>
                <w:rFonts w:cs="Arial"/>
                <w:color w:val="000000" w:themeColor="text1"/>
              </w:rPr>
              <w:t>I can o</w:t>
            </w:r>
            <w:r w:rsidRPr="00493DCE">
              <w:rPr>
                <w:rFonts w:cs="Arial"/>
                <w:color w:val="000000" w:themeColor="text1"/>
              </w:rPr>
              <w:t>btain information for a task from a picture, video or story</w:t>
            </w:r>
            <w:r>
              <w:rPr>
                <w:rFonts w:cs="Arial"/>
                <w:color w:val="000000" w:themeColor="text1"/>
              </w:rPr>
              <w:t>.</w:t>
            </w:r>
          </w:p>
          <w:p w14:paraId="2D7EB476" w14:textId="77777777" w:rsidR="00A32BC6" w:rsidRDefault="00A32BC6" w:rsidP="00A163DE">
            <w:pPr>
              <w:pStyle w:val="ListParagraph"/>
              <w:numPr>
                <w:ilvl w:val="0"/>
                <w:numId w:val="65"/>
              </w:numPr>
              <w:rPr>
                <w:rFonts w:cs="Arial"/>
                <w:color w:val="000000" w:themeColor="text1"/>
              </w:rPr>
            </w:pPr>
            <w:r>
              <w:rPr>
                <w:rFonts w:cs="Arial"/>
                <w:color w:val="000000" w:themeColor="text1"/>
              </w:rPr>
              <w:t>I can c</w:t>
            </w:r>
            <w:r w:rsidRPr="00493DCE">
              <w:rPr>
                <w:rFonts w:cs="Arial"/>
                <w:color w:val="000000" w:themeColor="text1"/>
              </w:rPr>
              <w:t xml:space="preserve">ollect information about myself and about other pupils </w:t>
            </w:r>
            <w:r>
              <w:rPr>
                <w:rFonts w:cs="Arial"/>
                <w:color w:val="000000" w:themeColor="text1"/>
              </w:rPr>
              <w:t>then sort data.</w:t>
            </w:r>
          </w:p>
          <w:p w14:paraId="2D7EB477" w14:textId="77777777" w:rsidR="00A32BC6" w:rsidRDefault="00A32BC6" w:rsidP="00A32BC6">
            <w:pPr>
              <w:pStyle w:val="ListParagraph"/>
              <w:ind w:left="360"/>
              <w:rPr>
                <w:rFonts w:cs="Arial"/>
                <w:color w:val="000000" w:themeColor="text1"/>
              </w:rPr>
            </w:pPr>
          </w:p>
          <w:p w14:paraId="2D7EB478" w14:textId="77777777" w:rsidR="00A32BC6" w:rsidRPr="00493DCE" w:rsidRDefault="00A32BC6" w:rsidP="00A163DE">
            <w:pPr>
              <w:pStyle w:val="ListParagraph"/>
              <w:numPr>
                <w:ilvl w:val="0"/>
                <w:numId w:val="65"/>
              </w:numPr>
              <w:rPr>
                <w:rFonts w:cs="Arial"/>
                <w:color w:val="000000" w:themeColor="text1"/>
              </w:rPr>
            </w:pPr>
            <w:r>
              <w:rPr>
                <w:rFonts w:cs="Arial"/>
                <w:color w:val="000000" w:themeColor="text1"/>
              </w:rPr>
              <w:t>I can m</w:t>
            </w:r>
            <w:r w:rsidRPr="00493DCE">
              <w:rPr>
                <w:rFonts w:cs="Arial"/>
                <w:color w:val="000000" w:themeColor="text1"/>
              </w:rPr>
              <w:t>ake a tally as collections of objects</w:t>
            </w:r>
            <w:r>
              <w:rPr>
                <w:rFonts w:cs="Arial"/>
                <w:color w:val="000000" w:themeColor="text1"/>
              </w:rPr>
              <w:t>.</w:t>
            </w:r>
          </w:p>
          <w:p w14:paraId="2D7EB479" w14:textId="77777777" w:rsidR="00A32BC6" w:rsidRDefault="00A32BC6" w:rsidP="00A163DE">
            <w:pPr>
              <w:pStyle w:val="ListParagraph"/>
              <w:numPr>
                <w:ilvl w:val="0"/>
                <w:numId w:val="65"/>
              </w:numPr>
              <w:rPr>
                <w:rFonts w:cs="Arial"/>
                <w:color w:val="000000" w:themeColor="text1"/>
              </w:rPr>
            </w:pPr>
            <w:r>
              <w:rPr>
                <w:rFonts w:cs="Arial"/>
                <w:color w:val="000000" w:themeColor="text1"/>
              </w:rPr>
              <w:t>I can co</w:t>
            </w:r>
            <w:r w:rsidRPr="00493DCE">
              <w:rPr>
                <w:rFonts w:cs="Arial"/>
                <w:color w:val="000000" w:themeColor="text1"/>
              </w:rPr>
              <w:t>lla</w:t>
            </w:r>
            <w:r>
              <w:rPr>
                <w:rFonts w:cs="Arial"/>
                <w:color w:val="000000" w:themeColor="text1"/>
              </w:rPr>
              <w:t xml:space="preserve">te data into a simple table that </w:t>
            </w:r>
            <w:r w:rsidRPr="00493DCE">
              <w:rPr>
                <w:rFonts w:cs="Arial"/>
                <w:color w:val="000000" w:themeColor="text1"/>
              </w:rPr>
              <w:t>communicates the process and justifies the choice of criteria</w:t>
            </w:r>
            <w:r>
              <w:rPr>
                <w:rFonts w:cs="Arial"/>
                <w:color w:val="000000" w:themeColor="text1"/>
              </w:rPr>
              <w:t>.</w:t>
            </w:r>
          </w:p>
          <w:p w14:paraId="2D7EB47A" w14:textId="77777777" w:rsidR="00A32BC6" w:rsidRDefault="00A32BC6" w:rsidP="00A32BC6">
            <w:pPr>
              <w:pStyle w:val="ListParagraph"/>
              <w:ind w:left="360"/>
              <w:rPr>
                <w:rFonts w:cs="Arial"/>
                <w:color w:val="000000" w:themeColor="text1"/>
              </w:rPr>
            </w:pPr>
          </w:p>
          <w:p w14:paraId="2D7EB47B" w14:textId="77777777" w:rsidR="00A32BC6" w:rsidRPr="00915074" w:rsidRDefault="00A32BC6" w:rsidP="00A163DE">
            <w:pPr>
              <w:pStyle w:val="ListParagraph"/>
              <w:numPr>
                <w:ilvl w:val="0"/>
                <w:numId w:val="65"/>
              </w:numPr>
              <w:rPr>
                <w:rFonts w:cs="Arial"/>
                <w:color w:val="000000" w:themeColor="text1"/>
              </w:rPr>
            </w:pPr>
            <w:r w:rsidRPr="00915074">
              <w:rPr>
                <w:rFonts w:cs="Arial"/>
                <w:color w:val="000000" w:themeColor="text1"/>
              </w:rPr>
              <w:t>I can interpret simple charts and graphs and demonstrate how they support planning, choices and decision making in familiar situations by applying to real life contexts</w:t>
            </w:r>
            <w:r>
              <w:rPr>
                <w:rFonts w:cs="Arial"/>
                <w:color w:val="000000" w:themeColor="text1"/>
              </w:rPr>
              <w:t>.</w:t>
            </w:r>
          </w:p>
          <w:p w14:paraId="2D7EB47C" w14:textId="77777777" w:rsidR="00A32BC6" w:rsidRPr="00493DCE" w:rsidRDefault="00A32BC6" w:rsidP="00A163DE">
            <w:pPr>
              <w:pStyle w:val="ListParagraph"/>
              <w:numPr>
                <w:ilvl w:val="0"/>
                <w:numId w:val="65"/>
              </w:numPr>
              <w:rPr>
                <w:rFonts w:cs="Arial"/>
                <w:color w:val="000000" w:themeColor="text1"/>
              </w:rPr>
            </w:pPr>
            <w:r>
              <w:rPr>
                <w:rFonts w:cs="Arial"/>
                <w:color w:val="000000" w:themeColor="text1"/>
              </w:rPr>
              <w:t>I can c</w:t>
            </w:r>
            <w:r w:rsidRPr="00493DCE">
              <w:rPr>
                <w:rFonts w:cs="Arial"/>
                <w:color w:val="000000" w:themeColor="text1"/>
              </w:rPr>
              <w:t>reate a simple pictogram independently, using digital technologies as appropriate.</w:t>
            </w:r>
          </w:p>
          <w:p w14:paraId="2D7EB47D" w14:textId="77777777" w:rsidR="00A32BC6" w:rsidRPr="00493DCE" w:rsidRDefault="00A32BC6" w:rsidP="00A32BC6">
            <w:pPr>
              <w:pStyle w:val="ListParagraph"/>
              <w:ind w:left="203"/>
              <w:rPr>
                <w:rFonts w:cs="Arial"/>
                <w:color w:val="000000" w:themeColor="text1"/>
              </w:rPr>
            </w:pPr>
          </w:p>
        </w:tc>
        <w:tc>
          <w:tcPr>
            <w:tcW w:w="3924" w:type="dxa"/>
          </w:tcPr>
          <w:p w14:paraId="2D7EB47E" w14:textId="77777777" w:rsidR="00A32BC6" w:rsidRPr="00977EE1" w:rsidRDefault="00A32BC6" w:rsidP="00A163DE">
            <w:pPr>
              <w:pStyle w:val="Default"/>
              <w:numPr>
                <w:ilvl w:val="0"/>
                <w:numId w:val="64"/>
              </w:numPr>
              <w:rPr>
                <w:rFonts w:asciiTheme="minorHAnsi" w:hAnsiTheme="minorHAnsi"/>
                <w:sz w:val="22"/>
                <w:szCs w:val="22"/>
              </w:rPr>
            </w:pPr>
            <w:r w:rsidRPr="00493DCE">
              <w:rPr>
                <w:rFonts w:asciiTheme="minorHAnsi" w:hAnsiTheme="minorHAnsi"/>
                <w:bCs/>
                <w:iCs/>
                <w:sz w:val="22"/>
                <w:szCs w:val="22"/>
              </w:rPr>
              <w:t>Asks simple questions to collect data for a specific purpose.</w:t>
            </w:r>
          </w:p>
          <w:p w14:paraId="2D7EB47F" w14:textId="77777777" w:rsidR="00A32BC6" w:rsidRPr="00977EE1" w:rsidRDefault="00A32BC6" w:rsidP="00A163DE">
            <w:pPr>
              <w:pStyle w:val="Default"/>
              <w:numPr>
                <w:ilvl w:val="0"/>
                <w:numId w:val="64"/>
              </w:numPr>
              <w:rPr>
                <w:rFonts w:asciiTheme="minorHAnsi" w:hAnsiTheme="minorHAnsi"/>
                <w:sz w:val="22"/>
                <w:szCs w:val="22"/>
              </w:rPr>
            </w:pPr>
            <w:r w:rsidRPr="00493DCE">
              <w:rPr>
                <w:rFonts w:asciiTheme="minorHAnsi" w:hAnsiTheme="minorHAnsi"/>
                <w:sz w:val="22"/>
                <w:szCs w:val="22"/>
              </w:rPr>
              <w:t xml:space="preserve">Collects and </w:t>
            </w:r>
            <w:r w:rsidRPr="00493DCE">
              <w:rPr>
                <w:rFonts w:asciiTheme="minorHAnsi" w:hAnsiTheme="minorHAnsi"/>
                <w:bCs/>
                <w:iCs/>
                <w:sz w:val="22"/>
                <w:szCs w:val="22"/>
              </w:rPr>
              <w:t>organises objects for a specific purpose.</w:t>
            </w:r>
          </w:p>
          <w:p w14:paraId="2D7EB480" w14:textId="77777777" w:rsidR="00A32BC6" w:rsidRPr="00493DCE" w:rsidRDefault="00A32BC6" w:rsidP="00A163DE">
            <w:pPr>
              <w:pStyle w:val="Default"/>
              <w:numPr>
                <w:ilvl w:val="0"/>
                <w:numId w:val="64"/>
              </w:numPr>
              <w:rPr>
                <w:rFonts w:asciiTheme="minorHAnsi" w:hAnsiTheme="minorHAnsi"/>
                <w:sz w:val="22"/>
                <w:szCs w:val="22"/>
              </w:rPr>
            </w:pPr>
            <w:r w:rsidRPr="00493DCE">
              <w:rPr>
                <w:rFonts w:asciiTheme="minorHAnsi" w:hAnsiTheme="minorHAnsi"/>
                <w:bCs/>
                <w:iCs/>
                <w:sz w:val="22"/>
                <w:szCs w:val="22"/>
              </w:rPr>
              <w:t xml:space="preserve">Applies counting skills to ask and answer questions, make relevant choices and decisions based on the data. </w:t>
            </w:r>
          </w:p>
          <w:p w14:paraId="2D7EB481" w14:textId="77777777" w:rsidR="00A32BC6" w:rsidRPr="0007441E" w:rsidRDefault="00A32BC6" w:rsidP="00A163DE">
            <w:pPr>
              <w:pStyle w:val="ListParagraph"/>
              <w:numPr>
                <w:ilvl w:val="0"/>
                <w:numId w:val="64"/>
              </w:numPr>
              <w:rPr>
                <w:rFonts w:cs="Arial"/>
              </w:rPr>
            </w:pPr>
            <w:r w:rsidRPr="00493DCE">
              <w:rPr>
                <w:bCs/>
                <w:iCs/>
              </w:rPr>
              <w:t>Uses knowledge of colour, shape, size and other properties to match and sort items</w:t>
            </w:r>
            <w:r w:rsidR="00B058CD">
              <w:rPr>
                <w:bCs/>
                <w:iCs/>
              </w:rPr>
              <w:t xml:space="preserve"> in a variety of different ways.</w:t>
            </w:r>
          </w:p>
          <w:p w14:paraId="2D7EB482" w14:textId="77777777" w:rsidR="00A32BC6" w:rsidRPr="0007441E" w:rsidRDefault="00A32BC6" w:rsidP="00A163DE">
            <w:pPr>
              <w:pStyle w:val="Default"/>
              <w:numPr>
                <w:ilvl w:val="0"/>
                <w:numId w:val="64"/>
              </w:numPr>
              <w:rPr>
                <w:rFonts w:asciiTheme="minorHAnsi" w:hAnsiTheme="minorHAnsi"/>
                <w:sz w:val="22"/>
                <w:szCs w:val="22"/>
              </w:rPr>
            </w:pPr>
            <w:r w:rsidRPr="0007441E">
              <w:rPr>
                <w:rFonts w:asciiTheme="minorHAnsi" w:hAnsiTheme="minorHAnsi"/>
                <w:bCs/>
                <w:iCs/>
                <w:sz w:val="22"/>
                <w:szCs w:val="22"/>
              </w:rPr>
              <w:t>Contributes to concrete or pictorial displays where one object or drawing represents one data value, using digital technologies as appropriate.</w:t>
            </w:r>
            <w:r w:rsidRPr="00493DCE">
              <w:rPr>
                <w:rFonts w:asciiTheme="minorHAnsi" w:hAnsiTheme="minorHAnsi"/>
                <w:bCs/>
                <w:iCs/>
                <w:sz w:val="22"/>
                <w:szCs w:val="22"/>
              </w:rPr>
              <w:t xml:space="preserve"> </w:t>
            </w:r>
          </w:p>
          <w:p w14:paraId="2D7EB483" w14:textId="77777777" w:rsidR="00A32BC6" w:rsidRPr="00977EE1" w:rsidRDefault="00A32BC6" w:rsidP="00A163DE">
            <w:pPr>
              <w:pStyle w:val="Default"/>
              <w:numPr>
                <w:ilvl w:val="0"/>
                <w:numId w:val="64"/>
              </w:numPr>
              <w:rPr>
                <w:rFonts w:asciiTheme="minorHAnsi" w:hAnsiTheme="minorHAnsi"/>
                <w:sz w:val="22"/>
                <w:szCs w:val="22"/>
              </w:rPr>
            </w:pPr>
            <w:r w:rsidRPr="00493DCE">
              <w:rPr>
                <w:rFonts w:asciiTheme="minorHAnsi" w:hAnsiTheme="minorHAnsi"/>
                <w:bCs/>
                <w:iCs/>
                <w:sz w:val="22"/>
                <w:szCs w:val="22"/>
              </w:rPr>
              <w:t>Interprets simple graphs, charts and signs and demonstrates how they support plann</w:t>
            </w:r>
            <w:r w:rsidR="00B058CD">
              <w:rPr>
                <w:rFonts w:asciiTheme="minorHAnsi" w:hAnsiTheme="minorHAnsi"/>
                <w:bCs/>
                <w:iCs/>
                <w:sz w:val="22"/>
                <w:szCs w:val="22"/>
              </w:rPr>
              <w:t>ing, choices and decision making</w:t>
            </w:r>
            <w:r w:rsidRPr="00493DCE">
              <w:rPr>
                <w:rFonts w:asciiTheme="minorHAnsi" w:hAnsiTheme="minorHAnsi"/>
                <w:bCs/>
                <w:iCs/>
                <w:sz w:val="22"/>
                <w:szCs w:val="22"/>
              </w:rPr>
              <w:t>.</w:t>
            </w:r>
          </w:p>
        </w:tc>
      </w:tr>
    </w:tbl>
    <w:p w14:paraId="2D7EB485" w14:textId="77777777" w:rsidR="00A32BC6" w:rsidRDefault="00A32BC6" w:rsidP="00A32BC6">
      <w:pPr>
        <w:rPr>
          <w:rFonts w:ascii="Arial" w:hAnsi="Arial" w:cs="Arial"/>
          <w:sz w:val="20"/>
          <w:szCs w:val="20"/>
        </w:rPr>
      </w:pPr>
    </w:p>
    <w:p w14:paraId="2D7EB486" w14:textId="77777777" w:rsidR="00B058CD" w:rsidRDefault="00B058CD" w:rsidP="00A32BC6">
      <w:pPr>
        <w:rPr>
          <w:rFonts w:ascii="Arial" w:hAnsi="Arial" w:cs="Arial"/>
          <w:sz w:val="20"/>
          <w:szCs w:val="20"/>
        </w:rPr>
      </w:pPr>
    </w:p>
    <w:p w14:paraId="2D7EB487" w14:textId="585550DD"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19"/>
        <w:gridCol w:w="3923"/>
        <w:gridCol w:w="3928"/>
        <w:gridCol w:w="3924"/>
      </w:tblGrid>
      <w:tr w:rsidR="00A32BC6" w:rsidRPr="00ED620E" w14:paraId="2D7EB48A" w14:textId="77777777" w:rsidTr="00372B5D">
        <w:tc>
          <w:tcPr>
            <w:tcW w:w="3919" w:type="dxa"/>
            <w:shd w:val="clear" w:color="auto" w:fill="A8D08D" w:themeFill="accent6" w:themeFillTint="99"/>
          </w:tcPr>
          <w:p w14:paraId="2D7EB488"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5" w:type="dxa"/>
            <w:gridSpan w:val="3"/>
            <w:shd w:val="clear" w:color="auto" w:fill="A8D08D" w:themeFill="accent6" w:themeFillTint="99"/>
          </w:tcPr>
          <w:p w14:paraId="2D7EB489" w14:textId="77777777" w:rsidR="00A32BC6" w:rsidRPr="00493DCE" w:rsidRDefault="00A32BC6" w:rsidP="00A32BC6">
            <w:pPr>
              <w:rPr>
                <w:rFonts w:cs="Arial"/>
                <w:b/>
                <w:noProof/>
                <w:sz w:val="28"/>
                <w:szCs w:val="24"/>
              </w:rPr>
            </w:pPr>
            <w:r w:rsidRPr="00ED620E">
              <w:rPr>
                <w:rFonts w:cs="Arial"/>
                <w:b/>
                <w:noProof/>
                <w:sz w:val="28"/>
                <w:szCs w:val="24"/>
              </w:rPr>
              <w:t xml:space="preserve"> </w:t>
            </w:r>
            <w:r>
              <w:rPr>
                <w:rFonts w:cs="Arial"/>
                <w:noProof/>
                <w:sz w:val="28"/>
                <w:szCs w:val="24"/>
              </w:rPr>
              <w:t>Information Handling – Data and Analysis</w:t>
            </w:r>
          </w:p>
        </w:tc>
      </w:tr>
      <w:tr w:rsidR="00A32BC6" w:rsidRPr="00ED620E" w14:paraId="2D7EB48D" w14:textId="77777777" w:rsidTr="00372B5D">
        <w:tc>
          <w:tcPr>
            <w:tcW w:w="3919" w:type="dxa"/>
            <w:shd w:val="clear" w:color="auto" w:fill="A8D08D" w:themeFill="accent6" w:themeFillTint="99"/>
          </w:tcPr>
          <w:p w14:paraId="2D7EB48B" w14:textId="77777777" w:rsidR="00A32BC6" w:rsidRPr="00ED620E" w:rsidRDefault="00A32BC6" w:rsidP="00A32BC6">
            <w:pPr>
              <w:rPr>
                <w:rFonts w:cs="Arial"/>
                <w:b/>
                <w:noProof/>
                <w:sz w:val="28"/>
                <w:szCs w:val="24"/>
              </w:rPr>
            </w:pPr>
            <w:r>
              <w:rPr>
                <w:rFonts w:cs="Arial"/>
                <w:b/>
                <w:noProof/>
                <w:sz w:val="28"/>
                <w:szCs w:val="24"/>
              </w:rPr>
              <w:t>Milestone/s</w:t>
            </w:r>
          </w:p>
        </w:tc>
        <w:tc>
          <w:tcPr>
            <w:tcW w:w="11775" w:type="dxa"/>
            <w:gridSpan w:val="3"/>
            <w:shd w:val="clear" w:color="auto" w:fill="A8D08D" w:themeFill="accent6" w:themeFillTint="99"/>
          </w:tcPr>
          <w:p w14:paraId="2D7EB48C" w14:textId="77777777" w:rsidR="00A32BC6" w:rsidRPr="00426010" w:rsidRDefault="00A32BC6" w:rsidP="00A32BC6">
            <w:pPr>
              <w:rPr>
                <w:rFonts w:cs="Arial"/>
                <w:noProof/>
                <w:sz w:val="28"/>
                <w:szCs w:val="24"/>
              </w:rPr>
            </w:pPr>
            <w:r w:rsidRPr="004723C7">
              <w:rPr>
                <w:rFonts w:cs="Arial"/>
                <w:noProof/>
                <w:sz w:val="28"/>
                <w:szCs w:val="24"/>
              </w:rPr>
              <w:t>Collect and Organise</w:t>
            </w:r>
            <w:r>
              <w:rPr>
                <w:rFonts w:cs="Arial"/>
                <w:noProof/>
                <w:sz w:val="28"/>
                <w:szCs w:val="24"/>
              </w:rPr>
              <w:t xml:space="preserve">; </w:t>
            </w:r>
            <w:r w:rsidRPr="004723C7">
              <w:rPr>
                <w:rFonts w:cs="Arial"/>
                <w:noProof/>
                <w:sz w:val="28"/>
                <w:szCs w:val="24"/>
              </w:rPr>
              <w:t xml:space="preserve">Display and Communicate </w:t>
            </w:r>
          </w:p>
        </w:tc>
      </w:tr>
      <w:tr w:rsidR="00A32BC6" w:rsidRPr="00ED620E" w14:paraId="2D7EB48F" w14:textId="77777777" w:rsidTr="007A7952">
        <w:tc>
          <w:tcPr>
            <w:tcW w:w="15694" w:type="dxa"/>
            <w:gridSpan w:val="4"/>
            <w:shd w:val="clear" w:color="auto" w:fill="9CC2E5" w:themeFill="accent1" w:themeFillTint="99"/>
          </w:tcPr>
          <w:p w14:paraId="2D7EB48E"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ED620E" w14:paraId="2D7EB495" w14:textId="77777777" w:rsidTr="007A7952">
        <w:tc>
          <w:tcPr>
            <w:tcW w:w="3919" w:type="dxa"/>
            <w:shd w:val="clear" w:color="auto" w:fill="9CC2E5" w:themeFill="accent1" w:themeFillTint="99"/>
          </w:tcPr>
          <w:p w14:paraId="2D7EB490"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5" w:type="dxa"/>
            <w:gridSpan w:val="3"/>
            <w:shd w:val="clear" w:color="auto" w:fill="9CC2E5" w:themeFill="accent1" w:themeFillTint="99"/>
          </w:tcPr>
          <w:p w14:paraId="2D7EB491" w14:textId="77777777" w:rsidR="00A32BC6" w:rsidRPr="00040910" w:rsidRDefault="00A32BC6" w:rsidP="00A32BC6">
            <w:pPr>
              <w:rPr>
                <w:rFonts w:cs="Arial"/>
              </w:rPr>
            </w:pPr>
            <w:r w:rsidRPr="00040910">
              <w:rPr>
                <w:rFonts w:cs="Arial"/>
              </w:rPr>
              <w:t xml:space="preserve">I have explored a variety of ways in which data is presented and can ask and answer questions about the information it contains. </w:t>
            </w:r>
          </w:p>
          <w:p w14:paraId="2D7EB492" w14:textId="77777777" w:rsidR="00A32BC6" w:rsidRPr="00040910" w:rsidRDefault="00A32BC6" w:rsidP="00A32BC6">
            <w:pPr>
              <w:rPr>
                <w:rFonts w:cs="Arial"/>
              </w:rPr>
            </w:pPr>
            <w:r w:rsidRPr="00040910">
              <w:rPr>
                <w:rFonts w:cs="Arial"/>
              </w:rPr>
              <w:t>MNU 1- 20</w:t>
            </w:r>
            <w:r>
              <w:rPr>
                <w:rFonts w:cs="Arial"/>
              </w:rPr>
              <w:t>a</w:t>
            </w:r>
          </w:p>
          <w:p w14:paraId="2D7EB493" w14:textId="77777777" w:rsidR="00A32BC6" w:rsidRPr="00040910" w:rsidRDefault="00A32BC6" w:rsidP="00A32BC6">
            <w:pPr>
              <w:rPr>
                <w:rFonts w:cs="Arial"/>
              </w:rPr>
            </w:pPr>
            <w:r w:rsidRPr="00040910">
              <w:rPr>
                <w:rFonts w:cs="Arial"/>
              </w:rPr>
              <w:t>I have used a range of ways to collect information and can sort it in a logical, organised and imaginative way using my own and others’ criteria. MNU 1- 20</w:t>
            </w:r>
            <w:r>
              <w:rPr>
                <w:rFonts w:cs="Arial"/>
              </w:rPr>
              <w:t>b</w:t>
            </w:r>
          </w:p>
          <w:p w14:paraId="2D7EB494" w14:textId="77777777" w:rsidR="00A32BC6" w:rsidRPr="00040910" w:rsidRDefault="00A32BC6" w:rsidP="00A32BC6">
            <w:pPr>
              <w:rPr>
                <w:rFonts w:cs="Arial"/>
              </w:rPr>
            </w:pPr>
            <w:r w:rsidRPr="00040910">
              <w:rPr>
                <w:rFonts w:cs="Arial"/>
              </w:rPr>
              <w:t>Using technology and other methods, I can display data simply, clearly and accurately by creating tables, charts and diagrams, using simple labelling and scale. MTH 1-21a</w:t>
            </w:r>
          </w:p>
        </w:tc>
      </w:tr>
      <w:tr w:rsidR="00A32BC6" w:rsidRPr="00ED620E" w14:paraId="2D7EB498" w14:textId="77777777" w:rsidTr="00A32BC6">
        <w:tc>
          <w:tcPr>
            <w:tcW w:w="11770" w:type="dxa"/>
            <w:gridSpan w:val="3"/>
          </w:tcPr>
          <w:p w14:paraId="2D7EB496"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59264" behindDoc="0" locked="0" layoutInCell="1" allowOverlap="1" wp14:anchorId="2D7EBD22" wp14:editId="44FFEAB3">
                      <wp:simplePos x="0" y="0"/>
                      <wp:positionH relativeFrom="column">
                        <wp:posOffset>25399</wp:posOffset>
                      </wp:positionH>
                      <wp:positionV relativeFrom="paragraph">
                        <wp:posOffset>314960</wp:posOffset>
                      </wp:positionV>
                      <wp:extent cx="7248525" cy="0"/>
                      <wp:effectExtent l="38100" t="76200" r="9525" b="95250"/>
                      <wp:wrapNone/>
                      <wp:docPr id="97" name="Straight Arrow Connector 97"/>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E4DD6DA" id="Straight Arrow Connector 97" o:spid="_x0000_s1026" type="#_x0000_t32" style="position:absolute;margin-left:2pt;margin-top:24.8pt;width:570.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Gb3QEAABIEAAAOAAAAZHJzL2Uyb0RvYy54bWysU01v1DAQvSPxHyzf2ewGSttosxXaAhcE&#10;q7b8ANcZbyz8pbHZ7P57xk42RVD1gLhMYnvem3nP4/XN0Rp2AIzau5avFkvOwEnfabdv+feHT2+u&#10;OItJuE4Y76DlJ4j8ZvP61XoIDdS+96YDZETiYjOElvcphaaqouzBirjwARwdKo9WJFrivupQDMRu&#10;TVUvl++rwWMX0EuIkXZvx0O+KfxKgUzflIqQmGk59ZZKxBIfc6w2a9HsUYRey6kN8Q9dWKEdFZ2p&#10;bkUS7Cfqv6isluijV2khva28UlpC0UBqVss/1Nz3IkDRQubEMNsU/x+t/HrYIdNdy68vOXPC0h3d&#10;JxR63yf2AdEPbOudIx89Mkohv4YQG4Jt3Q6nVQw7zOKPCm3+kix2LB6fZo/hmJikzcv63dVFfcGZ&#10;PJ9VT8CAMX0Gb1n+aXmcGpk7WBWPxeFLTFSagGdArmpcjj2I7qPrWDoFkpJQC7c3MN5zEto8f0ZU&#10;GV5lbaOa8pdOBkbqO1DkEvX/trRQ5hO2BtlB0GR1P1a5QmGhzAxR2pgZtHwZNOVmGJSZnYH1y8A5&#10;u1T0Ls1Aq53H58DpeG5Vjfln1aPWLPvRd6dyt8UOGryibHokebJ/Xxf401Pe/AI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FrkIZvdAQAAEg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First</w:t>
            </w:r>
            <w:r w:rsidRPr="00ED620E">
              <w:rPr>
                <w:rFonts w:cs="Arial"/>
                <w:b/>
                <w:sz w:val="24"/>
                <w:szCs w:val="24"/>
              </w:rPr>
              <w:t xml:space="preserve"> Level</w:t>
            </w:r>
          </w:p>
        </w:tc>
        <w:tc>
          <w:tcPr>
            <w:tcW w:w="3924" w:type="dxa"/>
          </w:tcPr>
          <w:p w14:paraId="2D7EB497"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4B3" w14:textId="77777777" w:rsidTr="00A32BC6">
        <w:tc>
          <w:tcPr>
            <w:tcW w:w="3919" w:type="dxa"/>
            <w:tcBorders>
              <w:right w:val="single" w:sz="4" w:space="0" w:color="FFFFFF" w:themeColor="background1"/>
            </w:tcBorders>
          </w:tcPr>
          <w:p w14:paraId="2D7EB499" w14:textId="77777777" w:rsidR="00A32BC6" w:rsidRPr="0007441E" w:rsidRDefault="00A32BC6" w:rsidP="00A163DE">
            <w:pPr>
              <w:numPr>
                <w:ilvl w:val="0"/>
                <w:numId w:val="65"/>
              </w:numPr>
              <w:ind w:left="321" w:hanging="283"/>
              <w:contextualSpacing/>
              <w:rPr>
                <w:rFonts w:eastAsia="Times New Roman" w:cs="Arial"/>
                <w:lang w:eastAsia="en-GB"/>
              </w:rPr>
            </w:pPr>
            <w:r>
              <w:rPr>
                <w:rFonts w:eastAsia="Times New Roman" w:cs="Arial"/>
                <w:lang w:eastAsia="en-GB"/>
              </w:rPr>
              <w:t xml:space="preserve">I can conduct a survey, for example using a questionnaire with yes or </w:t>
            </w:r>
            <w:r w:rsidRPr="0007441E">
              <w:rPr>
                <w:rFonts w:eastAsia="Times New Roman" w:cs="Arial"/>
                <w:lang w:eastAsia="en-GB"/>
              </w:rPr>
              <w:t>no answers</w:t>
            </w:r>
            <w:r>
              <w:rPr>
                <w:rFonts w:eastAsia="Times New Roman" w:cs="Arial"/>
                <w:lang w:eastAsia="en-GB"/>
              </w:rPr>
              <w:t>.</w:t>
            </w:r>
          </w:p>
          <w:p w14:paraId="2D7EB49A" w14:textId="77777777" w:rsidR="00A32BC6" w:rsidRPr="0007441E" w:rsidRDefault="00A32BC6" w:rsidP="00A163DE">
            <w:pPr>
              <w:numPr>
                <w:ilvl w:val="0"/>
                <w:numId w:val="65"/>
              </w:numPr>
              <w:ind w:left="321" w:hanging="283"/>
              <w:contextualSpacing/>
              <w:rPr>
                <w:rFonts w:cs="Arial"/>
              </w:rPr>
            </w:pPr>
            <w:r>
              <w:rPr>
                <w:rFonts w:eastAsia="Times New Roman" w:cs="Arial"/>
                <w:lang w:eastAsia="en-GB"/>
              </w:rPr>
              <w:t>I can i</w:t>
            </w:r>
            <w:r w:rsidRPr="0007441E">
              <w:rPr>
                <w:rFonts w:eastAsia="Times New Roman" w:cs="Arial"/>
                <w:lang w:eastAsia="en-GB"/>
              </w:rPr>
              <w:t>nterpret information from bar graphs and diagrams</w:t>
            </w:r>
            <w:r>
              <w:rPr>
                <w:rFonts w:eastAsia="Times New Roman" w:cs="Arial"/>
                <w:lang w:eastAsia="en-GB"/>
              </w:rPr>
              <w:t>.</w:t>
            </w:r>
          </w:p>
          <w:p w14:paraId="2D7EB49B" w14:textId="77777777" w:rsidR="00A32BC6" w:rsidRPr="0007441E" w:rsidRDefault="00A32BC6" w:rsidP="00A32BC6">
            <w:pPr>
              <w:ind w:left="321"/>
              <w:contextualSpacing/>
              <w:rPr>
                <w:rFonts w:cs="Arial"/>
              </w:rPr>
            </w:pPr>
          </w:p>
          <w:p w14:paraId="2D7EB49C" w14:textId="77777777" w:rsidR="00A32BC6" w:rsidRPr="0007441E" w:rsidRDefault="00A32BC6" w:rsidP="00A163DE">
            <w:pPr>
              <w:numPr>
                <w:ilvl w:val="0"/>
                <w:numId w:val="65"/>
              </w:numPr>
              <w:ind w:left="321" w:hanging="283"/>
              <w:contextualSpacing/>
              <w:rPr>
                <w:rFonts w:eastAsia="Times New Roman" w:cs="Arial"/>
                <w:lang w:eastAsia="en-GB"/>
              </w:rPr>
            </w:pPr>
            <w:r>
              <w:rPr>
                <w:rFonts w:cs="Arial"/>
              </w:rPr>
              <w:t xml:space="preserve">I can </w:t>
            </w:r>
            <w:r>
              <w:rPr>
                <w:rFonts w:eastAsia="Times New Roman" w:cs="Arial"/>
                <w:lang w:eastAsia="en-GB"/>
              </w:rPr>
              <w:t>c</w:t>
            </w:r>
            <w:r w:rsidRPr="0007441E">
              <w:rPr>
                <w:rFonts w:eastAsia="Times New Roman" w:cs="Arial"/>
                <w:lang w:eastAsia="en-GB"/>
              </w:rPr>
              <w:t>omplete a bar graph, table or diagram using information given and give it relevant labelling</w:t>
            </w:r>
            <w:r>
              <w:rPr>
                <w:rFonts w:eastAsia="Times New Roman" w:cs="Arial"/>
                <w:lang w:eastAsia="en-GB"/>
              </w:rPr>
              <w:t>.</w:t>
            </w:r>
          </w:p>
          <w:p w14:paraId="2D7EB49D" w14:textId="77777777" w:rsidR="00A32BC6" w:rsidRPr="0007441E" w:rsidRDefault="00A32BC6" w:rsidP="00A163DE">
            <w:pPr>
              <w:numPr>
                <w:ilvl w:val="0"/>
                <w:numId w:val="65"/>
              </w:numPr>
              <w:ind w:left="321" w:hanging="283"/>
              <w:contextualSpacing/>
              <w:rPr>
                <w:rFonts w:eastAsia="Times New Roman" w:cs="Arial"/>
                <w:lang w:eastAsia="en-GB"/>
              </w:rPr>
            </w:pPr>
            <w:r>
              <w:rPr>
                <w:rFonts w:eastAsia="Times New Roman" w:cs="Arial"/>
                <w:lang w:eastAsia="en-GB"/>
              </w:rPr>
              <w:t>I can u</w:t>
            </w:r>
            <w:r w:rsidRPr="0007441E">
              <w:rPr>
                <w:rFonts w:eastAsia="Times New Roman" w:cs="Arial"/>
                <w:lang w:eastAsia="en-GB"/>
              </w:rPr>
              <w:t>se tally marks to represent quantity and total them at the end</w:t>
            </w:r>
            <w:r>
              <w:rPr>
                <w:rFonts w:eastAsia="Times New Roman" w:cs="Arial"/>
                <w:lang w:eastAsia="en-GB"/>
              </w:rPr>
              <w:t>.</w:t>
            </w:r>
          </w:p>
          <w:p w14:paraId="2D7EB49E" w14:textId="77777777" w:rsidR="00A32BC6" w:rsidRPr="0007441E" w:rsidRDefault="00A32BC6" w:rsidP="00A32BC6">
            <w:pPr>
              <w:rPr>
                <w:rFonts w:cs="Arial"/>
              </w:rPr>
            </w:pPr>
          </w:p>
          <w:p w14:paraId="2D7EB49F" w14:textId="77777777" w:rsidR="00A32BC6" w:rsidRPr="0007441E" w:rsidRDefault="00A32BC6" w:rsidP="00A32BC6">
            <w:pPr>
              <w:ind w:left="321"/>
              <w:contextualSpacing/>
              <w:rPr>
                <w:rFonts w:cs="Arial"/>
              </w:rPr>
            </w:pPr>
          </w:p>
        </w:tc>
        <w:tc>
          <w:tcPr>
            <w:tcW w:w="3923" w:type="dxa"/>
            <w:tcBorders>
              <w:left w:val="single" w:sz="4" w:space="0" w:color="FFFFFF" w:themeColor="background1"/>
              <w:right w:val="single" w:sz="4" w:space="0" w:color="FFFFFF" w:themeColor="background1"/>
            </w:tcBorders>
          </w:tcPr>
          <w:p w14:paraId="2D7EB4A0" w14:textId="77777777" w:rsidR="00A32BC6" w:rsidRPr="0007441E" w:rsidRDefault="00A32BC6" w:rsidP="00A163DE">
            <w:pPr>
              <w:numPr>
                <w:ilvl w:val="0"/>
                <w:numId w:val="65"/>
              </w:numPr>
              <w:ind w:left="340" w:hanging="340"/>
              <w:contextualSpacing/>
              <w:rPr>
                <w:rFonts w:eastAsia="Times New Roman" w:cs="Arial"/>
                <w:lang w:eastAsia="en-GB"/>
              </w:rPr>
            </w:pPr>
            <w:r>
              <w:rPr>
                <w:rFonts w:eastAsia="Times New Roman" w:cs="Arial"/>
                <w:lang w:eastAsia="en-GB"/>
              </w:rPr>
              <w:t>I can c</w:t>
            </w:r>
            <w:r w:rsidRPr="0007441E">
              <w:rPr>
                <w:rFonts w:eastAsia="Times New Roman" w:cs="Arial"/>
                <w:lang w:eastAsia="en-GB"/>
              </w:rPr>
              <w:t>onduc</w:t>
            </w:r>
            <w:r>
              <w:rPr>
                <w:rFonts w:eastAsia="Times New Roman" w:cs="Arial"/>
                <w:lang w:eastAsia="en-GB"/>
              </w:rPr>
              <w:t>t a survey involving four options or c</w:t>
            </w:r>
            <w:r w:rsidRPr="0007441E">
              <w:rPr>
                <w:rFonts w:eastAsia="Times New Roman" w:cs="Arial"/>
                <w:lang w:eastAsia="en-GB"/>
              </w:rPr>
              <w:t>hoices</w:t>
            </w:r>
            <w:r>
              <w:rPr>
                <w:rFonts w:eastAsia="Times New Roman" w:cs="Arial"/>
                <w:lang w:eastAsia="en-GB"/>
              </w:rPr>
              <w:t>.</w:t>
            </w:r>
          </w:p>
          <w:p w14:paraId="2D7EB4A1" w14:textId="77777777" w:rsidR="00A32BC6" w:rsidRDefault="00A32BC6" w:rsidP="00A163DE">
            <w:pPr>
              <w:numPr>
                <w:ilvl w:val="0"/>
                <w:numId w:val="65"/>
              </w:numPr>
              <w:ind w:left="340" w:hanging="340"/>
              <w:contextualSpacing/>
              <w:rPr>
                <w:rFonts w:eastAsia="Times New Roman" w:cs="Arial"/>
                <w:lang w:eastAsia="en-GB"/>
              </w:rPr>
            </w:pPr>
            <w:r>
              <w:rPr>
                <w:rFonts w:eastAsia="Times New Roman" w:cs="Arial"/>
                <w:lang w:eastAsia="en-GB"/>
              </w:rPr>
              <w:t>I can i</w:t>
            </w:r>
            <w:r w:rsidRPr="0007441E">
              <w:rPr>
                <w:rFonts w:eastAsia="Times New Roman" w:cs="Arial"/>
                <w:lang w:eastAsia="en-GB"/>
              </w:rPr>
              <w:t>nterpret information from tables and charts</w:t>
            </w:r>
            <w:r>
              <w:rPr>
                <w:rFonts w:eastAsia="Times New Roman" w:cs="Arial"/>
                <w:lang w:eastAsia="en-GB"/>
              </w:rPr>
              <w:t>.</w:t>
            </w:r>
          </w:p>
          <w:p w14:paraId="2D7EB4A2" w14:textId="77777777" w:rsidR="00A32BC6" w:rsidRPr="0007441E" w:rsidRDefault="00A32BC6" w:rsidP="00A32BC6">
            <w:pPr>
              <w:ind w:left="340"/>
              <w:contextualSpacing/>
              <w:rPr>
                <w:rFonts w:eastAsia="Times New Roman" w:cs="Arial"/>
                <w:lang w:eastAsia="en-GB"/>
              </w:rPr>
            </w:pPr>
          </w:p>
          <w:p w14:paraId="2D7EB4A3" w14:textId="77777777" w:rsidR="00A32BC6" w:rsidRPr="0007441E" w:rsidRDefault="00A32BC6" w:rsidP="00A32BC6">
            <w:pPr>
              <w:rPr>
                <w:rFonts w:cs="Arial"/>
              </w:rPr>
            </w:pPr>
          </w:p>
          <w:p w14:paraId="2D7EB4A4" w14:textId="77777777" w:rsidR="00A32BC6" w:rsidRPr="0007441E" w:rsidRDefault="00A32BC6" w:rsidP="00A163DE">
            <w:pPr>
              <w:numPr>
                <w:ilvl w:val="0"/>
                <w:numId w:val="65"/>
              </w:numPr>
              <w:ind w:left="340" w:hanging="340"/>
              <w:contextualSpacing/>
              <w:rPr>
                <w:rFonts w:eastAsia="Times New Roman" w:cs="Arial"/>
                <w:lang w:eastAsia="en-GB"/>
              </w:rPr>
            </w:pPr>
            <w:r>
              <w:rPr>
                <w:rFonts w:eastAsia="Times New Roman" w:cs="Arial"/>
                <w:lang w:eastAsia="en-GB"/>
              </w:rPr>
              <w:t>I can c</w:t>
            </w:r>
            <w:r w:rsidRPr="0007441E">
              <w:rPr>
                <w:rFonts w:eastAsia="Times New Roman" w:cs="Arial"/>
                <w:lang w:eastAsia="en-GB"/>
              </w:rPr>
              <w:t>onstruct a bar graph which has a title, two axes labelled, bars evenly spaced etc.</w:t>
            </w:r>
          </w:p>
          <w:p w14:paraId="2D7EB4A5" w14:textId="77777777" w:rsidR="00A32BC6" w:rsidRPr="0007441E" w:rsidRDefault="00A32BC6" w:rsidP="00A163DE">
            <w:pPr>
              <w:numPr>
                <w:ilvl w:val="0"/>
                <w:numId w:val="65"/>
              </w:numPr>
              <w:ind w:left="340" w:hanging="340"/>
              <w:contextualSpacing/>
              <w:rPr>
                <w:rFonts w:eastAsia="Times New Roman" w:cs="Arial"/>
                <w:lang w:eastAsia="en-GB"/>
              </w:rPr>
            </w:pPr>
            <w:r>
              <w:rPr>
                <w:rFonts w:eastAsia="Times New Roman" w:cs="Arial"/>
                <w:lang w:eastAsia="en-GB"/>
              </w:rPr>
              <w:t>I can c</w:t>
            </w:r>
            <w:r w:rsidRPr="0007441E">
              <w:rPr>
                <w:rFonts w:eastAsia="Times New Roman" w:cs="Arial"/>
                <w:lang w:eastAsia="en-GB"/>
              </w:rPr>
              <w:t>onstruct a table or diagram including relevant labelling</w:t>
            </w:r>
            <w:r>
              <w:rPr>
                <w:rFonts w:eastAsia="Times New Roman" w:cs="Arial"/>
                <w:lang w:eastAsia="en-GB"/>
              </w:rPr>
              <w:t>.</w:t>
            </w:r>
          </w:p>
          <w:p w14:paraId="2D7EB4A6" w14:textId="77777777" w:rsidR="00A32BC6" w:rsidRPr="0007441E" w:rsidRDefault="00A32BC6" w:rsidP="00A32BC6">
            <w:pPr>
              <w:rPr>
                <w:rFonts w:cs="Arial"/>
              </w:rPr>
            </w:pPr>
          </w:p>
          <w:p w14:paraId="2D7EB4A7" w14:textId="77777777" w:rsidR="00A32BC6" w:rsidRPr="0007441E" w:rsidRDefault="00A32BC6" w:rsidP="00A163DE">
            <w:pPr>
              <w:numPr>
                <w:ilvl w:val="0"/>
                <w:numId w:val="65"/>
              </w:numPr>
              <w:ind w:left="340" w:hanging="340"/>
              <w:contextualSpacing/>
              <w:rPr>
                <w:rFonts w:eastAsia="Times New Roman" w:cs="Arial"/>
                <w:lang w:eastAsia="en-GB"/>
              </w:rPr>
            </w:pPr>
            <w:r>
              <w:rPr>
                <w:rFonts w:eastAsia="Times New Roman" w:cs="Arial"/>
                <w:lang w:eastAsia="en-GB"/>
              </w:rPr>
              <w:t>I can, w</w:t>
            </w:r>
            <w:r w:rsidRPr="0007441E">
              <w:rPr>
                <w:rFonts w:eastAsia="Times New Roman" w:cs="Arial"/>
                <w:lang w:eastAsia="en-GB"/>
              </w:rPr>
              <w:t>ith assistance</w:t>
            </w:r>
            <w:r>
              <w:rPr>
                <w:rFonts w:eastAsia="Times New Roman" w:cs="Arial"/>
                <w:lang w:eastAsia="en-GB"/>
              </w:rPr>
              <w:t>,</w:t>
            </w:r>
            <w:r w:rsidRPr="0007441E">
              <w:rPr>
                <w:rFonts w:eastAsia="Times New Roman" w:cs="Arial"/>
                <w:lang w:eastAsia="en-GB"/>
              </w:rPr>
              <w:t xml:space="preserve"> create a bar graph </w:t>
            </w:r>
            <w:r>
              <w:rPr>
                <w:rFonts w:eastAsia="Times New Roman" w:cs="Arial"/>
                <w:lang w:eastAsia="en-GB"/>
              </w:rPr>
              <w:t xml:space="preserve">using digital technologies. </w:t>
            </w:r>
          </w:p>
          <w:p w14:paraId="2D7EB4A8" w14:textId="77777777" w:rsidR="00A32BC6" w:rsidRPr="0007441E" w:rsidRDefault="00A32BC6" w:rsidP="00A32BC6">
            <w:pPr>
              <w:ind w:left="321"/>
              <w:contextualSpacing/>
              <w:rPr>
                <w:rFonts w:eastAsia="Times New Roman" w:cs="Arial"/>
                <w:lang w:eastAsia="en-GB"/>
              </w:rPr>
            </w:pPr>
          </w:p>
        </w:tc>
        <w:tc>
          <w:tcPr>
            <w:tcW w:w="3928" w:type="dxa"/>
            <w:tcBorders>
              <w:left w:val="single" w:sz="4" w:space="0" w:color="FFFFFF" w:themeColor="background1"/>
            </w:tcBorders>
          </w:tcPr>
          <w:p w14:paraId="2D7EB4A9" w14:textId="77777777" w:rsidR="00A32BC6" w:rsidRPr="00FF6F07" w:rsidRDefault="00A32BC6" w:rsidP="00A163DE">
            <w:pPr>
              <w:pStyle w:val="ListParagraph"/>
              <w:numPr>
                <w:ilvl w:val="0"/>
                <w:numId w:val="65"/>
              </w:numPr>
              <w:rPr>
                <w:rFonts w:eastAsia="Times New Roman" w:cs="Arial"/>
                <w:lang w:eastAsia="en-GB"/>
              </w:rPr>
            </w:pPr>
            <w:r>
              <w:rPr>
                <w:rFonts w:eastAsia="Times New Roman" w:cs="Arial"/>
                <w:lang w:eastAsia="en-GB"/>
              </w:rPr>
              <w:t>I can i</w:t>
            </w:r>
            <w:r w:rsidRPr="00FF6F07">
              <w:rPr>
                <w:rFonts w:eastAsia="Times New Roman" w:cs="Arial"/>
                <w:lang w:eastAsia="en-GB"/>
              </w:rPr>
              <w:t>ndependently collect, organise, display and interpret information using bar graphs, tables, diagrams and charts</w:t>
            </w:r>
            <w:r>
              <w:rPr>
                <w:rFonts w:eastAsia="Times New Roman" w:cs="Arial"/>
                <w:lang w:eastAsia="en-GB"/>
              </w:rPr>
              <w:t>.</w:t>
            </w:r>
          </w:p>
          <w:p w14:paraId="2D7EB4AA" w14:textId="77777777" w:rsidR="00A32BC6" w:rsidRDefault="00A32BC6" w:rsidP="00A32BC6">
            <w:pPr>
              <w:rPr>
                <w:rFonts w:cs="Arial"/>
              </w:rPr>
            </w:pPr>
          </w:p>
          <w:p w14:paraId="2D7EB4AB" w14:textId="77777777" w:rsidR="00A32BC6" w:rsidRPr="0007441E" w:rsidRDefault="00A32BC6" w:rsidP="00A32BC6">
            <w:pPr>
              <w:rPr>
                <w:rFonts w:cs="Arial"/>
              </w:rPr>
            </w:pPr>
          </w:p>
          <w:p w14:paraId="2D7EB4AC" w14:textId="77777777" w:rsidR="00A32BC6" w:rsidRDefault="00A32BC6" w:rsidP="00A163DE">
            <w:pPr>
              <w:pStyle w:val="Default"/>
              <w:numPr>
                <w:ilvl w:val="0"/>
                <w:numId w:val="65"/>
              </w:numPr>
              <w:ind w:left="340" w:hanging="340"/>
              <w:rPr>
                <w:rFonts w:asciiTheme="minorHAnsi" w:hAnsiTheme="minorHAnsi"/>
                <w:sz w:val="22"/>
                <w:szCs w:val="22"/>
              </w:rPr>
            </w:pPr>
            <w:r>
              <w:rPr>
                <w:rFonts w:asciiTheme="minorHAnsi" w:eastAsia="Times New Roman" w:hAnsiTheme="minorHAnsi"/>
                <w:sz w:val="22"/>
                <w:szCs w:val="22"/>
                <w:lang w:eastAsia="en-GB"/>
              </w:rPr>
              <w:t>I can m</w:t>
            </w:r>
            <w:r w:rsidRPr="0007441E">
              <w:rPr>
                <w:rFonts w:asciiTheme="minorHAnsi" w:eastAsia="Times New Roman" w:hAnsiTheme="minorHAnsi"/>
                <w:sz w:val="22"/>
                <w:szCs w:val="22"/>
                <w:lang w:eastAsia="en-GB"/>
              </w:rPr>
              <w:t xml:space="preserve">ake use of digital technologies to display data, for example, </w:t>
            </w:r>
            <w:r w:rsidRPr="0007441E">
              <w:rPr>
                <w:rFonts w:asciiTheme="minorHAnsi" w:hAnsiTheme="minorHAnsi"/>
                <w:sz w:val="22"/>
                <w:szCs w:val="22"/>
              </w:rPr>
              <w:t xml:space="preserve">as block graphs, bar graphs, tables, Carroll diagrams and Venn diagrams. </w:t>
            </w:r>
          </w:p>
          <w:p w14:paraId="2D7EB4AD" w14:textId="77777777" w:rsidR="00A32BC6" w:rsidRPr="0007441E" w:rsidRDefault="00A32BC6" w:rsidP="00A32BC6">
            <w:pPr>
              <w:pStyle w:val="Default"/>
              <w:ind w:left="340"/>
              <w:rPr>
                <w:rFonts w:asciiTheme="minorHAnsi" w:hAnsiTheme="minorHAnsi"/>
                <w:sz w:val="22"/>
                <w:szCs w:val="22"/>
              </w:rPr>
            </w:pPr>
          </w:p>
          <w:p w14:paraId="2D7EB4AE" w14:textId="77777777" w:rsidR="00A32BC6" w:rsidRPr="0007441E" w:rsidRDefault="00A32BC6" w:rsidP="00A163DE">
            <w:pPr>
              <w:numPr>
                <w:ilvl w:val="0"/>
                <w:numId w:val="65"/>
              </w:numPr>
              <w:ind w:left="321" w:hanging="283"/>
              <w:contextualSpacing/>
              <w:rPr>
                <w:rFonts w:eastAsia="Times New Roman" w:cs="Arial"/>
                <w:lang w:eastAsia="en-GB"/>
              </w:rPr>
            </w:pPr>
            <w:r w:rsidRPr="008C7BBB">
              <w:rPr>
                <w:rFonts w:eastAsia="Times New Roman" w:cs="Arial"/>
                <w:lang w:eastAsia="en-GB"/>
              </w:rPr>
              <w:t>I can use a simple data base to check information, for example my own details.</w:t>
            </w:r>
          </w:p>
        </w:tc>
        <w:tc>
          <w:tcPr>
            <w:tcW w:w="3924" w:type="dxa"/>
          </w:tcPr>
          <w:p w14:paraId="2D7EB4AF" w14:textId="77777777" w:rsidR="00A32BC6" w:rsidRPr="00E34DC9" w:rsidRDefault="00A32BC6" w:rsidP="00A163DE">
            <w:pPr>
              <w:pStyle w:val="Default"/>
              <w:numPr>
                <w:ilvl w:val="0"/>
                <w:numId w:val="65"/>
              </w:numPr>
              <w:ind w:left="199" w:hanging="199"/>
              <w:rPr>
                <w:rFonts w:asciiTheme="minorHAnsi" w:hAnsiTheme="minorHAnsi"/>
                <w:sz w:val="22"/>
                <w:szCs w:val="22"/>
              </w:rPr>
            </w:pPr>
            <w:r w:rsidRPr="0007441E">
              <w:rPr>
                <w:rFonts w:asciiTheme="minorHAnsi" w:hAnsiTheme="minorHAnsi"/>
                <w:bCs/>
                <w:iCs/>
                <w:sz w:val="22"/>
                <w:szCs w:val="22"/>
              </w:rPr>
              <w:t xml:space="preserve">Asks and answers questions to extract key information from a variety of data sets including charts, diagrams, bar graphs and tables. </w:t>
            </w:r>
          </w:p>
          <w:p w14:paraId="2D7EB4B0" w14:textId="77777777" w:rsidR="00A32BC6" w:rsidRPr="00E34DC9" w:rsidRDefault="00A32BC6" w:rsidP="00A163DE">
            <w:pPr>
              <w:pStyle w:val="Default"/>
              <w:numPr>
                <w:ilvl w:val="0"/>
                <w:numId w:val="65"/>
              </w:numPr>
              <w:ind w:left="199" w:hanging="199"/>
              <w:rPr>
                <w:rFonts w:asciiTheme="minorHAnsi" w:hAnsiTheme="minorHAnsi"/>
                <w:sz w:val="22"/>
                <w:szCs w:val="22"/>
              </w:rPr>
            </w:pPr>
            <w:r w:rsidRPr="0007441E">
              <w:rPr>
                <w:rFonts w:asciiTheme="minorHAnsi" w:hAnsiTheme="minorHAnsi"/>
                <w:bCs/>
                <w:iCs/>
                <w:sz w:val="22"/>
                <w:szCs w:val="22"/>
              </w:rPr>
              <w:t>Selects and uses the most appropriate way to gather and</w:t>
            </w:r>
            <w:r w:rsidR="00B058CD">
              <w:rPr>
                <w:rFonts w:asciiTheme="minorHAnsi" w:hAnsiTheme="minorHAnsi"/>
                <w:bCs/>
                <w:iCs/>
                <w:sz w:val="22"/>
                <w:szCs w:val="22"/>
              </w:rPr>
              <w:t xml:space="preserve"> sort data for a given purpose</w:t>
            </w:r>
            <w:r w:rsidRPr="0007441E">
              <w:rPr>
                <w:rFonts w:asciiTheme="minorHAnsi" w:hAnsiTheme="minorHAnsi"/>
                <w:bCs/>
                <w:iCs/>
                <w:sz w:val="22"/>
                <w:szCs w:val="22"/>
              </w:rPr>
              <w:t xml:space="preserve">, for example, a survey, questionnaire or group tallies. </w:t>
            </w:r>
          </w:p>
          <w:p w14:paraId="2D7EB4B1" w14:textId="77777777" w:rsidR="00A32BC6" w:rsidRPr="00E34DC9" w:rsidRDefault="00A32BC6" w:rsidP="00A163DE">
            <w:pPr>
              <w:pStyle w:val="Default"/>
              <w:numPr>
                <w:ilvl w:val="0"/>
                <w:numId w:val="65"/>
              </w:numPr>
              <w:ind w:left="199" w:hanging="199"/>
              <w:rPr>
                <w:rFonts w:asciiTheme="minorHAnsi" w:hAnsiTheme="minorHAnsi"/>
                <w:sz w:val="22"/>
                <w:szCs w:val="22"/>
              </w:rPr>
            </w:pPr>
            <w:r w:rsidRPr="0007441E">
              <w:rPr>
                <w:rFonts w:asciiTheme="minorHAnsi" w:hAnsiTheme="minorHAnsi"/>
                <w:sz w:val="22"/>
                <w:szCs w:val="22"/>
              </w:rPr>
              <w:t xml:space="preserve">Uses a variety of different methods, including the use of digital technologies, to display data, for example, as block graphs, bar graphs, tables, Carroll diagrams and Venn diagrams. </w:t>
            </w:r>
          </w:p>
          <w:p w14:paraId="2D7EB4B2" w14:textId="77777777" w:rsidR="00A32BC6" w:rsidRPr="00FF6F07" w:rsidRDefault="00A32BC6" w:rsidP="00A163DE">
            <w:pPr>
              <w:pStyle w:val="Default"/>
              <w:numPr>
                <w:ilvl w:val="0"/>
                <w:numId w:val="65"/>
              </w:numPr>
              <w:ind w:left="199" w:hanging="199"/>
              <w:rPr>
                <w:rFonts w:asciiTheme="minorHAnsi" w:hAnsiTheme="minorHAnsi"/>
                <w:sz w:val="22"/>
                <w:szCs w:val="22"/>
              </w:rPr>
            </w:pPr>
            <w:r w:rsidRPr="0007441E">
              <w:rPr>
                <w:rFonts w:asciiTheme="minorHAnsi" w:hAnsiTheme="minorHAnsi"/>
                <w:sz w:val="22"/>
                <w:szCs w:val="22"/>
              </w:rPr>
              <w:t>Includes a suitable title, simple labelling on both axes and an appropriate scale where one unit represents more</w:t>
            </w:r>
            <w:r>
              <w:rPr>
                <w:rFonts w:asciiTheme="minorHAnsi" w:hAnsiTheme="minorHAnsi"/>
                <w:sz w:val="22"/>
                <w:szCs w:val="22"/>
              </w:rPr>
              <w:t xml:space="preserve"> than one data value in graphs.</w:t>
            </w:r>
          </w:p>
        </w:tc>
      </w:tr>
    </w:tbl>
    <w:p w14:paraId="2D7EB4B4" w14:textId="77777777" w:rsidR="00A32BC6" w:rsidRDefault="00A32BC6" w:rsidP="00A32BC6">
      <w:pPr>
        <w:rPr>
          <w:rFonts w:ascii="Arial" w:hAnsi="Arial" w:cs="Arial"/>
          <w:sz w:val="20"/>
          <w:szCs w:val="20"/>
        </w:rPr>
      </w:pPr>
    </w:p>
    <w:p w14:paraId="2D7EB4B5" w14:textId="77777777" w:rsidR="00A32BC6" w:rsidRDefault="00A32BC6" w:rsidP="00A32BC6">
      <w:pPr>
        <w:rPr>
          <w:rFonts w:ascii="Arial" w:hAnsi="Arial" w:cs="Arial"/>
          <w:sz w:val="20"/>
          <w:szCs w:val="20"/>
        </w:rPr>
      </w:pPr>
    </w:p>
    <w:p w14:paraId="2D7EB4B6" w14:textId="2327A541"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19"/>
        <w:gridCol w:w="3923"/>
        <w:gridCol w:w="3928"/>
        <w:gridCol w:w="3924"/>
      </w:tblGrid>
      <w:tr w:rsidR="00A32BC6" w:rsidRPr="00ED620E" w14:paraId="2D7EB4B9" w14:textId="77777777" w:rsidTr="00372B5D">
        <w:tc>
          <w:tcPr>
            <w:tcW w:w="3919" w:type="dxa"/>
            <w:shd w:val="clear" w:color="auto" w:fill="A8D08D" w:themeFill="accent6" w:themeFillTint="99"/>
          </w:tcPr>
          <w:p w14:paraId="2D7EB4B7"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5" w:type="dxa"/>
            <w:gridSpan w:val="3"/>
            <w:shd w:val="clear" w:color="auto" w:fill="A8D08D" w:themeFill="accent6" w:themeFillTint="99"/>
          </w:tcPr>
          <w:p w14:paraId="2D7EB4B8" w14:textId="77777777" w:rsidR="00A32BC6" w:rsidRPr="00ED620E" w:rsidRDefault="00A32BC6" w:rsidP="00A32BC6">
            <w:pPr>
              <w:rPr>
                <w:rFonts w:cs="Arial"/>
                <w:noProof/>
                <w:sz w:val="28"/>
                <w:szCs w:val="24"/>
              </w:rPr>
            </w:pPr>
            <w:r>
              <w:rPr>
                <w:rFonts w:cs="Arial"/>
                <w:noProof/>
                <w:sz w:val="28"/>
                <w:szCs w:val="24"/>
              </w:rPr>
              <w:t>Information Handling – Data and Analysis</w:t>
            </w:r>
          </w:p>
        </w:tc>
      </w:tr>
      <w:tr w:rsidR="00A32BC6" w:rsidRPr="00ED620E" w14:paraId="2D7EB4BC" w14:textId="77777777" w:rsidTr="00372B5D">
        <w:tc>
          <w:tcPr>
            <w:tcW w:w="3919" w:type="dxa"/>
            <w:shd w:val="clear" w:color="auto" w:fill="A8D08D" w:themeFill="accent6" w:themeFillTint="99"/>
          </w:tcPr>
          <w:p w14:paraId="2D7EB4BA" w14:textId="77777777" w:rsidR="00A32BC6" w:rsidRPr="00ED620E" w:rsidRDefault="00A32BC6" w:rsidP="00A32BC6">
            <w:pPr>
              <w:rPr>
                <w:rFonts w:cs="Arial"/>
                <w:b/>
                <w:noProof/>
                <w:sz w:val="28"/>
                <w:szCs w:val="24"/>
              </w:rPr>
            </w:pPr>
            <w:r>
              <w:rPr>
                <w:rFonts w:cs="Arial"/>
                <w:b/>
                <w:noProof/>
                <w:sz w:val="28"/>
                <w:szCs w:val="24"/>
              </w:rPr>
              <w:t xml:space="preserve">Milestone/s </w:t>
            </w:r>
          </w:p>
        </w:tc>
        <w:tc>
          <w:tcPr>
            <w:tcW w:w="11775" w:type="dxa"/>
            <w:gridSpan w:val="3"/>
            <w:shd w:val="clear" w:color="auto" w:fill="A8D08D" w:themeFill="accent6" w:themeFillTint="99"/>
          </w:tcPr>
          <w:p w14:paraId="2D7EB4BB" w14:textId="77777777" w:rsidR="00A32BC6" w:rsidRDefault="00C75856" w:rsidP="00A32BC6">
            <w:pPr>
              <w:rPr>
                <w:rFonts w:cs="Arial"/>
                <w:noProof/>
                <w:sz w:val="28"/>
                <w:szCs w:val="24"/>
              </w:rPr>
            </w:pPr>
            <w:r>
              <w:rPr>
                <w:rFonts w:cs="Arial"/>
                <w:noProof/>
                <w:sz w:val="28"/>
                <w:szCs w:val="24"/>
              </w:rPr>
              <w:t>Collect and Organise, Display and C</w:t>
            </w:r>
            <w:r w:rsidR="00A32BC6">
              <w:rPr>
                <w:rFonts w:cs="Arial"/>
                <w:noProof/>
                <w:sz w:val="28"/>
                <w:szCs w:val="24"/>
              </w:rPr>
              <w:t xml:space="preserve">ommunicate, and Interrogate </w:t>
            </w:r>
          </w:p>
        </w:tc>
      </w:tr>
      <w:tr w:rsidR="00A32BC6" w:rsidRPr="00ED620E" w14:paraId="2D7EB4BE" w14:textId="77777777" w:rsidTr="007A7952">
        <w:tc>
          <w:tcPr>
            <w:tcW w:w="15694" w:type="dxa"/>
            <w:gridSpan w:val="4"/>
            <w:shd w:val="clear" w:color="auto" w:fill="73E4F7"/>
          </w:tcPr>
          <w:p w14:paraId="2D7EB4BD"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4A5D1E" w14:paraId="2D7EB4C3" w14:textId="77777777" w:rsidTr="007A7952">
        <w:tc>
          <w:tcPr>
            <w:tcW w:w="3919" w:type="dxa"/>
            <w:shd w:val="clear" w:color="auto" w:fill="73E4F7"/>
          </w:tcPr>
          <w:p w14:paraId="2D7EB4BF"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5" w:type="dxa"/>
            <w:gridSpan w:val="3"/>
            <w:shd w:val="clear" w:color="auto" w:fill="73E4F7"/>
          </w:tcPr>
          <w:p w14:paraId="2D7EB4C0" w14:textId="77777777" w:rsidR="00A32BC6" w:rsidRPr="0007441E" w:rsidRDefault="00A32BC6" w:rsidP="00A32BC6">
            <w:pPr>
              <w:pStyle w:val="NoSpacing"/>
              <w:rPr>
                <w:rFonts w:cs="Arial"/>
              </w:rPr>
            </w:pPr>
            <w:r w:rsidRPr="0007441E">
              <w:rPr>
                <w:rFonts w:cs="Arial"/>
              </w:rPr>
              <w:t xml:space="preserve">Having discussed the variety of ways and range of media used to present data, I can interpret and draw conclusions from the information displayed, </w:t>
            </w:r>
            <w:proofErr w:type="spellStart"/>
            <w:r w:rsidRPr="0007441E">
              <w:rPr>
                <w:rFonts w:cs="Arial"/>
              </w:rPr>
              <w:t>recognising</w:t>
            </w:r>
            <w:proofErr w:type="spellEnd"/>
            <w:r w:rsidRPr="0007441E">
              <w:rPr>
                <w:rFonts w:cs="Arial"/>
              </w:rPr>
              <w:t xml:space="preserve"> that the presentation may be misleading.</w:t>
            </w:r>
            <w:r>
              <w:rPr>
                <w:rFonts w:cs="Arial"/>
              </w:rPr>
              <w:t xml:space="preserve"> </w:t>
            </w:r>
            <w:r w:rsidRPr="0007441E">
              <w:rPr>
                <w:rFonts w:cs="Arial"/>
              </w:rPr>
              <w:t>MNU 2- 20a</w:t>
            </w:r>
          </w:p>
          <w:p w14:paraId="2D7EB4C1" w14:textId="77777777" w:rsidR="00A32BC6" w:rsidRPr="0007441E" w:rsidRDefault="00A32BC6" w:rsidP="00A32BC6">
            <w:pPr>
              <w:pStyle w:val="NoSpacing"/>
              <w:rPr>
                <w:rFonts w:cs="Arial"/>
              </w:rPr>
            </w:pPr>
            <w:r w:rsidRPr="0007441E">
              <w:rPr>
                <w:rFonts w:cs="Arial"/>
              </w:rPr>
              <w:t>I have carried out investi</w:t>
            </w:r>
            <w:r>
              <w:rPr>
                <w:rFonts w:cs="Arial"/>
              </w:rPr>
              <w:t xml:space="preserve">gations and surveys, devising and </w:t>
            </w:r>
            <w:r w:rsidRPr="0007441E">
              <w:rPr>
                <w:rFonts w:cs="Arial"/>
              </w:rPr>
              <w:t xml:space="preserve">using a variety of </w:t>
            </w:r>
            <w:r>
              <w:rPr>
                <w:rFonts w:cs="Arial"/>
              </w:rPr>
              <w:t xml:space="preserve">methods to gather information and </w:t>
            </w:r>
            <w:r w:rsidRPr="0007441E">
              <w:rPr>
                <w:rFonts w:cs="Arial"/>
              </w:rPr>
              <w:t>have worked wi</w:t>
            </w:r>
            <w:r>
              <w:rPr>
                <w:rFonts w:cs="Arial"/>
              </w:rPr>
              <w:t xml:space="preserve">th others to collate, </w:t>
            </w:r>
            <w:proofErr w:type="spellStart"/>
            <w:r>
              <w:rPr>
                <w:rFonts w:cs="Arial"/>
              </w:rPr>
              <w:t>organise</w:t>
            </w:r>
            <w:proofErr w:type="spellEnd"/>
            <w:r>
              <w:rPr>
                <w:rFonts w:cs="Arial"/>
              </w:rPr>
              <w:t xml:space="preserve"> and</w:t>
            </w:r>
            <w:r w:rsidRPr="0007441E">
              <w:rPr>
                <w:rFonts w:cs="Arial"/>
              </w:rPr>
              <w:t xml:space="preserve"> communicate the results in an appropriate way.</w:t>
            </w:r>
            <w:r>
              <w:rPr>
                <w:rFonts w:cs="Arial"/>
              </w:rPr>
              <w:t xml:space="preserve"> </w:t>
            </w:r>
            <w:r w:rsidRPr="0007441E">
              <w:rPr>
                <w:rFonts w:cs="Arial"/>
              </w:rPr>
              <w:t>MNU 2- 20b</w:t>
            </w:r>
          </w:p>
          <w:p w14:paraId="2D7EB4C2" w14:textId="77777777" w:rsidR="00A32BC6" w:rsidRPr="00DE60A9" w:rsidRDefault="00A32BC6" w:rsidP="00A32BC6">
            <w:pPr>
              <w:pStyle w:val="NoSpacing"/>
              <w:rPr>
                <w:rFonts w:cs="Arial"/>
              </w:rPr>
            </w:pPr>
            <w:r w:rsidRPr="0007441E">
              <w:rPr>
                <w:rFonts w:cs="Arial"/>
              </w:rPr>
              <w:t>I can display data in a clear way using a suitable scale, by choosing appropriately from an extended ran</w:t>
            </w:r>
            <w:r>
              <w:rPr>
                <w:rFonts w:cs="Arial"/>
              </w:rPr>
              <w:t>ge of tables, charts, diagrams and</w:t>
            </w:r>
            <w:r w:rsidRPr="0007441E">
              <w:rPr>
                <w:rFonts w:cs="Arial"/>
              </w:rPr>
              <w:t xml:space="preserve"> graphs</w:t>
            </w:r>
            <w:r w:rsidRPr="0007441E">
              <w:rPr>
                <w:rFonts w:cs="Arial"/>
                <w:i/>
              </w:rPr>
              <w:t xml:space="preserve">, </w:t>
            </w:r>
            <w:r w:rsidRPr="0007441E">
              <w:rPr>
                <w:rFonts w:cs="Arial"/>
              </w:rPr>
              <w:t>making effective use of technology.</w:t>
            </w:r>
            <w:r>
              <w:rPr>
                <w:rFonts w:cs="Arial"/>
              </w:rPr>
              <w:t xml:space="preserve"> </w:t>
            </w:r>
            <w:r w:rsidRPr="0007441E">
              <w:rPr>
                <w:rFonts w:cs="Arial"/>
              </w:rPr>
              <w:t>MTH 2-21a / MTH 3-21a</w:t>
            </w:r>
          </w:p>
        </w:tc>
      </w:tr>
      <w:tr w:rsidR="00A32BC6" w:rsidRPr="00ED620E" w14:paraId="2D7EB4C6" w14:textId="77777777" w:rsidTr="00A32BC6">
        <w:tc>
          <w:tcPr>
            <w:tcW w:w="11770" w:type="dxa"/>
            <w:gridSpan w:val="3"/>
          </w:tcPr>
          <w:p w14:paraId="2D7EB4C4"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60288" behindDoc="0" locked="0" layoutInCell="1" allowOverlap="1" wp14:anchorId="2D7EBD26" wp14:editId="28DBADAB">
                      <wp:simplePos x="0" y="0"/>
                      <wp:positionH relativeFrom="column">
                        <wp:posOffset>25399</wp:posOffset>
                      </wp:positionH>
                      <wp:positionV relativeFrom="paragraph">
                        <wp:posOffset>314960</wp:posOffset>
                      </wp:positionV>
                      <wp:extent cx="7248525" cy="0"/>
                      <wp:effectExtent l="38100" t="76200" r="9525" b="95250"/>
                      <wp:wrapNone/>
                      <wp:docPr id="98" name="Straight Arrow Connector 98"/>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B341C6D" id="Straight Arrow Connector 98" o:spid="_x0000_s1026" type="#_x0000_t32" style="position:absolute;margin-left:2pt;margin-top:24.8pt;width:570.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A3AEAABIEAAAOAAAAZHJzL2Uyb0RvYy54bWysU02P0zAQvSPxHyzfadrCwlI1XaEucEFQ&#10;sfADvPa4sfCXxqZp/j1jJ80iWO0BcZnE9rw3857H25uzs+wEmEzwLV8tlpyBl0EZf2z5928fXlxz&#10;lrLwStjgoeUDJH6ze/5s28cNrEMXrAJkROLTpo8t73KOm6ZJsgMn0iJE8HSoAzqRaYnHRqHoid3Z&#10;Zr1cvm76gCpikJAS7d6Oh3xX+bUGmb9onSAz23LqLdeINd6X2Oy2YnNEETsjpzbEP3ThhPFUdKa6&#10;FVmwn2j+onJGYkhB54UMrglaGwlVA6lZLf9Qc9eJCFULmZPibFP6f7Ty8+mAzKiWv6Wb8sLRHd1l&#10;FObYZfYOMfRsH7wnHwMySiG/+pg2BNv7A06rFA9YxJ81uvIlWexcPR5mj+GcmaTNN+tX11frK87k&#10;5ax5AEZM+SMEx8pPy9PUyNzBqnosTp9SptIEvABKVetL7ECo916xPESSktEIf7Qw3nMWxj5+RlQF&#10;3hRto5r6lwcLI/VX0OQS9f+ytlDnE/YW2UnQZKkfq1KhslBmgWhj7QxaPg2acgsM6szOwPXTwDm7&#10;Vgw+z0BnfMDHwPl8aVWP+RfVo9Yi+z6ood5ttYMGryqbHkmZ7N/XFf7wlHe/AA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PfVfgNwBAAAS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Second</w:t>
            </w:r>
            <w:r w:rsidRPr="00ED620E">
              <w:rPr>
                <w:rFonts w:cs="Arial"/>
                <w:b/>
                <w:sz w:val="24"/>
                <w:szCs w:val="24"/>
              </w:rPr>
              <w:t xml:space="preserve"> Level</w:t>
            </w:r>
          </w:p>
        </w:tc>
        <w:tc>
          <w:tcPr>
            <w:tcW w:w="3924" w:type="dxa"/>
          </w:tcPr>
          <w:p w14:paraId="2D7EB4C5"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4E7" w14:textId="77777777" w:rsidTr="00A32BC6">
        <w:tc>
          <w:tcPr>
            <w:tcW w:w="3919" w:type="dxa"/>
            <w:tcBorders>
              <w:right w:val="single" w:sz="4" w:space="0" w:color="FFFFFF" w:themeColor="background1"/>
            </w:tcBorders>
          </w:tcPr>
          <w:p w14:paraId="2D7EB4C7" w14:textId="77777777" w:rsidR="00A32BC6" w:rsidRPr="0007441E" w:rsidRDefault="00A32BC6" w:rsidP="00A163DE">
            <w:pPr>
              <w:pStyle w:val="ListParagraph"/>
              <w:numPr>
                <w:ilvl w:val="0"/>
                <w:numId w:val="67"/>
              </w:numPr>
              <w:rPr>
                <w:rFonts w:cs="Arial"/>
              </w:rPr>
            </w:pPr>
            <w:r>
              <w:rPr>
                <w:rFonts w:cs="Arial"/>
              </w:rPr>
              <w:t>I can i</w:t>
            </w:r>
            <w:r w:rsidRPr="0007441E">
              <w:rPr>
                <w:rFonts w:cs="Arial"/>
              </w:rPr>
              <w:t xml:space="preserve">ndependently </w:t>
            </w:r>
            <w:r>
              <w:rPr>
                <w:rFonts w:cs="Arial"/>
              </w:rPr>
              <w:t>collect, organise, display and</w:t>
            </w:r>
            <w:r w:rsidRPr="0007441E">
              <w:rPr>
                <w:rFonts w:cs="Arial"/>
              </w:rPr>
              <w:t xml:space="preserve"> interpret inform</w:t>
            </w:r>
            <w:r>
              <w:rPr>
                <w:rFonts w:cs="Arial"/>
              </w:rPr>
              <w:t>ation using bar graphs, tables and</w:t>
            </w:r>
            <w:r w:rsidRPr="0007441E">
              <w:rPr>
                <w:rFonts w:cs="Arial"/>
              </w:rPr>
              <w:t xml:space="preserve"> charts</w:t>
            </w:r>
            <w:r>
              <w:rPr>
                <w:rFonts w:cs="Arial"/>
              </w:rPr>
              <w:t>.</w:t>
            </w:r>
          </w:p>
          <w:p w14:paraId="2D7EB4C8" w14:textId="77777777" w:rsidR="00A32BC6" w:rsidRPr="0007441E" w:rsidRDefault="00A32BC6" w:rsidP="00A32BC6">
            <w:pPr>
              <w:pStyle w:val="ListParagraph"/>
              <w:ind w:left="170"/>
              <w:rPr>
                <w:rFonts w:cs="Arial"/>
              </w:rPr>
            </w:pPr>
          </w:p>
          <w:p w14:paraId="2D7EB4C9" w14:textId="77777777" w:rsidR="00A32BC6" w:rsidRPr="0007441E" w:rsidRDefault="00A32BC6" w:rsidP="00A32BC6">
            <w:pPr>
              <w:rPr>
                <w:rFonts w:cs="Arial"/>
              </w:rPr>
            </w:pPr>
          </w:p>
          <w:p w14:paraId="2D7EB4CA" w14:textId="77777777" w:rsidR="00A32BC6" w:rsidRPr="0007441E" w:rsidRDefault="00A32BC6" w:rsidP="00A32BC6">
            <w:pPr>
              <w:rPr>
                <w:rFonts w:cs="Arial"/>
              </w:rPr>
            </w:pPr>
          </w:p>
          <w:p w14:paraId="2D7EB4CB" w14:textId="77777777" w:rsidR="00A32BC6" w:rsidRPr="0007441E" w:rsidRDefault="00A32BC6" w:rsidP="00A163DE">
            <w:pPr>
              <w:pStyle w:val="ListParagraph"/>
              <w:numPr>
                <w:ilvl w:val="0"/>
                <w:numId w:val="66"/>
              </w:numPr>
              <w:rPr>
                <w:rFonts w:cs="Arial"/>
              </w:rPr>
            </w:pPr>
            <w:r>
              <w:rPr>
                <w:rFonts w:cs="Arial"/>
              </w:rPr>
              <w:t>I can u</w:t>
            </w:r>
            <w:r w:rsidRPr="0007441E">
              <w:rPr>
                <w:rFonts w:cs="Arial"/>
              </w:rPr>
              <w:t>se a simple data base to extract information</w:t>
            </w:r>
            <w:r>
              <w:rPr>
                <w:rFonts w:cs="Arial"/>
              </w:rPr>
              <w:t>.</w:t>
            </w:r>
          </w:p>
          <w:p w14:paraId="2D7EB4CC" w14:textId="77777777" w:rsidR="00A32BC6" w:rsidRPr="0007441E" w:rsidRDefault="00A32BC6" w:rsidP="00A32BC6">
            <w:pPr>
              <w:rPr>
                <w:rFonts w:cs="Arial"/>
              </w:rPr>
            </w:pPr>
          </w:p>
          <w:p w14:paraId="2D7EB4CD" w14:textId="77777777" w:rsidR="00A32BC6" w:rsidRDefault="00A32BC6" w:rsidP="00A32BC6">
            <w:pPr>
              <w:rPr>
                <w:rFonts w:cs="Arial"/>
              </w:rPr>
            </w:pPr>
          </w:p>
          <w:p w14:paraId="2D7EB4CE" w14:textId="77777777" w:rsidR="00A32BC6" w:rsidRPr="0007441E" w:rsidRDefault="00A32BC6" w:rsidP="00A32BC6">
            <w:pPr>
              <w:rPr>
                <w:rFonts w:cs="Arial"/>
              </w:rPr>
            </w:pPr>
          </w:p>
          <w:p w14:paraId="2D7EB4CF" w14:textId="77777777" w:rsidR="00A32BC6" w:rsidRPr="0007441E" w:rsidRDefault="00A32BC6" w:rsidP="00A163DE">
            <w:pPr>
              <w:numPr>
                <w:ilvl w:val="0"/>
                <w:numId w:val="66"/>
              </w:numPr>
              <w:contextualSpacing/>
              <w:rPr>
                <w:rFonts w:cs="Arial"/>
              </w:rPr>
            </w:pPr>
            <w:r>
              <w:rPr>
                <w:rFonts w:cs="Arial"/>
              </w:rPr>
              <w:t>I can c</w:t>
            </w:r>
            <w:r w:rsidRPr="0007441E">
              <w:rPr>
                <w:rFonts w:cs="Arial"/>
              </w:rPr>
              <w:t xml:space="preserve">reate a bar graph </w:t>
            </w:r>
            <w:r>
              <w:rPr>
                <w:rFonts w:cs="Arial"/>
              </w:rPr>
              <w:t>using digital technologies.</w:t>
            </w:r>
          </w:p>
          <w:p w14:paraId="2D7EB4D0" w14:textId="77777777" w:rsidR="00A32BC6" w:rsidRPr="0007441E" w:rsidRDefault="00A32BC6" w:rsidP="00A32BC6">
            <w:pPr>
              <w:rPr>
                <w:rFonts w:cs="Arial"/>
              </w:rPr>
            </w:pPr>
          </w:p>
        </w:tc>
        <w:tc>
          <w:tcPr>
            <w:tcW w:w="3923" w:type="dxa"/>
            <w:tcBorders>
              <w:left w:val="single" w:sz="4" w:space="0" w:color="FFFFFF" w:themeColor="background1"/>
              <w:right w:val="single" w:sz="4" w:space="0" w:color="FFFFFF" w:themeColor="background1"/>
            </w:tcBorders>
          </w:tcPr>
          <w:p w14:paraId="2D7EB4D1" w14:textId="77777777" w:rsidR="00A32BC6" w:rsidRPr="0007441E" w:rsidRDefault="00A32BC6" w:rsidP="00A163DE">
            <w:pPr>
              <w:pStyle w:val="ListParagraph"/>
              <w:numPr>
                <w:ilvl w:val="0"/>
                <w:numId w:val="66"/>
              </w:numPr>
              <w:spacing w:line="276" w:lineRule="auto"/>
              <w:rPr>
                <w:rFonts w:cs="Arial"/>
              </w:rPr>
            </w:pPr>
            <w:r>
              <w:rPr>
                <w:rFonts w:cs="Arial"/>
              </w:rPr>
              <w:t>I can in</w:t>
            </w:r>
            <w:r w:rsidRPr="0007441E">
              <w:rPr>
                <w:rFonts w:cs="Arial"/>
              </w:rPr>
              <w:t xml:space="preserve">dependently collect, organise, display </w:t>
            </w:r>
            <w:r>
              <w:rPr>
                <w:rFonts w:cs="Arial"/>
                <w:color w:val="000000" w:themeColor="text1"/>
              </w:rPr>
              <w:t>and</w:t>
            </w:r>
            <w:r w:rsidRPr="0007441E">
              <w:rPr>
                <w:rFonts w:cs="Arial"/>
              </w:rPr>
              <w:t xml:space="preserve"> interpret inform</w:t>
            </w:r>
            <w:r>
              <w:rPr>
                <w:rFonts w:cs="Arial"/>
              </w:rPr>
              <w:t>ation using bar graphs, tables and charts and</w:t>
            </w:r>
            <w:r w:rsidRPr="0007441E">
              <w:rPr>
                <w:rFonts w:cs="Arial"/>
              </w:rPr>
              <w:t xml:space="preserve"> line graphs</w:t>
            </w:r>
            <w:r>
              <w:rPr>
                <w:rFonts w:cs="Arial"/>
              </w:rPr>
              <w:t>.</w:t>
            </w:r>
          </w:p>
          <w:p w14:paraId="2D7EB4D2" w14:textId="77777777" w:rsidR="00A32BC6" w:rsidRPr="006D2195" w:rsidRDefault="00A32BC6" w:rsidP="00A32BC6">
            <w:pPr>
              <w:spacing w:line="276" w:lineRule="auto"/>
              <w:rPr>
                <w:rFonts w:cs="Arial"/>
              </w:rPr>
            </w:pPr>
          </w:p>
          <w:p w14:paraId="2D7EB4D3" w14:textId="77777777" w:rsidR="00A32BC6" w:rsidRDefault="00A32BC6" w:rsidP="00A163DE">
            <w:pPr>
              <w:pStyle w:val="ListParagraph"/>
              <w:numPr>
                <w:ilvl w:val="0"/>
                <w:numId w:val="66"/>
              </w:numPr>
              <w:spacing w:line="276" w:lineRule="auto"/>
              <w:rPr>
                <w:rFonts w:cs="Arial"/>
              </w:rPr>
            </w:pPr>
            <w:r>
              <w:rPr>
                <w:rFonts w:cs="Arial"/>
              </w:rPr>
              <w:t>I can c</w:t>
            </w:r>
            <w:r w:rsidRPr="0007441E">
              <w:rPr>
                <w:rFonts w:cs="Arial"/>
              </w:rPr>
              <w:t>reate a simple data base</w:t>
            </w:r>
            <w:r>
              <w:rPr>
                <w:rFonts w:cs="Arial"/>
              </w:rPr>
              <w:t>.</w:t>
            </w:r>
          </w:p>
          <w:p w14:paraId="2D7EB4D4" w14:textId="77777777" w:rsidR="00A32BC6" w:rsidRPr="00B76785" w:rsidRDefault="00A32BC6" w:rsidP="00A32BC6">
            <w:pPr>
              <w:spacing w:line="276" w:lineRule="auto"/>
              <w:rPr>
                <w:rFonts w:cs="Arial"/>
              </w:rPr>
            </w:pPr>
          </w:p>
          <w:p w14:paraId="2D7EB4D5" w14:textId="77777777" w:rsidR="00A32BC6" w:rsidRDefault="00A32BC6" w:rsidP="00A32BC6">
            <w:pPr>
              <w:rPr>
                <w:rFonts w:cs="Arial"/>
              </w:rPr>
            </w:pPr>
          </w:p>
          <w:p w14:paraId="2D7EB4D6" w14:textId="77777777" w:rsidR="00A32BC6" w:rsidRPr="0007441E" w:rsidRDefault="00A32BC6" w:rsidP="00A32BC6">
            <w:pPr>
              <w:rPr>
                <w:rFonts w:cs="Arial"/>
              </w:rPr>
            </w:pPr>
          </w:p>
          <w:p w14:paraId="2D7EB4D7" w14:textId="77777777" w:rsidR="00A32BC6" w:rsidRPr="0007441E" w:rsidRDefault="00A32BC6" w:rsidP="00A32BC6">
            <w:pPr>
              <w:rPr>
                <w:rFonts w:cs="Arial"/>
              </w:rPr>
            </w:pPr>
          </w:p>
          <w:p w14:paraId="2D7EB4D8" w14:textId="77777777" w:rsidR="00A32BC6" w:rsidRPr="0007441E" w:rsidRDefault="00A32BC6" w:rsidP="00A163DE">
            <w:pPr>
              <w:pStyle w:val="ListParagraph"/>
              <w:numPr>
                <w:ilvl w:val="0"/>
                <w:numId w:val="66"/>
              </w:numPr>
              <w:spacing w:line="276" w:lineRule="auto"/>
              <w:rPr>
                <w:rFonts w:cs="Arial"/>
              </w:rPr>
            </w:pPr>
            <w:r>
              <w:rPr>
                <w:rFonts w:cs="Arial"/>
              </w:rPr>
              <w:t>I can c</w:t>
            </w:r>
            <w:r w:rsidRPr="0007441E">
              <w:rPr>
                <w:rFonts w:cs="Arial"/>
              </w:rPr>
              <w:t xml:space="preserve">reate a line graph </w:t>
            </w:r>
            <w:r>
              <w:rPr>
                <w:rFonts w:cs="Arial"/>
              </w:rPr>
              <w:t>and spread sheet using digital technologies.</w:t>
            </w:r>
          </w:p>
          <w:p w14:paraId="2D7EB4D9" w14:textId="77777777" w:rsidR="00A32BC6" w:rsidRPr="0007441E" w:rsidRDefault="00A32BC6" w:rsidP="00A32BC6">
            <w:pPr>
              <w:rPr>
                <w:rFonts w:cs="Arial"/>
              </w:rPr>
            </w:pPr>
          </w:p>
        </w:tc>
        <w:tc>
          <w:tcPr>
            <w:tcW w:w="3928" w:type="dxa"/>
            <w:tcBorders>
              <w:left w:val="single" w:sz="4" w:space="0" w:color="FFFFFF" w:themeColor="background1"/>
            </w:tcBorders>
          </w:tcPr>
          <w:p w14:paraId="2D7EB4DA" w14:textId="77777777" w:rsidR="00A32BC6" w:rsidRPr="008C7BBB" w:rsidRDefault="00A32BC6" w:rsidP="00A163DE">
            <w:pPr>
              <w:pStyle w:val="ListParagraph"/>
              <w:numPr>
                <w:ilvl w:val="0"/>
                <w:numId w:val="72"/>
              </w:numPr>
              <w:spacing w:line="276" w:lineRule="auto"/>
              <w:rPr>
                <w:rFonts w:cs="Arial"/>
              </w:rPr>
            </w:pPr>
            <w:r>
              <w:rPr>
                <w:rFonts w:cs="Arial"/>
              </w:rPr>
              <w:t>I can i</w:t>
            </w:r>
            <w:r w:rsidRPr="00DE60A9">
              <w:rPr>
                <w:rFonts w:cs="Arial"/>
              </w:rPr>
              <w:t>ndependently collect, organise, display and interpret information us</w:t>
            </w:r>
            <w:r>
              <w:rPr>
                <w:rFonts w:cs="Arial"/>
              </w:rPr>
              <w:t xml:space="preserve">ing a range of graphs, tables and </w:t>
            </w:r>
            <w:r w:rsidRPr="00DE60A9">
              <w:rPr>
                <w:rFonts w:cs="Arial"/>
              </w:rPr>
              <w:t>pie charts (pre-sectioned)</w:t>
            </w:r>
            <w:r>
              <w:rPr>
                <w:rFonts w:cs="Arial"/>
              </w:rPr>
              <w:t>.</w:t>
            </w:r>
          </w:p>
          <w:p w14:paraId="2D7EB4DB" w14:textId="77777777" w:rsidR="00A32BC6" w:rsidRDefault="00A32BC6" w:rsidP="00A32BC6">
            <w:pPr>
              <w:pStyle w:val="PlainText"/>
              <w:rPr>
                <w:rFonts w:asciiTheme="minorHAnsi" w:hAnsiTheme="minorHAnsi" w:cs="Arial"/>
                <w:szCs w:val="22"/>
              </w:rPr>
            </w:pPr>
          </w:p>
          <w:p w14:paraId="2D7EB4DC" w14:textId="77777777" w:rsidR="00A32BC6" w:rsidRDefault="00A32BC6" w:rsidP="00A32BC6">
            <w:pPr>
              <w:pStyle w:val="PlainText"/>
              <w:rPr>
                <w:rFonts w:asciiTheme="minorHAnsi" w:hAnsiTheme="minorHAnsi" w:cs="Arial"/>
                <w:szCs w:val="22"/>
              </w:rPr>
            </w:pPr>
          </w:p>
          <w:p w14:paraId="2D7EB4DD" w14:textId="77777777" w:rsidR="00A32BC6" w:rsidRDefault="00A32BC6" w:rsidP="00A32BC6">
            <w:pPr>
              <w:pStyle w:val="PlainText"/>
              <w:rPr>
                <w:rFonts w:asciiTheme="minorHAnsi" w:hAnsiTheme="minorHAnsi" w:cs="Arial"/>
                <w:szCs w:val="22"/>
              </w:rPr>
            </w:pPr>
          </w:p>
          <w:p w14:paraId="2D7EB4DE" w14:textId="77777777" w:rsidR="00A32BC6" w:rsidRDefault="00A32BC6" w:rsidP="00A32BC6">
            <w:pPr>
              <w:pStyle w:val="PlainText"/>
              <w:rPr>
                <w:rFonts w:asciiTheme="minorHAnsi" w:hAnsiTheme="minorHAnsi" w:cs="Arial"/>
                <w:szCs w:val="22"/>
              </w:rPr>
            </w:pPr>
          </w:p>
          <w:p w14:paraId="2D7EB4DF" w14:textId="77777777" w:rsidR="00A32BC6" w:rsidRDefault="00A32BC6" w:rsidP="00A32BC6">
            <w:pPr>
              <w:pStyle w:val="PlainText"/>
              <w:rPr>
                <w:rFonts w:asciiTheme="minorHAnsi" w:hAnsiTheme="minorHAnsi" w:cs="Arial"/>
                <w:szCs w:val="22"/>
              </w:rPr>
            </w:pPr>
          </w:p>
          <w:p w14:paraId="2D7EB4E0" w14:textId="77777777" w:rsidR="00A32BC6" w:rsidRPr="0007441E" w:rsidRDefault="00A32BC6" w:rsidP="00A32BC6">
            <w:pPr>
              <w:pStyle w:val="PlainText"/>
              <w:rPr>
                <w:rFonts w:asciiTheme="minorHAnsi" w:hAnsiTheme="minorHAnsi" w:cs="Arial"/>
                <w:szCs w:val="22"/>
              </w:rPr>
            </w:pPr>
          </w:p>
          <w:p w14:paraId="2D7EB4E1" w14:textId="77777777" w:rsidR="00A32BC6" w:rsidRPr="0007441E" w:rsidRDefault="00A32BC6" w:rsidP="00A163DE">
            <w:pPr>
              <w:pStyle w:val="ListParagraph"/>
              <w:numPr>
                <w:ilvl w:val="0"/>
                <w:numId w:val="66"/>
              </w:numPr>
              <w:ind w:left="340" w:hanging="340"/>
              <w:rPr>
                <w:rFonts w:cs="Arial"/>
              </w:rPr>
            </w:pPr>
            <w:r>
              <w:rPr>
                <w:rFonts w:cs="Arial"/>
              </w:rPr>
              <w:t>I can u</w:t>
            </w:r>
            <w:r w:rsidRPr="0007441E">
              <w:rPr>
                <w:rFonts w:cs="Arial"/>
              </w:rPr>
              <w:t>nderstand that data is presented in a variety of ways by the me</w:t>
            </w:r>
            <w:r>
              <w:rPr>
                <w:rFonts w:cs="Arial"/>
              </w:rPr>
              <w:t>dia and it is not always reliable.</w:t>
            </w:r>
          </w:p>
        </w:tc>
        <w:tc>
          <w:tcPr>
            <w:tcW w:w="3924" w:type="dxa"/>
          </w:tcPr>
          <w:p w14:paraId="2D7EB4E2" w14:textId="77777777" w:rsidR="00A32BC6" w:rsidRPr="00043728" w:rsidRDefault="00A32BC6" w:rsidP="00A163DE">
            <w:pPr>
              <w:pStyle w:val="Default"/>
              <w:numPr>
                <w:ilvl w:val="0"/>
                <w:numId w:val="66"/>
              </w:numPr>
              <w:rPr>
                <w:rFonts w:asciiTheme="minorHAnsi" w:hAnsiTheme="minorHAnsi"/>
                <w:bCs/>
                <w:iCs/>
                <w:sz w:val="22"/>
                <w:szCs w:val="22"/>
              </w:rPr>
            </w:pPr>
            <w:r w:rsidRPr="0007441E">
              <w:rPr>
                <w:rFonts w:asciiTheme="minorHAnsi" w:hAnsiTheme="minorHAnsi"/>
                <w:bCs/>
                <w:iCs/>
                <w:sz w:val="22"/>
                <w:szCs w:val="22"/>
              </w:rPr>
              <w:t>Devises ways of collecting data in the most suitable way for the given task.</w:t>
            </w:r>
          </w:p>
          <w:p w14:paraId="2D7EB4E3" w14:textId="77777777" w:rsidR="00A32BC6" w:rsidRPr="00043728" w:rsidRDefault="00A32BC6" w:rsidP="00A163DE">
            <w:pPr>
              <w:pStyle w:val="Default"/>
              <w:numPr>
                <w:ilvl w:val="0"/>
                <w:numId w:val="66"/>
              </w:numPr>
              <w:rPr>
                <w:rFonts w:asciiTheme="minorHAnsi" w:hAnsiTheme="minorHAnsi"/>
                <w:bCs/>
                <w:iCs/>
                <w:sz w:val="22"/>
                <w:szCs w:val="22"/>
              </w:rPr>
            </w:pPr>
            <w:r w:rsidRPr="0007441E">
              <w:rPr>
                <w:rFonts w:asciiTheme="minorHAnsi" w:hAnsiTheme="minorHAnsi"/>
                <w:bCs/>
                <w:iCs/>
                <w:sz w:val="22"/>
                <w:szCs w:val="22"/>
              </w:rPr>
              <w:t>Collects, organises and displays data accurately in a variety of ways including through the use of digital technologies, for example, creating surveys, tables, bar graphs, line graphs, frequency tables, pie charts and spreadsheets.</w:t>
            </w:r>
          </w:p>
          <w:p w14:paraId="2D7EB4E4" w14:textId="77777777" w:rsidR="00A32BC6" w:rsidRPr="00043728" w:rsidRDefault="00A32BC6" w:rsidP="00A163DE">
            <w:pPr>
              <w:pStyle w:val="Default"/>
              <w:numPr>
                <w:ilvl w:val="0"/>
                <w:numId w:val="66"/>
              </w:numPr>
              <w:rPr>
                <w:rFonts w:asciiTheme="minorHAnsi" w:hAnsiTheme="minorHAnsi"/>
                <w:bCs/>
                <w:iCs/>
                <w:sz w:val="22"/>
                <w:szCs w:val="22"/>
              </w:rPr>
            </w:pPr>
            <w:r w:rsidRPr="0007441E">
              <w:rPr>
                <w:rFonts w:asciiTheme="minorHAnsi" w:hAnsiTheme="minorHAnsi"/>
                <w:bCs/>
                <w:iCs/>
                <w:sz w:val="22"/>
                <w:szCs w:val="22"/>
              </w:rPr>
              <w:t>Analyses, interprets and draws conclusions from a variety of data.</w:t>
            </w:r>
          </w:p>
          <w:p w14:paraId="2D7EB4E5" w14:textId="77777777" w:rsidR="00A32BC6" w:rsidRPr="00043728" w:rsidRDefault="00A32BC6" w:rsidP="00A163DE">
            <w:pPr>
              <w:pStyle w:val="Default"/>
              <w:numPr>
                <w:ilvl w:val="0"/>
                <w:numId w:val="66"/>
              </w:numPr>
              <w:rPr>
                <w:rFonts w:asciiTheme="minorHAnsi" w:hAnsiTheme="minorHAnsi"/>
                <w:bCs/>
                <w:iCs/>
                <w:sz w:val="22"/>
                <w:szCs w:val="22"/>
              </w:rPr>
            </w:pPr>
            <w:r w:rsidRPr="0007441E">
              <w:rPr>
                <w:rFonts w:asciiTheme="minorHAnsi" w:hAnsiTheme="minorHAnsi"/>
                <w:bCs/>
                <w:iCs/>
                <w:sz w:val="22"/>
                <w:szCs w:val="22"/>
              </w:rPr>
              <w:t>Draws conclusions about the reliability of data taking into account, for example, the author, the audience, the scale and sample size used.</w:t>
            </w:r>
          </w:p>
          <w:p w14:paraId="2D7EB4E6" w14:textId="77777777" w:rsidR="00A32BC6" w:rsidRPr="0007441E" w:rsidRDefault="00A32BC6" w:rsidP="00A163DE">
            <w:pPr>
              <w:pStyle w:val="Default"/>
              <w:numPr>
                <w:ilvl w:val="0"/>
                <w:numId w:val="66"/>
              </w:numPr>
              <w:rPr>
                <w:rFonts w:asciiTheme="minorHAnsi" w:hAnsiTheme="minorHAnsi"/>
                <w:sz w:val="22"/>
                <w:szCs w:val="22"/>
              </w:rPr>
            </w:pPr>
            <w:r w:rsidRPr="0007441E">
              <w:rPr>
                <w:rFonts w:asciiTheme="minorHAnsi" w:hAnsiTheme="minorHAnsi"/>
                <w:sz w:val="22"/>
                <w:szCs w:val="22"/>
              </w:rPr>
              <w:t xml:space="preserve">Displays data appropriately making effective use of technology and chooses a suitable </w:t>
            </w:r>
            <w:r>
              <w:rPr>
                <w:rFonts w:asciiTheme="minorHAnsi" w:hAnsiTheme="minorHAnsi"/>
                <w:sz w:val="22"/>
                <w:szCs w:val="22"/>
              </w:rPr>
              <w:t>scale when creating graphs.</w:t>
            </w:r>
          </w:p>
        </w:tc>
      </w:tr>
    </w:tbl>
    <w:p w14:paraId="2D7EB4E8" w14:textId="77777777" w:rsidR="00A32BC6" w:rsidRDefault="00A32BC6" w:rsidP="00A32BC6">
      <w:pPr>
        <w:rPr>
          <w:rFonts w:ascii="Arial" w:hAnsi="Arial" w:cs="Arial"/>
          <w:sz w:val="20"/>
          <w:szCs w:val="20"/>
        </w:rPr>
      </w:pPr>
    </w:p>
    <w:p w14:paraId="2D7EB4E9" w14:textId="77777777" w:rsidR="00A32BC6" w:rsidRDefault="00A32BC6" w:rsidP="00A32BC6">
      <w:pPr>
        <w:rPr>
          <w:rFonts w:ascii="Arial" w:hAnsi="Arial" w:cs="Arial"/>
          <w:sz w:val="20"/>
          <w:szCs w:val="20"/>
        </w:rPr>
      </w:pPr>
    </w:p>
    <w:p w14:paraId="2D7EB4EA" w14:textId="302BE325"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19"/>
        <w:gridCol w:w="1964"/>
        <w:gridCol w:w="5565"/>
        <w:gridCol w:w="4246"/>
      </w:tblGrid>
      <w:tr w:rsidR="00A32BC6" w:rsidRPr="00ED620E" w14:paraId="2D7EB4ED" w14:textId="77777777" w:rsidTr="00372B5D">
        <w:tc>
          <w:tcPr>
            <w:tcW w:w="3919" w:type="dxa"/>
            <w:shd w:val="clear" w:color="auto" w:fill="A8D08D" w:themeFill="accent6" w:themeFillTint="99"/>
          </w:tcPr>
          <w:p w14:paraId="2D7EB4EB"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5" w:type="dxa"/>
            <w:gridSpan w:val="3"/>
            <w:shd w:val="clear" w:color="auto" w:fill="A8D08D" w:themeFill="accent6" w:themeFillTint="99"/>
          </w:tcPr>
          <w:p w14:paraId="2D7EB4EC" w14:textId="77777777" w:rsidR="00A32BC6" w:rsidRPr="00ED620E" w:rsidRDefault="00A32BC6" w:rsidP="00A32BC6">
            <w:pPr>
              <w:rPr>
                <w:rFonts w:cs="Arial"/>
                <w:noProof/>
                <w:sz w:val="28"/>
                <w:szCs w:val="24"/>
              </w:rPr>
            </w:pPr>
            <w:r>
              <w:rPr>
                <w:rFonts w:cs="Arial"/>
                <w:noProof/>
                <w:sz w:val="28"/>
                <w:szCs w:val="24"/>
              </w:rPr>
              <w:t>Information Handling – Data and Analysis</w:t>
            </w:r>
          </w:p>
        </w:tc>
      </w:tr>
      <w:tr w:rsidR="00A32BC6" w:rsidRPr="00ED620E" w14:paraId="2D7EB4F0" w14:textId="77777777" w:rsidTr="00372B5D">
        <w:tc>
          <w:tcPr>
            <w:tcW w:w="3919" w:type="dxa"/>
            <w:shd w:val="clear" w:color="auto" w:fill="A8D08D" w:themeFill="accent6" w:themeFillTint="99"/>
          </w:tcPr>
          <w:p w14:paraId="2D7EB4EE" w14:textId="77777777" w:rsidR="00A32BC6" w:rsidRPr="00ED620E" w:rsidRDefault="00A32BC6" w:rsidP="00A32BC6">
            <w:pPr>
              <w:rPr>
                <w:rFonts w:cs="Arial"/>
                <w:b/>
                <w:noProof/>
                <w:sz w:val="28"/>
                <w:szCs w:val="24"/>
              </w:rPr>
            </w:pPr>
            <w:r>
              <w:rPr>
                <w:rFonts w:cs="Arial"/>
                <w:b/>
                <w:noProof/>
                <w:sz w:val="28"/>
                <w:szCs w:val="24"/>
              </w:rPr>
              <w:t xml:space="preserve">Milestone/s </w:t>
            </w:r>
          </w:p>
        </w:tc>
        <w:tc>
          <w:tcPr>
            <w:tcW w:w="11775" w:type="dxa"/>
            <w:gridSpan w:val="3"/>
            <w:shd w:val="clear" w:color="auto" w:fill="A8D08D" w:themeFill="accent6" w:themeFillTint="99"/>
          </w:tcPr>
          <w:p w14:paraId="2D7EB4EF" w14:textId="77777777" w:rsidR="00A32BC6" w:rsidRDefault="00D56106" w:rsidP="00A32BC6">
            <w:pPr>
              <w:rPr>
                <w:rFonts w:cs="Arial"/>
                <w:noProof/>
                <w:sz w:val="28"/>
                <w:szCs w:val="24"/>
              </w:rPr>
            </w:pPr>
            <w:r>
              <w:rPr>
                <w:rFonts w:cs="Arial"/>
                <w:noProof/>
                <w:sz w:val="28"/>
                <w:szCs w:val="24"/>
              </w:rPr>
              <w:t>Collect and Organise, Display and Communicate, Interrogate and Draw C</w:t>
            </w:r>
            <w:r w:rsidR="00A32BC6">
              <w:rPr>
                <w:rFonts w:cs="Arial"/>
                <w:noProof/>
                <w:sz w:val="28"/>
                <w:szCs w:val="24"/>
              </w:rPr>
              <w:t xml:space="preserve">onclusions </w:t>
            </w:r>
          </w:p>
        </w:tc>
      </w:tr>
      <w:tr w:rsidR="00A32BC6" w:rsidRPr="00ED620E" w14:paraId="2D7EB4F2" w14:textId="77777777" w:rsidTr="001448D7">
        <w:tc>
          <w:tcPr>
            <w:tcW w:w="15694" w:type="dxa"/>
            <w:gridSpan w:val="4"/>
            <w:shd w:val="clear" w:color="auto" w:fill="0070C0"/>
          </w:tcPr>
          <w:p w14:paraId="2D7EB4F1" w14:textId="77777777" w:rsidR="00A32BC6" w:rsidRPr="00ED620E" w:rsidRDefault="00A32BC6" w:rsidP="00A32BC6">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A32BC6" w:rsidRPr="0007441E" w14:paraId="2D7EB4F7" w14:textId="77777777" w:rsidTr="001448D7">
        <w:tc>
          <w:tcPr>
            <w:tcW w:w="3919" w:type="dxa"/>
            <w:shd w:val="clear" w:color="auto" w:fill="0070C0"/>
          </w:tcPr>
          <w:p w14:paraId="2D7EB4F3"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5" w:type="dxa"/>
            <w:gridSpan w:val="3"/>
            <w:shd w:val="clear" w:color="auto" w:fill="0070C0"/>
          </w:tcPr>
          <w:p w14:paraId="2D7EB4F4" w14:textId="77777777" w:rsidR="00A32BC6" w:rsidRPr="0007441E" w:rsidRDefault="00A32BC6" w:rsidP="00A32BC6">
            <w:pPr>
              <w:rPr>
                <w:rFonts w:cs="Arial"/>
                <w:iCs/>
                <w:lang w:eastAsia="en-GB"/>
              </w:rPr>
            </w:pPr>
            <w:r w:rsidRPr="0007441E">
              <w:rPr>
                <w:rFonts w:cs="Arial"/>
                <w:iCs/>
                <w:lang w:eastAsia="en-GB"/>
              </w:rPr>
              <w:t>I can work collaboratively, making appropriate use of technology, to source information presented in a range of ways, interpret what it conveys and discuss whether I believe the information to be robust, vague or misleading. MNU 3- 20</w:t>
            </w:r>
            <w:r>
              <w:rPr>
                <w:rFonts w:cs="Arial"/>
                <w:iCs/>
                <w:lang w:eastAsia="en-GB"/>
              </w:rPr>
              <w:t>a</w:t>
            </w:r>
          </w:p>
          <w:p w14:paraId="2D7EB4F5" w14:textId="77777777" w:rsidR="00A32BC6" w:rsidRPr="0007441E" w:rsidRDefault="00A32BC6" w:rsidP="00A32BC6">
            <w:pPr>
              <w:rPr>
                <w:rFonts w:cs="Arial"/>
                <w:iCs/>
                <w:lang w:eastAsia="en-GB"/>
              </w:rPr>
            </w:pPr>
            <w:r w:rsidRPr="0007441E">
              <w:rPr>
                <w:rFonts w:cs="Arial"/>
                <w:iCs/>
                <w:lang w:eastAsia="en-GB"/>
              </w:rPr>
              <w:t>When analysing information or collecting data of my own, I can use my understanding of how bias may arise and how sample size can affect precision, to ensure that the data allows for fair conclusions to be drawn.</w:t>
            </w:r>
            <w:r>
              <w:rPr>
                <w:rFonts w:cs="Arial"/>
                <w:iCs/>
                <w:lang w:eastAsia="en-GB"/>
              </w:rPr>
              <w:t xml:space="preserve"> </w:t>
            </w:r>
            <w:r w:rsidRPr="0007441E">
              <w:rPr>
                <w:rFonts w:cs="Arial"/>
                <w:iCs/>
                <w:lang w:eastAsia="en-GB"/>
              </w:rPr>
              <w:t>MTH 3- 20b</w:t>
            </w:r>
          </w:p>
          <w:p w14:paraId="2D7EB4F6" w14:textId="77777777" w:rsidR="00A32BC6" w:rsidRPr="0007441E" w:rsidRDefault="00A32BC6" w:rsidP="00A32BC6">
            <w:pPr>
              <w:rPr>
                <w:rFonts w:cs="Arial"/>
              </w:rPr>
            </w:pPr>
            <w:r w:rsidRPr="0007441E">
              <w:rPr>
                <w:rFonts w:cs="Arial"/>
              </w:rPr>
              <w:t xml:space="preserve">I can display </w:t>
            </w:r>
            <w:r w:rsidRPr="0007441E">
              <w:rPr>
                <w:rStyle w:val="PageNumber"/>
                <w:rFonts w:cs="Arial"/>
              </w:rPr>
              <w:t>data in a</w:t>
            </w:r>
            <w:r w:rsidRPr="0007441E">
              <w:rPr>
                <w:rFonts w:cs="Arial"/>
              </w:rPr>
              <w:t xml:space="preserve"> clear way using a suitable scale, by </w:t>
            </w:r>
            <w:r w:rsidRPr="0007441E">
              <w:rPr>
                <w:rStyle w:val="PageNumber"/>
                <w:rFonts w:cs="Arial"/>
              </w:rPr>
              <w:t xml:space="preserve">choosing </w:t>
            </w:r>
            <w:r w:rsidRPr="0007441E">
              <w:rPr>
                <w:rFonts w:cs="Arial"/>
              </w:rPr>
              <w:t>appropriately from an extended range of tables, charts, diagrams and graphs</w:t>
            </w:r>
            <w:r w:rsidRPr="0007441E">
              <w:rPr>
                <w:rStyle w:val="PageNumber"/>
                <w:rFonts w:cs="Arial"/>
                <w:i/>
              </w:rPr>
              <w:t xml:space="preserve">, </w:t>
            </w:r>
            <w:r w:rsidRPr="0007441E">
              <w:rPr>
                <w:rFonts w:cs="Arial"/>
              </w:rPr>
              <w:t>making effective use of technology.</w:t>
            </w:r>
            <w:r>
              <w:rPr>
                <w:rFonts w:cs="Arial"/>
              </w:rPr>
              <w:t xml:space="preserve"> </w:t>
            </w:r>
            <w:r w:rsidRPr="0007441E">
              <w:rPr>
                <w:rFonts w:cs="Arial"/>
              </w:rPr>
              <w:t>MTH 2-21a / MTH 3-21a</w:t>
            </w:r>
          </w:p>
        </w:tc>
      </w:tr>
      <w:tr w:rsidR="00A32BC6" w:rsidRPr="00ED620E" w14:paraId="2D7EB4FA" w14:textId="77777777" w:rsidTr="00A32BC6">
        <w:tc>
          <w:tcPr>
            <w:tcW w:w="11448" w:type="dxa"/>
            <w:gridSpan w:val="3"/>
          </w:tcPr>
          <w:p w14:paraId="2D7EB4F8"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61312" behindDoc="0" locked="0" layoutInCell="1" allowOverlap="1" wp14:anchorId="2D7EBD2A" wp14:editId="0EA24E65">
                      <wp:simplePos x="0" y="0"/>
                      <wp:positionH relativeFrom="column">
                        <wp:posOffset>24765</wp:posOffset>
                      </wp:positionH>
                      <wp:positionV relativeFrom="paragraph">
                        <wp:posOffset>283845</wp:posOffset>
                      </wp:positionV>
                      <wp:extent cx="7061835" cy="31115"/>
                      <wp:effectExtent l="50800" t="76200" r="50165" b="121285"/>
                      <wp:wrapNone/>
                      <wp:docPr id="99" name="Straight Arrow Connector 99"/>
                      <wp:cNvGraphicFramePr/>
                      <a:graphic xmlns:a="http://schemas.openxmlformats.org/drawingml/2006/main">
                        <a:graphicData uri="http://schemas.microsoft.com/office/word/2010/wordprocessingShape">
                          <wps:wsp>
                            <wps:cNvCnPr/>
                            <wps:spPr>
                              <a:xfrm flipV="1">
                                <a:off x="0" y="0"/>
                                <a:ext cx="7061835" cy="3111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25D7C" id="Straight Arrow Connector 99" o:spid="_x0000_s1026" type="#_x0000_t32" style="position:absolute;margin-left:1.95pt;margin-top:22.35pt;width:556.05pt;height:2.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Uj5wEAACAEAAAOAAAAZHJzL2Uyb0RvYy54bWysU02P0zAQvSPxHyzfaZJWu+xWTVeoC1wQ&#10;VCxw9zrjxsJfGpum/feMnTQgWO0BcbFsz7zneW/Gm7uTNewIGLV3LW8WNWfgpO+0O7T865d3r244&#10;i0m4ThjvoOVniPxu+/LFZghrWPremw6QEYmL6yG0vE8prKsqyh6siAsfwFFQebQi0REPVYdiIHZr&#10;qmVdX1eDxy6glxAj3d6PQb4t/EqBTJ+UipCYaTnVlsqKZX3Ma7XdiPUBRei1nMoQ/1CFFdrRozPV&#10;vUiC/UD9F5XVEn30Ki2kt5VXSksoGkhNU/+h5qEXAYoWMieG2ab4/2jlx+Meme5afnvLmROWevSQ&#10;UOhDn9gbRD+wnXeOfPTIKIX8GkJcE2zn9jidYthjFn9SaJkyOnyjUSh2kEB2Km6fZ7fhlJiky9f1&#10;dXOzuuJMUmzVNM1VZq9GmkwXMKb34C3Lm5bHqay5nvEJcfwQ0wi8ADLYuLz2ILq3rmPpHEhYQi3c&#10;wcDY9SS0eTpGNWR4lZWO2sounQ2M1J9BkWekYVVUlmmFnUF2FDRn3fdmUmIcZWaI0sbMoPp50JSb&#10;YVAmeAYunwfO2eVF79IMtNp5fAqcTpdS1Zh/UT1qzbIffXcunS520BiWHk1fJs/57+cC//Wxtz8B&#10;AAD//wMAUEsDBBQABgAIAAAAIQCQ7JMO3gAAAAgBAAAPAAAAZHJzL2Rvd25yZXYueG1sTI/BTsMw&#10;EETvSPyDtUjcqBOIQhviVKgoB9oThUO5ufGSRI3XVuy26d+zPcFxZ0azb8rlZAdxwjH0jhSkswQE&#10;UuNMT62Cr8/6YQ4iRE1GD45QwQUDLKvbm1IXxp3pA0/b2AouoVBoBV2MvpAyNB1aHWbOI7H340ar&#10;I59jK82oz1xuB/mYJLm0uif+0GmPqw6bw/ZoFaDZxcP3evVe1z7bXHDd+81br9T93fT6AiLiFP/C&#10;cMVndKiYae+OZIIYFDwtOKggy55BXO00zXnbnpVFDrIq5f8B1S8AAAD//wMAUEsBAi0AFAAGAAgA&#10;AAAhALaDOJL+AAAA4QEAABMAAAAAAAAAAAAAAAAAAAAAAFtDb250ZW50X1R5cGVzXS54bWxQSwEC&#10;LQAUAAYACAAAACEAOP0h/9YAAACUAQAACwAAAAAAAAAAAAAAAAAvAQAAX3JlbHMvLnJlbHNQSwEC&#10;LQAUAAYACAAAACEAjkdVI+cBAAAgBAAADgAAAAAAAAAAAAAAAAAuAgAAZHJzL2Uyb0RvYy54bWxQ&#10;SwECLQAUAAYACAAAACEAkOyTDt4AAAAIAQAADwAAAAAAAAAAAAAAAABBBAAAZHJzL2Rvd25yZXYu&#10;eG1sUEsFBgAAAAAEAAQA8wAAAEwFAAAAAA==&#10;" strokecolor="black [3200]" strokeweight="1.5pt">
                      <v:stroke startarrow="block" endarrow="block" joinstyle="miter"/>
                    </v:shape>
                  </w:pict>
                </mc:Fallback>
              </mc:AlternateContent>
            </w:r>
            <w:r>
              <w:rPr>
                <w:rFonts w:cs="Arial"/>
                <w:b/>
                <w:sz w:val="24"/>
                <w:szCs w:val="24"/>
              </w:rPr>
              <w:t xml:space="preserve">Progression Through Third </w:t>
            </w:r>
            <w:r w:rsidRPr="00ED620E">
              <w:rPr>
                <w:rFonts w:cs="Arial"/>
                <w:b/>
                <w:sz w:val="24"/>
                <w:szCs w:val="24"/>
              </w:rPr>
              <w:t>Level</w:t>
            </w:r>
          </w:p>
        </w:tc>
        <w:tc>
          <w:tcPr>
            <w:tcW w:w="4246" w:type="dxa"/>
          </w:tcPr>
          <w:p w14:paraId="2D7EB4F9"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07441E" w14:paraId="2D7EB525" w14:textId="77777777" w:rsidTr="00A32BC6">
        <w:tc>
          <w:tcPr>
            <w:tcW w:w="5883" w:type="dxa"/>
            <w:gridSpan w:val="2"/>
            <w:tcBorders>
              <w:right w:val="single" w:sz="4" w:space="0" w:color="FFFFFF" w:themeColor="background1"/>
            </w:tcBorders>
          </w:tcPr>
          <w:p w14:paraId="2D7EB4FB" w14:textId="77777777" w:rsidR="00A32BC6" w:rsidRPr="00556284" w:rsidRDefault="00A32BC6" w:rsidP="0086348B">
            <w:pPr>
              <w:pStyle w:val="WritingAttitude"/>
              <w:numPr>
                <w:ilvl w:val="0"/>
                <w:numId w:val="2"/>
              </w:numPr>
              <w:rPr>
                <w:rFonts w:asciiTheme="minorHAnsi" w:hAnsiTheme="minorHAnsi" w:cs="Arial"/>
                <w:sz w:val="22"/>
                <w:szCs w:val="22"/>
              </w:rPr>
            </w:pPr>
            <w:r w:rsidRPr="00556284">
              <w:rPr>
                <w:rFonts w:asciiTheme="minorHAnsi" w:hAnsiTheme="minorHAnsi" w:cs="Arial"/>
                <w:sz w:val="22"/>
                <w:szCs w:val="22"/>
              </w:rPr>
              <w:t>I can find information in text, numerical, pictorial form from a variety of sources</w:t>
            </w:r>
            <w:r>
              <w:rPr>
                <w:rFonts w:asciiTheme="minorHAnsi" w:hAnsiTheme="minorHAnsi" w:cs="Arial"/>
                <w:sz w:val="22"/>
                <w:szCs w:val="22"/>
              </w:rPr>
              <w:t>.</w:t>
            </w:r>
          </w:p>
          <w:p w14:paraId="2D7EB4FC" w14:textId="77777777" w:rsidR="00A32BC6" w:rsidRDefault="00A32BC6" w:rsidP="0086348B">
            <w:pPr>
              <w:pStyle w:val="WritingAttitude"/>
              <w:numPr>
                <w:ilvl w:val="0"/>
                <w:numId w:val="2"/>
              </w:numPr>
              <w:rPr>
                <w:rFonts w:asciiTheme="minorHAnsi" w:hAnsiTheme="minorHAnsi" w:cs="Arial"/>
                <w:sz w:val="22"/>
                <w:szCs w:val="22"/>
              </w:rPr>
            </w:pPr>
            <w:r w:rsidRPr="00556284">
              <w:rPr>
                <w:rFonts w:asciiTheme="minorHAnsi" w:hAnsiTheme="minorHAnsi" w:cs="Arial"/>
                <w:sz w:val="22"/>
                <w:szCs w:val="22"/>
              </w:rPr>
              <w:t>I can discuss problems involved with carrying out a real-life survey</w:t>
            </w:r>
            <w:r>
              <w:rPr>
                <w:rFonts w:asciiTheme="minorHAnsi" w:hAnsiTheme="minorHAnsi" w:cs="Arial"/>
                <w:sz w:val="22"/>
                <w:szCs w:val="22"/>
              </w:rPr>
              <w:t>.</w:t>
            </w:r>
          </w:p>
          <w:p w14:paraId="2D7EB4FD" w14:textId="77777777" w:rsidR="00543564" w:rsidRDefault="00543564" w:rsidP="0086348B">
            <w:pPr>
              <w:pStyle w:val="WritingAttitude"/>
              <w:numPr>
                <w:ilvl w:val="0"/>
                <w:numId w:val="2"/>
              </w:numPr>
              <w:rPr>
                <w:rFonts w:asciiTheme="minorHAnsi" w:hAnsiTheme="minorHAnsi" w:cs="Arial"/>
                <w:sz w:val="22"/>
                <w:szCs w:val="22"/>
              </w:rPr>
            </w:pPr>
            <w:r>
              <w:rPr>
                <w:rFonts w:asciiTheme="minorHAnsi" w:hAnsiTheme="minorHAnsi" w:cs="Arial"/>
                <w:sz w:val="22"/>
                <w:szCs w:val="22"/>
              </w:rPr>
              <w:t>I can make appropriate conclusions from given data.</w:t>
            </w:r>
          </w:p>
          <w:p w14:paraId="2D7EB4FE" w14:textId="77777777" w:rsidR="00CE195D" w:rsidRDefault="00CE195D" w:rsidP="0086348B">
            <w:pPr>
              <w:pStyle w:val="WritingAttitude"/>
              <w:numPr>
                <w:ilvl w:val="0"/>
                <w:numId w:val="2"/>
              </w:numPr>
              <w:rPr>
                <w:rFonts w:asciiTheme="minorHAnsi" w:hAnsiTheme="minorHAnsi" w:cs="Arial"/>
                <w:sz w:val="22"/>
                <w:szCs w:val="22"/>
              </w:rPr>
            </w:pPr>
            <w:r>
              <w:rPr>
                <w:rFonts w:asciiTheme="minorHAnsi" w:hAnsiTheme="minorHAnsi" w:cs="Arial"/>
                <w:sz w:val="22"/>
                <w:szCs w:val="22"/>
              </w:rPr>
              <w:t>I can source data and make appropriate conclusions.</w:t>
            </w:r>
          </w:p>
          <w:p w14:paraId="2D7EB4FF" w14:textId="77777777" w:rsidR="006E6277" w:rsidRDefault="006E6277" w:rsidP="006E6277">
            <w:pPr>
              <w:pStyle w:val="WritingAttitude"/>
              <w:numPr>
                <w:ilvl w:val="0"/>
                <w:numId w:val="0"/>
              </w:numPr>
              <w:ind w:left="170"/>
              <w:rPr>
                <w:rFonts w:asciiTheme="minorHAnsi" w:hAnsiTheme="minorHAnsi" w:cs="Arial"/>
                <w:sz w:val="22"/>
                <w:szCs w:val="22"/>
              </w:rPr>
            </w:pPr>
          </w:p>
          <w:p w14:paraId="2D7EB500" w14:textId="77777777" w:rsidR="00A32BC6" w:rsidRPr="006E6277" w:rsidRDefault="006E6277" w:rsidP="006E6277">
            <w:pPr>
              <w:pStyle w:val="WritingAttitude"/>
              <w:numPr>
                <w:ilvl w:val="0"/>
                <w:numId w:val="2"/>
              </w:numPr>
              <w:rPr>
                <w:rFonts w:asciiTheme="minorHAnsi" w:hAnsiTheme="minorHAnsi" w:cs="Arial"/>
                <w:sz w:val="22"/>
                <w:szCs w:val="22"/>
              </w:rPr>
            </w:pPr>
            <w:r w:rsidRPr="006E6277">
              <w:rPr>
                <w:rFonts w:asciiTheme="minorHAnsi" w:hAnsiTheme="minorHAnsi" w:cs="Arial"/>
                <w:sz w:val="22"/>
                <w:szCs w:val="22"/>
              </w:rPr>
              <w:t>I can describe the trend in data.</w:t>
            </w:r>
          </w:p>
          <w:p w14:paraId="2D7EB501" w14:textId="77777777" w:rsidR="00A32BC6" w:rsidRPr="00556284" w:rsidRDefault="00A32BC6" w:rsidP="00A163DE">
            <w:pPr>
              <w:pStyle w:val="WritingAttitude"/>
              <w:numPr>
                <w:ilvl w:val="0"/>
                <w:numId w:val="69"/>
              </w:numPr>
              <w:rPr>
                <w:rFonts w:asciiTheme="minorHAnsi" w:hAnsiTheme="minorHAnsi" w:cs="Arial"/>
                <w:sz w:val="22"/>
                <w:szCs w:val="22"/>
              </w:rPr>
            </w:pPr>
            <w:r w:rsidRPr="00556284">
              <w:rPr>
                <w:rFonts w:asciiTheme="minorHAnsi" w:hAnsiTheme="minorHAnsi" w:cs="Arial"/>
                <w:sz w:val="22"/>
                <w:szCs w:val="22"/>
              </w:rPr>
              <w:t>I can justify the sample size for my data collection and explain how bias may arise</w:t>
            </w:r>
            <w:r>
              <w:rPr>
                <w:rFonts w:asciiTheme="minorHAnsi" w:hAnsiTheme="minorHAnsi" w:cs="Arial"/>
                <w:sz w:val="22"/>
                <w:szCs w:val="22"/>
              </w:rPr>
              <w:t>.</w:t>
            </w:r>
          </w:p>
          <w:p w14:paraId="2D7EB502" w14:textId="77777777" w:rsidR="00A32BC6" w:rsidRPr="00556284" w:rsidRDefault="00A32BC6" w:rsidP="00A32BC6">
            <w:pPr>
              <w:pStyle w:val="WritingAttitude"/>
              <w:numPr>
                <w:ilvl w:val="0"/>
                <w:numId w:val="0"/>
              </w:numPr>
              <w:ind w:left="360" w:hanging="360"/>
              <w:rPr>
                <w:rFonts w:asciiTheme="minorHAnsi" w:hAnsiTheme="minorHAnsi" w:cs="Arial"/>
                <w:sz w:val="22"/>
                <w:szCs w:val="22"/>
              </w:rPr>
            </w:pPr>
          </w:p>
          <w:p w14:paraId="2D7EB503" w14:textId="77777777" w:rsidR="00A32BC6" w:rsidRPr="00556284" w:rsidRDefault="00A32BC6" w:rsidP="00A32BC6">
            <w:pPr>
              <w:pStyle w:val="WritingAttitude"/>
              <w:numPr>
                <w:ilvl w:val="0"/>
                <w:numId w:val="0"/>
              </w:numPr>
              <w:rPr>
                <w:rFonts w:asciiTheme="minorHAnsi" w:hAnsiTheme="minorHAnsi" w:cs="Arial"/>
                <w:sz w:val="22"/>
                <w:szCs w:val="22"/>
              </w:rPr>
            </w:pPr>
          </w:p>
          <w:p w14:paraId="2D7EB504" w14:textId="77777777" w:rsidR="00A32BC6" w:rsidRDefault="00A32BC6" w:rsidP="00A32BC6">
            <w:pPr>
              <w:pStyle w:val="WritingAttitude"/>
              <w:numPr>
                <w:ilvl w:val="0"/>
                <w:numId w:val="0"/>
              </w:numPr>
              <w:ind w:left="360" w:hanging="360"/>
              <w:rPr>
                <w:rFonts w:asciiTheme="minorHAnsi" w:hAnsiTheme="minorHAnsi" w:cs="Arial"/>
                <w:sz w:val="22"/>
                <w:szCs w:val="22"/>
              </w:rPr>
            </w:pPr>
          </w:p>
          <w:p w14:paraId="2D7EB505" w14:textId="77777777" w:rsidR="00934596" w:rsidRDefault="00934596" w:rsidP="00A32BC6">
            <w:pPr>
              <w:pStyle w:val="WritingAttitude"/>
              <w:numPr>
                <w:ilvl w:val="0"/>
                <w:numId w:val="0"/>
              </w:numPr>
              <w:ind w:left="360" w:hanging="360"/>
              <w:rPr>
                <w:rFonts w:asciiTheme="minorHAnsi" w:hAnsiTheme="minorHAnsi" w:cs="Arial"/>
                <w:sz w:val="22"/>
                <w:szCs w:val="22"/>
              </w:rPr>
            </w:pPr>
          </w:p>
          <w:p w14:paraId="2D7EB506" w14:textId="77777777" w:rsidR="00934596" w:rsidRDefault="00934596" w:rsidP="00A32BC6">
            <w:pPr>
              <w:pStyle w:val="WritingAttitude"/>
              <w:numPr>
                <w:ilvl w:val="0"/>
                <w:numId w:val="0"/>
              </w:numPr>
              <w:ind w:left="360" w:hanging="360"/>
              <w:rPr>
                <w:rFonts w:asciiTheme="minorHAnsi" w:hAnsiTheme="minorHAnsi" w:cs="Arial"/>
                <w:sz w:val="22"/>
                <w:szCs w:val="22"/>
              </w:rPr>
            </w:pPr>
          </w:p>
          <w:p w14:paraId="2D7EB507" w14:textId="77777777" w:rsidR="00934596" w:rsidRDefault="00934596" w:rsidP="00A32BC6">
            <w:pPr>
              <w:pStyle w:val="WritingAttitude"/>
              <w:numPr>
                <w:ilvl w:val="0"/>
                <w:numId w:val="0"/>
              </w:numPr>
              <w:ind w:left="360" w:hanging="360"/>
              <w:rPr>
                <w:rFonts w:asciiTheme="minorHAnsi" w:hAnsiTheme="minorHAnsi" w:cs="Arial"/>
                <w:sz w:val="22"/>
                <w:szCs w:val="22"/>
              </w:rPr>
            </w:pPr>
          </w:p>
          <w:p w14:paraId="2D7EB508" w14:textId="77777777" w:rsidR="00934596" w:rsidRDefault="00934596" w:rsidP="00934596">
            <w:pPr>
              <w:pStyle w:val="WritingAttitude"/>
              <w:numPr>
                <w:ilvl w:val="0"/>
                <w:numId w:val="0"/>
              </w:numPr>
              <w:rPr>
                <w:rFonts w:asciiTheme="minorHAnsi" w:hAnsiTheme="minorHAnsi" w:cs="Arial"/>
                <w:sz w:val="22"/>
                <w:szCs w:val="22"/>
              </w:rPr>
            </w:pPr>
          </w:p>
          <w:p w14:paraId="2D7EB509" w14:textId="77777777" w:rsidR="00934596" w:rsidRPr="00556284" w:rsidRDefault="00934596" w:rsidP="00934596">
            <w:pPr>
              <w:pStyle w:val="WritingAttitude"/>
              <w:numPr>
                <w:ilvl w:val="0"/>
                <w:numId w:val="0"/>
              </w:numPr>
              <w:rPr>
                <w:rFonts w:asciiTheme="minorHAnsi" w:hAnsiTheme="minorHAnsi" w:cs="Arial"/>
                <w:sz w:val="22"/>
                <w:szCs w:val="22"/>
              </w:rPr>
            </w:pPr>
          </w:p>
          <w:p w14:paraId="2D7EB50A" w14:textId="77777777" w:rsidR="00A32BC6" w:rsidRPr="00556284" w:rsidRDefault="00A32BC6" w:rsidP="00A163DE">
            <w:pPr>
              <w:pStyle w:val="WritingAttitude"/>
              <w:numPr>
                <w:ilvl w:val="0"/>
                <w:numId w:val="69"/>
              </w:numPr>
              <w:rPr>
                <w:rFonts w:asciiTheme="minorHAnsi" w:hAnsiTheme="minorHAnsi" w:cs="Arial"/>
                <w:sz w:val="22"/>
                <w:szCs w:val="22"/>
              </w:rPr>
            </w:pPr>
            <w:r>
              <w:rPr>
                <w:rFonts w:asciiTheme="minorHAnsi" w:hAnsiTheme="minorHAnsi" w:cs="Arial"/>
                <w:sz w:val="22"/>
                <w:szCs w:val="22"/>
              </w:rPr>
              <w:t>I can construct and</w:t>
            </w:r>
            <w:r w:rsidRPr="00556284">
              <w:rPr>
                <w:rFonts w:asciiTheme="minorHAnsi" w:hAnsiTheme="minorHAnsi" w:cs="Arial"/>
                <w:sz w:val="22"/>
                <w:szCs w:val="22"/>
              </w:rPr>
              <w:t xml:space="preserve"> interpret pie charts (not pre</w:t>
            </w:r>
            <w:r w:rsidR="00934596">
              <w:rPr>
                <w:rFonts w:asciiTheme="minorHAnsi" w:hAnsiTheme="minorHAnsi" w:cs="Arial"/>
                <w:sz w:val="22"/>
                <w:szCs w:val="22"/>
              </w:rPr>
              <w:t>-sectioned).</w:t>
            </w:r>
          </w:p>
          <w:p w14:paraId="2D7EB50B" w14:textId="77777777" w:rsidR="00A32BC6" w:rsidRPr="00556284" w:rsidRDefault="00A32BC6" w:rsidP="00A32BC6">
            <w:pPr>
              <w:pStyle w:val="WritingAttitude"/>
              <w:numPr>
                <w:ilvl w:val="0"/>
                <w:numId w:val="0"/>
              </w:numPr>
              <w:rPr>
                <w:rFonts w:asciiTheme="minorHAnsi" w:hAnsiTheme="minorHAnsi" w:cs="Arial"/>
                <w:sz w:val="22"/>
                <w:szCs w:val="22"/>
              </w:rPr>
            </w:pPr>
          </w:p>
        </w:tc>
        <w:tc>
          <w:tcPr>
            <w:tcW w:w="5565" w:type="dxa"/>
            <w:tcBorders>
              <w:left w:val="single" w:sz="4" w:space="0" w:color="FFFFFF" w:themeColor="background1"/>
            </w:tcBorders>
          </w:tcPr>
          <w:p w14:paraId="2D7EB50C" w14:textId="77777777" w:rsidR="00A32BC6" w:rsidRPr="00556284" w:rsidRDefault="00A32BC6" w:rsidP="0086348B">
            <w:pPr>
              <w:pStyle w:val="WritingAttitude"/>
              <w:numPr>
                <w:ilvl w:val="0"/>
                <w:numId w:val="2"/>
              </w:numPr>
              <w:rPr>
                <w:rFonts w:asciiTheme="minorHAnsi" w:hAnsiTheme="minorHAnsi" w:cs="Arial"/>
                <w:sz w:val="22"/>
                <w:szCs w:val="22"/>
              </w:rPr>
            </w:pPr>
            <w:r w:rsidRPr="00556284">
              <w:rPr>
                <w:rFonts w:asciiTheme="minorHAnsi" w:hAnsiTheme="minorHAnsi" w:cs="Arial"/>
                <w:sz w:val="22"/>
                <w:szCs w:val="22"/>
              </w:rPr>
              <w:t>I can interpret, describe and discuss the important features of a data set and discuss whether I believe the information to be robust, vague or misleading</w:t>
            </w:r>
            <w:r>
              <w:rPr>
                <w:rFonts w:asciiTheme="minorHAnsi" w:hAnsiTheme="minorHAnsi" w:cs="Arial"/>
                <w:sz w:val="22"/>
                <w:szCs w:val="22"/>
              </w:rPr>
              <w:t>.</w:t>
            </w:r>
          </w:p>
          <w:p w14:paraId="2D7EB50D" w14:textId="77777777" w:rsidR="00A32BC6" w:rsidRDefault="00A32BC6" w:rsidP="00A32BC6">
            <w:pPr>
              <w:pStyle w:val="WritingAttitude"/>
              <w:numPr>
                <w:ilvl w:val="0"/>
                <w:numId w:val="0"/>
              </w:numPr>
              <w:rPr>
                <w:rFonts w:asciiTheme="minorHAnsi" w:hAnsiTheme="minorHAnsi" w:cs="Arial"/>
                <w:sz w:val="22"/>
                <w:szCs w:val="22"/>
              </w:rPr>
            </w:pPr>
          </w:p>
          <w:p w14:paraId="2D7EB50E" w14:textId="77777777" w:rsidR="00A32BC6" w:rsidRDefault="00A32BC6" w:rsidP="00A32BC6">
            <w:pPr>
              <w:pStyle w:val="WritingAttitude"/>
              <w:numPr>
                <w:ilvl w:val="0"/>
                <w:numId w:val="0"/>
              </w:numPr>
              <w:rPr>
                <w:rFonts w:asciiTheme="minorHAnsi" w:hAnsiTheme="minorHAnsi" w:cs="Arial"/>
                <w:sz w:val="22"/>
                <w:szCs w:val="22"/>
              </w:rPr>
            </w:pPr>
          </w:p>
          <w:p w14:paraId="2D7EB50F" w14:textId="77777777" w:rsidR="006E6277" w:rsidRDefault="006E6277" w:rsidP="00A32BC6">
            <w:pPr>
              <w:pStyle w:val="WritingAttitude"/>
              <w:numPr>
                <w:ilvl w:val="0"/>
                <w:numId w:val="0"/>
              </w:numPr>
              <w:rPr>
                <w:rFonts w:asciiTheme="minorHAnsi" w:hAnsiTheme="minorHAnsi" w:cs="Arial"/>
                <w:sz w:val="22"/>
                <w:szCs w:val="22"/>
              </w:rPr>
            </w:pPr>
          </w:p>
          <w:p w14:paraId="2D7EB510" w14:textId="77777777" w:rsidR="00CE195D" w:rsidRPr="00556284" w:rsidRDefault="00CE195D" w:rsidP="00A32BC6">
            <w:pPr>
              <w:pStyle w:val="WritingAttitude"/>
              <w:numPr>
                <w:ilvl w:val="0"/>
                <w:numId w:val="0"/>
              </w:numPr>
              <w:rPr>
                <w:rFonts w:asciiTheme="minorHAnsi" w:hAnsiTheme="minorHAnsi" w:cs="Arial"/>
                <w:sz w:val="22"/>
                <w:szCs w:val="22"/>
              </w:rPr>
            </w:pPr>
          </w:p>
          <w:p w14:paraId="2D7EB511" w14:textId="77777777" w:rsidR="00A32BC6" w:rsidRPr="00556284" w:rsidRDefault="00A32BC6" w:rsidP="00A163DE">
            <w:pPr>
              <w:pStyle w:val="WritingAttitude"/>
              <w:numPr>
                <w:ilvl w:val="0"/>
                <w:numId w:val="68"/>
              </w:numPr>
              <w:rPr>
                <w:rFonts w:asciiTheme="minorHAnsi" w:hAnsiTheme="minorHAnsi" w:cs="Arial"/>
                <w:sz w:val="22"/>
                <w:szCs w:val="22"/>
              </w:rPr>
            </w:pPr>
            <w:r w:rsidRPr="00556284">
              <w:rPr>
                <w:rFonts w:asciiTheme="minorHAnsi" w:hAnsiTheme="minorHAnsi" w:cs="Arial"/>
                <w:sz w:val="22"/>
                <w:szCs w:val="22"/>
              </w:rPr>
              <w:t xml:space="preserve">When </w:t>
            </w:r>
            <w:proofErr w:type="spellStart"/>
            <w:r w:rsidRPr="00556284">
              <w:rPr>
                <w:rFonts w:asciiTheme="minorHAnsi" w:hAnsiTheme="minorHAnsi" w:cs="Arial"/>
                <w:sz w:val="22"/>
                <w:szCs w:val="22"/>
              </w:rPr>
              <w:t>analysing</w:t>
            </w:r>
            <w:proofErr w:type="spellEnd"/>
            <w:r w:rsidRPr="00556284">
              <w:rPr>
                <w:rFonts w:asciiTheme="minorHAnsi" w:hAnsiTheme="minorHAnsi" w:cs="Arial"/>
                <w:sz w:val="22"/>
                <w:szCs w:val="22"/>
              </w:rPr>
              <w:t xml:space="preserve"> information or collecting my own data I understand that bias may arise and the sample size can affect precision. I use this knowledge when I design my data collection process and when I justify my conclusions and predictions</w:t>
            </w:r>
            <w:r>
              <w:rPr>
                <w:rFonts w:asciiTheme="minorHAnsi" w:hAnsiTheme="minorHAnsi" w:cs="Arial"/>
                <w:sz w:val="22"/>
                <w:szCs w:val="22"/>
              </w:rPr>
              <w:t>.</w:t>
            </w:r>
          </w:p>
          <w:p w14:paraId="2D7EB512" w14:textId="77777777" w:rsidR="00A32BC6" w:rsidRDefault="00A32BC6" w:rsidP="00A32BC6">
            <w:pPr>
              <w:pStyle w:val="WritingAttitude"/>
              <w:numPr>
                <w:ilvl w:val="0"/>
                <w:numId w:val="0"/>
              </w:numPr>
              <w:rPr>
                <w:rFonts w:asciiTheme="minorHAnsi" w:hAnsiTheme="minorHAnsi" w:cs="Arial"/>
                <w:sz w:val="22"/>
                <w:szCs w:val="22"/>
              </w:rPr>
            </w:pPr>
          </w:p>
          <w:p w14:paraId="2D7EB513" w14:textId="77777777" w:rsidR="00934596" w:rsidRDefault="00934596" w:rsidP="00A32BC6">
            <w:pPr>
              <w:pStyle w:val="WritingAttitude"/>
              <w:numPr>
                <w:ilvl w:val="0"/>
                <w:numId w:val="0"/>
              </w:numPr>
              <w:rPr>
                <w:rFonts w:asciiTheme="minorHAnsi" w:hAnsiTheme="minorHAnsi" w:cs="Arial"/>
                <w:sz w:val="22"/>
                <w:szCs w:val="22"/>
              </w:rPr>
            </w:pPr>
          </w:p>
          <w:p w14:paraId="2D7EB514" w14:textId="77777777" w:rsidR="00934596" w:rsidRDefault="00934596" w:rsidP="00A32BC6">
            <w:pPr>
              <w:pStyle w:val="WritingAttitude"/>
              <w:numPr>
                <w:ilvl w:val="0"/>
                <w:numId w:val="0"/>
              </w:numPr>
              <w:rPr>
                <w:rFonts w:asciiTheme="minorHAnsi" w:hAnsiTheme="minorHAnsi" w:cs="Arial"/>
                <w:sz w:val="22"/>
                <w:szCs w:val="22"/>
              </w:rPr>
            </w:pPr>
          </w:p>
          <w:p w14:paraId="2D7EB515" w14:textId="77777777" w:rsidR="00934596" w:rsidRDefault="00934596" w:rsidP="00A32BC6">
            <w:pPr>
              <w:pStyle w:val="WritingAttitude"/>
              <w:numPr>
                <w:ilvl w:val="0"/>
                <w:numId w:val="0"/>
              </w:numPr>
              <w:rPr>
                <w:rFonts w:asciiTheme="minorHAnsi" w:hAnsiTheme="minorHAnsi" w:cs="Arial"/>
                <w:sz w:val="22"/>
                <w:szCs w:val="22"/>
              </w:rPr>
            </w:pPr>
          </w:p>
          <w:p w14:paraId="2D7EB516" w14:textId="77777777" w:rsidR="00934596" w:rsidRDefault="00934596" w:rsidP="00A32BC6">
            <w:pPr>
              <w:pStyle w:val="WritingAttitude"/>
              <w:numPr>
                <w:ilvl w:val="0"/>
                <w:numId w:val="0"/>
              </w:numPr>
              <w:rPr>
                <w:rFonts w:asciiTheme="minorHAnsi" w:hAnsiTheme="minorHAnsi" w:cs="Arial"/>
                <w:sz w:val="22"/>
                <w:szCs w:val="22"/>
              </w:rPr>
            </w:pPr>
          </w:p>
          <w:p w14:paraId="2D7EB517" w14:textId="77777777" w:rsidR="00934596" w:rsidRPr="00556284" w:rsidRDefault="00934596" w:rsidP="00A32BC6">
            <w:pPr>
              <w:pStyle w:val="WritingAttitude"/>
              <w:numPr>
                <w:ilvl w:val="0"/>
                <w:numId w:val="0"/>
              </w:numPr>
              <w:rPr>
                <w:rFonts w:asciiTheme="minorHAnsi" w:hAnsiTheme="minorHAnsi" w:cs="Arial"/>
                <w:sz w:val="22"/>
                <w:szCs w:val="22"/>
              </w:rPr>
            </w:pPr>
          </w:p>
          <w:p w14:paraId="2D7EB518" w14:textId="77777777" w:rsidR="00A32BC6" w:rsidRDefault="00A32BC6" w:rsidP="00A163DE">
            <w:pPr>
              <w:pStyle w:val="WritingAttitude"/>
              <w:numPr>
                <w:ilvl w:val="0"/>
                <w:numId w:val="68"/>
              </w:numPr>
              <w:rPr>
                <w:rFonts w:asciiTheme="minorHAnsi" w:hAnsiTheme="minorHAnsi" w:cs="Arial"/>
                <w:sz w:val="22"/>
                <w:szCs w:val="22"/>
              </w:rPr>
            </w:pPr>
            <w:r w:rsidRPr="00556284">
              <w:rPr>
                <w:rFonts w:asciiTheme="minorHAnsi" w:hAnsiTheme="minorHAnsi" w:cs="Arial"/>
                <w:sz w:val="22"/>
                <w:szCs w:val="22"/>
              </w:rPr>
              <w:t>I can draw compound bar grap</w:t>
            </w:r>
            <w:r w:rsidR="00934596">
              <w:rPr>
                <w:rFonts w:asciiTheme="minorHAnsi" w:hAnsiTheme="minorHAnsi" w:cs="Arial"/>
                <w:sz w:val="22"/>
                <w:szCs w:val="22"/>
              </w:rPr>
              <w:t>hs and</w:t>
            </w:r>
            <w:r w:rsidRPr="00556284">
              <w:rPr>
                <w:rFonts w:asciiTheme="minorHAnsi" w:hAnsiTheme="minorHAnsi" w:cs="Arial"/>
                <w:sz w:val="22"/>
                <w:szCs w:val="22"/>
              </w:rPr>
              <w:t xml:space="preserve"> line graphs</w:t>
            </w:r>
            <w:r w:rsidR="00934596">
              <w:rPr>
                <w:rFonts w:asciiTheme="minorHAnsi" w:hAnsiTheme="minorHAnsi" w:cs="Arial"/>
                <w:sz w:val="22"/>
                <w:szCs w:val="22"/>
              </w:rPr>
              <w:t xml:space="preserve"> </w:t>
            </w:r>
            <w:r>
              <w:rPr>
                <w:rFonts w:asciiTheme="minorHAnsi" w:hAnsiTheme="minorHAnsi" w:cs="Arial"/>
                <w:sz w:val="22"/>
                <w:szCs w:val="22"/>
              </w:rPr>
              <w:t>and pie charts.</w:t>
            </w:r>
          </w:p>
          <w:p w14:paraId="2D7EB519" w14:textId="77777777" w:rsidR="00A32BC6" w:rsidRDefault="00A32BC6" w:rsidP="00A32BC6">
            <w:pPr>
              <w:pStyle w:val="ListParagraph"/>
              <w:rPr>
                <w:rFonts w:cs="Arial"/>
              </w:rPr>
            </w:pPr>
          </w:p>
          <w:p w14:paraId="2D7EB51A" w14:textId="77777777" w:rsidR="00A32BC6" w:rsidRPr="00556284" w:rsidRDefault="00A32BC6" w:rsidP="006E6277">
            <w:pPr>
              <w:pStyle w:val="WritingAttitude"/>
              <w:numPr>
                <w:ilvl w:val="0"/>
                <w:numId w:val="0"/>
              </w:numPr>
              <w:ind w:left="170"/>
              <w:rPr>
                <w:rFonts w:asciiTheme="minorHAnsi" w:hAnsiTheme="minorHAnsi" w:cs="Arial"/>
                <w:sz w:val="22"/>
                <w:szCs w:val="22"/>
              </w:rPr>
            </w:pPr>
          </w:p>
        </w:tc>
        <w:tc>
          <w:tcPr>
            <w:tcW w:w="4246" w:type="dxa"/>
          </w:tcPr>
          <w:p w14:paraId="2D7EB51B" w14:textId="77777777" w:rsidR="00A32BC6" w:rsidRPr="006E6277" w:rsidRDefault="00A32BC6" w:rsidP="00A163DE">
            <w:pPr>
              <w:pStyle w:val="Default"/>
              <w:numPr>
                <w:ilvl w:val="0"/>
                <w:numId w:val="68"/>
              </w:numPr>
              <w:rPr>
                <w:rFonts w:asciiTheme="minorHAnsi" w:hAnsiTheme="minorHAnsi"/>
                <w:sz w:val="22"/>
                <w:szCs w:val="22"/>
              </w:rPr>
            </w:pPr>
            <w:r w:rsidRPr="00556284">
              <w:rPr>
                <w:rFonts w:asciiTheme="minorHAnsi" w:hAnsiTheme="minorHAnsi"/>
                <w:bCs/>
                <w:iCs/>
                <w:sz w:val="22"/>
                <w:szCs w:val="22"/>
              </w:rPr>
              <w:t>Sources information or collects data making use of</w:t>
            </w:r>
            <w:r w:rsidR="006E6277">
              <w:rPr>
                <w:rFonts w:asciiTheme="minorHAnsi" w:hAnsiTheme="minorHAnsi"/>
                <w:bCs/>
                <w:iCs/>
                <w:sz w:val="22"/>
                <w:szCs w:val="22"/>
              </w:rPr>
              <w:t xml:space="preserve"> digital</w:t>
            </w:r>
            <w:r w:rsidRPr="00556284">
              <w:rPr>
                <w:rFonts w:asciiTheme="minorHAnsi" w:hAnsiTheme="minorHAnsi"/>
                <w:bCs/>
                <w:iCs/>
                <w:sz w:val="22"/>
                <w:szCs w:val="22"/>
              </w:rPr>
              <w:t xml:space="preserve"> technology where appropriate.</w:t>
            </w:r>
          </w:p>
          <w:p w14:paraId="2D7EB51C" w14:textId="77777777" w:rsidR="006E6277" w:rsidRPr="00556284" w:rsidRDefault="006E6277" w:rsidP="006E6277">
            <w:pPr>
              <w:pStyle w:val="Default"/>
              <w:rPr>
                <w:rFonts w:asciiTheme="minorHAnsi" w:hAnsiTheme="minorHAnsi"/>
                <w:sz w:val="22"/>
                <w:szCs w:val="22"/>
              </w:rPr>
            </w:pPr>
          </w:p>
          <w:p w14:paraId="2D7EB51D" w14:textId="77777777" w:rsidR="00A32BC6" w:rsidRPr="006E6277" w:rsidRDefault="006E6277" w:rsidP="00A163DE">
            <w:pPr>
              <w:pStyle w:val="Default"/>
              <w:numPr>
                <w:ilvl w:val="0"/>
                <w:numId w:val="68"/>
              </w:numPr>
              <w:rPr>
                <w:rFonts w:asciiTheme="minorHAnsi" w:hAnsiTheme="minorHAnsi"/>
                <w:sz w:val="22"/>
                <w:szCs w:val="22"/>
              </w:rPr>
            </w:pPr>
            <w:r>
              <w:rPr>
                <w:rFonts w:asciiTheme="minorHAnsi" w:hAnsiTheme="minorHAnsi"/>
                <w:bCs/>
                <w:iCs/>
                <w:sz w:val="22"/>
                <w:szCs w:val="22"/>
              </w:rPr>
              <w:t>Interprets data sourced</w:t>
            </w:r>
            <w:r w:rsidR="00A32BC6" w:rsidRPr="00556284">
              <w:rPr>
                <w:rFonts w:asciiTheme="minorHAnsi" w:hAnsiTheme="minorHAnsi"/>
                <w:bCs/>
                <w:iCs/>
                <w:sz w:val="22"/>
                <w:szCs w:val="22"/>
              </w:rPr>
              <w:t xml:space="preserve"> or given.</w:t>
            </w:r>
          </w:p>
          <w:p w14:paraId="2D7EB51E" w14:textId="77777777" w:rsidR="006E6277" w:rsidRDefault="006E6277" w:rsidP="006E6277">
            <w:pPr>
              <w:pStyle w:val="Default"/>
              <w:ind w:left="170"/>
              <w:rPr>
                <w:rFonts w:asciiTheme="minorHAnsi" w:hAnsiTheme="minorHAnsi"/>
                <w:sz w:val="22"/>
                <w:szCs w:val="22"/>
              </w:rPr>
            </w:pPr>
          </w:p>
          <w:p w14:paraId="2D7EB51F" w14:textId="77777777" w:rsidR="00CE195D" w:rsidRPr="006E6277" w:rsidRDefault="00CE195D" w:rsidP="006E6277">
            <w:pPr>
              <w:pStyle w:val="Default"/>
              <w:ind w:left="170"/>
              <w:rPr>
                <w:rFonts w:asciiTheme="minorHAnsi" w:hAnsiTheme="minorHAnsi"/>
                <w:sz w:val="22"/>
                <w:szCs w:val="22"/>
              </w:rPr>
            </w:pPr>
          </w:p>
          <w:p w14:paraId="2D7EB520" w14:textId="77777777" w:rsidR="006E6277" w:rsidRPr="00CE195D" w:rsidRDefault="006E6277" w:rsidP="00A163DE">
            <w:pPr>
              <w:pStyle w:val="Default"/>
              <w:numPr>
                <w:ilvl w:val="0"/>
                <w:numId w:val="68"/>
              </w:numPr>
              <w:rPr>
                <w:rFonts w:asciiTheme="minorHAnsi" w:hAnsiTheme="minorHAnsi"/>
                <w:sz w:val="22"/>
                <w:szCs w:val="22"/>
              </w:rPr>
            </w:pPr>
            <w:r>
              <w:rPr>
                <w:rFonts w:asciiTheme="minorHAnsi" w:hAnsiTheme="minorHAnsi"/>
                <w:bCs/>
                <w:iCs/>
                <w:sz w:val="22"/>
                <w:szCs w:val="22"/>
              </w:rPr>
              <w:t>De</w:t>
            </w:r>
            <w:r w:rsidRPr="00CE195D">
              <w:rPr>
                <w:rFonts w:asciiTheme="minorHAnsi" w:hAnsiTheme="minorHAnsi"/>
                <w:bCs/>
                <w:iCs/>
                <w:sz w:val="22"/>
                <w:szCs w:val="22"/>
              </w:rPr>
              <w:t>scribes trends in data using appropriate language, for example, increasing trend.</w:t>
            </w:r>
          </w:p>
          <w:p w14:paraId="2D7EB521" w14:textId="77777777" w:rsidR="00A32BC6" w:rsidRPr="00556284" w:rsidRDefault="00A32BC6" w:rsidP="00A163DE">
            <w:pPr>
              <w:pStyle w:val="Default"/>
              <w:numPr>
                <w:ilvl w:val="0"/>
                <w:numId w:val="68"/>
              </w:numPr>
              <w:rPr>
                <w:rFonts w:asciiTheme="minorHAnsi" w:hAnsiTheme="minorHAnsi"/>
                <w:sz w:val="22"/>
                <w:szCs w:val="22"/>
              </w:rPr>
            </w:pPr>
            <w:r w:rsidRPr="00556284">
              <w:rPr>
                <w:rFonts w:asciiTheme="minorHAnsi" w:hAnsiTheme="minorHAnsi"/>
                <w:bCs/>
                <w:iCs/>
                <w:sz w:val="22"/>
                <w:szCs w:val="22"/>
              </w:rPr>
              <w:t xml:space="preserve">Determines if </w:t>
            </w:r>
            <w:r w:rsidR="006E6277">
              <w:rPr>
                <w:rFonts w:asciiTheme="minorHAnsi" w:hAnsiTheme="minorHAnsi"/>
                <w:bCs/>
                <w:iCs/>
                <w:sz w:val="22"/>
                <w:szCs w:val="22"/>
              </w:rPr>
              <w:t>information</w:t>
            </w:r>
            <w:r w:rsidRPr="00556284">
              <w:rPr>
                <w:rFonts w:asciiTheme="minorHAnsi" w:hAnsiTheme="minorHAnsi"/>
                <w:bCs/>
                <w:iCs/>
                <w:sz w:val="22"/>
                <w:szCs w:val="22"/>
              </w:rPr>
              <w:t xml:space="preserve"> is robust, vague or misleading by considering, for example, the validity of the source, scale used, sample size, method of presentation and appropriateness of how the sample was selected.</w:t>
            </w:r>
          </w:p>
          <w:p w14:paraId="2D7EB522" w14:textId="77777777" w:rsidR="00A32BC6" w:rsidRPr="00556284" w:rsidRDefault="00A32BC6" w:rsidP="00A163DE">
            <w:pPr>
              <w:pStyle w:val="Default"/>
              <w:numPr>
                <w:ilvl w:val="0"/>
                <w:numId w:val="68"/>
              </w:numPr>
              <w:rPr>
                <w:rFonts w:asciiTheme="minorHAnsi" w:hAnsiTheme="minorHAnsi"/>
                <w:sz w:val="22"/>
                <w:szCs w:val="22"/>
              </w:rPr>
            </w:pPr>
            <w:r w:rsidRPr="00556284">
              <w:rPr>
                <w:rFonts w:asciiTheme="minorHAnsi" w:hAnsiTheme="minorHAnsi"/>
                <w:sz w:val="22"/>
                <w:szCs w:val="22"/>
              </w:rPr>
              <w:t>Collects data by choosing a representative sample to avoid bias.</w:t>
            </w:r>
          </w:p>
          <w:p w14:paraId="2D7EB523" w14:textId="77777777" w:rsidR="00A32BC6" w:rsidRPr="00556284" w:rsidRDefault="00A32BC6" w:rsidP="00A163DE">
            <w:pPr>
              <w:pStyle w:val="Default"/>
              <w:numPr>
                <w:ilvl w:val="0"/>
                <w:numId w:val="68"/>
              </w:numPr>
              <w:rPr>
                <w:rFonts w:asciiTheme="minorHAnsi" w:hAnsiTheme="minorHAnsi"/>
                <w:sz w:val="22"/>
                <w:szCs w:val="22"/>
              </w:rPr>
            </w:pPr>
            <w:r w:rsidRPr="00556284">
              <w:rPr>
                <w:rFonts w:asciiTheme="minorHAnsi" w:hAnsiTheme="minorHAnsi"/>
                <w:sz w:val="22"/>
                <w:szCs w:val="22"/>
              </w:rPr>
              <w:t>Organises and displays data appropriately in a variety of forms</w:t>
            </w:r>
            <w:r w:rsidR="006E6277">
              <w:rPr>
                <w:rFonts w:asciiTheme="minorHAnsi" w:hAnsiTheme="minorHAnsi"/>
                <w:sz w:val="22"/>
                <w:szCs w:val="22"/>
              </w:rPr>
              <w:t>, for example, compound bar and line graphs and</w:t>
            </w:r>
            <w:r w:rsidRPr="00556284">
              <w:rPr>
                <w:rFonts w:asciiTheme="minorHAnsi" w:hAnsiTheme="minorHAnsi"/>
                <w:sz w:val="22"/>
                <w:szCs w:val="22"/>
              </w:rPr>
              <w:t xml:space="preserve"> pie charts making effective use of technology as appropriate.</w:t>
            </w:r>
          </w:p>
          <w:p w14:paraId="2D7EB524" w14:textId="77777777" w:rsidR="00A32BC6" w:rsidRPr="00771289" w:rsidRDefault="00A32BC6" w:rsidP="006E6277">
            <w:pPr>
              <w:pStyle w:val="Default"/>
              <w:ind w:left="170"/>
              <w:rPr>
                <w:rFonts w:asciiTheme="minorHAnsi" w:hAnsiTheme="minorHAnsi"/>
                <w:sz w:val="22"/>
                <w:szCs w:val="22"/>
              </w:rPr>
            </w:pPr>
          </w:p>
        </w:tc>
      </w:tr>
    </w:tbl>
    <w:p w14:paraId="2D7EB526" w14:textId="489EB060" w:rsidR="00A32BC6" w:rsidRPr="006D7E8F" w:rsidRDefault="00A32BC6" w:rsidP="00A32BC6">
      <w:pPr>
        <w:rPr>
          <w:rFonts w:ascii="Arial" w:hAnsi="Arial" w:cs="Arial"/>
          <w:sz w:val="20"/>
          <w:szCs w:val="20"/>
        </w:rPr>
      </w:pPr>
    </w:p>
    <w:tbl>
      <w:tblPr>
        <w:tblStyle w:val="TableGrid"/>
        <w:tblW w:w="0" w:type="auto"/>
        <w:tblLook w:val="04A0" w:firstRow="1" w:lastRow="0" w:firstColumn="1" w:lastColumn="0" w:noHBand="0" w:noVBand="1"/>
      </w:tblPr>
      <w:tblGrid>
        <w:gridCol w:w="3919"/>
        <w:gridCol w:w="1964"/>
        <w:gridCol w:w="5887"/>
        <w:gridCol w:w="3924"/>
      </w:tblGrid>
      <w:tr w:rsidR="00A32BC6" w:rsidRPr="00493DCE" w14:paraId="2D7EB529" w14:textId="77777777" w:rsidTr="00372B5D">
        <w:tc>
          <w:tcPr>
            <w:tcW w:w="3919" w:type="dxa"/>
            <w:shd w:val="clear" w:color="auto" w:fill="A8D08D" w:themeFill="accent6" w:themeFillTint="99"/>
          </w:tcPr>
          <w:p w14:paraId="2D7EB527"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5" w:type="dxa"/>
            <w:gridSpan w:val="3"/>
            <w:shd w:val="clear" w:color="auto" w:fill="A8D08D" w:themeFill="accent6" w:themeFillTint="99"/>
          </w:tcPr>
          <w:p w14:paraId="2D7EB528" w14:textId="77777777" w:rsidR="00A32BC6" w:rsidRPr="00493DCE" w:rsidRDefault="00A32BC6" w:rsidP="00A32BC6">
            <w:pPr>
              <w:rPr>
                <w:rFonts w:cs="Arial"/>
                <w:b/>
                <w:noProof/>
                <w:sz w:val="28"/>
                <w:szCs w:val="24"/>
              </w:rPr>
            </w:pPr>
            <w:r w:rsidRPr="00ED620E">
              <w:rPr>
                <w:rFonts w:cs="Arial"/>
                <w:b/>
                <w:noProof/>
                <w:sz w:val="28"/>
                <w:szCs w:val="24"/>
              </w:rPr>
              <w:t xml:space="preserve"> </w:t>
            </w:r>
            <w:r>
              <w:rPr>
                <w:rFonts w:cs="Arial"/>
                <w:noProof/>
                <w:sz w:val="28"/>
                <w:szCs w:val="24"/>
              </w:rPr>
              <w:t>Information Handling – Data and Analysis</w:t>
            </w:r>
          </w:p>
        </w:tc>
      </w:tr>
      <w:tr w:rsidR="00A32BC6" w:rsidRPr="00493DCE" w14:paraId="2D7EB52C" w14:textId="77777777" w:rsidTr="00372B5D">
        <w:tc>
          <w:tcPr>
            <w:tcW w:w="3919" w:type="dxa"/>
            <w:shd w:val="clear" w:color="auto" w:fill="A8D08D" w:themeFill="accent6" w:themeFillTint="99"/>
          </w:tcPr>
          <w:p w14:paraId="2D7EB52A" w14:textId="77777777" w:rsidR="00A32BC6" w:rsidRPr="00ED620E" w:rsidRDefault="00A32BC6" w:rsidP="00A32BC6">
            <w:pPr>
              <w:rPr>
                <w:rFonts w:cs="Arial"/>
                <w:b/>
                <w:noProof/>
                <w:sz w:val="28"/>
                <w:szCs w:val="24"/>
              </w:rPr>
            </w:pPr>
            <w:r>
              <w:rPr>
                <w:rFonts w:cs="Arial"/>
                <w:b/>
                <w:noProof/>
                <w:sz w:val="28"/>
                <w:szCs w:val="24"/>
              </w:rPr>
              <w:t>Milestone/s</w:t>
            </w:r>
          </w:p>
        </w:tc>
        <w:tc>
          <w:tcPr>
            <w:tcW w:w="11775" w:type="dxa"/>
            <w:gridSpan w:val="3"/>
            <w:shd w:val="clear" w:color="auto" w:fill="A8D08D" w:themeFill="accent6" w:themeFillTint="99"/>
          </w:tcPr>
          <w:p w14:paraId="2D7EB52B" w14:textId="77777777" w:rsidR="00A32BC6" w:rsidRPr="00ED620E" w:rsidRDefault="0073156E" w:rsidP="00711994">
            <w:pPr>
              <w:rPr>
                <w:rFonts w:cs="Arial"/>
                <w:b/>
                <w:noProof/>
                <w:sz w:val="28"/>
                <w:szCs w:val="24"/>
              </w:rPr>
            </w:pPr>
            <w:r>
              <w:rPr>
                <w:rFonts w:cs="Arial"/>
                <w:noProof/>
                <w:sz w:val="28"/>
                <w:szCs w:val="24"/>
              </w:rPr>
              <w:t>Collect and O</w:t>
            </w:r>
            <w:r w:rsidR="00711994">
              <w:rPr>
                <w:rFonts w:cs="Arial"/>
                <w:noProof/>
                <w:sz w:val="28"/>
                <w:szCs w:val="24"/>
              </w:rPr>
              <w:t>rganis</w:t>
            </w:r>
            <w:r>
              <w:rPr>
                <w:rFonts w:cs="Arial"/>
                <w:noProof/>
                <w:sz w:val="28"/>
                <w:szCs w:val="24"/>
              </w:rPr>
              <w:t>e; Display and C</w:t>
            </w:r>
            <w:r w:rsidR="00711994">
              <w:rPr>
                <w:rFonts w:cs="Arial"/>
                <w:noProof/>
                <w:sz w:val="28"/>
                <w:szCs w:val="24"/>
              </w:rPr>
              <w:t>ommunicate; Interrogate; Drawing Conclusions</w:t>
            </w:r>
          </w:p>
        </w:tc>
      </w:tr>
      <w:tr w:rsidR="00A32BC6" w:rsidRPr="00ED620E" w14:paraId="2D7EB52E" w14:textId="77777777" w:rsidTr="001448D7">
        <w:tc>
          <w:tcPr>
            <w:tcW w:w="15694" w:type="dxa"/>
            <w:gridSpan w:val="4"/>
            <w:shd w:val="clear" w:color="auto" w:fill="002060"/>
          </w:tcPr>
          <w:p w14:paraId="2D7EB52D" w14:textId="77777777" w:rsidR="00A32BC6" w:rsidRPr="00ED620E" w:rsidRDefault="00A32BC6"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rsidRPr="004A766A" w14:paraId="2D7EB533" w14:textId="77777777" w:rsidTr="001448D7">
        <w:tc>
          <w:tcPr>
            <w:tcW w:w="3919" w:type="dxa"/>
            <w:shd w:val="clear" w:color="auto" w:fill="002060"/>
          </w:tcPr>
          <w:p w14:paraId="2D7EB52F"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5" w:type="dxa"/>
            <w:gridSpan w:val="3"/>
            <w:shd w:val="clear" w:color="auto" w:fill="002060"/>
          </w:tcPr>
          <w:p w14:paraId="2D7EB530" w14:textId="77777777" w:rsidR="00A32BC6" w:rsidRPr="00556284" w:rsidRDefault="00A32BC6" w:rsidP="00A32BC6">
            <w:pPr>
              <w:rPr>
                <w:rFonts w:cs="Arial"/>
                <w:iCs/>
                <w:lang w:eastAsia="en-GB"/>
              </w:rPr>
            </w:pPr>
            <w:r w:rsidRPr="00556284">
              <w:rPr>
                <w:rFonts w:cs="Arial"/>
                <w:iCs/>
                <w:lang w:eastAsia="en-GB"/>
              </w:rPr>
              <w:t xml:space="preserve">I can evaluate and interpret raw and graphical data using a variety of methods, comment on relationships I observe within the data and communicate my findings to others. </w:t>
            </w:r>
            <w:r>
              <w:rPr>
                <w:rFonts w:cs="Arial"/>
                <w:iCs/>
                <w:lang w:eastAsia="en-GB"/>
              </w:rPr>
              <w:t xml:space="preserve"> </w:t>
            </w:r>
            <w:r w:rsidRPr="00556284">
              <w:rPr>
                <w:rFonts w:cs="Arial"/>
                <w:iCs/>
                <w:lang w:eastAsia="en-GB"/>
              </w:rPr>
              <w:t>MNU 4- 20a</w:t>
            </w:r>
          </w:p>
          <w:p w14:paraId="2D7EB531" w14:textId="77777777" w:rsidR="00A32BC6" w:rsidRPr="00556284" w:rsidRDefault="00A32BC6" w:rsidP="00A32BC6">
            <w:pPr>
              <w:rPr>
                <w:rFonts w:cs="Arial"/>
                <w:iCs/>
                <w:lang w:eastAsia="en-GB"/>
              </w:rPr>
            </w:pPr>
            <w:r w:rsidRPr="00556284">
              <w:rPr>
                <w:rFonts w:cs="Arial"/>
                <w:iCs/>
                <w:lang w:eastAsia="en-GB"/>
              </w:rPr>
              <w:t xml:space="preserve">In order to compare numerical information in real life contexts, I can find the mean, median, mode and range of sets of numbers, decide which type of average is most appropriate to use and discuss how using an alternative type of average could be misleading. </w:t>
            </w:r>
            <w:r>
              <w:rPr>
                <w:rFonts w:cs="Arial"/>
                <w:iCs/>
                <w:lang w:eastAsia="en-GB"/>
              </w:rPr>
              <w:t xml:space="preserve"> </w:t>
            </w:r>
            <w:r w:rsidRPr="00556284">
              <w:rPr>
                <w:rFonts w:cs="Arial"/>
                <w:iCs/>
                <w:lang w:eastAsia="en-GB"/>
              </w:rPr>
              <w:t>MTH 4- 20b</w:t>
            </w:r>
          </w:p>
          <w:p w14:paraId="2D7EB532" w14:textId="77777777" w:rsidR="00A32BC6" w:rsidRPr="004A766A" w:rsidRDefault="00A32BC6" w:rsidP="00A32BC6">
            <w:pPr>
              <w:rPr>
                <w:rFonts w:cs="Arial"/>
              </w:rPr>
            </w:pPr>
            <w:r w:rsidRPr="00556284">
              <w:rPr>
                <w:rFonts w:cs="Arial"/>
              </w:rPr>
              <w:t>I can select appropriately from a wide range of tables, charts, diagrams and graphs when displaying discrete, continuous or grouped data, clearly communicating the significant features of the data.</w:t>
            </w:r>
            <w:r>
              <w:rPr>
                <w:rFonts w:cs="Arial"/>
              </w:rPr>
              <w:t xml:space="preserve"> </w:t>
            </w:r>
            <w:r w:rsidRPr="00556284">
              <w:rPr>
                <w:rFonts w:cs="Arial"/>
              </w:rPr>
              <w:t>MTH 4-21a</w:t>
            </w:r>
          </w:p>
        </w:tc>
      </w:tr>
      <w:tr w:rsidR="00A32BC6" w:rsidRPr="00ED620E" w14:paraId="2D7EB536" w14:textId="77777777" w:rsidTr="00A32BC6">
        <w:tc>
          <w:tcPr>
            <w:tcW w:w="11770" w:type="dxa"/>
            <w:gridSpan w:val="3"/>
          </w:tcPr>
          <w:p w14:paraId="2D7EB534"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62336" behindDoc="0" locked="0" layoutInCell="1" allowOverlap="1" wp14:anchorId="2D7EBD2E" wp14:editId="03A620EF">
                      <wp:simplePos x="0" y="0"/>
                      <wp:positionH relativeFrom="column">
                        <wp:posOffset>25399</wp:posOffset>
                      </wp:positionH>
                      <wp:positionV relativeFrom="paragraph">
                        <wp:posOffset>314960</wp:posOffset>
                      </wp:positionV>
                      <wp:extent cx="7248525" cy="0"/>
                      <wp:effectExtent l="38100" t="76200" r="9525" b="95250"/>
                      <wp:wrapNone/>
                      <wp:docPr id="100" name="Straight Arrow Connector 100"/>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80E7D9" id="Straight Arrow Connector 100" o:spid="_x0000_s1026" type="#_x0000_t32" style="position:absolute;margin-left:2pt;margin-top:24.8pt;width:570.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Dl3AEAABQEAAAOAAAAZHJzL2Uyb0RvYy54bWysU02P0zAQvSPxHyzfadLCwipqukJd4IKg&#10;2oUf4HXGjYW/NDZN8+8ZO2kWwWoPiMsktue9mfc83t6crWEnwKi9a/l6VXMGTvpOu2PLv3/7+Oqa&#10;s5iE64TxDlo+QuQ3u5cvtkNoYON7bzpARiQuNkNoeZ9SaKoqyh6siCsfwNGh8mhFoiUeqw7FQOzW&#10;VJu6flsNHruAXkKMtHs7HfJd4VcKZPqqVITETMupt1QilviQY7XbiuaIIvRazm2If+jCCu2o6EJ1&#10;K5JgP1H/RWW1RB+9SivpbeWV0hKKBlKzrv9Qc9+LAEULmRPDYlP8f7Tyy+mATHd0dzX544SlS7pP&#10;KPSxT+w9oh/Y3jtHRnpkOYccG0JsCLh3B5xXMRwwyz8rtPlLwti5uDwuLsM5MUmb7zZvrq82V5zJ&#10;y1n1CAwY0yfwluWflse5k6WFdXFZnD7HRKUJeAHkqsbl2IPoPriOpTGQloRauKOB6aaT0ObpM6LK&#10;8Cprm9SUvzQamKjvQJFP1P/r0kKZUNgbZCdBs9X9WOcKhYUyM0RpYxZQ/Txozs0wKFO7ADfPA5fs&#10;UtG7tACtdh6fAqfzpVU15V9UT1qz7AffjeVuix00ekXZ/EzybP++LvDHx7z7BQ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KDcQ5dwBAAAU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Fourth</w:t>
            </w:r>
            <w:r w:rsidRPr="00ED620E">
              <w:rPr>
                <w:rFonts w:cs="Arial"/>
                <w:b/>
                <w:sz w:val="24"/>
                <w:szCs w:val="24"/>
              </w:rPr>
              <w:t xml:space="preserve"> Level</w:t>
            </w:r>
          </w:p>
        </w:tc>
        <w:tc>
          <w:tcPr>
            <w:tcW w:w="3924" w:type="dxa"/>
          </w:tcPr>
          <w:p w14:paraId="2D7EB535"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CB3AC9" w14:paraId="2D7EB557" w14:textId="77777777" w:rsidTr="00A32BC6">
        <w:tc>
          <w:tcPr>
            <w:tcW w:w="5883" w:type="dxa"/>
            <w:gridSpan w:val="2"/>
            <w:tcBorders>
              <w:right w:val="single" w:sz="4" w:space="0" w:color="FFFFFF" w:themeColor="background1"/>
            </w:tcBorders>
          </w:tcPr>
          <w:p w14:paraId="2D7EB537" w14:textId="77777777" w:rsidR="00A32BC6" w:rsidRPr="00556284" w:rsidRDefault="00A32BC6" w:rsidP="00A163DE">
            <w:pPr>
              <w:pStyle w:val="WritingAttitude"/>
              <w:numPr>
                <w:ilvl w:val="0"/>
                <w:numId w:val="71"/>
              </w:numPr>
              <w:ind w:left="176" w:hanging="142"/>
              <w:rPr>
                <w:rFonts w:asciiTheme="minorHAnsi" w:hAnsiTheme="minorHAnsi" w:cs="Arial"/>
                <w:sz w:val="22"/>
                <w:szCs w:val="22"/>
              </w:rPr>
            </w:pPr>
            <w:r w:rsidRPr="00556284">
              <w:rPr>
                <w:rFonts w:asciiTheme="minorHAnsi" w:hAnsiTheme="minorHAnsi" w:cs="Arial"/>
                <w:sz w:val="22"/>
                <w:szCs w:val="22"/>
              </w:rPr>
              <w:t xml:space="preserve">I can interpret </w:t>
            </w:r>
            <w:r w:rsidR="00BE3B6A">
              <w:rPr>
                <w:rFonts w:asciiTheme="minorHAnsi" w:hAnsiTheme="minorHAnsi" w:cs="Arial"/>
                <w:sz w:val="22"/>
                <w:szCs w:val="22"/>
              </w:rPr>
              <w:t>and</w:t>
            </w:r>
            <w:r w:rsidRPr="00556284">
              <w:rPr>
                <w:rFonts w:asciiTheme="minorHAnsi" w:hAnsiTheme="minorHAnsi" w:cs="Arial"/>
                <w:sz w:val="22"/>
                <w:szCs w:val="22"/>
              </w:rPr>
              <w:t xml:space="preserve"> communicate conclusions f</w:t>
            </w:r>
            <w:r>
              <w:rPr>
                <w:rFonts w:asciiTheme="minorHAnsi" w:hAnsiTheme="minorHAnsi" w:cs="Arial"/>
                <w:sz w:val="22"/>
                <w:szCs w:val="22"/>
              </w:rPr>
              <w:t xml:space="preserve">rom a variety of sources (raw and </w:t>
            </w:r>
            <w:r w:rsidRPr="00556284">
              <w:rPr>
                <w:rFonts w:asciiTheme="minorHAnsi" w:hAnsiTheme="minorHAnsi" w:cs="Arial"/>
                <w:sz w:val="22"/>
                <w:szCs w:val="22"/>
              </w:rPr>
              <w:t>graphical data)</w:t>
            </w:r>
            <w:r>
              <w:rPr>
                <w:rFonts w:asciiTheme="minorHAnsi" w:hAnsiTheme="minorHAnsi" w:cs="Arial"/>
                <w:sz w:val="22"/>
                <w:szCs w:val="22"/>
              </w:rPr>
              <w:t>.</w:t>
            </w:r>
          </w:p>
          <w:p w14:paraId="2D7EB538" w14:textId="77777777" w:rsidR="00A32BC6" w:rsidRDefault="00A32BC6" w:rsidP="00A32BC6">
            <w:pPr>
              <w:pStyle w:val="WritingAttitude"/>
              <w:numPr>
                <w:ilvl w:val="0"/>
                <w:numId w:val="0"/>
              </w:numPr>
              <w:rPr>
                <w:rFonts w:asciiTheme="minorHAnsi" w:hAnsiTheme="minorHAnsi" w:cs="Arial"/>
                <w:sz w:val="22"/>
                <w:szCs w:val="22"/>
              </w:rPr>
            </w:pPr>
          </w:p>
          <w:p w14:paraId="2D7EB539" w14:textId="77777777" w:rsidR="00A32BC6" w:rsidRPr="00556284" w:rsidRDefault="00A32BC6" w:rsidP="00A32BC6">
            <w:pPr>
              <w:pStyle w:val="WritingAttitude"/>
              <w:numPr>
                <w:ilvl w:val="0"/>
                <w:numId w:val="0"/>
              </w:numPr>
              <w:rPr>
                <w:rFonts w:asciiTheme="minorHAnsi" w:hAnsiTheme="minorHAnsi" w:cs="Arial"/>
                <w:sz w:val="22"/>
                <w:szCs w:val="22"/>
              </w:rPr>
            </w:pPr>
          </w:p>
          <w:p w14:paraId="2D7EB53A" w14:textId="77777777" w:rsidR="00A32BC6" w:rsidRDefault="00A32BC6" w:rsidP="00A163DE">
            <w:pPr>
              <w:pStyle w:val="WritingAttitude"/>
              <w:numPr>
                <w:ilvl w:val="0"/>
                <w:numId w:val="71"/>
              </w:numPr>
              <w:ind w:left="176" w:hanging="176"/>
              <w:rPr>
                <w:rFonts w:asciiTheme="minorHAnsi" w:hAnsiTheme="minorHAnsi" w:cs="Arial"/>
                <w:sz w:val="22"/>
                <w:szCs w:val="22"/>
              </w:rPr>
            </w:pPr>
            <w:r w:rsidRPr="00556284">
              <w:rPr>
                <w:rFonts w:asciiTheme="minorHAnsi" w:hAnsiTheme="minorHAnsi" w:cs="Arial"/>
                <w:sz w:val="22"/>
                <w:szCs w:val="22"/>
              </w:rPr>
              <w:t>I can ca</w:t>
            </w:r>
            <w:r>
              <w:rPr>
                <w:rFonts w:asciiTheme="minorHAnsi" w:hAnsiTheme="minorHAnsi" w:cs="Arial"/>
                <w:sz w:val="22"/>
                <w:szCs w:val="22"/>
              </w:rPr>
              <w:t>lculate the mean, median, mode and range of a data set and</w:t>
            </w:r>
            <w:r w:rsidRPr="00556284">
              <w:rPr>
                <w:rFonts w:asciiTheme="minorHAnsi" w:hAnsiTheme="minorHAnsi" w:cs="Arial"/>
                <w:sz w:val="22"/>
                <w:szCs w:val="22"/>
              </w:rPr>
              <w:t xml:space="preserve"> justify which average I use</w:t>
            </w:r>
            <w:r>
              <w:rPr>
                <w:rFonts w:asciiTheme="minorHAnsi" w:hAnsiTheme="minorHAnsi" w:cs="Arial"/>
                <w:sz w:val="22"/>
                <w:szCs w:val="22"/>
              </w:rPr>
              <w:t>.</w:t>
            </w:r>
          </w:p>
          <w:p w14:paraId="2D7EB53B" w14:textId="77777777" w:rsidR="00A32BC6" w:rsidRPr="00356AD9" w:rsidRDefault="00A32BC6" w:rsidP="00A163DE">
            <w:pPr>
              <w:pStyle w:val="WritingAttitude"/>
              <w:numPr>
                <w:ilvl w:val="0"/>
                <w:numId w:val="71"/>
              </w:numPr>
              <w:ind w:left="176" w:hanging="176"/>
              <w:rPr>
                <w:rFonts w:asciiTheme="minorHAnsi" w:hAnsiTheme="minorHAnsi" w:cs="Arial"/>
                <w:sz w:val="22"/>
                <w:szCs w:val="22"/>
              </w:rPr>
            </w:pPr>
            <w:r w:rsidRPr="00356AD9">
              <w:rPr>
                <w:rFonts w:asciiTheme="minorHAnsi" w:hAnsiTheme="minorHAnsi" w:cs="Arial"/>
                <w:sz w:val="22"/>
                <w:szCs w:val="22"/>
              </w:rPr>
              <w:t>I can discuss the meaning of the above in context of the given situation</w:t>
            </w:r>
            <w:r>
              <w:rPr>
                <w:rFonts w:asciiTheme="minorHAnsi" w:hAnsiTheme="minorHAnsi" w:cs="Arial"/>
                <w:sz w:val="22"/>
                <w:szCs w:val="22"/>
              </w:rPr>
              <w:t>.</w:t>
            </w:r>
          </w:p>
          <w:p w14:paraId="2D7EB53C" w14:textId="77777777" w:rsidR="00A32BC6" w:rsidRPr="00556284" w:rsidRDefault="00A32BC6" w:rsidP="00A32BC6">
            <w:pPr>
              <w:pStyle w:val="WritingAttitude"/>
              <w:numPr>
                <w:ilvl w:val="0"/>
                <w:numId w:val="0"/>
              </w:numPr>
              <w:rPr>
                <w:rFonts w:asciiTheme="minorHAnsi" w:hAnsiTheme="minorHAnsi" w:cs="Arial"/>
                <w:sz w:val="22"/>
                <w:szCs w:val="22"/>
              </w:rPr>
            </w:pPr>
          </w:p>
          <w:p w14:paraId="2D7EB53D" w14:textId="77777777" w:rsidR="00A32BC6" w:rsidRPr="00556284" w:rsidRDefault="00A32BC6" w:rsidP="00A163DE">
            <w:pPr>
              <w:pStyle w:val="WritingAttitude"/>
              <w:numPr>
                <w:ilvl w:val="0"/>
                <w:numId w:val="71"/>
              </w:numPr>
              <w:ind w:left="176" w:hanging="142"/>
              <w:rPr>
                <w:rFonts w:asciiTheme="minorHAnsi" w:hAnsiTheme="minorHAnsi" w:cs="Arial"/>
                <w:sz w:val="22"/>
                <w:szCs w:val="22"/>
              </w:rPr>
            </w:pPr>
            <w:r w:rsidRPr="00556284">
              <w:rPr>
                <w:rFonts w:asciiTheme="minorHAnsi" w:hAnsiTheme="minorHAnsi" w:cs="Arial"/>
                <w:sz w:val="22"/>
                <w:szCs w:val="22"/>
              </w:rPr>
              <w:t xml:space="preserve">I can draw an appropriate line of </w:t>
            </w:r>
            <w:r>
              <w:rPr>
                <w:rFonts w:asciiTheme="minorHAnsi" w:hAnsiTheme="minorHAnsi" w:cs="Arial"/>
                <w:sz w:val="22"/>
                <w:szCs w:val="22"/>
              </w:rPr>
              <w:t>best fit on a scatter diagram and</w:t>
            </w:r>
            <w:r w:rsidRPr="00556284">
              <w:rPr>
                <w:rFonts w:asciiTheme="minorHAnsi" w:hAnsiTheme="minorHAnsi" w:cs="Arial"/>
                <w:sz w:val="22"/>
                <w:szCs w:val="22"/>
              </w:rPr>
              <w:t xml:space="preserve"> use this to solve problems in context</w:t>
            </w:r>
            <w:r>
              <w:rPr>
                <w:rFonts w:asciiTheme="minorHAnsi" w:hAnsiTheme="minorHAnsi" w:cs="Arial"/>
                <w:sz w:val="22"/>
                <w:szCs w:val="22"/>
              </w:rPr>
              <w:t>.</w:t>
            </w:r>
          </w:p>
          <w:p w14:paraId="2D7EB53E" w14:textId="77777777" w:rsidR="00A32BC6" w:rsidRPr="00556284" w:rsidRDefault="00A32BC6" w:rsidP="00A163DE">
            <w:pPr>
              <w:pStyle w:val="WritingAttitude"/>
              <w:numPr>
                <w:ilvl w:val="0"/>
                <w:numId w:val="71"/>
              </w:numPr>
              <w:ind w:left="176" w:hanging="142"/>
              <w:rPr>
                <w:rFonts w:asciiTheme="minorHAnsi" w:hAnsiTheme="minorHAnsi" w:cs="Arial"/>
                <w:sz w:val="22"/>
                <w:szCs w:val="22"/>
              </w:rPr>
            </w:pPr>
            <w:r>
              <w:rPr>
                <w:rFonts w:asciiTheme="minorHAnsi" w:hAnsiTheme="minorHAnsi" w:cs="Arial"/>
                <w:sz w:val="22"/>
                <w:szCs w:val="22"/>
              </w:rPr>
              <w:t>I can draw</w:t>
            </w:r>
            <w:r w:rsidR="00A557A0">
              <w:rPr>
                <w:rFonts w:asciiTheme="minorHAnsi" w:hAnsiTheme="minorHAnsi" w:cs="Arial"/>
                <w:sz w:val="22"/>
                <w:szCs w:val="22"/>
              </w:rPr>
              <w:t xml:space="preserve"> and interpret</w:t>
            </w:r>
            <w:r>
              <w:rPr>
                <w:rFonts w:asciiTheme="minorHAnsi" w:hAnsiTheme="minorHAnsi" w:cs="Arial"/>
                <w:sz w:val="22"/>
                <w:szCs w:val="22"/>
              </w:rPr>
              <w:t xml:space="preserve"> a </w:t>
            </w:r>
            <w:r w:rsidR="00A557A0">
              <w:rPr>
                <w:rFonts w:asciiTheme="minorHAnsi" w:hAnsiTheme="minorHAnsi" w:cs="Arial"/>
                <w:sz w:val="22"/>
                <w:szCs w:val="22"/>
              </w:rPr>
              <w:t>stem and leaf diagram.</w:t>
            </w:r>
          </w:p>
          <w:p w14:paraId="2D7EB53F" w14:textId="77777777" w:rsidR="00A32BC6" w:rsidRPr="00556284" w:rsidRDefault="00A32BC6" w:rsidP="00A97503">
            <w:pPr>
              <w:pStyle w:val="WritingAttitude"/>
              <w:numPr>
                <w:ilvl w:val="0"/>
                <w:numId w:val="0"/>
              </w:numPr>
              <w:ind w:left="34"/>
              <w:rPr>
                <w:rFonts w:asciiTheme="minorHAnsi" w:hAnsiTheme="minorHAnsi" w:cs="Arial"/>
                <w:sz w:val="22"/>
                <w:szCs w:val="22"/>
              </w:rPr>
            </w:pPr>
          </w:p>
        </w:tc>
        <w:tc>
          <w:tcPr>
            <w:tcW w:w="5887" w:type="dxa"/>
            <w:tcBorders>
              <w:left w:val="single" w:sz="4" w:space="0" w:color="FFFFFF" w:themeColor="background1"/>
            </w:tcBorders>
          </w:tcPr>
          <w:p w14:paraId="2D7EB540" w14:textId="77777777" w:rsidR="00A32BC6" w:rsidRPr="00556284" w:rsidRDefault="00A32BC6" w:rsidP="00A163DE">
            <w:pPr>
              <w:pStyle w:val="WritingAttitude"/>
              <w:numPr>
                <w:ilvl w:val="0"/>
                <w:numId w:val="71"/>
              </w:numPr>
              <w:ind w:left="176" w:hanging="142"/>
              <w:rPr>
                <w:rFonts w:asciiTheme="minorHAnsi" w:hAnsiTheme="minorHAnsi" w:cs="Arial"/>
                <w:sz w:val="22"/>
                <w:szCs w:val="22"/>
              </w:rPr>
            </w:pPr>
            <w:r w:rsidRPr="00556284">
              <w:rPr>
                <w:rFonts w:asciiTheme="minorHAnsi" w:hAnsiTheme="minorHAnsi" w:cs="Arial"/>
                <w:sz w:val="22"/>
                <w:szCs w:val="22"/>
              </w:rPr>
              <w:t>I can independently carry out a statistical investigat</w:t>
            </w:r>
            <w:r>
              <w:rPr>
                <w:rFonts w:asciiTheme="minorHAnsi" w:hAnsiTheme="minorHAnsi" w:cs="Arial"/>
                <w:sz w:val="22"/>
                <w:szCs w:val="22"/>
              </w:rPr>
              <w:t>ion, present findings, discuss and</w:t>
            </w:r>
            <w:r w:rsidRPr="00556284">
              <w:rPr>
                <w:rFonts w:asciiTheme="minorHAnsi" w:hAnsiTheme="minorHAnsi" w:cs="Arial"/>
                <w:sz w:val="22"/>
                <w:szCs w:val="22"/>
              </w:rPr>
              <w:t xml:space="preserve"> justify my conclusions</w:t>
            </w:r>
            <w:r>
              <w:rPr>
                <w:rFonts w:asciiTheme="minorHAnsi" w:hAnsiTheme="minorHAnsi" w:cs="Arial"/>
                <w:sz w:val="22"/>
                <w:szCs w:val="22"/>
              </w:rPr>
              <w:t>.</w:t>
            </w:r>
          </w:p>
          <w:p w14:paraId="2D7EB541" w14:textId="77777777" w:rsidR="00A32BC6" w:rsidRDefault="00A32BC6" w:rsidP="00A32BC6">
            <w:pPr>
              <w:pStyle w:val="WritingAttitude"/>
              <w:numPr>
                <w:ilvl w:val="0"/>
                <w:numId w:val="0"/>
              </w:numPr>
              <w:rPr>
                <w:rFonts w:asciiTheme="minorHAnsi" w:hAnsiTheme="minorHAnsi" w:cs="Arial"/>
                <w:sz w:val="22"/>
                <w:szCs w:val="22"/>
              </w:rPr>
            </w:pPr>
          </w:p>
          <w:p w14:paraId="2D7EB542" w14:textId="77777777" w:rsidR="00A32BC6" w:rsidRPr="00556284" w:rsidRDefault="00A32BC6" w:rsidP="00A32BC6">
            <w:pPr>
              <w:pStyle w:val="WritingAttitude"/>
              <w:numPr>
                <w:ilvl w:val="0"/>
                <w:numId w:val="0"/>
              </w:numPr>
              <w:rPr>
                <w:rFonts w:asciiTheme="minorHAnsi" w:hAnsiTheme="minorHAnsi" w:cs="Arial"/>
                <w:sz w:val="22"/>
                <w:szCs w:val="22"/>
              </w:rPr>
            </w:pPr>
          </w:p>
          <w:p w14:paraId="2D7EB543" w14:textId="77777777" w:rsidR="00A32BC6" w:rsidRPr="00556284" w:rsidRDefault="00A32BC6" w:rsidP="00A163DE">
            <w:pPr>
              <w:pStyle w:val="WritingAttitude"/>
              <w:numPr>
                <w:ilvl w:val="0"/>
                <w:numId w:val="71"/>
              </w:numPr>
              <w:ind w:left="176" w:hanging="142"/>
              <w:rPr>
                <w:rFonts w:asciiTheme="minorHAnsi" w:hAnsiTheme="minorHAnsi" w:cs="Arial"/>
                <w:sz w:val="22"/>
                <w:szCs w:val="22"/>
              </w:rPr>
            </w:pPr>
            <w:r w:rsidRPr="00556284">
              <w:rPr>
                <w:rFonts w:asciiTheme="minorHAnsi" w:hAnsiTheme="minorHAnsi" w:cs="Arial"/>
                <w:sz w:val="22"/>
                <w:szCs w:val="22"/>
              </w:rPr>
              <w:t>I can calculate the mean from grouped data and discuss the meaning in context</w:t>
            </w:r>
            <w:r>
              <w:rPr>
                <w:rFonts w:asciiTheme="minorHAnsi" w:hAnsiTheme="minorHAnsi" w:cs="Arial"/>
                <w:sz w:val="22"/>
                <w:szCs w:val="22"/>
              </w:rPr>
              <w:t>.</w:t>
            </w:r>
          </w:p>
          <w:p w14:paraId="2D7EB544" w14:textId="77777777" w:rsidR="00A32BC6" w:rsidRPr="00556284" w:rsidRDefault="00A32BC6" w:rsidP="00A32BC6">
            <w:pPr>
              <w:pStyle w:val="WritingAttitude"/>
              <w:numPr>
                <w:ilvl w:val="0"/>
                <w:numId w:val="0"/>
              </w:numPr>
              <w:ind w:left="170"/>
              <w:rPr>
                <w:rFonts w:asciiTheme="minorHAnsi" w:hAnsiTheme="minorHAnsi" w:cs="Arial"/>
                <w:sz w:val="22"/>
                <w:szCs w:val="22"/>
              </w:rPr>
            </w:pPr>
          </w:p>
          <w:p w14:paraId="2D7EB545" w14:textId="77777777" w:rsidR="00A32BC6" w:rsidRPr="00556284" w:rsidRDefault="00A32BC6" w:rsidP="00A32BC6">
            <w:pPr>
              <w:pStyle w:val="WritingAttitude"/>
              <w:numPr>
                <w:ilvl w:val="0"/>
                <w:numId w:val="0"/>
              </w:numPr>
              <w:ind w:left="170"/>
              <w:rPr>
                <w:rFonts w:asciiTheme="minorHAnsi" w:hAnsiTheme="minorHAnsi" w:cs="Arial"/>
                <w:sz w:val="22"/>
                <w:szCs w:val="22"/>
              </w:rPr>
            </w:pPr>
          </w:p>
          <w:p w14:paraId="2D7EB546" w14:textId="77777777" w:rsidR="00A32BC6" w:rsidRPr="00556284" w:rsidRDefault="00A32BC6" w:rsidP="00A32BC6">
            <w:pPr>
              <w:pStyle w:val="WritingAttitude"/>
              <w:numPr>
                <w:ilvl w:val="0"/>
                <w:numId w:val="0"/>
              </w:numPr>
              <w:rPr>
                <w:rFonts w:asciiTheme="minorHAnsi" w:hAnsiTheme="minorHAnsi" w:cs="Arial"/>
                <w:sz w:val="22"/>
                <w:szCs w:val="22"/>
              </w:rPr>
            </w:pPr>
          </w:p>
          <w:p w14:paraId="2D7EB547" w14:textId="77777777" w:rsidR="00A32BC6" w:rsidRDefault="00A32BC6" w:rsidP="00A163DE">
            <w:pPr>
              <w:pStyle w:val="WritingAttitude"/>
              <w:numPr>
                <w:ilvl w:val="0"/>
                <w:numId w:val="70"/>
              </w:numPr>
              <w:ind w:left="176" w:hanging="176"/>
              <w:rPr>
                <w:rFonts w:asciiTheme="minorHAnsi" w:hAnsiTheme="minorHAnsi" w:cs="Arial"/>
                <w:sz w:val="22"/>
                <w:szCs w:val="22"/>
              </w:rPr>
            </w:pPr>
            <w:r w:rsidRPr="00556284">
              <w:rPr>
                <w:rFonts w:asciiTheme="minorHAnsi" w:hAnsiTheme="minorHAnsi" w:cs="Arial"/>
                <w:sz w:val="22"/>
                <w:szCs w:val="22"/>
              </w:rPr>
              <w:t>I can create and complete a frequency table for discrete and grouped data</w:t>
            </w:r>
            <w:r>
              <w:rPr>
                <w:rFonts w:asciiTheme="minorHAnsi" w:hAnsiTheme="minorHAnsi" w:cs="Arial"/>
                <w:sz w:val="22"/>
                <w:szCs w:val="22"/>
              </w:rPr>
              <w:t>.</w:t>
            </w:r>
          </w:p>
          <w:p w14:paraId="2D7EB548" w14:textId="77777777" w:rsidR="0083343E" w:rsidRPr="00556284" w:rsidRDefault="0083343E" w:rsidP="0083343E">
            <w:pPr>
              <w:pStyle w:val="WritingAttitude"/>
              <w:numPr>
                <w:ilvl w:val="0"/>
                <w:numId w:val="0"/>
              </w:numPr>
              <w:ind w:left="360" w:hanging="360"/>
              <w:rPr>
                <w:rFonts w:asciiTheme="minorHAnsi" w:hAnsiTheme="minorHAnsi" w:cs="Arial"/>
                <w:sz w:val="22"/>
                <w:szCs w:val="22"/>
              </w:rPr>
            </w:pPr>
          </w:p>
          <w:p w14:paraId="2D7EB549" w14:textId="77777777" w:rsidR="00A32BC6" w:rsidRPr="00556284" w:rsidRDefault="00A32BC6" w:rsidP="00A163DE">
            <w:pPr>
              <w:pStyle w:val="WritingAttitude"/>
              <w:numPr>
                <w:ilvl w:val="0"/>
                <w:numId w:val="70"/>
              </w:numPr>
              <w:ind w:left="176" w:hanging="176"/>
              <w:rPr>
                <w:rFonts w:asciiTheme="minorHAnsi" w:hAnsiTheme="minorHAnsi" w:cs="Arial"/>
                <w:sz w:val="22"/>
                <w:szCs w:val="22"/>
              </w:rPr>
            </w:pPr>
            <w:r w:rsidRPr="00556284">
              <w:rPr>
                <w:rFonts w:asciiTheme="minorHAnsi" w:hAnsiTheme="minorHAnsi" w:cs="Arial"/>
                <w:sz w:val="22"/>
                <w:szCs w:val="22"/>
              </w:rPr>
              <w:t>Given any piece of data (in any form) I can describe any trends there might be in appropriate language</w:t>
            </w:r>
            <w:r>
              <w:rPr>
                <w:rFonts w:asciiTheme="minorHAnsi" w:hAnsiTheme="minorHAnsi" w:cs="Arial"/>
                <w:sz w:val="22"/>
                <w:szCs w:val="22"/>
              </w:rPr>
              <w:t>.</w:t>
            </w:r>
          </w:p>
          <w:p w14:paraId="2D7EB54A" w14:textId="77777777" w:rsidR="00A32BC6" w:rsidRPr="00556284" w:rsidRDefault="00A32BC6" w:rsidP="00A32BC6">
            <w:pPr>
              <w:pStyle w:val="WritingAttitude"/>
              <w:numPr>
                <w:ilvl w:val="0"/>
                <w:numId w:val="0"/>
              </w:numPr>
              <w:ind w:left="360" w:hanging="360"/>
              <w:rPr>
                <w:rFonts w:asciiTheme="minorHAnsi" w:hAnsiTheme="minorHAnsi" w:cs="Arial"/>
                <w:sz w:val="22"/>
                <w:szCs w:val="22"/>
              </w:rPr>
            </w:pPr>
          </w:p>
          <w:p w14:paraId="2D7EB54B" w14:textId="77777777" w:rsidR="00A32BC6" w:rsidRPr="00556284" w:rsidRDefault="00A32BC6" w:rsidP="00A32BC6">
            <w:pPr>
              <w:pStyle w:val="WritingAttitude"/>
              <w:numPr>
                <w:ilvl w:val="0"/>
                <w:numId w:val="0"/>
              </w:numPr>
              <w:ind w:left="360" w:hanging="360"/>
              <w:rPr>
                <w:rFonts w:asciiTheme="minorHAnsi" w:hAnsiTheme="minorHAnsi" w:cs="Arial"/>
                <w:sz w:val="22"/>
                <w:szCs w:val="22"/>
              </w:rPr>
            </w:pPr>
          </w:p>
          <w:p w14:paraId="2D7EB54C" w14:textId="77777777" w:rsidR="00A32BC6" w:rsidRPr="00556284" w:rsidRDefault="00A32BC6" w:rsidP="00A32BC6">
            <w:pPr>
              <w:pStyle w:val="WritingAttitude"/>
              <w:numPr>
                <w:ilvl w:val="0"/>
                <w:numId w:val="0"/>
              </w:numPr>
              <w:ind w:left="360" w:hanging="360"/>
              <w:rPr>
                <w:rFonts w:asciiTheme="minorHAnsi" w:hAnsiTheme="minorHAnsi" w:cs="Arial"/>
                <w:sz w:val="22"/>
                <w:szCs w:val="22"/>
              </w:rPr>
            </w:pPr>
          </w:p>
          <w:p w14:paraId="2D7EB54D" w14:textId="77777777" w:rsidR="00A32BC6" w:rsidRPr="00556284" w:rsidRDefault="00A32BC6" w:rsidP="00A32BC6">
            <w:pPr>
              <w:pStyle w:val="WritingAttitude"/>
              <w:numPr>
                <w:ilvl w:val="0"/>
                <w:numId w:val="0"/>
              </w:numPr>
              <w:rPr>
                <w:rFonts w:asciiTheme="minorHAnsi" w:hAnsiTheme="minorHAnsi" w:cs="Arial"/>
                <w:sz w:val="22"/>
                <w:szCs w:val="22"/>
              </w:rPr>
            </w:pPr>
          </w:p>
        </w:tc>
        <w:tc>
          <w:tcPr>
            <w:tcW w:w="3924" w:type="dxa"/>
          </w:tcPr>
          <w:p w14:paraId="2D7EB54E" w14:textId="77777777" w:rsidR="00A32BC6" w:rsidRPr="00556284" w:rsidRDefault="00A32BC6" w:rsidP="0086348B">
            <w:pPr>
              <w:pStyle w:val="Default"/>
              <w:numPr>
                <w:ilvl w:val="0"/>
                <w:numId w:val="12"/>
              </w:numPr>
              <w:rPr>
                <w:rFonts w:asciiTheme="minorHAnsi" w:hAnsiTheme="minorHAnsi" w:cstheme="minorBidi"/>
                <w:sz w:val="22"/>
                <w:szCs w:val="22"/>
              </w:rPr>
            </w:pPr>
            <w:r w:rsidRPr="00556284">
              <w:rPr>
                <w:rFonts w:asciiTheme="minorHAnsi" w:hAnsiTheme="minorHAnsi" w:cstheme="minorBidi"/>
                <w:sz w:val="22"/>
                <w:szCs w:val="22"/>
              </w:rPr>
              <w:t>Interprets raw and graphical data.</w:t>
            </w:r>
          </w:p>
          <w:p w14:paraId="2D7EB54F" w14:textId="77777777" w:rsidR="00A32BC6" w:rsidRPr="00556284" w:rsidRDefault="00A32BC6" w:rsidP="00A32BC6">
            <w:pPr>
              <w:pStyle w:val="Default"/>
              <w:rPr>
                <w:rFonts w:asciiTheme="minorHAnsi" w:hAnsiTheme="minorHAnsi" w:cstheme="minorBidi"/>
                <w:sz w:val="22"/>
                <w:szCs w:val="22"/>
              </w:rPr>
            </w:pPr>
          </w:p>
          <w:p w14:paraId="2D7EB550" w14:textId="77777777" w:rsidR="00A32BC6" w:rsidRPr="00556284" w:rsidRDefault="00A32BC6" w:rsidP="0086348B">
            <w:pPr>
              <w:pStyle w:val="Default"/>
              <w:numPr>
                <w:ilvl w:val="0"/>
                <w:numId w:val="12"/>
              </w:numPr>
              <w:rPr>
                <w:rFonts w:asciiTheme="minorHAnsi" w:hAnsiTheme="minorHAnsi" w:cstheme="minorBidi"/>
                <w:sz w:val="22"/>
                <w:szCs w:val="22"/>
              </w:rPr>
            </w:pPr>
            <w:r w:rsidRPr="00556284">
              <w:rPr>
                <w:rFonts w:asciiTheme="minorHAnsi" w:hAnsiTheme="minorHAnsi"/>
                <w:bCs/>
                <w:iCs/>
                <w:sz w:val="22"/>
                <w:szCs w:val="22"/>
              </w:rPr>
              <w:t>Uses statistical language, for example, correlations to describe identified relationships.</w:t>
            </w:r>
          </w:p>
          <w:p w14:paraId="2D7EB551" w14:textId="77777777" w:rsidR="00A32BC6" w:rsidRPr="00556284" w:rsidRDefault="00A32BC6" w:rsidP="00A32BC6">
            <w:pPr>
              <w:pStyle w:val="Default"/>
              <w:rPr>
                <w:rFonts w:asciiTheme="minorHAnsi" w:hAnsiTheme="minorHAnsi" w:cstheme="minorBidi"/>
                <w:sz w:val="22"/>
                <w:szCs w:val="22"/>
              </w:rPr>
            </w:pPr>
          </w:p>
          <w:p w14:paraId="2D7EB552" w14:textId="77777777" w:rsidR="00A32BC6" w:rsidRPr="00556284" w:rsidRDefault="00A32BC6" w:rsidP="0086348B">
            <w:pPr>
              <w:pStyle w:val="Default"/>
              <w:numPr>
                <w:ilvl w:val="0"/>
                <w:numId w:val="12"/>
              </w:numPr>
              <w:rPr>
                <w:rFonts w:asciiTheme="minorHAnsi" w:hAnsiTheme="minorHAnsi" w:cstheme="minorBidi"/>
                <w:sz w:val="22"/>
                <w:szCs w:val="22"/>
              </w:rPr>
            </w:pPr>
            <w:r w:rsidRPr="00556284">
              <w:rPr>
                <w:rFonts w:asciiTheme="minorHAnsi" w:hAnsiTheme="minorHAnsi"/>
                <w:sz w:val="22"/>
                <w:szCs w:val="22"/>
              </w:rPr>
              <w:t>Calculates the mean, median, mode and range of a data set.</w:t>
            </w:r>
          </w:p>
          <w:p w14:paraId="2D7EB553" w14:textId="77777777" w:rsidR="00A32BC6" w:rsidRPr="00556284" w:rsidRDefault="00A32BC6" w:rsidP="00A32BC6">
            <w:pPr>
              <w:pStyle w:val="Default"/>
              <w:rPr>
                <w:rFonts w:asciiTheme="minorHAnsi" w:hAnsiTheme="minorHAnsi" w:cstheme="minorBidi"/>
                <w:sz w:val="22"/>
                <w:szCs w:val="22"/>
              </w:rPr>
            </w:pPr>
          </w:p>
          <w:p w14:paraId="2D7EB554" w14:textId="77777777" w:rsidR="00A32BC6" w:rsidRPr="0083343E" w:rsidRDefault="00A32BC6" w:rsidP="00A32BC6">
            <w:pPr>
              <w:pStyle w:val="Default"/>
              <w:numPr>
                <w:ilvl w:val="0"/>
                <w:numId w:val="12"/>
              </w:numPr>
              <w:rPr>
                <w:rFonts w:asciiTheme="minorHAnsi" w:hAnsiTheme="minorHAnsi" w:cstheme="minorBidi"/>
                <w:sz w:val="22"/>
                <w:szCs w:val="22"/>
              </w:rPr>
            </w:pPr>
            <w:r w:rsidRPr="00556284">
              <w:rPr>
                <w:rFonts w:asciiTheme="minorHAnsi" w:hAnsiTheme="minorHAnsi"/>
                <w:sz w:val="22"/>
                <w:szCs w:val="22"/>
              </w:rPr>
              <w:t>Selects the most appropriate statistical diagram to display a given data set</w:t>
            </w:r>
            <w:r w:rsidR="00361A75">
              <w:rPr>
                <w:rFonts w:asciiTheme="minorHAnsi" w:hAnsiTheme="minorHAnsi"/>
                <w:sz w:val="22"/>
                <w:szCs w:val="22"/>
              </w:rPr>
              <w:t>, for example, stem and leaf</w:t>
            </w:r>
            <w:r w:rsidRPr="00556284">
              <w:rPr>
                <w:rFonts w:asciiTheme="minorHAnsi" w:hAnsiTheme="minorHAnsi"/>
                <w:sz w:val="22"/>
                <w:szCs w:val="22"/>
              </w:rPr>
              <w:t>.</w:t>
            </w:r>
          </w:p>
          <w:p w14:paraId="2D7EB555" w14:textId="77777777" w:rsidR="00A32BC6" w:rsidRPr="0083343E" w:rsidRDefault="00A32BC6" w:rsidP="00A32BC6">
            <w:pPr>
              <w:pStyle w:val="Default"/>
              <w:numPr>
                <w:ilvl w:val="0"/>
                <w:numId w:val="12"/>
              </w:numPr>
              <w:rPr>
                <w:rFonts w:asciiTheme="minorHAnsi" w:hAnsiTheme="minorHAnsi" w:cstheme="minorBidi"/>
                <w:sz w:val="22"/>
                <w:szCs w:val="22"/>
              </w:rPr>
            </w:pPr>
            <w:r w:rsidRPr="00556284">
              <w:rPr>
                <w:rFonts w:asciiTheme="minorHAnsi" w:hAnsiTheme="minorHAnsi"/>
                <w:sz w:val="22"/>
                <w:szCs w:val="22"/>
              </w:rPr>
              <w:t>Justifies the most appropriate statistical diagram to display a given data set.</w:t>
            </w:r>
          </w:p>
          <w:p w14:paraId="2D7EB556" w14:textId="77777777" w:rsidR="00A32BC6" w:rsidRPr="00636B68" w:rsidRDefault="00A32BC6" w:rsidP="0086348B">
            <w:pPr>
              <w:pStyle w:val="Default"/>
              <w:numPr>
                <w:ilvl w:val="0"/>
                <w:numId w:val="12"/>
              </w:numPr>
              <w:rPr>
                <w:rFonts w:asciiTheme="minorHAnsi" w:hAnsiTheme="minorHAnsi" w:cstheme="minorBidi"/>
                <w:sz w:val="22"/>
                <w:szCs w:val="22"/>
              </w:rPr>
            </w:pPr>
            <w:r w:rsidRPr="00556284">
              <w:rPr>
                <w:rFonts w:asciiTheme="minorHAnsi" w:hAnsiTheme="minorHAnsi"/>
                <w:sz w:val="22"/>
                <w:szCs w:val="22"/>
              </w:rPr>
              <w:t xml:space="preserve">Uses different types of charts to display discrete, continuous and grouped data appropriately. </w:t>
            </w:r>
          </w:p>
        </w:tc>
      </w:tr>
    </w:tbl>
    <w:p w14:paraId="2D7EB558" w14:textId="77777777" w:rsidR="00A32BC6" w:rsidRDefault="00A32BC6" w:rsidP="009F0D5A">
      <w:pPr>
        <w:rPr>
          <w:rFonts w:cs="Arial"/>
          <w:sz w:val="24"/>
          <w:szCs w:val="24"/>
        </w:rPr>
      </w:pPr>
    </w:p>
    <w:p w14:paraId="2D7EB559" w14:textId="77777777" w:rsidR="00A32BC6" w:rsidRDefault="00A32BC6" w:rsidP="009F0D5A">
      <w:pPr>
        <w:rPr>
          <w:rFonts w:cs="Arial"/>
          <w:sz w:val="24"/>
          <w:szCs w:val="24"/>
        </w:rPr>
      </w:pPr>
    </w:p>
    <w:p w14:paraId="2D7EB55A" w14:textId="5CCDC95B"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B55D" w14:textId="77777777" w:rsidTr="00A32BC6">
        <w:tc>
          <w:tcPr>
            <w:tcW w:w="3920" w:type="dxa"/>
            <w:shd w:val="clear" w:color="auto" w:fill="D9D9D9" w:themeFill="background1" w:themeFillShade="D9"/>
          </w:tcPr>
          <w:p w14:paraId="2D7EB55B"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B55C" w14:textId="77777777" w:rsidR="00A32BC6" w:rsidRPr="00ED620E" w:rsidRDefault="00A32BC6" w:rsidP="00A32BC6">
            <w:pPr>
              <w:rPr>
                <w:rFonts w:cs="Arial"/>
                <w:noProof/>
                <w:sz w:val="28"/>
                <w:szCs w:val="24"/>
              </w:rPr>
            </w:pPr>
            <w:r w:rsidRPr="0040379B">
              <w:rPr>
                <w:rFonts w:cs="Arial"/>
                <w:i/>
                <w:noProof/>
                <w:sz w:val="28"/>
                <w:szCs w:val="24"/>
              </w:rPr>
              <w:t>Numeracy:</w:t>
            </w:r>
            <w:r>
              <w:rPr>
                <w:rFonts w:cs="Arial"/>
                <w:noProof/>
                <w:sz w:val="28"/>
                <w:szCs w:val="24"/>
              </w:rPr>
              <w:t xml:space="preserve"> Ideas of Chance and Uncertainty</w:t>
            </w:r>
          </w:p>
        </w:tc>
      </w:tr>
      <w:tr w:rsidR="00A32BC6" w:rsidRPr="00ED620E" w14:paraId="2D7EB55F" w14:textId="77777777" w:rsidTr="00A32BC6">
        <w:trPr>
          <w:trHeight w:val="2546"/>
        </w:trPr>
        <w:tc>
          <w:tcPr>
            <w:tcW w:w="15694" w:type="dxa"/>
            <w:gridSpan w:val="4"/>
            <w:shd w:val="clear" w:color="auto" w:fill="FFFFFF" w:themeFill="background1"/>
          </w:tcPr>
          <w:p w14:paraId="2D7EB55E" w14:textId="77777777" w:rsidR="00A32BC6" w:rsidRDefault="00A32BC6" w:rsidP="00A32BC6">
            <w:pPr>
              <w:rPr>
                <w:rFonts w:cs="Arial"/>
                <w:noProof/>
                <w:sz w:val="28"/>
                <w:szCs w:val="24"/>
              </w:rPr>
            </w:pPr>
            <w:r>
              <w:rPr>
                <w:rFonts w:ascii="Times New Roman" w:hAnsi="Times New Roman"/>
                <w:noProof/>
                <w:sz w:val="24"/>
                <w:szCs w:val="24"/>
                <w:lang w:eastAsia="en-GB"/>
              </w:rPr>
              <w:drawing>
                <wp:anchor distT="36576" distB="36576" distL="36576" distR="36576" simplePos="0" relativeHeight="251668480" behindDoc="0" locked="0" layoutInCell="1" allowOverlap="1" wp14:anchorId="2D7EBD32" wp14:editId="174A12B2">
                  <wp:simplePos x="0" y="0"/>
                  <wp:positionH relativeFrom="column">
                    <wp:posOffset>1259205</wp:posOffset>
                  </wp:positionH>
                  <wp:positionV relativeFrom="paragraph">
                    <wp:posOffset>235585</wp:posOffset>
                  </wp:positionV>
                  <wp:extent cx="7282698" cy="1177661"/>
                  <wp:effectExtent l="0" t="0" r="0" b="381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t="45877" b="25708"/>
                          <a:stretch>
                            <a:fillRect/>
                          </a:stretch>
                        </pic:blipFill>
                        <pic:spPr bwMode="auto">
                          <a:xfrm>
                            <a:off x="0" y="0"/>
                            <a:ext cx="7282698" cy="1177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A32BC6" w:rsidRPr="00ED620E" w14:paraId="2D7EB563" w14:textId="77777777" w:rsidTr="007A7952">
        <w:tc>
          <w:tcPr>
            <w:tcW w:w="5070" w:type="dxa"/>
            <w:gridSpan w:val="2"/>
            <w:shd w:val="clear" w:color="auto" w:fill="DEEAF6" w:themeFill="accent1" w:themeFillTint="33"/>
          </w:tcPr>
          <w:p w14:paraId="2D7EB560"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B561"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B562"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B576" w14:textId="77777777" w:rsidTr="00A32BC6">
        <w:tc>
          <w:tcPr>
            <w:tcW w:w="5070" w:type="dxa"/>
            <w:gridSpan w:val="2"/>
            <w:shd w:val="clear" w:color="auto" w:fill="FFFFFF" w:themeFill="background1"/>
          </w:tcPr>
          <w:p w14:paraId="2D7EB564" w14:textId="77777777" w:rsidR="00A32BC6" w:rsidRPr="0040379B" w:rsidRDefault="00A32BC6" w:rsidP="00A32BC6">
            <w:pPr>
              <w:tabs>
                <w:tab w:val="left" w:pos="5205"/>
              </w:tabs>
              <w:jc w:val="center"/>
              <w:rPr>
                <w:rFonts w:cs="Arial"/>
                <w:sz w:val="24"/>
                <w:szCs w:val="24"/>
              </w:rPr>
            </w:pPr>
            <w:r>
              <w:rPr>
                <w:rFonts w:cs="Arial"/>
                <w:sz w:val="24"/>
                <w:szCs w:val="24"/>
              </w:rPr>
              <w:t>There are no Experiences and Outcomes at this level.</w:t>
            </w:r>
          </w:p>
          <w:p w14:paraId="2D7EB565" w14:textId="77777777" w:rsidR="00A32BC6" w:rsidRPr="0040379B" w:rsidRDefault="00A32BC6" w:rsidP="00A32BC6">
            <w:pPr>
              <w:tabs>
                <w:tab w:val="left" w:pos="5205"/>
              </w:tabs>
              <w:rPr>
                <w:rFonts w:cs="Arial"/>
                <w:sz w:val="24"/>
                <w:szCs w:val="24"/>
              </w:rPr>
            </w:pPr>
          </w:p>
          <w:p w14:paraId="2D7EB566" w14:textId="77777777" w:rsidR="00A32BC6" w:rsidRPr="0040379B" w:rsidRDefault="00A32BC6" w:rsidP="00A32BC6">
            <w:pPr>
              <w:tabs>
                <w:tab w:val="left" w:pos="5205"/>
              </w:tabs>
              <w:rPr>
                <w:rFonts w:cs="Arial"/>
                <w:sz w:val="24"/>
                <w:szCs w:val="24"/>
              </w:rPr>
            </w:pPr>
          </w:p>
          <w:p w14:paraId="2D7EB567" w14:textId="77777777" w:rsidR="00A32BC6" w:rsidRDefault="00A32BC6" w:rsidP="00A32BC6">
            <w:pPr>
              <w:tabs>
                <w:tab w:val="left" w:pos="5205"/>
              </w:tabs>
              <w:rPr>
                <w:rFonts w:cs="Arial"/>
                <w:sz w:val="24"/>
                <w:szCs w:val="24"/>
              </w:rPr>
            </w:pPr>
          </w:p>
          <w:p w14:paraId="2D7EB568" w14:textId="77777777" w:rsidR="00A32BC6" w:rsidRPr="0040379B" w:rsidRDefault="00A32BC6" w:rsidP="00A32BC6">
            <w:pPr>
              <w:tabs>
                <w:tab w:val="left" w:pos="5205"/>
              </w:tabs>
              <w:rPr>
                <w:rFonts w:cs="Arial"/>
                <w:sz w:val="24"/>
                <w:szCs w:val="24"/>
              </w:rPr>
            </w:pPr>
          </w:p>
          <w:p w14:paraId="2D7EB569" w14:textId="77777777" w:rsidR="00A32BC6" w:rsidRPr="0040379B" w:rsidRDefault="00A32BC6" w:rsidP="00A32BC6">
            <w:pPr>
              <w:tabs>
                <w:tab w:val="left" w:pos="5205"/>
              </w:tabs>
              <w:rPr>
                <w:rFonts w:cs="Arial"/>
                <w:sz w:val="24"/>
                <w:szCs w:val="24"/>
              </w:rPr>
            </w:pPr>
          </w:p>
          <w:p w14:paraId="2D7EB56A" w14:textId="77777777" w:rsidR="00A32BC6" w:rsidRPr="0040379B" w:rsidRDefault="00A32BC6" w:rsidP="00A32BC6">
            <w:pPr>
              <w:tabs>
                <w:tab w:val="left" w:pos="5205"/>
              </w:tabs>
              <w:rPr>
                <w:rFonts w:cs="Arial"/>
                <w:sz w:val="24"/>
                <w:szCs w:val="24"/>
              </w:rPr>
            </w:pPr>
          </w:p>
        </w:tc>
        <w:tc>
          <w:tcPr>
            <w:tcW w:w="5528" w:type="dxa"/>
            <w:shd w:val="clear" w:color="auto" w:fill="FFFFFF" w:themeFill="background1"/>
          </w:tcPr>
          <w:p w14:paraId="2D7EB56B" w14:textId="77777777" w:rsidR="00A32BC6" w:rsidRPr="0040379B" w:rsidRDefault="00A32BC6" w:rsidP="00A32BC6">
            <w:pPr>
              <w:tabs>
                <w:tab w:val="left" w:pos="5205"/>
              </w:tabs>
              <w:jc w:val="center"/>
              <w:rPr>
                <w:rFonts w:cs="Arial"/>
                <w:sz w:val="24"/>
                <w:szCs w:val="24"/>
              </w:rPr>
            </w:pPr>
            <w:r>
              <w:rPr>
                <w:rFonts w:cs="Arial"/>
                <w:sz w:val="24"/>
                <w:szCs w:val="24"/>
              </w:rPr>
              <w:t>fair, unfair</w:t>
            </w:r>
            <w:r w:rsidR="00161592">
              <w:rPr>
                <w:rFonts w:cs="Arial"/>
                <w:sz w:val="24"/>
                <w:szCs w:val="24"/>
              </w:rPr>
              <w:t>,</w:t>
            </w:r>
          </w:p>
          <w:p w14:paraId="2D7EB56C" w14:textId="77777777" w:rsidR="00A32BC6" w:rsidRPr="0040379B" w:rsidRDefault="00A32BC6" w:rsidP="00A32BC6">
            <w:pPr>
              <w:tabs>
                <w:tab w:val="left" w:pos="5205"/>
              </w:tabs>
              <w:jc w:val="center"/>
              <w:rPr>
                <w:rFonts w:cs="Arial"/>
                <w:sz w:val="24"/>
                <w:szCs w:val="24"/>
              </w:rPr>
            </w:pPr>
            <w:r>
              <w:rPr>
                <w:rFonts w:cs="Arial"/>
                <w:sz w:val="24"/>
                <w:szCs w:val="24"/>
              </w:rPr>
              <w:t>likely, unlikely, likelihood</w:t>
            </w:r>
            <w:r w:rsidR="00161592">
              <w:rPr>
                <w:rFonts w:cs="Arial"/>
                <w:sz w:val="24"/>
                <w:szCs w:val="24"/>
              </w:rPr>
              <w:t>,</w:t>
            </w:r>
          </w:p>
          <w:p w14:paraId="2D7EB56D" w14:textId="77777777" w:rsidR="00A32BC6" w:rsidRPr="0040379B" w:rsidRDefault="00A32BC6" w:rsidP="00A32BC6">
            <w:pPr>
              <w:tabs>
                <w:tab w:val="left" w:pos="5205"/>
              </w:tabs>
              <w:jc w:val="center"/>
              <w:rPr>
                <w:rFonts w:cs="Arial"/>
                <w:sz w:val="24"/>
                <w:szCs w:val="24"/>
              </w:rPr>
            </w:pPr>
            <w:r>
              <w:rPr>
                <w:rFonts w:cs="Arial"/>
                <w:sz w:val="24"/>
                <w:szCs w:val="24"/>
              </w:rPr>
              <w:t>certain, uncertain</w:t>
            </w:r>
            <w:r w:rsidR="00161592">
              <w:rPr>
                <w:rFonts w:cs="Arial"/>
                <w:sz w:val="24"/>
                <w:szCs w:val="24"/>
              </w:rPr>
              <w:t>,</w:t>
            </w:r>
          </w:p>
          <w:p w14:paraId="2D7EB56E" w14:textId="77777777" w:rsidR="00A32BC6" w:rsidRPr="0040379B" w:rsidRDefault="00A32BC6" w:rsidP="00A32BC6">
            <w:pPr>
              <w:tabs>
                <w:tab w:val="left" w:pos="5205"/>
              </w:tabs>
              <w:jc w:val="center"/>
              <w:rPr>
                <w:rFonts w:cs="Arial"/>
                <w:sz w:val="24"/>
                <w:szCs w:val="24"/>
              </w:rPr>
            </w:pPr>
            <w:r>
              <w:rPr>
                <w:rFonts w:cs="Arial"/>
                <w:sz w:val="24"/>
                <w:szCs w:val="24"/>
              </w:rPr>
              <w:t>probable, possible, impossible</w:t>
            </w:r>
          </w:p>
          <w:p w14:paraId="2D7EB56F" w14:textId="77777777" w:rsidR="00A32BC6" w:rsidRPr="0040379B" w:rsidRDefault="00A32BC6" w:rsidP="00A32BC6">
            <w:pPr>
              <w:tabs>
                <w:tab w:val="left" w:pos="5205"/>
              </w:tabs>
              <w:rPr>
                <w:rFonts w:cs="Arial"/>
                <w:sz w:val="24"/>
                <w:szCs w:val="24"/>
              </w:rPr>
            </w:pPr>
          </w:p>
          <w:p w14:paraId="2D7EB570" w14:textId="77777777" w:rsidR="00A32BC6" w:rsidRDefault="00A32BC6" w:rsidP="00A32BC6">
            <w:pPr>
              <w:tabs>
                <w:tab w:val="left" w:pos="5205"/>
              </w:tabs>
              <w:jc w:val="center"/>
              <w:rPr>
                <w:rFonts w:cs="Arial"/>
                <w:sz w:val="24"/>
                <w:szCs w:val="24"/>
              </w:rPr>
            </w:pPr>
          </w:p>
          <w:p w14:paraId="2D7EB571" w14:textId="77777777" w:rsidR="00A32BC6" w:rsidRDefault="00A32BC6" w:rsidP="00A32BC6">
            <w:pPr>
              <w:tabs>
                <w:tab w:val="left" w:pos="5205"/>
              </w:tabs>
              <w:jc w:val="center"/>
              <w:rPr>
                <w:rFonts w:cs="Arial"/>
                <w:sz w:val="24"/>
                <w:szCs w:val="24"/>
              </w:rPr>
            </w:pPr>
          </w:p>
          <w:p w14:paraId="2D7EB572" w14:textId="77777777" w:rsidR="00A32BC6" w:rsidRDefault="00A32BC6" w:rsidP="00A32BC6">
            <w:pPr>
              <w:tabs>
                <w:tab w:val="left" w:pos="5205"/>
              </w:tabs>
              <w:jc w:val="center"/>
              <w:rPr>
                <w:rFonts w:cs="Arial"/>
                <w:sz w:val="24"/>
                <w:szCs w:val="24"/>
              </w:rPr>
            </w:pPr>
          </w:p>
          <w:p w14:paraId="2D7EB573" w14:textId="77777777" w:rsidR="00A32BC6" w:rsidRDefault="00A32BC6" w:rsidP="00A32BC6">
            <w:pPr>
              <w:tabs>
                <w:tab w:val="left" w:pos="5205"/>
              </w:tabs>
              <w:jc w:val="center"/>
              <w:rPr>
                <w:rFonts w:cs="Arial"/>
                <w:sz w:val="24"/>
                <w:szCs w:val="24"/>
              </w:rPr>
            </w:pPr>
          </w:p>
          <w:p w14:paraId="2D7EB574" w14:textId="77777777" w:rsidR="00A32BC6" w:rsidRPr="0040379B" w:rsidRDefault="00A32BC6" w:rsidP="00A32BC6">
            <w:pPr>
              <w:tabs>
                <w:tab w:val="left" w:pos="5205"/>
              </w:tabs>
              <w:jc w:val="center"/>
              <w:rPr>
                <w:rFonts w:cs="Arial"/>
                <w:sz w:val="24"/>
                <w:szCs w:val="24"/>
              </w:rPr>
            </w:pPr>
          </w:p>
        </w:tc>
        <w:tc>
          <w:tcPr>
            <w:tcW w:w="5096" w:type="dxa"/>
            <w:shd w:val="clear" w:color="auto" w:fill="FFFFFF" w:themeFill="background1"/>
          </w:tcPr>
          <w:p w14:paraId="2D7EB575" w14:textId="77777777" w:rsidR="00A32BC6" w:rsidRPr="0040379B" w:rsidRDefault="00A32BC6" w:rsidP="00A32BC6">
            <w:pPr>
              <w:tabs>
                <w:tab w:val="left" w:pos="5205"/>
              </w:tabs>
              <w:jc w:val="center"/>
              <w:rPr>
                <w:rFonts w:cs="Arial"/>
                <w:sz w:val="24"/>
                <w:szCs w:val="24"/>
              </w:rPr>
            </w:pPr>
            <w:r>
              <w:rPr>
                <w:rFonts w:cs="Arial"/>
                <w:sz w:val="24"/>
                <w:szCs w:val="24"/>
              </w:rPr>
              <w:t>probability</w:t>
            </w:r>
            <w:r w:rsidR="00161592">
              <w:rPr>
                <w:rFonts w:cs="Arial"/>
                <w:sz w:val="24"/>
                <w:szCs w:val="24"/>
              </w:rPr>
              <w:t>,</w:t>
            </w:r>
            <w:r>
              <w:rPr>
                <w:rFonts w:cs="Arial"/>
                <w:sz w:val="24"/>
                <w:szCs w:val="24"/>
              </w:rPr>
              <w:br/>
              <w:t>chance, good chance, poor chance, no chance</w:t>
            </w:r>
            <w:r w:rsidR="00161592">
              <w:rPr>
                <w:rFonts w:cs="Arial"/>
                <w:sz w:val="24"/>
                <w:szCs w:val="24"/>
              </w:rPr>
              <w:t>,</w:t>
            </w:r>
            <w:r>
              <w:rPr>
                <w:rFonts w:cs="Arial"/>
                <w:sz w:val="24"/>
                <w:szCs w:val="24"/>
              </w:rPr>
              <w:br/>
              <w:t>risk, doubt</w:t>
            </w:r>
            <w:r w:rsidR="00161592">
              <w:rPr>
                <w:rFonts w:cs="Arial"/>
                <w:sz w:val="24"/>
                <w:szCs w:val="24"/>
              </w:rPr>
              <w:t>,</w:t>
            </w:r>
            <w:r>
              <w:rPr>
                <w:rFonts w:cs="Arial"/>
                <w:sz w:val="24"/>
                <w:szCs w:val="24"/>
              </w:rPr>
              <w:br/>
              <w:t>equally likely</w:t>
            </w:r>
            <w:r w:rsidR="00161592">
              <w:rPr>
                <w:rFonts w:cs="Arial"/>
                <w:sz w:val="24"/>
                <w:szCs w:val="24"/>
              </w:rPr>
              <w:t>,</w:t>
            </w:r>
            <w:r>
              <w:rPr>
                <w:rFonts w:cs="Arial"/>
                <w:sz w:val="24"/>
                <w:szCs w:val="24"/>
              </w:rPr>
              <w:br/>
              <w:t>equal chance, even chance, fifty-fifty</w:t>
            </w:r>
            <w:r w:rsidR="00161592">
              <w:rPr>
                <w:rFonts w:cs="Arial"/>
                <w:sz w:val="24"/>
                <w:szCs w:val="24"/>
              </w:rPr>
              <w:t>,</w:t>
            </w:r>
            <w:r>
              <w:rPr>
                <w:rFonts w:cs="Arial"/>
                <w:sz w:val="24"/>
                <w:szCs w:val="24"/>
              </w:rPr>
              <w:br/>
              <w:t>biased, random</w:t>
            </w:r>
          </w:p>
        </w:tc>
      </w:tr>
      <w:tr w:rsidR="00A32BC6" w:rsidRPr="00ED620E" w14:paraId="2D7EB57A" w14:textId="77777777" w:rsidTr="001448D7">
        <w:tc>
          <w:tcPr>
            <w:tcW w:w="5070" w:type="dxa"/>
            <w:gridSpan w:val="2"/>
            <w:shd w:val="clear" w:color="auto" w:fill="0070C0"/>
          </w:tcPr>
          <w:p w14:paraId="2D7EB577"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578" w14:textId="77777777" w:rsidR="00A32BC6" w:rsidRPr="0040379B" w:rsidRDefault="00A32BC6"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579" w14:textId="77777777" w:rsidR="00A32BC6" w:rsidRPr="0040379B" w:rsidRDefault="00A32BC6" w:rsidP="00A32BC6">
            <w:pPr>
              <w:tabs>
                <w:tab w:val="left" w:pos="5205"/>
              </w:tabs>
              <w:rPr>
                <w:rFonts w:cs="Arial"/>
                <w:b/>
                <w:sz w:val="24"/>
                <w:szCs w:val="24"/>
              </w:rPr>
            </w:pPr>
          </w:p>
        </w:tc>
      </w:tr>
      <w:tr w:rsidR="00A32BC6" w:rsidRPr="00ED620E" w14:paraId="2D7EB588" w14:textId="77777777" w:rsidTr="00A32BC6">
        <w:tc>
          <w:tcPr>
            <w:tcW w:w="5070" w:type="dxa"/>
            <w:gridSpan w:val="2"/>
            <w:shd w:val="clear" w:color="auto" w:fill="FFFFFF" w:themeFill="background1"/>
          </w:tcPr>
          <w:p w14:paraId="2D7EB57B" w14:textId="77777777" w:rsidR="00A32BC6" w:rsidRPr="0040379B" w:rsidRDefault="00A32BC6" w:rsidP="00A32BC6">
            <w:pPr>
              <w:tabs>
                <w:tab w:val="left" w:pos="5205"/>
              </w:tabs>
              <w:jc w:val="center"/>
              <w:rPr>
                <w:rFonts w:cs="Arial"/>
                <w:sz w:val="24"/>
                <w:szCs w:val="24"/>
              </w:rPr>
            </w:pPr>
            <w:r>
              <w:rPr>
                <w:rFonts w:cs="Arial"/>
                <w:sz w:val="24"/>
                <w:szCs w:val="24"/>
              </w:rPr>
              <w:t>event</w:t>
            </w:r>
            <w:r w:rsidR="00161592">
              <w:rPr>
                <w:rFonts w:cs="Arial"/>
                <w:sz w:val="24"/>
                <w:szCs w:val="24"/>
              </w:rPr>
              <w:t>,</w:t>
            </w:r>
          </w:p>
          <w:p w14:paraId="2D7EB57C" w14:textId="77777777" w:rsidR="00A32BC6" w:rsidRPr="0040379B" w:rsidRDefault="00A32BC6" w:rsidP="00A32BC6">
            <w:pPr>
              <w:tabs>
                <w:tab w:val="left" w:pos="5205"/>
              </w:tabs>
              <w:jc w:val="center"/>
              <w:rPr>
                <w:rFonts w:cs="Arial"/>
                <w:sz w:val="24"/>
                <w:szCs w:val="24"/>
              </w:rPr>
            </w:pPr>
            <w:r>
              <w:rPr>
                <w:rFonts w:cs="Arial"/>
                <w:sz w:val="24"/>
                <w:szCs w:val="24"/>
              </w:rPr>
              <w:t>mutually exclusive</w:t>
            </w:r>
            <w:r w:rsidR="00161592">
              <w:rPr>
                <w:rFonts w:cs="Arial"/>
                <w:sz w:val="24"/>
                <w:szCs w:val="24"/>
              </w:rPr>
              <w:t>,</w:t>
            </w:r>
          </w:p>
          <w:p w14:paraId="2D7EB57D" w14:textId="77777777" w:rsidR="00A32BC6" w:rsidRPr="0040379B" w:rsidRDefault="00A32BC6" w:rsidP="00A32BC6">
            <w:pPr>
              <w:tabs>
                <w:tab w:val="left" w:pos="5205"/>
              </w:tabs>
              <w:jc w:val="center"/>
              <w:rPr>
                <w:rFonts w:cs="Arial"/>
                <w:sz w:val="24"/>
                <w:szCs w:val="24"/>
              </w:rPr>
            </w:pPr>
            <w:r>
              <w:rPr>
                <w:rFonts w:cs="Arial"/>
                <w:sz w:val="24"/>
                <w:szCs w:val="24"/>
              </w:rPr>
              <w:t xml:space="preserve">probability </w:t>
            </w:r>
          </w:p>
          <w:p w14:paraId="2D7EB57E" w14:textId="77777777" w:rsidR="00A32BC6" w:rsidRPr="0040379B" w:rsidRDefault="00A32BC6" w:rsidP="00A32BC6">
            <w:pPr>
              <w:tabs>
                <w:tab w:val="left" w:pos="5205"/>
              </w:tabs>
              <w:jc w:val="center"/>
              <w:rPr>
                <w:rFonts w:cs="Arial"/>
                <w:sz w:val="24"/>
                <w:szCs w:val="24"/>
              </w:rPr>
            </w:pPr>
          </w:p>
          <w:p w14:paraId="2D7EB57F" w14:textId="77777777" w:rsidR="00A32BC6" w:rsidRPr="0040379B" w:rsidRDefault="00A32BC6" w:rsidP="00A32BC6">
            <w:pPr>
              <w:tabs>
                <w:tab w:val="left" w:pos="5205"/>
              </w:tabs>
              <w:rPr>
                <w:rFonts w:cs="Arial"/>
                <w:sz w:val="24"/>
                <w:szCs w:val="24"/>
              </w:rPr>
            </w:pPr>
          </w:p>
          <w:p w14:paraId="2D7EB580" w14:textId="77777777" w:rsidR="00A32BC6" w:rsidRPr="0040379B" w:rsidRDefault="00A32BC6" w:rsidP="00A32BC6">
            <w:pPr>
              <w:tabs>
                <w:tab w:val="left" w:pos="5205"/>
              </w:tabs>
              <w:jc w:val="center"/>
              <w:rPr>
                <w:rFonts w:cs="Arial"/>
                <w:sz w:val="24"/>
                <w:szCs w:val="24"/>
              </w:rPr>
            </w:pPr>
          </w:p>
          <w:p w14:paraId="2D7EB581" w14:textId="77777777" w:rsidR="00A32BC6" w:rsidRPr="0040379B" w:rsidRDefault="00A32BC6" w:rsidP="00A32BC6">
            <w:pPr>
              <w:tabs>
                <w:tab w:val="left" w:pos="5205"/>
              </w:tabs>
              <w:jc w:val="center"/>
              <w:rPr>
                <w:rFonts w:cs="Arial"/>
                <w:sz w:val="24"/>
                <w:szCs w:val="24"/>
              </w:rPr>
            </w:pPr>
          </w:p>
          <w:p w14:paraId="2D7EB582" w14:textId="77777777" w:rsidR="00A32BC6" w:rsidRDefault="00A32BC6" w:rsidP="00A32BC6">
            <w:pPr>
              <w:tabs>
                <w:tab w:val="left" w:pos="5205"/>
              </w:tabs>
              <w:jc w:val="center"/>
              <w:rPr>
                <w:rFonts w:cs="Arial"/>
                <w:sz w:val="24"/>
                <w:szCs w:val="24"/>
              </w:rPr>
            </w:pPr>
          </w:p>
          <w:p w14:paraId="2D7EB583" w14:textId="77777777" w:rsidR="00A32BC6" w:rsidRPr="0040379B" w:rsidRDefault="00A32BC6" w:rsidP="00A32BC6">
            <w:pPr>
              <w:tabs>
                <w:tab w:val="left" w:pos="5205"/>
              </w:tabs>
              <w:jc w:val="center"/>
              <w:rPr>
                <w:rFonts w:cs="Arial"/>
                <w:sz w:val="24"/>
                <w:szCs w:val="24"/>
              </w:rPr>
            </w:pPr>
          </w:p>
          <w:p w14:paraId="2D7EB584" w14:textId="77777777" w:rsidR="00A32BC6" w:rsidRPr="0040379B" w:rsidRDefault="00A32BC6" w:rsidP="00A32BC6">
            <w:pPr>
              <w:tabs>
                <w:tab w:val="left" w:pos="5205"/>
              </w:tabs>
              <w:jc w:val="center"/>
              <w:rPr>
                <w:rFonts w:cs="Arial"/>
                <w:sz w:val="24"/>
                <w:szCs w:val="24"/>
              </w:rPr>
            </w:pPr>
          </w:p>
        </w:tc>
        <w:tc>
          <w:tcPr>
            <w:tcW w:w="5528" w:type="dxa"/>
            <w:shd w:val="clear" w:color="auto" w:fill="FFFFFF" w:themeFill="background1"/>
          </w:tcPr>
          <w:p w14:paraId="2D7EB585" w14:textId="77777777" w:rsidR="00A32BC6" w:rsidRPr="0040379B" w:rsidRDefault="00A32BC6" w:rsidP="00A32BC6">
            <w:pPr>
              <w:tabs>
                <w:tab w:val="left" w:pos="5205"/>
              </w:tabs>
              <w:jc w:val="center"/>
              <w:rPr>
                <w:rFonts w:cs="Arial"/>
                <w:sz w:val="24"/>
                <w:szCs w:val="24"/>
              </w:rPr>
            </w:pPr>
            <w:r>
              <w:rPr>
                <w:rFonts w:cs="Arial"/>
                <w:sz w:val="24"/>
                <w:szCs w:val="24"/>
              </w:rPr>
              <w:t>Consolidation of previous terms at Fourth Level</w:t>
            </w:r>
          </w:p>
          <w:p w14:paraId="2D7EB586" w14:textId="77777777" w:rsidR="00A32BC6" w:rsidRPr="0040379B" w:rsidRDefault="00A32BC6" w:rsidP="00A32BC6">
            <w:pPr>
              <w:tabs>
                <w:tab w:val="left" w:pos="5205"/>
              </w:tabs>
              <w:jc w:val="center"/>
              <w:rPr>
                <w:rFonts w:cs="Arial"/>
                <w:sz w:val="24"/>
                <w:szCs w:val="24"/>
              </w:rPr>
            </w:pPr>
          </w:p>
        </w:tc>
        <w:tc>
          <w:tcPr>
            <w:tcW w:w="5096" w:type="dxa"/>
            <w:shd w:val="clear" w:color="auto" w:fill="E7E6E6" w:themeFill="background2"/>
          </w:tcPr>
          <w:p w14:paraId="2D7EB587" w14:textId="77777777" w:rsidR="00A32BC6" w:rsidRPr="0040379B" w:rsidRDefault="00A32BC6" w:rsidP="00A32BC6">
            <w:pPr>
              <w:tabs>
                <w:tab w:val="left" w:pos="5205"/>
              </w:tabs>
              <w:rPr>
                <w:rFonts w:cs="Arial"/>
                <w:sz w:val="24"/>
                <w:szCs w:val="24"/>
              </w:rPr>
            </w:pPr>
          </w:p>
        </w:tc>
      </w:tr>
    </w:tbl>
    <w:p w14:paraId="2D7EB589" w14:textId="5E005867"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774"/>
      </w:tblGrid>
      <w:tr w:rsidR="00A32BC6" w:rsidRPr="00ED620E" w14:paraId="2D7EB58C" w14:textId="77777777" w:rsidTr="00372B5D">
        <w:tc>
          <w:tcPr>
            <w:tcW w:w="3920" w:type="dxa"/>
            <w:shd w:val="clear" w:color="auto" w:fill="A8D08D" w:themeFill="accent6" w:themeFillTint="99"/>
          </w:tcPr>
          <w:p w14:paraId="2D7EB58A"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shd w:val="clear" w:color="auto" w:fill="A8D08D" w:themeFill="accent6" w:themeFillTint="99"/>
          </w:tcPr>
          <w:p w14:paraId="2D7EB58B" w14:textId="77777777" w:rsidR="00A32BC6" w:rsidRPr="00ED620E" w:rsidRDefault="00A32BC6" w:rsidP="00A32BC6">
            <w:pPr>
              <w:rPr>
                <w:rFonts w:cs="Arial"/>
                <w:noProof/>
                <w:sz w:val="28"/>
                <w:szCs w:val="24"/>
              </w:rPr>
            </w:pPr>
            <w:r w:rsidRPr="00554D8F">
              <w:rPr>
                <w:rFonts w:cs="Arial"/>
                <w:noProof/>
                <w:sz w:val="28"/>
                <w:szCs w:val="28"/>
              </w:rPr>
              <w:t xml:space="preserve">Information Handling - </w:t>
            </w:r>
            <w:r w:rsidRPr="00554D8F">
              <w:rPr>
                <w:rFonts w:eastAsia="Times New Roman" w:cs="Arial"/>
                <w:sz w:val="28"/>
                <w:szCs w:val="28"/>
                <w:lang w:eastAsia="en-GB"/>
              </w:rPr>
              <w:t>Ideas of Chance and Uncertainty</w:t>
            </w:r>
          </w:p>
        </w:tc>
      </w:tr>
      <w:tr w:rsidR="00A32BC6" w:rsidRPr="00ED620E" w14:paraId="2D7EB58F" w14:textId="77777777" w:rsidTr="00372B5D">
        <w:tc>
          <w:tcPr>
            <w:tcW w:w="3920" w:type="dxa"/>
            <w:shd w:val="clear" w:color="auto" w:fill="A8D08D" w:themeFill="accent6" w:themeFillTint="99"/>
          </w:tcPr>
          <w:p w14:paraId="2D7EB58D"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shd w:val="clear" w:color="auto" w:fill="A8D08D" w:themeFill="accent6" w:themeFillTint="99"/>
          </w:tcPr>
          <w:p w14:paraId="2D7EB58E" w14:textId="77777777" w:rsidR="00A32BC6" w:rsidRPr="00554D8F" w:rsidRDefault="00A32BC6" w:rsidP="00A32BC6">
            <w:pPr>
              <w:rPr>
                <w:rFonts w:cs="Arial"/>
                <w:noProof/>
                <w:sz w:val="28"/>
                <w:szCs w:val="28"/>
              </w:rPr>
            </w:pPr>
          </w:p>
        </w:tc>
      </w:tr>
      <w:tr w:rsidR="00A32BC6" w:rsidRPr="00ED620E" w14:paraId="2D7EB591" w14:textId="77777777" w:rsidTr="00372B5D">
        <w:tc>
          <w:tcPr>
            <w:tcW w:w="15694" w:type="dxa"/>
            <w:gridSpan w:val="2"/>
            <w:shd w:val="clear" w:color="auto" w:fill="DEEAF6" w:themeFill="accent1" w:themeFillTint="33"/>
          </w:tcPr>
          <w:p w14:paraId="2D7EB590"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B594" w14:textId="77777777" w:rsidTr="00372B5D">
        <w:tc>
          <w:tcPr>
            <w:tcW w:w="15694" w:type="dxa"/>
            <w:gridSpan w:val="2"/>
            <w:shd w:val="clear" w:color="auto" w:fill="DEEAF6" w:themeFill="accent1" w:themeFillTint="33"/>
          </w:tcPr>
          <w:p w14:paraId="2D7EB592" w14:textId="77777777" w:rsidR="00A32BC6" w:rsidRPr="00364662" w:rsidRDefault="00A32BC6" w:rsidP="00A32BC6">
            <w:pPr>
              <w:jc w:val="center"/>
              <w:rPr>
                <w:rFonts w:cs="Arial"/>
                <w:sz w:val="24"/>
                <w:szCs w:val="24"/>
              </w:rPr>
            </w:pPr>
            <w:r w:rsidRPr="00364662">
              <w:rPr>
                <w:rFonts w:cs="Arial"/>
                <w:sz w:val="24"/>
                <w:szCs w:val="24"/>
              </w:rPr>
              <w:t xml:space="preserve">No Experiences and Outcomes at Early Level </w:t>
            </w:r>
          </w:p>
          <w:p w14:paraId="2D7EB593" w14:textId="77777777" w:rsidR="00A32BC6" w:rsidRPr="00582809" w:rsidRDefault="00A32BC6" w:rsidP="00A32BC6">
            <w:pPr>
              <w:jc w:val="center"/>
              <w:rPr>
                <w:rFonts w:cs="Arial"/>
                <w:sz w:val="24"/>
                <w:szCs w:val="24"/>
              </w:rPr>
            </w:pPr>
          </w:p>
        </w:tc>
      </w:tr>
    </w:tbl>
    <w:p w14:paraId="2D7EB595" w14:textId="77777777"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1"/>
        <w:gridCol w:w="3923"/>
        <w:gridCol w:w="3923"/>
        <w:gridCol w:w="3927"/>
      </w:tblGrid>
      <w:tr w:rsidR="00A32BC6" w:rsidRPr="00ED620E" w14:paraId="2D7EB598" w14:textId="77777777" w:rsidTr="00A32BC6">
        <w:tc>
          <w:tcPr>
            <w:tcW w:w="3921" w:type="dxa"/>
            <w:shd w:val="clear" w:color="auto" w:fill="D9D9D9" w:themeFill="background1" w:themeFillShade="D9"/>
          </w:tcPr>
          <w:p w14:paraId="2D7EB596"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3" w:type="dxa"/>
            <w:gridSpan w:val="3"/>
            <w:shd w:val="clear" w:color="auto" w:fill="D9D9D9" w:themeFill="background1" w:themeFillShade="D9"/>
          </w:tcPr>
          <w:p w14:paraId="2D7EB597" w14:textId="77777777" w:rsidR="00A32BC6" w:rsidRPr="00554D8F" w:rsidRDefault="00A32BC6" w:rsidP="00A32BC6">
            <w:pPr>
              <w:rPr>
                <w:rFonts w:cs="Arial"/>
                <w:noProof/>
                <w:sz w:val="28"/>
                <w:szCs w:val="28"/>
              </w:rPr>
            </w:pPr>
            <w:r w:rsidRPr="00554D8F">
              <w:rPr>
                <w:rFonts w:cs="Arial"/>
                <w:noProof/>
                <w:sz w:val="28"/>
                <w:szCs w:val="28"/>
              </w:rPr>
              <w:t xml:space="preserve">Information Handling - </w:t>
            </w:r>
            <w:r w:rsidRPr="00554D8F">
              <w:rPr>
                <w:rFonts w:eastAsia="Times New Roman" w:cs="Arial"/>
                <w:sz w:val="28"/>
                <w:szCs w:val="28"/>
                <w:lang w:eastAsia="en-GB"/>
              </w:rPr>
              <w:t>Ideas of Chance and Uncertainty</w:t>
            </w:r>
          </w:p>
        </w:tc>
      </w:tr>
      <w:tr w:rsidR="00A32BC6" w:rsidRPr="00ED620E" w14:paraId="2D7EB59B" w14:textId="77777777" w:rsidTr="00A32BC6">
        <w:tc>
          <w:tcPr>
            <w:tcW w:w="3921" w:type="dxa"/>
            <w:shd w:val="clear" w:color="auto" w:fill="D9D9D9" w:themeFill="background1" w:themeFillShade="D9"/>
          </w:tcPr>
          <w:p w14:paraId="2D7EB599" w14:textId="77777777" w:rsidR="00A32BC6" w:rsidRPr="00ED620E" w:rsidRDefault="00A32BC6" w:rsidP="00A32BC6">
            <w:pPr>
              <w:rPr>
                <w:rFonts w:cs="Arial"/>
                <w:b/>
                <w:noProof/>
                <w:sz w:val="28"/>
                <w:szCs w:val="24"/>
              </w:rPr>
            </w:pPr>
            <w:r>
              <w:rPr>
                <w:rFonts w:cs="Arial"/>
                <w:b/>
                <w:noProof/>
                <w:sz w:val="28"/>
                <w:szCs w:val="24"/>
              </w:rPr>
              <w:t xml:space="preserve">Milestone/s </w:t>
            </w:r>
          </w:p>
        </w:tc>
        <w:tc>
          <w:tcPr>
            <w:tcW w:w="11773" w:type="dxa"/>
            <w:gridSpan w:val="3"/>
            <w:shd w:val="clear" w:color="auto" w:fill="D9D9D9" w:themeFill="background1" w:themeFillShade="D9"/>
          </w:tcPr>
          <w:p w14:paraId="2D7EB59A" w14:textId="77777777" w:rsidR="00A32BC6" w:rsidRPr="00554D8F" w:rsidRDefault="00A32BC6" w:rsidP="00A32BC6">
            <w:pPr>
              <w:rPr>
                <w:rFonts w:cs="Arial"/>
                <w:noProof/>
                <w:sz w:val="28"/>
                <w:szCs w:val="28"/>
              </w:rPr>
            </w:pPr>
            <w:r w:rsidRPr="000A08A2">
              <w:rPr>
                <w:rFonts w:cs="Arial"/>
                <w:noProof/>
                <w:sz w:val="28"/>
                <w:szCs w:val="28"/>
              </w:rPr>
              <w:t>Simple choice and decision making</w:t>
            </w:r>
            <w:r>
              <w:rPr>
                <w:rFonts w:cs="Arial"/>
                <w:noProof/>
                <w:sz w:val="28"/>
                <w:szCs w:val="28"/>
              </w:rPr>
              <w:t xml:space="preserve">; Predicting and describing a likelihood </w:t>
            </w:r>
          </w:p>
        </w:tc>
      </w:tr>
      <w:tr w:rsidR="00A32BC6" w:rsidRPr="00ED620E" w14:paraId="2D7EB59D" w14:textId="77777777" w:rsidTr="007A7952">
        <w:tc>
          <w:tcPr>
            <w:tcW w:w="15694" w:type="dxa"/>
            <w:gridSpan w:val="4"/>
            <w:shd w:val="clear" w:color="auto" w:fill="9CC2E5" w:themeFill="accent1" w:themeFillTint="99"/>
          </w:tcPr>
          <w:p w14:paraId="2D7EB59C"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ED620E" w14:paraId="2D7EB5A1" w14:textId="77777777" w:rsidTr="007A7952">
        <w:tc>
          <w:tcPr>
            <w:tcW w:w="3921" w:type="dxa"/>
            <w:shd w:val="clear" w:color="auto" w:fill="9CC2E5" w:themeFill="accent1" w:themeFillTint="99"/>
          </w:tcPr>
          <w:p w14:paraId="2D7EB59E"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9CC2E5" w:themeFill="accent1" w:themeFillTint="99"/>
          </w:tcPr>
          <w:p w14:paraId="2D7EB59F" w14:textId="77777777" w:rsidR="00A32BC6" w:rsidRPr="002B3219" w:rsidRDefault="00A32BC6" w:rsidP="00A32BC6">
            <w:pPr>
              <w:ind w:left="-41" w:right="-2"/>
              <w:rPr>
                <w:rFonts w:cs="Arial"/>
              </w:rPr>
            </w:pPr>
            <w:r w:rsidRPr="002B3219">
              <w:rPr>
                <w:rFonts w:cs="Arial"/>
              </w:rPr>
              <w:t xml:space="preserve">I can use appropriate vocabulary to describe the likelihood of events occurring, using the knowledge and experiences of myself and others to guide me.    </w:t>
            </w:r>
          </w:p>
          <w:p w14:paraId="2D7EB5A0" w14:textId="77777777" w:rsidR="00A32BC6" w:rsidRPr="00231B16" w:rsidRDefault="00A32BC6" w:rsidP="00A32BC6">
            <w:pPr>
              <w:ind w:left="-41" w:right="-2"/>
              <w:rPr>
                <w:rFonts w:cs="Arial"/>
              </w:rPr>
            </w:pPr>
            <w:r w:rsidRPr="002B3219">
              <w:rPr>
                <w:rFonts w:cs="Arial"/>
              </w:rPr>
              <w:t>MNU 1-22a</w:t>
            </w:r>
          </w:p>
        </w:tc>
      </w:tr>
      <w:tr w:rsidR="00A32BC6" w:rsidRPr="00ED620E" w14:paraId="2D7EB5A4" w14:textId="77777777" w:rsidTr="00A32BC6">
        <w:tc>
          <w:tcPr>
            <w:tcW w:w="11767" w:type="dxa"/>
            <w:gridSpan w:val="3"/>
          </w:tcPr>
          <w:p w14:paraId="2D7EB5A2"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64384" behindDoc="0" locked="0" layoutInCell="1" allowOverlap="1" wp14:anchorId="2D7EBD36" wp14:editId="0FBBEE0A">
                      <wp:simplePos x="0" y="0"/>
                      <wp:positionH relativeFrom="column">
                        <wp:posOffset>25399</wp:posOffset>
                      </wp:positionH>
                      <wp:positionV relativeFrom="paragraph">
                        <wp:posOffset>314960</wp:posOffset>
                      </wp:positionV>
                      <wp:extent cx="7248525" cy="0"/>
                      <wp:effectExtent l="38100" t="76200" r="9525" b="95250"/>
                      <wp:wrapNone/>
                      <wp:docPr id="108" name="Straight Arrow Connector 108"/>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0050CEB" id="Straight Arrow Connector 108" o:spid="_x0000_s1026" type="#_x0000_t32" style="position:absolute;margin-left:2pt;margin-top:24.8pt;width:570.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9xl3AEAABQEAAAOAAAAZHJzL2Uyb0RvYy54bWysU02P0zAQvSPxHyzfadLCwipqukJd4IKg&#10;2oUf4HXGjYW/NDZN8+8ZO2kWwWoPiIsT2/PezHsz3t6crWEnwKi9a/l6VXMGTvpOu2PLv3/7+Oqa&#10;s5iE64TxDlo+QuQ3u5cvtkNoYON7bzpARiQuNkNoeZ9SaKoqyh6siCsfwNGl8mhFoi0eqw7FQOzW&#10;VJu6flsNHruAXkKMdHo7XfJd4VcKZPqqVITETMuptlRWLOtDXqvdVjRHFKHXci5D/EMVVmhHSReq&#10;W5EE+4n6LyqrJfroVVpJbyuvlJZQNJCadf2HmvteBChayJwYFpvi/6OVX04HZLqj3tXUKicsNek+&#10;odDHPrH3iH5ge+8cGemR5RhybAixIeDeHXDexXDALP+s0OYvCWPn4vK4uAznxCQdvtu8ub7aXHEm&#10;L3fVIzBgTJ/AW5Z/Wh7nSpYS1sVlcfocE6Um4AWQsxqX1x5E98F1LI2BtCTUwh0NTJ1OQpun74gq&#10;w6usbVJT/tJoYKK+A0U+Uf2vSwllQmFvkJ0EzVb3Y50zFBaKzBCljVlA9fOgOTbDoEztAtw8D1yi&#10;S0bv0gK02nl8CpzOl1LVFH9RPWnNsh98N5beFjto9Iqy+Znk2f59X+CPj3n3Cw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mPPcZdwBAAAU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First</w:t>
            </w:r>
            <w:r w:rsidRPr="00ED620E">
              <w:rPr>
                <w:rFonts w:cs="Arial"/>
                <w:b/>
                <w:sz w:val="24"/>
                <w:szCs w:val="24"/>
              </w:rPr>
              <w:t xml:space="preserve"> Level</w:t>
            </w:r>
          </w:p>
        </w:tc>
        <w:tc>
          <w:tcPr>
            <w:tcW w:w="3927" w:type="dxa"/>
          </w:tcPr>
          <w:p w14:paraId="2D7EB5A3"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5B1" w14:textId="77777777" w:rsidTr="00A32BC6">
        <w:tc>
          <w:tcPr>
            <w:tcW w:w="3921" w:type="dxa"/>
            <w:tcBorders>
              <w:right w:val="single" w:sz="4" w:space="0" w:color="FFFFFF" w:themeColor="background1"/>
            </w:tcBorders>
          </w:tcPr>
          <w:p w14:paraId="2D7EB5A5" w14:textId="77777777" w:rsidR="00A32BC6" w:rsidRPr="002B3219" w:rsidRDefault="00A32BC6" w:rsidP="00A163DE">
            <w:pPr>
              <w:numPr>
                <w:ilvl w:val="0"/>
                <w:numId w:val="65"/>
              </w:numPr>
              <w:rPr>
                <w:rFonts w:cs="Arial"/>
              </w:rPr>
            </w:pPr>
            <w:r>
              <w:rPr>
                <w:rFonts w:cs="Arial"/>
              </w:rPr>
              <w:t>I am beginning to u</w:t>
            </w:r>
            <w:r w:rsidRPr="002B3219">
              <w:rPr>
                <w:rFonts w:cs="Arial"/>
              </w:rPr>
              <w:t xml:space="preserve">se </w:t>
            </w:r>
            <w:r>
              <w:rPr>
                <w:rFonts w:cs="Arial"/>
              </w:rPr>
              <w:t xml:space="preserve">appropriate </w:t>
            </w:r>
            <w:r w:rsidRPr="002B3219">
              <w:rPr>
                <w:rFonts w:cs="Arial"/>
              </w:rPr>
              <w:t xml:space="preserve">vocabulary </w:t>
            </w:r>
            <w:r>
              <w:rPr>
                <w:rFonts w:cs="Arial"/>
              </w:rPr>
              <w:t xml:space="preserve">when describing the likelihood of events occurring </w:t>
            </w:r>
            <w:r w:rsidRPr="002B3219">
              <w:rPr>
                <w:rFonts w:cs="Arial"/>
              </w:rPr>
              <w:t xml:space="preserve">such as might happen, might not happen, </w:t>
            </w:r>
            <w:r>
              <w:rPr>
                <w:rFonts w:cs="Arial"/>
              </w:rPr>
              <w:t>likely/unlikely, certain.</w:t>
            </w:r>
          </w:p>
          <w:p w14:paraId="2D7EB5A6" w14:textId="77777777" w:rsidR="00A32BC6" w:rsidRPr="002B3219" w:rsidRDefault="00A32BC6" w:rsidP="00A32BC6">
            <w:pPr>
              <w:rPr>
                <w:rFonts w:cs="Arial"/>
              </w:rPr>
            </w:pPr>
          </w:p>
        </w:tc>
        <w:tc>
          <w:tcPr>
            <w:tcW w:w="3923" w:type="dxa"/>
            <w:tcBorders>
              <w:left w:val="single" w:sz="4" w:space="0" w:color="FFFFFF" w:themeColor="background1"/>
              <w:right w:val="single" w:sz="4" w:space="0" w:color="FFFFFF" w:themeColor="background1"/>
            </w:tcBorders>
          </w:tcPr>
          <w:p w14:paraId="2D7EB5A7" w14:textId="77777777" w:rsidR="00A32BC6" w:rsidRPr="002B3219" w:rsidRDefault="00A32BC6" w:rsidP="00A163DE">
            <w:pPr>
              <w:numPr>
                <w:ilvl w:val="0"/>
                <w:numId w:val="73"/>
              </w:numPr>
              <w:ind w:left="313" w:hanging="283"/>
              <w:rPr>
                <w:rFonts w:cs="Arial"/>
              </w:rPr>
            </w:pPr>
            <w:r>
              <w:rPr>
                <w:rFonts w:cs="Arial"/>
              </w:rPr>
              <w:t>I can d</w:t>
            </w:r>
            <w:r w:rsidRPr="002B3219">
              <w:rPr>
                <w:rFonts w:cs="Arial"/>
              </w:rPr>
              <w:t>iscuss events using vocabulary that includes the te</w:t>
            </w:r>
            <w:r>
              <w:rPr>
                <w:rFonts w:cs="Arial"/>
              </w:rPr>
              <w:t>rms certain, probable, unlikely/likely,</w:t>
            </w:r>
            <w:r w:rsidRPr="002B3219">
              <w:rPr>
                <w:rFonts w:cs="Arial"/>
              </w:rPr>
              <w:t xml:space="preserve"> </w:t>
            </w:r>
            <w:r>
              <w:rPr>
                <w:rFonts w:cs="Arial"/>
              </w:rPr>
              <w:t>possible/</w:t>
            </w:r>
            <w:r w:rsidRPr="002B3219">
              <w:rPr>
                <w:rFonts w:cs="Arial"/>
              </w:rPr>
              <w:t xml:space="preserve">impossible </w:t>
            </w:r>
            <w:r>
              <w:rPr>
                <w:rFonts w:cs="Arial"/>
              </w:rPr>
              <w:t>etc. to describe outcomes.</w:t>
            </w:r>
          </w:p>
          <w:p w14:paraId="2D7EB5A8" w14:textId="77777777" w:rsidR="00A32BC6" w:rsidRPr="002B3219" w:rsidRDefault="00A32BC6" w:rsidP="00A163DE">
            <w:pPr>
              <w:numPr>
                <w:ilvl w:val="0"/>
                <w:numId w:val="73"/>
              </w:numPr>
              <w:ind w:left="313" w:hanging="283"/>
              <w:rPr>
                <w:rFonts w:cs="Arial"/>
              </w:rPr>
            </w:pPr>
            <w:r>
              <w:rPr>
                <w:rFonts w:cs="Arial"/>
              </w:rPr>
              <w:t>I can r</w:t>
            </w:r>
            <w:r w:rsidRPr="002B3219">
              <w:rPr>
                <w:rFonts w:cs="Arial"/>
              </w:rPr>
              <w:t>epresent chance/likelihood of events on a number line</w:t>
            </w:r>
            <w:r>
              <w:rPr>
                <w:rFonts w:cs="Arial"/>
              </w:rPr>
              <w:t>.</w:t>
            </w:r>
          </w:p>
          <w:p w14:paraId="2D7EB5A9" w14:textId="77777777" w:rsidR="00A32BC6" w:rsidRPr="002B3219" w:rsidRDefault="00A32BC6" w:rsidP="00A32BC6">
            <w:pPr>
              <w:spacing w:after="200" w:line="276" w:lineRule="auto"/>
              <w:rPr>
                <w:rFonts w:cs="Arial"/>
              </w:rPr>
            </w:pPr>
          </w:p>
        </w:tc>
        <w:tc>
          <w:tcPr>
            <w:tcW w:w="3923" w:type="dxa"/>
            <w:tcBorders>
              <w:left w:val="single" w:sz="4" w:space="0" w:color="FFFFFF" w:themeColor="background1"/>
            </w:tcBorders>
          </w:tcPr>
          <w:p w14:paraId="2D7EB5AA" w14:textId="77777777" w:rsidR="00A32BC6" w:rsidRPr="002B3219" w:rsidRDefault="00A32BC6" w:rsidP="0086348B">
            <w:pPr>
              <w:numPr>
                <w:ilvl w:val="0"/>
                <w:numId w:val="5"/>
              </w:numPr>
              <w:ind w:left="318" w:hanging="284"/>
              <w:contextualSpacing/>
              <w:rPr>
                <w:rFonts w:eastAsia="Times New Roman" w:cs="Arial"/>
                <w:lang w:eastAsia="en-GB"/>
              </w:rPr>
            </w:pPr>
            <w:r>
              <w:rPr>
                <w:rFonts w:eastAsia="Times New Roman" w:cs="Arial"/>
                <w:lang w:eastAsia="en-GB"/>
              </w:rPr>
              <w:t>I can u</w:t>
            </w:r>
            <w:r w:rsidRPr="002B3219">
              <w:rPr>
                <w:rFonts w:eastAsia="Times New Roman" w:cs="Arial"/>
                <w:lang w:eastAsia="en-GB"/>
              </w:rPr>
              <w:t>se the terms certain</w:t>
            </w:r>
            <w:r>
              <w:rPr>
                <w:rFonts w:eastAsia="Times New Roman" w:cs="Arial"/>
                <w:lang w:eastAsia="en-GB"/>
              </w:rPr>
              <w:t>/uncertain</w:t>
            </w:r>
            <w:r w:rsidRPr="002B3219">
              <w:rPr>
                <w:rFonts w:eastAsia="Times New Roman" w:cs="Arial"/>
                <w:lang w:eastAsia="en-GB"/>
              </w:rPr>
              <w:t xml:space="preserve">, probable, </w:t>
            </w:r>
            <w:r>
              <w:rPr>
                <w:rFonts w:eastAsia="Times New Roman" w:cs="Arial"/>
                <w:lang w:eastAsia="en-GB"/>
              </w:rPr>
              <w:t>likely/</w:t>
            </w:r>
            <w:r w:rsidRPr="002B3219">
              <w:rPr>
                <w:rFonts w:eastAsia="Times New Roman" w:cs="Arial"/>
                <w:lang w:eastAsia="en-GB"/>
              </w:rPr>
              <w:t xml:space="preserve">unlikely, </w:t>
            </w:r>
            <w:r>
              <w:rPr>
                <w:rFonts w:eastAsia="Times New Roman" w:cs="Arial"/>
                <w:lang w:eastAsia="en-GB"/>
              </w:rPr>
              <w:t xml:space="preserve">possible/impossible, fair/unfair </w:t>
            </w:r>
            <w:r w:rsidRPr="002B3219">
              <w:rPr>
                <w:rFonts w:eastAsia="Times New Roman" w:cs="Arial"/>
                <w:lang w:eastAsia="en-GB"/>
              </w:rPr>
              <w:t xml:space="preserve">to predict </w:t>
            </w:r>
            <w:r>
              <w:rPr>
                <w:rFonts w:eastAsia="Times New Roman" w:cs="Arial"/>
                <w:lang w:eastAsia="en-GB"/>
              </w:rPr>
              <w:t>the outcome of a scenario, for example i</w:t>
            </w:r>
            <w:r w:rsidRPr="002B3219">
              <w:rPr>
                <w:rFonts w:eastAsia="Times New Roman" w:cs="Arial"/>
                <w:lang w:eastAsia="en-GB"/>
              </w:rPr>
              <w:t xml:space="preserve">f you </w:t>
            </w:r>
            <w:r>
              <w:rPr>
                <w:rFonts w:eastAsia="Times New Roman" w:cs="Arial"/>
                <w:lang w:eastAsia="en-GB"/>
              </w:rPr>
              <w:t>pick a counter from a bag of 10 blue counters what is the probability of it being red?</w:t>
            </w:r>
          </w:p>
          <w:p w14:paraId="2D7EB5AB" w14:textId="7071CB3D" w:rsidR="00A32BC6" w:rsidRPr="00231B16" w:rsidRDefault="00A32BC6" w:rsidP="0086348B">
            <w:pPr>
              <w:numPr>
                <w:ilvl w:val="0"/>
                <w:numId w:val="5"/>
              </w:numPr>
              <w:ind w:left="318" w:hanging="284"/>
              <w:contextualSpacing/>
              <w:rPr>
                <w:rFonts w:eastAsia="Times New Roman" w:cs="Arial"/>
                <w:lang w:eastAsia="en-GB"/>
              </w:rPr>
            </w:pPr>
            <w:r>
              <w:rPr>
                <w:rFonts w:eastAsia="Times New Roman" w:cs="Arial"/>
                <w:lang w:val="en" w:eastAsia="en-GB"/>
              </w:rPr>
              <w:t xml:space="preserve">I can represent chance or </w:t>
            </w:r>
            <w:r w:rsidRPr="002B3219">
              <w:rPr>
                <w:rFonts w:eastAsia="Times New Roman" w:cs="Arial"/>
                <w:lang w:val="en" w:eastAsia="en-GB"/>
              </w:rPr>
              <w:t>likelihood of events on a number line from zero to one</w:t>
            </w:r>
            <w:r>
              <w:rPr>
                <w:rFonts w:eastAsia="Times New Roman" w:cs="Arial"/>
                <w:lang w:val="en" w:eastAsia="en-GB"/>
              </w:rPr>
              <w:t>,</w:t>
            </w:r>
            <w:r w:rsidRPr="002B3219">
              <w:rPr>
                <w:rFonts w:eastAsia="Times New Roman" w:cs="Arial"/>
                <w:lang w:val="en" w:eastAsia="en-GB"/>
              </w:rPr>
              <w:t xml:space="preserve"> </w:t>
            </w:r>
            <w:r w:rsidR="007416D0" w:rsidRPr="002B3219">
              <w:rPr>
                <w:rFonts w:eastAsia="Times New Roman" w:cs="Arial"/>
                <w:lang w:val="en" w:eastAsia="en-GB"/>
              </w:rPr>
              <w:t>including</w:t>
            </w:r>
            <w:r w:rsidR="00E32B81">
              <w:rPr>
                <w:rFonts w:eastAsia="Times New Roman" w:cs="Arial"/>
                <w:lang w:val="en" w:eastAsia="en-GB"/>
              </w:rPr>
              <w:t xml:space="preserve"> </w:t>
            </w:r>
            <m:oMath>
              <m:f>
                <m:fPr>
                  <m:ctrlPr>
                    <w:rPr>
                      <w:rFonts w:ascii="Cambria Math" w:hAnsi="Cambria Math" w:cs="Arial"/>
                      <w:i/>
                      <w:sz w:val="24"/>
                      <w:szCs w:val="24"/>
                    </w:rPr>
                  </m:ctrlPr>
                </m:fPr>
                <m:num>
                  <m:r>
                    <w:rPr>
                      <w:rFonts w:ascii="Cambria Math" w:hAnsi="Cambria Math" w:cs="Arial"/>
                    </w:rPr>
                    <m:t>1</m:t>
                  </m:r>
                </m:num>
                <m:den>
                  <m:r>
                    <w:rPr>
                      <w:rFonts w:ascii="Cambria Math" w:hAnsi="Cambria Math" w:cs="Arial"/>
                    </w:rPr>
                    <m:t>2</m:t>
                  </m:r>
                </m:den>
              </m:f>
              <m:r>
                <w:rPr>
                  <w:rFonts w:ascii="Cambria Math" w:hAnsi="Cambria Math" w:cs="Arial"/>
                  <w:sz w:val="24"/>
                  <w:szCs w:val="24"/>
                </w:rPr>
                <m:t xml:space="preserve"> </m:t>
              </m:r>
            </m:oMath>
            <w:r>
              <w:rPr>
                <w:rFonts w:eastAsia="Times New Roman" w:cs="Arial"/>
                <w:sz w:val="24"/>
                <w:szCs w:val="24"/>
              </w:rPr>
              <w:t>.</w:t>
            </w:r>
          </w:p>
          <w:p w14:paraId="2D7EB5AC" w14:textId="77777777" w:rsidR="00A32BC6" w:rsidRPr="002B3219" w:rsidRDefault="00A32BC6" w:rsidP="00A32BC6">
            <w:pPr>
              <w:ind w:left="318"/>
              <w:contextualSpacing/>
              <w:rPr>
                <w:rFonts w:eastAsia="Times New Roman" w:cs="Arial"/>
                <w:lang w:eastAsia="en-GB"/>
              </w:rPr>
            </w:pPr>
          </w:p>
        </w:tc>
        <w:tc>
          <w:tcPr>
            <w:tcW w:w="3927" w:type="dxa"/>
          </w:tcPr>
          <w:p w14:paraId="2D7EB5AD"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bCs/>
                <w:iCs/>
                <w:color w:val="auto"/>
                <w:sz w:val="22"/>
                <w:szCs w:val="22"/>
              </w:rPr>
              <w:t>Uses mathematical vocabulary appropriately to describe the likelihood of events occurring in everyday situations</w:t>
            </w:r>
            <w:r w:rsidR="00B058CD">
              <w:rPr>
                <w:rFonts w:asciiTheme="minorHAnsi" w:hAnsiTheme="minorHAnsi"/>
                <w:bCs/>
                <w:iCs/>
                <w:color w:val="auto"/>
                <w:sz w:val="22"/>
                <w:szCs w:val="22"/>
              </w:rPr>
              <w:t>, including</w:t>
            </w:r>
            <w:r w:rsidRPr="002B3219">
              <w:rPr>
                <w:rFonts w:asciiTheme="minorHAnsi" w:hAnsiTheme="minorHAnsi"/>
                <w:bCs/>
                <w:iCs/>
                <w:color w:val="auto"/>
                <w:sz w:val="22"/>
                <w:szCs w:val="22"/>
              </w:rPr>
              <w:t>, probable, likely/unlikely, certain/uncertain, never, possible/impossible, fair/unfair.</w:t>
            </w:r>
          </w:p>
          <w:p w14:paraId="2D7EB5AE" w14:textId="77777777" w:rsidR="00A32BC6" w:rsidRPr="002B3219" w:rsidRDefault="00A32BC6" w:rsidP="00A32BC6">
            <w:pPr>
              <w:pStyle w:val="Default"/>
              <w:ind w:left="199"/>
              <w:rPr>
                <w:rFonts w:asciiTheme="minorHAnsi" w:hAnsiTheme="minorHAnsi"/>
                <w:color w:val="auto"/>
                <w:sz w:val="22"/>
                <w:szCs w:val="22"/>
              </w:rPr>
            </w:pPr>
          </w:p>
          <w:p w14:paraId="2D7EB5AF"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bCs/>
                <w:iCs/>
                <w:color w:val="auto"/>
                <w:sz w:val="22"/>
                <w:szCs w:val="22"/>
              </w:rPr>
              <w:t xml:space="preserve">Interprets data gathered through everyday experiences to make reasonable predictions of the likelihood of an event occurring. </w:t>
            </w:r>
          </w:p>
          <w:p w14:paraId="2D7EB5B0" w14:textId="77777777" w:rsidR="00A32BC6" w:rsidRPr="002B3219" w:rsidRDefault="00A32BC6" w:rsidP="00A32BC6">
            <w:pPr>
              <w:ind w:left="341" w:hanging="283"/>
              <w:rPr>
                <w:rFonts w:cs="Arial"/>
              </w:rPr>
            </w:pPr>
          </w:p>
        </w:tc>
      </w:tr>
    </w:tbl>
    <w:p w14:paraId="2D7EB5B2" w14:textId="77777777" w:rsidR="00A32BC6" w:rsidRDefault="00A32BC6" w:rsidP="00A32BC6">
      <w:pPr>
        <w:rPr>
          <w:rFonts w:cs="Arial"/>
          <w:sz w:val="24"/>
          <w:szCs w:val="24"/>
        </w:rPr>
      </w:pPr>
    </w:p>
    <w:p w14:paraId="2D7EB5B3" w14:textId="77777777" w:rsidR="00A32BC6" w:rsidRDefault="00A32BC6" w:rsidP="00A32BC6">
      <w:pPr>
        <w:rPr>
          <w:rFonts w:cs="Arial"/>
          <w:sz w:val="24"/>
          <w:szCs w:val="24"/>
        </w:rPr>
      </w:pPr>
    </w:p>
    <w:p w14:paraId="2D7EB5B5" w14:textId="73AE0A91" w:rsidR="00A32BC6" w:rsidRPr="0022242E"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1"/>
        <w:gridCol w:w="3923"/>
        <w:gridCol w:w="3923"/>
        <w:gridCol w:w="3927"/>
      </w:tblGrid>
      <w:tr w:rsidR="00A32BC6" w:rsidRPr="00ED620E" w14:paraId="2D7EB5B8" w14:textId="77777777" w:rsidTr="00372B5D">
        <w:tc>
          <w:tcPr>
            <w:tcW w:w="3921" w:type="dxa"/>
            <w:shd w:val="clear" w:color="auto" w:fill="A8D08D" w:themeFill="accent6" w:themeFillTint="99"/>
          </w:tcPr>
          <w:p w14:paraId="2D7EB5B6"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3" w:type="dxa"/>
            <w:gridSpan w:val="3"/>
            <w:shd w:val="clear" w:color="auto" w:fill="A8D08D" w:themeFill="accent6" w:themeFillTint="99"/>
          </w:tcPr>
          <w:p w14:paraId="2D7EB5B7" w14:textId="77777777" w:rsidR="00A32BC6" w:rsidRPr="00ED620E" w:rsidRDefault="00A32BC6" w:rsidP="00A32BC6">
            <w:pPr>
              <w:rPr>
                <w:rFonts w:cs="Arial"/>
                <w:noProof/>
                <w:sz w:val="28"/>
                <w:szCs w:val="24"/>
              </w:rPr>
            </w:pPr>
            <w:r w:rsidRPr="00554D8F">
              <w:rPr>
                <w:rFonts w:cs="Arial"/>
                <w:noProof/>
                <w:sz w:val="28"/>
                <w:szCs w:val="28"/>
              </w:rPr>
              <w:t xml:space="preserve">Information Handling - </w:t>
            </w:r>
            <w:r w:rsidRPr="00554D8F">
              <w:rPr>
                <w:rFonts w:eastAsia="Times New Roman" w:cs="Arial"/>
                <w:sz w:val="28"/>
                <w:szCs w:val="28"/>
                <w:lang w:eastAsia="en-GB"/>
              </w:rPr>
              <w:t>Ideas of Chance and Uncertainty</w:t>
            </w:r>
          </w:p>
        </w:tc>
      </w:tr>
      <w:tr w:rsidR="00A32BC6" w:rsidRPr="00ED620E" w14:paraId="2D7EB5BB" w14:textId="77777777" w:rsidTr="00372B5D">
        <w:tc>
          <w:tcPr>
            <w:tcW w:w="3921" w:type="dxa"/>
            <w:shd w:val="clear" w:color="auto" w:fill="A8D08D" w:themeFill="accent6" w:themeFillTint="99"/>
          </w:tcPr>
          <w:p w14:paraId="2D7EB5B9"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5BA" w14:textId="77777777" w:rsidR="00A32BC6" w:rsidRPr="00554D8F" w:rsidRDefault="0073156E" w:rsidP="00A32BC6">
            <w:pPr>
              <w:rPr>
                <w:rFonts w:cs="Arial"/>
                <w:noProof/>
                <w:sz w:val="28"/>
                <w:szCs w:val="28"/>
              </w:rPr>
            </w:pPr>
            <w:r>
              <w:rPr>
                <w:rFonts w:cs="Arial"/>
                <w:noProof/>
                <w:sz w:val="28"/>
                <w:szCs w:val="28"/>
              </w:rPr>
              <w:t>Predicting and Describing Likelihood; Choice and D</w:t>
            </w:r>
            <w:r w:rsidR="00A32BC6">
              <w:rPr>
                <w:rFonts w:cs="Arial"/>
                <w:noProof/>
                <w:sz w:val="28"/>
                <w:szCs w:val="28"/>
              </w:rPr>
              <w:t>eci</w:t>
            </w:r>
            <w:r>
              <w:rPr>
                <w:rFonts w:cs="Arial"/>
                <w:noProof/>
                <w:sz w:val="28"/>
                <w:szCs w:val="28"/>
              </w:rPr>
              <w:t>sion Making Based on L</w:t>
            </w:r>
            <w:r w:rsidR="00A32BC6">
              <w:rPr>
                <w:rFonts w:cs="Arial"/>
                <w:noProof/>
                <w:sz w:val="28"/>
                <w:szCs w:val="28"/>
              </w:rPr>
              <w:t>ikelihood</w:t>
            </w:r>
            <w:r>
              <w:rPr>
                <w:rFonts w:cs="Arial"/>
                <w:noProof/>
                <w:sz w:val="28"/>
                <w:szCs w:val="28"/>
              </w:rPr>
              <w:t xml:space="preserve">; </w:t>
            </w:r>
            <w:r w:rsidR="00A32BC6">
              <w:rPr>
                <w:rFonts w:cs="Arial"/>
                <w:noProof/>
                <w:sz w:val="28"/>
                <w:szCs w:val="28"/>
              </w:rPr>
              <w:t xml:space="preserve">Probability </w:t>
            </w:r>
          </w:p>
        </w:tc>
      </w:tr>
      <w:tr w:rsidR="00A32BC6" w:rsidRPr="00ED620E" w14:paraId="2D7EB5BD" w14:textId="77777777" w:rsidTr="007A7952">
        <w:tc>
          <w:tcPr>
            <w:tcW w:w="15694" w:type="dxa"/>
            <w:gridSpan w:val="4"/>
            <w:shd w:val="clear" w:color="auto" w:fill="73E4F7"/>
          </w:tcPr>
          <w:p w14:paraId="2D7EB5BC"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ED620E" w14:paraId="2D7EB5C1" w14:textId="77777777" w:rsidTr="007A7952">
        <w:tc>
          <w:tcPr>
            <w:tcW w:w="3921" w:type="dxa"/>
            <w:shd w:val="clear" w:color="auto" w:fill="73E4F7"/>
          </w:tcPr>
          <w:p w14:paraId="2D7EB5BE"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73E4F7"/>
          </w:tcPr>
          <w:p w14:paraId="2D7EB5BF" w14:textId="77777777" w:rsidR="00A32BC6" w:rsidRPr="002B3219" w:rsidRDefault="00A32BC6" w:rsidP="00A32BC6">
            <w:pPr>
              <w:pStyle w:val="NoSpacing"/>
              <w:rPr>
                <w:rFonts w:cs="Arial"/>
              </w:rPr>
            </w:pPr>
            <w:r w:rsidRPr="002B3219">
              <w:rPr>
                <w:rFonts w:cs="Arial"/>
              </w:rPr>
              <w:t>I can conduct simple experiments involving chance and communicate my predictions and findings using the vocabulary of probability.</w:t>
            </w:r>
          </w:p>
          <w:p w14:paraId="2D7EB5C0" w14:textId="77777777" w:rsidR="00A32BC6" w:rsidRPr="00EB47EA" w:rsidRDefault="00A32BC6" w:rsidP="00A32BC6">
            <w:pPr>
              <w:pStyle w:val="NoSpacing"/>
              <w:rPr>
                <w:rFonts w:cs="Arial"/>
              </w:rPr>
            </w:pPr>
            <w:r>
              <w:rPr>
                <w:rFonts w:cs="Arial"/>
              </w:rPr>
              <w:t>MNU 2-22a</w:t>
            </w:r>
          </w:p>
        </w:tc>
      </w:tr>
      <w:tr w:rsidR="00A32BC6" w:rsidRPr="00ED620E" w14:paraId="2D7EB5C4" w14:textId="77777777" w:rsidTr="00A32BC6">
        <w:tc>
          <w:tcPr>
            <w:tcW w:w="11767" w:type="dxa"/>
            <w:gridSpan w:val="3"/>
          </w:tcPr>
          <w:p w14:paraId="2D7EB5C2"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65408" behindDoc="0" locked="0" layoutInCell="1" allowOverlap="1" wp14:anchorId="2D7EBD3A" wp14:editId="37A7B207">
                      <wp:simplePos x="0" y="0"/>
                      <wp:positionH relativeFrom="column">
                        <wp:posOffset>25399</wp:posOffset>
                      </wp:positionH>
                      <wp:positionV relativeFrom="paragraph">
                        <wp:posOffset>314960</wp:posOffset>
                      </wp:positionV>
                      <wp:extent cx="7248525" cy="0"/>
                      <wp:effectExtent l="38100" t="76200" r="9525" b="95250"/>
                      <wp:wrapNone/>
                      <wp:docPr id="109" name="Straight Arrow Connector 109"/>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264A652" id="Straight Arrow Connector 109" o:spid="_x0000_s1026" type="#_x0000_t32" style="position:absolute;margin-left:2pt;margin-top:24.8pt;width:570.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V13QEAABQEAAAOAAAAZHJzL2Uyb0RvYy54bWysU02P0zAQvSPxHyzfadLAwlI1XaEucEFQ&#10;sfADvM64sfCXxqZJ/z1jJ80iWO0BcZnE9rw3857H25vRGnYCjNq7lq9XNWfgpO+0O7b8+7cPL645&#10;i0m4ThjvoOVniPxm9/zZdggbaHzvTQfIiMTFzRBa3qcUNlUVZQ9WxJUP4OhQebQi0RKPVYdiIHZr&#10;qqauX1eDxy6glxAj7d5Oh3xX+JUCmb4oFSEx03LqLZWIJd7nWO22YnNEEXot5zbEP3RhhXZUdKG6&#10;FUmwn6j/orJaoo9epZX0tvJKaQlFA6lZ13+ouetFgKKFzIlhsSn+P1r5+XRApju6u/otZ05YuqS7&#10;hEIf+8TeIfqB7b1zZKRHlnPIsSHEDQH37oDzKoYDZvmjQpu/JIyNxeXz4jKMiUnafNO8ur5qrjiT&#10;l7PqARgwpo/gLcs/LY9zJ0sL6+KyOH2KiUoT8ALIVY3LsQfRvXcdS+dAWhJq4Y4GpptOQpvHz4gq&#10;w6usbVJT/tLZwET9FRT5RP2/LC2UCYW9QXYSNFvdj3WuUFgoM0OUNmYB1U+D5twMgzK1C7B5Grhk&#10;l4repQVotfP4GDiNl1bVlH9RPWnNsu99dy53W+yg0SvK5meSZ/v3dYE/PObdL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A5rxXX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Second</w:t>
            </w:r>
            <w:r w:rsidRPr="00ED620E">
              <w:rPr>
                <w:rFonts w:cs="Arial"/>
                <w:b/>
                <w:sz w:val="24"/>
                <w:szCs w:val="24"/>
              </w:rPr>
              <w:t xml:space="preserve"> Level</w:t>
            </w:r>
          </w:p>
        </w:tc>
        <w:tc>
          <w:tcPr>
            <w:tcW w:w="3927" w:type="dxa"/>
          </w:tcPr>
          <w:p w14:paraId="2D7EB5C3"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5DF" w14:textId="77777777" w:rsidTr="00A32BC6">
        <w:tc>
          <w:tcPr>
            <w:tcW w:w="3921" w:type="dxa"/>
            <w:tcBorders>
              <w:right w:val="single" w:sz="4" w:space="0" w:color="FFFFFF" w:themeColor="background1"/>
            </w:tcBorders>
          </w:tcPr>
          <w:p w14:paraId="2D7EB5C5" w14:textId="77777777" w:rsidR="00A32BC6" w:rsidRPr="002B3219" w:rsidRDefault="00A32BC6" w:rsidP="00A163DE">
            <w:pPr>
              <w:numPr>
                <w:ilvl w:val="0"/>
                <w:numId w:val="74"/>
              </w:numPr>
              <w:ind w:left="228" w:hanging="228"/>
              <w:contextualSpacing/>
              <w:rPr>
                <w:rFonts w:cs="Arial"/>
              </w:rPr>
            </w:pPr>
            <w:r>
              <w:rPr>
                <w:rFonts w:cs="Arial"/>
              </w:rPr>
              <w:t xml:space="preserve">I can use appropriate vocabulary such as </w:t>
            </w:r>
            <w:r w:rsidRPr="002B3219">
              <w:rPr>
                <w:rFonts w:cs="Arial"/>
              </w:rPr>
              <w:t>high</w:t>
            </w:r>
            <w:r>
              <w:rPr>
                <w:rFonts w:cs="Arial"/>
              </w:rPr>
              <w:t xml:space="preserve">ly likely/unlikely etc., to describe the </w:t>
            </w:r>
            <w:r w:rsidRPr="002B3219">
              <w:rPr>
                <w:rFonts w:cs="Arial"/>
              </w:rPr>
              <w:t>probability of an outcome</w:t>
            </w:r>
            <w:r>
              <w:rPr>
                <w:rFonts w:cs="Arial"/>
              </w:rPr>
              <w:t>/event.</w:t>
            </w:r>
          </w:p>
          <w:p w14:paraId="2D7EB5C6" w14:textId="77777777" w:rsidR="00A32BC6" w:rsidRPr="00703707" w:rsidRDefault="00A32BC6" w:rsidP="00A163DE">
            <w:pPr>
              <w:numPr>
                <w:ilvl w:val="0"/>
                <w:numId w:val="74"/>
              </w:numPr>
              <w:ind w:left="228" w:hanging="228"/>
              <w:contextualSpacing/>
              <w:rPr>
                <w:rFonts w:cs="Arial"/>
              </w:rPr>
            </w:pPr>
            <w:r>
              <w:rPr>
                <w:rFonts w:cs="Arial"/>
              </w:rPr>
              <w:t>I can a</w:t>
            </w:r>
            <w:r w:rsidRPr="002B3219">
              <w:rPr>
                <w:rFonts w:cs="Arial"/>
              </w:rPr>
              <w:t>ssign a numerical value to the likelihood of the occurrence of simple events on a 5</w:t>
            </w:r>
            <w:r>
              <w:rPr>
                <w:rFonts w:cs="Arial"/>
              </w:rPr>
              <w:t xml:space="preserve"> -</w:t>
            </w:r>
            <w:r w:rsidRPr="002B3219">
              <w:rPr>
                <w:rFonts w:cs="Arial"/>
              </w:rPr>
              <w:t xml:space="preserve"> point scale</w:t>
            </w:r>
            <w:r>
              <w:rPr>
                <w:rFonts w:cs="Arial"/>
              </w:rPr>
              <w:t>.</w:t>
            </w:r>
          </w:p>
          <w:p w14:paraId="2D7EB5C7" w14:textId="77777777" w:rsidR="00A32BC6" w:rsidRPr="002B3219" w:rsidRDefault="00A32BC6" w:rsidP="00A163DE">
            <w:pPr>
              <w:numPr>
                <w:ilvl w:val="0"/>
                <w:numId w:val="67"/>
              </w:numPr>
              <w:rPr>
                <w:rFonts w:cs="Arial"/>
              </w:rPr>
            </w:pPr>
            <w:r>
              <w:rPr>
                <w:rFonts w:cs="Arial"/>
              </w:rPr>
              <w:t>I understand t</w:t>
            </w:r>
            <w:r w:rsidRPr="002B3219">
              <w:rPr>
                <w:rFonts w:cs="Arial"/>
              </w:rPr>
              <w:t>hat probability can be represented by a fraction</w:t>
            </w:r>
            <w:r>
              <w:rPr>
                <w:rFonts w:cs="Arial"/>
              </w:rPr>
              <w:t>.</w:t>
            </w:r>
          </w:p>
          <w:p w14:paraId="2D7EB5C8" w14:textId="77777777" w:rsidR="00A32BC6" w:rsidRDefault="00A32BC6" w:rsidP="00A163DE">
            <w:pPr>
              <w:numPr>
                <w:ilvl w:val="0"/>
                <w:numId w:val="67"/>
              </w:numPr>
              <w:rPr>
                <w:rFonts w:cs="Arial"/>
              </w:rPr>
            </w:pPr>
            <w:r>
              <w:rPr>
                <w:rFonts w:cs="Arial"/>
              </w:rPr>
              <w:t xml:space="preserve">I understand the concept of equally likely events – ‘equal chance’. </w:t>
            </w:r>
          </w:p>
          <w:p w14:paraId="2D7EB5C9" w14:textId="77777777" w:rsidR="00A32BC6" w:rsidRPr="002B3219" w:rsidRDefault="00A32BC6" w:rsidP="00A163DE">
            <w:pPr>
              <w:numPr>
                <w:ilvl w:val="0"/>
                <w:numId w:val="67"/>
              </w:numPr>
              <w:rPr>
                <w:rFonts w:cs="Arial"/>
              </w:rPr>
            </w:pPr>
            <w:r>
              <w:rPr>
                <w:rFonts w:cs="Arial"/>
              </w:rPr>
              <w:t xml:space="preserve">I can list all the possible outcomes of simple events using tree diagrams and organised lists. </w:t>
            </w:r>
          </w:p>
        </w:tc>
        <w:tc>
          <w:tcPr>
            <w:tcW w:w="3923" w:type="dxa"/>
            <w:tcBorders>
              <w:left w:val="single" w:sz="4" w:space="0" w:color="FFFFFF" w:themeColor="background1"/>
              <w:right w:val="single" w:sz="4" w:space="0" w:color="FFFFFF" w:themeColor="background1"/>
            </w:tcBorders>
          </w:tcPr>
          <w:p w14:paraId="2D7EB5CA" w14:textId="77777777" w:rsidR="00A32BC6" w:rsidRDefault="00A32BC6" w:rsidP="00A163DE">
            <w:pPr>
              <w:pStyle w:val="ListParagraph"/>
              <w:numPr>
                <w:ilvl w:val="0"/>
                <w:numId w:val="75"/>
              </w:numPr>
              <w:rPr>
                <w:rFonts w:cs="Arial"/>
              </w:rPr>
            </w:pPr>
            <w:r>
              <w:rPr>
                <w:rFonts w:cs="Arial"/>
              </w:rPr>
              <w:t>I can i</w:t>
            </w:r>
            <w:r w:rsidRPr="002B3219">
              <w:rPr>
                <w:rFonts w:cs="Arial"/>
              </w:rPr>
              <w:t>nvestigate</w:t>
            </w:r>
            <w:r>
              <w:rPr>
                <w:rFonts w:cs="Arial"/>
              </w:rPr>
              <w:t xml:space="preserve"> probability</w:t>
            </w:r>
            <w:r w:rsidRPr="002B3219">
              <w:rPr>
                <w:rFonts w:cs="Arial"/>
              </w:rPr>
              <w:t>, through experimenting with tossing a coin</w:t>
            </w:r>
            <w:r w:rsidR="0073156E">
              <w:rPr>
                <w:rFonts w:cs="Arial"/>
              </w:rPr>
              <w:t>, rolling a di</w:t>
            </w:r>
            <w:r>
              <w:rPr>
                <w:rFonts w:cs="Arial"/>
              </w:rPr>
              <w:t xml:space="preserve">e etc., </w:t>
            </w:r>
            <w:r w:rsidRPr="002B3219">
              <w:rPr>
                <w:rFonts w:cs="Arial"/>
              </w:rPr>
              <w:t>the possible outcomes of simple, random events</w:t>
            </w:r>
            <w:r>
              <w:rPr>
                <w:rFonts w:cs="Arial"/>
              </w:rPr>
              <w:t>.</w:t>
            </w:r>
          </w:p>
          <w:p w14:paraId="2D7EB5CB" w14:textId="77777777" w:rsidR="00A32BC6" w:rsidRDefault="00A32BC6" w:rsidP="00A163DE">
            <w:pPr>
              <w:pStyle w:val="ListParagraph"/>
              <w:numPr>
                <w:ilvl w:val="0"/>
                <w:numId w:val="75"/>
              </w:numPr>
              <w:rPr>
                <w:rFonts w:cs="Arial"/>
              </w:rPr>
            </w:pPr>
            <w:r>
              <w:rPr>
                <w:rFonts w:cs="Arial"/>
              </w:rPr>
              <w:t xml:space="preserve">I can identify 1 as certain and 0 as impossible on the number line. </w:t>
            </w:r>
          </w:p>
          <w:p w14:paraId="2D7EB5CC" w14:textId="77777777" w:rsidR="00A32BC6" w:rsidRDefault="00A32BC6" w:rsidP="00A163DE">
            <w:pPr>
              <w:pStyle w:val="ListParagraph"/>
              <w:numPr>
                <w:ilvl w:val="0"/>
                <w:numId w:val="75"/>
              </w:numPr>
              <w:rPr>
                <w:rFonts w:cs="Arial"/>
              </w:rPr>
            </w:pPr>
            <w:r>
              <w:rPr>
                <w:rFonts w:cs="Arial"/>
              </w:rPr>
              <w:t>I can place events on a number line to demonstrate simple probabilities, for example the probability of tossing a coin and it landing heads up is 0</w:t>
            </w:r>
            <w:r>
              <w:rPr>
                <w:rFonts w:ascii="Cambria Math" w:hAnsi="Cambria Math" w:cs="Arial"/>
              </w:rPr>
              <w:t>∙</w:t>
            </w:r>
            <w:r>
              <w:rPr>
                <w:rFonts w:cs="Arial"/>
              </w:rPr>
              <w:t>5.</w:t>
            </w:r>
          </w:p>
          <w:p w14:paraId="2D7EB5CD" w14:textId="77777777" w:rsidR="00A32BC6" w:rsidRDefault="00A32BC6" w:rsidP="00A163DE">
            <w:pPr>
              <w:pStyle w:val="ListParagraph"/>
              <w:numPr>
                <w:ilvl w:val="0"/>
                <w:numId w:val="75"/>
              </w:numPr>
              <w:rPr>
                <w:rFonts w:cs="Arial"/>
              </w:rPr>
            </w:pPr>
            <w:r>
              <w:rPr>
                <w:rFonts w:cs="Arial"/>
              </w:rPr>
              <w:t>I can arrange events in order to determine which is most or least likely to occur.</w:t>
            </w:r>
          </w:p>
          <w:p w14:paraId="2D7EB5CE" w14:textId="77777777" w:rsidR="00A32BC6" w:rsidRDefault="00A32BC6" w:rsidP="00A163DE">
            <w:pPr>
              <w:numPr>
                <w:ilvl w:val="0"/>
                <w:numId w:val="75"/>
              </w:numPr>
              <w:rPr>
                <w:rFonts w:cs="Arial"/>
              </w:rPr>
            </w:pPr>
            <w:r>
              <w:rPr>
                <w:rFonts w:cs="Arial"/>
              </w:rPr>
              <w:t>I understand t</w:t>
            </w:r>
            <w:r w:rsidRPr="002B3219">
              <w:rPr>
                <w:rFonts w:cs="Arial"/>
              </w:rPr>
              <w:t>hat probability can be represented by a ratio</w:t>
            </w:r>
            <w:r>
              <w:rPr>
                <w:rFonts w:cs="Arial"/>
              </w:rPr>
              <w:t>; one in two, one in three and use the notation</w:t>
            </w:r>
          </w:p>
          <w:p w14:paraId="2D7EB5CF" w14:textId="1E424C32" w:rsidR="00A32BC6" w:rsidRDefault="00A32BC6" w:rsidP="00A32BC6">
            <w:pPr>
              <w:ind w:left="360"/>
              <w:rPr>
                <w:rFonts w:cs="Arial"/>
              </w:rPr>
            </w:pPr>
            <w:r w:rsidRPr="002B3219">
              <w:rPr>
                <w:rFonts w:cs="Arial"/>
              </w:rPr>
              <w:t xml:space="preserve"> </w:t>
            </w:r>
            <w:r w:rsidR="00E32B81" w:rsidRPr="002B3219">
              <w:rPr>
                <w:rFonts w:cs="Arial"/>
              </w:rPr>
              <w:t>1</w:t>
            </w:r>
            <w:r w:rsidR="00E32B81">
              <w:rPr>
                <w:rFonts w:cs="Arial"/>
              </w:rPr>
              <w:t>:</w:t>
            </w:r>
            <w:r>
              <w:rPr>
                <w:rFonts w:cs="Arial"/>
              </w:rPr>
              <w:t xml:space="preserve"> </w:t>
            </w:r>
            <w:r w:rsidRPr="002B3219">
              <w:rPr>
                <w:rFonts w:cs="Arial"/>
              </w:rPr>
              <w:t>6</w:t>
            </w:r>
            <w:r>
              <w:rPr>
                <w:rFonts w:cs="Arial"/>
              </w:rPr>
              <w:t>.</w:t>
            </w:r>
          </w:p>
          <w:p w14:paraId="2D7EB5D0" w14:textId="77777777" w:rsidR="00A32BC6" w:rsidRPr="002B3219" w:rsidRDefault="00A32BC6" w:rsidP="00A32BC6">
            <w:pPr>
              <w:pStyle w:val="ListParagraph"/>
              <w:ind w:left="172"/>
              <w:rPr>
                <w:rFonts w:cs="Arial"/>
              </w:rPr>
            </w:pPr>
          </w:p>
          <w:p w14:paraId="2D7EB5D1" w14:textId="77777777" w:rsidR="00A32BC6" w:rsidRPr="002B3219" w:rsidRDefault="00A32BC6" w:rsidP="00A32BC6">
            <w:pPr>
              <w:pStyle w:val="ListParagraph"/>
              <w:ind w:left="360"/>
              <w:rPr>
                <w:rFonts w:cs="Arial"/>
              </w:rPr>
            </w:pPr>
          </w:p>
          <w:p w14:paraId="2D7EB5D2" w14:textId="77777777" w:rsidR="00A32BC6" w:rsidRPr="002B3219" w:rsidRDefault="00A32BC6" w:rsidP="00A32BC6">
            <w:pPr>
              <w:rPr>
                <w:rFonts w:cs="Arial"/>
              </w:rPr>
            </w:pPr>
          </w:p>
        </w:tc>
        <w:tc>
          <w:tcPr>
            <w:tcW w:w="3923" w:type="dxa"/>
            <w:tcBorders>
              <w:left w:val="single" w:sz="4" w:space="0" w:color="FFFFFF" w:themeColor="background1"/>
            </w:tcBorders>
          </w:tcPr>
          <w:p w14:paraId="2D7EB5D3" w14:textId="77777777" w:rsidR="00A32BC6" w:rsidRDefault="00A32BC6" w:rsidP="00A163DE">
            <w:pPr>
              <w:pStyle w:val="ListParagraph"/>
              <w:numPr>
                <w:ilvl w:val="0"/>
                <w:numId w:val="67"/>
              </w:numPr>
              <w:rPr>
                <w:rFonts w:cs="Arial"/>
              </w:rPr>
            </w:pPr>
            <w:r>
              <w:rPr>
                <w:rFonts w:cs="Arial"/>
              </w:rPr>
              <w:t>I can u</w:t>
            </w:r>
            <w:r w:rsidRPr="002B3219">
              <w:rPr>
                <w:rFonts w:cs="Arial"/>
              </w:rPr>
              <w:t>se data to predict the outcome of a simple experiment and explain the reasoning behind the prediction</w:t>
            </w:r>
            <w:r>
              <w:rPr>
                <w:rFonts w:cs="Arial"/>
              </w:rPr>
              <w:t>.</w:t>
            </w:r>
          </w:p>
          <w:p w14:paraId="2D7EB5D4" w14:textId="77777777" w:rsidR="00A32BC6" w:rsidRPr="002B3219" w:rsidRDefault="00A32BC6" w:rsidP="00A163DE">
            <w:pPr>
              <w:pStyle w:val="ListParagraph"/>
              <w:numPr>
                <w:ilvl w:val="0"/>
                <w:numId w:val="67"/>
              </w:numPr>
              <w:rPr>
                <w:rFonts w:cs="Arial"/>
              </w:rPr>
            </w:pPr>
            <w:r>
              <w:rPr>
                <w:rFonts w:cs="Arial"/>
              </w:rPr>
              <w:t>I understand that the more you carry out an experiment, the more confident you can become in predicting the result.</w:t>
            </w:r>
          </w:p>
          <w:p w14:paraId="2D7EB5D5" w14:textId="77777777" w:rsidR="00A32BC6" w:rsidRDefault="00A32BC6" w:rsidP="00A163DE">
            <w:pPr>
              <w:pStyle w:val="ListParagraph"/>
              <w:numPr>
                <w:ilvl w:val="0"/>
                <w:numId w:val="67"/>
              </w:numPr>
              <w:rPr>
                <w:rFonts w:cs="Arial"/>
              </w:rPr>
            </w:pPr>
            <w:r>
              <w:rPr>
                <w:rFonts w:cs="Arial"/>
              </w:rPr>
              <w:t>I can use a number line from 0 to 1, where 0 is impossible and 1 is certain, to investigate and describe probability.</w:t>
            </w:r>
          </w:p>
          <w:p w14:paraId="2D7EB5D6" w14:textId="77777777" w:rsidR="00A32BC6" w:rsidRPr="00703707" w:rsidRDefault="00A32BC6" w:rsidP="00A163DE">
            <w:pPr>
              <w:pStyle w:val="ListParagraph"/>
              <w:numPr>
                <w:ilvl w:val="0"/>
                <w:numId w:val="67"/>
              </w:numPr>
              <w:rPr>
                <w:rFonts w:cs="Arial"/>
              </w:rPr>
            </w:pPr>
            <w:r>
              <w:rPr>
                <w:rFonts w:cs="Arial"/>
              </w:rPr>
              <w:t>I can place events on a number line to demonstrate the probability of any event.</w:t>
            </w:r>
          </w:p>
          <w:p w14:paraId="2D7EB5D7" w14:textId="77777777" w:rsidR="00A32BC6" w:rsidRDefault="00A32BC6" w:rsidP="00A163DE">
            <w:pPr>
              <w:pStyle w:val="ListParagraph"/>
              <w:numPr>
                <w:ilvl w:val="0"/>
                <w:numId w:val="67"/>
              </w:numPr>
              <w:rPr>
                <w:rFonts w:cs="Arial"/>
              </w:rPr>
            </w:pPr>
            <w:r>
              <w:rPr>
                <w:rFonts w:cs="Arial"/>
              </w:rPr>
              <w:t>I can understand t</w:t>
            </w:r>
            <w:r w:rsidRPr="002B3219">
              <w:rPr>
                <w:rFonts w:cs="Arial"/>
              </w:rPr>
              <w:t xml:space="preserve">he terms favourable outcome </w:t>
            </w:r>
            <w:r>
              <w:rPr>
                <w:rFonts w:cs="Arial"/>
              </w:rPr>
              <w:t xml:space="preserve">and </w:t>
            </w:r>
            <w:r w:rsidRPr="002B3219">
              <w:rPr>
                <w:rFonts w:cs="Arial"/>
              </w:rPr>
              <w:t>total outcomes</w:t>
            </w:r>
            <w:r>
              <w:rPr>
                <w:rFonts w:cs="Arial"/>
              </w:rPr>
              <w:t>.</w:t>
            </w:r>
          </w:p>
          <w:p w14:paraId="2D7EB5D8" w14:textId="77777777" w:rsidR="00A32BC6" w:rsidRDefault="00A32BC6" w:rsidP="00A163DE">
            <w:pPr>
              <w:pStyle w:val="ListParagraph"/>
              <w:numPr>
                <w:ilvl w:val="0"/>
                <w:numId w:val="67"/>
              </w:numPr>
              <w:rPr>
                <w:rFonts w:cs="Arial"/>
              </w:rPr>
            </w:pPr>
            <w:r>
              <w:rPr>
                <w:rFonts w:cs="Arial"/>
              </w:rPr>
              <w:t>I am aware of how implications of chance are used in daily routines, decision making and the media.</w:t>
            </w:r>
          </w:p>
          <w:p w14:paraId="2D7EB5D9" w14:textId="77777777" w:rsidR="00A32BC6" w:rsidRPr="00703707" w:rsidRDefault="00A32BC6" w:rsidP="00A163DE">
            <w:pPr>
              <w:pStyle w:val="ListParagraph"/>
              <w:numPr>
                <w:ilvl w:val="0"/>
                <w:numId w:val="67"/>
              </w:numPr>
              <w:rPr>
                <w:rFonts w:cs="Arial"/>
              </w:rPr>
            </w:pPr>
            <w:r>
              <w:rPr>
                <w:rFonts w:cs="Arial"/>
              </w:rPr>
              <w:t xml:space="preserve">I can describe percentage chance, for example 100% chance, 0% chance, 50% chance. </w:t>
            </w:r>
          </w:p>
        </w:tc>
        <w:tc>
          <w:tcPr>
            <w:tcW w:w="3927" w:type="dxa"/>
          </w:tcPr>
          <w:p w14:paraId="2D7EB5DA" w14:textId="77777777" w:rsidR="00A32BC6" w:rsidRDefault="00A32BC6" w:rsidP="00A163DE">
            <w:pPr>
              <w:pStyle w:val="Default"/>
              <w:numPr>
                <w:ilvl w:val="0"/>
                <w:numId w:val="67"/>
              </w:numPr>
              <w:rPr>
                <w:rFonts w:asciiTheme="minorHAnsi" w:hAnsiTheme="minorHAnsi"/>
                <w:bCs/>
                <w:iCs/>
                <w:color w:val="auto"/>
                <w:sz w:val="22"/>
                <w:szCs w:val="22"/>
              </w:rPr>
            </w:pPr>
            <w:r w:rsidRPr="002B3219">
              <w:rPr>
                <w:rFonts w:asciiTheme="minorHAnsi" w:hAnsiTheme="minorHAnsi"/>
                <w:bCs/>
                <w:iCs/>
                <w:color w:val="auto"/>
                <w:sz w:val="22"/>
                <w:szCs w:val="22"/>
              </w:rPr>
              <w:t>Uses the language of probability accurately to describe the likelihood of simple events occurring, for example, equal chance; fifty-fifty; one in two, two in three; percentage chance and</w:t>
            </w:r>
            <w:r>
              <w:rPr>
                <w:rFonts w:asciiTheme="minorHAnsi" w:hAnsiTheme="minorHAnsi"/>
                <w:bCs/>
                <w:iCs/>
                <w:color w:val="auto"/>
                <w:sz w:val="22"/>
                <w:szCs w:val="22"/>
              </w:rPr>
              <w:t xml:space="preserve"> </w:t>
            </w:r>
          </w:p>
          <w:p w14:paraId="2D7EB5DB" w14:textId="77777777" w:rsidR="00A32BC6" w:rsidRPr="00965435" w:rsidRDefault="00A32BC6" w:rsidP="00A32BC6">
            <w:pPr>
              <w:pStyle w:val="Default"/>
              <w:ind w:left="170"/>
              <w:rPr>
                <w:rFonts w:asciiTheme="minorHAnsi" w:hAnsiTheme="minorHAnsi"/>
                <w:bCs/>
                <w:iCs/>
                <w:color w:val="auto"/>
                <w:sz w:val="22"/>
                <w:szCs w:val="22"/>
              </w:rPr>
            </w:pPr>
            <w:r>
              <w:rPr>
                <w:rFonts w:asciiTheme="minorHAnsi" w:hAnsiTheme="minorHAnsi"/>
                <w:bCs/>
                <w:iCs/>
                <w:color w:val="auto"/>
                <w:sz w:val="22"/>
                <w:szCs w:val="22"/>
              </w:rPr>
              <w:t>1 : 6.</w:t>
            </w:r>
          </w:p>
          <w:p w14:paraId="2D7EB5DC" w14:textId="77777777" w:rsidR="00A32BC6" w:rsidRPr="00965435" w:rsidRDefault="00A32BC6" w:rsidP="00A163DE">
            <w:pPr>
              <w:pStyle w:val="Default"/>
              <w:numPr>
                <w:ilvl w:val="0"/>
                <w:numId w:val="67"/>
              </w:numPr>
              <w:rPr>
                <w:rFonts w:asciiTheme="minorHAnsi" w:hAnsiTheme="minorHAnsi"/>
                <w:bCs/>
                <w:iCs/>
                <w:color w:val="auto"/>
                <w:sz w:val="22"/>
                <w:szCs w:val="22"/>
              </w:rPr>
            </w:pPr>
            <w:r w:rsidRPr="002B3219">
              <w:rPr>
                <w:rFonts w:asciiTheme="minorHAnsi" w:hAnsiTheme="minorHAnsi"/>
                <w:bCs/>
                <w:iCs/>
                <w:color w:val="auto"/>
                <w:sz w:val="22"/>
                <w:szCs w:val="22"/>
              </w:rPr>
              <w:t>Plans and carries out simple experiments involving chance with repeated trials, for example, what is the probability of throwing a double six if you throw two dice fifty times?</w:t>
            </w:r>
          </w:p>
          <w:p w14:paraId="2D7EB5DD" w14:textId="77777777" w:rsidR="00A32BC6" w:rsidRPr="002B3219" w:rsidRDefault="00A32BC6" w:rsidP="00A163DE">
            <w:pPr>
              <w:pStyle w:val="Default"/>
              <w:numPr>
                <w:ilvl w:val="0"/>
                <w:numId w:val="67"/>
              </w:numPr>
              <w:rPr>
                <w:rFonts w:asciiTheme="minorHAnsi" w:hAnsiTheme="minorHAnsi"/>
                <w:color w:val="auto"/>
                <w:sz w:val="22"/>
                <w:szCs w:val="22"/>
              </w:rPr>
            </w:pPr>
            <w:r w:rsidRPr="002B3219">
              <w:rPr>
                <w:rFonts w:asciiTheme="minorHAnsi" w:hAnsiTheme="minorHAnsi"/>
                <w:bCs/>
                <w:iCs/>
                <w:color w:val="auto"/>
                <w:sz w:val="22"/>
                <w:szCs w:val="22"/>
              </w:rPr>
              <w:t>Uses data to predict the outc</w:t>
            </w:r>
            <w:r w:rsidR="00B058CD">
              <w:rPr>
                <w:rFonts w:asciiTheme="minorHAnsi" w:hAnsiTheme="minorHAnsi"/>
                <w:bCs/>
                <w:iCs/>
                <w:color w:val="auto"/>
                <w:sz w:val="22"/>
                <w:szCs w:val="22"/>
              </w:rPr>
              <w:t>ome of a simple experiment.</w:t>
            </w:r>
          </w:p>
          <w:p w14:paraId="2D7EB5DE" w14:textId="77777777" w:rsidR="00A32BC6" w:rsidRPr="002B3219" w:rsidRDefault="00A32BC6" w:rsidP="00A32BC6">
            <w:pPr>
              <w:ind w:left="341" w:hanging="283"/>
              <w:rPr>
                <w:rFonts w:cs="Arial"/>
              </w:rPr>
            </w:pPr>
          </w:p>
        </w:tc>
      </w:tr>
    </w:tbl>
    <w:p w14:paraId="2D7EB5E0" w14:textId="77777777" w:rsidR="00A32BC6" w:rsidRDefault="00A32BC6" w:rsidP="00A32BC6">
      <w:pPr>
        <w:rPr>
          <w:rFonts w:cs="Arial"/>
          <w:sz w:val="24"/>
          <w:szCs w:val="24"/>
        </w:rPr>
      </w:pPr>
    </w:p>
    <w:p w14:paraId="2D7EB5E1" w14:textId="77777777" w:rsidR="00A32BC6" w:rsidRDefault="00A32BC6" w:rsidP="00A32BC6">
      <w:pPr>
        <w:rPr>
          <w:rFonts w:cs="Arial"/>
          <w:sz w:val="24"/>
          <w:szCs w:val="24"/>
        </w:rPr>
      </w:pPr>
    </w:p>
    <w:p w14:paraId="2D7EB5E3" w14:textId="3F3B799E" w:rsidR="00A32BC6" w:rsidRPr="0074764C"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5E6" w14:textId="77777777" w:rsidTr="00372B5D">
        <w:tc>
          <w:tcPr>
            <w:tcW w:w="3920" w:type="dxa"/>
            <w:shd w:val="clear" w:color="auto" w:fill="A8D08D" w:themeFill="accent6" w:themeFillTint="99"/>
          </w:tcPr>
          <w:p w14:paraId="2D7EB5E4"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5E5" w14:textId="77777777" w:rsidR="00A32BC6" w:rsidRPr="00ED620E" w:rsidRDefault="00A32BC6" w:rsidP="00A32BC6">
            <w:pPr>
              <w:rPr>
                <w:rFonts w:cs="Arial"/>
                <w:noProof/>
                <w:sz w:val="28"/>
                <w:szCs w:val="24"/>
              </w:rPr>
            </w:pPr>
            <w:r w:rsidRPr="00554D8F">
              <w:rPr>
                <w:rFonts w:cs="Arial"/>
                <w:noProof/>
                <w:sz w:val="28"/>
                <w:szCs w:val="28"/>
              </w:rPr>
              <w:t xml:space="preserve">Information Handling - </w:t>
            </w:r>
            <w:r w:rsidRPr="00554D8F">
              <w:rPr>
                <w:rFonts w:eastAsia="Times New Roman" w:cs="Arial"/>
                <w:sz w:val="28"/>
                <w:szCs w:val="28"/>
                <w:lang w:eastAsia="en-GB"/>
              </w:rPr>
              <w:t>Ideas of Chance and Uncertainty</w:t>
            </w:r>
          </w:p>
        </w:tc>
      </w:tr>
      <w:tr w:rsidR="00A32BC6" w:rsidRPr="00ED620E" w14:paraId="2D7EB5E9" w14:textId="77777777" w:rsidTr="00372B5D">
        <w:tc>
          <w:tcPr>
            <w:tcW w:w="3920" w:type="dxa"/>
            <w:shd w:val="clear" w:color="auto" w:fill="A8D08D" w:themeFill="accent6" w:themeFillTint="99"/>
          </w:tcPr>
          <w:p w14:paraId="2D7EB5E7"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5E8" w14:textId="77777777" w:rsidR="00A32BC6" w:rsidRPr="00554D8F" w:rsidRDefault="0073156E" w:rsidP="00A32BC6">
            <w:pPr>
              <w:rPr>
                <w:rFonts w:cs="Arial"/>
                <w:noProof/>
                <w:sz w:val="28"/>
                <w:szCs w:val="28"/>
              </w:rPr>
            </w:pPr>
            <w:r>
              <w:rPr>
                <w:rFonts w:cs="Arial"/>
                <w:noProof/>
                <w:sz w:val="28"/>
                <w:szCs w:val="28"/>
              </w:rPr>
              <w:t>Probability; Applying Knowledge of P</w:t>
            </w:r>
            <w:r w:rsidR="00A32BC6">
              <w:rPr>
                <w:rFonts w:cs="Arial"/>
                <w:noProof/>
                <w:sz w:val="28"/>
                <w:szCs w:val="28"/>
              </w:rPr>
              <w:t xml:space="preserve">robability </w:t>
            </w:r>
          </w:p>
        </w:tc>
      </w:tr>
      <w:tr w:rsidR="00A32BC6" w:rsidRPr="00ED620E" w14:paraId="2D7EB5EB" w14:textId="77777777" w:rsidTr="001448D7">
        <w:tc>
          <w:tcPr>
            <w:tcW w:w="15694" w:type="dxa"/>
            <w:gridSpan w:val="4"/>
            <w:shd w:val="clear" w:color="auto" w:fill="0070C0"/>
          </w:tcPr>
          <w:p w14:paraId="2D7EB5EA" w14:textId="77777777" w:rsidR="00A32BC6" w:rsidRPr="00ED620E" w:rsidRDefault="00A32BC6" w:rsidP="00A32BC6">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A32BC6" w:rsidRPr="00ED620E" w14:paraId="2D7EB5EF" w14:textId="77777777" w:rsidTr="001448D7">
        <w:tc>
          <w:tcPr>
            <w:tcW w:w="3920" w:type="dxa"/>
            <w:shd w:val="clear" w:color="auto" w:fill="0070C0"/>
          </w:tcPr>
          <w:p w14:paraId="2D7EB5EC"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70C0"/>
          </w:tcPr>
          <w:p w14:paraId="2D7EB5ED" w14:textId="77777777" w:rsidR="00A32BC6" w:rsidRPr="002B3219" w:rsidRDefault="00A32BC6" w:rsidP="00A32BC6">
            <w:pPr>
              <w:autoSpaceDE w:val="0"/>
              <w:autoSpaceDN w:val="0"/>
              <w:adjustRightInd w:val="0"/>
              <w:rPr>
                <w:rFonts w:cs="Arial"/>
                <w:iCs/>
              </w:rPr>
            </w:pPr>
            <w:r w:rsidRPr="002B3219">
              <w:rPr>
                <w:rFonts w:cs="Arial"/>
                <w:iCs/>
              </w:rPr>
              <w:t xml:space="preserve">I can find the probability of a simple event happening and explain why the consequences of the event, as well as its probability, should be considered when making choices. </w:t>
            </w:r>
          </w:p>
          <w:p w14:paraId="2D7EB5EE" w14:textId="77777777" w:rsidR="00A32BC6" w:rsidRPr="00EB47EA" w:rsidRDefault="00A32BC6" w:rsidP="00A32BC6">
            <w:pPr>
              <w:rPr>
                <w:rFonts w:eastAsia="Times New Roman" w:cs="Arial"/>
                <w:bCs/>
                <w:iCs/>
                <w:lang w:eastAsia="en-GB"/>
              </w:rPr>
            </w:pPr>
            <w:r>
              <w:rPr>
                <w:rFonts w:eastAsia="Times New Roman" w:cs="Arial"/>
                <w:bCs/>
                <w:iCs/>
                <w:lang w:eastAsia="en-GB"/>
              </w:rPr>
              <w:t>MNU 3-22a</w:t>
            </w:r>
          </w:p>
        </w:tc>
      </w:tr>
      <w:tr w:rsidR="00A32BC6" w:rsidRPr="00ED620E" w14:paraId="2D7EB5F2" w14:textId="77777777" w:rsidTr="00A32BC6">
        <w:tc>
          <w:tcPr>
            <w:tcW w:w="11771" w:type="dxa"/>
            <w:gridSpan w:val="3"/>
          </w:tcPr>
          <w:p w14:paraId="2D7EB5F0"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66432" behindDoc="0" locked="0" layoutInCell="1" allowOverlap="1" wp14:anchorId="2D7EBD3E" wp14:editId="37657974">
                      <wp:simplePos x="0" y="0"/>
                      <wp:positionH relativeFrom="column">
                        <wp:posOffset>25399</wp:posOffset>
                      </wp:positionH>
                      <wp:positionV relativeFrom="paragraph">
                        <wp:posOffset>314960</wp:posOffset>
                      </wp:positionV>
                      <wp:extent cx="7248525" cy="0"/>
                      <wp:effectExtent l="38100" t="76200" r="9525" b="95250"/>
                      <wp:wrapNone/>
                      <wp:docPr id="110" name="Straight Arrow Connector 110"/>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3537A4C" id="Straight Arrow Connector 110" o:spid="_x0000_s1026" type="#_x0000_t32" style="position:absolute;margin-left:2pt;margin-top:24.8pt;width:570.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z83AEAABQEAAAOAAAAZHJzL2Uyb0RvYy54bWysU02P0zAQvSPxHyzfaZrCwqpqukJd4IKg&#10;2oUf4HXGiYW/NDZN+u8ZO2kWwWoPiMsktue9mfc83t2M1rATYNTeNbxerTkDJ32rXdfw798+vrrm&#10;LCbhWmG8g4afIfKb/csXuyFsYeN7b1pARiQubofQ8D6lsK2qKHuwIq58AEeHyqMViZbYVS2Kgdit&#10;qTbr9dtq8NgG9BJipN3b6ZDvC79SINNXpSIkZhpOvaUSscSHHKv9Tmw7FKHXcm5D/EMXVmhHRReq&#10;W5EE+4n6LyqrJfroVVpJbyuvlJZQNJCaev2HmvteBChayJwYFpvi/6OVX05HZLqlu6vJHycsXdJ9&#10;QqG7PrH3iH5gB+8cGemR5RxybAhxS8CDO+K8iuGIWf6o0OYvCWNjcfm8uAxjYpI2323eXF9trjiT&#10;l7PqERgwpk/gLcs/DY9zJ0sLdXFZnD7HRKUJeAHkqsbl2INoP7iWpXMgLQm1cJ2B6aaT0ObpM6LK&#10;8Cprm9SUv3Q2MFHfgSKfqP/XpYUyoXAwyE6CZqv9UecKhYUyM0RpYxbQ+nnQnJthUKZ2AW6eBy7Z&#10;paJ3aQFa7Tw+BU7jpVU15V9UT1qz7AffnsvdFjto9Iqy+Znk2f59XeCPj3n/Cw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wRhs/NwBAAAU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Third</w:t>
            </w:r>
            <w:r w:rsidRPr="00ED620E">
              <w:rPr>
                <w:rFonts w:cs="Arial"/>
                <w:b/>
                <w:sz w:val="24"/>
                <w:szCs w:val="24"/>
              </w:rPr>
              <w:t xml:space="preserve"> Level</w:t>
            </w:r>
          </w:p>
        </w:tc>
        <w:tc>
          <w:tcPr>
            <w:tcW w:w="3923" w:type="dxa"/>
          </w:tcPr>
          <w:p w14:paraId="2D7EB5F1"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615" w14:textId="77777777" w:rsidTr="00A32BC6">
        <w:tc>
          <w:tcPr>
            <w:tcW w:w="5884" w:type="dxa"/>
            <w:gridSpan w:val="2"/>
            <w:tcBorders>
              <w:right w:val="single" w:sz="4" w:space="0" w:color="FFFFFF" w:themeColor="background1"/>
            </w:tcBorders>
          </w:tcPr>
          <w:p w14:paraId="2D7EB5F3" w14:textId="77777777" w:rsidR="00A32BC6" w:rsidRDefault="00A32BC6" w:rsidP="00A163DE">
            <w:pPr>
              <w:numPr>
                <w:ilvl w:val="0"/>
                <w:numId w:val="76"/>
              </w:numPr>
              <w:rPr>
                <w:rFonts w:cs="Arial"/>
              </w:rPr>
            </w:pPr>
            <w:r w:rsidRPr="002B3219">
              <w:rPr>
                <w:rFonts w:cs="Arial"/>
              </w:rPr>
              <w:t>I understand that probability is the measure of ho</w:t>
            </w:r>
            <w:r>
              <w:rPr>
                <w:rFonts w:cs="Arial"/>
              </w:rPr>
              <w:t xml:space="preserve">w likely an event is (between 0 and </w:t>
            </w:r>
            <w:r w:rsidRPr="002B3219">
              <w:rPr>
                <w:rFonts w:cs="Arial"/>
              </w:rPr>
              <w:t>1)</w:t>
            </w:r>
            <w:r>
              <w:rPr>
                <w:rFonts w:cs="Arial"/>
              </w:rPr>
              <w:t>.</w:t>
            </w:r>
          </w:p>
          <w:p w14:paraId="2D7EB5F4" w14:textId="77777777" w:rsidR="00A32BC6" w:rsidRPr="002B3219" w:rsidRDefault="00A32BC6" w:rsidP="00A32BC6">
            <w:pPr>
              <w:ind w:left="170"/>
              <w:rPr>
                <w:rFonts w:cs="Arial"/>
              </w:rPr>
            </w:pPr>
          </w:p>
          <w:p w14:paraId="2D7EB5F5" w14:textId="77777777" w:rsidR="00A32BC6" w:rsidRDefault="00A32BC6" w:rsidP="00A163DE">
            <w:pPr>
              <w:pStyle w:val="ListParagraph"/>
              <w:numPr>
                <w:ilvl w:val="0"/>
                <w:numId w:val="76"/>
              </w:numPr>
              <w:rPr>
                <w:rFonts w:cs="Arial"/>
              </w:rPr>
            </w:pPr>
            <w:r w:rsidRPr="002B3219">
              <w:rPr>
                <w:rFonts w:cs="Arial"/>
              </w:rPr>
              <w:t xml:space="preserve">I can </w:t>
            </w:r>
            <w:r w:rsidR="005E07F3">
              <w:rPr>
                <w:rFonts w:cs="Arial"/>
              </w:rPr>
              <w:t>use a given</w:t>
            </w:r>
            <w:r w:rsidRPr="002B3219">
              <w:rPr>
                <w:rFonts w:cs="Arial"/>
              </w:rPr>
              <w:t xml:space="preserve"> probabili</w:t>
            </w:r>
            <w:r>
              <w:rPr>
                <w:rFonts w:cs="Arial"/>
              </w:rPr>
              <w:t xml:space="preserve">ty </w:t>
            </w:r>
            <w:r w:rsidR="00780523">
              <w:rPr>
                <w:rFonts w:cs="Arial"/>
              </w:rPr>
              <w:t>to calculate an expected outcome.</w:t>
            </w:r>
          </w:p>
          <w:p w14:paraId="2D7EB5F6" w14:textId="77777777" w:rsidR="00A32BC6" w:rsidRPr="007B30A9" w:rsidRDefault="00A32BC6" w:rsidP="00A32BC6">
            <w:pPr>
              <w:pStyle w:val="ListParagraph"/>
              <w:rPr>
                <w:rFonts w:cs="Arial"/>
              </w:rPr>
            </w:pPr>
          </w:p>
          <w:p w14:paraId="2D7EB5F7" w14:textId="77777777" w:rsidR="00A32BC6" w:rsidRDefault="00A32BC6" w:rsidP="00A163DE">
            <w:pPr>
              <w:pStyle w:val="ListParagraph"/>
              <w:numPr>
                <w:ilvl w:val="0"/>
                <w:numId w:val="76"/>
              </w:numPr>
              <w:rPr>
                <w:rFonts w:cs="Arial"/>
              </w:rPr>
            </w:pPr>
            <w:r w:rsidRPr="002B3219">
              <w:rPr>
                <w:rFonts w:cs="Arial"/>
              </w:rPr>
              <w:t xml:space="preserve"> </w:t>
            </w:r>
            <w:r>
              <w:rPr>
                <w:rFonts w:cs="Arial"/>
              </w:rPr>
              <w:t>I can define</w:t>
            </w:r>
            <w:r w:rsidRPr="002B3219">
              <w:rPr>
                <w:rFonts w:cs="Arial"/>
              </w:rPr>
              <w:t xml:space="preserve"> probability as the number of favourable outcomes ÷ the total number of outcomes</w:t>
            </w:r>
            <w:r>
              <w:rPr>
                <w:rFonts w:cs="Arial"/>
              </w:rPr>
              <w:t>.</w:t>
            </w:r>
          </w:p>
          <w:p w14:paraId="2D7EB5F8" w14:textId="77777777" w:rsidR="00A32BC6" w:rsidRPr="007313E3" w:rsidRDefault="00A32BC6" w:rsidP="00A32BC6">
            <w:pPr>
              <w:rPr>
                <w:rFonts w:cs="Arial"/>
              </w:rPr>
            </w:pPr>
          </w:p>
          <w:p w14:paraId="2D7EB5F9" w14:textId="77777777" w:rsidR="00A32BC6" w:rsidRPr="002B3219" w:rsidRDefault="00A32BC6" w:rsidP="00A163DE">
            <w:pPr>
              <w:numPr>
                <w:ilvl w:val="0"/>
                <w:numId w:val="76"/>
              </w:numPr>
              <w:rPr>
                <w:rFonts w:cs="Arial"/>
              </w:rPr>
            </w:pPr>
            <w:r w:rsidRPr="002B3219">
              <w:rPr>
                <w:rFonts w:cs="Arial"/>
              </w:rPr>
              <w:t>I can calculate the</w:t>
            </w:r>
            <w:r w:rsidR="00F301A0">
              <w:rPr>
                <w:rFonts w:cs="Arial"/>
              </w:rPr>
              <w:t xml:space="preserve"> probability that an event will/will </w:t>
            </w:r>
            <w:r w:rsidRPr="002B3219">
              <w:rPr>
                <w:rFonts w:cs="Arial"/>
              </w:rPr>
              <w:t>not happen</w:t>
            </w:r>
            <w:r>
              <w:rPr>
                <w:rFonts w:cs="Arial"/>
              </w:rPr>
              <w:t>.</w:t>
            </w:r>
          </w:p>
        </w:tc>
        <w:tc>
          <w:tcPr>
            <w:tcW w:w="5887" w:type="dxa"/>
            <w:tcBorders>
              <w:left w:val="single" w:sz="4" w:space="0" w:color="FFFFFF" w:themeColor="background1"/>
            </w:tcBorders>
          </w:tcPr>
          <w:p w14:paraId="2D7EB5FA" w14:textId="77777777" w:rsidR="00A32BC6" w:rsidRDefault="00A32BC6" w:rsidP="00A163DE">
            <w:pPr>
              <w:numPr>
                <w:ilvl w:val="0"/>
                <w:numId w:val="76"/>
              </w:numPr>
              <w:rPr>
                <w:rFonts w:cs="Arial"/>
              </w:rPr>
            </w:pPr>
            <w:r w:rsidRPr="002B3219">
              <w:rPr>
                <w:rFonts w:cs="Arial"/>
              </w:rPr>
              <w:t>I can use information collected in the past to make predictions or risk assessments for the future</w:t>
            </w:r>
            <w:r>
              <w:rPr>
                <w:rFonts w:cs="Arial"/>
              </w:rPr>
              <w:t>.</w:t>
            </w:r>
          </w:p>
          <w:p w14:paraId="2D7EB5FB" w14:textId="77777777" w:rsidR="00A32BC6" w:rsidRPr="002B3219" w:rsidRDefault="00A32BC6" w:rsidP="00A32BC6">
            <w:pPr>
              <w:ind w:left="170"/>
              <w:rPr>
                <w:rFonts w:cs="Arial"/>
              </w:rPr>
            </w:pPr>
          </w:p>
          <w:p w14:paraId="2D7EB5FC" w14:textId="77777777" w:rsidR="00A32BC6" w:rsidRDefault="00A32BC6" w:rsidP="00A163DE">
            <w:pPr>
              <w:numPr>
                <w:ilvl w:val="0"/>
                <w:numId w:val="76"/>
              </w:numPr>
              <w:rPr>
                <w:rFonts w:cs="Arial"/>
              </w:rPr>
            </w:pPr>
            <w:r w:rsidRPr="002B3219">
              <w:rPr>
                <w:rFonts w:cs="Arial"/>
              </w:rPr>
              <w:t>I can use experiments and practical activities to make links between the frequency of an event occurring and the probability of the event occurring</w:t>
            </w:r>
            <w:r>
              <w:rPr>
                <w:rFonts w:cs="Arial"/>
              </w:rPr>
              <w:t>.</w:t>
            </w:r>
          </w:p>
          <w:p w14:paraId="2D7EB5FD" w14:textId="77777777" w:rsidR="00A32BC6" w:rsidRPr="002B3219" w:rsidRDefault="00A32BC6" w:rsidP="00A32BC6">
            <w:pPr>
              <w:rPr>
                <w:rFonts w:cs="Arial"/>
              </w:rPr>
            </w:pPr>
          </w:p>
          <w:p w14:paraId="2D7EB5FE" w14:textId="77777777" w:rsidR="00A32BC6" w:rsidRDefault="00A32BC6" w:rsidP="00A163DE">
            <w:pPr>
              <w:numPr>
                <w:ilvl w:val="0"/>
                <w:numId w:val="76"/>
              </w:numPr>
              <w:rPr>
                <w:rFonts w:cs="Arial"/>
              </w:rPr>
            </w:pPr>
            <w:r w:rsidRPr="002B3219">
              <w:rPr>
                <w:rFonts w:cs="Arial"/>
              </w:rPr>
              <w:t xml:space="preserve">I can calculate </w:t>
            </w:r>
            <w:r w:rsidR="00A02905">
              <w:rPr>
                <w:rFonts w:cs="Arial"/>
              </w:rPr>
              <w:t>the expectation of an event, for example,</w:t>
            </w:r>
            <w:r w:rsidRPr="002B3219">
              <w:rPr>
                <w:rFonts w:cs="Arial"/>
              </w:rPr>
              <w:t xml:space="preserve"> how many times I expect the event to occur in a trial</w:t>
            </w:r>
            <w:r>
              <w:rPr>
                <w:rFonts w:cs="Arial"/>
              </w:rPr>
              <w:t>.</w:t>
            </w:r>
          </w:p>
          <w:p w14:paraId="2D7EB5FF" w14:textId="77777777" w:rsidR="00A02905" w:rsidRDefault="00A02905" w:rsidP="00A02905">
            <w:pPr>
              <w:rPr>
                <w:rFonts w:cs="Arial"/>
              </w:rPr>
            </w:pPr>
          </w:p>
          <w:p w14:paraId="2D7EB600" w14:textId="77777777" w:rsidR="00A02905" w:rsidRDefault="00A02905" w:rsidP="00A02905">
            <w:pPr>
              <w:rPr>
                <w:rFonts w:cs="Arial"/>
              </w:rPr>
            </w:pPr>
          </w:p>
          <w:p w14:paraId="2D7EB601" w14:textId="77777777" w:rsidR="00A02905" w:rsidRDefault="00A02905" w:rsidP="00A02905">
            <w:pPr>
              <w:rPr>
                <w:rFonts w:cs="Arial"/>
              </w:rPr>
            </w:pPr>
          </w:p>
          <w:p w14:paraId="2D7EB602" w14:textId="77777777" w:rsidR="00A02905" w:rsidRDefault="00A02905" w:rsidP="00A02905">
            <w:pPr>
              <w:rPr>
                <w:rFonts w:cs="Arial"/>
              </w:rPr>
            </w:pPr>
          </w:p>
          <w:p w14:paraId="2D7EB603" w14:textId="77777777" w:rsidR="00A02905" w:rsidRDefault="00A02905" w:rsidP="00A02905">
            <w:pPr>
              <w:rPr>
                <w:rFonts w:cs="Arial"/>
              </w:rPr>
            </w:pPr>
          </w:p>
          <w:p w14:paraId="2D7EB604" w14:textId="77777777" w:rsidR="00A02905" w:rsidRDefault="00A02905" w:rsidP="00A02905">
            <w:pPr>
              <w:rPr>
                <w:rFonts w:cs="Arial"/>
              </w:rPr>
            </w:pPr>
          </w:p>
          <w:p w14:paraId="2D7EB605" w14:textId="77777777" w:rsidR="00A02905" w:rsidRDefault="00A02905" w:rsidP="00A02905">
            <w:pPr>
              <w:rPr>
                <w:rFonts w:cs="Arial"/>
              </w:rPr>
            </w:pPr>
          </w:p>
          <w:p w14:paraId="2D7EB606" w14:textId="77777777" w:rsidR="00A02905" w:rsidRDefault="00A02905" w:rsidP="00A02905">
            <w:pPr>
              <w:rPr>
                <w:rFonts w:cs="Arial"/>
              </w:rPr>
            </w:pPr>
          </w:p>
          <w:p w14:paraId="2D7EB607" w14:textId="77777777" w:rsidR="00A02905" w:rsidRDefault="00A02905" w:rsidP="00A02905">
            <w:pPr>
              <w:rPr>
                <w:rFonts w:cs="Arial"/>
              </w:rPr>
            </w:pPr>
          </w:p>
          <w:p w14:paraId="2D7EB608" w14:textId="77777777" w:rsidR="00A02905" w:rsidRDefault="00A02905" w:rsidP="00A02905">
            <w:pPr>
              <w:rPr>
                <w:rFonts w:cs="Arial"/>
              </w:rPr>
            </w:pPr>
          </w:p>
          <w:p w14:paraId="2D7EB609" w14:textId="77777777" w:rsidR="00AD4836" w:rsidRDefault="00A02905" w:rsidP="00A163DE">
            <w:pPr>
              <w:pStyle w:val="ListParagraph"/>
              <w:numPr>
                <w:ilvl w:val="0"/>
                <w:numId w:val="120"/>
              </w:numPr>
              <w:rPr>
                <w:rFonts w:cs="Arial"/>
              </w:rPr>
            </w:pPr>
            <w:r>
              <w:rPr>
                <w:rFonts w:cs="Arial"/>
              </w:rPr>
              <w:t>I can</w:t>
            </w:r>
            <w:r w:rsidR="00083810">
              <w:rPr>
                <w:rFonts w:cs="Arial"/>
              </w:rPr>
              <w:t xml:space="preserve"> determine all possible outcomes from a single event and calculate the probability of each.</w:t>
            </w:r>
          </w:p>
          <w:p w14:paraId="2D7EB60A" w14:textId="77777777" w:rsidR="00AD4836" w:rsidRPr="00AD4836" w:rsidRDefault="00AD4836" w:rsidP="00AD4836">
            <w:pPr>
              <w:pStyle w:val="ListParagraph"/>
              <w:ind w:left="360"/>
              <w:rPr>
                <w:rFonts w:cs="Arial"/>
              </w:rPr>
            </w:pPr>
          </w:p>
          <w:p w14:paraId="2D7EB60B" w14:textId="77777777" w:rsidR="00F301A0" w:rsidRPr="00AD4836" w:rsidRDefault="00AD4836" w:rsidP="00A163DE">
            <w:pPr>
              <w:pStyle w:val="ListParagraph"/>
              <w:numPr>
                <w:ilvl w:val="0"/>
                <w:numId w:val="120"/>
              </w:numPr>
              <w:rPr>
                <w:rFonts w:cs="Arial"/>
              </w:rPr>
            </w:pPr>
            <w:r w:rsidRPr="00AD4836">
              <w:rPr>
                <w:rFonts w:cs="Arial"/>
              </w:rPr>
              <w:t>I can make decisions in real life situations based on the likelihood of events occurring and consider the implications of possible decisions before choosing the way ahead.</w:t>
            </w:r>
          </w:p>
        </w:tc>
        <w:tc>
          <w:tcPr>
            <w:tcW w:w="3923" w:type="dxa"/>
          </w:tcPr>
          <w:p w14:paraId="2D7EB60C" w14:textId="77777777" w:rsidR="00A32BC6" w:rsidRPr="007B30A9" w:rsidRDefault="00A32BC6" w:rsidP="00A163DE">
            <w:pPr>
              <w:pStyle w:val="Default"/>
              <w:numPr>
                <w:ilvl w:val="0"/>
                <w:numId w:val="76"/>
              </w:numPr>
              <w:rPr>
                <w:rFonts w:asciiTheme="minorHAnsi" w:hAnsiTheme="minorHAnsi"/>
                <w:color w:val="auto"/>
                <w:sz w:val="22"/>
                <w:szCs w:val="22"/>
              </w:rPr>
            </w:pPr>
            <w:r w:rsidRPr="007B30A9">
              <w:rPr>
                <w:rFonts w:asciiTheme="minorHAnsi" w:hAnsiTheme="minorHAnsi"/>
                <w:bCs/>
                <w:iCs/>
                <w:color w:val="auto"/>
                <w:sz w:val="22"/>
                <w:szCs w:val="22"/>
              </w:rPr>
              <w:t>Uses the probability scale of 0 to 1 showing probability as</w:t>
            </w:r>
            <w:r w:rsidR="00A02905">
              <w:rPr>
                <w:rFonts w:asciiTheme="minorHAnsi" w:hAnsiTheme="minorHAnsi"/>
                <w:bCs/>
                <w:iCs/>
                <w:color w:val="auto"/>
                <w:sz w:val="22"/>
                <w:szCs w:val="22"/>
              </w:rPr>
              <w:t xml:space="preserve"> a fraction or decimal fraction</w:t>
            </w:r>
            <w:r w:rsidRPr="007B30A9">
              <w:rPr>
                <w:rFonts w:asciiTheme="minorHAnsi" w:hAnsiTheme="minorHAnsi"/>
                <w:bCs/>
                <w:iCs/>
                <w:color w:val="auto"/>
                <w:sz w:val="22"/>
                <w:szCs w:val="22"/>
              </w:rPr>
              <w:t>.</w:t>
            </w:r>
          </w:p>
          <w:p w14:paraId="2D7EB60D" w14:textId="77777777" w:rsidR="00A32BC6" w:rsidRPr="007B30A9" w:rsidRDefault="00A32BC6" w:rsidP="00A32BC6">
            <w:pPr>
              <w:pStyle w:val="Default"/>
              <w:rPr>
                <w:rFonts w:asciiTheme="minorHAnsi" w:hAnsiTheme="minorHAnsi"/>
                <w:color w:val="auto"/>
                <w:sz w:val="22"/>
                <w:szCs w:val="22"/>
              </w:rPr>
            </w:pPr>
          </w:p>
          <w:p w14:paraId="2D7EB60E" w14:textId="77777777" w:rsidR="00A32BC6" w:rsidRPr="00A02905" w:rsidRDefault="00A32BC6" w:rsidP="00A163DE">
            <w:pPr>
              <w:pStyle w:val="Default"/>
              <w:numPr>
                <w:ilvl w:val="0"/>
                <w:numId w:val="76"/>
              </w:numPr>
              <w:rPr>
                <w:rFonts w:asciiTheme="minorHAnsi" w:hAnsiTheme="minorHAnsi"/>
                <w:color w:val="auto"/>
                <w:sz w:val="22"/>
                <w:szCs w:val="22"/>
              </w:rPr>
            </w:pPr>
            <w:r w:rsidRPr="007B30A9">
              <w:rPr>
                <w:rFonts w:asciiTheme="minorHAnsi" w:hAnsiTheme="minorHAnsi"/>
                <w:bCs/>
                <w:iCs/>
                <w:color w:val="auto"/>
                <w:sz w:val="22"/>
                <w:szCs w:val="22"/>
              </w:rPr>
              <w:t>Demonstrates understanding of the relationship between the frequency of an event happening and the probability of it happening.</w:t>
            </w:r>
          </w:p>
          <w:p w14:paraId="2D7EB60F" w14:textId="77777777" w:rsidR="00A32BC6" w:rsidRPr="00A02905" w:rsidRDefault="00A02905" w:rsidP="00A163DE">
            <w:pPr>
              <w:pStyle w:val="Default"/>
              <w:numPr>
                <w:ilvl w:val="0"/>
                <w:numId w:val="76"/>
              </w:numPr>
              <w:rPr>
                <w:rFonts w:asciiTheme="minorHAnsi" w:hAnsiTheme="minorHAnsi"/>
                <w:color w:val="auto"/>
                <w:sz w:val="22"/>
                <w:szCs w:val="22"/>
              </w:rPr>
            </w:pPr>
            <w:r>
              <w:rPr>
                <w:rFonts w:asciiTheme="minorHAnsi" w:hAnsiTheme="minorHAnsi"/>
                <w:bCs/>
                <w:iCs/>
                <w:color w:val="auto"/>
                <w:sz w:val="22"/>
                <w:szCs w:val="22"/>
              </w:rPr>
              <w:t xml:space="preserve">Uses a given probability to calculate an expected outcome, for example, ‘probability of rain in June is </w:t>
            </w:r>
            <m:oMath>
              <m:r>
                <w:rPr>
                  <w:rFonts w:ascii="Cambria Math" w:hAnsi="Cambria Math"/>
                  <w:color w:val="auto"/>
                  <w:sz w:val="22"/>
                  <w:szCs w:val="22"/>
                </w:rPr>
                <m:t xml:space="preserve">0·25 </m:t>
              </m:r>
            </m:oMath>
            <w:r>
              <w:rPr>
                <w:rFonts w:asciiTheme="minorHAnsi" w:hAnsiTheme="minorHAnsi"/>
                <w:bCs/>
                <w:iCs/>
                <w:color w:val="auto"/>
                <w:sz w:val="22"/>
                <w:szCs w:val="22"/>
              </w:rPr>
              <w:t>so how many days do we expect it to rain?’.</w:t>
            </w:r>
          </w:p>
          <w:p w14:paraId="2D7EB610" w14:textId="6DDAFDF2" w:rsidR="00A32BC6" w:rsidRPr="007B30A9" w:rsidRDefault="00A32BC6" w:rsidP="00A163DE">
            <w:pPr>
              <w:pStyle w:val="Default"/>
              <w:numPr>
                <w:ilvl w:val="0"/>
                <w:numId w:val="76"/>
              </w:numPr>
              <w:rPr>
                <w:rFonts w:asciiTheme="minorHAnsi" w:hAnsiTheme="minorHAnsi"/>
                <w:color w:val="auto"/>
                <w:sz w:val="22"/>
                <w:szCs w:val="22"/>
              </w:rPr>
            </w:pPr>
            <w:r w:rsidRPr="007B30A9">
              <w:rPr>
                <w:rFonts w:asciiTheme="minorHAnsi" w:hAnsiTheme="minorHAnsi"/>
                <w:bCs/>
                <w:iCs/>
                <w:color w:val="auto"/>
                <w:sz w:val="22"/>
                <w:szCs w:val="22"/>
              </w:rPr>
              <w:t>Calculates the probability of a simple event happening, for example,</w:t>
            </w:r>
            <w:r w:rsidR="00A02905">
              <w:rPr>
                <w:rFonts w:asciiTheme="minorHAnsi" w:hAnsiTheme="minorHAnsi"/>
                <w:bCs/>
                <w:iCs/>
                <w:color w:val="auto"/>
                <w:sz w:val="22"/>
                <w:szCs w:val="22"/>
              </w:rPr>
              <w:t xml:space="preserve"> ‘what is the probability of throwing a p</w:t>
            </w:r>
            <w:r w:rsidR="00E32B81">
              <w:rPr>
                <w:rFonts w:asciiTheme="minorHAnsi" w:hAnsiTheme="minorHAnsi"/>
                <w:bCs/>
                <w:iCs/>
                <w:color w:val="auto"/>
                <w:sz w:val="22"/>
                <w:szCs w:val="22"/>
              </w:rPr>
              <w:t>rime number on a 12 sided die?’</w:t>
            </w:r>
          </w:p>
          <w:p w14:paraId="2D7EB611" w14:textId="77777777" w:rsidR="00A32BC6" w:rsidRPr="007B30A9" w:rsidRDefault="00A32BC6" w:rsidP="00A32BC6">
            <w:pPr>
              <w:pStyle w:val="Default"/>
              <w:rPr>
                <w:rFonts w:asciiTheme="minorHAnsi" w:hAnsiTheme="minorHAnsi"/>
                <w:color w:val="auto"/>
                <w:sz w:val="22"/>
                <w:szCs w:val="22"/>
              </w:rPr>
            </w:pPr>
          </w:p>
          <w:p w14:paraId="2D7EB612" w14:textId="77777777" w:rsidR="00A32BC6" w:rsidRPr="007B30A9" w:rsidRDefault="00A32BC6" w:rsidP="00A163DE">
            <w:pPr>
              <w:pStyle w:val="Default"/>
              <w:numPr>
                <w:ilvl w:val="0"/>
                <w:numId w:val="76"/>
              </w:numPr>
              <w:rPr>
                <w:rFonts w:asciiTheme="minorHAnsi" w:hAnsiTheme="minorHAnsi"/>
                <w:bCs/>
                <w:iCs/>
                <w:color w:val="auto"/>
                <w:sz w:val="22"/>
                <w:szCs w:val="22"/>
              </w:rPr>
            </w:pPr>
            <w:r w:rsidRPr="007B30A9">
              <w:rPr>
                <w:rFonts w:asciiTheme="minorHAnsi" w:hAnsiTheme="minorHAnsi"/>
                <w:bCs/>
                <w:iCs/>
                <w:color w:val="auto"/>
                <w:sz w:val="22"/>
                <w:szCs w:val="22"/>
              </w:rPr>
              <w:t>Identifies all of the mutually exclusive outcomes of a single event and calculates the probability of each.</w:t>
            </w:r>
          </w:p>
          <w:p w14:paraId="2D7EB613" w14:textId="77777777" w:rsidR="00A32BC6" w:rsidRPr="007B30A9" w:rsidRDefault="00A32BC6" w:rsidP="00A32BC6">
            <w:pPr>
              <w:pStyle w:val="Default"/>
              <w:rPr>
                <w:rFonts w:asciiTheme="minorHAnsi" w:hAnsiTheme="minorHAnsi"/>
                <w:bCs/>
                <w:iCs/>
                <w:color w:val="auto"/>
                <w:sz w:val="22"/>
                <w:szCs w:val="22"/>
              </w:rPr>
            </w:pPr>
          </w:p>
          <w:p w14:paraId="2D7EB614" w14:textId="77777777" w:rsidR="00A32BC6" w:rsidRPr="007B30A9" w:rsidRDefault="00A32BC6" w:rsidP="00A163DE">
            <w:pPr>
              <w:pStyle w:val="ListParagraph"/>
              <w:numPr>
                <w:ilvl w:val="0"/>
                <w:numId w:val="76"/>
              </w:numPr>
              <w:rPr>
                <w:rFonts w:cs="Arial"/>
                <w:color w:val="000000"/>
              </w:rPr>
            </w:pPr>
            <w:r w:rsidRPr="007B30A9">
              <w:rPr>
                <w:bCs/>
                <w:iCs/>
              </w:rPr>
              <w:t>Investigates real-life situations which involve making decisions on the likelihood of events occurring and the consequences involved.</w:t>
            </w:r>
          </w:p>
        </w:tc>
      </w:tr>
    </w:tbl>
    <w:p w14:paraId="2D7EB616" w14:textId="1F98389C" w:rsidR="00A32BC6" w:rsidRPr="00D663D2"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7851"/>
        <w:gridCol w:w="3923"/>
      </w:tblGrid>
      <w:tr w:rsidR="00A32BC6" w:rsidRPr="00ED620E" w14:paraId="2D7EB619" w14:textId="77777777" w:rsidTr="00372B5D">
        <w:tc>
          <w:tcPr>
            <w:tcW w:w="3920" w:type="dxa"/>
            <w:shd w:val="clear" w:color="auto" w:fill="A8D08D" w:themeFill="accent6" w:themeFillTint="99"/>
          </w:tcPr>
          <w:p w14:paraId="2D7EB617"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4" w:type="dxa"/>
            <w:gridSpan w:val="2"/>
            <w:shd w:val="clear" w:color="auto" w:fill="A8D08D" w:themeFill="accent6" w:themeFillTint="99"/>
          </w:tcPr>
          <w:p w14:paraId="2D7EB618" w14:textId="77777777" w:rsidR="00A32BC6" w:rsidRPr="00554D8F" w:rsidRDefault="00A32BC6" w:rsidP="00A32BC6">
            <w:pPr>
              <w:rPr>
                <w:rFonts w:cs="Arial"/>
                <w:b/>
                <w:noProof/>
                <w:sz w:val="28"/>
                <w:szCs w:val="24"/>
              </w:rPr>
            </w:pPr>
            <w:r w:rsidRPr="00ED620E">
              <w:rPr>
                <w:rFonts w:cs="Arial"/>
                <w:b/>
                <w:noProof/>
                <w:sz w:val="28"/>
                <w:szCs w:val="24"/>
              </w:rPr>
              <w:t xml:space="preserve"> </w:t>
            </w:r>
            <w:r w:rsidRPr="00554D8F">
              <w:rPr>
                <w:rFonts w:cs="Arial"/>
                <w:noProof/>
                <w:sz w:val="28"/>
                <w:szCs w:val="28"/>
              </w:rPr>
              <w:t xml:space="preserve">Information Handling - </w:t>
            </w:r>
            <w:r w:rsidRPr="00554D8F">
              <w:rPr>
                <w:rFonts w:eastAsia="Times New Roman" w:cs="Arial"/>
                <w:sz w:val="28"/>
                <w:szCs w:val="28"/>
                <w:lang w:eastAsia="en-GB"/>
              </w:rPr>
              <w:t>Ideas of Chance and Uncertainty</w:t>
            </w:r>
          </w:p>
        </w:tc>
      </w:tr>
      <w:tr w:rsidR="00A32BC6" w:rsidRPr="00ED620E" w14:paraId="2D7EB61C" w14:textId="77777777" w:rsidTr="00372B5D">
        <w:tc>
          <w:tcPr>
            <w:tcW w:w="3920" w:type="dxa"/>
            <w:shd w:val="clear" w:color="auto" w:fill="A8D08D" w:themeFill="accent6" w:themeFillTint="99"/>
          </w:tcPr>
          <w:p w14:paraId="2D7EB61A" w14:textId="77777777" w:rsidR="00A32BC6" w:rsidRPr="00ED620E" w:rsidRDefault="00A32BC6" w:rsidP="00A32BC6">
            <w:pPr>
              <w:rPr>
                <w:rFonts w:cs="Arial"/>
                <w:b/>
                <w:noProof/>
                <w:sz w:val="28"/>
                <w:szCs w:val="24"/>
              </w:rPr>
            </w:pPr>
            <w:r>
              <w:rPr>
                <w:rFonts w:cs="Arial"/>
                <w:b/>
                <w:noProof/>
                <w:sz w:val="28"/>
                <w:szCs w:val="24"/>
              </w:rPr>
              <w:t xml:space="preserve">Milestone/s </w:t>
            </w:r>
          </w:p>
        </w:tc>
        <w:tc>
          <w:tcPr>
            <w:tcW w:w="11774" w:type="dxa"/>
            <w:gridSpan w:val="2"/>
            <w:shd w:val="clear" w:color="auto" w:fill="A8D08D" w:themeFill="accent6" w:themeFillTint="99"/>
          </w:tcPr>
          <w:p w14:paraId="2D7EB61B" w14:textId="77777777" w:rsidR="00A32BC6" w:rsidRPr="00F65797" w:rsidRDefault="00A32BC6" w:rsidP="00A32BC6">
            <w:pPr>
              <w:rPr>
                <w:rFonts w:cs="Arial"/>
                <w:noProof/>
                <w:sz w:val="28"/>
                <w:szCs w:val="28"/>
              </w:rPr>
            </w:pPr>
            <w:r>
              <w:rPr>
                <w:rFonts w:cs="Arial"/>
                <w:noProof/>
                <w:sz w:val="28"/>
                <w:szCs w:val="28"/>
              </w:rPr>
              <w:t xml:space="preserve">Probability; Applying knowledge of probability </w:t>
            </w:r>
          </w:p>
        </w:tc>
      </w:tr>
      <w:tr w:rsidR="00A32BC6" w:rsidRPr="00ED620E" w14:paraId="2D7EB61E" w14:textId="77777777" w:rsidTr="001448D7">
        <w:tc>
          <w:tcPr>
            <w:tcW w:w="15694" w:type="dxa"/>
            <w:gridSpan w:val="3"/>
            <w:shd w:val="clear" w:color="auto" w:fill="002060"/>
          </w:tcPr>
          <w:p w14:paraId="2D7EB61D" w14:textId="77777777" w:rsidR="00A32BC6" w:rsidRPr="00ED620E" w:rsidRDefault="00A32BC6"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rsidRPr="00ED620E" w14:paraId="2D7EB622" w14:textId="77777777" w:rsidTr="001448D7">
        <w:tc>
          <w:tcPr>
            <w:tcW w:w="3920" w:type="dxa"/>
            <w:shd w:val="clear" w:color="auto" w:fill="002060"/>
          </w:tcPr>
          <w:p w14:paraId="2D7EB61F"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002060"/>
          </w:tcPr>
          <w:p w14:paraId="2D7EB620" w14:textId="77777777" w:rsidR="00A32BC6" w:rsidRPr="002B3219" w:rsidRDefault="00A32BC6" w:rsidP="00A32BC6">
            <w:pPr>
              <w:autoSpaceDE w:val="0"/>
              <w:autoSpaceDN w:val="0"/>
              <w:adjustRightInd w:val="0"/>
              <w:rPr>
                <w:rFonts w:cs="Arial"/>
                <w:iCs/>
              </w:rPr>
            </w:pPr>
            <w:r w:rsidRPr="004A766A">
              <w:rPr>
                <w:rFonts w:cs="Arial"/>
              </w:rPr>
              <w:t xml:space="preserve"> </w:t>
            </w:r>
            <w:r w:rsidRPr="002B3219">
              <w:rPr>
                <w:rFonts w:cs="Arial"/>
                <w:iCs/>
              </w:rPr>
              <w:t>By applying my understanding of probability, I can determine how many times I expect an event to occur, and use this information to make predictions, risk assessment, informed choices and decisions.</w:t>
            </w:r>
          </w:p>
          <w:p w14:paraId="2D7EB621" w14:textId="77777777" w:rsidR="00A32BC6" w:rsidRPr="004A766A" w:rsidRDefault="00A32BC6" w:rsidP="00A32BC6">
            <w:pPr>
              <w:rPr>
                <w:rFonts w:cs="Arial"/>
              </w:rPr>
            </w:pPr>
            <w:r w:rsidRPr="002B3219">
              <w:rPr>
                <w:rFonts w:eastAsia="Times New Roman" w:cs="Arial"/>
                <w:bCs/>
                <w:iCs/>
                <w:lang w:eastAsia="en-GB"/>
              </w:rPr>
              <w:t>MNU 4-22a</w:t>
            </w:r>
          </w:p>
        </w:tc>
      </w:tr>
      <w:tr w:rsidR="00A32BC6" w:rsidRPr="00ED620E" w14:paraId="2D7EB625" w14:textId="77777777" w:rsidTr="00A32BC6">
        <w:tc>
          <w:tcPr>
            <w:tcW w:w="11771" w:type="dxa"/>
            <w:gridSpan w:val="2"/>
          </w:tcPr>
          <w:p w14:paraId="2D7EB623"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67456" behindDoc="0" locked="0" layoutInCell="1" allowOverlap="1" wp14:anchorId="2D7EBD42" wp14:editId="4AF138D9">
                      <wp:simplePos x="0" y="0"/>
                      <wp:positionH relativeFrom="column">
                        <wp:posOffset>25399</wp:posOffset>
                      </wp:positionH>
                      <wp:positionV relativeFrom="paragraph">
                        <wp:posOffset>314960</wp:posOffset>
                      </wp:positionV>
                      <wp:extent cx="7248525" cy="0"/>
                      <wp:effectExtent l="38100" t="76200" r="9525" b="95250"/>
                      <wp:wrapNone/>
                      <wp:docPr id="111" name="Straight Arrow Connector 111"/>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B197E5" id="Straight Arrow Connector 111" o:spid="_x0000_s1026" type="#_x0000_t32" style="position:absolute;margin-left:2pt;margin-top:24.8pt;width:570.7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Xs3AEAABQEAAAOAAAAZHJzL2Uyb0RvYy54bWysU02P0zAQvSPxHyzfaZrCwqpqukJd4IKg&#10;2oUf4HXGiYW/NDZN+u8ZO2kWwWoPiIsTe+Y9z3sz3t2M1rATYNTeNbxerTkDJ32rXdfw798+vrrm&#10;LCbhWmG8g4afIfKb/csXuyFsYeN7b1pARiQubofQ8D6lsK2qKHuwIq58AEdB5dGKRFvsqhbFQOzW&#10;VJv1+m01eGwDegkx0untFOT7wq8UyPRVqQiJmYZTbamsWNaHvFb7ndh2KEKv5VyG+IcqrNCOLl2o&#10;bkUS7Cfqv6isluijV2klva28UlpC0UBq6vUfau57EaBoIXNiWGyK/49WfjkdkemWelfXnDlhqUn3&#10;CYXu+sTeI/qBHbxzZKRHlnPIsSHELQEP7ojzLoYjZvmjQpu/JIyNxeXz4jKMiUk6fLd5c321ueJM&#10;XmLVIzBgTJ/AW5Z/Gh7nSpYS6uKyOH2Oia4m4AWQbzUurz2I9oNrWToH0pJQC9cZmDqdhDZPx4gq&#10;w6usbVJT/tLZwER9B4p8ovpflxLKhMLBIDsJmq32R3GmsFBmhihtzAJaPw+aczMMytQuwM3zwCW7&#10;3OhdWoBWO49PgdN4KVVN+RfVk9Ys+8G359LbYgeNXrF6fiZ5tn/fF/jjY97/Ag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V4B17NwBAAAU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Fourth</w:t>
            </w:r>
            <w:r w:rsidRPr="00ED620E">
              <w:rPr>
                <w:rFonts w:cs="Arial"/>
                <w:b/>
                <w:sz w:val="24"/>
                <w:szCs w:val="24"/>
              </w:rPr>
              <w:t xml:space="preserve"> Level</w:t>
            </w:r>
          </w:p>
        </w:tc>
        <w:tc>
          <w:tcPr>
            <w:tcW w:w="3923" w:type="dxa"/>
          </w:tcPr>
          <w:p w14:paraId="2D7EB624"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62F" w14:textId="77777777" w:rsidTr="00A32BC6">
        <w:tc>
          <w:tcPr>
            <w:tcW w:w="11771" w:type="dxa"/>
            <w:gridSpan w:val="2"/>
          </w:tcPr>
          <w:p w14:paraId="2D7EB626" w14:textId="77777777" w:rsidR="00B303EF" w:rsidRPr="00B303EF" w:rsidRDefault="00B303EF" w:rsidP="00A163DE">
            <w:pPr>
              <w:pStyle w:val="ListParagraph"/>
              <w:numPr>
                <w:ilvl w:val="0"/>
                <w:numId w:val="76"/>
              </w:numPr>
              <w:rPr>
                <w:rFonts w:cs="Arial"/>
              </w:rPr>
            </w:pPr>
            <w:r w:rsidRPr="00B303EF">
              <w:rPr>
                <w:rFonts w:cs="Arial"/>
              </w:rPr>
              <w:t xml:space="preserve">I can determine all possible outcomes </w:t>
            </w:r>
            <w:r>
              <w:rPr>
                <w:rFonts w:cs="Arial"/>
              </w:rPr>
              <w:t>of</w:t>
            </w:r>
            <w:r w:rsidRPr="00B303EF">
              <w:rPr>
                <w:rFonts w:cs="Arial"/>
              </w:rPr>
              <w:t xml:space="preserve"> </w:t>
            </w:r>
            <w:r>
              <w:rPr>
                <w:rFonts w:cs="Arial"/>
              </w:rPr>
              <w:t>two successive events</w:t>
            </w:r>
            <w:r w:rsidRPr="00B303EF">
              <w:rPr>
                <w:rFonts w:cs="Arial"/>
              </w:rPr>
              <w:t xml:space="preserve"> and calculate the probability of each.</w:t>
            </w:r>
          </w:p>
          <w:p w14:paraId="2D7EB627" w14:textId="77777777" w:rsidR="00A32BC6" w:rsidRPr="002B3219" w:rsidRDefault="00A32BC6" w:rsidP="00A32BC6">
            <w:pPr>
              <w:pStyle w:val="ListParagraph"/>
              <w:ind w:left="170"/>
              <w:rPr>
                <w:rFonts w:cs="Arial"/>
              </w:rPr>
            </w:pPr>
          </w:p>
          <w:p w14:paraId="2D7EB628" w14:textId="77777777" w:rsidR="00A32BC6" w:rsidRPr="002B3219" w:rsidRDefault="00A32BC6" w:rsidP="00A163DE">
            <w:pPr>
              <w:pStyle w:val="ListParagraph"/>
              <w:numPr>
                <w:ilvl w:val="0"/>
                <w:numId w:val="76"/>
              </w:numPr>
              <w:rPr>
                <w:rFonts w:cs="Arial"/>
              </w:rPr>
            </w:pPr>
            <w:r w:rsidRPr="002B3219">
              <w:rPr>
                <w:rFonts w:cs="Arial"/>
              </w:rPr>
              <w:t>I can calculate expected probability</w:t>
            </w:r>
            <w:r w:rsidR="004F704D">
              <w:rPr>
                <w:rFonts w:cs="Arial"/>
              </w:rPr>
              <w:t xml:space="preserve"> and use this to make predictions</w:t>
            </w:r>
            <w:r>
              <w:rPr>
                <w:rFonts w:cs="Arial"/>
              </w:rPr>
              <w:t>.</w:t>
            </w:r>
          </w:p>
          <w:p w14:paraId="2D7EB629" w14:textId="77777777" w:rsidR="00A32BC6" w:rsidRPr="002B3219" w:rsidRDefault="00A32BC6" w:rsidP="00A32BC6">
            <w:pPr>
              <w:tabs>
                <w:tab w:val="left" w:pos="720"/>
              </w:tabs>
              <w:rPr>
                <w:rFonts w:cs="Arial"/>
              </w:rPr>
            </w:pPr>
          </w:p>
          <w:p w14:paraId="2D7EB62A" w14:textId="77777777" w:rsidR="00697F93" w:rsidRPr="004F704D" w:rsidRDefault="00A32BC6" w:rsidP="00A163DE">
            <w:pPr>
              <w:numPr>
                <w:ilvl w:val="0"/>
                <w:numId w:val="77"/>
              </w:numPr>
              <w:rPr>
                <w:rFonts w:cs="Arial"/>
              </w:rPr>
            </w:pPr>
            <w:r w:rsidRPr="002B3219">
              <w:rPr>
                <w:rFonts w:cs="Arial"/>
              </w:rPr>
              <w:t>I can assign numerical values to a combination of successive events</w:t>
            </w:r>
            <w:r>
              <w:rPr>
                <w:rFonts w:cs="Arial"/>
              </w:rPr>
              <w:t>.</w:t>
            </w:r>
          </w:p>
          <w:p w14:paraId="2D7EB62B" w14:textId="77777777" w:rsidR="00A32BC6" w:rsidRPr="002B3219" w:rsidRDefault="00A32BC6" w:rsidP="00AD4836">
            <w:pPr>
              <w:rPr>
                <w:rFonts w:cs="Arial"/>
              </w:rPr>
            </w:pPr>
          </w:p>
        </w:tc>
        <w:tc>
          <w:tcPr>
            <w:tcW w:w="3923" w:type="dxa"/>
          </w:tcPr>
          <w:p w14:paraId="2D7EB62C" w14:textId="77777777" w:rsidR="00A32BC6" w:rsidRDefault="00AD4836" w:rsidP="00A163DE">
            <w:pPr>
              <w:pStyle w:val="Default"/>
              <w:numPr>
                <w:ilvl w:val="0"/>
                <w:numId w:val="78"/>
              </w:numPr>
              <w:rPr>
                <w:rFonts w:asciiTheme="minorHAnsi" w:hAnsiTheme="minorHAnsi" w:cstheme="minorBidi"/>
                <w:color w:val="auto"/>
                <w:sz w:val="22"/>
                <w:szCs w:val="22"/>
              </w:rPr>
            </w:pPr>
            <w:r>
              <w:rPr>
                <w:rFonts w:asciiTheme="minorHAnsi" w:hAnsiTheme="minorHAnsi" w:cstheme="minorBidi"/>
                <w:color w:val="auto"/>
                <w:sz w:val="22"/>
                <w:szCs w:val="22"/>
              </w:rPr>
              <w:t>Calculates the probability and d</w:t>
            </w:r>
            <w:r w:rsidR="00A32BC6" w:rsidRPr="002B3219">
              <w:rPr>
                <w:rFonts w:asciiTheme="minorHAnsi" w:hAnsiTheme="minorHAnsi" w:cstheme="minorBidi"/>
                <w:color w:val="auto"/>
                <w:sz w:val="22"/>
                <w:szCs w:val="22"/>
              </w:rPr>
              <w:t>et</w:t>
            </w:r>
            <w:r>
              <w:rPr>
                <w:rFonts w:asciiTheme="minorHAnsi" w:hAnsiTheme="minorHAnsi" w:cstheme="minorBidi"/>
                <w:color w:val="auto"/>
                <w:sz w:val="22"/>
                <w:szCs w:val="22"/>
              </w:rPr>
              <w:t>ermines the expected occurrence</w:t>
            </w:r>
            <w:r w:rsidR="00A32BC6" w:rsidRPr="002B3219">
              <w:rPr>
                <w:rFonts w:asciiTheme="minorHAnsi" w:hAnsiTheme="minorHAnsi" w:cstheme="minorBidi"/>
                <w:color w:val="auto"/>
                <w:sz w:val="22"/>
                <w:szCs w:val="22"/>
              </w:rPr>
              <w:t xml:space="preserve"> of an event.</w:t>
            </w:r>
          </w:p>
          <w:p w14:paraId="2D7EB62D" w14:textId="77777777" w:rsidR="00A32BC6" w:rsidRPr="00FC7EC3" w:rsidRDefault="00A32BC6" w:rsidP="00A32BC6">
            <w:pPr>
              <w:pStyle w:val="Default"/>
              <w:ind w:left="170"/>
              <w:rPr>
                <w:rFonts w:asciiTheme="minorHAnsi" w:hAnsiTheme="minorHAnsi" w:cstheme="minorBidi"/>
                <w:color w:val="auto"/>
                <w:sz w:val="22"/>
                <w:szCs w:val="22"/>
              </w:rPr>
            </w:pPr>
          </w:p>
          <w:p w14:paraId="2D7EB62E" w14:textId="77777777" w:rsidR="00A32BC6" w:rsidRPr="00AD4836" w:rsidRDefault="00A32BC6" w:rsidP="00A163DE">
            <w:pPr>
              <w:pStyle w:val="Default"/>
              <w:numPr>
                <w:ilvl w:val="0"/>
                <w:numId w:val="78"/>
              </w:numPr>
              <w:rPr>
                <w:rFonts w:asciiTheme="minorHAnsi" w:hAnsiTheme="minorHAnsi" w:cstheme="minorBidi"/>
                <w:color w:val="auto"/>
                <w:sz w:val="22"/>
                <w:szCs w:val="22"/>
              </w:rPr>
            </w:pPr>
            <w:r w:rsidRPr="004C60CE">
              <w:rPr>
                <w:rFonts w:asciiTheme="minorHAnsi" w:hAnsiTheme="minorHAnsi"/>
                <w:bCs/>
                <w:iCs/>
                <w:color w:val="auto"/>
                <w:sz w:val="22"/>
                <w:szCs w:val="22"/>
              </w:rPr>
              <w:t>Applies knowledge and skills in calculating probability to make predictions.</w:t>
            </w:r>
          </w:p>
        </w:tc>
      </w:tr>
    </w:tbl>
    <w:p w14:paraId="2D7EB630" w14:textId="77777777" w:rsidR="00A32BC6" w:rsidRDefault="00A32BC6" w:rsidP="009F0D5A">
      <w:pPr>
        <w:rPr>
          <w:rFonts w:cs="Arial"/>
          <w:sz w:val="24"/>
          <w:szCs w:val="24"/>
        </w:rPr>
      </w:pPr>
    </w:p>
    <w:p w14:paraId="2D7EB631" w14:textId="77777777" w:rsidR="00A32BC6" w:rsidRDefault="00A32BC6" w:rsidP="009F0D5A">
      <w:pPr>
        <w:rPr>
          <w:rFonts w:cs="Arial"/>
          <w:sz w:val="24"/>
          <w:szCs w:val="24"/>
        </w:rPr>
      </w:pPr>
    </w:p>
    <w:p w14:paraId="2D7EB632" w14:textId="77777777" w:rsidR="00A32BC6" w:rsidRDefault="00A32BC6" w:rsidP="009F0D5A">
      <w:pPr>
        <w:rPr>
          <w:rFonts w:cs="Arial"/>
          <w:sz w:val="24"/>
          <w:szCs w:val="24"/>
        </w:rPr>
      </w:pPr>
    </w:p>
    <w:p w14:paraId="2D7EB633" w14:textId="77777777" w:rsidR="00A32BC6" w:rsidRDefault="00A32BC6" w:rsidP="009F0D5A">
      <w:pPr>
        <w:rPr>
          <w:rFonts w:cs="Arial"/>
          <w:sz w:val="24"/>
          <w:szCs w:val="24"/>
        </w:rPr>
      </w:pPr>
    </w:p>
    <w:p w14:paraId="2D7EB634" w14:textId="77777777" w:rsidR="00A32BC6" w:rsidRDefault="00A32BC6" w:rsidP="009F0D5A">
      <w:pPr>
        <w:rPr>
          <w:rFonts w:cs="Arial"/>
          <w:sz w:val="24"/>
          <w:szCs w:val="24"/>
        </w:rPr>
      </w:pPr>
    </w:p>
    <w:p w14:paraId="2D7EB635" w14:textId="77777777" w:rsidR="00A32BC6" w:rsidRDefault="00A32BC6" w:rsidP="009F0D5A">
      <w:pPr>
        <w:rPr>
          <w:rFonts w:cs="Arial"/>
          <w:sz w:val="24"/>
          <w:szCs w:val="24"/>
        </w:rPr>
      </w:pPr>
    </w:p>
    <w:p w14:paraId="2D7EB636" w14:textId="77777777" w:rsidR="00A32BC6" w:rsidRDefault="00A32BC6" w:rsidP="009F0D5A">
      <w:pPr>
        <w:rPr>
          <w:rFonts w:cs="Arial"/>
          <w:sz w:val="24"/>
          <w:szCs w:val="24"/>
        </w:rPr>
      </w:pPr>
    </w:p>
    <w:p w14:paraId="2D7EB637" w14:textId="77777777" w:rsidR="00A32BC6" w:rsidRDefault="00A32BC6" w:rsidP="009F0D5A">
      <w:pPr>
        <w:rPr>
          <w:rFonts w:cs="Arial"/>
          <w:sz w:val="24"/>
          <w:szCs w:val="24"/>
        </w:rPr>
      </w:pPr>
    </w:p>
    <w:p w14:paraId="2D7EB638" w14:textId="77777777" w:rsidR="00A32BC6" w:rsidRDefault="00A32BC6" w:rsidP="009F0D5A">
      <w:pPr>
        <w:rPr>
          <w:rFonts w:cs="Arial"/>
          <w:sz w:val="24"/>
          <w:szCs w:val="24"/>
        </w:rPr>
      </w:pPr>
    </w:p>
    <w:p w14:paraId="2D7EB63A" w14:textId="643DAD44" w:rsidR="00A32BC6" w:rsidRPr="00D218C4" w:rsidRDefault="00A32BC6" w:rsidP="00A32BC6">
      <w:pPr>
        <w:rPr>
          <w:rFonts w:ascii="Arial" w:eastAsia="Calibri"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D218C4" w14:paraId="2D7EB63D" w14:textId="77777777" w:rsidTr="00A32BC6">
        <w:tc>
          <w:tcPr>
            <w:tcW w:w="3920" w:type="dxa"/>
            <w:shd w:val="clear" w:color="auto" w:fill="D9D9D9" w:themeFill="background1" w:themeFillShade="D9"/>
          </w:tcPr>
          <w:p w14:paraId="2D7EB63B" w14:textId="77777777" w:rsidR="00A32BC6" w:rsidRPr="00D218C4" w:rsidRDefault="00A32BC6" w:rsidP="00A32BC6">
            <w:pPr>
              <w:rPr>
                <w:rFonts w:ascii="Calibri" w:eastAsia="Calibri" w:hAnsi="Calibri" w:cs="Arial"/>
                <w:b/>
                <w:noProof/>
                <w:sz w:val="28"/>
                <w:szCs w:val="24"/>
              </w:rPr>
            </w:pPr>
            <w:r w:rsidRPr="00D218C4">
              <w:rPr>
                <w:rFonts w:ascii="Calibri" w:eastAsia="Calibri" w:hAnsi="Calibri" w:cs="Arial"/>
                <w:b/>
                <w:noProof/>
                <w:sz w:val="28"/>
                <w:szCs w:val="24"/>
              </w:rPr>
              <w:lastRenderedPageBreak/>
              <w:t>Curriculum Organiser</w:t>
            </w:r>
          </w:p>
        </w:tc>
        <w:tc>
          <w:tcPr>
            <w:tcW w:w="11774" w:type="dxa"/>
            <w:gridSpan w:val="3"/>
            <w:shd w:val="clear" w:color="auto" w:fill="D9D9D9" w:themeFill="background1" w:themeFillShade="D9"/>
          </w:tcPr>
          <w:p w14:paraId="2D7EB63C" w14:textId="77777777" w:rsidR="00A32BC6" w:rsidRPr="00D218C4" w:rsidRDefault="00A32BC6" w:rsidP="00A32BC6">
            <w:pPr>
              <w:rPr>
                <w:rFonts w:ascii="Calibri" w:eastAsia="Calibri" w:hAnsi="Calibri" w:cs="Arial"/>
                <w:noProof/>
                <w:sz w:val="28"/>
                <w:szCs w:val="24"/>
              </w:rPr>
            </w:pPr>
            <w:r w:rsidRPr="00D218C4">
              <w:rPr>
                <w:rFonts w:ascii="Calibri" w:eastAsia="Calibri" w:hAnsi="Calibri" w:cs="Arial"/>
                <w:i/>
                <w:noProof/>
                <w:sz w:val="28"/>
                <w:szCs w:val="24"/>
              </w:rPr>
              <w:t>Mathematics:</w:t>
            </w:r>
            <w:r w:rsidRPr="00D218C4">
              <w:rPr>
                <w:rFonts w:ascii="Calibri" w:eastAsia="Calibri" w:hAnsi="Calibri" w:cs="Arial"/>
                <w:noProof/>
                <w:sz w:val="28"/>
                <w:szCs w:val="24"/>
              </w:rPr>
              <w:t xml:space="preserve">  Expression and Equations</w:t>
            </w:r>
          </w:p>
        </w:tc>
      </w:tr>
      <w:tr w:rsidR="00A32BC6" w:rsidRPr="00D218C4" w14:paraId="2D7EB63F" w14:textId="77777777" w:rsidTr="00A32BC6">
        <w:trPr>
          <w:trHeight w:val="2546"/>
        </w:trPr>
        <w:tc>
          <w:tcPr>
            <w:tcW w:w="15694" w:type="dxa"/>
            <w:gridSpan w:val="4"/>
            <w:shd w:val="clear" w:color="auto" w:fill="FFFFFF" w:themeFill="background1"/>
          </w:tcPr>
          <w:p w14:paraId="2D7EB63E" w14:textId="77777777" w:rsidR="00A32BC6" w:rsidRPr="00D218C4" w:rsidRDefault="00711994" w:rsidP="00A32BC6">
            <w:pPr>
              <w:rPr>
                <w:rFonts w:ascii="Calibri" w:eastAsia="Calibri" w:hAnsi="Calibri" w:cs="Arial"/>
                <w:noProof/>
                <w:sz w:val="28"/>
                <w:szCs w:val="24"/>
              </w:rPr>
            </w:pPr>
            <w:r>
              <w:rPr>
                <w:noProof/>
                <w:lang w:eastAsia="en-GB"/>
              </w:rPr>
              <w:drawing>
                <wp:anchor distT="0" distB="0" distL="114300" distR="114300" simplePos="0" relativeHeight="251697152" behindDoc="0" locked="0" layoutInCell="1" allowOverlap="1" wp14:anchorId="2D7EBD46" wp14:editId="231EB147">
                  <wp:simplePos x="0" y="0"/>
                  <wp:positionH relativeFrom="column">
                    <wp:posOffset>2002155</wp:posOffset>
                  </wp:positionH>
                  <wp:positionV relativeFrom="paragraph">
                    <wp:posOffset>54611</wp:posOffset>
                  </wp:positionV>
                  <wp:extent cx="5524500" cy="148590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4423" t="44185" r="22276" b="23603"/>
                          <a:stretch/>
                        </pic:blipFill>
                        <pic:spPr bwMode="auto">
                          <a:xfrm>
                            <a:off x="0" y="0"/>
                            <a:ext cx="55245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2BC6" w:rsidRPr="00D218C4" w14:paraId="2D7EB643" w14:textId="77777777" w:rsidTr="007A7952">
        <w:tc>
          <w:tcPr>
            <w:tcW w:w="5070" w:type="dxa"/>
            <w:gridSpan w:val="2"/>
            <w:shd w:val="clear" w:color="auto" w:fill="DEEAF6" w:themeFill="accent1" w:themeFillTint="33"/>
          </w:tcPr>
          <w:p w14:paraId="2D7EB640" w14:textId="77777777" w:rsidR="00A32BC6" w:rsidRPr="00D218C4" w:rsidRDefault="00A32BC6" w:rsidP="00A32BC6">
            <w:pPr>
              <w:jc w:val="center"/>
              <w:rPr>
                <w:rFonts w:ascii="Calibri" w:eastAsia="Calibri" w:hAnsi="Calibri" w:cs="Arial"/>
                <w:b/>
                <w:sz w:val="24"/>
                <w:szCs w:val="24"/>
              </w:rPr>
            </w:pPr>
            <w:r w:rsidRPr="00D218C4">
              <w:rPr>
                <w:rFonts w:ascii="Calibri" w:eastAsia="Calibri" w:hAnsi="Calibri" w:cs="Arial"/>
                <w:b/>
                <w:sz w:val="24"/>
                <w:szCs w:val="24"/>
              </w:rPr>
              <w:t>EARLY LEVEL</w:t>
            </w:r>
          </w:p>
        </w:tc>
        <w:tc>
          <w:tcPr>
            <w:tcW w:w="5528" w:type="dxa"/>
            <w:shd w:val="clear" w:color="auto" w:fill="9CC2E5" w:themeFill="accent1" w:themeFillTint="99"/>
          </w:tcPr>
          <w:p w14:paraId="2D7EB641" w14:textId="77777777" w:rsidR="00A32BC6" w:rsidRPr="00D218C4" w:rsidRDefault="00A32BC6" w:rsidP="00A32BC6">
            <w:pPr>
              <w:jc w:val="center"/>
              <w:rPr>
                <w:rFonts w:ascii="Calibri" w:eastAsia="Calibri" w:hAnsi="Calibri" w:cs="Arial"/>
                <w:b/>
                <w:sz w:val="24"/>
                <w:szCs w:val="24"/>
              </w:rPr>
            </w:pPr>
            <w:r w:rsidRPr="00D218C4">
              <w:rPr>
                <w:rFonts w:ascii="Calibri" w:eastAsia="Calibri" w:hAnsi="Calibri" w:cs="Arial"/>
                <w:b/>
                <w:sz w:val="24"/>
                <w:szCs w:val="24"/>
              </w:rPr>
              <w:t>FIRST LEVEL</w:t>
            </w:r>
          </w:p>
        </w:tc>
        <w:tc>
          <w:tcPr>
            <w:tcW w:w="5096" w:type="dxa"/>
            <w:shd w:val="clear" w:color="auto" w:fill="73E4F7"/>
          </w:tcPr>
          <w:p w14:paraId="2D7EB642" w14:textId="77777777" w:rsidR="00A32BC6" w:rsidRPr="00D218C4" w:rsidRDefault="00A32BC6" w:rsidP="00902F55">
            <w:pPr>
              <w:jc w:val="center"/>
              <w:rPr>
                <w:rFonts w:ascii="Calibri" w:eastAsia="Calibri" w:hAnsi="Calibri" w:cs="Arial"/>
                <w:b/>
                <w:sz w:val="24"/>
                <w:szCs w:val="24"/>
              </w:rPr>
            </w:pPr>
            <w:r w:rsidRPr="00D218C4">
              <w:rPr>
                <w:rFonts w:ascii="Calibri" w:eastAsia="Calibri" w:hAnsi="Calibri" w:cs="Arial"/>
                <w:b/>
                <w:sz w:val="24"/>
                <w:szCs w:val="24"/>
              </w:rPr>
              <w:t>SECOND LEVEL</w:t>
            </w:r>
          </w:p>
        </w:tc>
      </w:tr>
      <w:tr w:rsidR="00A32BC6" w:rsidRPr="00D218C4" w14:paraId="2D7EB652" w14:textId="77777777" w:rsidTr="00A32BC6">
        <w:tc>
          <w:tcPr>
            <w:tcW w:w="5070" w:type="dxa"/>
            <w:gridSpan w:val="2"/>
            <w:shd w:val="clear" w:color="auto" w:fill="FFFFFF" w:themeFill="background1"/>
          </w:tcPr>
          <w:p w14:paraId="2D7EB644" w14:textId="77777777" w:rsidR="00A32BC6" w:rsidRPr="00D218C4" w:rsidRDefault="00A32BC6" w:rsidP="00A32BC6">
            <w:pPr>
              <w:tabs>
                <w:tab w:val="left" w:pos="5205"/>
              </w:tabs>
              <w:jc w:val="center"/>
              <w:rPr>
                <w:rFonts w:ascii="Calibri" w:eastAsia="Calibri" w:hAnsi="Calibri" w:cs="Arial"/>
                <w:sz w:val="24"/>
                <w:szCs w:val="24"/>
              </w:rPr>
            </w:pPr>
            <w:r w:rsidRPr="00D218C4">
              <w:rPr>
                <w:rFonts w:ascii="Calibri" w:eastAsia="Calibri" w:hAnsi="Calibri" w:cs="Arial"/>
                <w:sz w:val="24"/>
                <w:szCs w:val="24"/>
              </w:rPr>
              <w:t>There are no Experiences and Outcomes at this level.</w:t>
            </w:r>
          </w:p>
          <w:p w14:paraId="2D7EB645" w14:textId="77777777" w:rsidR="00A32BC6" w:rsidRPr="00D218C4" w:rsidRDefault="00A32BC6" w:rsidP="00A32BC6">
            <w:pPr>
              <w:tabs>
                <w:tab w:val="left" w:pos="5205"/>
              </w:tabs>
              <w:jc w:val="center"/>
              <w:rPr>
                <w:rFonts w:ascii="Calibri" w:eastAsia="Calibri" w:hAnsi="Calibri" w:cs="Arial"/>
                <w:sz w:val="24"/>
                <w:szCs w:val="24"/>
              </w:rPr>
            </w:pPr>
          </w:p>
          <w:p w14:paraId="2D7EB646" w14:textId="77777777" w:rsidR="00A32BC6" w:rsidRPr="00D218C4" w:rsidRDefault="00A32BC6" w:rsidP="00A32BC6">
            <w:pPr>
              <w:tabs>
                <w:tab w:val="left" w:pos="5205"/>
              </w:tabs>
              <w:jc w:val="center"/>
              <w:rPr>
                <w:rFonts w:ascii="Calibri" w:eastAsia="Calibri" w:hAnsi="Calibri" w:cs="Arial"/>
                <w:sz w:val="24"/>
                <w:szCs w:val="24"/>
              </w:rPr>
            </w:pPr>
          </w:p>
          <w:p w14:paraId="2D7EB647" w14:textId="77777777" w:rsidR="00A32BC6" w:rsidRPr="00D218C4" w:rsidRDefault="00A32BC6" w:rsidP="00A32BC6">
            <w:pPr>
              <w:tabs>
                <w:tab w:val="left" w:pos="5205"/>
              </w:tabs>
              <w:jc w:val="center"/>
              <w:rPr>
                <w:rFonts w:ascii="Calibri" w:eastAsia="Calibri" w:hAnsi="Calibri" w:cs="Arial"/>
                <w:sz w:val="24"/>
                <w:szCs w:val="24"/>
              </w:rPr>
            </w:pPr>
          </w:p>
          <w:p w14:paraId="2D7EB648" w14:textId="77777777" w:rsidR="00A32BC6" w:rsidRPr="00D218C4" w:rsidRDefault="00A32BC6" w:rsidP="00A32BC6">
            <w:pPr>
              <w:tabs>
                <w:tab w:val="left" w:pos="5205"/>
              </w:tabs>
              <w:rPr>
                <w:rFonts w:ascii="Calibri" w:eastAsia="Calibri" w:hAnsi="Calibri" w:cs="Arial"/>
                <w:sz w:val="24"/>
                <w:szCs w:val="24"/>
              </w:rPr>
            </w:pPr>
          </w:p>
          <w:p w14:paraId="2D7EB649" w14:textId="77777777" w:rsidR="00A32BC6" w:rsidRPr="00D218C4" w:rsidRDefault="00A32BC6" w:rsidP="00A32BC6">
            <w:pPr>
              <w:tabs>
                <w:tab w:val="left" w:pos="5205"/>
              </w:tabs>
              <w:rPr>
                <w:rFonts w:ascii="Calibri" w:eastAsia="Calibri" w:hAnsi="Calibri" w:cs="Arial"/>
                <w:sz w:val="24"/>
                <w:szCs w:val="24"/>
              </w:rPr>
            </w:pPr>
          </w:p>
          <w:p w14:paraId="2D7EB64A" w14:textId="77777777" w:rsidR="00A32BC6" w:rsidRPr="00D218C4" w:rsidRDefault="00A32BC6" w:rsidP="00A32BC6">
            <w:pPr>
              <w:tabs>
                <w:tab w:val="left" w:pos="5205"/>
              </w:tabs>
              <w:rPr>
                <w:rFonts w:ascii="Calibri" w:eastAsia="Calibri" w:hAnsi="Calibri" w:cs="Arial"/>
                <w:sz w:val="24"/>
                <w:szCs w:val="24"/>
              </w:rPr>
            </w:pPr>
          </w:p>
          <w:p w14:paraId="2D7EB64B" w14:textId="77777777" w:rsidR="00A32BC6" w:rsidRPr="00D218C4" w:rsidRDefault="00A32BC6" w:rsidP="00A32BC6">
            <w:pPr>
              <w:tabs>
                <w:tab w:val="left" w:pos="5205"/>
              </w:tabs>
              <w:rPr>
                <w:rFonts w:ascii="Calibri" w:eastAsia="Calibri" w:hAnsi="Calibri" w:cs="Arial"/>
                <w:sz w:val="24"/>
                <w:szCs w:val="24"/>
              </w:rPr>
            </w:pPr>
          </w:p>
          <w:p w14:paraId="2D7EB64C" w14:textId="77777777" w:rsidR="00A32BC6" w:rsidRPr="00D218C4" w:rsidRDefault="00A32BC6" w:rsidP="00A32BC6">
            <w:pPr>
              <w:tabs>
                <w:tab w:val="left" w:pos="5205"/>
              </w:tabs>
              <w:rPr>
                <w:rFonts w:ascii="Calibri" w:eastAsia="Calibri" w:hAnsi="Calibri" w:cs="Arial"/>
                <w:sz w:val="24"/>
                <w:szCs w:val="24"/>
              </w:rPr>
            </w:pPr>
          </w:p>
          <w:p w14:paraId="2D7EB64D" w14:textId="77777777" w:rsidR="00A32BC6" w:rsidRPr="00D218C4" w:rsidRDefault="00A32BC6" w:rsidP="00A32BC6">
            <w:pPr>
              <w:tabs>
                <w:tab w:val="left" w:pos="5205"/>
              </w:tabs>
              <w:rPr>
                <w:rFonts w:ascii="Calibri" w:eastAsia="Calibri" w:hAnsi="Calibri" w:cs="Arial"/>
                <w:sz w:val="24"/>
                <w:szCs w:val="24"/>
              </w:rPr>
            </w:pPr>
          </w:p>
        </w:tc>
        <w:tc>
          <w:tcPr>
            <w:tcW w:w="5528" w:type="dxa"/>
            <w:shd w:val="clear" w:color="auto" w:fill="FFFFFF" w:themeFill="background1"/>
          </w:tcPr>
          <w:p w14:paraId="2D7EB64E" w14:textId="77777777" w:rsidR="00A32BC6" w:rsidRDefault="00A32BC6" w:rsidP="00A32BC6">
            <w:pPr>
              <w:tabs>
                <w:tab w:val="left" w:pos="5205"/>
              </w:tabs>
              <w:jc w:val="center"/>
              <w:rPr>
                <w:rFonts w:ascii="Calibri" w:eastAsia="Calibri" w:hAnsi="Calibri" w:cs="Arial"/>
                <w:sz w:val="24"/>
                <w:szCs w:val="24"/>
              </w:rPr>
            </w:pPr>
            <w:r>
              <w:rPr>
                <w:rFonts w:ascii="Calibri" w:eastAsia="Calibri" w:hAnsi="Calibri" w:cs="Arial"/>
                <w:sz w:val="24"/>
                <w:szCs w:val="24"/>
              </w:rPr>
              <w:t>equal to</w:t>
            </w:r>
            <w:r w:rsidR="00161592">
              <w:rPr>
                <w:rFonts w:ascii="Calibri" w:eastAsia="Calibri" w:hAnsi="Calibri" w:cs="Arial"/>
                <w:sz w:val="24"/>
                <w:szCs w:val="24"/>
              </w:rPr>
              <w:t>,</w:t>
            </w:r>
            <w:r w:rsidR="00161592">
              <w:rPr>
                <w:rFonts w:ascii="Calibri" w:eastAsia="Calibri" w:hAnsi="Calibri" w:cs="Arial"/>
                <w:sz w:val="24"/>
                <w:szCs w:val="24"/>
              </w:rPr>
              <w:br/>
              <w:t>not equal to,</w:t>
            </w:r>
            <w:r>
              <w:rPr>
                <w:rFonts w:ascii="Calibri" w:eastAsia="Calibri" w:hAnsi="Calibri" w:cs="Arial"/>
                <w:sz w:val="24"/>
                <w:szCs w:val="24"/>
              </w:rPr>
              <w:br/>
              <w:t>less than</w:t>
            </w:r>
            <w:r w:rsidR="00161592">
              <w:rPr>
                <w:rFonts w:ascii="Calibri" w:eastAsia="Calibri" w:hAnsi="Calibri" w:cs="Arial"/>
                <w:sz w:val="24"/>
                <w:szCs w:val="24"/>
              </w:rPr>
              <w:t>,</w:t>
            </w:r>
            <w:r>
              <w:rPr>
                <w:rFonts w:ascii="Calibri" w:eastAsia="Calibri" w:hAnsi="Calibri" w:cs="Arial"/>
                <w:sz w:val="24"/>
                <w:szCs w:val="24"/>
              </w:rPr>
              <w:br/>
              <w:t>greater than</w:t>
            </w:r>
            <w:r w:rsidR="00161592">
              <w:rPr>
                <w:rFonts w:ascii="Calibri" w:eastAsia="Calibri" w:hAnsi="Calibri" w:cs="Arial"/>
                <w:sz w:val="24"/>
                <w:szCs w:val="24"/>
              </w:rPr>
              <w:t>,</w:t>
            </w:r>
            <w:r>
              <w:rPr>
                <w:rFonts w:ascii="Calibri" w:eastAsia="Calibri" w:hAnsi="Calibri" w:cs="Arial"/>
                <w:sz w:val="24"/>
                <w:szCs w:val="24"/>
              </w:rPr>
              <w:br/>
              <w:t>symbol</w:t>
            </w:r>
            <w:r w:rsidR="00161592">
              <w:rPr>
                <w:rFonts w:ascii="Calibri" w:eastAsia="Calibri" w:hAnsi="Calibri" w:cs="Arial"/>
                <w:sz w:val="24"/>
                <w:szCs w:val="24"/>
              </w:rPr>
              <w:t>,</w:t>
            </w:r>
          </w:p>
          <w:p w14:paraId="2D7EB64F" w14:textId="77777777" w:rsidR="00A32BC6" w:rsidRPr="00D218C4" w:rsidRDefault="00A32BC6" w:rsidP="00A32BC6">
            <w:pPr>
              <w:tabs>
                <w:tab w:val="left" w:pos="5205"/>
              </w:tabs>
              <w:jc w:val="center"/>
              <w:rPr>
                <w:rFonts w:ascii="Calibri" w:eastAsia="Calibri" w:hAnsi="Calibri" w:cs="Arial"/>
                <w:sz w:val="24"/>
                <w:szCs w:val="24"/>
              </w:rPr>
            </w:pPr>
          </w:p>
        </w:tc>
        <w:tc>
          <w:tcPr>
            <w:tcW w:w="5096" w:type="dxa"/>
            <w:shd w:val="clear" w:color="auto" w:fill="FFFFFF" w:themeFill="background1"/>
          </w:tcPr>
          <w:p w14:paraId="2D7EB650" w14:textId="77777777" w:rsidR="00A32BC6" w:rsidRDefault="00A32BC6" w:rsidP="00A32BC6">
            <w:pPr>
              <w:tabs>
                <w:tab w:val="left" w:pos="5205"/>
              </w:tabs>
              <w:jc w:val="center"/>
              <w:rPr>
                <w:rFonts w:ascii="Calibri" w:eastAsia="Calibri" w:hAnsi="Calibri" w:cs="Arial"/>
                <w:sz w:val="24"/>
                <w:szCs w:val="24"/>
              </w:rPr>
            </w:pPr>
            <w:r>
              <w:rPr>
                <w:rFonts w:ascii="Calibri" w:eastAsia="Calibri" w:hAnsi="Calibri" w:cs="Arial"/>
                <w:sz w:val="24"/>
                <w:szCs w:val="24"/>
              </w:rPr>
              <w:t>algebra</w:t>
            </w:r>
            <w:r w:rsidR="00161592">
              <w:rPr>
                <w:rFonts w:ascii="Calibri" w:eastAsia="Calibri" w:hAnsi="Calibri" w:cs="Arial"/>
                <w:sz w:val="24"/>
                <w:szCs w:val="24"/>
              </w:rPr>
              <w:t>,</w:t>
            </w:r>
          </w:p>
          <w:p w14:paraId="2D7EB651" w14:textId="77777777" w:rsidR="00A32BC6" w:rsidRPr="00D218C4" w:rsidRDefault="00A32BC6" w:rsidP="00A32BC6">
            <w:pPr>
              <w:tabs>
                <w:tab w:val="left" w:pos="5205"/>
              </w:tabs>
              <w:jc w:val="center"/>
              <w:rPr>
                <w:rFonts w:ascii="Calibri" w:eastAsia="Calibri" w:hAnsi="Calibri" w:cs="Arial"/>
                <w:sz w:val="24"/>
                <w:szCs w:val="24"/>
              </w:rPr>
            </w:pPr>
            <w:r w:rsidRPr="00D218C4">
              <w:rPr>
                <w:rFonts w:ascii="Calibri" w:eastAsia="Calibri" w:hAnsi="Calibri" w:cs="Arial"/>
                <w:sz w:val="24"/>
                <w:szCs w:val="24"/>
              </w:rPr>
              <w:t>simple equations</w:t>
            </w:r>
          </w:p>
        </w:tc>
      </w:tr>
      <w:tr w:rsidR="00A32BC6" w:rsidRPr="00D218C4" w14:paraId="2D7EB656" w14:textId="77777777" w:rsidTr="001448D7">
        <w:tc>
          <w:tcPr>
            <w:tcW w:w="5070" w:type="dxa"/>
            <w:gridSpan w:val="2"/>
            <w:shd w:val="clear" w:color="auto" w:fill="0070C0"/>
          </w:tcPr>
          <w:p w14:paraId="2D7EB653" w14:textId="77777777" w:rsidR="00A32BC6" w:rsidRPr="00D218C4" w:rsidRDefault="00A32BC6" w:rsidP="00A32BC6">
            <w:pPr>
              <w:tabs>
                <w:tab w:val="left" w:pos="5205"/>
              </w:tabs>
              <w:jc w:val="center"/>
              <w:rPr>
                <w:rFonts w:ascii="Calibri" w:eastAsia="Calibri" w:hAnsi="Calibri" w:cs="Arial"/>
                <w:b/>
                <w:sz w:val="24"/>
                <w:szCs w:val="24"/>
              </w:rPr>
            </w:pPr>
            <w:r w:rsidRPr="00D218C4">
              <w:rPr>
                <w:rFonts w:ascii="Calibri" w:eastAsia="Calibri" w:hAnsi="Calibri" w:cs="Arial"/>
                <w:b/>
                <w:sz w:val="24"/>
                <w:szCs w:val="24"/>
              </w:rPr>
              <w:t>THIRD LEVEL</w:t>
            </w:r>
          </w:p>
        </w:tc>
        <w:tc>
          <w:tcPr>
            <w:tcW w:w="5528" w:type="dxa"/>
            <w:shd w:val="clear" w:color="auto" w:fill="002060"/>
          </w:tcPr>
          <w:p w14:paraId="2D7EB654" w14:textId="77777777" w:rsidR="00A32BC6" w:rsidRPr="00D218C4" w:rsidRDefault="00A32BC6" w:rsidP="00A32BC6">
            <w:pPr>
              <w:tabs>
                <w:tab w:val="left" w:pos="5205"/>
              </w:tabs>
              <w:jc w:val="center"/>
              <w:rPr>
                <w:rFonts w:ascii="Calibri" w:eastAsia="Calibri" w:hAnsi="Calibri" w:cs="Arial"/>
                <w:b/>
                <w:sz w:val="24"/>
                <w:szCs w:val="24"/>
              </w:rPr>
            </w:pPr>
            <w:r w:rsidRPr="00D218C4">
              <w:rPr>
                <w:rFonts w:ascii="Calibri" w:eastAsia="Calibri" w:hAnsi="Calibri" w:cs="Arial"/>
                <w:b/>
                <w:sz w:val="24"/>
                <w:szCs w:val="24"/>
              </w:rPr>
              <w:t>FOURTH LEVEL</w:t>
            </w:r>
          </w:p>
        </w:tc>
        <w:tc>
          <w:tcPr>
            <w:tcW w:w="5096" w:type="dxa"/>
            <w:shd w:val="clear" w:color="auto" w:fill="E7E6E6" w:themeFill="background2"/>
          </w:tcPr>
          <w:p w14:paraId="2D7EB655" w14:textId="77777777" w:rsidR="00A32BC6" w:rsidRPr="00D218C4" w:rsidRDefault="00A32BC6" w:rsidP="00A32BC6">
            <w:pPr>
              <w:tabs>
                <w:tab w:val="left" w:pos="5205"/>
              </w:tabs>
              <w:rPr>
                <w:rFonts w:ascii="Calibri" w:eastAsia="Calibri" w:hAnsi="Calibri" w:cs="Arial"/>
                <w:b/>
                <w:sz w:val="24"/>
                <w:szCs w:val="24"/>
              </w:rPr>
            </w:pPr>
          </w:p>
        </w:tc>
      </w:tr>
      <w:tr w:rsidR="00A32BC6" w:rsidRPr="00D218C4" w14:paraId="2D7EB661" w14:textId="77777777" w:rsidTr="00A32BC6">
        <w:tc>
          <w:tcPr>
            <w:tcW w:w="5070" w:type="dxa"/>
            <w:gridSpan w:val="2"/>
            <w:shd w:val="clear" w:color="auto" w:fill="FFFFFF" w:themeFill="background1"/>
          </w:tcPr>
          <w:p w14:paraId="2D7EB657" w14:textId="77777777" w:rsidR="00A32BC6" w:rsidRPr="00D218C4" w:rsidRDefault="00A32BC6" w:rsidP="00A32BC6">
            <w:pPr>
              <w:tabs>
                <w:tab w:val="left" w:pos="5205"/>
              </w:tabs>
              <w:jc w:val="center"/>
              <w:rPr>
                <w:rFonts w:ascii="Calibri" w:eastAsia="Calibri" w:hAnsi="Calibri" w:cs="Arial"/>
                <w:sz w:val="24"/>
                <w:szCs w:val="24"/>
              </w:rPr>
            </w:pPr>
            <w:r w:rsidRPr="00D218C4">
              <w:rPr>
                <w:rFonts w:ascii="Calibri" w:eastAsia="Calibri" w:hAnsi="Calibri" w:cs="Arial"/>
                <w:sz w:val="24"/>
                <w:szCs w:val="24"/>
              </w:rPr>
              <w:t>like terms</w:t>
            </w:r>
            <w:r w:rsidR="00161592">
              <w:rPr>
                <w:rFonts w:ascii="Calibri" w:eastAsia="Calibri" w:hAnsi="Calibri" w:cs="Arial"/>
                <w:sz w:val="24"/>
                <w:szCs w:val="24"/>
              </w:rPr>
              <w:t>,</w:t>
            </w:r>
            <w:r w:rsidRPr="00D218C4">
              <w:rPr>
                <w:rFonts w:ascii="Calibri" w:eastAsia="Calibri" w:hAnsi="Calibri" w:cs="Arial"/>
                <w:sz w:val="24"/>
                <w:szCs w:val="24"/>
              </w:rPr>
              <w:br/>
              <w:t>variables</w:t>
            </w:r>
            <w:r w:rsidR="00161592">
              <w:rPr>
                <w:rFonts w:ascii="Calibri" w:eastAsia="Calibri" w:hAnsi="Calibri" w:cs="Arial"/>
                <w:sz w:val="24"/>
                <w:szCs w:val="24"/>
              </w:rPr>
              <w:t>,</w:t>
            </w:r>
            <w:r w:rsidRPr="00D218C4">
              <w:rPr>
                <w:rFonts w:ascii="Calibri" w:eastAsia="Calibri" w:hAnsi="Calibri" w:cs="Arial"/>
                <w:sz w:val="24"/>
                <w:szCs w:val="24"/>
              </w:rPr>
              <w:br/>
              <w:t>linear equations</w:t>
            </w:r>
          </w:p>
          <w:p w14:paraId="2D7EB658" w14:textId="77777777" w:rsidR="00A32BC6" w:rsidRPr="00D218C4" w:rsidRDefault="00A32BC6" w:rsidP="00A32BC6">
            <w:pPr>
              <w:tabs>
                <w:tab w:val="left" w:pos="5205"/>
              </w:tabs>
              <w:jc w:val="center"/>
              <w:rPr>
                <w:rFonts w:ascii="Calibri" w:eastAsia="Calibri" w:hAnsi="Calibri" w:cs="Arial"/>
                <w:sz w:val="24"/>
                <w:szCs w:val="24"/>
              </w:rPr>
            </w:pPr>
          </w:p>
          <w:p w14:paraId="2D7EB659" w14:textId="77777777" w:rsidR="00A32BC6" w:rsidRPr="00D218C4" w:rsidRDefault="00A32BC6" w:rsidP="00A32BC6">
            <w:pPr>
              <w:tabs>
                <w:tab w:val="left" w:pos="5205"/>
              </w:tabs>
              <w:jc w:val="center"/>
              <w:rPr>
                <w:rFonts w:ascii="Calibri" w:eastAsia="Calibri" w:hAnsi="Calibri" w:cs="Arial"/>
                <w:sz w:val="24"/>
                <w:szCs w:val="24"/>
              </w:rPr>
            </w:pPr>
          </w:p>
          <w:p w14:paraId="2D7EB65A" w14:textId="77777777" w:rsidR="00A32BC6" w:rsidRPr="00D218C4" w:rsidRDefault="00A32BC6" w:rsidP="00A32BC6">
            <w:pPr>
              <w:tabs>
                <w:tab w:val="left" w:pos="5205"/>
              </w:tabs>
              <w:jc w:val="center"/>
              <w:rPr>
                <w:rFonts w:ascii="Calibri" w:eastAsia="Calibri" w:hAnsi="Calibri" w:cs="Arial"/>
                <w:sz w:val="24"/>
                <w:szCs w:val="24"/>
              </w:rPr>
            </w:pPr>
          </w:p>
          <w:p w14:paraId="2D7EB65B" w14:textId="77777777" w:rsidR="00A32BC6" w:rsidRPr="00D218C4" w:rsidRDefault="00A32BC6" w:rsidP="00A32BC6">
            <w:pPr>
              <w:tabs>
                <w:tab w:val="left" w:pos="5205"/>
              </w:tabs>
              <w:rPr>
                <w:rFonts w:ascii="Calibri" w:eastAsia="Calibri" w:hAnsi="Calibri" w:cs="Arial"/>
                <w:sz w:val="24"/>
                <w:szCs w:val="24"/>
              </w:rPr>
            </w:pPr>
          </w:p>
          <w:p w14:paraId="2D7EB65C" w14:textId="77777777" w:rsidR="00A32BC6" w:rsidRPr="00D218C4" w:rsidRDefault="00A32BC6" w:rsidP="00A32BC6">
            <w:pPr>
              <w:tabs>
                <w:tab w:val="left" w:pos="5205"/>
              </w:tabs>
              <w:jc w:val="center"/>
              <w:rPr>
                <w:rFonts w:ascii="Calibri" w:eastAsia="Calibri" w:hAnsi="Calibri" w:cs="Arial"/>
                <w:sz w:val="24"/>
                <w:szCs w:val="24"/>
              </w:rPr>
            </w:pPr>
          </w:p>
          <w:p w14:paraId="2D7EB65D" w14:textId="77777777" w:rsidR="00A32BC6" w:rsidRPr="00D218C4" w:rsidRDefault="00A32BC6" w:rsidP="00A32BC6">
            <w:pPr>
              <w:tabs>
                <w:tab w:val="left" w:pos="5205"/>
              </w:tabs>
              <w:jc w:val="center"/>
              <w:rPr>
                <w:rFonts w:ascii="Calibri" w:eastAsia="Calibri" w:hAnsi="Calibri" w:cs="Arial"/>
                <w:sz w:val="24"/>
                <w:szCs w:val="24"/>
              </w:rPr>
            </w:pPr>
          </w:p>
          <w:p w14:paraId="2D7EB65E" w14:textId="77777777" w:rsidR="00A32BC6" w:rsidRPr="00D218C4" w:rsidRDefault="00A32BC6" w:rsidP="00A32BC6">
            <w:pPr>
              <w:tabs>
                <w:tab w:val="left" w:pos="5205"/>
              </w:tabs>
              <w:rPr>
                <w:rFonts w:ascii="Calibri" w:eastAsia="Calibri" w:hAnsi="Calibri" w:cs="Arial"/>
                <w:sz w:val="24"/>
                <w:szCs w:val="24"/>
              </w:rPr>
            </w:pPr>
          </w:p>
        </w:tc>
        <w:tc>
          <w:tcPr>
            <w:tcW w:w="5528" w:type="dxa"/>
            <w:shd w:val="clear" w:color="auto" w:fill="FFFFFF" w:themeFill="background1"/>
          </w:tcPr>
          <w:p w14:paraId="2D7EB65F" w14:textId="77777777" w:rsidR="00A32BC6" w:rsidRPr="00D218C4" w:rsidRDefault="00A32BC6" w:rsidP="00A32BC6">
            <w:pPr>
              <w:tabs>
                <w:tab w:val="left" w:pos="5205"/>
              </w:tabs>
              <w:jc w:val="center"/>
              <w:rPr>
                <w:rFonts w:ascii="Calibri" w:eastAsia="Calibri" w:hAnsi="Calibri" w:cs="Arial"/>
                <w:sz w:val="24"/>
                <w:szCs w:val="24"/>
              </w:rPr>
            </w:pPr>
            <w:r w:rsidRPr="00D218C4">
              <w:rPr>
                <w:rFonts w:ascii="Calibri" w:eastAsia="Calibri" w:hAnsi="Calibri" w:cs="Arial"/>
                <w:sz w:val="24"/>
                <w:szCs w:val="24"/>
              </w:rPr>
              <w:t>distributive law</w:t>
            </w:r>
            <w:r w:rsidR="00161592">
              <w:rPr>
                <w:rFonts w:ascii="Calibri" w:eastAsia="Calibri" w:hAnsi="Calibri" w:cs="Arial"/>
                <w:sz w:val="24"/>
                <w:szCs w:val="24"/>
              </w:rPr>
              <w:t>,</w:t>
            </w:r>
            <w:r w:rsidRPr="00D218C4">
              <w:rPr>
                <w:rFonts w:ascii="Calibri" w:eastAsia="Calibri" w:hAnsi="Calibri" w:cs="Arial"/>
                <w:sz w:val="24"/>
                <w:szCs w:val="24"/>
              </w:rPr>
              <w:br/>
              <w:t>linear inequalities</w:t>
            </w:r>
            <w:r w:rsidR="00161592">
              <w:rPr>
                <w:rFonts w:ascii="Calibri" w:eastAsia="Calibri" w:hAnsi="Calibri" w:cs="Arial"/>
                <w:sz w:val="24"/>
                <w:szCs w:val="24"/>
              </w:rPr>
              <w:t>,</w:t>
            </w:r>
            <w:r w:rsidRPr="00D218C4">
              <w:rPr>
                <w:rFonts w:ascii="Calibri" w:eastAsia="Calibri" w:hAnsi="Calibri" w:cs="Arial"/>
                <w:sz w:val="24"/>
                <w:szCs w:val="24"/>
              </w:rPr>
              <w:br/>
              <w:t>closed intervals</w:t>
            </w:r>
            <w:r w:rsidR="00161592">
              <w:rPr>
                <w:rFonts w:ascii="Calibri" w:eastAsia="Calibri" w:hAnsi="Calibri" w:cs="Arial"/>
                <w:sz w:val="24"/>
                <w:szCs w:val="24"/>
              </w:rPr>
              <w:t>,</w:t>
            </w:r>
            <w:r w:rsidRPr="00D218C4">
              <w:rPr>
                <w:rFonts w:ascii="Calibri" w:eastAsia="Calibri" w:hAnsi="Calibri" w:cs="Arial"/>
                <w:sz w:val="24"/>
                <w:szCs w:val="24"/>
              </w:rPr>
              <w:br/>
              <w:t>factorise</w:t>
            </w:r>
            <w:r w:rsidR="00161592">
              <w:rPr>
                <w:rFonts w:ascii="Calibri" w:eastAsia="Calibri" w:hAnsi="Calibri" w:cs="Arial"/>
                <w:sz w:val="24"/>
                <w:szCs w:val="24"/>
              </w:rPr>
              <w:t>,</w:t>
            </w:r>
            <w:r w:rsidRPr="00D218C4">
              <w:rPr>
                <w:rFonts w:ascii="Calibri" w:eastAsia="Calibri" w:hAnsi="Calibri" w:cs="Arial"/>
                <w:sz w:val="24"/>
                <w:szCs w:val="24"/>
              </w:rPr>
              <w:br/>
              <w:t>common factor</w:t>
            </w:r>
          </w:p>
        </w:tc>
        <w:tc>
          <w:tcPr>
            <w:tcW w:w="5096" w:type="dxa"/>
            <w:shd w:val="clear" w:color="auto" w:fill="E7E6E6" w:themeFill="background2"/>
          </w:tcPr>
          <w:p w14:paraId="2D7EB660" w14:textId="77777777" w:rsidR="00A32BC6" w:rsidRPr="00D218C4" w:rsidRDefault="00A32BC6" w:rsidP="00A32BC6">
            <w:pPr>
              <w:tabs>
                <w:tab w:val="left" w:pos="5205"/>
              </w:tabs>
              <w:rPr>
                <w:rFonts w:ascii="Calibri" w:eastAsia="Calibri" w:hAnsi="Calibri" w:cs="Arial"/>
                <w:sz w:val="24"/>
                <w:szCs w:val="24"/>
              </w:rPr>
            </w:pPr>
          </w:p>
        </w:tc>
      </w:tr>
    </w:tbl>
    <w:p w14:paraId="2D7EB662" w14:textId="7EBDD0B8"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774"/>
      </w:tblGrid>
      <w:tr w:rsidR="00A32BC6" w:rsidRPr="00ED620E" w14:paraId="2D7EB665" w14:textId="77777777" w:rsidTr="00372B5D">
        <w:tc>
          <w:tcPr>
            <w:tcW w:w="3920" w:type="dxa"/>
            <w:shd w:val="clear" w:color="auto" w:fill="A8D08D" w:themeFill="accent6" w:themeFillTint="99"/>
          </w:tcPr>
          <w:p w14:paraId="2D7EB663"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shd w:val="clear" w:color="auto" w:fill="A8D08D" w:themeFill="accent6" w:themeFillTint="99"/>
          </w:tcPr>
          <w:p w14:paraId="2D7EB664" w14:textId="77777777" w:rsidR="00A32BC6" w:rsidRPr="00647A32" w:rsidRDefault="00A32BC6" w:rsidP="00A32BC6">
            <w:pPr>
              <w:rPr>
                <w:rFonts w:cs="Arial"/>
                <w:noProof/>
                <w:sz w:val="28"/>
                <w:szCs w:val="28"/>
              </w:rPr>
            </w:pPr>
            <w:r w:rsidRPr="00647A32">
              <w:rPr>
                <w:rFonts w:cs="Arial"/>
                <w:noProof/>
                <w:sz w:val="28"/>
                <w:szCs w:val="28"/>
              </w:rPr>
              <w:t xml:space="preserve">Number, Money and Measure - </w:t>
            </w:r>
            <w:r w:rsidRPr="00647A32">
              <w:rPr>
                <w:rFonts w:cs="Arial"/>
                <w:sz w:val="28"/>
                <w:szCs w:val="28"/>
              </w:rPr>
              <w:t>Expressions and Equations</w:t>
            </w:r>
          </w:p>
        </w:tc>
      </w:tr>
      <w:tr w:rsidR="00A32BC6" w:rsidRPr="00ED620E" w14:paraId="2D7EB668" w14:textId="77777777" w:rsidTr="00372B5D">
        <w:tc>
          <w:tcPr>
            <w:tcW w:w="3920" w:type="dxa"/>
            <w:shd w:val="clear" w:color="auto" w:fill="A8D08D" w:themeFill="accent6" w:themeFillTint="99"/>
          </w:tcPr>
          <w:p w14:paraId="2D7EB666"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shd w:val="clear" w:color="auto" w:fill="A8D08D" w:themeFill="accent6" w:themeFillTint="99"/>
          </w:tcPr>
          <w:p w14:paraId="2D7EB667" w14:textId="77777777" w:rsidR="00A32BC6" w:rsidRPr="00647A32" w:rsidRDefault="00A32BC6" w:rsidP="00A32BC6">
            <w:pPr>
              <w:rPr>
                <w:rFonts w:cs="Arial"/>
                <w:noProof/>
                <w:sz w:val="28"/>
                <w:szCs w:val="28"/>
              </w:rPr>
            </w:pPr>
          </w:p>
        </w:tc>
      </w:tr>
      <w:tr w:rsidR="00A32BC6" w:rsidRPr="00ED620E" w14:paraId="2D7EB66A" w14:textId="77777777" w:rsidTr="00372B5D">
        <w:tc>
          <w:tcPr>
            <w:tcW w:w="15694" w:type="dxa"/>
            <w:gridSpan w:val="2"/>
            <w:shd w:val="clear" w:color="auto" w:fill="DEEAF6" w:themeFill="accent1" w:themeFillTint="33"/>
          </w:tcPr>
          <w:p w14:paraId="2D7EB669"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B66D" w14:textId="77777777" w:rsidTr="00372B5D">
        <w:tc>
          <w:tcPr>
            <w:tcW w:w="15694" w:type="dxa"/>
            <w:gridSpan w:val="2"/>
            <w:shd w:val="clear" w:color="auto" w:fill="DEEAF6" w:themeFill="accent1" w:themeFillTint="33"/>
          </w:tcPr>
          <w:p w14:paraId="2D7EB66B" w14:textId="77777777" w:rsidR="00A32BC6" w:rsidRDefault="00A32BC6" w:rsidP="00A32BC6">
            <w:pPr>
              <w:jc w:val="center"/>
              <w:rPr>
                <w:rFonts w:cs="Arial"/>
                <w:sz w:val="24"/>
                <w:szCs w:val="24"/>
              </w:rPr>
            </w:pPr>
            <w:r w:rsidRPr="007716C0">
              <w:rPr>
                <w:rFonts w:cs="Arial"/>
                <w:sz w:val="24"/>
                <w:szCs w:val="24"/>
              </w:rPr>
              <w:t>No Experiences and Outcomes at Early Level</w:t>
            </w:r>
          </w:p>
          <w:p w14:paraId="2D7EB66C" w14:textId="77777777" w:rsidR="00A32BC6" w:rsidRPr="007716C0" w:rsidRDefault="00A32BC6" w:rsidP="00A32BC6">
            <w:pPr>
              <w:jc w:val="center"/>
              <w:rPr>
                <w:rFonts w:cs="Arial"/>
                <w:sz w:val="24"/>
                <w:szCs w:val="24"/>
              </w:rPr>
            </w:pPr>
          </w:p>
        </w:tc>
      </w:tr>
    </w:tbl>
    <w:p w14:paraId="2D7EB66E" w14:textId="77777777"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1"/>
        <w:gridCol w:w="3923"/>
        <w:gridCol w:w="3923"/>
        <w:gridCol w:w="3927"/>
      </w:tblGrid>
      <w:tr w:rsidR="00A32BC6" w:rsidRPr="00ED620E" w14:paraId="2D7EB671" w14:textId="77777777" w:rsidTr="00372B5D">
        <w:tc>
          <w:tcPr>
            <w:tcW w:w="3921" w:type="dxa"/>
            <w:shd w:val="clear" w:color="auto" w:fill="A8D08D" w:themeFill="accent6" w:themeFillTint="99"/>
          </w:tcPr>
          <w:p w14:paraId="2D7EB66F"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3" w:type="dxa"/>
            <w:gridSpan w:val="3"/>
            <w:shd w:val="clear" w:color="auto" w:fill="A8D08D" w:themeFill="accent6" w:themeFillTint="99"/>
          </w:tcPr>
          <w:p w14:paraId="2D7EB670" w14:textId="77777777" w:rsidR="00A32BC6" w:rsidRPr="00647A32" w:rsidRDefault="00A32BC6" w:rsidP="00A32BC6">
            <w:pPr>
              <w:rPr>
                <w:rFonts w:cs="Arial"/>
                <w:b/>
                <w:noProof/>
                <w:sz w:val="28"/>
                <w:szCs w:val="24"/>
              </w:rPr>
            </w:pPr>
            <w:r w:rsidRPr="00ED620E">
              <w:rPr>
                <w:rFonts w:cs="Arial"/>
                <w:b/>
                <w:noProof/>
                <w:sz w:val="28"/>
                <w:szCs w:val="24"/>
              </w:rPr>
              <w:t xml:space="preserve"> </w:t>
            </w:r>
            <w:r w:rsidRPr="00647A32">
              <w:rPr>
                <w:rFonts w:cs="Arial"/>
                <w:noProof/>
                <w:sz w:val="28"/>
                <w:szCs w:val="28"/>
              </w:rPr>
              <w:t xml:space="preserve">Number, Money and Measure - </w:t>
            </w:r>
            <w:r w:rsidRPr="00647A32">
              <w:rPr>
                <w:rFonts w:cs="Arial"/>
                <w:sz w:val="28"/>
                <w:szCs w:val="28"/>
              </w:rPr>
              <w:t>Expressions and Equations</w:t>
            </w:r>
          </w:p>
        </w:tc>
      </w:tr>
      <w:tr w:rsidR="00A32BC6" w:rsidRPr="00ED620E" w14:paraId="2D7EB674" w14:textId="77777777" w:rsidTr="00372B5D">
        <w:tc>
          <w:tcPr>
            <w:tcW w:w="3921" w:type="dxa"/>
            <w:shd w:val="clear" w:color="auto" w:fill="A8D08D" w:themeFill="accent6" w:themeFillTint="99"/>
          </w:tcPr>
          <w:p w14:paraId="2D7EB672"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673" w14:textId="77777777" w:rsidR="00A32BC6" w:rsidRPr="00711994" w:rsidRDefault="0073156E" w:rsidP="00A32BC6">
            <w:pPr>
              <w:rPr>
                <w:rFonts w:cs="Arial"/>
                <w:noProof/>
                <w:sz w:val="28"/>
                <w:szCs w:val="24"/>
              </w:rPr>
            </w:pPr>
            <w:r>
              <w:rPr>
                <w:rFonts w:cs="Arial"/>
                <w:noProof/>
                <w:sz w:val="28"/>
                <w:szCs w:val="24"/>
              </w:rPr>
              <w:t>Initial A</w:t>
            </w:r>
            <w:r w:rsidR="00711994">
              <w:rPr>
                <w:rFonts w:cs="Arial"/>
                <w:noProof/>
                <w:sz w:val="28"/>
                <w:szCs w:val="24"/>
              </w:rPr>
              <w:t>l</w:t>
            </w:r>
            <w:r>
              <w:rPr>
                <w:rFonts w:cs="Arial"/>
                <w:noProof/>
                <w:sz w:val="28"/>
                <w:szCs w:val="24"/>
              </w:rPr>
              <w:t>gebraic Thinking; Mathematical O</w:t>
            </w:r>
            <w:r w:rsidR="00711994">
              <w:rPr>
                <w:rFonts w:cs="Arial"/>
                <w:noProof/>
                <w:sz w:val="28"/>
                <w:szCs w:val="24"/>
              </w:rPr>
              <w:t>perators</w:t>
            </w:r>
            <w:r>
              <w:rPr>
                <w:rFonts w:cs="Arial"/>
                <w:noProof/>
                <w:sz w:val="28"/>
                <w:szCs w:val="24"/>
              </w:rPr>
              <w:t>; Pictures and symbols; Simple Algebraic E</w:t>
            </w:r>
            <w:r w:rsidR="00711994">
              <w:rPr>
                <w:rFonts w:cs="Arial"/>
                <w:noProof/>
                <w:sz w:val="28"/>
                <w:szCs w:val="24"/>
              </w:rPr>
              <w:t>quations</w:t>
            </w:r>
          </w:p>
        </w:tc>
      </w:tr>
      <w:tr w:rsidR="00A32BC6" w:rsidRPr="00ED620E" w14:paraId="2D7EB676" w14:textId="77777777" w:rsidTr="007A7952">
        <w:tc>
          <w:tcPr>
            <w:tcW w:w="15694" w:type="dxa"/>
            <w:gridSpan w:val="4"/>
            <w:shd w:val="clear" w:color="auto" w:fill="9CC2E5" w:themeFill="accent1" w:themeFillTint="99"/>
          </w:tcPr>
          <w:p w14:paraId="2D7EB675"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ED620E" w14:paraId="2D7EB67A" w14:textId="77777777" w:rsidTr="007A7952">
        <w:tc>
          <w:tcPr>
            <w:tcW w:w="3921" w:type="dxa"/>
            <w:shd w:val="clear" w:color="auto" w:fill="9CC2E5" w:themeFill="accent1" w:themeFillTint="99"/>
          </w:tcPr>
          <w:p w14:paraId="2D7EB677"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9CC2E5" w:themeFill="accent1" w:themeFillTint="99"/>
          </w:tcPr>
          <w:p w14:paraId="2D7EB678" w14:textId="77777777" w:rsidR="00A32BC6" w:rsidRPr="007716C0" w:rsidRDefault="00A32BC6" w:rsidP="00A32BC6">
            <w:pPr>
              <w:rPr>
                <w:rFonts w:cs="Arial"/>
                <w:color w:val="000000" w:themeColor="text1"/>
              </w:rPr>
            </w:pPr>
            <w:r>
              <w:rPr>
                <w:rFonts w:cs="Arial"/>
                <w:color w:val="000000" w:themeColor="text1"/>
              </w:rPr>
              <w:t>I can compare, describe and</w:t>
            </w:r>
            <w:r w:rsidRPr="007716C0">
              <w:rPr>
                <w:rFonts w:cs="Arial"/>
                <w:color w:val="000000" w:themeColor="text1"/>
              </w:rPr>
              <w:t xml:space="preserve"> show number relationships</w:t>
            </w:r>
            <w:r>
              <w:rPr>
                <w:rFonts w:cs="Arial"/>
                <w:color w:val="000000" w:themeColor="text1"/>
              </w:rPr>
              <w:t>, using appropriate vocabulary and</w:t>
            </w:r>
            <w:r w:rsidRPr="007716C0">
              <w:rPr>
                <w:rFonts w:cs="Arial"/>
                <w:color w:val="000000" w:themeColor="text1"/>
              </w:rPr>
              <w:t xml:space="preserve"> the symbols for e</w:t>
            </w:r>
            <w:r>
              <w:rPr>
                <w:rFonts w:cs="Arial"/>
                <w:color w:val="000000" w:themeColor="text1"/>
              </w:rPr>
              <w:t>quals, not equal to, less than and</w:t>
            </w:r>
            <w:r w:rsidRPr="007716C0">
              <w:rPr>
                <w:rFonts w:cs="Arial"/>
                <w:color w:val="000000" w:themeColor="text1"/>
              </w:rPr>
              <w:t xml:space="preserve"> greater than.</w:t>
            </w:r>
            <w:r>
              <w:rPr>
                <w:rFonts w:cs="Arial"/>
                <w:color w:val="000000" w:themeColor="text1"/>
              </w:rPr>
              <w:t xml:space="preserve">  </w:t>
            </w:r>
            <w:r w:rsidRPr="007716C0">
              <w:rPr>
                <w:rFonts w:cs="Arial"/>
                <w:color w:val="000000" w:themeColor="text1"/>
              </w:rPr>
              <w:t>MTH 1-15a</w:t>
            </w:r>
          </w:p>
          <w:p w14:paraId="2D7EB679" w14:textId="77777777" w:rsidR="00A32BC6" w:rsidRPr="002D6121" w:rsidRDefault="00A32BC6" w:rsidP="00A32BC6">
            <w:pPr>
              <w:rPr>
                <w:rFonts w:cs="Arial"/>
                <w:color w:val="000000" w:themeColor="text1"/>
              </w:rPr>
            </w:pPr>
            <w:r w:rsidRPr="007716C0">
              <w:rPr>
                <w:rFonts w:cs="Arial"/>
                <w:color w:val="000000" w:themeColor="text1"/>
              </w:rPr>
              <w:t>When a picture or symbol is used to replace a number in a number statement, I can find its value usin</w:t>
            </w:r>
            <w:r>
              <w:rPr>
                <w:rFonts w:cs="Arial"/>
                <w:color w:val="000000" w:themeColor="text1"/>
              </w:rPr>
              <w:t>g my knowledge of number facts and</w:t>
            </w:r>
            <w:r w:rsidRPr="007716C0">
              <w:rPr>
                <w:rFonts w:cs="Arial"/>
                <w:color w:val="000000" w:themeColor="text1"/>
              </w:rPr>
              <w:t xml:space="preserve"> explain my thinking to others.  MTH 1-15b</w:t>
            </w:r>
          </w:p>
        </w:tc>
      </w:tr>
      <w:tr w:rsidR="00A32BC6" w:rsidRPr="00ED620E" w14:paraId="2D7EB67E" w14:textId="77777777" w:rsidTr="00A32BC6">
        <w:tc>
          <w:tcPr>
            <w:tcW w:w="11767" w:type="dxa"/>
            <w:gridSpan w:val="3"/>
          </w:tcPr>
          <w:p w14:paraId="2D7EB67B" w14:textId="77777777" w:rsidR="00A32BC6" w:rsidRDefault="00A32BC6" w:rsidP="00A32BC6">
            <w:pPr>
              <w:jc w:val="center"/>
              <w:rPr>
                <w:rFonts w:cs="Arial"/>
                <w:b/>
                <w:sz w:val="24"/>
                <w:szCs w:val="24"/>
              </w:rPr>
            </w:pPr>
            <w:r>
              <w:rPr>
                <w:noProof/>
                <w:lang w:eastAsia="en-GB"/>
              </w:rPr>
              <mc:AlternateContent>
                <mc:Choice Requires="wps">
                  <w:drawing>
                    <wp:anchor distT="0" distB="0" distL="114300" distR="114300" simplePos="0" relativeHeight="251669504" behindDoc="0" locked="0" layoutInCell="1" allowOverlap="1" wp14:anchorId="2D7EBD4A" wp14:editId="6B83BF77">
                      <wp:simplePos x="0" y="0"/>
                      <wp:positionH relativeFrom="column">
                        <wp:posOffset>25400</wp:posOffset>
                      </wp:positionH>
                      <wp:positionV relativeFrom="paragraph">
                        <wp:posOffset>314960</wp:posOffset>
                      </wp:positionV>
                      <wp:extent cx="7248525" cy="0"/>
                      <wp:effectExtent l="38100" t="76200" r="9525" b="95250"/>
                      <wp:wrapNone/>
                      <wp:docPr id="118" name="Straight Arrow Connector 118"/>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D70F84" id="Straight Arrow Connector 118" o:spid="_x0000_s1026" type="#_x0000_t32" style="position:absolute;margin-left:2pt;margin-top:24.8pt;width:57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B83QEAABQEAAAOAAAAZHJzL2Uyb0RvYy54bWysU02P0zAQvSPxHyzfaZrCwqpqukJd4IKg&#10;2oUf4HXGiYW/NDZN+u8ZO2kWwWoPiIsT2/PezHsz3t2M1rATYNTeNbxerTkDJ32rXdfw798+vrrm&#10;LCbhWmG8g4afIfKb/csXuyFsYeN7b1pARiQubofQ8D6lsK2qKHuwIq58AEeXyqMVibbYVS2Kgdit&#10;qTbr9dtq8NgG9BJipNPb6ZLvC79SINNXpSIkZhpOtaWyYlkf8lrtd2LboQi9lnMZ4h+qsEI7SrpQ&#10;3Yok2E/Uf1FZLdFHr9JKelt5pbSEooHU1Os/1Nz3IkDRQubEsNgU/x+t/HI6ItMt9a6mVjlhqUn3&#10;CYXu+sTeI/qBHbxzZKRHlmPIsSHELQEP7ojzLoYjZvmjQpu/JIyNxeXz4jKMiUk6fLd5c321ueJM&#10;Xu6qR2DAmD6Btyz/NDzOlSwl1MVlcfocE6Um4AWQsxqX1x5E+8G1LJ0DaUmohesMTJ1OQpun74gq&#10;w6usbVJT/tLZwER9B4p8ovpflxLKhMLBIDsJmq32R50zFBaKzBCljVlA6+dBc2yGQZnaBbh5HrhE&#10;l4zepQVotfP4FDiNl1LVFH9RPWnNsh98ey69LXbQ6BVl8zPJs/37vsAfH/P+F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HHcoHz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First Level</w:t>
            </w:r>
          </w:p>
          <w:p w14:paraId="2D7EB67C" w14:textId="77777777" w:rsidR="00A32BC6" w:rsidRPr="00ED620E" w:rsidRDefault="00A32BC6" w:rsidP="00A32BC6">
            <w:pPr>
              <w:jc w:val="center"/>
              <w:rPr>
                <w:rFonts w:cs="Arial"/>
                <w:b/>
                <w:sz w:val="24"/>
                <w:szCs w:val="24"/>
              </w:rPr>
            </w:pPr>
          </w:p>
        </w:tc>
        <w:tc>
          <w:tcPr>
            <w:tcW w:w="3927" w:type="dxa"/>
          </w:tcPr>
          <w:p w14:paraId="2D7EB67D"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694" w14:textId="77777777" w:rsidTr="00A32BC6">
        <w:tc>
          <w:tcPr>
            <w:tcW w:w="3921" w:type="dxa"/>
            <w:tcBorders>
              <w:right w:val="single" w:sz="4" w:space="0" w:color="FFFFFF" w:themeColor="background1"/>
            </w:tcBorders>
          </w:tcPr>
          <w:p w14:paraId="2D7EB67F" w14:textId="77777777" w:rsidR="00A32BC6" w:rsidRPr="006276EE" w:rsidRDefault="00A32BC6" w:rsidP="00A163DE">
            <w:pPr>
              <w:pStyle w:val="ListParagraph"/>
              <w:numPr>
                <w:ilvl w:val="0"/>
                <w:numId w:val="80"/>
              </w:numPr>
              <w:ind w:left="228" w:hanging="228"/>
              <w:rPr>
                <w:rFonts w:cs="Arial"/>
              </w:rPr>
            </w:pPr>
            <w:r>
              <w:rPr>
                <w:rFonts w:cs="Arial"/>
              </w:rPr>
              <w:t>I can find the missing numbers in number sentences</w:t>
            </w:r>
            <w:r w:rsidRPr="006276EE">
              <w:rPr>
                <w:rFonts w:cs="Arial"/>
              </w:rPr>
              <w:t xml:space="preserve"> when symbols are used using </w:t>
            </w:r>
            <w:r>
              <w:rPr>
                <w:rFonts w:cs="Arial"/>
              </w:rPr>
              <w:t>numbers to at least 20.</w:t>
            </w:r>
          </w:p>
          <w:p w14:paraId="2D7EB680" w14:textId="77777777" w:rsidR="00A32BC6" w:rsidRPr="006276EE" w:rsidRDefault="00A32BC6" w:rsidP="00A163DE">
            <w:pPr>
              <w:pStyle w:val="ListParagraph"/>
              <w:numPr>
                <w:ilvl w:val="0"/>
                <w:numId w:val="80"/>
              </w:numPr>
              <w:ind w:left="228" w:hanging="228"/>
              <w:rPr>
                <w:rFonts w:cs="Arial"/>
              </w:rPr>
            </w:pPr>
            <w:r>
              <w:rPr>
                <w:rFonts w:cs="Arial"/>
              </w:rPr>
              <w:t>I can c</w:t>
            </w:r>
            <w:r w:rsidRPr="006276EE">
              <w:rPr>
                <w:rFonts w:cs="Arial"/>
              </w:rPr>
              <w:t xml:space="preserve">reate a number statement using </w:t>
            </w:r>
            <w:r>
              <w:rPr>
                <w:rFonts w:cs="Arial"/>
              </w:rPr>
              <w:t xml:space="preserve">symbols for </w:t>
            </w:r>
            <w:r w:rsidRPr="006276EE">
              <w:rPr>
                <w:rFonts w:cs="Arial"/>
              </w:rPr>
              <w:t>&lt;, &gt;, = within numbers to at least 20</w:t>
            </w:r>
            <w:r>
              <w:rPr>
                <w:rFonts w:cs="Arial"/>
              </w:rPr>
              <w:t>.</w:t>
            </w:r>
          </w:p>
          <w:p w14:paraId="2D7EB681" w14:textId="77777777" w:rsidR="00A32BC6" w:rsidRPr="006276EE" w:rsidRDefault="00A32BC6" w:rsidP="00A163DE">
            <w:pPr>
              <w:pStyle w:val="ListParagraph"/>
              <w:numPr>
                <w:ilvl w:val="0"/>
                <w:numId w:val="80"/>
              </w:numPr>
              <w:ind w:left="228" w:hanging="228"/>
              <w:rPr>
                <w:rFonts w:cs="Arial"/>
              </w:rPr>
            </w:pPr>
            <w:r>
              <w:rPr>
                <w:rFonts w:cs="Arial"/>
              </w:rPr>
              <w:t>I can make</w:t>
            </w:r>
            <w:r w:rsidRPr="006276EE">
              <w:rPr>
                <w:rFonts w:cs="Arial"/>
              </w:rPr>
              <w:t xml:space="preserve"> picture</w:t>
            </w:r>
            <w:r>
              <w:rPr>
                <w:rFonts w:cs="Arial"/>
              </w:rPr>
              <w:t>s</w:t>
            </w:r>
            <w:r w:rsidRPr="006276EE">
              <w:rPr>
                <w:rFonts w:cs="Arial"/>
              </w:rPr>
              <w:t xml:space="preserve"> </w:t>
            </w:r>
            <w:r>
              <w:rPr>
                <w:rFonts w:cs="Arial"/>
              </w:rPr>
              <w:t>or diagrams for ‘equals’ and</w:t>
            </w:r>
            <w:r w:rsidRPr="006276EE">
              <w:rPr>
                <w:rFonts w:cs="Arial"/>
              </w:rPr>
              <w:t xml:space="preserve"> ‘not equal to’</w:t>
            </w:r>
            <w:r>
              <w:rPr>
                <w:rFonts w:cs="Arial"/>
              </w:rPr>
              <w:t>.</w:t>
            </w:r>
          </w:p>
          <w:p w14:paraId="2D7EB682" w14:textId="77777777" w:rsidR="00A32BC6" w:rsidRPr="006276EE" w:rsidRDefault="00A32BC6" w:rsidP="00A163DE">
            <w:pPr>
              <w:pStyle w:val="ListParagraph"/>
              <w:numPr>
                <w:ilvl w:val="0"/>
                <w:numId w:val="80"/>
              </w:numPr>
              <w:ind w:left="228" w:hanging="228"/>
              <w:rPr>
                <w:rFonts w:cs="Arial"/>
              </w:rPr>
            </w:pPr>
            <w:r>
              <w:rPr>
                <w:rFonts w:cs="Arial"/>
              </w:rPr>
              <w:t>I can d</w:t>
            </w:r>
            <w:r w:rsidRPr="006276EE">
              <w:rPr>
                <w:rFonts w:cs="Arial"/>
              </w:rPr>
              <w:t>emonstrate my understanding of the equal sign as a balance</w:t>
            </w:r>
            <w:r>
              <w:rPr>
                <w:rFonts w:cs="Arial"/>
              </w:rPr>
              <w:t>.</w:t>
            </w:r>
          </w:p>
        </w:tc>
        <w:tc>
          <w:tcPr>
            <w:tcW w:w="3923" w:type="dxa"/>
            <w:tcBorders>
              <w:left w:val="single" w:sz="4" w:space="0" w:color="FFFFFF" w:themeColor="background1"/>
              <w:right w:val="single" w:sz="4" w:space="0" w:color="FFFFFF" w:themeColor="background1"/>
            </w:tcBorders>
          </w:tcPr>
          <w:p w14:paraId="2D7EB683" w14:textId="77777777" w:rsidR="00A32BC6" w:rsidRDefault="00A32BC6" w:rsidP="00A163DE">
            <w:pPr>
              <w:pStyle w:val="ListParagraph"/>
              <w:numPr>
                <w:ilvl w:val="0"/>
                <w:numId w:val="80"/>
              </w:numPr>
              <w:ind w:left="228" w:hanging="228"/>
              <w:rPr>
                <w:rFonts w:cs="Arial"/>
              </w:rPr>
            </w:pPr>
            <w:r>
              <w:rPr>
                <w:rFonts w:cs="Arial"/>
              </w:rPr>
              <w:t xml:space="preserve"> I can find the missing numbers in   </w:t>
            </w:r>
          </w:p>
          <w:p w14:paraId="2D7EB684" w14:textId="77777777" w:rsidR="00A32BC6" w:rsidRDefault="00A32BC6" w:rsidP="00A32BC6">
            <w:pPr>
              <w:rPr>
                <w:rFonts w:cs="Arial"/>
              </w:rPr>
            </w:pPr>
            <w:r>
              <w:rPr>
                <w:rFonts w:cs="Arial"/>
              </w:rPr>
              <w:t xml:space="preserve">  </w:t>
            </w:r>
            <w:r w:rsidRPr="00937D60">
              <w:rPr>
                <w:rFonts w:cs="Arial"/>
              </w:rPr>
              <w:t xml:space="preserve">   </w:t>
            </w:r>
            <w:r>
              <w:rPr>
                <w:rFonts w:cs="Arial"/>
              </w:rPr>
              <w:t xml:space="preserve"> </w:t>
            </w:r>
            <w:r w:rsidRPr="00937D60">
              <w:rPr>
                <w:rFonts w:cs="Arial"/>
              </w:rPr>
              <w:t xml:space="preserve">number sentences when symbols are   </w:t>
            </w:r>
            <w:r>
              <w:rPr>
                <w:rFonts w:cs="Arial"/>
              </w:rPr>
              <w:t xml:space="preserve">  </w:t>
            </w:r>
          </w:p>
          <w:p w14:paraId="2D7EB685" w14:textId="77777777" w:rsidR="00A32BC6" w:rsidRPr="00937D60" w:rsidRDefault="00A32BC6" w:rsidP="00A32BC6">
            <w:pPr>
              <w:rPr>
                <w:rFonts w:cs="Arial"/>
              </w:rPr>
            </w:pPr>
            <w:r>
              <w:rPr>
                <w:rFonts w:cs="Arial"/>
              </w:rPr>
              <w:t xml:space="preserve">      </w:t>
            </w:r>
            <w:r w:rsidRPr="00937D60">
              <w:rPr>
                <w:rFonts w:cs="Arial"/>
              </w:rPr>
              <w:t>used using numbers to at least 100.</w:t>
            </w:r>
          </w:p>
          <w:p w14:paraId="2D7EB686" w14:textId="77777777" w:rsidR="00A32BC6" w:rsidRPr="006276EE" w:rsidRDefault="00A32BC6" w:rsidP="00A163DE">
            <w:pPr>
              <w:pStyle w:val="ListParagraph"/>
              <w:numPr>
                <w:ilvl w:val="0"/>
                <w:numId w:val="79"/>
              </w:numPr>
              <w:ind w:left="313" w:hanging="283"/>
              <w:rPr>
                <w:rFonts w:cs="Arial"/>
              </w:rPr>
            </w:pPr>
            <w:r>
              <w:rPr>
                <w:rFonts w:cs="Arial"/>
              </w:rPr>
              <w:t>I can u</w:t>
            </w:r>
            <w:r w:rsidRPr="006276EE">
              <w:rPr>
                <w:rFonts w:cs="Arial"/>
              </w:rPr>
              <w:t xml:space="preserve">se a simple function machine for addition </w:t>
            </w:r>
            <w:r>
              <w:rPr>
                <w:rFonts w:cs="Arial"/>
                <w:color w:val="000000" w:themeColor="text1"/>
              </w:rPr>
              <w:t>and</w:t>
            </w:r>
            <w:r>
              <w:rPr>
                <w:rFonts w:cs="Arial"/>
              </w:rPr>
              <w:t xml:space="preserve"> subtraction operations, talking about the input and output.</w:t>
            </w:r>
          </w:p>
          <w:p w14:paraId="2D7EB687" w14:textId="77777777" w:rsidR="00A32BC6" w:rsidRPr="006276EE" w:rsidRDefault="00A32BC6" w:rsidP="00A163DE">
            <w:pPr>
              <w:pStyle w:val="ListParagraph"/>
              <w:numPr>
                <w:ilvl w:val="0"/>
                <w:numId w:val="79"/>
              </w:numPr>
              <w:ind w:left="313" w:hanging="283"/>
              <w:rPr>
                <w:rFonts w:cs="Arial"/>
              </w:rPr>
            </w:pPr>
            <w:r>
              <w:rPr>
                <w:rFonts w:cs="Arial"/>
              </w:rPr>
              <w:t>I can c</w:t>
            </w:r>
            <w:r w:rsidRPr="006276EE">
              <w:rPr>
                <w:rFonts w:cs="Arial"/>
              </w:rPr>
              <w:t>reate a number statement using &lt;, &gt;, = within numbers to 100</w:t>
            </w:r>
            <w:r>
              <w:rPr>
                <w:rFonts w:cs="Arial"/>
              </w:rPr>
              <w:t>.</w:t>
            </w:r>
          </w:p>
          <w:p w14:paraId="2D7EB688" w14:textId="77777777" w:rsidR="00A32BC6" w:rsidRPr="006276EE" w:rsidRDefault="00A32BC6" w:rsidP="00A163DE">
            <w:pPr>
              <w:pStyle w:val="ListParagraph"/>
              <w:numPr>
                <w:ilvl w:val="0"/>
                <w:numId w:val="79"/>
              </w:numPr>
              <w:ind w:left="313" w:hanging="283"/>
              <w:rPr>
                <w:rFonts w:cs="Arial"/>
              </w:rPr>
            </w:pPr>
            <w:r>
              <w:rPr>
                <w:rFonts w:cs="Arial"/>
              </w:rPr>
              <w:t>I can c</w:t>
            </w:r>
            <w:r w:rsidRPr="006276EE">
              <w:rPr>
                <w:rFonts w:cs="Arial"/>
              </w:rPr>
              <w:t>reate a number statement using ‘not equal to’</w:t>
            </w:r>
            <w:r>
              <w:rPr>
                <w:rFonts w:cs="Arial"/>
              </w:rPr>
              <w:t>.</w:t>
            </w:r>
          </w:p>
          <w:p w14:paraId="2D7EB689" w14:textId="77777777" w:rsidR="00A32BC6" w:rsidRPr="006276EE" w:rsidRDefault="00A32BC6" w:rsidP="00A163DE">
            <w:pPr>
              <w:pStyle w:val="ListParagraph"/>
              <w:numPr>
                <w:ilvl w:val="0"/>
                <w:numId w:val="79"/>
              </w:numPr>
              <w:ind w:left="313" w:hanging="283"/>
              <w:rPr>
                <w:rFonts w:cs="Arial"/>
              </w:rPr>
            </w:pPr>
            <w:r>
              <w:rPr>
                <w:rFonts w:cs="Arial"/>
              </w:rPr>
              <w:t>I can a</w:t>
            </w:r>
            <w:r w:rsidRPr="006276EE">
              <w:rPr>
                <w:rFonts w:cs="Arial"/>
              </w:rPr>
              <w:t>pply my understanding of the equals sign as a balance (and knowledge of number facts) to solve simple algebraic problems where a picture is used to represent a number</w:t>
            </w:r>
            <w:r>
              <w:rPr>
                <w:rFonts w:cs="Arial"/>
              </w:rPr>
              <w:t>.</w:t>
            </w:r>
          </w:p>
        </w:tc>
        <w:tc>
          <w:tcPr>
            <w:tcW w:w="3923" w:type="dxa"/>
            <w:tcBorders>
              <w:left w:val="single" w:sz="4" w:space="0" w:color="FFFFFF" w:themeColor="background1"/>
            </w:tcBorders>
          </w:tcPr>
          <w:p w14:paraId="2D7EB68A" w14:textId="77777777" w:rsidR="00A32BC6" w:rsidRPr="006276EE" w:rsidRDefault="00A32BC6" w:rsidP="00A163DE">
            <w:pPr>
              <w:pStyle w:val="ListParagraph"/>
              <w:numPr>
                <w:ilvl w:val="0"/>
                <w:numId w:val="79"/>
              </w:numPr>
              <w:ind w:left="256" w:hanging="256"/>
              <w:rPr>
                <w:rFonts w:cs="Arial"/>
              </w:rPr>
            </w:pPr>
            <w:r>
              <w:rPr>
                <w:rFonts w:cs="Arial"/>
              </w:rPr>
              <w:t>I can f</w:t>
            </w:r>
            <w:r w:rsidRPr="006276EE">
              <w:rPr>
                <w:rFonts w:cs="Arial"/>
              </w:rPr>
              <w:t>ind the missing num</w:t>
            </w:r>
            <w:r>
              <w:rPr>
                <w:rFonts w:cs="Arial"/>
              </w:rPr>
              <w:t>bers in number sentences when symbols are used using numbers to at least 1000.</w:t>
            </w:r>
          </w:p>
          <w:p w14:paraId="2D7EB68B" w14:textId="77777777" w:rsidR="00A32BC6" w:rsidRDefault="00A32BC6" w:rsidP="00A163DE">
            <w:pPr>
              <w:pStyle w:val="ListParagraph"/>
              <w:numPr>
                <w:ilvl w:val="0"/>
                <w:numId w:val="79"/>
              </w:numPr>
              <w:ind w:left="256" w:hanging="256"/>
              <w:rPr>
                <w:rFonts w:cs="Arial"/>
              </w:rPr>
            </w:pPr>
            <w:r>
              <w:rPr>
                <w:rFonts w:cs="Arial"/>
              </w:rPr>
              <w:t>I can u</w:t>
            </w:r>
            <w:r w:rsidRPr="006276EE">
              <w:rPr>
                <w:rFonts w:cs="Arial"/>
              </w:rPr>
              <w:t xml:space="preserve">se a simple function machine for all numerical operations </w:t>
            </w:r>
          </w:p>
          <w:p w14:paraId="2D7EB68C" w14:textId="77777777" w:rsidR="00A32BC6" w:rsidRPr="006276EE" w:rsidRDefault="00A32BC6" w:rsidP="00A32BC6">
            <w:pPr>
              <w:pStyle w:val="ListParagraph"/>
              <w:ind w:left="256"/>
              <w:rPr>
                <w:rFonts w:cs="Arial"/>
              </w:rPr>
            </w:pPr>
            <w:r>
              <w:rPr>
                <w:rFonts w:cs="Arial"/>
              </w:rPr>
              <w:t xml:space="preserve">(+, </w:t>
            </w:r>
            <w:r>
              <w:rPr>
                <w:rFonts w:ascii="Cambria Math" w:hAnsi="Cambria Math" w:cs="Arial"/>
              </w:rPr>
              <w:t>−</w:t>
            </w:r>
            <w:r>
              <w:rPr>
                <w:rFonts w:cs="Arial"/>
              </w:rPr>
              <w:t xml:space="preserve">, </w:t>
            </w:r>
            <w:r>
              <w:rPr>
                <w:rFonts w:ascii="Cambria Math" w:hAnsi="Cambria Math" w:cstheme="minorHAnsi"/>
              </w:rPr>
              <w:t>×</w:t>
            </w:r>
            <w:r>
              <w:rPr>
                <w:rFonts w:cs="Arial"/>
              </w:rPr>
              <w:t xml:space="preserve">, </w:t>
            </w:r>
            <w:r>
              <w:rPr>
                <w:rFonts w:ascii="Cambria Math" w:hAnsi="Cambria Math" w:cs="Arial"/>
              </w:rPr>
              <w:t>÷</w:t>
            </w:r>
            <w:r>
              <w:rPr>
                <w:rFonts w:cs="Arial"/>
              </w:rPr>
              <w:t>), talking about the input and output.</w:t>
            </w:r>
          </w:p>
          <w:p w14:paraId="2D7EB68D" w14:textId="77777777" w:rsidR="00A32BC6" w:rsidRPr="006276EE" w:rsidRDefault="00A32BC6" w:rsidP="00A163DE">
            <w:pPr>
              <w:pStyle w:val="ListParagraph"/>
              <w:numPr>
                <w:ilvl w:val="0"/>
                <w:numId w:val="79"/>
              </w:numPr>
              <w:ind w:left="256" w:hanging="256"/>
              <w:rPr>
                <w:rFonts w:cs="Arial"/>
              </w:rPr>
            </w:pPr>
            <w:r>
              <w:rPr>
                <w:rFonts w:cs="Arial"/>
              </w:rPr>
              <w:t>I can c</w:t>
            </w:r>
            <w:r w:rsidRPr="006276EE">
              <w:rPr>
                <w:rFonts w:cs="Arial"/>
              </w:rPr>
              <w:t xml:space="preserve">reate a number statement using &lt;, &gt;, = </w:t>
            </w:r>
            <w:r>
              <w:rPr>
                <w:rFonts w:cs="Arial"/>
                <w:color w:val="000000" w:themeColor="text1"/>
              </w:rPr>
              <w:t>and</w:t>
            </w:r>
            <w:r w:rsidRPr="006276EE">
              <w:rPr>
                <w:rFonts w:cs="Arial"/>
              </w:rPr>
              <w:t xml:space="preserve"> ‘not equal to’ </w:t>
            </w:r>
            <w:r w:rsidRPr="006276EE">
              <w:t>≠</w:t>
            </w:r>
            <w:r>
              <w:t xml:space="preserve"> </w:t>
            </w:r>
            <w:r w:rsidRPr="006276EE">
              <w:rPr>
                <w:rFonts w:cs="Arial"/>
              </w:rPr>
              <w:t>within numbers to 1000</w:t>
            </w:r>
            <w:r>
              <w:rPr>
                <w:rFonts w:cs="Arial"/>
              </w:rPr>
              <w:t>.</w:t>
            </w:r>
          </w:p>
          <w:p w14:paraId="2D7EB68E" w14:textId="77777777" w:rsidR="00A32BC6" w:rsidRPr="00D218C4" w:rsidRDefault="00A32BC6" w:rsidP="00A163DE">
            <w:pPr>
              <w:pStyle w:val="ListParagraph"/>
              <w:numPr>
                <w:ilvl w:val="0"/>
                <w:numId w:val="79"/>
              </w:numPr>
              <w:ind w:left="256" w:hanging="256"/>
              <w:rPr>
                <w:rFonts w:cs="Arial"/>
              </w:rPr>
            </w:pPr>
            <w:r>
              <w:rPr>
                <w:rFonts w:cs="Arial"/>
              </w:rPr>
              <w:t>I can a</w:t>
            </w:r>
            <w:r w:rsidRPr="006276EE">
              <w:rPr>
                <w:rFonts w:cs="Arial"/>
              </w:rPr>
              <w:t>pply my understanding of the equals sign as a balance (and knowledge of number facts) to solve simple algebraic problems where a picture or symbol is used to represent a number</w:t>
            </w:r>
            <w:r>
              <w:rPr>
                <w:rFonts w:cs="Arial"/>
              </w:rPr>
              <w:t>.</w:t>
            </w:r>
          </w:p>
        </w:tc>
        <w:tc>
          <w:tcPr>
            <w:tcW w:w="3927" w:type="dxa"/>
          </w:tcPr>
          <w:p w14:paraId="2D7EB68F" w14:textId="77777777" w:rsidR="00A32BC6" w:rsidRPr="006276EE" w:rsidRDefault="00A32BC6" w:rsidP="00A163DE">
            <w:pPr>
              <w:pStyle w:val="Default"/>
              <w:numPr>
                <w:ilvl w:val="0"/>
                <w:numId w:val="79"/>
              </w:numPr>
              <w:ind w:left="341" w:hanging="283"/>
              <w:rPr>
                <w:rFonts w:asciiTheme="minorHAnsi" w:hAnsiTheme="minorHAnsi"/>
                <w:sz w:val="22"/>
                <w:szCs w:val="22"/>
              </w:rPr>
            </w:pPr>
            <w:r w:rsidRPr="006276EE">
              <w:rPr>
                <w:rFonts w:asciiTheme="minorHAnsi" w:hAnsiTheme="minorHAnsi"/>
                <w:sz w:val="22"/>
                <w:szCs w:val="22"/>
              </w:rPr>
              <w:t>Understands and accurately uses the terms ‘equal to’, ‘not equal to’, ‘less than’, ‘greater than’, and the related symbols (=,≠ ,&lt;,&gt;) when comparing sets of quantities.</w:t>
            </w:r>
          </w:p>
          <w:p w14:paraId="2D7EB690" w14:textId="77777777" w:rsidR="00A32BC6" w:rsidRPr="006276EE" w:rsidRDefault="00A32BC6" w:rsidP="00A32BC6">
            <w:pPr>
              <w:pStyle w:val="Default"/>
              <w:ind w:left="341"/>
              <w:rPr>
                <w:rFonts w:asciiTheme="minorHAnsi" w:hAnsiTheme="minorHAnsi"/>
                <w:sz w:val="22"/>
                <w:szCs w:val="22"/>
              </w:rPr>
            </w:pPr>
          </w:p>
          <w:p w14:paraId="2D7EB691" w14:textId="77777777" w:rsidR="00A32BC6" w:rsidRPr="006276EE" w:rsidRDefault="00A32BC6" w:rsidP="00A163DE">
            <w:pPr>
              <w:pStyle w:val="Default"/>
              <w:numPr>
                <w:ilvl w:val="0"/>
                <w:numId w:val="79"/>
              </w:numPr>
              <w:ind w:left="341" w:hanging="283"/>
              <w:rPr>
                <w:rFonts w:asciiTheme="minorHAnsi" w:hAnsiTheme="minorHAnsi"/>
                <w:sz w:val="22"/>
                <w:szCs w:val="22"/>
              </w:rPr>
            </w:pPr>
            <w:r w:rsidRPr="006276EE">
              <w:rPr>
                <w:rFonts w:asciiTheme="minorHAnsi" w:hAnsiTheme="minorHAnsi"/>
                <w:sz w:val="22"/>
                <w:szCs w:val="22"/>
              </w:rPr>
              <w:t xml:space="preserve">Applies understanding of the equals sign as a balance, and knowledge of number facts, to solve simple algebraic problems where a picture or symbol is used to represent a number, for example, </w:t>
            </w:r>
          </w:p>
          <w:p w14:paraId="2D7EB692" w14:textId="77777777" w:rsidR="00A32BC6" w:rsidRPr="006276EE" w:rsidRDefault="00F77B7C" w:rsidP="00A32BC6">
            <w:pPr>
              <w:pStyle w:val="Default"/>
              <w:rPr>
                <w:rFonts w:asciiTheme="minorHAnsi" w:hAnsiTheme="minorHAnsi"/>
                <w:sz w:val="22"/>
                <w:szCs w:val="22"/>
              </w:rPr>
            </w:pPr>
            <w:r w:rsidRPr="00F77B7C">
              <w:rPr>
                <w:rFonts w:asciiTheme="minorHAnsi" w:eastAsiaTheme="minorEastAsia" w:hAnsiTheme="minorHAnsi"/>
                <w:color w:val="auto"/>
                <w:sz w:val="22"/>
                <w:szCs w:val="22"/>
              </w:rPr>
              <w:t xml:space="preserve">         </w:t>
            </w:r>
            <w:r w:rsidRPr="00F77B7C">
              <w:rPr>
                <w:rFonts w:asciiTheme="minorHAnsi" w:eastAsiaTheme="minorEastAsia" w:hAnsiTheme="minorHAnsi"/>
                <w:sz w:val="22"/>
                <w:szCs w:val="22"/>
              </w:rPr>
              <w:sym w:font="Symbol" w:char="F0FF"/>
            </w:r>
            <w:r>
              <w:rPr>
                <w:rFonts w:asciiTheme="minorHAnsi" w:hAnsiTheme="minorHAnsi"/>
                <w:sz w:val="22"/>
                <w:szCs w:val="22"/>
              </w:rPr>
              <w:t xml:space="preserve"> </w:t>
            </w:r>
            <m:oMath>
              <m:r>
                <w:rPr>
                  <w:rFonts w:ascii="Cambria Math" w:hAnsi="Cambria Math"/>
                  <w:sz w:val="22"/>
                  <w:szCs w:val="22"/>
                </w:rPr>
                <m:t>+ 17 = 30</m:t>
              </m:r>
            </m:oMath>
            <w:r>
              <w:rPr>
                <w:rFonts w:asciiTheme="minorHAnsi" w:hAnsiTheme="minorHAnsi"/>
                <w:sz w:val="22"/>
                <w:szCs w:val="22"/>
              </w:rPr>
              <w:t xml:space="preserve"> and </w:t>
            </w:r>
            <w:r>
              <w:rPr>
                <w:rFonts w:asciiTheme="minorHAnsi" w:hAnsiTheme="minorHAnsi"/>
                <w:sz w:val="22"/>
                <w:szCs w:val="22"/>
              </w:rPr>
              <w:sym w:font="Symbol" w:char="F0FF"/>
            </w:r>
            <w:r>
              <w:rPr>
                <w:rFonts w:asciiTheme="minorHAnsi" w:hAnsiTheme="minorHAnsi"/>
                <w:sz w:val="22"/>
                <w:szCs w:val="22"/>
              </w:rPr>
              <w:t xml:space="preserve"> </w:t>
            </w:r>
            <m:oMath>
              <m:r>
                <w:rPr>
                  <w:rFonts w:ascii="Cambria Math" w:hAnsi="Cambria Math"/>
                  <w:sz w:val="22"/>
                  <w:szCs w:val="22"/>
                </w:rPr>
                <m:t>×6=30</m:t>
              </m:r>
            </m:oMath>
          </w:p>
          <w:p w14:paraId="2D7EB693" w14:textId="77777777" w:rsidR="00A32BC6" w:rsidRPr="006276EE" w:rsidRDefault="00A32BC6" w:rsidP="00A32BC6">
            <w:pPr>
              <w:ind w:left="199" w:hanging="199"/>
              <w:rPr>
                <w:rFonts w:cs="Arial"/>
              </w:rPr>
            </w:pPr>
          </w:p>
        </w:tc>
      </w:tr>
    </w:tbl>
    <w:p w14:paraId="2D7EB695" w14:textId="0629E608"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794"/>
        <w:gridCol w:w="127"/>
        <w:gridCol w:w="3923"/>
        <w:gridCol w:w="3923"/>
        <w:gridCol w:w="3927"/>
      </w:tblGrid>
      <w:tr w:rsidR="00A32BC6" w:rsidRPr="00ED620E" w14:paraId="2D7EB698" w14:textId="77777777" w:rsidTr="00372B5D">
        <w:tc>
          <w:tcPr>
            <w:tcW w:w="3794" w:type="dxa"/>
            <w:shd w:val="clear" w:color="auto" w:fill="A8D08D" w:themeFill="accent6" w:themeFillTint="99"/>
          </w:tcPr>
          <w:p w14:paraId="2D7EB696"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900" w:type="dxa"/>
            <w:gridSpan w:val="4"/>
            <w:shd w:val="clear" w:color="auto" w:fill="A8D08D" w:themeFill="accent6" w:themeFillTint="99"/>
          </w:tcPr>
          <w:p w14:paraId="2D7EB697" w14:textId="77777777" w:rsidR="00A32BC6" w:rsidRPr="00ED620E" w:rsidRDefault="00A32BC6" w:rsidP="00A32BC6">
            <w:pPr>
              <w:rPr>
                <w:rFonts w:cs="Arial"/>
                <w:noProof/>
                <w:sz w:val="28"/>
                <w:szCs w:val="24"/>
              </w:rPr>
            </w:pPr>
            <w:r w:rsidRPr="00647A32">
              <w:rPr>
                <w:rFonts w:cs="Arial"/>
                <w:noProof/>
                <w:sz w:val="28"/>
                <w:szCs w:val="28"/>
              </w:rPr>
              <w:t xml:space="preserve">Number, Money and Measure - </w:t>
            </w:r>
            <w:r w:rsidRPr="00647A32">
              <w:rPr>
                <w:rFonts w:cs="Arial"/>
                <w:sz w:val="28"/>
                <w:szCs w:val="28"/>
              </w:rPr>
              <w:t>Expressions and Equations</w:t>
            </w:r>
          </w:p>
        </w:tc>
      </w:tr>
      <w:tr w:rsidR="00A32BC6" w:rsidRPr="00ED620E" w14:paraId="2D7EB69B" w14:textId="77777777" w:rsidTr="00372B5D">
        <w:tc>
          <w:tcPr>
            <w:tcW w:w="3794" w:type="dxa"/>
            <w:shd w:val="clear" w:color="auto" w:fill="A8D08D" w:themeFill="accent6" w:themeFillTint="99"/>
          </w:tcPr>
          <w:p w14:paraId="2D7EB699" w14:textId="77777777" w:rsidR="00A32BC6" w:rsidRPr="00ED620E" w:rsidRDefault="00A32BC6" w:rsidP="00A32BC6">
            <w:pPr>
              <w:rPr>
                <w:rFonts w:cs="Arial"/>
                <w:b/>
                <w:noProof/>
                <w:sz w:val="28"/>
                <w:szCs w:val="24"/>
              </w:rPr>
            </w:pPr>
            <w:r>
              <w:rPr>
                <w:rFonts w:cs="Arial"/>
                <w:b/>
                <w:noProof/>
                <w:sz w:val="28"/>
                <w:szCs w:val="24"/>
              </w:rPr>
              <w:t>Milestone/s</w:t>
            </w:r>
          </w:p>
        </w:tc>
        <w:tc>
          <w:tcPr>
            <w:tcW w:w="11900" w:type="dxa"/>
            <w:gridSpan w:val="4"/>
            <w:shd w:val="clear" w:color="auto" w:fill="A8D08D" w:themeFill="accent6" w:themeFillTint="99"/>
          </w:tcPr>
          <w:p w14:paraId="2D7EB69A" w14:textId="77777777" w:rsidR="00A32BC6" w:rsidRPr="00647A32" w:rsidRDefault="0073156E" w:rsidP="00A32BC6">
            <w:pPr>
              <w:rPr>
                <w:rFonts w:cs="Arial"/>
                <w:noProof/>
                <w:sz w:val="28"/>
                <w:szCs w:val="28"/>
              </w:rPr>
            </w:pPr>
            <w:r>
              <w:rPr>
                <w:rFonts w:cs="Arial"/>
                <w:noProof/>
                <w:sz w:val="28"/>
                <w:szCs w:val="28"/>
              </w:rPr>
              <w:t>Pictures and Symbols; Simple Algebraic Equations; Evaluate Algebraic E</w:t>
            </w:r>
            <w:r w:rsidR="00711994">
              <w:rPr>
                <w:rFonts w:cs="Arial"/>
                <w:noProof/>
                <w:sz w:val="28"/>
                <w:szCs w:val="28"/>
              </w:rPr>
              <w:t xml:space="preserve">xpressions; </w:t>
            </w:r>
            <w:r w:rsidR="005B790A">
              <w:rPr>
                <w:rFonts w:cs="Arial"/>
                <w:noProof/>
                <w:sz w:val="28"/>
                <w:szCs w:val="28"/>
              </w:rPr>
              <w:t>Equations; Formulae</w:t>
            </w:r>
          </w:p>
        </w:tc>
      </w:tr>
      <w:tr w:rsidR="00A32BC6" w:rsidRPr="00ED620E" w14:paraId="2D7EB69D" w14:textId="77777777" w:rsidTr="007A7952">
        <w:tc>
          <w:tcPr>
            <w:tcW w:w="15694" w:type="dxa"/>
            <w:gridSpan w:val="5"/>
            <w:shd w:val="clear" w:color="auto" w:fill="73E4F7"/>
          </w:tcPr>
          <w:p w14:paraId="2D7EB69C"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4A5D1E" w14:paraId="2D7EB6A1" w14:textId="77777777" w:rsidTr="007A7952">
        <w:tc>
          <w:tcPr>
            <w:tcW w:w="3921" w:type="dxa"/>
            <w:gridSpan w:val="2"/>
            <w:shd w:val="clear" w:color="auto" w:fill="73E4F7"/>
          </w:tcPr>
          <w:p w14:paraId="2D7EB69E"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73E4F7"/>
          </w:tcPr>
          <w:p w14:paraId="2D7EB69F" w14:textId="77777777" w:rsidR="00A32BC6" w:rsidRPr="00D32058" w:rsidRDefault="00A32BC6" w:rsidP="00A32BC6">
            <w:pPr>
              <w:rPr>
                <w:rFonts w:eastAsia="Times New Roman" w:cs="Arial"/>
                <w:szCs w:val="20"/>
                <w:lang w:eastAsia="en-GB"/>
              </w:rPr>
            </w:pPr>
            <w:r w:rsidRPr="00D32058">
              <w:rPr>
                <w:rFonts w:eastAsia="Times New Roman" w:cs="Arial"/>
                <w:szCs w:val="20"/>
                <w:lang w:eastAsia="en-GB"/>
              </w:rPr>
              <w:t>I can apply my knowledge of number facts to solve problems where an unknown value is represented by a symbol or letter.</w:t>
            </w:r>
          </w:p>
          <w:p w14:paraId="2D7EB6A0" w14:textId="77777777" w:rsidR="00A32BC6" w:rsidRPr="004A5D1E" w:rsidRDefault="00A32BC6" w:rsidP="00A32BC6">
            <w:pPr>
              <w:rPr>
                <w:rFonts w:eastAsia="Times New Roman" w:cs="Arial"/>
                <w:sz w:val="20"/>
                <w:szCs w:val="20"/>
                <w:lang w:eastAsia="en-GB"/>
              </w:rPr>
            </w:pPr>
            <w:r w:rsidRPr="00D32058">
              <w:rPr>
                <w:rFonts w:eastAsia="Times New Roman" w:cs="Arial"/>
                <w:szCs w:val="20"/>
                <w:lang w:eastAsia="en-GB"/>
              </w:rPr>
              <w:t>MTH 2-15a</w:t>
            </w:r>
          </w:p>
        </w:tc>
      </w:tr>
      <w:tr w:rsidR="00A32BC6" w:rsidRPr="00ED620E" w14:paraId="2D7EB6A5" w14:textId="77777777" w:rsidTr="00A32BC6">
        <w:tc>
          <w:tcPr>
            <w:tcW w:w="11767" w:type="dxa"/>
            <w:gridSpan w:val="4"/>
            <w:tcBorders>
              <w:bottom w:val="single" w:sz="4" w:space="0" w:color="auto"/>
            </w:tcBorders>
          </w:tcPr>
          <w:p w14:paraId="2D7EB6A2" w14:textId="77777777" w:rsidR="00A32BC6" w:rsidRDefault="00A32BC6" w:rsidP="00A32BC6">
            <w:pPr>
              <w:jc w:val="center"/>
              <w:rPr>
                <w:rFonts w:cs="Arial"/>
                <w:b/>
                <w:sz w:val="24"/>
                <w:szCs w:val="24"/>
              </w:rPr>
            </w:pPr>
            <w:r>
              <w:rPr>
                <w:noProof/>
                <w:lang w:eastAsia="en-GB"/>
              </w:rPr>
              <mc:AlternateContent>
                <mc:Choice Requires="wps">
                  <w:drawing>
                    <wp:anchor distT="0" distB="0" distL="114300" distR="114300" simplePos="0" relativeHeight="251670528" behindDoc="0" locked="0" layoutInCell="1" allowOverlap="1" wp14:anchorId="2D7EBD4E" wp14:editId="38552DCB">
                      <wp:simplePos x="0" y="0"/>
                      <wp:positionH relativeFrom="column">
                        <wp:posOffset>25400</wp:posOffset>
                      </wp:positionH>
                      <wp:positionV relativeFrom="paragraph">
                        <wp:posOffset>314960</wp:posOffset>
                      </wp:positionV>
                      <wp:extent cx="7248525" cy="0"/>
                      <wp:effectExtent l="38100" t="76200" r="9525" b="95250"/>
                      <wp:wrapNone/>
                      <wp:docPr id="119" name="Straight Arrow Connector 119"/>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5DA177" id="Straight Arrow Connector 119" o:spid="_x0000_s1026" type="#_x0000_t32" style="position:absolute;margin-left:2pt;margin-top:24.8pt;width:57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ls3QEAABQEAAAOAAAAZHJzL2Uyb0RvYy54bWysU02P0zAQvSPxHyzfaZrCwhI1XaEucEFQ&#10;sfADvM64sfCXxqZJ/z1jJ80iWO0BcZnE9rw3857H25vRGnYCjNq7lterNWfgpO+0O7b8+7cPL645&#10;i0m4ThjvoOVniPxm9/zZdggNbHzvTQfIiMTFZggt71MKTVVF2YMVceUDODpUHq1ItMRj1aEYiN2a&#10;arNev64Gj11ALyFG2r2dDvmu8CsFMn1RKkJipuXUWyoRS7zPsdptRXNEEXot5zbEP3RhhXZUdKG6&#10;FUmwn6j/orJaoo9epZX0tvJKaQlFA6mp13+ouetFgKKFzIlhsSn+P1r5+XRApju6u/otZ05YuqS7&#10;hEIf+8TeIfqB7b1zZKRHlnPIsSHEhoB7d8B5FcMBs/xRoc1fEsbG4vJ5cRnGxCRtvtm8ur7aXHEm&#10;L2fVAzBgTB/BW5Z/Wh7nTpYW6uKyOH2KiUoT8ALIVY3LsQfRvXcdS+dAWhJq4Y4GpptOQpvHz4gq&#10;w6usbVJT/tLZwET9FRT5RP2/LC2UCYW9QXYSNFvdjzpXKCyUmSFKG7OA1k+D5twMgzK1C3DzNHDJ&#10;LhW9SwvQaufxMXAaL62qKf+ietKaZd/77lzutthBo1eUzc8kz/bv6wJ/eMy7X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OdEuWz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Second Level</w:t>
            </w:r>
          </w:p>
          <w:p w14:paraId="2D7EB6A3" w14:textId="77777777" w:rsidR="00A32BC6" w:rsidRPr="00ED620E" w:rsidRDefault="00A32BC6" w:rsidP="00A32BC6">
            <w:pPr>
              <w:jc w:val="center"/>
              <w:rPr>
                <w:rFonts w:cs="Arial"/>
                <w:b/>
                <w:sz w:val="24"/>
                <w:szCs w:val="24"/>
              </w:rPr>
            </w:pPr>
          </w:p>
        </w:tc>
        <w:tc>
          <w:tcPr>
            <w:tcW w:w="3927" w:type="dxa"/>
          </w:tcPr>
          <w:p w14:paraId="2D7EB6A4"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6AB" w14:textId="77777777" w:rsidTr="00A32BC6">
        <w:tc>
          <w:tcPr>
            <w:tcW w:w="3921" w:type="dxa"/>
            <w:gridSpan w:val="2"/>
            <w:tcBorders>
              <w:bottom w:val="single" w:sz="4" w:space="0" w:color="auto"/>
              <w:right w:val="single" w:sz="4" w:space="0" w:color="FFFFFF" w:themeColor="background1"/>
            </w:tcBorders>
          </w:tcPr>
          <w:p w14:paraId="2D7EB6A6" w14:textId="77777777" w:rsidR="00A32BC6" w:rsidRPr="0018780D" w:rsidRDefault="00A32BC6" w:rsidP="00A163DE">
            <w:pPr>
              <w:pStyle w:val="ListParagraph"/>
              <w:numPr>
                <w:ilvl w:val="0"/>
                <w:numId w:val="83"/>
              </w:numPr>
              <w:rPr>
                <w:color w:val="000000" w:themeColor="text1"/>
              </w:rPr>
            </w:pPr>
            <w:r w:rsidRPr="0018780D">
              <w:rPr>
                <w:color w:val="000000" w:themeColor="text1"/>
              </w:rPr>
              <w:t>I can use function machines forward and reverse using addition and subtraction.</w:t>
            </w:r>
          </w:p>
          <w:p w14:paraId="2D7EB6A7" w14:textId="77777777" w:rsidR="00A32BC6" w:rsidRPr="00D32058" w:rsidRDefault="00A32BC6" w:rsidP="00A32BC6">
            <w:pPr>
              <w:rPr>
                <w:rFonts w:cs="Arial"/>
              </w:rPr>
            </w:pPr>
          </w:p>
        </w:tc>
        <w:tc>
          <w:tcPr>
            <w:tcW w:w="3923" w:type="dxa"/>
            <w:tcBorders>
              <w:left w:val="single" w:sz="4" w:space="0" w:color="FFFFFF" w:themeColor="background1"/>
              <w:bottom w:val="single" w:sz="4" w:space="0" w:color="auto"/>
              <w:right w:val="single" w:sz="4" w:space="0" w:color="FFFFFF" w:themeColor="background1"/>
            </w:tcBorders>
          </w:tcPr>
          <w:p w14:paraId="2D7EB6A8" w14:textId="77777777" w:rsidR="00A32BC6" w:rsidRPr="00D32058" w:rsidRDefault="00A32BC6" w:rsidP="0086348B">
            <w:pPr>
              <w:pStyle w:val="ListParagraph"/>
              <w:numPr>
                <w:ilvl w:val="0"/>
                <w:numId w:val="7"/>
              </w:numPr>
              <w:ind w:left="120" w:hanging="180"/>
              <w:rPr>
                <w:rFonts w:cs="Arial"/>
              </w:rPr>
            </w:pPr>
            <w:r w:rsidRPr="00D32058">
              <w:rPr>
                <w:rFonts w:cs="Arial"/>
              </w:rPr>
              <w:t>I can use function machines forward and reverse, including two or more operations.</w:t>
            </w:r>
          </w:p>
        </w:tc>
        <w:tc>
          <w:tcPr>
            <w:tcW w:w="3923" w:type="dxa"/>
            <w:tcBorders>
              <w:left w:val="single" w:sz="4" w:space="0" w:color="FFFFFF" w:themeColor="background1"/>
              <w:bottom w:val="single" w:sz="4" w:space="0" w:color="auto"/>
            </w:tcBorders>
          </w:tcPr>
          <w:p w14:paraId="2D7EB6A9" w14:textId="77777777" w:rsidR="00A32BC6" w:rsidRPr="00D32058" w:rsidRDefault="00A32BC6" w:rsidP="0086348B">
            <w:pPr>
              <w:pStyle w:val="ListParagraph"/>
              <w:numPr>
                <w:ilvl w:val="0"/>
                <w:numId w:val="7"/>
              </w:numPr>
              <w:rPr>
                <w:rFonts w:cs="Arial"/>
              </w:rPr>
            </w:pPr>
            <w:r w:rsidRPr="00D32058">
              <w:rPr>
                <w:rFonts w:cs="Arial"/>
              </w:rPr>
              <w:t>I can use function machines forward and reverse, using all operations.</w:t>
            </w:r>
          </w:p>
        </w:tc>
        <w:tc>
          <w:tcPr>
            <w:tcW w:w="3927" w:type="dxa"/>
          </w:tcPr>
          <w:p w14:paraId="2D7EB6AA" w14:textId="77777777" w:rsidR="00A32BC6" w:rsidRPr="00F77B7C" w:rsidRDefault="00A32BC6" w:rsidP="00F77B7C">
            <w:pPr>
              <w:pStyle w:val="Default"/>
              <w:numPr>
                <w:ilvl w:val="0"/>
                <w:numId w:val="7"/>
              </w:numPr>
              <w:rPr>
                <w:rFonts w:asciiTheme="minorHAnsi" w:hAnsiTheme="minorHAnsi"/>
                <w:sz w:val="22"/>
                <w:szCs w:val="22"/>
              </w:rPr>
            </w:pPr>
            <w:r>
              <w:rPr>
                <w:rFonts w:asciiTheme="minorHAnsi" w:hAnsiTheme="minorHAnsi"/>
                <w:sz w:val="22"/>
                <w:szCs w:val="22"/>
              </w:rPr>
              <w:t xml:space="preserve">Solves simple algebraic equations with one variable, for example, </w:t>
            </w:r>
            <m:oMath>
              <m:r>
                <w:rPr>
                  <w:rFonts w:ascii="Cambria Math" w:hAnsi="Cambria Math"/>
                  <w:sz w:val="22"/>
                  <w:szCs w:val="22"/>
                </w:rPr>
                <m:t xml:space="preserve">a-30=40 </m:t>
              </m:r>
              <m:r>
                <m:rPr>
                  <m:sty m:val="p"/>
                </m:rPr>
                <w:rPr>
                  <w:rFonts w:ascii="Cambria Math" w:hAnsi="Cambria Math"/>
                  <w:sz w:val="22"/>
                  <w:szCs w:val="22"/>
                </w:rPr>
                <m:t>and</m:t>
              </m:r>
              <m:r>
                <w:rPr>
                  <w:rFonts w:ascii="Cambria Math" w:hAnsi="Cambria Math"/>
                  <w:sz w:val="22"/>
                  <w:szCs w:val="22"/>
                </w:rPr>
                <m:t xml:space="preserve"> 4b=20</m:t>
              </m:r>
            </m:oMath>
          </w:p>
        </w:tc>
      </w:tr>
    </w:tbl>
    <w:p w14:paraId="2D7EB6AC" w14:textId="77777777" w:rsidR="00A32BC6" w:rsidRDefault="00A32BC6" w:rsidP="00A32BC6">
      <w:pPr>
        <w:rPr>
          <w:rFonts w:cs="Arial"/>
          <w:sz w:val="24"/>
          <w:szCs w:val="24"/>
        </w:rPr>
      </w:pPr>
    </w:p>
    <w:p w14:paraId="2D7EB6AD" w14:textId="77777777" w:rsidR="00A32BC6" w:rsidRDefault="00A32BC6" w:rsidP="00A32BC6">
      <w:pPr>
        <w:rPr>
          <w:rFonts w:cs="Arial"/>
          <w:sz w:val="24"/>
          <w:szCs w:val="24"/>
        </w:rPr>
      </w:pPr>
    </w:p>
    <w:p w14:paraId="2D7EB6AE" w14:textId="77777777" w:rsidR="00A32BC6" w:rsidRDefault="00A32BC6" w:rsidP="00A32BC6">
      <w:pPr>
        <w:rPr>
          <w:rFonts w:cs="Arial"/>
          <w:sz w:val="24"/>
          <w:szCs w:val="24"/>
        </w:rPr>
      </w:pPr>
    </w:p>
    <w:p w14:paraId="2D7EB6AF" w14:textId="77777777" w:rsidR="00A32BC6" w:rsidRDefault="00A32BC6" w:rsidP="00A32BC6">
      <w:pPr>
        <w:rPr>
          <w:rFonts w:cs="Arial"/>
          <w:sz w:val="24"/>
          <w:szCs w:val="24"/>
        </w:rPr>
      </w:pPr>
    </w:p>
    <w:p w14:paraId="2D7EB6B0" w14:textId="77777777" w:rsidR="00A32BC6" w:rsidRDefault="00A32BC6" w:rsidP="00A32BC6">
      <w:pPr>
        <w:rPr>
          <w:rFonts w:cs="Arial"/>
          <w:sz w:val="24"/>
          <w:szCs w:val="24"/>
        </w:rPr>
      </w:pPr>
    </w:p>
    <w:p w14:paraId="2D7EB6B1" w14:textId="77777777" w:rsidR="00A32BC6" w:rsidRDefault="00A32BC6" w:rsidP="00A32BC6">
      <w:pPr>
        <w:rPr>
          <w:rFonts w:cs="Arial"/>
          <w:sz w:val="24"/>
          <w:szCs w:val="24"/>
        </w:rPr>
      </w:pPr>
    </w:p>
    <w:p w14:paraId="2D7EB6B2" w14:textId="77777777" w:rsidR="00A32BC6" w:rsidRDefault="00A32BC6" w:rsidP="00A32BC6">
      <w:pPr>
        <w:rPr>
          <w:rFonts w:cs="Arial"/>
          <w:sz w:val="24"/>
          <w:szCs w:val="24"/>
        </w:rPr>
      </w:pPr>
    </w:p>
    <w:p w14:paraId="2D7EB6B3" w14:textId="77777777" w:rsidR="00A32BC6" w:rsidRDefault="00A32BC6" w:rsidP="00A32BC6">
      <w:pPr>
        <w:rPr>
          <w:rFonts w:cs="Arial"/>
          <w:sz w:val="24"/>
          <w:szCs w:val="24"/>
        </w:rPr>
      </w:pPr>
    </w:p>
    <w:p w14:paraId="2D7EB6B4" w14:textId="77777777" w:rsidR="00A32BC6" w:rsidRDefault="00A32BC6" w:rsidP="00A32BC6">
      <w:pPr>
        <w:rPr>
          <w:rFonts w:cs="Arial"/>
          <w:sz w:val="24"/>
          <w:szCs w:val="24"/>
        </w:rPr>
      </w:pPr>
    </w:p>
    <w:p w14:paraId="2D7EB6B5" w14:textId="77777777" w:rsidR="00A32BC6" w:rsidRDefault="00A32BC6" w:rsidP="00A32BC6">
      <w:pPr>
        <w:rPr>
          <w:rFonts w:cs="Arial"/>
          <w:sz w:val="24"/>
          <w:szCs w:val="24"/>
        </w:rPr>
      </w:pPr>
    </w:p>
    <w:p w14:paraId="2D7EB6B8" w14:textId="1883970F" w:rsidR="00A32BC6" w:rsidRPr="00E157B5" w:rsidRDefault="00A32BC6" w:rsidP="00A32BC6">
      <w:pPr>
        <w:rPr>
          <w:rFonts w:ascii="Arial" w:hAnsi="Arial" w:cs="Arial"/>
          <w:sz w:val="28"/>
          <w:szCs w:val="20"/>
        </w:rPr>
      </w:pPr>
      <w:r>
        <w:rPr>
          <w:rFonts w:ascii="Arial" w:hAnsi="Arial" w:cs="Arial"/>
          <w:sz w:val="28"/>
          <w:szCs w:val="20"/>
        </w:rPr>
        <w:t xml:space="preserve"> </w:t>
      </w: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6BB" w14:textId="77777777" w:rsidTr="00372B5D">
        <w:tc>
          <w:tcPr>
            <w:tcW w:w="3920" w:type="dxa"/>
            <w:shd w:val="clear" w:color="auto" w:fill="A8D08D" w:themeFill="accent6" w:themeFillTint="99"/>
          </w:tcPr>
          <w:p w14:paraId="2D7EB6B9"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6BA" w14:textId="77777777" w:rsidR="00A32BC6" w:rsidRPr="00ED620E" w:rsidRDefault="00A32BC6" w:rsidP="00A32BC6">
            <w:pPr>
              <w:rPr>
                <w:rFonts w:cs="Arial"/>
                <w:noProof/>
                <w:sz w:val="28"/>
                <w:szCs w:val="24"/>
              </w:rPr>
            </w:pPr>
            <w:r w:rsidRPr="00647A32">
              <w:rPr>
                <w:rFonts w:cs="Arial"/>
                <w:noProof/>
                <w:sz w:val="28"/>
                <w:szCs w:val="28"/>
              </w:rPr>
              <w:t xml:space="preserve">Number, Money and Measure - </w:t>
            </w:r>
            <w:r w:rsidRPr="00647A32">
              <w:rPr>
                <w:rFonts w:cs="Arial"/>
                <w:sz w:val="28"/>
                <w:szCs w:val="28"/>
              </w:rPr>
              <w:t>Expressions and Equations</w:t>
            </w:r>
          </w:p>
        </w:tc>
      </w:tr>
      <w:tr w:rsidR="00A32BC6" w:rsidRPr="00ED620E" w14:paraId="2D7EB6BE" w14:textId="77777777" w:rsidTr="00372B5D">
        <w:tc>
          <w:tcPr>
            <w:tcW w:w="3920" w:type="dxa"/>
            <w:shd w:val="clear" w:color="auto" w:fill="A8D08D" w:themeFill="accent6" w:themeFillTint="99"/>
          </w:tcPr>
          <w:p w14:paraId="2D7EB6BC"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6BD" w14:textId="77777777" w:rsidR="00A32BC6" w:rsidRPr="00647A32" w:rsidRDefault="0073156E" w:rsidP="00A32BC6">
            <w:pPr>
              <w:rPr>
                <w:rFonts w:cs="Arial"/>
                <w:noProof/>
                <w:sz w:val="28"/>
                <w:szCs w:val="28"/>
              </w:rPr>
            </w:pPr>
            <w:r>
              <w:rPr>
                <w:rFonts w:cs="Arial"/>
                <w:noProof/>
                <w:sz w:val="28"/>
                <w:szCs w:val="28"/>
              </w:rPr>
              <w:t>Equations; Formulae</w:t>
            </w:r>
          </w:p>
        </w:tc>
      </w:tr>
      <w:tr w:rsidR="00A32BC6" w:rsidRPr="00ED620E" w14:paraId="2D7EB6C0" w14:textId="77777777" w:rsidTr="001448D7">
        <w:tc>
          <w:tcPr>
            <w:tcW w:w="15694" w:type="dxa"/>
            <w:gridSpan w:val="4"/>
            <w:shd w:val="clear" w:color="auto" w:fill="0070C0"/>
          </w:tcPr>
          <w:p w14:paraId="2D7EB6BF" w14:textId="77777777" w:rsidR="00A32BC6" w:rsidRPr="00ED620E" w:rsidRDefault="00A32BC6" w:rsidP="00A32BC6">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A32BC6" w:rsidRPr="00ED620E" w14:paraId="2D7EB6C5" w14:textId="77777777" w:rsidTr="001448D7">
        <w:tc>
          <w:tcPr>
            <w:tcW w:w="3920" w:type="dxa"/>
            <w:shd w:val="clear" w:color="auto" w:fill="0070C0"/>
          </w:tcPr>
          <w:p w14:paraId="2D7EB6C1"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70C0"/>
          </w:tcPr>
          <w:p w14:paraId="2D7EB6C2" w14:textId="77777777" w:rsidR="00A32BC6" w:rsidRPr="007716C0" w:rsidRDefault="00A32BC6" w:rsidP="00A32BC6">
            <w:pPr>
              <w:rPr>
                <w:rFonts w:cs="Arial"/>
                <w:iCs/>
                <w:color w:val="000000" w:themeColor="text1"/>
                <w:lang w:eastAsia="en-GB"/>
              </w:rPr>
            </w:pPr>
            <w:r w:rsidRPr="007716C0">
              <w:rPr>
                <w:rFonts w:cs="Arial"/>
                <w:iCs/>
                <w:color w:val="000000" w:themeColor="text1"/>
                <w:lang w:eastAsia="en-GB"/>
              </w:rPr>
              <w:t xml:space="preserve">I can collect like algebraic terms, simplify expressions and evaluate using substitution. </w:t>
            </w:r>
            <w:r>
              <w:rPr>
                <w:rFonts w:cs="Arial"/>
                <w:iCs/>
                <w:color w:val="000000" w:themeColor="text1"/>
                <w:lang w:eastAsia="en-GB"/>
              </w:rPr>
              <w:t xml:space="preserve">  </w:t>
            </w:r>
            <w:r w:rsidRPr="007716C0">
              <w:rPr>
                <w:rFonts w:cs="Arial"/>
                <w:iCs/>
                <w:color w:val="000000" w:themeColor="text1"/>
                <w:lang w:eastAsia="en-GB"/>
              </w:rPr>
              <w:t>MTH 3-14a</w:t>
            </w:r>
          </w:p>
          <w:p w14:paraId="2D7EB6C3" w14:textId="77777777" w:rsidR="00A32BC6" w:rsidRPr="007716C0" w:rsidRDefault="00A32BC6" w:rsidP="00A32BC6">
            <w:pPr>
              <w:rPr>
                <w:rFonts w:cs="Arial"/>
                <w:iCs/>
                <w:color w:val="000000" w:themeColor="text1"/>
                <w:lang w:eastAsia="en-GB"/>
              </w:rPr>
            </w:pPr>
            <w:r w:rsidRPr="007716C0">
              <w:rPr>
                <w:rFonts w:cs="Arial"/>
                <w:iCs/>
                <w:color w:val="000000" w:themeColor="text1"/>
                <w:lang w:eastAsia="en-GB"/>
              </w:rPr>
              <w:t xml:space="preserve">Having discussed ways to express problems or statements using mathematical language, I can construct, and use appropriate methods to solve, a range of simple equations. </w:t>
            </w:r>
            <w:r>
              <w:rPr>
                <w:rFonts w:cs="Arial"/>
                <w:iCs/>
                <w:color w:val="000000" w:themeColor="text1"/>
                <w:lang w:eastAsia="en-GB"/>
              </w:rPr>
              <w:t xml:space="preserve">  </w:t>
            </w:r>
            <w:r w:rsidRPr="007716C0">
              <w:rPr>
                <w:rFonts w:cs="Arial"/>
                <w:iCs/>
                <w:color w:val="000000" w:themeColor="text1"/>
                <w:lang w:eastAsia="en-GB"/>
              </w:rPr>
              <w:t>MTH 3-15a</w:t>
            </w:r>
          </w:p>
          <w:p w14:paraId="2D7EB6C4" w14:textId="77777777" w:rsidR="00A32BC6" w:rsidRPr="00DE5598" w:rsidRDefault="00A32BC6" w:rsidP="00A32BC6">
            <w:pPr>
              <w:rPr>
                <w:rFonts w:cs="Arial"/>
                <w:iCs/>
                <w:color w:val="000000" w:themeColor="text1"/>
                <w:lang w:eastAsia="en-GB"/>
              </w:rPr>
            </w:pPr>
            <w:r w:rsidRPr="007716C0">
              <w:rPr>
                <w:rFonts w:cs="Arial"/>
                <w:iCs/>
                <w:color w:val="000000" w:themeColor="text1"/>
                <w:lang w:eastAsia="en-GB"/>
              </w:rPr>
              <w:t>I can create and evaluate a simple formula representing information contained in a diagram, problem or statement. MTH 3-15b</w:t>
            </w:r>
          </w:p>
        </w:tc>
      </w:tr>
      <w:tr w:rsidR="00A32BC6" w:rsidRPr="00ED620E" w14:paraId="2D7EB6C9" w14:textId="77777777" w:rsidTr="00A32BC6">
        <w:tc>
          <w:tcPr>
            <w:tcW w:w="11771" w:type="dxa"/>
            <w:gridSpan w:val="3"/>
          </w:tcPr>
          <w:p w14:paraId="2D7EB6C6" w14:textId="77777777" w:rsidR="00A32BC6" w:rsidRDefault="00A32BC6" w:rsidP="00A32BC6">
            <w:pPr>
              <w:jc w:val="center"/>
              <w:rPr>
                <w:rFonts w:cs="Arial"/>
                <w:b/>
                <w:sz w:val="24"/>
                <w:szCs w:val="24"/>
              </w:rPr>
            </w:pPr>
            <w:r>
              <w:rPr>
                <w:noProof/>
                <w:lang w:eastAsia="en-GB"/>
              </w:rPr>
              <mc:AlternateContent>
                <mc:Choice Requires="wps">
                  <w:drawing>
                    <wp:anchor distT="0" distB="0" distL="114300" distR="114300" simplePos="0" relativeHeight="251671552" behindDoc="0" locked="0" layoutInCell="1" allowOverlap="1" wp14:anchorId="2D7EBD52" wp14:editId="36CA9E70">
                      <wp:simplePos x="0" y="0"/>
                      <wp:positionH relativeFrom="column">
                        <wp:posOffset>25400</wp:posOffset>
                      </wp:positionH>
                      <wp:positionV relativeFrom="paragraph">
                        <wp:posOffset>314960</wp:posOffset>
                      </wp:positionV>
                      <wp:extent cx="7248525" cy="0"/>
                      <wp:effectExtent l="38100" t="76200" r="9525" b="95250"/>
                      <wp:wrapNone/>
                      <wp:docPr id="120" name="Straight Arrow Connector 120"/>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0545C2" id="Straight Arrow Connector 120" o:spid="_x0000_s1026" type="#_x0000_t32" style="position:absolute;margin-left:2pt;margin-top:24.8pt;width:57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jX3AEAABQEAAAOAAAAZHJzL2Uyb0RvYy54bWysU02P0zAQvSPxHyzfadLAwipqukJd4IKg&#10;2oUf4HXGjYW/NDZN++8ZO2kWwWoPiMsktue9mfc83tycrGFHwKi96/h6VXMGTvpeu0PHv3/7+Oqa&#10;s5iE64XxDjp+hshvti9fbMbQQuMHb3pARiQutmPo+JBSaKsqygGsiCsfwNGh8mhFoiUeqh7FSOzW&#10;VE1dv61Gj31ALyFG2r2dDvm28CsFMn1VKkJipuPUWyoRS3zIsdpuRHtAEQYt5zbEP3RhhXZUdKG6&#10;FUmwn6j/orJaoo9epZX0tvJKaQlFA6lZ13+ouR9EgKKFzIlhsSn+P1r55bhHpnu6u4b8ccLSJd0n&#10;FPowJPYe0Y9s550jIz2ynEOOjSG2BNy5Pc6rGPaY5Z8U2vwlYexUXD4vLsMpMUmb75o311fNFWfy&#10;clY9AgPG9Am8Zfmn43HuZGlhXVwWx88xUWkCXgC5qnE5DiD6D65n6RxIS0It3MHAdNNJaPP0GVFl&#10;eJW1TWrKXzobmKjvQJFP1P/r0kKZUNgZZEdBs9X/WOcKhYUyM0RpYxZQ/Txozs0wKFO7AJvngUt2&#10;qehdWoBWO49PgdPp0qqa8i+qJ61Z9oPvz+Vuix00ekXZ/EzybP++LvDHx7z9BQ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mjo19wBAAAU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Third Level</w:t>
            </w:r>
          </w:p>
          <w:p w14:paraId="2D7EB6C7" w14:textId="77777777" w:rsidR="00A32BC6" w:rsidRPr="00ED620E" w:rsidRDefault="00A32BC6" w:rsidP="00A32BC6">
            <w:pPr>
              <w:jc w:val="center"/>
              <w:rPr>
                <w:rFonts w:cs="Arial"/>
                <w:b/>
                <w:sz w:val="24"/>
                <w:szCs w:val="24"/>
              </w:rPr>
            </w:pPr>
          </w:p>
        </w:tc>
        <w:tc>
          <w:tcPr>
            <w:tcW w:w="3923" w:type="dxa"/>
          </w:tcPr>
          <w:p w14:paraId="2D7EB6C8"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6EC" w14:textId="77777777" w:rsidTr="00A32BC6">
        <w:tc>
          <w:tcPr>
            <w:tcW w:w="5884" w:type="dxa"/>
            <w:gridSpan w:val="2"/>
            <w:tcBorders>
              <w:right w:val="single" w:sz="4" w:space="0" w:color="FFFFFF" w:themeColor="background1"/>
            </w:tcBorders>
          </w:tcPr>
          <w:p w14:paraId="2D7EB6CA" w14:textId="77777777" w:rsidR="00A32BC6" w:rsidRDefault="00A32BC6" w:rsidP="00A163DE">
            <w:pPr>
              <w:pStyle w:val="ListParagraph"/>
              <w:numPr>
                <w:ilvl w:val="0"/>
                <w:numId w:val="81"/>
              </w:numPr>
              <w:rPr>
                <w:rFonts w:cs="Arial"/>
              </w:rPr>
            </w:pPr>
            <w:r w:rsidRPr="007716C0">
              <w:rPr>
                <w:rFonts w:cs="Arial"/>
              </w:rPr>
              <w:t>I can collect like terms to simplify an expression for addi</w:t>
            </w:r>
            <w:r>
              <w:rPr>
                <w:rFonts w:cs="Arial"/>
              </w:rPr>
              <w:t>ng and multiplying</w:t>
            </w:r>
            <w:r w:rsidRPr="007716C0">
              <w:rPr>
                <w:rFonts w:cs="Arial"/>
              </w:rPr>
              <w:t xml:space="preserve"> terms</w:t>
            </w:r>
            <w:r>
              <w:rPr>
                <w:rFonts w:cs="Arial"/>
              </w:rPr>
              <w:t>.</w:t>
            </w:r>
          </w:p>
          <w:p w14:paraId="2D7EB6CB" w14:textId="77777777" w:rsidR="00A32BC6" w:rsidRPr="006F4050" w:rsidRDefault="00A32BC6" w:rsidP="00A32BC6">
            <w:pPr>
              <w:pStyle w:val="ListParagraph"/>
              <w:ind w:left="170"/>
              <w:rPr>
                <w:rFonts w:cs="Arial"/>
              </w:rPr>
            </w:pPr>
          </w:p>
          <w:p w14:paraId="2D7EB6CC" w14:textId="77777777" w:rsidR="00A32BC6" w:rsidRDefault="00A32BC6" w:rsidP="00A163DE">
            <w:pPr>
              <w:pStyle w:val="ListParagraph"/>
              <w:numPr>
                <w:ilvl w:val="0"/>
                <w:numId w:val="81"/>
              </w:numPr>
              <w:rPr>
                <w:rFonts w:cs="Arial"/>
              </w:rPr>
            </w:pPr>
            <w:r w:rsidRPr="007716C0">
              <w:rPr>
                <w:rFonts w:cs="Arial"/>
              </w:rPr>
              <w:t>I can substitute to evaluate expressions involving 2 variables using positive values</w:t>
            </w:r>
            <w:r>
              <w:rPr>
                <w:rFonts w:cs="Arial"/>
              </w:rPr>
              <w:t>.</w:t>
            </w:r>
          </w:p>
          <w:p w14:paraId="2D7EB6CD" w14:textId="77777777" w:rsidR="00A32BC6" w:rsidRPr="006F4050" w:rsidRDefault="00A32BC6" w:rsidP="00A32BC6">
            <w:pPr>
              <w:rPr>
                <w:rFonts w:cs="Arial"/>
              </w:rPr>
            </w:pPr>
          </w:p>
          <w:p w14:paraId="2D7EB6CE" w14:textId="77777777" w:rsidR="00A32BC6" w:rsidRDefault="00A32BC6" w:rsidP="00A32BC6">
            <w:pPr>
              <w:rPr>
                <w:rFonts w:cs="Arial"/>
              </w:rPr>
            </w:pPr>
          </w:p>
          <w:p w14:paraId="2D7EB6CF" w14:textId="77777777" w:rsidR="009273EC" w:rsidRDefault="009273EC" w:rsidP="00A32BC6">
            <w:pPr>
              <w:rPr>
                <w:rFonts w:cs="Arial"/>
              </w:rPr>
            </w:pPr>
          </w:p>
          <w:p w14:paraId="2D7EB6D0" w14:textId="77777777" w:rsidR="009273EC" w:rsidRPr="007716C0" w:rsidRDefault="009273EC" w:rsidP="00A32BC6">
            <w:pPr>
              <w:rPr>
                <w:rFonts w:cs="Arial"/>
              </w:rPr>
            </w:pPr>
          </w:p>
          <w:p w14:paraId="2D7EB6D1" w14:textId="77777777" w:rsidR="00A32BC6" w:rsidRPr="007716C0" w:rsidRDefault="00A32BC6" w:rsidP="00A163DE">
            <w:pPr>
              <w:pStyle w:val="ListParagraph"/>
              <w:numPr>
                <w:ilvl w:val="0"/>
                <w:numId w:val="81"/>
              </w:numPr>
              <w:rPr>
                <w:rFonts w:cs="Arial"/>
              </w:rPr>
            </w:pPr>
            <w:r w:rsidRPr="007716C0">
              <w:rPr>
                <w:rFonts w:cs="Arial"/>
              </w:rPr>
              <w:t xml:space="preserve">I can solve a linear equation using inverses </w:t>
            </w:r>
            <w:r w:rsidR="009273EC">
              <w:rPr>
                <w:rFonts w:cs="Arial"/>
              </w:rPr>
              <w:t>or by</w:t>
            </w:r>
            <w:r w:rsidRPr="007716C0">
              <w:rPr>
                <w:rFonts w:cs="Arial"/>
              </w:rPr>
              <w:t xml:space="preserve"> balancing</w:t>
            </w:r>
            <w:r>
              <w:rPr>
                <w:rFonts w:cs="Arial"/>
              </w:rPr>
              <w:t>.</w:t>
            </w:r>
          </w:p>
          <w:p w14:paraId="2D7EB6D2" w14:textId="77777777" w:rsidR="00A32BC6" w:rsidRPr="007716C0" w:rsidRDefault="00A32BC6" w:rsidP="00A32BC6">
            <w:pPr>
              <w:pStyle w:val="ListParagraph"/>
              <w:ind w:left="170"/>
              <w:rPr>
                <w:rFonts w:cs="Arial"/>
              </w:rPr>
            </w:pPr>
          </w:p>
        </w:tc>
        <w:tc>
          <w:tcPr>
            <w:tcW w:w="5887" w:type="dxa"/>
            <w:tcBorders>
              <w:left w:val="single" w:sz="4" w:space="0" w:color="FFFFFF" w:themeColor="background1"/>
            </w:tcBorders>
          </w:tcPr>
          <w:p w14:paraId="2D7EB6D3" w14:textId="77777777" w:rsidR="00A32BC6" w:rsidRDefault="00A32BC6" w:rsidP="00A163DE">
            <w:pPr>
              <w:pStyle w:val="ListParagraph"/>
              <w:numPr>
                <w:ilvl w:val="0"/>
                <w:numId w:val="81"/>
              </w:numPr>
              <w:rPr>
                <w:rFonts w:cs="Arial"/>
              </w:rPr>
            </w:pPr>
            <w:r w:rsidRPr="007716C0">
              <w:rPr>
                <w:rFonts w:cs="Arial"/>
              </w:rPr>
              <w:t xml:space="preserve">I can collect like terms </w:t>
            </w:r>
            <w:r w:rsidR="009273EC">
              <w:rPr>
                <w:rFonts w:cs="Arial"/>
              </w:rPr>
              <w:t>including</w:t>
            </w:r>
            <w:r w:rsidRPr="007716C0">
              <w:rPr>
                <w:rFonts w:cs="Arial"/>
              </w:rPr>
              <w:t xml:space="preserve"> </w:t>
            </w:r>
            <w:r w:rsidR="009273EC">
              <w:rPr>
                <w:rFonts w:cs="Arial"/>
              </w:rPr>
              <w:t>squared terms</w:t>
            </w:r>
            <w:r w:rsidRPr="007716C0">
              <w:rPr>
                <w:rFonts w:cs="Arial"/>
              </w:rPr>
              <w:t xml:space="preserve"> to si</w:t>
            </w:r>
            <w:r>
              <w:rPr>
                <w:rFonts w:cs="Arial"/>
              </w:rPr>
              <w:t>mplify any algebraic expression.</w:t>
            </w:r>
          </w:p>
          <w:p w14:paraId="2D7EB6D4" w14:textId="77777777" w:rsidR="00A32BC6" w:rsidRPr="007716C0" w:rsidRDefault="00A32BC6" w:rsidP="00A32BC6">
            <w:pPr>
              <w:pStyle w:val="ListParagraph"/>
              <w:ind w:left="170"/>
              <w:rPr>
                <w:rFonts w:cs="Arial"/>
              </w:rPr>
            </w:pPr>
          </w:p>
          <w:p w14:paraId="2D7EB6D5" w14:textId="77777777" w:rsidR="00A32BC6" w:rsidRDefault="00A32BC6" w:rsidP="00A163DE">
            <w:pPr>
              <w:pStyle w:val="ListParagraph"/>
              <w:numPr>
                <w:ilvl w:val="0"/>
                <w:numId w:val="81"/>
              </w:numPr>
              <w:rPr>
                <w:rFonts w:cs="Arial"/>
              </w:rPr>
            </w:pPr>
            <w:r w:rsidRPr="007716C0">
              <w:rPr>
                <w:rFonts w:cs="Arial"/>
              </w:rPr>
              <w:t>I can create an expression to represent a situation and simplify it by collecting like terms</w:t>
            </w:r>
            <w:r>
              <w:rPr>
                <w:rFonts w:cs="Arial"/>
              </w:rPr>
              <w:t>.</w:t>
            </w:r>
          </w:p>
          <w:p w14:paraId="2D7EB6D6" w14:textId="77777777" w:rsidR="00A32BC6" w:rsidRPr="006F4050" w:rsidRDefault="00A32BC6" w:rsidP="00A32BC6">
            <w:pPr>
              <w:rPr>
                <w:rFonts w:cs="Arial"/>
              </w:rPr>
            </w:pPr>
          </w:p>
          <w:p w14:paraId="2D7EB6D7" w14:textId="77777777" w:rsidR="00A32BC6" w:rsidRDefault="00A32BC6" w:rsidP="00A163DE">
            <w:pPr>
              <w:pStyle w:val="ListParagraph"/>
              <w:numPr>
                <w:ilvl w:val="0"/>
                <w:numId w:val="81"/>
              </w:numPr>
              <w:rPr>
                <w:rFonts w:cs="Arial"/>
              </w:rPr>
            </w:pPr>
            <w:r w:rsidRPr="007716C0">
              <w:rPr>
                <w:rFonts w:cs="Arial"/>
              </w:rPr>
              <w:t>I can substitute to evaluate expressions</w:t>
            </w:r>
            <w:r>
              <w:rPr>
                <w:rFonts w:cs="Arial"/>
              </w:rPr>
              <w:t xml:space="preserve"> and</w:t>
            </w:r>
            <w:r w:rsidRPr="007716C0">
              <w:rPr>
                <w:rFonts w:cs="Arial"/>
              </w:rPr>
              <w:t xml:space="preserve"> formulae for positive and negative values</w:t>
            </w:r>
            <w:r>
              <w:rPr>
                <w:rFonts w:cs="Arial"/>
              </w:rPr>
              <w:t>.</w:t>
            </w:r>
          </w:p>
          <w:p w14:paraId="2D7EB6D8" w14:textId="77777777" w:rsidR="00A32BC6" w:rsidRPr="006F4050" w:rsidRDefault="00A32BC6" w:rsidP="00A32BC6">
            <w:pPr>
              <w:rPr>
                <w:rFonts w:cs="Arial"/>
              </w:rPr>
            </w:pPr>
          </w:p>
          <w:p w14:paraId="2D7EB6D9" w14:textId="77777777" w:rsidR="00A32BC6" w:rsidRDefault="00A32BC6" w:rsidP="009273EC">
            <w:pPr>
              <w:rPr>
                <w:rFonts w:cs="Arial"/>
              </w:rPr>
            </w:pPr>
          </w:p>
          <w:p w14:paraId="2D7EB6DA" w14:textId="77777777" w:rsidR="009273EC" w:rsidRDefault="009273EC" w:rsidP="009273EC">
            <w:pPr>
              <w:rPr>
                <w:rFonts w:cs="Arial"/>
              </w:rPr>
            </w:pPr>
          </w:p>
          <w:p w14:paraId="2D7EB6DB" w14:textId="77777777" w:rsidR="009273EC" w:rsidRDefault="009273EC" w:rsidP="009273EC">
            <w:pPr>
              <w:rPr>
                <w:rFonts w:cs="Arial"/>
              </w:rPr>
            </w:pPr>
          </w:p>
          <w:p w14:paraId="2D7EB6DC" w14:textId="77777777" w:rsidR="009273EC" w:rsidRPr="009273EC" w:rsidRDefault="009273EC" w:rsidP="009273EC">
            <w:pPr>
              <w:rPr>
                <w:rFonts w:cs="Arial"/>
              </w:rPr>
            </w:pPr>
          </w:p>
          <w:p w14:paraId="2D7EB6DD" w14:textId="77777777" w:rsidR="00A32BC6" w:rsidRDefault="00A32BC6" w:rsidP="00A163DE">
            <w:pPr>
              <w:pStyle w:val="ListParagraph"/>
              <w:numPr>
                <w:ilvl w:val="0"/>
                <w:numId w:val="81"/>
              </w:numPr>
              <w:rPr>
                <w:rFonts w:cs="Arial"/>
              </w:rPr>
            </w:pPr>
            <w:r w:rsidRPr="007716C0">
              <w:rPr>
                <w:rFonts w:cs="Arial"/>
              </w:rPr>
              <w:t>I can construct and then solve a range of linear equations using an appropriate method.</w:t>
            </w:r>
          </w:p>
          <w:p w14:paraId="2D7EB6DE" w14:textId="77777777" w:rsidR="00A32BC6" w:rsidRPr="007716C0" w:rsidRDefault="00A32BC6" w:rsidP="00A32BC6">
            <w:pPr>
              <w:rPr>
                <w:rFonts w:cs="Arial"/>
              </w:rPr>
            </w:pPr>
          </w:p>
          <w:p w14:paraId="2D7EB6DF" w14:textId="77777777" w:rsidR="00A32BC6" w:rsidRPr="007716C0" w:rsidRDefault="00A32BC6" w:rsidP="00A163DE">
            <w:pPr>
              <w:pStyle w:val="ListParagraph"/>
              <w:numPr>
                <w:ilvl w:val="0"/>
                <w:numId w:val="81"/>
              </w:numPr>
              <w:rPr>
                <w:rFonts w:cs="Arial"/>
              </w:rPr>
            </w:pPr>
            <w:r w:rsidRPr="007716C0">
              <w:rPr>
                <w:rFonts w:cs="Arial"/>
              </w:rPr>
              <w:t>I can create a simple formula representing information contained in a diagram, problem or statement.</w:t>
            </w:r>
          </w:p>
          <w:p w14:paraId="2D7EB6E0" w14:textId="77777777" w:rsidR="00A32BC6" w:rsidRPr="007716C0" w:rsidRDefault="00A32BC6" w:rsidP="00A32BC6">
            <w:pPr>
              <w:pStyle w:val="ListParagraph"/>
              <w:ind w:left="170"/>
              <w:rPr>
                <w:rFonts w:cs="Arial"/>
              </w:rPr>
            </w:pPr>
          </w:p>
        </w:tc>
        <w:tc>
          <w:tcPr>
            <w:tcW w:w="3923" w:type="dxa"/>
          </w:tcPr>
          <w:p w14:paraId="2D7EB6E1" w14:textId="77777777" w:rsidR="00A32BC6" w:rsidRPr="007716C0" w:rsidRDefault="00A32BC6" w:rsidP="00A163DE">
            <w:pPr>
              <w:pStyle w:val="Default"/>
              <w:numPr>
                <w:ilvl w:val="0"/>
                <w:numId w:val="81"/>
              </w:numPr>
              <w:rPr>
                <w:rFonts w:asciiTheme="minorHAnsi" w:hAnsiTheme="minorHAnsi"/>
                <w:sz w:val="22"/>
                <w:szCs w:val="22"/>
              </w:rPr>
            </w:pPr>
            <w:r w:rsidRPr="007716C0">
              <w:rPr>
                <w:rFonts w:asciiTheme="minorHAnsi" w:hAnsiTheme="minorHAnsi"/>
                <w:sz w:val="22"/>
                <w:szCs w:val="22"/>
              </w:rPr>
              <w:t>Collects like terms</w:t>
            </w:r>
            <w:r w:rsidR="009273EC">
              <w:rPr>
                <w:rFonts w:asciiTheme="minorHAnsi" w:hAnsiTheme="minorHAnsi"/>
                <w:sz w:val="22"/>
                <w:szCs w:val="22"/>
              </w:rPr>
              <w:t>,</w:t>
            </w:r>
            <w:r w:rsidRPr="007716C0">
              <w:rPr>
                <w:rFonts w:asciiTheme="minorHAnsi" w:hAnsiTheme="minorHAnsi"/>
                <w:sz w:val="22"/>
                <w:szCs w:val="22"/>
              </w:rPr>
              <w:t xml:space="preserve"> </w:t>
            </w:r>
            <w:r w:rsidR="009273EC">
              <w:rPr>
                <w:rFonts w:asciiTheme="minorHAnsi" w:hAnsiTheme="minorHAnsi"/>
                <w:sz w:val="22"/>
                <w:szCs w:val="22"/>
              </w:rPr>
              <w:t>including squared</w:t>
            </w:r>
            <w:r w:rsidRPr="007716C0">
              <w:rPr>
                <w:rFonts w:asciiTheme="minorHAnsi" w:hAnsiTheme="minorHAnsi"/>
                <w:sz w:val="22"/>
                <w:szCs w:val="22"/>
              </w:rPr>
              <w:t xml:space="preserve"> terms</w:t>
            </w:r>
            <w:r w:rsidR="009273EC">
              <w:rPr>
                <w:rFonts w:asciiTheme="minorHAnsi" w:hAnsiTheme="minorHAnsi"/>
                <w:sz w:val="22"/>
                <w:szCs w:val="22"/>
              </w:rPr>
              <w:t>,</w:t>
            </w:r>
            <w:r w:rsidRPr="007716C0">
              <w:rPr>
                <w:rFonts w:asciiTheme="minorHAnsi" w:hAnsiTheme="minorHAnsi"/>
                <w:sz w:val="22"/>
                <w:szCs w:val="22"/>
              </w:rPr>
              <w:t xml:space="preserve"> to simplify an algebraic expression.</w:t>
            </w:r>
          </w:p>
          <w:p w14:paraId="2D7EB6E2" w14:textId="77777777" w:rsidR="00A32BC6" w:rsidRPr="007716C0" w:rsidRDefault="00A32BC6" w:rsidP="00A32BC6">
            <w:pPr>
              <w:pStyle w:val="Default"/>
              <w:rPr>
                <w:rFonts w:asciiTheme="minorHAnsi" w:hAnsiTheme="minorHAnsi"/>
                <w:sz w:val="22"/>
                <w:szCs w:val="22"/>
              </w:rPr>
            </w:pPr>
          </w:p>
          <w:p w14:paraId="2D7EB6E3" w14:textId="77777777" w:rsidR="00A32BC6" w:rsidRDefault="00A32BC6" w:rsidP="00A163DE">
            <w:pPr>
              <w:pStyle w:val="Default"/>
              <w:numPr>
                <w:ilvl w:val="0"/>
                <w:numId w:val="81"/>
              </w:numPr>
              <w:rPr>
                <w:rFonts w:asciiTheme="minorHAnsi" w:hAnsiTheme="minorHAnsi"/>
                <w:sz w:val="22"/>
                <w:szCs w:val="22"/>
              </w:rPr>
            </w:pPr>
            <w:r w:rsidRPr="007716C0">
              <w:rPr>
                <w:rFonts w:asciiTheme="minorHAnsi" w:hAnsiTheme="minorHAnsi"/>
                <w:sz w:val="22"/>
                <w:szCs w:val="22"/>
              </w:rPr>
              <w:t>Evaluates expressions involving two variables using both positive and negative</w:t>
            </w:r>
            <w:r w:rsidR="009273EC">
              <w:rPr>
                <w:rFonts w:asciiTheme="minorHAnsi" w:hAnsiTheme="minorHAnsi"/>
                <w:sz w:val="22"/>
                <w:szCs w:val="22"/>
              </w:rPr>
              <w:t xml:space="preserve"> numbers</w:t>
            </w:r>
            <w:r w:rsidRPr="007716C0">
              <w:rPr>
                <w:rFonts w:asciiTheme="minorHAnsi" w:hAnsiTheme="minorHAnsi"/>
                <w:sz w:val="22"/>
                <w:szCs w:val="22"/>
              </w:rPr>
              <w:t>.</w:t>
            </w:r>
          </w:p>
          <w:p w14:paraId="2D7EB6E4" w14:textId="77777777" w:rsidR="00A32BC6" w:rsidRPr="007716C0" w:rsidRDefault="00A32BC6" w:rsidP="00A32BC6">
            <w:pPr>
              <w:pStyle w:val="Default"/>
              <w:rPr>
                <w:rFonts w:asciiTheme="minorHAnsi" w:hAnsiTheme="minorHAnsi"/>
                <w:sz w:val="22"/>
                <w:szCs w:val="22"/>
              </w:rPr>
            </w:pPr>
          </w:p>
          <w:p w14:paraId="2D7EB6E5" w14:textId="77777777" w:rsidR="00A32BC6" w:rsidRPr="007716C0" w:rsidRDefault="00A32BC6" w:rsidP="00A32BC6">
            <w:pPr>
              <w:pStyle w:val="Default"/>
              <w:rPr>
                <w:rFonts w:asciiTheme="minorHAnsi" w:hAnsiTheme="minorHAnsi"/>
                <w:sz w:val="22"/>
                <w:szCs w:val="22"/>
              </w:rPr>
            </w:pPr>
          </w:p>
          <w:p w14:paraId="2D7EB6E6" w14:textId="77777777" w:rsidR="00A32BC6" w:rsidRPr="007716C0" w:rsidRDefault="00A32BC6" w:rsidP="00A163DE">
            <w:pPr>
              <w:pStyle w:val="Default"/>
              <w:numPr>
                <w:ilvl w:val="0"/>
                <w:numId w:val="81"/>
              </w:numPr>
              <w:rPr>
                <w:rFonts w:asciiTheme="minorHAnsi" w:hAnsiTheme="minorHAnsi"/>
                <w:sz w:val="22"/>
                <w:szCs w:val="22"/>
              </w:rPr>
            </w:pPr>
            <w:r w:rsidRPr="007716C0">
              <w:rPr>
                <w:rFonts w:asciiTheme="minorHAnsi" w:hAnsiTheme="minorHAnsi"/>
                <w:sz w:val="22"/>
                <w:szCs w:val="22"/>
              </w:rPr>
              <w:t>Solves linear equations</w:t>
            </w:r>
            <w:r w:rsidR="009273EC">
              <w:rPr>
                <w:rFonts w:asciiTheme="minorHAnsi" w:hAnsiTheme="minorHAnsi"/>
                <w:sz w:val="22"/>
                <w:szCs w:val="22"/>
              </w:rPr>
              <w:t xml:space="preserve"> for example, </w:t>
            </w:r>
            <m:oMath>
              <m:r>
                <w:rPr>
                  <w:rFonts w:ascii="Cambria Math" w:hAnsi="Cambria Math"/>
                  <w:sz w:val="22"/>
                  <w:szCs w:val="22"/>
                </w:rPr>
                <m:t>ax ±b=c</m:t>
              </m:r>
            </m:oMath>
            <w:r w:rsidR="009273EC">
              <w:rPr>
                <w:rFonts w:asciiTheme="minorHAnsi" w:hAnsiTheme="minorHAnsi"/>
                <w:sz w:val="22"/>
                <w:szCs w:val="22"/>
              </w:rPr>
              <w:t xml:space="preserve"> where </w:t>
            </w:r>
            <w:r w:rsidR="009273EC" w:rsidRPr="009273EC">
              <w:rPr>
                <w:rFonts w:asciiTheme="minorHAnsi" w:hAnsiTheme="minorHAnsi"/>
                <w:i/>
                <w:sz w:val="22"/>
                <w:szCs w:val="22"/>
              </w:rPr>
              <w:t>a, b</w:t>
            </w:r>
            <w:r w:rsidR="009273EC">
              <w:rPr>
                <w:rFonts w:asciiTheme="minorHAnsi" w:hAnsiTheme="minorHAnsi"/>
                <w:sz w:val="22"/>
                <w:szCs w:val="22"/>
              </w:rPr>
              <w:t xml:space="preserve"> and </w:t>
            </w:r>
            <w:r w:rsidR="009273EC" w:rsidRPr="009273EC">
              <w:rPr>
                <w:rFonts w:asciiTheme="minorHAnsi" w:hAnsiTheme="minorHAnsi"/>
                <w:i/>
                <w:sz w:val="22"/>
                <w:szCs w:val="22"/>
              </w:rPr>
              <w:t>c</w:t>
            </w:r>
            <w:r w:rsidR="009273EC">
              <w:rPr>
                <w:rFonts w:asciiTheme="minorHAnsi" w:hAnsiTheme="minorHAnsi"/>
                <w:sz w:val="22"/>
                <w:szCs w:val="22"/>
              </w:rPr>
              <w:t xml:space="preserve"> are integers.</w:t>
            </w:r>
          </w:p>
          <w:p w14:paraId="2D7EB6E7" w14:textId="77777777" w:rsidR="00A32BC6" w:rsidRPr="007716C0" w:rsidRDefault="00A32BC6" w:rsidP="00A32BC6">
            <w:pPr>
              <w:pStyle w:val="Default"/>
              <w:rPr>
                <w:rFonts w:asciiTheme="minorHAnsi" w:hAnsiTheme="minorHAnsi"/>
                <w:sz w:val="22"/>
                <w:szCs w:val="22"/>
              </w:rPr>
            </w:pPr>
          </w:p>
          <w:p w14:paraId="2D7EB6E8" w14:textId="77777777" w:rsidR="00A32BC6" w:rsidRPr="007716C0" w:rsidRDefault="00A32BC6" w:rsidP="00A163DE">
            <w:pPr>
              <w:pStyle w:val="Default"/>
              <w:numPr>
                <w:ilvl w:val="0"/>
                <w:numId w:val="81"/>
              </w:numPr>
              <w:rPr>
                <w:rFonts w:asciiTheme="minorHAnsi" w:hAnsiTheme="minorHAnsi"/>
                <w:sz w:val="22"/>
                <w:szCs w:val="22"/>
              </w:rPr>
            </w:pPr>
            <w:r w:rsidRPr="007716C0">
              <w:rPr>
                <w:rFonts w:asciiTheme="minorHAnsi" w:hAnsiTheme="minorHAnsi"/>
                <w:sz w:val="22"/>
                <w:szCs w:val="22"/>
              </w:rPr>
              <w:t>Creates a simple linear formula representing information contained in a diagram, problem or statement.</w:t>
            </w:r>
          </w:p>
          <w:p w14:paraId="2D7EB6E9" w14:textId="77777777" w:rsidR="00A32BC6" w:rsidRPr="007716C0" w:rsidRDefault="00A32BC6" w:rsidP="00A32BC6">
            <w:pPr>
              <w:pStyle w:val="Default"/>
              <w:rPr>
                <w:rFonts w:asciiTheme="minorHAnsi" w:hAnsiTheme="minorHAnsi"/>
                <w:sz w:val="22"/>
                <w:szCs w:val="22"/>
              </w:rPr>
            </w:pPr>
          </w:p>
          <w:p w14:paraId="2D7EB6EA" w14:textId="77777777" w:rsidR="00A32BC6" w:rsidRPr="006F4050" w:rsidRDefault="00A32BC6" w:rsidP="00A163DE">
            <w:pPr>
              <w:pStyle w:val="Default"/>
              <w:numPr>
                <w:ilvl w:val="0"/>
                <w:numId w:val="81"/>
              </w:numPr>
              <w:rPr>
                <w:rFonts w:asciiTheme="minorHAnsi" w:hAnsiTheme="minorHAnsi"/>
                <w:sz w:val="22"/>
                <w:szCs w:val="22"/>
              </w:rPr>
            </w:pPr>
            <w:r w:rsidRPr="007716C0">
              <w:rPr>
                <w:rFonts w:asciiTheme="minorHAnsi" w:hAnsiTheme="minorHAnsi"/>
                <w:sz w:val="22"/>
                <w:szCs w:val="22"/>
              </w:rPr>
              <w:t>Evaluates a sim</w:t>
            </w:r>
            <w:r>
              <w:rPr>
                <w:rFonts w:asciiTheme="minorHAnsi" w:hAnsiTheme="minorHAnsi"/>
                <w:sz w:val="22"/>
                <w:szCs w:val="22"/>
              </w:rPr>
              <w:t>ple linear formula, for example,</w:t>
            </w:r>
            <w:r w:rsidRPr="007716C0">
              <w:rPr>
                <w:rFonts w:asciiTheme="minorHAnsi" w:hAnsiTheme="minorHAnsi"/>
                <w:sz w:val="22"/>
                <w:szCs w:val="22"/>
              </w:rPr>
              <w:t xml:space="preserve"> </w:t>
            </w:r>
            <m:oMath>
              <m:r>
                <w:rPr>
                  <w:rFonts w:ascii="Cambria Math" w:hAnsi="Cambria Math"/>
                  <w:sz w:val="22"/>
                  <w:szCs w:val="22"/>
                </w:rPr>
                <m:t>C=0∙05m+75</m:t>
              </m:r>
            </m:oMath>
          </w:p>
          <w:p w14:paraId="2D7EB6EB" w14:textId="77777777" w:rsidR="00A32BC6" w:rsidRPr="007716C0" w:rsidRDefault="00A32BC6" w:rsidP="00A32BC6">
            <w:pPr>
              <w:pStyle w:val="ListParagraph"/>
              <w:ind w:left="113"/>
              <w:rPr>
                <w:rFonts w:cs="Arial"/>
                <w:color w:val="000000"/>
              </w:rPr>
            </w:pPr>
          </w:p>
        </w:tc>
      </w:tr>
    </w:tbl>
    <w:p w14:paraId="37D0345E" w14:textId="77777777" w:rsidR="007416D0" w:rsidRDefault="007416D0" w:rsidP="00A32BC6">
      <w:pPr>
        <w:rPr>
          <w:rFonts w:ascii="Arial" w:hAnsi="Arial" w:cs="Arial"/>
          <w:sz w:val="28"/>
          <w:szCs w:val="20"/>
        </w:rPr>
      </w:pPr>
    </w:p>
    <w:p w14:paraId="45D71F2A" w14:textId="77777777" w:rsidR="007416D0" w:rsidRDefault="007416D0" w:rsidP="00A32BC6">
      <w:pPr>
        <w:rPr>
          <w:rFonts w:ascii="Arial" w:hAnsi="Arial" w:cs="Arial"/>
          <w:sz w:val="28"/>
          <w:szCs w:val="20"/>
        </w:rPr>
      </w:pPr>
    </w:p>
    <w:p w14:paraId="2D7EB6EF" w14:textId="4975C36E" w:rsidR="00A32BC6" w:rsidRPr="00BF3CF8" w:rsidRDefault="00A32BC6" w:rsidP="00A32BC6">
      <w:pPr>
        <w:rPr>
          <w:rFonts w:ascii="Arial" w:hAnsi="Arial" w:cs="Arial"/>
          <w:sz w:val="28"/>
          <w:szCs w:val="20"/>
        </w:rPr>
      </w:pPr>
      <w:r>
        <w:rPr>
          <w:rFonts w:ascii="Arial" w:hAnsi="Arial" w:cs="Arial"/>
          <w:sz w:val="28"/>
          <w:szCs w:val="20"/>
        </w:rPr>
        <w:t xml:space="preserve"> </w:t>
      </w:r>
    </w:p>
    <w:tbl>
      <w:tblPr>
        <w:tblStyle w:val="TableGrid"/>
        <w:tblW w:w="0" w:type="auto"/>
        <w:tblLook w:val="04A0" w:firstRow="1" w:lastRow="0" w:firstColumn="1" w:lastColumn="0" w:noHBand="0" w:noVBand="1"/>
      </w:tblPr>
      <w:tblGrid>
        <w:gridCol w:w="3920"/>
        <w:gridCol w:w="7851"/>
        <w:gridCol w:w="3923"/>
      </w:tblGrid>
      <w:tr w:rsidR="00A32BC6" w:rsidRPr="00ED620E" w14:paraId="2D7EB6F2" w14:textId="77777777" w:rsidTr="00372B5D">
        <w:tc>
          <w:tcPr>
            <w:tcW w:w="3920" w:type="dxa"/>
            <w:shd w:val="clear" w:color="auto" w:fill="A8D08D" w:themeFill="accent6" w:themeFillTint="99"/>
          </w:tcPr>
          <w:p w14:paraId="2D7EB6F0"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2"/>
            <w:shd w:val="clear" w:color="auto" w:fill="A8D08D" w:themeFill="accent6" w:themeFillTint="99"/>
          </w:tcPr>
          <w:p w14:paraId="2D7EB6F1" w14:textId="77777777" w:rsidR="00A32BC6" w:rsidRPr="00647A32" w:rsidRDefault="00A32BC6" w:rsidP="00A32BC6">
            <w:pPr>
              <w:rPr>
                <w:rFonts w:cs="Arial"/>
                <w:b/>
                <w:noProof/>
                <w:sz w:val="28"/>
                <w:szCs w:val="24"/>
              </w:rPr>
            </w:pPr>
            <w:r w:rsidRPr="00ED620E">
              <w:rPr>
                <w:rFonts w:cs="Arial"/>
                <w:b/>
                <w:noProof/>
                <w:sz w:val="28"/>
                <w:szCs w:val="24"/>
              </w:rPr>
              <w:t xml:space="preserve"> </w:t>
            </w:r>
            <w:r w:rsidRPr="00647A32">
              <w:rPr>
                <w:rFonts w:cs="Arial"/>
                <w:noProof/>
                <w:sz w:val="28"/>
                <w:szCs w:val="28"/>
              </w:rPr>
              <w:t xml:space="preserve">Number, Money and Measure - </w:t>
            </w:r>
            <w:r w:rsidRPr="00647A32">
              <w:rPr>
                <w:rFonts w:cs="Arial"/>
                <w:sz w:val="28"/>
                <w:szCs w:val="28"/>
              </w:rPr>
              <w:t>Expressions and Equations</w:t>
            </w:r>
          </w:p>
        </w:tc>
      </w:tr>
      <w:tr w:rsidR="00A32BC6" w:rsidRPr="00ED620E" w14:paraId="2D7EB6F5" w14:textId="77777777" w:rsidTr="00372B5D">
        <w:tc>
          <w:tcPr>
            <w:tcW w:w="3920" w:type="dxa"/>
            <w:shd w:val="clear" w:color="auto" w:fill="A8D08D" w:themeFill="accent6" w:themeFillTint="99"/>
          </w:tcPr>
          <w:p w14:paraId="2D7EB6F3"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2"/>
            <w:shd w:val="clear" w:color="auto" w:fill="A8D08D" w:themeFill="accent6" w:themeFillTint="99"/>
          </w:tcPr>
          <w:p w14:paraId="2D7EB6F4" w14:textId="77777777" w:rsidR="00A32BC6" w:rsidRPr="005B790A" w:rsidRDefault="005B790A" w:rsidP="00A32BC6">
            <w:pPr>
              <w:rPr>
                <w:rFonts w:cs="Arial"/>
                <w:noProof/>
                <w:sz w:val="28"/>
                <w:szCs w:val="24"/>
              </w:rPr>
            </w:pPr>
            <w:r w:rsidRPr="005B790A">
              <w:rPr>
                <w:rFonts w:cs="Arial"/>
                <w:noProof/>
                <w:sz w:val="28"/>
                <w:szCs w:val="24"/>
              </w:rPr>
              <w:t>Factors of algebraic expressions; Mathematical modelling; Solution Sets</w:t>
            </w:r>
          </w:p>
        </w:tc>
      </w:tr>
      <w:tr w:rsidR="00A32BC6" w:rsidRPr="00ED620E" w14:paraId="2D7EB6F7" w14:textId="77777777" w:rsidTr="001448D7">
        <w:tc>
          <w:tcPr>
            <w:tcW w:w="15694" w:type="dxa"/>
            <w:gridSpan w:val="3"/>
            <w:shd w:val="clear" w:color="auto" w:fill="002060"/>
          </w:tcPr>
          <w:p w14:paraId="2D7EB6F6" w14:textId="77777777" w:rsidR="00A32BC6" w:rsidRPr="00ED620E" w:rsidRDefault="00A32BC6"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rsidRPr="00ED620E" w14:paraId="2D7EB6FC" w14:textId="77777777" w:rsidTr="001448D7">
        <w:tc>
          <w:tcPr>
            <w:tcW w:w="3920" w:type="dxa"/>
            <w:shd w:val="clear" w:color="auto" w:fill="002060"/>
          </w:tcPr>
          <w:p w14:paraId="2D7EB6F8"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002060"/>
          </w:tcPr>
          <w:p w14:paraId="2D7EB6F9" w14:textId="77777777" w:rsidR="00A32BC6" w:rsidRPr="001448D7" w:rsidRDefault="00A32BC6" w:rsidP="00A32BC6">
            <w:pPr>
              <w:rPr>
                <w:rFonts w:cs="Arial"/>
                <w:iCs/>
                <w:color w:val="FFFFFF" w:themeColor="background1"/>
                <w:lang w:eastAsia="en-GB"/>
              </w:rPr>
            </w:pPr>
            <w:r w:rsidRPr="001448D7">
              <w:rPr>
                <w:rFonts w:cs="Arial"/>
                <w:iCs/>
                <w:color w:val="FFFFFF" w:themeColor="background1"/>
                <w:lang w:eastAsia="en-GB"/>
              </w:rPr>
              <w:t>Having explored the distributive law in practical contexts, I can simplify, multiply and evaluate simple algebraic terms involving a bracket.   MTH 4-14a</w:t>
            </w:r>
          </w:p>
          <w:p w14:paraId="2D7EB6FA" w14:textId="77777777" w:rsidR="00A32BC6" w:rsidRPr="001448D7" w:rsidRDefault="00A32BC6" w:rsidP="00A32BC6">
            <w:pPr>
              <w:rPr>
                <w:rFonts w:cs="Arial"/>
                <w:iCs/>
                <w:color w:val="FFFFFF" w:themeColor="background1"/>
                <w:lang w:eastAsia="en-GB"/>
              </w:rPr>
            </w:pPr>
            <w:r w:rsidRPr="001448D7">
              <w:rPr>
                <w:rFonts w:cs="Arial"/>
                <w:iCs/>
                <w:color w:val="FFFFFF" w:themeColor="background1"/>
                <w:lang w:eastAsia="en-GB"/>
              </w:rPr>
              <w:t>I can find the factors of algebraic terms, use my understanding to identify common factors and apply this to factorise expressions.  MTH 4-14b</w:t>
            </w:r>
          </w:p>
          <w:p w14:paraId="2D7EB6FB" w14:textId="77777777" w:rsidR="00A32BC6" w:rsidRPr="005B09A9" w:rsidRDefault="00A32BC6" w:rsidP="00A32BC6">
            <w:pPr>
              <w:rPr>
                <w:rFonts w:cs="Arial"/>
                <w:iCs/>
                <w:color w:val="000000" w:themeColor="text1"/>
                <w:lang w:eastAsia="en-GB"/>
              </w:rPr>
            </w:pPr>
            <w:r w:rsidRPr="001448D7">
              <w:rPr>
                <w:rFonts w:cs="Arial"/>
                <w:iCs/>
                <w:color w:val="FFFFFF" w:themeColor="background1"/>
                <w:lang w:eastAsia="en-GB"/>
              </w:rPr>
              <w:t>Having discussed the benefits of using mathematics to model real-life situations, I can construct and solve inequalities and an extended range of equations.   MTH 4-15a</w:t>
            </w:r>
          </w:p>
        </w:tc>
      </w:tr>
      <w:tr w:rsidR="00A32BC6" w:rsidRPr="00ED620E" w14:paraId="2D7EB700" w14:textId="77777777" w:rsidTr="00A32BC6">
        <w:tc>
          <w:tcPr>
            <w:tcW w:w="11771" w:type="dxa"/>
            <w:gridSpan w:val="2"/>
          </w:tcPr>
          <w:p w14:paraId="2D7EB6FD" w14:textId="77777777" w:rsidR="00A32BC6" w:rsidRDefault="00A32BC6" w:rsidP="00A32BC6">
            <w:pPr>
              <w:jc w:val="center"/>
              <w:rPr>
                <w:rFonts w:cs="Arial"/>
                <w:b/>
                <w:sz w:val="24"/>
                <w:szCs w:val="24"/>
              </w:rPr>
            </w:pPr>
            <w:r>
              <w:rPr>
                <w:noProof/>
                <w:lang w:eastAsia="en-GB"/>
              </w:rPr>
              <mc:AlternateContent>
                <mc:Choice Requires="wps">
                  <w:drawing>
                    <wp:anchor distT="0" distB="0" distL="114300" distR="114300" simplePos="0" relativeHeight="251672576" behindDoc="0" locked="0" layoutInCell="1" allowOverlap="1" wp14:anchorId="2D7EBD56" wp14:editId="162CF26D">
                      <wp:simplePos x="0" y="0"/>
                      <wp:positionH relativeFrom="column">
                        <wp:posOffset>25400</wp:posOffset>
                      </wp:positionH>
                      <wp:positionV relativeFrom="paragraph">
                        <wp:posOffset>314960</wp:posOffset>
                      </wp:positionV>
                      <wp:extent cx="7248525" cy="0"/>
                      <wp:effectExtent l="38100" t="76200" r="9525" b="95250"/>
                      <wp:wrapNone/>
                      <wp:docPr id="121" name="Straight Arrow Connector 121"/>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050A55" id="Straight Arrow Connector 121" o:spid="_x0000_s1026" type="#_x0000_t32" style="position:absolute;margin-left:2pt;margin-top:24.8pt;width:57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HH3AEAABQEAAAOAAAAZHJzL2Uyb0RvYy54bWysU02P0zAQvSPxHyzfadLAwipqukJd4IKg&#10;2oUf4HXGjYW/NDZN++8ZO2kWwWoPiIsTe+Y9z3sz3tycrGFHwKi96/h6VXMGTvpeu0PHv3/7+Oqa&#10;s5iE64XxDjp+hshvti9fbMbQQuMHb3pARiQutmPo+JBSaKsqygGsiCsfwFFQebQi0RYPVY9iJHZr&#10;qqau31ajxz6glxAjnd5OQb4t/EqBTF+VipCY6TjVlsqKZX3Ia7XdiPaAIgxazmWIf6jCCu3o0oXq&#10;ViTBfqL+i8pqiT56lVbS28orpSUUDaRmXf+h5n4QAYoWMieGxab4/2jll+Meme6pd82aMycsNek+&#10;odCHIbH3iH5kO+8cGemR5RxybAyxJeDO7XHexbDHLP+k0OYvCWOn4vJ5cRlOiUk6fNe8ub5qrjiT&#10;l1j1CAwY0yfwluWfjse5kqWEdXFZHD/HRFcT8ALItxqX1wFE/8H1LJ0DaUmohTsYmDqdhDZPx4gq&#10;w6usbVJT/tLZwER9B4p8ovpflxLKhMLOIDsKmq3+R3GmsFBmhihtzAKqnwfNuRkGZWoXYPM8cMku&#10;N3qXFqDVzuNT4HS6lKqm/IvqSWuW/eD7c+ltsYNGr1g9P5M827/vC/zxMW9/AQ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bPDxx9wBAAAU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Fourth Level</w:t>
            </w:r>
          </w:p>
          <w:p w14:paraId="2D7EB6FE" w14:textId="77777777" w:rsidR="00A32BC6" w:rsidRPr="00ED620E" w:rsidRDefault="00A32BC6" w:rsidP="00A32BC6">
            <w:pPr>
              <w:jc w:val="center"/>
              <w:rPr>
                <w:rFonts w:cs="Arial"/>
                <w:b/>
                <w:sz w:val="24"/>
                <w:szCs w:val="24"/>
              </w:rPr>
            </w:pPr>
          </w:p>
        </w:tc>
        <w:tc>
          <w:tcPr>
            <w:tcW w:w="3923" w:type="dxa"/>
          </w:tcPr>
          <w:p w14:paraId="2D7EB6FF"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717" w14:textId="77777777" w:rsidTr="00A32BC6">
        <w:tc>
          <w:tcPr>
            <w:tcW w:w="11771" w:type="dxa"/>
            <w:gridSpan w:val="2"/>
          </w:tcPr>
          <w:p w14:paraId="2D7EB701" w14:textId="77777777" w:rsidR="009273EC" w:rsidRPr="009273EC" w:rsidRDefault="009273EC" w:rsidP="00A163DE">
            <w:pPr>
              <w:pStyle w:val="ListParagraph"/>
              <w:numPr>
                <w:ilvl w:val="0"/>
                <w:numId w:val="81"/>
              </w:numPr>
              <w:spacing w:after="160" w:line="259" w:lineRule="auto"/>
              <w:rPr>
                <w:rFonts w:cs="Arial"/>
              </w:rPr>
            </w:pPr>
            <w:r w:rsidRPr="007716C0">
              <w:rPr>
                <w:rFonts w:cs="Arial"/>
              </w:rPr>
              <w:t>I can expand a simple bracket</w:t>
            </w:r>
            <w:r>
              <w:rPr>
                <w:rFonts w:cs="Arial"/>
              </w:rPr>
              <w:t xml:space="preserve"> such as </w:t>
            </w:r>
            <w:r w:rsidRPr="007716C0">
              <w:rPr>
                <w:rFonts w:cs="Arial"/>
              </w:rPr>
              <w:t>3(</w:t>
            </w:r>
            <w:r w:rsidRPr="007716C0">
              <w:rPr>
                <w:rFonts w:ascii="Cambria Math" w:hAnsi="Cambria Math" w:cs="Cambria Math"/>
              </w:rPr>
              <w:t>𝑥</w:t>
            </w:r>
            <w:r w:rsidRPr="007716C0">
              <w:rPr>
                <w:rFonts w:cs="Arial"/>
              </w:rPr>
              <w:t xml:space="preserve"> + 1)</w:t>
            </w:r>
            <w:r w:rsidR="00161592">
              <w:rPr>
                <w:rFonts w:cs="Arial"/>
              </w:rPr>
              <w:t>.</w:t>
            </w:r>
          </w:p>
          <w:p w14:paraId="2D7EB702" w14:textId="77777777" w:rsidR="009273EC" w:rsidRPr="004B02E3" w:rsidRDefault="009273EC" w:rsidP="00A163DE">
            <w:pPr>
              <w:pStyle w:val="ListParagraph"/>
              <w:numPr>
                <w:ilvl w:val="0"/>
                <w:numId w:val="81"/>
              </w:numPr>
              <w:spacing w:after="160" w:line="259" w:lineRule="auto"/>
              <w:rPr>
                <w:rFonts w:cs="Arial"/>
              </w:rPr>
            </w:pPr>
            <w:r w:rsidRPr="007716C0">
              <w:rPr>
                <w:rFonts w:cs="Arial"/>
              </w:rPr>
              <w:t>I can simplify expressions involving a single bracket</w:t>
            </w:r>
            <w:r>
              <w:rPr>
                <w:rFonts w:cs="Arial"/>
              </w:rPr>
              <w:t xml:space="preserve"> such as</w:t>
            </w:r>
            <w:r w:rsidRPr="007716C0">
              <w:rPr>
                <w:rFonts w:cs="Arial"/>
              </w:rPr>
              <w:t xml:space="preserve"> </w:t>
            </w:r>
            <m:oMath>
              <m:r>
                <w:rPr>
                  <w:rFonts w:ascii="Cambria Math" w:hAnsi="Cambria Math" w:cs="Arial"/>
                </w:rPr>
                <m:t>5</m:t>
              </m:r>
              <m:d>
                <m:dPr>
                  <m:ctrlPr>
                    <w:rPr>
                      <w:rFonts w:ascii="Cambria Math" w:hAnsi="Cambria Math" w:cs="Arial"/>
                      <w:i/>
                    </w:rPr>
                  </m:ctrlPr>
                </m:dPr>
                <m:e>
                  <m:r>
                    <w:rPr>
                      <w:rFonts w:ascii="Cambria Math" w:hAnsi="Cambria Math" w:cs="Arial"/>
                    </w:rPr>
                    <m:t>2</m:t>
                  </m:r>
                  <m:r>
                    <w:rPr>
                      <w:rFonts w:ascii="Cambria Math" w:hAnsi="Cambria Math" w:cs="Cambria Math"/>
                    </w:rPr>
                    <m:t>x</m:t>
                  </m:r>
                  <m:r>
                    <w:rPr>
                      <w:rFonts w:ascii="Cambria Math" w:hAnsi="Cambria Math" w:cs="Arial"/>
                    </w:rPr>
                    <m:t>+4</m:t>
                  </m:r>
                </m:e>
              </m:d>
              <m:r>
                <w:rPr>
                  <w:rFonts w:ascii="Cambria Math" w:hAnsi="Cambria Math" w:cs="Arial"/>
                </w:rPr>
                <m:t>+2</m:t>
              </m:r>
              <m:r>
                <w:rPr>
                  <w:rFonts w:ascii="Cambria Math" w:hAnsi="Cambria Math" w:cs="Cambria Math"/>
                </w:rPr>
                <m:t xml:space="preserve">x </m:t>
              </m:r>
              <m:r>
                <w:rPr>
                  <w:rFonts w:ascii="Cambria Math" w:hAnsi="Cambria Math" w:cs="Arial"/>
                </w:rPr>
                <m:t>–1 .</m:t>
              </m:r>
            </m:oMath>
          </w:p>
          <w:p w14:paraId="2D7EB703" w14:textId="77777777" w:rsidR="00A32BC6" w:rsidRPr="005B09A9" w:rsidRDefault="00A32BC6" w:rsidP="00A163DE">
            <w:pPr>
              <w:pStyle w:val="ListParagraph"/>
              <w:numPr>
                <w:ilvl w:val="0"/>
                <w:numId w:val="81"/>
              </w:numPr>
              <w:tabs>
                <w:tab w:val="left" w:pos="720"/>
              </w:tabs>
              <w:rPr>
                <w:rFonts w:cs="Arial"/>
              </w:rPr>
            </w:pPr>
            <w:r w:rsidRPr="007716C0">
              <w:rPr>
                <w:rFonts w:cs="Arial"/>
              </w:rPr>
              <w:t>I have explored the distributive law in practical contexts</w:t>
            </w:r>
            <w:r>
              <w:rPr>
                <w:rFonts w:cs="Arial"/>
              </w:rPr>
              <w:t>.</w:t>
            </w:r>
          </w:p>
          <w:p w14:paraId="2D7EB704" w14:textId="77777777" w:rsidR="004B02E3" w:rsidRPr="00CB6717" w:rsidRDefault="004B02E3" w:rsidP="00A163DE">
            <w:pPr>
              <w:pStyle w:val="ListParagraph"/>
              <w:numPr>
                <w:ilvl w:val="0"/>
                <w:numId w:val="81"/>
              </w:numPr>
              <w:tabs>
                <w:tab w:val="left" w:pos="720"/>
              </w:tabs>
              <w:rPr>
                <w:rFonts w:cs="Arial"/>
              </w:rPr>
            </w:pPr>
            <w:r w:rsidRPr="007716C0">
              <w:rPr>
                <w:rFonts w:cs="Arial"/>
              </w:rPr>
              <w:t>I</w:t>
            </w:r>
            <w:r>
              <w:rPr>
                <w:rFonts w:cs="Arial"/>
              </w:rPr>
              <w:t xml:space="preserve"> can use the distributive law when solving</w:t>
            </w:r>
            <w:r w:rsidRPr="007716C0">
              <w:rPr>
                <w:rFonts w:cs="Arial"/>
              </w:rPr>
              <w:t xml:space="preserve"> equations</w:t>
            </w:r>
            <w:r>
              <w:rPr>
                <w:rFonts w:cs="Arial"/>
              </w:rPr>
              <w:t xml:space="preserve">, for example, </w:t>
            </w:r>
            <m:oMath>
              <m:r>
                <w:rPr>
                  <w:rFonts w:ascii="Cambria Math" w:hAnsi="Cambria Math" w:cs="Arial"/>
                </w:rPr>
                <m:t>5</m:t>
              </m:r>
              <m:d>
                <m:dPr>
                  <m:ctrlPr>
                    <w:rPr>
                      <w:rFonts w:ascii="Cambria Math" w:hAnsi="Cambria Math" w:cs="Arial"/>
                      <w:i/>
                    </w:rPr>
                  </m:ctrlPr>
                </m:dPr>
                <m:e>
                  <m:r>
                    <w:rPr>
                      <w:rFonts w:ascii="Cambria Math" w:hAnsi="Cambria Math" w:cs="Arial"/>
                    </w:rPr>
                    <m:t>x+2</m:t>
                  </m:r>
                </m:e>
              </m:d>
              <m:r>
                <w:rPr>
                  <w:rFonts w:ascii="Cambria Math" w:hAnsi="Cambria Math" w:cs="Arial"/>
                </w:rPr>
                <m:t>=35</m:t>
              </m:r>
            </m:oMath>
            <w:r>
              <w:rPr>
                <w:rFonts w:cs="Arial"/>
              </w:rPr>
              <w:t xml:space="preserve"> and </w:t>
            </w:r>
            <m:oMath>
              <m:r>
                <w:rPr>
                  <w:rFonts w:ascii="Cambria Math" w:hAnsi="Cambria Math" w:cs="Arial"/>
                </w:rPr>
                <m:t>7</m:t>
              </m:r>
              <m:d>
                <m:dPr>
                  <m:ctrlPr>
                    <w:rPr>
                      <w:rFonts w:ascii="Cambria Math" w:hAnsi="Cambria Math" w:cs="Arial"/>
                      <w:i/>
                    </w:rPr>
                  </m:ctrlPr>
                </m:dPr>
                <m:e>
                  <m:r>
                    <w:rPr>
                      <w:rFonts w:ascii="Cambria Math" w:hAnsi="Cambria Math" w:cs="Arial"/>
                    </w:rPr>
                    <m:t>x-3</m:t>
                  </m:r>
                </m:e>
              </m:d>
              <m:r>
                <w:rPr>
                  <w:rFonts w:ascii="Cambria Math" w:hAnsi="Cambria Math" w:cs="Arial"/>
                </w:rPr>
                <m:t xml:space="preserve">=3x-9. </m:t>
              </m:r>
            </m:oMath>
          </w:p>
          <w:p w14:paraId="2D7EB705" w14:textId="77777777" w:rsidR="00CB6717" w:rsidRDefault="00CB6717" w:rsidP="00CB6717">
            <w:pPr>
              <w:tabs>
                <w:tab w:val="left" w:pos="720"/>
              </w:tabs>
              <w:rPr>
                <w:rFonts w:cs="Arial"/>
              </w:rPr>
            </w:pPr>
          </w:p>
          <w:p w14:paraId="2D7EB706" w14:textId="77777777" w:rsidR="00CB6717" w:rsidRPr="00CB6717" w:rsidRDefault="00CB6717" w:rsidP="00CB6717">
            <w:pPr>
              <w:tabs>
                <w:tab w:val="left" w:pos="720"/>
              </w:tabs>
              <w:rPr>
                <w:rFonts w:cs="Arial"/>
              </w:rPr>
            </w:pPr>
          </w:p>
          <w:p w14:paraId="2D7EB707" w14:textId="77777777" w:rsidR="004B02E3" w:rsidRPr="005B09A9" w:rsidRDefault="004B02E3" w:rsidP="00A163DE">
            <w:pPr>
              <w:pStyle w:val="ListParagraph"/>
              <w:numPr>
                <w:ilvl w:val="0"/>
                <w:numId w:val="81"/>
              </w:numPr>
              <w:tabs>
                <w:tab w:val="left" w:pos="720"/>
              </w:tabs>
              <w:rPr>
                <w:rFonts w:cs="Arial"/>
              </w:rPr>
            </w:pPr>
            <w:r>
              <w:rPr>
                <w:rFonts w:cs="Arial"/>
              </w:rPr>
              <w:t xml:space="preserve">I can solve linear inequalities on simple closed intervals, for example, </w:t>
            </w:r>
            <m:oMath>
              <m:r>
                <w:rPr>
                  <w:rFonts w:ascii="Cambria Math" w:hAnsi="Cambria Math" w:cs="Arial"/>
                </w:rPr>
                <m:t>6x-4 ≥x+16, x ∈{1,2,3,4,5,6,7,8,9}</m:t>
              </m:r>
            </m:oMath>
            <w:r w:rsidR="00161592">
              <w:rPr>
                <w:rFonts w:eastAsiaTheme="minorEastAsia" w:cs="Arial"/>
              </w:rPr>
              <w:t>.</w:t>
            </w:r>
          </w:p>
          <w:p w14:paraId="2D7EB708" w14:textId="77777777" w:rsidR="00A32BC6" w:rsidRPr="007716C0" w:rsidRDefault="00A32BC6" w:rsidP="00A32BC6">
            <w:pPr>
              <w:tabs>
                <w:tab w:val="left" w:pos="720"/>
              </w:tabs>
              <w:rPr>
                <w:rFonts w:cs="Arial"/>
              </w:rPr>
            </w:pPr>
          </w:p>
          <w:p w14:paraId="2D7EB709" w14:textId="77777777" w:rsidR="00CB6717" w:rsidRDefault="00CB6717" w:rsidP="00A163DE">
            <w:pPr>
              <w:pStyle w:val="ListParagraph"/>
              <w:numPr>
                <w:ilvl w:val="0"/>
                <w:numId w:val="82"/>
              </w:numPr>
              <w:tabs>
                <w:tab w:val="left" w:pos="720"/>
              </w:tabs>
              <w:rPr>
                <w:rFonts w:cs="Arial"/>
              </w:rPr>
            </w:pPr>
            <w:r w:rsidRPr="007716C0">
              <w:rPr>
                <w:rFonts w:cs="Arial"/>
              </w:rPr>
              <w:t>I can express given info</w:t>
            </w:r>
            <w:r>
              <w:rPr>
                <w:rFonts w:cs="Arial"/>
              </w:rPr>
              <w:t>rmation</w:t>
            </w:r>
            <w:r w:rsidRPr="007716C0">
              <w:rPr>
                <w:rFonts w:cs="Arial"/>
              </w:rPr>
              <w:t xml:space="preserve"> as an eq</w:t>
            </w:r>
            <w:r>
              <w:rPr>
                <w:rFonts w:cs="Arial"/>
              </w:rPr>
              <w:t>uation, in-equation or expressio</w:t>
            </w:r>
            <w:r w:rsidRPr="007716C0">
              <w:rPr>
                <w:rFonts w:cs="Arial"/>
              </w:rPr>
              <w:t>n</w:t>
            </w:r>
            <w:r>
              <w:rPr>
                <w:rFonts w:cs="Arial"/>
              </w:rPr>
              <w:t>.</w:t>
            </w:r>
          </w:p>
          <w:p w14:paraId="2D7EB70A" w14:textId="77777777" w:rsidR="00A32BC6" w:rsidRPr="00CB6717" w:rsidRDefault="00CB6717" w:rsidP="00A163DE">
            <w:pPr>
              <w:pStyle w:val="ListParagraph"/>
              <w:numPr>
                <w:ilvl w:val="0"/>
                <w:numId w:val="82"/>
              </w:numPr>
              <w:tabs>
                <w:tab w:val="left" w:pos="720"/>
              </w:tabs>
              <w:rPr>
                <w:rFonts w:cs="Arial"/>
              </w:rPr>
            </w:pPr>
            <w:r w:rsidRPr="007716C0">
              <w:rPr>
                <w:rFonts w:cs="Arial"/>
              </w:rPr>
              <w:t xml:space="preserve">I can construct and solve inequalities </w:t>
            </w:r>
            <w:r>
              <w:rPr>
                <w:rFonts w:cs="Arial"/>
              </w:rPr>
              <w:t>and equations to solve problems</w:t>
            </w:r>
            <w:r w:rsidRPr="007716C0">
              <w:rPr>
                <w:rFonts w:cs="Arial"/>
              </w:rPr>
              <w:t xml:space="preserve">. </w:t>
            </w:r>
          </w:p>
          <w:p w14:paraId="2D7EB70B" w14:textId="77777777" w:rsidR="00A32BC6" w:rsidRPr="005B09A9" w:rsidRDefault="00A32BC6" w:rsidP="00A32BC6">
            <w:pPr>
              <w:tabs>
                <w:tab w:val="left" w:pos="720"/>
              </w:tabs>
              <w:rPr>
                <w:rFonts w:cs="Arial"/>
              </w:rPr>
            </w:pPr>
          </w:p>
          <w:p w14:paraId="2D7EB70C" w14:textId="77777777" w:rsidR="00A32BC6" w:rsidRDefault="00A32BC6" w:rsidP="00A163DE">
            <w:pPr>
              <w:pStyle w:val="ListParagraph"/>
              <w:numPr>
                <w:ilvl w:val="0"/>
                <w:numId w:val="81"/>
              </w:numPr>
              <w:tabs>
                <w:tab w:val="left" w:pos="720"/>
              </w:tabs>
              <w:rPr>
                <w:rFonts w:cs="Arial"/>
              </w:rPr>
            </w:pPr>
            <w:r w:rsidRPr="007716C0">
              <w:rPr>
                <w:rFonts w:cs="Arial"/>
              </w:rPr>
              <w:t>I can simplify, multiply and evaluate algebraic terms involving brackets.</w:t>
            </w:r>
          </w:p>
          <w:p w14:paraId="2D7EB70D" w14:textId="77777777" w:rsidR="004B02E3" w:rsidRPr="00CB6717" w:rsidRDefault="004B02E3" w:rsidP="00CB6717">
            <w:pPr>
              <w:tabs>
                <w:tab w:val="left" w:pos="720"/>
              </w:tabs>
              <w:rPr>
                <w:rFonts w:cs="Arial"/>
              </w:rPr>
            </w:pPr>
          </w:p>
          <w:p w14:paraId="2D7EB70E" w14:textId="77777777" w:rsidR="004B02E3" w:rsidRPr="005B09A9" w:rsidRDefault="004B02E3" w:rsidP="00A163DE">
            <w:pPr>
              <w:pStyle w:val="ListParagraph"/>
              <w:numPr>
                <w:ilvl w:val="0"/>
                <w:numId w:val="82"/>
              </w:numPr>
              <w:tabs>
                <w:tab w:val="left" w:pos="720"/>
              </w:tabs>
              <w:rPr>
                <w:rFonts w:cs="Arial"/>
              </w:rPr>
            </w:pPr>
            <w:r w:rsidRPr="007716C0">
              <w:rPr>
                <w:rFonts w:cs="Arial"/>
              </w:rPr>
              <w:t>I can factorise simple expressions by taking out a</w:t>
            </w:r>
            <w:r w:rsidR="00CB6717">
              <w:rPr>
                <w:rFonts w:cs="Arial"/>
              </w:rPr>
              <w:t xml:space="preserve"> numeric</w:t>
            </w:r>
            <w:r w:rsidRPr="007716C0">
              <w:rPr>
                <w:rFonts w:cs="Arial"/>
              </w:rPr>
              <w:t xml:space="preserve"> common factor</w:t>
            </w:r>
            <w:r>
              <w:rPr>
                <w:rFonts w:cs="Arial"/>
              </w:rPr>
              <w:t>.</w:t>
            </w:r>
            <w:r w:rsidRPr="007716C0">
              <w:rPr>
                <w:rFonts w:cs="Arial"/>
              </w:rPr>
              <w:t xml:space="preserve"> </w:t>
            </w:r>
          </w:p>
          <w:p w14:paraId="2D7EB70F" w14:textId="77777777" w:rsidR="00A32BC6" w:rsidRPr="007716C0" w:rsidRDefault="00A32BC6" w:rsidP="004B02E3">
            <w:pPr>
              <w:pStyle w:val="ListParagraph"/>
              <w:tabs>
                <w:tab w:val="left" w:pos="720"/>
              </w:tabs>
              <w:ind w:left="170"/>
              <w:rPr>
                <w:rFonts w:cs="Arial"/>
              </w:rPr>
            </w:pPr>
          </w:p>
        </w:tc>
        <w:tc>
          <w:tcPr>
            <w:tcW w:w="3923" w:type="dxa"/>
          </w:tcPr>
          <w:p w14:paraId="2D7EB710" w14:textId="77777777" w:rsidR="00A32BC6" w:rsidRPr="0073728A" w:rsidRDefault="00A32BC6" w:rsidP="00A163DE">
            <w:pPr>
              <w:pStyle w:val="Default"/>
              <w:numPr>
                <w:ilvl w:val="0"/>
                <w:numId w:val="81"/>
              </w:numPr>
              <w:rPr>
                <w:rFonts w:asciiTheme="minorHAnsi" w:hAnsiTheme="minorHAnsi" w:cstheme="minorBidi"/>
                <w:sz w:val="22"/>
                <w:szCs w:val="22"/>
              </w:rPr>
            </w:pPr>
            <w:r w:rsidRPr="007716C0">
              <w:rPr>
                <w:rFonts w:asciiTheme="minorHAnsi" w:hAnsiTheme="minorHAnsi" w:cstheme="minorBidi"/>
                <w:sz w:val="22"/>
                <w:szCs w:val="22"/>
              </w:rPr>
              <w:t>Expands brac</w:t>
            </w:r>
            <w:r w:rsidR="009273EC">
              <w:rPr>
                <w:rFonts w:asciiTheme="minorHAnsi" w:hAnsiTheme="minorHAnsi" w:cstheme="minorBidi"/>
                <w:sz w:val="22"/>
                <w:szCs w:val="22"/>
              </w:rPr>
              <w:t>kets using the distributive law and simplifies.</w:t>
            </w:r>
          </w:p>
          <w:p w14:paraId="2D7EB711" w14:textId="77777777" w:rsidR="00A32BC6" w:rsidRPr="0073728A" w:rsidRDefault="00A32BC6" w:rsidP="00A163DE">
            <w:pPr>
              <w:pStyle w:val="Default"/>
              <w:numPr>
                <w:ilvl w:val="0"/>
                <w:numId w:val="81"/>
              </w:numPr>
              <w:rPr>
                <w:rFonts w:asciiTheme="minorHAnsi" w:hAnsiTheme="minorHAnsi" w:cstheme="minorBidi"/>
                <w:sz w:val="22"/>
                <w:szCs w:val="22"/>
              </w:rPr>
            </w:pPr>
            <w:r w:rsidRPr="007716C0">
              <w:rPr>
                <w:rFonts w:asciiTheme="minorHAnsi" w:hAnsiTheme="minorHAnsi" w:cstheme="minorBidi"/>
                <w:sz w:val="22"/>
                <w:szCs w:val="22"/>
              </w:rPr>
              <w:t>Solves an extended range of linear equations</w:t>
            </w:r>
            <w:r w:rsidR="009273EC">
              <w:rPr>
                <w:rFonts w:asciiTheme="minorHAnsi" w:hAnsiTheme="minorHAnsi" w:cstheme="minorBidi"/>
                <w:sz w:val="22"/>
                <w:szCs w:val="22"/>
              </w:rPr>
              <w:t xml:space="preserve"> involving the distributive law, for example, </w:t>
            </w:r>
            <m:oMath>
              <m:r>
                <w:rPr>
                  <w:rFonts w:ascii="Cambria Math" w:hAnsi="Cambria Math"/>
                  <w:sz w:val="22"/>
                  <w:szCs w:val="22"/>
                </w:rPr>
                <m:t>ax ±b=cx ±d</m:t>
              </m:r>
            </m:oMath>
            <w:r w:rsidR="009273EC">
              <w:rPr>
                <w:rFonts w:asciiTheme="minorHAnsi" w:eastAsiaTheme="minorEastAsia" w:hAnsiTheme="minorHAnsi" w:cstheme="minorBidi"/>
                <w:sz w:val="22"/>
                <w:szCs w:val="22"/>
              </w:rPr>
              <w:t xml:space="preserve"> where </w:t>
            </w:r>
            <w:r w:rsidR="009273EC" w:rsidRPr="009273EC">
              <w:rPr>
                <w:rFonts w:asciiTheme="minorHAnsi" w:eastAsiaTheme="minorEastAsia" w:hAnsiTheme="minorHAnsi" w:cstheme="minorBidi"/>
                <w:i/>
                <w:sz w:val="22"/>
                <w:szCs w:val="22"/>
              </w:rPr>
              <w:t>a, b, c</w:t>
            </w:r>
            <w:r w:rsidR="009273EC">
              <w:rPr>
                <w:rFonts w:asciiTheme="minorHAnsi" w:eastAsiaTheme="minorEastAsia" w:hAnsiTheme="minorHAnsi" w:cstheme="minorBidi"/>
                <w:sz w:val="22"/>
                <w:szCs w:val="22"/>
              </w:rPr>
              <w:t xml:space="preserve"> and </w:t>
            </w:r>
            <w:r w:rsidR="009273EC" w:rsidRPr="009273EC">
              <w:rPr>
                <w:rFonts w:asciiTheme="minorHAnsi" w:eastAsiaTheme="minorEastAsia" w:hAnsiTheme="minorHAnsi" w:cstheme="minorBidi"/>
                <w:i/>
                <w:sz w:val="22"/>
                <w:szCs w:val="22"/>
              </w:rPr>
              <w:t>d</w:t>
            </w:r>
            <w:r w:rsidR="009273EC">
              <w:rPr>
                <w:rFonts w:asciiTheme="minorHAnsi" w:eastAsiaTheme="minorEastAsia" w:hAnsiTheme="minorHAnsi" w:cstheme="minorBidi"/>
                <w:sz w:val="22"/>
                <w:szCs w:val="22"/>
              </w:rPr>
              <w:t xml:space="preserve"> are integers.</w:t>
            </w:r>
          </w:p>
          <w:p w14:paraId="2D7EB712" w14:textId="77777777" w:rsidR="00A32BC6" w:rsidRPr="0073728A" w:rsidRDefault="00A32BC6" w:rsidP="00A163DE">
            <w:pPr>
              <w:pStyle w:val="Default"/>
              <w:numPr>
                <w:ilvl w:val="0"/>
                <w:numId w:val="81"/>
              </w:numPr>
              <w:rPr>
                <w:rFonts w:asciiTheme="minorHAnsi" w:hAnsiTheme="minorHAnsi" w:cstheme="minorBidi"/>
                <w:sz w:val="22"/>
                <w:szCs w:val="22"/>
              </w:rPr>
            </w:pPr>
            <w:r w:rsidRPr="007716C0">
              <w:rPr>
                <w:rFonts w:asciiTheme="minorHAnsi" w:hAnsiTheme="minorHAnsi"/>
                <w:sz w:val="22"/>
                <w:szCs w:val="22"/>
              </w:rPr>
              <w:t xml:space="preserve">Solves linear inequalities including on simple closed intervals. </w:t>
            </w:r>
          </w:p>
          <w:p w14:paraId="2D7EB713" w14:textId="77777777" w:rsidR="00A32BC6" w:rsidRPr="0073728A" w:rsidRDefault="00A32BC6" w:rsidP="00A163DE">
            <w:pPr>
              <w:pStyle w:val="Default"/>
              <w:numPr>
                <w:ilvl w:val="0"/>
                <w:numId w:val="81"/>
              </w:numPr>
              <w:rPr>
                <w:rFonts w:asciiTheme="minorHAnsi" w:hAnsiTheme="minorHAnsi"/>
                <w:sz w:val="22"/>
                <w:szCs w:val="22"/>
              </w:rPr>
            </w:pPr>
            <w:r w:rsidRPr="007716C0">
              <w:rPr>
                <w:rFonts w:asciiTheme="minorHAnsi" w:hAnsiTheme="minorHAnsi"/>
                <w:sz w:val="22"/>
                <w:szCs w:val="22"/>
              </w:rPr>
              <w:t>Solves problems by expressing the given information appropriately as an equation, in-equation or formula.</w:t>
            </w:r>
          </w:p>
          <w:p w14:paraId="2D7EB714" w14:textId="77777777" w:rsidR="00A32BC6" w:rsidRPr="0073728A" w:rsidRDefault="00A32BC6" w:rsidP="00A163DE">
            <w:pPr>
              <w:pStyle w:val="Default"/>
              <w:numPr>
                <w:ilvl w:val="0"/>
                <w:numId w:val="81"/>
              </w:numPr>
              <w:rPr>
                <w:rFonts w:asciiTheme="minorHAnsi" w:hAnsiTheme="minorHAnsi"/>
                <w:sz w:val="22"/>
                <w:szCs w:val="22"/>
              </w:rPr>
            </w:pPr>
            <w:r w:rsidRPr="007716C0">
              <w:rPr>
                <w:rFonts w:asciiTheme="minorHAnsi" w:hAnsiTheme="minorHAnsi"/>
                <w:sz w:val="22"/>
                <w:szCs w:val="22"/>
              </w:rPr>
              <w:t>Evaluates algebraic expressions involving a bracket.</w:t>
            </w:r>
          </w:p>
          <w:p w14:paraId="2D7EB715" w14:textId="77777777" w:rsidR="00A32BC6" w:rsidRPr="007716C0" w:rsidRDefault="00A32BC6" w:rsidP="00A163DE">
            <w:pPr>
              <w:pStyle w:val="Default"/>
              <w:numPr>
                <w:ilvl w:val="0"/>
                <w:numId w:val="81"/>
              </w:numPr>
              <w:rPr>
                <w:rFonts w:asciiTheme="minorHAnsi" w:hAnsiTheme="minorHAnsi" w:cstheme="minorBidi"/>
                <w:sz w:val="22"/>
                <w:szCs w:val="22"/>
              </w:rPr>
            </w:pPr>
            <w:r w:rsidRPr="007716C0">
              <w:rPr>
                <w:rFonts w:asciiTheme="minorHAnsi" w:hAnsiTheme="minorHAnsi" w:cstheme="minorBidi"/>
                <w:sz w:val="22"/>
                <w:szCs w:val="22"/>
              </w:rPr>
              <w:t>Factorises expressions with a numeric common factor.</w:t>
            </w:r>
          </w:p>
          <w:p w14:paraId="2D7EB716" w14:textId="77777777" w:rsidR="00A32BC6" w:rsidRPr="007716C0" w:rsidRDefault="00A32BC6" w:rsidP="00A32BC6">
            <w:pPr>
              <w:pStyle w:val="ListParagraph"/>
              <w:ind w:left="170"/>
              <w:rPr>
                <w:rFonts w:cs="Arial"/>
                <w:color w:val="000000"/>
              </w:rPr>
            </w:pPr>
          </w:p>
        </w:tc>
      </w:tr>
    </w:tbl>
    <w:p w14:paraId="2D7EB718" w14:textId="77777777" w:rsidR="00A32BC6" w:rsidRDefault="00A32BC6" w:rsidP="009F0D5A">
      <w:pPr>
        <w:rPr>
          <w:rFonts w:cs="Arial"/>
          <w:sz w:val="24"/>
          <w:szCs w:val="24"/>
        </w:rPr>
      </w:pPr>
    </w:p>
    <w:p w14:paraId="2D7EB719" w14:textId="77777777" w:rsidR="00A32BC6" w:rsidRDefault="00A32BC6" w:rsidP="009F0D5A">
      <w:pPr>
        <w:rPr>
          <w:rFonts w:cs="Arial"/>
          <w:sz w:val="24"/>
          <w:szCs w:val="24"/>
        </w:rPr>
      </w:pPr>
    </w:p>
    <w:p w14:paraId="2D7EB71A" w14:textId="77777777" w:rsidR="00A32BC6" w:rsidRDefault="00A32BC6" w:rsidP="009F0D5A">
      <w:pPr>
        <w:rPr>
          <w:rFonts w:cs="Arial"/>
          <w:sz w:val="24"/>
          <w:szCs w:val="24"/>
        </w:rPr>
      </w:pPr>
    </w:p>
    <w:p w14:paraId="2D7EB71B" w14:textId="68D35DAE"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B71E" w14:textId="77777777" w:rsidTr="00A32BC6">
        <w:tc>
          <w:tcPr>
            <w:tcW w:w="3920" w:type="dxa"/>
            <w:shd w:val="clear" w:color="auto" w:fill="D9D9D9" w:themeFill="background1" w:themeFillShade="D9"/>
          </w:tcPr>
          <w:p w14:paraId="2D7EB71C"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B71D" w14:textId="77777777" w:rsidR="00A32BC6" w:rsidRPr="00ED620E" w:rsidRDefault="00A32BC6" w:rsidP="00A32BC6">
            <w:pPr>
              <w:rPr>
                <w:rFonts w:cs="Arial"/>
                <w:noProof/>
                <w:sz w:val="28"/>
                <w:szCs w:val="24"/>
              </w:rPr>
            </w:pPr>
            <w:r w:rsidRPr="0040379B">
              <w:rPr>
                <w:rFonts w:cs="Arial"/>
                <w:i/>
                <w:noProof/>
                <w:sz w:val="28"/>
                <w:szCs w:val="24"/>
              </w:rPr>
              <w:t>Mathematics:</w:t>
            </w:r>
            <w:r>
              <w:rPr>
                <w:rFonts w:cs="Arial"/>
                <w:noProof/>
                <w:sz w:val="28"/>
                <w:szCs w:val="24"/>
              </w:rPr>
              <w:t xml:space="preserve">  Angles, Symmetry and Transformation</w:t>
            </w:r>
          </w:p>
        </w:tc>
      </w:tr>
      <w:tr w:rsidR="00A32BC6" w:rsidRPr="00ED620E" w14:paraId="2D7EB720" w14:textId="77777777" w:rsidTr="00A32BC6">
        <w:trPr>
          <w:trHeight w:val="2546"/>
        </w:trPr>
        <w:tc>
          <w:tcPr>
            <w:tcW w:w="15694" w:type="dxa"/>
            <w:gridSpan w:val="4"/>
            <w:shd w:val="clear" w:color="auto" w:fill="FFFFFF" w:themeFill="background1"/>
          </w:tcPr>
          <w:p w14:paraId="2D7EB71F" w14:textId="77777777" w:rsidR="00A32BC6" w:rsidRDefault="005B790A" w:rsidP="00A32BC6">
            <w:pPr>
              <w:rPr>
                <w:rFonts w:cs="Arial"/>
                <w:noProof/>
                <w:sz w:val="28"/>
                <w:szCs w:val="24"/>
              </w:rPr>
            </w:pPr>
            <w:r>
              <w:rPr>
                <w:noProof/>
                <w:lang w:eastAsia="en-GB"/>
              </w:rPr>
              <w:drawing>
                <wp:anchor distT="0" distB="0" distL="114300" distR="114300" simplePos="0" relativeHeight="251698176" behindDoc="0" locked="0" layoutInCell="1" allowOverlap="1" wp14:anchorId="2D7EBD5A" wp14:editId="555CFADD">
                  <wp:simplePos x="0" y="0"/>
                  <wp:positionH relativeFrom="column">
                    <wp:posOffset>6964680</wp:posOffset>
                  </wp:positionH>
                  <wp:positionV relativeFrom="paragraph">
                    <wp:posOffset>473710</wp:posOffset>
                  </wp:positionV>
                  <wp:extent cx="2838450" cy="68770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6698" t="74687" r="36859" b="13911"/>
                          <a:stretch/>
                        </pic:blipFill>
                        <pic:spPr bwMode="auto">
                          <a:xfrm>
                            <a:off x="0" y="0"/>
                            <a:ext cx="2838450" cy="68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0" locked="0" layoutInCell="1" allowOverlap="1" wp14:anchorId="2D7EBD5C" wp14:editId="6B10E41F">
                  <wp:simplePos x="0" y="0"/>
                  <wp:positionH relativeFrom="column">
                    <wp:posOffset>4107180</wp:posOffset>
                  </wp:positionH>
                  <wp:positionV relativeFrom="paragraph">
                    <wp:posOffset>387985</wp:posOffset>
                  </wp:positionV>
                  <wp:extent cx="2619375" cy="703580"/>
                  <wp:effectExtent l="0" t="0" r="9525" b="127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6699" t="63284" r="37019" b="25884"/>
                          <a:stretch/>
                        </pic:blipFill>
                        <pic:spPr bwMode="auto">
                          <a:xfrm>
                            <a:off x="0" y="0"/>
                            <a:ext cx="2619375"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D7EBD5E" wp14:editId="020C726D">
                  <wp:extent cx="4080259" cy="13906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512" t="36488" r="36699" b="37572"/>
                          <a:stretch/>
                        </pic:blipFill>
                        <pic:spPr bwMode="auto">
                          <a:xfrm>
                            <a:off x="0" y="0"/>
                            <a:ext cx="4080259" cy="13906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tc>
      </w:tr>
      <w:tr w:rsidR="00A32BC6" w:rsidRPr="00ED620E" w14:paraId="2D7EB724" w14:textId="77777777" w:rsidTr="007A7952">
        <w:tc>
          <w:tcPr>
            <w:tcW w:w="5070" w:type="dxa"/>
            <w:gridSpan w:val="2"/>
            <w:shd w:val="clear" w:color="auto" w:fill="DEEAF6" w:themeFill="accent1" w:themeFillTint="33"/>
          </w:tcPr>
          <w:p w14:paraId="2D7EB721"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B722"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B723"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B72C" w14:textId="77777777" w:rsidTr="00A32BC6">
        <w:tc>
          <w:tcPr>
            <w:tcW w:w="5070" w:type="dxa"/>
            <w:gridSpan w:val="2"/>
            <w:shd w:val="clear" w:color="auto" w:fill="FFFFFF" w:themeFill="background1"/>
          </w:tcPr>
          <w:p w14:paraId="2D7EB725" w14:textId="77777777" w:rsidR="00A32BC6" w:rsidRPr="0040379B" w:rsidRDefault="00A32BC6" w:rsidP="00A32BC6">
            <w:pPr>
              <w:tabs>
                <w:tab w:val="left" w:pos="5205"/>
              </w:tabs>
              <w:jc w:val="center"/>
              <w:rPr>
                <w:rFonts w:cs="Arial"/>
                <w:sz w:val="24"/>
                <w:szCs w:val="24"/>
              </w:rPr>
            </w:pPr>
            <w:r>
              <w:rPr>
                <w:rFonts w:cs="Arial"/>
                <w:sz w:val="24"/>
                <w:szCs w:val="24"/>
              </w:rPr>
              <w:t>position, over, under, above, below</w:t>
            </w:r>
            <w:r w:rsidR="00161592">
              <w:rPr>
                <w:rFonts w:cs="Arial"/>
                <w:sz w:val="24"/>
                <w:szCs w:val="24"/>
              </w:rPr>
              <w:t>,</w:t>
            </w:r>
            <w:r>
              <w:rPr>
                <w:rFonts w:cs="Arial"/>
                <w:sz w:val="24"/>
                <w:szCs w:val="24"/>
              </w:rPr>
              <w:br/>
              <w:t>top, bottom, side, on, in, outside, inside, around</w:t>
            </w:r>
            <w:r w:rsidR="00161592">
              <w:rPr>
                <w:rFonts w:cs="Arial"/>
                <w:sz w:val="24"/>
                <w:szCs w:val="24"/>
              </w:rPr>
              <w:t>,</w:t>
            </w:r>
            <w:r>
              <w:rPr>
                <w:rFonts w:cs="Arial"/>
                <w:sz w:val="24"/>
                <w:szCs w:val="24"/>
              </w:rPr>
              <w:br/>
              <w:t>in front, behind, front, back, before, after, beside</w:t>
            </w:r>
            <w:r w:rsidR="00161592">
              <w:rPr>
                <w:rFonts w:cs="Arial"/>
                <w:sz w:val="24"/>
                <w:szCs w:val="24"/>
              </w:rPr>
              <w:t>,</w:t>
            </w:r>
            <w:r>
              <w:rPr>
                <w:rFonts w:cs="Arial"/>
                <w:sz w:val="24"/>
                <w:szCs w:val="24"/>
              </w:rPr>
              <w:br/>
              <w:t>next to, opposite, apart, between, middle, edge</w:t>
            </w:r>
            <w:r w:rsidR="00161592">
              <w:rPr>
                <w:rFonts w:cs="Arial"/>
                <w:sz w:val="24"/>
                <w:szCs w:val="24"/>
              </w:rPr>
              <w:t>,</w:t>
            </w:r>
          </w:p>
          <w:p w14:paraId="2D7EB726" w14:textId="77777777" w:rsidR="00A32BC6" w:rsidRPr="0040379B" w:rsidRDefault="00A32BC6" w:rsidP="00A32BC6">
            <w:pPr>
              <w:tabs>
                <w:tab w:val="left" w:pos="5205"/>
              </w:tabs>
              <w:jc w:val="center"/>
              <w:rPr>
                <w:rFonts w:cs="Arial"/>
                <w:sz w:val="24"/>
                <w:szCs w:val="24"/>
              </w:rPr>
            </w:pPr>
            <w:r>
              <w:rPr>
                <w:rFonts w:cs="Arial"/>
                <w:sz w:val="24"/>
                <w:szCs w:val="24"/>
              </w:rPr>
              <w:t xml:space="preserve">corner, direction, left, right, up, down, forwards, backwards, sideways, across, close, far, ear, along, </w:t>
            </w:r>
            <w:proofErr w:type="spellStart"/>
            <w:r>
              <w:rPr>
                <w:rFonts w:cs="Arial"/>
                <w:sz w:val="24"/>
                <w:szCs w:val="24"/>
              </w:rPr>
              <w:t>through</w:t>
            </w:r>
            <w:proofErr w:type="spellEnd"/>
            <w:r>
              <w:rPr>
                <w:rFonts w:cs="Arial"/>
                <w:sz w:val="24"/>
                <w:szCs w:val="24"/>
              </w:rPr>
              <w:t>, to, from, towards, away, slide, roll, turn</w:t>
            </w:r>
          </w:p>
          <w:p w14:paraId="2D7EB727" w14:textId="77777777" w:rsidR="00A32BC6" w:rsidRPr="0040379B" w:rsidRDefault="00A32BC6" w:rsidP="00A32BC6">
            <w:pPr>
              <w:tabs>
                <w:tab w:val="left" w:pos="5205"/>
              </w:tabs>
              <w:jc w:val="center"/>
              <w:rPr>
                <w:rFonts w:cs="Arial"/>
                <w:sz w:val="24"/>
                <w:szCs w:val="24"/>
              </w:rPr>
            </w:pPr>
            <w:r>
              <w:rPr>
                <w:rFonts w:cs="Arial"/>
                <w:sz w:val="24"/>
                <w:szCs w:val="24"/>
              </w:rPr>
              <w:t>pattern, repeating pattern, match, symmetry, line of symmetry, symmetrical</w:t>
            </w:r>
          </w:p>
        </w:tc>
        <w:tc>
          <w:tcPr>
            <w:tcW w:w="5528" w:type="dxa"/>
            <w:shd w:val="clear" w:color="auto" w:fill="FFFFFF" w:themeFill="background1"/>
          </w:tcPr>
          <w:p w14:paraId="2D7EB728" w14:textId="77777777" w:rsidR="00A32BC6" w:rsidRDefault="00A32BC6" w:rsidP="00A32BC6">
            <w:pPr>
              <w:tabs>
                <w:tab w:val="left" w:pos="5205"/>
              </w:tabs>
              <w:jc w:val="center"/>
              <w:rPr>
                <w:rFonts w:cs="Arial"/>
                <w:sz w:val="24"/>
                <w:szCs w:val="24"/>
              </w:rPr>
            </w:pPr>
            <w:r>
              <w:rPr>
                <w:rFonts w:cs="Arial"/>
                <w:sz w:val="24"/>
                <w:szCs w:val="24"/>
              </w:rPr>
              <w:t>full, half, quarter turn</w:t>
            </w:r>
            <w:r w:rsidR="00161592">
              <w:rPr>
                <w:rFonts w:cs="Arial"/>
                <w:sz w:val="24"/>
                <w:szCs w:val="24"/>
              </w:rPr>
              <w:t>,</w:t>
            </w:r>
            <w:r>
              <w:rPr>
                <w:rFonts w:cs="Arial"/>
                <w:sz w:val="24"/>
                <w:szCs w:val="24"/>
              </w:rPr>
              <w:br/>
              <w:t>clockwise, anti-clockwise, right, left turn</w:t>
            </w:r>
            <w:r w:rsidR="00161592">
              <w:rPr>
                <w:rFonts w:cs="Arial"/>
                <w:sz w:val="24"/>
                <w:szCs w:val="24"/>
              </w:rPr>
              <w:t>,</w:t>
            </w:r>
            <w:r>
              <w:rPr>
                <w:rFonts w:cs="Arial"/>
                <w:sz w:val="24"/>
                <w:szCs w:val="24"/>
              </w:rPr>
              <w:br/>
              <w:t>angle, right angle,</w:t>
            </w:r>
          </w:p>
          <w:p w14:paraId="2D7EB729" w14:textId="77777777" w:rsidR="00A32BC6" w:rsidRPr="0040379B" w:rsidRDefault="00A32BC6" w:rsidP="00A32BC6">
            <w:pPr>
              <w:tabs>
                <w:tab w:val="left" w:pos="5205"/>
              </w:tabs>
              <w:jc w:val="center"/>
              <w:rPr>
                <w:rFonts w:cs="Arial"/>
                <w:sz w:val="24"/>
                <w:szCs w:val="24"/>
              </w:rPr>
            </w:pPr>
            <w:r>
              <w:rPr>
                <w:rFonts w:cs="Arial"/>
                <w:sz w:val="24"/>
                <w:szCs w:val="24"/>
              </w:rPr>
              <w:t>protractor, degrees, greater/less than</w:t>
            </w:r>
            <w:r w:rsidR="00161592">
              <w:rPr>
                <w:rFonts w:cs="Arial"/>
                <w:sz w:val="24"/>
                <w:szCs w:val="24"/>
              </w:rPr>
              <w:t>,</w:t>
            </w:r>
            <w:r>
              <w:rPr>
                <w:rFonts w:cs="Arial"/>
                <w:sz w:val="24"/>
                <w:szCs w:val="24"/>
              </w:rPr>
              <w:br/>
              <w:t>mirror line/reflection</w:t>
            </w:r>
            <w:r w:rsidR="00161592">
              <w:rPr>
                <w:rFonts w:cs="Arial"/>
                <w:sz w:val="24"/>
                <w:szCs w:val="24"/>
              </w:rPr>
              <w:t>,</w:t>
            </w:r>
            <w:r>
              <w:rPr>
                <w:rFonts w:cs="Arial"/>
                <w:sz w:val="24"/>
                <w:szCs w:val="24"/>
              </w:rPr>
              <w:br/>
              <w:t>position, underneath, centre, journey, route</w:t>
            </w:r>
            <w:r w:rsidR="00161592">
              <w:rPr>
                <w:rFonts w:cs="Arial"/>
                <w:sz w:val="24"/>
                <w:szCs w:val="24"/>
              </w:rPr>
              <w:t>,</w:t>
            </w:r>
            <w:r>
              <w:rPr>
                <w:rFonts w:cs="Arial"/>
                <w:sz w:val="24"/>
                <w:szCs w:val="24"/>
              </w:rPr>
              <w:br/>
              <w:t>higher, lower, ascend, descend</w:t>
            </w:r>
            <w:r w:rsidR="00161592">
              <w:rPr>
                <w:rFonts w:cs="Arial"/>
                <w:sz w:val="24"/>
                <w:szCs w:val="24"/>
              </w:rPr>
              <w:t>,</w:t>
            </w:r>
            <w:r>
              <w:rPr>
                <w:rFonts w:cs="Arial"/>
                <w:sz w:val="24"/>
                <w:szCs w:val="24"/>
              </w:rPr>
              <w:br/>
              <w:t>grid, grid reference , row, column</w:t>
            </w:r>
            <w:r w:rsidR="00161592">
              <w:rPr>
                <w:rFonts w:cs="Arial"/>
                <w:sz w:val="24"/>
                <w:szCs w:val="24"/>
              </w:rPr>
              <w:t>,</w:t>
            </w:r>
            <w:r>
              <w:rPr>
                <w:rFonts w:cs="Arial"/>
                <w:sz w:val="24"/>
                <w:szCs w:val="24"/>
              </w:rPr>
              <w:br/>
              <w:t>compass points, N, S, E, W</w:t>
            </w:r>
            <w:r w:rsidR="00161592">
              <w:rPr>
                <w:rFonts w:cs="Arial"/>
                <w:sz w:val="24"/>
                <w:szCs w:val="24"/>
              </w:rPr>
              <w:t>,</w:t>
            </w:r>
            <w:r>
              <w:rPr>
                <w:rFonts w:cs="Arial"/>
                <w:sz w:val="24"/>
                <w:szCs w:val="24"/>
              </w:rPr>
              <w:br/>
              <w:t>coordinates, x/y-axis, horizontal, vertical, diagonal</w:t>
            </w:r>
          </w:p>
        </w:tc>
        <w:tc>
          <w:tcPr>
            <w:tcW w:w="5096" w:type="dxa"/>
            <w:shd w:val="clear" w:color="auto" w:fill="FFFFFF" w:themeFill="background1"/>
          </w:tcPr>
          <w:p w14:paraId="2D7EB72A" w14:textId="77777777" w:rsidR="00A32BC6" w:rsidRDefault="00A32BC6" w:rsidP="00A32BC6">
            <w:pPr>
              <w:tabs>
                <w:tab w:val="left" w:pos="5205"/>
              </w:tabs>
              <w:jc w:val="center"/>
              <w:rPr>
                <w:rFonts w:cs="Arial"/>
                <w:sz w:val="24"/>
                <w:szCs w:val="24"/>
              </w:rPr>
            </w:pPr>
            <w:r>
              <w:rPr>
                <w:rFonts w:cs="Arial"/>
                <w:sz w:val="24"/>
                <w:szCs w:val="24"/>
              </w:rPr>
              <w:t>acute, obtuse, reflex, straight angle</w:t>
            </w:r>
            <w:r w:rsidR="00161592">
              <w:rPr>
                <w:rFonts w:cs="Arial"/>
                <w:sz w:val="24"/>
                <w:szCs w:val="24"/>
              </w:rPr>
              <w:t>,</w:t>
            </w:r>
            <w:r>
              <w:rPr>
                <w:rFonts w:cs="Arial"/>
                <w:sz w:val="24"/>
                <w:szCs w:val="24"/>
              </w:rPr>
              <w:br/>
              <w:t>supplementary, complementary angle</w:t>
            </w:r>
            <w:r w:rsidR="00161592">
              <w:rPr>
                <w:rFonts w:cs="Arial"/>
                <w:sz w:val="24"/>
                <w:szCs w:val="24"/>
              </w:rPr>
              <w:t>,</w:t>
            </w:r>
            <w:r>
              <w:rPr>
                <w:rFonts w:cs="Arial"/>
                <w:sz w:val="24"/>
                <w:szCs w:val="24"/>
              </w:rPr>
              <w:br/>
              <w:t>vertices</w:t>
            </w:r>
            <w:r w:rsidR="00161592">
              <w:rPr>
                <w:rFonts w:cs="Arial"/>
                <w:sz w:val="24"/>
                <w:szCs w:val="24"/>
              </w:rPr>
              <w:t>,</w:t>
            </w:r>
            <w:r>
              <w:rPr>
                <w:rFonts w:cs="Arial"/>
                <w:sz w:val="24"/>
                <w:szCs w:val="24"/>
              </w:rPr>
              <w:br/>
              <w:t>supplement/compliment of</w:t>
            </w:r>
            <w:r w:rsidR="00161592">
              <w:rPr>
                <w:rFonts w:cs="Arial"/>
                <w:sz w:val="24"/>
                <w:szCs w:val="24"/>
              </w:rPr>
              <w:t>,</w:t>
            </w:r>
          </w:p>
          <w:p w14:paraId="2D7EB72B" w14:textId="77777777" w:rsidR="00A32BC6" w:rsidRPr="0040379B" w:rsidRDefault="00A32BC6" w:rsidP="00A32BC6">
            <w:pPr>
              <w:tabs>
                <w:tab w:val="left" w:pos="5205"/>
              </w:tabs>
              <w:jc w:val="center"/>
              <w:rPr>
                <w:rFonts w:cs="Arial"/>
                <w:sz w:val="24"/>
                <w:szCs w:val="24"/>
              </w:rPr>
            </w:pPr>
            <w:r>
              <w:rPr>
                <w:rFonts w:cs="Arial"/>
                <w:sz w:val="24"/>
                <w:szCs w:val="24"/>
              </w:rPr>
              <w:t>line symmetry, reflect, tangram</w:t>
            </w:r>
            <w:r w:rsidR="00161592">
              <w:rPr>
                <w:rFonts w:cs="Arial"/>
                <w:sz w:val="24"/>
                <w:szCs w:val="24"/>
              </w:rPr>
              <w:t>,</w:t>
            </w:r>
            <w:r>
              <w:rPr>
                <w:rFonts w:cs="Arial"/>
                <w:sz w:val="24"/>
                <w:szCs w:val="24"/>
              </w:rPr>
              <w:br/>
              <w:t>axis, reflective/rotational symmetry</w:t>
            </w:r>
            <w:r w:rsidR="00161592">
              <w:rPr>
                <w:rFonts w:cs="Arial"/>
                <w:sz w:val="24"/>
                <w:szCs w:val="24"/>
              </w:rPr>
              <w:t>,</w:t>
            </w:r>
            <w:r>
              <w:rPr>
                <w:rFonts w:cs="Arial"/>
                <w:sz w:val="24"/>
                <w:szCs w:val="24"/>
              </w:rPr>
              <w:br/>
              <w:t>tessellation</w:t>
            </w:r>
            <w:r w:rsidR="00161592">
              <w:rPr>
                <w:rFonts w:cs="Arial"/>
                <w:sz w:val="24"/>
                <w:szCs w:val="24"/>
              </w:rPr>
              <w:t>,</w:t>
            </w:r>
            <w:r>
              <w:rPr>
                <w:rFonts w:cs="Arial"/>
                <w:sz w:val="24"/>
                <w:szCs w:val="24"/>
              </w:rPr>
              <w:br/>
              <w:t>origin, coordinates, quadrant</w:t>
            </w:r>
            <w:r w:rsidR="00161592">
              <w:rPr>
                <w:rFonts w:cs="Arial"/>
                <w:sz w:val="24"/>
                <w:szCs w:val="24"/>
              </w:rPr>
              <w:t>,</w:t>
            </w:r>
            <w:r>
              <w:rPr>
                <w:rFonts w:cs="Arial"/>
                <w:sz w:val="24"/>
                <w:szCs w:val="24"/>
              </w:rPr>
              <w:br/>
              <w:t>NE, NW, SE, SW</w:t>
            </w:r>
            <w:r w:rsidR="00161592">
              <w:rPr>
                <w:rFonts w:cs="Arial"/>
                <w:sz w:val="24"/>
                <w:szCs w:val="24"/>
              </w:rPr>
              <w:t>,</w:t>
            </w:r>
            <w:r>
              <w:rPr>
                <w:rFonts w:cs="Arial"/>
                <w:sz w:val="24"/>
                <w:szCs w:val="24"/>
              </w:rPr>
              <w:br/>
              <w:t>rotate, parallel, transformation</w:t>
            </w:r>
            <w:r w:rsidR="00161592">
              <w:rPr>
                <w:rFonts w:cs="Arial"/>
                <w:sz w:val="24"/>
                <w:szCs w:val="24"/>
              </w:rPr>
              <w:t>,</w:t>
            </w:r>
          </w:p>
        </w:tc>
      </w:tr>
      <w:tr w:rsidR="00A32BC6" w:rsidRPr="00ED620E" w14:paraId="2D7EB730" w14:textId="77777777" w:rsidTr="001448D7">
        <w:tc>
          <w:tcPr>
            <w:tcW w:w="5070" w:type="dxa"/>
            <w:gridSpan w:val="2"/>
            <w:shd w:val="clear" w:color="auto" w:fill="0070C0"/>
          </w:tcPr>
          <w:p w14:paraId="2D7EB72D"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72E" w14:textId="77777777" w:rsidR="00A32BC6" w:rsidRPr="0040379B" w:rsidRDefault="00A32BC6"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72F" w14:textId="77777777" w:rsidR="00A32BC6" w:rsidRPr="0040379B" w:rsidRDefault="00A32BC6" w:rsidP="00A32BC6">
            <w:pPr>
              <w:tabs>
                <w:tab w:val="left" w:pos="5205"/>
              </w:tabs>
              <w:rPr>
                <w:rFonts w:cs="Arial"/>
                <w:b/>
                <w:sz w:val="24"/>
                <w:szCs w:val="24"/>
              </w:rPr>
            </w:pPr>
          </w:p>
        </w:tc>
      </w:tr>
      <w:tr w:rsidR="00A32BC6" w:rsidRPr="00ED620E" w14:paraId="2D7EB73A" w14:textId="77777777" w:rsidTr="00A32BC6">
        <w:tc>
          <w:tcPr>
            <w:tcW w:w="5070" w:type="dxa"/>
            <w:gridSpan w:val="2"/>
            <w:shd w:val="clear" w:color="auto" w:fill="FFFFFF" w:themeFill="background1"/>
          </w:tcPr>
          <w:p w14:paraId="2D7EB731" w14:textId="77777777" w:rsidR="00A32BC6" w:rsidRPr="0040379B" w:rsidRDefault="00A32BC6" w:rsidP="00A32BC6">
            <w:pPr>
              <w:tabs>
                <w:tab w:val="left" w:pos="5205"/>
              </w:tabs>
              <w:jc w:val="center"/>
              <w:rPr>
                <w:rFonts w:cs="Arial"/>
                <w:sz w:val="24"/>
                <w:szCs w:val="24"/>
              </w:rPr>
            </w:pPr>
            <w:r>
              <w:rPr>
                <w:rFonts w:cs="Arial"/>
                <w:sz w:val="24"/>
                <w:szCs w:val="24"/>
              </w:rPr>
              <w:t>alternate angles</w:t>
            </w:r>
            <w:r w:rsidR="00161592">
              <w:rPr>
                <w:rFonts w:cs="Arial"/>
                <w:sz w:val="24"/>
                <w:szCs w:val="24"/>
              </w:rPr>
              <w:t>,</w:t>
            </w:r>
            <w:r>
              <w:rPr>
                <w:rFonts w:cs="Arial"/>
                <w:sz w:val="24"/>
                <w:szCs w:val="24"/>
              </w:rPr>
              <w:br/>
              <w:t>vertically opposite angles</w:t>
            </w:r>
            <w:r w:rsidR="00161592">
              <w:rPr>
                <w:rFonts w:cs="Arial"/>
                <w:sz w:val="24"/>
                <w:szCs w:val="24"/>
              </w:rPr>
              <w:t>,</w:t>
            </w:r>
            <w:r>
              <w:rPr>
                <w:rFonts w:cs="Arial"/>
                <w:sz w:val="24"/>
                <w:szCs w:val="24"/>
              </w:rPr>
              <w:br/>
              <w:t>corresponding angles</w:t>
            </w:r>
            <w:r w:rsidR="00161592">
              <w:rPr>
                <w:rFonts w:cs="Arial"/>
                <w:sz w:val="24"/>
                <w:szCs w:val="24"/>
              </w:rPr>
              <w:t>,</w:t>
            </w:r>
            <w:r>
              <w:rPr>
                <w:rFonts w:cs="Arial"/>
                <w:sz w:val="24"/>
                <w:szCs w:val="24"/>
              </w:rPr>
              <w:br/>
              <w:t>rotational symmetry</w:t>
            </w:r>
          </w:p>
          <w:p w14:paraId="2D7EB732" w14:textId="77777777" w:rsidR="00A32BC6" w:rsidRPr="0040379B" w:rsidRDefault="00A32BC6" w:rsidP="00A32BC6">
            <w:pPr>
              <w:tabs>
                <w:tab w:val="left" w:pos="5205"/>
              </w:tabs>
              <w:jc w:val="center"/>
              <w:rPr>
                <w:rFonts w:cs="Arial"/>
                <w:sz w:val="24"/>
                <w:szCs w:val="24"/>
              </w:rPr>
            </w:pPr>
          </w:p>
          <w:p w14:paraId="2D7EB733" w14:textId="77777777" w:rsidR="00A32BC6" w:rsidRPr="0040379B" w:rsidRDefault="00A32BC6" w:rsidP="00A32BC6">
            <w:pPr>
              <w:tabs>
                <w:tab w:val="left" w:pos="5205"/>
              </w:tabs>
              <w:jc w:val="center"/>
              <w:rPr>
                <w:rFonts w:cs="Arial"/>
                <w:sz w:val="24"/>
                <w:szCs w:val="24"/>
              </w:rPr>
            </w:pPr>
          </w:p>
          <w:p w14:paraId="2D7EB734" w14:textId="77777777" w:rsidR="00A32BC6" w:rsidRPr="0040379B" w:rsidRDefault="00A32BC6" w:rsidP="00A32BC6">
            <w:pPr>
              <w:tabs>
                <w:tab w:val="left" w:pos="5205"/>
              </w:tabs>
              <w:jc w:val="center"/>
              <w:rPr>
                <w:rFonts w:cs="Arial"/>
                <w:sz w:val="24"/>
                <w:szCs w:val="24"/>
              </w:rPr>
            </w:pPr>
          </w:p>
          <w:p w14:paraId="2D7EB735" w14:textId="77777777" w:rsidR="00A32BC6" w:rsidRPr="0040379B" w:rsidRDefault="00A32BC6" w:rsidP="00A32BC6">
            <w:pPr>
              <w:tabs>
                <w:tab w:val="left" w:pos="5205"/>
              </w:tabs>
              <w:rPr>
                <w:rFonts w:cs="Arial"/>
                <w:sz w:val="24"/>
                <w:szCs w:val="24"/>
              </w:rPr>
            </w:pPr>
          </w:p>
          <w:p w14:paraId="2D7EB736" w14:textId="77777777" w:rsidR="00A32BC6" w:rsidRPr="0040379B" w:rsidRDefault="00A32BC6" w:rsidP="00A32BC6">
            <w:pPr>
              <w:tabs>
                <w:tab w:val="left" w:pos="5205"/>
              </w:tabs>
              <w:rPr>
                <w:rFonts w:cs="Arial"/>
                <w:sz w:val="24"/>
                <w:szCs w:val="24"/>
              </w:rPr>
            </w:pPr>
          </w:p>
        </w:tc>
        <w:tc>
          <w:tcPr>
            <w:tcW w:w="5528" w:type="dxa"/>
            <w:shd w:val="clear" w:color="auto" w:fill="FFFFFF" w:themeFill="background1"/>
          </w:tcPr>
          <w:p w14:paraId="2D7EB737" w14:textId="77777777" w:rsidR="00A32BC6" w:rsidRPr="00D71DA4" w:rsidRDefault="005C6AF7" w:rsidP="00A32BC6">
            <w:pPr>
              <w:tabs>
                <w:tab w:val="left" w:pos="5205"/>
              </w:tabs>
              <w:jc w:val="center"/>
              <w:rPr>
                <w:rFonts w:cs="Arial"/>
                <w:color w:val="000000" w:themeColor="text1"/>
                <w:sz w:val="24"/>
                <w:szCs w:val="24"/>
              </w:rPr>
            </w:pPr>
            <w:r w:rsidRPr="00D71DA4">
              <w:rPr>
                <w:rFonts w:cs="Arial"/>
                <w:color w:val="000000" w:themeColor="text1"/>
                <w:sz w:val="24"/>
                <w:szCs w:val="24"/>
              </w:rPr>
              <w:t>Cartesian Grid</w:t>
            </w:r>
          </w:p>
          <w:p w14:paraId="2D7EB738" w14:textId="77777777" w:rsidR="00A32BC6" w:rsidRPr="0040379B" w:rsidRDefault="00A32BC6" w:rsidP="00A32BC6">
            <w:pPr>
              <w:tabs>
                <w:tab w:val="left" w:pos="5205"/>
              </w:tabs>
              <w:jc w:val="center"/>
              <w:rPr>
                <w:rFonts w:cs="Arial"/>
                <w:sz w:val="24"/>
                <w:szCs w:val="24"/>
              </w:rPr>
            </w:pPr>
          </w:p>
        </w:tc>
        <w:tc>
          <w:tcPr>
            <w:tcW w:w="5096" w:type="dxa"/>
            <w:shd w:val="clear" w:color="auto" w:fill="E7E6E6" w:themeFill="background2"/>
          </w:tcPr>
          <w:p w14:paraId="2D7EB739" w14:textId="77777777" w:rsidR="00A32BC6" w:rsidRPr="0040379B" w:rsidRDefault="00A32BC6" w:rsidP="00A32BC6">
            <w:pPr>
              <w:tabs>
                <w:tab w:val="left" w:pos="5205"/>
              </w:tabs>
              <w:rPr>
                <w:rFonts w:cs="Arial"/>
                <w:sz w:val="24"/>
                <w:szCs w:val="24"/>
              </w:rPr>
            </w:pPr>
          </w:p>
        </w:tc>
      </w:tr>
    </w:tbl>
    <w:p w14:paraId="2D7EB73B" w14:textId="77777777" w:rsidR="00161592" w:rsidRDefault="00161592" w:rsidP="00A32BC6">
      <w:pPr>
        <w:rPr>
          <w:rFonts w:ascii="Arial" w:hAnsi="Arial" w:cs="Arial"/>
          <w:sz w:val="28"/>
          <w:szCs w:val="20"/>
        </w:rPr>
      </w:pPr>
    </w:p>
    <w:p w14:paraId="2D7EB73C" w14:textId="39CD3FE8"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18"/>
        <w:gridCol w:w="1962"/>
        <w:gridCol w:w="1961"/>
        <w:gridCol w:w="3926"/>
        <w:gridCol w:w="3927"/>
      </w:tblGrid>
      <w:tr w:rsidR="00A32BC6" w:rsidRPr="00ED620E" w14:paraId="2D7EB73F" w14:textId="77777777" w:rsidTr="00372B5D">
        <w:tc>
          <w:tcPr>
            <w:tcW w:w="3918" w:type="dxa"/>
            <w:shd w:val="clear" w:color="auto" w:fill="A8D08D" w:themeFill="accent6" w:themeFillTint="99"/>
          </w:tcPr>
          <w:p w14:paraId="2D7EB73D"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6" w:type="dxa"/>
            <w:gridSpan w:val="4"/>
            <w:shd w:val="clear" w:color="auto" w:fill="A8D08D" w:themeFill="accent6" w:themeFillTint="99"/>
          </w:tcPr>
          <w:p w14:paraId="2D7EB73E" w14:textId="77777777" w:rsidR="00A32BC6" w:rsidRPr="0055296E" w:rsidRDefault="00A32BC6" w:rsidP="00A32BC6">
            <w:pPr>
              <w:rPr>
                <w:rFonts w:cs="Arial"/>
                <w:noProof/>
              </w:rPr>
            </w:pPr>
            <w:r w:rsidRPr="0055296E">
              <w:rPr>
                <w:rFonts w:cs="Arial"/>
                <w:noProof/>
                <w:sz w:val="28"/>
              </w:rPr>
              <w:t xml:space="preserve">Shape, </w:t>
            </w:r>
            <w:r w:rsidRPr="0014057E">
              <w:rPr>
                <w:rFonts w:cs="Arial"/>
                <w:noProof/>
                <w:sz w:val="28"/>
              </w:rPr>
              <w:t xml:space="preserve">Position </w:t>
            </w:r>
            <w:r w:rsidRPr="0055296E">
              <w:rPr>
                <w:rFonts w:cs="Arial"/>
                <w:noProof/>
                <w:sz w:val="28"/>
              </w:rPr>
              <w:t xml:space="preserve">and Movement - </w:t>
            </w:r>
            <w:r w:rsidRPr="0055296E">
              <w:rPr>
                <w:rFonts w:eastAsia="Times New Roman" w:cs="Arial"/>
                <w:sz w:val="28"/>
                <w:lang w:eastAsia="en-GB"/>
              </w:rPr>
              <w:t>Angles, Symmetry and Transformation</w:t>
            </w:r>
          </w:p>
        </w:tc>
      </w:tr>
      <w:tr w:rsidR="00A32BC6" w:rsidRPr="00ED620E" w14:paraId="2D7EB742" w14:textId="77777777" w:rsidTr="00372B5D">
        <w:tc>
          <w:tcPr>
            <w:tcW w:w="3918" w:type="dxa"/>
            <w:shd w:val="clear" w:color="auto" w:fill="A8D08D" w:themeFill="accent6" w:themeFillTint="99"/>
          </w:tcPr>
          <w:p w14:paraId="2D7EB740" w14:textId="77777777" w:rsidR="00A32BC6" w:rsidRPr="00ED620E" w:rsidRDefault="00A32BC6" w:rsidP="00A32BC6">
            <w:pPr>
              <w:rPr>
                <w:rFonts w:cs="Arial"/>
                <w:b/>
                <w:noProof/>
                <w:sz w:val="28"/>
                <w:szCs w:val="24"/>
              </w:rPr>
            </w:pPr>
            <w:r>
              <w:rPr>
                <w:rFonts w:cs="Arial"/>
                <w:b/>
                <w:noProof/>
                <w:sz w:val="28"/>
                <w:szCs w:val="24"/>
              </w:rPr>
              <w:t>Milestone/s</w:t>
            </w:r>
          </w:p>
        </w:tc>
        <w:tc>
          <w:tcPr>
            <w:tcW w:w="11776" w:type="dxa"/>
            <w:gridSpan w:val="4"/>
            <w:shd w:val="clear" w:color="auto" w:fill="A8D08D" w:themeFill="accent6" w:themeFillTint="99"/>
          </w:tcPr>
          <w:p w14:paraId="2D7EB741" w14:textId="77777777" w:rsidR="00A32BC6" w:rsidRPr="0055296E" w:rsidRDefault="00A32BC6" w:rsidP="00A32BC6">
            <w:pPr>
              <w:rPr>
                <w:rFonts w:cs="Arial"/>
                <w:noProof/>
                <w:sz w:val="28"/>
              </w:rPr>
            </w:pPr>
            <w:r>
              <w:rPr>
                <w:rFonts w:cs="Arial"/>
                <w:noProof/>
                <w:sz w:val="28"/>
              </w:rPr>
              <w:t>Positional Language; Directions and Turning; Understanding Symmetry; Symmetry</w:t>
            </w:r>
          </w:p>
        </w:tc>
      </w:tr>
      <w:tr w:rsidR="00A32BC6" w:rsidRPr="00ED620E" w14:paraId="2D7EB744" w14:textId="77777777" w:rsidTr="007A7952">
        <w:tc>
          <w:tcPr>
            <w:tcW w:w="15694" w:type="dxa"/>
            <w:gridSpan w:val="5"/>
            <w:shd w:val="clear" w:color="auto" w:fill="DEEAF6" w:themeFill="accent1" w:themeFillTint="33"/>
          </w:tcPr>
          <w:p w14:paraId="2D7EB743"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B74A" w14:textId="77777777" w:rsidTr="007A7952">
        <w:tc>
          <w:tcPr>
            <w:tcW w:w="3918" w:type="dxa"/>
            <w:shd w:val="clear" w:color="auto" w:fill="DEEAF6" w:themeFill="accent1" w:themeFillTint="33"/>
          </w:tcPr>
          <w:p w14:paraId="2D7EB745"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6" w:type="dxa"/>
            <w:gridSpan w:val="4"/>
            <w:shd w:val="clear" w:color="auto" w:fill="DEEAF6" w:themeFill="accent1" w:themeFillTint="33"/>
          </w:tcPr>
          <w:p w14:paraId="2D7EB746" w14:textId="77777777" w:rsidR="00A32BC6" w:rsidRDefault="00A32BC6" w:rsidP="00A32BC6">
            <w:pPr>
              <w:rPr>
                <w:rFonts w:cs="Arial"/>
              </w:rPr>
            </w:pPr>
            <w:r w:rsidRPr="002B3219">
              <w:rPr>
                <w:rFonts w:cs="Arial"/>
              </w:rPr>
              <w:t>In movement, games, and using technology I can use simple directions and</w:t>
            </w:r>
            <w:r>
              <w:rPr>
                <w:rFonts w:cs="Arial"/>
              </w:rPr>
              <w:t xml:space="preserve"> describe positions.   </w:t>
            </w:r>
            <w:r w:rsidRPr="002B3219">
              <w:rPr>
                <w:rFonts w:cs="Arial"/>
              </w:rPr>
              <w:t>MTH 0-17a</w:t>
            </w:r>
          </w:p>
          <w:p w14:paraId="2D7EB747" w14:textId="77777777" w:rsidR="00A32BC6" w:rsidRDefault="00A32BC6" w:rsidP="00A32BC6">
            <w:pPr>
              <w:rPr>
                <w:rFonts w:cs="Arial"/>
              </w:rPr>
            </w:pPr>
          </w:p>
          <w:p w14:paraId="2D7EB748" w14:textId="77777777" w:rsidR="00A32BC6" w:rsidRPr="002B3219" w:rsidRDefault="00A32BC6" w:rsidP="00A32BC6">
            <w:pPr>
              <w:rPr>
                <w:rFonts w:cs="Arial"/>
              </w:rPr>
            </w:pPr>
            <w:r>
              <w:rPr>
                <w:rFonts w:cs="Arial"/>
              </w:rPr>
              <w:t>I have had fun creating a range of symmetrical pictures and patterns using a range of media.  MTH 0-19a</w:t>
            </w:r>
          </w:p>
          <w:p w14:paraId="2D7EB749" w14:textId="77777777" w:rsidR="00A32BC6" w:rsidRPr="00ED620E" w:rsidRDefault="00A32BC6" w:rsidP="00A32BC6">
            <w:pPr>
              <w:rPr>
                <w:rFonts w:cs="Arial"/>
                <w:sz w:val="24"/>
                <w:szCs w:val="24"/>
              </w:rPr>
            </w:pPr>
          </w:p>
        </w:tc>
      </w:tr>
      <w:tr w:rsidR="00A32BC6" w:rsidRPr="00ED620E" w14:paraId="2D7EB74D" w14:textId="77777777" w:rsidTr="00A32BC6">
        <w:tc>
          <w:tcPr>
            <w:tcW w:w="11767" w:type="dxa"/>
            <w:gridSpan w:val="4"/>
          </w:tcPr>
          <w:p w14:paraId="2D7EB74B"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73600" behindDoc="0" locked="0" layoutInCell="1" allowOverlap="1" wp14:anchorId="2D7EBD62" wp14:editId="328E6823">
                      <wp:simplePos x="0" y="0"/>
                      <wp:positionH relativeFrom="column">
                        <wp:posOffset>25399</wp:posOffset>
                      </wp:positionH>
                      <wp:positionV relativeFrom="paragraph">
                        <wp:posOffset>314960</wp:posOffset>
                      </wp:positionV>
                      <wp:extent cx="7248525" cy="0"/>
                      <wp:effectExtent l="38100" t="76200" r="9525" b="95250"/>
                      <wp:wrapNone/>
                      <wp:docPr id="127" name="Straight Arrow Connector 127"/>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309F622" id="Straight Arrow Connector 127" o:spid="_x0000_s1026" type="#_x0000_t32" style="position:absolute;margin-left:2pt;margin-top:24.8pt;width:570.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Sn3QEAABQEAAAOAAAAZHJzL2Uyb0RvYy54bWysU02P0zAQvSPxHyzfadLAsquq6Qp1gQuC&#10;ioUf4HXGjYW/NDZN+u8ZO2kWwWoPiMsktue9mfc83t6O1rATYNTetXy9qjkDJ32n3bHl3799eHXD&#10;WUzCdcJ4By0/Q+S3u5cvtkPYQON7bzpARiQubobQ8j6lsKmqKHuwIq58AEeHyqMViZZ4rDoUA7Fb&#10;UzV1/bYaPHYBvYQYafduOuS7wq8UyPRFqQiJmZZTb6lELPEhx2q3FZsjitBrObch/qELK7SjogvV&#10;nUiC/UT9F5XVEn30Kq2kt5VXSksoGkjNuv5DzX0vAhQtZE4Mi03x/9HKz6cDMt3R3TXXnDlh6ZLu&#10;Ewp97BN7h+gHtvfOkZEeWc4hx4YQNwTcuwPOqxgOmOWPCm3+kjA2FpfPi8swJiZp87p5c3PVXHEm&#10;L2fVIzBgTB/BW5Z/Wh7nTpYW1sVlcfoUE5Um4AWQqxqXYw+ie+86ls6BtCTUwh0NTDedhDZPnxFV&#10;hldZ26Sm/KWzgYn6Kyjyifp/XVooEwp7g+wkaLa6H+tcobBQZoYobcwCqp8HzbkZBmVqF2DzPHDJ&#10;LhW9SwvQaufxKXAaL62qKf+ietKaZT/47lzutthBo1eUzc8kz/bv6wJ/fMy7X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BijpKf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sidRPr="00ED620E">
              <w:rPr>
                <w:rFonts w:cs="Arial"/>
                <w:b/>
                <w:sz w:val="24"/>
                <w:szCs w:val="24"/>
              </w:rPr>
              <w:t>Progression Through Early Level</w:t>
            </w:r>
          </w:p>
        </w:tc>
        <w:tc>
          <w:tcPr>
            <w:tcW w:w="3927" w:type="dxa"/>
          </w:tcPr>
          <w:p w14:paraId="2D7EB74C"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770" w14:textId="77777777" w:rsidTr="00A32BC6">
        <w:trPr>
          <w:trHeight w:val="1727"/>
        </w:trPr>
        <w:tc>
          <w:tcPr>
            <w:tcW w:w="5880" w:type="dxa"/>
            <w:gridSpan w:val="2"/>
            <w:tcBorders>
              <w:right w:val="single" w:sz="4" w:space="0" w:color="FFFFFF" w:themeColor="background1"/>
            </w:tcBorders>
          </w:tcPr>
          <w:p w14:paraId="2D7EB750" w14:textId="4508DBB0" w:rsidR="00A32BC6" w:rsidRDefault="00A32BC6" w:rsidP="008E3DC9">
            <w:pPr>
              <w:pStyle w:val="ListParagraph"/>
              <w:numPr>
                <w:ilvl w:val="0"/>
                <w:numId w:val="65"/>
              </w:numPr>
              <w:ind w:left="170" w:hanging="170"/>
              <w:rPr>
                <w:rFonts w:cs="Arial"/>
              </w:rPr>
            </w:pPr>
            <w:r>
              <w:rPr>
                <w:rFonts w:cs="Arial"/>
              </w:rPr>
              <w:t xml:space="preserve">I can </w:t>
            </w:r>
            <w:r w:rsidR="008E3DC9">
              <w:rPr>
                <w:rFonts w:cs="Arial"/>
              </w:rPr>
              <w:t>use positional words to describe where things/people are.</w:t>
            </w:r>
          </w:p>
          <w:p w14:paraId="7FE0D7AF" w14:textId="19C26C71" w:rsidR="008E3DC9" w:rsidRPr="00E41340" w:rsidRDefault="008E3DC9" w:rsidP="008E3DC9">
            <w:pPr>
              <w:pStyle w:val="ListParagraph"/>
              <w:numPr>
                <w:ilvl w:val="0"/>
                <w:numId w:val="65"/>
              </w:numPr>
              <w:ind w:left="170" w:hanging="170"/>
              <w:rPr>
                <w:rFonts w:cs="Arial"/>
              </w:rPr>
            </w:pPr>
            <w:r>
              <w:rPr>
                <w:rFonts w:cs="Arial"/>
              </w:rPr>
              <w:t>I can respond to and use vocabulary to describe a movement or journey e.g. up/down/across.</w:t>
            </w:r>
          </w:p>
          <w:p w14:paraId="2D7EB751" w14:textId="77777777" w:rsidR="00A32BC6" w:rsidRDefault="00A32BC6" w:rsidP="00A32BC6">
            <w:pPr>
              <w:rPr>
                <w:rFonts w:cs="Arial"/>
              </w:rPr>
            </w:pPr>
          </w:p>
          <w:p w14:paraId="52C6D7C8" w14:textId="77777777" w:rsidR="008E3DC9" w:rsidRDefault="008E3DC9" w:rsidP="00A32BC6">
            <w:pPr>
              <w:rPr>
                <w:rFonts w:cs="Arial"/>
              </w:rPr>
            </w:pPr>
          </w:p>
          <w:p w14:paraId="3150FE5B" w14:textId="77777777" w:rsidR="008E3DC9" w:rsidRPr="00E41340" w:rsidRDefault="008E3DC9" w:rsidP="00A32BC6">
            <w:pPr>
              <w:rPr>
                <w:rFonts w:cs="Arial"/>
              </w:rPr>
            </w:pPr>
          </w:p>
          <w:p w14:paraId="2B548472" w14:textId="77777777" w:rsidR="00A32BC6" w:rsidRDefault="00A32BC6" w:rsidP="00A32BC6">
            <w:pPr>
              <w:pStyle w:val="ListParagraph"/>
              <w:numPr>
                <w:ilvl w:val="0"/>
                <w:numId w:val="64"/>
              </w:numPr>
              <w:rPr>
                <w:rFonts w:cs="Arial"/>
              </w:rPr>
            </w:pPr>
            <w:r>
              <w:rPr>
                <w:rFonts w:cs="Arial"/>
              </w:rPr>
              <w:t>I can create a symmetrical picture by folding.</w:t>
            </w:r>
          </w:p>
          <w:p w14:paraId="2C94D542" w14:textId="77777777" w:rsidR="008E3DC9" w:rsidRPr="008E3DC9" w:rsidRDefault="008E3DC9" w:rsidP="008E3DC9">
            <w:pPr>
              <w:pStyle w:val="ListParagraph"/>
              <w:numPr>
                <w:ilvl w:val="0"/>
                <w:numId w:val="64"/>
              </w:numPr>
              <w:rPr>
                <w:rFonts w:cs="Arial"/>
              </w:rPr>
            </w:pPr>
            <w:r w:rsidRPr="008E3DC9">
              <w:rPr>
                <w:rFonts w:cs="Arial"/>
              </w:rPr>
              <w:t>I can understand and use the term “the same” while making symmetrical pictures.</w:t>
            </w:r>
          </w:p>
          <w:p w14:paraId="2D7EB753" w14:textId="45FF70D5" w:rsidR="008E3DC9" w:rsidRPr="008E3DC9" w:rsidRDefault="008E3DC9" w:rsidP="008E3DC9">
            <w:pPr>
              <w:pStyle w:val="ListParagraph"/>
              <w:numPr>
                <w:ilvl w:val="0"/>
                <w:numId w:val="64"/>
              </w:numPr>
              <w:rPr>
                <w:rFonts w:cs="Arial"/>
              </w:rPr>
            </w:pPr>
            <w:r w:rsidRPr="008E3DC9">
              <w:rPr>
                <w:rFonts w:cs="Arial"/>
              </w:rPr>
              <w:t>I can use the term “symmetrical” while making symmetrical pictures.</w:t>
            </w:r>
          </w:p>
        </w:tc>
        <w:tc>
          <w:tcPr>
            <w:tcW w:w="5887" w:type="dxa"/>
            <w:gridSpan w:val="2"/>
            <w:tcBorders>
              <w:left w:val="single" w:sz="4" w:space="0" w:color="FFFFFF" w:themeColor="background1"/>
            </w:tcBorders>
          </w:tcPr>
          <w:p w14:paraId="2D7EB754" w14:textId="77777777" w:rsidR="00A32BC6" w:rsidRDefault="00A32BC6" w:rsidP="00A163DE">
            <w:pPr>
              <w:pStyle w:val="ListParagraph"/>
              <w:numPr>
                <w:ilvl w:val="0"/>
                <w:numId w:val="85"/>
              </w:numPr>
              <w:ind w:left="203" w:hanging="203"/>
              <w:rPr>
                <w:rFonts w:cs="Arial"/>
              </w:rPr>
            </w:pPr>
            <w:r>
              <w:rPr>
                <w:rFonts w:cs="Arial"/>
              </w:rPr>
              <w:t>I can f</w:t>
            </w:r>
            <w:r w:rsidRPr="002B3219">
              <w:rPr>
                <w:rFonts w:cs="Arial"/>
              </w:rPr>
              <w:t>ind an object from given directions</w:t>
            </w:r>
            <w:r>
              <w:rPr>
                <w:rFonts w:cs="Arial"/>
              </w:rPr>
              <w:t>.</w:t>
            </w:r>
          </w:p>
          <w:p w14:paraId="2D7EB755" w14:textId="77777777" w:rsidR="00A32BC6" w:rsidRPr="002B3219" w:rsidRDefault="00A32BC6" w:rsidP="00A163DE">
            <w:pPr>
              <w:pStyle w:val="ListParagraph"/>
              <w:numPr>
                <w:ilvl w:val="0"/>
                <w:numId w:val="85"/>
              </w:numPr>
              <w:ind w:left="203" w:hanging="203"/>
              <w:rPr>
                <w:rFonts w:cs="Arial"/>
              </w:rPr>
            </w:pPr>
            <w:r>
              <w:rPr>
                <w:rFonts w:cs="Arial"/>
              </w:rPr>
              <w:t>I can m</w:t>
            </w:r>
            <w:r w:rsidRPr="002B3219">
              <w:rPr>
                <w:rFonts w:cs="Arial"/>
              </w:rPr>
              <w:t xml:space="preserve">ove </w:t>
            </w:r>
            <w:r>
              <w:rPr>
                <w:rFonts w:cs="Arial"/>
              </w:rPr>
              <w:t xml:space="preserve">a device </w:t>
            </w:r>
            <w:r w:rsidRPr="002B3219">
              <w:rPr>
                <w:rFonts w:cs="Arial"/>
              </w:rPr>
              <w:t xml:space="preserve">forwards, </w:t>
            </w:r>
            <w:r>
              <w:rPr>
                <w:rFonts w:cs="Arial"/>
              </w:rPr>
              <w:t>backwards, left and right.</w:t>
            </w:r>
          </w:p>
          <w:p w14:paraId="2D7EB756" w14:textId="77777777" w:rsidR="00A32BC6" w:rsidRDefault="00A32BC6" w:rsidP="00A163DE">
            <w:pPr>
              <w:pStyle w:val="ListParagraph"/>
              <w:numPr>
                <w:ilvl w:val="0"/>
                <w:numId w:val="85"/>
              </w:numPr>
              <w:ind w:left="203" w:hanging="203"/>
              <w:rPr>
                <w:rFonts w:cs="Arial"/>
              </w:rPr>
            </w:pPr>
            <w:r w:rsidRPr="00E41340">
              <w:rPr>
                <w:rFonts w:cs="Arial"/>
              </w:rPr>
              <w:t>I can describe a journey when solving a</w:t>
            </w:r>
            <w:r>
              <w:rPr>
                <w:rFonts w:cs="Arial"/>
              </w:rPr>
              <w:t xml:space="preserve"> problem.</w:t>
            </w:r>
          </w:p>
          <w:p w14:paraId="2D7EB757" w14:textId="77777777" w:rsidR="00A32BC6" w:rsidRDefault="00A32BC6" w:rsidP="00A32BC6">
            <w:pPr>
              <w:pStyle w:val="ListParagraph"/>
              <w:ind w:left="203"/>
              <w:rPr>
                <w:rFonts w:cs="Arial"/>
              </w:rPr>
            </w:pPr>
          </w:p>
          <w:p w14:paraId="2D7EB758" w14:textId="77777777" w:rsidR="00A32BC6" w:rsidRDefault="00A32BC6" w:rsidP="00A32BC6">
            <w:pPr>
              <w:pStyle w:val="ListParagraph"/>
              <w:ind w:left="203"/>
              <w:rPr>
                <w:rFonts w:cs="Arial"/>
              </w:rPr>
            </w:pPr>
          </w:p>
          <w:p w14:paraId="2D7EB759" w14:textId="77777777" w:rsidR="00A32BC6" w:rsidRDefault="00A32BC6" w:rsidP="00A32BC6">
            <w:pPr>
              <w:pStyle w:val="ListParagraph"/>
              <w:ind w:left="203"/>
              <w:rPr>
                <w:rFonts w:cs="Arial"/>
              </w:rPr>
            </w:pPr>
          </w:p>
          <w:p w14:paraId="2D7EB75A" w14:textId="77777777" w:rsidR="00A32BC6" w:rsidRPr="002B3219" w:rsidRDefault="00A32BC6" w:rsidP="00A32BC6">
            <w:pPr>
              <w:pStyle w:val="ListParagraph"/>
              <w:ind w:left="203"/>
              <w:rPr>
                <w:rFonts w:cs="Arial"/>
              </w:rPr>
            </w:pPr>
          </w:p>
          <w:p w14:paraId="2D7EB75B" w14:textId="77777777" w:rsidR="00A32BC6" w:rsidRPr="00E41340" w:rsidRDefault="00A32BC6" w:rsidP="00A163DE">
            <w:pPr>
              <w:pStyle w:val="ListParagraph"/>
              <w:numPr>
                <w:ilvl w:val="0"/>
                <w:numId w:val="64"/>
              </w:numPr>
              <w:rPr>
                <w:rFonts w:cs="Arial"/>
              </w:rPr>
            </w:pPr>
            <w:r>
              <w:rPr>
                <w:rFonts w:cs="Arial"/>
              </w:rPr>
              <w:t>I can recognise when a shape is symmetrical with at least one line of symmetry.</w:t>
            </w:r>
          </w:p>
          <w:p w14:paraId="2D7EB75C" w14:textId="77777777" w:rsidR="00A32BC6" w:rsidRPr="00E41340" w:rsidRDefault="00A32BC6" w:rsidP="00A163DE">
            <w:pPr>
              <w:pStyle w:val="ListParagraph"/>
              <w:numPr>
                <w:ilvl w:val="0"/>
                <w:numId w:val="64"/>
              </w:numPr>
              <w:rPr>
                <w:rFonts w:cs="Arial"/>
              </w:rPr>
            </w:pPr>
            <w:r>
              <w:rPr>
                <w:rFonts w:cs="Arial"/>
              </w:rPr>
              <w:t>I can create</w:t>
            </w:r>
            <w:r w:rsidRPr="00E41340">
              <w:rPr>
                <w:rFonts w:cs="Arial"/>
              </w:rPr>
              <w:t xml:space="preserve"> or complete some simple symmetrical shapes/pictures.</w:t>
            </w:r>
          </w:p>
          <w:p w14:paraId="2D7EB75D" w14:textId="77777777" w:rsidR="00A32BC6" w:rsidRPr="00CB3E0F" w:rsidRDefault="00A32BC6" w:rsidP="00A163DE">
            <w:pPr>
              <w:pStyle w:val="ListParagraph"/>
              <w:numPr>
                <w:ilvl w:val="0"/>
                <w:numId w:val="64"/>
              </w:numPr>
              <w:rPr>
                <w:rFonts w:cs="Arial"/>
              </w:rPr>
            </w:pPr>
            <w:r w:rsidRPr="00CB3E0F">
              <w:rPr>
                <w:rFonts w:cs="Arial"/>
              </w:rPr>
              <w:t xml:space="preserve">I can collect items or pictures of items from real life that are </w:t>
            </w:r>
            <w:r>
              <w:rPr>
                <w:rFonts w:cs="Arial"/>
              </w:rPr>
              <w:t xml:space="preserve">symmetrical, for example </w:t>
            </w:r>
            <w:r w:rsidRPr="00CB3E0F">
              <w:rPr>
                <w:rFonts w:cs="Arial"/>
              </w:rPr>
              <w:t>leaves, insects</w:t>
            </w:r>
            <w:r>
              <w:rPr>
                <w:rFonts w:cs="Arial"/>
              </w:rPr>
              <w:t>.</w:t>
            </w:r>
          </w:p>
        </w:tc>
        <w:tc>
          <w:tcPr>
            <w:tcW w:w="3927" w:type="dxa"/>
          </w:tcPr>
          <w:p w14:paraId="2D7EB75E" w14:textId="77777777" w:rsidR="00A32BC6" w:rsidRPr="00C37E71" w:rsidRDefault="00A32BC6" w:rsidP="00A163DE">
            <w:pPr>
              <w:pStyle w:val="Default"/>
              <w:numPr>
                <w:ilvl w:val="0"/>
                <w:numId w:val="84"/>
              </w:numPr>
              <w:ind w:left="226" w:hanging="226"/>
              <w:rPr>
                <w:rFonts w:asciiTheme="minorHAnsi" w:hAnsiTheme="minorHAnsi"/>
                <w:color w:val="000000" w:themeColor="text1"/>
                <w:sz w:val="22"/>
                <w:szCs w:val="22"/>
              </w:rPr>
            </w:pPr>
            <w:r w:rsidRPr="00C37E71">
              <w:rPr>
                <w:rFonts w:asciiTheme="minorHAnsi" w:hAnsiTheme="minorHAnsi"/>
                <w:color w:val="000000" w:themeColor="text1"/>
                <w:sz w:val="22"/>
                <w:szCs w:val="22"/>
              </w:rPr>
              <w:t>Understands and correctly uses the lan</w:t>
            </w:r>
            <w:r w:rsidR="00C37E71" w:rsidRPr="00C37E71">
              <w:rPr>
                <w:rFonts w:asciiTheme="minorHAnsi" w:hAnsiTheme="minorHAnsi"/>
                <w:color w:val="000000" w:themeColor="text1"/>
                <w:sz w:val="22"/>
                <w:szCs w:val="22"/>
              </w:rPr>
              <w:t>guage of position and direction, including in front, behind, above, below, left, right, forwards and backwards, to solve simple problems in movement games.</w:t>
            </w:r>
          </w:p>
          <w:p w14:paraId="2D7EB75F" w14:textId="77777777" w:rsidR="00A32BC6" w:rsidRDefault="00A32BC6" w:rsidP="00A32BC6">
            <w:pPr>
              <w:pStyle w:val="Default"/>
              <w:rPr>
                <w:rFonts w:asciiTheme="minorHAnsi" w:hAnsiTheme="minorHAnsi"/>
                <w:color w:val="auto"/>
                <w:sz w:val="22"/>
                <w:szCs w:val="22"/>
              </w:rPr>
            </w:pPr>
          </w:p>
          <w:p w14:paraId="2D7EB760" w14:textId="77777777" w:rsidR="00A32BC6" w:rsidRPr="002B3219" w:rsidRDefault="00A32BC6" w:rsidP="00A163DE">
            <w:pPr>
              <w:pStyle w:val="Default"/>
              <w:numPr>
                <w:ilvl w:val="0"/>
                <w:numId w:val="64"/>
              </w:numPr>
              <w:rPr>
                <w:rFonts w:asciiTheme="minorHAnsi" w:hAnsiTheme="minorHAnsi"/>
                <w:color w:val="auto"/>
                <w:sz w:val="22"/>
                <w:szCs w:val="22"/>
              </w:rPr>
            </w:pPr>
            <w:r w:rsidRPr="002B3219">
              <w:rPr>
                <w:rFonts w:asciiTheme="minorHAnsi" w:hAnsiTheme="minorHAnsi"/>
                <w:color w:val="auto"/>
                <w:sz w:val="22"/>
                <w:szCs w:val="22"/>
              </w:rPr>
              <w:t xml:space="preserve">Identifies, describes and creates symmetrical pictures with one line of symmetry. </w:t>
            </w:r>
          </w:p>
          <w:p w14:paraId="2D7EB761" w14:textId="77777777" w:rsidR="00A32BC6" w:rsidRDefault="00A32BC6" w:rsidP="00A32BC6">
            <w:pPr>
              <w:pStyle w:val="Default"/>
              <w:rPr>
                <w:rFonts w:asciiTheme="minorHAnsi" w:hAnsiTheme="minorHAnsi"/>
                <w:color w:val="auto"/>
                <w:sz w:val="22"/>
                <w:szCs w:val="22"/>
              </w:rPr>
            </w:pPr>
          </w:p>
          <w:p w14:paraId="2D7EB762" w14:textId="77777777" w:rsidR="00A32BC6" w:rsidRDefault="00A32BC6" w:rsidP="00A32BC6">
            <w:pPr>
              <w:pStyle w:val="Default"/>
              <w:rPr>
                <w:rFonts w:asciiTheme="minorHAnsi" w:hAnsiTheme="minorHAnsi"/>
                <w:color w:val="auto"/>
                <w:sz w:val="22"/>
                <w:szCs w:val="22"/>
              </w:rPr>
            </w:pPr>
          </w:p>
          <w:p w14:paraId="2D7EB763" w14:textId="77777777" w:rsidR="00A32BC6" w:rsidRDefault="00A32BC6" w:rsidP="00A32BC6">
            <w:pPr>
              <w:pStyle w:val="Default"/>
              <w:rPr>
                <w:rFonts w:asciiTheme="minorHAnsi" w:hAnsiTheme="minorHAnsi"/>
                <w:color w:val="auto"/>
                <w:sz w:val="22"/>
                <w:szCs w:val="22"/>
              </w:rPr>
            </w:pPr>
          </w:p>
          <w:p w14:paraId="2D7EB764" w14:textId="77777777" w:rsidR="00A32BC6" w:rsidRDefault="00A32BC6" w:rsidP="00A32BC6">
            <w:pPr>
              <w:pStyle w:val="Default"/>
              <w:rPr>
                <w:rFonts w:asciiTheme="minorHAnsi" w:hAnsiTheme="minorHAnsi"/>
                <w:color w:val="auto"/>
                <w:sz w:val="22"/>
                <w:szCs w:val="22"/>
              </w:rPr>
            </w:pPr>
          </w:p>
          <w:p w14:paraId="2D7EB765" w14:textId="77777777" w:rsidR="00A32BC6" w:rsidRDefault="00A32BC6" w:rsidP="00A32BC6">
            <w:pPr>
              <w:pStyle w:val="Default"/>
              <w:rPr>
                <w:rFonts w:asciiTheme="minorHAnsi" w:hAnsiTheme="minorHAnsi"/>
                <w:color w:val="auto"/>
                <w:sz w:val="22"/>
                <w:szCs w:val="22"/>
              </w:rPr>
            </w:pPr>
          </w:p>
          <w:p w14:paraId="2D7EB766" w14:textId="77777777" w:rsidR="00A32BC6" w:rsidRDefault="00A32BC6" w:rsidP="00A32BC6">
            <w:pPr>
              <w:pStyle w:val="Default"/>
              <w:rPr>
                <w:rFonts w:asciiTheme="minorHAnsi" w:hAnsiTheme="minorHAnsi"/>
                <w:color w:val="auto"/>
                <w:sz w:val="22"/>
                <w:szCs w:val="22"/>
              </w:rPr>
            </w:pPr>
          </w:p>
          <w:p w14:paraId="2D7EB767" w14:textId="77777777" w:rsidR="00A32BC6" w:rsidRDefault="00A32BC6" w:rsidP="00A32BC6">
            <w:pPr>
              <w:pStyle w:val="Default"/>
              <w:rPr>
                <w:rFonts w:asciiTheme="minorHAnsi" w:hAnsiTheme="minorHAnsi"/>
                <w:color w:val="auto"/>
                <w:sz w:val="22"/>
                <w:szCs w:val="22"/>
              </w:rPr>
            </w:pPr>
          </w:p>
          <w:p w14:paraId="2D7EB768" w14:textId="77777777" w:rsidR="00A32BC6" w:rsidRDefault="00A32BC6" w:rsidP="00A32BC6">
            <w:pPr>
              <w:pStyle w:val="Default"/>
              <w:rPr>
                <w:rFonts w:asciiTheme="minorHAnsi" w:hAnsiTheme="minorHAnsi"/>
                <w:color w:val="auto"/>
                <w:sz w:val="22"/>
                <w:szCs w:val="22"/>
              </w:rPr>
            </w:pPr>
          </w:p>
          <w:p w14:paraId="2D7EB769" w14:textId="77777777" w:rsidR="00A32BC6" w:rsidRDefault="00A32BC6" w:rsidP="00A32BC6">
            <w:pPr>
              <w:pStyle w:val="Default"/>
              <w:rPr>
                <w:rFonts w:asciiTheme="minorHAnsi" w:hAnsiTheme="minorHAnsi"/>
                <w:color w:val="auto"/>
                <w:sz w:val="22"/>
                <w:szCs w:val="22"/>
              </w:rPr>
            </w:pPr>
          </w:p>
          <w:p w14:paraId="2D7EB76A" w14:textId="77777777" w:rsidR="00A32BC6" w:rsidRDefault="00A32BC6" w:rsidP="00A32BC6">
            <w:pPr>
              <w:pStyle w:val="Default"/>
              <w:rPr>
                <w:rFonts w:asciiTheme="minorHAnsi" w:hAnsiTheme="minorHAnsi"/>
                <w:color w:val="auto"/>
                <w:sz w:val="22"/>
                <w:szCs w:val="22"/>
              </w:rPr>
            </w:pPr>
          </w:p>
          <w:p w14:paraId="2D7EB76B" w14:textId="77777777" w:rsidR="00A32BC6" w:rsidRDefault="00A32BC6" w:rsidP="00A32BC6">
            <w:pPr>
              <w:pStyle w:val="Default"/>
              <w:rPr>
                <w:rFonts w:asciiTheme="minorHAnsi" w:hAnsiTheme="minorHAnsi"/>
                <w:color w:val="auto"/>
                <w:sz w:val="22"/>
                <w:szCs w:val="22"/>
              </w:rPr>
            </w:pPr>
          </w:p>
          <w:p w14:paraId="2D7EB76C" w14:textId="77777777" w:rsidR="00A32BC6" w:rsidRDefault="00A32BC6" w:rsidP="00A32BC6">
            <w:pPr>
              <w:pStyle w:val="Default"/>
              <w:rPr>
                <w:rFonts w:asciiTheme="minorHAnsi" w:hAnsiTheme="minorHAnsi"/>
                <w:color w:val="auto"/>
                <w:sz w:val="22"/>
                <w:szCs w:val="22"/>
              </w:rPr>
            </w:pPr>
          </w:p>
          <w:p w14:paraId="2D7EB76D" w14:textId="77777777" w:rsidR="00A32BC6" w:rsidRDefault="00A32BC6" w:rsidP="00A32BC6">
            <w:pPr>
              <w:pStyle w:val="Default"/>
              <w:rPr>
                <w:rFonts w:asciiTheme="minorHAnsi" w:hAnsiTheme="minorHAnsi"/>
                <w:color w:val="auto"/>
                <w:sz w:val="22"/>
                <w:szCs w:val="22"/>
              </w:rPr>
            </w:pPr>
          </w:p>
          <w:p w14:paraId="2D7EB76E" w14:textId="77777777" w:rsidR="00A32BC6" w:rsidRDefault="00A32BC6" w:rsidP="00A32BC6">
            <w:pPr>
              <w:pStyle w:val="Default"/>
              <w:rPr>
                <w:rFonts w:asciiTheme="minorHAnsi" w:hAnsiTheme="minorHAnsi"/>
                <w:color w:val="auto"/>
                <w:sz w:val="22"/>
                <w:szCs w:val="22"/>
              </w:rPr>
            </w:pPr>
          </w:p>
          <w:p w14:paraId="2D7EB76F" w14:textId="77777777" w:rsidR="00A32BC6" w:rsidRPr="004C53EE" w:rsidRDefault="00A32BC6" w:rsidP="00A32BC6">
            <w:pPr>
              <w:pStyle w:val="Default"/>
              <w:rPr>
                <w:rFonts w:asciiTheme="minorHAnsi" w:hAnsiTheme="minorHAnsi"/>
                <w:color w:val="auto"/>
                <w:sz w:val="22"/>
                <w:szCs w:val="22"/>
              </w:rPr>
            </w:pPr>
          </w:p>
        </w:tc>
      </w:tr>
      <w:tr w:rsidR="00A32BC6" w:rsidRPr="0055296E" w14:paraId="2D7EB773" w14:textId="77777777" w:rsidTr="00372B5D">
        <w:tc>
          <w:tcPr>
            <w:tcW w:w="3918" w:type="dxa"/>
            <w:shd w:val="clear" w:color="auto" w:fill="A8D08D" w:themeFill="accent6" w:themeFillTint="99"/>
          </w:tcPr>
          <w:p w14:paraId="2D7EB771"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6" w:type="dxa"/>
            <w:gridSpan w:val="4"/>
            <w:shd w:val="clear" w:color="auto" w:fill="A8D08D" w:themeFill="accent6" w:themeFillTint="99"/>
          </w:tcPr>
          <w:p w14:paraId="2D7EB772" w14:textId="77777777" w:rsidR="00A32BC6" w:rsidRPr="0055296E" w:rsidRDefault="00A32BC6" w:rsidP="00A32BC6">
            <w:pPr>
              <w:rPr>
                <w:rFonts w:cs="Arial"/>
                <w:noProof/>
              </w:rPr>
            </w:pPr>
            <w:r w:rsidRPr="0055296E">
              <w:rPr>
                <w:rFonts w:cs="Arial"/>
                <w:noProof/>
                <w:sz w:val="28"/>
              </w:rPr>
              <w:t xml:space="preserve">Shape, </w:t>
            </w:r>
            <w:r w:rsidRPr="0014057E">
              <w:rPr>
                <w:rFonts w:cs="Arial"/>
                <w:noProof/>
                <w:sz w:val="28"/>
              </w:rPr>
              <w:t xml:space="preserve">Position </w:t>
            </w:r>
            <w:r w:rsidRPr="0055296E">
              <w:rPr>
                <w:rFonts w:cs="Arial"/>
                <w:noProof/>
                <w:sz w:val="28"/>
              </w:rPr>
              <w:t xml:space="preserve">and Movement - </w:t>
            </w:r>
            <w:r w:rsidRPr="0055296E">
              <w:rPr>
                <w:rFonts w:eastAsia="Times New Roman" w:cs="Arial"/>
                <w:sz w:val="28"/>
                <w:lang w:eastAsia="en-GB"/>
              </w:rPr>
              <w:t>Angles, Symmetry and Transformation</w:t>
            </w:r>
          </w:p>
        </w:tc>
      </w:tr>
      <w:tr w:rsidR="00A32BC6" w:rsidRPr="0055296E" w14:paraId="2D7EB776" w14:textId="77777777" w:rsidTr="00372B5D">
        <w:tc>
          <w:tcPr>
            <w:tcW w:w="3918" w:type="dxa"/>
            <w:shd w:val="clear" w:color="auto" w:fill="A8D08D" w:themeFill="accent6" w:themeFillTint="99"/>
          </w:tcPr>
          <w:p w14:paraId="2D7EB774" w14:textId="77777777" w:rsidR="00A32BC6" w:rsidRPr="00ED620E" w:rsidRDefault="00A32BC6" w:rsidP="00A32BC6">
            <w:pPr>
              <w:rPr>
                <w:rFonts w:cs="Arial"/>
                <w:b/>
                <w:noProof/>
                <w:sz w:val="28"/>
                <w:szCs w:val="24"/>
              </w:rPr>
            </w:pPr>
            <w:r>
              <w:rPr>
                <w:rFonts w:cs="Arial"/>
                <w:b/>
                <w:noProof/>
                <w:sz w:val="28"/>
                <w:szCs w:val="24"/>
              </w:rPr>
              <w:t>Milestone/s</w:t>
            </w:r>
          </w:p>
        </w:tc>
        <w:tc>
          <w:tcPr>
            <w:tcW w:w="11776" w:type="dxa"/>
            <w:gridSpan w:val="4"/>
            <w:shd w:val="clear" w:color="auto" w:fill="A8D08D" w:themeFill="accent6" w:themeFillTint="99"/>
          </w:tcPr>
          <w:p w14:paraId="2D7EB775" w14:textId="77777777" w:rsidR="00A32BC6" w:rsidRPr="0055296E" w:rsidRDefault="00A32BC6" w:rsidP="00A32BC6">
            <w:pPr>
              <w:rPr>
                <w:rFonts w:cs="Arial"/>
                <w:noProof/>
                <w:sz w:val="28"/>
              </w:rPr>
            </w:pPr>
            <w:r>
              <w:rPr>
                <w:rFonts w:cs="Arial"/>
                <w:noProof/>
                <w:sz w:val="28"/>
              </w:rPr>
              <w:t>Angles; Angle Relationships; Bearings; Grid References; Symmetry</w:t>
            </w:r>
          </w:p>
        </w:tc>
      </w:tr>
      <w:tr w:rsidR="00A32BC6" w:rsidRPr="00ED620E" w14:paraId="2D7EB778" w14:textId="77777777" w:rsidTr="007A7952">
        <w:tc>
          <w:tcPr>
            <w:tcW w:w="15694" w:type="dxa"/>
            <w:gridSpan w:val="5"/>
            <w:shd w:val="clear" w:color="auto" w:fill="9CC2E5" w:themeFill="accent1" w:themeFillTint="99"/>
          </w:tcPr>
          <w:p w14:paraId="2D7EB777"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4A5D1E" w14:paraId="2D7EB77E" w14:textId="77777777" w:rsidTr="007A7952">
        <w:tc>
          <w:tcPr>
            <w:tcW w:w="3918" w:type="dxa"/>
            <w:shd w:val="clear" w:color="auto" w:fill="9CC2E5" w:themeFill="accent1" w:themeFillTint="99"/>
          </w:tcPr>
          <w:p w14:paraId="2D7EB779"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6" w:type="dxa"/>
            <w:gridSpan w:val="4"/>
            <w:shd w:val="clear" w:color="auto" w:fill="9CC2E5" w:themeFill="accent1" w:themeFillTint="99"/>
          </w:tcPr>
          <w:p w14:paraId="2D7EB77A" w14:textId="77777777" w:rsidR="00A32BC6" w:rsidRPr="002B3219" w:rsidRDefault="00A32BC6" w:rsidP="00A32BC6">
            <w:pPr>
              <w:rPr>
                <w:rFonts w:cs="Arial"/>
              </w:rPr>
            </w:pPr>
            <w:r w:rsidRPr="002B3219">
              <w:rPr>
                <w:rFonts w:cs="Arial"/>
              </w:rPr>
              <w:t>I can desc</w:t>
            </w:r>
            <w:r>
              <w:rPr>
                <w:rFonts w:cs="Arial"/>
              </w:rPr>
              <w:t>ribe, follow and record routes and</w:t>
            </w:r>
            <w:r w:rsidRPr="002B3219">
              <w:rPr>
                <w:rFonts w:cs="Arial"/>
              </w:rPr>
              <w:t xml:space="preserve"> journeys using signs, words and</w:t>
            </w:r>
            <w:r w:rsidRPr="002B3219">
              <w:rPr>
                <w:rStyle w:val="PageNumber"/>
                <w:rFonts w:cs="Arial"/>
                <w:i/>
              </w:rPr>
              <w:t xml:space="preserve"> </w:t>
            </w:r>
            <w:r w:rsidRPr="002B3219">
              <w:rPr>
                <w:rStyle w:val="PageNumber"/>
                <w:rFonts w:cs="Arial"/>
              </w:rPr>
              <w:t>angles</w:t>
            </w:r>
            <w:r w:rsidRPr="002B3219">
              <w:rPr>
                <w:rFonts w:cs="Arial"/>
              </w:rPr>
              <w:t xml:space="preserve"> associated with direction </w:t>
            </w:r>
            <w:r w:rsidR="00BE3B6A">
              <w:rPr>
                <w:rFonts w:cs="Arial"/>
              </w:rPr>
              <w:t>and</w:t>
            </w:r>
            <w:r w:rsidRPr="002B3219">
              <w:rPr>
                <w:rFonts w:cs="Arial"/>
              </w:rPr>
              <w:t xml:space="preserve"> turning.  </w:t>
            </w:r>
          </w:p>
          <w:p w14:paraId="2D7EB77B" w14:textId="77777777" w:rsidR="00A32BC6" w:rsidRPr="002B3219" w:rsidRDefault="00A32BC6" w:rsidP="00A32BC6">
            <w:pPr>
              <w:rPr>
                <w:rFonts w:cs="Arial"/>
              </w:rPr>
            </w:pPr>
            <w:r w:rsidRPr="002B3219">
              <w:rPr>
                <w:rFonts w:cs="Arial"/>
              </w:rPr>
              <w:t>MTH 1-17a</w:t>
            </w:r>
          </w:p>
          <w:p w14:paraId="2D7EB77C" w14:textId="77777777" w:rsidR="00A32BC6" w:rsidRDefault="00A32BC6" w:rsidP="00A32BC6">
            <w:pPr>
              <w:rPr>
                <w:rFonts w:cs="Arial"/>
              </w:rPr>
            </w:pPr>
            <w:r w:rsidRPr="002B3219">
              <w:rPr>
                <w:rFonts w:cs="Arial"/>
              </w:rPr>
              <w:t>I have developed an awareness of where grid reference systems</w:t>
            </w:r>
            <w:r>
              <w:rPr>
                <w:rFonts w:cs="Arial"/>
              </w:rPr>
              <w:t xml:space="preserve"> are used in everyday contexts and</w:t>
            </w:r>
            <w:r w:rsidRPr="002B3219">
              <w:rPr>
                <w:rFonts w:cs="Arial"/>
              </w:rPr>
              <w:t xml:space="preserve"> can use them to locate </w:t>
            </w:r>
            <w:r w:rsidR="00BE3B6A">
              <w:rPr>
                <w:rFonts w:cs="Arial"/>
              </w:rPr>
              <w:t>and</w:t>
            </w:r>
            <w:r w:rsidRPr="002B3219">
              <w:rPr>
                <w:rFonts w:cs="Arial"/>
              </w:rPr>
              <w:t xml:space="preserve"> describe position.   </w:t>
            </w:r>
            <w:r>
              <w:rPr>
                <w:rFonts w:cs="Arial"/>
              </w:rPr>
              <w:t>MTH 1-18a</w:t>
            </w:r>
          </w:p>
          <w:p w14:paraId="2D7EB77D" w14:textId="77777777" w:rsidR="00A32BC6" w:rsidRPr="00E7745B" w:rsidRDefault="00A32BC6" w:rsidP="00A32BC6">
            <w:pPr>
              <w:rPr>
                <w:rFonts w:cs="Arial"/>
              </w:rPr>
            </w:pPr>
            <w:r w:rsidRPr="002B3219">
              <w:rPr>
                <w:rFonts w:cs="Arial"/>
              </w:rPr>
              <w:t>I ha</w:t>
            </w:r>
            <w:r>
              <w:rPr>
                <w:rFonts w:cs="Arial"/>
              </w:rPr>
              <w:t>ve explored symmetry in my own and the wider environment and can create and</w:t>
            </w:r>
            <w:r w:rsidRPr="002B3219">
              <w:rPr>
                <w:rFonts w:cs="Arial"/>
              </w:rPr>
              <w:t xml:space="preserve"> recognise symmetrica</w:t>
            </w:r>
            <w:r w:rsidRPr="002B3219">
              <w:rPr>
                <w:rStyle w:val="PageNumber"/>
                <w:rFonts w:cs="Arial"/>
              </w:rPr>
              <w:t xml:space="preserve">l pictures, patterns </w:t>
            </w:r>
            <w:r>
              <w:rPr>
                <w:rFonts w:cs="Arial"/>
              </w:rPr>
              <w:t>and</w:t>
            </w:r>
            <w:r w:rsidRPr="002B3219">
              <w:rPr>
                <w:rStyle w:val="PageNumber"/>
                <w:rFonts w:cs="Arial"/>
              </w:rPr>
              <w:t xml:space="preserve"> shapes</w:t>
            </w:r>
            <w:r w:rsidRPr="002B3219">
              <w:rPr>
                <w:rFonts w:cs="Arial"/>
              </w:rPr>
              <w:t>.</w:t>
            </w:r>
            <w:r>
              <w:rPr>
                <w:rFonts w:cs="Arial"/>
              </w:rPr>
              <w:t xml:space="preserve"> </w:t>
            </w:r>
            <w:r w:rsidRPr="002B3219">
              <w:rPr>
                <w:rFonts w:cs="Arial"/>
              </w:rPr>
              <w:t>MTH 1-19a</w:t>
            </w:r>
          </w:p>
        </w:tc>
      </w:tr>
      <w:tr w:rsidR="00A32BC6" w:rsidRPr="00ED620E" w14:paraId="2D7EB781" w14:textId="77777777" w:rsidTr="00A32BC6">
        <w:tc>
          <w:tcPr>
            <w:tcW w:w="11767" w:type="dxa"/>
            <w:gridSpan w:val="4"/>
          </w:tcPr>
          <w:p w14:paraId="2D7EB77F"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74624" behindDoc="0" locked="0" layoutInCell="1" allowOverlap="1" wp14:anchorId="2D7EBD64" wp14:editId="1C3DC476">
                      <wp:simplePos x="0" y="0"/>
                      <wp:positionH relativeFrom="column">
                        <wp:posOffset>25399</wp:posOffset>
                      </wp:positionH>
                      <wp:positionV relativeFrom="paragraph">
                        <wp:posOffset>314960</wp:posOffset>
                      </wp:positionV>
                      <wp:extent cx="7248525" cy="0"/>
                      <wp:effectExtent l="38100" t="76200" r="9525" b="95250"/>
                      <wp:wrapNone/>
                      <wp:docPr id="128" name="Straight Arrow Connector 128"/>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575B453" id="Straight Arrow Connector 128" o:spid="_x0000_s1026" type="#_x0000_t32" style="position:absolute;margin-left:2pt;margin-top:24.8pt;width:570.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RX3AEAABQEAAAOAAAAZHJzL2Uyb0RvYy54bWysU02P0zAQvSPxHyzfadLAwipqukJd4IKg&#10;2oUf4HXGjYW/NDZN++8ZO2kWwWoPiIsT2/PezHsz3tycrGFHwKi96/h6VXMGTvpeu0PHv3/7+Oqa&#10;s5iE64XxDjp+hshvti9fbMbQQuMHb3pARiQutmPo+JBSaKsqygGsiCsfwNGl8mhFoi0eqh7FSOzW&#10;VE1dv61Gj31ALyFGOr2dLvm28CsFMn1VKkJipuNUWyorlvUhr9V2I9oDijBoOZch/qEKK7SjpAvV&#10;rUiC/UT9F5XVEn30Kq2kt5VXSksoGkjNuv5Dzf0gAhQtZE4Mi03x/9HKL8c9Mt1T7xpqlROWmnSf&#10;UOjDkNh7RD+ynXeOjPTIcgw5NobYEnDn9jjvYthjln9SaPOXhLFTcfm8uAynxCQdvmveXF81V5zJ&#10;y131CAwY0yfwluWfjse5kqWEdXFZHD/HRKkJeAHkrMbldQDRf3A9S+dAWhJq4Q4Gpk4noc3Td0SV&#10;4VXWNqkpf+lsYKK+A0U+Uf2vSwllQmFnkB0FzVb/Y50zFBaKzBCljVlA9fOgOTbDoEztAmyeBy7R&#10;JaN3aQFa7Tw+BU6nS6lqir+onrRm2Q++P5feFjto9Iqy+Znk2f59X+CPj3n7Cw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SqwkV9wBAAAU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sidRPr="00ED620E">
              <w:rPr>
                <w:rFonts w:cs="Arial"/>
                <w:b/>
                <w:sz w:val="24"/>
                <w:szCs w:val="24"/>
              </w:rPr>
              <w:t xml:space="preserve">Progression Through </w:t>
            </w:r>
            <w:r>
              <w:rPr>
                <w:rFonts w:cs="Arial"/>
                <w:b/>
                <w:sz w:val="24"/>
                <w:szCs w:val="24"/>
              </w:rPr>
              <w:t>First</w:t>
            </w:r>
            <w:r w:rsidRPr="00ED620E">
              <w:rPr>
                <w:rFonts w:cs="Arial"/>
                <w:b/>
                <w:sz w:val="24"/>
                <w:szCs w:val="24"/>
              </w:rPr>
              <w:t xml:space="preserve"> Level</w:t>
            </w:r>
          </w:p>
        </w:tc>
        <w:tc>
          <w:tcPr>
            <w:tcW w:w="3927" w:type="dxa"/>
          </w:tcPr>
          <w:p w14:paraId="2D7EB780"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2B3219" w14:paraId="2D7EB7AD" w14:textId="77777777" w:rsidTr="00A32BC6">
        <w:trPr>
          <w:trHeight w:val="4598"/>
        </w:trPr>
        <w:tc>
          <w:tcPr>
            <w:tcW w:w="3918" w:type="dxa"/>
            <w:tcBorders>
              <w:bottom w:val="nil"/>
              <w:right w:val="single" w:sz="4" w:space="0" w:color="FFFFFF" w:themeColor="background1"/>
            </w:tcBorders>
          </w:tcPr>
          <w:p w14:paraId="2D7EB782" w14:textId="77777777" w:rsidR="00A32BC6" w:rsidRPr="007416D0" w:rsidRDefault="00A32BC6" w:rsidP="00A163DE">
            <w:pPr>
              <w:pStyle w:val="ListParagraph"/>
              <w:numPr>
                <w:ilvl w:val="0"/>
                <w:numId w:val="84"/>
              </w:numPr>
              <w:ind w:left="170" w:hanging="170"/>
              <w:rPr>
                <w:rFonts w:cs="Arial"/>
                <w:sz w:val="20"/>
                <w:szCs w:val="20"/>
              </w:rPr>
            </w:pPr>
            <w:r w:rsidRPr="007416D0">
              <w:rPr>
                <w:rFonts w:cs="Arial"/>
                <w:sz w:val="20"/>
                <w:szCs w:val="20"/>
              </w:rPr>
              <w:t>I can use positional vocabulary such as left and right, backwards and forwards, up and down.</w:t>
            </w:r>
          </w:p>
          <w:p w14:paraId="2D7EB783" w14:textId="77777777" w:rsidR="00A32BC6" w:rsidRPr="007416D0" w:rsidRDefault="00A32BC6" w:rsidP="00A163DE">
            <w:pPr>
              <w:pStyle w:val="ListParagraph"/>
              <w:numPr>
                <w:ilvl w:val="0"/>
                <w:numId w:val="65"/>
              </w:numPr>
              <w:ind w:left="170" w:hanging="170"/>
              <w:rPr>
                <w:rFonts w:cs="Arial"/>
                <w:sz w:val="20"/>
                <w:szCs w:val="20"/>
              </w:rPr>
            </w:pPr>
            <w:r w:rsidRPr="007416D0">
              <w:rPr>
                <w:rFonts w:cs="Arial"/>
                <w:sz w:val="20"/>
                <w:szCs w:val="20"/>
              </w:rPr>
              <w:t>I can follow instructions to find an object.</w:t>
            </w:r>
          </w:p>
          <w:p w14:paraId="2D7EB784" w14:textId="77777777" w:rsidR="00A32BC6" w:rsidRPr="007416D0" w:rsidRDefault="00A32BC6" w:rsidP="00A163DE">
            <w:pPr>
              <w:pStyle w:val="ListParagraph"/>
              <w:numPr>
                <w:ilvl w:val="0"/>
                <w:numId w:val="65"/>
              </w:numPr>
              <w:ind w:left="170" w:hanging="170"/>
              <w:rPr>
                <w:rFonts w:cs="Arial"/>
                <w:sz w:val="20"/>
                <w:szCs w:val="20"/>
              </w:rPr>
            </w:pPr>
            <w:r w:rsidRPr="007416D0">
              <w:rPr>
                <w:rFonts w:cs="Arial"/>
                <w:sz w:val="20"/>
                <w:szCs w:val="20"/>
              </w:rPr>
              <w:t>I can give specific instructions to find an object.</w:t>
            </w:r>
          </w:p>
          <w:p w14:paraId="2D7EB785" w14:textId="77777777" w:rsidR="00A32BC6" w:rsidRPr="007416D0" w:rsidRDefault="00A32BC6" w:rsidP="00A32BC6">
            <w:pPr>
              <w:rPr>
                <w:rFonts w:cs="Arial"/>
                <w:sz w:val="20"/>
                <w:szCs w:val="20"/>
              </w:rPr>
            </w:pPr>
          </w:p>
          <w:p w14:paraId="2D7EB786" w14:textId="77777777" w:rsidR="00A32BC6" w:rsidRPr="007416D0" w:rsidRDefault="00A32BC6" w:rsidP="00A32BC6">
            <w:pPr>
              <w:rPr>
                <w:rFonts w:cs="Arial"/>
                <w:sz w:val="20"/>
                <w:szCs w:val="20"/>
              </w:rPr>
            </w:pPr>
          </w:p>
          <w:p w14:paraId="2D7EB787" w14:textId="77777777" w:rsidR="00A32BC6" w:rsidRPr="007416D0" w:rsidRDefault="00A32BC6" w:rsidP="00A32BC6">
            <w:pPr>
              <w:rPr>
                <w:rFonts w:cs="Arial"/>
                <w:sz w:val="20"/>
                <w:szCs w:val="20"/>
              </w:rPr>
            </w:pPr>
          </w:p>
          <w:p w14:paraId="2D7EB788" w14:textId="77777777" w:rsidR="00A32BC6" w:rsidRPr="007416D0" w:rsidRDefault="00A32BC6" w:rsidP="00A32BC6">
            <w:pPr>
              <w:rPr>
                <w:rFonts w:cs="Arial"/>
                <w:sz w:val="20"/>
                <w:szCs w:val="20"/>
              </w:rPr>
            </w:pPr>
          </w:p>
          <w:p w14:paraId="2D7EB789" w14:textId="77777777" w:rsidR="00A32BC6" w:rsidRPr="007416D0" w:rsidRDefault="00A32BC6" w:rsidP="00A32BC6">
            <w:pPr>
              <w:rPr>
                <w:rFonts w:cs="Arial"/>
                <w:sz w:val="20"/>
                <w:szCs w:val="20"/>
              </w:rPr>
            </w:pPr>
          </w:p>
          <w:p w14:paraId="2D7EB78A" w14:textId="77777777" w:rsidR="00A32BC6" w:rsidRPr="007416D0" w:rsidRDefault="00A32BC6" w:rsidP="00A32BC6">
            <w:pPr>
              <w:rPr>
                <w:rFonts w:cs="Arial"/>
                <w:sz w:val="20"/>
                <w:szCs w:val="20"/>
              </w:rPr>
            </w:pPr>
          </w:p>
          <w:p w14:paraId="2D7EB78B" w14:textId="77777777" w:rsidR="00A32BC6" w:rsidRPr="007416D0" w:rsidRDefault="00A32BC6" w:rsidP="00A32BC6">
            <w:pPr>
              <w:rPr>
                <w:rFonts w:cs="Arial"/>
                <w:sz w:val="20"/>
                <w:szCs w:val="20"/>
              </w:rPr>
            </w:pPr>
          </w:p>
          <w:p w14:paraId="2D7EB78C" w14:textId="77777777" w:rsidR="00A32BC6" w:rsidRPr="007416D0" w:rsidRDefault="00A32BC6" w:rsidP="00A32BC6">
            <w:pPr>
              <w:rPr>
                <w:rFonts w:cs="Arial"/>
                <w:sz w:val="20"/>
                <w:szCs w:val="20"/>
              </w:rPr>
            </w:pPr>
          </w:p>
          <w:p w14:paraId="2D7EB78D" w14:textId="77777777" w:rsidR="00A32BC6" w:rsidRPr="007416D0" w:rsidRDefault="00A32BC6" w:rsidP="00A32BC6">
            <w:pPr>
              <w:rPr>
                <w:rFonts w:cs="Arial"/>
                <w:sz w:val="20"/>
                <w:szCs w:val="20"/>
              </w:rPr>
            </w:pPr>
          </w:p>
          <w:p w14:paraId="2D7EB78E" w14:textId="77777777" w:rsidR="00A32BC6" w:rsidRPr="007416D0" w:rsidRDefault="00A32BC6" w:rsidP="00A32BC6">
            <w:pPr>
              <w:rPr>
                <w:rFonts w:cs="Arial"/>
                <w:sz w:val="20"/>
                <w:szCs w:val="20"/>
              </w:rPr>
            </w:pPr>
          </w:p>
          <w:p w14:paraId="2D7EB78F" w14:textId="77777777" w:rsidR="00A32BC6" w:rsidRPr="007416D0" w:rsidRDefault="00A32BC6" w:rsidP="00A32BC6">
            <w:pPr>
              <w:rPr>
                <w:rFonts w:cs="Arial"/>
                <w:sz w:val="20"/>
                <w:szCs w:val="20"/>
              </w:rPr>
            </w:pPr>
          </w:p>
          <w:p w14:paraId="2D7EB790" w14:textId="77777777" w:rsidR="00C37E71" w:rsidRPr="007416D0" w:rsidRDefault="00C37E71" w:rsidP="00A32BC6">
            <w:pPr>
              <w:rPr>
                <w:rFonts w:cs="Arial"/>
                <w:sz w:val="20"/>
                <w:szCs w:val="20"/>
              </w:rPr>
            </w:pPr>
          </w:p>
        </w:tc>
        <w:tc>
          <w:tcPr>
            <w:tcW w:w="3923" w:type="dxa"/>
            <w:gridSpan w:val="2"/>
            <w:tcBorders>
              <w:left w:val="single" w:sz="4" w:space="0" w:color="FFFFFF" w:themeColor="background1"/>
              <w:bottom w:val="nil"/>
              <w:right w:val="single" w:sz="4" w:space="0" w:color="FFFFFF" w:themeColor="background1"/>
            </w:tcBorders>
          </w:tcPr>
          <w:p w14:paraId="2D7EB791" w14:textId="77777777" w:rsidR="00A32BC6" w:rsidRPr="007416D0" w:rsidRDefault="00A32BC6" w:rsidP="00A163DE">
            <w:pPr>
              <w:pStyle w:val="ListParagraph"/>
              <w:numPr>
                <w:ilvl w:val="0"/>
                <w:numId w:val="65"/>
              </w:numPr>
              <w:rPr>
                <w:rFonts w:cs="Arial"/>
                <w:sz w:val="20"/>
                <w:szCs w:val="20"/>
              </w:rPr>
            </w:pPr>
            <w:r w:rsidRPr="007416D0">
              <w:rPr>
                <w:rFonts w:cs="Arial"/>
                <w:sz w:val="20"/>
                <w:szCs w:val="20"/>
              </w:rPr>
              <w:t>I can recognise a right angle</w:t>
            </w:r>
            <w:r w:rsidR="00C37E71" w:rsidRPr="007416D0">
              <w:rPr>
                <w:rFonts w:cs="Arial"/>
                <w:sz w:val="20"/>
                <w:szCs w:val="20"/>
              </w:rPr>
              <w:t xml:space="preserve"> and know that a right angle is 90</w:t>
            </w:r>
            <w:r w:rsidR="00C37E71" w:rsidRPr="007416D0">
              <w:rPr>
                <w:rFonts w:cs="Arial"/>
                <w:sz w:val="20"/>
                <w:szCs w:val="20"/>
              </w:rPr>
              <w:sym w:font="Symbol" w:char="F0B0"/>
            </w:r>
            <w:r w:rsidRPr="007416D0">
              <w:rPr>
                <w:rFonts w:cs="Arial"/>
                <w:sz w:val="20"/>
                <w:szCs w:val="20"/>
              </w:rPr>
              <w:t>.</w:t>
            </w:r>
          </w:p>
          <w:p w14:paraId="2D7EB792" w14:textId="77777777" w:rsidR="00A32BC6" w:rsidRPr="007416D0" w:rsidRDefault="00A32BC6" w:rsidP="00A163DE">
            <w:pPr>
              <w:pStyle w:val="ListParagraph"/>
              <w:numPr>
                <w:ilvl w:val="0"/>
                <w:numId w:val="65"/>
              </w:numPr>
              <w:ind w:left="318" w:hanging="284"/>
              <w:rPr>
                <w:rFonts w:cs="Arial"/>
                <w:sz w:val="20"/>
                <w:szCs w:val="20"/>
              </w:rPr>
            </w:pPr>
            <w:r w:rsidRPr="007416D0">
              <w:rPr>
                <w:rFonts w:cs="Arial"/>
                <w:sz w:val="20"/>
                <w:szCs w:val="20"/>
              </w:rPr>
              <w:t>I can use informal methods to estimate and measure whether angles are greater or less than 90°.</w:t>
            </w:r>
          </w:p>
          <w:p w14:paraId="2D7EB793" w14:textId="77777777" w:rsidR="00A32BC6" w:rsidRPr="007416D0" w:rsidRDefault="00A32BC6" w:rsidP="00A163DE">
            <w:pPr>
              <w:pStyle w:val="ListParagraph"/>
              <w:numPr>
                <w:ilvl w:val="0"/>
                <w:numId w:val="65"/>
              </w:numPr>
              <w:ind w:left="318" w:hanging="284"/>
              <w:rPr>
                <w:rFonts w:cs="Arial"/>
                <w:sz w:val="20"/>
                <w:szCs w:val="20"/>
              </w:rPr>
            </w:pPr>
            <w:r w:rsidRPr="007416D0">
              <w:rPr>
                <w:rFonts w:cs="Arial"/>
                <w:sz w:val="20"/>
                <w:szCs w:val="20"/>
              </w:rPr>
              <w:t>I can find right angles in my environment and in 2D shapes.</w:t>
            </w:r>
          </w:p>
          <w:p w14:paraId="79C1F3A4" w14:textId="77777777" w:rsidR="007416D0" w:rsidRDefault="00A32BC6" w:rsidP="00A163DE">
            <w:pPr>
              <w:pStyle w:val="ListParagraph"/>
              <w:numPr>
                <w:ilvl w:val="0"/>
                <w:numId w:val="65"/>
              </w:numPr>
              <w:ind w:left="318" w:hanging="284"/>
              <w:rPr>
                <w:rFonts w:cs="Arial"/>
                <w:sz w:val="20"/>
                <w:szCs w:val="20"/>
              </w:rPr>
            </w:pPr>
            <w:r w:rsidRPr="007416D0">
              <w:rPr>
                <w:rFonts w:cs="Arial"/>
                <w:sz w:val="20"/>
                <w:szCs w:val="20"/>
              </w:rPr>
              <w:t>I can give and understand directions for turning through angles including full turn, half turn, quarter turn, clockwise, anticlockwise, right turn, left turn, right angle.</w:t>
            </w:r>
            <w:r w:rsidR="00207808" w:rsidRPr="007416D0">
              <w:rPr>
                <w:rFonts w:cs="Arial"/>
                <w:sz w:val="20"/>
                <w:szCs w:val="20"/>
              </w:rPr>
              <w:br/>
            </w:r>
          </w:p>
          <w:p w14:paraId="2D7EB794" w14:textId="20ACCF52" w:rsidR="00A32BC6" w:rsidRPr="007416D0" w:rsidRDefault="00207808" w:rsidP="007416D0">
            <w:pPr>
              <w:ind w:left="34"/>
              <w:rPr>
                <w:rFonts w:cs="Arial"/>
                <w:sz w:val="20"/>
                <w:szCs w:val="20"/>
              </w:rPr>
            </w:pPr>
            <w:r w:rsidRPr="007416D0">
              <w:rPr>
                <w:rFonts w:cs="Arial"/>
                <w:sz w:val="20"/>
                <w:szCs w:val="20"/>
              </w:rPr>
              <w:br/>
            </w:r>
          </w:p>
          <w:p w14:paraId="2D7EB795" w14:textId="77777777" w:rsidR="00207808" w:rsidRPr="007416D0" w:rsidRDefault="00207808" w:rsidP="00A163DE">
            <w:pPr>
              <w:pStyle w:val="ListParagraph"/>
              <w:numPr>
                <w:ilvl w:val="0"/>
                <w:numId w:val="65"/>
              </w:numPr>
              <w:rPr>
                <w:rFonts w:cs="Arial"/>
                <w:sz w:val="20"/>
                <w:szCs w:val="20"/>
              </w:rPr>
            </w:pPr>
            <w:r w:rsidRPr="007416D0">
              <w:rPr>
                <w:rFonts w:cs="Arial"/>
                <w:sz w:val="20"/>
                <w:szCs w:val="20"/>
              </w:rPr>
              <w:t>I can plot coordinates on a grid.</w:t>
            </w:r>
          </w:p>
          <w:p w14:paraId="2D7EB796" w14:textId="77777777" w:rsidR="00A32BC6" w:rsidRPr="007416D0" w:rsidRDefault="00A32BC6" w:rsidP="00C37E71">
            <w:pPr>
              <w:rPr>
                <w:rFonts w:cs="Arial"/>
                <w:sz w:val="20"/>
                <w:szCs w:val="20"/>
              </w:rPr>
            </w:pPr>
          </w:p>
        </w:tc>
        <w:tc>
          <w:tcPr>
            <w:tcW w:w="3926" w:type="dxa"/>
            <w:tcBorders>
              <w:left w:val="single" w:sz="4" w:space="0" w:color="FFFFFF" w:themeColor="background1"/>
              <w:bottom w:val="nil"/>
            </w:tcBorders>
          </w:tcPr>
          <w:p w14:paraId="2D7EB797" w14:textId="77777777" w:rsidR="00C37E71" w:rsidRPr="007416D0" w:rsidRDefault="00C37E71" w:rsidP="00A163DE">
            <w:pPr>
              <w:pStyle w:val="ListParagraph"/>
              <w:numPr>
                <w:ilvl w:val="0"/>
                <w:numId w:val="65"/>
              </w:numPr>
              <w:ind w:left="318" w:hanging="284"/>
              <w:rPr>
                <w:rFonts w:cs="Arial"/>
                <w:sz w:val="20"/>
                <w:szCs w:val="20"/>
              </w:rPr>
            </w:pPr>
            <w:r w:rsidRPr="007416D0">
              <w:rPr>
                <w:rFonts w:cs="Arial"/>
                <w:sz w:val="20"/>
                <w:szCs w:val="20"/>
              </w:rPr>
              <w:t>I can create a square or rectangle by giving instructions using technology.</w:t>
            </w:r>
          </w:p>
          <w:p w14:paraId="2D7EB798" w14:textId="77777777" w:rsidR="00C37E71" w:rsidRPr="007416D0" w:rsidRDefault="00C37E71" w:rsidP="00C37E71">
            <w:pPr>
              <w:rPr>
                <w:rFonts w:cs="Arial"/>
                <w:sz w:val="20"/>
                <w:szCs w:val="20"/>
              </w:rPr>
            </w:pPr>
          </w:p>
          <w:p w14:paraId="2D7EB799" w14:textId="77777777" w:rsidR="00C37E71" w:rsidRPr="007416D0" w:rsidRDefault="00C37E71" w:rsidP="00C37E71">
            <w:pPr>
              <w:rPr>
                <w:rFonts w:cs="Arial"/>
                <w:sz w:val="20"/>
                <w:szCs w:val="20"/>
              </w:rPr>
            </w:pPr>
          </w:p>
          <w:p w14:paraId="2D7EB79A" w14:textId="77777777" w:rsidR="00C37E71" w:rsidRPr="007416D0" w:rsidRDefault="00C37E71" w:rsidP="00C37E71">
            <w:pPr>
              <w:rPr>
                <w:rFonts w:cs="Arial"/>
                <w:sz w:val="20"/>
                <w:szCs w:val="20"/>
              </w:rPr>
            </w:pPr>
          </w:p>
          <w:p w14:paraId="2D7EB79B" w14:textId="77777777" w:rsidR="00C37E71" w:rsidRPr="007416D0" w:rsidRDefault="00C37E71" w:rsidP="00C37E71">
            <w:pPr>
              <w:rPr>
                <w:rFonts w:cs="Arial"/>
                <w:sz w:val="20"/>
                <w:szCs w:val="20"/>
              </w:rPr>
            </w:pPr>
          </w:p>
          <w:p w14:paraId="2D7EB79C" w14:textId="77777777" w:rsidR="00A32BC6" w:rsidRPr="007416D0" w:rsidRDefault="00A32BC6" w:rsidP="00A163DE">
            <w:pPr>
              <w:pStyle w:val="ListParagraph"/>
              <w:numPr>
                <w:ilvl w:val="0"/>
                <w:numId w:val="65"/>
              </w:numPr>
              <w:ind w:left="318" w:hanging="284"/>
              <w:rPr>
                <w:rFonts w:cs="Arial"/>
                <w:sz w:val="20"/>
                <w:szCs w:val="20"/>
              </w:rPr>
            </w:pPr>
            <w:r w:rsidRPr="007416D0">
              <w:rPr>
                <w:rFonts w:cs="Arial"/>
                <w:sz w:val="20"/>
                <w:szCs w:val="20"/>
              </w:rPr>
              <w:t xml:space="preserve">I can follow and give directions using the names of </w:t>
            </w:r>
            <w:r w:rsidR="00C37E71" w:rsidRPr="007416D0">
              <w:rPr>
                <w:rFonts w:cs="Arial"/>
                <w:sz w:val="20"/>
                <w:szCs w:val="20"/>
              </w:rPr>
              <w:t>4</w:t>
            </w:r>
            <w:r w:rsidRPr="007416D0">
              <w:rPr>
                <w:rFonts w:cs="Arial"/>
                <w:sz w:val="20"/>
                <w:szCs w:val="20"/>
              </w:rPr>
              <w:t xml:space="preserve"> compass points.</w:t>
            </w:r>
          </w:p>
          <w:p w14:paraId="2D7EB79D" w14:textId="77777777" w:rsidR="00C37E71" w:rsidRPr="007416D0" w:rsidRDefault="00C37E71" w:rsidP="00A163DE">
            <w:pPr>
              <w:pStyle w:val="ListParagraph"/>
              <w:numPr>
                <w:ilvl w:val="0"/>
                <w:numId w:val="65"/>
              </w:numPr>
              <w:ind w:left="318" w:hanging="284"/>
              <w:rPr>
                <w:rFonts w:cs="Arial"/>
                <w:sz w:val="20"/>
                <w:szCs w:val="20"/>
              </w:rPr>
            </w:pPr>
            <w:r w:rsidRPr="007416D0">
              <w:rPr>
                <w:rFonts w:cs="Arial"/>
                <w:sz w:val="20"/>
                <w:szCs w:val="20"/>
              </w:rPr>
              <w:t>I can recognise the names of the 4 compass points and relate them to the appropriate angles.</w:t>
            </w:r>
          </w:p>
          <w:p w14:paraId="2D7EB79E" w14:textId="77777777" w:rsidR="00A32BC6" w:rsidRPr="007416D0" w:rsidRDefault="00A32BC6" w:rsidP="00A32BC6">
            <w:pPr>
              <w:pStyle w:val="ListParagraph"/>
              <w:rPr>
                <w:rFonts w:cs="Arial"/>
                <w:sz w:val="20"/>
                <w:szCs w:val="20"/>
              </w:rPr>
            </w:pPr>
          </w:p>
          <w:p w14:paraId="2D7EB79F" w14:textId="77777777" w:rsidR="00A32BC6" w:rsidRPr="007416D0" w:rsidRDefault="00A32BC6" w:rsidP="00A32BC6">
            <w:pPr>
              <w:pStyle w:val="ListParagraph"/>
              <w:rPr>
                <w:rFonts w:cs="Arial"/>
                <w:sz w:val="20"/>
                <w:szCs w:val="20"/>
              </w:rPr>
            </w:pPr>
          </w:p>
          <w:p w14:paraId="2D7EB7A0" w14:textId="77777777" w:rsidR="00A32BC6" w:rsidRPr="007416D0" w:rsidRDefault="00A32BC6" w:rsidP="00A32BC6">
            <w:pPr>
              <w:rPr>
                <w:rFonts w:cs="Arial"/>
                <w:sz w:val="20"/>
                <w:szCs w:val="20"/>
              </w:rPr>
            </w:pPr>
          </w:p>
          <w:p w14:paraId="2D7EB7A1" w14:textId="77777777" w:rsidR="00A32BC6" w:rsidRPr="007416D0" w:rsidRDefault="00A32BC6" w:rsidP="00A32BC6">
            <w:pPr>
              <w:pStyle w:val="ListParagraph"/>
              <w:rPr>
                <w:rFonts w:cs="Arial"/>
                <w:sz w:val="20"/>
                <w:szCs w:val="20"/>
              </w:rPr>
            </w:pPr>
          </w:p>
          <w:p w14:paraId="2D7EB7A2" w14:textId="77777777" w:rsidR="00A32BC6" w:rsidRPr="007416D0" w:rsidRDefault="00A32BC6" w:rsidP="00A32BC6">
            <w:pPr>
              <w:rPr>
                <w:rFonts w:cs="Arial"/>
                <w:sz w:val="20"/>
                <w:szCs w:val="20"/>
              </w:rPr>
            </w:pPr>
          </w:p>
          <w:p w14:paraId="2D7EB7A3" w14:textId="77777777" w:rsidR="00A32BC6" w:rsidRPr="007416D0" w:rsidRDefault="00A32BC6" w:rsidP="00A32BC6">
            <w:pPr>
              <w:rPr>
                <w:rFonts w:cs="Arial"/>
                <w:sz w:val="20"/>
                <w:szCs w:val="20"/>
              </w:rPr>
            </w:pPr>
          </w:p>
          <w:p w14:paraId="2D7EB7A4" w14:textId="77777777" w:rsidR="00A32BC6" w:rsidRPr="007416D0" w:rsidRDefault="00A32BC6" w:rsidP="00C37E71">
            <w:pPr>
              <w:rPr>
                <w:rFonts w:cs="Arial"/>
                <w:sz w:val="20"/>
                <w:szCs w:val="20"/>
              </w:rPr>
            </w:pPr>
          </w:p>
          <w:p w14:paraId="2D7EB7A5" w14:textId="77777777" w:rsidR="00A32BC6" w:rsidRPr="007416D0" w:rsidRDefault="00A32BC6" w:rsidP="00A32BC6">
            <w:pPr>
              <w:pStyle w:val="ListParagraph"/>
              <w:ind w:left="318"/>
              <w:rPr>
                <w:rFonts w:cs="Arial"/>
                <w:sz w:val="20"/>
                <w:szCs w:val="20"/>
              </w:rPr>
            </w:pPr>
          </w:p>
        </w:tc>
        <w:tc>
          <w:tcPr>
            <w:tcW w:w="3927" w:type="dxa"/>
            <w:tcBorders>
              <w:bottom w:val="nil"/>
            </w:tcBorders>
          </w:tcPr>
          <w:p w14:paraId="2D7EB7A6" w14:textId="77777777" w:rsidR="00A32BC6" w:rsidRPr="007416D0" w:rsidRDefault="00A32BC6" w:rsidP="00A163DE">
            <w:pPr>
              <w:pStyle w:val="Default"/>
              <w:numPr>
                <w:ilvl w:val="0"/>
                <w:numId w:val="65"/>
              </w:numPr>
              <w:ind w:left="170" w:hanging="170"/>
              <w:rPr>
                <w:rFonts w:asciiTheme="minorHAnsi" w:hAnsiTheme="minorHAnsi"/>
                <w:color w:val="auto"/>
                <w:sz w:val="20"/>
                <w:szCs w:val="20"/>
              </w:rPr>
            </w:pPr>
            <w:r w:rsidRPr="007416D0">
              <w:rPr>
                <w:rFonts w:asciiTheme="minorHAnsi" w:hAnsiTheme="minorHAnsi"/>
                <w:color w:val="auto"/>
                <w:sz w:val="20"/>
                <w:szCs w:val="20"/>
              </w:rPr>
              <w:t>Uses technology and other methods to describe, follow and record directions using words associated with angles, directions and turning including full turn, half turn, quarter turn, clockwise, anticlockwise, right turn,</w:t>
            </w:r>
            <w:r w:rsidR="00940CEE" w:rsidRPr="007416D0">
              <w:rPr>
                <w:rFonts w:asciiTheme="minorHAnsi" w:hAnsiTheme="minorHAnsi"/>
                <w:color w:val="auto"/>
                <w:sz w:val="20"/>
                <w:szCs w:val="20"/>
              </w:rPr>
              <w:t xml:space="preserve"> left turn, right angle.</w:t>
            </w:r>
          </w:p>
          <w:p w14:paraId="2D7EB7A7" w14:textId="77777777" w:rsidR="00C37E71" w:rsidRPr="007416D0" w:rsidRDefault="00C37E71" w:rsidP="00A163DE">
            <w:pPr>
              <w:pStyle w:val="Default"/>
              <w:numPr>
                <w:ilvl w:val="0"/>
                <w:numId w:val="65"/>
              </w:numPr>
              <w:ind w:left="170" w:hanging="170"/>
              <w:rPr>
                <w:rFonts w:asciiTheme="minorHAnsi" w:hAnsiTheme="minorHAnsi"/>
                <w:color w:val="auto"/>
                <w:sz w:val="20"/>
                <w:szCs w:val="20"/>
              </w:rPr>
            </w:pPr>
            <w:r w:rsidRPr="007416D0">
              <w:rPr>
                <w:rFonts w:asciiTheme="minorHAnsi" w:hAnsiTheme="minorHAnsi"/>
                <w:color w:val="auto"/>
                <w:sz w:val="20"/>
                <w:szCs w:val="20"/>
              </w:rPr>
              <w:t>Knows that a right angle is 90</w:t>
            </w:r>
            <w:r w:rsidRPr="007416D0">
              <w:rPr>
                <w:rFonts w:asciiTheme="minorHAnsi" w:hAnsiTheme="minorHAnsi"/>
                <w:color w:val="auto"/>
                <w:sz w:val="20"/>
                <w:szCs w:val="20"/>
              </w:rPr>
              <w:sym w:font="Symbol" w:char="F0B0"/>
            </w:r>
            <w:r w:rsidRPr="007416D0">
              <w:rPr>
                <w:rFonts w:asciiTheme="minorHAnsi" w:hAnsiTheme="minorHAnsi"/>
                <w:color w:val="auto"/>
                <w:sz w:val="20"/>
                <w:szCs w:val="20"/>
              </w:rPr>
              <w:t>.</w:t>
            </w:r>
          </w:p>
          <w:p w14:paraId="2D7EB7A8" w14:textId="77777777" w:rsidR="00C37E71" w:rsidRPr="007416D0" w:rsidRDefault="00A32BC6" w:rsidP="00A163DE">
            <w:pPr>
              <w:pStyle w:val="Default"/>
              <w:numPr>
                <w:ilvl w:val="0"/>
                <w:numId w:val="65"/>
              </w:numPr>
              <w:ind w:left="199" w:hanging="199"/>
              <w:rPr>
                <w:rFonts w:asciiTheme="minorHAnsi" w:hAnsiTheme="minorHAnsi"/>
                <w:color w:val="auto"/>
                <w:sz w:val="20"/>
                <w:szCs w:val="20"/>
              </w:rPr>
            </w:pPr>
            <w:r w:rsidRPr="007416D0">
              <w:rPr>
                <w:rFonts w:asciiTheme="minorHAnsi" w:hAnsiTheme="minorHAnsi"/>
                <w:color w:val="auto"/>
                <w:sz w:val="20"/>
                <w:szCs w:val="20"/>
              </w:rPr>
              <w:t xml:space="preserve">Knows and uses compass points, </w:t>
            </w:r>
            <w:r w:rsidR="00C37E71" w:rsidRPr="007416D0">
              <w:rPr>
                <w:rFonts w:asciiTheme="minorHAnsi" w:hAnsiTheme="minorHAnsi"/>
                <w:color w:val="auto"/>
                <w:sz w:val="20"/>
                <w:szCs w:val="20"/>
              </w:rPr>
              <w:t>North, South, East and West</w:t>
            </w:r>
            <w:r w:rsidRPr="007416D0">
              <w:rPr>
                <w:rFonts w:asciiTheme="minorHAnsi" w:hAnsiTheme="minorHAnsi"/>
                <w:color w:val="auto"/>
                <w:sz w:val="20"/>
                <w:szCs w:val="20"/>
              </w:rPr>
              <w:t>.</w:t>
            </w:r>
          </w:p>
          <w:p w14:paraId="2D7EB7A9" w14:textId="77777777" w:rsidR="00207808" w:rsidRPr="007416D0" w:rsidRDefault="00A32BC6" w:rsidP="00A163DE">
            <w:pPr>
              <w:pStyle w:val="Default"/>
              <w:numPr>
                <w:ilvl w:val="0"/>
                <w:numId w:val="65"/>
              </w:numPr>
              <w:ind w:left="199" w:hanging="199"/>
              <w:rPr>
                <w:rFonts w:asciiTheme="minorHAnsi" w:hAnsiTheme="minorHAnsi"/>
                <w:color w:val="auto"/>
                <w:sz w:val="20"/>
                <w:szCs w:val="20"/>
              </w:rPr>
            </w:pPr>
            <w:r w:rsidRPr="007416D0">
              <w:rPr>
                <w:rFonts w:asciiTheme="minorHAnsi" w:hAnsiTheme="minorHAnsi"/>
                <w:color w:val="auto"/>
                <w:sz w:val="20"/>
                <w:szCs w:val="20"/>
              </w:rPr>
              <w:t>Uses informal methods to estimate,</w:t>
            </w:r>
            <w:r w:rsidR="00C37E71" w:rsidRPr="007416D0">
              <w:rPr>
                <w:rFonts w:asciiTheme="minorHAnsi" w:hAnsiTheme="minorHAnsi"/>
                <w:color w:val="auto"/>
                <w:sz w:val="20"/>
                <w:szCs w:val="20"/>
              </w:rPr>
              <w:t xml:space="preserve"> compare</w:t>
            </w:r>
            <w:r w:rsidRPr="007416D0">
              <w:rPr>
                <w:rFonts w:asciiTheme="minorHAnsi" w:hAnsiTheme="minorHAnsi"/>
                <w:color w:val="auto"/>
                <w:sz w:val="20"/>
                <w:szCs w:val="20"/>
              </w:rPr>
              <w:t xml:space="preserve"> and describe the size of angles in relation to a right angle. </w:t>
            </w:r>
          </w:p>
          <w:p w14:paraId="2D7EB7AA" w14:textId="77777777" w:rsidR="00C37E71" w:rsidRPr="007416D0" w:rsidRDefault="00A32BC6" w:rsidP="00A163DE">
            <w:pPr>
              <w:pStyle w:val="Default"/>
              <w:numPr>
                <w:ilvl w:val="0"/>
                <w:numId w:val="65"/>
              </w:numPr>
              <w:ind w:left="199" w:hanging="199"/>
              <w:rPr>
                <w:rFonts w:asciiTheme="minorHAnsi" w:hAnsiTheme="minorHAnsi"/>
                <w:color w:val="auto"/>
                <w:sz w:val="20"/>
                <w:szCs w:val="20"/>
              </w:rPr>
            </w:pPr>
            <w:r w:rsidRPr="007416D0">
              <w:rPr>
                <w:rFonts w:asciiTheme="minorHAnsi" w:hAnsiTheme="minorHAnsi"/>
                <w:color w:val="auto"/>
                <w:sz w:val="20"/>
                <w:szCs w:val="20"/>
              </w:rPr>
              <w:t xml:space="preserve">Finds right angles in the environment </w:t>
            </w:r>
          </w:p>
          <w:p w14:paraId="2D7EB7AB" w14:textId="77777777" w:rsidR="00C37E71" w:rsidRPr="007416D0" w:rsidRDefault="00A32BC6" w:rsidP="00C37E71">
            <w:pPr>
              <w:pStyle w:val="Default"/>
              <w:ind w:left="199"/>
              <w:rPr>
                <w:rFonts w:asciiTheme="minorHAnsi" w:hAnsiTheme="minorHAnsi"/>
                <w:color w:val="auto"/>
                <w:sz w:val="20"/>
                <w:szCs w:val="20"/>
              </w:rPr>
            </w:pPr>
            <w:r w:rsidRPr="007416D0">
              <w:rPr>
                <w:rFonts w:asciiTheme="minorHAnsi" w:hAnsiTheme="minorHAnsi"/>
                <w:color w:val="auto"/>
                <w:sz w:val="20"/>
                <w:szCs w:val="20"/>
              </w:rPr>
              <w:t>and in well-known 2D shapes.</w:t>
            </w:r>
          </w:p>
          <w:p w14:paraId="2D7EB7AC" w14:textId="77777777" w:rsidR="00A32BC6" w:rsidRPr="007416D0" w:rsidRDefault="00C37E71" w:rsidP="00A163DE">
            <w:pPr>
              <w:pStyle w:val="Default"/>
              <w:numPr>
                <w:ilvl w:val="0"/>
                <w:numId w:val="65"/>
              </w:numPr>
              <w:ind w:left="199" w:hanging="199"/>
              <w:rPr>
                <w:rFonts w:asciiTheme="minorHAnsi" w:hAnsiTheme="minorHAnsi"/>
                <w:color w:val="auto"/>
                <w:sz w:val="20"/>
                <w:szCs w:val="20"/>
              </w:rPr>
            </w:pPr>
            <w:r w:rsidRPr="007416D0">
              <w:rPr>
                <w:rFonts w:asciiTheme="minorHAnsi" w:hAnsiTheme="minorHAnsi"/>
                <w:color w:val="auto"/>
                <w:sz w:val="20"/>
                <w:szCs w:val="20"/>
              </w:rPr>
              <w:t>Describes, plots and uses accurate two figure grid references, demonstrating knowledge of the horizontal and vertical location.</w:t>
            </w:r>
          </w:p>
        </w:tc>
      </w:tr>
      <w:tr w:rsidR="00A32BC6" w:rsidRPr="004A5D1E" w14:paraId="2D7EB7BB" w14:textId="77777777" w:rsidTr="00A32BC6">
        <w:tc>
          <w:tcPr>
            <w:tcW w:w="3918" w:type="dxa"/>
            <w:tcBorders>
              <w:top w:val="nil"/>
              <w:right w:val="single" w:sz="4" w:space="0" w:color="FFFFFF" w:themeColor="background1"/>
            </w:tcBorders>
          </w:tcPr>
          <w:p w14:paraId="2D7EB7AE" w14:textId="77777777" w:rsidR="00A32BC6" w:rsidRPr="007416D0" w:rsidRDefault="00A32BC6" w:rsidP="0086348B">
            <w:pPr>
              <w:pStyle w:val="ListParagraph"/>
              <w:numPr>
                <w:ilvl w:val="0"/>
                <w:numId w:val="5"/>
              </w:numPr>
              <w:rPr>
                <w:rFonts w:cs="Arial"/>
                <w:sz w:val="20"/>
                <w:szCs w:val="20"/>
              </w:rPr>
            </w:pPr>
            <w:r w:rsidRPr="007416D0">
              <w:rPr>
                <w:rFonts w:cs="Arial"/>
                <w:sz w:val="20"/>
                <w:szCs w:val="20"/>
              </w:rPr>
              <w:t xml:space="preserve">I can investigate symmetry in simple 2D shapes. </w:t>
            </w:r>
          </w:p>
          <w:p w14:paraId="2D7EB7AF" w14:textId="77777777" w:rsidR="00A32BC6" w:rsidRPr="007416D0" w:rsidRDefault="00A32BC6" w:rsidP="0086348B">
            <w:pPr>
              <w:pStyle w:val="ListParagraph"/>
              <w:numPr>
                <w:ilvl w:val="0"/>
                <w:numId w:val="5"/>
              </w:numPr>
              <w:rPr>
                <w:rFonts w:cs="Arial"/>
                <w:sz w:val="20"/>
                <w:szCs w:val="20"/>
              </w:rPr>
            </w:pPr>
            <w:r w:rsidRPr="007416D0">
              <w:rPr>
                <w:rFonts w:cs="Arial"/>
                <w:sz w:val="20"/>
                <w:szCs w:val="20"/>
              </w:rPr>
              <w:t>I can find one line of symmetry in 2D shapes.</w:t>
            </w:r>
          </w:p>
          <w:p w14:paraId="2D7EB7B0" w14:textId="77777777" w:rsidR="00A32BC6" w:rsidRPr="007416D0" w:rsidRDefault="00A32BC6" w:rsidP="0086348B">
            <w:pPr>
              <w:pStyle w:val="ListParagraph"/>
              <w:numPr>
                <w:ilvl w:val="0"/>
                <w:numId w:val="5"/>
              </w:numPr>
              <w:rPr>
                <w:rFonts w:cs="Arial"/>
                <w:sz w:val="20"/>
                <w:szCs w:val="20"/>
              </w:rPr>
            </w:pPr>
            <w:r w:rsidRPr="007416D0">
              <w:rPr>
                <w:rFonts w:cs="Arial"/>
                <w:sz w:val="20"/>
                <w:szCs w:val="20"/>
              </w:rPr>
              <w:t>I can complete the missing half of a symmetrical pattern or shape.</w:t>
            </w:r>
          </w:p>
        </w:tc>
        <w:tc>
          <w:tcPr>
            <w:tcW w:w="3923" w:type="dxa"/>
            <w:gridSpan w:val="2"/>
            <w:tcBorders>
              <w:top w:val="nil"/>
              <w:left w:val="single" w:sz="4" w:space="0" w:color="FFFFFF" w:themeColor="background1"/>
              <w:right w:val="single" w:sz="4" w:space="0" w:color="FFFFFF" w:themeColor="background1"/>
            </w:tcBorders>
          </w:tcPr>
          <w:p w14:paraId="2D7EB7B1" w14:textId="77777777" w:rsidR="00A32BC6" w:rsidRPr="007416D0" w:rsidRDefault="00A32BC6" w:rsidP="0086348B">
            <w:pPr>
              <w:pStyle w:val="ListParagraph"/>
              <w:numPr>
                <w:ilvl w:val="0"/>
                <w:numId w:val="5"/>
              </w:numPr>
              <w:rPr>
                <w:rFonts w:cs="Arial"/>
                <w:sz w:val="20"/>
                <w:szCs w:val="20"/>
              </w:rPr>
            </w:pPr>
            <w:r w:rsidRPr="007416D0">
              <w:rPr>
                <w:rFonts w:cs="Arial"/>
                <w:sz w:val="20"/>
                <w:szCs w:val="20"/>
              </w:rPr>
              <w:t>I can complete a symmetrical pattern, design or shape with more than one line of symmetry.</w:t>
            </w:r>
          </w:p>
          <w:p w14:paraId="2D7EB7B5" w14:textId="77777777" w:rsidR="007416D0" w:rsidRPr="007416D0" w:rsidRDefault="007416D0" w:rsidP="00A32BC6">
            <w:pPr>
              <w:rPr>
                <w:rFonts w:cs="Arial"/>
                <w:sz w:val="20"/>
                <w:szCs w:val="20"/>
              </w:rPr>
            </w:pPr>
          </w:p>
        </w:tc>
        <w:tc>
          <w:tcPr>
            <w:tcW w:w="3926" w:type="dxa"/>
            <w:tcBorders>
              <w:top w:val="nil"/>
              <w:left w:val="single" w:sz="4" w:space="0" w:color="FFFFFF" w:themeColor="background1"/>
            </w:tcBorders>
          </w:tcPr>
          <w:p w14:paraId="2D7EB7B6" w14:textId="77777777" w:rsidR="00A32BC6" w:rsidRPr="007416D0" w:rsidRDefault="00A32BC6" w:rsidP="0086348B">
            <w:pPr>
              <w:pStyle w:val="ListParagraph"/>
              <w:numPr>
                <w:ilvl w:val="0"/>
                <w:numId w:val="5"/>
              </w:numPr>
              <w:rPr>
                <w:rFonts w:cs="Arial"/>
                <w:sz w:val="20"/>
                <w:szCs w:val="20"/>
              </w:rPr>
            </w:pPr>
            <w:r w:rsidRPr="007416D0">
              <w:rPr>
                <w:rFonts w:cs="Arial"/>
                <w:sz w:val="20"/>
                <w:szCs w:val="20"/>
              </w:rPr>
              <w:t xml:space="preserve">I can find 2 lines of symmetry on shapes. </w:t>
            </w:r>
          </w:p>
          <w:p w14:paraId="2D7EB7B7" w14:textId="484EBEE8" w:rsidR="00A32BC6" w:rsidRPr="007416D0" w:rsidRDefault="00A32BC6" w:rsidP="0086348B">
            <w:pPr>
              <w:pStyle w:val="ListParagraph"/>
              <w:numPr>
                <w:ilvl w:val="0"/>
                <w:numId w:val="5"/>
              </w:numPr>
              <w:rPr>
                <w:rFonts w:cs="Arial"/>
                <w:sz w:val="20"/>
                <w:szCs w:val="20"/>
              </w:rPr>
            </w:pPr>
            <w:r w:rsidRPr="007416D0">
              <w:rPr>
                <w:rFonts w:cs="Arial"/>
                <w:sz w:val="20"/>
                <w:szCs w:val="20"/>
              </w:rPr>
              <w:t>I can create a symmetrical pattern or design with more than one line of symmetry</w:t>
            </w:r>
          </w:p>
        </w:tc>
        <w:tc>
          <w:tcPr>
            <w:tcW w:w="3927" w:type="dxa"/>
            <w:tcBorders>
              <w:top w:val="nil"/>
            </w:tcBorders>
          </w:tcPr>
          <w:p w14:paraId="2D7EB7B8" w14:textId="77777777" w:rsidR="00A32BC6" w:rsidRPr="007416D0" w:rsidRDefault="00A32BC6" w:rsidP="0086348B">
            <w:pPr>
              <w:pStyle w:val="Default"/>
              <w:numPr>
                <w:ilvl w:val="0"/>
                <w:numId w:val="5"/>
              </w:numPr>
              <w:rPr>
                <w:rFonts w:asciiTheme="minorHAnsi" w:hAnsiTheme="minorHAnsi"/>
                <w:color w:val="auto"/>
                <w:sz w:val="20"/>
                <w:szCs w:val="20"/>
              </w:rPr>
            </w:pPr>
            <w:r w:rsidRPr="007416D0">
              <w:rPr>
                <w:rFonts w:asciiTheme="minorHAnsi" w:hAnsiTheme="minorHAnsi"/>
                <w:color w:val="auto"/>
                <w:sz w:val="20"/>
                <w:szCs w:val="20"/>
              </w:rPr>
              <w:t xml:space="preserve">Identifies symmetry in patterns, pictures, nature and 2D shapes. </w:t>
            </w:r>
          </w:p>
          <w:p w14:paraId="2D7EB7B9" w14:textId="77777777" w:rsidR="00A32BC6" w:rsidRPr="007416D0" w:rsidRDefault="00A32BC6" w:rsidP="00A32BC6">
            <w:pPr>
              <w:pStyle w:val="Default"/>
              <w:rPr>
                <w:rFonts w:asciiTheme="minorHAnsi" w:hAnsiTheme="minorHAnsi"/>
                <w:color w:val="auto"/>
                <w:sz w:val="20"/>
                <w:szCs w:val="20"/>
              </w:rPr>
            </w:pPr>
          </w:p>
          <w:p w14:paraId="2D7EB7BA" w14:textId="77777777" w:rsidR="00A32BC6" w:rsidRPr="007416D0" w:rsidRDefault="00A32BC6" w:rsidP="00C37E71">
            <w:pPr>
              <w:pStyle w:val="Default"/>
              <w:numPr>
                <w:ilvl w:val="0"/>
                <w:numId w:val="5"/>
              </w:numPr>
              <w:rPr>
                <w:rFonts w:asciiTheme="minorHAnsi" w:hAnsiTheme="minorHAnsi"/>
                <w:color w:val="auto"/>
                <w:sz w:val="20"/>
                <w:szCs w:val="20"/>
              </w:rPr>
            </w:pPr>
            <w:r w:rsidRPr="007416D0">
              <w:rPr>
                <w:rFonts w:asciiTheme="minorHAnsi" w:hAnsiTheme="minorHAnsi"/>
                <w:color w:val="auto"/>
                <w:sz w:val="20"/>
                <w:szCs w:val="20"/>
              </w:rPr>
              <w:t xml:space="preserve">Creates symmetrical pictures and designs with more than one line of symmetry. </w:t>
            </w:r>
            <w:r w:rsidR="00C37E71" w:rsidRPr="007416D0">
              <w:rPr>
                <w:rFonts w:asciiTheme="minorHAnsi" w:hAnsiTheme="minorHAnsi"/>
                <w:color w:val="auto"/>
                <w:sz w:val="20"/>
                <w:szCs w:val="20"/>
              </w:rPr>
              <w:br/>
            </w:r>
          </w:p>
        </w:tc>
      </w:tr>
      <w:tr w:rsidR="00A32BC6" w:rsidRPr="0055296E" w14:paraId="2D7EB7BE" w14:textId="77777777" w:rsidTr="00372B5D">
        <w:tc>
          <w:tcPr>
            <w:tcW w:w="3918" w:type="dxa"/>
            <w:shd w:val="clear" w:color="auto" w:fill="A8D08D" w:themeFill="accent6" w:themeFillTint="99"/>
          </w:tcPr>
          <w:p w14:paraId="2D7EB7BC"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6" w:type="dxa"/>
            <w:gridSpan w:val="4"/>
            <w:shd w:val="clear" w:color="auto" w:fill="A8D08D" w:themeFill="accent6" w:themeFillTint="99"/>
          </w:tcPr>
          <w:p w14:paraId="2D7EB7BD" w14:textId="77777777" w:rsidR="00A32BC6" w:rsidRPr="0055296E" w:rsidRDefault="00A32BC6" w:rsidP="00A32BC6">
            <w:pPr>
              <w:rPr>
                <w:rFonts w:cs="Arial"/>
                <w:noProof/>
              </w:rPr>
            </w:pPr>
            <w:r w:rsidRPr="0055296E">
              <w:rPr>
                <w:rFonts w:cs="Arial"/>
                <w:noProof/>
                <w:sz w:val="28"/>
              </w:rPr>
              <w:t xml:space="preserve">Shape, </w:t>
            </w:r>
            <w:r w:rsidRPr="0014057E">
              <w:rPr>
                <w:rFonts w:cs="Arial"/>
                <w:noProof/>
                <w:sz w:val="28"/>
              </w:rPr>
              <w:t xml:space="preserve">Position </w:t>
            </w:r>
            <w:r w:rsidRPr="0055296E">
              <w:rPr>
                <w:rFonts w:cs="Arial"/>
                <w:noProof/>
                <w:sz w:val="28"/>
              </w:rPr>
              <w:t xml:space="preserve">and Movement - </w:t>
            </w:r>
            <w:r w:rsidRPr="0055296E">
              <w:rPr>
                <w:rFonts w:eastAsia="Times New Roman" w:cs="Arial"/>
                <w:sz w:val="28"/>
                <w:lang w:eastAsia="en-GB"/>
              </w:rPr>
              <w:t>Angles, Symmetry and Transformation</w:t>
            </w:r>
          </w:p>
        </w:tc>
      </w:tr>
      <w:tr w:rsidR="00A32BC6" w:rsidRPr="0055296E" w14:paraId="2D7EB7C1" w14:textId="77777777" w:rsidTr="00372B5D">
        <w:tc>
          <w:tcPr>
            <w:tcW w:w="3918" w:type="dxa"/>
            <w:shd w:val="clear" w:color="auto" w:fill="A8D08D" w:themeFill="accent6" w:themeFillTint="99"/>
          </w:tcPr>
          <w:p w14:paraId="2D7EB7BF" w14:textId="77777777" w:rsidR="00A32BC6" w:rsidRPr="00ED620E" w:rsidRDefault="00A32BC6" w:rsidP="00A32BC6">
            <w:pPr>
              <w:rPr>
                <w:rFonts w:cs="Arial"/>
                <w:b/>
                <w:noProof/>
                <w:sz w:val="28"/>
                <w:szCs w:val="24"/>
              </w:rPr>
            </w:pPr>
            <w:r>
              <w:rPr>
                <w:rFonts w:cs="Arial"/>
                <w:b/>
                <w:noProof/>
                <w:sz w:val="28"/>
                <w:szCs w:val="24"/>
              </w:rPr>
              <w:t>Milestone/s</w:t>
            </w:r>
          </w:p>
        </w:tc>
        <w:tc>
          <w:tcPr>
            <w:tcW w:w="11776" w:type="dxa"/>
            <w:gridSpan w:val="4"/>
            <w:shd w:val="clear" w:color="auto" w:fill="A8D08D" w:themeFill="accent6" w:themeFillTint="99"/>
          </w:tcPr>
          <w:p w14:paraId="2D7EB7C0" w14:textId="77777777" w:rsidR="00A32BC6" w:rsidRPr="0055296E" w:rsidRDefault="00A32BC6" w:rsidP="00A32BC6">
            <w:pPr>
              <w:rPr>
                <w:rFonts w:cs="Arial"/>
                <w:noProof/>
                <w:sz w:val="28"/>
              </w:rPr>
            </w:pPr>
            <w:r>
              <w:rPr>
                <w:rFonts w:cs="Arial"/>
                <w:noProof/>
                <w:sz w:val="28"/>
              </w:rPr>
              <w:t>Angles; Angle Relationships; Bearings; Grid References; Coordinate System; Scale</w:t>
            </w:r>
          </w:p>
        </w:tc>
      </w:tr>
      <w:tr w:rsidR="00A32BC6" w:rsidRPr="00ED620E" w14:paraId="2D7EB7C3" w14:textId="77777777" w:rsidTr="007A7952">
        <w:tc>
          <w:tcPr>
            <w:tcW w:w="15694" w:type="dxa"/>
            <w:gridSpan w:val="5"/>
            <w:shd w:val="clear" w:color="auto" w:fill="73E4F7"/>
          </w:tcPr>
          <w:p w14:paraId="2D7EB7C2"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3577D7" w14:paraId="2D7EB7CC" w14:textId="77777777" w:rsidTr="007A7952">
        <w:trPr>
          <w:trHeight w:val="3005"/>
        </w:trPr>
        <w:tc>
          <w:tcPr>
            <w:tcW w:w="3918" w:type="dxa"/>
            <w:shd w:val="clear" w:color="auto" w:fill="73E4F7"/>
          </w:tcPr>
          <w:p w14:paraId="2D7EB7C4"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6" w:type="dxa"/>
            <w:gridSpan w:val="4"/>
            <w:shd w:val="clear" w:color="auto" w:fill="73E4F7"/>
          </w:tcPr>
          <w:p w14:paraId="2D7EB7C5" w14:textId="77777777" w:rsidR="00A32BC6" w:rsidRDefault="00A32BC6" w:rsidP="00A32BC6">
            <w:pPr>
              <w:pStyle w:val="NoSpacing"/>
              <w:rPr>
                <w:rFonts w:cs="Arial"/>
              </w:rPr>
            </w:pPr>
            <w:r w:rsidRPr="002B3219">
              <w:rPr>
                <w:rFonts w:cs="Arial"/>
              </w:rPr>
              <w:t>I have investiga</w:t>
            </w:r>
            <w:r>
              <w:rPr>
                <w:rFonts w:cs="Arial"/>
              </w:rPr>
              <w:t>ted angles in the environment and can discuss, describe and</w:t>
            </w:r>
            <w:r w:rsidRPr="002B3219">
              <w:rPr>
                <w:rFonts w:cs="Arial"/>
              </w:rPr>
              <w:t xml:space="preserve"> classify angles using appropriate mathematical vocabulary.</w:t>
            </w:r>
            <w:r>
              <w:rPr>
                <w:rFonts w:cs="Arial"/>
              </w:rPr>
              <w:t xml:space="preserve"> MTH 2-17a</w:t>
            </w:r>
            <w:r w:rsidRPr="002B3219">
              <w:rPr>
                <w:rFonts w:cs="Arial"/>
              </w:rPr>
              <w:t xml:space="preserve"> </w:t>
            </w:r>
          </w:p>
          <w:p w14:paraId="2D7EB7C6" w14:textId="77777777" w:rsidR="00A32BC6" w:rsidRPr="002B3219" w:rsidRDefault="00A32BC6" w:rsidP="00A32BC6">
            <w:pPr>
              <w:pStyle w:val="NoSpacing"/>
              <w:rPr>
                <w:rFonts w:cs="Arial"/>
              </w:rPr>
            </w:pPr>
            <w:r>
              <w:rPr>
                <w:rFonts w:cs="Arial"/>
              </w:rPr>
              <w:t>I can accurately measure and</w:t>
            </w:r>
            <w:r w:rsidRPr="002B3219">
              <w:rPr>
                <w:rFonts w:cs="Arial"/>
              </w:rPr>
              <w:t xml:space="preserve"> draw angles using appropriate equipment, applying my skills to problems in context.</w:t>
            </w:r>
            <w:r>
              <w:rPr>
                <w:rFonts w:cs="Arial"/>
              </w:rPr>
              <w:t xml:space="preserve"> MTH 2-17b</w:t>
            </w:r>
          </w:p>
          <w:p w14:paraId="2D7EB7C7" w14:textId="77777777" w:rsidR="00A32BC6" w:rsidRDefault="00A32BC6" w:rsidP="00A32BC6">
            <w:pPr>
              <w:pStyle w:val="NoSpacing"/>
              <w:rPr>
                <w:rFonts w:cs="Arial"/>
              </w:rPr>
            </w:pPr>
            <w:r w:rsidRPr="002B3219">
              <w:rPr>
                <w:rFonts w:cs="Arial"/>
              </w:rPr>
              <w:t xml:space="preserve">Through practical activities which include the use of technology, I have developed my understanding of the link between compass points </w:t>
            </w:r>
            <w:r>
              <w:rPr>
                <w:rFonts w:cs="Arial"/>
              </w:rPr>
              <w:t>and angles and</w:t>
            </w:r>
            <w:r w:rsidRPr="002B3219">
              <w:rPr>
                <w:rFonts w:cs="Arial"/>
              </w:rPr>
              <w:t xml:space="preserve"> can describe, follow</w:t>
            </w:r>
            <w:r>
              <w:rPr>
                <w:rFonts w:cs="Arial"/>
              </w:rPr>
              <w:t xml:space="preserve"> and record directions, routes and</w:t>
            </w:r>
            <w:r w:rsidRPr="002B3219">
              <w:rPr>
                <w:rFonts w:cs="Arial"/>
              </w:rPr>
              <w:t xml:space="preserve"> journeys using appropriate vocabulary.</w:t>
            </w:r>
          </w:p>
          <w:p w14:paraId="2D7EB7C8" w14:textId="77777777" w:rsidR="00A32BC6" w:rsidRDefault="00A32BC6" w:rsidP="00A32BC6">
            <w:pPr>
              <w:pStyle w:val="NoSpacing"/>
              <w:rPr>
                <w:rFonts w:cs="Arial"/>
              </w:rPr>
            </w:pPr>
            <w:r>
              <w:rPr>
                <w:rFonts w:cs="Arial"/>
              </w:rPr>
              <w:t>MTH 2-17c</w:t>
            </w:r>
          </w:p>
          <w:p w14:paraId="2D7EB7C9" w14:textId="77777777" w:rsidR="00A32BC6" w:rsidRDefault="00A32BC6" w:rsidP="00A32BC6">
            <w:pPr>
              <w:pStyle w:val="NoSpacing"/>
              <w:rPr>
                <w:rFonts w:cs="Arial"/>
              </w:rPr>
            </w:pPr>
            <w:r>
              <w:rPr>
                <w:rFonts w:cs="Arial"/>
              </w:rPr>
              <w:t>Having investigated where, why and how scale is used and</w:t>
            </w:r>
            <w:r w:rsidRPr="002B3219">
              <w:rPr>
                <w:rFonts w:cs="Arial"/>
              </w:rPr>
              <w:t xml:space="preserve"> expressed, I can apply my understanding to interpret s</w:t>
            </w:r>
            <w:r>
              <w:rPr>
                <w:rFonts w:cs="Arial"/>
              </w:rPr>
              <w:t>imple models, maps and</w:t>
            </w:r>
            <w:r w:rsidRPr="002B3219">
              <w:rPr>
                <w:rFonts w:cs="Arial"/>
              </w:rPr>
              <w:t xml:space="preserve"> plans.  </w:t>
            </w:r>
            <w:r>
              <w:rPr>
                <w:rFonts w:cs="Arial"/>
              </w:rPr>
              <w:t>MTH 2-17d</w:t>
            </w:r>
          </w:p>
          <w:p w14:paraId="2D7EB7CA" w14:textId="77777777" w:rsidR="00A32BC6" w:rsidRDefault="00A32BC6" w:rsidP="00A32BC6">
            <w:pPr>
              <w:pStyle w:val="NoSpacing"/>
              <w:rPr>
                <w:rFonts w:cs="Arial"/>
              </w:rPr>
            </w:pPr>
            <w:r w:rsidRPr="002B3219">
              <w:rPr>
                <w:rFonts w:cs="Arial"/>
              </w:rPr>
              <w:t xml:space="preserve">I can use my knowledge of </w:t>
            </w:r>
            <w:r>
              <w:rPr>
                <w:rFonts w:cs="Arial"/>
              </w:rPr>
              <w:t>the co-ordinate system to plot and</w:t>
            </w:r>
            <w:r w:rsidRPr="002B3219">
              <w:rPr>
                <w:rFonts w:cs="Arial"/>
              </w:rPr>
              <w:t xml:space="preserve"> describe the location of a point on a grid.</w:t>
            </w:r>
            <w:r>
              <w:rPr>
                <w:rFonts w:cs="Arial"/>
              </w:rPr>
              <w:t xml:space="preserve"> </w:t>
            </w:r>
            <w:r w:rsidRPr="002B3219">
              <w:rPr>
                <w:rFonts w:cs="Arial"/>
              </w:rPr>
              <w:t>MTH 2-18a / MTH 3-18a</w:t>
            </w:r>
          </w:p>
          <w:p w14:paraId="2D7EB7CB" w14:textId="77777777" w:rsidR="00A32BC6" w:rsidRPr="003577D7" w:rsidRDefault="00A32BC6" w:rsidP="00A32BC6">
            <w:pPr>
              <w:spacing w:after="160" w:line="259" w:lineRule="auto"/>
              <w:rPr>
                <w:rFonts w:cs="Arial"/>
              </w:rPr>
            </w:pPr>
            <w:r w:rsidRPr="00CB3E0F">
              <w:rPr>
                <w:rFonts w:cs="Arial"/>
              </w:rPr>
              <w:t>I can illustrate the lines of sym</w:t>
            </w:r>
            <w:r>
              <w:rPr>
                <w:rFonts w:cs="Arial"/>
              </w:rPr>
              <w:t>metry for a range of 2D shapes and</w:t>
            </w:r>
            <w:r w:rsidRPr="00CB3E0F">
              <w:rPr>
                <w:rFonts w:cs="Arial"/>
              </w:rPr>
              <w:t xml:space="preserve"> apply my understanding to </w:t>
            </w:r>
            <w:r>
              <w:rPr>
                <w:rFonts w:cs="Arial"/>
              </w:rPr>
              <w:t>create and complete symmetrical pictures and</w:t>
            </w:r>
            <w:r w:rsidRPr="00CB3E0F">
              <w:rPr>
                <w:rFonts w:cs="Arial"/>
              </w:rPr>
              <w:t xml:space="preserve"> patterns. MTH 2-19a / MTH 3-19a</w:t>
            </w:r>
          </w:p>
        </w:tc>
      </w:tr>
      <w:tr w:rsidR="00A32BC6" w:rsidRPr="00ED620E" w14:paraId="2D7EB7CF" w14:textId="77777777" w:rsidTr="00A32BC6">
        <w:tc>
          <w:tcPr>
            <w:tcW w:w="11767" w:type="dxa"/>
            <w:gridSpan w:val="4"/>
          </w:tcPr>
          <w:p w14:paraId="2D7EB7CD"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75648" behindDoc="0" locked="0" layoutInCell="1" allowOverlap="1" wp14:anchorId="2D7EBD66" wp14:editId="08A6A0C3">
                      <wp:simplePos x="0" y="0"/>
                      <wp:positionH relativeFrom="column">
                        <wp:posOffset>25399</wp:posOffset>
                      </wp:positionH>
                      <wp:positionV relativeFrom="paragraph">
                        <wp:posOffset>314960</wp:posOffset>
                      </wp:positionV>
                      <wp:extent cx="7248525" cy="0"/>
                      <wp:effectExtent l="38100" t="76200" r="9525" b="95250"/>
                      <wp:wrapNone/>
                      <wp:docPr id="129" name="Straight Arrow Connector 129"/>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AE29AA5" id="Straight Arrow Connector 129" o:spid="_x0000_s1026" type="#_x0000_t32" style="position:absolute;margin-left:2pt;margin-top:24.8pt;width:570.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1H3QEAABQEAAAOAAAAZHJzL2Uyb0RvYy54bWysU02P0zAQvSPxHyzfadLAwlI1XaEucEFQ&#10;sfADvM64sfCXxqZJ/z1jJ80iWO0BcZnE9rw3857H25vRGnYCjNq7lq9XNWfgpO+0O7b8+7cPL645&#10;i0m4ThjvoOVniPxm9/zZdggbaHzvTQfIiMTFzRBa3qcUNlUVZQ9WxJUP4OhQebQi0RKPVYdiIHZr&#10;qqauX1eDxy6glxAj7d5Oh3xX+JUCmb4oFSEx03LqLZWIJd7nWO22YnNEEXot5zbEP3RhhXZUdKG6&#10;FUmwn6j/orJaoo9epZX0tvJKaQlFA6lZ13+ouetFgKKFzIlhsSn+P1r5+XRApju6u+YtZ05YuqS7&#10;hEIf+8TeIfqB7b1zZKRHlnPIsSHEDQH37oDzKoYDZvmjQpu/JIyNxeXz4jKMiUnafNO8ur5qrjiT&#10;l7PqARgwpo/gLcs/LY9zJ0sL6+KyOH2KiUoT8ALIVY3LsQfRvXcdS+dAWhJq4Y4GpptOQpvHz4gq&#10;w6usbVJT/tLZwET9FRT5RP2/LC2UCYW9QXYSNFvdj3WuUFgoM0OUNmYB1U+D5twMgzK1C7B5Grhk&#10;l4repQVotfP4GDiNl1bVlH9RPWnNsu99dy53W+yg0SvK5meSZ/v3dYE/PObdL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Nw0PUf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sidRPr="00ED620E">
              <w:rPr>
                <w:rFonts w:cs="Arial"/>
                <w:b/>
                <w:sz w:val="24"/>
                <w:szCs w:val="24"/>
              </w:rPr>
              <w:t xml:space="preserve">Progression Through </w:t>
            </w:r>
            <w:r>
              <w:rPr>
                <w:rFonts w:cs="Arial"/>
                <w:b/>
                <w:sz w:val="24"/>
                <w:szCs w:val="24"/>
              </w:rPr>
              <w:t xml:space="preserve">Second </w:t>
            </w:r>
            <w:r w:rsidRPr="00ED620E">
              <w:rPr>
                <w:rFonts w:cs="Arial"/>
                <w:b/>
                <w:sz w:val="24"/>
                <w:szCs w:val="24"/>
              </w:rPr>
              <w:t>Level</w:t>
            </w:r>
          </w:p>
        </w:tc>
        <w:tc>
          <w:tcPr>
            <w:tcW w:w="3927" w:type="dxa"/>
            <w:tcBorders>
              <w:bottom w:val="single" w:sz="4" w:space="0" w:color="auto"/>
            </w:tcBorders>
          </w:tcPr>
          <w:p w14:paraId="2D7EB7CE"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3856A3" w14:paraId="2D7EB7E2" w14:textId="77777777" w:rsidTr="00A32BC6">
        <w:tc>
          <w:tcPr>
            <w:tcW w:w="3918" w:type="dxa"/>
            <w:tcBorders>
              <w:bottom w:val="nil"/>
              <w:right w:val="single" w:sz="4" w:space="0" w:color="FFFFFF" w:themeColor="background1"/>
            </w:tcBorders>
          </w:tcPr>
          <w:p w14:paraId="2D7EB7D0" w14:textId="77777777" w:rsidR="00A32BC6" w:rsidRPr="007416D0" w:rsidRDefault="00A32BC6" w:rsidP="00A163DE">
            <w:pPr>
              <w:numPr>
                <w:ilvl w:val="0"/>
                <w:numId w:val="86"/>
              </w:numPr>
              <w:ind w:left="228" w:hanging="228"/>
              <w:contextualSpacing/>
              <w:rPr>
                <w:rFonts w:cs="Arial"/>
                <w:sz w:val="20"/>
                <w:szCs w:val="20"/>
              </w:rPr>
            </w:pPr>
            <w:r w:rsidRPr="007416D0">
              <w:rPr>
                <w:rFonts w:cs="Arial"/>
                <w:sz w:val="20"/>
                <w:szCs w:val="20"/>
              </w:rPr>
              <w:t>I know a right angle is 90°, a straight line is 180° and a full turn is 360°.</w:t>
            </w:r>
          </w:p>
          <w:p w14:paraId="2D7EB7D1" w14:textId="77777777" w:rsidR="00A32BC6" w:rsidRPr="007416D0" w:rsidRDefault="00A32BC6" w:rsidP="00A163DE">
            <w:pPr>
              <w:numPr>
                <w:ilvl w:val="0"/>
                <w:numId w:val="65"/>
              </w:numPr>
              <w:ind w:left="228" w:hanging="228"/>
              <w:rPr>
                <w:rFonts w:cs="Arial"/>
                <w:sz w:val="20"/>
                <w:szCs w:val="20"/>
              </w:rPr>
            </w:pPr>
            <w:r w:rsidRPr="007416D0">
              <w:rPr>
                <w:rFonts w:cs="Arial"/>
                <w:sz w:val="20"/>
                <w:szCs w:val="20"/>
              </w:rPr>
              <w:t>I know an acute angle is less than 90°.</w:t>
            </w:r>
          </w:p>
          <w:p w14:paraId="2D7EB7D2" w14:textId="77777777" w:rsidR="00A32BC6" w:rsidRPr="007416D0" w:rsidRDefault="00A32BC6" w:rsidP="00A163DE">
            <w:pPr>
              <w:numPr>
                <w:ilvl w:val="0"/>
                <w:numId w:val="65"/>
              </w:numPr>
              <w:ind w:left="228" w:hanging="228"/>
              <w:rPr>
                <w:rFonts w:cs="Arial"/>
                <w:sz w:val="20"/>
                <w:szCs w:val="20"/>
              </w:rPr>
            </w:pPr>
            <w:r w:rsidRPr="007416D0">
              <w:rPr>
                <w:rFonts w:cs="Arial"/>
                <w:sz w:val="20"/>
                <w:szCs w:val="20"/>
              </w:rPr>
              <w:t>I know an obtuse angle is more than 90° but less than 180°.</w:t>
            </w:r>
          </w:p>
          <w:p w14:paraId="2D7EB7D3" w14:textId="77777777" w:rsidR="00A32BC6" w:rsidRPr="007416D0" w:rsidRDefault="00A32BC6" w:rsidP="00A163DE">
            <w:pPr>
              <w:numPr>
                <w:ilvl w:val="0"/>
                <w:numId w:val="65"/>
              </w:numPr>
              <w:ind w:left="228" w:hanging="228"/>
              <w:rPr>
                <w:rFonts w:eastAsia="Times New Roman" w:cs="Arial"/>
                <w:sz w:val="20"/>
                <w:szCs w:val="20"/>
                <w:lang w:eastAsia="en-GB"/>
              </w:rPr>
            </w:pPr>
            <w:r w:rsidRPr="007416D0">
              <w:rPr>
                <w:rFonts w:cs="Arial"/>
                <w:sz w:val="20"/>
                <w:szCs w:val="20"/>
              </w:rPr>
              <w:t>I know a reflex angle is more than 180°, but less than 360°.</w:t>
            </w:r>
          </w:p>
          <w:p w14:paraId="2D7EB7D4" w14:textId="77777777" w:rsidR="00A32BC6" w:rsidRPr="007416D0" w:rsidRDefault="00A32BC6" w:rsidP="00A32BC6">
            <w:pPr>
              <w:rPr>
                <w:rFonts w:cs="Arial"/>
                <w:sz w:val="20"/>
                <w:szCs w:val="20"/>
              </w:rPr>
            </w:pPr>
          </w:p>
          <w:p w14:paraId="2D7EB7D5" w14:textId="77777777" w:rsidR="00A32BC6" w:rsidRPr="007416D0" w:rsidRDefault="00A32BC6" w:rsidP="00A32BC6">
            <w:pPr>
              <w:contextualSpacing/>
              <w:rPr>
                <w:rFonts w:cs="Arial"/>
                <w:sz w:val="20"/>
                <w:szCs w:val="20"/>
              </w:rPr>
            </w:pPr>
          </w:p>
        </w:tc>
        <w:tc>
          <w:tcPr>
            <w:tcW w:w="3923" w:type="dxa"/>
            <w:gridSpan w:val="2"/>
            <w:tcBorders>
              <w:left w:val="single" w:sz="4" w:space="0" w:color="FFFFFF" w:themeColor="background1"/>
              <w:bottom w:val="nil"/>
              <w:right w:val="single" w:sz="4" w:space="0" w:color="FFFFFF" w:themeColor="background1"/>
            </w:tcBorders>
          </w:tcPr>
          <w:p w14:paraId="2D7EB7D6" w14:textId="77777777" w:rsidR="00A32BC6" w:rsidRPr="007416D0" w:rsidRDefault="00A32BC6" w:rsidP="00A163DE">
            <w:pPr>
              <w:pStyle w:val="ListParagraph"/>
              <w:numPr>
                <w:ilvl w:val="0"/>
                <w:numId w:val="67"/>
              </w:numPr>
              <w:spacing w:line="276" w:lineRule="auto"/>
              <w:rPr>
                <w:rFonts w:cs="Arial"/>
                <w:sz w:val="20"/>
                <w:szCs w:val="20"/>
              </w:rPr>
            </w:pPr>
            <w:r w:rsidRPr="007416D0">
              <w:rPr>
                <w:rFonts w:cs="Arial"/>
                <w:sz w:val="20"/>
                <w:szCs w:val="20"/>
              </w:rPr>
              <w:t>I can accurately measure angles up to 360°.</w:t>
            </w:r>
          </w:p>
          <w:p w14:paraId="2D7EB7D7" w14:textId="77777777" w:rsidR="00A32BC6" w:rsidRPr="007416D0" w:rsidRDefault="00A32BC6" w:rsidP="00A32BC6">
            <w:pPr>
              <w:spacing w:line="276" w:lineRule="auto"/>
              <w:rPr>
                <w:rFonts w:cs="Arial"/>
                <w:sz w:val="20"/>
                <w:szCs w:val="20"/>
              </w:rPr>
            </w:pPr>
          </w:p>
          <w:p w14:paraId="2D7EB7D8" w14:textId="77777777" w:rsidR="00A32BC6" w:rsidRPr="007416D0" w:rsidRDefault="00A32BC6" w:rsidP="00A32BC6">
            <w:pPr>
              <w:spacing w:line="276" w:lineRule="auto"/>
              <w:rPr>
                <w:rFonts w:cs="Arial"/>
                <w:sz w:val="20"/>
                <w:szCs w:val="20"/>
              </w:rPr>
            </w:pPr>
          </w:p>
          <w:p w14:paraId="2D7EB7D9" w14:textId="77777777" w:rsidR="00A32BC6" w:rsidRPr="007416D0" w:rsidRDefault="00A32BC6" w:rsidP="00A32BC6">
            <w:pPr>
              <w:spacing w:line="276" w:lineRule="auto"/>
              <w:rPr>
                <w:rFonts w:cs="Arial"/>
                <w:sz w:val="20"/>
                <w:szCs w:val="20"/>
              </w:rPr>
            </w:pPr>
            <w:r w:rsidRPr="007416D0">
              <w:rPr>
                <w:rFonts w:cs="Arial"/>
                <w:sz w:val="20"/>
                <w:szCs w:val="20"/>
              </w:rPr>
              <w:br/>
            </w:r>
          </w:p>
          <w:p w14:paraId="2D7EB7DA" w14:textId="77777777" w:rsidR="00A32BC6" w:rsidRPr="007416D0" w:rsidRDefault="00A32BC6" w:rsidP="00A163DE">
            <w:pPr>
              <w:pStyle w:val="ListParagraph"/>
              <w:numPr>
                <w:ilvl w:val="0"/>
                <w:numId w:val="67"/>
              </w:numPr>
              <w:rPr>
                <w:rFonts w:cs="Arial"/>
                <w:sz w:val="20"/>
                <w:szCs w:val="20"/>
              </w:rPr>
            </w:pPr>
            <w:r w:rsidRPr="007416D0">
              <w:rPr>
                <w:rFonts w:cs="Arial"/>
                <w:sz w:val="20"/>
                <w:szCs w:val="20"/>
              </w:rPr>
              <w:t>I can calculate missing angle(s) in a triangle.</w:t>
            </w:r>
          </w:p>
          <w:p w14:paraId="2D7EB7DB" w14:textId="77777777" w:rsidR="00A32BC6" w:rsidRPr="007416D0" w:rsidRDefault="00A32BC6" w:rsidP="00A32BC6">
            <w:pPr>
              <w:pStyle w:val="ListParagraph"/>
              <w:spacing w:line="276" w:lineRule="auto"/>
              <w:ind w:left="170"/>
              <w:rPr>
                <w:rFonts w:cs="Arial"/>
                <w:sz w:val="20"/>
                <w:szCs w:val="20"/>
              </w:rPr>
            </w:pPr>
          </w:p>
          <w:p w14:paraId="2D7EB7DC" w14:textId="77777777" w:rsidR="00A32BC6" w:rsidRPr="007416D0" w:rsidRDefault="00A32BC6" w:rsidP="00A32BC6">
            <w:pPr>
              <w:spacing w:line="276" w:lineRule="auto"/>
              <w:rPr>
                <w:rFonts w:cs="Arial"/>
                <w:sz w:val="20"/>
                <w:szCs w:val="20"/>
              </w:rPr>
            </w:pPr>
          </w:p>
        </w:tc>
        <w:tc>
          <w:tcPr>
            <w:tcW w:w="3926" w:type="dxa"/>
            <w:tcBorders>
              <w:left w:val="single" w:sz="4" w:space="0" w:color="FFFFFF" w:themeColor="background1"/>
              <w:bottom w:val="nil"/>
            </w:tcBorders>
          </w:tcPr>
          <w:p w14:paraId="2D7EB7DD" w14:textId="77777777" w:rsidR="00A32BC6" w:rsidRPr="007416D0" w:rsidRDefault="00A32BC6" w:rsidP="00A163DE">
            <w:pPr>
              <w:pStyle w:val="ListParagraph"/>
              <w:numPr>
                <w:ilvl w:val="0"/>
                <w:numId w:val="67"/>
              </w:numPr>
              <w:rPr>
                <w:rFonts w:cs="Arial"/>
                <w:sz w:val="20"/>
                <w:szCs w:val="20"/>
              </w:rPr>
            </w:pPr>
            <w:r w:rsidRPr="007416D0">
              <w:rPr>
                <w:rFonts w:cs="Arial"/>
                <w:sz w:val="20"/>
                <w:szCs w:val="20"/>
              </w:rPr>
              <w:t>I know that supplementary angles add to 180° and can carry out calculations using this knowledge.</w:t>
            </w:r>
          </w:p>
          <w:p w14:paraId="2D7EB7DE" w14:textId="77777777" w:rsidR="00A32BC6" w:rsidRPr="007416D0" w:rsidRDefault="00A32BC6" w:rsidP="00A163DE">
            <w:pPr>
              <w:pStyle w:val="ListParagraph"/>
              <w:numPr>
                <w:ilvl w:val="0"/>
                <w:numId w:val="67"/>
              </w:numPr>
              <w:rPr>
                <w:rFonts w:cs="Arial"/>
                <w:sz w:val="20"/>
                <w:szCs w:val="20"/>
              </w:rPr>
            </w:pPr>
            <w:r w:rsidRPr="007416D0">
              <w:rPr>
                <w:rFonts w:cs="Arial"/>
                <w:sz w:val="20"/>
                <w:szCs w:val="20"/>
              </w:rPr>
              <w:t>I know that complementary angles add to 90° and can carry out calculations using this knowledge.</w:t>
            </w:r>
            <w:r w:rsidRPr="007416D0">
              <w:rPr>
                <w:rFonts w:cs="Arial"/>
                <w:sz w:val="20"/>
                <w:szCs w:val="20"/>
              </w:rPr>
              <w:br/>
            </w:r>
          </w:p>
          <w:p w14:paraId="2D7EB7DF" w14:textId="77777777" w:rsidR="00A32BC6" w:rsidRPr="007416D0" w:rsidRDefault="00A32BC6" w:rsidP="00A163DE">
            <w:pPr>
              <w:pStyle w:val="ListParagraph"/>
              <w:numPr>
                <w:ilvl w:val="0"/>
                <w:numId w:val="67"/>
              </w:numPr>
              <w:spacing w:line="276" w:lineRule="auto"/>
              <w:rPr>
                <w:rFonts w:cs="Arial"/>
                <w:sz w:val="20"/>
                <w:szCs w:val="20"/>
              </w:rPr>
            </w:pPr>
            <w:r w:rsidRPr="007416D0">
              <w:rPr>
                <w:rFonts w:cs="Arial"/>
                <w:sz w:val="20"/>
                <w:szCs w:val="20"/>
              </w:rPr>
              <w:t>I can calculate missing angle(s) in quadrilaterals and regular polygons.</w:t>
            </w:r>
          </w:p>
        </w:tc>
        <w:tc>
          <w:tcPr>
            <w:tcW w:w="3927" w:type="dxa"/>
            <w:tcBorders>
              <w:top w:val="single" w:sz="4" w:space="0" w:color="auto"/>
              <w:bottom w:val="nil"/>
            </w:tcBorders>
          </w:tcPr>
          <w:p w14:paraId="2D7EB7E0" w14:textId="77777777" w:rsidR="00A32BC6" w:rsidRPr="003856A3" w:rsidRDefault="00A32BC6" w:rsidP="00A163DE">
            <w:pPr>
              <w:pStyle w:val="Default"/>
              <w:numPr>
                <w:ilvl w:val="0"/>
                <w:numId w:val="87"/>
              </w:numPr>
              <w:spacing w:line="216" w:lineRule="auto"/>
              <w:rPr>
                <w:rFonts w:asciiTheme="minorHAnsi" w:hAnsiTheme="minorHAnsi"/>
                <w:color w:val="auto"/>
                <w:sz w:val="22"/>
                <w:szCs w:val="22"/>
              </w:rPr>
            </w:pPr>
            <w:r w:rsidRPr="002B3219">
              <w:rPr>
                <w:rFonts w:asciiTheme="minorHAnsi" w:hAnsiTheme="minorHAnsi"/>
                <w:color w:val="auto"/>
                <w:sz w:val="22"/>
                <w:szCs w:val="22"/>
              </w:rPr>
              <w:t xml:space="preserve">Uses mathematical language, </w:t>
            </w:r>
            <w:r w:rsidR="00207808">
              <w:rPr>
                <w:rFonts w:asciiTheme="minorHAnsi" w:hAnsiTheme="minorHAnsi"/>
                <w:color w:val="auto"/>
                <w:sz w:val="22"/>
                <w:szCs w:val="22"/>
              </w:rPr>
              <w:t>including</w:t>
            </w:r>
            <w:r w:rsidRPr="002B3219">
              <w:rPr>
                <w:rFonts w:asciiTheme="minorHAnsi" w:hAnsiTheme="minorHAnsi"/>
                <w:color w:val="auto"/>
                <w:sz w:val="22"/>
                <w:szCs w:val="22"/>
              </w:rPr>
              <w:t>, acute, obtuse, straight and reflex to describe and classify a range of angles identified within shapes in the environment.</w:t>
            </w:r>
          </w:p>
          <w:p w14:paraId="2D7EB7E1" w14:textId="77777777" w:rsidR="00A32BC6" w:rsidRPr="003856A3" w:rsidRDefault="00A32BC6" w:rsidP="00A163DE">
            <w:pPr>
              <w:pStyle w:val="Default"/>
              <w:numPr>
                <w:ilvl w:val="0"/>
                <w:numId w:val="87"/>
              </w:numPr>
              <w:spacing w:line="216" w:lineRule="auto"/>
              <w:rPr>
                <w:rFonts w:asciiTheme="minorHAnsi" w:hAnsiTheme="minorHAnsi"/>
                <w:color w:val="auto"/>
                <w:sz w:val="22"/>
                <w:szCs w:val="22"/>
              </w:rPr>
            </w:pPr>
            <w:r w:rsidRPr="002B3219">
              <w:rPr>
                <w:rFonts w:asciiTheme="minorHAnsi" w:hAnsiTheme="minorHAnsi"/>
                <w:color w:val="auto"/>
                <w:sz w:val="22"/>
                <w:szCs w:val="22"/>
              </w:rPr>
              <w:t>Knows that complementary angles add up to 90 degrees and sup</w:t>
            </w:r>
            <w:r>
              <w:rPr>
                <w:rFonts w:asciiTheme="minorHAnsi" w:hAnsiTheme="minorHAnsi"/>
                <w:color w:val="auto"/>
                <w:sz w:val="22"/>
                <w:szCs w:val="22"/>
              </w:rPr>
              <w:t xml:space="preserve">plementary angles add up to 180 </w:t>
            </w:r>
            <w:r w:rsidRPr="002B3219">
              <w:rPr>
                <w:rFonts w:asciiTheme="minorHAnsi" w:hAnsiTheme="minorHAnsi"/>
                <w:color w:val="auto"/>
                <w:sz w:val="22"/>
                <w:szCs w:val="22"/>
              </w:rPr>
              <w:t>degrees and uses this knowledge to calculate missing angles.</w:t>
            </w:r>
          </w:p>
        </w:tc>
      </w:tr>
      <w:tr w:rsidR="00A32BC6" w:rsidRPr="0033519F" w14:paraId="2D7EB7F2" w14:textId="77777777" w:rsidTr="00940CEE">
        <w:trPr>
          <w:trHeight w:val="80"/>
        </w:trPr>
        <w:tc>
          <w:tcPr>
            <w:tcW w:w="3918" w:type="dxa"/>
            <w:tcBorders>
              <w:top w:val="nil"/>
              <w:bottom w:val="nil"/>
              <w:right w:val="single" w:sz="4" w:space="0" w:color="FFFFFF" w:themeColor="background1"/>
            </w:tcBorders>
          </w:tcPr>
          <w:p w14:paraId="2D7EB7E3" w14:textId="77777777" w:rsidR="00A32BC6" w:rsidRPr="007416D0" w:rsidRDefault="00A32BC6" w:rsidP="0086348B">
            <w:pPr>
              <w:numPr>
                <w:ilvl w:val="0"/>
                <w:numId w:val="6"/>
              </w:numPr>
              <w:spacing w:line="216" w:lineRule="auto"/>
              <w:ind w:left="360"/>
              <w:contextualSpacing/>
              <w:rPr>
                <w:rFonts w:cs="Arial"/>
                <w:sz w:val="20"/>
                <w:szCs w:val="20"/>
              </w:rPr>
            </w:pPr>
            <w:r w:rsidRPr="007416D0">
              <w:rPr>
                <w:rFonts w:cs="Arial"/>
                <w:sz w:val="20"/>
                <w:szCs w:val="20"/>
              </w:rPr>
              <w:t>I can use technology to draw a range of angles.</w:t>
            </w:r>
          </w:p>
          <w:p w14:paraId="2D7EB7E4" w14:textId="77777777" w:rsidR="00A32BC6" w:rsidRPr="007416D0" w:rsidRDefault="00A32BC6" w:rsidP="0086348B">
            <w:pPr>
              <w:numPr>
                <w:ilvl w:val="0"/>
                <w:numId w:val="6"/>
              </w:numPr>
              <w:spacing w:line="216" w:lineRule="auto"/>
              <w:ind w:left="360"/>
              <w:contextualSpacing/>
              <w:rPr>
                <w:rFonts w:cs="Arial"/>
                <w:sz w:val="20"/>
                <w:szCs w:val="20"/>
              </w:rPr>
            </w:pPr>
            <w:r w:rsidRPr="007416D0">
              <w:rPr>
                <w:rFonts w:cs="Arial"/>
                <w:sz w:val="20"/>
                <w:szCs w:val="20"/>
              </w:rPr>
              <w:t>I can accurately measure angles up to 180°.</w:t>
            </w:r>
          </w:p>
          <w:p w14:paraId="2D7EB7E5" w14:textId="77777777" w:rsidR="00A32BC6" w:rsidRPr="007416D0" w:rsidRDefault="00A32BC6" w:rsidP="00A32BC6">
            <w:pPr>
              <w:spacing w:line="254" w:lineRule="auto"/>
              <w:rPr>
                <w:rFonts w:cs="Arial"/>
                <w:sz w:val="20"/>
                <w:szCs w:val="20"/>
              </w:rPr>
            </w:pPr>
          </w:p>
        </w:tc>
        <w:tc>
          <w:tcPr>
            <w:tcW w:w="3923" w:type="dxa"/>
            <w:gridSpan w:val="2"/>
            <w:tcBorders>
              <w:top w:val="nil"/>
              <w:left w:val="single" w:sz="4" w:space="0" w:color="FFFFFF" w:themeColor="background1"/>
              <w:bottom w:val="nil"/>
              <w:right w:val="single" w:sz="4" w:space="0" w:color="FFFFFF" w:themeColor="background1"/>
            </w:tcBorders>
          </w:tcPr>
          <w:p w14:paraId="2D7EB7E6" w14:textId="77777777" w:rsidR="00A32BC6" w:rsidRPr="007416D0" w:rsidRDefault="00A32BC6" w:rsidP="0086348B">
            <w:pPr>
              <w:pStyle w:val="ListParagraph"/>
              <w:numPr>
                <w:ilvl w:val="0"/>
                <w:numId w:val="6"/>
              </w:numPr>
              <w:spacing w:line="228" w:lineRule="auto"/>
              <w:ind w:left="360"/>
              <w:rPr>
                <w:rFonts w:cs="Arial"/>
                <w:sz w:val="20"/>
                <w:szCs w:val="20"/>
              </w:rPr>
            </w:pPr>
            <w:r w:rsidRPr="007416D0">
              <w:rPr>
                <w:rFonts w:cs="Arial"/>
                <w:sz w:val="20"/>
                <w:szCs w:val="20"/>
              </w:rPr>
              <w:t>I can use technology to draw a range of angles.</w:t>
            </w:r>
          </w:p>
          <w:p w14:paraId="2D7EB7E7" w14:textId="77777777" w:rsidR="00A32BC6" w:rsidRPr="007416D0" w:rsidRDefault="00A32BC6" w:rsidP="00A32BC6">
            <w:pPr>
              <w:ind w:left="360"/>
              <w:rPr>
                <w:rFonts w:cs="Arial"/>
                <w:sz w:val="20"/>
                <w:szCs w:val="20"/>
              </w:rPr>
            </w:pPr>
          </w:p>
        </w:tc>
        <w:tc>
          <w:tcPr>
            <w:tcW w:w="3926" w:type="dxa"/>
            <w:tcBorders>
              <w:top w:val="nil"/>
              <w:left w:val="single" w:sz="4" w:space="0" w:color="FFFFFF" w:themeColor="background1"/>
              <w:bottom w:val="nil"/>
            </w:tcBorders>
          </w:tcPr>
          <w:p w14:paraId="2D7EB7E8" w14:textId="77777777" w:rsidR="00A32BC6" w:rsidRPr="007416D0" w:rsidRDefault="00A32BC6" w:rsidP="0086348B">
            <w:pPr>
              <w:pStyle w:val="ListParagraph"/>
              <w:numPr>
                <w:ilvl w:val="0"/>
                <w:numId w:val="7"/>
              </w:numPr>
              <w:spacing w:line="228" w:lineRule="auto"/>
              <w:rPr>
                <w:rFonts w:cs="Arial"/>
                <w:sz w:val="20"/>
                <w:szCs w:val="20"/>
              </w:rPr>
            </w:pPr>
            <w:r w:rsidRPr="007416D0">
              <w:rPr>
                <w:rFonts w:cs="Arial"/>
                <w:sz w:val="20"/>
                <w:szCs w:val="20"/>
              </w:rPr>
              <w:t>I can construct and draw angles using a ruler and a protractor.</w:t>
            </w:r>
          </w:p>
          <w:p w14:paraId="2D7EB7E9" w14:textId="77777777" w:rsidR="00A32BC6" w:rsidRPr="007416D0" w:rsidRDefault="00A32BC6" w:rsidP="0086348B">
            <w:pPr>
              <w:pStyle w:val="ListParagraph"/>
              <w:numPr>
                <w:ilvl w:val="0"/>
                <w:numId w:val="7"/>
              </w:numPr>
              <w:spacing w:line="228" w:lineRule="auto"/>
              <w:rPr>
                <w:rFonts w:cs="Arial"/>
                <w:sz w:val="20"/>
                <w:szCs w:val="20"/>
              </w:rPr>
            </w:pPr>
            <w:r w:rsidRPr="007416D0">
              <w:rPr>
                <w:rFonts w:cs="Arial"/>
                <w:sz w:val="20"/>
                <w:szCs w:val="20"/>
              </w:rPr>
              <w:t>I can use my knowledge of angles to solve problems.</w:t>
            </w:r>
          </w:p>
        </w:tc>
        <w:tc>
          <w:tcPr>
            <w:tcW w:w="3927" w:type="dxa"/>
            <w:vMerge w:val="restart"/>
            <w:tcBorders>
              <w:top w:val="nil"/>
              <w:bottom w:val="nil"/>
            </w:tcBorders>
          </w:tcPr>
          <w:p w14:paraId="2D7EB7EA" w14:textId="77777777" w:rsidR="00A32BC6" w:rsidRPr="00207808" w:rsidRDefault="00A32BC6" w:rsidP="0086348B">
            <w:pPr>
              <w:pStyle w:val="Default"/>
              <w:numPr>
                <w:ilvl w:val="0"/>
                <w:numId w:val="7"/>
              </w:numPr>
              <w:spacing w:line="216" w:lineRule="auto"/>
              <w:rPr>
                <w:rFonts w:asciiTheme="minorHAnsi" w:hAnsiTheme="minorHAnsi"/>
                <w:color w:val="auto"/>
                <w:sz w:val="22"/>
                <w:szCs w:val="22"/>
              </w:rPr>
            </w:pPr>
            <w:r w:rsidRPr="002B3219">
              <w:rPr>
                <w:rFonts w:asciiTheme="minorHAnsi" w:hAnsiTheme="minorHAnsi"/>
                <w:color w:val="auto"/>
                <w:sz w:val="22"/>
                <w:szCs w:val="22"/>
              </w:rPr>
              <w:t xml:space="preserve">Measures and draws </w:t>
            </w:r>
            <w:r w:rsidR="00207808">
              <w:rPr>
                <w:rFonts w:asciiTheme="minorHAnsi" w:hAnsiTheme="minorHAnsi"/>
                <w:color w:val="auto"/>
                <w:sz w:val="22"/>
                <w:szCs w:val="22"/>
              </w:rPr>
              <w:t xml:space="preserve">a range of angles to within </w:t>
            </w:r>
            <m:oMath>
              <m:r>
                <w:rPr>
                  <w:rFonts w:ascii="Cambria Math" w:hAnsi="Cambria Math"/>
                  <w:color w:val="auto"/>
                  <w:sz w:val="22"/>
                  <w:szCs w:val="22"/>
                </w:rPr>
                <m:t>±2</m:t>
              </m:r>
              <m:r>
                <m:rPr>
                  <m:sty m:val="p"/>
                </m:rPr>
                <w:rPr>
                  <w:rFonts w:ascii="Cambria Math" w:hAnsi="Cambria Math"/>
                  <w:color w:val="auto"/>
                  <w:sz w:val="22"/>
                  <w:szCs w:val="22"/>
                </w:rPr>
                <w:sym w:font="Symbol" w:char="F0B0"/>
              </m:r>
            </m:oMath>
          </w:p>
          <w:p w14:paraId="2D7EB7EB" w14:textId="77777777" w:rsidR="00207808" w:rsidRDefault="00207808" w:rsidP="00207808">
            <w:pPr>
              <w:pStyle w:val="Default"/>
              <w:spacing w:line="216" w:lineRule="auto"/>
              <w:rPr>
                <w:rFonts w:asciiTheme="minorHAnsi" w:eastAsiaTheme="minorEastAsia" w:hAnsiTheme="minorHAnsi"/>
                <w:color w:val="auto"/>
                <w:sz w:val="22"/>
                <w:szCs w:val="22"/>
              </w:rPr>
            </w:pPr>
          </w:p>
          <w:p w14:paraId="2D7EB7EC" w14:textId="77777777" w:rsidR="00207808" w:rsidRDefault="00207808" w:rsidP="00207808">
            <w:pPr>
              <w:pStyle w:val="Default"/>
              <w:spacing w:line="216" w:lineRule="auto"/>
              <w:rPr>
                <w:rFonts w:asciiTheme="minorHAnsi" w:eastAsiaTheme="minorEastAsia" w:hAnsiTheme="minorHAnsi"/>
                <w:color w:val="auto"/>
                <w:sz w:val="22"/>
                <w:szCs w:val="22"/>
              </w:rPr>
            </w:pPr>
          </w:p>
          <w:p w14:paraId="2D7EB7ED" w14:textId="77777777" w:rsidR="00207808" w:rsidRPr="0033519F" w:rsidRDefault="00207808" w:rsidP="00207808">
            <w:pPr>
              <w:pStyle w:val="Default"/>
              <w:spacing w:line="216" w:lineRule="auto"/>
              <w:rPr>
                <w:rFonts w:asciiTheme="minorHAnsi" w:hAnsiTheme="minorHAnsi"/>
                <w:color w:val="auto"/>
                <w:sz w:val="22"/>
                <w:szCs w:val="22"/>
              </w:rPr>
            </w:pPr>
          </w:p>
          <w:p w14:paraId="2D7EB7EE" w14:textId="2CB9DC32" w:rsidR="00A32BC6" w:rsidRDefault="00A32BC6" w:rsidP="0086348B">
            <w:pPr>
              <w:pStyle w:val="Default"/>
              <w:numPr>
                <w:ilvl w:val="0"/>
                <w:numId w:val="7"/>
              </w:numPr>
              <w:spacing w:line="216" w:lineRule="auto"/>
              <w:rPr>
                <w:rFonts w:asciiTheme="minorHAnsi" w:hAnsiTheme="minorHAnsi"/>
                <w:color w:val="auto"/>
                <w:sz w:val="22"/>
                <w:szCs w:val="22"/>
              </w:rPr>
            </w:pPr>
            <w:r w:rsidRPr="002B3219">
              <w:rPr>
                <w:rFonts w:asciiTheme="minorHAnsi" w:hAnsiTheme="minorHAnsi"/>
                <w:color w:val="auto"/>
                <w:sz w:val="22"/>
                <w:szCs w:val="22"/>
              </w:rPr>
              <w:t xml:space="preserve">Uses knowledge of the link </w:t>
            </w:r>
            <w:r w:rsidR="007416D0" w:rsidRPr="002B3219">
              <w:rPr>
                <w:rFonts w:asciiTheme="minorHAnsi" w:hAnsiTheme="minorHAnsi"/>
                <w:color w:val="auto"/>
                <w:sz w:val="22"/>
                <w:szCs w:val="22"/>
              </w:rPr>
              <w:t xml:space="preserve">between </w:t>
            </w:r>
            <w:r w:rsidR="007416D0">
              <w:rPr>
                <w:rFonts w:asciiTheme="minorHAnsi" w:hAnsiTheme="minorHAnsi"/>
                <w:color w:val="auto"/>
                <w:sz w:val="22"/>
                <w:szCs w:val="22"/>
              </w:rPr>
              <w:t>the</w:t>
            </w:r>
            <w:r w:rsidR="00207808">
              <w:rPr>
                <w:rFonts w:asciiTheme="minorHAnsi" w:hAnsiTheme="minorHAnsi"/>
                <w:color w:val="auto"/>
                <w:sz w:val="22"/>
                <w:szCs w:val="22"/>
              </w:rPr>
              <w:t xml:space="preserve"> 8 </w:t>
            </w:r>
            <w:r w:rsidRPr="002B3219">
              <w:rPr>
                <w:rFonts w:asciiTheme="minorHAnsi" w:hAnsiTheme="minorHAnsi"/>
                <w:color w:val="auto"/>
                <w:sz w:val="22"/>
                <w:szCs w:val="22"/>
              </w:rPr>
              <w:t>compass points and angles to describe, follow and record directions.</w:t>
            </w:r>
          </w:p>
          <w:p w14:paraId="2D7EB7EF" w14:textId="77777777" w:rsidR="00A32BC6" w:rsidRPr="0033519F" w:rsidRDefault="00A32BC6" w:rsidP="00207808">
            <w:pPr>
              <w:pStyle w:val="Default"/>
              <w:spacing w:line="216" w:lineRule="auto"/>
              <w:rPr>
                <w:rFonts w:asciiTheme="minorHAnsi" w:hAnsiTheme="minorHAnsi"/>
                <w:color w:val="auto"/>
                <w:sz w:val="22"/>
                <w:szCs w:val="22"/>
              </w:rPr>
            </w:pPr>
          </w:p>
          <w:p w14:paraId="2D7EB7F0" w14:textId="5F1F6220" w:rsidR="00A32BC6" w:rsidRDefault="00A32BC6" w:rsidP="0086348B">
            <w:pPr>
              <w:pStyle w:val="Default"/>
              <w:numPr>
                <w:ilvl w:val="0"/>
                <w:numId w:val="7"/>
              </w:numPr>
              <w:spacing w:line="216" w:lineRule="auto"/>
              <w:rPr>
                <w:rFonts w:asciiTheme="minorHAnsi" w:hAnsiTheme="minorHAnsi"/>
                <w:color w:val="auto"/>
                <w:sz w:val="22"/>
                <w:szCs w:val="22"/>
              </w:rPr>
            </w:pPr>
            <w:r w:rsidRPr="002B3219">
              <w:rPr>
                <w:rFonts w:asciiTheme="minorHAnsi" w:hAnsiTheme="minorHAnsi"/>
                <w:color w:val="auto"/>
                <w:sz w:val="22"/>
                <w:szCs w:val="22"/>
              </w:rPr>
              <w:t>Interprets maps, models or plans with simple scales, for example,</w:t>
            </w:r>
            <w:r w:rsidR="0081416F">
              <w:rPr>
                <w:rFonts w:asciiTheme="minorHAnsi" w:hAnsiTheme="minorHAnsi"/>
                <w:color w:val="auto"/>
                <w:sz w:val="22"/>
                <w:szCs w:val="22"/>
              </w:rPr>
              <w:br/>
            </w:r>
            <w:r w:rsidRPr="002B3219">
              <w:rPr>
                <w:rFonts w:asciiTheme="minorHAnsi" w:hAnsiTheme="minorHAnsi"/>
                <w:color w:val="auto"/>
                <w:sz w:val="22"/>
                <w:szCs w:val="22"/>
              </w:rPr>
              <w:t xml:space="preserve"> </w:t>
            </w:r>
            <w:r w:rsidR="007416D0" w:rsidRPr="002B3219">
              <w:rPr>
                <w:rFonts w:asciiTheme="minorHAnsi" w:hAnsiTheme="minorHAnsi" w:cs="Cambria Math"/>
                <w:color w:val="auto"/>
                <w:sz w:val="22"/>
                <w:szCs w:val="22"/>
              </w:rPr>
              <w:t>1cm</w:t>
            </w:r>
            <w:r w:rsidR="007416D0">
              <w:rPr>
                <w:rFonts w:asciiTheme="minorHAnsi" w:hAnsiTheme="minorHAnsi" w:cs="Cambria Math"/>
                <w:color w:val="auto"/>
                <w:sz w:val="22"/>
                <w:szCs w:val="22"/>
              </w:rPr>
              <w:t>:</w:t>
            </w:r>
            <w:r w:rsidR="0081416F">
              <w:rPr>
                <w:rFonts w:asciiTheme="minorHAnsi" w:hAnsiTheme="minorHAnsi" w:cs="Cambria Math"/>
                <w:color w:val="auto"/>
                <w:sz w:val="22"/>
                <w:szCs w:val="22"/>
              </w:rPr>
              <w:t xml:space="preserve"> </w:t>
            </w:r>
            <w:r w:rsidRPr="002B3219">
              <w:rPr>
                <w:rFonts w:asciiTheme="minorHAnsi" w:hAnsiTheme="minorHAnsi" w:cs="Cambria Math"/>
                <w:color w:val="auto"/>
                <w:sz w:val="22"/>
                <w:szCs w:val="22"/>
              </w:rPr>
              <w:t>1km</w:t>
            </w:r>
            <w:r>
              <w:rPr>
                <w:rFonts w:asciiTheme="minorHAnsi" w:hAnsiTheme="minorHAnsi"/>
                <w:color w:val="auto"/>
                <w:sz w:val="22"/>
                <w:szCs w:val="22"/>
              </w:rPr>
              <w:t>.</w:t>
            </w:r>
          </w:p>
          <w:p w14:paraId="2D7EB7F1" w14:textId="77777777" w:rsidR="00A32BC6" w:rsidRPr="00F7289B" w:rsidRDefault="00A32BC6" w:rsidP="0086348B">
            <w:pPr>
              <w:pStyle w:val="Default"/>
              <w:numPr>
                <w:ilvl w:val="0"/>
                <w:numId w:val="7"/>
              </w:numPr>
              <w:rPr>
                <w:rFonts w:asciiTheme="minorHAnsi" w:hAnsiTheme="minorHAnsi"/>
                <w:color w:val="auto"/>
                <w:sz w:val="22"/>
                <w:szCs w:val="22"/>
              </w:rPr>
            </w:pPr>
            <w:r w:rsidRPr="00F7289B">
              <w:rPr>
                <w:rFonts w:asciiTheme="minorHAnsi" w:hAnsiTheme="minorHAnsi"/>
                <w:color w:val="auto"/>
                <w:sz w:val="22"/>
                <w:szCs w:val="22"/>
              </w:rPr>
              <w:t>Describes, plots and records the location of a point</w:t>
            </w:r>
            <w:r w:rsidR="00E0735F">
              <w:rPr>
                <w:rFonts w:asciiTheme="minorHAnsi" w:hAnsiTheme="minorHAnsi"/>
                <w:color w:val="auto"/>
                <w:sz w:val="22"/>
                <w:szCs w:val="22"/>
              </w:rPr>
              <w:t xml:space="preserve"> in the first quadrant</w:t>
            </w:r>
            <w:r w:rsidRPr="00F7289B">
              <w:rPr>
                <w:rFonts w:asciiTheme="minorHAnsi" w:hAnsiTheme="minorHAnsi"/>
                <w:color w:val="auto"/>
                <w:sz w:val="22"/>
                <w:szCs w:val="22"/>
              </w:rPr>
              <w:t xml:space="preserve"> on a grid u</w:t>
            </w:r>
            <w:r w:rsidR="00E0735F">
              <w:rPr>
                <w:rFonts w:asciiTheme="minorHAnsi" w:hAnsiTheme="minorHAnsi"/>
                <w:color w:val="auto"/>
                <w:sz w:val="22"/>
                <w:szCs w:val="22"/>
              </w:rPr>
              <w:t>sing coordinate</w:t>
            </w:r>
            <w:r w:rsidRPr="00F7289B">
              <w:rPr>
                <w:rFonts w:asciiTheme="minorHAnsi" w:hAnsiTheme="minorHAnsi"/>
                <w:color w:val="auto"/>
                <w:sz w:val="22"/>
                <w:szCs w:val="22"/>
              </w:rPr>
              <w:t xml:space="preserve"> notation.</w:t>
            </w:r>
          </w:p>
        </w:tc>
      </w:tr>
      <w:tr w:rsidR="00A32BC6" w:rsidRPr="004A5D1E" w14:paraId="2D7EB7FD" w14:textId="77777777" w:rsidTr="00940CEE">
        <w:trPr>
          <w:trHeight w:val="1143"/>
        </w:trPr>
        <w:tc>
          <w:tcPr>
            <w:tcW w:w="3918" w:type="dxa"/>
            <w:tcBorders>
              <w:top w:val="nil"/>
              <w:bottom w:val="single" w:sz="4" w:space="0" w:color="auto"/>
              <w:right w:val="single" w:sz="4" w:space="0" w:color="FFFFFF" w:themeColor="background1"/>
            </w:tcBorders>
          </w:tcPr>
          <w:p w14:paraId="2D7EB7F3" w14:textId="77777777" w:rsidR="00A32BC6" w:rsidRPr="007416D0" w:rsidRDefault="00A32BC6" w:rsidP="00A163DE">
            <w:pPr>
              <w:pStyle w:val="ListParagraph"/>
              <w:numPr>
                <w:ilvl w:val="0"/>
                <w:numId w:val="94"/>
              </w:numPr>
              <w:rPr>
                <w:rFonts w:cs="Arial"/>
                <w:sz w:val="20"/>
                <w:szCs w:val="20"/>
              </w:rPr>
            </w:pPr>
            <w:r w:rsidRPr="007416D0">
              <w:rPr>
                <w:rFonts w:cs="Arial"/>
                <w:sz w:val="20"/>
                <w:szCs w:val="20"/>
              </w:rPr>
              <w:t>I know the eight compass points.</w:t>
            </w:r>
          </w:p>
          <w:p w14:paraId="2D7EB7F4" w14:textId="77777777" w:rsidR="00A32BC6" w:rsidRPr="007416D0" w:rsidRDefault="00A32BC6" w:rsidP="0086348B">
            <w:pPr>
              <w:pStyle w:val="ListParagraph"/>
              <w:numPr>
                <w:ilvl w:val="0"/>
                <w:numId w:val="6"/>
              </w:numPr>
              <w:ind w:left="360"/>
              <w:rPr>
                <w:rFonts w:cs="Arial"/>
                <w:sz w:val="20"/>
                <w:szCs w:val="20"/>
              </w:rPr>
            </w:pPr>
            <w:r w:rsidRPr="007416D0">
              <w:rPr>
                <w:rFonts w:cs="Arial"/>
                <w:sz w:val="20"/>
                <w:szCs w:val="20"/>
              </w:rPr>
              <w:t>I can follow and give directions involving the eight compass points.</w:t>
            </w:r>
          </w:p>
          <w:p w14:paraId="2D7EB7F5" w14:textId="77777777" w:rsidR="00A32BC6" w:rsidRPr="007416D0" w:rsidRDefault="00A32BC6" w:rsidP="00A32BC6">
            <w:pPr>
              <w:rPr>
                <w:rFonts w:cs="Arial"/>
                <w:sz w:val="20"/>
                <w:szCs w:val="20"/>
              </w:rPr>
            </w:pPr>
          </w:p>
        </w:tc>
        <w:tc>
          <w:tcPr>
            <w:tcW w:w="3923" w:type="dxa"/>
            <w:gridSpan w:val="2"/>
            <w:tcBorders>
              <w:top w:val="nil"/>
              <w:left w:val="single" w:sz="4" w:space="0" w:color="FFFFFF" w:themeColor="background1"/>
              <w:bottom w:val="single" w:sz="4" w:space="0" w:color="auto"/>
              <w:right w:val="single" w:sz="4" w:space="0" w:color="FFFFFF" w:themeColor="background1"/>
            </w:tcBorders>
          </w:tcPr>
          <w:p w14:paraId="2D7EB7F6" w14:textId="77777777" w:rsidR="00A32BC6" w:rsidRPr="007416D0" w:rsidRDefault="00A32BC6" w:rsidP="0086348B">
            <w:pPr>
              <w:pStyle w:val="ListParagraph"/>
              <w:numPr>
                <w:ilvl w:val="0"/>
                <w:numId w:val="7"/>
              </w:numPr>
              <w:rPr>
                <w:rFonts w:cs="Arial"/>
                <w:sz w:val="20"/>
                <w:szCs w:val="20"/>
              </w:rPr>
            </w:pPr>
            <w:r w:rsidRPr="007416D0">
              <w:rPr>
                <w:rFonts w:cs="Arial"/>
                <w:sz w:val="20"/>
                <w:szCs w:val="20"/>
              </w:rPr>
              <w:t>I know the three figure bearings for the eight compass points.</w:t>
            </w:r>
          </w:p>
          <w:p w14:paraId="2D7EB7F7" w14:textId="77777777" w:rsidR="00A32BC6" w:rsidRPr="007416D0" w:rsidRDefault="00A32BC6" w:rsidP="0086348B">
            <w:pPr>
              <w:pStyle w:val="ListParagraph"/>
              <w:numPr>
                <w:ilvl w:val="0"/>
                <w:numId w:val="7"/>
              </w:numPr>
              <w:spacing w:line="276" w:lineRule="auto"/>
              <w:rPr>
                <w:rFonts w:cs="Arial"/>
                <w:sz w:val="20"/>
                <w:szCs w:val="20"/>
              </w:rPr>
            </w:pPr>
            <w:r w:rsidRPr="007416D0">
              <w:rPr>
                <w:rFonts w:cs="Arial"/>
                <w:sz w:val="20"/>
                <w:szCs w:val="20"/>
              </w:rPr>
              <w:t>I can draw any bearing up to 180°.</w:t>
            </w:r>
          </w:p>
          <w:p w14:paraId="2D7EB7F8" w14:textId="77777777" w:rsidR="00A32BC6" w:rsidRPr="007416D0" w:rsidRDefault="00A32BC6" w:rsidP="00A32BC6">
            <w:pPr>
              <w:spacing w:line="276" w:lineRule="auto"/>
              <w:rPr>
                <w:rFonts w:cs="Arial"/>
                <w:sz w:val="20"/>
                <w:szCs w:val="20"/>
              </w:rPr>
            </w:pPr>
          </w:p>
        </w:tc>
        <w:tc>
          <w:tcPr>
            <w:tcW w:w="3926" w:type="dxa"/>
            <w:vMerge w:val="restart"/>
            <w:tcBorders>
              <w:top w:val="nil"/>
              <w:left w:val="single" w:sz="4" w:space="0" w:color="FFFFFF" w:themeColor="background1"/>
              <w:bottom w:val="nil"/>
            </w:tcBorders>
          </w:tcPr>
          <w:p w14:paraId="2D7EB7F9" w14:textId="77777777" w:rsidR="00A32BC6" w:rsidRPr="007416D0" w:rsidRDefault="00A32BC6" w:rsidP="0086348B">
            <w:pPr>
              <w:pStyle w:val="ListParagraph"/>
              <w:numPr>
                <w:ilvl w:val="0"/>
                <w:numId w:val="7"/>
              </w:numPr>
              <w:rPr>
                <w:rFonts w:cs="Arial"/>
                <w:sz w:val="20"/>
                <w:szCs w:val="20"/>
              </w:rPr>
            </w:pPr>
            <w:r w:rsidRPr="007416D0">
              <w:rPr>
                <w:rFonts w:cs="Arial"/>
                <w:sz w:val="20"/>
                <w:szCs w:val="20"/>
              </w:rPr>
              <w:t>I can use standard notation to record any 3 figure bearing, for example 060°.</w:t>
            </w:r>
          </w:p>
          <w:p w14:paraId="2D7EB7FA" w14:textId="77777777" w:rsidR="00A32BC6" w:rsidRPr="007416D0" w:rsidRDefault="00A32BC6" w:rsidP="00A32BC6">
            <w:pPr>
              <w:spacing w:line="276" w:lineRule="auto"/>
              <w:rPr>
                <w:rFonts w:cs="Arial"/>
                <w:sz w:val="20"/>
                <w:szCs w:val="20"/>
              </w:rPr>
            </w:pPr>
          </w:p>
          <w:p w14:paraId="2D7EB7FB" w14:textId="77777777" w:rsidR="00A32BC6" w:rsidRPr="007416D0" w:rsidRDefault="00A32BC6" w:rsidP="00A32BC6">
            <w:pPr>
              <w:pStyle w:val="ListParagraph"/>
              <w:spacing w:after="200"/>
              <w:ind w:left="360"/>
              <w:rPr>
                <w:rFonts w:cs="Arial"/>
                <w:sz w:val="20"/>
                <w:szCs w:val="20"/>
              </w:rPr>
            </w:pPr>
          </w:p>
        </w:tc>
        <w:tc>
          <w:tcPr>
            <w:tcW w:w="3927" w:type="dxa"/>
            <w:vMerge/>
            <w:tcBorders>
              <w:bottom w:val="nil"/>
            </w:tcBorders>
          </w:tcPr>
          <w:p w14:paraId="2D7EB7FC" w14:textId="77777777" w:rsidR="00A32BC6" w:rsidRPr="00E7745B" w:rsidRDefault="00A32BC6" w:rsidP="0086348B">
            <w:pPr>
              <w:pStyle w:val="Default"/>
              <w:numPr>
                <w:ilvl w:val="0"/>
                <w:numId w:val="7"/>
              </w:numPr>
              <w:rPr>
                <w:rFonts w:asciiTheme="minorHAnsi" w:hAnsiTheme="minorHAnsi"/>
                <w:color w:val="auto"/>
                <w:sz w:val="22"/>
                <w:szCs w:val="22"/>
              </w:rPr>
            </w:pPr>
          </w:p>
        </w:tc>
      </w:tr>
      <w:tr w:rsidR="00A32BC6" w:rsidRPr="0033519F" w14:paraId="2D7EB803" w14:textId="77777777" w:rsidTr="00940CEE">
        <w:tc>
          <w:tcPr>
            <w:tcW w:w="3918" w:type="dxa"/>
            <w:tcBorders>
              <w:top w:val="single" w:sz="4" w:space="0" w:color="auto"/>
              <w:bottom w:val="nil"/>
              <w:right w:val="single" w:sz="4" w:space="0" w:color="FFFFFF" w:themeColor="background1"/>
            </w:tcBorders>
          </w:tcPr>
          <w:p w14:paraId="2D7EB7FE" w14:textId="77777777" w:rsidR="00A32BC6" w:rsidRDefault="00A32BC6" w:rsidP="0086348B">
            <w:pPr>
              <w:numPr>
                <w:ilvl w:val="0"/>
                <w:numId w:val="6"/>
              </w:numPr>
              <w:ind w:left="340" w:hanging="340"/>
              <w:contextualSpacing/>
              <w:rPr>
                <w:rFonts w:cs="Arial"/>
              </w:rPr>
            </w:pPr>
            <w:r>
              <w:rPr>
                <w:rFonts w:cs="Arial"/>
              </w:rPr>
              <w:lastRenderedPageBreak/>
              <w:t>I can u</w:t>
            </w:r>
            <w:r w:rsidRPr="002B3219">
              <w:rPr>
                <w:rFonts w:cs="Arial"/>
              </w:rPr>
              <w:t>se grid references to re</w:t>
            </w:r>
            <w:r>
              <w:rPr>
                <w:rFonts w:cs="Arial"/>
              </w:rPr>
              <w:t>ad, plot and record locations on a grid.</w:t>
            </w:r>
          </w:p>
          <w:p w14:paraId="2D7EB7FF" w14:textId="77777777" w:rsidR="00A32BC6" w:rsidRPr="00975EE0" w:rsidRDefault="00A32BC6" w:rsidP="00A32BC6">
            <w:pPr>
              <w:ind w:left="340"/>
              <w:contextualSpacing/>
              <w:rPr>
                <w:rFonts w:cs="Arial"/>
              </w:rPr>
            </w:pPr>
          </w:p>
        </w:tc>
        <w:tc>
          <w:tcPr>
            <w:tcW w:w="3923" w:type="dxa"/>
            <w:gridSpan w:val="2"/>
            <w:tcBorders>
              <w:top w:val="single" w:sz="4" w:space="0" w:color="auto"/>
              <w:left w:val="single" w:sz="4" w:space="0" w:color="FFFFFF" w:themeColor="background1"/>
              <w:bottom w:val="nil"/>
              <w:right w:val="single" w:sz="4" w:space="0" w:color="FFFFFF" w:themeColor="background1"/>
            </w:tcBorders>
          </w:tcPr>
          <w:p w14:paraId="2D7EB800" w14:textId="77777777" w:rsidR="00A32BC6" w:rsidRPr="00E41340" w:rsidRDefault="00A32BC6" w:rsidP="0086348B">
            <w:pPr>
              <w:pStyle w:val="ListParagraph"/>
              <w:numPr>
                <w:ilvl w:val="0"/>
                <w:numId w:val="6"/>
              </w:numPr>
              <w:spacing w:line="276" w:lineRule="auto"/>
              <w:ind w:left="360"/>
              <w:rPr>
                <w:rFonts w:cs="Arial"/>
              </w:rPr>
            </w:pPr>
            <w:r w:rsidRPr="00E41340">
              <w:rPr>
                <w:rFonts w:cs="Arial"/>
              </w:rPr>
              <w:t>I can use my knowledge of the coordinate system to plot and describe the location of a point on a grid.</w:t>
            </w:r>
          </w:p>
        </w:tc>
        <w:tc>
          <w:tcPr>
            <w:tcW w:w="3926" w:type="dxa"/>
            <w:vMerge/>
            <w:tcBorders>
              <w:left w:val="single" w:sz="4" w:space="0" w:color="FFFFFF" w:themeColor="background1"/>
              <w:bottom w:val="nil"/>
            </w:tcBorders>
          </w:tcPr>
          <w:p w14:paraId="2D7EB801" w14:textId="77777777" w:rsidR="00A32BC6" w:rsidRPr="00E7745B" w:rsidRDefault="00A32BC6" w:rsidP="0086348B">
            <w:pPr>
              <w:pStyle w:val="ListParagraph"/>
              <w:numPr>
                <w:ilvl w:val="0"/>
                <w:numId w:val="7"/>
              </w:numPr>
              <w:spacing w:after="200" w:line="276" w:lineRule="auto"/>
              <w:rPr>
                <w:rFonts w:cs="Arial"/>
              </w:rPr>
            </w:pPr>
          </w:p>
        </w:tc>
        <w:tc>
          <w:tcPr>
            <w:tcW w:w="3927" w:type="dxa"/>
            <w:vMerge/>
            <w:tcBorders>
              <w:bottom w:val="nil"/>
            </w:tcBorders>
          </w:tcPr>
          <w:p w14:paraId="2D7EB802" w14:textId="77777777" w:rsidR="00A32BC6" w:rsidRPr="00E7745B" w:rsidRDefault="00A32BC6" w:rsidP="0086348B">
            <w:pPr>
              <w:pStyle w:val="Default"/>
              <w:numPr>
                <w:ilvl w:val="0"/>
                <w:numId w:val="7"/>
              </w:numPr>
              <w:rPr>
                <w:rFonts w:asciiTheme="minorHAnsi" w:hAnsiTheme="minorHAnsi"/>
                <w:color w:val="auto"/>
                <w:sz w:val="22"/>
                <w:szCs w:val="22"/>
              </w:rPr>
            </w:pPr>
          </w:p>
        </w:tc>
      </w:tr>
    </w:tbl>
    <w:tbl>
      <w:tblPr>
        <w:tblStyle w:val="TableGrid1"/>
        <w:tblW w:w="0" w:type="auto"/>
        <w:tblLook w:val="04A0" w:firstRow="1" w:lastRow="0" w:firstColumn="1" w:lastColumn="0" w:noHBand="0" w:noVBand="1"/>
      </w:tblPr>
      <w:tblGrid>
        <w:gridCol w:w="3920"/>
        <w:gridCol w:w="3923"/>
        <w:gridCol w:w="3924"/>
        <w:gridCol w:w="3927"/>
      </w:tblGrid>
      <w:tr w:rsidR="00A32BC6" w:rsidRPr="003577D7" w14:paraId="2D7EB809" w14:textId="77777777" w:rsidTr="00940CEE">
        <w:trPr>
          <w:trHeight w:val="1173"/>
        </w:trPr>
        <w:tc>
          <w:tcPr>
            <w:tcW w:w="3920" w:type="dxa"/>
            <w:tcBorders>
              <w:top w:val="nil"/>
              <w:right w:val="single" w:sz="4" w:space="0" w:color="FFFFFF" w:themeColor="background1"/>
            </w:tcBorders>
          </w:tcPr>
          <w:p w14:paraId="2D7EB804" w14:textId="77777777" w:rsidR="00A32BC6" w:rsidRPr="002B3219" w:rsidRDefault="00A32BC6" w:rsidP="0086348B">
            <w:pPr>
              <w:numPr>
                <w:ilvl w:val="0"/>
                <w:numId w:val="6"/>
              </w:numPr>
              <w:ind w:left="170" w:hanging="170"/>
              <w:contextualSpacing/>
              <w:rPr>
                <w:rFonts w:cs="Arial"/>
              </w:rPr>
            </w:pPr>
            <w:r>
              <w:rPr>
                <w:rFonts w:cs="Arial"/>
              </w:rPr>
              <w:t>I can i</w:t>
            </w:r>
            <w:r w:rsidRPr="002B3219">
              <w:rPr>
                <w:rFonts w:cs="Arial"/>
              </w:rPr>
              <w:t xml:space="preserve">dentify and draw lines of </w:t>
            </w:r>
            <w:r>
              <w:rPr>
                <w:rFonts w:cs="Arial"/>
              </w:rPr>
              <w:t xml:space="preserve">up to 4 lines of </w:t>
            </w:r>
            <w:r w:rsidRPr="002B3219">
              <w:rPr>
                <w:rFonts w:cs="Arial"/>
              </w:rPr>
              <w:t>symmetry on 2D shapes</w:t>
            </w:r>
            <w:r>
              <w:rPr>
                <w:rFonts w:cs="Arial"/>
              </w:rPr>
              <w:t>.</w:t>
            </w:r>
          </w:p>
          <w:p w14:paraId="2D7EB805" w14:textId="77777777" w:rsidR="00A32BC6" w:rsidRPr="00E41340" w:rsidRDefault="00A32BC6" w:rsidP="0086348B">
            <w:pPr>
              <w:numPr>
                <w:ilvl w:val="0"/>
                <w:numId w:val="6"/>
              </w:numPr>
              <w:ind w:left="170" w:hanging="170"/>
              <w:contextualSpacing/>
              <w:rPr>
                <w:rFonts w:cs="Arial"/>
              </w:rPr>
            </w:pPr>
            <w:r>
              <w:rPr>
                <w:rFonts w:cs="Arial"/>
              </w:rPr>
              <w:t>I can co</w:t>
            </w:r>
            <w:r w:rsidRPr="002B3219">
              <w:rPr>
                <w:rFonts w:cs="Arial"/>
              </w:rPr>
              <w:t xml:space="preserve">mplete </w:t>
            </w:r>
            <w:r>
              <w:rPr>
                <w:rFonts w:cs="Arial"/>
              </w:rPr>
              <w:t xml:space="preserve">and/or create </w:t>
            </w:r>
            <w:r w:rsidRPr="002B3219">
              <w:rPr>
                <w:rFonts w:cs="Arial"/>
              </w:rPr>
              <w:t>symmetrical shapes and patterns</w:t>
            </w:r>
            <w:r>
              <w:rPr>
                <w:rFonts w:cs="Arial"/>
              </w:rPr>
              <w:t xml:space="preserve"> with and without digital technology.</w:t>
            </w:r>
          </w:p>
        </w:tc>
        <w:tc>
          <w:tcPr>
            <w:tcW w:w="3923" w:type="dxa"/>
            <w:tcBorders>
              <w:top w:val="nil"/>
              <w:left w:val="single" w:sz="4" w:space="0" w:color="FFFFFF" w:themeColor="background1"/>
              <w:right w:val="single" w:sz="4" w:space="0" w:color="FFFFFF" w:themeColor="background1"/>
            </w:tcBorders>
          </w:tcPr>
          <w:p w14:paraId="2D7EB806" w14:textId="77777777" w:rsidR="00A32BC6" w:rsidRPr="003577D7" w:rsidRDefault="00A32BC6" w:rsidP="00A163DE">
            <w:pPr>
              <w:pStyle w:val="ListParagraph"/>
              <w:numPr>
                <w:ilvl w:val="0"/>
                <w:numId w:val="88"/>
              </w:numPr>
              <w:spacing w:line="276" w:lineRule="auto"/>
              <w:ind w:left="143" w:hanging="143"/>
              <w:rPr>
                <w:rFonts w:cs="Arial"/>
              </w:rPr>
            </w:pPr>
            <w:r>
              <w:rPr>
                <w:rFonts w:cs="Arial"/>
              </w:rPr>
              <w:t>I can identify and draw all lines of symmetry on a wide range of 2D shapes.</w:t>
            </w:r>
          </w:p>
        </w:tc>
        <w:tc>
          <w:tcPr>
            <w:tcW w:w="3924" w:type="dxa"/>
            <w:tcBorders>
              <w:top w:val="nil"/>
              <w:left w:val="single" w:sz="4" w:space="0" w:color="FFFFFF" w:themeColor="background1"/>
            </w:tcBorders>
          </w:tcPr>
          <w:p w14:paraId="2D7EB807" w14:textId="77777777" w:rsidR="00A32BC6" w:rsidRPr="00CB3E0F" w:rsidRDefault="00A32BC6" w:rsidP="00A32BC6">
            <w:pPr>
              <w:pStyle w:val="ListParagraph"/>
              <w:ind w:left="301"/>
              <w:rPr>
                <w:rFonts w:cs="Arial"/>
                <w:u w:val="single"/>
              </w:rPr>
            </w:pPr>
          </w:p>
        </w:tc>
        <w:tc>
          <w:tcPr>
            <w:tcW w:w="3927" w:type="dxa"/>
            <w:tcBorders>
              <w:top w:val="nil"/>
            </w:tcBorders>
          </w:tcPr>
          <w:p w14:paraId="2D7EB808" w14:textId="77777777" w:rsidR="00FB62E7" w:rsidRPr="00FB62E7" w:rsidRDefault="00A32BC6" w:rsidP="00A163DE">
            <w:pPr>
              <w:pStyle w:val="Default"/>
              <w:numPr>
                <w:ilvl w:val="0"/>
                <w:numId w:val="95"/>
              </w:numPr>
              <w:rPr>
                <w:rFonts w:asciiTheme="minorHAnsi" w:hAnsiTheme="minorHAnsi"/>
                <w:color w:val="auto"/>
                <w:sz w:val="22"/>
                <w:szCs w:val="22"/>
              </w:rPr>
            </w:pPr>
            <w:r w:rsidRPr="002B3219">
              <w:rPr>
                <w:rFonts w:asciiTheme="minorHAnsi" w:hAnsiTheme="minorHAnsi"/>
                <w:color w:val="auto"/>
                <w:sz w:val="22"/>
                <w:szCs w:val="22"/>
              </w:rPr>
              <w:t>Identifies and illustrates all lines of symmetry on a wide range of 2D shapes and applies this understanding to complete a range of symmetrical patterns, with and without th</w:t>
            </w:r>
            <w:r>
              <w:rPr>
                <w:rFonts w:asciiTheme="minorHAnsi" w:hAnsiTheme="minorHAnsi"/>
                <w:color w:val="auto"/>
                <w:sz w:val="22"/>
                <w:szCs w:val="22"/>
              </w:rPr>
              <w:t xml:space="preserve">e use of digital technologies. </w:t>
            </w:r>
          </w:p>
        </w:tc>
      </w:tr>
    </w:tbl>
    <w:p w14:paraId="2D7EB80A" w14:textId="77777777" w:rsidR="00A32BC6" w:rsidRDefault="00A32BC6" w:rsidP="00A32BC6">
      <w:pPr>
        <w:rPr>
          <w:rFonts w:ascii="Arial" w:hAnsi="Arial" w:cs="Arial"/>
          <w:sz w:val="28"/>
          <w:szCs w:val="20"/>
        </w:rPr>
      </w:pPr>
    </w:p>
    <w:p w14:paraId="2D7EB80B" w14:textId="77777777" w:rsidR="00A32BC6" w:rsidRDefault="00A32BC6" w:rsidP="00A32BC6">
      <w:pPr>
        <w:rPr>
          <w:rFonts w:ascii="Arial" w:hAnsi="Arial" w:cs="Arial"/>
          <w:sz w:val="28"/>
          <w:szCs w:val="20"/>
        </w:rPr>
      </w:pPr>
    </w:p>
    <w:p w14:paraId="2D7EB80C" w14:textId="77777777" w:rsidR="00A32BC6" w:rsidRDefault="00A32BC6" w:rsidP="00A32BC6">
      <w:pPr>
        <w:rPr>
          <w:rFonts w:ascii="Arial" w:hAnsi="Arial" w:cs="Arial"/>
          <w:sz w:val="28"/>
          <w:szCs w:val="20"/>
        </w:rPr>
      </w:pPr>
    </w:p>
    <w:p w14:paraId="2D7EB80D" w14:textId="77777777" w:rsidR="00A32BC6" w:rsidRDefault="00A32BC6" w:rsidP="00A32BC6">
      <w:pPr>
        <w:rPr>
          <w:rFonts w:ascii="Arial" w:hAnsi="Arial" w:cs="Arial"/>
          <w:sz w:val="28"/>
          <w:szCs w:val="20"/>
        </w:rPr>
      </w:pPr>
    </w:p>
    <w:p w14:paraId="2D7EB80E" w14:textId="77777777" w:rsidR="00A32BC6" w:rsidRDefault="00A32BC6" w:rsidP="00A32BC6">
      <w:pPr>
        <w:rPr>
          <w:rFonts w:ascii="Arial" w:hAnsi="Arial" w:cs="Arial"/>
          <w:sz w:val="28"/>
          <w:szCs w:val="20"/>
        </w:rPr>
      </w:pPr>
    </w:p>
    <w:p w14:paraId="2D7EB80F" w14:textId="77777777" w:rsidR="00A32BC6" w:rsidRDefault="00A32BC6" w:rsidP="00A32BC6">
      <w:pPr>
        <w:rPr>
          <w:rFonts w:ascii="Arial" w:hAnsi="Arial" w:cs="Arial"/>
          <w:sz w:val="28"/>
          <w:szCs w:val="20"/>
        </w:rPr>
      </w:pPr>
    </w:p>
    <w:p w14:paraId="2D7EB810" w14:textId="77777777" w:rsidR="00A32BC6" w:rsidRDefault="00A32BC6" w:rsidP="00A32BC6">
      <w:pPr>
        <w:rPr>
          <w:rFonts w:ascii="Arial" w:hAnsi="Arial" w:cs="Arial"/>
          <w:sz w:val="28"/>
          <w:szCs w:val="20"/>
        </w:rPr>
      </w:pPr>
    </w:p>
    <w:p w14:paraId="2D7EB811" w14:textId="77777777" w:rsidR="00A32BC6" w:rsidRDefault="00A32BC6" w:rsidP="00A32BC6">
      <w:pPr>
        <w:rPr>
          <w:rFonts w:ascii="Arial" w:hAnsi="Arial" w:cs="Arial"/>
          <w:sz w:val="28"/>
          <w:szCs w:val="20"/>
        </w:rPr>
      </w:pPr>
    </w:p>
    <w:p w14:paraId="2D7EB812" w14:textId="77777777" w:rsidR="00A32BC6" w:rsidRDefault="00A32BC6" w:rsidP="00A32BC6">
      <w:pPr>
        <w:rPr>
          <w:rFonts w:ascii="Arial" w:hAnsi="Arial" w:cs="Arial"/>
          <w:sz w:val="28"/>
          <w:szCs w:val="20"/>
        </w:rPr>
      </w:pPr>
    </w:p>
    <w:p w14:paraId="2D7EB813" w14:textId="77777777" w:rsidR="00A32BC6" w:rsidRDefault="00A32BC6" w:rsidP="00A32BC6">
      <w:pPr>
        <w:rPr>
          <w:rFonts w:ascii="Arial" w:hAnsi="Arial" w:cs="Arial"/>
          <w:sz w:val="28"/>
          <w:szCs w:val="20"/>
        </w:rPr>
      </w:pPr>
    </w:p>
    <w:p w14:paraId="5E3E29EA" w14:textId="77777777" w:rsidR="007416D0" w:rsidRDefault="007416D0" w:rsidP="00A32BC6">
      <w:pPr>
        <w:rPr>
          <w:rFonts w:ascii="Arial" w:hAnsi="Arial" w:cs="Arial"/>
          <w:sz w:val="28"/>
          <w:szCs w:val="20"/>
        </w:rPr>
      </w:pPr>
    </w:p>
    <w:p w14:paraId="2D7EB817" w14:textId="11DAD013" w:rsidR="00A32BC6" w:rsidRPr="003B0917" w:rsidRDefault="00A32BC6" w:rsidP="00A32BC6">
      <w:pPr>
        <w:rPr>
          <w:rFonts w:ascii="Arial" w:hAnsi="Arial" w:cs="Arial"/>
          <w:sz w:val="28"/>
          <w:szCs w:val="20"/>
        </w:rPr>
      </w:pPr>
      <w:r>
        <w:rPr>
          <w:rFonts w:ascii="Arial" w:hAnsi="Arial" w:cs="Arial"/>
          <w:sz w:val="28"/>
          <w:szCs w:val="20"/>
        </w:rPr>
        <w:t xml:space="preserve"> </w:t>
      </w: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81A" w14:textId="77777777" w:rsidTr="00372B5D">
        <w:tc>
          <w:tcPr>
            <w:tcW w:w="3920" w:type="dxa"/>
            <w:shd w:val="clear" w:color="auto" w:fill="A8D08D" w:themeFill="accent6" w:themeFillTint="99"/>
          </w:tcPr>
          <w:p w14:paraId="2D7EB818"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819" w14:textId="77777777" w:rsidR="00A32BC6" w:rsidRPr="00ED620E" w:rsidRDefault="00A32BC6" w:rsidP="00A32BC6">
            <w:pPr>
              <w:rPr>
                <w:rFonts w:cs="Arial"/>
                <w:noProof/>
                <w:sz w:val="28"/>
                <w:szCs w:val="24"/>
              </w:rPr>
            </w:pPr>
            <w:r w:rsidRPr="0055296E">
              <w:rPr>
                <w:rFonts w:cs="Arial"/>
                <w:noProof/>
                <w:sz w:val="28"/>
              </w:rPr>
              <w:t xml:space="preserve">Shape, Position and Movement - </w:t>
            </w:r>
            <w:r w:rsidRPr="0055296E">
              <w:rPr>
                <w:rFonts w:eastAsia="Times New Roman" w:cs="Arial"/>
                <w:sz w:val="28"/>
                <w:lang w:eastAsia="en-GB"/>
              </w:rPr>
              <w:t>Angles, Symmetry and Transformation</w:t>
            </w:r>
          </w:p>
        </w:tc>
      </w:tr>
      <w:tr w:rsidR="00A32BC6" w:rsidRPr="00ED620E" w14:paraId="2D7EB81D" w14:textId="77777777" w:rsidTr="00372B5D">
        <w:tc>
          <w:tcPr>
            <w:tcW w:w="3920" w:type="dxa"/>
            <w:shd w:val="clear" w:color="auto" w:fill="A8D08D" w:themeFill="accent6" w:themeFillTint="99"/>
          </w:tcPr>
          <w:p w14:paraId="2D7EB81B" w14:textId="77777777" w:rsidR="00A32BC6" w:rsidRPr="00ED620E" w:rsidRDefault="00A32BC6" w:rsidP="00A32BC6">
            <w:pPr>
              <w:rPr>
                <w:rFonts w:cs="Arial"/>
                <w:b/>
                <w:noProof/>
                <w:sz w:val="28"/>
                <w:szCs w:val="24"/>
              </w:rPr>
            </w:pPr>
            <w:r>
              <w:rPr>
                <w:rFonts w:cs="Arial"/>
                <w:b/>
                <w:noProof/>
                <w:sz w:val="28"/>
                <w:szCs w:val="24"/>
              </w:rPr>
              <w:t xml:space="preserve">Milestone/s </w:t>
            </w:r>
          </w:p>
        </w:tc>
        <w:tc>
          <w:tcPr>
            <w:tcW w:w="11774" w:type="dxa"/>
            <w:gridSpan w:val="3"/>
            <w:shd w:val="clear" w:color="auto" w:fill="A8D08D" w:themeFill="accent6" w:themeFillTint="99"/>
          </w:tcPr>
          <w:p w14:paraId="2D7EB81C" w14:textId="77777777" w:rsidR="00A32BC6" w:rsidRPr="0055296E" w:rsidRDefault="00A32BC6" w:rsidP="00A32BC6">
            <w:pPr>
              <w:rPr>
                <w:rFonts w:cs="Arial"/>
                <w:noProof/>
                <w:sz w:val="28"/>
              </w:rPr>
            </w:pPr>
            <w:r>
              <w:rPr>
                <w:rFonts w:cs="Arial"/>
                <w:noProof/>
                <w:sz w:val="28"/>
              </w:rPr>
              <w:t>Angles; Angle Relationships; Bearings; Enlargement and Reduction; Similarity: Transformations</w:t>
            </w:r>
          </w:p>
        </w:tc>
      </w:tr>
      <w:tr w:rsidR="00A32BC6" w:rsidRPr="00ED620E" w14:paraId="2D7EB81F" w14:textId="77777777" w:rsidTr="001448D7">
        <w:tc>
          <w:tcPr>
            <w:tcW w:w="15694" w:type="dxa"/>
            <w:gridSpan w:val="4"/>
            <w:shd w:val="clear" w:color="auto" w:fill="0070C0"/>
          </w:tcPr>
          <w:p w14:paraId="2D7EB81E" w14:textId="77777777" w:rsidR="00A32BC6" w:rsidRPr="00ED620E" w:rsidRDefault="00A32BC6" w:rsidP="00A32BC6">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A32BC6" w:rsidRPr="00ED620E" w14:paraId="2D7EB826" w14:textId="77777777" w:rsidTr="001448D7">
        <w:tc>
          <w:tcPr>
            <w:tcW w:w="3920" w:type="dxa"/>
            <w:shd w:val="clear" w:color="auto" w:fill="0070C0"/>
          </w:tcPr>
          <w:p w14:paraId="2D7EB820"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70C0"/>
          </w:tcPr>
          <w:p w14:paraId="2D7EB821" w14:textId="77777777" w:rsidR="00A32BC6" w:rsidRPr="002B3219" w:rsidRDefault="00A32BC6" w:rsidP="00A32BC6">
            <w:pPr>
              <w:rPr>
                <w:rFonts w:cs="Arial"/>
                <w:iCs/>
                <w:lang w:eastAsia="en-GB"/>
              </w:rPr>
            </w:pPr>
            <w:r>
              <w:rPr>
                <w:rFonts w:cs="Arial"/>
                <w:iCs/>
                <w:lang w:eastAsia="en-GB"/>
              </w:rPr>
              <w:t>I can name angles and</w:t>
            </w:r>
            <w:r w:rsidRPr="002B3219">
              <w:rPr>
                <w:rFonts w:cs="Arial"/>
                <w:iCs/>
                <w:lang w:eastAsia="en-GB"/>
              </w:rPr>
              <w:t xml:space="preserve"> find their sizes using my knowledge of the prop</w:t>
            </w:r>
            <w:r>
              <w:rPr>
                <w:rFonts w:cs="Arial"/>
                <w:iCs/>
                <w:lang w:eastAsia="en-GB"/>
              </w:rPr>
              <w:t>erties of a range of 2D shapes and</w:t>
            </w:r>
            <w:r w:rsidRPr="002B3219">
              <w:rPr>
                <w:rFonts w:cs="Arial"/>
                <w:iCs/>
                <w:lang w:eastAsia="en-GB"/>
              </w:rPr>
              <w:t xml:space="preserve"> the angle properties associated with inte</w:t>
            </w:r>
            <w:r>
              <w:rPr>
                <w:rFonts w:cs="Arial"/>
                <w:iCs/>
                <w:lang w:eastAsia="en-GB"/>
              </w:rPr>
              <w:t>rsecting and</w:t>
            </w:r>
            <w:r w:rsidRPr="002B3219">
              <w:rPr>
                <w:rFonts w:cs="Arial"/>
                <w:iCs/>
                <w:lang w:eastAsia="en-GB"/>
              </w:rPr>
              <w:t xml:space="preserve"> parallel lines. </w:t>
            </w:r>
            <w:r>
              <w:rPr>
                <w:rFonts w:cs="Arial"/>
                <w:iCs/>
                <w:lang w:eastAsia="en-GB"/>
              </w:rPr>
              <w:t xml:space="preserve"> MTH 3-17a</w:t>
            </w:r>
          </w:p>
          <w:p w14:paraId="2D7EB822" w14:textId="77777777" w:rsidR="00A32BC6" w:rsidRPr="002B3219" w:rsidRDefault="00A32BC6" w:rsidP="00A32BC6">
            <w:pPr>
              <w:rPr>
                <w:rFonts w:cs="Arial"/>
                <w:iCs/>
                <w:lang w:eastAsia="en-GB"/>
              </w:rPr>
            </w:pPr>
            <w:r w:rsidRPr="002B3219">
              <w:rPr>
                <w:rFonts w:cs="Arial"/>
                <w:iCs/>
                <w:lang w:eastAsia="en-GB"/>
              </w:rPr>
              <w:t>Having investigated navigation in the world, I can appl</w:t>
            </w:r>
            <w:r>
              <w:rPr>
                <w:rFonts w:cs="Arial"/>
                <w:iCs/>
                <w:lang w:eastAsia="en-GB"/>
              </w:rPr>
              <w:t>y my understanding of bearings and</w:t>
            </w:r>
            <w:r w:rsidRPr="002B3219">
              <w:rPr>
                <w:rFonts w:cs="Arial"/>
                <w:iCs/>
                <w:lang w:eastAsia="en-GB"/>
              </w:rPr>
              <w:t xml:space="preserve"> scal</w:t>
            </w:r>
            <w:r>
              <w:rPr>
                <w:rFonts w:cs="Arial"/>
                <w:iCs/>
                <w:lang w:eastAsia="en-GB"/>
              </w:rPr>
              <w:t>e to interpret maps and plans and create accurate plans, and scale drawings of routes and</w:t>
            </w:r>
            <w:r w:rsidRPr="002B3219">
              <w:rPr>
                <w:rFonts w:cs="Arial"/>
                <w:iCs/>
                <w:lang w:eastAsia="en-GB"/>
              </w:rPr>
              <w:t xml:space="preserve"> journeys. </w:t>
            </w:r>
            <w:r>
              <w:rPr>
                <w:rFonts w:cs="Arial"/>
                <w:iCs/>
                <w:lang w:eastAsia="en-GB"/>
              </w:rPr>
              <w:t xml:space="preserve"> MTH 3-17b</w:t>
            </w:r>
          </w:p>
          <w:p w14:paraId="2D7EB823" w14:textId="77777777" w:rsidR="00A32BC6" w:rsidRPr="002B3219" w:rsidRDefault="00A32BC6" w:rsidP="00A32BC6">
            <w:pPr>
              <w:rPr>
                <w:rFonts w:cs="Arial"/>
                <w:iCs/>
                <w:lang w:eastAsia="en-GB"/>
              </w:rPr>
            </w:pPr>
            <w:r w:rsidRPr="002B3219">
              <w:rPr>
                <w:rFonts w:cs="Arial"/>
                <w:iCs/>
                <w:lang w:eastAsia="en-GB"/>
              </w:rPr>
              <w:t xml:space="preserve">I can apply my understanding of scale when </w:t>
            </w:r>
            <w:r>
              <w:rPr>
                <w:rFonts w:cs="Arial"/>
                <w:iCs/>
                <w:lang w:eastAsia="en-GB"/>
              </w:rPr>
              <w:t>enlarging or reducing pictures and</w:t>
            </w:r>
            <w:r w:rsidRPr="002B3219">
              <w:rPr>
                <w:rFonts w:cs="Arial"/>
                <w:iCs/>
                <w:lang w:eastAsia="en-GB"/>
              </w:rPr>
              <w:t xml:space="preserve"> shapes, using different methods, including technology. </w:t>
            </w:r>
            <w:r>
              <w:rPr>
                <w:rFonts w:cs="Arial"/>
                <w:iCs/>
                <w:lang w:eastAsia="en-GB"/>
              </w:rPr>
              <w:t xml:space="preserve"> </w:t>
            </w:r>
            <w:r w:rsidRPr="002B3219">
              <w:rPr>
                <w:rFonts w:cs="Arial"/>
                <w:iCs/>
                <w:lang w:eastAsia="en-GB"/>
              </w:rPr>
              <w:t>MTH 3-17c</w:t>
            </w:r>
          </w:p>
          <w:p w14:paraId="2D7EB824" w14:textId="77777777" w:rsidR="00A32BC6" w:rsidRPr="002B3219" w:rsidRDefault="00A32BC6" w:rsidP="00A32BC6">
            <w:pPr>
              <w:rPr>
                <w:rFonts w:cs="Arial"/>
                <w:iCs/>
                <w:lang w:eastAsia="en-GB"/>
              </w:rPr>
            </w:pPr>
            <w:r w:rsidRPr="002B3219">
              <w:rPr>
                <w:rFonts w:cs="Arial"/>
                <w:iCs/>
                <w:lang w:eastAsia="en-GB"/>
              </w:rPr>
              <w:t>I can use my knowledge of</w:t>
            </w:r>
            <w:r>
              <w:rPr>
                <w:rFonts w:cs="Arial"/>
                <w:iCs/>
                <w:lang w:eastAsia="en-GB"/>
              </w:rPr>
              <w:t xml:space="preserve"> the coordinate system to plot and</w:t>
            </w:r>
            <w:r w:rsidRPr="002B3219">
              <w:rPr>
                <w:rFonts w:cs="Arial"/>
                <w:iCs/>
                <w:lang w:eastAsia="en-GB"/>
              </w:rPr>
              <w:t xml:space="preserve"> describe the location of a point on a grid. </w:t>
            </w:r>
            <w:r>
              <w:rPr>
                <w:rFonts w:cs="Arial"/>
                <w:iCs/>
                <w:lang w:eastAsia="en-GB"/>
              </w:rPr>
              <w:t>MTH 3-18a</w:t>
            </w:r>
          </w:p>
          <w:p w14:paraId="2D7EB825" w14:textId="77777777" w:rsidR="00A32BC6" w:rsidRPr="003B0917" w:rsidRDefault="00A32BC6" w:rsidP="00A32BC6">
            <w:pPr>
              <w:rPr>
                <w:rFonts w:cs="Arial"/>
                <w:iCs/>
                <w:lang w:eastAsia="en-GB"/>
              </w:rPr>
            </w:pPr>
            <w:r w:rsidRPr="002B3219">
              <w:rPr>
                <w:rFonts w:cs="Arial"/>
                <w:iCs/>
                <w:lang w:eastAsia="en-GB"/>
              </w:rPr>
              <w:t>I can illustrate the lines of sym</w:t>
            </w:r>
            <w:r>
              <w:rPr>
                <w:rFonts w:cs="Arial"/>
                <w:iCs/>
                <w:lang w:eastAsia="en-GB"/>
              </w:rPr>
              <w:t>metry for a range of 2D shapes and</w:t>
            </w:r>
            <w:r w:rsidRPr="002B3219">
              <w:rPr>
                <w:rFonts w:cs="Arial"/>
                <w:iCs/>
                <w:lang w:eastAsia="en-GB"/>
              </w:rPr>
              <w:t xml:space="preserve"> ap</w:t>
            </w:r>
            <w:r>
              <w:rPr>
                <w:rFonts w:cs="Arial"/>
                <w:iCs/>
                <w:lang w:eastAsia="en-GB"/>
              </w:rPr>
              <w:t>ply my understanding to create and complete symmetrical pictures and</w:t>
            </w:r>
            <w:r w:rsidRPr="002B3219">
              <w:rPr>
                <w:rFonts w:cs="Arial"/>
                <w:iCs/>
                <w:lang w:eastAsia="en-GB"/>
              </w:rPr>
              <w:t xml:space="preserve"> patterns. </w:t>
            </w:r>
            <w:r>
              <w:rPr>
                <w:rFonts w:cs="Arial"/>
                <w:iCs/>
                <w:lang w:eastAsia="en-GB"/>
              </w:rPr>
              <w:t xml:space="preserve"> </w:t>
            </w:r>
            <w:r w:rsidRPr="002B3219">
              <w:rPr>
                <w:rFonts w:cs="Arial"/>
                <w:iCs/>
                <w:lang w:eastAsia="en-GB"/>
              </w:rPr>
              <w:t>MTH 3-19a</w:t>
            </w:r>
          </w:p>
        </w:tc>
      </w:tr>
      <w:tr w:rsidR="00A32BC6" w:rsidRPr="00ED620E" w14:paraId="2D7EB829" w14:textId="77777777" w:rsidTr="00A32BC6">
        <w:tc>
          <w:tcPr>
            <w:tcW w:w="11771" w:type="dxa"/>
            <w:gridSpan w:val="3"/>
          </w:tcPr>
          <w:p w14:paraId="2D7EB827"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76672" behindDoc="0" locked="0" layoutInCell="1" allowOverlap="1" wp14:anchorId="2D7EBD6A" wp14:editId="7B720DA9">
                      <wp:simplePos x="0" y="0"/>
                      <wp:positionH relativeFrom="column">
                        <wp:posOffset>25399</wp:posOffset>
                      </wp:positionH>
                      <wp:positionV relativeFrom="paragraph">
                        <wp:posOffset>314960</wp:posOffset>
                      </wp:positionV>
                      <wp:extent cx="7248525" cy="0"/>
                      <wp:effectExtent l="38100" t="76200" r="9525" b="95250"/>
                      <wp:wrapNone/>
                      <wp:docPr id="130" name="Straight Arrow Connector 130"/>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186DD2" id="Straight Arrow Connector 130" o:spid="_x0000_s1026" type="#_x0000_t32" style="position:absolute;margin-left:2pt;margin-top:24.8pt;width:570.7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TO3QEAABQEAAAOAAAAZHJzL2Uyb0RvYy54bWysU02P0zAQvSPxHyzfadIsC6uq6Qp1gQuC&#10;ioUf4LXHjYW/NDZN++8ZO20WwWoPiMsktue9mfc8Xt8enWUHwGSC7/ly0XIGXgZl/L7n3799eHXD&#10;WcrCK2GDh56fIPHbzcsX6zGuoAtDsAqQEYlPqzH2fMg5rpomyQGcSIsQwdOhDuhEpiXuG4ViJHZn&#10;m65t3zRjQBUxSEiJdu+mQ76p/FqDzF+0TpCZ7Tn1lmvEGh9KbDZrsdqjiIOR5zbEP3ThhPFUdKa6&#10;E1mwn2j+onJGYkhB54UMrglaGwlVA6lZtn+ouR9EhKqFzElxtin9P1r5+bBDZhTd3RX544WjS7rP&#10;KMx+yOwdYhjZNnhPRgZkJYccG2NaEXDrd3hepbjDIv+o0ZUvCWPH6vJpdhmOmUnafNu9vrnurjmT&#10;l7PmERgx5Y8QHCs/PU/nTuYWltVlcfiUMpUm4AVQqlpf4gBCvfeK5VMkLRmN8HsL001nYezTZ0RV&#10;4E3RNqmpf/lkYaL+Cpp8ov6vagt1QmFrkR0EzZb6sSwVKgtlFog21s6g9nnQObfAoE7tDOyeB87Z&#10;tWLweQY64wM+Bc7HS6t6yr+onrQW2Q9BnerdVjto9Kqy8zMps/37usIfH/PmF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BNHlM7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Third</w:t>
            </w:r>
            <w:r w:rsidRPr="00ED620E">
              <w:rPr>
                <w:rFonts w:cs="Arial"/>
                <w:b/>
                <w:sz w:val="24"/>
                <w:szCs w:val="24"/>
              </w:rPr>
              <w:t xml:space="preserve"> Level</w:t>
            </w:r>
          </w:p>
        </w:tc>
        <w:tc>
          <w:tcPr>
            <w:tcW w:w="3923" w:type="dxa"/>
          </w:tcPr>
          <w:p w14:paraId="2D7EB828"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847" w14:textId="77777777" w:rsidTr="00A32BC6">
        <w:tc>
          <w:tcPr>
            <w:tcW w:w="5884" w:type="dxa"/>
            <w:gridSpan w:val="2"/>
            <w:tcBorders>
              <w:right w:val="single" w:sz="4" w:space="0" w:color="FFFFFF" w:themeColor="background1"/>
            </w:tcBorders>
          </w:tcPr>
          <w:p w14:paraId="2D7EB82A" w14:textId="77777777" w:rsidR="00A32BC6" w:rsidRPr="002B3219" w:rsidRDefault="00A32BC6" w:rsidP="00A163DE">
            <w:pPr>
              <w:pStyle w:val="ListParagraph"/>
              <w:numPr>
                <w:ilvl w:val="0"/>
                <w:numId w:val="89"/>
              </w:numPr>
              <w:rPr>
                <w:rFonts w:cs="Arial"/>
              </w:rPr>
            </w:pPr>
            <w:r w:rsidRPr="002B3219">
              <w:rPr>
                <w:rFonts w:cs="Arial"/>
              </w:rPr>
              <w:t>I know that the sum of</w:t>
            </w:r>
            <w:r>
              <w:rPr>
                <w:rFonts w:cs="Arial"/>
              </w:rPr>
              <w:t xml:space="preserve"> the 3 angles of a triangle add</w:t>
            </w:r>
            <w:r w:rsidRPr="002B3219">
              <w:rPr>
                <w:rFonts w:cs="Arial"/>
              </w:rPr>
              <w:t xml:space="preserve"> to 180°</w:t>
            </w:r>
            <w:r>
              <w:rPr>
                <w:rFonts w:cs="Arial"/>
              </w:rPr>
              <w:t xml:space="preserve"> and find missing angles.</w:t>
            </w:r>
          </w:p>
          <w:p w14:paraId="2D7EB82B" w14:textId="77777777" w:rsidR="00A32BC6" w:rsidRPr="002B3219" w:rsidRDefault="00A32BC6" w:rsidP="00A163DE">
            <w:pPr>
              <w:pStyle w:val="ListParagraph"/>
              <w:numPr>
                <w:ilvl w:val="0"/>
                <w:numId w:val="89"/>
              </w:numPr>
              <w:rPr>
                <w:rFonts w:cs="Arial"/>
              </w:rPr>
            </w:pPr>
            <w:r w:rsidRPr="002B3219">
              <w:rPr>
                <w:rFonts w:cs="Arial"/>
              </w:rPr>
              <w:t>I know that the angles around a point add to 360°</w:t>
            </w:r>
            <w:r>
              <w:rPr>
                <w:rFonts w:cs="Arial"/>
              </w:rPr>
              <w:t xml:space="preserve"> and find missing angles.</w:t>
            </w:r>
          </w:p>
          <w:p w14:paraId="2D7EB82C" w14:textId="77777777" w:rsidR="00A32BC6" w:rsidRPr="00123036" w:rsidRDefault="00A32BC6" w:rsidP="00A163DE">
            <w:pPr>
              <w:pStyle w:val="ListParagraph"/>
              <w:numPr>
                <w:ilvl w:val="0"/>
                <w:numId w:val="89"/>
              </w:numPr>
              <w:rPr>
                <w:rFonts w:cs="Arial"/>
              </w:rPr>
            </w:pPr>
            <w:r w:rsidRPr="00123036">
              <w:rPr>
                <w:rFonts w:cs="Arial"/>
              </w:rPr>
              <w:t>I can name angles using appropriate notation</w:t>
            </w:r>
            <w:r w:rsidR="0081416F">
              <w:rPr>
                <w:rFonts w:cs="Arial"/>
              </w:rPr>
              <w:t>,</w:t>
            </w:r>
            <w:r w:rsidRPr="00123036">
              <w:rPr>
                <w:rFonts w:cs="Arial"/>
              </w:rPr>
              <w:t xml:space="preserve"> for example</w:t>
            </w:r>
            <w:r w:rsidR="0081416F">
              <w:rPr>
                <w:rFonts w:cs="Arial"/>
              </w:rPr>
              <w:t>,</w:t>
            </w:r>
            <w:r w:rsidRPr="00123036">
              <w:rPr>
                <w:rFonts w:cs="Arial"/>
              </w:rPr>
              <w:t xml:space="preserve">  </w:t>
            </w:r>
          </w:p>
          <w:p w14:paraId="2D7EB82D" w14:textId="77777777" w:rsidR="00A32BC6" w:rsidRPr="002B3219" w:rsidRDefault="00A32BC6" w:rsidP="00A32BC6">
            <w:pPr>
              <w:pStyle w:val="ListParagraph"/>
              <w:ind w:left="170"/>
              <w:rPr>
                <w:rFonts w:cs="Arial"/>
              </w:rPr>
            </w:pPr>
            <w:r w:rsidRPr="002B3219">
              <w:rPr>
                <w:rFonts w:cs="Arial"/>
                <w:position w:val="-4"/>
              </w:rPr>
              <w:object w:dxaOrig="260" w:dyaOrig="240" w14:anchorId="2D7EB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25" o:title=""/>
                </v:shape>
                <o:OLEObject Type="Embed" ProgID="Equation.3" ShapeID="_x0000_i1025" DrawAspect="Content" ObjectID="_1571481384" r:id="rId26"/>
              </w:object>
            </w:r>
            <w:r w:rsidRPr="002B3219">
              <w:rPr>
                <w:rFonts w:cs="Arial"/>
              </w:rPr>
              <w:t>ABC</w:t>
            </w:r>
            <w:r>
              <w:rPr>
                <w:rFonts w:cs="Arial"/>
              </w:rPr>
              <w:t>.</w:t>
            </w:r>
          </w:p>
          <w:p w14:paraId="2D7EB82E" w14:textId="77777777" w:rsidR="00A32BC6" w:rsidRPr="002B3219" w:rsidRDefault="00A32BC6" w:rsidP="00A32BC6">
            <w:pPr>
              <w:rPr>
                <w:rFonts w:cs="Arial"/>
              </w:rPr>
            </w:pPr>
          </w:p>
          <w:p w14:paraId="2D7EB82F" w14:textId="77777777" w:rsidR="00A32BC6" w:rsidRPr="002B3219" w:rsidRDefault="00A32BC6" w:rsidP="00A163DE">
            <w:pPr>
              <w:pStyle w:val="ListParagraph"/>
              <w:numPr>
                <w:ilvl w:val="0"/>
                <w:numId w:val="89"/>
              </w:numPr>
              <w:rPr>
                <w:rFonts w:cs="Arial"/>
              </w:rPr>
            </w:pPr>
            <w:r w:rsidRPr="002B3219">
              <w:rPr>
                <w:rFonts w:cs="Arial"/>
              </w:rPr>
              <w:t>I can measure bearings on a map or plan.</w:t>
            </w:r>
          </w:p>
          <w:p w14:paraId="2D7EB830" w14:textId="77777777" w:rsidR="00A32BC6" w:rsidRPr="002B3219" w:rsidRDefault="00A32BC6" w:rsidP="00A163DE">
            <w:pPr>
              <w:pStyle w:val="ListParagraph"/>
              <w:numPr>
                <w:ilvl w:val="0"/>
                <w:numId w:val="89"/>
              </w:numPr>
              <w:rPr>
                <w:rFonts w:cs="Arial"/>
              </w:rPr>
            </w:pPr>
            <w:r w:rsidRPr="002B3219">
              <w:rPr>
                <w:rFonts w:cs="Arial"/>
              </w:rPr>
              <w:t xml:space="preserve">I can measure </w:t>
            </w:r>
            <w:r>
              <w:rPr>
                <w:rFonts w:cs="Arial"/>
                <w:iCs/>
              </w:rPr>
              <w:t>and</w:t>
            </w:r>
            <w:r w:rsidRPr="002B3219">
              <w:rPr>
                <w:rFonts w:cs="Arial"/>
              </w:rPr>
              <w:t xml:space="preserve"> read distance from a scale map or plan.</w:t>
            </w:r>
          </w:p>
          <w:p w14:paraId="2D7EB831" w14:textId="77777777" w:rsidR="00A32BC6" w:rsidRPr="006F0889" w:rsidRDefault="00A32BC6" w:rsidP="00A163DE">
            <w:pPr>
              <w:pStyle w:val="ListParagraph"/>
              <w:numPr>
                <w:ilvl w:val="0"/>
                <w:numId w:val="89"/>
              </w:numPr>
              <w:rPr>
                <w:rFonts w:cs="Arial"/>
              </w:rPr>
            </w:pPr>
            <w:r w:rsidRPr="002B3219">
              <w:rPr>
                <w:rFonts w:cs="Arial"/>
              </w:rPr>
              <w:t>I can draw bearings onto a map or plan to plot a route or journey.</w:t>
            </w:r>
          </w:p>
          <w:p w14:paraId="2D7EB832" w14:textId="77777777" w:rsidR="00A32BC6" w:rsidRPr="006F0889" w:rsidRDefault="00A32BC6" w:rsidP="00A163DE">
            <w:pPr>
              <w:pStyle w:val="ListParagraph"/>
              <w:numPr>
                <w:ilvl w:val="0"/>
                <w:numId w:val="89"/>
              </w:numPr>
              <w:rPr>
                <w:rFonts w:cs="Arial"/>
              </w:rPr>
            </w:pPr>
            <w:r w:rsidRPr="002B3219">
              <w:rPr>
                <w:rFonts w:cs="Arial"/>
              </w:rPr>
              <w:t>I can draw routes or journeys onto a scale map or plan.</w:t>
            </w:r>
            <w:r>
              <w:rPr>
                <w:rFonts w:cs="Arial"/>
              </w:rPr>
              <w:br/>
            </w:r>
          </w:p>
          <w:p w14:paraId="2D7EB833" w14:textId="77777777" w:rsidR="00A32BC6" w:rsidRPr="006F0889" w:rsidRDefault="00A32BC6" w:rsidP="00A163DE">
            <w:pPr>
              <w:pStyle w:val="ListParagraph"/>
              <w:numPr>
                <w:ilvl w:val="0"/>
                <w:numId w:val="89"/>
              </w:numPr>
              <w:rPr>
                <w:rFonts w:cs="Arial"/>
              </w:rPr>
            </w:pPr>
            <w:r w:rsidRPr="002B3219">
              <w:rPr>
                <w:rFonts w:cs="Arial"/>
              </w:rPr>
              <w:t>I can use a scale factor to enlarge a picture or shape.</w:t>
            </w:r>
          </w:p>
          <w:p w14:paraId="2D7EB834" w14:textId="77777777" w:rsidR="00A32BC6" w:rsidRPr="00B7311A" w:rsidRDefault="00A32BC6" w:rsidP="00A163DE">
            <w:pPr>
              <w:pStyle w:val="ListParagraph"/>
              <w:numPr>
                <w:ilvl w:val="0"/>
                <w:numId w:val="89"/>
              </w:numPr>
              <w:rPr>
                <w:rFonts w:cs="Arial"/>
              </w:rPr>
            </w:pPr>
            <w:r w:rsidRPr="002B3219">
              <w:rPr>
                <w:rFonts w:cs="Arial"/>
              </w:rPr>
              <w:t xml:space="preserve">I have explored how </w:t>
            </w:r>
            <w:r w:rsidR="00FB62E7">
              <w:rPr>
                <w:rFonts w:cs="Arial"/>
              </w:rPr>
              <w:t xml:space="preserve">digital </w:t>
            </w:r>
            <w:r w:rsidRPr="002B3219">
              <w:rPr>
                <w:rFonts w:cs="Arial"/>
              </w:rPr>
              <w:t>technology can be used to enlarge or reduce pictures.</w:t>
            </w:r>
          </w:p>
          <w:p w14:paraId="2D7EB835" w14:textId="77777777" w:rsidR="00A32BC6" w:rsidRPr="00FB62E7" w:rsidRDefault="00A32BC6" w:rsidP="00FB62E7">
            <w:pPr>
              <w:rPr>
                <w:rFonts w:cs="Arial"/>
              </w:rPr>
            </w:pPr>
          </w:p>
          <w:p w14:paraId="2D7EB836" w14:textId="77777777" w:rsidR="00A32BC6" w:rsidRPr="00123036" w:rsidRDefault="00A32BC6" w:rsidP="00A32BC6">
            <w:pPr>
              <w:rPr>
                <w:rFonts w:cs="Arial"/>
              </w:rPr>
            </w:pPr>
          </w:p>
        </w:tc>
        <w:tc>
          <w:tcPr>
            <w:tcW w:w="5887" w:type="dxa"/>
            <w:tcBorders>
              <w:left w:val="single" w:sz="4" w:space="0" w:color="FFFFFF" w:themeColor="background1"/>
            </w:tcBorders>
          </w:tcPr>
          <w:p w14:paraId="2D7EB837" w14:textId="77777777" w:rsidR="00A32BC6" w:rsidRPr="002B3219" w:rsidRDefault="00A32BC6" w:rsidP="00A163DE">
            <w:pPr>
              <w:pStyle w:val="ListParagraph"/>
              <w:numPr>
                <w:ilvl w:val="0"/>
                <w:numId w:val="89"/>
              </w:numPr>
              <w:rPr>
                <w:rFonts w:cs="Arial"/>
              </w:rPr>
            </w:pPr>
            <w:r>
              <w:rPr>
                <w:rFonts w:cs="Arial"/>
              </w:rPr>
              <w:t>I understand</w:t>
            </w:r>
            <w:r w:rsidRPr="002B3219">
              <w:rPr>
                <w:rFonts w:cs="Arial"/>
              </w:rPr>
              <w:t xml:space="preserve"> vertically opposite angles, corresponding</w:t>
            </w:r>
            <w:r>
              <w:rPr>
                <w:rFonts w:cs="Arial"/>
              </w:rPr>
              <w:t xml:space="preserve"> angles and alter</w:t>
            </w:r>
            <w:r w:rsidR="0081416F">
              <w:rPr>
                <w:rFonts w:cs="Arial"/>
              </w:rPr>
              <w:t>nate angles and can use these</w:t>
            </w:r>
            <w:r>
              <w:rPr>
                <w:rFonts w:cs="Arial"/>
              </w:rPr>
              <w:t xml:space="preserve"> to find missing angles.</w:t>
            </w:r>
          </w:p>
          <w:p w14:paraId="2D7EB838" w14:textId="77777777" w:rsidR="00A32BC6" w:rsidRDefault="00A32BC6" w:rsidP="00A32BC6">
            <w:pPr>
              <w:rPr>
                <w:rFonts w:cs="Arial"/>
              </w:rPr>
            </w:pPr>
          </w:p>
          <w:p w14:paraId="2D7EB839" w14:textId="77777777" w:rsidR="00A32BC6" w:rsidRPr="002B3219" w:rsidRDefault="00A32BC6" w:rsidP="00A32BC6">
            <w:pPr>
              <w:rPr>
                <w:rFonts w:cs="Arial"/>
              </w:rPr>
            </w:pPr>
          </w:p>
          <w:p w14:paraId="2D7EB83A" w14:textId="77777777" w:rsidR="00A32BC6" w:rsidRDefault="00A32BC6" w:rsidP="00A32BC6">
            <w:pPr>
              <w:rPr>
                <w:rFonts w:cs="Arial"/>
              </w:rPr>
            </w:pPr>
          </w:p>
          <w:p w14:paraId="2D7EB83B" w14:textId="77777777" w:rsidR="00A32BC6" w:rsidRPr="002B3219" w:rsidRDefault="00A32BC6" w:rsidP="00A32BC6">
            <w:pPr>
              <w:rPr>
                <w:rFonts w:cs="Arial"/>
              </w:rPr>
            </w:pPr>
          </w:p>
          <w:p w14:paraId="2D7EB83C" w14:textId="77777777" w:rsidR="00A32BC6" w:rsidRPr="002B3219" w:rsidRDefault="00A32BC6" w:rsidP="00A163DE">
            <w:pPr>
              <w:pStyle w:val="ListParagraph"/>
              <w:numPr>
                <w:ilvl w:val="0"/>
                <w:numId w:val="90"/>
              </w:numPr>
              <w:rPr>
                <w:rFonts w:cs="Arial"/>
              </w:rPr>
            </w:pPr>
            <w:r w:rsidRPr="002B3219">
              <w:rPr>
                <w:rFonts w:cs="Arial"/>
              </w:rPr>
              <w:t xml:space="preserve">I can create a scale map or plan </w:t>
            </w:r>
            <w:r>
              <w:rPr>
                <w:rFonts w:cs="Arial"/>
                <w:iCs/>
              </w:rPr>
              <w:t>and</w:t>
            </w:r>
            <w:r w:rsidRPr="002B3219">
              <w:rPr>
                <w:rFonts w:cs="Arial"/>
              </w:rPr>
              <w:t xml:space="preserve"> record routes or journeys with bearings </w:t>
            </w:r>
            <w:r>
              <w:rPr>
                <w:rFonts w:cs="Arial"/>
                <w:iCs/>
              </w:rPr>
              <w:t>and</w:t>
            </w:r>
            <w:r w:rsidRPr="002B3219">
              <w:rPr>
                <w:rFonts w:cs="Arial"/>
              </w:rPr>
              <w:t xml:space="preserve"> distances.</w:t>
            </w:r>
          </w:p>
          <w:p w14:paraId="2D7EB83D" w14:textId="77777777" w:rsidR="00A32BC6" w:rsidRPr="00FB62E7" w:rsidRDefault="00A32BC6" w:rsidP="00A163DE">
            <w:pPr>
              <w:pStyle w:val="ListParagraph"/>
              <w:numPr>
                <w:ilvl w:val="0"/>
                <w:numId w:val="90"/>
              </w:numPr>
              <w:rPr>
                <w:rFonts w:cs="Arial"/>
              </w:rPr>
            </w:pPr>
            <w:r w:rsidRPr="002B3219">
              <w:rPr>
                <w:rFonts w:cs="Arial"/>
              </w:rPr>
              <w:t xml:space="preserve">I can calculate bearings </w:t>
            </w:r>
            <w:r>
              <w:rPr>
                <w:rFonts w:cs="Arial"/>
                <w:iCs/>
              </w:rPr>
              <w:t>and</w:t>
            </w:r>
            <w:r w:rsidRPr="002B3219">
              <w:rPr>
                <w:rFonts w:cs="Arial"/>
              </w:rPr>
              <w:t xml:space="preserve"> distances from a scale map or plan.</w:t>
            </w:r>
          </w:p>
          <w:p w14:paraId="2D7EB83E" w14:textId="77777777" w:rsidR="00A32BC6" w:rsidRPr="002B3219" w:rsidRDefault="00A32BC6" w:rsidP="00A163DE">
            <w:pPr>
              <w:pStyle w:val="ListParagraph"/>
              <w:numPr>
                <w:ilvl w:val="0"/>
                <w:numId w:val="90"/>
              </w:numPr>
              <w:rPr>
                <w:rFonts w:cs="Arial"/>
              </w:rPr>
            </w:pPr>
            <w:r w:rsidRPr="002B3219">
              <w:rPr>
                <w:rFonts w:cs="Arial"/>
              </w:rPr>
              <w:t>I understand that a fractional scale factor can create a reduction.</w:t>
            </w:r>
          </w:p>
          <w:p w14:paraId="2D7EB83F" w14:textId="77777777" w:rsidR="00A32BC6" w:rsidRPr="00FB62E7" w:rsidRDefault="00A32BC6" w:rsidP="00FB62E7">
            <w:pPr>
              <w:rPr>
                <w:rFonts w:cs="Arial"/>
              </w:rPr>
            </w:pPr>
          </w:p>
        </w:tc>
        <w:tc>
          <w:tcPr>
            <w:tcW w:w="3923" w:type="dxa"/>
          </w:tcPr>
          <w:p w14:paraId="2D7EB840" w14:textId="77777777" w:rsidR="00A32BC6" w:rsidRPr="003B0917" w:rsidRDefault="00A32BC6" w:rsidP="00A163DE">
            <w:pPr>
              <w:pStyle w:val="Default"/>
              <w:numPr>
                <w:ilvl w:val="0"/>
                <w:numId w:val="91"/>
              </w:numPr>
              <w:spacing w:line="216" w:lineRule="auto"/>
              <w:ind w:left="173" w:hanging="173"/>
              <w:rPr>
                <w:rFonts w:asciiTheme="minorHAnsi" w:hAnsiTheme="minorHAnsi"/>
                <w:color w:val="auto"/>
                <w:sz w:val="22"/>
                <w:szCs w:val="22"/>
              </w:rPr>
            </w:pPr>
            <w:r w:rsidRPr="002B3219">
              <w:rPr>
                <w:rFonts w:asciiTheme="minorHAnsi" w:hAnsiTheme="minorHAnsi"/>
                <w:color w:val="auto"/>
                <w:sz w:val="22"/>
                <w:szCs w:val="22"/>
              </w:rPr>
              <w:t xml:space="preserve">Names angles using </w:t>
            </w:r>
            <w:r w:rsidR="00FB62E7">
              <w:rPr>
                <w:rFonts w:asciiTheme="minorHAnsi" w:hAnsiTheme="minorHAnsi"/>
                <w:color w:val="auto"/>
                <w:sz w:val="22"/>
                <w:szCs w:val="22"/>
              </w:rPr>
              <w:t xml:space="preserve">mathematical </w:t>
            </w:r>
            <w:r w:rsidRPr="002B3219">
              <w:rPr>
                <w:rFonts w:asciiTheme="minorHAnsi" w:hAnsiTheme="minorHAnsi"/>
                <w:color w:val="auto"/>
                <w:sz w:val="22"/>
                <w:szCs w:val="22"/>
              </w:rPr>
              <w:t>notation</w:t>
            </w:r>
            <w:r w:rsidR="00FB62E7">
              <w:rPr>
                <w:rFonts w:asciiTheme="minorHAnsi" w:hAnsiTheme="minorHAnsi"/>
                <w:color w:val="auto"/>
                <w:sz w:val="22"/>
                <w:szCs w:val="22"/>
              </w:rPr>
              <w:t>,</w:t>
            </w:r>
            <w:r w:rsidRPr="002B3219">
              <w:rPr>
                <w:rFonts w:asciiTheme="minorHAnsi" w:hAnsiTheme="minorHAnsi"/>
                <w:color w:val="auto"/>
                <w:sz w:val="22"/>
                <w:szCs w:val="22"/>
              </w:rPr>
              <w:t xml:space="preserve"> </w:t>
            </w:r>
            <w:r w:rsidR="00FB62E7">
              <w:rPr>
                <w:rFonts w:asciiTheme="minorHAnsi" w:hAnsiTheme="minorHAnsi"/>
                <w:color w:val="auto"/>
                <w:sz w:val="22"/>
                <w:szCs w:val="22"/>
              </w:rPr>
              <w:t>for example,</w:t>
            </w:r>
            <w:r w:rsidRPr="002B3219">
              <w:rPr>
                <w:rFonts w:asciiTheme="minorHAnsi" w:hAnsiTheme="minorHAnsi"/>
                <w:color w:val="auto"/>
                <w:sz w:val="22"/>
                <w:szCs w:val="22"/>
              </w:rPr>
              <w:t xml:space="preserve"> </w:t>
            </w:r>
            <w:r w:rsidRPr="002B3219">
              <w:rPr>
                <w:rFonts w:ascii="Cambria Math" w:hAnsi="Cambria Math" w:cs="Cambria Math"/>
                <w:color w:val="auto"/>
                <w:sz w:val="22"/>
                <w:szCs w:val="22"/>
              </w:rPr>
              <w:t>∠</w:t>
            </w:r>
            <w:r w:rsidRPr="002B3219">
              <w:rPr>
                <w:rFonts w:asciiTheme="minorHAnsi" w:hAnsiTheme="minorHAnsi"/>
                <w:i/>
                <w:iCs/>
                <w:color w:val="auto"/>
                <w:sz w:val="22"/>
                <w:szCs w:val="22"/>
              </w:rPr>
              <w:t>ABC</w:t>
            </w:r>
          </w:p>
          <w:p w14:paraId="2D7EB841" w14:textId="77777777" w:rsidR="00A32BC6" w:rsidRPr="003B0917" w:rsidRDefault="00A32BC6" w:rsidP="00A163DE">
            <w:pPr>
              <w:pStyle w:val="Default"/>
              <w:numPr>
                <w:ilvl w:val="0"/>
                <w:numId w:val="91"/>
              </w:numPr>
              <w:spacing w:line="216" w:lineRule="auto"/>
              <w:ind w:left="173" w:hanging="173"/>
              <w:rPr>
                <w:rFonts w:asciiTheme="minorHAnsi" w:hAnsiTheme="minorHAnsi"/>
                <w:color w:val="auto"/>
                <w:sz w:val="22"/>
                <w:szCs w:val="22"/>
              </w:rPr>
            </w:pPr>
            <w:r w:rsidRPr="002B3219">
              <w:rPr>
                <w:rFonts w:asciiTheme="minorHAnsi" w:hAnsiTheme="minorHAnsi"/>
                <w:color w:val="auto"/>
                <w:sz w:val="22"/>
                <w:szCs w:val="22"/>
              </w:rPr>
              <w:t>Identifies corresponding</w:t>
            </w:r>
            <w:r w:rsidR="00FB62E7">
              <w:rPr>
                <w:rFonts w:asciiTheme="minorHAnsi" w:hAnsiTheme="minorHAnsi"/>
                <w:color w:val="auto"/>
                <w:sz w:val="22"/>
                <w:szCs w:val="22"/>
              </w:rPr>
              <w:t>,</w:t>
            </w:r>
            <w:r w:rsidRPr="002B3219">
              <w:rPr>
                <w:rFonts w:asciiTheme="minorHAnsi" w:hAnsiTheme="minorHAnsi"/>
                <w:color w:val="auto"/>
                <w:sz w:val="22"/>
                <w:szCs w:val="22"/>
              </w:rPr>
              <w:t xml:space="preserve"> </w:t>
            </w:r>
            <w:r w:rsidR="00FB62E7">
              <w:rPr>
                <w:rFonts w:asciiTheme="minorHAnsi" w:hAnsiTheme="minorHAnsi"/>
                <w:color w:val="auto"/>
                <w:sz w:val="22"/>
                <w:szCs w:val="22"/>
              </w:rPr>
              <w:t xml:space="preserve">alternate and vertically opposite angles and uses this knowledge to calculate missing </w:t>
            </w:r>
            <w:r w:rsidRPr="002B3219">
              <w:rPr>
                <w:rFonts w:asciiTheme="minorHAnsi" w:hAnsiTheme="minorHAnsi"/>
                <w:color w:val="auto"/>
                <w:sz w:val="22"/>
                <w:szCs w:val="22"/>
              </w:rPr>
              <w:t>angles.</w:t>
            </w:r>
          </w:p>
          <w:p w14:paraId="2D7EB842" w14:textId="77777777" w:rsidR="00A32BC6" w:rsidRPr="003B0917" w:rsidRDefault="00A32BC6" w:rsidP="00A163DE">
            <w:pPr>
              <w:pStyle w:val="Default"/>
              <w:numPr>
                <w:ilvl w:val="0"/>
                <w:numId w:val="91"/>
              </w:numPr>
              <w:spacing w:line="216" w:lineRule="auto"/>
              <w:ind w:left="173" w:hanging="173"/>
              <w:rPr>
                <w:rFonts w:asciiTheme="minorHAnsi" w:hAnsiTheme="minorHAnsi"/>
                <w:color w:val="auto"/>
                <w:sz w:val="22"/>
                <w:szCs w:val="22"/>
              </w:rPr>
            </w:pPr>
            <w:r w:rsidRPr="002B3219">
              <w:rPr>
                <w:rFonts w:asciiTheme="minorHAnsi" w:hAnsiTheme="minorHAnsi"/>
                <w:color w:val="auto"/>
                <w:sz w:val="22"/>
                <w:szCs w:val="22"/>
              </w:rPr>
              <w:t>Uses the angle properties of triangles and quadrilaterals to find missing angles.</w:t>
            </w:r>
          </w:p>
          <w:p w14:paraId="2D7EB843" w14:textId="77777777" w:rsidR="00A32BC6" w:rsidRPr="002B3219" w:rsidRDefault="00A32BC6" w:rsidP="00A163DE">
            <w:pPr>
              <w:pStyle w:val="Default"/>
              <w:numPr>
                <w:ilvl w:val="0"/>
                <w:numId w:val="91"/>
              </w:numPr>
              <w:spacing w:line="216" w:lineRule="auto"/>
              <w:ind w:left="173" w:hanging="173"/>
              <w:rPr>
                <w:rFonts w:asciiTheme="minorHAnsi" w:hAnsiTheme="minorHAnsi"/>
                <w:color w:val="auto"/>
                <w:sz w:val="22"/>
                <w:szCs w:val="22"/>
              </w:rPr>
            </w:pPr>
            <w:r w:rsidRPr="002B3219">
              <w:rPr>
                <w:rFonts w:asciiTheme="minorHAnsi" w:hAnsiTheme="minorHAnsi"/>
                <w:color w:val="auto"/>
                <w:sz w:val="22"/>
                <w:szCs w:val="22"/>
              </w:rPr>
              <w:t>Applies knowledge and understanding of scale to enlarge and reduce objects in size showing understanding of linear scale factor.</w:t>
            </w:r>
          </w:p>
          <w:p w14:paraId="2D7EB844" w14:textId="77777777" w:rsidR="00A32BC6" w:rsidRPr="003B0917" w:rsidRDefault="00A32BC6" w:rsidP="00A163DE">
            <w:pPr>
              <w:pStyle w:val="Default"/>
              <w:numPr>
                <w:ilvl w:val="0"/>
                <w:numId w:val="91"/>
              </w:numPr>
              <w:spacing w:line="216" w:lineRule="auto"/>
              <w:ind w:left="173" w:hanging="173"/>
              <w:rPr>
                <w:rFonts w:asciiTheme="minorHAnsi" w:hAnsiTheme="minorHAnsi"/>
                <w:color w:val="auto"/>
                <w:sz w:val="22"/>
                <w:szCs w:val="22"/>
              </w:rPr>
            </w:pPr>
            <w:r w:rsidRPr="002B3219">
              <w:rPr>
                <w:rFonts w:asciiTheme="minorHAnsi" w:hAnsiTheme="minorHAnsi"/>
                <w:color w:val="auto"/>
                <w:sz w:val="22"/>
                <w:szCs w:val="22"/>
              </w:rPr>
              <w:t>Uses bearings in a navigational context including creating scale drawings.</w:t>
            </w:r>
          </w:p>
          <w:p w14:paraId="2D7EB845" w14:textId="77777777" w:rsidR="00A32BC6" w:rsidRDefault="00A32BC6" w:rsidP="00A163DE">
            <w:pPr>
              <w:pStyle w:val="Default"/>
              <w:numPr>
                <w:ilvl w:val="0"/>
                <w:numId w:val="91"/>
              </w:numPr>
              <w:spacing w:line="216" w:lineRule="auto"/>
              <w:ind w:left="173" w:hanging="173"/>
              <w:rPr>
                <w:rFonts w:asciiTheme="minorHAnsi" w:hAnsiTheme="minorHAnsi"/>
                <w:color w:val="auto"/>
                <w:sz w:val="22"/>
                <w:szCs w:val="22"/>
              </w:rPr>
            </w:pPr>
            <w:r w:rsidRPr="002B3219">
              <w:rPr>
                <w:rFonts w:asciiTheme="minorHAnsi" w:hAnsiTheme="minorHAnsi"/>
                <w:color w:val="auto"/>
                <w:sz w:val="22"/>
                <w:szCs w:val="22"/>
              </w:rPr>
              <w:t>Identifies all</w:t>
            </w:r>
            <w:r>
              <w:rPr>
                <w:rFonts w:asciiTheme="minorHAnsi" w:hAnsiTheme="minorHAnsi"/>
                <w:color w:val="auto"/>
                <w:sz w:val="22"/>
                <w:szCs w:val="22"/>
              </w:rPr>
              <w:t xml:space="preserve"> lines of symmetry in 2D shapes.</w:t>
            </w:r>
          </w:p>
          <w:p w14:paraId="2D7EB846" w14:textId="77777777" w:rsidR="00A32BC6" w:rsidRPr="00D77F5C" w:rsidRDefault="00A32BC6" w:rsidP="00A163DE">
            <w:pPr>
              <w:pStyle w:val="Default"/>
              <w:numPr>
                <w:ilvl w:val="0"/>
                <w:numId w:val="91"/>
              </w:numPr>
              <w:spacing w:line="216" w:lineRule="auto"/>
              <w:ind w:left="173" w:hanging="173"/>
              <w:rPr>
                <w:rFonts w:asciiTheme="minorHAnsi" w:hAnsiTheme="minorHAnsi"/>
                <w:color w:val="auto"/>
                <w:sz w:val="22"/>
                <w:szCs w:val="22"/>
              </w:rPr>
            </w:pPr>
            <w:r w:rsidRPr="00D77F5C">
              <w:rPr>
                <w:rFonts w:asciiTheme="minorHAnsi" w:hAnsiTheme="minorHAnsi"/>
                <w:color w:val="auto"/>
                <w:sz w:val="22"/>
                <w:szCs w:val="22"/>
              </w:rPr>
              <w:t xml:space="preserve">Creates symmetrical patterns and pictures. </w:t>
            </w:r>
          </w:p>
        </w:tc>
      </w:tr>
    </w:tbl>
    <w:p w14:paraId="2D7EB849" w14:textId="126D291E" w:rsidR="00A32BC6" w:rsidRPr="000A50CE"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84C" w14:textId="77777777" w:rsidTr="00372B5D">
        <w:tc>
          <w:tcPr>
            <w:tcW w:w="3920" w:type="dxa"/>
            <w:shd w:val="clear" w:color="auto" w:fill="A8D08D" w:themeFill="accent6" w:themeFillTint="99"/>
          </w:tcPr>
          <w:p w14:paraId="2D7EB84A"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84B" w14:textId="77777777" w:rsidR="00A32BC6" w:rsidRPr="0055296E" w:rsidRDefault="00A32BC6" w:rsidP="00A32BC6">
            <w:pPr>
              <w:rPr>
                <w:rFonts w:cs="Arial"/>
                <w:b/>
                <w:noProof/>
                <w:sz w:val="28"/>
                <w:szCs w:val="24"/>
              </w:rPr>
            </w:pPr>
            <w:r w:rsidRPr="00ED620E">
              <w:rPr>
                <w:rFonts w:cs="Arial"/>
                <w:b/>
                <w:noProof/>
                <w:sz w:val="28"/>
                <w:szCs w:val="24"/>
              </w:rPr>
              <w:t xml:space="preserve"> </w:t>
            </w:r>
            <w:r w:rsidRPr="0055296E">
              <w:rPr>
                <w:rFonts w:cs="Arial"/>
                <w:noProof/>
                <w:sz w:val="28"/>
              </w:rPr>
              <w:t xml:space="preserve">Shape, Position and Movement - </w:t>
            </w:r>
            <w:r w:rsidRPr="0055296E">
              <w:rPr>
                <w:rFonts w:eastAsia="Times New Roman" w:cs="Arial"/>
                <w:sz w:val="28"/>
                <w:lang w:eastAsia="en-GB"/>
              </w:rPr>
              <w:t>Angles, Symmetry and Transformation</w:t>
            </w:r>
          </w:p>
        </w:tc>
      </w:tr>
      <w:tr w:rsidR="00A32BC6" w:rsidRPr="00ED620E" w14:paraId="2D7EB84F" w14:textId="77777777" w:rsidTr="00372B5D">
        <w:tc>
          <w:tcPr>
            <w:tcW w:w="3920" w:type="dxa"/>
            <w:shd w:val="clear" w:color="auto" w:fill="A8D08D" w:themeFill="accent6" w:themeFillTint="99"/>
          </w:tcPr>
          <w:p w14:paraId="2D7EB84D"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84E" w14:textId="77777777" w:rsidR="00A32BC6" w:rsidRPr="003D68BB" w:rsidRDefault="00A32BC6" w:rsidP="00A32BC6">
            <w:pPr>
              <w:rPr>
                <w:rFonts w:cs="Arial"/>
                <w:noProof/>
                <w:sz w:val="28"/>
                <w:szCs w:val="24"/>
              </w:rPr>
            </w:pPr>
            <w:r w:rsidRPr="003D68BB">
              <w:rPr>
                <w:rFonts w:cs="Arial"/>
                <w:noProof/>
                <w:sz w:val="28"/>
                <w:szCs w:val="24"/>
              </w:rPr>
              <w:t>Symmetry</w:t>
            </w:r>
            <w:r>
              <w:rPr>
                <w:rFonts w:cs="Arial"/>
                <w:noProof/>
                <w:sz w:val="28"/>
                <w:szCs w:val="24"/>
              </w:rPr>
              <w:t>; Angles; Scale; Enlargement and Reduction; Coordinate System; Transformations</w:t>
            </w:r>
          </w:p>
        </w:tc>
      </w:tr>
      <w:tr w:rsidR="00A32BC6" w:rsidRPr="00ED620E" w14:paraId="2D7EB851" w14:textId="77777777" w:rsidTr="001448D7">
        <w:tc>
          <w:tcPr>
            <w:tcW w:w="15694" w:type="dxa"/>
            <w:gridSpan w:val="4"/>
            <w:shd w:val="clear" w:color="auto" w:fill="002060"/>
          </w:tcPr>
          <w:p w14:paraId="2D7EB850" w14:textId="77777777" w:rsidR="00A32BC6" w:rsidRPr="00ED620E" w:rsidRDefault="00A32BC6"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rsidRPr="00ED620E" w14:paraId="2D7EB858" w14:textId="77777777" w:rsidTr="001448D7">
        <w:tc>
          <w:tcPr>
            <w:tcW w:w="3920" w:type="dxa"/>
            <w:shd w:val="clear" w:color="auto" w:fill="002060"/>
          </w:tcPr>
          <w:p w14:paraId="2D7EB852"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2060"/>
          </w:tcPr>
          <w:p w14:paraId="2D7EB853" w14:textId="77777777" w:rsidR="00A32BC6" w:rsidRPr="002B3219" w:rsidRDefault="00A32BC6" w:rsidP="00A32BC6">
            <w:pPr>
              <w:rPr>
                <w:rFonts w:cs="Arial"/>
                <w:iCs/>
                <w:lang w:eastAsia="en-GB"/>
              </w:rPr>
            </w:pPr>
            <w:r w:rsidRPr="002B3219">
              <w:rPr>
                <w:rFonts w:cs="Arial"/>
                <w:iCs/>
                <w:lang w:eastAsia="en-GB"/>
              </w:rPr>
              <w:t xml:space="preserve">Having investigated the relationship between a radius and a tangent and explored the size of the angle in a semi-circle, I can use the facts I have established to solve related problems. </w:t>
            </w:r>
            <w:r>
              <w:rPr>
                <w:rFonts w:cs="Arial"/>
                <w:iCs/>
                <w:lang w:eastAsia="en-GB"/>
              </w:rPr>
              <w:t>MTH 4-17a</w:t>
            </w:r>
          </w:p>
          <w:p w14:paraId="2D7EB854" w14:textId="77777777" w:rsidR="00A32BC6" w:rsidRPr="002B3219" w:rsidRDefault="00A32BC6" w:rsidP="00A32BC6">
            <w:pPr>
              <w:rPr>
                <w:rFonts w:cs="Arial"/>
                <w:iCs/>
                <w:lang w:eastAsia="en-GB"/>
              </w:rPr>
            </w:pPr>
            <w:r w:rsidRPr="002B3219">
              <w:rPr>
                <w:rFonts w:cs="Arial"/>
                <w:iCs/>
                <w:lang w:eastAsia="en-GB"/>
              </w:rPr>
              <w:t xml:space="preserve">I can apply my understanding of the properties of similar figures to solve problems involving length and area. </w:t>
            </w:r>
            <w:r>
              <w:rPr>
                <w:rFonts w:cs="Arial"/>
                <w:iCs/>
                <w:lang w:eastAsia="en-GB"/>
              </w:rPr>
              <w:t>MTH 4-17b</w:t>
            </w:r>
          </w:p>
          <w:p w14:paraId="2D7EB855" w14:textId="77777777" w:rsidR="00A32BC6" w:rsidRPr="002B3219" w:rsidRDefault="00A32BC6" w:rsidP="00A32BC6">
            <w:pPr>
              <w:rPr>
                <w:rFonts w:cs="Arial"/>
                <w:iCs/>
                <w:lang w:eastAsia="en-GB"/>
              </w:rPr>
            </w:pPr>
            <w:r>
              <w:rPr>
                <w:rFonts w:cs="Arial"/>
                <w:iCs/>
                <w:lang w:eastAsia="en-GB"/>
              </w:rPr>
              <w:t xml:space="preserve">I can plot and </w:t>
            </w:r>
            <w:r w:rsidRPr="002B3219">
              <w:rPr>
                <w:rFonts w:cs="Arial"/>
                <w:iCs/>
                <w:lang w:eastAsia="en-GB"/>
              </w:rPr>
              <w:t xml:space="preserve">describe the position of a point on a 4-quadrant coordinate grid. </w:t>
            </w:r>
            <w:r>
              <w:rPr>
                <w:rFonts w:cs="Arial"/>
                <w:iCs/>
                <w:lang w:eastAsia="en-GB"/>
              </w:rPr>
              <w:t xml:space="preserve">MTH 4-18a </w:t>
            </w:r>
          </w:p>
          <w:p w14:paraId="2D7EB856" w14:textId="77777777" w:rsidR="00A32BC6" w:rsidRPr="002B3219" w:rsidRDefault="00A32BC6" w:rsidP="00A32BC6">
            <w:pPr>
              <w:rPr>
                <w:rFonts w:cs="Arial"/>
                <w:iCs/>
                <w:lang w:eastAsia="en-GB"/>
              </w:rPr>
            </w:pPr>
            <w:r w:rsidRPr="002B3219">
              <w:rPr>
                <w:rFonts w:cs="Arial"/>
                <w:iCs/>
                <w:lang w:eastAsia="en-GB"/>
              </w:rPr>
              <w:t>I can apply my understanding of the 4-quadra</w:t>
            </w:r>
            <w:r>
              <w:rPr>
                <w:rFonts w:cs="Arial"/>
                <w:iCs/>
                <w:lang w:eastAsia="en-GB"/>
              </w:rPr>
              <w:t xml:space="preserve">nt coordinate system to move, and </w:t>
            </w:r>
            <w:r w:rsidRPr="002B3219">
              <w:rPr>
                <w:rFonts w:cs="Arial"/>
                <w:iCs/>
                <w:lang w:eastAsia="en-GB"/>
              </w:rPr>
              <w:t xml:space="preserve">describe the transformation of, a point or shape on a grid. </w:t>
            </w:r>
            <w:r>
              <w:rPr>
                <w:rFonts w:cs="Arial"/>
                <w:iCs/>
                <w:lang w:eastAsia="en-GB"/>
              </w:rPr>
              <w:t xml:space="preserve">MTH 4-18b </w:t>
            </w:r>
          </w:p>
          <w:p w14:paraId="2D7EB857" w14:textId="77777777" w:rsidR="00A32BC6" w:rsidRPr="001715F0" w:rsidRDefault="00A32BC6" w:rsidP="00A32BC6">
            <w:pPr>
              <w:rPr>
                <w:rFonts w:cs="Arial"/>
                <w:iCs/>
                <w:lang w:eastAsia="en-GB"/>
              </w:rPr>
            </w:pPr>
            <w:r w:rsidRPr="002B3219">
              <w:rPr>
                <w:rFonts w:cs="Arial"/>
                <w:iCs/>
                <w:lang w:eastAsia="en-GB"/>
              </w:rPr>
              <w:t xml:space="preserve">Having investigated patterns in the environment, I can use appropriate mathematical vocabulary to discuss the rotational </w:t>
            </w:r>
            <w:r>
              <w:rPr>
                <w:rFonts w:cs="Arial"/>
                <w:iCs/>
                <w:lang w:eastAsia="en-GB"/>
              </w:rPr>
              <w:t>properties of shapes, pictures and patterns and</w:t>
            </w:r>
            <w:r w:rsidRPr="002B3219">
              <w:rPr>
                <w:rFonts w:cs="Arial"/>
                <w:iCs/>
                <w:lang w:eastAsia="en-GB"/>
              </w:rPr>
              <w:t xml:space="preserve"> can apply my understanding when completing or creating designs. </w:t>
            </w:r>
            <w:r>
              <w:rPr>
                <w:rFonts w:cs="Arial"/>
                <w:iCs/>
                <w:lang w:eastAsia="en-GB"/>
              </w:rPr>
              <w:t>MTH 4-19a</w:t>
            </w:r>
          </w:p>
        </w:tc>
      </w:tr>
      <w:tr w:rsidR="00A32BC6" w:rsidRPr="00ED620E" w14:paraId="2D7EB85B" w14:textId="77777777" w:rsidTr="00A32BC6">
        <w:tc>
          <w:tcPr>
            <w:tcW w:w="11771" w:type="dxa"/>
            <w:gridSpan w:val="3"/>
          </w:tcPr>
          <w:p w14:paraId="2D7EB859"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77696" behindDoc="0" locked="0" layoutInCell="1" allowOverlap="1" wp14:anchorId="2D7EBD6F" wp14:editId="61830EC5">
                      <wp:simplePos x="0" y="0"/>
                      <wp:positionH relativeFrom="column">
                        <wp:posOffset>25399</wp:posOffset>
                      </wp:positionH>
                      <wp:positionV relativeFrom="paragraph">
                        <wp:posOffset>314960</wp:posOffset>
                      </wp:positionV>
                      <wp:extent cx="7248525" cy="0"/>
                      <wp:effectExtent l="38100" t="76200" r="9525" b="95250"/>
                      <wp:wrapNone/>
                      <wp:docPr id="131" name="Straight Arrow Connector 131"/>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900746" id="Straight Arrow Connector 131" o:spid="_x0000_s1026" type="#_x0000_t32" style="position:absolute;margin-left:2pt;margin-top:24.8pt;width:570.7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43e3AEAABQEAAAOAAAAZHJzL2Uyb0RvYy54bWysU02P0zAQvSPxHyzfadIsC6uq6Qp1gQuC&#10;ioUf4LXHjYW/NDZN++8ZO20WwWoPiIsTe+Y9z3szXt8enWUHwGSC7/ly0XIGXgZl/L7n3799eHXD&#10;WcrCK2GDh56fIPHbzcsX6zGuoAtDsAqQEYlPqzH2fMg5rpomyQGcSIsQwVNQB3Qi0xb3jUIxEruz&#10;Tde2b5oxoIoYJKREp3dTkG8qv9Yg8xetE2Rme0615bpiXR/K2mzWYrVHEQcjz2WIf6jCCePp0pnq&#10;TmTBfqL5i8oZiSEFnRcyuCZobSRUDaRm2f6h5n4QEaoWMifF2ab0/2jl58MOmVHUu6slZ144atJ9&#10;RmH2Q2bvEMPItsF7MjIgKznk2BjTioBbv8PzLsUdFvlHja58SRg7VpdPs8twzEzS4dvu9c11d82Z&#10;vMSaR2DElD9CcKz89DydK5lLWFaXxeFTynQ1AS+Acqv1ZR1AqPdesXyKpCWjEX5vYep0FsY+HSOq&#10;Am+KtklN/csnCxP1V9DkE9V/VUuoEwpbi+wgaLbUj+pMZaHMAtHG2hnUPg865xYY1Kmdgd3zwDm7&#10;3hh8noHO+IBPgfPxUqqe8i+qJ61F9kNQp9rbageNXrX6/EzKbP++r/DHx7z5BQ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hd+N3twBAAAU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sidRPr="00ED620E">
              <w:rPr>
                <w:rFonts w:cs="Arial"/>
                <w:b/>
                <w:sz w:val="24"/>
                <w:szCs w:val="24"/>
              </w:rPr>
              <w:t xml:space="preserve">Progression Through </w:t>
            </w:r>
            <w:r>
              <w:rPr>
                <w:rFonts w:cs="Arial"/>
                <w:b/>
                <w:sz w:val="24"/>
                <w:szCs w:val="24"/>
              </w:rPr>
              <w:t xml:space="preserve">Fourth </w:t>
            </w:r>
            <w:r w:rsidRPr="00ED620E">
              <w:rPr>
                <w:rFonts w:cs="Arial"/>
                <w:b/>
                <w:sz w:val="24"/>
                <w:szCs w:val="24"/>
              </w:rPr>
              <w:t>Level</w:t>
            </w:r>
          </w:p>
        </w:tc>
        <w:tc>
          <w:tcPr>
            <w:tcW w:w="3923" w:type="dxa"/>
          </w:tcPr>
          <w:p w14:paraId="2D7EB85A"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882" w14:textId="77777777" w:rsidTr="00A32BC6">
        <w:tc>
          <w:tcPr>
            <w:tcW w:w="5884" w:type="dxa"/>
            <w:gridSpan w:val="2"/>
            <w:tcBorders>
              <w:right w:val="single" w:sz="4" w:space="0" w:color="FFFFFF" w:themeColor="background1"/>
            </w:tcBorders>
          </w:tcPr>
          <w:p w14:paraId="2D7EB85C" w14:textId="77777777" w:rsidR="008655D6" w:rsidRPr="002B3219" w:rsidRDefault="008655D6" w:rsidP="00A163DE">
            <w:pPr>
              <w:pStyle w:val="ListParagraph"/>
              <w:numPr>
                <w:ilvl w:val="0"/>
                <w:numId w:val="92"/>
              </w:numPr>
              <w:tabs>
                <w:tab w:val="left" w:pos="720"/>
              </w:tabs>
              <w:rPr>
                <w:rFonts w:cs="Arial"/>
              </w:rPr>
            </w:pPr>
            <w:r w:rsidRPr="002B3219">
              <w:rPr>
                <w:rFonts w:cs="Arial"/>
              </w:rPr>
              <w:t>I can describe rotational symmetry using appropriate mathematical vocabulary</w:t>
            </w:r>
            <w:r>
              <w:rPr>
                <w:rFonts w:cs="Arial"/>
              </w:rPr>
              <w:t>.</w:t>
            </w:r>
          </w:p>
          <w:p w14:paraId="2D7EB85D" w14:textId="77777777" w:rsidR="008655D6" w:rsidRPr="002B3219" w:rsidRDefault="008655D6" w:rsidP="00A163DE">
            <w:pPr>
              <w:pStyle w:val="ListParagraph"/>
              <w:numPr>
                <w:ilvl w:val="0"/>
                <w:numId w:val="92"/>
              </w:numPr>
              <w:tabs>
                <w:tab w:val="left" w:pos="720"/>
              </w:tabs>
              <w:rPr>
                <w:rFonts w:cs="Arial"/>
              </w:rPr>
            </w:pPr>
            <w:r w:rsidRPr="002B3219">
              <w:rPr>
                <w:rFonts w:cs="Arial"/>
              </w:rPr>
              <w:t xml:space="preserve">I can identify </w:t>
            </w:r>
            <w:r>
              <w:rPr>
                <w:rFonts w:cs="Arial"/>
                <w:iCs/>
              </w:rPr>
              <w:t>and</w:t>
            </w:r>
            <w:r w:rsidRPr="002B3219">
              <w:rPr>
                <w:rFonts w:cs="Arial"/>
              </w:rPr>
              <w:t xml:space="preserve"> discuss the rotational symmetry of shapes, pictures and patterns</w:t>
            </w:r>
            <w:r>
              <w:rPr>
                <w:rFonts w:cs="Arial"/>
              </w:rPr>
              <w:t>.</w:t>
            </w:r>
          </w:p>
          <w:p w14:paraId="2D7EB85E" w14:textId="77777777" w:rsidR="00A32BC6" w:rsidRPr="008655D6" w:rsidRDefault="00A32BC6" w:rsidP="008655D6">
            <w:pPr>
              <w:tabs>
                <w:tab w:val="left" w:pos="720"/>
              </w:tabs>
              <w:rPr>
                <w:rFonts w:cs="Arial"/>
              </w:rPr>
            </w:pPr>
          </w:p>
          <w:p w14:paraId="2D7EB85F" w14:textId="77777777" w:rsidR="00A32BC6" w:rsidRPr="002B3219" w:rsidRDefault="00A32BC6" w:rsidP="00A163DE">
            <w:pPr>
              <w:pStyle w:val="ListParagraph"/>
              <w:numPr>
                <w:ilvl w:val="0"/>
                <w:numId w:val="92"/>
              </w:numPr>
              <w:tabs>
                <w:tab w:val="left" w:pos="720"/>
              </w:tabs>
              <w:rPr>
                <w:rFonts w:cs="Arial"/>
              </w:rPr>
            </w:pPr>
            <w:r w:rsidRPr="002B3219">
              <w:rPr>
                <w:rFonts w:cs="Arial"/>
              </w:rPr>
              <w:t xml:space="preserve">I can </w:t>
            </w:r>
            <w:r w:rsidR="008655D6">
              <w:rPr>
                <w:rFonts w:cs="Arial"/>
              </w:rPr>
              <w:t>read and plot coordinates in all four quadrants.</w:t>
            </w:r>
            <w:r w:rsidRPr="002B3219">
              <w:rPr>
                <w:rFonts w:cs="Arial"/>
              </w:rPr>
              <w:t xml:space="preserve">  </w:t>
            </w:r>
          </w:p>
          <w:p w14:paraId="2D7EB860" w14:textId="77777777" w:rsidR="00A32BC6" w:rsidRPr="001715F0" w:rsidRDefault="00A32BC6" w:rsidP="00A32BC6">
            <w:pPr>
              <w:tabs>
                <w:tab w:val="left" w:pos="720"/>
              </w:tabs>
              <w:rPr>
                <w:rFonts w:cs="Arial"/>
              </w:rPr>
            </w:pPr>
          </w:p>
          <w:p w14:paraId="2D7EB861" w14:textId="77777777" w:rsidR="008655D6" w:rsidRDefault="00A32BC6" w:rsidP="00A163DE">
            <w:pPr>
              <w:pStyle w:val="ListParagraph"/>
              <w:numPr>
                <w:ilvl w:val="0"/>
                <w:numId w:val="92"/>
              </w:numPr>
              <w:tabs>
                <w:tab w:val="left" w:pos="720"/>
              </w:tabs>
              <w:rPr>
                <w:rFonts w:cs="Arial"/>
              </w:rPr>
            </w:pPr>
            <w:r>
              <w:rPr>
                <w:rFonts w:cs="Arial"/>
              </w:rPr>
              <w:t>I can identify, describe and</w:t>
            </w:r>
            <w:r w:rsidRPr="002B3219">
              <w:rPr>
                <w:rFonts w:cs="Arial"/>
              </w:rPr>
              <w:t xml:space="preserve"> represent the</w:t>
            </w:r>
            <w:r>
              <w:rPr>
                <w:rFonts w:cs="Arial"/>
              </w:rPr>
              <w:t xml:space="preserve"> position of a shape following </w:t>
            </w:r>
            <w:r w:rsidRPr="002B3219">
              <w:rPr>
                <w:rFonts w:cs="Arial"/>
              </w:rPr>
              <w:t>a translation</w:t>
            </w:r>
            <w:r>
              <w:rPr>
                <w:rFonts w:cs="Arial"/>
              </w:rPr>
              <w:t>.</w:t>
            </w:r>
            <w:r w:rsidR="008655D6" w:rsidRPr="002B3219">
              <w:rPr>
                <w:rFonts w:cs="Arial"/>
              </w:rPr>
              <w:t xml:space="preserve"> </w:t>
            </w:r>
          </w:p>
          <w:p w14:paraId="2D7EB862" w14:textId="77777777" w:rsidR="000159FA" w:rsidRDefault="000159FA" w:rsidP="000159FA">
            <w:pPr>
              <w:pStyle w:val="ListParagraph"/>
              <w:tabs>
                <w:tab w:val="left" w:pos="720"/>
              </w:tabs>
              <w:ind w:left="170"/>
              <w:rPr>
                <w:rFonts w:cs="Arial"/>
              </w:rPr>
            </w:pPr>
          </w:p>
          <w:p w14:paraId="2D7EB863" w14:textId="77777777" w:rsidR="008655D6" w:rsidRPr="000159FA" w:rsidRDefault="000159FA" w:rsidP="00A163DE">
            <w:pPr>
              <w:pStyle w:val="ListParagraph"/>
              <w:numPr>
                <w:ilvl w:val="0"/>
                <w:numId w:val="92"/>
              </w:numPr>
              <w:tabs>
                <w:tab w:val="left" w:pos="720"/>
              </w:tabs>
              <w:rPr>
                <w:rFonts w:cs="Arial"/>
              </w:rPr>
            </w:pPr>
            <w:r w:rsidRPr="002B3219">
              <w:rPr>
                <w:rFonts w:cs="Arial"/>
              </w:rPr>
              <w:t>I can identify when shapes are congruent or similar.</w:t>
            </w:r>
          </w:p>
          <w:p w14:paraId="2D7EB864" w14:textId="77777777" w:rsidR="000159FA" w:rsidRPr="008655D6" w:rsidRDefault="000159FA" w:rsidP="00A163DE">
            <w:pPr>
              <w:pStyle w:val="ListParagraph"/>
              <w:numPr>
                <w:ilvl w:val="0"/>
                <w:numId w:val="92"/>
              </w:numPr>
              <w:tabs>
                <w:tab w:val="left" w:pos="720"/>
              </w:tabs>
              <w:rPr>
                <w:rFonts w:cs="Arial"/>
              </w:rPr>
            </w:pPr>
            <w:r w:rsidRPr="002B3219">
              <w:rPr>
                <w:rFonts w:cs="Arial"/>
              </w:rPr>
              <w:t xml:space="preserve">I can </w:t>
            </w:r>
            <w:r>
              <w:rPr>
                <w:rFonts w:cs="Arial"/>
              </w:rPr>
              <w:t>identify and use</w:t>
            </w:r>
            <w:r w:rsidRPr="002B3219">
              <w:rPr>
                <w:rFonts w:cs="Arial"/>
              </w:rPr>
              <w:t xml:space="preserve"> the scale factor</w:t>
            </w:r>
            <w:r>
              <w:rPr>
                <w:rFonts w:cs="Arial"/>
              </w:rPr>
              <w:t xml:space="preserve"> to find a missing length</w:t>
            </w:r>
            <w:r w:rsidRPr="002B3219">
              <w:rPr>
                <w:rFonts w:cs="Arial"/>
              </w:rPr>
              <w:t>.</w:t>
            </w:r>
          </w:p>
          <w:p w14:paraId="2D7EB865" w14:textId="77777777" w:rsidR="008655D6" w:rsidRDefault="000159FA" w:rsidP="00A163DE">
            <w:pPr>
              <w:pStyle w:val="ListParagraph"/>
              <w:numPr>
                <w:ilvl w:val="0"/>
                <w:numId w:val="92"/>
              </w:numPr>
              <w:tabs>
                <w:tab w:val="left" w:pos="720"/>
              </w:tabs>
              <w:rPr>
                <w:rFonts w:cs="Arial"/>
              </w:rPr>
            </w:pPr>
            <w:r w:rsidRPr="002B3219">
              <w:rPr>
                <w:rFonts w:cs="Arial"/>
              </w:rPr>
              <w:t xml:space="preserve">I understand the relationship between the radius </w:t>
            </w:r>
            <w:r>
              <w:rPr>
                <w:rFonts w:cs="Arial"/>
                <w:iCs/>
              </w:rPr>
              <w:t>and</w:t>
            </w:r>
            <w:r w:rsidRPr="002B3219">
              <w:rPr>
                <w:rFonts w:cs="Arial"/>
                <w:iCs/>
              </w:rPr>
              <w:t xml:space="preserve"> </w:t>
            </w:r>
            <w:r w:rsidRPr="002B3219">
              <w:rPr>
                <w:rFonts w:cs="Arial"/>
              </w:rPr>
              <w:t>tangent to a circle.</w:t>
            </w:r>
          </w:p>
          <w:p w14:paraId="2D7EB866" w14:textId="77777777" w:rsidR="000159FA" w:rsidRPr="000159FA" w:rsidRDefault="000159FA" w:rsidP="000159FA">
            <w:pPr>
              <w:pStyle w:val="ListParagraph"/>
              <w:tabs>
                <w:tab w:val="left" w:pos="720"/>
              </w:tabs>
              <w:ind w:left="170"/>
              <w:rPr>
                <w:rFonts w:cs="Arial"/>
              </w:rPr>
            </w:pPr>
          </w:p>
          <w:p w14:paraId="2D7EB867" w14:textId="77777777" w:rsidR="000159FA" w:rsidRDefault="000159FA" w:rsidP="00A163DE">
            <w:pPr>
              <w:pStyle w:val="ListParagraph"/>
              <w:numPr>
                <w:ilvl w:val="0"/>
                <w:numId w:val="92"/>
              </w:numPr>
              <w:tabs>
                <w:tab w:val="left" w:pos="720"/>
              </w:tabs>
              <w:rPr>
                <w:rFonts w:cs="Arial"/>
              </w:rPr>
            </w:pPr>
            <w:r w:rsidRPr="002B3219">
              <w:rPr>
                <w:rFonts w:cs="Arial"/>
              </w:rPr>
              <w:t xml:space="preserve">I can find missing angles </w:t>
            </w:r>
            <w:r>
              <w:rPr>
                <w:rFonts w:cs="Arial"/>
                <w:iCs/>
              </w:rPr>
              <w:t>and</w:t>
            </w:r>
            <w:r w:rsidRPr="002B3219">
              <w:rPr>
                <w:rFonts w:cs="Arial"/>
              </w:rPr>
              <w:t xml:space="preserve"> sides for similar shapes.</w:t>
            </w:r>
          </w:p>
          <w:p w14:paraId="2D7EB868" w14:textId="77777777" w:rsidR="000159FA" w:rsidRDefault="000159FA" w:rsidP="008655D6">
            <w:pPr>
              <w:tabs>
                <w:tab w:val="left" w:pos="720"/>
              </w:tabs>
              <w:rPr>
                <w:rFonts w:cs="Arial"/>
              </w:rPr>
            </w:pPr>
          </w:p>
          <w:p w14:paraId="2D7EB869" w14:textId="77777777" w:rsidR="000159FA" w:rsidRPr="008655D6" w:rsidRDefault="000159FA" w:rsidP="008655D6">
            <w:pPr>
              <w:tabs>
                <w:tab w:val="left" w:pos="720"/>
              </w:tabs>
              <w:rPr>
                <w:rFonts w:cs="Arial"/>
              </w:rPr>
            </w:pPr>
          </w:p>
          <w:p w14:paraId="2D7EB86A" w14:textId="77777777" w:rsidR="00A32BC6" w:rsidRPr="002B3219" w:rsidRDefault="000159FA" w:rsidP="00A163DE">
            <w:pPr>
              <w:pStyle w:val="ListParagraph"/>
              <w:numPr>
                <w:ilvl w:val="0"/>
                <w:numId w:val="92"/>
              </w:numPr>
              <w:tabs>
                <w:tab w:val="left" w:pos="720"/>
              </w:tabs>
              <w:rPr>
                <w:rFonts w:cs="Arial"/>
              </w:rPr>
            </w:pPr>
            <w:r>
              <w:t>I can reflect or translate a point or shape on a grid.</w:t>
            </w:r>
          </w:p>
        </w:tc>
        <w:tc>
          <w:tcPr>
            <w:tcW w:w="5887" w:type="dxa"/>
            <w:tcBorders>
              <w:left w:val="single" w:sz="4" w:space="0" w:color="FFFFFF" w:themeColor="background1"/>
            </w:tcBorders>
          </w:tcPr>
          <w:p w14:paraId="2D7EB86B" w14:textId="77777777" w:rsidR="008655D6" w:rsidRPr="002B3219" w:rsidRDefault="008655D6" w:rsidP="00A163DE">
            <w:pPr>
              <w:pStyle w:val="ListParagraph"/>
              <w:numPr>
                <w:ilvl w:val="0"/>
                <w:numId w:val="92"/>
              </w:numPr>
              <w:tabs>
                <w:tab w:val="left" w:pos="720"/>
              </w:tabs>
              <w:rPr>
                <w:rFonts w:cs="Arial"/>
              </w:rPr>
            </w:pPr>
            <w:r w:rsidRPr="002B3219">
              <w:rPr>
                <w:rFonts w:cs="Arial"/>
              </w:rPr>
              <w:t>I can complete pictures or patterns that have rotational symmetry.</w:t>
            </w:r>
          </w:p>
          <w:p w14:paraId="2D7EB86C" w14:textId="77777777" w:rsidR="008655D6" w:rsidRDefault="008655D6" w:rsidP="00A163DE">
            <w:pPr>
              <w:pStyle w:val="ListParagraph"/>
              <w:numPr>
                <w:ilvl w:val="0"/>
                <w:numId w:val="92"/>
              </w:numPr>
              <w:tabs>
                <w:tab w:val="left" w:pos="720"/>
              </w:tabs>
              <w:rPr>
                <w:rFonts w:cs="Arial"/>
              </w:rPr>
            </w:pPr>
            <w:r w:rsidRPr="002B3219">
              <w:rPr>
                <w:rFonts w:cs="Arial"/>
              </w:rPr>
              <w:t xml:space="preserve">I can create pictures with rotational symmetry. </w:t>
            </w:r>
          </w:p>
          <w:p w14:paraId="2D7EB86D" w14:textId="77777777" w:rsidR="008655D6" w:rsidRDefault="008655D6" w:rsidP="008655D6">
            <w:pPr>
              <w:tabs>
                <w:tab w:val="left" w:pos="720"/>
              </w:tabs>
              <w:rPr>
                <w:rFonts w:cs="Arial"/>
              </w:rPr>
            </w:pPr>
          </w:p>
          <w:p w14:paraId="2D7EB86E" w14:textId="77777777" w:rsidR="008655D6" w:rsidRDefault="008655D6" w:rsidP="008655D6">
            <w:pPr>
              <w:tabs>
                <w:tab w:val="left" w:pos="720"/>
              </w:tabs>
              <w:rPr>
                <w:rFonts w:cs="Arial"/>
              </w:rPr>
            </w:pPr>
          </w:p>
          <w:p w14:paraId="2D7EB86F" w14:textId="77777777" w:rsidR="008655D6" w:rsidRDefault="008655D6" w:rsidP="008655D6">
            <w:pPr>
              <w:tabs>
                <w:tab w:val="left" w:pos="720"/>
              </w:tabs>
              <w:rPr>
                <w:rFonts w:cs="Arial"/>
              </w:rPr>
            </w:pPr>
          </w:p>
          <w:p w14:paraId="2D7EB870" w14:textId="77777777" w:rsidR="008655D6" w:rsidRPr="008655D6" w:rsidRDefault="008655D6" w:rsidP="008655D6">
            <w:pPr>
              <w:tabs>
                <w:tab w:val="left" w:pos="720"/>
              </w:tabs>
              <w:rPr>
                <w:rFonts w:cs="Arial"/>
              </w:rPr>
            </w:pPr>
          </w:p>
          <w:p w14:paraId="2D7EB871" w14:textId="77777777" w:rsidR="008655D6" w:rsidRPr="008655D6" w:rsidRDefault="008655D6" w:rsidP="00A163DE">
            <w:pPr>
              <w:pStyle w:val="ListParagraph"/>
              <w:numPr>
                <w:ilvl w:val="0"/>
                <w:numId w:val="92"/>
              </w:numPr>
              <w:tabs>
                <w:tab w:val="left" w:pos="720"/>
              </w:tabs>
              <w:rPr>
                <w:rFonts w:cs="Arial"/>
              </w:rPr>
            </w:pPr>
            <w:r>
              <w:rPr>
                <w:rFonts w:cs="Arial"/>
              </w:rPr>
              <w:t xml:space="preserve">I can identify, describe and represent the position of a shape following a translation </w:t>
            </w:r>
            <w:r w:rsidR="0081416F">
              <w:rPr>
                <w:rFonts w:cs="Arial"/>
              </w:rPr>
              <w:t>on Cartesian Grid.</w:t>
            </w:r>
          </w:p>
          <w:p w14:paraId="2D7EB872" w14:textId="77777777" w:rsidR="008655D6" w:rsidRDefault="008655D6" w:rsidP="00A32BC6">
            <w:pPr>
              <w:pStyle w:val="ListParagraph"/>
              <w:tabs>
                <w:tab w:val="left" w:pos="720"/>
              </w:tabs>
              <w:ind w:left="170"/>
              <w:rPr>
                <w:rFonts w:cs="Arial"/>
              </w:rPr>
            </w:pPr>
          </w:p>
          <w:p w14:paraId="2D7EB873" w14:textId="77777777" w:rsidR="000159FA" w:rsidRDefault="000159FA" w:rsidP="000159FA">
            <w:pPr>
              <w:tabs>
                <w:tab w:val="left" w:pos="720"/>
              </w:tabs>
              <w:rPr>
                <w:rFonts w:cs="Arial"/>
              </w:rPr>
            </w:pPr>
          </w:p>
          <w:p w14:paraId="2D7EB874" w14:textId="77777777" w:rsidR="000159FA" w:rsidRDefault="000159FA" w:rsidP="000159FA">
            <w:pPr>
              <w:tabs>
                <w:tab w:val="left" w:pos="720"/>
              </w:tabs>
              <w:rPr>
                <w:rFonts w:cs="Arial"/>
              </w:rPr>
            </w:pPr>
          </w:p>
          <w:p w14:paraId="2D7EB875" w14:textId="77777777" w:rsidR="000159FA" w:rsidRPr="000159FA" w:rsidRDefault="000159FA" w:rsidP="000159FA">
            <w:pPr>
              <w:tabs>
                <w:tab w:val="left" w:pos="720"/>
              </w:tabs>
              <w:rPr>
                <w:rFonts w:cs="Arial"/>
              </w:rPr>
            </w:pPr>
          </w:p>
          <w:p w14:paraId="2D7EB876" w14:textId="77777777" w:rsidR="000159FA" w:rsidRDefault="00A32BC6" w:rsidP="00A163DE">
            <w:pPr>
              <w:pStyle w:val="ListParagraph"/>
              <w:numPr>
                <w:ilvl w:val="0"/>
                <w:numId w:val="92"/>
              </w:numPr>
              <w:tabs>
                <w:tab w:val="left" w:pos="720"/>
              </w:tabs>
              <w:rPr>
                <w:rFonts w:cs="Arial"/>
              </w:rPr>
            </w:pPr>
            <w:r w:rsidRPr="002B3219">
              <w:rPr>
                <w:rFonts w:cs="Arial"/>
              </w:rPr>
              <w:t xml:space="preserve">I have explored the effect of changing scale on area </w:t>
            </w:r>
            <w:r w:rsidR="00BE3B6A">
              <w:rPr>
                <w:rFonts w:cs="Arial"/>
                <w:iCs/>
              </w:rPr>
              <w:t>and</w:t>
            </w:r>
            <w:r w:rsidRPr="002B3219">
              <w:rPr>
                <w:rFonts w:cs="Arial"/>
              </w:rPr>
              <w:t xml:space="preserve"> can solve related problems.</w:t>
            </w:r>
          </w:p>
          <w:p w14:paraId="2D7EB877" w14:textId="77777777" w:rsidR="000159FA" w:rsidRDefault="000159FA" w:rsidP="000159FA">
            <w:pPr>
              <w:pStyle w:val="ListParagraph"/>
              <w:tabs>
                <w:tab w:val="left" w:pos="720"/>
              </w:tabs>
              <w:ind w:left="170"/>
              <w:rPr>
                <w:rFonts w:cs="Arial"/>
              </w:rPr>
            </w:pPr>
          </w:p>
          <w:p w14:paraId="2D7EB878" w14:textId="77777777" w:rsidR="000159FA" w:rsidRDefault="000159FA" w:rsidP="00A163DE">
            <w:pPr>
              <w:pStyle w:val="ListParagraph"/>
              <w:numPr>
                <w:ilvl w:val="0"/>
                <w:numId w:val="92"/>
              </w:numPr>
              <w:tabs>
                <w:tab w:val="left" w:pos="720"/>
              </w:tabs>
              <w:rPr>
                <w:rFonts w:cs="Arial"/>
              </w:rPr>
            </w:pPr>
            <w:r w:rsidRPr="000159FA">
              <w:rPr>
                <w:rFonts w:cs="Arial"/>
              </w:rPr>
              <w:t xml:space="preserve">I can calculate the angles in a semi-circle </w:t>
            </w:r>
            <w:r w:rsidRPr="000159FA">
              <w:rPr>
                <w:rFonts w:cs="Arial"/>
                <w:iCs/>
              </w:rPr>
              <w:t>and</w:t>
            </w:r>
            <w:r w:rsidRPr="000159FA">
              <w:rPr>
                <w:rFonts w:cs="Arial"/>
              </w:rPr>
              <w:t xml:space="preserve"> solve related problems.</w:t>
            </w:r>
            <w:r w:rsidR="002C091F">
              <w:rPr>
                <w:rFonts w:cs="Arial"/>
              </w:rPr>
              <w:br/>
            </w:r>
          </w:p>
          <w:p w14:paraId="2D7EB879" w14:textId="77777777" w:rsidR="00A32BC6" w:rsidRPr="00243987" w:rsidRDefault="002C091F" w:rsidP="00A163DE">
            <w:pPr>
              <w:pStyle w:val="ListParagraph"/>
              <w:numPr>
                <w:ilvl w:val="0"/>
                <w:numId w:val="92"/>
              </w:numPr>
              <w:tabs>
                <w:tab w:val="left" w:pos="720"/>
              </w:tabs>
              <w:rPr>
                <w:rFonts w:cs="Arial"/>
              </w:rPr>
            </w:pPr>
            <w:r>
              <w:rPr>
                <w:rFonts w:cs="Arial"/>
              </w:rPr>
              <w:t>I can describe a transformation given a point or shape and its image on a grid.</w:t>
            </w:r>
          </w:p>
        </w:tc>
        <w:tc>
          <w:tcPr>
            <w:tcW w:w="3923" w:type="dxa"/>
          </w:tcPr>
          <w:p w14:paraId="2D7EB87A" w14:textId="77777777" w:rsidR="00A32BC6" w:rsidRDefault="008655D6" w:rsidP="00A163DE">
            <w:pPr>
              <w:pStyle w:val="Default"/>
              <w:numPr>
                <w:ilvl w:val="0"/>
                <w:numId w:val="93"/>
              </w:numPr>
              <w:rPr>
                <w:rFonts w:asciiTheme="minorHAnsi" w:hAnsiTheme="minorHAnsi" w:cstheme="minorBidi"/>
                <w:color w:val="auto"/>
                <w:sz w:val="22"/>
                <w:szCs w:val="22"/>
              </w:rPr>
            </w:pPr>
            <w:r>
              <w:rPr>
                <w:rFonts w:asciiTheme="minorHAnsi" w:hAnsiTheme="minorHAnsi" w:cstheme="minorBidi"/>
                <w:color w:val="auto"/>
                <w:sz w:val="22"/>
                <w:szCs w:val="22"/>
              </w:rPr>
              <w:t>Describes rotational properties of shapes, pictures and patterns including the order of rotation</w:t>
            </w:r>
            <w:r w:rsidR="00A32BC6" w:rsidRPr="002B3219">
              <w:rPr>
                <w:rFonts w:asciiTheme="minorHAnsi" w:hAnsiTheme="minorHAnsi" w:cstheme="minorBidi"/>
                <w:color w:val="auto"/>
                <w:sz w:val="22"/>
                <w:szCs w:val="22"/>
              </w:rPr>
              <w:t>.</w:t>
            </w:r>
          </w:p>
          <w:p w14:paraId="2D7EB87B" w14:textId="77777777" w:rsidR="008655D6" w:rsidRPr="008655D6" w:rsidRDefault="008655D6" w:rsidP="00A163DE">
            <w:pPr>
              <w:pStyle w:val="Default"/>
              <w:numPr>
                <w:ilvl w:val="0"/>
                <w:numId w:val="93"/>
              </w:numPr>
              <w:rPr>
                <w:rFonts w:asciiTheme="minorHAnsi" w:hAnsiTheme="minorHAnsi" w:cstheme="minorBidi"/>
                <w:color w:val="auto"/>
                <w:sz w:val="22"/>
                <w:szCs w:val="22"/>
              </w:rPr>
            </w:pPr>
            <w:r>
              <w:rPr>
                <w:rFonts w:asciiTheme="minorHAnsi" w:hAnsiTheme="minorHAnsi" w:cstheme="minorBidi"/>
                <w:color w:val="auto"/>
                <w:sz w:val="22"/>
                <w:szCs w:val="22"/>
              </w:rPr>
              <w:t>Uses knowledge of rotational symmetry to complete designs.</w:t>
            </w:r>
            <w:r w:rsidRPr="002B3219">
              <w:rPr>
                <w:rFonts w:asciiTheme="minorHAnsi" w:hAnsiTheme="minorHAnsi"/>
                <w:color w:val="auto"/>
                <w:sz w:val="22"/>
                <w:szCs w:val="22"/>
              </w:rPr>
              <w:t xml:space="preserve"> </w:t>
            </w:r>
          </w:p>
          <w:p w14:paraId="2D7EB87C" w14:textId="77777777" w:rsidR="008655D6" w:rsidRDefault="008655D6" w:rsidP="00A163DE">
            <w:pPr>
              <w:pStyle w:val="Default"/>
              <w:numPr>
                <w:ilvl w:val="0"/>
                <w:numId w:val="93"/>
              </w:numPr>
              <w:rPr>
                <w:rFonts w:asciiTheme="minorHAnsi" w:hAnsiTheme="minorHAnsi" w:cstheme="minorBidi"/>
                <w:color w:val="auto"/>
                <w:sz w:val="22"/>
                <w:szCs w:val="22"/>
              </w:rPr>
            </w:pPr>
            <w:r>
              <w:rPr>
                <w:rFonts w:asciiTheme="minorHAnsi" w:hAnsiTheme="minorHAnsi"/>
                <w:color w:val="auto"/>
                <w:sz w:val="22"/>
                <w:szCs w:val="22"/>
              </w:rPr>
              <w:t>Uses a four</w:t>
            </w:r>
            <w:r w:rsidRPr="002B3219">
              <w:rPr>
                <w:rFonts w:asciiTheme="minorHAnsi" w:hAnsiTheme="minorHAnsi"/>
                <w:color w:val="auto"/>
                <w:sz w:val="22"/>
                <w:szCs w:val="22"/>
              </w:rPr>
              <w:t xml:space="preserve">-quadrant Cartesian grid to read and plot coordinates. </w:t>
            </w:r>
          </w:p>
          <w:p w14:paraId="2D7EB87D" w14:textId="77777777" w:rsidR="008655D6" w:rsidRPr="008655D6" w:rsidRDefault="008655D6" w:rsidP="00A163DE">
            <w:pPr>
              <w:pStyle w:val="Default"/>
              <w:numPr>
                <w:ilvl w:val="0"/>
                <w:numId w:val="93"/>
              </w:numPr>
              <w:rPr>
                <w:rFonts w:asciiTheme="minorHAnsi" w:hAnsiTheme="minorHAnsi" w:cstheme="minorBidi"/>
                <w:color w:val="auto"/>
                <w:sz w:val="22"/>
                <w:szCs w:val="22"/>
              </w:rPr>
            </w:pPr>
            <w:r>
              <w:rPr>
                <w:rFonts w:asciiTheme="minorHAnsi" w:hAnsiTheme="minorHAnsi" w:cstheme="minorBidi"/>
                <w:color w:val="auto"/>
                <w:sz w:val="22"/>
                <w:szCs w:val="22"/>
              </w:rPr>
              <w:t>Applies understanding of translation to reflect or translate an object on a four-quadrant grid.</w:t>
            </w:r>
          </w:p>
          <w:p w14:paraId="2D7EB87E" w14:textId="77777777" w:rsidR="00A32BC6" w:rsidRPr="00CC7374" w:rsidRDefault="00A32BC6" w:rsidP="00A163DE">
            <w:pPr>
              <w:pStyle w:val="Default"/>
              <w:numPr>
                <w:ilvl w:val="0"/>
                <w:numId w:val="93"/>
              </w:numPr>
              <w:rPr>
                <w:rFonts w:asciiTheme="minorHAnsi" w:hAnsiTheme="minorHAnsi" w:cstheme="minorBidi"/>
                <w:color w:val="auto"/>
                <w:sz w:val="22"/>
                <w:szCs w:val="22"/>
              </w:rPr>
            </w:pPr>
            <w:r w:rsidRPr="002B3219">
              <w:rPr>
                <w:rFonts w:asciiTheme="minorHAnsi" w:hAnsiTheme="minorHAnsi"/>
                <w:color w:val="auto"/>
                <w:sz w:val="22"/>
                <w:szCs w:val="22"/>
              </w:rPr>
              <w:t>Uses similarity to find unknown lengths of 2D shapes.</w:t>
            </w:r>
          </w:p>
          <w:p w14:paraId="2D7EB87F" w14:textId="77777777" w:rsidR="00A32BC6" w:rsidRPr="008655D6" w:rsidRDefault="00A32BC6" w:rsidP="00A163DE">
            <w:pPr>
              <w:pStyle w:val="Default"/>
              <w:numPr>
                <w:ilvl w:val="0"/>
                <w:numId w:val="93"/>
              </w:numPr>
              <w:rPr>
                <w:rFonts w:asciiTheme="minorHAnsi" w:hAnsiTheme="minorHAnsi" w:cstheme="minorBidi"/>
                <w:color w:val="auto"/>
                <w:sz w:val="22"/>
                <w:szCs w:val="22"/>
              </w:rPr>
            </w:pPr>
            <w:r w:rsidRPr="002B3219">
              <w:rPr>
                <w:rFonts w:asciiTheme="minorHAnsi" w:hAnsiTheme="minorHAnsi"/>
                <w:color w:val="auto"/>
                <w:sz w:val="22"/>
                <w:szCs w:val="22"/>
              </w:rPr>
              <w:t>Applies knowledge of the relationship between the tangent and radius to calculate sizes of missing angles.</w:t>
            </w:r>
          </w:p>
          <w:p w14:paraId="2D7EB880" w14:textId="77777777" w:rsidR="008655D6" w:rsidRPr="00CC7374" w:rsidRDefault="008655D6" w:rsidP="00A163DE">
            <w:pPr>
              <w:pStyle w:val="Default"/>
              <w:numPr>
                <w:ilvl w:val="0"/>
                <w:numId w:val="93"/>
              </w:numPr>
              <w:rPr>
                <w:rFonts w:asciiTheme="minorHAnsi" w:hAnsiTheme="minorHAnsi" w:cstheme="minorBidi"/>
                <w:color w:val="auto"/>
                <w:sz w:val="22"/>
                <w:szCs w:val="22"/>
              </w:rPr>
            </w:pPr>
            <w:r>
              <w:rPr>
                <w:rFonts w:asciiTheme="minorHAnsi" w:hAnsiTheme="minorHAnsi"/>
                <w:color w:val="auto"/>
                <w:sz w:val="22"/>
                <w:szCs w:val="22"/>
              </w:rPr>
              <w:t>Applies knowledge of triangles, angles, and circles, including semi-circles, to solve problems.</w:t>
            </w:r>
          </w:p>
          <w:p w14:paraId="2D7EB881" w14:textId="77777777" w:rsidR="00A32BC6" w:rsidRPr="002B3219" w:rsidRDefault="008655D6" w:rsidP="00A163DE">
            <w:pPr>
              <w:pStyle w:val="Default"/>
              <w:numPr>
                <w:ilvl w:val="0"/>
                <w:numId w:val="93"/>
              </w:numPr>
              <w:rPr>
                <w:rFonts w:asciiTheme="minorHAnsi" w:hAnsiTheme="minorHAnsi"/>
                <w:bCs/>
                <w:iCs/>
                <w:sz w:val="22"/>
                <w:szCs w:val="22"/>
              </w:rPr>
            </w:pPr>
            <w:r>
              <w:rPr>
                <w:rFonts w:asciiTheme="minorHAnsi" w:hAnsiTheme="minorHAnsi"/>
                <w:color w:val="auto"/>
                <w:sz w:val="22"/>
                <w:szCs w:val="22"/>
              </w:rPr>
              <w:t xml:space="preserve">Identifies transformation by reflection or translation </w:t>
            </w:r>
            <w:r w:rsidR="000159FA">
              <w:rPr>
                <w:rFonts w:asciiTheme="minorHAnsi" w:hAnsiTheme="minorHAnsi"/>
                <w:color w:val="auto"/>
                <w:sz w:val="22"/>
                <w:szCs w:val="22"/>
              </w:rPr>
              <w:t>of a</w:t>
            </w:r>
            <w:r>
              <w:rPr>
                <w:rFonts w:asciiTheme="minorHAnsi" w:hAnsiTheme="minorHAnsi"/>
                <w:color w:val="auto"/>
                <w:sz w:val="22"/>
                <w:szCs w:val="22"/>
              </w:rPr>
              <w:t xml:space="preserve"> point or shape on a grid.</w:t>
            </w:r>
          </w:p>
        </w:tc>
      </w:tr>
    </w:tbl>
    <w:p w14:paraId="2D7EB883" w14:textId="58E11301"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B886" w14:textId="77777777" w:rsidTr="00A32BC6">
        <w:tc>
          <w:tcPr>
            <w:tcW w:w="3920" w:type="dxa"/>
            <w:shd w:val="clear" w:color="auto" w:fill="D9D9D9" w:themeFill="background1" w:themeFillShade="D9"/>
          </w:tcPr>
          <w:p w14:paraId="2D7EB884"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4" w:type="dxa"/>
            <w:gridSpan w:val="3"/>
            <w:shd w:val="clear" w:color="auto" w:fill="D9D9D9" w:themeFill="background1" w:themeFillShade="D9"/>
          </w:tcPr>
          <w:p w14:paraId="2D7EB885" w14:textId="77777777" w:rsidR="00A32BC6" w:rsidRPr="00ED620E" w:rsidRDefault="00A32BC6" w:rsidP="00A32BC6">
            <w:pPr>
              <w:rPr>
                <w:rFonts w:cs="Arial"/>
                <w:noProof/>
                <w:sz w:val="28"/>
                <w:szCs w:val="24"/>
              </w:rPr>
            </w:pPr>
            <w:r w:rsidRPr="0040379B">
              <w:rPr>
                <w:rFonts w:cs="Arial"/>
                <w:i/>
                <w:noProof/>
                <w:sz w:val="28"/>
                <w:szCs w:val="24"/>
              </w:rPr>
              <w:t>Mathematics:</w:t>
            </w:r>
            <w:r>
              <w:rPr>
                <w:rFonts w:cs="Arial"/>
                <w:noProof/>
                <w:sz w:val="28"/>
                <w:szCs w:val="24"/>
              </w:rPr>
              <w:t xml:space="preserve">  Multiples, Factors and Primes</w:t>
            </w:r>
          </w:p>
        </w:tc>
      </w:tr>
      <w:tr w:rsidR="00A32BC6" w:rsidRPr="00ED620E" w14:paraId="2D7EB888" w14:textId="77777777" w:rsidTr="00A32BC6">
        <w:trPr>
          <w:trHeight w:val="2546"/>
        </w:trPr>
        <w:tc>
          <w:tcPr>
            <w:tcW w:w="15694" w:type="dxa"/>
            <w:gridSpan w:val="4"/>
            <w:shd w:val="clear" w:color="auto" w:fill="FFFFFF" w:themeFill="background1"/>
          </w:tcPr>
          <w:p w14:paraId="2D7EB887" w14:textId="77777777" w:rsidR="00A32BC6" w:rsidRDefault="005B790A" w:rsidP="00A32BC6">
            <w:pPr>
              <w:rPr>
                <w:rFonts w:cs="Arial"/>
                <w:noProof/>
                <w:sz w:val="28"/>
                <w:szCs w:val="24"/>
              </w:rPr>
            </w:pPr>
            <w:r>
              <w:rPr>
                <w:noProof/>
                <w:lang w:eastAsia="en-GB"/>
              </w:rPr>
              <w:drawing>
                <wp:anchor distT="0" distB="0" distL="114300" distR="114300" simplePos="0" relativeHeight="251700224" behindDoc="0" locked="0" layoutInCell="1" allowOverlap="1" wp14:anchorId="2D7EBD73" wp14:editId="7BDA7780">
                  <wp:simplePos x="0" y="0"/>
                  <wp:positionH relativeFrom="column">
                    <wp:posOffset>2668905</wp:posOffset>
                  </wp:positionH>
                  <wp:positionV relativeFrom="paragraph">
                    <wp:posOffset>178310</wp:posOffset>
                  </wp:positionV>
                  <wp:extent cx="4371975" cy="117106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8205" t="47606" r="35897" b="35290"/>
                          <a:stretch/>
                        </pic:blipFill>
                        <pic:spPr bwMode="auto">
                          <a:xfrm>
                            <a:off x="0" y="0"/>
                            <a:ext cx="4371975" cy="117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2BC6" w:rsidRPr="00ED620E" w14:paraId="2D7EB88C" w14:textId="77777777" w:rsidTr="007A7952">
        <w:tc>
          <w:tcPr>
            <w:tcW w:w="5070" w:type="dxa"/>
            <w:gridSpan w:val="2"/>
            <w:shd w:val="clear" w:color="auto" w:fill="DEEAF6" w:themeFill="accent1" w:themeFillTint="33"/>
          </w:tcPr>
          <w:p w14:paraId="2D7EB889"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B88A"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B88B"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B89A" w14:textId="77777777" w:rsidTr="00A32BC6">
        <w:tc>
          <w:tcPr>
            <w:tcW w:w="5070" w:type="dxa"/>
            <w:gridSpan w:val="2"/>
            <w:shd w:val="clear" w:color="auto" w:fill="FFFFFF" w:themeFill="background1"/>
          </w:tcPr>
          <w:p w14:paraId="2D7EB88D" w14:textId="77777777" w:rsidR="00A32BC6" w:rsidRPr="0040379B" w:rsidRDefault="00A32BC6" w:rsidP="00A32BC6">
            <w:pPr>
              <w:tabs>
                <w:tab w:val="left" w:pos="5205"/>
              </w:tabs>
              <w:jc w:val="center"/>
              <w:rPr>
                <w:rFonts w:cs="Arial"/>
                <w:sz w:val="24"/>
                <w:szCs w:val="24"/>
              </w:rPr>
            </w:pPr>
            <w:r>
              <w:rPr>
                <w:rFonts w:cs="Arial"/>
                <w:sz w:val="24"/>
                <w:szCs w:val="24"/>
              </w:rPr>
              <w:t>There are no Experiences and Outcomes at this level.</w:t>
            </w:r>
          </w:p>
          <w:p w14:paraId="2D7EB88E" w14:textId="77777777" w:rsidR="00A32BC6" w:rsidRPr="0040379B" w:rsidRDefault="00A32BC6" w:rsidP="00A32BC6">
            <w:pPr>
              <w:tabs>
                <w:tab w:val="left" w:pos="5205"/>
              </w:tabs>
              <w:jc w:val="center"/>
              <w:rPr>
                <w:rFonts w:cs="Arial"/>
                <w:sz w:val="24"/>
                <w:szCs w:val="24"/>
              </w:rPr>
            </w:pPr>
          </w:p>
          <w:p w14:paraId="2D7EB88F" w14:textId="77777777" w:rsidR="00A32BC6" w:rsidRPr="0040379B" w:rsidRDefault="00A32BC6" w:rsidP="00A32BC6">
            <w:pPr>
              <w:tabs>
                <w:tab w:val="left" w:pos="5205"/>
              </w:tabs>
              <w:jc w:val="center"/>
              <w:rPr>
                <w:rFonts w:cs="Arial"/>
                <w:sz w:val="24"/>
                <w:szCs w:val="24"/>
              </w:rPr>
            </w:pPr>
          </w:p>
          <w:p w14:paraId="2D7EB890" w14:textId="77777777" w:rsidR="00A32BC6" w:rsidRPr="0040379B" w:rsidRDefault="00A32BC6" w:rsidP="00A32BC6">
            <w:pPr>
              <w:tabs>
                <w:tab w:val="left" w:pos="5205"/>
              </w:tabs>
              <w:jc w:val="center"/>
              <w:rPr>
                <w:rFonts w:cs="Arial"/>
                <w:sz w:val="24"/>
                <w:szCs w:val="24"/>
              </w:rPr>
            </w:pPr>
          </w:p>
          <w:p w14:paraId="2D7EB891" w14:textId="77777777" w:rsidR="00A32BC6" w:rsidRPr="0040379B" w:rsidRDefault="00A32BC6" w:rsidP="00A32BC6">
            <w:pPr>
              <w:tabs>
                <w:tab w:val="left" w:pos="5205"/>
              </w:tabs>
              <w:rPr>
                <w:rFonts w:cs="Arial"/>
                <w:sz w:val="24"/>
                <w:szCs w:val="24"/>
              </w:rPr>
            </w:pPr>
          </w:p>
          <w:p w14:paraId="2D7EB892" w14:textId="77777777" w:rsidR="00A32BC6" w:rsidRPr="0040379B" w:rsidRDefault="00A32BC6" w:rsidP="00A32BC6">
            <w:pPr>
              <w:tabs>
                <w:tab w:val="left" w:pos="5205"/>
              </w:tabs>
              <w:rPr>
                <w:rFonts w:cs="Arial"/>
                <w:sz w:val="24"/>
                <w:szCs w:val="24"/>
              </w:rPr>
            </w:pPr>
          </w:p>
          <w:p w14:paraId="2D7EB893" w14:textId="77777777" w:rsidR="00A32BC6" w:rsidRDefault="00A32BC6" w:rsidP="00A32BC6">
            <w:pPr>
              <w:tabs>
                <w:tab w:val="left" w:pos="5205"/>
              </w:tabs>
              <w:rPr>
                <w:rFonts w:cs="Arial"/>
                <w:sz w:val="24"/>
                <w:szCs w:val="24"/>
              </w:rPr>
            </w:pPr>
          </w:p>
          <w:p w14:paraId="2D7EB894" w14:textId="77777777" w:rsidR="00A32BC6" w:rsidRPr="0040379B" w:rsidRDefault="00A32BC6" w:rsidP="00A32BC6">
            <w:pPr>
              <w:tabs>
                <w:tab w:val="left" w:pos="5205"/>
              </w:tabs>
              <w:rPr>
                <w:rFonts w:cs="Arial"/>
                <w:sz w:val="24"/>
                <w:szCs w:val="24"/>
              </w:rPr>
            </w:pPr>
          </w:p>
          <w:p w14:paraId="2D7EB895" w14:textId="77777777" w:rsidR="00A32BC6" w:rsidRPr="0040379B" w:rsidRDefault="00A32BC6" w:rsidP="00A32BC6">
            <w:pPr>
              <w:tabs>
                <w:tab w:val="left" w:pos="5205"/>
              </w:tabs>
              <w:rPr>
                <w:rFonts w:cs="Arial"/>
                <w:sz w:val="24"/>
                <w:szCs w:val="24"/>
              </w:rPr>
            </w:pPr>
          </w:p>
          <w:p w14:paraId="2D7EB896" w14:textId="77777777" w:rsidR="00A32BC6" w:rsidRPr="0040379B" w:rsidRDefault="00A32BC6" w:rsidP="00A32BC6">
            <w:pPr>
              <w:tabs>
                <w:tab w:val="left" w:pos="5205"/>
              </w:tabs>
              <w:rPr>
                <w:rFonts w:cs="Arial"/>
                <w:sz w:val="24"/>
                <w:szCs w:val="24"/>
              </w:rPr>
            </w:pPr>
          </w:p>
        </w:tc>
        <w:tc>
          <w:tcPr>
            <w:tcW w:w="5528" w:type="dxa"/>
            <w:shd w:val="clear" w:color="auto" w:fill="FFFFFF" w:themeFill="background1"/>
          </w:tcPr>
          <w:p w14:paraId="2D7EB897" w14:textId="77777777" w:rsidR="00A32BC6" w:rsidRPr="0040379B" w:rsidRDefault="00A32BC6" w:rsidP="00A32BC6">
            <w:pPr>
              <w:tabs>
                <w:tab w:val="left" w:pos="5205"/>
              </w:tabs>
              <w:jc w:val="center"/>
              <w:rPr>
                <w:rFonts w:cs="Arial"/>
                <w:sz w:val="24"/>
                <w:szCs w:val="24"/>
              </w:rPr>
            </w:pPr>
            <w:r>
              <w:rPr>
                <w:rFonts w:cs="Arial"/>
                <w:sz w:val="24"/>
                <w:szCs w:val="24"/>
              </w:rPr>
              <w:t>There are no Experiences and Outcomes at this level.</w:t>
            </w:r>
          </w:p>
          <w:p w14:paraId="2D7EB898" w14:textId="77777777" w:rsidR="00A32BC6" w:rsidRPr="0040379B" w:rsidRDefault="00A32BC6" w:rsidP="00A32BC6">
            <w:pPr>
              <w:tabs>
                <w:tab w:val="left" w:pos="5205"/>
              </w:tabs>
              <w:jc w:val="center"/>
              <w:rPr>
                <w:rFonts w:cs="Arial"/>
                <w:sz w:val="24"/>
                <w:szCs w:val="24"/>
              </w:rPr>
            </w:pPr>
          </w:p>
        </w:tc>
        <w:tc>
          <w:tcPr>
            <w:tcW w:w="5096" w:type="dxa"/>
            <w:shd w:val="clear" w:color="auto" w:fill="FFFFFF" w:themeFill="background1"/>
          </w:tcPr>
          <w:p w14:paraId="2D7EB899" w14:textId="77777777" w:rsidR="00A32BC6" w:rsidRPr="0040379B" w:rsidRDefault="00A32BC6" w:rsidP="00A32BC6">
            <w:pPr>
              <w:tabs>
                <w:tab w:val="left" w:pos="5205"/>
              </w:tabs>
              <w:jc w:val="center"/>
              <w:rPr>
                <w:rFonts w:cs="Arial"/>
                <w:sz w:val="24"/>
                <w:szCs w:val="24"/>
              </w:rPr>
            </w:pPr>
            <w:r>
              <w:rPr>
                <w:rFonts w:cs="Arial"/>
                <w:sz w:val="24"/>
                <w:szCs w:val="24"/>
              </w:rPr>
              <w:t>prime number</w:t>
            </w:r>
            <w:r w:rsidR="00161592">
              <w:rPr>
                <w:rFonts w:cs="Arial"/>
                <w:sz w:val="24"/>
                <w:szCs w:val="24"/>
              </w:rPr>
              <w:t>,</w:t>
            </w:r>
            <w:r>
              <w:rPr>
                <w:rFonts w:cs="Arial"/>
                <w:sz w:val="24"/>
                <w:szCs w:val="24"/>
              </w:rPr>
              <w:br/>
              <w:t>multiples</w:t>
            </w:r>
            <w:r w:rsidR="00161592">
              <w:rPr>
                <w:rFonts w:cs="Arial"/>
                <w:sz w:val="24"/>
                <w:szCs w:val="24"/>
              </w:rPr>
              <w:t>,</w:t>
            </w:r>
            <w:r>
              <w:rPr>
                <w:rFonts w:cs="Arial"/>
                <w:sz w:val="24"/>
                <w:szCs w:val="24"/>
              </w:rPr>
              <w:br/>
              <w:t>factors</w:t>
            </w:r>
            <w:r w:rsidR="00161592">
              <w:rPr>
                <w:rFonts w:cs="Arial"/>
                <w:sz w:val="24"/>
                <w:szCs w:val="24"/>
              </w:rPr>
              <w:t>,</w:t>
            </w:r>
            <w:r>
              <w:rPr>
                <w:rFonts w:cs="Arial"/>
                <w:sz w:val="24"/>
                <w:szCs w:val="24"/>
              </w:rPr>
              <w:br/>
              <w:t>factor, quotient, divisible by</w:t>
            </w:r>
            <w:r w:rsidR="00161592">
              <w:rPr>
                <w:rFonts w:cs="Arial"/>
                <w:sz w:val="24"/>
                <w:szCs w:val="24"/>
              </w:rPr>
              <w:t>,</w:t>
            </w:r>
            <w:r>
              <w:rPr>
                <w:rFonts w:cs="Arial"/>
                <w:sz w:val="24"/>
                <w:szCs w:val="24"/>
              </w:rPr>
              <w:br/>
              <w:t>inverse</w:t>
            </w:r>
          </w:p>
        </w:tc>
      </w:tr>
      <w:tr w:rsidR="00A32BC6" w:rsidRPr="00ED620E" w14:paraId="2D7EB89E" w14:textId="77777777" w:rsidTr="001448D7">
        <w:tc>
          <w:tcPr>
            <w:tcW w:w="5070" w:type="dxa"/>
            <w:gridSpan w:val="2"/>
            <w:shd w:val="clear" w:color="auto" w:fill="0070C0"/>
          </w:tcPr>
          <w:p w14:paraId="2D7EB89B"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89C" w14:textId="77777777" w:rsidR="00A32BC6" w:rsidRPr="0040379B" w:rsidRDefault="00A32BC6"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89D" w14:textId="77777777" w:rsidR="00A32BC6" w:rsidRPr="0040379B" w:rsidRDefault="00A32BC6" w:rsidP="00A32BC6">
            <w:pPr>
              <w:tabs>
                <w:tab w:val="left" w:pos="5205"/>
              </w:tabs>
              <w:rPr>
                <w:rFonts w:cs="Arial"/>
                <w:b/>
                <w:sz w:val="24"/>
                <w:szCs w:val="24"/>
              </w:rPr>
            </w:pPr>
          </w:p>
        </w:tc>
      </w:tr>
      <w:tr w:rsidR="00A32BC6" w:rsidRPr="00ED620E" w14:paraId="2D7EB8AA" w14:textId="77777777" w:rsidTr="00A32BC6">
        <w:tc>
          <w:tcPr>
            <w:tcW w:w="5070" w:type="dxa"/>
            <w:gridSpan w:val="2"/>
            <w:shd w:val="clear" w:color="auto" w:fill="FFFFFF" w:themeFill="background1"/>
          </w:tcPr>
          <w:p w14:paraId="2D7EB89F" w14:textId="77777777" w:rsidR="00A32BC6" w:rsidRPr="0040379B" w:rsidRDefault="00A32BC6" w:rsidP="00A32BC6">
            <w:pPr>
              <w:tabs>
                <w:tab w:val="left" w:pos="5205"/>
              </w:tabs>
              <w:jc w:val="center"/>
              <w:rPr>
                <w:rFonts w:cs="Arial"/>
                <w:sz w:val="24"/>
                <w:szCs w:val="24"/>
              </w:rPr>
            </w:pPr>
            <w:r>
              <w:rPr>
                <w:rFonts w:cs="Arial"/>
                <w:sz w:val="24"/>
                <w:szCs w:val="24"/>
              </w:rPr>
              <w:t>lowest common multiple</w:t>
            </w:r>
            <w:r w:rsidR="00161592">
              <w:rPr>
                <w:rFonts w:cs="Arial"/>
                <w:sz w:val="24"/>
                <w:szCs w:val="24"/>
              </w:rPr>
              <w:t>,</w:t>
            </w:r>
            <w:r>
              <w:rPr>
                <w:rFonts w:cs="Arial"/>
                <w:sz w:val="24"/>
                <w:szCs w:val="24"/>
              </w:rPr>
              <w:br/>
              <w:t>highest common multiple</w:t>
            </w:r>
            <w:r w:rsidR="00161592">
              <w:rPr>
                <w:rFonts w:cs="Arial"/>
                <w:sz w:val="24"/>
                <w:szCs w:val="24"/>
              </w:rPr>
              <w:t>,</w:t>
            </w:r>
            <w:r>
              <w:rPr>
                <w:rFonts w:cs="Arial"/>
                <w:sz w:val="24"/>
                <w:szCs w:val="24"/>
              </w:rPr>
              <w:br/>
              <w:t>common factor</w:t>
            </w:r>
          </w:p>
          <w:p w14:paraId="2D7EB8A0" w14:textId="77777777" w:rsidR="00A32BC6" w:rsidRPr="0040379B" w:rsidRDefault="00A32BC6" w:rsidP="00A32BC6">
            <w:pPr>
              <w:tabs>
                <w:tab w:val="left" w:pos="5205"/>
              </w:tabs>
              <w:jc w:val="center"/>
              <w:rPr>
                <w:rFonts w:cs="Arial"/>
                <w:sz w:val="24"/>
                <w:szCs w:val="24"/>
              </w:rPr>
            </w:pPr>
          </w:p>
          <w:p w14:paraId="2D7EB8A1" w14:textId="77777777" w:rsidR="00A32BC6" w:rsidRPr="0040379B" w:rsidRDefault="00A32BC6" w:rsidP="00A32BC6">
            <w:pPr>
              <w:tabs>
                <w:tab w:val="left" w:pos="5205"/>
              </w:tabs>
              <w:jc w:val="center"/>
              <w:rPr>
                <w:rFonts w:cs="Arial"/>
                <w:sz w:val="24"/>
                <w:szCs w:val="24"/>
              </w:rPr>
            </w:pPr>
          </w:p>
          <w:p w14:paraId="2D7EB8A2" w14:textId="77777777" w:rsidR="00A32BC6" w:rsidRPr="0040379B" w:rsidRDefault="00A32BC6" w:rsidP="00A32BC6">
            <w:pPr>
              <w:tabs>
                <w:tab w:val="left" w:pos="5205"/>
              </w:tabs>
              <w:jc w:val="center"/>
              <w:rPr>
                <w:rFonts w:cs="Arial"/>
                <w:sz w:val="24"/>
                <w:szCs w:val="24"/>
              </w:rPr>
            </w:pPr>
          </w:p>
          <w:p w14:paraId="2D7EB8A3" w14:textId="77777777" w:rsidR="00A32BC6" w:rsidRPr="0040379B" w:rsidRDefault="00A32BC6" w:rsidP="00A32BC6">
            <w:pPr>
              <w:tabs>
                <w:tab w:val="left" w:pos="5205"/>
              </w:tabs>
              <w:rPr>
                <w:rFonts w:cs="Arial"/>
                <w:sz w:val="24"/>
                <w:szCs w:val="24"/>
              </w:rPr>
            </w:pPr>
          </w:p>
          <w:p w14:paraId="2D7EB8A4" w14:textId="77777777" w:rsidR="00A32BC6" w:rsidRPr="0040379B" w:rsidRDefault="00A32BC6" w:rsidP="00A32BC6">
            <w:pPr>
              <w:tabs>
                <w:tab w:val="left" w:pos="5205"/>
              </w:tabs>
              <w:jc w:val="center"/>
              <w:rPr>
                <w:rFonts w:cs="Arial"/>
                <w:sz w:val="24"/>
                <w:szCs w:val="24"/>
              </w:rPr>
            </w:pPr>
          </w:p>
          <w:p w14:paraId="2D7EB8A6" w14:textId="77777777" w:rsidR="00A32BC6" w:rsidRPr="0040379B" w:rsidRDefault="00A32BC6" w:rsidP="007416D0">
            <w:pPr>
              <w:tabs>
                <w:tab w:val="left" w:pos="5205"/>
              </w:tabs>
              <w:rPr>
                <w:rFonts w:cs="Arial"/>
                <w:sz w:val="24"/>
                <w:szCs w:val="24"/>
              </w:rPr>
            </w:pPr>
          </w:p>
        </w:tc>
        <w:tc>
          <w:tcPr>
            <w:tcW w:w="5528" w:type="dxa"/>
            <w:shd w:val="clear" w:color="auto" w:fill="FFFFFF" w:themeFill="background1"/>
          </w:tcPr>
          <w:p w14:paraId="2D7EB8A7" w14:textId="77777777" w:rsidR="00A32BC6" w:rsidRPr="0040379B" w:rsidRDefault="00A32BC6" w:rsidP="00A32BC6">
            <w:pPr>
              <w:tabs>
                <w:tab w:val="left" w:pos="5205"/>
              </w:tabs>
              <w:jc w:val="center"/>
              <w:rPr>
                <w:rFonts w:cs="Arial"/>
                <w:sz w:val="24"/>
                <w:szCs w:val="24"/>
              </w:rPr>
            </w:pPr>
            <w:r>
              <w:rPr>
                <w:rFonts w:cs="Arial"/>
                <w:sz w:val="24"/>
                <w:szCs w:val="24"/>
              </w:rPr>
              <w:t>Consolidation of previous terms at Fourth Level</w:t>
            </w:r>
          </w:p>
          <w:p w14:paraId="2D7EB8A8" w14:textId="77777777" w:rsidR="00A32BC6" w:rsidRPr="0040379B" w:rsidRDefault="00A32BC6" w:rsidP="00A32BC6">
            <w:pPr>
              <w:tabs>
                <w:tab w:val="left" w:pos="5205"/>
              </w:tabs>
              <w:jc w:val="center"/>
              <w:rPr>
                <w:rFonts w:cs="Arial"/>
                <w:sz w:val="24"/>
                <w:szCs w:val="24"/>
              </w:rPr>
            </w:pPr>
          </w:p>
        </w:tc>
        <w:tc>
          <w:tcPr>
            <w:tcW w:w="5096" w:type="dxa"/>
            <w:shd w:val="clear" w:color="auto" w:fill="E7E6E6" w:themeFill="background2"/>
          </w:tcPr>
          <w:p w14:paraId="2D7EB8A9" w14:textId="77777777" w:rsidR="00A32BC6" w:rsidRPr="0040379B" w:rsidRDefault="00A32BC6" w:rsidP="00A32BC6">
            <w:pPr>
              <w:tabs>
                <w:tab w:val="left" w:pos="5205"/>
              </w:tabs>
              <w:rPr>
                <w:rFonts w:cs="Arial"/>
                <w:sz w:val="24"/>
                <w:szCs w:val="24"/>
              </w:rPr>
            </w:pPr>
          </w:p>
        </w:tc>
      </w:tr>
    </w:tbl>
    <w:p w14:paraId="2D7EB8AB" w14:textId="650D40F1"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3923"/>
        <w:gridCol w:w="3923"/>
        <w:gridCol w:w="3928"/>
      </w:tblGrid>
      <w:tr w:rsidR="00A32BC6" w:rsidRPr="00ED620E" w14:paraId="2D7EB8AE" w14:textId="77777777" w:rsidTr="00372B5D">
        <w:tc>
          <w:tcPr>
            <w:tcW w:w="3920" w:type="dxa"/>
            <w:shd w:val="clear" w:color="auto" w:fill="A8D08D" w:themeFill="accent6" w:themeFillTint="99"/>
          </w:tcPr>
          <w:p w14:paraId="2D7EB8AC"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4" w:type="dxa"/>
            <w:gridSpan w:val="3"/>
            <w:shd w:val="clear" w:color="auto" w:fill="A8D08D" w:themeFill="accent6" w:themeFillTint="99"/>
          </w:tcPr>
          <w:p w14:paraId="2D7EB8AD" w14:textId="77777777" w:rsidR="00A32BC6" w:rsidRPr="0010491E" w:rsidRDefault="00A32BC6" w:rsidP="00A32BC6">
            <w:pPr>
              <w:rPr>
                <w:rFonts w:cs="Arial"/>
                <w:noProof/>
                <w:sz w:val="28"/>
                <w:szCs w:val="28"/>
              </w:rPr>
            </w:pPr>
            <w:r w:rsidRPr="0010491E">
              <w:rPr>
                <w:rFonts w:cs="Arial"/>
                <w:noProof/>
                <w:sz w:val="28"/>
                <w:szCs w:val="28"/>
              </w:rPr>
              <w:t xml:space="preserve">Number, Money and Measure - </w:t>
            </w:r>
            <w:r w:rsidRPr="0010491E">
              <w:rPr>
                <w:rFonts w:cs="Arial"/>
                <w:sz w:val="28"/>
                <w:szCs w:val="28"/>
              </w:rPr>
              <w:t>Multiples, Factors and Primes</w:t>
            </w:r>
          </w:p>
        </w:tc>
      </w:tr>
      <w:tr w:rsidR="00A32BC6" w:rsidRPr="00ED620E" w14:paraId="2D7EB8B1" w14:textId="77777777" w:rsidTr="00372B5D">
        <w:tc>
          <w:tcPr>
            <w:tcW w:w="3920" w:type="dxa"/>
            <w:shd w:val="clear" w:color="auto" w:fill="A8D08D" w:themeFill="accent6" w:themeFillTint="99"/>
          </w:tcPr>
          <w:p w14:paraId="2D7EB8AF"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8B0" w14:textId="77777777" w:rsidR="00A32BC6" w:rsidRPr="0010491E" w:rsidRDefault="00A32BC6" w:rsidP="00A32BC6">
            <w:pPr>
              <w:rPr>
                <w:rFonts w:cs="Arial"/>
                <w:noProof/>
                <w:sz w:val="28"/>
                <w:szCs w:val="28"/>
              </w:rPr>
            </w:pPr>
          </w:p>
        </w:tc>
      </w:tr>
      <w:tr w:rsidR="00A32BC6" w:rsidRPr="00ED620E" w14:paraId="2D7EB8B3" w14:textId="77777777" w:rsidTr="00372B5D">
        <w:tc>
          <w:tcPr>
            <w:tcW w:w="15694" w:type="dxa"/>
            <w:gridSpan w:val="4"/>
            <w:shd w:val="clear" w:color="auto" w:fill="DEEAF6" w:themeFill="accent1" w:themeFillTint="33"/>
          </w:tcPr>
          <w:p w14:paraId="2D7EB8B2"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B8B6" w14:textId="77777777" w:rsidTr="00372B5D">
        <w:tc>
          <w:tcPr>
            <w:tcW w:w="15694" w:type="dxa"/>
            <w:gridSpan w:val="4"/>
            <w:shd w:val="clear" w:color="auto" w:fill="DEEAF6" w:themeFill="accent1" w:themeFillTint="33"/>
          </w:tcPr>
          <w:p w14:paraId="2D7EB8B4" w14:textId="77777777" w:rsidR="00A32BC6" w:rsidRDefault="00A32BC6" w:rsidP="00A32BC6">
            <w:pPr>
              <w:jc w:val="center"/>
              <w:rPr>
                <w:rFonts w:cs="Arial"/>
                <w:sz w:val="24"/>
                <w:szCs w:val="24"/>
              </w:rPr>
            </w:pPr>
            <w:r>
              <w:rPr>
                <w:rFonts w:cs="Arial"/>
                <w:sz w:val="24"/>
                <w:szCs w:val="24"/>
              </w:rPr>
              <w:t>No Experiences and Outcomes at Early Level</w:t>
            </w:r>
          </w:p>
          <w:p w14:paraId="2D7EB8B5" w14:textId="77777777" w:rsidR="00A32BC6" w:rsidRPr="00ED620E" w:rsidRDefault="00A32BC6" w:rsidP="00A32BC6">
            <w:pPr>
              <w:jc w:val="center"/>
              <w:rPr>
                <w:rFonts w:cs="Arial"/>
                <w:sz w:val="24"/>
                <w:szCs w:val="24"/>
              </w:rPr>
            </w:pPr>
          </w:p>
        </w:tc>
      </w:tr>
      <w:tr w:rsidR="00A32BC6" w:rsidRPr="00ED620E" w14:paraId="2D7EB8B8" w14:textId="77777777" w:rsidTr="007A7952">
        <w:tc>
          <w:tcPr>
            <w:tcW w:w="15694" w:type="dxa"/>
            <w:gridSpan w:val="4"/>
            <w:shd w:val="clear" w:color="auto" w:fill="9CC2E5" w:themeFill="accent1" w:themeFillTint="99"/>
          </w:tcPr>
          <w:p w14:paraId="2D7EB8B7"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4A5D1E" w14:paraId="2D7EB8BB" w14:textId="77777777" w:rsidTr="007A7952">
        <w:tc>
          <w:tcPr>
            <w:tcW w:w="15694" w:type="dxa"/>
            <w:gridSpan w:val="4"/>
            <w:shd w:val="clear" w:color="auto" w:fill="9CC2E5" w:themeFill="accent1" w:themeFillTint="99"/>
          </w:tcPr>
          <w:p w14:paraId="2D7EB8B9" w14:textId="77777777" w:rsidR="00A32BC6" w:rsidRDefault="00A32BC6" w:rsidP="00A32BC6">
            <w:pPr>
              <w:jc w:val="center"/>
              <w:rPr>
                <w:rFonts w:cs="Arial"/>
                <w:sz w:val="24"/>
                <w:szCs w:val="24"/>
              </w:rPr>
            </w:pPr>
            <w:r>
              <w:rPr>
                <w:rFonts w:cs="Arial"/>
                <w:sz w:val="24"/>
                <w:szCs w:val="24"/>
              </w:rPr>
              <w:t>No Experiences and Outcomes at First Level</w:t>
            </w:r>
          </w:p>
          <w:p w14:paraId="2D7EB8BA" w14:textId="77777777" w:rsidR="00A32BC6" w:rsidRPr="004A5D1E" w:rsidRDefault="00A32BC6" w:rsidP="00A32BC6">
            <w:pPr>
              <w:jc w:val="center"/>
              <w:rPr>
                <w:rFonts w:cs="Arial"/>
                <w:sz w:val="24"/>
                <w:szCs w:val="24"/>
              </w:rPr>
            </w:pPr>
          </w:p>
        </w:tc>
      </w:tr>
      <w:tr w:rsidR="00A32BC6" w:rsidRPr="00ED620E" w14:paraId="2D7EB8BE" w14:textId="77777777" w:rsidTr="00372B5D">
        <w:tc>
          <w:tcPr>
            <w:tcW w:w="3921" w:type="dxa"/>
            <w:shd w:val="clear" w:color="auto" w:fill="A8D08D" w:themeFill="accent6" w:themeFillTint="99"/>
          </w:tcPr>
          <w:p w14:paraId="2D7EB8BC"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3" w:type="dxa"/>
            <w:gridSpan w:val="3"/>
            <w:shd w:val="clear" w:color="auto" w:fill="A8D08D" w:themeFill="accent6" w:themeFillTint="99"/>
          </w:tcPr>
          <w:p w14:paraId="2D7EB8BD" w14:textId="77777777" w:rsidR="00A32BC6" w:rsidRPr="00ED620E" w:rsidRDefault="00A32BC6" w:rsidP="00A32BC6">
            <w:pPr>
              <w:rPr>
                <w:rFonts w:cs="Arial"/>
                <w:noProof/>
                <w:sz w:val="28"/>
                <w:szCs w:val="24"/>
              </w:rPr>
            </w:pPr>
            <w:r w:rsidRPr="0010491E">
              <w:rPr>
                <w:rFonts w:cs="Arial"/>
                <w:noProof/>
                <w:sz w:val="28"/>
                <w:szCs w:val="28"/>
              </w:rPr>
              <w:t xml:space="preserve">Number, Money and Measure - </w:t>
            </w:r>
            <w:r w:rsidRPr="0010491E">
              <w:rPr>
                <w:rFonts w:cs="Arial"/>
                <w:sz w:val="28"/>
                <w:szCs w:val="28"/>
              </w:rPr>
              <w:t>Multiples, Factors and Primes</w:t>
            </w:r>
          </w:p>
        </w:tc>
      </w:tr>
      <w:tr w:rsidR="00A32BC6" w:rsidRPr="0010491E" w14:paraId="2D7EB8C1" w14:textId="77777777" w:rsidTr="00372B5D">
        <w:tc>
          <w:tcPr>
            <w:tcW w:w="3921" w:type="dxa"/>
            <w:shd w:val="clear" w:color="auto" w:fill="A8D08D" w:themeFill="accent6" w:themeFillTint="99"/>
          </w:tcPr>
          <w:p w14:paraId="2D7EB8BF"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8C0" w14:textId="77777777" w:rsidR="00A32BC6" w:rsidRPr="0010491E" w:rsidRDefault="00A32BC6" w:rsidP="00A32BC6">
            <w:pPr>
              <w:rPr>
                <w:rFonts w:cs="Arial"/>
                <w:noProof/>
                <w:sz w:val="28"/>
                <w:szCs w:val="28"/>
              </w:rPr>
            </w:pPr>
            <w:r>
              <w:rPr>
                <w:rFonts w:cs="Arial"/>
                <w:noProof/>
                <w:sz w:val="28"/>
                <w:szCs w:val="28"/>
              </w:rPr>
              <w:t>Multiples and factors; Common multiples and factors</w:t>
            </w:r>
          </w:p>
        </w:tc>
      </w:tr>
      <w:tr w:rsidR="00A32BC6" w:rsidRPr="00ED620E" w14:paraId="2D7EB8C3" w14:textId="77777777" w:rsidTr="007A7952">
        <w:tc>
          <w:tcPr>
            <w:tcW w:w="15694" w:type="dxa"/>
            <w:gridSpan w:val="4"/>
            <w:shd w:val="clear" w:color="auto" w:fill="73E4F7"/>
          </w:tcPr>
          <w:p w14:paraId="2D7EB8C2"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4A5D1E" w14:paraId="2D7EB8C7" w14:textId="77777777" w:rsidTr="007A7952">
        <w:tc>
          <w:tcPr>
            <w:tcW w:w="3921" w:type="dxa"/>
            <w:shd w:val="clear" w:color="auto" w:fill="73E4F7"/>
          </w:tcPr>
          <w:p w14:paraId="2D7EB8C4"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73E4F7"/>
          </w:tcPr>
          <w:p w14:paraId="2D7EB8C5" w14:textId="77777777" w:rsidR="00A32BC6" w:rsidRPr="0010491E" w:rsidRDefault="00A32BC6" w:rsidP="00A32BC6">
            <w:pPr>
              <w:autoSpaceDE w:val="0"/>
              <w:autoSpaceDN w:val="0"/>
              <w:adjustRightInd w:val="0"/>
              <w:rPr>
                <w:rFonts w:cs="Arial"/>
                <w:color w:val="000000" w:themeColor="text1"/>
                <w:lang w:eastAsia="en-GB"/>
              </w:rPr>
            </w:pPr>
            <w:r w:rsidRPr="0010491E">
              <w:rPr>
                <w:rFonts w:cs="Arial"/>
                <w:color w:val="000000" w:themeColor="text1"/>
                <w:lang w:eastAsia="en-GB"/>
              </w:rPr>
              <w:t xml:space="preserve">Having explored the patterns </w:t>
            </w:r>
            <w:r>
              <w:rPr>
                <w:rFonts w:cs="Arial"/>
                <w:color w:val="000000" w:themeColor="text1"/>
              </w:rPr>
              <w:t>and</w:t>
            </w:r>
            <w:r w:rsidRPr="0010491E">
              <w:rPr>
                <w:rFonts w:cs="Arial"/>
                <w:color w:val="000000" w:themeColor="text1"/>
                <w:lang w:eastAsia="en-GB"/>
              </w:rPr>
              <w:t xml:space="preserve"> relationships in multiplication </w:t>
            </w:r>
            <w:r>
              <w:rPr>
                <w:rFonts w:cs="Arial"/>
                <w:color w:val="000000" w:themeColor="text1"/>
              </w:rPr>
              <w:t>and</w:t>
            </w:r>
            <w:r w:rsidRPr="0010491E">
              <w:rPr>
                <w:rFonts w:cs="Arial"/>
                <w:color w:val="000000" w:themeColor="text1"/>
                <w:lang w:eastAsia="en-GB"/>
              </w:rPr>
              <w:t xml:space="preserve"> division, I can investigate </w:t>
            </w:r>
            <w:r>
              <w:rPr>
                <w:rFonts w:cs="Arial"/>
                <w:color w:val="000000" w:themeColor="text1"/>
              </w:rPr>
              <w:t>and</w:t>
            </w:r>
            <w:r w:rsidRPr="0010491E">
              <w:rPr>
                <w:rFonts w:cs="Arial"/>
                <w:color w:val="000000" w:themeColor="text1"/>
                <w:lang w:eastAsia="en-GB"/>
              </w:rPr>
              <w:t xml:space="preserve"> identify the multiples </w:t>
            </w:r>
            <w:r>
              <w:rPr>
                <w:rFonts w:cs="Arial"/>
                <w:color w:val="000000" w:themeColor="text1"/>
              </w:rPr>
              <w:t>and</w:t>
            </w:r>
            <w:r w:rsidRPr="0010491E">
              <w:rPr>
                <w:rFonts w:cs="Arial"/>
                <w:color w:val="000000" w:themeColor="text1"/>
                <w:lang w:eastAsia="en-GB"/>
              </w:rPr>
              <w:t xml:space="preserve"> factors of numbers.</w:t>
            </w:r>
          </w:p>
          <w:p w14:paraId="2D7EB8C6" w14:textId="77777777" w:rsidR="00A32BC6" w:rsidRPr="004A5D1E" w:rsidRDefault="00A32BC6" w:rsidP="00A32BC6">
            <w:pPr>
              <w:rPr>
                <w:rFonts w:eastAsia="Times New Roman" w:cs="Arial"/>
                <w:sz w:val="20"/>
                <w:szCs w:val="20"/>
                <w:lang w:eastAsia="en-GB"/>
              </w:rPr>
            </w:pPr>
            <w:r w:rsidRPr="0010491E">
              <w:rPr>
                <w:rFonts w:cs="Arial"/>
                <w:bCs/>
                <w:color w:val="000000" w:themeColor="text1"/>
                <w:lang w:eastAsia="en-GB"/>
              </w:rPr>
              <w:t>MTH 2-05a</w:t>
            </w:r>
          </w:p>
        </w:tc>
      </w:tr>
      <w:tr w:rsidR="00A32BC6" w:rsidRPr="00ED620E" w14:paraId="2D7EB8CB" w14:textId="77777777" w:rsidTr="00A32BC6">
        <w:tc>
          <w:tcPr>
            <w:tcW w:w="11767" w:type="dxa"/>
            <w:gridSpan w:val="3"/>
          </w:tcPr>
          <w:p w14:paraId="2D7EB8C8" w14:textId="77777777" w:rsidR="00A32BC6" w:rsidRDefault="00A32BC6" w:rsidP="00A32BC6">
            <w:pPr>
              <w:jc w:val="center"/>
              <w:rPr>
                <w:rFonts w:cs="Arial"/>
                <w:b/>
                <w:sz w:val="24"/>
                <w:szCs w:val="24"/>
              </w:rPr>
            </w:pPr>
            <w:r>
              <w:rPr>
                <w:noProof/>
                <w:lang w:eastAsia="en-GB"/>
              </w:rPr>
              <mc:AlternateContent>
                <mc:Choice Requires="wps">
                  <w:drawing>
                    <wp:anchor distT="0" distB="0" distL="114300" distR="114300" simplePos="0" relativeHeight="251678720" behindDoc="0" locked="0" layoutInCell="1" allowOverlap="1" wp14:anchorId="2D7EBD77" wp14:editId="072764D6">
                      <wp:simplePos x="0" y="0"/>
                      <wp:positionH relativeFrom="column">
                        <wp:posOffset>25400</wp:posOffset>
                      </wp:positionH>
                      <wp:positionV relativeFrom="paragraph">
                        <wp:posOffset>314960</wp:posOffset>
                      </wp:positionV>
                      <wp:extent cx="7248525" cy="0"/>
                      <wp:effectExtent l="38100" t="76200" r="9525" b="95250"/>
                      <wp:wrapNone/>
                      <wp:docPr id="136" name="Straight Arrow Connector 136"/>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E3BF156" id="Straight Arrow Connector 136" o:spid="_x0000_s1026" type="#_x0000_t32" style="position:absolute;margin-left:2pt;margin-top:24.8pt;width:570.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ZC8gEAANkDAAAOAAAAZHJzL2Uyb0RvYy54bWysU8tu2zAQvBfoPxC817LdOnUFy0FhN70U&#10;rYGkH7ChKIkAX9hlLfvvu6QdJX2ciupAkVrPcmZ2vLk9OSuOGskE38jFbC6F9iq0xveN/P5w92Yt&#10;BSXwLdjgdSPPmuTt9vWrzRhrvQxDsK1GwU081WNs5JBSrKuK1KAd0CxE7bnYBXSQ+Ih91SKM3N3Z&#10;ajmf31RjwDZiUJqIv+4vRbkt/btOq/St60gnYRvJ3FJZsayPea22G6h7hDgYdaUB/8DCgfF86dRq&#10;DwnEDzR/tHJGYaDQpZkKrgpdZ5QuGljNYv6bmvsBoi5a2ByKk030/9qqr8cDCtPy7N7eSOHB8ZDu&#10;E4LphyQ+IoZR7IL3bGRAkX/Djo2Ragbu/AGvJ4oHzPJPHbr8ZmHiVFw+Ty7rUxKKP75fvluvlisp&#10;1FOtegZGpPRZByfyppF0ZTJRWBSX4fiFEl/NwCdAvtWHO2NtGan1YmRNH+YrnroCTlZnIfHWRdZK&#10;vpcCbM+RVQlLSwrWtBmeG9GZdhbFETg1HLY2jA/MXgoLlLjAksqTvWAKv0Aznz3QcAGX0iVkziRO&#10;ujWukesJDfWgof3kW5HOkZ1PaMD3Vl8gCYz9e41vtT4z1SXjVzfyXC6TyLvH0J7LgKp84vwUstes&#10;54C+PPP+5T9y+xMAAP//AwBQSwMEFAAGAAgAAAAhAFSm86rbAAAACAEAAA8AAABkcnMvZG93bnJl&#10;di54bWxMj8FuwjAQRO+V+AdrkXorDlWI2jQOQhURB06l+QATL3FEvI5sh6R/j1EP7Wm1O6PZN8V2&#10;Nj27ofOdJQHrVQIMqbGqo1ZA/V29vAHzQZKSvSUU8IMetuXiqZC5shN94e0UWhZDyOdSgA5hyDn3&#10;jUYj/coOSFG7WGdkiKtruXJyiuGm569JknEjO4oftBzwU2NzPY1GwLS3VFf7+aKytFLjQR9rp49C&#10;PC/n3QewgHP4M8MDP6JDGZnOdiTlWS8gjU1CHO8ZsIe8TjcbYOffCy8L/r9AeQcAAP//AwBQSwEC&#10;LQAUAAYACAAAACEAtoM4kv4AAADhAQAAEwAAAAAAAAAAAAAAAAAAAAAAW0NvbnRlbnRfVHlwZXNd&#10;LnhtbFBLAQItABQABgAIAAAAIQA4/SH/1gAAAJQBAAALAAAAAAAAAAAAAAAAAC8BAABfcmVscy8u&#10;cmVsc1BLAQItABQABgAIAAAAIQD4RuZC8gEAANkDAAAOAAAAAAAAAAAAAAAAAC4CAABkcnMvZTJv&#10;RG9jLnhtbFBLAQItABQABgAIAAAAIQBUpvOq2wAAAAgBAAAPAAAAAAAAAAAAAAAAAEwEAABkcnMv&#10;ZG93bnJldi54bWxQSwUGAAAAAAQABADzAAAAVAUAAAAA&#10;" strokecolor="windowText" strokeweight="1.5pt">
                      <v:stroke startarrow="block" endarrow="block" joinstyle="miter"/>
                    </v:shape>
                  </w:pict>
                </mc:Fallback>
              </mc:AlternateContent>
            </w:r>
            <w:r>
              <w:rPr>
                <w:rFonts w:cs="Arial"/>
                <w:b/>
                <w:sz w:val="24"/>
                <w:szCs w:val="24"/>
              </w:rPr>
              <w:t>Progression Through Second Level</w:t>
            </w:r>
          </w:p>
          <w:p w14:paraId="2D7EB8C9" w14:textId="77777777" w:rsidR="00A32BC6" w:rsidRPr="00ED620E" w:rsidRDefault="00A32BC6" w:rsidP="00A32BC6">
            <w:pPr>
              <w:jc w:val="center"/>
              <w:rPr>
                <w:rFonts w:cs="Arial"/>
                <w:b/>
                <w:sz w:val="24"/>
                <w:szCs w:val="24"/>
              </w:rPr>
            </w:pPr>
          </w:p>
        </w:tc>
        <w:tc>
          <w:tcPr>
            <w:tcW w:w="3927" w:type="dxa"/>
          </w:tcPr>
          <w:p w14:paraId="2D7EB8CA"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10491E" w14:paraId="2D7EB8D9" w14:textId="77777777" w:rsidTr="00A32BC6">
        <w:tc>
          <w:tcPr>
            <w:tcW w:w="3921" w:type="dxa"/>
            <w:tcBorders>
              <w:right w:val="single" w:sz="4" w:space="0" w:color="FFFFFF" w:themeColor="background1"/>
            </w:tcBorders>
          </w:tcPr>
          <w:p w14:paraId="2D7EB8CC" w14:textId="77777777" w:rsidR="00A32BC6" w:rsidRDefault="00A32BC6" w:rsidP="00A163DE">
            <w:pPr>
              <w:numPr>
                <w:ilvl w:val="0"/>
                <w:numId w:val="55"/>
              </w:numPr>
              <w:rPr>
                <w:rFonts w:cs="Arial"/>
              </w:rPr>
            </w:pPr>
            <w:r>
              <w:rPr>
                <w:rFonts w:cs="Arial"/>
              </w:rPr>
              <w:t>I u</w:t>
            </w:r>
            <w:r w:rsidRPr="0010491E">
              <w:rPr>
                <w:rFonts w:cs="Arial"/>
              </w:rPr>
              <w:t>nderstand what a multiple of a number is</w:t>
            </w:r>
            <w:r>
              <w:rPr>
                <w:rFonts w:cs="Arial"/>
              </w:rPr>
              <w:t xml:space="preserve"> and how to generate a sequence of multiples.</w:t>
            </w:r>
          </w:p>
          <w:p w14:paraId="2D7EB8CD" w14:textId="77777777" w:rsidR="00A32BC6" w:rsidRPr="00857346" w:rsidRDefault="00A32BC6" w:rsidP="00A163DE">
            <w:pPr>
              <w:numPr>
                <w:ilvl w:val="0"/>
                <w:numId w:val="55"/>
              </w:numPr>
              <w:rPr>
                <w:rFonts w:cs="Arial"/>
              </w:rPr>
            </w:pPr>
            <w:r>
              <w:rPr>
                <w:rFonts w:cs="Arial"/>
              </w:rPr>
              <w:t>I can skip count forwards and backwards to identify multiples.</w:t>
            </w:r>
          </w:p>
          <w:p w14:paraId="2D7EB8CE" w14:textId="77777777" w:rsidR="00A32BC6" w:rsidRDefault="00A32BC6" w:rsidP="00A163DE">
            <w:pPr>
              <w:numPr>
                <w:ilvl w:val="0"/>
                <w:numId w:val="55"/>
              </w:numPr>
              <w:rPr>
                <w:rFonts w:cs="Arial"/>
              </w:rPr>
            </w:pPr>
            <w:r>
              <w:rPr>
                <w:rFonts w:cs="Arial"/>
              </w:rPr>
              <w:t>I u</w:t>
            </w:r>
            <w:r w:rsidRPr="0010491E">
              <w:rPr>
                <w:rFonts w:cs="Arial"/>
              </w:rPr>
              <w:t>nderstand what a factor</w:t>
            </w:r>
            <w:r>
              <w:rPr>
                <w:rFonts w:cs="Arial"/>
              </w:rPr>
              <w:t xml:space="preserve"> of a </w:t>
            </w:r>
          </w:p>
          <w:p w14:paraId="2D7EB8CF" w14:textId="77777777" w:rsidR="00A32BC6" w:rsidRDefault="00A32BC6" w:rsidP="00A32BC6">
            <w:pPr>
              <w:ind w:left="170"/>
              <w:rPr>
                <w:rFonts w:cs="Arial"/>
              </w:rPr>
            </w:pPr>
            <w:r>
              <w:rPr>
                <w:rFonts w:cs="Arial"/>
              </w:rPr>
              <w:t>number</w:t>
            </w:r>
            <w:r w:rsidRPr="0010491E">
              <w:rPr>
                <w:rFonts w:cs="Arial"/>
              </w:rPr>
              <w:t xml:space="preserve"> is</w:t>
            </w:r>
            <w:r>
              <w:rPr>
                <w:rFonts w:cs="Arial"/>
              </w:rPr>
              <w:t>.</w:t>
            </w:r>
          </w:p>
          <w:p w14:paraId="2D7EB8D0" w14:textId="77777777" w:rsidR="00A32BC6" w:rsidRDefault="00A32BC6" w:rsidP="00A163DE">
            <w:pPr>
              <w:pStyle w:val="ListParagraph"/>
              <w:numPr>
                <w:ilvl w:val="0"/>
                <w:numId w:val="55"/>
              </w:numPr>
              <w:rPr>
                <w:rFonts w:cs="Arial"/>
              </w:rPr>
            </w:pPr>
            <w:r>
              <w:rPr>
                <w:rFonts w:cs="Arial"/>
              </w:rPr>
              <w:t xml:space="preserve">I can find some of the factors of a </w:t>
            </w:r>
          </w:p>
          <w:p w14:paraId="2D7EB8D1" w14:textId="77777777" w:rsidR="00A32BC6" w:rsidRPr="00857346" w:rsidRDefault="00A32BC6" w:rsidP="00A32BC6">
            <w:pPr>
              <w:pStyle w:val="ListParagraph"/>
              <w:ind w:left="170"/>
              <w:rPr>
                <w:rFonts w:cs="Arial"/>
              </w:rPr>
            </w:pPr>
            <w:r>
              <w:rPr>
                <w:rFonts w:cs="Arial"/>
              </w:rPr>
              <w:t xml:space="preserve">given whole number. </w:t>
            </w:r>
          </w:p>
          <w:p w14:paraId="2D7EB8D2" w14:textId="77777777" w:rsidR="00A32BC6" w:rsidRPr="005D1B81" w:rsidRDefault="00A32BC6" w:rsidP="00A32BC6">
            <w:pPr>
              <w:rPr>
                <w:rFonts w:cs="Arial"/>
              </w:rPr>
            </w:pPr>
          </w:p>
        </w:tc>
        <w:tc>
          <w:tcPr>
            <w:tcW w:w="3923" w:type="dxa"/>
            <w:tcBorders>
              <w:left w:val="single" w:sz="4" w:space="0" w:color="FFFFFF" w:themeColor="background1"/>
              <w:right w:val="single" w:sz="4" w:space="0" w:color="FFFFFF" w:themeColor="background1"/>
            </w:tcBorders>
          </w:tcPr>
          <w:p w14:paraId="2D7EB8D3" w14:textId="77777777" w:rsidR="00A32BC6" w:rsidRPr="005D1B81" w:rsidRDefault="00A32BC6" w:rsidP="00A163DE">
            <w:pPr>
              <w:pStyle w:val="ListParagraph"/>
              <w:numPr>
                <w:ilvl w:val="0"/>
                <w:numId w:val="55"/>
              </w:numPr>
              <w:spacing w:after="200" w:line="276" w:lineRule="auto"/>
              <w:rPr>
                <w:rFonts w:cs="Arial"/>
              </w:rPr>
            </w:pPr>
            <w:r w:rsidRPr="005D1B81">
              <w:rPr>
                <w:rFonts w:cs="Arial"/>
              </w:rPr>
              <w:t>I can use known relationships between multiplication and division to find multiples and factor pairs for a given whole number.</w:t>
            </w:r>
          </w:p>
          <w:p w14:paraId="2D7EB8D4" w14:textId="77777777" w:rsidR="00A32BC6" w:rsidRPr="0010491E" w:rsidRDefault="00A32BC6" w:rsidP="00A163DE">
            <w:pPr>
              <w:pStyle w:val="ListParagraph"/>
              <w:numPr>
                <w:ilvl w:val="0"/>
                <w:numId w:val="55"/>
              </w:numPr>
              <w:spacing w:after="200" w:line="276" w:lineRule="auto"/>
              <w:rPr>
                <w:rFonts w:cs="Arial"/>
              </w:rPr>
            </w:pPr>
            <w:r>
              <w:rPr>
                <w:rFonts w:cs="Arial"/>
              </w:rPr>
              <w:t>I can find all the factors of any whole number.</w:t>
            </w:r>
          </w:p>
          <w:p w14:paraId="2D7EB8D5" w14:textId="77777777" w:rsidR="00A32BC6" w:rsidRPr="0010491E" w:rsidRDefault="00A32BC6" w:rsidP="00A32BC6">
            <w:pPr>
              <w:pStyle w:val="ListParagraph"/>
              <w:spacing w:after="200" w:line="276" w:lineRule="auto"/>
              <w:ind w:left="170"/>
              <w:rPr>
                <w:rFonts w:cs="Arial"/>
              </w:rPr>
            </w:pPr>
          </w:p>
        </w:tc>
        <w:tc>
          <w:tcPr>
            <w:tcW w:w="3923" w:type="dxa"/>
            <w:tcBorders>
              <w:left w:val="single" w:sz="4" w:space="0" w:color="FFFFFF" w:themeColor="background1"/>
            </w:tcBorders>
          </w:tcPr>
          <w:p w14:paraId="2D7EB8D6" w14:textId="77777777" w:rsidR="00A32BC6" w:rsidRPr="005D1B81" w:rsidRDefault="00A32BC6" w:rsidP="00A163DE">
            <w:pPr>
              <w:pStyle w:val="ListParagraph"/>
              <w:numPr>
                <w:ilvl w:val="0"/>
                <w:numId w:val="55"/>
              </w:numPr>
              <w:spacing w:line="276" w:lineRule="auto"/>
              <w:rPr>
                <w:rFonts w:cs="Arial"/>
              </w:rPr>
            </w:pPr>
            <w:r>
              <w:rPr>
                <w:rFonts w:cs="Arial"/>
              </w:rPr>
              <w:t>I can a</w:t>
            </w:r>
            <w:r w:rsidRPr="0010491E">
              <w:rPr>
                <w:rFonts w:cs="Arial"/>
              </w:rPr>
              <w:t>pply my knowledge and understanding of multiples and factors to solve related problems in number, money and measurement</w:t>
            </w:r>
            <w:r>
              <w:rPr>
                <w:rFonts w:cs="Arial"/>
              </w:rPr>
              <w:t>.</w:t>
            </w:r>
          </w:p>
        </w:tc>
        <w:tc>
          <w:tcPr>
            <w:tcW w:w="3927" w:type="dxa"/>
          </w:tcPr>
          <w:p w14:paraId="2D7EB8D7" w14:textId="77777777" w:rsidR="00A32BC6" w:rsidRPr="0010491E" w:rsidRDefault="00A32BC6" w:rsidP="00A163DE">
            <w:pPr>
              <w:pStyle w:val="Default"/>
              <w:numPr>
                <w:ilvl w:val="0"/>
                <w:numId w:val="55"/>
              </w:numPr>
              <w:rPr>
                <w:rFonts w:asciiTheme="minorHAnsi" w:hAnsiTheme="minorHAnsi"/>
                <w:sz w:val="22"/>
                <w:szCs w:val="22"/>
              </w:rPr>
            </w:pPr>
            <w:r w:rsidRPr="0010491E">
              <w:rPr>
                <w:rFonts w:asciiTheme="minorHAnsi" w:hAnsiTheme="minorHAnsi"/>
                <w:sz w:val="22"/>
                <w:szCs w:val="22"/>
              </w:rPr>
              <w:t>Identifies multiples and factors of whole numbers and applies knowledge and understanding of these when solving relevant problems in number, money and measurement.</w:t>
            </w:r>
          </w:p>
          <w:p w14:paraId="2D7EB8D8" w14:textId="77777777" w:rsidR="00A32BC6" w:rsidRPr="0010491E" w:rsidRDefault="00A32BC6" w:rsidP="00A32BC6">
            <w:pPr>
              <w:ind w:left="341" w:hanging="283"/>
              <w:rPr>
                <w:rFonts w:cs="Arial"/>
              </w:rPr>
            </w:pPr>
          </w:p>
        </w:tc>
      </w:tr>
    </w:tbl>
    <w:p w14:paraId="2D7EB8DD" w14:textId="06F112A0" w:rsidR="00A32BC6" w:rsidRDefault="00A32BC6" w:rsidP="00A32BC6">
      <w:pPr>
        <w:rPr>
          <w:rFonts w:ascii="Arial" w:hAnsi="Arial" w:cs="Arial"/>
          <w:sz w:val="28"/>
          <w:szCs w:val="20"/>
        </w:rPr>
      </w:pPr>
    </w:p>
    <w:p w14:paraId="0A30A330" w14:textId="77777777" w:rsidR="007416D0" w:rsidRDefault="007416D0" w:rsidP="00A32BC6">
      <w:pPr>
        <w:rPr>
          <w:rFonts w:ascii="Arial" w:hAnsi="Arial" w:cs="Arial"/>
          <w:sz w:val="28"/>
          <w:szCs w:val="20"/>
        </w:rPr>
      </w:pPr>
    </w:p>
    <w:p w14:paraId="79BEECFA" w14:textId="77777777" w:rsidR="007416D0" w:rsidRPr="004B734E" w:rsidRDefault="007416D0"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8E0" w14:textId="77777777" w:rsidTr="00372B5D">
        <w:tc>
          <w:tcPr>
            <w:tcW w:w="3920" w:type="dxa"/>
            <w:shd w:val="clear" w:color="auto" w:fill="A8D08D" w:themeFill="accent6" w:themeFillTint="99"/>
          </w:tcPr>
          <w:p w14:paraId="2D7EB8DE" w14:textId="77777777" w:rsidR="00A32BC6" w:rsidRPr="004B734E" w:rsidRDefault="00A32BC6" w:rsidP="00A32BC6">
            <w:pPr>
              <w:rPr>
                <w:rFonts w:cs="Arial"/>
                <w:b/>
                <w:noProof/>
                <w:sz w:val="28"/>
                <w:szCs w:val="24"/>
              </w:rPr>
            </w:pPr>
            <w:r w:rsidRPr="004B734E">
              <w:rPr>
                <w:rFonts w:cs="Arial"/>
                <w:b/>
                <w:noProof/>
                <w:sz w:val="28"/>
                <w:szCs w:val="24"/>
              </w:rPr>
              <w:lastRenderedPageBreak/>
              <w:t>Curriculum Organiser</w:t>
            </w:r>
          </w:p>
        </w:tc>
        <w:tc>
          <w:tcPr>
            <w:tcW w:w="11774" w:type="dxa"/>
            <w:gridSpan w:val="3"/>
            <w:shd w:val="clear" w:color="auto" w:fill="A8D08D" w:themeFill="accent6" w:themeFillTint="99"/>
          </w:tcPr>
          <w:p w14:paraId="2D7EB8DF" w14:textId="77777777" w:rsidR="00A32BC6" w:rsidRPr="004B734E" w:rsidRDefault="00A32BC6" w:rsidP="00A32BC6">
            <w:pPr>
              <w:rPr>
                <w:rFonts w:cs="Arial"/>
                <w:noProof/>
                <w:sz w:val="28"/>
                <w:szCs w:val="24"/>
              </w:rPr>
            </w:pPr>
            <w:r w:rsidRPr="004B734E">
              <w:rPr>
                <w:rFonts w:cs="Arial"/>
                <w:noProof/>
                <w:sz w:val="28"/>
                <w:szCs w:val="28"/>
              </w:rPr>
              <w:t xml:space="preserve">Number, Money and Measure - </w:t>
            </w:r>
            <w:r w:rsidRPr="004B734E">
              <w:rPr>
                <w:rFonts w:cs="Arial"/>
                <w:sz w:val="28"/>
                <w:szCs w:val="28"/>
              </w:rPr>
              <w:t>Multiples, Factors and Primes</w:t>
            </w:r>
          </w:p>
        </w:tc>
      </w:tr>
      <w:tr w:rsidR="00A32BC6" w:rsidRPr="00ED620E" w14:paraId="2D7EB8E3" w14:textId="77777777" w:rsidTr="00372B5D">
        <w:tc>
          <w:tcPr>
            <w:tcW w:w="3920" w:type="dxa"/>
            <w:shd w:val="clear" w:color="auto" w:fill="A8D08D" w:themeFill="accent6" w:themeFillTint="99"/>
          </w:tcPr>
          <w:p w14:paraId="2D7EB8E1" w14:textId="77777777" w:rsidR="00A32BC6" w:rsidRPr="004B734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8E2" w14:textId="77777777" w:rsidR="00A32BC6" w:rsidRPr="004B734E" w:rsidRDefault="00A32BC6" w:rsidP="00A32BC6">
            <w:pPr>
              <w:rPr>
                <w:rFonts w:cs="Arial"/>
                <w:noProof/>
                <w:sz w:val="28"/>
                <w:szCs w:val="28"/>
              </w:rPr>
            </w:pPr>
            <w:r>
              <w:rPr>
                <w:rFonts w:cs="Arial"/>
                <w:noProof/>
                <w:sz w:val="28"/>
                <w:szCs w:val="28"/>
              </w:rPr>
              <w:t>Multiples and factors; Common multiples and factors; Prime numbers</w:t>
            </w:r>
          </w:p>
        </w:tc>
      </w:tr>
      <w:tr w:rsidR="00A32BC6" w:rsidRPr="00ED620E" w14:paraId="2D7EB8E5" w14:textId="77777777" w:rsidTr="001448D7">
        <w:tc>
          <w:tcPr>
            <w:tcW w:w="15694" w:type="dxa"/>
            <w:gridSpan w:val="4"/>
            <w:shd w:val="clear" w:color="auto" w:fill="0070C0"/>
          </w:tcPr>
          <w:p w14:paraId="2D7EB8E4" w14:textId="77777777" w:rsidR="00A32BC6" w:rsidRPr="004B734E" w:rsidRDefault="00A32BC6" w:rsidP="00A32BC6">
            <w:pPr>
              <w:jc w:val="center"/>
              <w:rPr>
                <w:rFonts w:cs="Arial"/>
                <w:b/>
                <w:sz w:val="24"/>
                <w:szCs w:val="24"/>
                <w:u w:val="single"/>
              </w:rPr>
            </w:pPr>
            <w:r w:rsidRPr="004B734E">
              <w:rPr>
                <w:rFonts w:cs="Arial"/>
                <w:b/>
                <w:sz w:val="28"/>
                <w:szCs w:val="24"/>
                <w:u w:val="single"/>
              </w:rPr>
              <w:t xml:space="preserve">THIRD LEVEL  </w:t>
            </w:r>
          </w:p>
        </w:tc>
      </w:tr>
      <w:tr w:rsidR="00A32BC6" w:rsidRPr="00ED620E" w14:paraId="2D7EB8EA" w14:textId="77777777" w:rsidTr="001448D7">
        <w:tc>
          <w:tcPr>
            <w:tcW w:w="3920" w:type="dxa"/>
            <w:shd w:val="clear" w:color="auto" w:fill="0070C0"/>
          </w:tcPr>
          <w:p w14:paraId="2D7EB8E6" w14:textId="77777777" w:rsidR="00A32BC6" w:rsidRPr="004B734E" w:rsidRDefault="00A32BC6" w:rsidP="00A32BC6">
            <w:pPr>
              <w:rPr>
                <w:rFonts w:cs="Arial"/>
                <w:b/>
              </w:rPr>
            </w:pPr>
            <w:r w:rsidRPr="004B734E">
              <w:rPr>
                <w:rFonts w:cs="Arial"/>
                <w:b/>
              </w:rPr>
              <w:t xml:space="preserve">Experience and Outcome for Planning Teaching, Learning and Assessment </w:t>
            </w:r>
          </w:p>
        </w:tc>
        <w:tc>
          <w:tcPr>
            <w:tcW w:w="11774" w:type="dxa"/>
            <w:gridSpan w:val="3"/>
            <w:shd w:val="clear" w:color="auto" w:fill="0070C0"/>
          </w:tcPr>
          <w:p w14:paraId="2D7EB8E7" w14:textId="77777777" w:rsidR="00A32BC6" w:rsidRPr="004B734E" w:rsidRDefault="00A32BC6" w:rsidP="00A32BC6">
            <w:pPr>
              <w:rPr>
                <w:rFonts w:cs="Arial"/>
                <w:color w:val="000000" w:themeColor="text1"/>
              </w:rPr>
            </w:pPr>
            <w:r w:rsidRPr="004B734E">
              <w:rPr>
                <w:rFonts w:cs="Arial"/>
                <w:color w:val="000000" w:themeColor="text1"/>
              </w:rPr>
              <w:t xml:space="preserve">I have investigated strategies for identifying common multiples and common factors, explaining my ideas to others, and can apply my understanding to solve related problems. </w:t>
            </w:r>
          </w:p>
          <w:p w14:paraId="2D7EB8E8" w14:textId="77777777" w:rsidR="00A32BC6" w:rsidRPr="004B734E" w:rsidRDefault="00A32BC6" w:rsidP="00A32BC6">
            <w:pPr>
              <w:rPr>
                <w:rFonts w:cs="Arial"/>
                <w:color w:val="000000" w:themeColor="text1"/>
              </w:rPr>
            </w:pPr>
            <w:r w:rsidRPr="004B734E">
              <w:rPr>
                <w:rFonts w:cs="Arial"/>
                <w:color w:val="000000" w:themeColor="text1"/>
              </w:rPr>
              <w:t>MTH 3-05a</w:t>
            </w:r>
          </w:p>
          <w:p w14:paraId="2D7EB8E9" w14:textId="77777777" w:rsidR="00A32BC6" w:rsidRPr="005D1B81" w:rsidRDefault="00A32BC6" w:rsidP="00A32BC6">
            <w:pPr>
              <w:rPr>
                <w:rFonts w:cs="Arial"/>
                <w:color w:val="000000" w:themeColor="text1"/>
              </w:rPr>
            </w:pPr>
            <w:r w:rsidRPr="004B734E">
              <w:rPr>
                <w:rFonts w:cs="Arial"/>
                <w:color w:val="000000" w:themeColor="text1"/>
              </w:rPr>
              <w:t xml:space="preserve">I can apply my understanding of factors to investigate and identify when a number is prime. </w:t>
            </w:r>
            <w:r>
              <w:rPr>
                <w:rFonts w:cs="Arial"/>
                <w:color w:val="000000" w:themeColor="text1"/>
              </w:rPr>
              <w:t xml:space="preserve"> </w:t>
            </w:r>
            <w:r w:rsidRPr="004B734E">
              <w:rPr>
                <w:rFonts w:cs="Arial"/>
                <w:color w:val="000000" w:themeColor="text1"/>
              </w:rPr>
              <w:t>MTH 3-05b</w:t>
            </w:r>
          </w:p>
        </w:tc>
      </w:tr>
      <w:tr w:rsidR="00A32BC6" w:rsidRPr="00ED620E" w14:paraId="2D7EB8EE" w14:textId="77777777" w:rsidTr="00A32BC6">
        <w:tc>
          <w:tcPr>
            <w:tcW w:w="11771" w:type="dxa"/>
            <w:gridSpan w:val="3"/>
          </w:tcPr>
          <w:p w14:paraId="2D7EB8EB" w14:textId="77777777" w:rsidR="00A32BC6" w:rsidRPr="004B734E" w:rsidRDefault="00A32BC6" w:rsidP="00A32BC6">
            <w:pPr>
              <w:jc w:val="center"/>
              <w:rPr>
                <w:rFonts w:cs="Arial"/>
                <w:b/>
              </w:rPr>
            </w:pPr>
            <w:r w:rsidRPr="004B734E">
              <w:rPr>
                <w:noProof/>
                <w:lang w:eastAsia="en-GB"/>
              </w:rPr>
              <mc:AlternateContent>
                <mc:Choice Requires="wps">
                  <w:drawing>
                    <wp:anchor distT="0" distB="0" distL="114300" distR="114300" simplePos="0" relativeHeight="251679744" behindDoc="0" locked="0" layoutInCell="1" allowOverlap="1" wp14:anchorId="2D7EBD7B" wp14:editId="0D54189F">
                      <wp:simplePos x="0" y="0"/>
                      <wp:positionH relativeFrom="column">
                        <wp:posOffset>25400</wp:posOffset>
                      </wp:positionH>
                      <wp:positionV relativeFrom="paragraph">
                        <wp:posOffset>314960</wp:posOffset>
                      </wp:positionV>
                      <wp:extent cx="7248525" cy="0"/>
                      <wp:effectExtent l="38100" t="76200" r="9525" b="95250"/>
                      <wp:wrapNone/>
                      <wp:docPr id="137" name="Straight Arrow Connector 137"/>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4FDBD3" id="Straight Arrow Connector 137" o:spid="_x0000_s1026" type="#_x0000_t32" style="position:absolute;margin-left:2pt;margin-top:24.8pt;width:570.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w68gEAANkDAAAOAAAAZHJzL2Uyb0RvYy54bWysU8tu2zAQvBfoPxC817LdunEFy0FhN70U&#10;rYGkH7ChKIkAX9hlLfvvu6QcJ32ciupAkVrPcmZ2vLk9OSuOGskE38jFbC6F9iq0xveN/P5w92Yt&#10;BSXwLdjgdSPPmuTt9vWrzRhrvQxDsK1GwU081WNs5JBSrKuK1KAd0CxE7bnYBXSQ+Ih91SKM3N3Z&#10;ajmfv6/GgG3EoDQRf91PRbkt/btOq/St60gnYRvJ3FJZsayPea22G6h7hDgYdaEB/8DCgfF86bXV&#10;HhKIH2j+aOWMwkChSzMVXBW6zihdNLCaxfw3NfcDRF20sDkUrzbR/2urvh4PKEzLs3t7I4UHx0O6&#10;TwimH5L4iBhGsQves5EBRf4NOzZGqhm48we8nCgeMMs/dejym4WJU3H5fHVZn5JQ/PFm+W69Wq6k&#10;UE+16hkYkdJnHZzIm0bShcmVwqK4DMcvlPhqBj4B8q0+3Blry0itFyNr+jBf8dQVcLI6C4m3LrJW&#10;8r0UYHuOrEpYWlKwps3w3IjOtLMojsCp4bC1YXxg9lJYoMQFllSe7AVT+AWa+eyBhglcSlPInEmc&#10;dGtcI9dXNNSDhvaTb0U6R3Y+oQHfWz1BEhj79xrfan1mqkvGL27kuUyTyLvH0J7LgKp84vwUspes&#10;54C+PPP+5T9y+xMAAP//AwBQSwMEFAAGAAgAAAAhAFSm86rbAAAACAEAAA8AAABkcnMvZG93bnJl&#10;di54bWxMj8FuwjAQRO+V+AdrkXorDlWI2jQOQhURB06l+QATL3FEvI5sh6R/j1EP7Wm1O6PZN8V2&#10;Nj27ofOdJQHrVQIMqbGqo1ZA/V29vAHzQZKSvSUU8IMetuXiqZC5shN94e0UWhZDyOdSgA5hyDn3&#10;jUYj/coOSFG7WGdkiKtruXJyiuGm569JknEjO4oftBzwU2NzPY1GwLS3VFf7+aKytFLjQR9rp49C&#10;PC/n3QewgHP4M8MDP6JDGZnOdiTlWS8gjU1CHO8ZsIe8TjcbYOffCy8L/r9AeQcAAP//AwBQSwEC&#10;LQAUAAYACAAAACEAtoM4kv4AAADhAQAAEwAAAAAAAAAAAAAAAAAAAAAAW0NvbnRlbnRfVHlwZXNd&#10;LnhtbFBLAQItABQABgAIAAAAIQA4/SH/1gAAAJQBAAALAAAAAAAAAAAAAAAAAC8BAABfcmVscy8u&#10;cmVsc1BLAQItABQABgAIAAAAIQAA5ow68gEAANkDAAAOAAAAAAAAAAAAAAAAAC4CAABkcnMvZTJv&#10;RG9jLnhtbFBLAQItABQABgAIAAAAIQBUpvOq2wAAAAgBAAAPAAAAAAAAAAAAAAAAAEwEAABkcnMv&#10;ZG93bnJldi54bWxQSwUGAAAAAAQABADzAAAAVAUAAAAA&#10;" strokecolor="windowText" strokeweight="1.5pt">
                      <v:stroke startarrow="block" endarrow="block" joinstyle="miter"/>
                    </v:shape>
                  </w:pict>
                </mc:Fallback>
              </mc:AlternateContent>
            </w:r>
            <w:r w:rsidRPr="004B734E">
              <w:rPr>
                <w:rFonts w:cs="Arial"/>
                <w:b/>
              </w:rPr>
              <w:t>Progression Through Third Level</w:t>
            </w:r>
          </w:p>
          <w:p w14:paraId="2D7EB8EC" w14:textId="77777777" w:rsidR="00A32BC6" w:rsidRPr="004B734E" w:rsidRDefault="00A32BC6" w:rsidP="00A32BC6">
            <w:pPr>
              <w:jc w:val="center"/>
              <w:rPr>
                <w:rFonts w:cs="Arial"/>
                <w:b/>
              </w:rPr>
            </w:pPr>
          </w:p>
        </w:tc>
        <w:tc>
          <w:tcPr>
            <w:tcW w:w="3923" w:type="dxa"/>
          </w:tcPr>
          <w:p w14:paraId="2D7EB8ED" w14:textId="77777777" w:rsidR="00A32BC6" w:rsidRPr="004B734E" w:rsidRDefault="00A32BC6" w:rsidP="00A32BC6">
            <w:pPr>
              <w:rPr>
                <w:rFonts w:cs="Arial"/>
                <w:b/>
              </w:rPr>
            </w:pPr>
            <w:r w:rsidRPr="004B734E">
              <w:rPr>
                <w:b/>
              </w:rPr>
              <w:t>Benchmarks to Support Teachers’ Professional Judgement of Achievement of a Level</w:t>
            </w:r>
          </w:p>
        </w:tc>
      </w:tr>
      <w:tr w:rsidR="00A32BC6" w:rsidRPr="00ED620E" w14:paraId="2D7EB907" w14:textId="77777777" w:rsidTr="00A32BC6">
        <w:tc>
          <w:tcPr>
            <w:tcW w:w="5884" w:type="dxa"/>
            <w:gridSpan w:val="2"/>
            <w:tcBorders>
              <w:right w:val="single" w:sz="4" w:space="0" w:color="FFFFFF" w:themeColor="background1"/>
            </w:tcBorders>
          </w:tcPr>
          <w:p w14:paraId="2D7EB8EF" w14:textId="77777777" w:rsidR="00A32BC6" w:rsidRPr="004B734E" w:rsidRDefault="00A32BC6" w:rsidP="00A163DE">
            <w:pPr>
              <w:pStyle w:val="ListParagraph"/>
              <w:numPr>
                <w:ilvl w:val="0"/>
                <w:numId w:val="97"/>
              </w:numPr>
              <w:ind w:left="317" w:hanging="283"/>
              <w:rPr>
                <w:rFonts w:cs="Arial"/>
              </w:rPr>
            </w:pPr>
            <w:r w:rsidRPr="004B734E">
              <w:rPr>
                <w:rFonts w:cs="Arial"/>
              </w:rPr>
              <w:t>I can find the common multiples of a small set of numbers</w:t>
            </w:r>
            <w:r w:rsidR="00243987">
              <w:rPr>
                <w:rFonts w:cs="Arial"/>
              </w:rPr>
              <w:t>.</w:t>
            </w:r>
          </w:p>
          <w:p w14:paraId="2D7EB8F0" w14:textId="77777777" w:rsidR="00A32BC6" w:rsidRPr="004B734E" w:rsidRDefault="00A32BC6" w:rsidP="00A163DE">
            <w:pPr>
              <w:pStyle w:val="ListParagraph"/>
              <w:numPr>
                <w:ilvl w:val="0"/>
                <w:numId w:val="97"/>
              </w:numPr>
              <w:ind w:left="317" w:hanging="283"/>
              <w:rPr>
                <w:rFonts w:cs="Arial"/>
              </w:rPr>
            </w:pPr>
            <w:r w:rsidRPr="004B734E">
              <w:rPr>
                <w:rFonts w:cs="Arial"/>
              </w:rPr>
              <w:t>I can identify the lowest common multiple of a set of numbers.</w:t>
            </w:r>
          </w:p>
          <w:p w14:paraId="2D7EB8F1" w14:textId="77777777" w:rsidR="00A32BC6" w:rsidRDefault="00A32BC6" w:rsidP="00A163DE">
            <w:pPr>
              <w:pStyle w:val="ListParagraph"/>
              <w:numPr>
                <w:ilvl w:val="0"/>
                <w:numId w:val="97"/>
              </w:numPr>
              <w:ind w:left="317" w:hanging="283"/>
              <w:rPr>
                <w:rFonts w:cs="Arial"/>
              </w:rPr>
            </w:pPr>
            <w:r w:rsidRPr="004B734E">
              <w:rPr>
                <w:rFonts w:cs="Arial"/>
              </w:rPr>
              <w:t xml:space="preserve">I can identify the highest common </w:t>
            </w:r>
            <w:r>
              <w:rPr>
                <w:rFonts w:cs="Arial"/>
              </w:rPr>
              <w:t>factor</w:t>
            </w:r>
            <w:r w:rsidRPr="004B734E">
              <w:rPr>
                <w:rFonts w:cs="Arial"/>
              </w:rPr>
              <w:t xml:space="preserve"> of a set of numbers</w:t>
            </w:r>
            <w:r>
              <w:rPr>
                <w:rFonts w:cs="Arial"/>
              </w:rPr>
              <w:t>.</w:t>
            </w:r>
          </w:p>
          <w:p w14:paraId="2D7EB8F2" w14:textId="77777777" w:rsidR="00A32BC6" w:rsidRDefault="00A32BC6" w:rsidP="00A32BC6">
            <w:pPr>
              <w:pStyle w:val="ListParagraph"/>
              <w:ind w:left="317"/>
              <w:rPr>
                <w:rFonts w:cs="Arial"/>
              </w:rPr>
            </w:pPr>
          </w:p>
          <w:p w14:paraId="2D7EB8F3" w14:textId="77777777" w:rsidR="00A32BC6" w:rsidRPr="004B734E" w:rsidRDefault="00A32BC6" w:rsidP="00A32BC6">
            <w:pPr>
              <w:pStyle w:val="ListParagraph"/>
              <w:ind w:left="317"/>
              <w:rPr>
                <w:rFonts w:cs="Arial"/>
              </w:rPr>
            </w:pPr>
          </w:p>
          <w:p w14:paraId="2D7EB8F4" w14:textId="77777777" w:rsidR="00A32BC6" w:rsidRDefault="00A32BC6" w:rsidP="00A163DE">
            <w:pPr>
              <w:pStyle w:val="ListParagraph"/>
              <w:numPr>
                <w:ilvl w:val="0"/>
                <w:numId w:val="97"/>
              </w:numPr>
              <w:ind w:left="317" w:hanging="283"/>
              <w:jc w:val="both"/>
              <w:rPr>
                <w:rFonts w:cs="Arial"/>
              </w:rPr>
            </w:pPr>
            <w:r>
              <w:rPr>
                <w:rFonts w:cs="Arial"/>
              </w:rPr>
              <w:t>I can define and identify a prime number.</w:t>
            </w:r>
          </w:p>
          <w:p w14:paraId="2D7EB8F5" w14:textId="77777777" w:rsidR="00A32BC6" w:rsidRPr="00CB26F7" w:rsidRDefault="00A32BC6" w:rsidP="00A32BC6">
            <w:pPr>
              <w:rPr>
                <w:rFonts w:cs="Arial"/>
              </w:rPr>
            </w:pPr>
          </w:p>
          <w:p w14:paraId="2D7EB8F6" w14:textId="77777777" w:rsidR="00A32BC6" w:rsidRPr="00CB26F7" w:rsidRDefault="00A32BC6" w:rsidP="00A32BC6">
            <w:pPr>
              <w:jc w:val="both"/>
              <w:rPr>
                <w:rFonts w:cs="Arial"/>
              </w:rPr>
            </w:pPr>
          </w:p>
          <w:p w14:paraId="2D7EB8F7" w14:textId="77777777" w:rsidR="00A32BC6" w:rsidRPr="004B734E" w:rsidRDefault="00A32BC6" w:rsidP="00A32BC6">
            <w:pPr>
              <w:pStyle w:val="ListParagraph"/>
              <w:ind w:left="317"/>
              <w:rPr>
                <w:rFonts w:cs="Arial"/>
              </w:rPr>
            </w:pPr>
          </w:p>
        </w:tc>
        <w:tc>
          <w:tcPr>
            <w:tcW w:w="5887" w:type="dxa"/>
            <w:tcBorders>
              <w:left w:val="single" w:sz="4" w:space="0" w:color="FFFFFF" w:themeColor="background1"/>
            </w:tcBorders>
          </w:tcPr>
          <w:p w14:paraId="2D7EB8F8" w14:textId="77777777" w:rsidR="00A32BC6" w:rsidRPr="005D1B81" w:rsidRDefault="00A32BC6" w:rsidP="00A163DE">
            <w:pPr>
              <w:pStyle w:val="ListParagraph"/>
              <w:numPr>
                <w:ilvl w:val="0"/>
                <w:numId w:val="96"/>
              </w:numPr>
              <w:ind w:left="317" w:hanging="284"/>
              <w:rPr>
                <w:rFonts w:cs="Arial"/>
              </w:rPr>
            </w:pPr>
            <w:r w:rsidRPr="004B734E">
              <w:rPr>
                <w:rFonts w:cs="Arial"/>
              </w:rPr>
              <w:t xml:space="preserve">I can solve problems relating </w:t>
            </w:r>
            <w:r>
              <w:rPr>
                <w:rFonts w:cs="Arial"/>
              </w:rPr>
              <w:t xml:space="preserve">to multiples, </w:t>
            </w:r>
            <w:r w:rsidRPr="004B734E">
              <w:rPr>
                <w:rFonts w:cs="Arial"/>
              </w:rPr>
              <w:t>lowest</w:t>
            </w:r>
            <w:r>
              <w:rPr>
                <w:rFonts w:cs="Arial"/>
              </w:rPr>
              <w:t xml:space="preserve"> common multiple and </w:t>
            </w:r>
            <w:r w:rsidRPr="004B734E">
              <w:rPr>
                <w:rFonts w:cs="Arial"/>
              </w:rPr>
              <w:t xml:space="preserve">highest common </w:t>
            </w:r>
            <w:r>
              <w:rPr>
                <w:rFonts w:cs="Arial"/>
              </w:rPr>
              <w:t>factors.</w:t>
            </w:r>
          </w:p>
          <w:p w14:paraId="2D7EB8F9" w14:textId="77777777" w:rsidR="00A32BC6" w:rsidRDefault="00A32BC6" w:rsidP="00A32BC6">
            <w:pPr>
              <w:pStyle w:val="ListParagraph"/>
              <w:ind w:left="317"/>
              <w:rPr>
                <w:rFonts w:cs="Arial"/>
              </w:rPr>
            </w:pPr>
          </w:p>
          <w:p w14:paraId="2D7EB8FA" w14:textId="77777777" w:rsidR="00A32BC6" w:rsidRDefault="00A32BC6" w:rsidP="00A32BC6">
            <w:pPr>
              <w:pStyle w:val="ListParagraph"/>
              <w:ind w:left="317"/>
              <w:rPr>
                <w:rFonts w:cs="Arial"/>
              </w:rPr>
            </w:pPr>
          </w:p>
          <w:p w14:paraId="2D7EB8FB" w14:textId="77777777" w:rsidR="00A32BC6" w:rsidRDefault="00A32BC6" w:rsidP="00A32BC6">
            <w:pPr>
              <w:pStyle w:val="ListParagraph"/>
              <w:ind w:left="317"/>
              <w:rPr>
                <w:rFonts w:cs="Arial"/>
              </w:rPr>
            </w:pPr>
          </w:p>
          <w:p w14:paraId="2D7EB8FC" w14:textId="77777777" w:rsidR="00A32BC6" w:rsidRDefault="00A32BC6" w:rsidP="00A32BC6">
            <w:pPr>
              <w:pStyle w:val="ListParagraph"/>
              <w:ind w:left="317"/>
              <w:rPr>
                <w:rFonts w:cs="Arial"/>
              </w:rPr>
            </w:pPr>
          </w:p>
          <w:p w14:paraId="2D7EB8FD" w14:textId="77777777" w:rsidR="00A32BC6" w:rsidRPr="004B734E" w:rsidRDefault="00A32BC6" w:rsidP="00A32BC6">
            <w:pPr>
              <w:pStyle w:val="ListParagraph"/>
              <w:ind w:left="317"/>
              <w:rPr>
                <w:rFonts w:cs="Arial"/>
              </w:rPr>
            </w:pPr>
          </w:p>
          <w:p w14:paraId="2D7EB8FE" w14:textId="77777777" w:rsidR="00243987" w:rsidRDefault="00243987" w:rsidP="00A163DE">
            <w:pPr>
              <w:pStyle w:val="ListParagraph"/>
              <w:numPr>
                <w:ilvl w:val="0"/>
                <w:numId w:val="96"/>
              </w:numPr>
              <w:ind w:left="317" w:hanging="284"/>
              <w:rPr>
                <w:rFonts w:cs="Arial"/>
              </w:rPr>
            </w:pPr>
            <w:r w:rsidRPr="004B734E">
              <w:rPr>
                <w:rFonts w:cs="Arial"/>
              </w:rPr>
              <w:t>I can solve problems relating to prime numbers</w:t>
            </w:r>
            <w:r>
              <w:rPr>
                <w:rFonts w:cs="Arial"/>
              </w:rPr>
              <w:t xml:space="preserve"> and explain my method used</w:t>
            </w:r>
            <w:r w:rsidRPr="004B734E">
              <w:rPr>
                <w:rFonts w:cs="Arial"/>
              </w:rPr>
              <w:t>.</w:t>
            </w:r>
          </w:p>
          <w:p w14:paraId="2D7EB8FF" w14:textId="77777777" w:rsidR="00243987" w:rsidRPr="004B734E" w:rsidRDefault="00243987" w:rsidP="00243987">
            <w:pPr>
              <w:pStyle w:val="ListParagraph"/>
              <w:ind w:left="317"/>
              <w:rPr>
                <w:rFonts w:cs="Arial"/>
              </w:rPr>
            </w:pPr>
          </w:p>
          <w:p w14:paraId="2D7EB900" w14:textId="77777777" w:rsidR="00A32BC6" w:rsidRPr="004B734E" w:rsidRDefault="00FC1E41" w:rsidP="00A163DE">
            <w:pPr>
              <w:pStyle w:val="ListParagraph"/>
              <w:numPr>
                <w:ilvl w:val="0"/>
                <w:numId w:val="96"/>
              </w:numPr>
              <w:ind w:left="317" w:hanging="284"/>
              <w:rPr>
                <w:rFonts w:cs="Arial"/>
              </w:rPr>
            </w:pPr>
            <w:r>
              <w:rPr>
                <w:rFonts w:cs="Arial"/>
              </w:rPr>
              <w:t xml:space="preserve">I can </w:t>
            </w:r>
            <w:r w:rsidR="00A32BC6">
              <w:rPr>
                <w:rFonts w:cs="Arial"/>
              </w:rPr>
              <w:t>express</w:t>
            </w:r>
            <w:r w:rsidR="00C85093">
              <w:rPr>
                <w:rFonts w:cs="Arial"/>
              </w:rPr>
              <w:t xml:space="preserve"> a number as a product of prime factors</w:t>
            </w:r>
            <w:r w:rsidR="00A32BC6" w:rsidRPr="004B734E">
              <w:rPr>
                <w:rFonts w:cs="Arial"/>
              </w:rPr>
              <w:t>.</w:t>
            </w:r>
          </w:p>
          <w:p w14:paraId="2D7EB901" w14:textId="77777777" w:rsidR="00A32BC6" w:rsidRPr="00243987" w:rsidRDefault="00A32BC6" w:rsidP="00243987">
            <w:pPr>
              <w:rPr>
                <w:rFonts w:cs="Arial"/>
              </w:rPr>
            </w:pPr>
          </w:p>
        </w:tc>
        <w:tc>
          <w:tcPr>
            <w:tcW w:w="3923" w:type="dxa"/>
          </w:tcPr>
          <w:p w14:paraId="2D7EB902" w14:textId="77777777" w:rsidR="00A32BC6" w:rsidRPr="00CB26F7" w:rsidRDefault="00A32BC6" w:rsidP="0086348B">
            <w:pPr>
              <w:pStyle w:val="Default"/>
              <w:numPr>
                <w:ilvl w:val="0"/>
                <w:numId w:val="11"/>
              </w:numPr>
              <w:rPr>
                <w:rFonts w:asciiTheme="minorHAnsi" w:hAnsiTheme="minorHAnsi"/>
                <w:sz w:val="22"/>
                <w:szCs w:val="22"/>
              </w:rPr>
            </w:pPr>
            <w:r w:rsidRPr="004B734E">
              <w:rPr>
                <w:rFonts w:asciiTheme="minorHAnsi" w:hAnsiTheme="minorHAnsi"/>
                <w:sz w:val="22"/>
                <w:szCs w:val="22"/>
              </w:rPr>
              <w:t>Identifies common multiples</w:t>
            </w:r>
            <w:r w:rsidR="00243987">
              <w:rPr>
                <w:rFonts w:asciiTheme="minorHAnsi" w:hAnsiTheme="minorHAnsi"/>
                <w:sz w:val="22"/>
                <w:szCs w:val="22"/>
              </w:rPr>
              <w:t>, including the lowest common multiple</w:t>
            </w:r>
            <w:r w:rsidRPr="004B734E">
              <w:rPr>
                <w:rFonts w:asciiTheme="minorHAnsi" w:hAnsiTheme="minorHAnsi"/>
                <w:sz w:val="22"/>
                <w:szCs w:val="22"/>
              </w:rPr>
              <w:t xml:space="preserve"> for whole numbers and can explain method used.</w:t>
            </w:r>
          </w:p>
          <w:p w14:paraId="2D7EB903" w14:textId="77777777" w:rsidR="00243987" w:rsidRDefault="00A32BC6" w:rsidP="0086348B">
            <w:pPr>
              <w:pStyle w:val="Default"/>
              <w:numPr>
                <w:ilvl w:val="0"/>
                <w:numId w:val="11"/>
              </w:numPr>
              <w:rPr>
                <w:rFonts w:asciiTheme="minorHAnsi" w:hAnsiTheme="minorHAnsi"/>
                <w:sz w:val="22"/>
                <w:szCs w:val="22"/>
              </w:rPr>
            </w:pPr>
            <w:r w:rsidRPr="004B734E">
              <w:rPr>
                <w:rFonts w:asciiTheme="minorHAnsi" w:hAnsiTheme="minorHAnsi"/>
                <w:sz w:val="22"/>
                <w:szCs w:val="22"/>
              </w:rPr>
              <w:t>Identifies common factors</w:t>
            </w:r>
            <w:r w:rsidR="00243987">
              <w:rPr>
                <w:rFonts w:asciiTheme="minorHAnsi" w:hAnsiTheme="minorHAnsi"/>
                <w:sz w:val="22"/>
                <w:szCs w:val="22"/>
              </w:rPr>
              <w:t>,</w:t>
            </w:r>
            <w:r w:rsidRPr="004B734E">
              <w:rPr>
                <w:rFonts w:asciiTheme="minorHAnsi" w:hAnsiTheme="minorHAnsi"/>
                <w:sz w:val="22"/>
                <w:szCs w:val="22"/>
              </w:rPr>
              <w:t xml:space="preserve"> </w:t>
            </w:r>
            <w:r w:rsidR="00243987">
              <w:rPr>
                <w:rFonts w:asciiTheme="minorHAnsi" w:hAnsiTheme="minorHAnsi"/>
                <w:sz w:val="22"/>
                <w:szCs w:val="22"/>
              </w:rPr>
              <w:t>including the highest common factor</w:t>
            </w:r>
            <w:r w:rsidR="00243987" w:rsidRPr="004B734E">
              <w:rPr>
                <w:rFonts w:asciiTheme="minorHAnsi" w:hAnsiTheme="minorHAnsi"/>
                <w:sz w:val="22"/>
                <w:szCs w:val="22"/>
              </w:rPr>
              <w:t xml:space="preserve"> </w:t>
            </w:r>
            <w:r w:rsidRPr="004B734E">
              <w:rPr>
                <w:rFonts w:asciiTheme="minorHAnsi" w:hAnsiTheme="minorHAnsi"/>
                <w:sz w:val="22"/>
                <w:szCs w:val="22"/>
              </w:rPr>
              <w:t>for whole numbers and can explain method used.</w:t>
            </w:r>
          </w:p>
          <w:p w14:paraId="2D7EB904" w14:textId="77777777" w:rsidR="00A32BC6" w:rsidRPr="004B734E" w:rsidRDefault="00243987" w:rsidP="0086348B">
            <w:pPr>
              <w:pStyle w:val="Default"/>
              <w:numPr>
                <w:ilvl w:val="0"/>
                <w:numId w:val="11"/>
              </w:numPr>
              <w:rPr>
                <w:rFonts w:asciiTheme="minorHAnsi" w:hAnsiTheme="minorHAnsi"/>
                <w:sz w:val="22"/>
                <w:szCs w:val="22"/>
              </w:rPr>
            </w:pPr>
            <w:r w:rsidRPr="004B734E">
              <w:rPr>
                <w:rFonts w:asciiTheme="minorHAnsi" w:hAnsiTheme="minorHAnsi"/>
                <w:sz w:val="22"/>
                <w:szCs w:val="22"/>
              </w:rPr>
              <w:t>Identifies prime numbers up to at least 100 and can explain method used.</w:t>
            </w:r>
          </w:p>
          <w:p w14:paraId="2D7EB905" w14:textId="77777777" w:rsidR="00A32BC6" w:rsidRDefault="00A32BC6" w:rsidP="0086348B">
            <w:pPr>
              <w:pStyle w:val="Default"/>
              <w:numPr>
                <w:ilvl w:val="0"/>
                <w:numId w:val="11"/>
              </w:numPr>
              <w:rPr>
                <w:rFonts w:asciiTheme="minorHAnsi" w:hAnsiTheme="minorHAnsi"/>
                <w:sz w:val="22"/>
                <w:szCs w:val="22"/>
              </w:rPr>
            </w:pPr>
            <w:r w:rsidRPr="004B734E">
              <w:rPr>
                <w:rFonts w:asciiTheme="minorHAnsi" w:hAnsiTheme="minorHAnsi"/>
                <w:sz w:val="22"/>
                <w:szCs w:val="22"/>
              </w:rPr>
              <w:t>Solves problems using multiples and factors.</w:t>
            </w:r>
          </w:p>
          <w:p w14:paraId="2D7EB906" w14:textId="77777777" w:rsidR="00A32BC6" w:rsidRPr="00243987" w:rsidRDefault="00243987" w:rsidP="00243987">
            <w:pPr>
              <w:pStyle w:val="Default"/>
              <w:numPr>
                <w:ilvl w:val="0"/>
                <w:numId w:val="11"/>
              </w:numPr>
              <w:rPr>
                <w:rFonts w:asciiTheme="minorHAnsi" w:hAnsiTheme="minorHAnsi"/>
                <w:sz w:val="22"/>
                <w:szCs w:val="22"/>
              </w:rPr>
            </w:pPr>
            <w:r>
              <w:rPr>
                <w:rFonts w:asciiTheme="minorHAnsi" w:hAnsiTheme="minorHAnsi"/>
                <w:sz w:val="22"/>
                <w:szCs w:val="22"/>
              </w:rPr>
              <w:t>Writes a given number as a product of its prime factors.</w:t>
            </w:r>
          </w:p>
        </w:tc>
      </w:tr>
      <w:tr w:rsidR="00A32BC6" w:rsidRPr="00ED620E" w14:paraId="2D7EB909" w14:textId="77777777" w:rsidTr="001448D7">
        <w:tc>
          <w:tcPr>
            <w:tcW w:w="15694" w:type="dxa"/>
            <w:gridSpan w:val="4"/>
            <w:shd w:val="clear" w:color="auto" w:fill="002060"/>
          </w:tcPr>
          <w:p w14:paraId="2D7EB908" w14:textId="77777777" w:rsidR="00A32BC6" w:rsidRPr="00ED620E" w:rsidRDefault="00A32BC6"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rsidRPr="004A766A" w14:paraId="2D7EB90C" w14:textId="77777777" w:rsidTr="001448D7">
        <w:tc>
          <w:tcPr>
            <w:tcW w:w="15694" w:type="dxa"/>
            <w:gridSpan w:val="4"/>
            <w:shd w:val="clear" w:color="auto" w:fill="002060"/>
          </w:tcPr>
          <w:p w14:paraId="2D7EB90A" w14:textId="77777777" w:rsidR="00A32BC6" w:rsidRDefault="00A32BC6" w:rsidP="00A32BC6">
            <w:pPr>
              <w:jc w:val="center"/>
              <w:rPr>
                <w:rFonts w:cs="Arial"/>
                <w:sz w:val="24"/>
                <w:szCs w:val="24"/>
              </w:rPr>
            </w:pPr>
            <w:r>
              <w:rPr>
                <w:rFonts w:cs="Arial"/>
                <w:sz w:val="24"/>
                <w:szCs w:val="24"/>
              </w:rPr>
              <w:t>No Experiences and Outcomes at Fourth Level</w:t>
            </w:r>
          </w:p>
          <w:p w14:paraId="2D7EB90B" w14:textId="77777777" w:rsidR="00A32BC6" w:rsidRPr="004A766A" w:rsidRDefault="00A32BC6" w:rsidP="00A32BC6">
            <w:pPr>
              <w:jc w:val="center"/>
              <w:rPr>
                <w:rFonts w:cs="Arial"/>
              </w:rPr>
            </w:pPr>
          </w:p>
        </w:tc>
      </w:tr>
    </w:tbl>
    <w:p w14:paraId="2D7EB90D" w14:textId="77777777" w:rsidR="00A32BC6" w:rsidRDefault="00A32BC6" w:rsidP="009F0D5A">
      <w:pPr>
        <w:rPr>
          <w:rFonts w:cs="Arial"/>
          <w:sz w:val="24"/>
          <w:szCs w:val="24"/>
        </w:rPr>
      </w:pPr>
    </w:p>
    <w:p w14:paraId="2D7EB90E" w14:textId="77777777" w:rsidR="00A32BC6" w:rsidRDefault="00A32BC6" w:rsidP="009F0D5A">
      <w:pPr>
        <w:rPr>
          <w:rFonts w:cs="Arial"/>
          <w:sz w:val="24"/>
          <w:szCs w:val="24"/>
        </w:rPr>
      </w:pPr>
    </w:p>
    <w:p w14:paraId="2D7EB90F" w14:textId="77777777" w:rsidR="00A32BC6" w:rsidRDefault="00A32BC6" w:rsidP="009F0D5A">
      <w:pPr>
        <w:rPr>
          <w:rFonts w:cs="Arial"/>
          <w:sz w:val="24"/>
          <w:szCs w:val="24"/>
        </w:rPr>
      </w:pPr>
    </w:p>
    <w:p w14:paraId="2D7EB910" w14:textId="77777777" w:rsidR="00A32BC6" w:rsidRDefault="00A32BC6" w:rsidP="009F0D5A">
      <w:pPr>
        <w:rPr>
          <w:rFonts w:cs="Arial"/>
          <w:sz w:val="24"/>
          <w:szCs w:val="24"/>
        </w:rPr>
      </w:pPr>
    </w:p>
    <w:p w14:paraId="2D7EB911" w14:textId="77777777" w:rsidR="00A32BC6" w:rsidRDefault="00A32BC6" w:rsidP="009F0D5A">
      <w:pPr>
        <w:rPr>
          <w:rFonts w:cs="Arial"/>
          <w:sz w:val="24"/>
          <w:szCs w:val="24"/>
        </w:rPr>
      </w:pPr>
    </w:p>
    <w:p w14:paraId="2D7EB913" w14:textId="1F1B7B64"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A32BC6" w:rsidRPr="00ED620E" w14:paraId="2D7EB916" w14:textId="77777777" w:rsidTr="00A32BC6">
        <w:tc>
          <w:tcPr>
            <w:tcW w:w="3920" w:type="dxa"/>
            <w:shd w:val="clear" w:color="auto" w:fill="D9D9D9" w:themeFill="background1" w:themeFillShade="D9"/>
          </w:tcPr>
          <w:p w14:paraId="2D7EB914"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B915" w14:textId="77777777" w:rsidR="00A32BC6" w:rsidRPr="00ED620E" w:rsidRDefault="00A32BC6" w:rsidP="00A32BC6">
            <w:pPr>
              <w:rPr>
                <w:rFonts w:cs="Arial"/>
                <w:noProof/>
                <w:sz w:val="28"/>
                <w:szCs w:val="24"/>
              </w:rPr>
            </w:pPr>
            <w:r w:rsidRPr="0040379B">
              <w:rPr>
                <w:rFonts w:cs="Arial"/>
                <w:i/>
                <w:noProof/>
                <w:sz w:val="28"/>
                <w:szCs w:val="24"/>
              </w:rPr>
              <w:t>Mathematics:</w:t>
            </w:r>
            <w:r>
              <w:rPr>
                <w:rFonts w:cs="Arial"/>
                <w:noProof/>
                <w:sz w:val="28"/>
                <w:szCs w:val="24"/>
              </w:rPr>
              <w:t xml:space="preserve">  Patterns and Relationships</w:t>
            </w:r>
          </w:p>
        </w:tc>
      </w:tr>
      <w:tr w:rsidR="00A32BC6" w:rsidRPr="00ED620E" w14:paraId="2D7EB918" w14:textId="77777777" w:rsidTr="00A32BC6">
        <w:trPr>
          <w:trHeight w:val="2546"/>
        </w:trPr>
        <w:tc>
          <w:tcPr>
            <w:tcW w:w="15694" w:type="dxa"/>
            <w:gridSpan w:val="4"/>
            <w:shd w:val="clear" w:color="auto" w:fill="FFFFFF" w:themeFill="background1"/>
          </w:tcPr>
          <w:p w14:paraId="2D7EB917" w14:textId="77777777" w:rsidR="00A32BC6" w:rsidRDefault="005B790A" w:rsidP="00A32BC6">
            <w:pPr>
              <w:rPr>
                <w:rFonts w:cs="Arial"/>
                <w:noProof/>
                <w:sz w:val="28"/>
                <w:szCs w:val="24"/>
              </w:rPr>
            </w:pPr>
            <w:r>
              <w:rPr>
                <w:noProof/>
                <w:lang w:eastAsia="en-GB"/>
              </w:rPr>
              <w:drawing>
                <wp:anchor distT="0" distB="0" distL="114300" distR="114300" simplePos="0" relativeHeight="251701248" behindDoc="0" locked="0" layoutInCell="1" allowOverlap="1" wp14:anchorId="2D7EBD7F" wp14:editId="6E414C0C">
                  <wp:simplePos x="0" y="0"/>
                  <wp:positionH relativeFrom="column">
                    <wp:posOffset>2287905</wp:posOffset>
                  </wp:positionH>
                  <wp:positionV relativeFrom="paragraph">
                    <wp:posOffset>57150</wp:posOffset>
                  </wp:positionV>
                  <wp:extent cx="5038725" cy="1492361"/>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0993" t="45325" r="28686" b="28164"/>
                          <a:stretch/>
                        </pic:blipFill>
                        <pic:spPr bwMode="auto">
                          <a:xfrm>
                            <a:off x="0" y="0"/>
                            <a:ext cx="5038725" cy="14923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2BC6" w:rsidRPr="00ED620E" w14:paraId="2D7EB91C" w14:textId="77777777" w:rsidTr="007A7952">
        <w:tc>
          <w:tcPr>
            <w:tcW w:w="5070" w:type="dxa"/>
            <w:gridSpan w:val="2"/>
            <w:shd w:val="clear" w:color="auto" w:fill="DEEAF6" w:themeFill="accent1" w:themeFillTint="33"/>
          </w:tcPr>
          <w:p w14:paraId="2D7EB919" w14:textId="77777777" w:rsidR="00A32BC6" w:rsidRPr="0040379B" w:rsidRDefault="00A32BC6" w:rsidP="00A32BC6">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B91A" w14:textId="77777777" w:rsidR="00A32BC6" w:rsidRPr="0040379B" w:rsidRDefault="00A32BC6" w:rsidP="00A32BC6">
            <w:pPr>
              <w:jc w:val="center"/>
              <w:rPr>
                <w:rFonts w:cs="Arial"/>
                <w:b/>
                <w:sz w:val="24"/>
                <w:szCs w:val="24"/>
              </w:rPr>
            </w:pPr>
            <w:r w:rsidRPr="0040379B">
              <w:rPr>
                <w:rFonts w:cs="Arial"/>
                <w:b/>
                <w:sz w:val="24"/>
                <w:szCs w:val="24"/>
              </w:rPr>
              <w:t>FIRST LEVEL</w:t>
            </w:r>
          </w:p>
        </w:tc>
        <w:tc>
          <w:tcPr>
            <w:tcW w:w="5096" w:type="dxa"/>
            <w:shd w:val="clear" w:color="auto" w:fill="73E4F7"/>
          </w:tcPr>
          <w:p w14:paraId="2D7EB91B" w14:textId="77777777" w:rsidR="00A32BC6" w:rsidRPr="0040379B" w:rsidRDefault="00A32BC6" w:rsidP="00A32BC6">
            <w:pPr>
              <w:jc w:val="center"/>
              <w:rPr>
                <w:rFonts w:cs="Arial"/>
                <w:b/>
                <w:sz w:val="24"/>
                <w:szCs w:val="24"/>
              </w:rPr>
            </w:pPr>
            <w:r w:rsidRPr="0040379B">
              <w:rPr>
                <w:rFonts w:cs="Arial"/>
                <w:b/>
                <w:sz w:val="24"/>
                <w:szCs w:val="24"/>
              </w:rPr>
              <w:t>SECOND LEVEL</w:t>
            </w:r>
          </w:p>
        </w:tc>
      </w:tr>
      <w:tr w:rsidR="00A32BC6" w:rsidRPr="00ED620E" w14:paraId="2D7EB925" w14:textId="77777777" w:rsidTr="00A32BC6">
        <w:tc>
          <w:tcPr>
            <w:tcW w:w="5070" w:type="dxa"/>
            <w:gridSpan w:val="2"/>
            <w:shd w:val="clear" w:color="auto" w:fill="FFFFFF" w:themeFill="background1"/>
          </w:tcPr>
          <w:p w14:paraId="2D7EB91D" w14:textId="77777777" w:rsidR="00A32BC6" w:rsidRPr="0040379B" w:rsidRDefault="00A32BC6" w:rsidP="00A32BC6">
            <w:pPr>
              <w:tabs>
                <w:tab w:val="left" w:pos="5205"/>
              </w:tabs>
              <w:jc w:val="center"/>
              <w:rPr>
                <w:rFonts w:cs="Arial"/>
                <w:sz w:val="24"/>
                <w:szCs w:val="24"/>
              </w:rPr>
            </w:pPr>
            <w:r>
              <w:rPr>
                <w:rFonts w:cs="Arial"/>
                <w:sz w:val="24"/>
                <w:szCs w:val="24"/>
              </w:rPr>
              <w:t>size</w:t>
            </w:r>
            <w:r w:rsidR="00161592">
              <w:rPr>
                <w:rFonts w:cs="Arial"/>
                <w:sz w:val="24"/>
                <w:szCs w:val="24"/>
              </w:rPr>
              <w:t>,</w:t>
            </w:r>
            <w:r>
              <w:rPr>
                <w:rFonts w:cs="Arial"/>
                <w:sz w:val="24"/>
                <w:szCs w:val="24"/>
              </w:rPr>
              <w:br/>
              <w:t>continue</w:t>
            </w:r>
            <w:r w:rsidR="00161592">
              <w:rPr>
                <w:rFonts w:cs="Arial"/>
                <w:sz w:val="24"/>
                <w:szCs w:val="24"/>
              </w:rPr>
              <w:t>,</w:t>
            </w:r>
            <w:r>
              <w:rPr>
                <w:rFonts w:cs="Arial"/>
                <w:sz w:val="24"/>
                <w:szCs w:val="24"/>
              </w:rPr>
              <w:br/>
              <w:t>bigger, larger, smaller</w:t>
            </w:r>
            <w:r w:rsidR="00161592">
              <w:rPr>
                <w:rFonts w:cs="Arial"/>
                <w:sz w:val="24"/>
                <w:szCs w:val="24"/>
              </w:rPr>
              <w:t>,</w:t>
            </w:r>
            <w:r>
              <w:rPr>
                <w:rFonts w:cs="Arial"/>
                <w:sz w:val="24"/>
                <w:szCs w:val="24"/>
              </w:rPr>
              <w:br/>
              <w:t>symmetrical</w:t>
            </w:r>
            <w:r w:rsidR="00161592">
              <w:rPr>
                <w:rFonts w:cs="Arial"/>
                <w:sz w:val="24"/>
                <w:szCs w:val="24"/>
              </w:rPr>
              <w:t>,</w:t>
            </w:r>
            <w:r>
              <w:rPr>
                <w:rFonts w:cs="Arial"/>
                <w:sz w:val="24"/>
                <w:szCs w:val="24"/>
              </w:rPr>
              <w:br/>
              <w:t>pattern</w:t>
            </w:r>
            <w:r w:rsidR="00161592">
              <w:rPr>
                <w:rFonts w:cs="Arial"/>
                <w:sz w:val="24"/>
                <w:szCs w:val="24"/>
              </w:rPr>
              <w:t>,</w:t>
            </w:r>
            <w:r>
              <w:rPr>
                <w:rFonts w:cs="Arial"/>
                <w:sz w:val="24"/>
                <w:szCs w:val="24"/>
              </w:rPr>
              <w:br/>
              <w:t>repeating pattern</w:t>
            </w:r>
            <w:r w:rsidR="00161592">
              <w:rPr>
                <w:rFonts w:cs="Arial"/>
                <w:sz w:val="24"/>
                <w:szCs w:val="24"/>
              </w:rPr>
              <w:t>,</w:t>
            </w:r>
            <w:r>
              <w:rPr>
                <w:rFonts w:cs="Arial"/>
                <w:sz w:val="24"/>
                <w:szCs w:val="24"/>
              </w:rPr>
              <w:br/>
              <w:t>match</w:t>
            </w:r>
          </w:p>
          <w:p w14:paraId="2D7EB91E" w14:textId="77777777" w:rsidR="00A32BC6" w:rsidRDefault="00A32BC6" w:rsidP="00A32BC6">
            <w:pPr>
              <w:tabs>
                <w:tab w:val="left" w:pos="5205"/>
              </w:tabs>
              <w:rPr>
                <w:rFonts w:cs="Arial"/>
                <w:sz w:val="24"/>
                <w:szCs w:val="24"/>
              </w:rPr>
            </w:pPr>
          </w:p>
          <w:p w14:paraId="2D7EB91F" w14:textId="77777777" w:rsidR="00A32BC6" w:rsidRPr="0040379B" w:rsidRDefault="00A32BC6" w:rsidP="00A32BC6">
            <w:pPr>
              <w:tabs>
                <w:tab w:val="left" w:pos="5205"/>
              </w:tabs>
              <w:rPr>
                <w:rFonts w:cs="Arial"/>
                <w:sz w:val="24"/>
                <w:szCs w:val="24"/>
              </w:rPr>
            </w:pPr>
          </w:p>
          <w:p w14:paraId="2D7EB920" w14:textId="77777777" w:rsidR="00A32BC6" w:rsidRPr="0040379B" w:rsidRDefault="00A32BC6" w:rsidP="00A32BC6">
            <w:pPr>
              <w:tabs>
                <w:tab w:val="left" w:pos="5205"/>
              </w:tabs>
              <w:rPr>
                <w:rFonts w:cs="Arial"/>
                <w:sz w:val="24"/>
                <w:szCs w:val="24"/>
              </w:rPr>
            </w:pPr>
          </w:p>
          <w:p w14:paraId="2D7EB921" w14:textId="77777777" w:rsidR="00A32BC6" w:rsidRPr="0040379B" w:rsidRDefault="00A32BC6" w:rsidP="00A32BC6">
            <w:pPr>
              <w:tabs>
                <w:tab w:val="left" w:pos="5205"/>
              </w:tabs>
              <w:rPr>
                <w:rFonts w:cs="Arial"/>
                <w:sz w:val="24"/>
                <w:szCs w:val="24"/>
              </w:rPr>
            </w:pPr>
          </w:p>
        </w:tc>
        <w:tc>
          <w:tcPr>
            <w:tcW w:w="5528" w:type="dxa"/>
            <w:shd w:val="clear" w:color="auto" w:fill="FFFFFF" w:themeFill="background1"/>
          </w:tcPr>
          <w:p w14:paraId="2D7EB922" w14:textId="77777777" w:rsidR="00A32BC6" w:rsidRPr="0040379B" w:rsidRDefault="00D71DA4" w:rsidP="00D71DA4">
            <w:pPr>
              <w:tabs>
                <w:tab w:val="left" w:pos="5205"/>
              </w:tabs>
              <w:jc w:val="center"/>
              <w:rPr>
                <w:rFonts w:cs="Arial"/>
                <w:sz w:val="24"/>
                <w:szCs w:val="24"/>
              </w:rPr>
            </w:pPr>
            <w:r w:rsidRPr="00D71DA4">
              <w:rPr>
                <w:rFonts w:cs="Arial"/>
                <w:sz w:val="24"/>
                <w:szCs w:val="24"/>
              </w:rPr>
              <w:t xml:space="preserve">Consolidation of previous terms at </w:t>
            </w:r>
            <w:r>
              <w:rPr>
                <w:rFonts w:cs="Arial"/>
                <w:sz w:val="24"/>
                <w:szCs w:val="24"/>
              </w:rPr>
              <w:t xml:space="preserve">First </w:t>
            </w:r>
            <w:r w:rsidRPr="00D71DA4">
              <w:rPr>
                <w:rFonts w:cs="Arial"/>
                <w:sz w:val="24"/>
                <w:szCs w:val="24"/>
              </w:rPr>
              <w:t xml:space="preserve"> Level</w:t>
            </w:r>
          </w:p>
        </w:tc>
        <w:tc>
          <w:tcPr>
            <w:tcW w:w="5096" w:type="dxa"/>
            <w:shd w:val="clear" w:color="auto" w:fill="FFFFFF" w:themeFill="background1"/>
          </w:tcPr>
          <w:p w14:paraId="2D7EB923" w14:textId="77777777" w:rsidR="00A32BC6" w:rsidRDefault="00A32BC6" w:rsidP="00A32BC6">
            <w:pPr>
              <w:tabs>
                <w:tab w:val="left" w:pos="5205"/>
              </w:tabs>
              <w:jc w:val="center"/>
              <w:rPr>
                <w:rFonts w:cs="Arial"/>
                <w:sz w:val="24"/>
                <w:szCs w:val="24"/>
              </w:rPr>
            </w:pPr>
            <w:r>
              <w:rPr>
                <w:rFonts w:cs="Arial"/>
                <w:sz w:val="24"/>
                <w:szCs w:val="24"/>
              </w:rPr>
              <w:t>square numbers</w:t>
            </w:r>
            <w:r w:rsidR="00161592">
              <w:rPr>
                <w:rFonts w:cs="Arial"/>
                <w:sz w:val="24"/>
                <w:szCs w:val="24"/>
              </w:rPr>
              <w:t>,</w:t>
            </w:r>
            <w:r>
              <w:rPr>
                <w:rFonts w:cs="Arial"/>
                <w:sz w:val="24"/>
                <w:szCs w:val="24"/>
              </w:rPr>
              <w:br/>
              <w:t>triangular numbers</w:t>
            </w:r>
            <w:r w:rsidR="00161592">
              <w:rPr>
                <w:rFonts w:cs="Arial"/>
                <w:sz w:val="24"/>
                <w:szCs w:val="24"/>
              </w:rPr>
              <w:t>,</w:t>
            </w:r>
          </w:p>
          <w:p w14:paraId="2D7EB924" w14:textId="77777777" w:rsidR="00A32BC6" w:rsidRPr="0040379B" w:rsidRDefault="00A32BC6" w:rsidP="00A32BC6">
            <w:pPr>
              <w:tabs>
                <w:tab w:val="left" w:pos="5205"/>
              </w:tabs>
              <w:jc w:val="center"/>
              <w:rPr>
                <w:rFonts w:cs="Arial"/>
                <w:sz w:val="24"/>
                <w:szCs w:val="24"/>
              </w:rPr>
            </w:pPr>
            <w:r>
              <w:rPr>
                <w:rFonts w:cs="Arial"/>
                <w:sz w:val="24"/>
                <w:szCs w:val="24"/>
              </w:rPr>
              <w:t>Fibonacci sequence</w:t>
            </w:r>
            <w:r w:rsidR="00161592">
              <w:rPr>
                <w:rFonts w:cs="Arial"/>
                <w:sz w:val="24"/>
                <w:szCs w:val="24"/>
              </w:rPr>
              <w:t>,</w:t>
            </w:r>
            <w:r>
              <w:rPr>
                <w:rFonts w:cs="Arial"/>
                <w:sz w:val="24"/>
                <w:szCs w:val="24"/>
              </w:rPr>
              <w:br/>
              <w:t>number patterns</w:t>
            </w:r>
          </w:p>
        </w:tc>
      </w:tr>
      <w:tr w:rsidR="00A32BC6" w:rsidRPr="00ED620E" w14:paraId="2D7EB929" w14:textId="77777777" w:rsidTr="001448D7">
        <w:tc>
          <w:tcPr>
            <w:tcW w:w="5070" w:type="dxa"/>
            <w:gridSpan w:val="2"/>
            <w:shd w:val="clear" w:color="auto" w:fill="0070C0"/>
          </w:tcPr>
          <w:p w14:paraId="2D7EB926" w14:textId="77777777" w:rsidR="00A32BC6" w:rsidRPr="0040379B" w:rsidRDefault="00A32BC6" w:rsidP="00A32BC6">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927" w14:textId="77777777" w:rsidR="00A32BC6" w:rsidRPr="0040379B" w:rsidRDefault="00A32BC6" w:rsidP="00A32BC6">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928" w14:textId="77777777" w:rsidR="00A32BC6" w:rsidRPr="0040379B" w:rsidRDefault="00A32BC6" w:rsidP="00A32BC6">
            <w:pPr>
              <w:tabs>
                <w:tab w:val="left" w:pos="5205"/>
              </w:tabs>
              <w:rPr>
                <w:rFonts w:cs="Arial"/>
                <w:b/>
                <w:sz w:val="24"/>
                <w:szCs w:val="24"/>
              </w:rPr>
            </w:pPr>
          </w:p>
        </w:tc>
      </w:tr>
      <w:tr w:rsidR="00A32BC6" w:rsidRPr="00ED620E" w14:paraId="2D7EB938" w14:textId="77777777" w:rsidTr="00A32BC6">
        <w:tc>
          <w:tcPr>
            <w:tcW w:w="5070" w:type="dxa"/>
            <w:gridSpan w:val="2"/>
            <w:shd w:val="clear" w:color="auto" w:fill="FFFFFF" w:themeFill="background1"/>
          </w:tcPr>
          <w:p w14:paraId="2D7EB92A" w14:textId="77777777" w:rsidR="00A32BC6" w:rsidRDefault="00A32BC6" w:rsidP="00A32BC6">
            <w:pPr>
              <w:tabs>
                <w:tab w:val="left" w:pos="5205"/>
              </w:tabs>
              <w:jc w:val="center"/>
              <w:rPr>
                <w:rFonts w:cs="Arial"/>
                <w:sz w:val="24"/>
                <w:szCs w:val="24"/>
              </w:rPr>
            </w:pPr>
            <w:r>
              <w:rPr>
                <w:rFonts w:cs="Arial"/>
                <w:sz w:val="24"/>
                <w:szCs w:val="24"/>
              </w:rPr>
              <w:t>sequence</w:t>
            </w:r>
            <w:r w:rsidR="00161592">
              <w:rPr>
                <w:rFonts w:cs="Arial"/>
                <w:sz w:val="24"/>
                <w:szCs w:val="24"/>
              </w:rPr>
              <w:t>,</w:t>
            </w:r>
            <w:r>
              <w:rPr>
                <w:rFonts w:cs="Arial"/>
                <w:sz w:val="24"/>
                <w:szCs w:val="24"/>
              </w:rPr>
              <w:br/>
              <w:t>sequence rule</w:t>
            </w:r>
          </w:p>
          <w:p w14:paraId="2D7EB92B" w14:textId="77777777" w:rsidR="00A32BC6" w:rsidRPr="0040379B" w:rsidRDefault="00A32BC6" w:rsidP="00A32BC6">
            <w:pPr>
              <w:tabs>
                <w:tab w:val="left" w:pos="5205"/>
              </w:tabs>
              <w:jc w:val="center"/>
              <w:rPr>
                <w:rFonts w:cs="Arial"/>
                <w:sz w:val="24"/>
                <w:szCs w:val="24"/>
              </w:rPr>
            </w:pPr>
          </w:p>
          <w:p w14:paraId="2D7EB92C" w14:textId="77777777" w:rsidR="00A32BC6" w:rsidRPr="0040379B" w:rsidRDefault="00A32BC6" w:rsidP="00A32BC6">
            <w:pPr>
              <w:tabs>
                <w:tab w:val="left" w:pos="5205"/>
              </w:tabs>
              <w:jc w:val="center"/>
              <w:rPr>
                <w:rFonts w:cs="Arial"/>
                <w:sz w:val="24"/>
                <w:szCs w:val="24"/>
              </w:rPr>
            </w:pPr>
          </w:p>
          <w:p w14:paraId="2D7EB92D" w14:textId="77777777" w:rsidR="00A32BC6" w:rsidRPr="0040379B" w:rsidRDefault="00A32BC6" w:rsidP="00A32BC6">
            <w:pPr>
              <w:tabs>
                <w:tab w:val="left" w:pos="5205"/>
              </w:tabs>
              <w:jc w:val="center"/>
              <w:rPr>
                <w:rFonts w:cs="Arial"/>
                <w:sz w:val="24"/>
                <w:szCs w:val="24"/>
              </w:rPr>
            </w:pPr>
          </w:p>
          <w:p w14:paraId="2D7EB92E" w14:textId="77777777" w:rsidR="00A32BC6" w:rsidRPr="0040379B" w:rsidRDefault="00A32BC6" w:rsidP="00A32BC6">
            <w:pPr>
              <w:tabs>
                <w:tab w:val="left" w:pos="5205"/>
              </w:tabs>
              <w:rPr>
                <w:rFonts w:cs="Arial"/>
                <w:sz w:val="24"/>
                <w:szCs w:val="24"/>
              </w:rPr>
            </w:pPr>
          </w:p>
          <w:p w14:paraId="2D7EB92F" w14:textId="77777777" w:rsidR="00A32BC6" w:rsidRPr="0040379B" w:rsidRDefault="00A32BC6" w:rsidP="00A32BC6">
            <w:pPr>
              <w:tabs>
                <w:tab w:val="left" w:pos="5205"/>
              </w:tabs>
              <w:jc w:val="center"/>
              <w:rPr>
                <w:rFonts w:cs="Arial"/>
                <w:sz w:val="24"/>
                <w:szCs w:val="24"/>
              </w:rPr>
            </w:pPr>
          </w:p>
          <w:p w14:paraId="2D7EB930" w14:textId="77777777" w:rsidR="00A32BC6" w:rsidRPr="0040379B" w:rsidRDefault="00A32BC6" w:rsidP="00A32BC6">
            <w:pPr>
              <w:tabs>
                <w:tab w:val="left" w:pos="5205"/>
              </w:tabs>
              <w:jc w:val="center"/>
              <w:rPr>
                <w:rFonts w:cs="Arial"/>
                <w:sz w:val="24"/>
                <w:szCs w:val="24"/>
              </w:rPr>
            </w:pPr>
          </w:p>
          <w:p w14:paraId="2D7EB931" w14:textId="77777777" w:rsidR="00A32BC6" w:rsidRPr="0040379B" w:rsidRDefault="00A32BC6" w:rsidP="00A32BC6">
            <w:pPr>
              <w:tabs>
                <w:tab w:val="left" w:pos="5205"/>
              </w:tabs>
              <w:rPr>
                <w:rFonts w:cs="Arial"/>
                <w:sz w:val="24"/>
                <w:szCs w:val="24"/>
              </w:rPr>
            </w:pPr>
          </w:p>
          <w:p w14:paraId="2D7EB932" w14:textId="77777777" w:rsidR="00A32BC6" w:rsidRPr="0040379B" w:rsidRDefault="00A32BC6" w:rsidP="00A32BC6">
            <w:pPr>
              <w:tabs>
                <w:tab w:val="left" w:pos="5205"/>
              </w:tabs>
              <w:jc w:val="center"/>
              <w:rPr>
                <w:rFonts w:cs="Arial"/>
                <w:sz w:val="24"/>
                <w:szCs w:val="24"/>
              </w:rPr>
            </w:pPr>
          </w:p>
        </w:tc>
        <w:tc>
          <w:tcPr>
            <w:tcW w:w="5528" w:type="dxa"/>
            <w:shd w:val="clear" w:color="auto" w:fill="FFFFFF" w:themeFill="background1"/>
          </w:tcPr>
          <w:p w14:paraId="2D7EB933" w14:textId="77777777" w:rsidR="005C6AF7" w:rsidRDefault="00A32BC6" w:rsidP="005C6AF7">
            <w:pPr>
              <w:tabs>
                <w:tab w:val="left" w:pos="5205"/>
              </w:tabs>
              <w:jc w:val="center"/>
              <w:rPr>
                <w:rFonts w:cs="Arial"/>
                <w:sz w:val="24"/>
                <w:szCs w:val="24"/>
              </w:rPr>
            </w:pPr>
            <w:r>
              <w:rPr>
                <w:rFonts w:cs="Arial"/>
                <w:sz w:val="24"/>
                <w:szCs w:val="24"/>
              </w:rPr>
              <w:t>gradient</w:t>
            </w:r>
            <w:r w:rsidR="00161592">
              <w:rPr>
                <w:rFonts w:cs="Arial"/>
                <w:sz w:val="24"/>
                <w:szCs w:val="24"/>
              </w:rPr>
              <w:t>,</w:t>
            </w:r>
          </w:p>
          <w:p w14:paraId="2D7EB934" w14:textId="77777777" w:rsidR="005C6AF7" w:rsidRPr="00D71DA4" w:rsidRDefault="005C6AF7" w:rsidP="005C6AF7">
            <w:pPr>
              <w:tabs>
                <w:tab w:val="left" w:pos="5205"/>
              </w:tabs>
              <w:jc w:val="center"/>
              <w:rPr>
                <w:rFonts w:cs="Arial"/>
                <w:color w:val="000000" w:themeColor="text1"/>
                <w:sz w:val="24"/>
                <w:szCs w:val="24"/>
              </w:rPr>
            </w:pPr>
            <w:r w:rsidRPr="00D71DA4">
              <w:rPr>
                <w:rFonts w:cs="Arial"/>
                <w:color w:val="000000" w:themeColor="text1"/>
                <w:sz w:val="24"/>
                <w:szCs w:val="24"/>
              </w:rPr>
              <w:t>formula</w:t>
            </w:r>
            <w:r w:rsidR="00161592" w:rsidRPr="00D71DA4">
              <w:rPr>
                <w:rFonts w:cs="Arial"/>
                <w:color w:val="000000" w:themeColor="text1"/>
                <w:sz w:val="24"/>
                <w:szCs w:val="24"/>
              </w:rPr>
              <w:t>,</w:t>
            </w:r>
          </w:p>
          <w:p w14:paraId="2D7EB935" w14:textId="77777777" w:rsidR="005C6AF7" w:rsidRPr="00D71DA4" w:rsidRDefault="005C6AF7" w:rsidP="005C6AF7">
            <w:pPr>
              <w:tabs>
                <w:tab w:val="left" w:pos="5205"/>
              </w:tabs>
              <w:jc w:val="center"/>
              <w:rPr>
                <w:rFonts w:cs="Arial"/>
                <w:color w:val="000000" w:themeColor="text1"/>
                <w:sz w:val="24"/>
                <w:szCs w:val="24"/>
              </w:rPr>
            </w:pPr>
            <w:r w:rsidRPr="00D71DA4">
              <w:rPr>
                <w:rFonts w:cs="Arial"/>
                <w:i/>
                <w:color w:val="000000" w:themeColor="text1"/>
                <w:sz w:val="24"/>
                <w:szCs w:val="24"/>
              </w:rPr>
              <w:t>n</w:t>
            </w:r>
            <w:r w:rsidRPr="00D71DA4">
              <w:rPr>
                <w:rFonts w:cs="Arial"/>
                <w:color w:val="000000" w:themeColor="text1"/>
                <w:sz w:val="24"/>
                <w:szCs w:val="24"/>
                <w:vertAlign w:val="superscript"/>
              </w:rPr>
              <w:t>th</w:t>
            </w:r>
            <w:r w:rsidRPr="00D71DA4">
              <w:rPr>
                <w:rFonts w:cs="Arial"/>
                <w:color w:val="000000" w:themeColor="text1"/>
                <w:sz w:val="24"/>
                <w:szCs w:val="24"/>
              </w:rPr>
              <w:t xml:space="preserve"> term</w:t>
            </w:r>
          </w:p>
          <w:p w14:paraId="2D7EB936" w14:textId="77777777" w:rsidR="00A32BC6" w:rsidRPr="0040379B" w:rsidRDefault="00A32BC6" w:rsidP="00A32BC6">
            <w:pPr>
              <w:tabs>
                <w:tab w:val="left" w:pos="5205"/>
              </w:tabs>
              <w:jc w:val="center"/>
              <w:rPr>
                <w:rFonts w:cs="Arial"/>
                <w:sz w:val="24"/>
                <w:szCs w:val="24"/>
              </w:rPr>
            </w:pPr>
          </w:p>
        </w:tc>
        <w:tc>
          <w:tcPr>
            <w:tcW w:w="5096" w:type="dxa"/>
            <w:shd w:val="clear" w:color="auto" w:fill="E7E6E6" w:themeFill="background2"/>
          </w:tcPr>
          <w:p w14:paraId="2D7EB937" w14:textId="77777777" w:rsidR="00A32BC6" w:rsidRPr="0040379B" w:rsidRDefault="00A32BC6" w:rsidP="00A32BC6">
            <w:pPr>
              <w:tabs>
                <w:tab w:val="left" w:pos="5205"/>
              </w:tabs>
              <w:rPr>
                <w:rFonts w:cs="Arial"/>
                <w:sz w:val="24"/>
                <w:szCs w:val="24"/>
              </w:rPr>
            </w:pPr>
          </w:p>
        </w:tc>
      </w:tr>
    </w:tbl>
    <w:p w14:paraId="2D7EB939" w14:textId="3CF66522"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93C" w14:textId="77777777" w:rsidTr="00372B5D">
        <w:tc>
          <w:tcPr>
            <w:tcW w:w="3920" w:type="dxa"/>
            <w:shd w:val="clear" w:color="auto" w:fill="A8D08D" w:themeFill="accent6" w:themeFillTint="99"/>
          </w:tcPr>
          <w:p w14:paraId="2D7EB93A"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93B" w14:textId="77777777" w:rsidR="00A32BC6" w:rsidRPr="00ED620E" w:rsidRDefault="00A32BC6" w:rsidP="00A32BC6">
            <w:pPr>
              <w:rPr>
                <w:rFonts w:cs="Arial"/>
                <w:noProof/>
                <w:sz w:val="28"/>
                <w:szCs w:val="24"/>
              </w:rPr>
            </w:pPr>
            <w:r>
              <w:rPr>
                <w:rFonts w:cs="Arial"/>
                <w:noProof/>
                <w:sz w:val="28"/>
                <w:szCs w:val="24"/>
              </w:rPr>
              <w:t>Number, Money and Measure – Patterns and Relationships</w:t>
            </w:r>
          </w:p>
        </w:tc>
      </w:tr>
      <w:tr w:rsidR="00A32BC6" w:rsidRPr="00ED620E" w14:paraId="2D7EB93F" w14:textId="77777777" w:rsidTr="00372B5D">
        <w:tc>
          <w:tcPr>
            <w:tcW w:w="3920" w:type="dxa"/>
            <w:shd w:val="clear" w:color="auto" w:fill="A8D08D" w:themeFill="accent6" w:themeFillTint="99"/>
          </w:tcPr>
          <w:p w14:paraId="2D7EB93D"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93E" w14:textId="77777777" w:rsidR="00A32BC6" w:rsidRDefault="00A32BC6" w:rsidP="00A32BC6">
            <w:pPr>
              <w:rPr>
                <w:rFonts w:cs="Arial"/>
                <w:noProof/>
                <w:sz w:val="28"/>
                <w:szCs w:val="24"/>
              </w:rPr>
            </w:pPr>
            <w:r>
              <w:rPr>
                <w:rFonts w:cs="Arial"/>
                <w:noProof/>
                <w:sz w:val="28"/>
                <w:szCs w:val="24"/>
              </w:rPr>
              <w:t xml:space="preserve">Patterns; </w:t>
            </w:r>
            <w:r w:rsidR="00D71DA4">
              <w:rPr>
                <w:rFonts w:cs="Arial"/>
                <w:noProof/>
                <w:sz w:val="28"/>
                <w:szCs w:val="24"/>
              </w:rPr>
              <w:t>Number P</w:t>
            </w:r>
            <w:r>
              <w:rPr>
                <w:rFonts w:cs="Arial"/>
                <w:noProof/>
                <w:sz w:val="28"/>
                <w:szCs w:val="24"/>
              </w:rPr>
              <w:t>atterns</w:t>
            </w:r>
          </w:p>
        </w:tc>
      </w:tr>
      <w:tr w:rsidR="00A32BC6" w:rsidRPr="00ED620E" w14:paraId="2D7EB941" w14:textId="77777777" w:rsidTr="00372B5D">
        <w:tc>
          <w:tcPr>
            <w:tcW w:w="15694" w:type="dxa"/>
            <w:gridSpan w:val="4"/>
            <w:shd w:val="clear" w:color="auto" w:fill="DEEAF6" w:themeFill="accent1" w:themeFillTint="33"/>
          </w:tcPr>
          <w:p w14:paraId="2D7EB940" w14:textId="77777777" w:rsidR="00A32BC6" w:rsidRPr="00ED620E" w:rsidRDefault="00A32BC6" w:rsidP="00A32BC6">
            <w:pPr>
              <w:jc w:val="center"/>
              <w:rPr>
                <w:rFonts w:cs="Arial"/>
                <w:b/>
                <w:sz w:val="24"/>
                <w:szCs w:val="24"/>
                <w:u w:val="single"/>
              </w:rPr>
            </w:pPr>
            <w:r w:rsidRPr="00ED620E">
              <w:rPr>
                <w:rFonts w:cs="Arial"/>
                <w:b/>
                <w:sz w:val="28"/>
                <w:szCs w:val="24"/>
                <w:u w:val="single"/>
              </w:rPr>
              <w:t xml:space="preserve">EARLY LEVEL </w:t>
            </w:r>
          </w:p>
        </w:tc>
      </w:tr>
      <w:tr w:rsidR="00A32BC6" w:rsidRPr="00ED620E" w14:paraId="2D7EB945" w14:textId="77777777" w:rsidTr="00372B5D">
        <w:tc>
          <w:tcPr>
            <w:tcW w:w="3920" w:type="dxa"/>
            <w:shd w:val="clear" w:color="auto" w:fill="DEEAF6" w:themeFill="accent1" w:themeFillTint="33"/>
          </w:tcPr>
          <w:p w14:paraId="2D7EB942"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DEEAF6" w:themeFill="accent1" w:themeFillTint="33"/>
          </w:tcPr>
          <w:p w14:paraId="2D7EB943" w14:textId="77777777" w:rsidR="00A32BC6" w:rsidRPr="002B3219" w:rsidRDefault="00A32BC6" w:rsidP="00A32BC6">
            <w:pPr>
              <w:rPr>
                <w:rFonts w:cs="Arial"/>
              </w:rPr>
            </w:pPr>
            <w:r w:rsidRPr="002B3219">
              <w:rPr>
                <w:rFonts w:cs="Arial"/>
              </w:rPr>
              <w:t xml:space="preserve">I have spotted </w:t>
            </w:r>
            <w:r>
              <w:rPr>
                <w:rFonts w:cs="Arial"/>
              </w:rPr>
              <w:t xml:space="preserve">and </w:t>
            </w:r>
            <w:r w:rsidRPr="002B3219">
              <w:rPr>
                <w:rFonts w:cs="Arial"/>
              </w:rPr>
              <w:t xml:space="preserve">explored patterns in my own </w:t>
            </w:r>
            <w:r>
              <w:rPr>
                <w:rFonts w:cs="Arial"/>
              </w:rPr>
              <w:t>and</w:t>
            </w:r>
            <w:r w:rsidRPr="002B3219">
              <w:rPr>
                <w:rFonts w:cs="Arial"/>
              </w:rPr>
              <w:t xml:space="preserve"> the wider environment </w:t>
            </w:r>
            <w:r>
              <w:rPr>
                <w:rFonts w:cs="Arial"/>
              </w:rPr>
              <w:t>and</w:t>
            </w:r>
            <w:r w:rsidRPr="002B3219">
              <w:rPr>
                <w:rFonts w:cs="Arial"/>
              </w:rPr>
              <w:t xml:space="preserve"> can copy and continue these </w:t>
            </w:r>
            <w:r>
              <w:rPr>
                <w:rFonts w:cs="Arial"/>
              </w:rPr>
              <w:t>and</w:t>
            </w:r>
            <w:r w:rsidRPr="002B3219">
              <w:rPr>
                <w:rFonts w:cs="Arial"/>
              </w:rPr>
              <w:t xml:space="preserve"> create my own patterns.                                                                      </w:t>
            </w:r>
          </w:p>
          <w:p w14:paraId="2D7EB944" w14:textId="77777777" w:rsidR="00A32BC6" w:rsidRPr="00ED620E" w:rsidRDefault="00A32BC6" w:rsidP="00A32BC6">
            <w:pPr>
              <w:rPr>
                <w:rFonts w:cs="Arial"/>
                <w:sz w:val="24"/>
                <w:szCs w:val="24"/>
              </w:rPr>
            </w:pPr>
            <w:r w:rsidRPr="002B3219">
              <w:rPr>
                <w:rFonts w:cs="Arial"/>
              </w:rPr>
              <w:t>MTH 0-13a</w:t>
            </w:r>
          </w:p>
        </w:tc>
      </w:tr>
      <w:tr w:rsidR="00A32BC6" w:rsidRPr="00ED620E" w14:paraId="2D7EB948" w14:textId="77777777" w:rsidTr="00A32BC6">
        <w:tc>
          <w:tcPr>
            <w:tcW w:w="11771" w:type="dxa"/>
            <w:gridSpan w:val="3"/>
          </w:tcPr>
          <w:p w14:paraId="2D7EB946"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80768" behindDoc="0" locked="0" layoutInCell="1" allowOverlap="1" wp14:anchorId="2D7EBD83" wp14:editId="5A0F62B7">
                      <wp:simplePos x="0" y="0"/>
                      <wp:positionH relativeFrom="column">
                        <wp:posOffset>25399</wp:posOffset>
                      </wp:positionH>
                      <wp:positionV relativeFrom="paragraph">
                        <wp:posOffset>314960</wp:posOffset>
                      </wp:positionV>
                      <wp:extent cx="7248525" cy="0"/>
                      <wp:effectExtent l="38100" t="76200" r="9525" b="95250"/>
                      <wp:wrapNone/>
                      <wp:docPr id="140" name="Straight Arrow Connector 140"/>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ADB062" id="Straight Arrow Connector 140" o:spid="_x0000_s1026" type="#_x0000_t32" style="position:absolute;margin-left:2pt;margin-top:24.8pt;width:570.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CA3QEAABQEAAAOAAAAZHJzL2Uyb0RvYy54bWysU02P0zAQvSPxHyzfadqwC6uq6Qp1gQuC&#10;ioUf4LXHjYW/NDZN8+8ZO20WwWoPiMsktue9mfc83tyenGVHwGSC7/hqseQMvAzK+EPHv3/78OqG&#10;s5SFV8IGDx0fIfHb7csXmyGuoQ19sAqQEYlP6yF2vM85rpsmyR6cSIsQwdOhDuhEpiUeGoViIHZn&#10;m3a5fNMMAVXEICEl2r2bDvm28msNMn/ROkFmtuPUW64Ra3wosdluxPqAIvZGntsQ/9CFE8ZT0Znq&#10;TmTBfqL5i8oZiSEFnRcyuCZobSRUDaRmtfxDzX0vIlQtZE6Ks03p/9HKz8c9MqPo7q7IHy8cXdJ9&#10;RmEOfWbvEMPAdsF7MjIgKznk2BDTmoA7v8fzKsU9Fvknja58SRg7VZfH2WU4ZSZp8217dXPdXnMm&#10;L2fNIzBiyh8hOFZ+Op7OncwtrKrL4vgpZSpNwAugVLW+xB6Eeu8Vy2MkLRmN8AcL001nYezTZ0RV&#10;4E3RNqmpf3m0MFF/BU0+Uf+vawt1QmFnkR0FzZb6sSoVKgtlFog21s6g5fOgc26BQZ3aGdg+D5yz&#10;a8Xg8wx0xgd8CpxPl1b1lH9RPWktsh+CGuvdVjto9Kqy8zMps/37usIfH/P2F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IyI4ID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sidRPr="00ED620E">
              <w:rPr>
                <w:rFonts w:cs="Arial"/>
                <w:b/>
                <w:sz w:val="24"/>
                <w:szCs w:val="24"/>
              </w:rPr>
              <w:t>Progression Through Early Level</w:t>
            </w:r>
          </w:p>
        </w:tc>
        <w:tc>
          <w:tcPr>
            <w:tcW w:w="3923" w:type="dxa"/>
          </w:tcPr>
          <w:p w14:paraId="2D7EB947"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964" w14:textId="77777777" w:rsidTr="00A32BC6">
        <w:tc>
          <w:tcPr>
            <w:tcW w:w="5884" w:type="dxa"/>
            <w:gridSpan w:val="2"/>
            <w:tcBorders>
              <w:right w:val="single" w:sz="4" w:space="0" w:color="FFFFFF" w:themeColor="background1"/>
            </w:tcBorders>
          </w:tcPr>
          <w:p w14:paraId="2D7EB949" w14:textId="209B7261" w:rsidR="00A32BC6" w:rsidRPr="002B3219" w:rsidRDefault="00A32BC6" w:rsidP="00A163DE">
            <w:pPr>
              <w:pStyle w:val="ListParagraph"/>
              <w:numPr>
                <w:ilvl w:val="0"/>
                <w:numId w:val="55"/>
              </w:numPr>
              <w:rPr>
                <w:rFonts w:cs="Arial"/>
              </w:rPr>
            </w:pPr>
            <w:r>
              <w:rPr>
                <w:rFonts w:cs="Arial"/>
              </w:rPr>
              <w:t>I can explore, identify and</w:t>
            </w:r>
            <w:r w:rsidRPr="002B3219">
              <w:rPr>
                <w:rFonts w:cs="Arial"/>
              </w:rPr>
              <w:t xml:space="preserve"> discuss patterns in </w:t>
            </w:r>
            <w:r w:rsidR="00E32B81">
              <w:rPr>
                <w:rFonts w:cs="Arial"/>
              </w:rPr>
              <w:t>my world.</w:t>
            </w:r>
          </w:p>
          <w:p w14:paraId="2D7EB94A" w14:textId="4B3D70A0" w:rsidR="00A32BC6" w:rsidRPr="002B3219" w:rsidRDefault="00A32BC6" w:rsidP="00A163DE">
            <w:pPr>
              <w:pStyle w:val="ListParagraph"/>
              <w:numPr>
                <w:ilvl w:val="0"/>
                <w:numId w:val="55"/>
              </w:numPr>
              <w:rPr>
                <w:rFonts w:cs="Arial"/>
              </w:rPr>
            </w:pPr>
            <w:r>
              <w:rPr>
                <w:rFonts w:cs="Arial"/>
              </w:rPr>
              <w:t>I can c</w:t>
            </w:r>
            <w:r w:rsidRPr="002B3219">
              <w:rPr>
                <w:rFonts w:cs="Arial"/>
              </w:rPr>
              <w:t xml:space="preserve">opy </w:t>
            </w:r>
            <w:r w:rsidR="00E32B81">
              <w:rPr>
                <w:rFonts w:cs="Arial"/>
              </w:rPr>
              <w:t>patterns involving objects, shapes and numbers.</w:t>
            </w:r>
          </w:p>
          <w:p w14:paraId="2FCBE563" w14:textId="6E5C8825" w:rsidR="00E32B81" w:rsidRDefault="00A32BC6" w:rsidP="00E32B81">
            <w:pPr>
              <w:pStyle w:val="ListParagraph"/>
              <w:numPr>
                <w:ilvl w:val="0"/>
                <w:numId w:val="55"/>
              </w:numPr>
              <w:rPr>
                <w:rFonts w:cs="Arial"/>
              </w:rPr>
            </w:pPr>
            <w:r>
              <w:rPr>
                <w:rFonts w:cs="Arial"/>
              </w:rPr>
              <w:t>I can c</w:t>
            </w:r>
            <w:r w:rsidR="00E32B81">
              <w:rPr>
                <w:rFonts w:cs="Arial"/>
              </w:rPr>
              <w:t>omplete patterns involving objects, shapes and numbers.</w:t>
            </w:r>
          </w:p>
          <w:p w14:paraId="6EDFF3DE" w14:textId="067FA7EB" w:rsidR="00E32B81" w:rsidRPr="00E32B81" w:rsidRDefault="00E32B81" w:rsidP="00E32B81">
            <w:pPr>
              <w:pStyle w:val="ListParagraph"/>
              <w:numPr>
                <w:ilvl w:val="0"/>
                <w:numId w:val="55"/>
              </w:numPr>
              <w:rPr>
                <w:rFonts w:cs="Arial"/>
              </w:rPr>
            </w:pPr>
            <w:r>
              <w:rPr>
                <w:rFonts w:cs="Arial"/>
              </w:rPr>
              <w:t>I can create my own patterns involving objects, shapes and numbers.</w:t>
            </w:r>
          </w:p>
          <w:p w14:paraId="2D7EB94C" w14:textId="77777777" w:rsidR="00A32BC6" w:rsidRDefault="00A32BC6" w:rsidP="00A32BC6">
            <w:pPr>
              <w:rPr>
                <w:rFonts w:cs="Arial"/>
              </w:rPr>
            </w:pPr>
          </w:p>
          <w:p w14:paraId="2D7EB94F" w14:textId="77777777" w:rsidR="00A32BC6" w:rsidRDefault="00A32BC6" w:rsidP="00A32BC6">
            <w:pPr>
              <w:rPr>
                <w:rFonts w:cs="Arial"/>
              </w:rPr>
            </w:pPr>
          </w:p>
          <w:p w14:paraId="2D7EB950" w14:textId="77777777" w:rsidR="00A32BC6" w:rsidRDefault="00A32BC6" w:rsidP="00A32BC6">
            <w:pPr>
              <w:rPr>
                <w:rFonts w:cs="Arial"/>
              </w:rPr>
            </w:pPr>
          </w:p>
          <w:p w14:paraId="6284786B" w14:textId="77777777" w:rsidR="00E32B81" w:rsidRDefault="00E32B81" w:rsidP="00A32BC6">
            <w:pPr>
              <w:rPr>
                <w:rFonts w:cs="Arial"/>
              </w:rPr>
            </w:pPr>
          </w:p>
          <w:p w14:paraId="0F0C8102" w14:textId="77777777" w:rsidR="00E32B81" w:rsidRPr="0034697F" w:rsidRDefault="00E32B81" w:rsidP="00A32BC6">
            <w:pPr>
              <w:rPr>
                <w:rFonts w:cs="Arial"/>
              </w:rPr>
            </w:pPr>
          </w:p>
          <w:p w14:paraId="2D7EB951" w14:textId="77777777" w:rsidR="00A32BC6" w:rsidRPr="002B3219" w:rsidRDefault="00A32BC6" w:rsidP="00A163DE">
            <w:pPr>
              <w:pStyle w:val="ListParagraph"/>
              <w:numPr>
                <w:ilvl w:val="0"/>
                <w:numId w:val="55"/>
              </w:numPr>
              <w:rPr>
                <w:rFonts w:cs="Arial"/>
              </w:rPr>
            </w:pPr>
            <w:r>
              <w:rPr>
                <w:rFonts w:cs="Arial"/>
              </w:rPr>
              <w:t>I can f</w:t>
            </w:r>
            <w:r w:rsidRPr="002B3219">
              <w:rPr>
                <w:rFonts w:cs="Arial"/>
              </w:rPr>
              <w:t>ind mi</w:t>
            </w:r>
            <w:r>
              <w:rPr>
                <w:rFonts w:cs="Arial"/>
              </w:rPr>
              <w:t>ssing numbers on a number line up to 10.</w:t>
            </w:r>
          </w:p>
          <w:p w14:paraId="2D7EB952" w14:textId="77777777" w:rsidR="00A32BC6" w:rsidRPr="002B3219" w:rsidRDefault="00A32BC6" w:rsidP="00A32BC6">
            <w:pPr>
              <w:pStyle w:val="ListParagraph"/>
              <w:ind w:left="170"/>
              <w:rPr>
                <w:rFonts w:cs="Arial"/>
              </w:rPr>
            </w:pPr>
          </w:p>
        </w:tc>
        <w:tc>
          <w:tcPr>
            <w:tcW w:w="5887" w:type="dxa"/>
            <w:tcBorders>
              <w:left w:val="single" w:sz="4" w:space="0" w:color="FFFFFF" w:themeColor="background1"/>
            </w:tcBorders>
          </w:tcPr>
          <w:p w14:paraId="2D7EB953" w14:textId="77777777" w:rsidR="00A32BC6" w:rsidRPr="002B3219" w:rsidRDefault="00A32BC6" w:rsidP="00A163DE">
            <w:pPr>
              <w:pStyle w:val="ListParagraph"/>
              <w:numPr>
                <w:ilvl w:val="0"/>
                <w:numId w:val="55"/>
              </w:numPr>
              <w:rPr>
                <w:rFonts w:cs="Arial"/>
              </w:rPr>
            </w:pPr>
            <w:r>
              <w:rPr>
                <w:rFonts w:cs="Arial"/>
              </w:rPr>
              <w:t>I can c</w:t>
            </w:r>
            <w:r w:rsidRPr="002B3219">
              <w:rPr>
                <w:rFonts w:cs="Arial"/>
              </w:rPr>
              <w:t xml:space="preserve">opy a repeated pattern using shapes </w:t>
            </w:r>
            <w:r>
              <w:rPr>
                <w:rFonts w:cs="Arial"/>
              </w:rPr>
              <w:t>and</w:t>
            </w:r>
            <w:r w:rsidRPr="002B3219">
              <w:rPr>
                <w:rFonts w:cs="Arial"/>
              </w:rPr>
              <w:t xml:space="preserve"> number</w:t>
            </w:r>
            <w:r>
              <w:rPr>
                <w:rFonts w:cs="Arial"/>
              </w:rPr>
              <w:t>s.</w:t>
            </w:r>
            <w:r w:rsidRPr="002B3219">
              <w:rPr>
                <w:rFonts w:cs="Arial"/>
              </w:rPr>
              <w:t xml:space="preserve"> </w:t>
            </w:r>
          </w:p>
          <w:p w14:paraId="2D7EB954" w14:textId="77777777" w:rsidR="00A32BC6" w:rsidRPr="002B3219" w:rsidRDefault="00A32BC6" w:rsidP="00A163DE">
            <w:pPr>
              <w:pStyle w:val="ListParagraph"/>
              <w:numPr>
                <w:ilvl w:val="0"/>
                <w:numId w:val="55"/>
              </w:numPr>
              <w:rPr>
                <w:rFonts w:cs="Arial"/>
              </w:rPr>
            </w:pPr>
            <w:r>
              <w:rPr>
                <w:rFonts w:cs="Arial"/>
              </w:rPr>
              <w:t>I can c</w:t>
            </w:r>
            <w:r w:rsidRPr="002B3219">
              <w:rPr>
                <w:rFonts w:cs="Arial"/>
              </w:rPr>
              <w:t>ontinue a repeat pattern using shapes and number</w:t>
            </w:r>
            <w:r>
              <w:rPr>
                <w:rFonts w:cs="Arial"/>
              </w:rPr>
              <w:t>s.</w:t>
            </w:r>
          </w:p>
          <w:p w14:paraId="2D7EB955" w14:textId="77777777" w:rsidR="00A32BC6" w:rsidRDefault="00A32BC6" w:rsidP="00A163DE">
            <w:pPr>
              <w:pStyle w:val="ListParagraph"/>
              <w:numPr>
                <w:ilvl w:val="0"/>
                <w:numId w:val="55"/>
              </w:numPr>
              <w:rPr>
                <w:rFonts w:cs="Arial"/>
              </w:rPr>
            </w:pPr>
            <w:r>
              <w:rPr>
                <w:rFonts w:cs="Arial"/>
              </w:rPr>
              <w:t>I can c</w:t>
            </w:r>
            <w:r w:rsidRPr="002B3219">
              <w:rPr>
                <w:rFonts w:cs="Arial"/>
              </w:rPr>
              <w:t>reate increasingly complex repeated patterns</w:t>
            </w:r>
            <w:r>
              <w:rPr>
                <w:rFonts w:cs="Arial"/>
              </w:rPr>
              <w:t>.</w:t>
            </w:r>
          </w:p>
          <w:p w14:paraId="2D7EB956" w14:textId="77777777" w:rsidR="00A32BC6" w:rsidRDefault="00A32BC6" w:rsidP="00A32BC6">
            <w:pPr>
              <w:pStyle w:val="ListParagraph"/>
              <w:ind w:left="170"/>
              <w:rPr>
                <w:rFonts w:cs="Arial"/>
              </w:rPr>
            </w:pPr>
          </w:p>
          <w:p w14:paraId="6A598A15" w14:textId="77777777" w:rsidR="00E32B81" w:rsidRDefault="00E32B81" w:rsidP="00A32BC6">
            <w:pPr>
              <w:pStyle w:val="ListParagraph"/>
              <w:ind w:left="170"/>
              <w:rPr>
                <w:rFonts w:cs="Arial"/>
              </w:rPr>
            </w:pPr>
          </w:p>
          <w:p w14:paraId="08132BD0" w14:textId="77777777" w:rsidR="00E32B81" w:rsidRDefault="00E32B81" w:rsidP="00A32BC6">
            <w:pPr>
              <w:pStyle w:val="ListParagraph"/>
              <w:ind w:left="170"/>
              <w:rPr>
                <w:rFonts w:cs="Arial"/>
              </w:rPr>
            </w:pPr>
          </w:p>
          <w:p w14:paraId="2D7EB957" w14:textId="77777777" w:rsidR="00A32BC6" w:rsidRPr="0034697F" w:rsidRDefault="00A32BC6" w:rsidP="00A163DE">
            <w:pPr>
              <w:pStyle w:val="ListParagraph"/>
              <w:numPr>
                <w:ilvl w:val="0"/>
                <w:numId w:val="55"/>
              </w:numPr>
              <w:rPr>
                <w:rFonts w:cs="Arial"/>
              </w:rPr>
            </w:pPr>
            <w:r w:rsidRPr="0034697F">
              <w:rPr>
                <w:rFonts w:cs="Arial"/>
              </w:rPr>
              <w:t>I can use language associated with patterns, for example next, before, after.</w:t>
            </w:r>
          </w:p>
          <w:p w14:paraId="2D7EB958" w14:textId="77777777" w:rsidR="00A32BC6" w:rsidRDefault="00A32BC6" w:rsidP="00A163DE">
            <w:pPr>
              <w:pStyle w:val="ListParagraph"/>
              <w:numPr>
                <w:ilvl w:val="0"/>
                <w:numId w:val="55"/>
              </w:numPr>
              <w:rPr>
                <w:rFonts w:cs="Arial"/>
              </w:rPr>
            </w:pPr>
            <w:r>
              <w:rPr>
                <w:rFonts w:cs="Arial"/>
              </w:rPr>
              <w:t>I can d</w:t>
            </w:r>
            <w:r w:rsidRPr="002B3219">
              <w:rPr>
                <w:rFonts w:cs="Arial"/>
              </w:rPr>
              <w:t>escribe a simple repeating pattern</w:t>
            </w:r>
            <w:r>
              <w:rPr>
                <w:rFonts w:cs="Arial"/>
              </w:rPr>
              <w:t>.</w:t>
            </w:r>
          </w:p>
          <w:p w14:paraId="2D7EB959" w14:textId="77777777" w:rsidR="00A32BC6" w:rsidRDefault="00A32BC6" w:rsidP="00A32BC6">
            <w:pPr>
              <w:rPr>
                <w:rFonts w:cs="Arial"/>
              </w:rPr>
            </w:pPr>
          </w:p>
          <w:p w14:paraId="2D7EB95A" w14:textId="77777777" w:rsidR="00A32BC6" w:rsidRPr="0034697F" w:rsidRDefault="00A32BC6" w:rsidP="00A32BC6">
            <w:pPr>
              <w:rPr>
                <w:rFonts w:cs="Arial"/>
              </w:rPr>
            </w:pPr>
          </w:p>
          <w:p w14:paraId="2D7EB95B" w14:textId="77777777" w:rsidR="00A32BC6" w:rsidRPr="0081416F" w:rsidRDefault="00A32BC6" w:rsidP="0081416F">
            <w:pPr>
              <w:pStyle w:val="ListParagraph"/>
              <w:numPr>
                <w:ilvl w:val="0"/>
                <w:numId w:val="55"/>
              </w:numPr>
              <w:rPr>
                <w:rFonts w:cs="Arial"/>
              </w:rPr>
            </w:pPr>
            <w:r>
              <w:rPr>
                <w:rFonts w:cs="Arial"/>
              </w:rPr>
              <w:t>I can f</w:t>
            </w:r>
            <w:r w:rsidRPr="002B3219">
              <w:rPr>
                <w:rFonts w:cs="Arial"/>
              </w:rPr>
              <w:t xml:space="preserve">ind missing numbers on a number </w:t>
            </w:r>
            <w:r w:rsidR="00E0735F">
              <w:rPr>
                <w:rFonts w:cs="Arial"/>
              </w:rPr>
              <w:t>within the range of</w:t>
            </w:r>
            <w:r w:rsidR="00161592" w:rsidRPr="0081416F">
              <w:rPr>
                <w:rFonts w:cs="Arial"/>
              </w:rPr>
              <w:br/>
            </w:r>
            <w:r w:rsidR="00E0735F" w:rsidRPr="0081416F">
              <w:rPr>
                <w:rFonts w:cs="Arial"/>
              </w:rPr>
              <w:t xml:space="preserve"> 0 – 20.</w:t>
            </w:r>
          </w:p>
          <w:p w14:paraId="2D7EB95C" w14:textId="77777777" w:rsidR="00A32BC6" w:rsidRPr="002B3219" w:rsidRDefault="00A32BC6" w:rsidP="00A163DE">
            <w:pPr>
              <w:pStyle w:val="ListParagraph"/>
              <w:numPr>
                <w:ilvl w:val="0"/>
                <w:numId w:val="55"/>
              </w:numPr>
              <w:rPr>
                <w:rFonts w:cs="Arial"/>
              </w:rPr>
            </w:pPr>
            <w:r>
              <w:rPr>
                <w:rFonts w:cs="Arial"/>
              </w:rPr>
              <w:t>I can f</w:t>
            </w:r>
            <w:r w:rsidRPr="002B3219">
              <w:rPr>
                <w:rFonts w:cs="Arial"/>
              </w:rPr>
              <w:t>ollow simple addition patterns</w:t>
            </w:r>
            <w:r>
              <w:rPr>
                <w:rFonts w:cs="Arial"/>
              </w:rPr>
              <w:t>.</w:t>
            </w:r>
          </w:p>
          <w:p w14:paraId="2D7EB95D" w14:textId="77777777" w:rsidR="00A32BC6" w:rsidRPr="002B3219" w:rsidRDefault="00A32BC6" w:rsidP="00A163DE">
            <w:pPr>
              <w:pStyle w:val="ListParagraph"/>
              <w:numPr>
                <w:ilvl w:val="0"/>
                <w:numId w:val="55"/>
              </w:numPr>
              <w:spacing w:after="200" w:line="276" w:lineRule="auto"/>
              <w:rPr>
                <w:rFonts w:cs="Arial"/>
              </w:rPr>
            </w:pPr>
            <w:r>
              <w:rPr>
                <w:rFonts w:cs="Arial"/>
              </w:rPr>
              <w:t>I can f</w:t>
            </w:r>
            <w:r w:rsidRPr="002B3219">
              <w:rPr>
                <w:rFonts w:cs="Arial"/>
              </w:rPr>
              <w:t>ollow simple subtraction patterns</w:t>
            </w:r>
            <w:r>
              <w:rPr>
                <w:rFonts w:cs="Arial"/>
              </w:rPr>
              <w:t>.</w:t>
            </w:r>
          </w:p>
        </w:tc>
        <w:tc>
          <w:tcPr>
            <w:tcW w:w="3923" w:type="dxa"/>
          </w:tcPr>
          <w:p w14:paraId="2D7EB95E" w14:textId="77777777" w:rsidR="00A32BC6" w:rsidRPr="002B3219" w:rsidRDefault="00A32BC6" w:rsidP="00A163DE">
            <w:pPr>
              <w:pStyle w:val="Default"/>
              <w:numPr>
                <w:ilvl w:val="0"/>
                <w:numId w:val="55"/>
              </w:numPr>
              <w:rPr>
                <w:rFonts w:asciiTheme="minorHAnsi" w:hAnsiTheme="minorHAnsi"/>
                <w:color w:val="auto"/>
                <w:sz w:val="22"/>
                <w:szCs w:val="22"/>
              </w:rPr>
            </w:pPr>
            <w:r w:rsidRPr="002B3219">
              <w:rPr>
                <w:rFonts w:asciiTheme="minorHAnsi" w:hAnsiTheme="minorHAnsi"/>
                <w:color w:val="auto"/>
                <w:sz w:val="22"/>
                <w:szCs w:val="22"/>
              </w:rPr>
              <w:t>Copies, continues and creates simple patterns involving objects, shapes and numbers.</w:t>
            </w:r>
          </w:p>
          <w:p w14:paraId="2D7EB95F" w14:textId="77777777" w:rsidR="00A32BC6" w:rsidRPr="002B3219" w:rsidRDefault="00A32BC6" w:rsidP="00A32BC6">
            <w:pPr>
              <w:pStyle w:val="Default"/>
              <w:ind w:left="170"/>
              <w:rPr>
                <w:rFonts w:asciiTheme="minorHAnsi" w:hAnsiTheme="minorHAnsi"/>
                <w:color w:val="auto"/>
                <w:sz w:val="22"/>
                <w:szCs w:val="22"/>
              </w:rPr>
            </w:pPr>
          </w:p>
          <w:p w14:paraId="2D7EB960" w14:textId="77777777" w:rsidR="00A32BC6" w:rsidRPr="002B3219" w:rsidRDefault="00A32BC6" w:rsidP="00A163DE">
            <w:pPr>
              <w:pStyle w:val="Default"/>
              <w:numPr>
                <w:ilvl w:val="0"/>
                <w:numId w:val="55"/>
              </w:numPr>
              <w:rPr>
                <w:rFonts w:asciiTheme="minorHAnsi" w:hAnsiTheme="minorHAnsi"/>
                <w:color w:val="auto"/>
                <w:sz w:val="22"/>
                <w:szCs w:val="22"/>
              </w:rPr>
            </w:pPr>
            <w:r w:rsidRPr="002B3219">
              <w:rPr>
                <w:rFonts w:asciiTheme="minorHAnsi" w:hAnsiTheme="minorHAnsi"/>
                <w:color w:val="auto"/>
                <w:sz w:val="22"/>
                <w:szCs w:val="22"/>
              </w:rPr>
              <w:t>Explores, recognises and continues simple number patterns and describes them using appropriate mathematical vocabulary.</w:t>
            </w:r>
          </w:p>
          <w:p w14:paraId="2D7EB961" w14:textId="77777777" w:rsidR="00A32BC6" w:rsidRPr="002B3219" w:rsidRDefault="00A32BC6" w:rsidP="00A32BC6">
            <w:pPr>
              <w:pStyle w:val="Default"/>
              <w:rPr>
                <w:rFonts w:asciiTheme="minorHAnsi" w:hAnsiTheme="minorHAnsi"/>
                <w:color w:val="auto"/>
                <w:sz w:val="22"/>
                <w:szCs w:val="22"/>
              </w:rPr>
            </w:pPr>
          </w:p>
          <w:p w14:paraId="2D7EB962" w14:textId="77777777" w:rsidR="00A32BC6" w:rsidRPr="002B3219" w:rsidRDefault="00A32BC6" w:rsidP="00A163DE">
            <w:pPr>
              <w:pStyle w:val="Default"/>
              <w:numPr>
                <w:ilvl w:val="0"/>
                <w:numId w:val="55"/>
              </w:numPr>
              <w:rPr>
                <w:rFonts w:asciiTheme="minorHAnsi" w:hAnsiTheme="minorHAnsi"/>
                <w:color w:val="auto"/>
                <w:sz w:val="22"/>
                <w:szCs w:val="22"/>
              </w:rPr>
            </w:pPr>
            <w:r w:rsidRPr="002B3219">
              <w:rPr>
                <w:rFonts w:asciiTheme="minorHAnsi" w:hAnsiTheme="minorHAnsi"/>
                <w:color w:val="auto"/>
                <w:sz w:val="22"/>
                <w:szCs w:val="22"/>
              </w:rPr>
              <w:t xml:space="preserve">Finds missing numbers on a number line </w:t>
            </w:r>
            <w:r w:rsidR="00E0735F">
              <w:rPr>
                <w:rFonts w:asciiTheme="minorHAnsi" w:hAnsiTheme="minorHAnsi"/>
                <w:color w:val="auto"/>
                <w:sz w:val="22"/>
                <w:szCs w:val="22"/>
              </w:rPr>
              <w:t>within the range 0 – 20.</w:t>
            </w:r>
          </w:p>
          <w:p w14:paraId="2D7EB963" w14:textId="77777777" w:rsidR="00A32BC6" w:rsidRPr="002B3219" w:rsidRDefault="00A32BC6" w:rsidP="00A32BC6">
            <w:pPr>
              <w:shd w:val="clear" w:color="auto" w:fill="FFFFFF"/>
              <w:spacing w:before="100" w:beforeAutospacing="1" w:after="100" w:afterAutospacing="1"/>
              <w:rPr>
                <w:rFonts w:cs="Arial"/>
              </w:rPr>
            </w:pPr>
          </w:p>
        </w:tc>
      </w:tr>
    </w:tbl>
    <w:p w14:paraId="2D7EB965" w14:textId="77777777" w:rsidR="00A32BC6" w:rsidRDefault="00A32BC6" w:rsidP="00A32BC6">
      <w:pPr>
        <w:rPr>
          <w:rFonts w:cs="Arial"/>
          <w:sz w:val="24"/>
          <w:szCs w:val="24"/>
        </w:rPr>
      </w:pPr>
    </w:p>
    <w:p w14:paraId="2D7EB966" w14:textId="77777777" w:rsidR="00A32BC6" w:rsidRDefault="00A32BC6" w:rsidP="00A32BC6">
      <w:pPr>
        <w:rPr>
          <w:rFonts w:cs="Arial"/>
          <w:sz w:val="24"/>
          <w:szCs w:val="24"/>
        </w:rPr>
      </w:pPr>
    </w:p>
    <w:p w14:paraId="2D7EB967" w14:textId="77777777" w:rsidR="00A32BC6" w:rsidRDefault="00A32BC6" w:rsidP="00A32BC6">
      <w:pPr>
        <w:rPr>
          <w:rFonts w:cs="Arial"/>
          <w:sz w:val="24"/>
          <w:szCs w:val="24"/>
        </w:rPr>
      </w:pPr>
    </w:p>
    <w:p w14:paraId="2D7EB968" w14:textId="77777777" w:rsidR="00A32BC6" w:rsidRDefault="00A32BC6" w:rsidP="00A32BC6">
      <w:pPr>
        <w:rPr>
          <w:rFonts w:cs="Arial"/>
          <w:sz w:val="24"/>
          <w:szCs w:val="24"/>
        </w:rPr>
      </w:pPr>
    </w:p>
    <w:p w14:paraId="2D7EB969" w14:textId="77777777" w:rsidR="00A32BC6" w:rsidRDefault="00A32BC6" w:rsidP="00A32BC6">
      <w:pPr>
        <w:rPr>
          <w:rFonts w:cs="Arial"/>
          <w:sz w:val="24"/>
          <w:szCs w:val="24"/>
        </w:rPr>
      </w:pPr>
    </w:p>
    <w:p w14:paraId="2D7EB96A" w14:textId="77777777" w:rsidR="00A32BC6" w:rsidRDefault="00A32BC6" w:rsidP="00A32BC6">
      <w:pPr>
        <w:rPr>
          <w:rFonts w:cs="Arial"/>
          <w:sz w:val="24"/>
          <w:szCs w:val="24"/>
        </w:rPr>
      </w:pPr>
    </w:p>
    <w:p w14:paraId="2D7EB96C" w14:textId="1422B297"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415"/>
        <w:gridCol w:w="4140"/>
        <w:gridCol w:w="4212"/>
        <w:gridCol w:w="3927"/>
      </w:tblGrid>
      <w:tr w:rsidR="00A32BC6" w:rsidRPr="00ED620E" w14:paraId="2D7EB96F" w14:textId="77777777" w:rsidTr="00372B5D">
        <w:tc>
          <w:tcPr>
            <w:tcW w:w="3415" w:type="dxa"/>
            <w:shd w:val="clear" w:color="auto" w:fill="A8D08D" w:themeFill="accent6" w:themeFillTint="99"/>
          </w:tcPr>
          <w:p w14:paraId="2D7EB96D"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2279" w:type="dxa"/>
            <w:gridSpan w:val="3"/>
            <w:shd w:val="clear" w:color="auto" w:fill="A8D08D" w:themeFill="accent6" w:themeFillTint="99"/>
          </w:tcPr>
          <w:p w14:paraId="2D7EB96E" w14:textId="77777777" w:rsidR="00A32BC6" w:rsidRPr="00B67E4F" w:rsidRDefault="00A32BC6" w:rsidP="00A32BC6">
            <w:pPr>
              <w:rPr>
                <w:rFonts w:cs="Arial"/>
                <w:b/>
                <w:noProof/>
                <w:sz w:val="28"/>
                <w:szCs w:val="24"/>
              </w:rPr>
            </w:pPr>
            <w:r w:rsidRPr="00ED620E">
              <w:rPr>
                <w:rFonts w:cs="Arial"/>
                <w:b/>
                <w:noProof/>
                <w:sz w:val="28"/>
                <w:szCs w:val="24"/>
              </w:rPr>
              <w:t xml:space="preserve"> </w:t>
            </w:r>
            <w:r>
              <w:rPr>
                <w:rFonts w:cs="Arial"/>
                <w:noProof/>
                <w:sz w:val="28"/>
                <w:szCs w:val="24"/>
              </w:rPr>
              <w:t>Number, Money and Measure – Patterns and Relationships</w:t>
            </w:r>
          </w:p>
        </w:tc>
      </w:tr>
      <w:tr w:rsidR="00A32BC6" w:rsidRPr="00ED620E" w14:paraId="2D7EB972" w14:textId="77777777" w:rsidTr="00372B5D">
        <w:tc>
          <w:tcPr>
            <w:tcW w:w="3415" w:type="dxa"/>
            <w:shd w:val="clear" w:color="auto" w:fill="A8D08D" w:themeFill="accent6" w:themeFillTint="99"/>
          </w:tcPr>
          <w:p w14:paraId="2D7EB970" w14:textId="77777777" w:rsidR="00A32BC6" w:rsidRPr="00ED620E" w:rsidRDefault="00A32BC6" w:rsidP="00A32BC6">
            <w:pPr>
              <w:rPr>
                <w:rFonts w:cs="Arial"/>
                <w:b/>
                <w:noProof/>
                <w:sz w:val="28"/>
                <w:szCs w:val="24"/>
              </w:rPr>
            </w:pPr>
            <w:r>
              <w:rPr>
                <w:rFonts w:cs="Arial"/>
                <w:b/>
                <w:noProof/>
                <w:sz w:val="28"/>
                <w:szCs w:val="24"/>
              </w:rPr>
              <w:t>Milestone/s</w:t>
            </w:r>
          </w:p>
        </w:tc>
        <w:tc>
          <w:tcPr>
            <w:tcW w:w="12279" w:type="dxa"/>
            <w:gridSpan w:val="3"/>
            <w:shd w:val="clear" w:color="auto" w:fill="A8D08D" w:themeFill="accent6" w:themeFillTint="99"/>
          </w:tcPr>
          <w:p w14:paraId="2D7EB971" w14:textId="77777777" w:rsidR="00A32BC6" w:rsidRPr="00C74947" w:rsidRDefault="00A32BC6" w:rsidP="00A32BC6">
            <w:pPr>
              <w:rPr>
                <w:rFonts w:cs="Arial"/>
                <w:noProof/>
                <w:sz w:val="28"/>
                <w:szCs w:val="24"/>
              </w:rPr>
            </w:pPr>
            <w:r w:rsidRPr="00C74947">
              <w:rPr>
                <w:rFonts w:cs="Arial"/>
                <w:noProof/>
                <w:sz w:val="28"/>
                <w:szCs w:val="24"/>
              </w:rPr>
              <w:t>Patterns; Number Patterns; Number Sequences</w:t>
            </w:r>
          </w:p>
        </w:tc>
      </w:tr>
      <w:tr w:rsidR="00A32BC6" w:rsidRPr="00ED620E" w14:paraId="2D7EB974" w14:textId="77777777" w:rsidTr="007A7952">
        <w:tc>
          <w:tcPr>
            <w:tcW w:w="15694" w:type="dxa"/>
            <w:gridSpan w:val="4"/>
            <w:shd w:val="clear" w:color="auto" w:fill="9CC2E5" w:themeFill="accent1" w:themeFillTint="99"/>
          </w:tcPr>
          <w:p w14:paraId="2D7EB973" w14:textId="77777777" w:rsidR="00A32BC6" w:rsidRPr="00ED620E" w:rsidRDefault="00A32BC6" w:rsidP="00A32BC6">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A32BC6" w:rsidRPr="00ED620E" w14:paraId="2D7EB97A" w14:textId="77777777" w:rsidTr="007A7952">
        <w:tc>
          <w:tcPr>
            <w:tcW w:w="3415" w:type="dxa"/>
            <w:shd w:val="clear" w:color="auto" w:fill="9CC2E5" w:themeFill="accent1" w:themeFillTint="99"/>
          </w:tcPr>
          <w:p w14:paraId="2D7EB975"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2279" w:type="dxa"/>
            <w:gridSpan w:val="3"/>
            <w:shd w:val="clear" w:color="auto" w:fill="9CC2E5" w:themeFill="accent1" w:themeFillTint="99"/>
          </w:tcPr>
          <w:p w14:paraId="2D7EB976" w14:textId="77777777" w:rsidR="00A32BC6" w:rsidRPr="002B3219" w:rsidRDefault="00A32BC6" w:rsidP="00A32BC6">
            <w:pPr>
              <w:rPr>
                <w:rFonts w:cs="Arial"/>
              </w:rPr>
            </w:pPr>
            <w:r w:rsidRPr="002B3219">
              <w:rPr>
                <w:rFonts w:cs="Arial"/>
              </w:rPr>
              <w:t>I can continue</w:t>
            </w:r>
            <w:r w:rsidRPr="002B3219">
              <w:rPr>
                <w:rStyle w:val="PageNumber"/>
                <w:rFonts w:cs="Arial"/>
                <w:i/>
              </w:rPr>
              <w:t xml:space="preserve"> </w:t>
            </w:r>
            <w:r>
              <w:rPr>
                <w:rFonts w:cs="Arial"/>
              </w:rPr>
              <w:t>and</w:t>
            </w:r>
            <w:r w:rsidRPr="002B3219">
              <w:rPr>
                <w:rStyle w:val="PageNumber"/>
                <w:rFonts w:cs="Arial"/>
              </w:rPr>
              <w:t xml:space="preserve"> devise</w:t>
            </w:r>
            <w:r w:rsidRPr="002B3219">
              <w:rPr>
                <w:rFonts w:cs="Arial"/>
              </w:rPr>
              <w:t xml:space="preserve"> more involved repeating patterns or designs, using a variety of media.</w:t>
            </w:r>
          </w:p>
          <w:p w14:paraId="2D7EB977" w14:textId="77777777" w:rsidR="00A32BC6" w:rsidRPr="002B3219" w:rsidRDefault="00A32BC6" w:rsidP="00A32BC6">
            <w:pPr>
              <w:rPr>
                <w:rFonts w:cs="Arial"/>
              </w:rPr>
            </w:pPr>
            <w:r w:rsidRPr="002B3219">
              <w:rPr>
                <w:rFonts w:cs="Arial"/>
              </w:rPr>
              <w:t xml:space="preserve">MTH 1-13a </w:t>
            </w:r>
          </w:p>
          <w:p w14:paraId="2D7EB978" w14:textId="77777777" w:rsidR="00A32BC6" w:rsidRPr="002B3219" w:rsidRDefault="00A32BC6" w:rsidP="00A32BC6">
            <w:pPr>
              <w:rPr>
                <w:rFonts w:cs="Arial"/>
              </w:rPr>
            </w:pPr>
            <w:r w:rsidRPr="002B3219">
              <w:rPr>
                <w:rFonts w:cs="Arial"/>
              </w:rPr>
              <w:t xml:space="preserve">Through exploring number patterns, I can recognise </w:t>
            </w:r>
            <w:r>
              <w:rPr>
                <w:rFonts w:cs="Arial"/>
              </w:rPr>
              <w:t>and</w:t>
            </w:r>
            <w:r w:rsidRPr="002B3219">
              <w:rPr>
                <w:rFonts w:cs="Arial"/>
              </w:rPr>
              <w:t xml:space="preserve"> continue simple number sequences </w:t>
            </w:r>
            <w:r>
              <w:rPr>
                <w:rFonts w:cs="Arial"/>
              </w:rPr>
              <w:t>and</w:t>
            </w:r>
            <w:r w:rsidRPr="002B3219">
              <w:rPr>
                <w:rFonts w:cs="Arial"/>
              </w:rPr>
              <w:t xml:space="preserve"> can explain the rule I have applied.                                        </w:t>
            </w:r>
          </w:p>
          <w:p w14:paraId="2D7EB979" w14:textId="77777777" w:rsidR="00A32BC6" w:rsidRPr="004A5D1E" w:rsidRDefault="00A32BC6" w:rsidP="00A32BC6">
            <w:pPr>
              <w:rPr>
                <w:rFonts w:cs="Arial"/>
                <w:sz w:val="24"/>
                <w:szCs w:val="24"/>
              </w:rPr>
            </w:pPr>
            <w:r w:rsidRPr="002B3219">
              <w:rPr>
                <w:rFonts w:cs="Arial"/>
              </w:rPr>
              <w:t>MTH 1-13b</w:t>
            </w:r>
          </w:p>
        </w:tc>
      </w:tr>
      <w:tr w:rsidR="00A32BC6" w:rsidRPr="00ED620E" w14:paraId="2D7EB97D" w14:textId="77777777" w:rsidTr="00A32BC6">
        <w:tc>
          <w:tcPr>
            <w:tcW w:w="11767" w:type="dxa"/>
            <w:gridSpan w:val="3"/>
          </w:tcPr>
          <w:p w14:paraId="2D7EB97B"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81792" behindDoc="0" locked="0" layoutInCell="1" allowOverlap="1" wp14:anchorId="2D7EBD87" wp14:editId="1B4AF826">
                      <wp:simplePos x="0" y="0"/>
                      <wp:positionH relativeFrom="column">
                        <wp:posOffset>25399</wp:posOffset>
                      </wp:positionH>
                      <wp:positionV relativeFrom="paragraph">
                        <wp:posOffset>314960</wp:posOffset>
                      </wp:positionV>
                      <wp:extent cx="7248525" cy="0"/>
                      <wp:effectExtent l="38100" t="76200" r="9525" b="95250"/>
                      <wp:wrapNone/>
                      <wp:docPr id="141" name="Straight Arrow Connector 141"/>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DA6A3FF" id="Straight Arrow Connector 141" o:spid="_x0000_s1026" type="#_x0000_t32" style="position:absolute;margin-left:2pt;margin-top:24.8pt;width:570.7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pf8gEAANkDAAAOAAAAZHJzL2Uyb0RvYy54bWysU8tu2zAQvBfoPxC817KNuHUFy0FhN70U&#10;bYCkH7AhKYkAX9hlLfvvu6QdN32ciupAkVrPcmZ2vLk9eicOBsnG0MnFbC6FCSpqG4ZOfnu8e7OW&#10;gjIEDS4G08mTIXm7ff1qM6XWLOMYnTYouEmgdkqdHHNObdOQGo0HmsVkAhf7iB4yH3FoNMLE3b1r&#10;lvP522aKqBNGZYj46/5clNvav++Nyl/7nkwWrpPMLdcV6/pU1ma7gXZASKNVFxrwDyw82MCXXlvt&#10;IYP4jvaPVt4qjBT7PFPRN7HvrTJVA6tZzH9T8zBCMlULm0PpahP9v7bqy+EehdU8u5uFFAE8D+kh&#10;I9hhzOIDYpzELobARkYU5Tfs2JSoZeAu3OPlROkei/xjj768WZg4VpdPV5fNMQvFH98tb9ar5UoK&#10;9VxrfgITUv5kohdl00m6MLlSWFSX4fCZMl/NwGdAuTXEO+tcHakLYmJN7+crnroCTlbvIPPWJ9ZK&#10;YZAC3MCRVRlrS4rO6gIvjehEO4fiAJwaDpuO0yOzl8IBZS6wpPoUL5jCL9DCZw80nsG1dA6Zt5mT&#10;7qzv5PqKhnY0oD8GLfIpsfMZLYTBmTMkg3V/r/GtLhSmpmb84kaZy3kSZfcU9akOqCknzk8le8l6&#10;CejLM+9f/iO3PwAAAP//AwBQSwMEFAAGAAgAAAAhAFSm86rbAAAACAEAAA8AAABkcnMvZG93bnJl&#10;di54bWxMj8FuwjAQRO+V+AdrkXorDlWI2jQOQhURB06l+QATL3FEvI5sh6R/j1EP7Wm1O6PZN8V2&#10;Nj27ofOdJQHrVQIMqbGqo1ZA/V29vAHzQZKSvSUU8IMetuXiqZC5shN94e0UWhZDyOdSgA5hyDn3&#10;jUYj/coOSFG7WGdkiKtruXJyiuGm569JknEjO4oftBzwU2NzPY1GwLS3VFf7+aKytFLjQR9rp49C&#10;PC/n3QewgHP4M8MDP6JDGZnOdiTlWS8gjU1CHO8ZsIe8TjcbYOffCy8L/r9AeQcAAP//AwBQSwEC&#10;LQAUAAYACAAAACEAtoM4kv4AAADhAQAAEwAAAAAAAAAAAAAAAAAAAAAAW0NvbnRlbnRfVHlwZXNd&#10;LnhtbFBLAQItABQABgAIAAAAIQA4/SH/1gAAAJQBAAALAAAAAAAAAAAAAAAAAC8BAABfcmVscy8u&#10;cmVsc1BLAQItABQABgAIAAAAIQB5XTpf8gEAANkDAAAOAAAAAAAAAAAAAAAAAC4CAABkcnMvZTJv&#10;RG9jLnhtbFBLAQItABQABgAIAAAAIQBUpvOq2wAAAAgBAAAPAAAAAAAAAAAAAAAAAEwEAABkcnMv&#10;ZG93bnJldi54bWxQSwUGAAAAAAQABADzAAAAVAUAAAAA&#10;" strokecolor="windowText" strokeweight="1.5pt">
                      <v:stroke startarrow="block" endarrow="block" joinstyle="miter"/>
                    </v:shape>
                  </w:pict>
                </mc:Fallback>
              </mc:AlternateContent>
            </w:r>
            <w:r>
              <w:rPr>
                <w:rFonts w:cs="Arial"/>
                <w:b/>
                <w:sz w:val="24"/>
                <w:szCs w:val="24"/>
              </w:rPr>
              <w:t>Progression Through First</w:t>
            </w:r>
            <w:r w:rsidRPr="00ED620E">
              <w:rPr>
                <w:rFonts w:cs="Arial"/>
                <w:b/>
                <w:sz w:val="24"/>
                <w:szCs w:val="24"/>
              </w:rPr>
              <w:t xml:space="preserve"> Level</w:t>
            </w:r>
          </w:p>
        </w:tc>
        <w:tc>
          <w:tcPr>
            <w:tcW w:w="3927" w:type="dxa"/>
          </w:tcPr>
          <w:p w14:paraId="2D7EB97C"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9B5" w14:textId="77777777" w:rsidTr="00A32BC6">
        <w:tc>
          <w:tcPr>
            <w:tcW w:w="3415" w:type="dxa"/>
            <w:tcBorders>
              <w:right w:val="single" w:sz="4" w:space="0" w:color="FFFFFF" w:themeColor="background1"/>
            </w:tcBorders>
          </w:tcPr>
          <w:p w14:paraId="2D7EB97E" w14:textId="77777777" w:rsidR="00A32BC6" w:rsidRDefault="00A32BC6" w:rsidP="0086348B">
            <w:pPr>
              <w:pStyle w:val="ListParagraph"/>
              <w:numPr>
                <w:ilvl w:val="0"/>
                <w:numId w:val="5"/>
              </w:numPr>
              <w:ind w:left="223" w:hanging="223"/>
              <w:rPr>
                <w:rFonts w:cs="Arial"/>
              </w:rPr>
            </w:pPr>
            <w:r>
              <w:rPr>
                <w:rFonts w:cs="Arial"/>
              </w:rPr>
              <w:t>I can count forwards and backwards in 2s, 5s and 10s within 100 starting from a multiple of 10.</w:t>
            </w:r>
          </w:p>
          <w:p w14:paraId="2D7EB97F" w14:textId="77777777" w:rsidR="00A32BC6" w:rsidRDefault="00A32BC6" w:rsidP="00A32BC6">
            <w:pPr>
              <w:rPr>
                <w:rFonts w:cs="Arial"/>
              </w:rPr>
            </w:pPr>
          </w:p>
          <w:p w14:paraId="2D7EB980" w14:textId="77777777" w:rsidR="00A32BC6" w:rsidRPr="007305BE" w:rsidRDefault="00A32BC6" w:rsidP="00A32BC6">
            <w:pPr>
              <w:rPr>
                <w:rFonts w:cs="Arial"/>
              </w:rPr>
            </w:pPr>
          </w:p>
          <w:p w14:paraId="2D7EB981" w14:textId="77777777" w:rsidR="00A32BC6" w:rsidRDefault="00A32BC6" w:rsidP="0086348B">
            <w:pPr>
              <w:pStyle w:val="ListParagraph"/>
              <w:numPr>
                <w:ilvl w:val="0"/>
                <w:numId w:val="5"/>
              </w:numPr>
              <w:ind w:left="223" w:hanging="223"/>
              <w:rPr>
                <w:rFonts w:cs="Arial"/>
              </w:rPr>
            </w:pPr>
            <w:r>
              <w:rPr>
                <w:rFonts w:cs="Arial"/>
              </w:rPr>
              <w:t>I can r</w:t>
            </w:r>
            <w:r w:rsidRPr="002B3219">
              <w:rPr>
                <w:rFonts w:cs="Arial"/>
              </w:rPr>
              <w:t xml:space="preserve">ecognise </w:t>
            </w:r>
            <w:r>
              <w:rPr>
                <w:rFonts w:cs="Arial"/>
              </w:rPr>
              <w:t>and</w:t>
            </w:r>
            <w:r w:rsidRPr="002B3219">
              <w:rPr>
                <w:rFonts w:cs="Arial"/>
              </w:rPr>
              <w:t xml:space="preserve"> continue odd </w:t>
            </w:r>
            <w:r>
              <w:rPr>
                <w:rFonts w:cs="Arial"/>
              </w:rPr>
              <w:t>and</w:t>
            </w:r>
            <w:r w:rsidRPr="002B3219">
              <w:rPr>
                <w:rFonts w:cs="Arial"/>
              </w:rPr>
              <w:t xml:space="preserve"> even number sequences</w:t>
            </w:r>
            <w:r>
              <w:rPr>
                <w:rFonts w:cs="Arial"/>
              </w:rPr>
              <w:t>.</w:t>
            </w:r>
          </w:p>
          <w:p w14:paraId="2D7EB982" w14:textId="77777777" w:rsidR="00A32BC6" w:rsidRDefault="00A32BC6" w:rsidP="00A32BC6">
            <w:pPr>
              <w:rPr>
                <w:rFonts w:cs="Arial"/>
              </w:rPr>
            </w:pPr>
          </w:p>
          <w:p w14:paraId="2D7EB983" w14:textId="77777777" w:rsidR="00A32BC6" w:rsidRDefault="00A32BC6" w:rsidP="00A32BC6">
            <w:pPr>
              <w:rPr>
                <w:rFonts w:cs="Arial"/>
              </w:rPr>
            </w:pPr>
          </w:p>
          <w:p w14:paraId="2D7EB984" w14:textId="77777777" w:rsidR="00A32BC6" w:rsidRDefault="00A32BC6" w:rsidP="00A32BC6">
            <w:pPr>
              <w:rPr>
                <w:rFonts w:cs="Arial"/>
              </w:rPr>
            </w:pPr>
          </w:p>
          <w:p w14:paraId="2D7EB985" w14:textId="77777777" w:rsidR="00A32BC6" w:rsidRDefault="00A32BC6" w:rsidP="00A32BC6">
            <w:pPr>
              <w:rPr>
                <w:rFonts w:cs="Arial"/>
              </w:rPr>
            </w:pPr>
          </w:p>
          <w:p w14:paraId="2D7EB986" w14:textId="77777777" w:rsidR="00A32BC6" w:rsidRPr="007305BE" w:rsidRDefault="00A32BC6" w:rsidP="00A32BC6">
            <w:pPr>
              <w:rPr>
                <w:rFonts w:cs="Arial"/>
              </w:rPr>
            </w:pPr>
          </w:p>
          <w:p w14:paraId="2D7EB987" w14:textId="77777777" w:rsidR="00A32BC6" w:rsidRDefault="00A32BC6" w:rsidP="0086348B">
            <w:pPr>
              <w:pStyle w:val="ListParagraph"/>
              <w:numPr>
                <w:ilvl w:val="0"/>
                <w:numId w:val="5"/>
              </w:numPr>
              <w:ind w:left="223" w:hanging="223"/>
              <w:rPr>
                <w:rFonts w:cs="Arial"/>
              </w:rPr>
            </w:pPr>
            <w:r>
              <w:rPr>
                <w:rFonts w:cs="Arial"/>
              </w:rPr>
              <w:t>I can continue and create repeating patterns and sequences using practical resources.</w:t>
            </w:r>
            <w:r>
              <w:rPr>
                <w:rFonts w:cs="Arial"/>
              </w:rPr>
              <w:br/>
            </w:r>
          </w:p>
          <w:p w14:paraId="2D7EB988" w14:textId="77777777" w:rsidR="00A32BC6" w:rsidRPr="002B3219" w:rsidRDefault="00A32BC6" w:rsidP="0086348B">
            <w:pPr>
              <w:pStyle w:val="ListParagraph"/>
              <w:numPr>
                <w:ilvl w:val="0"/>
                <w:numId w:val="5"/>
              </w:numPr>
              <w:ind w:left="223" w:hanging="223"/>
              <w:rPr>
                <w:rFonts w:cs="Arial"/>
              </w:rPr>
            </w:pPr>
            <w:r>
              <w:rPr>
                <w:rFonts w:cs="Arial"/>
              </w:rPr>
              <w:t>I can find number patterns using addition and subtraction using practical resources and number lines.</w:t>
            </w:r>
          </w:p>
        </w:tc>
        <w:tc>
          <w:tcPr>
            <w:tcW w:w="4140" w:type="dxa"/>
            <w:tcBorders>
              <w:left w:val="single" w:sz="4" w:space="0" w:color="FFFFFF" w:themeColor="background1"/>
              <w:right w:val="single" w:sz="4" w:space="0" w:color="FFFFFF" w:themeColor="background1"/>
            </w:tcBorders>
          </w:tcPr>
          <w:p w14:paraId="2D7EB989" w14:textId="77777777" w:rsidR="00A32BC6" w:rsidRDefault="00A32BC6" w:rsidP="00A163DE">
            <w:pPr>
              <w:pStyle w:val="ListParagraph"/>
              <w:numPr>
                <w:ilvl w:val="0"/>
                <w:numId w:val="98"/>
              </w:numPr>
              <w:ind w:left="426" w:hanging="324"/>
              <w:rPr>
                <w:rFonts w:cs="Arial"/>
              </w:rPr>
            </w:pPr>
            <w:r>
              <w:rPr>
                <w:rFonts w:cs="Arial"/>
              </w:rPr>
              <w:t>I can count forwards and backwards in 2s, 5s and 10s within 500 starting from any given number.</w:t>
            </w:r>
          </w:p>
          <w:p w14:paraId="2D7EB98A" w14:textId="77777777" w:rsidR="00A32BC6" w:rsidRDefault="00A32BC6" w:rsidP="00A32BC6">
            <w:pPr>
              <w:pStyle w:val="ListParagraph"/>
              <w:ind w:left="426"/>
              <w:rPr>
                <w:rFonts w:cs="Arial"/>
              </w:rPr>
            </w:pPr>
          </w:p>
          <w:p w14:paraId="2D7EB98B" w14:textId="77777777" w:rsidR="00A32BC6" w:rsidRDefault="00A32BC6" w:rsidP="00A32BC6">
            <w:pPr>
              <w:pStyle w:val="ListParagraph"/>
              <w:ind w:left="426"/>
              <w:rPr>
                <w:rFonts w:cs="Arial"/>
              </w:rPr>
            </w:pPr>
          </w:p>
          <w:p w14:paraId="2D7EB98C" w14:textId="77777777" w:rsidR="00A32BC6" w:rsidRDefault="00A32BC6" w:rsidP="00A32BC6">
            <w:pPr>
              <w:pStyle w:val="ListParagraph"/>
              <w:ind w:left="426"/>
              <w:rPr>
                <w:rFonts w:cs="Arial"/>
              </w:rPr>
            </w:pPr>
          </w:p>
          <w:p w14:paraId="2D7EB98D" w14:textId="77777777" w:rsidR="00A32BC6" w:rsidRDefault="00A32BC6" w:rsidP="00A163DE">
            <w:pPr>
              <w:pStyle w:val="ListParagraph"/>
              <w:numPr>
                <w:ilvl w:val="0"/>
                <w:numId w:val="98"/>
              </w:numPr>
              <w:ind w:left="426" w:hanging="324"/>
              <w:rPr>
                <w:rFonts w:cs="Arial"/>
              </w:rPr>
            </w:pPr>
            <w:r>
              <w:rPr>
                <w:rFonts w:cs="Arial"/>
              </w:rPr>
              <w:t>I can count in 2s, 5s and 10s using a number square and counters to help me find patterns.</w:t>
            </w:r>
          </w:p>
          <w:p w14:paraId="2D7EB98E" w14:textId="77777777" w:rsidR="00A32BC6" w:rsidRPr="007305BE" w:rsidRDefault="00A32BC6" w:rsidP="00A32BC6">
            <w:pPr>
              <w:pStyle w:val="ListParagraph"/>
              <w:rPr>
                <w:rFonts w:cs="Arial"/>
              </w:rPr>
            </w:pPr>
          </w:p>
          <w:p w14:paraId="2D7EB98F" w14:textId="77777777" w:rsidR="00A32BC6" w:rsidRPr="0034697F" w:rsidRDefault="00A32BC6" w:rsidP="00A32BC6">
            <w:pPr>
              <w:pStyle w:val="ListParagraph"/>
              <w:rPr>
                <w:rFonts w:cs="Arial"/>
              </w:rPr>
            </w:pPr>
          </w:p>
          <w:p w14:paraId="2D7EB990" w14:textId="77777777" w:rsidR="00A32BC6" w:rsidRDefault="00A32BC6" w:rsidP="00A32BC6">
            <w:pPr>
              <w:rPr>
                <w:rFonts w:cs="Arial"/>
              </w:rPr>
            </w:pPr>
          </w:p>
          <w:p w14:paraId="2D7EB991" w14:textId="77777777" w:rsidR="00A32BC6" w:rsidRPr="0034697F" w:rsidRDefault="00A32BC6" w:rsidP="00A32BC6">
            <w:pPr>
              <w:rPr>
                <w:rFonts w:cs="Arial"/>
              </w:rPr>
            </w:pPr>
          </w:p>
          <w:p w14:paraId="2D7EB992" w14:textId="77777777" w:rsidR="00E0735F" w:rsidRDefault="00E0735F" w:rsidP="00E0735F">
            <w:pPr>
              <w:pStyle w:val="ListParagraph"/>
              <w:ind w:left="223"/>
              <w:rPr>
                <w:rFonts w:cs="Arial"/>
              </w:rPr>
            </w:pPr>
          </w:p>
          <w:p w14:paraId="2D7EB993" w14:textId="77777777" w:rsidR="00A32BC6" w:rsidRDefault="00A32BC6" w:rsidP="00E0735F">
            <w:pPr>
              <w:pStyle w:val="ListParagraph"/>
              <w:ind w:left="223"/>
              <w:rPr>
                <w:rFonts w:cs="Arial"/>
              </w:rPr>
            </w:pPr>
            <w:r>
              <w:rPr>
                <w:rFonts w:cs="Arial"/>
              </w:rPr>
              <w:br/>
            </w:r>
            <w:r>
              <w:rPr>
                <w:rFonts w:cs="Arial"/>
              </w:rPr>
              <w:br/>
            </w:r>
          </w:p>
          <w:p w14:paraId="2D7EB994" w14:textId="77777777" w:rsidR="00A32BC6" w:rsidRDefault="00A32BC6" w:rsidP="00A32BC6">
            <w:pPr>
              <w:pStyle w:val="ListParagraph"/>
              <w:ind w:left="223"/>
              <w:rPr>
                <w:rFonts w:cs="Arial"/>
              </w:rPr>
            </w:pPr>
          </w:p>
          <w:p w14:paraId="2D7EB995" w14:textId="77777777" w:rsidR="00A32BC6" w:rsidRDefault="00A32BC6" w:rsidP="0086348B">
            <w:pPr>
              <w:pStyle w:val="ListParagraph"/>
              <w:numPr>
                <w:ilvl w:val="0"/>
                <w:numId w:val="5"/>
              </w:numPr>
              <w:ind w:left="223" w:hanging="223"/>
              <w:rPr>
                <w:rFonts w:cs="Arial"/>
              </w:rPr>
            </w:pPr>
            <w:r>
              <w:rPr>
                <w:rFonts w:cs="Arial"/>
              </w:rPr>
              <w:t>I can double numbers to continue a given number sequence.</w:t>
            </w:r>
          </w:p>
          <w:p w14:paraId="2D7EB996" w14:textId="77777777" w:rsidR="00A32BC6" w:rsidRPr="007305BE" w:rsidRDefault="00A32BC6" w:rsidP="0086348B">
            <w:pPr>
              <w:pStyle w:val="ListParagraph"/>
              <w:numPr>
                <w:ilvl w:val="0"/>
                <w:numId w:val="5"/>
              </w:numPr>
              <w:ind w:left="223" w:hanging="223"/>
              <w:rPr>
                <w:rFonts w:cs="Arial"/>
              </w:rPr>
            </w:pPr>
            <w:r>
              <w:rPr>
                <w:rFonts w:cs="Arial"/>
              </w:rPr>
              <w:t>I can skip count in jumps of 2, 5 and 10.</w:t>
            </w:r>
          </w:p>
          <w:p w14:paraId="2D7EB997" w14:textId="77777777" w:rsidR="00A32BC6" w:rsidRPr="002B3219" w:rsidRDefault="00A32BC6" w:rsidP="00A32BC6">
            <w:pPr>
              <w:pStyle w:val="ListParagraph"/>
              <w:ind w:left="426"/>
              <w:rPr>
                <w:rFonts w:cs="Arial"/>
              </w:rPr>
            </w:pPr>
          </w:p>
        </w:tc>
        <w:tc>
          <w:tcPr>
            <w:tcW w:w="4212" w:type="dxa"/>
            <w:tcBorders>
              <w:left w:val="single" w:sz="4" w:space="0" w:color="FFFFFF" w:themeColor="background1"/>
            </w:tcBorders>
          </w:tcPr>
          <w:p w14:paraId="2D7EB998" w14:textId="77777777" w:rsidR="00A32BC6" w:rsidRDefault="00A32BC6" w:rsidP="00A163DE">
            <w:pPr>
              <w:pStyle w:val="ListParagraph"/>
              <w:numPr>
                <w:ilvl w:val="0"/>
                <w:numId w:val="98"/>
              </w:numPr>
              <w:ind w:left="426" w:hanging="324"/>
              <w:rPr>
                <w:rFonts w:cs="Arial"/>
              </w:rPr>
            </w:pPr>
            <w:r>
              <w:rPr>
                <w:rFonts w:cs="Arial"/>
              </w:rPr>
              <w:t>I can count forwards and backwards in 2s, 5s and 10s to at least 1000 starting from any given number.</w:t>
            </w:r>
          </w:p>
          <w:p w14:paraId="2D7EB999" w14:textId="77777777" w:rsidR="00A32BC6" w:rsidRDefault="00A32BC6" w:rsidP="00A163DE">
            <w:pPr>
              <w:pStyle w:val="ListParagraph"/>
              <w:numPr>
                <w:ilvl w:val="0"/>
                <w:numId w:val="98"/>
              </w:numPr>
              <w:ind w:left="426" w:hanging="324"/>
              <w:rPr>
                <w:rFonts w:cs="Arial"/>
              </w:rPr>
            </w:pPr>
            <w:r>
              <w:rPr>
                <w:rFonts w:cs="Arial"/>
              </w:rPr>
              <w:t xml:space="preserve"> I can r</w:t>
            </w:r>
            <w:r w:rsidRPr="002B3219">
              <w:rPr>
                <w:rFonts w:cs="Arial"/>
              </w:rPr>
              <w:t xml:space="preserve">ecognise </w:t>
            </w:r>
            <w:r>
              <w:rPr>
                <w:rFonts w:cs="Arial"/>
              </w:rPr>
              <w:t>and</w:t>
            </w:r>
            <w:r w:rsidRPr="002B3219">
              <w:rPr>
                <w:rFonts w:cs="Arial"/>
              </w:rPr>
              <w:t xml:space="preserve"> continue number sequences up to 1000</w:t>
            </w:r>
            <w:r w:rsidR="00161592">
              <w:rPr>
                <w:rFonts w:cs="Arial"/>
              </w:rPr>
              <w:t>.</w:t>
            </w:r>
          </w:p>
          <w:p w14:paraId="2D7EB99A" w14:textId="77777777" w:rsidR="006D0A84" w:rsidRPr="007305BE" w:rsidRDefault="006D0A84" w:rsidP="006D0A84">
            <w:pPr>
              <w:pStyle w:val="ListParagraph"/>
              <w:ind w:left="426"/>
              <w:rPr>
                <w:rFonts w:cs="Arial"/>
              </w:rPr>
            </w:pPr>
          </w:p>
          <w:p w14:paraId="2D7EB99B" w14:textId="77777777" w:rsidR="00A32BC6" w:rsidRDefault="00A32BC6" w:rsidP="00A163DE">
            <w:pPr>
              <w:pStyle w:val="ListParagraph"/>
              <w:numPr>
                <w:ilvl w:val="0"/>
                <w:numId w:val="98"/>
              </w:numPr>
              <w:ind w:left="426" w:hanging="324"/>
              <w:rPr>
                <w:rFonts w:cs="Arial"/>
              </w:rPr>
            </w:pPr>
            <w:r>
              <w:rPr>
                <w:rFonts w:cs="Arial"/>
              </w:rPr>
              <w:t>I can describe patterns in number using my knowledge of some multiplication tables.</w:t>
            </w:r>
          </w:p>
          <w:p w14:paraId="2D7EB99C" w14:textId="77777777" w:rsidR="00A32BC6" w:rsidRDefault="00A32BC6" w:rsidP="00A163DE">
            <w:pPr>
              <w:pStyle w:val="ListParagraph"/>
              <w:numPr>
                <w:ilvl w:val="0"/>
                <w:numId w:val="98"/>
              </w:numPr>
              <w:ind w:left="426" w:hanging="324"/>
              <w:rPr>
                <w:rFonts w:cs="Arial"/>
              </w:rPr>
            </w:pPr>
            <w:r>
              <w:rPr>
                <w:rFonts w:cs="Arial"/>
              </w:rPr>
              <w:t xml:space="preserve"> I can link number sequences in multiplication, for example</w:t>
            </w:r>
            <w:r w:rsidRPr="002B3219">
              <w:rPr>
                <w:rFonts w:cs="Arial"/>
              </w:rPr>
              <w:t xml:space="preserve"> 4, 8, 12, 16</w:t>
            </w:r>
            <w:r w:rsidR="00161592">
              <w:rPr>
                <w:rFonts w:cs="Arial"/>
              </w:rPr>
              <w:t>.</w:t>
            </w:r>
          </w:p>
          <w:p w14:paraId="2D7EB99D" w14:textId="77777777" w:rsidR="00A32BC6" w:rsidRDefault="00A32BC6" w:rsidP="00A32BC6">
            <w:pPr>
              <w:rPr>
                <w:rFonts w:cs="Arial"/>
              </w:rPr>
            </w:pPr>
          </w:p>
          <w:p w14:paraId="2D7EB99E" w14:textId="77777777" w:rsidR="00A32BC6" w:rsidRDefault="00A32BC6" w:rsidP="00A32BC6">
            <w:pPr>
              <w:rPr>
                <w:rFonts w:cs="Arial"/>
              </w:rPr>
            </w:pPr>
          </w:p>
          <w:p w14:paraId="2D7EB99F" w14:textId="77777777" w:rsidR="00A32BC6" w:rsidRDefault="00A32BC6" w:rsidP="00A32BC6">
            <w:pPr>
              <w:rPr>
                <w:rFonts w:cs="Arial"/>
              </w:rPr>
            </w:pPr>
          </w:p>
          <w:p w14:paraId="2D7EB9A0" w14:textId="77777777" w:rsidR="00A32BC6" w:rsidRDefault="00A32BC6" w:rsidP="00A32BC6">
            <w:pPr>
              <w:rPr>
                <w:rFonts w:cs="Arial"/>
              </w:rPr>
            </w:pPr>
          </w:p>
          <w:p w14:paraId="2D7EB9A1" w14:textId="77777777" w:rsidR="00A32BC6" w:rsidRDefault="00A32BC6" w:rsidP="00A32BC6">
            <w:pPr>
              <w:rPr>
                <w:rFonts w:cs="Arial"/>
              </w:rPr>
            </w:pPr>
          </w:p>
          <w:p w14:paraId="2D7EB9A2" w14:textId="77777777" w:rsidR="00A32BC6" w:rsidRDefault="00A32BC6" w:rsidP="00A32BC6">
            <w:pPr>
              <w:rPr>
                <w:rFonts w:cs="Arial"/>
              </w:rPr>
            </w:pPr>
          </w:p>
          <w:p w14:paraId="2D7EB9A3" w14:textId="77777777" w:rsidR="00A32BC6" w:rsidRPr="007305BE" w:rsidRDefault="00A32BC6" w:rsidP="00A32BC6">
            <w:pPr>
              <w:rPr>
                <w:rFonts w:cs="Arial"/>
              </w:rPr>
            </w:pPr>
          </w:p>
          <w:p w14:paraId="2D7EB9A4" w14:textId="77777777" w:rsidR="00A32BC6" w:rsidRDefault="00A32BC6" w:rsidP="00A163DE">
            <w:pPr>
              <w:pStyle w:val="ListParagraph"/>
              <w:numPr>
                <w:ilvl w:val="0"/>
                <w:numId w:val="98"/>
              </w:numPr>
              <w:ind w:left="426" w:hanging="324"/>
              <w:rPr>
                <w:rFonts w:cs="Arial"/>
              </w:rPr>
            </w:pPr>
            <w:r>
              <w:rPr>
                <w:rFonts w:cs="Arial"/>
              </w:rPr>
              <w:t>I can half numbers to continue a given number sequence.</w:t>
            </w:r>
          </w:p>
          <w:p w14:paraId="2D7EB9A5" w14:textId="77777777" w:rsidR="00A32BC6" w:rsidRDefault="00A32BC6" w:rsidP="00A163DE">
            <w:pPr>
              <w:pStyle w:val="ListParagraph"/>
              <w:numPr>
                <w:ilvl w:val="0"/>
                <w:numId w:val="98"/>
              </w:numPr>
              <w:ind w:left="426" w:hanging="324"/>
              <w:rPr>
                <w:rFonts w:cs="Arial"/>
              </w:rPr>
            </w:pPr>
            <w:r w:rsidRPr="00700718">
              <w:rPr>
                <w:rFonts w:cs="Arial"/>
              </w:rPr>
              <w:t>I can recognise, continue and explain the rule for simple number sequences</w:t>
            </w:r>
            <w:r>
              <w:rPr>
                <w:rFonts w:cs="Arial"/>
              </w:rPr>
              <w:t>.</w:t>
            </w:r>
          </w:p>
          <w:p w14:paraId="2D7EB9A6" w14:textId="77777777" w:rsidR="00A32BC6" w:rsidRPr="00700718" w:rsidRDefault="00A32BC6" w:rsidP="00A163DE">
            <w:pPr>
              <w:pStyle w:val="ListParagraph"/>
              <w:numPr>
                <w:ilvl w:val="0"/>
                <w:numId w:val="98"/>
              </w:numPr>
              <w:ind w:left="426" w:hanging="324"/>
              <w:rPr>
                <w:rFonts w:cs="Arial"/>
              </w:rPr>
            </w:pPr>
            <w:r w:rsidRPr="00700718">
              <w:rPr>
                <w:rFonts w:cs="Arial"/>
              </w:rPr>
              <w:t>I can skip count using my knowledge of multiples.</w:t>
            </w:r>
          </w:p>
          <w:p w14:paraId="2D7EB9A7" w14:textId="77777777" w:rsidR="00A32BC6" w:rsidRPr="007305BE" w:rsidRDefault="00A32BC6" w:rsidP="00A32BC6">
            <w:pPr>
              <w:rPr>
                <w:rFonts w:cs="Arial"/>
              </w:rPr>
            </w:pPr>
          </w:p>
        </w:tc>
        <w:tc>
          <w:tcPr>
            <w:tcW w:w="3927" w:type="dxa"/>
          </w:tcPr>
          <w:p w14:paraId="2D7EB9A8"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color w:val="auto"/>
                <w:sz w:val="22"/>
                <w:szCs w:val="22"/>
              </w:rPr>
              <w:lastRenderedPageBreak/>
              <w:t>Counts forwards and backwards in 2s, 5s and 10s from any whole number up to at least</w:t>
            </w:r>
            <w:r>
              <w:rPr>
                <w:rFonts w:asciiTheme="minorHAnsi" w:hAnsiTheme="minorHAnsi"/>
                <w:color w:val="auto"/>
                <w:sz w:val="22"/>
                <w:szCs w:val="22"/>
              </w:rPr>
              <w:t xml:space="preserve"> </w:t>
            </w:r>
            <w:r w:rsidRPr="002B3219">
              <w:rPr>
                <w:rFonts w:asciiTheme="minorHAnsi" w:hAnsiTheme="minorHAnsi"/>
                <w:color w:val="auto"/>
                <w:sz w:val="22"/>
                <w:szCs w:val="22"/>
              </w:rPr>
              <w:t xml:space="preserve">1000. </w:t>
            </w:r>
          </w:p>
          <w:p w14:paraId="2D7EB9A9" w14:textId="77777777" w:rsidR="00A32BC6" w:rsidRDefault="00A32BC6" w:rsidP="00A32BC6">
            <w:pPr>
              <w:pStyle w:val="Default"/>
              <w:ind w:left="199"/>
              <w:rPr>
                <w:rFonts w:asciiTheme="minorHAnsi" w:hAnsiTheme="minorHAnsi"/>
                <w:color w:val="auto"/>
                <w:sz w:val="22"/>
                <w:szCs w:val="22"/>
              </w:rPr>
            </w:pPr>
          </w:p>
          <w:p w14:paraId="2D7EB9AA" w14:textId="77777777" w:rsidR="00A32BC6" w:rsidRDefault="00A32BC6" w:rsidP="00A32BC6">
            <w:pPr>
              <w:pStyle w:val="Default"/>
              <w:ind w:left="199"/>
              <w:rPr>
                <w:rFonts w:asciiTheme="minorHAnsi" w:hAnsiTheme="minorHAnsi"/>
                <w:color w:val="auto"/>
                <w:sz w:val="22"/>
                <w:szCs w:val="22"/>
              </w:rPr>
            </w:pPr>
          </w:p>
          <w:p w14:paraId="2D7EB9AB" w14:textId="77777777" w:rsidR="00A32BC6" w:rsidRPr="002B3219" w:rsidRDefault="00A32BC6" w:rsidP="00A32BC6">
            <w:pPr>
              <w:pStyle w:val="Default"/>
              <w:ind w:left="199"/>
              <w:rPr>
                <w:rFonts w:asciiTheme="minorHAnsi" w:hAnsiTheme="minorHAnsi"/>
                <w:color w:val="auto"/>
                <w:sz w:val="22"/>
                <w:szCs w:val="22"/>
              </w:rPr>
            </w:pPr>
          </w:p>
          <w:p w14:paraId="2D7EB9AC"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color w:val="auto"/>
                <w:sz w:val="22"/>
                <w:szCs w:val="22"/>
              </w:rPr>
              <w:t>Describes patterns in number, for example, in the multiplication tables and hundred square.</w:t>
            </w:r>
          </w:p>
          <w:p w14:paraId="2D7EB9AD" w14:textId="77777777" w:rsidR="00A32BC6" w:rsidRDefault="00A32BC6" w:rsidP="00A32BC6">
            <w:pPr>
              <w:pStyle w:val="Default"/>
              <w:rPr>
                <w:rFonts w:asciiTheme="minorHAnsi" w:hAnsiTheme="minorHAnsi"/>
                <w:color w:val="auto"/>
                <w:sz w:val="22"/>
                <w:szCs w:val="22"/>
              </w:rPr>
            </w:pPr>
          </w:p>
          <w:p w14:paraId="2D7EB9AE" w14:textId="77777777" w:rsidR="00A32BC6" w:rsidRDefault="00A32BC6" w:rsidP="00A32BC6">
            <w:pPr>
              <w:pStyle w:val="Default"/>
              <w:rPr>
                <w:rFonts w:asciiTheme="minorHAnsi" w:hAnsiTheme="minorHAnsi"/>
                <w:color w:val="auto"/>
                <w:sz w:val="22"/>
                <w:szCs w:val="22"/>
              </w:rPr>
            </w:pPr>
          </w:p>
          <w:p w14:paraId="2D7EB9AF" w14:textId="77777777" w:rsidR="00A32BC6" w:rsidRDefault="00A32BC6" w:rsidP="00A32BC6">
            <w:pPr>
              <w:pStyle w:val="Default"/>
              <w:rPr>
                <w:rFonts w:asciiTheme="minorHAnsi" w:hAnsiTheme="minorHAnsi"/>
                <w:color w:val="auto"/>
                <w:sz w:val="22"/>
                <w:szCs w:val="22"/>
              </w:rPr>
            </w:pPr>
          </w:p>
          <w:p w14:paraId="2D7EB9B0" w14:textId="77777777" w:rsidR="00A32BC6" w:rsidRPr="002B3219" w:rsidRDefault="00A32BC6" w:rsidP="00A32BC6">
            <w:pPr>
              <w:pStyle w:val="Default"/>
              <w:rPr>
                <w:rFonts w:asciiTheme="minorHAnsi" w:hAnsiTheme="minorHAnsi"/>
                <w:color w:val="auto"/>
                <w:sz w:val="22"/>
                <w:szCs w:val="22"/>
              </w:rPr>
            </w:pPr>
          </w:p>
          <w:p w14:paraId="2D7EB9B1" w14:textId="77777777" w:rsidR="00A32BC6"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color w:val="auto"/>
                <w:sz w:val="22"/>
                <w:szCs w:val="22"/>
              </w:rPr>
              <w:t>Continues and creates repeating patterns invo</w:t>
            </w:r>
            <w:r w:rsidR="00E0735F">
              <w:rPr>
                <w:rFonts w:asciiTheme="minorHAnsi" w:hAnsiTheme="minorHAnsi"/>
                <w:color w:val="auto"/>
                <w:sz w:val="22"/>
                <w:szCs w:val="22"/>
              </w:rPr>
              <w:t>lving shapes, pictures, symbols.</w:t>
            </w:r>
          </w:p>
          <w:p w14:paraId="2D7EB9B2" w14:textId="77777777" w:rsidR="00E0735F" w:rsidRPr="002B3219" w:rsidRDefault="00E0735F" w:rsidP="00E0735F">
            <w:pPr>
              <w:pStyle w:val="Default"/>
              <w:ind w:left="199"/>
              <w:rPr>
                <w:rFonts w:asciiTheme="minorHAnsi" w:hAnsiTheme="minorHAnsi"/>
                <w:color w:val="auto"/>
                <w:sz w:val="22"/>
                <w:szCs w:val="22"/>
              </w:rPr>
            </w:pPr>
          </w:p>
          <w:p w14:paraId="2D7EB9B3" w14:textId="77777777" w:rsidR="00A32BC6" w:rsidRPr="002B3219" w:rsidRDefault="00A32BC6" w:rsidP="00A32BC6">
            <w:pPr>
              <w:pStyle w:val="Default"/>
              <w:rPr>
                <w:rFonts w:asciiTheme="minorHAnsi" w:hAnsiTheme="minorHAnsi"/>
                <w:color w:val="auto"/>
                <w:sz w:val="22"/>
                <w:szCs w:val="22"/>
              </w:rPr>
            </w:pPr>
          </w:p>
          <w:p w14:paraId="2D7EB9B4" w14:textId="77777777" w:rsidR="00A32BC6" w:rsidRPr="002B3219" w:rsidRDefault="00A32BC6" w:rsidP="0086348B">
            <w:pPr>
              <w:pStyle w:val="Default"/>
              <w:numPr>
                <w:ilvl w:val="0"/>
                <w:numId w:val="5"/>
              </w:numPr>
              <w:ind w:left="199" w:hanging="199"/>
              <w:rPr>
                <w:rFonts w:asciiTheme="minorHAnsi" w:hAnsiTheme="minorHAnsi"/>
                <w:color w:val="auto"/>
                <w:sz w:val="22"/>
                <w:szCs w:val="22"/>
              </w:rPr>
            </w:pPr>
            <w:r w:rsidRPr="002B3219">
              <w:rPr>
                <w:rFonts w:asciiTheme="minorHAnsi" w:hAnsiTheme="minorHAnsi"/>
                <w:color w:val="auto"/>
                <w:sz w:val="22"/>
                <w:szCs w:val="22"/>
              </w:rPr>
              <w:t>Describes, continues and creates number patterns using addition, subtraction, doubling, halving, counting in jumps (skip counting) and known multiples and is able to explain the rule applied.</w:t>
            </w:r>
          </w:p>
        </w:tc>
      </w:tr>
    </w:tbl>
    <w:p w14:paraId="2D7EB9B6" w14:textId="5BD3CC0E" w:rsidR="00A32BC6" w:rsidRPr="00850661"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1"/>
        <w:gridCol w:w="3923"/>
        <w:gridCol w:w="3923"/>
        <w:gridCol w:w="3927"/>
      </w:tblGrid>
      <w:tr w:rsidR="00A32BC6" w:rsidRPr="00ED620E" w14:paraId="2D7EB9B9" w14:textId="77777777" w:rsidTr="00372B5D">
        <w:tc>
          <w:tcPr>
            <w:tcW w:w="3921" w:type="dxa"/>
            <w:shd w:val="clear" w:color="auto" w:fill="A8D08D" w:themeFill="accent6" w:themeFillTint="99"/>
          </w:tcPr>
          <w:p w14:paraId="2D7EB9B7" w14:textId="77777777" w:rsidR="00A32BC6" w:rsidRPr="00ED620E" w:rsidRDefault="00A32BC6" w:rsidP="00A32BC6">
            <w:pPr>
              <w:rPr>
                <w:rFonts w:cs="Arial"/>
                <w:b/>
                <w:noProof/>
                <w:sz w:val="28"/>
                <w:szCs w:val="24"/>
              </w:rPr>
            </w:pPr>
            <w:r w:rsidRPr="00ED620E">
              <w:rPr>
                <w:rFonts w:cs="Arial"/>
                <w:b/>
                <w:noProof/>
                <w:sz w:val="28"/>
                <w:szCs w:val="24"/>
              </w:rPr>
              <w:t>Curriculum Organiser</w:t>
            </w:r>
          </w:p>
        </w:tc>
        <w:tc>
          <w:tcPr>
            <w:tcW w:w="11773" w:type="dxa"/>
            <w:gridSpan w:val="3"/>
            <w:shd w:val="clear" w:color="auto" w:fill="A8D08D" w:themeFill="accent6" w:themeFillTint="99"/>
          </w:tcPr>
          <w:p w14:paraId="2D7EB9B8" w14:textId="77777777" w:rsidR="00A32BC6" w:rsidRPr="00ED620E" w:rsidRDefault="00A32BC6" w:rsidP="00A32BC6">
            <w:pPr>
              <w:rPr>
                <w:rFonts w:cs="Arial"/>
                <w:noProof/>
                <w:sz w:val="28"/>
                <w:szCs w:val="24"/>
              </w:rPr>
            </w:pPr>
            <w:r>
              <w:rPr>
                <w:rFonts w:cs="Arial"/>
                <w:noProof/>
                <w:sz w:val="28"/>
                <w:szCs w:val="24"/>
              </w:rPr>
              <w:t>Number, Money and Measure – Patterns and Relationships</w:t>
            </w:r>
          </w:p>
        </w:tc>
      </w:tr>
      <w:tr w:rsidR="00A32BC6" w:rsidRPr="00ED620E" w14:paraId="2D7EB9BC" w14:textId="77777777" w:rsidTr="00372B5D">
        <w:tc>
          <w:tcPr>
            <w:tcW w:w="3921" w:type="dxa"/>
            <w:shd w:val="clear" w:color="auto" w:fill="A8D08D" w:themeFill="accent6" w:themeFillTint="99"/>
          </w:tcPr>
          <w:p w14:paraId="2D7EB9BA" w14:textId="77777777" w:rsidR="00A32BC6" w:rsidRPr="00ED620E" w:rsidRDefault="00A32BC6" w:rsidP="00A32BC6">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9BB" w14:textId="77777777" w:rsidR="00A32BC6" w:rsidRDefault="00A32BC6" w:rsidP="00A32BC6">
            <w:pPr>
              <w:rPr>
                <w:rFonts w:cs="Arial"/>
                <w:noProof/>
                <w:sz w:val="28"/>
                <w:szCs w:val="24"/>
              </w:rPr>
            </w:pPr>
            <w:r>
              <w:rPr>
                <w:rFonts w:cs="Arial"/>
                <w:noProof/>
                <w:sz w:val="28"/>
                <w:szCs w:val="24"/>
              </w:rPr>
              <w:t>Number patterns; Number sequences</w:t>
            </w:r>
          </w:p>
        </w:tc>
      </w:tr>
      <w:tr w:rsidR="00A32BC6" w:rsidRPr="00ED620E" w14:paraId="2D7EB9BE" w14:textId="77777777" w:rsidTr="007A7952">
        <w:tc>
          <w:tcPr>
            <w:tcW w:w="15694" w:type="dxa"/>
            <w:gridSpan w:val="4"/>
            <w:shd w:val="clear" w:color="auto" w:fill="73E4F7"/>
          </w:tcPr>
          <w:p w14:paraId="2D7EB9BD" w14:textId="77777777" w:rsidR="00A32BC6" w:rsidRPr="00ED620E" w:rsidRDefault="00A32BC6" w:rsidP="00A32BC6">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A32BC6" w:rsidRPr="00ED620E" w14:paraId="2D7EB9C1" w14:textId="77777777" w:rsidTr="007A7952">
        <w:tc>
          <w:tcPr>
            <w:tcW w:w="3921" w:type="dxa"/>
            <w:shd w:val="clear" w:color="auto" w:fill="73E4F7"/>
          </w:tcPr>
          <w:p w14:paraId="2D7EB9BF"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73E4F7"/>
          </w:tcPr>
          <w:p w14:paraId="2D7EB9C0" w14:textId="77777777" w:rsidR="00A32BC6" w:rsidRPr="00F447B4" w:rsidRDefault="00A32BC6" w:rsidP="00A32BC6">
            <w:pPr>
              <w:pStyle w:val="NoSpacing"/>
              <w:rPr>
                <w:rFonts w:cs="Arial"/>
              </w:rPr>
            </w:pPr>
            <w:r w:rsidRPr="002B3219">
              <w:rPr>
                <w:rFonts w:cs="Arial"/>
              </w:rPr>
              <w:t xml:space="preserve">Having explored more complex number sequences, including well-known named number patterns, I can explain the rule used to generate the sequence, </w:t>
            </w:r>
            <w:r>
              <w:rPr>
                <w:rFonts w:cs="Arial"/>
              </w:rPr>
              <w:t>and</w:t>
            </w:r>
            <w:r w:rsidRPr="002B3219">
              <w:rPr>
                <w:rFonts w:cs="Arial"/>
              </w:rPr>
              <w:t xml:space="preserve"> apply it to extend the pattern.        </w:t>
            </w:r>
            <w:r w:rsidRPr="002B3219">
              <w:rPr>
                <w:rFonts w:cs="Arial"/>
              </w:rPr>
              <w:br/>
              <w:t>MTH 2-13a</w:t>
            </w:r>
          </w:p>
        </w:tc>
      </w:tr>
      <w:tr w:rsidR="00A32BC6" w:rsidRPr="00ED620E" w14:paraId="2D7EB9C4" w14:textId="77777777" w:rsidTr="00A32BC6">
        <w:tc>
          <w:tcPr>
            <w:tcW w:w="11767" w:type="dxa"/>
            <w:gridSpan w:val="3"/>
            <w:tcBorders>
              <w:bottom w:val="single" w:sz="4" w:space="0" w:color="auto"/>
            </w:tcBorders>
          </w:tcPr>
          <w:p w14:paraId="2D7EB9C2"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82816" behindDoc="0" locked="0" layoutInCell="1" allowOverlap="1" wp14:anchorId="2D7EBD8B" wp14:editId="261E9256">
                      <wp:simplePos x="0" y="0"/>
                      <wp:positionH relativeFrom="column">
                        <wp:posOffset>25399</wp:posOffset>
                      </wp:positionH>
                      <wp:positionV relativeFrom="paragraph">
                        <wp:posOffset>314960</wp:posOffset>
                      </wp:positionV>
                      <wp:extent cx="7248525" cy="0"/>
                      <wp:effectExtent l="38100" t="76200" r="9525" b="95250"/>
                      <wp:wrapNone/>
                      <wp:docPr id="142" name="Straight Arrow Connector 142"/>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480239C" id="Straight Arrow Connector 142" o:spid="_x0000_s1026" type="#_x0000_t32" style="position:absolute;margin-left:2pt;margin-top:24.8pt;width:570.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XX8gEAANkDAAAOAAAAZHJzL2Uyb0RvYy54bWysU8tu2zAQvBfoPxC817KNuHUFy0FhN70U&#10;bYCkH7AhKYkAX9hlLfvvu6QdN32ciupAkVrPcmZ2vLk9eicOBsnG0MnFbC6FCSpqG4ZOfnu8e7OW&#10;gjIEDS4G08mTIXm7ff1qM6XWLOMYnTYouEmgdkqdHHNObdOQGo0HmsVkAhf7iB4yH3FoNMLE3b1r&#10;lvP522aKqBNGZYj46/5clNvav++Nyl/7nkwWrpPMLdcV6/pU1ma7gXZASKNVFxrwDyw82MCXXlvt&#10;IYP4jvaPVt4qjBT7PFPRN7HvrTJVA6tZzH9T8zBCMlULm0PpahP9v7bqy+EehdU8u5ulFAE8D+kh&#10;I9hhzOIDYpzELobARkYU5Tfs2JSoZeAu3OPlROkei/xjj768WZg4VpdPV5fNMQvFH98tb9ar5UoK&#10;9VxrfgITUv5kohdl00m6MLlSWFSX4fCZMl/NwGdAuTXEO+tcHakLYmJN7+crnroCTlbvIPPWJ9ZK&#10;YZAC3MCRVRlrS4rO6gIvjehEO4fiAJwaDpuO0yOzl8IBZS6wpPoUL5jCL9DCZw80nsG1dA6Zt5mT&#10;7qzv5PqKhnY0oD8GLfIpsfMZLYTBmTMkg3V/r/GtLhSmpmb84kaZy3kSZfcU9akOqCknzk8le8l6&#10;CejLM+9f/iO3PwAAAP//AwBQSwMEFAAGAAgAAAAhAFSm86rbAAAACAEAAA8AAABkcnMvZG93bnJl&#10;di54bWxMj8FuwjAQRO+V+AdrkXorDlWI2jQOQhURB06l+QATL3FEvI5sh6R/j1EP7Wm1O6PZN8V2&#10;Nj27ofOdJQHrVQIMqbGqo1ZA/V29vAHzQZKSvSUU8IMetuXiqZC5shN94e0UWhZDyOdSgA5hyDn3&#10;jUYj/coOSFG7WGdkiKtruXJyiuGm569JknEjO4oftBzwU2NzPY1GwLS3VFf7+aKytFLjQR9rp49C&#10;PC/n3QewgHP4M8MDP6JDGZnOdiTlWS8gjU1CHO8ZsIe8TjcbYOffCy8L/r9AeQcAAP//AwBQSwEC&#10;LQAUAAYACAAAACEAtoM4kv4AAADhAQAAEwAAAAAAAAAAAAAAAAAAAAAAW0NvbnRlbnRfVHlwZXNd&#10;LnhtbFBLAQItABQABgAIAAAAIQA4/SH/1gAAAJQBAAALAAAAAAAAAAAAAAAAAC8BAABfcmVscy8u&#10;cmVsc1BLAQItABQABgAIAAAAIQBxvIXX8gEAANkDAAAOAAAAAAAAAAAAAAAAAC4CAABkcnMvZTJv&#10;RG9jLnhtbFBLAQItABQABgAIAAAAIQBUpvOq2wAAAAgBAAAPAAAAAAAAAAAAAAAAAEwEAABkcnMv&#10;ZG93bnJldi54bWxQSwUGAAAAAAQABADzAAAAVAUAAAAA&#10;" strokecolor="windowText" strokeweight="1.5pt">
                      <v:stroke startarrow="block" endarrow="block" joinstyle="miter"/>
                    </v:shape>
                  </w:pict>
                </mc:Fallback>
              </mc:AlternateContent>
            </w:r>
            <w:r>
              <w:rPr>
                <w:rFonts w:cs="Arial"/>
                <w:b/>
                <w:sz w:val="24"/>
                <w:szCs w:val="24"/>
              </w:rPr>
              <w:t>Progression Through Second</w:t>
            </w:r>
            <w:r w:rsidRPr="00ED620E">
              <w:rPr>
                <w:rFonts w:cs="Arial"/>
                <w:b/>
                <w:sz w:val="24"/>
                <w:szCs w:val="24"/>
              </w:rPr>
              <w:t xml:space="preserve"> Level</w:t>
            </w:r>
          </w:p>
        </w:tc>
        <w:tc>
          <w:tcPr>
            <w:tcW w:w="3927" w:type="dxa"/>
            <w:tcBorders>
              <w:bottom w:val="single" w:sz="4" w:space="0" w:color="auto"/>
            </w:tcBorders>
          </w:tcPr>
          <w:p w14:paraId="2D7EB9C3"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9D9" w14:textId="77777777" w:rsidTr="00A32BC6">
        <w:tc>
          <w:tcPr>
            <w:tcW w:w="3921" w:type="dxa"/>
            <w:tcBorders>
              <w:bottom w:val="nil"/>
              <w:right w:val="single" w:sz="4" w:space="0" w:color="FFFFFF" w:themeColor="background1"/>
            </w:tcBorders>
          </w:tcPr>
          <w:p w14:paraId="2D7EB9C5" w14:textId="77777777" w:rsidR="00A32BC6" w:rsidRPr="002B3219" w:rsidRDefault="00A32BC6" w:rsidP="00A163DE">
            <w:pPr>
              <w:numPr>
                <w:ilvl w:val="0"/>
                <w:numId w:val="55"/>
              </w:numPr>
              <w:contextualSpacing/>
              <w:rPr>
                <w:rFonts w:cs="Arial"/>
              </w:rPr>
            </w:pPr>
            <w:r>
              <w:rPr>
                <w:rFonts w:cs="Arial"/>
              </w:rPr>
              <w:t>I can c</w:t>
            </w:r>
            <w:r w:rsidRPr="002B3219">
              <w:rPr>
                <w:rFonts w:cs="Arial"/>
              </w:rPr>
              <w:t xml:space="preserve">ontinue a sequence using a rule explained in words, </w:t>
            </w:r>
            <w:r>
              <w:rPr>
                <w:rFonts w:cs="Arial"/>
              </w:rPr>
              <w:t>for example</w:t>
            </w:r>
            <w:r w:rsidRPr="002B3219">
              <w:rPr>
                <w:rFonts w:cs="Arial"/>
              </w:rPr>
              <w:t xml:space="preserve"> start</w:t>
            </w:r>
            <w:r>
              <w:rPr>
                <w:rFonts w:cs="Arial"/>
              </w:rPr>
              <w:t>ing</w:t>
            </w:r>
            <w:r w:rsidRPr="002B3219">
              <w:rPr>
                <w:rFonts w:cs="Arial"/>
              </w:rPr>
              <w:t xml:space="preserve"> at 3 </w:t>
            </w:r>
            <w:r>
              <w:rPr>
                <w:rFonts w:cs="Arial"/>
              </w:rPr>
              <w:t>and</w:t>
            </w:r>
            <w:r w:rsidRPr="002B3219">
              <w:rPr>
                <w:rFonts w:cs="Arial"/>
              </w:rPr>
              <w:t xml:space="preserve"> add 4</w:t>
            </w:r>
            <w:r>
              <w:rPr>
                <w:rFonts w:cs="Arial"/>
              </w:rPr>
              <w:t>.</w:t>
            </w:r>
          </w:p>
          <w:p w14:paraId="2D7EB9C6" w14:textId="77777777" w:rsidR="00A32BC6" w:rsidRPr="002B3219" w:rsidRDefault="00A32BC6" w:rsidP="00A163DE">
            <w:pPr>
              <w:numPr>
                <w:ilvl w:val="0"/>
                <w:numId w:val="55"/>
              </w:numPr>
              <w:contextualSpacing/>
              <w:rPr>
                <w:rFonts w:cs="Arial"/>
              </w:rPr>
            </w:pPr>
            <w:r>
              <w:rPr>
                <w:rFonts w:cs="Arial"/>
              </w:rPr>
              <w:t>I can d</w:t>
            </w:r>
            <w:r w:rsidRPr="002B3219">
              <w:rPr>
                <w:rFonts w:cs="Arial"/>
              </w:rPr>
              <w:t>escribe a simple sequence using words</w:t>
            </w:r>
            <w:r>
              <w:rPr>
                <w:rFonts w:cs="Arial"/>
              </w:rPr>
              <w:t>.</w:t>
            </w:r>
          </w:p>
          <w:p w14:paraId="2D7EB9C7" w14:textId="77777777" w:rsidR="00A32BC6" w:rsidRPr="002B3219" w:rsidRDefault="00A32BC6" w:rsidP="00A163DE">
            <w:pPr>
              <w:numPr>
                <w:ilvl w:val="0"/>
                <w:numId w:val="55"/>
              </w:numPr>
              <w:contextualSpacing/>
              <w:rPr>
                <w:rFonts w:cs="Arial"/>
              </w:rPr>
            </w:pPr>
            <w:r>
              <w:rPr>
                <w:rFonts w:cs="Arial"/>
              </w:rPr>
              <w:t>I can w</w:t>
            </w:r>
            <w:r w:rsidRPr="002B3219">
              <w:rPr>
                <w:rFonts w:cs="Arial"/>
              </w:rPr>
              <w:t>rite the rule to a simple sequence</w:t>
            </w:r>
            <w:r>
              <w:rPr>
                <w:rFonts w:cs="Arial"/>
              </w:rPr>
              <w:t>.</w:t>
            </w:r>
          </w:p>
          <w:p w14:paraId="2D7EB9C8" w14:textId="77777777" w:rsidR="00A32BC6" w:rsidRPr="002B3219" w:rsidRDefault="00A32BC6" w:rsidP="00A163DE">
            <w:pPr>
              <w:numPr>
                <w:ilvl w:val="0"/>
                <w:numId w:val="55"/>
              </w:numPr>
              <w:contextualSpacing/>
              <w:rPr>
                <w:rFonts w:cs="Arial"/>
              </w:rPr>
            </w:pPr>
            <w:r>
              <w:rPr>
                <w:rFonts w:cs="Arial"/>
              </w:rPr>
              <w:t>I can f</w:t>
            </w:r>
            <w:r w:rsidRPr="002B3219">
              <w:rPr>
                <w:rFonts w:cs="Arial"/>
              </w:rPr>
              <w:t>ind a missing number in a simple sequence</w:t>
            </w:r>
            <w:r>
              <w:rPr>
                <w:rFonts w:cs="Arial"/>
              </w:rPr>
              <w:t>.</w:t>
            </w:r>
          </w:p>
          <w:p w14:paraId="2D7EB9C9" w14:textId="77777777" w:rsidR="00A32BC6" w:rsidRPr="002B3219" w:rsidRDefault="00A32BC6" w:rsidP="00A32BC6">
            <w:pPr>
              <w:tabs>
                <w:tab w:val="left" w:pos="142"/>
              </w:tabs>
              <w:ind w:left="170"/>
              <w:contextualSpacing/>
              <w:rPr>
                <w:rFonts w:cs="Arial"/>
              </w:rPr>
            </w:pPr>
          </w:p>
        </w:tc>
        <w:tc>
          <w:tcPr>
            <w:tcW w:w="3923" w:type="dxa"/>
            <w:tcBorders>
              <w:left w:val="single" w:sz="4" w:space="0" w:color="FFFFFF" w:themeColor="background1"/>
              <w:bottom w:val="nil"/>
              <w:right w:val="single" w:sz="4" w:space="0" w:color="FFFFFF" w:themeColor="background1"/>
            </w:tcBorders>
          </w:tcPr>
          <w:p w14:paraId="2D7EB9CA" w14:textId="77777777" w:rsidR="00A32BC6" w:rsidRPr="002B3219" w:rsidRDefault="00A32BC6" w:rsidP="00A163DE">
            <w:pPr>
              <w:pStyle w:val="ListParagraph"/>
              <w:numPr>
                <w:ilvl w:val="0"/>
                <w:numId w:val="55"/>
              </w:numPr>
              <w:spacing w:line="276" w:lineRule="auto"/>
              <w:rPr>
                <w:rFonts w:cs="Arial"/>
              </w:rPr>
            </w:pPr>
            <w:r>
              <w:rPr>
                <w:rFonts w:cs="Arial"/>
              </w:rPr>
              <w:t>I can d</w:t>
            </w:r>
            <w:r w:rsidRPr="002B3219">
              <w:rPr>
                <w:rFonts w:cs="Arial"/>
              </w:rPr>
              <w:t>escribe more complex sequences using words</w:t>
            </w:r>
            <w:r>
              <w:rPr>
                <w:rFonts w:cs="Arial"/>
              </w:rPr>
              <w:t>.</w:t>
            </w:r>
          </w:p>
          <w:p w14:paraId="2D7EB9CB" w14:textId="77777777" w:rsidR="00A32BC6" w:rsidRPr="002B3219" w:rsidRDefault="00A32BC6" w:rsidP="00A163DE">
            <w:pPr>
              <w:pStyle w:val="ListParagraph"/>
              <w:numPr>
                <w:ilvl w:val="0"/>
                <w:numId w:val="55"/>
              </w:numPr>
              <w:spacing w:line="276" w:lineRule="auto"/>
              <w:rPr>
                <w:rFonts w:cs="Arial"/>
              </w:rPr>
            </w:pPr>
            <w:r>
              <w:rPr>
                <w:rFonts w:cs="Arial"/>
              </w:rPr>
              <w:t>I can w</w:t>
            </w:r>
            <w:r w:rsidRPr="002B3219">
              <w:rPr>
                <w:rFonts w:cs="Arial"/>
              </w:rPr>
              <w:t>rite the rule to more complex sequence</w:t>
            </w:r>
            <w:r>
              <w:rPr>
                <w:rFonts w:cs="Arial"/>
              </w:rPr>
              <w:t>.</w:t>
            </w:r>
          </w:p>
          <w:p w14:paraId="2D7EB9CC" w14:textId="77777777" w:rsidR="00A32BC6" w:rsidRPr="00C74947" w:rsidRDefault="00A32BC6" w:rsidP="00A163DE">
            <w:pPr>
              <w:pStyle w:val="ListParagraph"/>
              <w:numPr>
                <w:ilvl w:val="0"/>
                <w:numId w:val="55"/>
              </w:numPr>
              <w:spacing w:line="276" w:lineRule="auto"/>
              <w:rPr>
                <w:rFonts w:cs="Arial"/>
              </w:rPr>
            </w:pPr>
            <w:r>
              <w:rPr>
                <w:rFonts w:cs="Arial"/>
              </w:rPr>
              <w:t>I can f</w:t>
            </w:r>
            <w:r w:rsidRPr="002B3219">
              <w:rPr>
                <w:rFonts w:cs="Arial"/>
              </w:rPr>
              <w:t>ind a missing number in a complex sequence</w:t>
            </w:r>
            <w:r>
              <w:rPr>
                <w:rFonts w:cs="Arial"/>
              </w:rPr>
              <w:t>.</w:t>
            </w:r>
          </w:p>
          <w:p w14:paraId="2D7EB9CD" w14:textId="77777777" w:rsidR="00A32BC6" w:rsidRPr="002B3219" w:rsidRDefault="00A32BC6" w:rsidP="00A32BC6">
            <w:pPr>
              <w:pStyle w:val="ListParagraph"/>
              <w:spacing w:after="200" w:line="276" w:lineRule="auto"/>
              <w:ind w:left="170"/>
              <w:rPr>
                <w:rFonts w:cs="Arial"/>
              </w:rPr>
            </w:pPr>
          </w:p>
        </w:tc>
        <w:tc>
          <w:tcPr>
            <w:tcW w:w="3923" w:type="dxa"/>
            <w:tcBorders>
              <w:left w:val="single" w:sz="4" w:space="0" w:color="FFFFFF" w:themeColor="background1"/>
              <w:bottom w:val="nil"/>
            </w:tcBorders>
          </w:tcPr>
          <w:p w14:paraId="2D7EB9CE" w14:textId="77777777" w:rsidR="00A32BC6" w:rsidRPr="00C74947" w:rsidRDefault="00A32BC6" w:rsidP="00A163DE">
            <w:pPr>
              <w:pStyle w:val="ListParagraph"/>
              <w:numPr>
                <w:ilvl w:val="0"/>
                <w:numId w:val="55"/>
              </w:numPr>
              <w:spacing w:after="200" w:line="276" w:lineRule="auto"/>
              <w:rPr>
                <w:rFonts w:cs="Arial"/>
              </w:rPr>
            </w:pPr>
            <w:r>
              <w:rPr>
                <w:rFonts w:cs="Arial"/>
              </w:rPr>
              <w:t>I can investigate and understand co</w:t>
            </w:r>
            <w:r w:rsidRPr="002B3219">
              <w:rPr>
                <w:rFonts w:cs="Arial"/>
              </w:rPr>
              <w:t xml:space="preserve">mmon sequences, </w:t>
            </w:r>
            <w:r>
              <w:rPr>
                <w:rFonts w:cs="Arial"/>
              </w:rPr>
              <w:t>for example</w:t>
            </w:r>
            <w:r w:rsidRPr="002B3219">
              <w:rPr>
                <w:rFonts w:cs="Arial"/>
              </w:rPr>
              <w:t xml:space="preserve"> Fibonacci, square </w:t>
            </w:r>
            <w:r>
              <w:rPr>
                <w:rFonts w:cs="Arial"/>
              </w:rPr>
              <w:t>numbers, triangular numbers.</w:t>
            </w:r>
          </w:p>
        </w:tc>
        <w:tc>
          <w:tcPr>
            <w:tcW w:w="3927" w:type="dxa"/>
            <w:vMerge w:val="restart"/>
          </w:tcPr>
          <w:p w14:paraId="2D7EB9CF" w14:textId="77777777" w:rsidR="00A32BC6" w:rsidRPr="002B3219" w:rsidRDefault="00A32BC6" w:rsidP="00A163DE">
            <w:pPr>
              <w:pStyle w:val="Default"/>
              <w:numPr>
                <w:ilvl w:val="0"/>
                <w:numId w:val="99"/>
              </w:numPr>
              <w:rPr>
                <w:rFonts w:asciiTheme="minorHAnsi" w:hAnsiTheme="minorHAnsi"/>
                <w:color w:val="auto"/>
                <w:sz w:val="22"/>
                <w:szCs w:val="22"/>
              </w:rPr>
            </w:pPr>
            <w:r w:rsidRPr="002B3219">
              <w:rPr>
                <w:rFonts w:asciiTheme="minorHAnsi" w:hAnsiTheme="minorHAnsi"/>
                <w:color w:val="auto"/>
                <w:sz w:val="22"/>
                <w:szCs w:val="22"/>
              </w:rPr>
              <w:t>Explains and uses a rule to extend well known number sequences including square numbers, triangular numbers, Fibonacci sequence.</w:t>
            </w:r>
          </w:p>
          <w:p w14:paraId="2D7EB9D0" w14:textId="77777777" w:rsidR="00A32BC6" w:rsidRDefault="00A32BC6" w:rsidP="00A32BC6">
            <w:pPr>
              <w:pStyle w:val="Default"/>
              <w:ind w:left="170"/>
              <w:rPr>
                <w:rFonts w:asciiTheme="minorHAnsi" w:hAnsiTheme="minorHAnsi"/>
                <w:color w:val="auto"/>
                <w:sz w:val="22"/>
                <w:szCs w:val="22"/>
              </w:rPr>
            </w:pPr>
          </w:p>
          <w:p w14:paraId="2D7EB9D1" w14:textId="77777777" w:rsidR="00A32BC6" w:rsidRDefault="00A32BC6" w:rsidP="00A32BC6">
            <w:pPr>
              <w:pStyle w:val="Default"/>
              <w:ind w:left="170"/>
              <w:rPr>
                <w:rFonts w:asciiTheme="minorHAnsi" w:hAnsiTheme="minorHAnsi"/>
                <w:color w:val="auto"/>
                <w:sz w:val="22"/>
                <w:szCs w:val="22"/>
              </w:rPr>
            </w:pPr>
          </w:p>
          <w:p w14:paraId="2D7EB9D2" w14:textId="77777777" w:rsidR="00A32BC6" w:rsidRDefault="00A32BC6" w:rsidP="00A32BC6">
            <w:pPr>
              <w:pStyle w:val="Default"/>
              <w:ind w:left="170"/>
              <w:rPr>
                <w:rFonts w:asciiTheme="minorHAnsi" w:hAnsiTheme="minorHAnsi"/>
                <w:color w:val="auto"/>
                <w:sz w:val="22"/>
                <w:szCs w:val="22"/>
              </w:rPr>
            </w:pPr>
          </w:p>
          <w:p w14:paraId="2D7EB9D3" w14:textId="77777777" w:rsidR="00A32BC6" w:rsidRDefault="00A32BC6" w:rsidP="00A32BC6">
            <w:pPr>
              <w:pStyle w:val="Default"/>
              <w:ind w:left="170"/>
              <w:rPr>
                <w:rFonts w:asciiTheme="minorHAnsi" w:hAnsiTheme="minorHAnsi"/>
                <w:color w:val="auto"/>
                <w:sz w:val="22"/>
                <w:szCs w:val="22"/>
              </w:rPr>
            </w:pPr>
          </w:p>
          <w:p w14:paraId="2D7EB9D4" w14:textId="77777777" w:rsidR="00A32BC6" w:rsidRDefault="00A32BC6" w:rsidP="00A32BC6">
            <w:pPr>
              <w:pStyle w:val="Default"/>
              <w:ind w:left="170"/>
              <w:rPr>
                <w:rFonts w:asciiTheme="minorHAnsi" w:hAnsiTheme="minorHAnsi"/>
                <w:color w:val="auto"/>
                <w:sz w:val="22"/>
                <w:szCs w:val="22"/>
              </w:rPr>
            </w:pPr>
          </w:p>
          <w:p w14:paraId="2D7EB9D5" w14:textId="77777777" w:rsidR="00A32BC6" w:rsidRDefault="00A32BC6" w:rsidP="00A32BC6">
            <w:pPr>
              <w:pStyle w:val="Default"/>
              <w:ind w:left="170"/>
              <w:rPr>
                <w:rFonts w:asciiTheme="minorHAnsi" w:hAnsiTheme="minorHAnsi"/>
                <w:color w:val="auto"/>
                <w:sz w:val="22"/>
                <w:szCs w:val="22"/>
              </w:rPr>
            </w:pPr>
          </w:p>
          <w:p w14:paraId="2D7EB9D6" w14:textId="77777777" w:rsidR="003D70F0" w:rsidRDefault="003D70F0" w:rsidP="00A32BC6">
            <w:pPr>
              <w:pStyle w:val="Default"/>
              <w:ind w:left="170"/>
              <w:rPr>
                <w:rFonts w:asciiTheme="minorHAnsi" w:hAnsiTheme="minorHAnsi"/>
                <w:color w:val="auto"/>
                <w:sz w:val="22"/>
                <w:szCs w:val="22"/>
              </w:rPr>
            </w:pPr>
          </w:p>
          <w:p w14:paraId="2D7EB9D7" w14:textId="77777777" w:rsidR="006D0A84" w:rsidRDefault="006D0A84" w:rsidP="00A32BC6">
            <w:pPr>
              <w:pStyle w:val="Default"/>
              <w:ind w:left="170"/>
              <w:rPr>
                <w:rFonts w:asciiTheme="minorHAnsi" w:hAnsiTheme="minorHAnsi"/>
                <w:color w:val="auto"/>
                <w:sz w:val="22"/>
                <w:szCs w:val="22"/>
              </w:rPr>
            </w:pPr>
          </w:p>
          <w:p w14:paraId="2D7EB9D8" w14:textId="77777777" w:rsidR="00A32BC6" w:rsidRPr="002B3219" w:rsidRDefault="00A32BC6" w:rsidP="00A163DE">
            <w:pPr>
              <w:pStyle w:val="Default"/>
              <w:numPr>
                <w:ilvl w:val="0"/>
                <w:numId w:val="99"/>
              </w:numPr>
            </w:pPr>
            <w:r w:rsidRPr="002B3219">
              <w:rPr>
                <w:rFonts w:asciiTheme="minorHAnsi" w:hAnsiTheme="minorHAnsi"/>
                <w:color w:val="auto"/>
                <w:sz w:val="22"/>
                <w:szCs w:val="22"/>
              </w:rPr>
              <w:t>Applies knowledge of multiples, factors, square numbers and triangular numb</w:t>
            </w:r>
            <w:r w:rsidR="00E0735F">
              <w:rPr>
                <w:rFonts w:asciiTheme="minorHAnsi" w:hAnsiTheme="minorHAnsi"/>
                <w:color w:val="auto"/>
                <w:sz w:val="22"/>
                <w:szCs w:val="22"/>
              </w:rPr>
              <w:t>ers to generate number patterns.</w:t>
            </w:r>
          </w:p>
        </w:tc>
      </w:tr>
      <w:tr w:rsidR="00A32BC6" w:rsidRPr="004A5D1E" w14:paraId="2D7EB9DD" w14:textId="77777777" w:rsidTr="00A32BC6">
        <w:tc>
          <w:tcPr>
            <w:tcW w:w="11767" w:type="dxa"/>
            <w:gridSpan w:val="3"/>
            <w:tcBorders>
              <w:top w:val="nil"/>
            </w:tcBorders>
          </w:tcPr>
          <w:p w14:paraId="2D7EB9DA" w14:textId="77777777" w:rsidR="00A32BC6" w:rsidRPr="00C74947" w:rsidRDefault="00A32BC6" w:rsidP="00A32BC6">
            <w:pPr>
              <w:spacing w:after="200" w:line="276" w:lineRule="auto"/>
              <w:rPr>
                <w:rFonts w:cs="Arial"/>
              </w:rPr>
            </w:pPr>
          </w:p>
          <w:p w14:paraId="2D7EB9DB" w14:textId="77777777" w:rsidR="00A32BC6" w:rsidRDefault="00A32BC6" w:rsidP="00A163DE">
            <w:pPr>
              <w:pStyle w:val="ListParagraph"/>
              <w:numPr>
                <w:ilvl w:val="0"/>
                <w:numId w:val="55"/>
              </w:numPr>
              <w:spacing w:after="200" w:line="276" w:lineRule="auto"/>
              <w:rPr>
                <w:rFonts w:cs="Arial"/>
              </w:rPr>
            </w:pPr>
            <w:r>
              <w:rPr>
                <w:rFonts w:cs="Arial"/>
              </w:rPr>
              <w:t>I can a</w:t>
            </w:r>
            <w:r w:rsidRPr="002B3219">
              <w:rPr>
                <w:rFonts w:cs="Arial"/>
              </w:rPr>
              <w:t>pply knowledge of multiples, factors, square numbers and triangular numbers to generate number patterns for others to continu</w:t>
            </w:r>
            <w:r>
              <w:rPr>
                <w:rFonts w:cs="Arial"/>
              </w:rPr>
              <w:t>e.</w:t>
            </w:r>
          </w:p>
        </w:tc>
        <w:tc>
          <w:tcPr>
            <w:tcW w:w="3927" w:type="dxa"/>
            <w:vMerge/>
          </w:tcPr>
          <w:p w14:paraId="2D7EB9DC" w14:textId="77777777" w:rsidR="00A32BC6" w:rsidRPr="00C74947" w:rsidRDefault="00A32BC6" w:rsidP="00A163DE">
            <w:pPr>
              <w:pStyle w:val="Default"/>
              <w:numPr>
                <w:ilvl w:val="0"/>
                <w:numId w:val="99"/>
              </w:numPr>
              <w:rPr>
                <w:rFonts w:asciiTheme="minorHAnsi" w:hAnsiTheme="minorHAnsi"/>
                <w:color w:val="auto"/>
                <w:sz w:val="22"/>
                <w:szCs w:val="22"/>
              </w:rPr>
            </w:pPr>
          </w:p>
        </w:tc>
      </w:tr>
    </w:tbl>
    <w:p w14:paraId="2D7EB9DE" w14:textId="77777777" w:rsidR="00A32BC6" w:rsidRDefault="00A32BC6" w:rsidP="00A32BC6">
      <w:pPr>
        <w:rPr>
          <w:rFonts w:ascii="Arial" w:hAnsi="Arial" w:cs="Arial"/>
          <w:sz w:val="28"/>
          <w:szCs w:val="20"/>
        </w:rPr>
      </w:pPr>
    </w:p>
    <w:p w14:paraId="2D7EB9DF" w14:textId="77777777" w:rsidR="00A32BC6" w:rsidRDefault="00A32BC6" w:rsidP="00A32BC6">
      <w:pPr>
        <w:rPr>
          <w:rFonts w:ascii="Arial" w:hAnsi="Arial" w:cs="Arial"/>
          <w:sz w:val="28"/>
          <w:szCs w:val="20"/>
        </w:rPr>
      </w:pPr>
    </w:p>
    <w:p w14:paraId="2D7EB9E0" w14:textId="77777777" w:rsidR="00A32BC6" w:rsidRDefault="00A32BC6" w:rsidP="00A32BC6">
      <w:pPr>
        <w:rPr>
          <w:rFonts w:ascii="Arial" w:hAnsi="Arial" w:cs="Arial"/>
          <w:sz w:val="28"/>
          <w:szCs w:val="20"/>
        </w:rPr>
      </w:pPr>
    </w:p>
    <w:p w14:paraId="2D7EB9E1" w14:textId="77777777" w:rsidR="00A32BC6" w:rsidRDefault="00A32BC6" w:rsidP="00A32BC6">
      <w:pPr>
        <w:rPr>
          <w:rFonts w:ascii="Arial" w:hAnsi="Arial" w:cs="Arial"/>
          <w:sz w:val="28"/>
          <w:szCs w:val="20"/>
        </w:rPr>
      </w:pPr>
    </w:p>
    <w:p w14:paraId="2D7EB9E3" w14:textId="526A4A38" w:rsidR="00A32BC6" w:rsidRPr="00B748FA"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A32BC6" w:rsidRPr="00ED620E" w14:paraId="2D7EB9E6" w14:textId="77777777" w:rsidTr="00372B5D">
        <w:tc>
          <w:tcPr>
            <w:tcW w:w="3920" w:type="dxa"/>
            <w:shd w:val="clear" w:color="auto" w:fill="A8D08D" w:themeFill="accent6" w:themeFillTint="99"/>
          </w:tcPr>
          <w:p w14:paraId="2D7EB9E4"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9E5" w14:textId="77777777" w:rsidR="00A32BC6" w:rsidRPr="00ED620E" w:rsidRDefault="00A32BC6" w:rsidP="00A32BC6">
            <w:pPr>
              <w:rPr>
                <w:rFonts w:cs="Arial"/>
                <w:noProof/>
                <w:sz w:val="28"/>
                <w:szCs w:val="24"/>
              </w:rPr>
            </w:pPr>
            <w:r>
              <w:rPr>
                <w:rFonts w:cs="Arial"/>
                <w:noProof/>
                <w:sz w:val="28"/>
                <w:szCs w:val="24"/>
              </w:rPr>
              <w:t>Number, Money and Measure – Patterns and Relationships</w:t>
            </w:r>
          </w:p>
        </w:tc>
      </w:tr>
      <w:tr w:rsidR="00A32BC6" w:rsidRPr="00ED620E" w14:paraId="2D7EB9E9" w14:textId="77777777" w:rsidTr="00372B5D">
        <w:tc>
          <w:tcPr>
            <w:tcW w:w="3920" w:type="dxa"/>
            <w:shd w:val="clear" w:color="auto" w:fill="A8D08D" w:themeFill="accent6" w:themeFillTint="99"/>
          </w:tcPr>
          <w:p w14:paraId="2D7EB9E7"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9E8" w14:textId="77777777" w:rsidR="00A32BC6" w:rsidRDefault="005B790A" w:rsidP="00A32BC6">
            <w:pPr>
              <w:rPr>
                <w:rFonts w:cs="Arial"/>
                <w:noProof/>
                <w:sz w:val="28"/>
                <w:szCs w:val="24"/>
              </w:rPr>
            </w:pPr>
            <w:r>
              <w:rPr>
                <w:rFonts w:cs="Arial"/>
                <w:noProof/>
                <w:sz w:val="28"/>
                <w:szCs w:val="24"/>
              </w:rPr>
              <w:t>Formulae</w:t>
            </w:r>
          </w:p>
        </w:tc>
      </w:tr>
      <w:tr w:rsidR="00A32BC6" w:rsidRPr="00ED620E" w14:paraId="2D7EB9EB" w14:textId="77777777" w:rsidTr="001448D7">
        <w:tc>
          <w:tcPr>
            <w:tcW w:w="15694" w:type="dxa"/>
            <w:gridSpan w:val="4"/>
            <w:shd w:val="clear" w:color="auto" w:fill="0070C0"/>
          </w:tcPr>
          <w:p w14:paraId="2D7EB9EA" w14:textId="77777777" w:rsidR="00A32BC6" w:rsidRPr="00ED620E" w:rsidRDefault="00A32BC6" w:rsidP="00A32BC6">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A32BC6" w:rsidRPr="00ED620E" w14:paraId="2D7EB9EF" w14:textId="77777777" w:rsidTr="001448D7">
        <w:tc>
          <w:tcPr>
            <w:tcW w:w="3920" w:type="dxa"/>
            <w:shd w:val="clear" w:color="auto" w:fill="0070C0"/>
          </w:tcPr>
          <w:p w14:paraId="2D7EB9EC"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70C0"/>
          </w:tcPr>
          <w:p w14:paraId="2D7EB9ED" w14:textId="77777777" w:rsidR="00A32BC6" w:rsidRPr="002B3219" w:rsidRDefault="00A32BC6" w:rsidP="00A32BC6">
            <w:pPr>
              <w:rPr>
                <w:rFonts w:eastAsia="Times New Roman" w:cs="Arial"/>
                <w:lang w:eastAsia="en-GB"/>
              </w:rPr>
            </w:pPr>
            <w:r w:rsidRPr="002B3219">
              <w:rPr>
                <w:rFonts w:eastAsia="Times New Roman" w:cs="Arial"/>
                <w:lang w:eastAsia="en-GB"/>
              </w:rPr>
              <w:t xml:space="preserve">Having explored number sequences, I can establish the set of numbers generated by a given rule and determine a rule for a given sequence, expressing it using appropriate notation. </w:t>
            </w:r>
          </w:p>
          <w:p w14:paraId="2D7EB9EE" w14:textId="77777777" w:rsidR="00A32BC6" w:rsidRPr="007D57F6" w:rsidRDefault="00A32BC6" w:rsidP="00A32BC6">
            <w:pPr>
              <w:rPr>
                <w:rFonts w:eastAsia="Times New Roman" w:cs="Arial"/>
                <w:lang w:eastAsia="en-GB"/>
              </w:rPr>
            </w:pPr>
            <w:r>
              <w:rPr>
                <w:rFonts w:eastAsia="Times New Roman" w:cs="Arial"/>
                <w:lang w:eastAsia="en-GB"/>
              </w:rPr>
              <w:t>MTH 3-13a</w:t>
            </w:r>
          </w:p>
        </w:tc>
      </w:tr>
      <w:tr w:rsidR="00A32BC6" w:rsidRPr="00ED620E" w14:paraId="2D7EB9F2" w14:textId="77777777" w:rsidTr="00A32BC6">
        <w:tc>
          <w:tcPr>
            <w:tcW w:w="11771" w:type="dxa"/>
            <w:gridSpan w:val="3"/>
          </w:tcPr>
          <w:p w14:paraId="2D7EB9F0" w14:textId="77777777" w:rsidR="00A32BC6" w:rsidRPr="00ED620E" w:rsidRDefault="00A32BC6"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83840" behindDoc="0" locked="0" layoutInCell="1" allowOverlap="1" wp14:anchorId="2D7EBD8F" wp14:editId="7DE0C07C">
                      <wp:simplePos x="0" y="0"/>
                      <wp:positionH relativeFrom="column">
                        <wp:posOffset>25399</wp:posOffset>
                      </wp:positionH>
                      <wp:positionV relativeFrom="paragraph">
                        <wp:posOffset>314960</wp:posOffset>
                      </wp:positionV>
                      <wp:extent cx="7248525" cy="0"/>
                      <wp:effectExtent l="38100" t="76200" r="9525" b="95250"/>
                      <wp:wrapNone/>
                      <wp:docPr id="143" name="Straight Arrow Connector 143"/>
                      <wp:cNvGraphicFramePr/>
                      <a:graphic xmlns:a="http://schemas.openxmlformats.org/drawingml/2006/main">
                        <a:graphicData uri="http://schemas.microsoft.com/office/word/2010/wordprocessingShape">
                          <wps:wsp>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5EE9DE6D" id="Straight Arrow Connector 143" o:spid="_x0000_s1026" type="#_x0000_t32" style="position:absolute;margin-left:2pt;margin-top:24.8pt;width:570.7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v8gEAANkDAAAOAAAAZHJzL2Uyb0RvYy54bWysU8tu2zAQvBfoPxC817LduHUFy0FhN70U&#10;rYGkH7ChKIkAX9hlLfvvu6QdJX2ciupAkVrPcmZ2vLk9OSuOGskE38jFbC6F9iq0xveN/P5w92Yt&#10;BSXwLdjgdSPPmuTt9vWrzRhrvQxDsK1GwU081WNs5JBSrKuK1KAd0CxE7bnYBXSQ+Ih91SKM3N3Z&#10;ajmfv6vGgG3EoDQRf91finJb+nedVulb15FOwjaSuaWyYlkf81ptN1D3CHEw6koD/oGFA+P50qnV&#10;HhKIH2j+aOWMwkChSzMVXBW6zihdNLCaxfw3NfcDRF20sDkUJ5vo/7VVX48HFKbl2d28lcKD4yHd&#10;JwTTD0l8RAyj2AXv2ciAIv+GHRsj1Qzc+QNeTxQPmOWfOnT5zcLEqbh8nlzWpyQUf3y/vFmvlisp&#10;1FOtegZGpPRZByfyppF0ZTJRWBSX4fiFEl/NwCdAvtWHO2NtGan1YmRNH+YrnroCTlZnIfHWRdZK&#10;vpcCbM+RVQlLSwrWtBmeG9GZdhbFETg1HLY2jA/MXgoLlLjAksqTvWAKv0Aznz3QcAGX0iVkziRO&#10;ujWukesJDfWgof3kW5HOkZ1PaMD3Vl8gCYz9e41vtT4z1SXjVzfyXC6TyLvH0J7LgKp84vwUstes&#10;54C+PPP+5T9y+xMAAP//AwBQSwMEFAAGAAgAAAAhAFSm86rbAAAACAEAAA8AAABkcnMvZG93bnJl&#10;di54bWxMj8FuwjAQRO+V+AdrkXorDlWI2jQOQhURB06l+QATL3FEvI5sh6R/j1EP7Wm1O6PZN8V2&#10;Nj27ofOdJQHrVQIMqbGqo1ZA/V29vAHzQZKSvSUU8IMetuXiqZC5shN94e0UWhZDyOdSgA5hyDn3&#10;jUYj/coOSFG7WGdkiKtruXJyiuGm569JknEjO4oftBzwU2NzPY1GwLS3VFf7+aKytFLjQR9rp49C&#10;PC/n3QewgHP4M8MDP6JDGZnOdiTlWS8gjU1CHO8ZsIe8TjcbYOffCy8L/r9AeQcAAP//AwBQSwEC&#10;LQAUAAYACAAAACEAtoM4kv4AAADhAQAAEwAAAAAAAAAAAAAAAAAAAAAAW0NvbnRlbnRfVHlwZXNd&#10;LnhtbFBLAQItABQABgAIAAAAIQA4/SH/1gAAAJQBAAALAAAAAAAAAAAAAAAAAC8BAABfcmVscy8u&#10;cmVsc1BLAQItABQABgAIAAAAIQCJHO+v8gEAANkDAAAOAAAAAAAAAAAAAAAAAC4CAABkcnMvZTJv&#10;RG9jLnhtbFBLAQItABQABgAIAAAAIQBUpvOq2wAAAAgBAAAPAAAAAAAAAAAAAAAAAEwEAABkcnMv&#10;ZG93bnJldi54bWxQSwUGAAAAAAQABADzAAAAVAUAAAAA&#10;" strokecolor="windowText" strokeweight="1.5pt">
                      <v:stroke startarrow="block" endarrow="block" joinstyle="miter"/>
                    </v:shape>
                  </w:pict>
                </mc:Fallback>
              </mc:AlternateContent>
            </w:r>
            <w:r>
              <w:rPr>
                <w:rFonts w:cs="Arial"/>
                <w:b/>
                <w:sz w:val="24"/>
                <w:szCs w:val="24"/>
              </w:rPr>
              <w:t>Progression Through Third</w:t>
            </w:r>
            <w:r w:rsidRPr="00ED620E">
              <w:rPr>
                <w:rFonts w:cs="Arial"/>
                <w:b/>
                <w:sz w:val="24"/>
                <w:szCs w:val="24"/>
              </w:rPr>
              <w:t xml:space="preserve"> Level</w:t>
            </w:r>
          </w:p>
        </w:tc>
        <w:tc>
          <w:tcPr>
            <w:tcW w:w="3923" w:type="dxa"/>
          </w:tcPr>
          <w:p w14:paraId="2D7EB9F1"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ED620E" w14:paraId="2D7EBA0A" w14:textId="77777777" w:rsidTr="00A32BC6">
        <w:tc>
          <w:tcPr>
            <w:tcW w:w="5884" w:type="dxa"/>
            <w:gridSpan w:val="2"/>
            <w:tcBorders>
              <w:right w:val="single" w:sz="4" w:space="0" w:color="FFFFFF" w:themeColor="background1"/>
            </w:tcBorders>
          </w:tcPr>
          <w:p w14:paraId="2D7EB9F3" w14:textId="77777777" w:rsidR="004C6392" w:rsidRDefault="004C6392" w:rsidP="00A163DE">
            <w:pPr>
              <w:pStyle w:val="ReadingTypeofText"/>
              <w:numPr>
                <w:ilvl w:val="0"/>
                <w:numId w:val="24"/>
              </w:numPr>
              <w:tabs>
                <w:tab w:val="left" w:pos="720"/>
              </w:tabs>
              <w:rPr>
                <w:rFonts w:asciiTheme="minorHAnsi" w:hAnsiTheme="minorHAnsi" w:cs="Arial"/>
                <w:sz w:val="22"/>
                <w:szCs w:val="22"/>
              </w:rPr>
            </w:pPr>
            <w:r w:rsidRPr="002B3219">
              <w:rPr>
                <w:rFonts w:asciiTheme="minorHAnsi" w:hAnsiTheme="minorHAnsi" w:cs="Arial"/>
                <w:sz w:val="22"/>
                <w:szCs w:val="22"/>
              </w:rPr>
              <w:t>I can generate number sequences from a given rule</w:t>
            </w:r>
            <w:r>
              <w:rPr>
                <w:rFonts w:asciiTheme="minorHAnsi" w:hAnsiTheme="minorHAnsi" w:cs="Arial"/>
                <w:sz w:val="22"/>
                <w:szCs w:val="22"/>
              </w:rPr>
              <w:t>.</w:t>
            </w:r>
          </w:p>
          <w:p w14:paraId="2D7EB9F4" w14:textId="77777777" w:rsidR="004C6392" w:rsidRDefault="004C6392" w:rsidP="004C6392">
            <w:pPr>
              <w:pStyle w:val="ReadingTypeofText"/>
              <w:numPr>
                <w:ilvl w:val="0"/>
                <w:numId w:val="0"/>
              </w:numPr>
              <w:tabs>
                <w:tab w:val="left" w:pos="720"/>
              </w:tabs>
              <w:ind w:left="170"/>
              <w:rPr>
                <w:rFonts w:asciiTheme="minorHAnsi" w:hAnsiTheme="minorHAnsi" w:cs="Arial"/>
                <w:sz w:val="22"/>
                <w:szCs w:val="22"/>
              </w:rPr>
            </w:pPr>
          </w:p>
          <w:p w14:paraId="2D7EB9F5" w14:textId="77777777" w:rsidR="00A32BC6" w:rsidRDefault="00A32BC6" w:rsidP="00A163DE">
            <w:pPr>
              <w:pStyle w:val="ReadingTypeofText"/>
              <w:numPr>
                <w:ilvl w:val="0"/>
                <w:numId w:val="24"/>
              </w:numPr>
              <w:tabs>
                <w:tab w:val="left" w:pos="720"/>
              </w:tabs>
              <w:rPr>
                <w:rFonts w:asciiTheme="minorHAnsi" w:hAnsiTheme="minorHAnsi" w:cs="Arial"/>
                <w:sz w:val="22"/>
                <w:szCs w:val="22"/>
              </w:rPr>
            </w:pPr>
            <w:r>
              <w:rPr>
                <w:rFonts w:asciiTheme="minorHAnsi" w:hAnsiTheme="minorHAnsi" w:cs="Arial"/>
                <w:sz w:val="22"/>
                <w:szCs w:val="22"/>
              </w:rPr>
              <w:t xml:space="preserve">I can </w:t>
            </w:r>
            <w:r w:rsidR="004C6392">
              <w:rPr>
                <w:rFonts w:asciiTheme="minorHAnsi" w:hAnsiTheme="minorHAnsi" w:cs="Arial"/>
                <w:sz w:val="22"/>
                <w:szCs w:val="22"/>
              </w:rPr>
              <w:t xml:space="preserve">extend a given </w:t>
            </w:r>
            <w:r>
              <w:rPr>
                <w:rFonts w:asciiTheme="minorHAnsi" w:hAnsiTheme="minorHAnsi" w:cs="Arial"/>
                <w:sz w:val="22"/>
                <w:szCs w:val="22"/>
              </w:rPr>
              <w:t xml:space="preserve">pattern </w:t>
            </w:r>
            <w:r w:rsidR="004C6392">
              <w:rPr>
                <w:rFonts w:asciiTheme="minorHAnsi" w:hAnsiTheme="minorHAnsi" w:cs="Arial"/>
                <w:sz w:val="22"/>
                <w:szCs w:val="22"/>
              </w:rPr>
              <w:t>in tabular form</w:t>
            </w:r>
            <w:r>
              <w:rPr>
                <w:rFonts w:asciiTheme="minorHAnsi" w:hAnsiTheme="minorHAnsi" w:cs="Arial"/>
                <w:sz w:val="22"/>
                <w:szCs w:val="22"/>
              </w:rPr>
              <w:t>.</w:t>
            </w:r>
          </w:p>
          <w:p w14:paraId="2D7EB9F6"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rPr>
            </w:pPr>
          </w:p>
          <w:p w14:paraId="2D7EB9F7"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rPr>
            </w:pPr>
          </w:p>
          <w:p w14:paraId="2D7EB9F8" w14:textId="77777777" w:rsidR="00A32BC6" w:rsidRDefault="00A32BC6" w:rsidP="00A32BC6">
            <w:pPr>
              <w:pStyle w:val="ReadingTypeofText"/>
              <w:numPr>
                <w:ilvl w:val="0"/>
                <w:numId w:val="0"/>
              </w:numPr>
              <w:tabs>
                <w:tab w:val="left" w:pos="720"/>
              </w:tabs>
              <w:ind w:left="360" w:hanging="360"/>
              <w:rPr>
                <w:rFonts w:asciiTheme="minorHAnsi" w:hAnsiTheme="minorHAnsi" w:cs="Arial"/>
                <w:sz w:val="22"/>
                <w:szCs w:val="22"/>
              </w:rPr>
            </w:pPr>
          </w:p>
          <w:p w14:paraId="2D7EB9F9" w14:textId="77777777" w:rsidR="00A32BC6" w:rsidRPr="002B3219" w:rsidRDefault="00A32BC6" w:rsidP="00E8419C">
            <w:pPr>
              <w:pStyle w:val="ReadingTypeofText"/>
              <w:numPr>
                <w:ilvl w:val="0"/>
                <w:numId w:val="0"/>
              </w:numPr>
              <w:tabs>
                <w:tab w:val="left" w:pos="720"/>
              </w:tabs>
              <w:rPr>
                <w:rFonts w:asciiTheme="minorHAnsi" w:hAnsiTheme="minorHAnsi" w:cs="Arial"/>
                <w:sz w:val="22"/>
                <w:szCs w:val="22"/>
              </w:rPr>
            </w:pPr>
          </w:p>
          <w:p w14:paraId="2D7EB9FA" w14:textId="77777777" w:rsidR="00A32BC6" w:rsidRPr="002B3219" w:rsidRDefault="00A32BC6" w:rsidP="00A163DE">
            <w:pPr>
              <w:pStyle w:val="ListParagraph"/>
              <w:numPr>
                <w:ilvl w:val="0"/>
                <w:numId w:val="24"/>
              </w:numPr>
              <w:rPr>
                <w:rFonts w:cs="Arial"/>
                <w:lang w:val="en-US"/>
              </w:rPr>
            </w:pPr>
            <w:r w:rsidRPr="002B3219">
              <w:rPr>
                <w:rFonts w:cs="Arial"/>
                <w:lang w:val="en-US"/>
              </w:rPr>
              <w:t xml:space="preserve">I can </w:t>
            </w:r>
            <w:proofErr w:type="spellStart"/>
            <w:r w:rsidRPr="002B3219">
              <w:rPr>
                <w:rFonts w:cs="Arial"/>
                <w:lang w:val="en-US"/>
              </w:rPr>
              <w:t>recognise</w:t>
            </w:r>
            <w:proofErr w:type="spellEnd"/>
            <w:r w:rsidRPr="002B3219">
              <w:rPr>
                <w:rFonts w:cs="Arial"/>
                <w:lang w:val="en-US"/>
              </w:rPr>
              <w:t xml:space="preserve"> relationships between </w:t>
            </w:r>
            <w:r>
              <w:rPr>
                <w:rFonts w:cs="Arial"/>
                <w:lang w:val="en-US"/>
              </w:rPr>
              <w:t xml:space="preserve">consecutive </w:t>
            </w:r>
            <w:r w:rsidRPr="002B3219">
              <w:rPr>
                <w:rFonts w:cs="Arial"/>
                <w:lang w:val="en-US"/>
              </w:rPr>
              <w:t>terms and use this to write a rule for a sequence of n</w:t>
            </w:r>
            <w:r>
              <w:rPr>
                <w:rFonts w:cs="Arial"/>
                <w:lang w:val="en-US"/>
              </w:rPr>
              <w:t>umbers.</w:t>
            </w:r>
          </w:p>
        </w:tc>
        <w:tc>
          <w:tcPr>
            <w:tcW w:w="5887" w:type="dxa"/>
            <w:tcBorders>
              <w:left w:val="single" w:sz="4" w:space="0" w:color="FFFFFF" w:themeColor="background1"/>
            </w:tcBorders>
          </w:tcPr>
          <w:p w14:paraId="2D7EB9FB" w14:textId="77777777" w:rsidR="004C6392" w:rsidRDefault="004C6392" w:rsidP="004C6392">
            <w:pPr>
              <w:pStyle w:val="WritingAttitude"/>
              <w:numPr>
                <w:ilvl w:val="0"/>
                <w:numId w:val="0"/>
              </w:numPr>
              <w:ind w:left="170"/>
              <w:rPr>
                <w:rFonts w:asciiTheme="minorHAnsi" w:hAnsiTheme="minorHAnsi" w:cs="Arial"/>
                <w:sz w:val="22"/>
                <w:szCs w:val="22"/>
              </w:rPr>
            </w:pPr>
          </w:p>
          <w:p w14:paraId="2D7EB9FC" w14:textId="77777777" w:rsidR="004C6392" w:rsidRDefault="004C6392" w:rsidP="004C6392">
            <w:pPr>
              <w:pStyle w:val="WritingAttitude"/>
              <w:numPr>
                <w:ilvl w:val="0"/>
                <w:numId w:val="0"/>
              </w:numPr>
              <w:ind w:left="170"/>
              <w:rPr>
                <w:rFonts w:asciiTheme="minorHAnsi" w:hAnsiTheme="minorHAnsi" w:cs="Arial"/>
                <w:sz w:val="22"/>
                <w:szCs w:val="22"/>
              </w:rPr>
            </w:pPr>
          </w:p>
          <w:p w14:paraId="2D7EB9FD" w14:textId="77777777" w:rsidR="00A32BC6" w:rsidRDefault="00A32BC6" w:rsidP="00A163DE">
            <w:pPr>
              <w:pStyle w:val="WritingAttitude"/>
              <w:numPr>
                <w:ilvl w:val="0"/>
                <w:numId w:val="24"/>
              </w:numPr>
              <w:rPr>
                <w:rFonts w:asciiTheme="minorHAnsi" w:hAnsiTheme="minorHAnsi" w:cs="Arial"/>
                <w:sz w:val="22"/>
                <w:szCs w:val="22"/>
              </w:rPr>
            </w:pPr>
            <w:r w:rsidRPr="002B3219">
              <w:rPr>
                <w:rFonts w:asciiTheme="minorHAnsi" w:hAnsiTheme="minorHAnsi" w:cs="Arial"/>
                <w:sz w:val="22"/>
                <w:szCs w:val="22"/>
              </w:rPr>
              <w:t xml:space="preserve">I can use a rule for a sequence to </w:t>
            </w:r>
            <w:r>
              <w:rPr>
                <w:rFonts w:asciiTheme="minorHAnsi" w:hAnsiTheme="minorHAnsi" w:cs="Arial"/>
                <w:sz w:val="22"/>
                <w:szCs w:val="22"/>
              </w:rPr>
              <w:t>calculate</w:t>
            </w:r>
            <w:r w:rsidRPr="002B3219">
              <w:rPr>
                <w:rFonts w:asciiTheme="minorHAnsi" w:hAnsiTheme="minorHAnsi" w:cs="Arial"/>
                <w:sz w:val="22"/>
                <w:szCs w:val="22"/>
              </w:rPr>
              <w:t xml:space="preserve"> the v</w:t>
            </w:r>
            <w:r>
              <w:rPr>
                <w:rFonts w:asciiTheme="minorHAnsi" w:hAnsiTheme="minorHAnsi" w:cs="Arial"/>
                <w:sz w:val="22"/>
                <w:szCs w:val="22"/>
              </w:rPr>
              <w:t>alue of any given element in the</w:t>
            </w:r>
            <w:r w:rsidRPr="002B3219">
              <w:rPr>
                <w:rFonts w:asciiTheme="minorHAnsi" w:hAnsiTheme="minorHAnsi" w:cs="Arial"/>
                <w:sz w:val="22"/>
                <w:szCs w:val="22"/>
              </w:rPr>
              <w:t xml:space="preserve"> pattern</w:t>
            </w:r>
            <w:r w:rsidR="004C6392">
              <w:rPr>
                <w:rFonts w:asciiTheme="minorHAnsi" w:hAnsiTheme="minorHAnsi" w:cs="Arial"/>
                <w:sz w:val="22"/>
                <w:szCs w:val="22"/>
              </w:rPr>
              <w:t>.</w:t>
            </w:r>
          </w:p>
          <w:p w14:paraId="2D7EB9FE" w14:textId="77777777" w:rsidR="007C6CF1" w:rsidRDefault="004C6392" w:rsidP="00A163DE">
            <w:pPr>
              <w:pStyle w:val="WritingAttitude"/>
              <w:numPr>
                <w:ilvl w:val="0"/>
                <w:numId w:val="24"/>
              </w:numPr>
              <w:rPr>
                <w:rFonts w:asciiTheme="minorHAnsi" w:hAnsiTheme="minorHAnsi" w:cs="Arial"/>
                <w:sz w:val="22"/>
                <w:szCs w:val="22"/>
              </w:rPr>
            </w:pPr>
            <w:r>
              <w:rPr>
                <w:rFonts w:asciiTheme="minorHAnsi" w:hAnsiTheme="minorHAnsi" w:cs="Arial"/>
                <w:sz w:val="22"/>
                <w:szCs w:val="22"/>
              </w:rPr>
              <w:t>I can extend a given pattern and describe the rule.</w:t>
            </w:r>
          </w:p>
          <w:p w14:paraId="2D7EB9FF" w14:textId="77777777" w:rsidR="007C6CF1" w:rsidRDefault="007C6CF1" w:rsidP="007C6CF1">
            <w:pPr>
              <w:pStyle w:val="WritingAttitude"/>
              <w:numPr>
                <w:ilvl w:val="0"/>
                <w:numId w:val="0"/>
              </w:numPr>
              <w:ind w:left="360" w:hanging="360"/>
              <w:rPr>
                <w:rFonts w:asciiTheme="minorHAnsi" w:hAnsiTheme="minorHAnsi" w:cs="Arial"/>
                <w:sz w:val="22"/>
                <w:szCs w:val="22"/>
              </w:rPr>
            </w:pPr>
          </w:p>
          <w:p w14:paraId="2D7EBA00" w14:textId="77777777" w:rsidR="007C6CF1" w:rsidRDefault="007C6CF1" w:rsidP="007C6CF1">
            <w:pPr>
              <w:pStyle w:val="WritingAttitude"/>
              <w:numPr>
                <w:ilvl w:val="0"/>
                <w:numId w:val="0"/>
              </w:numPr>
              <w:rPr>
                <w:rFonts w:asciiTheme="minorHAnsi" w:hAnsiTheme="minorHAnsi" w:cs="Arial"/>
                <w:sz w:val="22"/>
                <w:szCs w:val="22"/>
              </w:rPr>
            </w:pPr>
          </w:p>
          <w:p w14:paraId="2D7EBA01" w14:textId="77777777" w:rsidR="00A32BC6" w:rsidRPr="007C6CF1" w:rsidRDefault="00A32BC6" w:rsidP="00A163DE">
            <w:pPr>
              <w:pStyle w:val="WritingAttitude"/>
              <w:numPr>
                <w:ilvl w:val="0"/>
                <w:numId w:val="24"/>
              </w:numPr>
              <w:rPr>
                <w:rFonts w:asciiTheme="minorHAnsi" w:hAnsiTheme="minorHAnsi" w:cs="Arial"/>
                <w:sz w:val="22"/>
                <w:szCs w:val="22"/>
              </w:rPr>
            </w:pPr>
            <w:r w:rsidRPr="007C6CF1">
              <w:rPr>
                <w:rFonts w:asciiTheme="minorHAnsi" w:hAnsiTheme="minorHAnsi" w:cs="Arial"/>
                <w:sz w:val="22"/>
                <w:szCs w:val="22"/>
              </w:rPr>
              <w:t>I can use algebraic notation to express the rule for a given sequence.</w:t>
            </w:r>
          </w:p>
        </w:tc>
        <w:tc>
          <w:tcPr>
            <w:tcW w:w="3923" w:type="dxa"/>
          </w:tcPr>
          <w:p w14:paraId="2D7EBA02" w14:textId="77777777" w:rsidR="00A32BC6" w:rsidRPr="004C6392" w:rsidRDefault="00A32BC6" w:rsidP="00A163DE">
            <w:pPr>
              <w:pStyle w:val="Default"/>
              <w:numPr>
                <w:ilvl w:val="0"/>
                <w:numId w:val="100"/>
              </w:numPr>
              <w:rPr>
                <w:rFonts w:asciiTheme="minorHAnsi" w:hAnsiTheme="minorHAnsi"/>
                <w:color w:val="auto"/>
                <w:sz w:val="22"/>
                <w:szCs w:val="22"/>
              </w:rPr>
            </w:pPr>
            <w:r w:rsidRPr="002B3219">
              <w:rPr>
                <w:rFonts w:asciiTheme="minorHAnsi" w:hAnsiTheme="minorHAnsi"/>
                <w:color w:val="auto"/>
                <w:sz w:val="22"/>
                <w:szCs w:val="22"/>
              </w:rPr>
              <w:t xml:space="preserve">Generates number sequences from a given rule, for example, </w:t>
            </w:r>
            <m:oMath>
              <m:r>
                <w:rPr>
                  <w:rFonts w:ascii="Cambria Math" w:hAnsi="Cambria Math" w:cs="Cambria Math"/>
                  <w:color w:val="auto"/>
                  <w:sz w:val="22"/>
                  <w:szCs w:val="22"/>
                </w:rPr>
                <m:t>T</m:t>
              </m:r>
              <m:r>
                <w:rPr>
                  <w:rFonts w:ascii="Cambria Math" w:hAnsi="Cambria Math"/>
                  <w:color w:val="auto"/>
                  <w:sz w:val="22"/>
                  <w:szCs w:val="22"/>
                </w:rPr>
                <m:t xml:space="preserve"> = 4</m:t>
              </m:r>
              <m:r>
                <w:rPr>
                  <w:rFonts w:ascii="Cambria Math" w:hAnsi="Cambria Math" w:cs="Cambria Math"/>
                  <w:color w:val="auto"/>
                  <w:sz w:val="22"/>
                  <w:szCs w:val="22"/>
                </w:rPr>
                <m:t>n</m:t>
              </m:r>
              <m:r>
                <w:rPr>
                  <w:rFonts w:ascii="Cambria Math" w:hAnsi="Cambria Math"/>
                  <w:color w:val="auto"/>
                  <w:sz w:val="22"/>
                  <w:szCs w:val="22"/>
                </w:rPr>
                <m:t>+6.</m:t>
              </m:r>
            </m:oMath>
          </w:p>
          <w:p w14:paraId="2D7EBA03" w14:textId="77777777" w:rsidR="004C6392" w:rsidRPr="004C6392" w:rsidRDefault="004C6392" w:rsidP="00A163DE">
            <w:pPr>
              <w:pStyle w:val="Default"/>
              <w:numPr>
                <w:ilvl w:val="0"/>
                <w:numId w:val="100"/>
              </w:numPr>
              <w:rPr>
                <w:rFonts w:asciiTheme="minorHAnsi" w:hAnsiTheme="minorHAnsi"/>
                <w:color w:val="auto"/>
                <w:sz w:val="22"/>
                <w:szCs w:val="22"/>
              </w:rPr>
            </w:pPr>
            <w:r>
              <w:rPr>
                <w:rFonts w:asciiTheme="minorHAnsi" w:eastAsiaTheme="minorEastAsia" w:hAnsiTheme="minorHAnsi"/>
                <w:color w:val="auto"/>
                <w:sz w:val="22"/>
                <w:szCs w:val="22"/>
              </w:rPr>
              <w:t>Extends a given pattern and describes the rule.</w:t>
            </w:r>
          </w:p>
          <w:p w14:paraId="2D7EBA04" w14:textId="77777777" w:rsidR="00A32BC6" w:rsidRPr="002B3219" w:rsidRDefault="00A32BC6" w:rsidP="00A32BC6">
            <w:pPr>
              <w:pStyle w:val="Default"/>
              <w:rPr>
                <w:rFonts w:asciiTheme="minorHAnsi" w:hAnsiTheme="minorHAnsi"/>
                <w:color w:val="auto"/>
                <w:sz w:val="22"/>
                <w:szCs w:val="22"/>
              </w:rPr>
            </w:pPr>
          </w:p>
          <w:p w14:paraId="2D7EBA05" w14:textId="77777777" w:rsidR="00A32BC6" w:rsidRDefault="00A32BC6" w:rsidP="00A32BC6">
            <w:pPr>
              <w:pStyle w:val="Default"/>
              <w:rPr>
                <w:rFonts w:asciiTheme="minorHAnsi" w:hAnsiTheme="minorHAnsi"/>
                <w:color w:val="auto"/>
                <w:sz w:val="22"/>
                <w:szCs w:val="22"/>
              </w:rPr>
            </w:pPr>
          </w:p>
          <w:p w14:paraId="2D7EBA06" w14:textId="77777777" w:rsidR="004C6392" w:rsidRPr="002B3219" w:rsidRDefault="004C6392" w:rsidP="00A32BC6">
            <w:pPr>
              <w:pStyle w:val="Default"/>
              <w:rPr>
                <w:rFonts w:asciiTheme="minorHAnsi" w:hAnsiTheme="minorHAnsi"/>
                <w:color w:val="auto"/>
                <w:sz w:val="22"/>
                <w:szCs w:val="22"/>
              </w:rPr>
            </w:pPr>
          </w:p>
          <w:p w14:paraId="2D7EBA07" w14:textId="77777777" w:rsidR="004C6392" w:rsidRPr="004C6392" w:rsidRDefault="00A32BC6" w:rsidP="00A163DE">
            <w:pPr>
              <w:pStyle w:val="Default"/>
              <w:numPr>
                <w:ilvl w:val="0"/>
                <w:numId w:val="100"/>
              </w:numPr>
              <w:rPr>
                <w:rFonts w:asciiTheme="minorHAnsi" w:hAnsiTheme="minorHAnsi"/>
                <w:color w:val="auto"/>
                <w:sz w:val="22"/>
                <w:szCs w:val="22"/>
              </w:rPr>
            </w:pPr>
            <w:r w:rsidRPr="002B3219">
              <w:rPr>
                <w:rFonts w:asciiTheme="minorHAnsi" w:hAnsiTheme="minorHAnsi"/>
                <w:color w:val="auto"/>
                <w:sz w:val="22"/>
                <w:szCs w:val="22"/>
              </w:rPr>
              <w:t>Expresses sequence rules in algebraic notation, for example, the cost of hiring a car is £75</w:t>
            </w:r>
            <w:r w:rsidR="004C6392">
              <w:rPr>
                <w:rFonts w:asciiTheme="minorHAnsi" w:hAnsiTheme="minorHAnsi"/>
                <w:color w:val="auto"/>
                <w:sz w:val="22"/>
                <w:szCs w:val="22"/>
              </w:rPr>
              <w:t xml:space="preserve"> </w:t>
            </w:r>
            <w:r w:rsidRPr="002B3219">
              <w:rPr>
                <w:rFonts w:asciiTheme="minorHAnsi" w:hAnsiTheme="minorHAnsi"/>
                <w:color w:val="auto"/>
                <w:sz w:val="22"/>
                <w:szCs w:val="22"/>
              </w:rPr>
              <w:t>plus a charge</w:t>
            </w:r>
            <w:r w:rsidR="004C6392">
              <w:rPr>
                <w:rFonts w:asciiTheme="minorHAnsi" w:hAnsiTheme="minorHAnsi"/>
                <w:color w:val="auto"/>
                <w:sz w:val="22"/>
                <w:szCs w:val="22"/>
              </w:rPr>
              <w:t xml:space="preserve"> of £0·05 per mile, ‘m’ driven</w:t>
            </w:r>
          </w:p>
          <w:p w14:paraId="2D7EBA08" w14:textId="77777777" w:rsidR="00A32BC6" w:rsidRPr="004C6392" w:rsidRDefault="004C6392" w:rsidP="004C6392">
            <w:pPr>
              <w:pStyle w:val="Default"/>
              <w:ind w:left="170"/>
              <w:rPr>
                <w:rFonts w:asciiTheme="minorHAnsi" w:hAnsiTheme="minorHAnsi"/>
                <w:color w:val="auto"/>
                <w:sz w:val="22"/>
                <w:szCs w:val="22"/>
              </w:rPr>
            </w:pPr>
            <m:oMathPara>
              <m:oMath>
                <m:r>
                  <w:rPr>
                    <w:rFonts w:ascii="Cambria Math" w:hAnsi="Cambria Math" w:cs="Cambria Math"/>
                    <w:color w:val="auto"/>
                    <w:sz w:val="22"/>
                    <w:szCs w:val="22"/>
                  </w:rPr>
                  <m:t>C</m:t>
                </m:r>
                <m:r>
                  <w:rPr>
                    <w:rFonts w:ascii="Cambria Math" w:hAnsi="Cambria Math"/>
                    <w:color w:val="auto"/>
                    <w:sz w:val="22"/>
                    <w:szCs w:val="22"/>
                  </w:rPr>
                  <m:t xml:space="preserve"> = 0·05</m:t>
                </m:r>
                <m:r>
                  <w:rPr>
                    <w:rFonts w:ascii="Cambria Math" w:hAnsi="Cambria Math" w:cs="Cambria Math"/>
                    <w:color w:val="auto"/>
                    <w:sz w:val="22"/>
                    <w:szCs w:val="22"/>
                  </w:rPr>
                  <m:t>m</m:t>
                </m:r>
                <m:r>
                  <w:rPr>
                    <w:rFonts w:ascii="Cambria Math" w:hAnsi="Cambria Math"/>
                    <w:color w:val="auto"/>
                    <w:sz w:val="22"/>
                    <w:szCs w:val="22"/>
                  </w:rPr>
                  <m:t xml:space="preserve"> +75.</m:t>
                </m:r>
              </m:oMath>
            </m:oMathPara>
          </w:p>
          <w:p w14:paraId="2D7EBA09" w14:textId="77777777" w:rsidR="00A32BC6" w:rsidRPr="002B3219" w:rsidRDefault="00A32BC6" w:rsidP="00A32BC6">
            <w:pPr>
              <w:rPr>
                <w:rFonts w:cs="Arial"/>
              </w:rPr>
            </w:pPr>
          </w:p>
        </w:tc>
      </w:tr>
    </w:tbl>
    <w:p w14:paraId="2D7EBA0B" w14:textId="77777777" w:rsidR="00A32BC6" w:rsidRDefault="00A32BC6" w:rsidP="00A32BC6">
      <w:pPr>
        <w:rPr>
          <w:rFonts w:ascii="Arial" w:hAnsi="Arial" w:cs="Arial"/>
          <w:sz w:val="28"/>
          <w:szCs w:val="20"/>
        </w:rPr>
      </w:pPr>
    </w:p>
    <w:p w14:paraId="2D7EBA0C" w14:textId="77777777" w:rsidR="00A32BC6" w:rsidRDefault="00A32BC6" w:rsidP="00A32BC6">
      <w:pPr>
        <w:rPr>
          <w:rFonts w:ascii="Arial" w:hAnsi="Arial" w:cs="Arial"/>
          <w:sz w:val="28"/>
          <w:szCs w:val="20"/>
        </w:rPr>
      </w:pPr>
    </w:p>
    <w:p w14:paraId="2D7EBA0D" w14:textId="77777777" w:rsidR="00A32BC6" w:rsidRDefault="00A32BC6" w:rsidP="00A32BC6">
      <w:pPr>
        <w:rPr>
          <w:rFonts w:ascii="Arial" w:hAnsi="Arial" w:cs="Arial"/>
          <w:sz w:val="28"/>
          <w:szCs w:val="20"/>
        </w:rPr>
      </w:pPr>
    </w:p>
    <w:p w14:paraId="2D7EBA0E" w14:textId="77777777" w:rsidR="00A32BC6" w:rsidRDefault="00A32BC6" w:rsidP="00A32BC6">
      <w:pPr>
        <w:rPr>
          <w:rFonts w:ascii="Arial" w:hAnsi="Arial" w:cs="Arial"/>
          <w:sz w:val="28"/>
          <w:szCs w:val="20"/>
        </w:rPr>
      </w:pPr>
    </w:p>
    <w:p w14:paraId="2D7EBA0F" w14:textId="77777777" w:rsidR="00A32BC6" w:rsidRDefault="00A32BC6" w:rsidP="00A32BC6">
      <w:pPr>
        <w:rPr>
          <w:rFonts w:ascii="Arial" w:hAnsi="Arial" w:cs="Arial"/>
          <w:sz w:val="28"/>
          <w:szCs w:val="20"/>
        </w:rPr>
      </w:pPr>
    </w:p>
    <w:p w14:paraId="2D7EBA10" w14:textId="77777777" w:rsidR="00A32BC6" w:rsidRDefault="00A32BC6" w:rsidP="00A32BC6">
      <w:pPr>
        <w:rPr>
          <w:rFonts w:ascii="Arial" w:hAnsi="Arial" w:cs="Arial"/>
          <w:sz w:val="28"/>
          <w:szCs w:val="20"/>
        </w:rPr>
      </w:pPr>
    </w:p>
    <w:p w14:paraId="2D7EBA11" w14:textId="5C498AA3" w:rsidR="00A32BC6" w:rsidRPr="003463A8" w:rsidRDefault="00A32BC6" w:rsidP="00A32BC6">
      <w:pPr>
        <w:rPr>
          <w:rFonts w:ascii="Arial" w:hAnsi="Arial" w:cs="Arial"/>
          <w:sz w:val="28"/>
          <w:szCs w:val="20"/>
        </w:rPr>
      </w:pPr>
    </w:p>
    <w:tbl>
      <w:tblPr>
        <w:tblStyle w:val="TableGrid"/>
        <w:tblW w:w="0" w:type="auto"/>
        <w:tblLook w:val="04A0" w:firstRow="1" w:lastRow="0" w:firstColumn="1" w:lastColumn="0" w:noHBand="0" w:noVBand="1"/>
      </w:tblPr>
      <w:tblGrid>
        <w:gridCol w:w="3920"/>
        <w:gridCol w:w="7145"/>
        <w:gridCol w:w="4629"/>
      </w:tblGrid>
      <w:tr w:rsidR="00A32BC6" w:rsidRPr="00ED620E" w14:paraId="2D7EBA14" w14:textId="77777777" w:rsidTr="00372B5D">
        <w:tc>
          <w:tcPr>
            <w:tcW w:w="3920" w:type="dxa"/>
            <w:shd w:val="clear" w:color="auto" w:fill="A8D08D" w:themeFill="accent6" w:themeFillTint="99"/>
          </w:tcPr>
          <w:p w14:paraId="2D7EBA12" w14:textId="77777777" w:rsidR="00A32BC6" w:rsidRPr="00ED620E" w:rsidRDefault="00A32BC6" w:rsidP="00A32BC6">
            <w:pPr>
              <w:rPr>
                <w:rFonts w:cs="Arial"/>
                <w:b/>
                <w:noProof/>
                <w:sz w:val="28"/>
                <w:szCs w:val="24"/>
              </w:rPr>
            </w:pPr>
            <w:r w:rsidRPr="00ED620E">
              <w:rPr>
                <w:rFonts w:cs="Arial"/>
                <w:b/>
                <w:noProof/>
                <w:sz w:val="28"/>
                <w:szCs w:val="24"/>
              </w:rPr>
              <w:lastRenderedPageBreak/>
              <w:t>Curriculum Organiser</w:t>
            </w:r>
          </w:p>
        </w:tc>
        <w:tc>
          <w:tcPr>
            <w:tcW w:w="11774" w:type="dxa"/>
            <w:gridSpan w:val="2"/>
            <w:shd w:val="clear" w:color="auto" w:fill="A8D08D" w:themeFill="accent6" w:themeFillTint="99"/>
          </w:tcPr>
          <w:p w14:paraId="2D7EBA13" w14:textId="77777777" w:rsidR="00A32BC6" w:rsidRPr="00B67E4F" w:rsidRDefault="00A32BC6" w:rsidP="00A32BC6">
            <w:pPr>
              <w:rPr>
                <w:rFonts w:cs="Arial"/>
                <w:b/>
                <w:noProof/>
                <w:sz w:val="28"/>
                <w:szCs w:val="24"/>
              </w:rPr>
            </w:pPr>
            <w:r w:rsidRPr="00ED620E">
              <w:rPr>
                <w:rFonts w:cs="Arial"/>
                <w:b/>
                <w:noProof/>
                <w:sz w:val="28"/>
                <w:szCs w:val="24"/>
              </w:rPr>
              <w:t xml:space="preserve"> </w:t>
            </w:r>
            <w:r>
              <w:rPr>
                <w:rFonts w:cs="Arial"/>
                <w:noProof/>
                <w:sz w:val="28"/>
                <w:szCs w:val="24"/>
              </w:rPr>
              <w:t>Number, Money and Measure – Patterns and Relationships</w:t>
            </w:r>
          </w:p>
        </w:tc>
      </w:tr>
      <w:tr w:rsidR="00A32BC6" w:rsidRPr="00ED620E" w14:paraId="2D7EBA17" w14:textId="77777777" w:rsidTr="00372B5D">
        <w:tc>
          <w:tcPr>
            <w:tcW w:w="3920" w:type="dxa"/>
            <w:shd w:val="clear" w:color="auto" w:fill="A8D08D" w:themeFill="accent6" w:themeFillTint="99"/>
          </w:tcPr>
          <w:p w14:paraId="2D7EBA15" w14:textId="77777777" w:rsidR="00A32BC6" w:rsidRPr="00ED620E" w:rsidRDefault="00A32BC6" w:rsidP="00A32BC6">
            <w:pPr>
              <w:rPr>
                <w:rFonts w:cs="Arial"/>
                <w:b/>
                <w:noProof/>
                <w:sz w:val="28"/>
                <w:szCs w:val="24"/>
              </w:rPr>
            </w:pPr>
            <w:r>
              <w:rPr>
                <w:rFonts w:cs="Arial"/>
                <w:b/>
                <w:noProof/>
                <w:sz w:val="28"/>
                <w:szCs w:val="24"/>
              </w:rPr>
              <w:t>Milestone/s</w:t>
            </w:r>
          </w:p>
        </w:tc>
        <w:tc>
          <w:tcPr>
            <w:tcW w:w="11774" w:type="dxa"/>
            <w:gridSpan w:val="2"/>
            <w:shd w:val="clear" w:color="auto" w:fill="A8D08D" w:themeFill="accent6" w:themeFillTint="99"/>
          </w:tcPr>
          <w:p w14:paraId="2D7EBA16" w14:textId="77777777" w:rsidR="00A32BC6" w:rsidRPr="009B5CA7" w:rsidRDefault="006D0A84" w:rsidP="00A32BC6">
            <w:pPr>
              <w:rPr>
                <w:rFonts w:cs="Arial"/>
                <w:noProof/>
                <w:sz w:val="28"/>
                <w:szCs w:val="24"/>
              </w:rPr>
            </w:pPr>
            <w:r>
              <w:rPr>
                <w:rFonts w:cs="Arial"/>
                <w:noProof/>
                <w:sz w:val="28"/>
                <w:szCs w:val="24"/>
              </w:rPr>
              <w:t>Formulae; Creating Graphical R</w:t>
            </w:r>
            <w:r w:rsidR="00A32BC6" w:rsidRPr="009B5CA7">
              <w:rPr>
                <w:rFonts w:cs="Arial"/>
                <w:noProof/>
                <w:sz w:val="28"/>
                <w:szCs w:val="24"/>
              </w:rPr>
              <w:t xml:space="preserve">epresentations; Gradient; </w:t>
            </w:r>
            <w:r>
              <w:rPr>
                <w:rFonts w:cs="Arial"/>
                <w:noProof/>
                <w:sz w:val="28"/>
                <w:szCs w:val="24"/>
              </w:rPr>
              <w:t>Equations of Straight L</w:t>
            </w:r>
            <w:r w:rsidR="00A32BC6" w:rsidRPr="009B5CA7">
              <w:rPr>
                <w:rFonts w:cs="Arial"/>
                <w:noProof/>
                <w:sz w:val="28"/>
                <w:szCs w:val="24"/>
              </w:rPr>
              <w:t>ines</w:t>
            </w:r>
          </w:p>
        </w:tc>
      </w:tr>
      <w:tr w:rsidR="00A32BC6" w:rsidRPr="00ED620E" w14:paraId="2D7EBA19" w14:textId="77777777" w:rsidTr="001448D7">
        <w:tc>
          <w:tcPr>
            <w:tcW w:w="15694" w:type="dxa"/>
            <w:gridSpan w:val="3"/>
            <w:shd w:val="clear" w:color="auto" w:fill="002060"/>
          </w:tcPr>
          <w:p w14:paraId="2D7EBA18" w14:textId="77777777" w:rsidR="00A32BC6" w:rsidRPr="00ED620E" w:rsidRDefault="00A32BC6" w:rsidP="00A32BC6">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A32BC6" w:rsidRPr="00ED620E" w14:paraId="2D7EBA1F" w14:textId="77777777" w:rsidTr="001448D7">
        <w:tc>
          <w:tcPr>
            <w:tcW w:w="3920" w:type="dxa"/>
            <w:shd w:val="clear" w:color="auto" w:fill="002060"/>
          </w:tcPr>
          <w:p w14:paraId="2D7EBA1A" w14:textId="77777777" w:rsidR="00A32BC6" w:rsidRPr="00ED620E" w:rsidRDefault="00A32BC6" w:rsidP="00A32BC6">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002060"/>
          </w:tcPr>
          <w:p w14:paraId="2D7EBA1B" w14:textId="77777777" w:rsidR="00A32BC6" w:rsidRPr="002B3219" w:rsidRDefault="00A32BC6" w:rsidP="00A32BC6">
            <w:pPr>
              <w:rPr>
                <w:rFonts w:eastAsia="Times New Roman" w:cs="Arial"/>
                <w:lang w:eastAsia="en-GB"/>
              </w:rPr>
            </w:pPr>
            <w:r w:rsidRPr="002B3219">
              <w:rPr>
                <w:rFonts w:eastAsia="Times New Roman" w:cs="Arial"/>
                <w:lang w:eastAsia="en-GB"/>
              </w:rPr>
              <w:t xml:space="preserve">Having explored how real-life situations can be modelled by number patterns, I can establish a number sequence to represent a physical or pictorial pattern, determine a general formula to describe the sequence, then use it to make evaluations and solve related problems. </w:t>
            </w:r>
            <w:r>
              <w:rPr>
                <w:rFonts w:eastAsia="Times New Roman" w:cs="Arial"/>
                <w:lang w:eastAsia="en-GB"/>
              </w:rPr>
              <w:t>MTH 4-13a</w:t>
            </w:r>
          </w:p>
          <w:p w14:paraId="2D7EBA1C" w14:textId="77777777" w:rsidR="00A32BC6" w:rsidRPr="002B3219" w:rsidRDefault="00A32BC6" w:rsidP="00A32BC6">
            <w:pPr>
              <w:rPr>
                <w:rFonts w:eastAsia="Times New Roman" w:cs="Arial"/>
                <w:lang w:eastAsia="en-GB"/>
              </w:rPr>
            </w:pPr>
            <w:r w:rsidRPr="002B3219">
              <w:rPr>
                <w:rFonts w:eastAsia="Times New Roman" w:cs="Arial"/>
                <w:lang w:eastAsia="en-GB"/>
              </w:rPr>
              <w:t xml:space="preserve">I have discussed ways to describe the slope of a line, can interpret the definition of gradient and can use it to make relevant calculations, interpreting my answer for the context of the problem. </w:t>
            </w:r>
            <w:r>
              <w:rPr>
                <w:rFonts w:eastAsia="Times New Roman" w:cs="Arial"/>
                <w:lang w:eastAsia="en-GB"/>
              </w:rPr>
              <w:t>MTH 4-13b</w:t>
            </w:r>
          </w:p>
          <w:p w14:paraId="2D7EBA1D" w14:textId="77777777" w:rsidR="00A32BC6" w:rsidRPr="002B3219" w:rsidRDefault="00A32BC6" w:rsidP="00A32BC6">
            <w:pPr>
              <w:rPr>
                <w:rFonts w:eastAsia="Times New Roman" w:cs="Arial"/>
                <w:lang w:eastAsia="en-GB"/>
              </w:rPr>
            </w:pPr>
            <w:r w:rsidRPr="002B3219">
              <w:rPr>
                <w:rFonts w:eastAsia="Times New Roman" w:cs="Arial"/>
                <w:lang w:eastAsia="en-GB"/>
              </w:rPr>
              <w:t xml:space="preserve">Having investigated the pattern of the coordinate points lying on a horizontal or vertical line, I can describe the pattern using a simple equation. </w:t>
            </w:r>
            <w:r>
              <w:rPr>
                <w:rFonts w:eastAsia="Times New Roman" w:cs="Arial"/>
                <w:lang w:eastAsia="en-GB"/>
              </w:rPr>
              <w:t>MTH 4-13c</w:t>
            </w:r>
          </w:p>
          <w:p w14:paraId="2D7EBA1E" w14:textId="77777777" w:rsidR="00A32BC6" w:rsidRPr="003463A8" w:rsidRDefault="00A32BC6" w:rsidP="00A32BC6">
            <w:pPr>
              <w:rPr>
                <w:rFonts w:eastAsia="Times New Roman" w:cs="Arial"/>
                <w:lang w:eastAsia="en-GB"/>
              </w:rPr>
            </w:pPr>
            <w:r w:rsidRPr="002B3219">
              <w:rPr>
                <w:rFonts w:eastAsia="Times New Roman" w:cs="Arial"/>
                <w:lang w:eastAsia="en-GB"/>
              </w:rPr>
              <w:t xml:space="preserve">I can use a given formula to generate points lying on a straight line, plot them to create a graphical representation then use this to answer related questions. </w:t>
            </w:r>
            <w:r w:rsidRPr="002B3219">
              <w:rPr>
                <w:rFonts w:cs="Arial"/>
                <w:lang w:eastAsia="en-GB"/>
              </w:rPr>
              <w:t>MTH 4-13d</w:t>
            </w:r>
          </w:p>
        </w:tc>
      </w:tr>
      <w:tr w:rsidR="00A32BC6" w:rsidRPr="00ED620E" w14:paraId="2D7EBA22" w14:textId="77777777" w:rsidTr="00A32BC6">
        <w:tc>
          <w:tcPr>
            <w:tcW w:w="11065" w:type="dxa"/>
            <w:gridSpan w:val="2"/>
          </w:tcPr>
          <w:p w14:paraId="2D7EBA20" w14:textId="77777777" w:rsidR="00A32BC6" w:rsidRPr="00ED620E" w:rsidRDefault="00E8419C" w:rsidP="00A32BC6">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84864" behindDoc="0" locked="0" layoutInCell="1" allowOverlap="1" wp14:anchorId="2D7EBD93" wp14:editId="32454DAF">
                      <wp:simplePos x="0" y="0"/>
                      <wp:positionH relativeFrom="column">
                        <wp:posOffset>121920</wp:posOffset>
                      </wp:positionH>
                      <wp:positionV relativeFrom="paragraph">
                        <wp:posOffset>327660</wp:posOffset>
                      </wp:positionV>
                      <wp:extent cx="6637020" cy="0"/>
                      <wp:effectExtent l="38100" t="76200" r="11430" b="95250"/>
                      <wp:wrapNone/>
                      <wp:docPr id="144" name="Straight Arrow Connector 144"/>
                      <wp:cNvGraphicFramePr/>
                      <a:graphic xmlns:a="http://schemas.openxmlformats.org/drawingml/2006/main">
                        <a:graphicData uri="http://schemas.microsoft.com/office/word/2010/wordprocessingShape">
                          <wps:wsp>
                            <wps:cNvCnPr/>
                            <wps:spPr>
                              <a:xfrm flipV="1">
                                <a:off x="0" y="0"/>
                                <a:ext cx="6637020"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6B08D8" id="Straight Arrow Connector 144" o:spid="_x0000_s1026" type="#_x0000_t32" style="position:absolute;margin-left:9.6pt;margin-top:25.8pt;width:522.6pt;height: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9wEAAOMDAAAOAAAAZHJzL2Uyb0RvYy54bWysU02P0zAQvSPxHyzfabJlKUvUdIValguC&#10;Srtwn3WcxJK/NGOa9t8zdrrVsnBC5GDZmbznN29e1rdHZ8VBI5ngW3m1qKXQXoXO+KGV3x/u3txI&#10;QQl8BzZ43cqTJnm7ef1qPcVGL8MYbKdRMImnZoqtHFOKTVWRGrUDWoSoPRf7gA4SH3GoOoSJ2Z2t&#10;lnW9qqaAXcSgNBG/3c1FuSn8fa9V+tb3pJOwrWRtqaxY1se8Vps1NANCHI06y4B/UOHAeL70QrWD&#10;BOInmj+onFEYKPRpoYKrQt8bpUsP3M1V/aKb+xGiLr2wORQvNtH/o1VfD3sUpuPZXV9L4cHxkO4T&#10;ghnGJD4ihklsg/dsZECRv2HHpkgNA7d+j+cTxT3m9o89OtFbE38wYTGEWxTH4vfp4rc+JqH45Wr1&#10;9n295LGop1o1U2SqiJQ+6+BE3rSSzpouYmZ6OHyhxCIY+ATIYB/ujLVluNaLicV8qN/li4Az1ltI&#10;vHWRuyY/SAF24PCqhEUxBWu6DM9EdKKtRXEAzg/HrgvTA6uXwgIlLnBL5cmusITfoFnPDmicwaU0&#10;x82ZxJm3xrXy5oKGZtTQffKdSKfIM0howA9Wz5AExv69xrdan5XqkvazG3lC80zy7jF0pzKqKp84&#10;SUXsOfU5qs/PvH/+b25+AQAA//8DAFBLAwQUAAYACAAAACEA5OEbDd4AAAAJAQAADwAAAGRycy9k&#10;b3ducmV2LnhtbEyPwU7DMBBE70j8g7VIXBC1W7UBQpwKIXEot7Zw6G0bb5NAvE5jpwl/X1cc4Dg7&#10;o9k32XK0jThR52vHGqYTBYK4cKbmUsPH9u3+EYQPyAYbx6Thhzws8+urDFPjBl7TaRNKEUvYp6ih&#10;CqFNpfRFRRb9xLXE0Tu4zmKIsiul6XCI5baRM6USabHm+KHCll4rKr43vdXQ9ouj333h8f3hbnXY&#10;1n6nPoeV1rc348sziEBj+AvDBT+iQx6Z9q5n40UT9dMsJjUspgmIi6+S+RzE/vci80z+X5CfAQAA&#10;//8DAFBLAQItABQABgAIAAAAIQC2gziS/gAAAOEBAAATAAAAAAAAAAAAAAAAAAAAAABbQ29udGVu&#10;dF9UeXBlc10ueG1sUEsBAi0AFAAGAAgAAAAhADj9If/WAAAAlAEAAAsAAAAAAAAAAAAAAAAALwEA&#10;AF9yZWxzLy5yZWxzUEsBAi0AFAAGAAgAAAAhANBnkf/3AQAA4wMAAA4AAAAAAAAAAAAAAAAALgIA&#10;AGRycy9lMm9Eb2MueG1sUEsBAi0AFAAGAAgAAAAhAOThGw3eAAAACQEAAA8AAAAAAAAAAAAAAAAA&#10;UQQAAGRycy9kb3ducmV2LnhtbFBLBQYAAAAABAAEAPMAAABcBQAAAAA=&#10;" strokecolor="windowText" strokeweight="1.5pt">
                      <v:stroke startarrow="block" endarrow="block" joinstyle="miter"/>
                    </v:shape>
                  </w:pict>
                </mc:Fallback>
              </mc:AlternateContent>
            </w:r>
            <w:r w:rsidR="00A32BC6">
              <w:rPr>
                <w:rFonts w:cs="Arial"/>
                <w:b/>
                <w:sz w:val="24"/>
                <w:szCs w:val="24"/>
              </w:rPr>
              <w:t>Progression Through Fourth</w:t>
            </w:r>
            <w:r w:rsidR="00A32BC6" w:rsidRPr="00ED620E">
              <w:rPr>
                <w:rFonts w:cs="Arial"/>
                <w:b/>
                <w:sz w:val="24"/>
                <w:szCs w:val="24"/>
              </w:rPr>
              <w:t xml:space="preserve"> Level</w:t>
            </w:r>
          </w:p>
        </w:tc>
        <w:tc>
          <w:tcPr>
            <w:tcW w:w="4629" w:type="dxa"/>
          </w:tcPr>
          <w:p w14:paraId="2D7EBA21" w14:textId="77777777" w:rsidR="00A32BC6" w:rsidRPr="00ED620E" w:rsidRDefault="00A32BC6" w:rsidP="00A32BC6">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A32BC6" w:rsidRPr="004A5D1E" w14:paraId="2D7EBA35" w14:textId="77777777" w:rsidTr="00A32BC6">
        <w:tc>
          <w:tcPr>
            <w:tcW w:w="11065" w:type="dxa"/>
            <w:gridSpan w:val="2"/>
          </w:tcPr>
          <w:p w14:paraId="2D7EBA23" w14:textId="77777777" w:rsidR="00A32BC6" w:rsidRPr="009B5CA7" w:rsidRDefault="00A32BC6" w:rsidP="00A163DE">
            <w:pPr>
              <w:pStyle w:val="ListParagraph"/>
              <w:numPr>
                <w:ilvl w:val="0"/>
                <w:numId w:val="68"/>
              </w:numPr>
              <w:rPr>
                <w:rFonts w:cs="Arial"/>
              </w:rPr>
            </w:pPr>
            <w:r w:rsidRPr="009B5CA7">
              <w:rPr>
                <w:rFonts w:cs="Arial"/>
              </w:rPr>
              <w:t xml:space="preserve">I can determine a general formula to describe a </w:t>
            </w:r>
            <w:r w:rsidR="00E8419C">
              <w:rPr>
                <w:rFonts w:cs="Arial"/>
              </w:rPr>
              <w:t xml:space="preserve">linear </w:t>
            </w:r>
            <w:r w:rsidRPr="009B5CA7">
              <w:rPr>
                <w:rFonts w:cs="Arial"/>
              </w:rPr>
              <w:t>sequence and use this to find missing terms and solve related problems.</w:t>
            </w:r>
          </w:p>
          <w:p w14:paraId="2D7EBA24" w14:textId="77777777" w:rsidR="00A32BC6" w:rsidRPr="009950F3" w:rsidRDefault="00A32BC6" w:rsidP="00A32BC6">
            <w:pPr>
              <w:pStyle w:val="ReadingTypeofText"/>
              <w:numPr>
                <w:ilvl w:val="0"/>
                <w:numId w:val="0"/>
              </w:numPr>
              <w:tabs>
                <w:tab w:val="left" w:pos="720"/>
              </w:tabs>
              <w:ind w:left="360" w:hanging="360"/>
              <w:rPr>
                <w:rFonts w:asciiTheme="minorHAnsi" w:hAnsiTheme="minorHAnsi" w:cs="Arial"/>
                <w:sz w:val="22"/>
                <w:szCs w:val="22"/>
              </w:rPr>
            </w:pPr>
          </w:p>
          <w:p w14:paraId="2D7EBA25" w14:textId="77777777" w:rsidR="00A32BC6" w:rsidRPr="00700718" w:rsidRDefault="00A32BC6" w:rsidP="00A163DE">
            <w:pPr>
              <w:pStyle w:val="ReadingTypeofText"/>
              <w:numPr>
                <w:ilvl w:val="0"/>
                <w:numId w:val="68"/>
              </w:numPr>
              <w:tabs>
                <w:tab w:val="left" w:pos="720"/>
              </w:tabs>
              <w:rPr>
                <w:rFonts w:asciiTheme="minorHAnsi" w:hAnsiTheme="minorHAnsi" w:cs="Arial"/>
                <w:sz w:val="22"/>
                <w:szCs w:val="22"/>
              </w:rPr>
            </w:pPr>
            <w:r w:rsidRPr="002B3219">
              <w:rPr>
                <w:rFonts w:asciiTheme="minorHAnsi" w:hAnsiTheme="minorHAnsi" w:cs="Arial"/>
                <w:sz w:val="22"/>
                <w:szCs w:val="22"/>
              </w:rPr>
              <w:t xml:space="preserve">I understand the concept of slope in </w:t>
            </w:r>
            <w:r>
              <w:rPr>
                <w:rFonts w:asciiTheme="minorHAnsi" w:hAnsiTheme="minorHAnsi" w:cs="Arial"/>
                <w:sz w:val="22"/>
                <w:szCs w:val="22"/>
              </w:rPr>
              <w:t xml:space="preserve">real life </w:t>
            </w:r>
            <w:r w:rsidRPr="002B3219">
              <w:rPr>
                <w:rFonts w:asciiTheme="minorHAnsi" w:hAnsiTheme="minorHAnsi" w:cs="Arial"/>
                <w:sz w:val="22"/>
                <w:szCs w:val="22"/>
              </w:rPr>
              <w:t>context</w:t>
            </w:r>
            <w:r>
              <w:rPr>
                <w:rFonts w:asciiTheme="minorHAnsi" w:hAnsiTheme="minorHAnsi" w:cs="Arial"/>
                <w:sz w:val="22"/>
                <w:szCs w:val="22"/>
              </w:rPr>
              <w:t xml:space="preserve"> and </w:t>
            </w:r>
            <w:r w:rsidRPr="00700718">
              <w:rPr>
                <w:rFonts w:asciiTheme="minorHAnsi" w:hAnsiTheme="minorHAnsi" w:cs="Arial"/>
                <w:sz w:val="22"/>
                <w:szCs w:val="22"/>
              </w:rPr>
              <w:t>know that the gradient represents the slope.</w:t>
            </w:r>
          </w:p>
          <w:p w14:paraId="2D7EBA26" w14:textId="77777777" w:rsidR="00A32BC6" w:rsidRDefault="00A32BC6" w:rsidP="00A163DE">
            <w:pPr>
              <w:pStyle w:val="ReadingTypeofText"/>
              <w:numPr>
                <w:ilvl w:val="0"/>
                <w:numId w:val="68"/>
              </w:numPr>
              <w:tabs>
                <w:tab w:val="left" w:pos="720"/>
              </w:tabs>
              <w:rPr>
                <w:rFonts w:asciiTheme="minorHAnsi" w:hAnsiTheme="minorHAnsi" w:cs="Arial"/>
                <w:sz w:val="22"/>
                <w:szCs w:val="22"/>
              </w:rPr>
            </w:pPr>
            <w:r>
              <w:rPr>
                <w:rFonts w:asciiTheme="minorHAnsi" w:hAnsiTheme="minorHAnsi" w:cs="Arial"/>
                <w:sz w:val="22"/>
                <w:szCs w:val="22"/>
              </w:rPr>
              <w:t xml:space="preserve">I know that gradient is represented by </w:t>
            </w:r>
            <m:oMath>
              <m:r>
                <w:rPr>
                  <w:rFonts w:ascii="Cambria Math" w:hAnsi="Cambria Math" w:cs="Arial"/>
                  <w:sz w:val="22"/>
                  <w:szCs w:val="22"/>
                </w:rPr>
                <m:t>m=</m:t>
              </m:r>
              <m:f>
                <m:fPr>
                  <m:ctrlPr>
                    <w:rPr>
                      <w:rFonts w:ascii="Cambria Math" w:hAnsi="Cambria Math" w:cs="Arial"/>
                      <w:i/>
                      <w:sz w:val="22"/>
                      <w:szCs w:val="22"/>
                    </w:rPr>
                  </m:ctrlPr>
                </m:fPr>
                <m:num>
                  <m:r>
                    <w:rPr>
                      <w:rFonts w:ascii="Cambria Math" w:hAnsi="Cambria Math" w:cs="Arial"/>
                      <w:sz w:val="22"/>
                      <w:szCs w:val="22"/>
                    </w:rPr>
                    <m:t>vertical distance</m:t>
                  </m:r>
                </m:num>
                <m:den>
                  <m:r>
                    <w:rPr>
                      <w:rFonts w:ascii="Cambria Math" w:hAnsi="Cambria Math" w:cs="Arial"/>
                      <w:sz w:val="22"/>
                      <w:szCs w:val="22"/>
                    </w:rPr>
                    <m:t>horizontal distance</m:t>
                  </m:r>
                </m:den>
              </m:f>
            </m:oMath>
            <w:r>
              <w:rPr>
                <w:rFonts w:asciiTheme="minorHAnsi" w:hAnsiTheme="minorHAnsi" w:cs="Arial"/>
                <w:sz w:val="22"/>
                <w:szCs w:val="22"/>
              </w:rPr>
              <w:t>.</w:t>
            </w:r>
          </w:p>
          <w:p w14:paraId="2D7EBA27" w14:textId="77777777" w:rsidR="00A32BC6" w:rsidRPr="002B3219" w:rsidRDefault="00A32BC6" w:rsidP="00A163DE">
            <w:pPr>
              <w:pStyle w:val="ListParagraph"/>
              <w:numPr>
                <w:ilvl w:val="0"/>
                <w:numId w:val="68"/>
              </w:numPr>
              <w:rPr>
                <w:rFonts w:cs="Arial"/>
              </w:rPr>
            </w:pPr>
            <w:r>
              <w:rPr>
                <w:rFonts w:cs="Arial"/>
              </w:rPr>
              <w:t xml:space="preserve">I can find the gradient </w:t>
            </w:r>
            <w:r w:rsidR="00E8419C">
              <w:rPr>
                <w:rFonts w:cs="Arial"/>
              </w:rPr>
              <w:t>of a line in a coordinate diagram</w:t>
            </w:r>
            <w:r>
              <w:rPr>
                <w:rFonts w:cs="Arial"/>
              </w:rPr>
              <w:t>.</w:t>
            </w:r>
          </w:p>
          <w:p w14:paraId="2D7EBA28" w14:textId="77777777" w:rsidR="00A32BC6" w:rsidRDefault="00A32BC6" w:rsidP="00A32BC6">
            <w:pPr>
              <w:pStyle w:val="ListParagraph"/>
              <w:ind w:left="170"/>
              <w:rPr>
                <w:rFonts w:cs="Arial"/>
              </w:rPr>
            </w:pPr>
          </w:p>
          <w:p w14:paraId="2D7EBA29" w14:textId="77777777" w:rsidR="00E8419C" w:rsidRPr="00E8419C" w:rsidRDefault="00E8419C" w:rsidP="00E8419C">
            <w:pPr>
              <w:rPr>
                <w:rFonts w:cs="Arial"/>
              </w:rPr>
            </w:pPr>
          </w:p>
          <w:p w14:paraId="2D7EBA2A" w14:textId="77777777" w:rsidR="00A32BC6" w:rsidRDefault="00A32BC6" w:rsidP="00A163DE">
            <w:pPr>
              <w:pStyle w:val="ReadingTypeofText"/>
              <w:numPr>
                <w:ilvl w:val="0"/>
                <w:numId w:val="68"/>
              </w:numPr>
              <w:tabs>
                <w:tab w:val="left" w:pos="720"/>
              </w:tabs>
              <w:rPr>
                <w:rFonts w:asciiTheme="minorHAnsi" w:hAnsiTheme="minorHAnsi" w:cstheme="minorHAnsi"/>
                <w:sz w:val="22"/>
                <w:szCs w:val="22"/>
              </w:rPr>
            </w:pPr>
            <w:r>
              <w:rPr>
                <w:rFonts w:asciiTheme="minorHAnsi" w:hAnsiTheme="minorHAnsi" w:cstheme="minorHAnsi"/>
                <w:sz w:val="22"/>
                <w:szCs w:val="22"/>
              </w:rPr>
              <w:t>I know</w:t>
            </w:r>
            <w:r w:rsidRPr="000136E4">
              <w:rPr>
                <w:rFonts w:asciiTheme="minorHAnsi" w:hAnsiTheme="minorHAnsi" w:cstheme="minorHAnsi"/>
                <w:sz w:val="22"/>
                <w:szCs w:val="22"/>
              </w:rPr>
              <w:t xml:space="preserve"> the </w:t>
            </w:r>
            <w:r w:rsidR="00E8419C">
              <w:rPr>
                <w:rFonts w:asciiTheme="minorHAnsi" w:hAnsiTheme="minorHAnsi" w:cstheme="minorHAnsi"/>
                <w:sz w:val="22"/>
                <w:szCs w:val="22"/>
              </w:rPr>
              <w:t>equation</w:t>
            </w:r>
            <w:r w:rsidRPr="000136E4">
              <w:rPr>
                <w:rFonts w:asciiTheme="minorHAnsi" w:hAnsiTheme="minorHAnsi" w:cstheme="minorHAnsi"/>
                <w:sz w:val="22"/>
                <w:szCs w:val="22"/>
              </w:rPr>
              <w:t xml:space="preserve"> of </w:t>
            </w:r>
            <w:r w:rsidR="00E8419C">
              <w:rPr>
                <w:rFonts w:asciiTheme="minorHAnsi" w:hAnsiTheme="minorHAnsi" w:cstheme="minorHAnsi"/>
                <w:sz w:val="22"/>
                <w:szCs w:val="22"/>
              </w:rPr>
              <w:t xml:space="preserve">a </w:t>
            </w:r>
            <w:r w:rsidRPr="000136E4">
              <w:rPr>
                <w:rFonts w:asciiTheme="minorHAnsi" w:hAnsiTheme="minorHAnsi" w:cstheme="minorHAnsi"/>
                <w:sz w:val="22"/>
                <w:szCs w:val="22"/>
              </w:rPr>
              <w:t>horizontal</w:t>
            </w:r>
            <w:r>
              <w:rPr>
                <w:rFonts w:asciiTheme="minorHAnsi" w:hAnsiTheme="minorHAnsi" w:cstheme="minorHAnsi"/>
                <w:sz w:val="22"/>
                <w:szCs w:val="22"/>
              </w:rPr>
              <w:t xml:space="preserve"> line</w:t>
            </w:r>
            <w:r w:rsidRPr="000136E4">
              <w:rPr>
                <w:rFonts w:asciiTheme="minorHAnsi" w:hAnsiTheme="minorHAnsi" w:cstheme="minorHAnsi"/>
                <w:sz w:val="22"/>
                <w:szCs w:val="22"/>
              </w:rPr>
              <w:t xml:space="preserve"> </w:t>
            </w:r>
            <w:r>
              <w:rPr>
                <w:rFonts w:asciiTheme="minorHAnsi" w:hAnsiTheme="minorHAnsi" w:cstheme="minorHAnsi"/>
                <w:sz w:val="22"/>
                <w:szCs w:val="22"/>
              </w:rPr>
              <w:t xml:space="preserve">is represented by </w:t>
            </w:r>
            <m:oMath>
              <m:r>
                <w:rPr>
                  <w:rFonts w:ascii="Cambria Math" w:hAnsi="Cambria Math" w:cstheme="minorHAnsi"/>
                  <w:sz w:val="22"/>
                  <w:szCs w:val="22"/>
                </w:rPr>
                <m:t xml:space="preserve">y=b </m:t>
              </m:r>
            </m:oMath>
            <w:r w:rsidRPr="000136E4">
              <w:rPr>
                <w:rFonts w:asciiTheme="minorHAnsi" w:hAnsiTheme="minorHAnsi" w:cstheme="minorHAnsi"/>
                <w:sz w:val="22"/>
                <w:szCs w:val="22"/>
              </w:rPr>
              <w:t xml:space="preserve">and </w:t>
            </w:r>
            <w:r>
              <w:rPr>
                <w:rFonts w:asciiTheme="minorHAnsi" w:hAnsiTheme="minorHAnsi" w:cstheme="minorHAnsi"/>
                <w:sz w:val="22"/>
                <w:szCs w:val="22"/>
              </w:rPr>
              <w:t xml:space="preserve">a vertical line by </w:t>
            </w:r>
            <m:oMath>
              <m:r>
                <w:rPr>
                  <w:rFonts w:ascii="Cambria Math" w:hAnsi="Cambria Math" w:cstheme="minorHAnsi"/>
                  <w:sz w:val="22"/>
                  <w:szCs w:val="22"/>
                </w:rPr>
                <m:t>x=a.</m:t>
              </m:r>
            </m:oMath>
          </w:p>
          <w:p w14:paraId="2D7EBA2B" w14:textId="77777777" w:rsidR="00A32BC6" w:rsidRDefault="00A32BC6" w:rsidP="00A32BC6">
            <w:pPr>
              <w:pStyle w:val="ReadingTypeofText"/>
              <w:numPr>
                <w:ilvl w:val="0"/>
                <w:numId w:val="0"/>
              </w:numPr>
              <w:tabs>
                <w:tab w:val="left" w:pos="720"/>
              </w:tabs>
              <w:rPr>
                <w:rFonts w:asciiTheme="minorHAnsi" w:hAnsiTheme="minorHAnsi" w:cstheme="minorHAnsi"/>
                <w:sz w:val="22"/>
                <w:szCs w:val="22"/>
              </w:rPr>
            </w:pPr>
          </w:p>
          <w:p w14:paraId="2D7EBA2C" w14:textId="77777777" w:rsidR="00E8419C" w:rsidRPr="000136E4" w:rsidRDefault="00E8419C" w:rsidP="00A32BC6">
            <w:pPr>
              <w:pStyle w:val="ReadingTypeofText"/>
              <w:numPr>
                <w:ilvl w:val="0"/>
                <w:numId w:val="0"/>
              </w:numPr>
              <w:tabs>
                <w:tab w:val="left" w:pos="720"/>
              </w:tabs>
              <w:rPr>
                <w:rFonts w:asciiTheme="minorHAnsi" w:hAnsiTheme="minorHAnsi" w:cstheme="minorHAnsi"/>
                <w:sz w:val="22"/>
                <w:szCs w:val="22"/>
              </w:rPr>
            </w:pPr>
          </w:p>
          <w:p w14:paraId="2D7EBA2D" w14:textId="77777777" w:rsidR="00A32BC6" w:rsidRPr="00A8598E" w:rsidRDefault="00F122A2" w:rsidP="00A163DE">
            <w:pPr>
              <w:pStyle w:val="ListParagraph"/>
              <w:numPr>
                <w:ilvl w:val="0"/>
                <w:numId w:val="68"/>
              </w:numPr>
              <w:rPr>
                <w:rFonts w:cs="Arial"/>
              </w:rPr>
            </w:pPr>
            <w:r>
              <w:rPr>
                <w:rFonts w:cs="Arial"/>
              </w:rPr>
              <w:t xml:space="preserve">I can determine three points from a given formula and use them to plot a straight line on </w:t>
            </w:r>
            <w:r w:rsidR="003D70F0">
              <w:rPr>
                <w:rFonts w:cs="Arial"/>
              </w:rPr>
              <w:t xml:space="preserve">to </w:t>
            </w:r>
            <w:r>
              <w:rPr>
                <w:rFonts w:cs="Arial"/>
              </w:rPr>
              <w:t>a Cartesian diagram.</w:t>
            </w:r>
          </w:p>
        </w:tc>
        <w:tc>
          <w:tcPr>
            <w:tcW w:w="4629" w:type="dxa"/>
          </w:tcPr>
          <w:p w14:paraId="2D7EBA2E" w14:textId="77777777" w:rsidR="00A32BC6" w:rsidRPr="00E8419C" w:rsidRDefault="00A32BC6" w:rsidP="00A163DE">
            <w:pPr>
              <w:pStyle w:val="Default"/>
              <w:numPr>
                <w:ilvl w:val="0"/>
                <w:numId w:val="101"/>
              </w:numPr>
              <w:rPr>
                <w:rFonts w:asciiTheme="minorHAnsi" w:hAnsiTheme="minorHAnsi"/>
                <w:color w:val="auto"/>
                <w:sz w:val="22"/>
                <w:szCs w:val="22"/>
              </w:rPr>
            </w:pPr>
            <w:r w:rsidRPr="002B3219">
              <w:rPr>
                <w:rFonts w:asciiTheme="minorHAnsi" w:hAnsiTheme="minorHAnsi"/>
                <w:color w:val="auto"/>
                <w:sz w:val="22"/>
                <w:szCs w:val="22"/>
              </w:rPr>
              <w:t>Determines a general formula</w:t>
            </w:r>
            <w:r w:rsidR="00E8419C">
              <w:rPr>
                <w:rFonts w:asciiTheme="minorHAnsi" w:hAnsiTheme="minorHAnsi"/>
                <w:color w:val="auto"/>
                <w:sz w:val="22"/>
                <w:szCs w:val="22"/>
              </w:rPr>
              <w:t xml:space="preserve">, for the </w:t>
            </w:r>
            <w:r w:rsidR="00E8419C" w:rsidRPr="00E8419C">
              <w:rPr>
                <w:rFonts w:asciiTheme="minorHAnsi" w:hAnsiTheme="minorHAnsi"/>
                <w:i/>
                <w:color w:val="auto"/>
                <w:sz w:val="22"/>
                <w:szCs w:val="22"/>
              </w:rPr>
              <w:t>n</w:t>
            </w:r>
            <w:r w:rsidR="00E8419C" w:rsidRPr="00E8419C">
              <w:rPr>
                <w:rFonts w:asciiTheme="minorHAnsi" w:hAnsiTheme="minorHAnsi"/>
                <w:color w:val="auto"/>
                <w:sz w:val="22"/>
                <w:szCs w:val="22"/>
                <w:vertAlign w:val="superscript"/>
              </w:rPr>
              <w:t>th</w:t>
            </w:r>
            <w:r w:rsidR="00E8419C" w:rsidRPr="00E8419C">
              <w:rPr>
                <w:rFonts w:asciiTheme="minorHAnsi" w:hAnsiTheme="minorHAnsi"/>
                <w:color w:val="auto"/>
                <w:sz w:val="22"/>
                <w:szCs w:val="22"/>
              </w:rPr>
              <w:t xml:space="preserve">  term,</w:t>
            </w:r>
            <w:r w:rsidRPr="00E8419C">
              <w:rPr>
                <w:rFonts w:asciiTheme="minorHAnsi" w:hAnsiTheme="minorHAnsi"/>
                <w:color w:val="auto"/>
                <w:sz w:val="22"/>
                <w:szCs w:val="22"/>
              </w:rPr>
              <w:t xml:space="preserve"> to describe a sequence and uses it to solve related problems</w:t>
            </w:r>
            <w:r w:rsidR="00E8419C">
              <w:rPr>
                <w:rFonts w:asciiTheme="minorHAnsi" w:hAnsiTheme="minorHAnsi"/>
                <w:color w:val="auto"/>
                <w:sz w:val="22"/>
                <w:szCs w:val="22"/>
              </w:rPr>
              <w:t>, linear examples only</w:t>
            </w:r>
            <w:r w:rsidRPr="00E8419C">
              <w:rPr>
                <w:rFonts w:asciiTheme="minorHAnsi" w:hAnsiTheme="minorHAnsi"/>
                <w:color w:val="auto"/>
                <w:sz w:val="22"/>
                <w:szCs w:val="22"/>
              </w:rPr>
              <w:t>.</w:t>
            </w:r>
          </w:p>
          <w:p w14:paraId="2D7EBA2F" w14:textId="77777777" w:rsidR="00A32BC6" w:rsidRPr="007D57F6" w:rsidRDefault="00A32BC6" w:rsidP="00A163DE">
            <w:pPr>
              <w:pStyle w:val="Default"/>
              <w:numPr>
                <w:ilvl w:val="0"/>
                <w:numId w:val="101"/>
              </w:numPr>
              <w:rPr>
                <w:rFonts w:asciiTheme="minorHAnsi" w:hAnsiTheme="minorHAnsi"/>
                <w:color w:val="auto"/>
                <w:sz w:val="22"/>
                <w:szCs w:val="22"/>
              </w:rPr>
            </w:pPr>
            <w:r w:rsidRPr="002B3219">
              <w:rPr>
                <w:rFonts w:asciiTheme="minorHAnsi" w:hAnsiTheme="minorHAnsi"/>
                <w:color w:val="auto"/>
                <w:sz w:val="22"/>
                <w:szCs w:val="22"/>
              </w:rPr>
              <w:t>Calculates the gradient of lines in a co-ordinate diagram.</w:t>
            </w:r>
          </w:p>
          <w:p w14:paraId="2D7EBA30" w14:textId="77777777" w:rsidR="00A32BC6" w:rsidRPr="007D57F6" w:rsidRDefault="00A32BC6" w:rsidP="00A163DE">
            <w:pPr>
              <w:pStyle w:val="Default"/>
              <w:numPr>
                <w:ilvl w:val="0"/>
                <w:numId w:val="101"/>
              </w:numPr>
              <w:rPr>
                <w:rFonts w:asciiTheme="minorHAnsi" w:hAnsiTheme="minorHAnsi"/>
                <w:color w:val="auto"/>
                <w:sz w:val="22"/>
                <w:szCs w:val="22"/>
              </w:rPr>
            </w:pPr>
            <w:r w:rsidRPr="002B3219">
              <w:rPr>
                <w:rFonts w:asciiTheme="minorHAnsi" w:hAnsiTheme="minorHAnsi"/>
                <w:color w:val="auto"/>
                <w:sz w:val="22"/>
                <w:szCs w:val="22"/>
              </w:rPr>
              <w:t>Draws conclusions about the gradient of a line</w:t>
            </w:r>
            <w:r w:rsidR="00E8419C">
              <w:rPr>
                <w:rFonts w:asciiTheme="minorHAnsi" w:hAnsiTheme="minorHAnsi"/>
                <w:color w:val="auto"/>
                <w:sz w:val="22"/>
                <w:szCs w:val="22"/>
              </w:rPr>
              <w:t>, for example, ‘does the ramp meet building regulations?’</w:t>
            </w:r>
            <w:r w:rsidRPr="002B3219">
              <w:rPr>
                <w:rFonts w:asciiTheme="minorHAnsi" w:hAnsiTheme="minorHAnsi"/>
                <w:color w:val="auto"/>
                <w:sz w:val="22"/>
                <w:szCs w:val="22"/>
              </w:rPr>
              <w:t>.</w:t>
            </w:r>
          </w:p>
          <w:p w14:paraId="2D7EBA31" w14:textId="77777777" w:rsidR="00A32BC6" w:rsidRDefault="00A32BC6" w:rsidP="00A163DE">
            <w:pPr>
              <w:pStyle w:val="Default"/>
              <w:numPr>
                <w:ilvl w:val="0"/>
                <w:numId w:val="101"/>
              </w:numPr>
              <w:rPr>
                <w:rFonts w:asciiTheme="minorHAnsi" w:hAnsiTheme="minorHAnsi"/>
                <w:color w:val="auto"/>
                <w:sz w:val="22"/>
                <w:szCs w:val="22"/>
              </w:rPr>
            </w:pPr>
            <w:r w:rsidRPr="002B3219">
              <w:rPr>
                <w:rFonts w:asciiTheme="minorHAnsi" w:hAnsiTheme="minorHAnsi"/>
                <w:color w:val="auto"/>
                <w:sz w:val="22"/>
                <w:szCs w:val="22"/>
              </w:rPr>
              <w:t>Communicates the gradient of vertical and horizontal lines and states the eq</w:t>
            </w:r>
            <w:r>
              <w:rPr>
                <w:rFonts w:asciiTheme="minorHAnsi" w:hAnsiTheme="minorHAnsi"/>
                <w:color w:val="auto"/>
                <w:sz w:val="22"/>
                <w:szCs w:val="22"/>
              </w:rPr>
              <w:t xml:space="preserve">uation of these lines as </w:t>
            </w:r>
          </w:p>
          <w:p w14:paraId="2D7EBA32" w14:textId="77777777" w:rsidR="00A32BC6" w:rsidRPr="007D57F6" w:rsidRDefault="00A32BC6" w:rsidP="00A32BC6">
            <w:pPr>
              <w:pStyle w:val="Default"/>
              <w:ind w:left="170"/>
              <w:rPr>
                <w:rFonts w:asciiTheme="minorHAnsi" w:hAnsiTheme="minorHAnsi"/>
                <w:color w:val="auto"/>
                <w:sz w:val="22"/>
                <w:szCs w:val="22"/>
              </w:rPr>
            </w:pPr>
            <w:r>
              <w:rPr>
                <w:rFonts w:asciiTheme="minorHAnsi" w:hAnsiTheme="minorHAnsi"/>
                <w:color w:val="auto"/>
                <w:sz w:val="22"/>
                <w:szCs w:val="22"/>
              </w:rPr>
              <w:t xml:space="preserve"> </w:t>
            </w:r>
            <m:oMath>
              <m:r>
                <w:rPr>
                  <w:rFonts w:ascii="Cambria Math" w:hAnsi="Cambria Math"/>
                  <w:color w:val="auto"/>
                  <w:sz w:val="22"/>
                  <w:szCs w:val="22"/>
                </w:rPr>
                <m:t>x = a or y = b</m:t>
              </m:r>
            </m:oMath>
            <w:r w:rsidRPr="002B3219">
              <w:rPr>
                <w:rFonts w:asciiTheme="minorHAnsi" w:hAnsiTheme="minorHAnsi"/>
                <w:color w:val="auto"/>
                <w:sz w:val="22"/>
                <w:szCs w:val="22"/>
              </w:rPr>
              <w:t xml:space="preserve"> or equivalent.</w:t>
            </w:r>
          </w:p>
          <w:p w14:paraId="2D7EBA33" w14:textId="77777777" w:rsidR="00A32BC6" w:rsidRPr="007D57F6" w:rsidRDefault="00A32BC6" w:rsidP="00A163DE">
            <w:pPr>
              <w:pStyle w:val="Default"/>
              <w:numPr>
                <w:ilvl w:val="0"/>
                <w:numId w:val="101"/>
              </w:numPr>
              <w:rPr>
                <w:rFonts w:asciiTheme="minorHAnsi" w:hAnsiTheme="minorHAnsi"/>
                <w:color w:val="auto"/>
                <w:sz w:val="22"/>
                <w:szCs w:val="22"/>
              </w:rPr>
            </w:pPr>
            <w:r w:rsidRPr="002B3219">
              <w:rPr>
                <w:rFonts w:asciiTheme="minorHAnsi" w:hAnsiTheme="minorHAnsi"/>
                <w:color w:val="auto"/>
                <w:sz w:val="22"/>
                <w:szCs w:val="22"/>
              </w:rPr>
              <w:t>Uses a given formula to plot a straight line</w:t>
            </w:r>
            <w:r w:rsidR="00E8419C">
              <w:rPr>
                <w:rFonts w:asciiTheme="minorHAnsi" w:hAnsiTheme="minorHAnsi"/>
                <w:color w:val="auto"/>
                <w:sz w:val="22"/>
                <w:szCs w:val="22"/>
              </w:rPr>
              <w:t xml:space="preserve"> on to a Cartesian diagram</w:t>
            </w:r>
            <w:r w:rsidRPr="002B3219">
              <w:rPr>
                <w:rFonts w:asciiTheme="minorHAnsi" w:hAnsiTheme="minorHAnsi"/>
                <w:color w:val="auto"/>
                <w:sz w:val="22"/>
                <w:szCs w:val="22"/>
              </w:rPr>
              <w:t>.</w:t>
            </w:r>
          </w:p>
          <w:p w14:paraId="2D7EBA34" w14:textId="77777777" w:rsidR="00A32BC6" w:rsidRPr="007D57F6" w:rsidRDefault="00A32BC6" w:rsidP="00E8419C">
            <w:pPr>
              <w:pStyle w:val="Default"/>
              <w:rPr>
                <w:rFonts w:asciiTheme="minorHAnsi" w:hAnsiTheme="minorHAnsi"/>
                <w:color w:val="auto"/>
                <w:sz w:val="22"/>
                <w:szCs w:val="22"/>
              </w:rPr>
            </w:pPr>
          </w:p>
        </w:tc>
      </w:tr>
    </w:tbl>
    <w:p w14:paraId="2D7EBA36" w14:textId="77777777" w:rsidR="00A32BC6" w:rsidRDefault="00A32BC6" w:rsidP="00A32BC6">
      <w:pPr>
        <w:rPr>
          <w:rFonts w:cs="Arial"/>
          <w:sz w:val="24"/>
          <w:szCs w:val="24"/>
        </w:rPr>
      </w:pPr>
    </w:p>
    <w:p w14:paraId="2D7EBA38" w14:textId="09A466DA" w:rsidR="0086348B" w:rsidRDefault="0086348B" w:rsidP="0086348B">
      <w:pPr>
        <w:rPr>
          <w:rFonts w:ascii="Arial" w:hAnsi="Arial" w:cs="Arial"/>
          <w:sz w:val="28"/>
          <w:szCs w:val="20"/>
        </w:rPr>
      </w:pPr>
    </w:p>
    <w:p w14:paraId="737C7BC0" w14:textId="77777777" w:rsidR="007416D0" w:rsidRPr="00850661" w:rsidRDefault="007416D0" w:rsidP="0086348B">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386"/>
        <w:gridCol w:w="5238"/>
      </w:tblGrid>
      <w:tr w:rsidR="0086348B" w:rsidRPr="00ED620E" w14:paraId="2D7EBA3B" w14:textId="77777777" w:rsidTr="00711994">
        <w:tc>
          <w:tcPr>
            <w:tcW w:w="3920" w:type="dxa"/>
            <w:shd w:val="clear" w:color="auto" w:fill="D9D9D9" w:themeFill="background1" w:themeFillShade="D9"/>
          </w:tcPr>
          <w:p w14:paraId="2D7EBA39" w14:textId="77777777" w:rsidR="0086348B" w:rsidRPr="00ED620E" w:rsidRDefault="0086348B" w:rsidP="00711994">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BA3A" w14:textId="77777777" w:rsidR="0086348B" w:rsidRPr="00ED620E" w:rsidRDefault="0086348B" w:rsidP="00711994">
            <w:pPr>
              <w:rPr>
                <w:rFonts w:cs="Arial"/>
                <w:noProof/>
                <w:sz w:val="28"/>
                <w:szCs w:val="24"/>
              </w:rPr>
            </w:pPr>
            <w:r w:rsidRPr="0040379B">
              <w:rPr>
                <w:rFonts w:cs="Arial"/>
                <w:i/>
                <w:noProof/>
                <w:sz w:val="28"/>
                <w:szCs w:val="24"/>
              </w:rPr>
              <w:t>Mathematics:</w:t>
            </w:r>
            <w:r>
              <w:rPr>
                <w:rFonts w:cs="Arial"/>
                <w:noProof/>
                <w:sz w:val="28"/>
                <w:szCs w:val="24"/>
              </w:rPr>
              <w:t xml:space="preserve">  Powers and Roots</w:t>
            </w:r>
          </w:p>
        </w:tc>
      </w:tr>
      <w:tr w:rsidR="0086348B" w:rsidRPr="00ED620E" w14:paraId="2D7EBA3D" w14:textId="77777777" w:rsidTr="00711994">
        <w:trPr>
          <w:trHeight w:val="2546"/>
        </w:trPr>
        <w:tc>
          <w:tcPr>
            <w:tcW w:w="15694" w:type="dxa"/>
            <w:gridSpan w:val="4"/>
            <w:shd w:val="clear" w:color="auto" w:fill="FFFFFF" w:themeFill="background1"/>
          </w:tcPr>
          <w:p w14:paraId="2D7EBA3C" w14:textId="77777777" w:rsidR="0086348B" w:rsidRDefault="005B790A" w:rsidP="00711994">
            <w:pPr>
              <w:rPr>
                <w:rFonts w:cs="Arial"/>
                <w:noProof/>
                <w:sz w:val="28"/>
                <w:szCs w:val="24"/>
              </w:rPr>
            </w:pPr>
            <w:r>
              <w:rPr>
                <w:noProof/>
                <w:lang w:eastAsia="en-GB"/>
              </w:rPr>
              <w:drawing>
                <wp:anchor distT="0" distB="0" distL="114300" distR="114300" simplePos="0" relativeHeight="251702272" behindDoc="0" locked="0" layoutInCell="1" allowOverlap="1" wp14:anchorId="2D7EBD97" wp14:editId="27C1F723">
                  <wp:simplePos x="0" y="0"/>
                  <wp:positionH relativeFrom="column">
                    <wp:posOffset>2668905</wp:posOffset>
                  </wp:positionH>
                  <wp:positionV relativeFrom="paragraph">
                    <wp:posOffset>197485</wp:posOffset>
                  </wp:positionV>
                  <wp:extent cx="4133850" cy="1142248"/>
                  <wp:effectExtent l="0" t="0" r="0" b="127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7885" t="47036" r="35577" b="35005"/>
                          <a:stretch/>
                        </pic:blipFill>
                        <pic:spPr bwMode="auto">
                          <a:xfrm>
                            <a:off x="0" y="0"/>
                            <a:ext cx="4133850" cy="1142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348B" w:rsidRPr="00ED620E" w14:paraId="2D7EBA41" w14:textId="77777777" w:rsidTr="007A7952">
        <w:tc>
          <w:tcPr>
            <w:tcW w:w="5070" w:type="dxa"/>
            <w:gridSpan w:val="2"/>
            <w:shd w:val="clear" w:color="auto" w:fill="DEEAF6" w:themeFill="accent1" w:themeFillTint="33"/>
          </w:tcPr>
          <w:p w14:paraId="2D7EBA3E" w14:textId="77777777" w:rsidR="0086348B" w:rsidRPr="0040379B" w:rsidRDefault="0086348B" w:rsidP="00711994">
            <w:pPr>
              <w:jc w:val="center"/>
              <w:rPr>
                <w:rFonts w:cs="Arial"/>
                <w:b/>
                <w:sz w:val="24"/>
                <w:szCs w:val="24"/>
              </w:rPr>
            </w:pPr>
            <w:r w:rsidRPr="0040379B">
              <w:rPr>
                <w:rFonts w:cs="Arial"/>
                <w:b/>
                <w:sz w:val="24"/>
                <w:szCs w:val="24"/>
              </w:rPr>
              <w:t>EARLY LEVEL</w:t>
            </w:r>
          </w:p>
        </w:tc>
        <w:tc>
          <w:tcPr>
            <w:tcW w:w="5386" w:type="dxa"/>
            <w:shd w:val="clear" w:color="auto" w:fill="9CC2E5" w:themeFill="accent1" w:themeFillTint="99"/>
          </w:tcPr>
          <w:p w14:paraId="2D7EBA3F" w14:textId="77777777" w:rsidR="0086348B" w:rsidRPr="0040379B" w:rsidRDefault="0086348B" w:rsidP="00711994">
            <w:pPr>
              <w:jc w:val="center"/>
              <w:rPr>
                <w:rFonts w:cs="Arial"/>
                <w:b/>
                <w:sz w:val="24"/>
                <w:szCs w:val="24"/>
              </w:rPr>
            </w:pPr>
            <w:r w:rsidRPr="0040379B">
              <w:rPr>
                <w:rFonts w:cs="Arial"/>
                <w:b/>
                <w:sz w:val="24"/>
                <w:szCs w:val="24"/>
              </w:rPr>
              <w:t>FIRST LEVEL</w:t>
            </w:r>
          </w:p>
        </w:tc>
        <w:tc>
          <w:tcPr>
            <w:tcW w:w="5238" w:type="dxa"/>
            <w:shd w:val="clear" w:color="auto" w:fill="73E4F7"/>
          </w:tcPr>
          <w:p w14:paraId="2D7EBA40" w14:textId="77777777" w:rsidR="0086348B" w:rsidRPr="0040379B" w:rsidRDefault="0086348B" w:rsidP="00711994">
            <w:pPr>
              <w:jc w:val="center"/>
              <w:rPr>
                <w:rFonts w:cs="Arial"/>
                <w:b/>
                <w:sz w:val="24"/>
                <w:szCs w:val="24"/>
              </w:rPr>
            </w:pPr>
            <w:r w:rsidRPr="0040379B">
              <w:rPr>
                <w:rFonts w:cs="Arial"/>
                <w:b/>
                <w:sz w:val="24"/>
                <w:szCs w:val="24"/>
              </w:rPr>
              <w:t>SECOND LEVEL</w:t>
            </w:r>
          </w:p>
        </w:tc>
      </w:tr>
      <w:tr w:rsidR="0086348B" w:rsidRPr="00ED620E" w14:paraId="2D7EBA51" w14:textId="77777777" w:rsidTr="00711994">
        <w:tc>
          <w:tcPr>
            <w:tcW w:w="5070" w:type="dxa"/>
            <w:gridSpan w:val="2"/>
            <w:shd w:val="clear" w:color="auto" w:fill="FFFFFF" w:themeFill="background1"/>
          </w:tcPr>
          <w:p w14:paraId="2D7EBA42" w14:textId="77777777" w:rsidR="0086348B" w:rsidRPr="0040379B" w:rsidRDefault="0086348B" w:rsidP="00711994">
            <w:pPr>
              <w:tabs>
                <w:tab w:val="left" w:pos="5205"/>
              </w:tabs>
              <w:jc w:val="center"/>
              <w:rPr>
                <w:rFonts w:cs="Arial"/>
                <w:sz w:val="24"/>
                <w:szCs w:val="24"/>
              </w:rPr>
            </w:pPr>
          </w:p>
          <w:p w14:paraId="2D7EBA43" w14:textId="77777777" w:rsidR="0086348B" w:rsidRPr="0040379B" w:rsidRDefault="0086348B" w:rsidP="00711994">
            <w:pPr>
              <w:tabs>
                <w:tab w:val="left" w:pos="5205"/>
              </w:tabs>
              <w:jc w:val="center"/>
              <w:rPr>
                <w:rFonts w:cs="Arial"/>
                <w:sz w:val="24"/>
                <w:szCs w:val="24"/>
              </w:rPr>
            </w:pPr>
            <w:r>
              <w:rPr>
                <w:rFonts w:cs="Arial"/>
                <w:sz w:val="24"/>
                <w:szCs w:val="24"/>
              </w:rPr>
              <w:t>There are no Experiences and Outcomes at this level.</w:t>
            </w:r>
          </w:p>
          <w:p w14:paraId="2D7EBA44" w14:textId="77777777" w:rsidR="0086348B" w:rsidRPr="0040379B" w:rsidRDefault="0086348B" w:rsidP="00711994">
            <w:pPr>
              <w:tabs>
                <w:tab w:val="left" w:pos="5205"/>
              </w:tabs>
              <w:jc w:val="center"/>
              <w:rPr>
                <w:rFonts w:cs="Arial"/>
                <w:sz w:val="24"/>
                <w:szCs w:val="24"/>
              </w:rPr>
            </w:pPr>
          </w:p>
          <w:p w14:paraId="2D7EBA45" w14:textId="77777777" w:rsidR="0086348B" w:rsidRPr="0040379B" w:rsidRDefault="0086348B" w:rsidP="00711994">
            <w:pPr>
              <w:tabs>
                <w:tab w:val="left" w:pos="5205"/>
              </w:tabs>
              <w:jc w:val="center"/>
              <w:rPr>
                <w:rFonts w:cs="Arial"/>
                <w:sz w:val="24"/>
                <w:szCs w:val="24"/>
              </w:rPr>
            </w:pPr>
          </w:p>
          <w:p w14:paraId="2D7EBA46" w14:textId="77777777" w:rsidR="0086348B" w:rsidRPr="0040379B" w:rsidRDefault="0086348B" w:rsidP="00711994">
            <w:pPr>
              <w:tabs>
                <w:tab w:val="left" w:pos="5205"/>
              </w:tabs>
              <w:rPr>
                <w:rFonts w:cs="Arial"/>
                <w:sz w:val="24"/>
                <w:szCs w:val="24"/>
              </w:rPr>
            </w:pPr>
          </w:p>
          <w:p w14:paraId="2D7EBA47" w14:textId="77777777" w:rsidR="0086348B" w:rsidRPr="0040379B" w:rsidRDefault="0086348B" w:rsidP="00711994">
            <w:pPr>
              <w:tabs>
                <w:tab w:val="left" w:pos="5205"/>
              </w:tabs>
              <w:rPr>
                <w:rFonts w:cs="Arial"/>
                <w:sz w:val="24"/>
                <w:szCs w:val="24"/>
              </w:rPr>
            </w:pPr>
          </w:p>
          <w:p w14:paraId="2D7EBA48" w14:textId="77777777" w:rsidR="0086348B" w:rsidRPr="0040379B" w:rsidRDefault="0086348B" w:rsidP="00711994">
            <w:pPr>
              <w:tabs>
                <w:tab w:val="left" w:pos="5205"/>
              </w:tabs>
              <w:rPr>
                <w:rFonts w:cs="Arial"/>
                <w:sz w:val="24"/>
                <w:szCs w:val="24"/>
              </w:rPr>
            </w:pPr>
          </w:p>
          <w:p w14:paraId="2D7EBA49" w14:textId="77777777" w:rsidR="0086348B" w:rsidRPr="0040379B" w:rsidRDefault="0086348B" w:rsidP="00711994">
            <w:pPr>
              <w:tabs>
                <w:tab w:val="left" w:pos="5205"/>
              </w:tabs>
              <w:rPr>
                <w:rFonts w:cs="Arial"/>
                <w:sz w:val="24"/>
                <w:szCs w:val="24"/>
              </w:rPr>
            </w:pPr>
          </w:p>
          <w:p w14:paraId="2D7EBA4A" w14:textId="77777777" w:rsidR="0086348B" w:rsidRPr="0040379B" w:rsidRDefault="0086348B" w:rsidP="00711994">
            <w:pPr>
              <w:tabs>
                <w:tab w:val="left" w:pos="5205"/>
              </w:tabs>
              <w:rPr>
                <w:rFonts w:cs="Arial"/>
                <w:sz w:val="24"/>
                <w:szCs w:val="24"/>
              </w:rPr>
            </w:pPr>
          </w:p>
        </w:tc>
        <w:tc>
          <w:tcPr>
            <w:tcW w:w="5386" w:type="dxa"/>
            <w:shd w:val="clear" w:color="auto" w:fill="FFFFFF" w:themeFill="background1"/>
          </w:tcPr>
          <w:p w14:paraId="2D7EBA4B" w14:textId="77777777" w:rsidR="0086348B" w:rsidRDefault="0086348B" w:rsidP="00711994">
            <w:pPr>
              <w:tabs>
                <w:tab w:val="left" w:pos="5205"/>
              </w:tabs>
              <w:jc w:val="center"/>
              <w:rPr>
                <w:rFonts w:cs="Arial"/>
                <w:sz w:val="24"/>
                <w:szCs w:val="24"/>
              </w:rPr>
            </w:pPr>
          </w:p>
          <w:p w14:paraId="2D7EBA4C" w14:textId="77777777" w:rsidR="0086348B" w:rsidRPr="0040379B" w:rsidRDefault="0086348B" w:rsidP="00711994">
            <w:pPr>
              <w:tabs>
                <w:tab w:val="left" w:pos="5205"/>
              </w:tabs>
              <w:jc w:val="center"/>
              <w:rPr>
                <w:rFonts w:cs="Arial"/>
                <w:sz w:val="24"/>
                <w:szCs w:val="24"/>
              </w:rPr>
            </w:pPr>
            <w:r>
              <w:rPr>
                <w:rFonts w:cs="Arial"/>
                <w:sz w:val="24"/>
                <w:szCs w:val="24"/>
              </w:rPr>
              <w:t>There are no Experiences and Outcomes at this level.</w:t>
            </w:r>
          </w:p>
          <w:p w14:paraId="2D7EBA4D" w14:textId="77777777" w:rsidR="0086348B" w:rsidRPr="0040379B" w:rsidRDefault="0086348B" w:rsidP="00711994">
            <w:pPr>
              <w:tabs>
                <w:tab w:val="left" w:pos="5205"/>
              </w:tabs>
              <w:jc w:val="center"/>
              <w:rPr>
                <w:rFonts w:cs="Arial"/>
                <w:sz w:val="24"/>
                <w:szCs w:val="24"/>
              </w:rPr>
            </w:pPr>
          </w:p>
        </w:tc>
        <w:tc>
          <w:tcPr>
            <w:tcW w:w="5238" w:type="dxa"/>
            <w:shd w:val="clear" w:color="auto" w:fill="FFFFFF" w:themeFill="background1"/>
          </w:tcPr>
          <w:p w14:paraId="2D7EBA4E" w14:textId="77777777" w:rsidR="0086348B" w:rsidRDefault="0086348B" w:rsidP="00711994">
            <w:pPr>
              <w:tabs>
                <w:tab w:val="left" w:pos="5205"/>
              </w:tabs>
              <w:jc w:val="center"/>
              <w:rPr>
                <w:rFonts w:cs="Arial"/>
                <w:sz w:val="24"/>
                <w:szCs w:val="24"/>
              </w:rPr>
            </w:pPr>
          </w:p>
          <w:p w14:paraId="2D7EBA4F" w14:textId="77777777" w:rsidR="0086348B" w:rsidRPr="0040379B" w:rsidRDefault="0086348B" w:rsidP="00711994">
            <w:pPr>
              <w:tabs>
                <w:tab w:val="left" w:pos="5205"/>
              </w:tabs>
              <w:jc w:val="center"/>
              <w:rPr>
                <w:rFonts w:cs="Arial"/>
                <w:sz w:val="24"/>
                <w:szCs w:val="24"/>
              </w:rPr>
            </w:pPr>
            <w:r>
              <w:rPr>
                <w:rFonts w:cs="Arial"/>
                <w:sz w:val="24"/>
                <w:szCs w:val="24"/>
              </w:rPr>
              <w:t>There are no Experiences and Outcomes at this level.</w:t>
            </w:r>
          </w:p>
          <w:p w14:paraId="2D7EBA50" w14:textId="77777777" w:rsidR="0086348B" w:rsidRPr="0040379B" w:rsidRDefault="0086348B" w:rsidP="00711994">
            <w:pPr>
              <w:tabs>
                <w:tab w:val="left" w:pos="5205"/>
              </w:tabs>
              <w:jc w:val="center"/>
              <w:rPr>
                <w:rFonts w:cs="Arial"/>
                <w:sz w:val="24"/>
                <w:szCs w:val="24"/>
              </w:rPr>
            </w:pPr>
          </w:p>
        </w:tc>
      </w:tr>
      <w:tr w:rsidR="0086348B" w:rsidRPr="00ED620E" w14:paraId="2D7EBA55" w14:textId="77777777" w:rsidTr="001448D7">
        <w:tc>
          <w:tcPr>
            <w:tcW w:w="5070" w:type="dxa"/>
            <w:gridSpan w:val="2"/>
            <w:shd w:val="clear" w:color="auto" w:fill="0070C0"/>
          </w:tcPr>
          <w:p w14:paraId="2D7EBA52" w14:textId="77777777" w:rsidR="0086348B" w:rsidRPr="0040379B" w:rsidRDefault="0086348B" w:rsidP="00711994">
            <w:pPr>
              <w:tabs>
                <w:tab w:val="left" w:pos="5205"/>
              </w:tabs>
              <w:jc w:val="center"/>
              <w:rPr>
                <w:rFonts w:cs="Arial"/>
                <w:b/>
                <w:sz w:val="24"/>
                <w:szCs w:val="24"/>
              </w:rPr>
            </w:pPr>
            <w:r w:rsidRPr="0040379B">
              <w:rPr>
                <w:rFonts w:cs="Arial"/>
                <w:b/>
                <w:sz w:val="24"/>
                <w:szCs w:val="24"/>
              </w:rPr>
              <w:t>THIRD LEVEL</w:t>
            </w:r>
          </w:p>
        </w:tc>
        <w:tc>
          <w:tcPr>
            <w:tcW w:w="5386" w:type="dxa"/>
            <w:shd w:val="clear" w:color="auto" w:fill="002060"/>
          </w:tcPr>
          <w:p w14:paraId="2D7EBA53" w14:textId="77777777" w:rsidR="0086348B" w:rsidRPr="0040379B" w:rsidRDefault="0086348B" w:rsidP="00711994">
            <w:pPr>
              <w:tabs>
                <w:tab w:val="left" w:pos="5205"/>
              </w:tabs>
              <w:jc w:val="center"/>
              <w:rPr>
                <w:rFonts w:cs="Arial"/>
                <w:b/>
                <w:sz w:val="24"/>
                <w:szCs w:val="24"/>
              </w:rPr>
            </w:pPr>
            <w:r w:rsidRPr="0040379B">
              <w:rPr>
                <w:rFonts w:cs="Arial"/>
                <w:b/>
                <w:sz w:val="24"/>
                <w:szCs w:val="24"/>
              </w:rPr>
              <w:t>FOURTH LEVEL</w:t>
            </w:r>
          </w:p>
        </w:tc>
        <w:tc>
          <w:tcPr>
            <w:tcW w:w="5238" w:type="dxa"/>
            <w:shd w:val="clear" w:color="auto" w:fill="E7E6E6" w:themeFill="background2"/>
          </w:tcPr>
          <w:p w14:paraId="2D7EBA54" w14:textId="77777777" w:rsidR="0086348B" w:rsidRPr="0040379B" w:rsidRDefault="0086348B" w:rsidP="00711994">
            <w:pPr>
              <w:tabs>
                <w:tab w:val="left" w:pos="5205"/>
              </w:tabs>
              <w:rPr>
                <w:rFonts w:cs="Arial"/>
                <w:b/>
                <w:sz w:val="24"/>
                <w:szCs w:val="24"/>
              </w:rPr>
            </w:pPr>
          </w:p>
        </w:tc>
      </w:tr>
      <w:tr w:rsidR="0086348B" w:rsidRPr="00ED620E" w14:paraId="2D7EBA5D" w14:textId="77777777" w:rsidTr="00711994">
        <w:tc>
          <w:tcPr>
            <w:tcW w:w="5070" w:type="dxa"/>
            <w:gridSpan w:val="2"/>
            <w:shd w:val="clear" w:color="auto" w:fill="FFFFFF" w:themeFill="background1"/>
          </w:tcPr>
          <w:p w14:paraId="2D7EBA56" w14:textId="77777777" w:rsidR="0086348B" w:rsidRPr="00DD0C3F" w:rsidRDefault="0086348B" w:rsidP="00DD0C3F">
            <w:pPr>
              <w:tabs>
                <w:tab w:val="left" w:pos="5205"/>
              </w:tabs>
              <w:jc w:val="center"/>
              <w:rPr>
                <w:rFonts w:cs="Arial"/>
                <w:color w:val="FF0000"/>
                <w:sz w:val="24"/>
                <w:szCs w:val="24"/>
              </w:rPr>
            </w:pPr>
            <w:r>
              <w:rPr>
                <w:rFonts w:cs="Arial"/>
                <w:sz w:val="24"/>
                <w:szCs w:val="24"/>
              </w:rPr>
              <w:t>powers</w:t>
            </w:r>
            <w:r w:rsidR="00D71DA4">
              <w:rPr>
                <w:rFonts w:cs="Arial"/>
                <w:sz w:val="24"/>
                <w:szCs w:val="24"/>
              </w:rPr>
              <w:t>,</w:t>
            </w:r>
            <w:r w:rsidR="00DD0C3F">
              <w:rPr>
                <w:rFonts w:cs="Arial"/>
                <w:color w:val="FF0000"/>
                <w:sz w:val="24"/>
                <w:szCs w:val="24"/>
              </w:rPr>
              <w:t xml:space="preserve"> </w:t>
            </w:r>
            <w:r w:rsidR="00DD0C3F" w:rsidRPr="00D71DA4">
              <w:rPr>
                <w:rFonts w:cs="Arial"/>
                <w:color w:val="000000" w:themeColor="text1"/>
                <w:sz w:val="24"/>
                <w:szCs w:val="24"/>
              </w:rPr>
              <w:t>index, exponent</w:t>
            </w:r>
            <w:r w:rsidR="00161592" w:rsidRPr="00D71DA4">
              <w:rPr>
                <w:rFonts w:cs="Arial"/>
                <w:color w:val="000000" w:themeColor="text1"/>
                <w:sz w:val="24"/>
                <w:szCs w:val="24"/>
              </w:rPr>
              <w:t>,</w:t>
            </w:r>
            <w:r w:rsidRPr="00D71DA4">
              <w:rPr>
                <w:rFonts w:cs="Arial"/>
                <w:color w:val="000000" w:themeColor="text1"/>
                <w:sz w:val="24"/>
                <w:szCs w:val="24"/>
              </w:rPr>
              <w:br/>
              <w:t>square root</w:t>
            </w:r>
            <w:r w:rsidR="00161592" w:rsidRPr="00D71DA4">
              <w:rPr>
                <w:rFonts w:cs="Arial"/>
                <w:color w:val="000000" w:themeColor="text1"/>
                <w:sz w:val="24"/>
                <w:szCs w:val="24"/>
              </w:rPr>
              <w:t>,</w:t>
            </w:r>
            <w:r>
              <w:rPr>
                <w:rFonts w:cs="Arial"/>
                <w:sz w:val="24"/>
                <w:szCs w:val="24"/>
              </w:rPr>
              <w:br/>
              <w:t>roots</w:t>
            </w:r>
            <w:r w:rsidR="00161592">
              <w:rPr>
                <w:rFonts w:cs="Arial"/>
                <w:sz w:val="24"/>
                <w:szCs w:val="24"/>
              </w:rPr>
              <w:t>,</w:t>
            </w:r>
            <w:r>
              <w:rPr>
                <w:rFonts w:cs="Arial"/>
                <w:sz w:val="24"/>
                <w:szCs w:val="24"/>
              </w:rPr>
              <w:br/>
              <w:t>cubed</w:t>
            </w:r>
            <w:r w:rsidR="00161592">
              <w:rPr>
                <w:rFonts w:cs="Arial"/>
                <w:sz w:val="24"/>
                <w:szCs w:val="24"/>
              </w:rPr>
              <w:t>,</w:t>
            </w:r>
            <w:r>
              <w:rPr>
                <w:rFonts w:cs="Arial"/>
                <w:sz w:val="24"/>
                <w:szCs w:val="24"/>
              </w:rPr>
              <w:br/>
              <w:t>squared</w:t>
            </w:r>
          </w:p>
          <w:p w14:paraId="2D7EBA57" w14:textId="77777777" w:rsidR="0086348B" w:rsidRPr="0040379B" w:rsidRDefault="0086348B" w:rsidP="00711994">
            <w:pPr>
              <w:tabs>
                <w:tab w:val="left" w:pos="5205"/>
              </w:tabs>
              <w:jc w:val="center"/>
              <w:rPr>
                <w:rFonts w:cs="Arial"/>
                <w:sz w:val="24"/>
                <w:szCs w:val="24"/>
              </w:rPr>
            </w:pPr>
          </w:p>
          <w:p w14:paraId="2D7EBA58" w14:textId="77777777" w:rsidR="0086348B" w:rsidRPr="0040379B" w:rsidRDefault="0086348B" w:rsidP="00711994">
            <w:pPr>
              <w:tabs>
                <w:tab w:val="left" w:pos="5205"/>
              </w:tabs>
              <w:jc w:val="center"/>
              <w:rPr>
                <w:rFonts w:cs="Arial"/>
                <w:sz w:val="24"/>
                <w:szCs w:val="24"/>
              </w:rPr>
            </w:pPr>
          </w:p>
          <w:p w14:paraId="2D7EBA59" w14:textId="77777777" w:rsidR="0086348B" w:rsidRPr="0040379B" w:rsidRDefault="0086348B" w:rsidP="00711994">
            <w:pPr>
              <w:tabs>
                <w:tab w:val="left" w:pos="5205"/>
              </w:tabs>
              <w:rPr>
                <w:rFonts w:cs="Arial"/>
                <w:sz w:val="24"/>
                <w:szCs w:val="24"/>
              </w:rPr>
            </w:pPr>
          </w:p>
          <w:p w14:paraId="2D7EBA5A" w14:textId="77777777" w:rsidR="0086348B" w:rsidRPr="0040379B" w:rsidRDefault="0086348B" w:rsidP="00711994">
            <w:pPr>
              <w:tabs>
                <w:tab w:val="left" w:pos="5205"/>
              </w:tabs>
              <w:rPr>
                <w:rFonts w:cs="Arial"/>
                <w:sz w:val="24"/>
                <w:szCs w:val="24"/>
              </w:rPr>
            </w:pPr>
          </w:p>
        </w:tc>
        <w:tc>
          <w:tcPr>
            <w:tcW w:w="5386" w:type="dxa"/>
            <w:shd w:val="clear" w:color="auto" w:fill="FFFFFF" w:themeFill="background1"/>
          </w:tcPr>
          <w:p w14:paraId="2D7EBA5B" w14:textId="77777777" w:rsidR="0086348B" w:rsidRPr="0040379B" w:rsidRDefault="0086348B" w:rsidP="00D71DA4">
            <w:pPr>
              <w:tabs>
                <w:tab w:val="left" w:pos="5205"/>
              </w:tabs>
              <w:jc w:val="center"/>
              <w:rPr>
                <w:rFonts w:cs="Arial"/>
                <w:sz w:val="24"/>
                <w:szCs w:val="24"/>
              </w:rPr>
            </w:pPr>
            <w:r w:rsidRPr="00D915BC">
              <w:rPr>
                <w:rFonts w:cs="Arial"/>
                <w:sz w:val="24"/>
                <w:szCs w:val="24"/>
              </w:rPr>
              <w:t>Consolidation of previous terms at Fourth Level</w:t>
            </w:r>
            <w:r>
              <w:rPr>
                <w:rFonts w:cs="Arial"/>
                <w:sz w:val="24"/>
                <w:szCs w:val="24"/>
              </w:rPr>
              <w:t>.</w:t>
            </w:r>
          </w:p>
        </w:tc>
        <w:tc>
          <w:tcPr>
            <w:tcW w:w="5238" w:type="dxa"/>
            <w:shd w:val="clear" w:color="auto" w:fill="E7E6E6" w:themeFill="background2"/>
          </w:tcPr>
          <w:p w14:paraId="2D7EBA5C" w14:textId="77777777" w:rsidR="0086348B" w:rsidRPr="0040379B" w:rsidRDefault="0086348B" w:rsidP="00711994">
            <w:pPr>
              <w:tabs>
                <w:tab w:val="left" w:pos="5205"/>
              </w:tabs>
              <w:rPr>
                <w:rFonts w:cs="Arial"/>
                <w:sz w:val="24"/>
                <w:szCs w:val="24"/>
              </w:rPr>
            </w:pPr>
          </w:p>
        </w:tc>
      </w:tr>
    </w:tbl>
    <w:p w14:paraId="2D7EBA5E" w14:textId="77777777" w:rsidR="006E5CBD" w:rsidRDefault="006E5CBD" w:rsidP="0086348B">
      <w:pPr>
        <w:rPr>
          <w:rFonts w:ascii="Arial" w:hAnsi="Arial" w:cs="Arial"/>
          <w:sz w:val="28"/>
          <w:szCs w:val="20"/>
        </w:rPr>
      </w:pPr>
    </w:p>
    <w:p w14:paraId="2D7EBA5F" w14:textId="2432C1BE" w:rsidR="0086348B" w:rsidRPr="00850661"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0"/>
        <w:gridCol w:w="11774"/>
      </w:tblGrid>
      <w:tr w:rsidR="0086348B" w:rsidRPr="00ED620E" w14:paraId="2D7EBA62" w14:textId="77777777" w:rsidTr="00372B5D">
        <w:tc>
          <w:tcPr>
            <w:tcW w:w="3920" w:type="dxa"/>
            <w:shd w:val="clear" w:color="auto" w:fill="A8D08D" w:themeFill="accent6" w:themeFillTint="99"/>
          </w:tcPr>
          <w:p w14:paraId="2D7EBA60" w14:textId="77777777" w:rsidR="0086348B" w:rsidRPr="00ED620E" w:rsidRDefault="0086348B" w:rsidP="00711994">
            <w:pPr>
              <w:rPr>
                <w:rFonts w:cs="Arial"/>
                <w:b/>
                <w:noProof/>
                <w:sz w:val="28"/>
                <w:szCs w:val="24"/>
              </w:rPr>
            </w:pPr>
            <w:r w:rsidRPr="00ED620E">
              <w:rPr>
                <w:rFonts w:cs="Arial"/>
                <w:b/>
                <w:noProof/>
                <w:sz w:val="28"/>
                <w:szCs w:val="24"/>
              </w:rPr>
              <w:lastRenderedPageBreak/>
              <w:t>Curriculum Organiser</w:t>
            </w:r>
          </w:p>
        </w:tc>
        <w:tc>
          <w:tcPr>
            <w:tcW w:w="11774" w:type="dxa"/>
            <w:shd w:val="clear" w:color="auto" w:fill="A8D08D" w:themeFill="accent6" w:themeFillTint="99"/>
          </w:tcPr>
          <w:p w14:paraId="2D7EBA61" w14:textId="77777777" w:rsidR="0086348B" w:rsidRPr="00FD4A7E" w:rsidRDefault="0086348B" w:rsidP="00711994">
            <w:pPr>
              <w:rPr>
                <w:rFonts w:cs="Arial"/>
                <w:noProof/>
                <w:sz w:val="28"/>
                <w:szCs w:val="28"/>
              </w:rPr>
            </w:pPr>
            <w:r w:rsidRPr="00FD4A7E">
              <w:rPr>
                <w:rFonts w:cs="Arial"/>
                <w:noProof/>
                <w:sz w:val="28"/>
                <w:szCs w:val="28"/>
              </w:rPr>
              <w:t xml:space="preserve">Number, Money and Measure - </w:t>
            </w:r>
            <w:r w:rsidRPr="00FD4A7E">
              <w:rPr>
                <w:rFonts w:cs="Arial"/>
                <w:sz w:val="28"/>
                <w:szCs w:val="28"/>
              </w:rPr>
              <w:t>Powers and Roots</w:t>
            </w:r>
          </w:p>
        </w:tc>
      </w:tr>
      <w:tr w:rsidR="0086348B" w:rsidRPr="00ED620E" w14:paraId="2D7EBA65" w14:textId="77777777" w:rsidTr="00372B5D">
        <w:tc>
          <w:tcPr>
            <w:tcW w:w="3920" w:type="dxa"/>
            <w:shd w:val="clear" w:color="auto" w:fill="A8D08D" w:themeFill="accent6" w:themeFillTint="99"/>
          </w:tcPr>
          <w:p w14:paraId="2D7EBA63" w14:textId="77777777" w:rsidR="0086348B" w:rsidRPr="00ED620E" w:rsidRDefault="0086348B" w:rsidP="00711994">
            <w:pPr>
              <w:rPr>
                <w:rFonts w:cs="Arial"/>
                <w:b/>
                <w:noProof/>
                <w:sz w:val="28"/>
                <w:szCs w:val="24"/>
              </w:rPr>
            </w:pPr>
            <w:r>
              <w:rPr>
                <w:rFonts w:cs="Arial"/>
                <w:b/>
                <w:noProof/>
                <w:sz w:val="28"/>
                <w:szCs w:val="24"/>
              </w:rPr>
              <w:t>Milestone/s</w:t>
            </w:r>
          </w:p>
        </w:tc>
        <w:tc>
          <w:tcPr>
            <w:tcW w:w="11774" w:type="dxa"/>
            <w:shd w:val="clear" w:color="auto" w:fill="A8D08D" w:themeFill="accent6" w:themeFillTint="99"/>
          </w:tcPr>
          <w:p w14:paraId="2D7EBA64" w14:textId="77777777" w:rsidR="0086348B" w:rsidRPr="00FD4A7E" w:rsidRDefault="0086348B" w:rsidP="00711994">
            <w:pPr>
              <w:rPr>
                <w:rFonts w:cs="Arial"/>
                <w:noProof/>
                <w:sz w:val="28"/>
                <w:szCs w:val="28"/>
              </w:rPr>
            </w:pPr>
            <w:r>
              <w:rPr>
                <w:rFonts w:cs="Arial"/>
                <w:noProof/>
                <w:sz w:val="28"/>
                <w:szCs w:val="28"/>
              </w:rPr>
              <w:t>Powers</w:t>
            </w:r>
          </w:p>
        </w:tc>
      </w:tr>
      <w:tr w:rsidR="0086348B" w:rsidRPr="00ED620E" w14:paraId="2D7EBA67" w14:textId="77777777" w:rsidTr="00372B5D">
        <w:tc>
          <w:tcPr>
            <w:tcW w:w="15694" w:type="dxa"/>
            <w:gridSpan w:val="2"/>
            <w:shd w:val="clear" w:color="auto" w:fill="DEEAF6" w:themeFill="accent1" w:themeFillTint="33"/>
          </w:tcPr>
          <w:p w14:paraId="2D7EBA66" w14:textId="77777777" w:rsidR="0086348B" w:rsidRPr="00ED620E" w:rsidRDefault="0086348B" w:rsidP="00711994">
            <w:pPr>
              <w:jc w:val="center"/>
              <w:rPr>
                <w:rFonts w:cs="Arial"/>
                <w:b/>
                <w:sz w:val="24"/>
                <w:szCs w:val="24"/>
                <w:u w:val="single"/>
              </w:rPr>
            </w:pPr>
            <w:r w:rsidRPr="00ED620E">
              <w:rPr>
                <w:rFonts w:cs="Arial"/>
                <w:b/>
                <w:sz w:val="28"/>
                <w:szCs w:val="24"/>
                <w:u w:val="single"/>
              </w:rPr>
              <w:t xml:space="preserve">EARLY LEVEL </w:t>
            </w:r>
          </w:p>
        </w:tc>
      </w:tr>
      <w:tr w:rsidR="0086348B" w:rsidRPr="00ED620E" w14:paraId="2D7EBA6B" w14:textId="77777777" w:rsidTr="00372B5D">
        <w:tc>
          <w:tcPr>
            <w:tcW w:w="15694" w:type="dxa"/>
            <w:gridSpan w:val="2"/>
            <w:shd w:val="clear" w:color="auto" w:fill="DEEAF6" w:themeFill="accent1" w:themeFillTint="33"/>
          </w:tcPr>
          <w:p w14:paraId="2D7EBA68" w14:textId="77777777" w:rsidR="0086348B" w:rsidRPr="00FD4A7E" w:rsidRDefault="0086348B" w:rsidP="00711994">
            <w:pPr>
              <w:jc w:val="center"/>
              <w:rPr>
                <w:rFonts w:cs="Arial"/>
                <w:sz w:val="24"/>
                <w:szCs w:val="24"/>
              </w:rPr>
            </w:pPr>
            <w:r w:rsidRPr="00FD4A7E">
              <w:rPr>
                <w:rFonts w:cs="Arial"/>
                <w:sz w:val="24"/>
                <w:szCs w:val="24"/>
              </w:rPr>
              <w:t xml:space="preserve">No Experiences and Outcomes at Early Level </w:t>
            </w:r>
          </w:p>
          <w:p w14:paraId="2D7EBA69" w14:textId="77777777" w:rsidR="0086348B" w:rsidRDefault="0086348B" w:rsidP="00711994">
            <w:pPr>
              <w:jc w:val="center"/>
              <w:rPr>
                <w:rFonts w:cs="Arial"/>
                <w:sz w:val="24"/>
                <w:szCs w:val="24"/>
              </w:rPr>
            </w:pPr>
          </w:p>
          <w:p w14:paraId="2D7EBA6A" w14:textId="77777777" w:rsidR="0086348B" w:rsidRPr="00ED620E" w:rsidRDefault="0086348B" w:rsidP="00711994">
            <w:pPr>
              <w:jc w:val="center"/>
              <w:rPr>
                <w:rFonts w:cs="Arial"/>
                <w:sz w:val="24"/>
                <w:szCs w:val="24"/>
              </w:rPr>
            </w:pPr>
          </w:p>
        </w:tc>
      </w:tr>
      <w:tr w:rsidR="0086348B" w:rsidRPr="00B809A6" w14:paraId="2D7EBA6D" w14:textId="77777777" w:rsidTr="007A7952">
        <w:tc>
          <w:tcPr>
            <w:tcW w:w="15694" w:type="dxa"/>
            <w:gridSpan w:val="2"/>
            <w:shd w:val="clear" w:color="auto" w:fill="9CC2E5" w:themeFill="accent1" w:themeFillTint="99"/>
          </w:tcPr>
          <w:p w14:paraId="2D7EBA6C" w14:textId="77777777" w:rsidR="0086348B" w:rsidRPr="00B809A6" w:rsidRDefault="0086348B" w:rsidP="00711994">
            <w:pPr>
              <w:jc w:val="center"/>
              <w:rPr>
                <w:rFonts w:eastAsia="Times New Roman" w:cs="Arial"/>
                <w:b/>
                <w:sz w:val="24"/>
                <w:szCs w:val="24"/>
                <w:u w:val="single"/>
              </w:rPr>
            </w:pPr>
            <w:r w:rsidRPr="00B809A6">
              <w:rPr>
                <w:rFonts w:eastAsia="Times New Roman" w:cs="Arial"/>
                <w:b/>
                <w:sz w:val="28"/>
                <w:szCs w:val="24"/>
                <w:u w:val="single"/>
              </w:rPr>
              <w:t xml:space="preserve">FIRST LEVEL </w:t>
            </w:r>
          </w:p>
        </w:tc>
      </w:tr>
      <w:tr w:rsidR="0086348B" w:rsidRPr="00B809A6" w14:paraId="2D7EBA71" w14:textId="77777777" w:rsidTr="007A7952">
        <w:tc>
          <w:tcPr>
            <w:tcW w:w="15694" w:type="dxa"/>
            <w:gridSpan w:val="2"/>
            <w:shd w:val="clear" w:color="auto" w:fill="9CC2E5" w:themeFill="accent1" w:themeFillTint="99"/>
          </w:tcPr>
          <w:p w14:paraId="2D7EBA6E" w14:textId="77777777" w:rsidR="0086348B" w:rsidRPr="00B809A6" w:rsidRDefault="0086348B" w:rsidP="00711994">
            <w:pPr>
              <w:jc w:val="center"/>
              <w:rPr>
                <w:rFonts w:eastAsia="Times New Roman" w:cs="Arial"/>
                <w:sz w:val="24"/>
                <w:szCs w:val="24"/>
              </w:rPr>
            </w:pPr>
            <w:r w:rsidRPr="00B809A6">
              <w:rPr>
                <w:rFonts w:eastAsia="Times New Roman" w:cs="Arial"/>
                <w:sz w:val="24"/>
                <w:szCs w:val="24"/>
              </w:rPr>
              <w:t>No Experiences and Outcomes at First Level</w:t>
            </w:r>
          </w:p>
          <w:p w14:paraId="2D7EBA6F" w14:textId="77777777" w:rsidR="0086348B" w:rsidRDefault="0086348B" w:rsidP="00711994">
            <w:pPr>
              <w:jc w:val="center"/>
              <w:rPr>
                <w:rFonts w:eastAsia="Times New Roman" w:cs="Arial"/>
                <w:sz w:val="24"/>
                <w:szCs w:val="24"/>
              </w:rPr>
            </w:pPr>
          </w:p>
          <w:p w14:paraId="2D7EBA70" w14:textId="77777777" w:rsidR="0086348B" w:rsidRPr="00B809A6" w:rsidRDefault="0086348B" w:rsidP="00711994">
            <w:pPr>
              <w:jc w:val="center"/>
              <w:rPr>
                <w:rFonts w:eastAsia="Times New Roman" w:cs="Arial"/>
                <w:sz w:val="24"/>
                <w:szCs w:val="24"/>
              </w:rPr>
            </w:pPr>
          </w:p>
        </w:tc>
      </w:tr>
      <w:tr w:rsidR="0086348B" w:rsidRPr="00B809A6" w14:paraId="2D7EBA73" w14:textId="77777777" w:rsidTr="007A7952">
        <w:tc>
          <w:tcPr>
            <w:tcW w:w="15694" w:type="dxa"/>
            <w:gridSpan w:val="2"/>
            <w:shd w:val="clear" w:color="auto" w:fill="73E4F7"/>
          </w:tcPr>
          <w:p w14:paraId="2D7EBA72" w14:textId="77777777" w:rsidR="0086348B" w:rsidRPr="00B809A6" w:rsidRDefault="0086348B" w:rsidP="00711994">
            <w:pPr>
              <w:jc w:val="center"/>
              <w:rPr>
                <w:rFonts w:eastAsia="Times New Roman" w:cs="Arial"/>
                <w:b/>
                <w:sz w:val="24"/>
                <w:szCs w:val="24"/>
                <w:u w:val="single"/>
              </w:rPr>
            </w:pPr>
            <w:r w:rsidRPr="00B809A6">
              <w:rPr>
                <w:rFonts w:eastAsia="Times New Roman" w:cs="Arial"/>
                <w:b/>
                <w:sz w:val="28"/>
                <w:szCs w:val="24"/>
                <w:u w:val="single"/>
              </w:rPr>
              <w:t xml:space="preserve">SECOND LEVEL </w:t>
            </w:r>
          </w:p>
        </w:tc>
      </w:tr>
      <w:tr w:rsidR="0086348B" w:rsidRPr="00B809A6" w14:paraId="2D7EBA77" w14:textId="77777777" w:rsidTr="007A7952">
        <w:tc>
          <w:tcPr>
            <w:tcW w:w="15694" w:type="dxa"/>
            <w:gridSpan w:val="2"/>
            <w:shd w:val="clear" w:color="auto" w:fill="73E4F7"/>
          </w:tcPr>
          <w:p w14:paraId="2D7EBA74" w14:textId="77777777" w:rsidR="0086348B" w:rsidRDefault="0086348B" w:rsidP="00711994">
            <w:pPr>
              <w:jc w:val="center"/>
              <w:rPr>
                <w:rFonts w:eastAsia="Times New Roman" w:cs="Arial"/>
                <w:sz w:val="24"/>
                <w:szCs w:val="24"/>
              </w:rPr>
            </w:pPr>
            <w:r w:rsidRPr="00B809A6">
              <w:rPr>
                <w:rFonts w:eastAsia="Times New Roman" w:cs="Arial"/>
                <w:sz w:val="24"/>
                <w:szCs w:val="24"/>
              </w:rPr>
              <w:t xml:space="preserve">No Experiences and Outcomes at Second Level </w:t>
            </w:r>
          </w:p>
          <w:p w14:paraId="2D7EBA75" w14:textId="77777777" w:rsidR="0086348B" w:rsidRPr="00B809A6" w:rsidRDefault="0086348B" w:rsidP="00711994">
            <w:pPr>
              <w:jc w:val="center"/>
              <w:rPr>
                <w:rFonts w:eastAsia="Times New Roman" w:cs="Arial"/>
                <w:sz w:val="24"/>
                <w:szCs w:val="24"/>
              </w:rPr>
            </w:pPr>
          </w:p>
          <w:p w14:paraId="2D7EBA76" w14:textId="77777777" w:rsidR="0086348B" w:rsidRPr="00B809A6" w:rsidRDefault="0086348B" w:rsidP="00711994">
            <w:pPr>
              <w:jc w:val="center"/>
              <w:rPr>
                <w:rFonts w:eastAsia="Times New Roman" w:cs="Arial"/>
                <w:sz w:val="20"/>
                <w:szCs w:val="20"/>
                <w:lang w:eastAsia="en-GB"/>
              </w:rPr>
            </w:pPr>
          </w:p>
        </w:tc>
      </w:tr>
    </w:tbl>
    <w:tbl>
      <w:tblPr>
        <w:tblStyle w:val="TableGrid1"/>
        <w:tblW w:w="0" w:type="auto"/>
        <w:tblLook w:val="04A0" w:firstRow="1" w:lastRow="0" w:firstColumn="1" w:lastColumn="0" w:noHBand="0" w:noVBand="1"/>
      </w:tblPr>
      <w:tblGrid>
        <w:gridCol w:w="3920"/>
        <w:gridCol w:w="7851"/>
        <w:gridCol w:w="3923"/>
      </w:tblGrid>
      <w:tr w:rsidR="0086348B" w:rsidRPr="00ED620E" w14:paraId="2D7EBA79" w14:textId="77777777" w:rsidTr="001448D7">
        <w:tc>
          <w:tcPr>
            <w:tcW w:w="15694" w:type="dxa"/>
            <w:gridSpan w:val="3"/>
            <w:shd w:val="clear" w:color="auto" w:fill="0070C0"/>
          </w:tcPr>
          <w:p w14:paraId="2D7EBA78" w14:textId="77777777" w:rsidR="0086348B" w:rsidRPr="00ED620E" w:rsidRDefault="0086348B" w:rsidP="00711994">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86348B" w:rsidRPr="00ED620E" w14:paraId="2D7EBA7D" w14:textId="77777777" w:rsidTr="001448D7">
        <w:tc>
          <w:tcPr>
            <w:tcW w:w="3920" w:type="dxa"/>
            <w:shd w:val="clear" w:color="auto" w:fill="0070C0"/>
          </w:tcPr>
          <w:p w14:paraId="2D7EBA7A"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0070C0"/>
          </w:tcPr>
          <w:p w14:paraId="2D7EBA7B" w14:textId="77777777" w:rsidR="0086348B" w:rsidRPr="00FD4A7E" w:rsidRDefault="0086348B" w:rsidP="00711994">
            <w:pPr>
              <w:rPr>
                <w:rFonts w:cs="Arial"/>
                <w:iCs/>
                <w:color w:val="000000" w:themeColor="text1"/>
                <w:lang w:eastAsia="en-GB"/>
              </w:rPr>
            </w:pPr>
            <w:r w:rsidRPr="00FD4A7E">
              <w:rPr>
                <w:rFonts w:cs="Arial"/>
                <w:iCs/>
                <w:color w:val="000000" w:themeColor="text1"/>
                <w:lang w:eastAsia="en-GB"/>
              </w:rPr>
              <w:t>Having explored the notation and vocabulary associated with whole number powers and the advantages of writing numbers in this form, I can evaluate powers of whole numbers mentally or us</w:t>
            </w:r>
            <w:r>
              <w:rPr>
                <w:rFonts w:cs="Arial"/>
                <w:iCs/>
                <w:color w:val="000000" w:themeColor="text1"/>
                <w:lang w:eastAsia="en-GB"/>
              </w:rPr>
              <w:t xml:space="preserve">ing technology. </w:t>
            </w:r>
            <w:r w:rsidRPr="00FD4A7E">
              <w:rPr>
                <w:rFonts w:cs="Arial"/>
                <w:iCs/>
                <w:color w:val="000000" w:themeColor="text1"/>
                <w:lang w:eastAsia="en-GB"/>
              </w:rPr>
              <w:t>MTH 3-06a</w:t>
            </w:r>
          </w:p>
          <w:p w14:paraId="2D7EBA7C" w14:textId="77777777" w:rsidR="0086348B" w:rsidRPr="00ED620E" w:rsidRDefault="0086348B" w:rsidP="00711994">
            <w:pPr>
              <w:rPr>
                <w:rFonts w:cs="Arial"/>
                <w:sz w:val="24"/>
                <w:szCs w:val="24"/>
              </w:rPr>
            </w:pPr>
          </w:p>
        </w:tc>
      </w:tr>
      <w:tr w:rsidR="0086348B" w:rsidRPr="00ED620E" w14:paraId="2D7EBA81" w14:textId="77777777" w:rsidTr="00711994">
        <w:tc>
          <w:tcPr>
            <w:tcW w:w="11771" w:type="dxa"/>
            <w:gridSpan w:val="2"/>
          </w:tcPr>
          <w:p w14:paraId="2D7EBA7E" w14:textId="77777777" w:rsidR="0086348B" w:rsidRDefault="0086348B" w:rsidP="00711994">
            <w:pPr>
              <w:jc w:val="center"/>
              <w:rPr>
                <w:rFonts w:cs="Arial"/>
                <w:b/>
                <w:sz w:val="24"/>
                <w:szCs w:val="24"/>
              </w:rPr>
            </w:pPr>
            <w:r>
              <w:rPr>
                <w:noProof/>
                <w:lang w:eastAsia="en-GB"/>
              </w:rPr>
              <mc:AlternateContent>
                <mc:Choice Requires="wps">
                  <w:drawing>
                    <wp:anchor distT="4294967295" distB="4294967295" distL="114300" distR="114300" simplePos="0" relativeHeight="251685888" behindDoc="0" locked="0" layoutInCell="1" allowOverlap="1" wp14:anchorId="2D7EBD9B" wp14:editId="5732B4E8">
                      <wp:simplePos x="0" y="0"/>
                      <wp:positionH relativeFrom="column">
                        <wp:posOffset>25400</wp:posOffset>
                      </wp:positionH>
                      <wp:positionV relativeFrom="paragraph">
                        <wp:posOffset>314959</wp:posOffset>
                      </wp:positionV>
                      <wp:extent cx="7248525" cy="0"/>
                      <wp:effectExtent l="38100" t="76200" r="9525" b="952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4852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07B3CC" id="Straight Arrow Connector 152" o:spid="_x0000_s1026" type="#_x0000_t32" style="position:absolute;margin-left:2pt;margin-top:24.8pt;width:570.7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53J/QEAAPUDAAAOAAAAZHJzL2Uyb0RvYy54bWysU9uO0zAQfUfiHyy/07QVhRI1XaGW5WUF&#10;lbp8wKzjJBa+acY07d8zdi/sAk+IPFjjjOf4zJzj1d3RWXHQSCb4Rs4mUym0V6E1vm/kt8f7N0sp&#10;KIFvwQavG3nSJO/Wr1+txljreRiCbTUKBvFUj7GRQ0qxripSg3ZAkxC152QX0EHiLfZVizAyurPV&#10;fDp9V40B24hBaSL+uz0n5brgd51W6WvXkU7CNpK5pbJiWZ/yWq1XUPcIcTDqQgP+gYUD4/nSG9QW&#10;EogfaP6AckZhoNCliQquCl1nlC49cDez6W/d7AeIuvTCw6F4GxP9P1j15bBDYVrWbjGXwoNjkfYJ&#10;wfRDEh8Rwyg2wXseZECRz/DExkg1F278DnPP6uj38SGo78S56kUybyiejx07dPk4Ny2ORYHTTQF9&#10;TELxz/fzt8vFfCGFuuYqqK+FESl91sGJHDSSLixv9GZFATg8UMpEoL4W5Ft9uDfWFrmtFyP3+2G6&#10;YEcoYNd1FhKHLvIcyPdSgO3ZziphgaRgTZvLMxCdaGNRHIAdxUZsw/jI7KWwQIkT3FL58pyYwovS&#10;zGcLNJyLS+psQGcSvwJrXCOXt2qoBw3tJ9+KdIqsSkIDvrf6XJLA2L/n+FbrM1Nd/H+Zxi8lcvQU&#10;2tMOr3KxtwrZyzvI5n2+5/j5a13/BAAA//8DAFBLAwQUAAYACAAAACEAVKbzqtsAAAAIAQAADwAA&#10;AGRycy9kb3ducmV2LnhtbEyPwW7CMBBE75X4B2uReisOVYjaNA5CFREHTqX5ABMvcUS8jmyHpH+P&#10;UQ/tabU7o9k3xXY2Pbuh850lAetVAgypsaqjVkD9Xb28AfNBkpK9JRTwgx625eKpkLmyE33h7RRa&#10;FkPI51KADmHIOfeNRiP9yg5IUbtYZ2SIq2u5cnKK4abnr0mScSM7ih+0HPBTY3M9jUbAtLdUV/v5&#10;orK0UuNBH2unj0I8L+fdB7CAc/gzwwM/okMZmc52JOVZLyCNTUIc7xmwh7xONxtg598LLwv+v0B5&#10;BwAA//8DAFBLAQItABQABgAIAAAAIQC2gziS/gAAAOEBAAATAAAAAAAAAAAAAAAAAAAAAABbQ29u&#10;dGVudF9UeXBlc10ueG1sUEsBAi0AFAAGAAgAAAAhADj9If/WAAAAlAEAAAsAAAAAAAAAAAAAAAAA&#10;LwEAAF9yZWxzLy5yZWxzUEsBAi0AFAAGAAgAAAAhAL0fncn9AQAA9QMAAA4AAAAAAAAAAAAAAAAA&#10;LgIAAGRycy9lMm9Eb2MueG1sUEsBAi0AFAAGAAgAAAAhAFSm86rbAAAACAEAAA8AAAAAAAAAAAAA&#10;AAAAVwQAAGRycy9kb3ducmV2LnhtbFBLBQYAAAAABAAEAPMAAABfBQAAAAA=&#10;" strokecolor="windowText" strokeweight="1.5pt">
                      <v:stroke startarrow="block" endarrow="block" joinstyle="miter"/>
                      <o:lock v:ext="edit" shapetype="f"/>
                    </v:shape>
                  </w:pict>
                </mc:Fallback>
              </mc:AlternateContent>
            </w:r>
            <w:r>
              <w:rPr>
                <w:rFonts w:cs="Arial"/>
                <w:b/>
                <w:sz w:val="24"/>
                <w:szCs w:val="24"/>
              </w:rPr>
              <w:t>Progression Through Third Level</w:t>
            </w:r>
          </w:p>
          <w:p w14:paraId="2D7EBA7F" w14:textId="77777777" w:rsidR="0086348B" w:rsidRPr="00ED620E" w:rsidRDefault="0086348B" w:rsidP="00711994">
            <w:pPr>
              <w:jc w:val="center"/>
              <w:rPr>
                <w:rFonts w:cs="Arial"/>
                <w:b/>
                <w:sz w:val="24"/>
                <w:szCs w:val="24"/>
              </w:rPr>
            </w:pPr>
          </w:p>
        </w:tc>
        <w:tc>
          <w:tcPr>
            <w:tcW w:w="3923" w:type="dxa"/>
          </w:tcPr>
          <w:p w14:paraId="2D7EBA80"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FD4A7E" w14:paraId="2D7EBA8B" w14:textId="77777777" w:rsidTr="00711994">
        <w:tc>
          <w:tcPr>
            <w:tcW w:w="11771" w:type="dxa"/>
            <w:gridSpan w:val="2"/>
          </w:tcPr>
          <w:p w14:paraId="2D7EBA82" w14:textId="77777777" w:rsidR="0086348B" w:rsidRPr="00B43863" w:rsidRDefault="0086348B" w:rsidP="0086348B">
            <w:pPr>
              <w:pStyle w:val="ListParagraph"/>
              <w:numPr>
                <w:ilvl w:val="0"/>
                <w:numId w:val="10"/>
              </w:numPr>
              <w:rPr>
                <w:rFonts w:cs="Arial"/>
              </w:rPr>
            </w:pPr>
            <w:r>
              <w:rPr>
                <w:rFonts w:cs="Arial"/>
              </w:rPr>
              <w:t xml:space="preserve">I understand the pattern / sequence in powers, for example </w:t>
            </w:r>
            <m:oMath>
              <m:sSup>
                <m:sSupPr>
                  <m:ctrlPr>
                    <w:rPr>
                      <w:rFonts w:ascii="Cambria Math" w:hAnsi="Cambria Math" w:cs="Arial"/>
                      <w:i/>
                    </w:rPr>
                  </m:ctrlPr>
                </m:sSupPr>
                <m:e>
                  <m:r>
                    <w:rPr>
                      <w:rFonts w:ascii="Cambria Math" w:hAnsi="Cambria Math" w:cs="Arial"/>
                    </w:rPr>
                    <m:t>2</m:t>
                  </m:r>
                </m:e>
                <m:sup>
                  <m:r>
                    <w:rPr>
                      <w:rFonts w:ascii="Cambria Math" w:hAnsi="Cambria Math" w:cs="Arial"/>
                    </w:rPr>
                    <m:t>2</m:t>
                  </m:r>
                </m:sup>
              </m:sSup>
              <m:r>
                <w:rPr>
                  <w:rFonts w:ascii="Cambria Math" w:hAnsi="Cambria Math" w:cs="Arial"/>
                </w:rPr>
                <m:t>=2×2</m:t>
              </m:r>
            </m:oMath>
            <w:r>
              <w:rPr>
                <w:rFonts w:cs="Arial"/>
              </w:rPr>
              <w:t xml:space="preserve">,    </w:t>
            </w:r>
            <m:oMath>
              <m:sSup>
                <m:sSupPr>
                  <m:ctrlPr>
                    <w:rPr>
                      <w:rFonts w:ascii="Cambria Math" w:hAnsi="Cambria Math" w:cs="Arial"/>
                      <w:i/>
                    </w:rPr>
                  </m:ctrlPr>
                </m:sSupPr>
                <m:e>
                  <m:r>
                    <w:rPr>
                      <w:rFonts w:ascii="Cambria Math" w:hAnsi="Cambria Math" w:cs="Arial"/>
                    </w:rPr>
                    <m:t>2</m:t>
                  </m:r>
                </m:e>
                <m:sup>
                  <m:r>
                    <w:rPr>
                      <w:rFonts w:ascii="Cambria Math" w:hAnsi="Cambria Math" w:cs="Arial"/>
                    </w:rPr>
                    <m:t>3</m:t>
                  </m:r>
                </m:sup>
              </m:sSup>
              <m:r>
                <w:rPr>
                  <w:rFonts w:ascii="Cambria Math" w:hAnsi="Cambria Math" w:cs="Arial"/>
                </w:rPr>
                <m:t xml:space="preserve">=2×2 ×2,    </m:t>
              </m:r>
            </m:oMath>
            <w:r w:rsidRPr="00B43863">
              <w:rPr>
                <w:rFonts w:cs="Arial"/>
              </w:rPr>
              <w:t xml:space="preserve"> </w:t>
            </w:r>
            <m:oMath>
              <m:sSup>
                <m:sSupPr>
                  <m:ctrlPr>
                    <w:rPr>
                      <w:rFonts w:ascii="Cambria Math" w:hAnsi="Cambria Math" w:cs="Arial"/>
                      <w:i/>
                    </w:rPr>
                  </m:ctrlPr>
                </m:sSupPr>
                <m:e>
                  <m:r>
                    <w:rPr>
                      <w:rFonts w:ascii="Cambria Math" w:hAnsi="Cambria Math" w:cs="Arial"/>
                    </w:rPr>
                    <m:t>2</m:t>
                  </m:r>
                </m:e>
                <m:sup>
                  <m:r>
                    <w:rPr>
                      <w:rFonts w:ascii="Cambria Math" w:hAnsi="Cambria Math" w:cs="Arial"/>
                    </w:rPr>
                    <m:t>4</m:t>
                  </m:r>
                </m:sup>
              </m:sSup>
              <m:r>
                <w:rPr>
                  <w:rFonts w:ascii="Cambria Math" w:hAnsi="Cambria Math" w:cs="Arial"/>
                </w:rPr>
                <m:t>=2×2 ×2 ×2</m:t>
              </m:r>
            </m:oMath>
            <w:r>
              <w:rPr>
                <w:rFonts w:cs="Arial"/>
              </w:rPr>
              <w:t xml:space="preserve"> </w:t>
            </w:r>
          </w:p>
          <w:p w14:paraId="2D7EBA83" w14:textId="77777777" w:rsidR="0086348B" w:rsidRPr="00FD4A7E" w:rsidRDefault="0086348B" w:rsidP="0086348B">
            <w:pPr>
              <w:pStyle w:val="ListParagraph"/>
              <w:numPr>
                <w:ilvl w:val="0"/>
                <w:numId w:val="10"/>
              </w:numPr>
              <w:rPr>
                <w:rFonts w:cs="Arial"/>
              </w:rPr>
            </w:pPr>
            <w:r>
              <w:rPr>
                <w:rFonts w:cs="Arial"/>
              </w:rPr>
              <w:t>I can use the notation and</w:t>
            </w:r>
            <w:r w:rsidRPr="00FD4A7E">
              <w:rPr>
                <w:rFonts w:cs="Arial"/>
              </w:rPr>
              <w:t xml:space="preserve"> vocabulary of powers</w:t>
            </w:r>
            <w:r>
              <w:rPr>
                <w:rFonts w:cs="Arial"/>
              </w:rPr>
              <w:t>.</w:t>
            </w:r>
          </w:p>
          <w:p w14:paraId="2D7EBA84" w14:textId="77777777" w:rsidR="0086348B" w:rsidRPr="00FD4A7E" w:rsidRDefault="0086348B" w:rsidP="0086348B">
            <w:pPr>
              <w:pStyle w:val="ListParagraph"/>
              <w:numPr>
                <w:ilvl w:val="0"/>
                <w:numId w:val="10"/>
              </w:numPr>
              <w:rPr>
                <w:rFonts w:cs="Arial"/>
              </w:rPr>
            </w:pPr>
            <w:r w:rsidRPr="00FD4A7E">
              <w:rPr>
                <w:rFonts w:cs="Arial"/>
              </w:rPr>
              <w:t>I can evaluate whole number powers using a mental calculation strategy</w:t>
            </w:r>
            <w:r>
              <w:rPr>
                <w:rFonts w:cs="Arial"/>
              </w:rPr>
              <w:t>.</w:t>
            </w:r>
          </w:p>
          <w:p w14:paraId="2D7EBA85" w14:textId="77777777" w:rsidR="0086348B" w:rsidRPr="00FD4A7E" w:rsidRDefault="0086348B" w:rsidP="0086348B">
            <w:pPr>
              <w:numPr>
                <w:ilvl w:val="0"/>
                <w:numId w:val="11"/>
              </w:numPr>
              <w:rPr>
                <w:rFonts w:cs="Arial"/>
              </w:rPr>
            </w:pPr>
            <w:r w:rsidRPr="00FD4A7E">
              <w:rPr>
                <w:rFonts w:cs="Arial"/>
              </w:rPr>
              <w:t xml:space="preserve"> I can use a calculator or other technology to evaluate whole number powers</w:t>
            </w:r>
            <w:r>
              <w:rPr>
                <w:rFonts w:cs="Arial"/>
              </w:rPr>
              <w:t>.</w:t>
            </w:r>
          </w:p>
          <w:p w14:paraId="2D7EBA86" w14:textId="77777777" w:rsidR="0086348B" w:rsidRPr="00FD4A7E" w:rsidRDefault="0086348B" w:rsidP="0086348B">
            <w:pPr>
              <w:numPr>
                <w:ilvl w:val="0"/>
                <w:numId w:val="11"/>
              </w:numPr>
              <w:rPr>
                <w:rFonts w:cs="Arial"/>
              </w:rPr>
            </w:pPr>
            <w:r w:rsidRPr="00FD4A7E">
              <w:rPr>
                <w:rFonts w:cs="Arial"/>
              </w:rPr>
              <w:t xml:space="preserve"> I can solve problems with whole number powers, choosing the appropriate notation and calculation strategy</w:t>
            </w:r>
            <w:r>
              <w:rPr>
                <w:rFonts w:cs="Arial"/>
              </w:rPr>
              <w:t>.</w:t>
            </w:r>
          </w:p>
        </w:tc>
        <w:tc>
          <w:tcPr>
            <w:tcW w:w="3923" w:type="dxa"/>
          </w:tcPr>
          <w:p w14:paraId="2D7EBA87" w14:textId="77777777" w:rsidR="00DD0C3F" w:rsidRPr="00FD4A7E" w:rsidRDefault="00DD0C3F" w:rsidP="00DD0C3F">
            <w:pPr>
              <w:pStyle w:val="Default"/>
              <w:numPr>
                <w:ilvl w:val="0"/>
                <w:numId w:val="11"/>
              </w:numPr>
              <w:rPr>
                <w:rFonts w:asciiTheme="minorHAnsi" w:hAnsiTheme="minorHAnsi"/>
                <w:sz w:val="22"/>
                <w:szCs w:val="22"/>
              </w:rPr>
            </w:pPr>
            <w:r w:rsidRPr="00FD4A7E">
              <w:rPr>
                <w:rFonts w:asciiTheme="minorHAnsi" w:hAnsiTheme="minorHAnsi"/>
                <w:sz w:val="22"/>
                <w:szCs w:val="22"/>
              </w:rPr>
              <w:t>Explains the notation and uses associated vocabulary appropriately</w:t>
            </w:r>
            <w:r>
              <w:rPr>
                <w:rFonts w:asciiTheme="minorHAnsi" w:hAnsiTheme="minorHAnsi"/>
                <w:sz w:val="22"/>
                <w:szCs w:val="22"/>
              </w:rPr>
              <w:t>, for example, index, exponent and power</w:t>
            </w:r>
            <w:r w:rsidRPr="00FD4A7E">
              <w:rPr>
                <w:rFonts w:asciiTheme="minorHAnsi" w:hAnsiTheme="minorHAnsi"/>
                <w:sz w:val="22"/>
                <w:szCs w:val="22"/>
              </w:rPr>
              <w:t>.</w:t>
            </w:r>
          </w:p>
          <w:p w14:paraId="2D7EBA88" w14:textId="77777777" w:rsidR="0086348B" w:rsidRPr="00FD4A7E" w:rsidRDefault="0086348B" w:rsidP="0086348B">
            <w:pPr>
              <w:pStyle w:val="Default"/>
              <w:numPr>
                <w:ilvl w:val="0"/>
                <w:numId w:val="11"/>
              </w:numPr>
              <w:rPr>
                <w:rFonts w:asciiTheme="minorHAnsi" w:hAnsiTheme="minorHAnsi"/>
                <w:sz w:val="22"/>
                <w:szCs w:val="22"/>
              </w:rPr>
            </w:pPr>
            <w:r w:rsidRPr="00FD4A7E">
              <w:rPr>
                <w:rFonts w:asciiTheme="minorHAnsi" w:hAnsiTheme="minorHAnsi"/>
                <w:sz w:val="22"/>
                <w:szCs w:val="22"/>
              </w:rPr>
              <w:t xml:space="preserve">Evaluates simple whole number powers, for example, </w:t>
            </w:r>
            <m:oMath>
              <m:sSup>
                <m:sSupPr>
                  <m:ctrlPr>
                    <w:rPr>
                      <w:rFonts w:ascii="Cambria Math" w:hAnsi="Cambria Math"/>
                      <w:i/>
                      <w:sz w:val="22"/>
                      <w:szCs w:val="22"/>
                      <w:vertAlign w:val="superscript"/>
                    </w:rPr>
                  </m:ctrlPr>
                </m:sSupPr>
                <m:e>
                  <m:r>
                    <w:rPr>
                      <w:rFonts w:ascii="Cambria Math" w:hAnsi="Cambria Math"/>
                      <w:sz w:val="22"/>
                      <w:szCs w:val="22"/>
                      <w:vertAlign w:val="superscript"/>
                    </w:rPr>
                    <m:t>2</m:t>
                  </m:r>
                </m:e>
                <m:sup>
                  <m:r>
                    <w:rPr>
                      <w:rFonts w:ascii="Cambria Math" w:hAnsi="Cambria Math"/>
                      <w:sz w:val="22"/>
                      <w:szCs w:val="22"/>
                      <w:vertAlign w:val="superscript"/>
                    </w:rPr>
                    <m:t>4</m:t>
                  </m:r>
                </m:sup>
              </m:sSup>
              <m:r>
                <w:rPr>
                  <w:rFonts w:ascii="Cambria Math" w:hAnsi="Cambria Math"/>
                  <w:sz w:val="22"/>
                  <w:szCs w:val="22"/>
                </w:rPr>
                <m:t xml:space="preserve"> = 16</m:t>
              </m:r>
            </m:oMath>
            <w:r w:rsidRPr="00FD4A7E">
              <w:rPr>
                <w:rFonts w:asciiTheme="minorHAnsi" w:hAnsiTheme="minorHAnsi"/>
                <w:sz w:val="22"/>
                <w:szCs w:val="22"/>
              </w:rPr>
              <w:t>.</w:t>
            </w:r>
          </w:p>
          <w:p w14:paraId="2D7EBA89" w14:textId="77777777" w:rsidR="0086348B" w:rsidRPr="00FD4A7E" w:rsidRDefault="0086348B" w:rsidP="0086348B">
            <w:pPr>
              <w:pStyle w:val="Default"/>
              <w:numPr>
                <w:ilvl w:val="0"/>
                <w:numId w:val="11"/>
              </w:numPr>
              <w:rPr>
                <w:rFonts w:asciiTheme="minorHAnsi" w:hAnsiTheme="minorHAnsi"/>
                <w:sz w:val="22"/>
                <w:szCs w:val="22"/>
              </w:rPr>
            </w:pPr>
            <w:r w:rsidRPr="00FD4A7E">
              <w:rPr>
                <w:rFonts w:asciiTheme="minorHAnsi" w:hAnsiTheme="minorHAnsi"/>
                <w:sz w:val="22"/>
                <w:szCs w:val="22"/>
              </w:rPr>
              <w:t xml:space="preserve">Expresses whole numbers as powers, for example, </w:t>
            </w:r>
            <m:oMath>
              <m:r>
                <w:rPr>
                  <w:rFonts w:ascii="Cambria Math" w:hAnsi="Cambria Math"/>
                  <w:sz w:val="22"/>
                  <w:szCs w:val="22"/>
                </w:rPr>
                <m:t xml:space="preserve">27 = </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3</m:t>
                  </m:r>
                </m:sup>
              </m:sSup>
            </m:oMath>
            <w:r w:rsidRPr="00FD4A7E">
              <w:rPr>
                <w:rFonts w:asciiTheme="minorHAnsi" w:hAnsiTheme="minorHAnsi"/>
                <w:sz w:val="22"/>
                <w:szCs w:val="22"/>
              </w:rPr>
              <w:t>.</w:t>
            </w:r>
          </w:p>
          <w:p w14:paraId="2D7EBA8A" w14:textId="77777777" w:rsidR="0086348B" w:rsidRPr="00FD4A7E" w:rsidRDefault="0086348B" w:rsidP="00DD0C3F">
            <w:pPr>
              <w:pStyle w:val="Default"/>
              <w:ind w:left="113"/>
            </w:pPr>
          </w:p>
        </w:tc>
      </w:tr>
    </w:tbl>
    <w:p w14:paraId="2D7EBA8C" w14:textId="77777777" w:rsidR="0086348B" w:rsidRDefault="0086348B" w:rsidP="0086348B">
      <w:pPr>
        <w:spacing w:after="0"/>
        <w:rPr>
          <w:rFonts w:ascii="Arial" w:hAnsi="Arial" w:cs="Arial"/>
          <w:sz w:val="20"/>
          <w:szCs w:val="20"/>
        </w:rPr>
      </w:pPr>
    </w:p>
    <w:p w14:paraId="2D7EBA8D" w14:textId="77777777" w:rsidR="0086348B" w:rsidRDefault="0086348B" w:rsidP="0086348B">
      <w:pPr>
        <w:spacing w:after="0"/>
        <w:rPr>
          <w:rFonts w:ascii="Arial" w:hAnsi="Arial" w:cs="Arial"/>
          <w:sz w:val="20"/>
          <w:szCs w:val="20"/>
        </w:rPr>
      </w:pPr>
    </w:p>
    <w:p w14:paraId="2D7EBA8E" w14:textId="77777777" w:rsidR="0086348B" w:rsidRDefault="0086348B" w:rsidP="0086348B">
      <w:pPr>
        <w:spacing w:after="0"/>
        <w:rPr>
          <w:rFonts w:ascii="Arial" w:hAnsi="Arial" w:cs="Arial"/>
          <w:sz w:val="20"/>
          <w:szCs w:val="20"/>
        </w:rPr>
      </w:pPr>
    </w:p>
    <w:p w14:paraId="2D7EBA8F" w14:textId="738786EF" w:rsidR="0086348B" w:rsidRPr="00850661"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86348B" w:rsidRPr="00FD4A7E" w14:paraId="2D7EBA92" w14:textId="77777777" w:rsidTr="00372B5D">
        <w:tc>
          <w:tcPr>
            <w:tcW w:w="3920" w:type="dxa"/>
            <w:shd w:val="clear" w:color="auto" w:fill="A8D08D" w:themeFill="accent6" w:themeFillTint="99"/>
          </w:tcPr>
          <w:p w14:paraId="2D7EBA90" w14:textId="77777777" w:rsidR="0086348B" w:rsidRPr="00ED620E" w:rsidRDefault="0086348B" w:rsidP="00711994">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A91" w14:textId="77777777" w:rsidR="0086348B" w:rsidRPr="00FD4A7E" w:rsidRDefault="0086348B" w:rsidP="00711994">
            <w:pPr>
              <w:rPr>
                <w:rFonts w:cs="Arial"/>
                <w:b/>
                <w:noProof/>
                <w:sz w:val="28"/>
                <w:szCs w:val="24"/>
              </w:rPr>
            </w:pPr>
            <w:r w:rsidRPr="00ED620E">
              <w:rPr>
                <w:rFonts w:cs="Arial"/>
                <w:b/>
                <w:noProof/>
                <w:sz w:val="28"/>
                <w:szCs w:val="24"/>
              </w:rPr>
              <w:t xml:space="preserve"> </w:t>
            </w:r>
            <w:r w:rsidRPr="00FD4A7E">
              <w:rPr>
                <w:rFonts w:cs="Arial"/>
                <w:noProof/>
                <w:sz w:val="28"/>
                <w:szCs w:val="28"/>
              </w:rPr>
              <w:t xml:space="preserve">Number, Money and Measure - </w:t>
            </w:r>
            <w:r w:rsidRPr="00FD4A7E">
              <w:rPr>
                <w:rFonts w:cs="Arial"/>
                <w:sz w:val="28"/>
                <w:szCs w:val="28"/>
              </w:rPr>
              <w:t>Powers and Roots</w:t>
            </w:r>
          </w:p>
        </w:tc>
      </w:tr>
      <w:tr w:rsidR="0086348B" w:rsidRPr="00FD4A7E" w14:paraId="2D7EBA95" w14:textId="77777777" w:rsidTr="00372B5D">
        <w:tc>
          <w:tcPr>
            <w:tcW w:w="3920" w:type="dxa"/>
            <w:shd w:val="clear" w:color="auto" w:fill="A8D08D" w:themeFill="accent6" w:themeFillTint="99"/>
          </w:tcPr>
          <w:p w14:paraId="2D7EBA93" w14:textId="77777777" w:rsidR="0086348B" w:rsidRPr="00ED620E" w:rsidRDefault="0086348B" w:rsidP="00711994">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A94" w14:textId="77777777" w:rsidR="0086348B" w:rsidRPr="00B47058" w:rsidRDefault="0086348B" w:rsidP="00711994">
            <w:pPr>
              <w:rPr>
                <w:rFonts w:cs="Arial"/>
                <w:noProof/>
                <w:sz w:val="28"/>
                <w:szCs w:val="24"/>
              </w:rPr>
            </w:pPr>
            <w:r>
              <w:rPr>
                <w:rFonts w:cs="Arial"/>
                <w:noProof/>
                <w:sz w:val="28"/>
                <w:szCs w:val="24"/>
              </w:rPr>
              <w:t xml:space="preserve"> </w:t>
            </w:r>
            <w:r w:rsidRPr="00B47058">
              <w:rPr>
                <w:rFonts w:cs="Arial"/>
                <w:noProof/>
                <w:sz w:val="28"/>
                <w:szCs w:val="24"/>
              </w:rPr>
              <w:t>Powers</w:t>
            </w:r>
            <w:r>
              <w:rPr>
                <w:rFonts w:cs="Arial"/>
                <w:noProof/>
                <w:sz w:val="28"/>
                <w:szCs w:val="24"/>
              </w:rPr>
              <w:t xml:space="preserve">; Scientific Notation; Roots </w:t>
            </w:r>
          </w:p>
        </w:tc>
      </w:tr>
      <w:tr w:rsidR="0086348B" w:rsidRPr="00ED620E" w14:paraId="2D7EBA97" w14:textId="77777777" w:rsidTr="001448D7">
        <w:tc>
          <w:tcPr>
            <w:tcW w:w="15694" w:type="dxa"/>
            <w:gridSpan w:val="4"/>
            <w:shd w:val="clear" w:color="auto" w:fill="002060"/>
          </w:tcPr>
          <w:p w14:paraId="2D7EBA96" w14:textId="77777777" w:rsidR="0086348B" w:rsidRPr="00ED620E" w:rsidRDefault="0086348B" w:rsidP="00711994">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86348B" w:rsidRPr="00FD4A7E" w14:paraId="2D7EBA9B" w14:textId="77777777" w:rsidTr="001448D7">
        <w:tc>
          <w:tcPr>
            <w:tcW w:w="3920" w:type="dxa"/>
            <w:shd w:val="clear" w:color="auto" w:fill="002060"/>
          </w:tcPr>
          <w:p w14:paraId="2D7EBA98"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2060"/>
          </w:tcPr>
          <w:p w14:paraId="2D7EBA99" w14:textId="77777777" w:rsidR="0086348B" w:rsidRPr="001448D7" w:rsidRDefault="0086348B" w:rsidP="00711994">
            <w:pPr>
              <w:pStyle w:val="ReadingTypeofText"/>
              <w:numPr>
                <w:ilvl w:val="0"/>
                <w:numId w:val="0"/>
              </w:numPr>
              <w:tabs>
                <w:tab w:val="left" w:pos="720"/>
              </w:tabs>
              <w:rPr>
                <w:rFonts w:asciiTheme="minorHAnsi" w:hAnsiTheme="minorHAnsi" w:cs="Arial"/>
                <w:color w:val="FFFFFF" w:themeColor="background1"/>
                <w:sz w:val="22"/>
                <w:szCs w:val="22"/>
                <w:lang w:val="en-GB"/>
              </w:rPr>
            </w:pPr>
            <w:r w:rsidRPr="001448D7">
              <w:rPr>
                <w:rFonts w:asciiTheme="minorHAnsi" w:hAnsiTheme="minorHAnsi" w:cs="Arial"/>
                <w:color w:val="FFFFFF" w:themeColor="background1"/>
                <w:sz w:val="22"/>
                <w:szCs w:val="22"/>
              </w:rPr>
              <w:t xml:space="preserve">I </w:t>
            </w:r>
            <w:r w:rsidRPr="001448D7">
              <w:rPr>
                <w:rFonts w:asciiTheme="minorHAnsi" w:hAnsiTheme="minorHAnsi" w:cs="Arial"/>
                <w:color w:val="FFFFFF" w:themeColor="background1"/>
                <w:sz w:val="22"/>
                <w:szCs w:val="22"/>
                <w:lang w:val="en-GB"/>
              </w:rPr>
              <w:t xml:space="preserve">have developed my understanding of the relationship between powers and roots and can carry out calculations mentally or using technology to evaluate whole numbers powers and roots, of any appropriate number. </w:t>
            </w:r>
          </w:p>
          <w:p w14:paraId="2D7EBA9A" w14:textId="77777777" w:rsidR="0086348B" w:rsidRPr="00FD4A7E" w:rsidRDefault="0086348B" w:rsidP="00711994">
            <w:pPr>
              <w:pStyle w:val="ReadingTypeofText"/>
              <w:numPr>
                <w:ilvl w:val="0"/>
                <w:numId w:val="0"/>
              </w:numPr>
              <w:tabs>
                <w:tab w:val="left" w:pos="720"/>
              </w:tabs>
              <w:ind w:left="360" w:hanging="360"/>
              <w:rPr>
                <w:rFonts w:asciiTheme="minorHAnsi" w:hAnsiTheme="minorHAnsi" w:cs="Arial"/>
                <w:color w:val="000000" w:themeColor="text1"/>
                <w:sz w:val="22"/>
                <w:szCs w:val="22"/>
                <w:lang w:val="en-GB"/>
              </w:rPr>
            </w:pPr>
            <w:r w:rsidRPr="001448D7">
              <w:rPr>
                <w:rFonts w:asciiTheme="minorHAnsi" w:hAnsiTheme="minorHAnsi" w:cs="Arial"/>
                <w:color w:val="FFFFFF" w:themeColor="background1"/>
                <w:sz w:val="22"/>
                <w:szCs w:val="22"/>
                <w:lang w:val="en-GB"/>
              </w:rPr>
              <w:t>MTH 4-06a</w:t>
            </w:r>
          </w:p>
        </w:tc>
      </w:tr>
      <w:tr w:rsidR="0086348B" w:rsidRPr="00ED620E" w14:paraId="2D7EBA9F" w14:textId="77777777" w:rsidTr="00711994">
        <w:tc>
          <w:tcPr>
            <w:tcW w:w="11771" w:type="dxa"/>
            <w:gridSpan w:val="3"/>
          </w:tcPr>
          <w:p w14:paraId="2D7EBA9C" w14:textId="77777777" w:rsidR="0086348B" w:rsidRDefault="0086348B" w:rsidP="00711994">
            <w:pPr>
              <w:jc w:val="center"/>
              <w:rPr>
                <w:rFonts w:cs="Arial"/>
                <w:b/>
                <w:sz w:val="24"/>
                <w:szCs w:val="24"/>
              </w:rPr>
            </w:pPr>
            <w:r>
              <w:rPr>
                <w:noProof/>
                <w:lang w:eastAsia="en-GB"/>
              </w:rPr>
              <mc:AlternateContent>
                <mc:Choice Requires="wps">
                  <w:drawing>
                    <wp:anchor distT="0" distB="0" distL="114300" distR="114300" simplePos="0" relativeHeight="251686912" behindDoc="0" locked="0" layoutInCell="1" allowOverlap="1" wp14:anchorId="2D7EBD9F" wp14:editId="4F531527">
                      <wp:simplePos x="0" y="0"/>
                      <wp:positionH relativeFrom="column">
                        <wp:posOffset>25400</wp:posOffset>
                      </wp:positionH>
                      <wp:positionV relativeFrom="paragraph">
                        <wp:posOffset>314960</wp:posOffset>
                      </wp:positionV>
                      <wp:extent cx="7248525" cy="0"/>
                      <wp:effectExtent l="38100" t="76200" r="9525" b="95250"/>
                      <wp:wrapNone/>
                      <wp:docPr id="153" name="Straight Arrow Connector 153"/>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2D53DF" id="Straight Arrow Connector 153" o:spid="_x0000_s1026" type="#_x0000_t32" style="position:absolute;margin-left:2pt;margin-top:24.8pt;width:570.7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ap3QEAABQEAAAOAAAAZHJzL2Uyb0RvYy54bWysU02P0zAQvSPxHyzfadoshVXVdIW6wAVB&#10;xcIP8DrjxMJfGpum/feMnTSLYLWH1V4msT3vzbzn8fbmZA07AkbtXcNXiyVn4KRvtesa/vPHpzfX&#10;nMUkXCuMd9DwM0R+s3v9ajuEDdS+96YFZETi4mYIDe9TCpuqirIHK+LCB3B0qDxakWiJXdWiGIjd&#10;mqpeLt9Vg8c2oJcQI+3ejod8V/iVApm+KRUhMdNw6i2ViCXe51jttmLToQi9llMb4hldWKEdFZ2p&#10;bkUS7Dfq/6isluijV2khva28UlpC0UBqVst/1Nz1IkDRQubEMNsUX45Wfj0ekOmW7m59xZkTli7p&#10;LqHQXZ/YB0Q/sL13joz0yHIOOTaEuCHg3h1wWsVwwCz/pNDmLwljp+LyeXYZTolJ2nxfv71e12vO&#10;5OWsegAGjOkzeMvyT8Pj1Mncwqq4LI5fYqLSBLwAclXjcuxBtB9dy9I5kJaEWrjOwHjTSWjz+BlR&#10;ZXiVtY1qyl86Gxipv4Min6j/q9JCmVDYG2RHQbPV/lrlCoWFMjNEaWNm0PJp0JSbYVCmdgbWTwPn&#10;7FLRuzQDrXYeHwOn06VVNeZfVI9as+x7357L3RY7aPSKsumZ5Nn+e13gD4959wc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N8Otqn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Fourth Level</w:t>
            </w:r>
          </w:p>
          <w:p w14:paraId="2D7EBA9D" w14:textId="77777777" w:rsidR="0086348B" w:rsidRPr="00ED620E" w:rsidRDefault="0086348B" w:rsidP="00711994">
            <w:pPr>
              <w:jc w:val="center"/>
              <w:rPr>
                <w:rFonts w:cs="Arial"/>
                <w:b/>
                <w:sz w:val="24"/>
                <w:szCs w:val="24"/>
              </w:rPr>
            </w:pPr>
          </w:p>
        </w:tc>
        <w:tc>
          <w:tcPr>
            <w:tcW w:w="3923" w:type="dxa"/>
          </w:tcPr>
          <w:p w14:paraId="2D7EBA9E"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FD4A7E" w14:paraId="2D7EBAAB" w14:textId="77777777" w:rsidTr="00711994">
        <w:tc>
          <w:tcPr>
            <w:tcW w:w="11771" w:type="dxa"/>
            <w:gridSpan w:val="3"/>
          </w:tcPr>
          <w:p w14:paraId="2D7EBAA0" w14:textId="77777777" w:rsidR="0086348B" w:rsidRPr="00B47058" w:rsidRDefault="0086348B" w:rsidP="0086348B">
            <w:pPr>
              <w:pStyle w:val="ListParagraph"/>
              <w:numPr>
                <w:ilvl w:val="0"/>
                <w:numId w:val="13"/>
              </w:numPr>
              <w:tabs>
                <w:tab w:val="left" w:pos="720"/>
              </w:tabs>
              <w:rPr>
                <w:rFonts w:cs="Arial"/>
              </w:rPr>
            </w:pPr>
            <w:r>
              <w:rPr>
                <w:rFonts w:cs="Arial"/>
              </w:rPr>
              <w:t>I can explain and</w:t>
            </w:r>
            <w:r w:rsidRPr="00FD4A7E">
              <w:rPr>
                <w:rFonts w:cs="Arial"/>
              </w:rPr>
              <w:t xml:space="preserve"> use t</w:t>
            </w:r>
            <w:r>
              <w:rPr>
                <w:rFonts w:cs="Arial"/>
              </w:rPr>
              <w:t>he relationship between powers and roots.</w:t>
            </w:r>
          </w:p>
          <w:p w14:paraId="2D7EBAA1" w14:textId="77777777" w:rsidR="0086348B" w:rsidRPr="00B47058" w:rsidRDefault="0086348B" w:rsidP="0086348B">
            <w:pPr>
              <w:numPr>
                <w:ilvl w:val="0"/>
                <w:numId w:val="13"/>
              </w:numPr>
              <w:tabs>
                <w:tab w:val="left" w:pos="720"/>
              </w:tabs>
              <w:rPr>
                <w:rFonts w:cs="Arial"/>
              </w:rPr>
            </w:pPr>
            <w:r w:rsidRPr="00FD4A7E">
              <w:rPr>
                <w:rFonts w:cs="Arial"/>
              </w:rPr>
              <w:t>I ca</w:t>
            </w:r>
            <w:r>
              <w:rPr>
                <w:rFonts w:cs="Arial"/>
              </w:rPr>
              <w:t>n evaluate whole number powers and</w:t>
            </w:r>
            <w:r w:rsidRPr="00FD4A7E">
              <w:rPr>
                <w:rFonts w:cs="Arial"/>
              </w:rPr>
              <w:t xml:space="preserve"> roots of any </w:t>
            </w:r>
            <w:r w:rsidRPr="00B47058">
              <w:rPr>
                <w:rFonts w:cs="Arial"/>
              </w:rPr>
              <w:t>appropriate number using a mental calculation strategy.</w:t>
            </w:r>
          </w:p>
          <w:p w14:paraId="2D7EBAA2" w14:textId="77777777" w:rsidR="0086348B" w:rsidRPr="00FD4A7E" w:rsidRDefault="0086348B" w:rsidP="0086348B">
            <w:pPr>
              <w:numPr>
                <w:ilvl w:val="0"/>
                <w:numId w:val="13"/>
              </w:numPr>
              <w:tabs>
                <w:tab w:val="left" w:pos="720"/>
              </w:tabs>
              <w:rPr>
                <w:rFonts w:cs="Arial"/>
              </w:rPr>
            </w:pPr>
            <w:r w:rsidRPr="00FD4A7E">
              <w:rPr>
                <w:rFonts w:cs="Arial"/>
              </w:rPr>
              <w:t>I can use a calculator or other technology t</w:t>
            </w:r>
            <w:r>
              <w:rPr>
                <w:rFonts w:cs="Arial"/>
              </w:rPr>
              <w:t xml:space="preserve">o evaluate whole number powers and </w:t>
            </w:r>
            <w:r w:rsidRPr="00FD4A7E">
              <w:rPr>
                <w:rFonts w:cs="Arial"/>
              </w:rPr>
              <w:t>roots of any appropriate number</w:t>
            </w:r>
            <w:r>
              <w:rPr>
                <w:rFonts w:cs="Arial"/>
              </w:rPr>
              <w:t>.</w:t>
            </w:r>
          </w:p>
          <w:p w14:paraId="2D7EBAA3" w14:textId="77777777" w:rsidR="0086348B" w:rsidRPr="00B47058" w:rsidRDefault="0086348B" w:rsidP="0086348B">
            <w:pPr>
              <w:numPr>
                <w:ilvl w:val="0"/>
                <w:numId w:val="13"/>
              </w:numPr>
              <w:tabs>
                <w:tab w:val="left" w:pos="720"/>
              </w:tabs>
              <w:rPr>
                <w:rFonts w:cs="Arial"/>
              </w:rPr>
            </w:pPr>
            <w:r w:rsidRPr="00FD4A7E">
              <w:rPr>
                <w:rFonts w:cs="Arial"/>
              </w:rPr>
              <w:t>I can solve problems with whole number powers and roots of any appropriate number, choosing the appropriate notation and calculation strategy</w:t>
            </w:r>
            <w:r>
              <w:rPr>
                <w:rFonts w:cs="Arial"/>
              </w:rPr>
              <w:t>.</w:t>
            </w:r>
          </w:p>
          <w:p w14:paraId="2D7EBAA4" w14:textId="77777777" w:rsidR="0086348B" w:rsidRPr="00B47058" w:rsidRDefault="0086348B" w:rsidP="0086348B">
            <w:pPr>
              <w:pStyle w:val="Default"/>
              <w:numPr>
                <w:ilvl w:val="0"/>
                <w:numId w:val="12"/>
              </w:numPr>
              <w:rPr>
                <w:rFonts w:asciiTheme="minorHAnsi" w:hAnsiTheme="minorHAnsi"/>
                <w:sz w:val="22"/>
                <w:szCs w:val="22"/>
              </w:rPr>
            </w:pPr>
            <w:r w:rsidRPr="00B47058">
              <w:rPr>
                <w:rFonts w:asciiTheme="minorHAnsi" w:hAnsiTheme="minorHAnsi" w:cstheme="minorHAnsi"/>
                <w:sz w:val="22"/>
                <w:szCs w:val="22"/>
              </w:rPr>
              <w:t>I understand the inverse relationship between powers and roots and can evaluate</w:t>
            </w:r>
            <w:r>
              <w:rPr>
                <w:rFonts w:asciiTheme="minorHAnsi" w:hAnsiTheme="minorHAnsi" w:cstheme="minorHAnsi"/>
                <w:sz w:val="22"/>
                <w:szCs w:val="22"/>
              </w:rPr>
              <w:t>,</w:t>
            </w:r>
            <w:r>
              <w:t xml:space="preserve"> </w:t>
            </w:r>
            <w:r w:rsidR="00D71DA4">
              <w:rPr>
                <w:rFonts w:asciiTheme="minorHAnsi" w:hAnsiTheme="minorHAnsi"/>
                <w:sz w:val="22"/>
                <w:szCs w:val="22"/>
              </w:rPr>
              <w:t>for example</w:t>
            </w:r>
            <w:r>
              <w:rPr>
                <w:rFonts w:asciiTheme="minorHAnsi" w:hAnsiTheme="minorHAnsi"/>
                <w:sz w:val="22"/>
                <w:szCs w:val="22"/>
              </w:rPr>
              <w:t xml:space="preserve"> </w:t>
            </w:r>
            <w:r w:rsidRPr="00FD4A7E">
              <w:rPr>
                <w:rFonts w:asciiTheme="minorHAnsi" w:hAnsiTheme="minorHAnsi"/>
                <w:sz w:val="22"/>
                <w:szCs w:val="22"/>
              </w:rPr>
              <w:t xml:space="preserve"> </w:t>
            </w:r>
            <m:oMath>
              <m:rad>
                <m:radPr>
                  <m:ctrlPr>
                    <w:rPr>
                      <w:rFonts w:ascii="Cambria Math" w:hAnsi="Cambria Math"/>
                      <w:i/>
                      <w:sz w:val="22"/>
                      <w:szCs w:val="22"/>
                    </w:rPr>
                  </m:ctrlPr>
                </m:radPr>
                <m:deg>
                  <m:r>
                    <w:rPr>
                      <w:rFonts w:ascii="Cambria Math" w:hAnsi="Cambria Math"/>
                      <w:sz w:val="22"/>
                      <w:szCs w:val="22"/>
                    </w:rPr>
                    <m:t>3</m:t>
                  </m:r>
                </m:deg>
                <m:e>
                  <m:r>
                    <w:rPr>
                      <w:rFonts w:ascii="Cambria Math" w:hAnsi="Cambria Math"/>
                      <w:sz w:val="22"/>
                      <w:szCs w:val="22"/>
                    </w:rPr>
                    <m:t>27</m:t>
                  </m:r>
                </m:e>
              </m:rad>
              <m:r>
                <w:rPr>
                  <w:rFonts w:ascii="Cambria Math" w:hAnsi="Cambria Math"/>
                  <w:sz w:val="22"/>
                  <w:szCs w:val="22"/>
                </w:rPr>
                <m:t>=3</m:t>
              </m:r>
            </m:oMath>
            <w:r w:rsidR="00161592">
              <w:rPr>
                <w:rFonts w:asciiTheme="minorHAnsi" w:eastAsiaTheme="minorEastAsia" w:hAnsiTheme="minorHAnsi"/>
                <w:sz w:val="22"/>
                <w:szCs w:val="22"/>
              </w:rPr>
              <w:t>.</w:t>
            </w:r>
          </w:p>
          <w:p w14:paraId="2D7EBAA5" w14:textId="77777777" w:rsidR="0086348B" w:rsidRPr="00FD4A7E" w:rsidRDefault="0086348B" w:rsidP="00711994">
            <w:pPr>
              <w:tabs>
                <w:tab w:val="left" w:pos="720"/>
              </w:tabs>
              <w:rPr>
                <w:rFonts w:cs="Arial"/>
              </w:rPr>
            </w:pPr>
          </w:p>
          <w:p w14:paraId="2D7EBAA6" w14:textId="77777777" w:rsidR="0086348B" w:rsidRPr="00FD4A7E" w:rsidRDefault="0086348B" w:rsidP="00711994">
            <w:pPr>
              <w:tabs>
                <w:tab w:val="left" w:pos="720"/>
              </w:tabs>
              <w:rPr>
                <w:rFonts w:cs="Arial"/>
              </w:rPr>
            </w:pPr>
          </w:p>
          <w:p w14:paraId="2D7EBAA7" w14:textId="77777777" w:rsidR="0086348B" w:rsidRPr="00FD4A7E" w:rsidRDefault="0086348B" w:rsidP="00711994">
            <w:pPr>
              <w:tabs>
                <w:tab w:val="left" w:pos="720"/>
              </w:tabs>
              <w:rPr>
                <w:rFonts w:cs="Arial"/>
              </w:rPr>
            </w:pPr>
          </w:p>
        </w:tc>
        <w:tc>
          <w:tcPr>
            <w:tcW w:w="3923" w:type="dxa"/>
          </w:tcPr>
          <w:p w14:paraId="2D7EBAA8" w14:textId="77777777" w:rsidR="003D4DD9" w:rsidRPr="003D4DD9" w:rsidRDefault="003D4DD9" w:rsidP="003D4DD9">
            <w:pPr>
              <w:pStyle w:val="Default"/>
              <w:numPr>
                <w:ilvl w:val="0"/>
                <w:numId w:val="12"/>
              </w:numPr>
              <w:rPr>
                <w:rFonts w:asciiTheme="minorHAnsi" w:hAnsiTheme="minorHAnsi"/>
                <w:sz w:val="22"/>
                <w:szCs w:val="22"/>
              </w:rPr>
            </w:pPr>
            <w:r>
              <w:rPr>
                <w:rFonts w:asciiTheme="minorHAnsi" w:hAnsiTheme="minorHAnsi" w:cstheme="minorHAnsi"/>
                <w:sz w:val="21"/>
                <w:szCs w:val="21"/>
              </w:rPr>
              <w:t xml:space="preserve">Shows understanding that </w:t>
            </w:r>
            <w:r w:rsidRPr="002E5574">
              <w:rPr>
                <w:rFonts w:asciiTheme="minorHAnsi" w:hAnsiTheme="minorHAnsi" w:cstheme="minorHAnsi"/>
                <w:sz w:val="21"/>
                <w:szCs w:val="21"/>
              </w:rPr>
              <w:t>square root</w:t>
            </w:r>
            <w:r>
              <w:rPr>
                <w:rFonts w:asciiTheme="minorHAnsi" w:hAnsiTheme="minorHAnsi" w:cstheme="minorHAnsi"/>
                <w:sz w:val="21"/>
                <w:szCs w:val="21"/>
              </w:rPr>
              <w:t xml:space="preserve">s of whole numbers can have positive and negative values, for example, </w:t>
            </w:r>
            <m:oMath>
              <m:rad>
                <m:radPr>
                  <m:degHide m:val="1"/>
                  <m:ctrlPr>
                    <w:rPr>
                      <w:rFonts w:ascii="Cambria Math" w:hAnsi="Cambria Math" w:cstheme="minorHAnsi"/>
                      <w:i/>
                      <w:sz w:val="21"/>
                      <w:szCs w:val="21"/>
                    </w:rPr>
                  </m:ctrlPr>
                </m:radPr>
                <m:deg/>
                <m:e>
                  <m:r>
                    <w:rPr>
                      <w:rFonts w:ascii="Cambria Math" w:hAnsi="Cambria Math" w:cstheme="minorHAnsi"/>
                      <w:sz w:val="21"/>
                      <w:szCs w:val="21"/>
                    </w:rPr>
                    <m:t>9</m:t>
                  </m:r>
                </m:e>
              </m:rad>
              <m:r>
                <w:rPr>
                  <w:rFonts w:ascii="Cambria Math" w:hAnsi="Cambria Math" w:cstheme="minorHAnsi"/>
                  <w:sz w:val="21"/>
                  <w:szCs w:val="21"/>
                </w:rPr>
                <m:t>= ±3</m:t>
              </m:r>
            </m:oMath>
            <w:r w:rsidRPr="002E5574">
              <w:rPr>
                <w:rFonts w:asciiTheme="minorHAnsi" w:hAnsiTheme="minorHAnsi" w:cstheme="minorHAnsi"/>
                <w:sz w:val="21"/>
                <w:szCs w:val="21"/>
              </w:rPr>
              <w:t xml:space="preserve"> </w:t>
            </w:r>
          </w:p>
          <w:p w14:paraId="2D7EBAA9" w14:textId="77777777" w:rsidR="003D4DD9" w:rsidRPr="003D4DD9" w:rsidRDefault="003D4DD9" w:rsidP="003D4DD9">
            <w:pPr>
              <w:pStyle w:val="Default"/>
              <w:numPr>
                <w:ilvl w:val="0"/>
                <w:numId w:val="12"/>
              </w:numPr>
              <w:rPr>
                <w:rFonts w:asciiTheme="minorHAnsi" w:hAnsiTheme="minorHAnsi" w:cstheme="minorHAnsi"/>
                <w:sz w:val="21"/>
                <w:szCs w:val="21"/>
              </w:rPr>
            </w:pPr>
            <w:r w:rsidRPr="002E5574">
              <w:rPr>
                <w:rFonts w:asciiTheme="minorHAnsi" w:hAnsiTheme="minorHAnsi" w:cstheme="minorHAnsi"/>
                <w:sz w:val="21"/>
                <w:szCs w:val="21"/>
              </w:rPr>
              <w:t xml:space="preserve">Uses knowledge of the </w:t>
            </w:r>
            <w:r>
              <w:rPr>
                <w:rFonts w:asciiTheme="minorHAnsi" w:hAnsiTheme="minorHAnsi" w:cstheme="minorHAnsi"/>
                <w:sz w:val="21"/>
                <w:szCs w:val="21"/>
              </w:rPr>
              <w:t xml:space="preserve">inverse </w:t>
            </w:r>
            <w:r w:rsidRPr="002E5574">
              <w:rPr>
                <w:rFonts w:asciiTheme="minorHAnsi" w:hAnsiTheme="minorHAnsi" w:cstheme="minorHAnsi"/>
                <w:sz w:val="21"/>
                <w:szCs w:val="21"/>
              </w:rPr>
              <w:t>relationship between powers and roots to evaluate whole number r</w:t>
            </w:r>
            <w:r>
              <w:rPr>
                <w:rFonts w:asciiTheme="minorHAnsi" w:hAnsiTheme="minorHAnsi" w:cstheme="minorHAnsi"/>
                <w:sz w:val="21"/>
                <w:szCs w:val="21"/>
              </w:rPr>
              <w:t>oots of any appropriate number,</w:t>
            </w:r>
            <w:r w:rsidRPr="003D4DD9">
              <w:rPr>
                <w:rFonts w:asciiTheme="minorHAnsi" w:hAnsiTheme="minorHAnsi" w:cstheme="minorHAnsi"/>
                <w:sz w:val="21"/>
                <w:szCs w:val="21"/>
              </w:rPr>
              <w:t xml:space="preserve"> </w:t>
            </w:r>
            <m:oMath>
              <m:rad>
                <m:radPr>
                  <m:ctrlPr>
                    <w:rPr>
                      <w:rFonts w:ascii="Cambria Math" w:hAnsi="Cambria Math" w:cstheme="minorHAnsi"/>
                      <w:i/>
                      <w:sz w:val="21"/>
                      <w:szCs w:val="21"/>
                    </w:rPr>
                  </m:ctrlPr>
                </m:radPr>
                <m:deg>
                  <m:r>
                    <w:rPr>
                      <w:rFonts w:ascii="Cambria Math" w:hAnsi="Cambria Math" w:cstheme="minorHAnsi"/>
                      <w:sz w:val="21"/>
                      <w:szCs w:val="21"/>
                    </w:rPr>
                    <m:t>3</m:t>
                  </m:r>
                </m:deg>
                <m:e>
                  <m:r>
                    <w:rPr>
                      <w:rFonts w:ascii="Cambria Math" w:hAnsi="Cambria Math" w:cstheme="minorHAnsi"/>
                      <w:sz w:val="21"/>
                      <w:szCs w:val="21"/>
                    </w:rPr>
                    <m:t>27</m:t>
                  </m:r>
                </m:e>
              </m:rad>
              <m:r>
                <w:rPr>
                  <w:rFonts w:ascii="Cambria Math" w:hAnsi="Cambria Math" w:cstheme="minorHAnsi"/>
                  <w:sz w:val="21"/>
                  <w:szCs w:val="21"/>
                </w:rPr>
                <m:t>=3</m:t>
              </m:r>
            </m:oMath>
            <w:r>
              <w:rPr>
                <w:rFonts w:asciiTheme="minorHAnsi" w:hAnsiTheme="minorHAnsi" w:cstheme="minorHAnsi"/>
                <w:sz w:val="21"/>
                <w:szCs w:val="21"/>
              </w:rPr>
              <w:t xml:space="preserve"> </w:t>
            </w:r>
          </w:p>
          <w:p w14:paraId="2D7EBAAA" w14:textId="77777777" w:rsidR="003D4DD9" w:rsidRPr="002E5574" w:rsidRDefault="003D4DD9" w:rsidP="003D4DD9">
            <w:pPr>
              <w:pStyle w:val="Default"/>
              <w:ind w:left="170"/>
              <w:rPr>
                <w:rFonts w:asciiTheme="minorHAnsi" w:hAnsiTheme="minorHAnsi"/>
                <w:sz w:val="22"/>
                <w:szCs w:val="22"/>
              </w:rPr>
            </w:pPr>
          </w:p>
        </w:tc>
      </w:tr>
      <w:tr w:rsidR="0086348B" w:rsidRPr="004A766A" w14:paraId="2D7EBAAE" w14:textId="77777777" w:rsidTr="001448D7">
        <w:tc>
          <w:tcPr>
            <w:tcW w:w="3920" w:type="dxa"/>
            <w:shd w:val="clear" w:color="auto" w:fill="002060"/>
          </w:tcPr>
          <w:p w14:paraId="2D7EBAAC"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2060"/>
          </w:tcPr>
          <w:p w14:paraId="2D7EBAAD" w14:textId="77777777" w:rsidR="0086348B" w:rsidRPr="002E5574" w:rsidRDefault="0086348B" w:rsidP="00711994">
            <w:pPr>
              <w:pStyle w:val="ReadingTypeofText"/>
              <w:numPr>
                <w:ilvl w:val="0"/>
                <w:numId w:val="0"/>
              </w:numPr>
              <w:tabs>
                <w:tab w:val="left" w:pos="720"/>
              </w:tabs>
              <w:rPr>
                <w:rFonts w:asciiTheme="minorHAnsi" w:hAnsiTheme="minorHAnsi" w:cstheme="minorHAnsi"/>
                <w:color w:val="000000" w:themeColor="text1"/>
                <w:sz w:val="22"/>
                <w:szCs w:val="22"/>
                <w:lang w:val="en-GB"/>
              </w:rPr>
            </w:pPr>
            <w:r w:rsidRPr="001448D7">
              <w:rPr>
                <w:rFonts w:asciiTheme="minorHAnsi" w:hAnsiTheme="minorHAnsi" w:cstheme="minorHAnsi"/>
                <w:color w:val="FFFFFF" w:themeColor="background1"/>
                <w:sz w:val="22"/>
                <w:szCs w:val="22"/>
                <w:lang w:val="en-GB"/>
              </w:rPr>
              <w:t xml:space="preserve">Within real-life contexts, I can use scientific notation to express large or small numbers in a more efficient way and can understand and work with numbers written in this form.  </w:t>
            </w:r>
            <w:r w:rsidRPr="001448D7">
              <w:rPr>
                <w:rFonts w:asciiTheme="minorHAnsi" w:hAnsiTheme="minorHAnsi" w:cstheme="minorHAnsi"/>
                <w:color w:val="FFFFFF" w:themeColor="background1"/>
                <w:sz w:val="22"/>
                <w:szCs w:val="22"/>
              </w:rPr>
              <w:t>MTH 4-06b</w:t>
            </w:r>
          </w:p>
        </w:tc>
      </w:tr>
      <w:tr w:rsidR="0086348B" w:rsidRPr="00ED620E" w14:paraId="2D7EBAB2" w14:textId="77777777" w:rsidTr="00711994">
        <w:tc>
          <w:tcPr>
            <w:tcW w:w="11771" w:type="dxa"/>
            <w:gridSpan w:val="3"/>
          </w:tcPr>
          <w:p w14:paraId="2D7EBAAF" w14:textId="77777777" w:rsidR="0086348B" w:rsidRDefault="0086348B" w:rsidP="00711994">
            <w:pPr>
              <w:jc w:val="center"/>
              <w:rPr>
                <w:rFonts w:cs="Arial"/>
                <w:b/>
                <w:sz w:val="24"/>
                <w:szCs w:val="24"/>
              </w:rPr>
            </w:pPr>
            <w:r>
              <w:rPr>
                <w:noProof/>
                <w:lang w:eastAsia="en-GB"/>
              </w:rPr>
              <mc:AlternateContent>
                <mc:Choice Requires="wps">
                  <w:drawing>
                    <wp:anchor distT="0" distB="0" distL="114300" distR="114300" simplePos="0" relativeHeight="251687936" behindDoc="0" locked="0" layoutInCell="1" allowOverlap="1" wp14:anchorId="2D7EBDA1" wp14:editId="415F5016">
                      <wp:simplePos x="0" y="0"/>
                      <wp:positionH relativeFrom="column">
                        <wp:posOffset>25400</wp:posOffset>
                      </wp:positionH>
                      <wp:positionV relativeFrom="paragraph">
                        <wp:posOffset>314960</wp:posOffset>
                      </wp:positionV>
                      <wp:extent cx="7248525" cy="0"/>
                      <wp:effectExtent l="38100" t="76200" r="9525" b="95250"/>
                      <wp:wrapNone/>
                      <wp:docPr id="154" name="Straight Arrow Connector 154"/>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CDB303" id="Straight Arrow Connector 154" o:spid="_x0000_s1026" type="#_x0000_t32" style="position:absolute;margin-left:2pt;margin-top:24.8pt;width:570.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rZ3QEAABQEAAAOAAAAZHJzL2Uyb0RvYy54bWysU02P0zAQvSPxHyzfadqwhVXVdIW6wAVB&#10;xcIP8DrjxMJfGpum/feMnTSLYLWH1V4msT3vzbzn8fbmZA07AkbtXcNXiyVn4KRvtesa/vPHpzfX&#10;nMUkXCuMd9DwM0R+s3v9ajuEDdS+96YFZETi4mYIDe9TCpuqirIHK+LCB3B0qDxakWiJXdWiGIjd&#10;mqpeLt9Vg8c2oJcQI+3ejod8V/iVApm+KRUhMdNw6i2ViCXe51jttmLToQi9llMb4hldWKEdFZ2p&#10;bkUS7Dfq/6isluijV2khva28UlpC0UBqVst/1Nz1IkDRQubEMNsUX45Wfj0ekOmW7m59xZkTli7p&#10;LqHQXZ/YB0Q/sL13joz0yHIOOTaEuCHg3h1wWsVwwCz/pNDmLwljp+LyeXYZTolJ2nxfX12v6zVn&#10;8nJWPQADxvQZvGX5p+Fx6mRuYVVcFscvMVFpAl4AuapxOfYg2o+uZekcSEtCLVxnYLzpJLR5/Iyo&#10;MrzK2kY15S+dDYzU30GRT9T/29JCmVDYG2RHQbPV/lrlCoWFMjNEaWNm0PJp0JSbYVCmdgbWTwPn&#10;7FLRuzQDrXYeHwOn06VVNeZfVI9as+x7357L3RY7aPSKsumZ5Nn+e13gD4959wc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D3F+tn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Fourth Level</w:t>
            </w:r>
          </w:p>
          <w:p w14:paraId="2D7EBAB0" w14:textId="77777777" w:rsidR="0086348B" w:rsidRPr="00ED620E" w:rsidRDefault="0086348B" w:rsidP="00711994">
            <w:pPr>
              <w:jc w:val="center"/>
              <w:rPr>
                <w:rFonts w:cs="Arial"/>
                <w:b/>
                <w:sz w:val="24"/>
                <w:szCs w:val="24"/>
              </w:rPr>
            </w:pPr>
          </w:p>
        </w:tc>
        <w:tc>
          <w:tcPr>
            <w:tcW w:w="3923" w:type="dxa"/>
          </w:tcPr>
          <w:p w14:paraId="2D7EBAB1"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FD4A7E" w14:paraId="2D7EBAB8" w14:textId="77777777" w:rsidTr="00711994">
        <w:tc>
          <w:tcPr>
            <w:tcW w:w="5884" w:type="dxa"/>
            <w:gridSpan w:val="2"/>
            <w:tcBorders>
              <w:right w:val="single" w:sz="4" w:space="0" w:color="FFFFFF" w:themeColor="background1"/>
            </w:tcBorders>
          </w:tcPr>
          <w:p w14:paraId="2D7EBAB3" w14:textId="77777777" w:rsidR="0086348B" w:rsidRPr="00FD4A7E" w:rsidRDefault="0086348B" w:rsidP="0086348B">
            <w:pPr>
              <w:numPr>
                <w:ilvl w:val="0"/>
                <w:numId w:val="13"/>
              </w:numPr>
              <w:tabs>
                <w:tab w:val="left" w:pos="720"/>
              </w:tabs>
              <w:rPr>
                <w:rFonts w:eastAsia="Times New Roman" w:cs="Arial"/>
                <w:lang w:eastAsia="en-GB"/>
              </w:rPr>
            </w:pPr>
            <w:r w:rsidRPr="00FD4A7E">
              <w:rPr>
                <w:rFonts w:eastAsia="Times New Roman" w:cs="Arial"/>
                <w:lang w:eastAsia="en-GB"/>
              </w:rPr>
              <w:t>I can use scientific notation to express large and small numbers.</w:t>
            </w:r>
          </w:p>
        </w:tc>
        <w:tc>
          <w:tcPr>
            <w:tcW w:w="5887" w:type="dxa"/>
            <w:tcBorders>
              <w:left w:val="single" w:sz="4" w:space="0" w:color="FFFFFF" w:themeColor="background1"/>
            </w:tcBorders>
          </w:tcPr>
          <w:p w14:paraId="2D7EBAB4" w14:textId="77777777" w:rsidR="0086348B" w:rsidRPr="00FD4A7E" w:rsidRDefault="0086348B" w:rsidP="0086348B">
            <w:pPr>
              <w:pStyle w:val="ListParagraph"/>
              <w:numPr>
                <w:ilvl w:val="0"/>
                <w:numId w:val="13"/>
              </w:numPr>
              <w:tabs>
                <w:tab w:val="left" w:pos="720"/>
              </w:tabs>
              <w:rPr>
                <w:rFonts w:cs="Arial"/>
              </w:rPr>
            </w:pPr>
            <w:r w:rsidRPr="00FD4A7E">
              <w:rPr>
                <w:rFonts w:cs="Arial"/>
              </w:rPr>
              <w:t>I can convert between scientific notation and decimal notation</w:t>
            </w:r>
            <w:r>
              <w:rPr>
                <w:rFonts w:cs="Arial"/>
              </w:rPr>
              <w:t>.</w:t>
            </w:r>
          </w:p>
          <w:p w14:paraId="2D7EBAB5" w14:textId="77777777" w:rsidR="0086348B" w:rsidRPr="00FD4A7E" w:rsidRDefault="0086348B" w:rsidP="003D4DD9">
            <w:pPr>
              <w:tabs>
                <w:tab w:val="left" w:pos="720"/>
              </w:tabs>
              <w:rPr>
                <w:rFonts w:cs="Arial"/>
              </w:rPr>
            </w:pPr>
          </w:p>
        </w:tc>
        <w:tc>
          <w:tcPr>
            <w:tcW w:w="3923" w:type="dxa"/>
          </w:tcPr>
          <w:p w14:paraId="2D7EBAB6" w14:textId="77777777" w:rsidR="003D4DD9" w:rsidRPr="003D4DD9" w:rsidRDefault="003D4DD9" w:rsidP="003D4DD9">
            <w:pPr>
              <w:pStyle w:val="ListParagraph"/>
              <w:numPr>
                <w:ilvl w:val="0"/>
                <w:numId w:val="12"/>
              </w:numPr>
              <w:rPr>
                <w:rFonts w:cs="Arial"/>
                <w:color w:val="000000"/>
              </w:rPr>
            </w:pPr>
            <w:r w:rsidRPr="003D4DD9">
              <w:rPr>
                <w:rFonts w:cs="Arial"/>
                <w:color w:val="000000"/>
              </w:rPr>
              <w:t>Uses knowledge of mathematical</w:t>
            </w:r>
            <w:r>
              <w:rPr>
                <w:rFonts w:cs="Arial"/>
                <w:color w:val="000000"/>
              </w:rPr>
              <w:t xml:space="preserve"> notation</w:t>
            </w:r>
            <w:r w:rsidRPr="003D4DD9">
              <w:rPr>
                <w:rFonts w:cs="Arial"/>
                <w:color w:val="000000"/>
              </w:rPr>
              <w:t xml:space="preserve"> to express</w:t>
            </w:r>
            <w:r>
              <w:rPr>
                <w:rFonts w:cs="Arial"/>
                <w:color w:val="000000"/>
              </w:rPr>
              <w:t xml:space="preserve"> numbers in scientific notation.</w:t>
            </w:r>
          </w:p>
          <w:p w14:paraId="2D7EBAB7" w14:textId="77777777" w:rsidR="0086348B" w:rsidRPr="002E5574" w:rsidRDefault="0086348B" w:rsidP="003D4DD9">
            <w:pPr>
              <w:pStyle w:val="Default"/>
              <w:ind w:left="170"/>
              <w:rPr>
                <w:rFonts w:asciiTheme="minorHAnsi" w:hAnsiTheme="minorHAnsi"/>
                <w:sz w:val="22"/>
                <w:szCs w:val="22"/>
              </w:rPr>
            </w:pPr>
          </w:p>
        </w:tc>
      </w:tr>
    </w:tbl>
    <w:p w14:paraId="2D7EBAB9" w14:textId="77777777" w:rsidR="003D4DD9" w:rsidRDefault="003D4DD9" w:rsidP="0086348B">
      <w:pPr>
        <w:rPr>
          <w:rFonts w:ascii="Arial" w:hAnsi="Arial" w:cs="Arial"/>
          <w:sz w:val="28"/>
          <w:szCs w:val="20"/>
        </w:rPr>
      </w:pPr>
    </w:p>
    <w:p w14:paraId="2D7EBABA" w14:textId="77777777" w:rsidR="003D4DD9" w:rsidRDefault="003D4DD9" w:rsidP="0086348B">
      <w:pPr>
        <w:rPr>
          <w:rFonts w:ascii="Arial" w:hAnsi="Arial" w:cs="Arial"/>
          <w:sz w:val="28"/>
          <w:szCs w:val="20"/>
        </w:rPr>
      </w:pPr>
    </w:p>
    <w:p w14:paraId="2D7EBABB" w14:textId="77777777" w:rsidR="003D4DD9" w:rsidRDefault="003D4DD9" w:rsidP="0086348B">
      <w:pPr>
        <w:rPr>
          <w:rFonts w:ascii="Arial" w:hAnsi="Arial" w:cs="Arial"/>
          <w:sz w:val="28"/>
          <w:szCs w:val="20"/>
        </w:rPr>
      </w:pPr>
    </w:p>
    <w:p w14:paraId="2D7EBABC" w14:textId="3854EDEB" w:rsidR="0086348B" w:rsidRPr="00850661"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86348B" w:rsidRPr="00ED620E" w14:paraId="2D7EBABF" w14:textId="77777777" w:rsidTr="00711994">
        <w:tc>
          <w:tcPr>
            <w:tcW w:w="3920" w:type="dxa"/>
            <w:shd w:val="clear" w:color="auto" w:fill="D9D9D9" w:themeFill="background1" w:themeFillShade="D9"/>
          </w:tcPr>
          <w:p w14:paraId="2D7EBABD" w14:textId="77777777" w:rsidR="0086348B" w:rsidRPr="00ED620E" w:rsidRDefault="0086348B" w:rsidP="00711994">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D9D9D9" w:themeFill="background1" w:themeFillShade="D9"/>
          </w:tcPr>
          <w:p w14:paraId="2D7EBABE" w14:textId="77777777" w:rsidR="0086348B" w:rsidRPr="00ED620E" w:rsidRDefault="0086348B" w:rsidP="00711994">
            <w:pPr>
              <w:rPr>
                <w:rFonts w:cs="Arial"/>
                <w:noProof/>
                <w:sz w:val="28"/>
                <w:szCs w:val="24"/>
              </w:rPr>
            </w:pPr>
            <w:r w:rsidRPr="0040379B">
              <w:rPr>
                <w:rFonts w:cs="Arial"/>
                <w:i/>
                <w:noProof/>
                <w:sz w:val="28"/>
                <w:szCs w:val="24"/>
              </w:rPr>
              <w:t>Mathematics:</w:t>
            </w:r>
            <w:r>
              <w:rPr>
                <w:rFonts w:cs="Arial"/>
                <w:noProof/>
                <w:sz w:val="28"/>
                <w:szCs w:val="24"/>
              </w:rPr>
              <w:t xml:space="preserve">  Properties of 2D Shapes and 3D Objects</w:t>
            </w:r>
          </w:p>
        </w:tc>
      </w:tr>
      <w:tr w:rsidR="0086348B" w:rsidRPr="00ED620E" w14:paraId="2D7EBAC1" w14:textId="77777777" w:rsidTr="00711994">
        <w:trPr>
          <w:trHeight w:val="2546"/>
        </w:trPr>
        <w:tc>
          <w:tcPr>
            <w:tcW w:w="15694" w:type="dxa"/>
            <w:gridSpan w:val="4"/>
            <w:shd w:val="clear" w:color="auto" w:fill="FFFFFF" w:themeFill="background1"/>
          </w:tcPr>
          <w:p w14:paraId="2D7EBAC0" w14:textId="77777777" w:rsidR="0086348B" w:rsidRDefault="005B790A" w:rsidP="00711994">
            <w:pPr>
              <w:rPr>
                <w:rFonts w:cs="Arial"/>
                <w:noProof/>
                <w:sz w:val="28"/>
                <w:szCs w:val="24"/>
              </w:rPr>
            </w:pPr>
            <w:r>
              <w:rPr>
                <w:noProof/>
                <w:lang w:eastAsia="en-GB"/>
              </w:rPr>
              <w:drawing>
                <wp:anchor distT="0" distB="0" distL="114300" distR="114300" simplePos="0" relativeHeight="251703296" behindDoc="0" locked="0" layoutInCell="1" allowOverlap="1" wp14:anchorId="2D7EBDA5" wp14:editId="00902A72">
                  <wp:simplePos x="0" y="0"/>
                  <wp:positionH relativeFrom="column">
                    <wp:posOffset>1649730</wp:posOffset>
                  </wp:positionH>
                  <wp:positionV relativeFrom="paragraph">
                    <wp:posOffset>54610</wp:posOffset>
                  </wp:positionV>
                  <wp:extent cx="6307539" cy="151447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5705" t="45325" r="23558" b="28735"/>
                          <a:stretch/>
                        </pic:blipFill>
                        <pic:spPr bwMode="auto">
                          <a:xfrm>
                            <a:off x="0" y="0"/>
                            <a:ext cx="6307539"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348B" w:rsidRPr="00ED620E" w14:paraId="2D7EBAC5" w14:textId="77777777" w:rsidTr="007A7952">
        <w:tc>
          <w:tcPr>
            <w:tcW w:w="5070" w:type="dxa"/>
            <w:gridSpan w:val="2"/>
            <w:shd w:val="clear" w:color="auto" w:fill="DEEAF6" w:themeFill="accent1" w:themeFillTint="33"/>
          </w:tcPr>
          <w:p w14:paraId="2D7EBAC2" w14:textId="77777777" w:rsidR="0086348B" w:rsidRPr="0040379B" w:rsidRDefault="0086348B" w:rsidP="00711994">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BAC3" w14:textId="77777777" w:rsidR="0086348B" w:rsidRPr="0040379B" w:rsidRDefault="0086348B" w:rsidP="00711994">
            <w:pPr>
              <w:jc w:val="center"/>
              <w:rPr>
                <w:rFonts w:cs="Arial"/>
                <w:b/>
                <w:sz w:val="24"/>
                <w:szCs w:val="24"/>
              </w:rPr>
            </w:pPr>
            <w:r w:rsidRPr="0040379B">
              <w:rPr>
                <w:rFonts w:cs="Arial"/>
                <w:b/>
                <w:sz w:val="24"/>
                <w:szCs w:val="24"/>
              </w:rPr>
              <w:t>FIRST LEVEL</w:t>
            </w:r>
          </w:p>
        </w:tc>
        <w:tc>
          <w:tcPr>
            <w:tcW w:w="5096" w:type="dxa"/>
            <w:shd w:val="clear" w:color="auto" w:fill="73E4F7"/>
          </w:tcPr>
          <w:p w14:paraId="2D7EBAC4" w14:textId="77777777" w:rsidR="0086348B" w:rsidRPr="0040379B" w:rsidRDefault="0086348B" w:rsidP="00711994">
            <w:pPr>
              <w:jc w:val="center"/>
              <w:rPr>
                <w:rFonts w:cs="Arial"/>
                <w:b/>
                <w:sz w:val="24"/>
                <w:szCs w:val="24"/>
              </w:rPr>
            </w:pPr>
            <w:r w:rsidRPr="0040379B">
              <w:rPr>
                <w:rFonts w:cs="Arial"/>
                <w:b/>
                <w:sz w:val="24"/>
                <w:szCs w:val="24"/>
              </w:rPr>
              <w:t>SECOND LEVEL</w:t>
            </w:r>
          </w:p>
        </w:tc>
      </w:tr>
      <w:tr w:rsidR="0086348B" w:rsidRPr="00ED620E" w14:paraId="2D7EBAD2" w14:textId="77777777" w:rsidTr="00711994">
        <w:tc>
          <w:tcPr>
            <w:tcW w:w="5070" w:type="dxa"/>
            <w:gridSpan w:val="2"/>
            <w:shd w:val="clear" w:color="auto" w:fill="FFFFFF" w:themeFill="background1"/>
          </w:tcPr>
          <w:p w14:paraId="2D7EBAC6" w14:textId="77777777" w:rsidR="0086348B" w:rsidRPr="0040379B" w:rsidRDefault="0086348B" w:rsidP="00711994">
            <w:pPr>
              <w:tabs>
                <w:tab w:val="left" w:pos="5205"/>
              </w:tabs>
              <w:jc w:val="center"/>
              <w:rPr>
                <w:rFonts w:cs="Arial"/>
                <w:sz w:val="24"/>
                <w:szCs w:val="24"/>
              </w:rPr>
            </w:pPr>
            <w:r>
              <w:rPr>
                <w:rFonts w:cs="Arial"/>
                <w:sz w:val="24"/>
                <w:szCs w:val="24"/>
              </w:rPr>
              <w:t>2D shape, circle, triangle, square, rectangle, star, straight, round, flat, curved, solid</w:t>
            </w:r>
            <w:r>
              <w:rPr>
                <w:rFonts w:cs="Arial"/>
                <w:sz w:val="24"/>
                <w:szCs w:val="24"/>
              </w:rPr>
              <w:br/>
            </w:r>
            <w:r>
              <w:rPr>
                <w:rFonts w:cs="Arial"/>
                <w:sz w:val="24"/>
                <w:szCs w:val="24"/>
              </w:rPr>
              <w:br/>
              <w:t>3D object, cube, sphere, cone, cuboid, cylinder</w:t>
            </w:r>
          </w:p>
          <w:p w14:paraId="2D7EBAC7" w14:textId="77777777" w:rsidR="0086348B" w:rsidRPr="0040379B" w:rsidRDefault="0086348B" w:rsidP="00711994">
            <w:pPr>
              <w:tabs>
                <w:tab w:val="left" w:pos="5205"/>
              </w:tabs>
              <w:jc w:val="center"/>
              <w:rPr>
                <w:rFonts w:cs="Arial"/>
                <w:sz w:val="24"/>
                <w:szCs w:val="24"/>
              </w:rPr>
            </w:pPr>
          </w:p>
          <w:p w14:paraId="2D7EBAC8" w14:textId="77777777" w:rsidR="0086348B" w:rsidRPr="0040379B" w:rsidRDefault="0086348B" w:rsidP="00711994">
            <w:pPr>
              <w:tabs>
                <w:tab w:val="left" w:pos="5205"/>
              </w:tabs>
              <w:jc w:val="center"/>
              <w:rPr>
                <w:rFonts w:cs="Arial"/>
                <w:sz w:val="24"/>
                <w:szCs w:val="24"/>
              </w:rPr>
            </w:pPr>
          </w:p>
          <w:p w14:paraId="2D7EBAC9" w14:textId="77777777" w:rsidR="0086348B" w:rsidRPr="0040379B" w:rsidRDefault="0086348B" w:rsidP="00711994">
            <w:pPr>
              <w:tabs>
                <w:tab w:val="left" w:pos="5205"/>
              </w:tabs>
              <w:rPr>
                <w:rFonts w:cs="Arial"/>
                <w:sz w:val="24"/>
                <w:szCs w:val="24"/>
              </w:rPr>
            </w:pPr>
          </w:p>
          <w:p w14:paraId="2D7EBACA" w14:textId="77777777" w:rsidR="0086348B" w:rsidRPr="0040379B" w:rsidRDefault="0086348B" w:rsidP="00711994">
            <w:pPr>
              <w:tabs>
                <w:tab w:val="left" w:pos="5205"/>
              </w:tabs>
              <w:rPr>
                <w:rFonts w:cs="Arial"/>
                <w:sz w:val="24"/>
                <w:szCs w:val="24"/>
              </w:rPr>
            </w:pPr>
          </w:p>
          <w:p w14:paraId="2D7EBACB" w14:textId="77777777" w:rsidR="0086348B" w:rsidRDefault="0086348B" w:rsidP="00711994">
            <w:pPr>
              <w:tabs>
                <w:tab w:val="left" w:pos="5205"/>
              </w:tabs>
              <w:rPr>
                <w:rFonts w:cs="Arial"/>
                <w:sz w:val="24"/>
                <w:szCs w:val="24"/>
              </w:rPr>
            </w:pPr>
          </w:p>
          <w:p w14:paraId="2D7EBACC" w14:textId="77777777" w:rsidR="0086348B" w:rsidRDefault="0086348B" w:rsidP="00711994">
            <w:pPr>
              <w:tabs>
                <w:tab w:val="left" w:pos="5205"/>
              </w:tabs>
              <w:rPr>
                <w:rFonts w:cs="Arial"/>
                <w:sz w:val="24"/>
                <w:szCs w:val="24"/>
              </w:rPr>
            </w:pPr>
          </w:p>
          <w:p w14:paraId="2D7EBACD" w14:textId="77777777" w:rsidR="0086348B" w:rsidRPr="0040379B" w:rsidRDefault="0086348B" w:rsidP="00711994">
            <w:pPr>
              <w:tabs>
                <w:tab w:val="left" w:pos="5205"/>
              </w:tabs>
              <w:rPr>
                <w:rFonts w:cs="Arial"/>
                <w:sz w:val="24"/>
                <w:szCs w:val="24"/>
              </w:rPr>
            </w:pPr>
          </w:p>
        </w:tc>
        <w:tc>
          <w:tcPr>
            <w:tcW w:w="5528" w:type="dxa"/>
            <w:shd w:val="clear" w:color="auto" w:fill="FFFFFF" w:themeFill="background1"/>
          </w:tcPr>
          <w:p w14:paraId="2D7EBACE" w14:textId="77777777" w:rsidR="0086348B" w:rsidRPr="0040379B" w:rsidRDefault="0086348B" w:rsidP="00711994">
            <w:pPr>
              <w:tabs>
                <w:tab w:val="left" w:pos="5205"/>
              </w:tabs>
              <w:rPr>
                <w:rFonts w:cs="Arial"/>
                <w:sz w:val="24"/>
                <w:szCs w:val="24"/>
              </w:rPr>
            </w:pPr>
            <w:r>
              <w:rPr>
                <w:rFonts w:cs="Arial"/>
                <w:sz w:val="24"/>
                <w:szCs w:val="24"/>
              </w:rPr>
              <w:t>circular, triangular, rectangular, pentagon, hexagon, octagon, semi-circle, pentagonal, hexagonal, octagonal, quadrilateral, diagonal, corner, diameter, radius, circumference, pair of compasses</w:t>
            </w:r>
            <w:r>
              <w:rPr>
                <w:rFonts w:cs="Arial"/>
                <w:sz w:val="24"/>
                <w:szCs w:val="24"/>
              </w:rPr>
              <w:br/>
            </w:r>
            <w:r>
              <w:rPr>
                <w:rFonts w:cs="Arial"/>
                <w:sz w:val="24"/>
                <w:szCs w:val="24"/>
              </w:rPr>
              <w:br/>
              <w:t>hemisphere, pyramid, prism, side, face, edge, corner, base, square base, angle</w:t>
            </w:r>
          </w:p>
        </w:tc>
        <w:tc>
          <w:tcPr>
            <w:tcW w:w="5096" w:type="dxa"/>
            <w:shd w:val="clear" w:color="auto" w:fill="FFFFFF" w:themeFill="background1"/>
          </w:tcPr>
          <w:p w14:paraId="2D7EBACF" w14:textId="77777777" w:rsidR="0086348B" w:rsidRDefault="0086348B" w:rsidP="00711994">
            <w:pPr>
              <w:tabs>
                <w:tab w:val="left" w:pos="5205"/>
              </w:tabs>
              <w:jc w:val="center"/>
              <w:rPr>
                <w:rFonts w:cs="Arial"/>
                <w:sz w:val="24"/>
                <w:szCs w:val="24"/>
              </w:rPr>
            </w:pPr>
            <w:r>
              <w:rPr>
                <w:rFonts w:cs="Arial"/>
                <w:sz w:val="24"/>
                <w:szCs w:val="24"/>
              </w:rPr>
              <w:t>two dimensional, vertex, vertices, rhombus, equilateral/isosceles/scalene triangle, heptagon, polygon, kite, parallelogram, trapezium</w:t>
            </w:r>
          </w:p>
          <w:p w14:paraId="2D7EBAD0" w14:textId="77777777" w:rsidR="0086348B" w:rsidRDefault="0086348B" w:rsidP="00711994">
            <w:pPr>
              <w:tabs>
                <w:tab w:val="left" w:pos="5205"/>
              </w:tabs>
              <w:jc w:val="center"/>
              <w:rPr>
                <w:rFonts w:cs="Arial"/>
                <w:sz w:val="24"/>
                <w:szCs w:val="24"/>
              </w:rPr>
            </w:pPr>
          </w:p>
          <w:p w14:paraId="2D7EBAD1" w14:textId="77777777" w:rsidR="0086348B" w:rsidRPr="0040379B" w:rsidRDefault="0086348B" w:rsidP="00711994">
            <w:pPr>
              <w:tabs>
                <w:tab w:val="left" w:pos="5205"/>
              </w:tabs>
              <w:jc w:val="center"/>
              <w:rPr>
                <w:rFonts w:cs="Arial"/>
                <w:sz w:val="24"/>
                <w:szCs w:val="24"/>
              </w:rPr>
            </w:pPr>
            <w:r>
              <w:rPr>
                <w:rFonts w:cs="Arial"/>
                <w:sz w:val="24"/>
                <w:szCs w:val="24"/>
              </w:rPr>
              <w:t>three-dimensional, vertex, vertices, nets, cylindrical, spherical, octahedron, dodecahedron, tetrahedron, polyhedron</w:t>
            </w:r>
          </w:p>
        </w:tc>
      </w:tr>
      <w:tr w:rsidR="0086348B" w:rsidRPr="00ED620E" w14:paraId="2D7EBAD6" w14:textId="77777777" w:rsidTr="001448D7">
        <w:tc>
          <w:tcPr>
            <w:tcW w:w="5070" w:type="dxa"/>
            <w:gridSpan w:val="2"/>
            <w:shd w:val="clear" w:color="auto" w:fill="0070C0"/>
          </w:tcPr>
          <w:p w14:paraId="2D7EBAD3" w14:textId="77777777" w:rsidR="0086348B" w:rsidRPr="0040379B" w:rsidRDefault="0086348B" w:rsidP="00711994">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AD4" w14:textId="77777777" w:rsidR="0086348B" w:rsidRPr="0040379B" w:rsidRDefault="0086348B" w:rsidP="00711994">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AD5" w14:textId="77777777" w:rsidR="0086348B" w:rsidRPr="0040379B" w:rsidRDefault="0086348B" w:rsidP="00711994">
            <w:pPr>
              <w:tabs>
                <w:tab w:val="left" w:pos="5205"/>
              </w:tabs>
              <w:rPr>
                <w:rFonts w:cs="Arial"/>
                <w:b/>
                <w:sz w:val="24"/>
                <w:szCs w:val="24"/>
              </w:rPr>
            </w:pPr>
          </w:p>
        </w:tc>
      </w:tr>
      <w:tr w:rsidR="0086348B" w:rsidRPr="00ED620E" w14:paraId="2D7EBAE1" w14:textId="77777777" w:rsidTr="00711994">
        <w:tc>
          <w:tcPr>
            <w:tcW w:w="5070" w:type="dxa"/>
            <w:gridSpan w:val="2"/>
            <w:shd w:val="clear" w:color="auto" w:fill="FFFFFF" w:themeFill="background1"/>
          </w:tcPr>
          <w:p w14:paraId="2D7EBAD7" w14:textId="77777777" w:rsidR="0086348B" w:rsidRPr="0040379B" w:rsidRDefault="0086348B" w:rsidP="00711994">
            <w:pPr>
              <w:tabs>
                <w:tab w:val="left" w:pos="5205"/>
              </w:tabs>
              <w:jc w:val="center"/>
              <w:rPr>
                <w:rFonts w:cs="Arial"/>
                <w:sz w:val="24"/>
                <w:szCs w:val="24"/>
              </w:rPr>
            </w:pPr>
            <w:r>
              <w:rPr>
                <w:rFonts w:cs="Arial"/>
                <w:sz w:val="24"/>
                <w:szCs w:val="24"/>
              </w:rPr>
              <w:t>tangent</w:t>
            </w:r>
            <w:r w:rsidR="00161592">
              <w:rPr>
                <w:rFonts w:cs="Arial"/>
                <w:sz w:val="24"/>
                <w:szCs w:val="24"/>
              </w:rPr>
              <w:t>,</w:t>
            </w:r>
            <w:r>
              <w:rPr>
                <w:rFonts w:cs="Arial"/>
                <w:sz w:val="24"/>
                <w:szCs w:val="24"/>
              </w:rPr>
              <w:br/>
              <w:t>pi</w:t>
            </w:r>
            <w:r w:rsidR="00161592">
              <w:rPr>
                <w:rFonts w:cs="Arial"/>
                <w:sz w:val="24"/>
                <w:szCs w:val="24"/>
              </w:rPr>
              <w:t>,</w:t>
            </w:r>
            <w:r>
              <w:rPr>
                <w:rFonts w:cs="Arial"/>
                <w:sz w:val="24"/>
                <w:szCs w:val="24"/>
              </w:rPr>
              <w:br/>
              <w:t>arc</w:t>
            </w:r>
            <w:r w:rsidR="00161592">
              <w:rPr>
                <w:rFonts w:cs="Arial"/>
                <w:sz w:val="24"/>
                <w:szCs w:val="24"/>
              </w:rPr>
              <w:t>,</w:t>
            </w:r>
            <w:r>
              <w:rPr>
                <w:rFonts w:cs="Arial"/>
                <w:sz w:val="24"/>
                <w:szCs w:val="24"/>
              </w:rPr>
              <w:br/>
              <w:t>sector</w:t>
            </w:r>
          </w:p>
          <w:p w14:paraId="2D7EBAD8" w14:textId="77777777" w:rsidR="0086348B" w:rsidRPr="0040379B" w:rsidRDefault="0086348B" w:rsidP="00711994">
            <w:pPr>
              <w:tabs>
                <w:tab w:val="left" w:pos="5205"/>
              </w:tabs>
              <w:rPr>
                <w:rFonts w:cs="Arial"/>
                <w:sz w:val="24"/>
                <w:szCs w:val="24"/>
              </w:rPr>
            </w:pPr>
          </w:p>
          <w:p w14:paraId="2D7EBAD9" w14:textId="77777777" w:rsidR="0086348B" w:rsidRDefault="0086348B" w:rsidP="00711994">
            <w:pPr>
              <w:tabs>
                <w:tab w:val="left" w:pos="5205"/>
              </w:tabs>
              <w:rPr>
                <w:rFonts w:cs="Arial"/>
                <w:sz w:val="24"/>
                <w:szCs w:val="24"/>
              </w:rPr>
            </w:pPr>
          </w:p>
          <w:p w14:paraId="2D7EBADA" w14:textId="77777777" w:rsidR="0086348B" w:rsidRDefault="0086348B" w:rsidP="00711994">
            <w:pPr>
              <w:tabs>
                <w:tab w:val="left" w:pos="5205"/>
              </w:tabs>
              <w:rPr>
                <w:rFonts w:cs="Arial"/>
                <w:sz w:val="24"/>
                <w:szCs w:val="24"/>
              </w:rPr>
            </w:pPr>
          </w:p>
          <w:p w14:paraId="2D7EBADB" w14:textId="77777777" w:rsidR="0086348B" w:rsidRDefault="0086348B" w:rsidP="00711994">
            <w:pPr>
              <w:tabs>
                <w:tab w:val="left" w:pos="5205"/>
              </w:tabs>
              <w:jc w:val="center"/>
              <w:rPr>
                <w:rFonts w:cs="Arial"/>
                <w:sz w:val="24"/>
                <w:szCs w:val="24"/>
              </w:rPr>
            </w:pPr>
          </w:p>
          <w:p w14:paraId="2D7EBADC" w14:textId="77777777" w:rsidR="0086348B" w:rsidRDefault="0086348B" w:rsidP="00711994">
            <w:pPr>
              <w:tabs>
                <w:tab w:val="left" w:pos="5205"/>
              </w:tabs>
              <w:jc w:val="center"/>
              <w:rPr>
                <w:rFonts w:cs="Arial"/>
                <w:sz w:val="24"/>
                <w:szCs w:val="24"/>
              </w:rPr>
            </w:pPr>
          </w:p>
          <w:p w14:paraId="2D7EBADD" w14:textId="77777777" w:rsidR="0086348B" w:rsidRPr="0040379B" w:rsidRDefault="0086348B" w:rsidP="00711994">
            <w:pPr>
              <w:tabs>
                <w:tab w:val="left" w:pos="5205"/>
              </w:tabs>
              <w:rPr>
                <w:rFonts w:cs="Arial"/>
                <w:sz w:val="24"/>
                <w:szCs w:val="24"/>
              </w:rPr>
            </w:pPr>
          </w:p>
        </w:tc>
        <w:tc>
          <w:tcPr>
            <w:tcW w:w="5528" w:type="dxa"/>
            <w:shd w:val="clear" w:color="auto" w:fill="FFFFFF" w:themeFill="background1"/>
          </w:tcPr>
          <w:p w14:paraId="2D7EBADE" w14:textId="77777777" w:rsidR="0086348B" w:rsidRDefault="0086348B" w:rsidP="00711994">
            <w:pPr>
              <w:tabs>
                <w:tab w:val="left" w:pos="5205"/>
              </w:tabs>
              <w:jc w:val="center"/>
              <w:rPr>
                <w:rFonts w:cs="Arial"/>
                <w:sz w:val="24"/>
                <w:szCs w:val="24"/>
              </w:rPr>
            </w:pPr>
            <w:r>
              <w:rPr>
                <w:rFonts w:cs="Arial"/>
                <w:sz w:val="24"/>
                <w:szCs w:val="24"/>
              </w:rPr>
              <w:t>Pythagoras</w:t>
            </w:r>
            <w:r w:rsidR="00161592">
              <w:rPr>
                <w:rFonts w:cs="Arial"/>
                <w:sz w:val="24"/>
                <w:szCs w:val="24"/>
              </w:rPr>
              <w:t>,</w:t>
            </w:r>
            <w:r>
              <w:rPr>
                <w:rFonts w:cs="Arial"/>
                <w:sz w:val="24"/>
                <w:szCs w:val="24"/>
              </w:rPr>
              <w:br/>
              <w:t>trigonometry</w:t>
            </w:r>
            <w:r w:rsidR="00161592">
              <w:rPr>
                <w:rFonts w:cs="Arial"/>
                <w:sz w:val="24"/>
                <w:szCs w:val="24"/>
              </w:rPr>
              <w:t>,</w:t>
            </w:r>
            <w:r>
              <w:rPr>
                <w:rFonts w:cs="Arial"/>
                <w:sz w:val="24"/>
                <w:szCs w:val="24"/>
              </w:rPr>
              <w:br/>
              <w:t>chord</w:t>
            </w:r>
            <w:r w:rsidR="00161592">
              <w:rPr>
                <w:rFonts w:cs="Arial"/>
                <w:sz w:val="24"/>
                <w:szCs w:val="24"/>
              </w:rPr>
              <w:t>,</w:t>
            </w:r>
            <w:r>
              <w:rPr>
                <w:rFonts w:cs="Arial"/>
                <w:sz w:val="24"/>
                <w:szCs w:val="24"/>
              </w:rPr>
              <w:br/>
              <w:t>sine</w:t>
            </w:r>
            <w:r w:rsidR="00161592">
              <w:rPr>
                <w:rFonts w:cs="Arial"/>
                <w:sz w:val="24"/>
                <w:szCs w:val="24"/>
              </w:rPr>
              <w:t>,</w:t>
            </w:r>
            <w:r>
              <w:rPr>
                <w:rFonts w:cs="Arial"/>
                <w:sz w:val="24"/>
                <w:szCs w:val="24"/>
              </w:rPr>
              <w:br/>
              <w:t>cosine</w:t>
            </w:r>
            <w:r w:rsidR="00161592">
              <w:rPr>
                <w:rFonts w:cs="Arial"/>
                <w:sz w:val="24"/>
                <w:szCs w:val="24"/>
              </w:rPr>
              <w:t>,</w:t>
            </w:r>
          </w:p>
          <w:p w14:paraId="2D7EBADF" w14:textId="77777777" w:rsidR="0086348B" w:rsidRPr="0040379B" w:rsidRDefault="0086348B" w:rsidP="00711994">
            <w:pPr>
              <w:tabs>
                <w:tab w:val="left" w:pos="5205"/>
              </w:tabs>
              <w:jc w:val="center"/>
              <w:rPr>
                <w:rFonts w:cs="Arial"/>
                <w:sz w:val="24"/>
                <w:szCs w:val="24"/>
              </w:rPr>
            </w:pPr>
            <w:r>
              <w:rPr>
                <w:rFonts w:cs="Arial"/>
                <w:sz w:val="24"/>
                <w:szCs w:val="24"/>
              </w:rPr>
              <w:t>tangent</w:t>
            </w:r>
            <w:r w:rsidR="00161592">
              <w:rPr>
                <w:rFonts w:cs="Arial"/>
                <w:sz w:val="24"/>
                <w:szCs w:val="24"/>
              </w:rPr>
              <w:t>,</w:t>
            </w:r>
            <w:r>
              <w:rPr>
                <w:rFonts w:cs="Arial"/>
                <w:sz w:val="24"/>
                <w:szCs w:val="24"/>
              </w:rPr>
              <w:br/>
              <w:t>hypotenuse</w:t>
            </w:r>
            <w:r w:rsidR="00161592">
              <w:rPr>
                <w:rFonts w:cs="Arial"/>
                <w:sz w:val="24"/>
                <w:szCs w:val="24"/>
              </w:rPr>
              <w:t>,</w:t>
            </w:r>
            <w:r>
              <w:rPr>
                <w:rFonts w:cs="Arial"/>
                <w:sz w:val="24"/>
                <w:szCs w:val="24"/>
              </w:rPr>
              <w:br/>
              <w:t>opposite</w:t>
            </w:r>
            <w:r w:rsidR="00161592">
              <w:rPr>
                <w:rFonts w:cs="Arial"/>
                <w:sz w:val="24"/>
                <w:szCs w:val="24"/>
              </w:rPr>
              <w:t>,</w:t>
            </w:r>
            <w:r>
              <w:rPr>
                <w:rFonts w:cs="Arial"/>
                <w:sz w:val="24"/>
                <w:szCs w:val="24"/>
              </w:rPr>
              <w:br/>
              <w:t>adjacent</w:t>
            </w:r>
            <w:r w:rsidR="00161592">
              <w:rPr>
                <w:rFonts w:cs="Arial"/>
                <w:sz w:val="24"/>
                <w:szCs w:val="24"/>
              </w:rPr>
              <w:t>,</w:t>
            </w:r>
            <w:r>
              <w:rPr>
                <w:rFonts w:cs="Arial"/>
                <w:sz w:val="24"/>
                <w:szCs w:val="24"/>
              </w:rPr>
              <w:br/>
              <w:t>segment</w:t>
            </w:r>
          </w:p>
        </w:tc>
        <w:tc>
          <w:tcPr>
            <w:tcW w:w="5096" w:type="dxa"/>
            <w:shd w:val="clear" w:color="auto" w:fill="E7E6E6" w:themeFill="background2"/>
          </w:tcPr>
          <w:p w14:paraId="2D7EBAE0" w14:textId="77777777" w:rsidR="0086348B" w:rsidRPr="0040379B" w:rsidRDefault="0086348B" w:rsidP="00711994">
            <w:pPr>
              <w:tabs>
                <w:tab w:val="left" w:pos="5205"/>
              </w:tabs>
              <w:rPr>
                <w:rFonts w:cs="Arial"/>
                <w:sz w:val="24"/>
                <w:szCs w:val="24"/>
              </w:rPr>
            </w:pPr>
          </w:p>
        </w:tc>
      </w:tr>
    </w:tbl>
    <w:p w14:paraId="2D7EBAE2" w14:textId="0811DE75" w:rsidR="0086348B" w:rsidRPr="00850661"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86348B" w:rsidRPr="00ED620E" w14:paraId="2D7EBAE5" w14:textId="77777777" w:rsidTr="00372B5D">
        <w:tc>
          <w:tcPr>
            <w:tcW w:w="3920" w:type="dxa"/>
            <w:shd w:val="clear" w:color="auto" w:fill="A8D08D" w:themeFill="accent6" w:themeFillTint="99"/>
          </w:tcPr>
          <w:p w14:paraId="2D7EBAE3" w14:textId="77777777" w:rsidR="0086348B" w:rsidRPr="00ED620E" w:rsidRDefault="0086348B" w:rsidP="00711994">
            <w:pPr>
              <w:rPr>
                <w:rFonts w:cs="Arial"/>
                <w:b/>
                <w:noProof/>
                <w:sz w:val="28"/>
                <w:szCs w:val="24"/>
              </w:rPr>
            </w:pPr>
            <w:r w:rsidRPr="00ED620E">
              <w:rPr>
                <w:rFonts w:cs="Arial"/>
                <w:b/>
                <w:noProof/>
                <w:sz w:val="28"/>
                <w:szCs w:val="24"/>
              </w:rPr>
              <w:lastRenderedPageBreak/>
              <w:t>Curriculum Organiser</w:t>
            </w:r>
          </w:p>
        </w:tc>
        <w:tc>
          <w:tcPr>
            <w:tcW w:w="11774" w:type="dxa"/>
            <w:gridSpan w:val="3"/>
            <w:shd w:val="clear" w:color="auto" w:fill="A8D08D" w:themeFill="accent6" w:themeFillTint="99"/>
          </w:tcPr>
          <w:p w14:paraId="2D7EBAE4" w14:textId="77777777" w:rsidR="0086348B" w:rsidRPr="007B028F" w:rsidRDefault="0086348B" w:rsidP="00711994">
            <w:pPr>
              <w:rPr>
                <w:rFonts w:cs="Arial"/>
                <w:noProof/>
                <w:sz w:val="28"/>
                <w:szCs w:val="28"/>
              </w:rPr>
            </w:pPr>
            <w:r w:rsidRPr="007B028F">
              <w:rPr>
                <w:rFonts w:cs="Arial"/>
                <w:noProof/>
                <w:sz w:val="28"/>
                <w:szCs w:val="28"/>
              </w:rPr>
              <w:t xml:space="preserve">Shape, Position and Movement - </w:t>
            </w:r>
            <w:r w:rsidR="008E741E">
              <w:rPr>
                <w:rFonts w:eastAsia="Times New Roman" w:cs="Arial"/>
                <w:color w:val="333333"/>
                <w:sz w:val="28"/>
                <w:szCs w:val="28"/>
                <w:lang w:eastAsia="en-GB"/>
              </w:rPr>
              <w:t>Properties of 2D Shapes and 3D O</w:t>
            </w:r>
            <w:r w:rsidRPr="007B028F">
              <w:rPr>
                <w:rFonts w:eastAsia="Times New Roman" w:cs="Arial"/>
                <w:color w:val="333333"/>
                <w:sz w:val="28"/>
                <w:szCs w:val="28"/>
                <w:lang w:eastAsia="en-GB"/>
              </w:rPr>
              <w:t>bjects</w:t>
            </w:r>
          </w:p>
        </w:tc>
      </w:tr>
      <w:tr w:rsidR="0086348B" w:rsidRPr="00ED620E" w14:paraId="2D7EBAE8" w14:textId="77777777" w:rsidTr="00372B5D">
        <w:tc>
          <w:tcPr>
            <w:tcW w:w="3920" w:type="dxa"/>
            <w:shd w:val="clear" w:color="auto" w:fill="A8D08D" w:themeFill="accent6" w:themeFillTint="99"/>
          </w:tcPr>
          <w:p w14:paraId="2D7EBAE6" w14:textId="77777777" w:rsidR="0086348B" w:rsidRPr="00ED620E" w:rsidRDefault="0086348B" w:rsidP="00711994">
            <w:pPr>
              <w:rPr>
                <w:rFonts w:cs="Arial"/>
                <w:b/>
                <w:noProof/>
                <w:sz w:val="28"/>
                <w:szCs w:val="24"/>
              </w:rPr>
            </w:pPr>
            <w:r>
              <w:rPr>
                <w:rFonts w:cs="Arial"/>
                <w:b/>
                <w:noProof/>
                <w:sz w:val="28"/>
                <w:szCs w:val="24"/>
              </w:rPr>
              <w:t>Milestone/s</w:t>
            </w:r>
          </w:p>
        </w:tc>
        <w:tc>
          <w:tcPr>
            <w:tcW w:w="11774" w:type="dxa"/>
            <w:gridSpan w:val="3"/>
            <w:shd w:val="clear" w:color="auto" w:fill="A8D08D" w:themeFill="accent6" w:themeFillTint="99"/>
          </w:tcPr>
          <w:p w14:paraId="2D7EBAE7" w14:textId="77777777" w:rsidR="0086348B" w:rsidRPr="007B028F" w:rsidRDefault="008E741E" w:rsidP="00711994">
            <w:pPr>
              <w:rPr>
                <w:rFonts w:cs="Arial"/>
                <w:noProof/>
                <w:sz w:val="28"/>
                <w:szCs w:val="28"/>
              </w:rPr>
            </w:pPr>
            <w:r>
              <w:rPr>
                <w:rFonts w:cs="Arial"/>
                <w:noProof/>
                <w:sz w:val="28"/>
                <w:szCs w:val="28"/>
              </w:rPr>
              <w:t>Awareness of 2D Shapes and 3D O</w:t>
            </w:r>
            <w:r w:rsidR="0086348B">
              <w:rPr>
                <w:rFonts w:cs="Arial"/>
                <w:noProof/>
                <w:sz w:val="28"/>
                <w:szCs w:val="28"/>
              </w:rPr>
              <w:t>bjects</w:t>
            </w:r>
          </w:p>
        </w:tc>
      </w:tr>
      <w:tr w:rsidR="0086348B" w:rsidRPr="00ED620E" w14:paraId="2D7EBAEA" w14:textId="77777777" w:rsidTr="007A7952">
        <w:tc>
          <w:tcPr>
            <w:tcW w:w="15694" w:type="dxa"/>
            <w:gridSpan w:val="4"/>
            <w:shd w:val="clear" w:color="auto" w:fill="DEEAF6" w:themeFill="accent1" w:themeFillTint="33"/>
          </w:tcPr>
          <w:p w14:paraId="2D7EBAE9" w14:textId="77777777" w:rsidR="0086348B" w:rsidRPr="00ED620E" w:rsidRDefault="0086348B" w:rsidP="00711994">
            <w:pPr>
              <w:jc w:val="center"/>
              <w:rPr>
                <w:rFonts w:cs="Arial"/>
                <w:b/>
                <w:sz w:val="24"/>
                <w:szCs w:val="24"/>
                <w:u w:val="single"/>
              </w:rPr>
            </w:pPr>
            <w:r w:rsidRPr="00ED620E">
              <w:rPr>
                <w:rFonts w:cs="Arial"/>
                <w:b/>
                <w:sz w:val="28"/>
                <w:szCs w:val="24"/>
                <w:u w:val="single"/>
              </w:rPr>
              <w:t xml:space="preserve">EARLY LEVEL </w:t>
            </w:r>
          </w:p>
        </w:tc>
      </w:tr>
      <w:tr w:rsidR="0086348B" w:rsidRPr="00ED620E" w14:paraId="2D7EBAEF" w14:textId="77777777" w:rsidTr="007A7952">
        <w:tc>
          <w:tcPr>
            <w:tcW w:w="3920" w:type="dxa"/>
            <w:shd w:val="clear" w:color="auto" w:fill="DEEAF6" w:themeFill="accent1" w:themeFillTint="33"/>
          </w:tcPr>
          <w:p w14:paraId="2D7EBAEB"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DEEAF6" w:themeFill="accent1" w:themeFillTint="33"/>
          </w:tcPr>
          <w:p w14:paraId="2D7EBAEC" w14:textId="77777777" w:rsidR="0086348B" w:rsidRPr="007B028F" w:rsidRDefault="0086348B" w:rsidP="00711994">
            <w:pPr>
              <w:rPr>
                <w:rFonts w:cs="Arial"/>
                <w:szCs w:val="18"/>
              </w:rPr>
            </w:pPr>
            <w:r w:rsidRPr="007B028F">
              <w:rPr>
                <w:rFonts w:cs="Arial"/>
                <w:szCs w:val="18"/>
              </w:rPr>
              <w:t xml:space="preserve">I enjoy investigating objects and shapes and can sort, describe and be creative with them.              </w:t>
            </w:r>
          </w:p>
          <w:p w14:paraId="2D7EBAED" w14:textId="77777777" w:rsidR="0086348B" w:rsidRPr="007B028F" w:rsidRDefault="0086348B" w:rsidP="00711994">
            <w:pPr>
              <w:rPr>
                <w:rFonts w:cs="Arial"/>
                <w:szCs w:val="18"/>
              </w:rPr>
            </w:pPr>
            <w:r w:rsidRPr="007B028F">
              <w:rPr>
                <w:rFonts w:cs="Arial"/>
                <w:szCs w:val="18"/>
              </w:rPr>
              <w:t>MTH 0-16a</w:t>
            </w:r>
          </w:p>
          <w:p w14:paraId="2D7EBAEE" w14:textId="77777777" w:rsidR="0086348B" w:rsidRPr="00ED620E" w:rsidRDefault="0086348B" w:rsidP="00711994">
            <w:pPr>
              <w:rPr>
                <w:rFonts w:cs="Arial"/>
                <w:sz w:val="24"/>
                <w:szCs w:val="24"/>
              </w:rPr>
            </w:pPr>
          </w:p>
        </w:tc>
      </w:tr>
      <w:tr w:rsidR="0086348B" w:rsidRPr="00ED620E" w14:paraId="2D7EBAF2" w14:textId="77777777" w:rsidTr="00711994">
        <w:tc>
          <w:tcPr>
            <w:tcW w:w="11771" w:type="dxa"/>
            <w:gridSpan w:val="3"/>
          </w:tcPr>
          <w:p w14:paraId="2D7EBAF0" w14:textId="77777777" w:rsidR="0086348B" w:rsidRPr="00ED620E" w:rsidRDefault="0086348B" w:rsidP="00711994">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88960" behindDoc="0" locked="0" layoutInCell="1" allowOverlap="1" wp14:anchorId="2D7EBDA9" wp14:editId="35B911B6">
                      <wp:simplePos x="0" y="0"/>
                      <wp:positionH relativeFrom="column">
                        <wp:posOffset>25399</wp:posOffset>
                      </wp:positionH>
                      <wp:positionV relativeFrom="paragraph">
                        <wp:posOffset>314960</wp:posOffset>
                      </wp:positionV>
                      <wp:extent cx="7248525" cy="0"/>
                      <wp:effectExtent l="38100" t="76200" r="9525" b="95250"/>
                      <wp:wrapNone/>
                      <wp:docPr id="158" name="Straight Arrow Connector 158"/>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634FEB9" id="Straight Arrow Connector 158" o:spid="_x0000_s1026" type="#_x0000_t32" style="position:absolute;margin-left:2pt;margin-top:24.8pt;width:570.7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AZ3QEAABQEAAAOAAAAZHJzL2Uyb0RvYy54bWysU02P0zAQvSPxHyzfadJCYRU1XaEucEFQ&#10;7cIP8Drjxlp/aWya9t8zdtIsgtUe0F6c2J73Zt6b8eb6ZA07AkbtXcuXi5ozcNJ32h1a/vPH5zdX&#10;nMUkXCeMd9DyM0R+vX39ajOEBla+96YDZETiYjOElvcphaaqouzBirjwARxdKo9WJNrioepQDMRu&#10;TbWq6/fV4LEL6CXESKc34yXfFn6lQKbvSkVIzLScaktlxbLe57XabkRzQBF6LacyxH9UYYV2lHSm&#10;uhFJsF+o/6GyWqKPXqWF9LbySmkJRQOpWdZ/qbnrRYCihcyJYbYpvhyt/HbcI9Md9W5NrXLCUpPu&#10;Egp96BP7iOgHtvPOkZEeWY4hx4YQGwLu3B6nXQx7zPJPCm3+kjB2Ki6fZ5fhlJikww+rd1fr1Zoz&#10;ebmrHoEBY/oC3rL80/I4VTKXsCwui+PXmCg1AS+AnNW4vPYguk+uY+kcSEtCLdzBwNjpJLR5+o6o&#10;MrzK2kY15S+dDYzUt6DIJ6r/bSmhTCjsDLKjoNnqHpY5Q2GhyAxR2pgZVD8PmmIzDMrUzsDV88A5&#10;umT0Ls1Aq53Hp8DpdClVjfEX1aPWLPved+fS22IHjV5RNj2TPNt/7gv88TFvfwM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NVjUBn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sidRPr="00ED620E">
              <w:rPr>
                <w:rFonts w:cs="Arial"/>
                <w:b/>
                <w:sz w:val="24"/>
                <w:szCs w:val="24"/>
              </w:rPr>
              <w:t>Progression Through Early Level</w:t>
            </w:r>
          </w:p>
        </w:tc>
        <w:tc>
          <w:tcPr>
            <w:tcW w:w="3923" w:type="dxa"/>
          </w:tcPr>
          <w:p w14:paraId="2D7EBAF1"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ED620E" w14:paraId="2D7EBB01" w14:textId="77777777" w:rsidTr="00711994">
        <w:tc>
          <w:tcPr>
            <w:tcW w:w="5884" w:type="dxa"/>
            <w:gridSpan w:val="2"/>
            <w:tcBorders>
              <w:right w:val="single" w:sz="4" w:space="0" w:color="FFFFFF" w:themeColor="background1"/>
            </w:tcBorders>
          </w:tcPr>
          <w:p w14:paraId="2D7EBAF4" w14:textId="1968D5BF" w:rsidR="0086348B" w:rsidRPr="0012646D" w:rsidRDefault="0086348B" w:rsidP="00A163DE">
            <w:pPr>
              <w:pStyle w:val="ListParagraph"/>
              <w:numPr>
                <w:ilvl w:val="0"/>
                <w:numId w:val="66"/>
              </w:numPr>
              <w:rPr>
                <w:rFonts w:cs="Arial"/>
              </w:rPr>
            </w:pPr>
            <w:r>
              <w:rPr>
                <w:rFonts w:cs="Arial"/>
              </w:rPr>
              <w:t>I can name shapes in the world around me</w:t>
            </w:r>
            <w:r w:rsidRPr="0012646D">
              <w:rPr>
                <w:rFonts w:cs="Arial"/>
              </w:rPr>
              <w:t>.</w:t>
            </w:r>
          </w:p>
          <w:p w14:paraId="2D7EBAF5" w14:textId="503FDF09" w:rsidR="0086348B" w:rsidRDefault="0086348B" w:rsidP="00A163DE">
            <w:pPr>
              <w:pStyle w:val="ListParagraph"/>
              <w:numPr>
                <w:ilvl w:val="0"/>
                <w:numId w:val="66"/>
              </w:numPr>
              <w:rPr>
                <w:rFonts w:cs="Arial"/>
              </w:rPr>
            </w:pPr>
            <w:r w:rsidRPr="0012646D">
              <w:rPr>
                <w:rFonts w:cs="Arial"/>
              </w:rPr>
              <w:t xml:space="preserve">I </w:t>
            </w:r>
            <w:r w:rsidR="00557231">
              <w:rPr>
                <w:rFonts w:cs="Arial"/>
              </w:rPr>
              <w:t>can sort 2D objects.</w:t>
            </w:r>
          </w:p>
          <w:p w14:paraId="3D5C4FA9" w14:textId="65DCC193" w:rsidR="00557231" w:rsidRPr="0012646D" w:rsidRDefault="00557231" w:rsidP="00A163DE">
            <w:pPr>
              <w:pStyle w:val="ListParagraph"/>
              <w:numPr>
                <w:ilvl w:val="0"/>
                <w:numId w:val="66"/>
              </w:numPr>
              <w:rPr>
                <w:rFonts w:cs="Arial"/>
              </w:rPr>
            </w:pPr>
            <w:r>
              <w:rPr>
                <w:rFonts w:cs="Arial"/>
              </w:rPr>
              <w:t>I can sort 3D objects.</w:t>
            </w:r>
          </w:p>
          <w:p w14:paraId="2D7EBAF6" w14:textId="533A92E3" w:rsidR="0086348B" w:rsidRDefault="0086348B" w:rsidP="00A163DE">
            <w:pPr>
              <w:pStyle w:val="ListParagraph"/>
              <w:numPr>
                <w:ilvl w:val="0"/>
                <w:numId w:val="66"/>
              </w:numPr>
              <w:rPr>
                <w:rFonts w:cs="Arial"/>
              </w:rPr>
            </w:pPr>
            <w:r w:rsidRPr="0012646D">
              <w:rPr>
                <w:rFonts w:cs="Arial"/>
              </w:rPr>
              <w:t xml:space="preserve">I can recognise and name </w:t>
            </w:r>
            <w:r w:rsidR="00557231">
              <w:rPr>
                <w:rFonts w:cs="Arial"/>
              </w:rPr>
              <w:t>a variety of 2D shapes.</w:t>
            </w:r>
          </w:p>
          <w:p w14:paraId="0921DD98" w14:textId="56CAC160" w:rsidR="00557231" w:rsidRPr="0012646D" w:rsidRDefault="00557231" w:rsidP="00A163DE">
            <w:pPr>
              <w:pStyle w:val="ListParagraph"/>
              <w:numPr>
                <w:ilvl w:val="0"/>
                <w:numId w:val="66"/>
              </w:numPr>
              <w:rPr>
                <w:rFonts w:cs="Arial"/>
              </w:rPr>
            </w:pPr>
            <w:r>
              <w:rPr>
                <w:rFonts w:cs="Arial"/>
              </w:rPr>
              <w:t>I can recognise and name a variety of 3D shapes.</w:t>
            </w:r>
          </w:p>
          <w:p w14:paraId="2D7EBAF8" w14:textId="11464B71" w:rsidR="0086348B" w:rsidRPr="0012646D" w:rsidRDefault="0086348B" w:rsidP="008E3DC9">
            <w:pPr>
              <w:pStyle w:val="ListParagraph"/>
              <w:spacing w:line="276" w:lineRule="auto"/>
              <w:ind w:left="170"/>
              <w:rPr>
                <w:rFonts w:cs="Arial"/>
              </w:rPr>
            </w:pPr>
            <w:r>
              <w:rPr>
                <w:rFonts w:cs="Arial"/>
              </w:rPr>
              <w:t xml:space="preserve"> </w:t>
            </w:r>
          </w:p>
        </w:tc>
        <w:tc>
          <w:tcPr>
            <w:tcW w:w="5887" w:type="dxa"/>
            <w:tcBorders>
              <w:left w:val="single" w:sz="4" w:space="0" w:color="FFFFFF" w:themeColor="background1"/>
            </w:tcBorders>
          </w:tcPr>
          <w:p w14:paraId="2D7EBAF9" w14:textId="77777777" w:rsidR="0086348B" w:rsidRPr="0012646D" w:rsidRDefault="0086348B" w:rsidP="00A163DE">
            <w:pPr>
              <w:pStyle w:val="ListParagraph"/>
              <w:numPr>
                <w:ilvl w:val="0"/>
                <w:numId w:val="66"/>
              </w:numPr>
              <w:rPr>
                <w:rFonts w:cs="Arial"/>
              </w:rPr>
            </w:pPr>
            <w:r w:rsidRPr="0012646D">
              <w:rPr>
                <w:rFonts w:cs="Arial"/>
              </w:rPr>
              <w:t>I can identify and match 2D shapes and 3D objects within the local environment</w:t>
            </w:r>
            <w:r>
              <w:rPr>
                <w:rFonts w:cs="Arial"/>
              </w:rPr>
              <w:t>.</w:t>
            </w:r>
          </w:p>
          <w:p w14:paraId="2D7EBAFA" w14:textId="77777777" w:rsidR="0086348B" w:rsidRPr="0012646D" w:rsidRDefault="0086348B" w:rsidP="00A163DE">
            <w:pPr>
              <w:pStyle w:val="ListParagraph"/>
              <w:numPr>
                <w:ilvl w:val="0"/>
                <w:numId w:val="66"/>
              </w:numPr>
              <w:rPr>
                <w:rFonts w:cs="Arial"/>
              </w:rPr>
            </w:pPr>
            <w:r w:rsidRPr="0012646D">
              <w:rPr>
                <w:rFonts w:cs="Arial"/>
              </w:rPr>
              <w:t>I can recognise and name 3D objects - cube, cuboid, cylinder, sphere and cone.</w:t>
            </w:r>
          </w:p>
          <w:p w14:paraId="2D7EBAFB" w14:textId="77777777" w:rsidR="0086348B" w:rsidRDefault="0086348B" w:rsidP="00A163DE">
            <w:pPr>
              <w:pStyle w:val="ListParagraph"/>
              <w:numPr>
                <w:ilvl w:val="0"/>
                <w:numId w:val="66"/>
              </w:numPr>
              <w:rPr>
                <w:rFonts w:cs="Arial"/>
              </w:rPr>
            </w:pPr>
            <w:r w:rsidRPr="0012646D">
              <w:rPr>
                <w:rFonts w:cs="Arial"/>
              </w:rPr>
              <w:t>I can describe 2D shapes</w:t>
            </w:r>
            <w:r>
              <w:rPr>
                <w:rFonts w:cs="Arial"/>
              </w:rPr>
              <w:t>.</w:t>
            </w:r>
          </w:p>
          <w:p w14:paraId="2D7EBAFC" w14:textId="77777777" w:rsidR="0086348B" w:rsidRPr="00594486" w:rsidRDefault="0086348B" w:rsidP="00A163DE">
            <w:pPr>
              <w:pStyle w:val="ListParagraph"/>
              <w:numPr>
                <w:ilvl w:val="0"/>
                <w:numId w:val="66"/>
              </w:numPr>
              <w:rPr>
                <w:rFonts w:cs="Arial"/>
              </w:rPr>
            </w:pPr>
            <w:r w:rsidRPr="0012646D">
              <w:rPr>
                <w:rFonts w:cs="Arial"/>
              </w:rPr>
              <w:t>I can sort 2D shapes and 3D objects into groups.</w:t>
            </w:r>
          </w:p>
          <w:p w14:paraId="2D7EBAFD" w14:textId="77777777" w:rsidR="0086348B" w:rsidRPr="00594486" w:rsidRDefault="0086348B" w:rsidP="00A163DE">
            <w:pPr>
              <w:pStyle w:val="ListParagraph"/>
              <w:numPr>
                <w:ilvl w:val="0"/>
                <w:numId w:val="66"/>
              </w:numPr>
              <w:spacing w:line="276" w:lineRule="auto"/>
              <w:rPr>
                <w:rFonts w:cs="Arial"/>
                <w:u w:val="single"/>
              </w:rPr>
            </w:pPr>
            <w:r w:rsidRPr="0012646D">
              <w:rPr>
                <w:rFonts w:cs="Arial"/>
              </w:rPr>
              <w:t>I can u</w:t>
            </w:r>
            <w:r>
              <w:rPr>
                <w:rFonts w:cs="Arial"/>
              </w:rPr>
              <w:t>se the terms straight, round, fla</w:t>
            </w:r>
            <w:r w:rsidR="006D0A84">
              <w:rPr>
                <w:rFonts w:cs="Arial"/>
              </w:rPr>
              <w:t>t, curved, rolls, stacks, solid to describe and sort 2D shapes and 3D objects.</w:t>
            </w:r>
          </w:p>
          <w:p w14:paraId="2D7EBAFE" w14:textId="77777777" w:rsidR="0086348B" w:rsidRPr="00117B79" w:rsidRDefault="0086348B" w:rsidP="00A163DE">
            <w:pPr>
              <w:pStyle w:val="ListParagraph"/>
              <w:numPr>
                <w:ilvl w:val="0"/>
                <w:numId w:val="66"/>
              </w:numPr>
              <w:spacing w:line="276" w:lineRule="auto"/>
              <w:rPr>
                <w:rFonts w:cs="Arial"/>
                <w:u w:val="single"/>
              </w:rPr>
            </w:pPr>
            <w:r>
              <w:rPr>
                <w:rFonts w:cs="Arial"/>
              </w:rPr>
              <w:t xml:space="preserve">I can talk about the difference between 2D and 3D. </w:t>
            </w:r>
          </w:p>
        </w:tc>
        <w:tc>
          <w:tcPr>
            <w:tcW w:w="3923" w:type="dxa"/>
          </w:tcPr>
          <w:p w14:paraId="2D7EBAFF" w14:textId="77777777" w:rsidR="0086348B" w:rsidRPr="00F44062" w:rsidRDefault="0086348B" w:rsidP="00A163DE">
            <w:pPr>
              <w:pStyle w:val="Default"/>
              <w:numPr>
                <w:ilvl w:val="0"/>
                <w:numId w:val="84"/>
              </w:numPr>
              <w:ind w:left="226" w:hanging="226"/>
              <w:rPr>
                <w:rFonts w:asciiTheme="minorHAnsi" w:hAnsiTheme="minorHAnsi"/>
                <w:sz w:val="22"/>
                <w:szCs w:val="22"/>
              </w:rPr>
            </w:pPr>
            <w:r w:rsidRPr="007B028F">
              <w:rPr>
                <w:rFonts w:asciiTheme="minorHAnsi" w:hAnsiTheme="minorHAnsi"/>
                <w:sz w:val="22"/>
                <w:szCs w:val="22"/>
              </w:rPr>
              <w:t>Recognises, describes and sorts common 2D shapes and 3D objects according t</w:t>
            </w:r>
            <w:r>
              <w:rPr>
                <w:rFonts w:asciiTheme="minorHAnsi" w:hAnsiTheme="minorHAnsi"/>
                <w:sz w:val="22"/>
                <w:szCs w:val="22"/>
              </w:rPr>
              <w:t>o various criteria, for example</w:t>
            </w:r>
            <w:r w:rsidRPr="00F44062">
              <w:rPr>
                <w:rFonts w:asciiTheme="minorHAnsi" w:hAnsiTheme="minorHAnsi"/>
                <w:sz w:val="22"/>
                <w:szCs w:val="22"/>
              </w:rPr>
              <w:t xml:space="preserve"> straight, round, flat and curved.</w:t>
            </w:r>
          </w:p>
          <w:p w14:paraId="2D7EBB00" w14:textId="77777777" w:rsidR="0086348B" w:rsidRPr="007B028F" w:rsidRDefault="0086348B" w:rsidP="00711994">
            <w:pPr>
              <w:rPr>
                <w:rFonts w:cs="Arial"/>
              </w:rPr>
            </w:pPr>
          </w:p>
        </w:tc>
      </w:tr>
    </w:tbl>
    <w:p w14:paraId="2D7EBB02" w14:textId="77777777" w:rsidR="0086348B" w:rsidRDefault="0086348B" w:rsidP="0086348B">
      <w:pPr>
        <w:rPr>
          <w:rFonts w:cs="Arial"/>
          <w:sz w:val="24"/>
          <w:szCs w:val="24"/>
        </w:rPr>
      </w:pPr>
    </w:p>
    <w:p w14:paraId="2D7EBB03" w14:textId="77777777" w:rsidR="0086348B" w:rsidRDefault="0086348B" w:rsidP="0086348B">
      <w:pPr>
        <w:rPr>
          <w:rFonts w:cs="Arial"/>
          <w:sz w:val="24"/>
          <w:szCs w:val="24"/>
        </w:rPr>
      </w:pPr>
    </w:p>
    <w:p w14:paraId="2D7EBB04" w14:textId="77777777" w:rsidR="0086348B" w:rsidRDefault="0086348B" w:rsidP="0086348B">
      <w:pPr>
        <w:rPr>
          <w:rFonts w:cs="Arial"/>
          <w:sz w:val="24"/>
          <w:szCs w:val="24"/>
        </w:rPr>
      </w:pPr>
    </w:p>
    <w:p w14:paraId="2D7EBB05" w14:textId="77777777" w:rsidR="0086348B" w:rsidRDefault="0086348B" w:rsidP="0086348B">
      <w:pPr>
        <w:rPr>
          <w:rFonts w:cs="Arial"/>
          <w:sz w:val="24"/>
          <w:szCs w:val="24"/>
        </w:rPr>
      </w:pPr>
    </w:p>
    <w:p w14:paraId="2D7EBB06" w14:textId="77777777" w:rsidR="0086348B" w:rsidRDefault="0086348B" w:rsidP="0086348B">
      <w:pPr>
        <w:rPr>
          <w:rFonts w:cs="Arial"/>
          <w:sz w:val="24"/>
          <w:szCs w:val="24"/>
        </w:rPr>
      </w:pPr>
    </w:p>
    <w:p w14:paraId="2D7EBB07" w14:textId="77777777" w:rsidR="0086348B" w:rsidRDefault="0086348B" w:rsidP="0086348B">
      <w:pPr>
        <w:rPr>
          <w:rFonts w:cs="Arial"/>
          <w:sz w:val="24"/>
          <w:szCs w:val="24"/>
        </w:rPr>
      </w:pPr>
    </w:p>
    <w:p w14:paraId="2D7EBB08" w14:textId="77777777" w:rsidR="0086348B" w:rsidRDefault="0086348B" w:rsidP="0086348B">
      <w:pPr>
        <w:rPr>
          <w:rFonts w:cs="Arial"/>
          <w:sz w:val="24"/>
          <w:szCs w:val="24"/>
        </w:rPr>
      </w:pPr>
    </w:p>
    <w:p w14:paraId="2D7EBB09" w14:textId="77777777" w:rsidR="0086348B" w:rsidRDefault="0086348B" w:rsidP="0086348B">
      <w:pPr>
        <w:rPr>
          <w:rFonts w:cs="Arial"/>
          <w:sz w:val="24"/>
          <w:szCs w:val="24"/>
        </w:rPr>
      </w:pPr>
    </w:p>
    <w:p w14:paraId="2D7EBB0A" w14:textId="6B5F48D4" w:rsidR="0086348B" w:rsidRPr="00DB601C"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1"/>
        <w:gridCol w:w="3922"/>
        <w:gridCol w:w="3924"/>
        <w:gridCol w:w="3927"/>
      </w:tblGrid>
      <w:tr w:rsidR="0086348B" w:rsidRPr="00ED620E" w14:paraId="2D7EBB0D" w14:textId="77777777" w:rsidTr="00372B5D">
        <w:tc>
          <w:tcPr>
            <w:tcW w:w="3921" w:type="dxa"/>
            <w:shd w:val="clear" w:color="auto" w:fill="A8D08D" w:themeFill="accent6" w:themeFillTint="99"/>
          </w:tcPr>
          <w:p w14:paraId="2D7EBB0B" w14:textId="77777777" w:rsidR="0086348B" w:rsidRPr="00ED620E" w:rsidRDefault="0086348B" w:rsidP="00711994">
            <w:pPr>
              <w:rPr>
                <w:rFonts w:cs="Arial"/>
                <w:b/>
                <w:noProof/>
                <w:sz w:val="28"/>
                <w:szCs w:val="24"/>
              </w:rPr>
            </w:pPr>
            <w:r w:rsidRPr="00ED620E">
              <w:rPr>
                <w:rFonts w:cs="Arial"/>
                <w:b/>
                <w:noProof/>
                <w:sz w:val="28"/>
                <w:szCs w:val="24"/>
              </w:rPr>
              <w:lastRenderedPageBreak/>
              <w:t>Curriculum Organiser</w:t>
            </w:r>
          </w:p>
        </w:tc>
        <w:tc>
          <w:tcPr>
            <w:tcW w:w="11773" w:type="dxa"/>
            <w:gridSpan w:val="3"/>
            <w:shd w:val="clear" w:color="auto" w:fill="A8D08D" w:themeFill="accent6" w:themeFillTint="99"/>
          </w:tcPr>
          <w:p w14:paraId="2D7EBB0C" w14:textId="77777777" w:rsidR="0086348B" w:rsidRPr="007B028F" w:rsidRDefault="0086348B" w:rsidP="00711994">
            <w:pPr>
              <w:rPr>
                <w:rFonts w:cs="Arial"/>
                <w:b/>
                <w:noProof/>
                <w:sz w:val="28"/>
                <w:szCs w:val="24"/>
              </w:rPr>
            </w:pPr>
            <w:r w:rsidRPr="007B028F">
              <w:rPr>
                <w:rFonts w:cs="Arial"/>
                <w:noProof/>
                <w:sz w:val="28"/>
                <w:szCs w:val="28"/>
              </w:rPr>
              <w:t xml:space="preserve">Shape, Position and Movement - </w:t>
            </w:r>
            <w:r w:rsidR="008E741E">
              <w:rPr>
                <w:rFonts w:eastAsia="Times New Roman" w:cs="Arial"/>
                <w:color w:val="333333"/>
                <w:sz w:val="28"/>
                <w:szCs w:val="28"/>
                <w:lang w:eastAsia="en-GB"/>
              </w:rPr>
              <w:t>Properties of 2D Shapes and 3D O</w:t>
            </w:r>
            <w:r w:rsidRPr="007B028F">
              <w:rPr>
                <w:rFonts w:eastAsia="Times New Roman" w:cs="Arial"/>
                <w:color w:val="333333"/>
                <w:sz w:val="28"/>
                <w:szCs w:val="28"/>
                <w:lang w:eastAsia="en-GB"/>
              </w:rPr>
              <w:t>bjects</w:t>
            </w:r>
          </w:p>
        </w:tc>
      </w:tr>
      <w:tr w:rsidR="0086348B" w:rsidRPr="00ED620E" w14:paraId="2D7EBB10" w14:textId="77777777" w:rsidTr="00372B5D">
        <w:tc>
          <w:tcPr>
            <w:tcW w:w="3921" w:type="dxa"/>
            <w:shd w:val="clear" w:color="auto" w:fill="A8D08D" w:themeFill="accent6" w:themeFillTint="99"/>
          </w:tcPr>
          <w:p w14:paraId="2D7EBB0E" w14:textId="77777777" w:rsidR="0086348B" w:rsidRPr="00ED620E" w:rsidRDefault="0086348B" w:rsidP="00711994">
            <w:pPr>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B0F" w14:textId="77777777" w:rsidR="0086348B" w:rsidRPr="00D00BE6" w:rsidRDefault="008E741E" w:rsidP="00711994">
            <w:pPr>
              <w:rPr>
                <w:rFonts w:cs="Arial"/>
                <w:noProof/>
                <w:sz w:val="28"/>
                <w:szCs w:val="24"/>
              </w:rPr>
            </w:pPr>
            <w:r>
              <w:rPr>
                <w:rFonts w:cs="Arial"/>
                <w:noProof/>
                <w:sz w:val="28"/>
                <w:szCs w:val="24"/>
              </w:rPr>
              <w:t>Properties of 2D Shape and 3D O</w:t>
            </w:r>
            <w:r w:rsidR="0086348B">
              <w:rPr>
                <w:rFonts w:cs="Arial"/>
                <w:noProof/>
                <w:sz w:val="28"/>
                <w:szCs w:val="24"/>
              </w:rPr>
              <w:t>bjects</w:t>
            </w:r>
          </w:p>
        </w:tc>
      </w:tr>
      <w:tr w:rsidR="0086348B" w:rsidRPr="00ED620E" w14:paraId="2D7EBB12" w14:textId="77777777" w:rsidTr="007A7952">
        <w:tc>
          <w:tcPr>
            <w:tcW w:w="15694" w:type="dxa"/>
            <w:gridSpan w:val="4"/>
            <w:shd w:val="clear" w:color="auto" w:fill="9CC2E5" w:themeFill="accent1" w:themeFillTint="99"/>
          </w:tcPr>
          <w:p w14:paraId="2D7EBB11" w14:textId="77777777" w:rsidR="0086348B" w:rsidRPr="00ED620E" w:rsidRDefault="0086348B" w:rsidP="00711994">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86348B" w:rsidRPr="00ED620E" w14:paraId="2D7EBB16" w14:textId="77777777" w:rsidTr="007A7952">
        <w:tc>
          <w:tcPr>
            <w:tcW w:w="3921" w:type="dxa"/>
            <w:shd w:val="clear" w:color="auto" w:fill="9CC2E5" w:themeFill="accent1" w:themeFillTint="99"/>
          </w:tcPr>
          <w:p w14:paraId="2D7EBB13"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9CC2E5" w:themeFill="accent1" w:themeFillTint="99"/>
          </w:tcPr>
          <w:p w14:paraId="2D7EBB14" w14:textId="77777777" w:rsidR="0086348B" w:rsidRPr="007A0B69" w:rsidRDefault="0086348B" w:rsidP="00711994">
            <w:pPr>
              <w:rPr>
                <w:rFonts w:cs="Arial"/>
              </w:rPr>
            </w:pPr>
            <w:r w:rsidRPr="007B028F">
              <w:rPr>
                <w:rFonts w:cs="Arial"/>
              </w:rPr>
              <w:t xml:space="preserve">I have explored simple 3D objects </w:t>
            </w:r>
            <w:r>
              <w:rPr>
                <w:rFonts w:cs="Arial"/>
              </w:rPr>
              <w:t>and</w:t>
            </w:r>
            <w:r w:rsidRPr="007B028F">
              <w:rPr>
                <w:rFonts w:cs="Arial"/>
              </w:rPr>
              <w:t xml:space="preserve"> 2D shapes </w:t>
            </w:r>
            <w:r>
              <w:rPr>
                <w:rFonts w:cs="Arial"/>
              </w:rPr>
              <w:t>and</w:t>
            </w:r>
            <w:r w:rsidRPr="007B028F">
              <w:rPr>
                <w:rFonts w:cs="Arial"/>
              </w:rPr>
              <w:t xml:space="preserve"> can identify, name </w:t>
            </w:r>
            <w:r>
              <w:rPr>
                <w:rFonts w:cs="Arial"/>
              </w:rPr>
              <w:t>and</w:t>
            </w:r>
            <w:r w:rsidRPr="007B028F">
              <w:rPr>
                <w:rFonts w:cs="Arial"/>
              </w:rPr>
              <w:t xml:space="preserve"> describe their features using appropriate vocabulary.  MTH 1-16a </w:t>
            </w:r>
            <w:r w:rsidRPr="007B028F">
              <w:rPr>
                <w:rFonts w:cs="Arial"/>
                <w:i/>
              </w:rPr>
              <w:t xml:space="preserve"> </w:t>
            </w:r>
          </w:p>
          <w:p w14:paraId="2D7EBB15" w14:textId="77777777" w:rsidR="0086348B" w:rsidRPr="007A0B69" w:rsidRDefault="0086348B" w:rsidP="00711994">
            <w:pPr>
              <w:rPr>
                <w:rFonts w:cs="Arial"/>
              </w:rPr>
            </w:pPr>
            <w:r w:rsidRPr="007B028F">
              <w:rPr>
                <w:rFonts w:cs="Arial"/>
              </w:rPr>
              <w:t xml:space="preserve">I can explore </w:t>
            </w:r>
            <w:r>
              <w:rPr>
                <w:rFonts w:cs="Arial"/>
              </w:rPr>
              <w:t>and</w:t>
            </w:r>
            <w:r w:rsidRPr="007B028F">
              <w:rPr>
                <w:rFonts w:cs="Arial"/>
              </w:rPr>
              <w:t xml:space="preserve"> discuss how </w:t>
            </w:r>
            <w:r>
              <w:rPr>
                <w:rFonts w:cs="Arial"/>
              </w:rPr>
              <w:t>and</w:t>
            </w:r>
            <w:r w:rsidRPr="007B028F">
              <w:rPr>
                <w:rFonts w:cs="Arial"/>
              </w:rPr>
              <w:t xml:space="preserve"> why different shapes fit together </w:t>
            </w:r>
            <w:r>
              <w:rPr>
                <w:rFonts w:cs="Arial"/>
              </w:rPr>
              <w:t>and</w:t>
            </w:r>
            <w:r w:rsidRPr="007B028F">
              <w:rPr>
                <w:rFonts w:cs="Arial"/>
              </w:rPr>
              <w:t xml:space="preserve"> create a tiling pattern with them. MTH 1-16b </w:t>
            </w:r>
            <w:r w:rsidRPr="007B028F">
              <w:rPr>
                <w:rFonts w:cs="Arial"/>
                <w:i/>
              </w:rPr>
              <w:t xml:space="preserve"> </w:t>
            </w:r>
          </w:p>
        </w:tc>
      </w:tr>
      <w:tr w:rsidR="0086348B" w:rsidRPr="00ED620E" w14:paraId="2D7EBB19" w14:textId="77777777" w:rsidTr="00711994">
        <w:trPr>
          <w:tblHeader/>
        </w:trPr>
        <w:tc>
          <w:tcPr>
            <w:tcW w:w="11767" w:type="dxa"/>
            <w:gridSpan w:val="3"/>
          </w:tcPr>
          <w:p w14:paraId="2D7EBB17" w14:textId="77777777" w:rsidR="0086348B" w:rsidRPr="00ED620E" w:rsidRDefault="0086348B" w:rsidP="00711994">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89984" behindDoc="0" locked="0" layoutInCell="1" allowOverlap="1" wp14:anchorId="2D7EBDAD" wp14:editId="17E932BC">
                      <wp:simplePos x="0" y="0"/>
                      <wp:positionH relativeFrom="column">
                        <wp:posOffset>25399</wp:posOffset>
                      </wp:positionH>
                      <wp:positionV relativeFrom="paragraph">
                        <wp:posOffset>314960</wp:posOffset>
                      </wp:positionV>
                      <wp:extent cx="7248525" cy="0"/>
                      <wp:effectExtent l="38100" t="76200" r="9525" b="95250"/>
                      <wp:wrapNone/>
                      <wp:docPr id="159" name="Straight Arrow Connector 159"/>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CB4D0A" id="Straight Arrow Connector 159" o:spid="_x0000_s1026" type="#_x0000_t32" style="position:absolute;margin-left:2pt;margin-top:24.8pt;width:570.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J3QEAABQEAAAOAAAAZHJzL2Uyb0RvYy54bWysU02P0zAQvSPxHyzfadJCYbdqukJd4IKg&#10;Ytkf4HXGjYW/NDZN8+8ZO2kWwWoPiMsktue9mfc83t6crWEnwKi9a/hyUXMGTvpWu2PD779/fHXF&#10;WUzCtcJ4Bw0fIPKb3csX2z5sYOU7b1pARiQubvrQ8C6lsKmqKDuwIi58AEeHyqMViZZ4rFoUPbFb&#10;U63q+m3Ve2wDegkx0u7teMh3hV8pkOmrUhESMw2n3lKJWOJDjtVuKzZHFKHTcmpD/EMXVmhHRWeq&#10;W5EE+4n6LyqrJfroVVpIbyuvlJZQNJCaZf2HmrtOBChayJwYZpvi/6OVX04HZLqlu1tfc+aEpUu6&#10;Syj0sUvsPaLv2d47R0Z6ZDmHHOtD3BBw7w44rWI4YJZ/Vmjzl4Sxc3F5mF2Gc2KSNt+t3lytV2vO&#10;5OWsegQGjOkTeMvyT8Pj1MncwrK4LE6fY6LSBLwAclXjcuxAtB9cy9IQSEtCLdzRwHjTSWjz9BlR&#10;ZXiVtY1qyl8aDIzU30CRT9T/69JCmVDYG2QnQbPV/ljmCoWFMjNEaWNmUP08aMrNMChTOwNXzwPn&#10;7FLRuzQDrXYenwKn86VVNeZfVI9as+wH3w7lbosdNHpF2fRM8mz/vi7wx8e8+wU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EP7SQn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 xml:space="preserve">Progression Through First </w:t>
            </w:r>
            <w:r w:rsidRPr="00ED620E">
              <w:rPr>
                <w:rFonts w:cs="Arial"/>
                <w:b/>
                <w:sz w:val="24"/>
                <w:szCs w:val="24"/>
              </w:rPr>
              <w:t>Level</w:t>
            </w:r>
          </w:p>
        </w:tc>
        <w:tc>
          <w:tcPr>
            <w:tcW w:w="3927" w:type="dxa"/>
          </w:tcPr>
          <w:p w14:paraId="2D7EBB18"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ED620E" w14:paraId="2D7EBB3F" w14:textId="77777777" w:rsidTr="00711994">
        <w:tc>
          <w:tcPr>
            <w:tcW w:w="3921" w:type="dxa"/>
            <w:tcBorders>
              <w:right w:val="single" w:sz="4" w:space="0" w:color="FFFFFF" w:themeColor="background1"/>
            </w:tcBorders>
          </w:tcPr>
          <w:p w14:paraId="2D7EBB1A" w14:textId="77777777" w:rsidR="0086348B" w:rsidRDefault="0086348B" w:rsidP="00A163DE">
            <w:pPr>
              <w:pStyle w:val="ListParagraph"/>
              <w:numPr>
                <w:ilvl w:val="0"/>
                <w:numId w:val="52"/>
              </w:numPr>
              <w:ind w:left="317" w:hanging="283"/>
              <w:rPr>
                <w:rFonts w:cs="Arial"/>
              </w:rPr>
            </w:pPr>
            <w:r>
              <w:rPr>
                <w:rFonts w:cs="Arial"/>
              </w:rPr>
              <w:t xml:space="preserve">I can identify and name 2D shapes and 3D objects in different orientations and sizes. </w:t>
            </w:r>
          </w:p>
          <w:p w14:paraId="2D7EBB1B" w14:textId="77777777" w:rsidR="0086348B" w:rsidRPr="007B028F" w:rsidRDefault="0086348B" w:rsidP="00A163DE">
            <w:pPr>
              <w:pStyle w:val="ListParagraph"/>
              <w:numPr>
                <w:ilvl w:val="0"/>
                <w:numId w:val="52"/>
              </w:numPr>
              <w:ind w:left="317" w:hanging="283"/>
              <w:rPr>
                <w:rFonts w:cs="Arial"/>
              </w:rPr>
            </w:pPr>
            <w:r>
              <w:rPr>
                <w:rFonts w:cs="Arial"/>
              </w:rPr>
              <w:t>I can d</w:t>
            </w:r>
            <w:r w:rsidRPr="007B028F">
              <w:rPr>
                <w:rFonts w:cs="Arial"/>
              </w:rPr>
              <w:t xml:space="preserve">escribe 2D shapes using the terms corners </w:t>
            </w:r>
            <w:r>
              <w:rPr>
                <w:rFonts w:cs="Arial"/>
                <w:color w:val="000000" w:themeColor="text1"/>
              </w:rPr>
              <w:t>and</w:t>
            </w:r>
            <w:r>
              <w:rPr>
                <w:rFonts w:cs="Arial"/>
              </w:rPr>
              <w:t xml:space="preserve"> sides.</w:t>
            </w:r>
          </w:p>
          <w:p w14:paraId="2D7EBB1C" w14:textId="77777777" w:rsidR="0086348B" w:rsidRPr="007B028F" w:rsidRDefault="0086348B" w:rsidP="00A163DE">
            <w:pPr>
              <w:pStyle w:val="ListParagraph"/>
              <w:numPr>
                <w:ilvl w:val="0"/>
                <w:numId w:val="52"/>
              </w:numPr>
              <w:ind w:left="317" w:hanging="283"/>
              <w:rPr>
                <w:rFonts w:cs="Arial"/>
              </w:rPr>
            </w:pPr>
            <w:r>
              <w:rPr>
                <w:rFonts w:cs="Arial"/>
              </w:rPr>
              <w:t>I can sort and classify</w:t>
            </w:r>
            <w:r w:rsidRPr="007B028F">
              <w:rPr>
                <w:rFonts w:cs="Arial"/>
              </w:rPr>
              <w:t xml:space="preserve"> common 2D shapes</w:t>
            </w:r>
            <w:r>
              <w:rPr>
                <w:rFonts w:cs="Arial"/>
              </w:rPr>
              <w:t xml:space="preserve"> and everyday</w:t>
            </w:r>
            <w:r w:rsidRPr="007B028F">
              <w:rPr>
                <w:rFonts w:cs="Arial"/>
              </w:rPr>
              <w:t xml:space="preserve"> 3D</w:t>
            </w:r>
            <w:r>
              <w:rPr>
                <w:rFonts w:cs="Arial"/>
              </w:rPr>
              <w:t xml:space="preserve"> objects.</w:t>
            </w:r>
          </w:p>
          <w:p w14:paraId="2D7EBB1D" w14:textId="77777777" w:rsidR="0086348B" w:rsidRPr="007B028F" w:rsidRDefault="0086348B" w:rsidP="00A163DE">
            <w:pPr>
              <w:pStyle w:val="ListParagraph"/>
              <w:numPr>
                <w:ilvl w:val="0"/>
                <w:numId w:val="52"/>
              </w:numPr>
              <w:ind w:left="317" w:hanging="283"/>
              <w:rPr>
                <w:rFonts w:cs="Arial"/>
              </w:rPr>
            </w:pPr>
            <w:r w:rsidRPr="007B028F">
              <w:rPr>
                <w:rFonts w:cs="Arial"/>
              </w:rPr>
              <w:t>I</w:t>
            </w:r>
            <w:r>
              <w:rPr>
                <w:rFonts w:cs="Arial"/>
              </w:rPr>
              <w:t xml:space="preserve"> can i</w:t>
            </w:r>
            <w:r w:rsidRPr="007B028F">
              <w:rPr>
                <w:rFonts w:cs="Arial"/>
              </w:rPr>
              <w:t>dentify</w:t>
            </w:r>
            <w:r>
              <w:rPr>
                <w:rFonts w:cs="Arial"/>
              </w:rPr>
              <w:t xml:space="preserve"> simple</w:t>
            </w:r>
            <w:r w:rsidRPr="007B028F">
              <w:rPr>
                <w:rFonts w:cs="Arial"/>
              </w:rPr>
              <w:t xml:space="preserve"> 2D shapes within 3D objects</w:t>
            </w:r>
            <w:r>
              <w:rPr>
                <w:rFonts w:cs="Arial"/>
              </w:rPr>
              <w:t>.</w:t>
            </w:r>
          </w:p>
          <w:p w14:paraId="2D7EBB1E" w14:textId="77777777" w:rsidR="0086348B" w:rsidRPr="007B028F" w:rsidRDefault="0086348B" w:rsidP="00A163DE">
            <w:pPr>
              <w:pStyle w:val="ListParagraph"/>
              <w:numPr>
                <w:ilvl w:val="0"/>
                <w:numId w:val="52"/>
              </w:numPr>
              <w:ind w:left="317" w:hanging="283"/>
              <w:rPr>
                <w:rFonts w:cs="Arial"/>
              </w:rPr>
            </w:pPr>
            <w:r>
              <w:rPr>
                <w:rFonts w:cs="Arial"/>
              </w:rPr>
              <w:t>I can d</w:t>
            </w:r>
            <w:r w:rsidRPr="007B028F">
              <w:rPr>
                <w:rFonts w:cs="Arial"/>
              </w:rPr>
              <w:t>escribe 3D objects using faces, corners and sides</w:t>
            </w:r>
            <w:r>
              <w:rPr>
                <w:rFonts w:cs="Arial"/>
              </w:rPr>
              <w:t>.</w:t>
            </w:r>
          </w:p>
          <w:p w14:paraId="2D7EBB1F" w14:textId="77777777" w:rsidR="0086348B" w:rsidRDefault="0086348B" w:rsidP="00A163DE">
            <w:pPr>
              <w:pStyle w:val="ListParagraph"/>
              <w:numPr>
                <w:ilvl w:val="0"/>
                <w:numId w:val="107"/>
              </w:numPr>
              <w:rPr>
                <w:rFonts w:cs="Arial"/>
              </w:rPr>
            </w:pPr>
            <w:r>
              <w:rPr>
                <w:rFonts w:cs="Arial"/>
              </w:rPr>
              <w:t>I can r</w:t>
            </w:r>
            <w:r w:rsidRPr="007B028F">
              <w:rPr>
                <w:rFonts w:cs="Arial"/>
              </w:rPr>
              <w:t xml:space="preserve">ecognise 3D </w:t>
            </w:r>
            <w:r>
              <w:rPr>
                <w:rFonts w:cs="Arial"/>
              </w:rPr>
              <w:t>object</w:t>
            </w:r>
            <w:r w:rsidRPr="007B028F">
              <w:rPr>
                <w:rFonts w:cs="Arial"/>
              </w:rPr>
              <w:t>s from 2D drawings</w:t>
            </w:r>
            <w:r>
              <w:rPr>
                <w:rFonts w:cs="Arial"/>
              </w:rPr>
              <w:t>.</w:t>
            </w:r>
            <w:r w:rsidRPr="00D00BE6">
              <w:rPr>
                <w:rFonts w:cs="Arial"/>
              </w:rPr>
              <w:t xml:space="preserve"> </w:t>
            </w:r>
          </w:p>
          <w:p w14:paraId="2D7EBB20" w14:textId="77777777" w:rsidR="0086348B" w:rsidRDefault="0086348B" w:rsidP="00711994">
            <w:pPr>
              <w:rPr>
                <w:rFonts w:cs="Arial"/>
              </w:rPr>
            </w:pPr>
          </w:p>
          <w:p w14:paraId="2D7EBB21" w14:textId="77777777" w:rsidR="0086348B" w:rsidRPr="007A0B69" w:rsidRDefault="0086348B" w:rsidP="00711994">
            <w:pPr>
              <w:rPr>
                <w:rFonts w:cs="Arial"/>
              </w:rPr>
            </w:pPr>
          </w:p>
          <w:p w14:paraId="2D7EBB22" w14:textId="77777777" w:rsidR="0086348B" w:rsidRDefault="0086348B" w:rsidP="00A163DE">
            <w:pPr>
              <w:pStyle w:val="ListParagraph"/>
              <w:numPr>
                <w:ilvl w:val="0"/>
                <w:numId w:val="107"/>
              </w:numPr>
              <w:rPr>
                <w:rFonts w:cs="Arial"/>
              </w:rPr>
            </w:pPr>
            <w:r w:rsidRPr="00D00BE6">
              <w:rPr>
                <w:rFonts w:cs="Arial"/>
              </w:rPr>
              <w:t>I can i</w:t>
            </w:r>
            <w:r>
              <w:rPr>
                <w:rFonts w:cs="Arial"/>
              </w:rPr>
              <w:t>nvestigate</w:t>
            </w:r>
            <w:r w:rsidRPr="00D00BE6">
              <w:rPr>
                <w:rFonts w:cs="Arial"/>
              </w:rPr>
              <w:t xml:space="preserve"> 2D shapes</w:t>
            </w:r>
            <w:r>
              <w:rPr>
                <w:rFonts w:cs="Arial"/>
              </w:rPr>
              <w:t xml:space="preserve"> that tile.</w:t>
            </w:r>
          </w:p>
          <w:p w14:paraId="2D7EBB23" w14:textId="77777777" w:rsidR="0086348B" w:rsidRPr="00D00BE6" w:rsidRDefault="0086348B" w:rsidP="00A163DE">
            <w:pPr>
              <w:pStyle w:val="ListParagraph"/>
              <w:numPr>
                <w:ilvl w:val="0"/>
                <w:numId w:val="107"/>
              </w:numPr>
              <w:rPr>
                <w:rFonts w:cs="Arial"/>
              </w:rPr>
            </w:pPr>
            <w:r>
              <w:rPr>
                <w:rFonts w:cs="Arial"/>
              </w:rPr>
              <w:t>I can identify examples of tiling in the environment.</w:t>
            </w:r>
          </w:p>
          <w:p w14:paraId="2D7EBB24" w14:textId="77777777" w:rsidR="0086348B" w:rsidRPr="007A0B69" w:rsidRDefault="0086348B" w:rsidP="00711994">
            <w:pPr>
              <w:rPr>
                <w:rFonts w:cs="Arial"/>
              </w:rPr>
            </w:pPr>
          </w:p>
        </w:tc>
        <w:tc>
          <w:tcPr>
            <w:tcW w:w="3922" w:type="dxa"/>
            <w:tcBorders>
              <w:left w:val="single" w:sz="4" w:space="0" w:color="FFFFFF" w:themeColor="background1"/>
              <w:right w:val="single" w:sz="4" w:space="0" w:color="FFFFFF" w:themeColor="background1"/>
            </w:tcBorders>
          </w:tcPr>
          <w:p w14:paraId="2D7EBB25" w14:textId="77777777" w:rsidR="0086348B" w:rsidRPr="007B028F" w:rsidRDefault="0086348B" w:rsidP="00A163DE">
            <w:pPr>
              <w:pStyle w:val="ListParagraph"/>
              <w:numPr>
                <w:ilvl w:val="0"/>
                <w:numId w:val="52"/>
              </w:numPr>
              <w:ind w:left="317" w:hanging="283"/>
              <w:rPr>
                <w:rFonts w:cs="Arial"/>
              </w:rPr>
            </w:pPr>
            <w:r>
              <w:rPr>
                <w:rFonts w:cs="Arial"/>
              </w:rPr>
              <w:t>I can id</w:t>
            </w:r>
            <w:r w:rsidRPr="007B028F">
              <w:rPr>
                <w:rFonts w:cs="Arial"/>
              </w:rPr>
              <w:t xml:space="preserve">entify </w:t>
            </w:r>
            <w:r>
              <w:rPr>
                <w:rFonts w:cs="Arial"/>
                <w:color w:val="000000" w:themeColor="text1"/>
              </w:rPr>
              <w:t>and</w:t>
            </w:r>
            <w:r w:rsidRPr="007B028F">
              <w:rPr>
                <w:rFonts w:cs="Arial"/>
              </w:rPr>
              <w:t xml:space="preserve"> name pentagons, hexagons </w:t>
            </w:r>
            <w:r>
              <w:rPr>
                <w:rFonts w:cs="Arial"/>
                <w:color w:val="000000" w:themeColor="text1"/>
              </w:rPr>
              <w:t>and</w:t>
            </w:r>
            <w:r w:rsidRPr="007B028F">
              <w:rPr>
                <w:rFonts w:cs="Arial"/>
              </w:rPr>
              <w:t xml:space="preserve"> octagons</w:t>
            </w:r>
            <w:r>
              <w:rPr>
                <w:rFonts w:cs="Arial"/>
              </w:rPr>
              <w:t>.</w:t>
            </w:r>
          </w:p>
          <w:p w14:paraId="2D7EBB26" w14:textId="77777777" w:rsidR="0086348B" w:rsidRDefault="0086348B" w:rsidP="00A163DE">
            <w:pPr>
              <w:pStyle w:val="ListParagraph"/>
              <w:numPr>
                <w:ilvl w:val="0"/>
                <w:numId w:val="52"/>
              </w:numPr>
              <w:ind w:left="317" w:hanging="283"/>
              <w:rPr>
                <w:rFonts w:cs="Arial"/>
              </w:rPr>
            </w:pPr>
            <w:r w:rsidRPr="007B028F">
              <w:rPr>
                <w:rFonts w:cs="Arial"/>
              </w:rPr>
              <w:t>I</w:t>
            </w:r>
            <w:r>
              <w:rPr>
                <w:rFonts w:cs="Arial"/>
              </w:rPr>
              <w:t xml:space="preserve"> can i</w:t>
            </w:r>
            <w:r w:rsidRPr="007B028F">
              <w:rPr>
                <w:rFonts w:cs="Arial"/>
              </w:rPr>
              <w:t xml:space="preserve">dentify </w:t>
            </w:r>
            <w:r>
              <w:rPr>
                <w:rFonts w:cs="Arial"/>
                <w:color w:val="000000" w:themeColor="text1"/>
              </w:rPr>
              <w:t>and</w:t>
            </w:r>
            <w:r w:rsidRPr="007B028F">
              <w:rPr>
                <w:rFonts w:cs="Arial"/>
                <w:color w:val="000000" w:themeColor="text1"/>
              </w:rPr>
              <w:t xml:space="preserve"> </w:t>
            </w:r>
            <w:r w:rsidRPr="007B028F">
              <w:rPr>
                <w:rFonts w:cs="Arial"/>
              </w:rPr>
              <w:t>name triangular prisms and square based pyramids</w:t>
            </w:r>
            <w:r>
              <w:rPr>
                <w:rFonts w:cs="Arial"/>
              </w:rPr>
              <w:t>.</w:t>
            </w:r>
          </w:p>
          <w:p w14:paraId="2D7EBB27" w14:textId="77777777" w:rsidR="0086348B" w:rsidRPr="007B028F" w:rsidRDefault="0086348B" w:rsidP="00A163DE">
            <w:pPr>
              <w:pStyle w:val="ListParagraph"/>
              <w:numPr>
                <w:ilvl w:val="0"/>
                <w:numId w:val="52"/>
              </w:numPr>
              <w:ind w:left="317" w:hanging="283"/>
              <w:rPr>
                <w:rFonts w:cs="Arial"/>
              </w:rPr>
            </w:pPr>
            <w:r>
              <w:rPr>
                <w:rFonts w:cs="Arial"/>
              </w:rPr>
              <w:t>I can identify the composition of 3D objects using my knowledge of 2D shapes.</w:t>
            </w:r>
          </w:p>
          <w:p w14:paraId="2D7EBB28" w14:textId="77777777" w:rsidR="0086348B" w:rsidRPr="00DB05C7" w:rsidRDefault="0086348B" w:rsidP="00A163DE">
            <w:pPr>
              <w:pStyle w:val="ListParagraph"/>
              <w:numPr>
                <w:ilvl w:val="0"/>
                <w:numId w:val="52"/>
              </w:numPr>
              <w:ind w:left="317" w:hanging="283"/>
              <w:rPr>
                <w:rFonts w:cs="Arial"/>
              </w:rPr>
            </w:pPr>
            <w:r>
              <w:rPr>
                <w:rFonts w:cs="Arial"/>
              </w:rPr>
              <w:t>I can r</w:t>
            </w:r>
            <w:r w:rsidRPr="007B028F">
              <w:rPr>
                <w:rFonts w:cs="Arial"/>
              </w:rPr>
              <w:t xml:space="preserve">ecognise 3D </w:t>
            </w:r>
            <w:r>
              <w:rPr>
                <w:rFonts w:cs="Arial"/>
              </w:rPr>
              <w:t>object</w:t>
            </w:r>
            <w:r w:rsidRPr="007B028F">
              <w:rPr>
                <w:rFonts w:cs="Arial"/>
              </w:rPr>
              <w:t>s from 2D drawings</w:t>
            </w:r>
            <w:r>
              <w:rPr>
                <w:rFonts w:cs="Arial"/>
              </w:rPr>
              <w:t>.</w:t>
            </w:r>
          </w:p>
          <w:p w14:paraId="2D7EBB29" w14:textId="77777777" w:rsidR="0086348B" w:rsidRDefault="0086348B" w:rsidP="00A163DE">
            <w:pPr>
              <w:pStyle w:val="ListParagraph"/>
              <w:numPr>
                <w:ilvl w:val="0"/>
                <w:numId w:val="52"/>
              </w:numPr>
              <w:ind w:left="317" w:hanging="283"/>
              <w:rPr>
                <w:rFonts w:cs="Arial"/>
              </w:rPr>
            </w:pPr>
            <w:r w:rsidRPr="00272BFE">
              <w:rPr>
                <w:rFonts w:cs="Arial"/>
              </w:rPr>
              <w:t xml:space="preserve">I can measure the distance around the outside of simple 2D shapes </w:t>
            </w:r>
            <w:r>
              <w:rPr>
                <w:rFonts w:cs="Arial"/>
              </w:rPr>
              <w:t>using my knowledge of properties.</w:t>
            </w:r>
          </w:p>
          <w:p w14:paraId="2D7EBB2A" w14:textId="77777777" w:rsidR="0086348B" w:rsidRDefault="0086348B" w:rsidP="00711994">
            <w:pPr>
              <w:rPr>
                <w:rFonts w:cs="Arial"/>
              </w:rPr>
            </w:pPr>
          </w:p>
          <w:p w14:paraId="2D7EBB2B" w14:textId="77777777" w:rsidR="0086348B" w:rsidRDefault="0086348B" w:rsidP="00711994">
            <w:pPr>
              <w:rPr>
                <w:rFonts w:cs="Arial"/>
              </w:rPr>
            </w:pPr>
          </w:p>
          <w:p w14:paraId="2D7EBB2C" w14:textId="77777777" w:rsidR="0086348B" w:rsidRPr="007A0B69" w:rsidRDefault="0086348B" w:rsidP="00711994">
            <w:pPr>
              <w:rPr>
                <w:rFonts w:cs="Arial"/>
              </w:rPr>
            </w:pPr>
          </w:p>
          <w:p w14:paraId="2D7EBB2D" w14:textId="77777777" w:rsidR="0086348B" w:rsidRPr="00DB05C7" w:rsidRDefault="0086348B" w:rsidP="00A163DE">
            <w:pPr>
              <w:pStyle w:val="ListParagraph"/>
              <w:numPr>
                <w:ilvl w:val="0"/>
                <w:numId w:val="52"/>
              </w:numPr>
              <w:ind w:left="317" w:hanging="283"/>
              <w:rPr>
                <w:rFonts w:cs="Arial"/>
              </w:rPr>
            </w:pPr>
            <w:r>
              <w:rPr>
                <w:rFonts w:cs="Arial"/>
              </w:rPr>
              <w:t>I can cr</w:t>
            </w:r>
            <w:r w:rsidRPr="007B028F">
              <w:rPr>
                <w:rFonts w:cs="Arial"/>
              </w:rPr>
              <w:t>eate a tiling pattern with one</w:t>
            </w:r>
            <w:r>
              <w:rPr>
                <w:rFonts w:cs="Arial"/>
              </w:rPr>
              <w:t xml:space="preserve"> or two</w:t>
            </w:r>
            <w:r w:rsidRPr="007B028F">
              <w:rPr>
                <w:rFonts w:cs="Arial"/>
              </w:rPr>
              <w:t xml:space="preserve"> 2D shape</w:t>
            </w:r>
            <w:r>
              <w:rPr>
                <w:rFonts w:cs="Arial"/>
              </w:rPr>
              <w:t>s.</w:t>
            </w:r>
          </w:p>
        </w:tc>
        <w:tc>
          <w:tcPr>
            <w:tcW w:w="3924" w:type="dxa"/>
            <w:tcBorders>
              <w:left w:val="single" w:sz="4" w:space="0" w:color="FFFFFF" w:themeColor="background1"/>
            </w:tcBorders>
          </w:tcPr>
          <w:p w14:paraId="2D7EBB2E" w14:textId="77777777" w:rsidR="0086348B" w:rsidRPr="007B028F" w:rsidRDefault="0086348B" w:rsidP="00A163DE">
            <w:pPr>
              <w:pStyle w:val="ListParagraph"/>
              <w:numPr>
                <w:ilvl w:val="0"/>
                <w:numId w:val="52"/>
              </w:numPr>
              <w:ind w:left="317" w:hanging="283"/>
              <w:rPr>
                <w:rFonts w:cs="Arial"/>
              </w:rPr>
            </w:pPr>
            <w:r w:rsidRPr="007B028F">
              <w:rPr>
                <w:rFonts w:cs="Arial"/>
              </w:rPr>
              <w:t>I</w:t>
            </w:r>
            <w:r>
              <w:rPr>
                <w:rFonts w:cs="Arial"/>
              </w:rPr>
              <w:t xml:space="preserve"> can i</w:t>
            </w:r>
            <w:r w:rsidRPr="007B028F">
              <w:rPr>
                <w:rFonts w:cs="Arial"/>
              </w:rPr>
              <w:t xml:space="preserve">dentify </w:t>
            </w:r>
            <w:r>
              <w:rPr>
                <w:rFonts w:cs="Arial"/>
                <w:color w:val="000000" w:themeColor="text1"/>
              </w:rPr>
              <w:t>and</w:t>
            </w:r>
            <w:r w:rsidRPr="007B028F">
              <w:rPr>
                <w:rFonts w:cs="Arial"/>
              </w:rPr>
              <w:t xml:space="preserve"> </w:t>
            </w:r>
            <w:r>
              <w:rPr>
                <w:rFonts w:cs="Arial"/>
              </w:rPr>
              <w:t>name simple quadrilaterals, for example</w:t>
            </w:r>
            <w:r w:rsidRPr="007B028F">
              <w:rPr>
                <w:rFonts w:cs="Arial"/>
              </w:rPr>
              <w:t xml:space="preserve"> rhombus, kite </w:t>
            </w:r>
            <w:r>
              <w:rPr>
                <w:rFonts w:cs="Arial"/>
                <w:color w:val="000000" w:themeColor="text1"/>
              </w:rPr>
              <w:t>and</w:t>
            </w:r>
            <w:r w:rsidRPr="007B028F">
              <w:rPr>
                <w:rFonts w:cs="Arial"/>
              </w:rPr>
              <w:t xml:space="preserve"> trapezium</w:t>
            </w:r>
            <w:r>
              <w:rPr>
                <w:rFonts w:cs="Arial"/>
              </w:rPr>
              <w:t>.</w:t>
            </w:r>
          </w:p>
          <w:p w14:paraId="2D7EBB2F" w14:textId="77777777" w:rsidR="0086348B" w:rsidRDefault="0086348B" w:rsidP="00A163DE">
            <w:pPr>
              <w:pStyle w:val="ListParagraph"/>
              <w:numPr>
                <w:ilvl w:val="0"/>
                <w:numId w:val="52"/>
              </w:numPr>
              <w:ind w:left="317" w:hanging="283"/>
              <w:rPr>
                <w:rFonts w:cs="Arial"/>
              </w:rPr>
            </w:pPr>
            <w:r>
              <w:rPr>
                <w:rFonts w:cs="Arial"/>
              </w:rPr>
              <w:t>I can d</w:t>
            </w:r>
            <w:r w:rsidRPr="007B028F">
              <w:rPr>
                <w:rFonts w:cs="Arial"/>
              </w:rPr>
              <w:t xml:space="preserve">escribe 2D shapes using the terms edges </w:t>
            </w:r>
            <w:r>
              <w:rPr>
                <w:rFonts w:cs="Arial"/>
                <w:color w:val="000000" w:themeColor="text1"/>
              </w:rPr>
              <w:t>and</w:t>
            </w:r>
            <w:r w:rsidRPr="007B028F">
              <w:rPr>
                <w:rFonts w:cs="Arial"/>
              </w:rPr>
              <w:t xml:space="preserve"> vertices</w:t>
            </w:r>
            <w:r>
              <w:rPr>
                <w:rFonts w:cs="Arial"/>
              </w:rPr>
              <w:t>.</w:t>
            </w:r>
          </w:p>
          <w:p w14:paraId="2D7EBB30" w14:textId="77777777" w:rsidR="0086348B" w:rsidRPr="007B028F" w:rsidRDefault="0086348B" w:rsidP="00A163DE">
            <w:pPr>
              <w:pStyle w:val="ListParagraph"/>
              <w:numPr>
                <w:ilvl w:val="0"/>
                <w:numId w:val="52"/>
              </w:numPr>
              <w:ind w:left="317" w:hanging="283"/>
              <w:rPr>
                <w:rFonts w:cs="Arial"/>
              </w:rPr>
            </w:pPr>
            <w:r>
              <w:rPr>
                <w:rFonts w:cs="Arial"/>
              </w:rPr>
              <w:t xml:space="preserve">I can describe 3D objects using the terms faces, edges, vertices and base. </w:t>
            </w:r>
          </w:p>
          <w:p w14:paraId="2D7EBB31" w14:textId="77777777" w:rsidR="0086348B" w:rsidRDefault="0086348B" w:rsidP="00A163DE">
            <w:pPr>
              <w:pStyle w:val="ListParagraph"/>
              <w:numPr>
                <w:ilvl w:val="0"/>
                <w:numId w:val="52"/>
              </w:numPr>
              <w:ind w:left="317" w:hanging="283"/>
              <w:rPr>
                <w:rFonts w:cs="Arial"/>
              </w:rPr>
            </w:pPr>
            <w:r>
              <w:rPr>
                <w:rFonts w:cs="Arial"/>
              </w:rPr>
              <w:t>I understand t</w:t>
            </w:r>
            <w:r w:rsidRPr="007B028F">
              <w:rPr>
                <w:rFonts w:cs="Arial"/>
              </w:rPr>
              <w:t xml:space="preserve">hat </w:t>
            </w:r>
            <w:r>
              <w:rPr>
                <w:rFonts w:cs="Arial"/>
              </w:rPr>
              <w:t xml:space="preserve">the perimeter is the </w:t>
            </w:r>
            <w:r w:rsidRPr="007B028F">
              <w:rPr>
                <w:rFonts w:cs="Arial"/>
              </w:rPr>
              <w:t>distance around the outside of a shape</w:t>
            </w:r>
            <w:r>
              <w:rPr>
                <w:rFonts w:cs="Arial"/>
              </w:rPr>
              <w:t xml:space="preserve">. </w:t>
            </w:r>
          </w:p>
          <w:p w14:paraId="2D7EBB32" w14:textId="77777777" w:rsidR="0086348B" w:rsidRDefault="0086348B" w:rsidP="00A163DE">
            <w:pPr>
              <w:pStyle w:val="ListParagraph"/>
              <w:numPr>
                <w:ilvl w:val="0"/>
                <w:numId w:val="52"/>
              </w:numPr>
              <w:ind w:left="317" w:hanging="283"/>
              <w:rPr>
                <w:rFonts w:cs="Arial"/>
              </w:rPr>
            </w:pPr>
            <w:r>
              <w:rPr>
                <w:rFonts w:cs="Arial"/>
              </w:rPr>
              <w:t>I can m</w:t>
            </w:r>
            <w:r w:rsidRPr="007B028F">
              <w:rPr>
                <w:rFonts w:cs="Arial"/>
              </w:rPr>
              <w:t>easure the perimeter of 2D shapes</w:t>
            </w:r>
            <w:r>
              <w:rPr>
                <w:rFonts w:cs="Arial"/>
              </w:rPr>
              <w:t>.</w:t>
            </w:r>
            <w:r w:rsidRPr="007B028F">
              <w:rPr>
                <w:rFonts w:cs="Arial"/>
              </w:rPr>
              <w:t xml:space="preserve"> </w:t>
            </w:r>
          </w:p>
          <w:p w14:paraId="2D7EBB33" w14:textId="77777777" w:rsidR="0086348B" w:rsidRDefault="0086348B" w:rsidP="00A163DE">
            <w:pPr>
              <w:pStyle w:val="ListParagraph"/>
              <w:numPr>
                <w:ilvl w:val="0"/>
                <w:numId w:val="52"/>
              </w:numPr>
              <w:ind w:left="317" w:hanging="283"/>
              <w:rPr>
                <w:rFonts w:cs="Arial"/>
              </w:rPr>
            </w:pPr>
            <w:r>
              <w:rPr>
                <w:rFonts w:cs="Arial"/>
              </w:rPr>
              <w:t>I can identify right angles in well-known 2D shapes.</w:t>
            </w:r>
          </w:p>
          <w:p w14:paraId="2D7EBB34" w14:textId="77777777" w:rsidR="0086348B" w:rsidRPr="007A0B69" w:rsidRDefault="0086348B" w:rsidP="00711994">
            <w:pPr>
              <w:rPr>
                <w:rFonts w:cs="Arial"/>
              </w:rPr>
            </w:pPr>
          </w:p>
          <w:p w14:paraId="2D7EBB35" w14:textId="77777777" w:rsidR="0086348B" w:rsidRPr="007B028F" w:rsidRDefault="0086348B" w:rsidP="00A163DE">
            <w:pPr>
              <w:pStyle w:val="ListParagraph"/>
              <w:numPr>
                <w:ilvl w:val="0"/>
                <w:numId w:val="52"/>
              </w:numPr>
              <w:ind w:left="317" w:hanging="283"/>
              <w:rPr>
                <w:rFonts w:cs="Arial"/>
              </w:rPr>
            </w:pPr>
            <w:r>
              <w:rPr>
                <w:rFonts w:cs="Arial"/>
              </w:rPr>
              <w:t>I can u</w:t>
            </w:r>
            <w:r w:rsidRPr="007B028F">
              <w:rPr>
                <w:rFonts w:cs="Arial"/>
              </w:rPr>
              <w:t>se a variety of 2D shapes to create a tiling pattern</w:t>
            </w:r>
            <w:r>
              <w:rPr>
                <w:rFonts w:cs="Arial"/>
              </w:rPr>
              <w:t xml:space="preserve"> incorporating at </w:t>
            </w:r>
            <w:r w:rsidRPr="007B028F">
              <w:rPr>
                <w:rFonts w:cs="Arial"/>
              </w:rPr>
              <w:t>least two different shapes</w:t>
            </w:r>
            <w:r>
              <w:rPr>
                <w:rFonts w:cs="Arial"/>
              </w:rPr>
              <w:t>.</w:t>
            </w:r>
          </w:p>
          <w:p w14:paraId="2D7EBB36" w14:textId="77777777" w:rsidR="0086348B" w:rsidRPr="007B028F" w:rsidRDefault="0086348B" w:rsidP="00A163DE">
            <w:pPr>
              <w:pStyle w:val="ListParagraph"/>
              <w:numPr>
                <w:ilvl w:val="0"/>
                <w:numId w:val="52"/>
              </w:numPr>
              <w:ind w:left="317" w:hanging="283"/>
              <w:rPr>
                <w:rFonts w:cs="Arial"/>
              </w:rPr>
            </w:pPr>
            <w:r>
              <w:rPr>
                <w:rFonts w:cs="Arial"/>
              </w:rPr>
              <w:t xml:space="preserve">I can </w:t>
            </w:r>
            <w:r w:rsidRPr="007B028F">
              <w:rPr>
                <w:rFonts w:cs="Arial"/>
              </w:rPr>
              <w:t>descr</w:t>
            </w:r>
            <w:r>
              <w:rPr>
                <w:rFonts w:cs="Arial"/>
              </w:rPr>
              <w:t>ibe why some shapes tile</w:t>
            </w:r>
            <w:r w:rsidRPr="007B028F">
              <w:rPr>
                <w:rFonts w:cs="Arial"/>
              </w:rPr>
              <w:t xml:space="preserve"> </w:t>
            </w:r>
            <w:r>
              <w:rPr>
                <w:rFonts w:cs="Arial"/>
                <w:color w:val="000000" w:themeColor="text1"/>
              </w:rPr>
              <w:t>and</w:t>
            </w:r>
            <w:r w:rsidRPr="007B028F">
              <w:rPr>
                <w:rFonts w:cs="Arial"/>
              </w:rPr>
              <w:t xml:space="preserve"> some do not</w:t>
            </w:r>
            <w:r>
              <w:rPr>
                <w:rFonts w:cs="Arial"/>
              </w:rPr>
              <w:t>.</w:t>
            </w:r>
          </w:p>
          <w:p w14:paraId="2D7EBB37" w14:textId="77777777" w:rsidR="0086348B" w:rsidRPr="007A0B69" w:rsidRDefault="0086348B" w:rsidP="00711994">
            <w:pPr>
              <w:pStyle w:val="ListParagraph"/>
              <w:ind w:left="317"/>
              <w:rPr>
                <w:rFonts w:cs="Arial"/>
              </w:rPr>
            </w:pPr>
          </w:p>
        </w:tc>
        <w:tc>
          <w:tcPr>
            <w:tcW w:w="3927" w:type="dxa"/>
          </w:tcPr>
          <w:p w14:paraId="2D7EBB38" w14:textId="77777777" w:rsidR="0086348B" w:rsidRDefault="0086348B" w:rsidP="00A163DE">
            <w:pPr>
              <w:pStyle w:val="Default"/>
              <w:numPr>
                <w:ilvl w:val="0"/>
                <w:numId w:val="102"/>
              </w:numPr>
              <w:ind w:left="341" w:hanging="283"/>
              <w:rPr>
                <w:rFonts w:asciiTheme="minorHAnsi" w:hAnsiTheme="minorHAnsi"/>
                <w:sz w:val="22"/>
                <w:szCs w:val="22"/>
              </w:rPr>
            </w:pPr>
            <w:r w:rsidRPr="007B028F">
              <w:rPr>
                <w:rFonts w:asciiTheme="minorHAnsi" w:hAnsiTheme="minorHAnsi"/>
                <w:sz w:val="22"/>
                <w:szCs w:val="22"/>
              </w:rPr>
              <w:t>Names, identifies and classifies a range of simple 2D shapes and 3D objects and recognises these shapes in different orientations and sizes.</w:t>
            </w:r>
          </w:p>
          <w:p w14:paraId="2D7EBB39" w14:textId="77777777" w:rsidR="0086348B" w:rsidRPr="007A0B69" w:rsidRDefault="0086348B" w:rsidP="00711994">
            <w:pPr>
              <w:pStyle w:val="Default"/>
              <w:ind w:left="58"/>
              <w:rPr>
                <w:rFonts w:asciiTheme="minorHAnsi" w:hAnsiTheme="minorHAnsi"/>
                <w:sz w:val="22"/>
                <w:szCs w:val="22"/>
              </w:rPr>
            </w:pPr>
          </w:p>
          <w:p w14:paraId="2D7EBB3A" w14:textId="77777777" w:rsidR="0086348B" w:rsidRPr="007B028F" w:rsidRDefault="0086348B" w:rsidP="00A163DE">
            <w:pPr>
              <w:pStyle w:val="Default"/>
              <w:numPr>
                <w:ilvl w:val="0"/>
                <w:numId w:val="102"/>
              </w:numPr>
              <w:ind w:left="341" w:hanging="283"/>
              <w:rPr>
                <w:rFonts w:asciiTheme="minorHAnsi" w:hAnsiTheme="minorHAnsi"/>
                <w:sz w:val="22"/>
                <w:szCs w:val="22"/>
              </w:rPr>
            </w:pPr>
            <w:r w:rsidRPr="007B028F">
              <w:rPr>
                <w:rFonts w:asciiTheme="minorHAnsi" w:hAnsiTheme="minorHAnsi"/>
                <w:sz w:val="22"/>
                <w:szCs w:val="22"/>
              </w:rPr>
              <w:t>Uses mathematical language to describe the properties of a range of common 2D shapes and 3D objects including, for example, side, face, edge, corner, base and angle.</w:t>
            </w:r>
          </w:p>
          <w:p w14:paraId="2D7EBB3B" w14:textId="77777777" w:rsidR="0086348B" w:rsidRPr="007B028F" w:rsidRDefault="0086348B" w:rsidP="00711994">
            <w:pPr>
              <w:pStyle w:val="Default"/>
              <w:rPr>
                <w:rFonts w:asciiTheme="minorHAnsi" w:hAnsiTheme="minorHAnsi"/>
                <w:sz w:val="22"/>
                <w:szCs w:val="22"/>
              </w:rPr>
            </w:pPr>
          </w:p>
          <w:p w14:paraId="2D7EBB3C" w14:textId="77777777" w:rsidR="0086348B" w:rsidRDefault="0086348B" w:rsidP="00A163DE">
            <w:pPr>
              <w:pStyle w:val="Default"/>
              <w:numPr>
                <w:ilvl w:val="0"/>
                <w:numId w:val="102"/>
              </w:numPr>
              <w:ind w:left="341" w:hanging="283"/>
              <w:rPr>
                <w:rFonts w:asciiTheme="minorHAnsi" w:hAnsiTheme="minorHAnsi"/>
                <w:sz w:val="22"/>
                <w:szCs w:val="22"/>
              </w:rPr>
            </w:pPr>
            <w:r w:rsidRPr="007B028F">
              <w:rPr>
                <w:rFonts w:asciiTheme="minorHAnsi" w:hAnsiTheme="minorHAnsi"/>
                <w:sz w:val="22"/>
                <w:szCs w:val="22"/>
              </w:rPr>
              <w:t>Identifies 2D shapes within 3D objects and recognises 3D objects from 2D drawings.</w:t>
            </w:r>
          </w:p>
          <w:p w14:paraId="2D7EBB3D" w14:textId="77777777" w:rsidR="0086348B" w:rsidRDefault="0086348B" w:rsidP="00711994">
            <w:pPr>
              <w:pStyle w:val="ListParagraph"/>
            </w:pPr>
          </w:p>
          <w:p w14:paraId="2D7EBB3E" w14:textId="77777777" w:rsidR="0086348B" w:rsidRPr="00DB05C7" w:rsidRDefault="0086348B" w:rsidP="00A163DE">
            <w:pPr>
              <w:pStyle w:val="Default"/>
              <w:numPr>
                <w:ilvl w:val="0"/>
                <w:numId w:val="102"/>
              </w:numPr>
              <w:ind w:left="341" w:hanging="283"/>
              <w:rPr>
                <w:rFonts w:asciiTheme="minorHAnsi" w:hAnsiTheme="minorHAnsi"/>
                <w:sz w:val="22"/>
                <w:szCs w:val="22"/>
              </w:rPr>
            </w:pPr>
            <w:r w:rsidRPr="007B028F">
              <w:rPr>
                <w:rFonts w:asciiTheme="minorHAnsi" w:hAnsiTheme="minorHAnsi"/>
                <w:sz w:val="22"/>
                <w:szCs w:val="22"/>
              </w:rPr>
              <w:t>Identifies examples of tiling in the environment and applies knowledge of the features of 2D</w:t>
            </w:r>
            <w:r>
              <w:rPr>
                <w:rFonts w:asciiTheme="minorHAnsi" w:hAnsiTheme="minorHAnsi"/>
                <w:sz w:val="22"/>
                <w:szCs w:val="22"/>
              </w:rPr>
              <w:t xml:space="preserve"> </w:t>
            </w:r>
            <w:r w:rsidRPr="007B028F">
              <w:rPr>
                <w:rFonts w:asciiTheme="minorHAnsi" w:hAnsiTheme="minorHAnsi"/>
                <w:sz w:val="22"/>
                <w:szCs w:val="22"/>
              </w:rPr>
              <w:t>shapes to create tiling patterns incorporating at least two different shapes.</w:t>
            </w:r>
          </w:p>
        </w:tc>
      </w:tr>
    </w:tbl>
    <w:p w14:paraId="2D7EBB40" w14:textId="77777777" w:rsidR="0086348B" w:rsidRDefault="0086348B" w:rsidP="0086348B">
      <w:pPr>
        <w:rPr>
          <w:rFonts w:cs="Arial"/>
          <w:sz w:val="24"/>
          <w:szCs w:val="24"/>
        </w:rPr>
      </w:pPr>
    </w:p>
    <w:p w14:paraId="2D7EBB41" w14:textId="77777777" w:rsidR="0086348B" w:rsidRDefault="0086348B" w:rsidP="0086348B">
      <w:pPr>
        <w:rPr>
          <w:rFonts w:cs="Arial"/>
          <w:sz w:val="24"/>
          <w:szCs w:val="24"/>
        </w:rPr>
      </w:pPr>
    </w:p>
    <w:p w14:paraId="2D7EBB43" w14:textId="4BD5731E" w:rsidR="0086348B" w:rsidRPr="00057D5C"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1"/>
        <w:gridCol w:w="3558"/>
        <w:gridCol w:w="4288"/>
        <w:gridCol w:w="3927"/>
      </w:tblGrid>
      <w:tr w:rsidR="0086348B" w:rsidRPr="00ED620E" w14:paraId="2D7EBB46" w14:textId="77777777" w:rsidTr="00372B5D">
        <w:tc>
          <w:tcPr>
            <w:tcW w:w="3921" w:type="dxa"/>
            <w:shd w:val="clear" w:color="auto" w:fill="A8D08D" w:themeFill="accent6" w:themeFillTint="99"/>
          </w:tcPr>
          <w:p w14:paraId="2D7EBB44" w14:textId="77777777" w:rsidR="0086348B" w:rsidRPr="00ED620E" w:rsidRDefault="0086348B" w:rsidP="00711994">
            <w:pPr>
              <w:rPr>
                <w:rFonts w:cs="Arial"/>
                <w:b/>
                <w:noProof/>
                <w:sz w:val="28"/>
                <w:szCs w:val="24"/>
              </w:rPr>
            </w:pPr>
            <w:r w:rsidRPr="00ED620E">
              <w:rPr>
                <w:rFonts w:cs="Arial"/>
                <w:b/>
                <w:noProof/>
                <w:sz w:val="28"/>
                <w:szCs w:val="24"/>
              </w:rPr>
              <w:lastRenderedPageBreak/>
              <w:t>Curriculum Organiser</w:t>
            </w:r>
          </w:p>
        </w:tc>
        <w:tc>
          <w:tcPr>
            <w:tcW w:w="11773" w:type="dxa"/>
            <w:gridSpan w:val="3"/>
            <w:shd w:val="clear" w:color="auto" w:fill="A8D08D" w:themeFill="accent6" w:themeFillTint="99"/>
          </w:tcPr>
          <w:p w14:paraId="2D7EBB45" w14:textId="77777777" w:rsidR="0086348B" w:rsidRPr="00ED620E" w:rsidRDefault="0086348B" w:rsidP="00711994">
            <w:pPr>
              <w:rPr>
                <w:rFonts w:cs="Arial"/>
                <w:noProof/>
                <w:sz w:val="28"/>
                <w:szCs w:val="24"/>
              </w:rPr>
            </w:pPr>
            <w:r w:rsidRPr="007B028F">
              <w:rPr>
                <w:rFonts w:cs="Arial"/>
                <w:noProof/>
                <w:sz w:val="28"/>
                <w:szCs w:val="28"/>
              </w:rPr>
              <w:t xml:space="preserve">Shape, Position and Movement - </w:t>
            </w:r>
            <w:r w:rsidR="008E741E">
              <w:rPr>
                <w:rFonts w:eastAsia="Times New Roman" w:cs="Arial"/>
                <w:color w:val="333333"/>
                <w:sz w:val="28"/>
                <w:szCs w:val="28"/>
                <w:lang w:eastAsia="en-GB"/>
              </w:rPr>
              <w:t>Properties of 2D Shapes and 3D O</w:t>
            </w:r>
            <w:r w:rsidRPr="007B028F">
              <w:rPr>
                <w:rFonts w:eastAsia="Times New Roman" w:cs="Arial"/>
                <w:color w:val="333333"/>
                <w:sz w:val="28"/>
                <w:szCs w:val="28"/>
                <w:lang w:eastAsia="en-GB"/>
              </w:rPr>
              <w:t>bjects</w:t>
            </w:r>
          </w:p>
        </w:tc>
      </w:tr>
      <w:tr w:rsidR="0086348B" w:rsidRPr="00ED620E" w14:paraId="2D7EBB49" w14:textId="77777777" w:rsidTr="00372B5D">
        <w:tc>
          <w:tcPr>
            <w:tcW w:w="3921" w:type="dxa"/>
            <w:shd w:val="clear" w:color="auto" w:fill="A8D08D" w:themeFill="accent6" w:themeFillTint="99"/>
          </w:tcPr>
          <w:p w14:paraId="2D7EBB47" w14:textId="77777777" w:rsidR="0086348B" w:rsidRPr="00ED620E" w:rsidRDefault="0086348B" w:rsidP="00711994">
            <w:pPr>
              <w:tabs>
                <w:tab w:val="left" w:pos="2895"/>
              </w:tabs>
              <w:rPr>
                <w:rFonts w:cs="Arial"/>
                <w:b/>
                <w:noProof/>
                <w:sz w:val="28"/>
                <w:szCs w:val="24"/>
              </w:rPr>
            </w:pPr>
            <w:r>
              <w:rPr>
                <w:rFonts w:cs="Arial"/>
                <w:b/>
                <w:noProof/>
                <w:sz w:val="28"/>
                <w:szCs w:val="24"/>
              </w:rPr>
              <w:t>Milestone/s</w:t>
            </w:r>
          </w:p>
        </w:tc>
        <w:tc>
          <w:tcPr>
            <w:tcW w:w="11773" w:type="dxa"/>
            <w:gridSpan w:val="3"/>
            <w:shd w:val="clear" w:color="auto" w:fill="A8D08D" w:themeFill="accent6" w:themeFillTint="99"/>
          </w:tcPr>
          <w:p w14:paraId="2D7EBB48" w14:textId="77777777" w:rsidR="0086348B" w:rsidRPr="007B028F" w:rsidRDefault="008E741E" w:rsidP="00711994">
            <w:pPr>
              <w:rPr>
                <w:rFonts w:cs="Arial"/>
                <w:noProof/>
                <w:sz w:val="28"/>
                <w:szCs w:val="28"/>
              </w:rPr>
            </w:pPr>
            <w:r>
              <w:rPr>
                <w:rFonts w:cs="Arial"/>
                <w:noProof/>
                <w:sz w:val="28"/>
                <w:szCs w:val="24"/>
              </w:rPr>
              <w:t>Properties of 2D Shapes and 3D Objects; Using 2D Shapes and 3D Objects; Nets of 3D Objects; Representations of 2D Shapes and 3D Objects; Accurate Drawing of 2D S</w:t>
            </w:r>
            <w:r w:rsidR="0086348B">
              <w:rPr>
                <w:rFonts w:cs="Arial"/>
                <w:noProof/>
                <w:sz w:val="28"/>
                <w:szCs w:val="24"/>
              </w:rPr>
              <w:t>hapes; Circles</w:t>
            </w:r>
          </w:p>
        </w:tc>
      </w:tr>
      <w:tr w:rsidR="0086348B" w:rsidRPr="00ED620E" w14:paraId="2D7EBB4B" w14:textId="77777777" w:rsidTr="007A7952">
        <w:tc>
          <w:tcPr>
            <w:tcW w:w="15694" w:type="dxa"/>
            <w:gridSpan w:val="4"/>
            <w:shd w:val="clear" w:color="auto" w:fill="73E4F7"/>
          </w:tcPr>
          <w:p w14:paraId="2D7EBB4A" w14:textId="77777777" w:rsidR="0086348B" w:rsidRPr="00ED620E" w:rsidRDefault="0086348B" w:rsidP="00711994">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86348B" w:rsidRPr="00ED620E" w14:paraId="2D7EBB50" w14:textId="77777777" w:rsidTr="007A7952">
        <w:tc>
          <w:tcPr>
            <w:tcW w:w="3921" w:type="dxa"/>
            <w:shd w:val="clear" w:color="auto" w:fill="73E4F7"/>
          </w:tcPr>
          <w:p w14:paraId="2D7EBB4C"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3"/>
            <w:shd w:val="clear" w:color="auto" w:fill="73E4F7"/>
          </w:tcPr>
          <w:p w14:paraId="2D7EBB4D" w14:textId="77777777" w:rsidR="0086348B" w:rsidRPr="005C29C4" w:rsidRDefault="0086348B" w:rsidP="00711994">
            <w:pPr>
              <w:pStyle w:val="NoSpacing"/>
              <w:rPr>
                <w:rFonts w:cs="Arial"/>
                <w:lang w:eastAsia="en-GB"/>
              </w:rPr>
            </w:pPr>
            <w:r w:rsidRPr="00223ACF">
              <w:rPr>
                <w:rFonts w:cs="Arial"/>
                <w:lang w:eastAsia="en-GB"/>
              </w:rPr>
              <w:t xml:space="preserve">Having explored a range of 3D objects </w:t>
            </w:r>
            <w:r>
              <w:rPr>
                <w:rFonts w:cs="Arial"/>
              </w:rPr>
              <w:t>and</w:t>
            </w:r>
            <w:r w:rsidRPr="00223ACF">
              <w:rPr>
                <w:rFonts w:cs="Arial"/>
                <w:lang w:eastAsia="en-GB"/>
              </w:rPr>
              <w:t xml:space="preserve"> 2D shapes, I can use mathematical language to describe their properties, </w:t>
            </w:r>
            <w:r>
              <w:rPr>
                <w:rFonts w:cs="Arial"/>
              </w:rPr>
              <w:t>and</w:t>
            </w:r>
            <w:r w:rsidRPr="00223ACF">
              <w:rPr>
                <w:rFonts w:cs="Arial"/>
                <w:lang w:eastAsia="en-GB"/>
              </w:rPr>
              <w:t xml:space="preserve"> through investigation can discuss where </w:t>
            </w:r>
            <w:r>
              <w:rPr>
                <w:rFonts w:cs="Arial"/>
              </w:rPr>
              <w:t>and</w:t>
            </w:r>
            <w:r w:rsidRPr="00223ACF">
              <w:rPr>
                <w:rFonts w:cs="Arial"/>
                <w:lang w:eastAsia="en-GB"/>
              </w:rPr>
              <w:t xml:space="preserve"> why particular shapes are used in the environment.</w:t>
            </w:r>
            <w:r>
              <w:rPr>
                <w:rFonts w:cs="Arial"/>
                <w:lang w:eastAsia="en-GB"/>
              </w:rPr>
              <w:t xml:space="preserve"> </w:t>
            </w:r>
            <w:r w:rsidRPr="00223ACF">
              <w:rPr>
                <w:rFonts w:cs="Arial"/>
                <w:lang w:eastAsia="en-GB"/>
              </w:rPr>
              <w:t>MTH 2-16a</w:t>
            </w:r>
          </w:p>
          <w:p w14:paraId="2D7EBB4E" w14:textId="77777777" w:rsidR="0086348B" w:rsidRPr="00223ACF" w:rsidRDefault="0086348B" w:rsidP="00711994">
            <w:pPr>
              <w:pStyle w:val="NoSpacing"/>
              <w:rPr>
                <w:rFonts w:cs="Arial"/>
              </w:rPr>
            </w:pPr>
            <w:r w:rsidRPr="00223ACF">
              <w:rPr>
                <w:rFonts w:cs="Arial"/>
              </w:rPr>
              <w:t xml:space="preserve">Through practical activities, I can show my understanding of the relationship between 3D objects </w:t>
            </w:r>
            <w:r>
              <w:rPr>
                <w:rFonts w:cs="Arial"/>
              </w:rPr>
              <w:t>and</w:t>
            </w:r>
            <w:r w:rsidRPr="00223ACF">
              <w:rPr>
                <w:rFonts w:cs="Arial"/>
              </w:rPr>
              <w:t xml:space="preserve"> their nets.</w:t>
            </w:r>
          </w:p>
          <w:p w14:paraId="2D7EBB4F" w14:textId="77777777" w:rsidR="0086348B" w:rsidRPr="00223ACF" w:rsidRDefault="0086348B" w:rsidP="00711994">
            <w:pPr>
              <w:pStyle w:val="NoSpacing"/>
              <w:rPr>
                <w:rFonts w:cs="Arial"/>
                <w:szCs w:val="18"/>
              </w:rPr>
            </w:pPr>
            <w:r w:rsidRPr="00223ACF">
              <w:rPr>
                <w:rFonts w:cs="Arial"/>
              </w:rPr>
              <w:t>MTH 2-16b</w:t>
            </w:r>
          </w:p>
        </w:tc>
      </w:tr>
      <w:tr w:rsidR="0086348B" w:rsidRPr="00ED620E" w14:paraId="2D7EBB53" w14:textId="77777777" w:rsidTr="00711994">
        <w:trPr>
          <w:tblHeader/>
        </w:trPr>
        <w:tc>
          <w:tcPr>
            <w:tcW w:w="11767" w:type="dxa"/>
            <w:gridSpan w:val="3"/>
          </w:tcPr>
          <w:p w14:paraId="2D7EBB51" w14:textId="77777777" w:rsidR="0086348B" w:rsidRPr="00ED620E" w:rsidRDefault="0086348B" w:rsidP="00711994">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91008" behindDoc="0" locked="0" layoutInCell="1" allowOverlap="1" wp14:anchorId="2D7EBDB1" wp14:editId="684C1D67">
                      <wp:simplePos x="0" y="0"/>
                      <wp:positionH relativeFrom="column">
                        <wp:posOffset>25399</wp:posOffset>
                      </wp:positionH>
                      <wp:positionV relativeFrom="paragraph">
                        <wp:posOffset>314960</wp:posOffset>
                      </wp:positionV>
                      <wp:extent cx="7248525" cy="0"/>
                      <wp:effectExtent l="38100" t="76200" r="9525" b="95250"/>
                      <wp:wrapNone/>
                      <wp:docPr id="160" name="Straight Arrow Connector 160"/>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C2A04D" id="Straight Arrow Connector 160" o:spid="_x0000_s1026" type="#_x0000_t32" style="position:absolute;margin-left:2pt;margin-top:24.8pt;width:570.7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iy3QEAABQEAAAOAAAAZHJzL2Uyb0RvYy54bWysU02P0zAQvSPxHyzfadrALquo6Qp1gQuC&#10;ioUf4LXHjYW/NDZN++8ZO20WwWoPiMsktue9mfc8Xt8enWUHwGSC7/lqseQMvAzK+H3Pv3/78OqG&#10;s5SFV8IGDz0/QeK3m5cv1mPsoA1DsAqQEYlP3Rh7PuQcu6ZJcgAn0iJE8HSoAzqRaYn7RqEYid3Z&#10;pl0ur5sxoIoYJKREu3fTId9Ufq1B5i9aJ8jM9px6yzVijQ8lNpu16PYo4mDkuQ3xD104YTwVnanu&#10;RBbsJ5q/qJyRGFLQeSGDa4LWRkLVQGpWyz/U3A8iQtVC5qQ425T+H638fNghM4ru7pr88cLRJd1n&#10;FGY/ZPYOMYxsG7wnIwOykkOOjTF1BNz6HZ5XKe6wyD9qdOVLwtixunyaXYZjZpI237Zvbq7aK87k&#10;5ax5BEZM+SMEx8pPz9O5k7mFVXVZHD6lTKUJeAGUqtaXOIBQ771i+RRJS0Yj/N7CdNNZGPv0GVEV&#10;eFO0TWrqXz5ZmKi/giafqP/XtYU6obC1yA6CZkv9WJUKlYUyC0Qba2fQ8nnQObfAoE7tDGyfB87Z&#10;tWLweQY64wM+Bc7HS6t6yr+onrQW2Q9BnerdVjto9Kqy8zMps/37usIfH/PmF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F7XGLL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 xml:space="preserve">Progression Through Second </w:t>
            </w:r>
            <w:r w:rsidRPr="00ED620E">
              <w:rPr>
                <w:rFonts w:cs="Arial"/>
                <w:b/>
                <w:sz w:val="24"/>
                <w:szCs w:val="24"/>
              </w:rPr>
              <w:t>Level</w:t>
            </w:r>
          </w:p>
        </w:tc>
        <w:tc>
          <w:tcPr>
            <w:tcW w:w="3927" w:type="dxa"/>
          </w:tcPr>
          <w:p w14:paraId="2D7EBB52"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4A5D1E" w14:paraId="2D7EBB75" w14:textId="77777777" w:rsidTr="00711994">
        <w:tc>
          <w:tcPr>
            <w:tcW w:w="3921" w:type="dxa"/>
            <w:tcBorders>
              <w:right w:val="single" w:sz="4" w:space="0" w:color="FFFFFF" w:themeColor="background1"/>
            </w:tcBorders>
          </w:tcPr>
          <w:p w14:paraId="2D7EBB54" w14:textId="77777777" w:rsidR="0086348B" w:rsidRPr="00C25066" w:rsidRDefault="0086348B" w:rsidP="00A163DE">
            <w:pPr>
              <w:numPr>
                <w:ilvl w:val="0"/>
                <w:numId w:val="66"/>
              </w:numPr>
              <w:spacing w:line="18" w:lineRule="atLeast"/>
              <w:contextualSpacing/>
              <w:rPr>
                <w:rFonts w:cs="Arial"/>
              </w:rPr>
            </w:pPr>
            <w:r>
              <w:rPr>
                <w:rFonts w:cs="Arial"/>
              </w:rPr>
              <w:t>I can n</w:t>
            </w:r>
            <w:r w:rsidRPr="00223ACF">
              <w:rPr>
                <w:rFonts w:cs="Arial"/>
              </w:rPr>
              <w:t xml:space="preserve">ame </w:t>
            </w:r>
            <w:r>
              <w:rPr>
                <w:rFonts w:cs="Arial"/>
              </w:rPr>
              <w:t>and</w:t>
            </w:r>
            <w:r w:rsidRPr="00223ACF">
              <w:rPr>
                <w:rFonts w:cs="Arial"/>
              </w:rPr>
              <w:t xml:space="preserve"> identify prope</w:t>
            </w:r>
            <w:r w:rsidR="008E741E">
              <w:rPr>
                <w:rFonts w:cs="Arial"/>
              </w:rPr>
              <w:t xml:space="preserve">rties of right </w:t>
            </w:r>
            <w:r>
              <w:rPr>
                <w:rFonts w:cs="Arial"/>
              </w:rPr>
              <w:t>angled and equilateral triangles.</w:t>
            </w:r>
          </w:p>
          <w:p w14:paraId="2D7EBB55" w14:textId="77777777" w:rsidR="0086348B" w:rsidRPr="00223ACF" w:rsidRDefault="0086348B" w:rsidP="00A163DE">
            <w:pPr>
              <w:numPr>
                <w:ilvl w:val="0"/>
                <w:numId w:val="66"/>
              </w:numPr>
              <w:spacing w:line="18" w:lineRule="atLeast"/>
              <w:contextualSpacing/>
              <w:rPr>
                <w:rFonts w:cs="Arial"/>
              </w:rPr>
            </w:pPr>
            <w:r>
              <w:rPr>
                <w:rFonts w:cs="Arial"/>
              </w:rPr>
              <w:t>I can n</w:t>
            </w:r>
            <w:r w:rsidRPr="00223ACF">
              <w:rPr>
                <w:rFonts w:cs="Arial"/>
              </w:rPr>
              <w:t xml:space="preserve">ame </w:t>
            </w:r>
            <w:r>
              <w:rPr>
                <w:rFonts w:cs="Arial"/>
              </w:rPr>
              <w:t>and</w:t>
            </w:r>
            <w:r w:rsidRPr="00223ACF">
              <w:rPr>
                <w:rFonts w:cs="Arial"/>
              </w:rPr>
              <w:t xml:space="preserve"> classify </w:t>
            </w:r>
            <w:r>
              <w:rPr>
                <w:rFonts w:cs="Arial"/>
              </w:rPr>
              <w:t xml:space="preserve">2D shapes and </w:t>
            </w:r>
            <w:r w:rsidRPr="00223ACF">
              <w:rPr>
                <w:rFonts w:cs="Arial"/>
              </w:rPr>
              <w:t xml:space="preserve">3D objects </w:t>
            </w:r>
            <w:r>
              <w:rPr>
                <w:rFonts w:cs="Arial"/>
              </w:rPr>
              <w:t>and</w:t>
            </w:r>
            <w:r w:rsidRPr="00223ACF">
              <w:rPr>
                <w:rFonts w:cs="Arial"/>
              </w:rPr>
              <w:t xml:space="preserve"> describe their properties </w:t>
            </w:r>
            <w:r>
              <w:rPr>
                <w:rFonts w:cs="Arial"/>
              </w:rPr>
              <w:t xml:space="preserve">using appropriate vocabulary including face, edge, vertex and angle. </w:t>
            </w:r>
          </w:p>
          <w:p w14:paraId="2D7EBB56" w14:textId="77777777" w:rsidR="0086348B" w:rsidRDefault="0086348B" w:rsidP="00A163DE">
            <w:pPr>
              <w:numPr>
                <w:ilvl w:val="0"/>
                <w:numId w:val="66"/>
              </w:numPr>
              <w:spacing w:line="18" w:lineRule="atLeast"/>
              <w:contextualSpacing/>
              <w:rPr>
                <w:rFonts w:cs="Arial"/>
              </w:rPr>
            </w:pPr>
            <w:r w:rsidRPr="00223ACF">
              <w:rPr>
                <w:rFonts w:cs="Arial"/>
              </w:rPr>
              <w:t>I</w:t>
            </w:r>
            <w:r>
              <w:rPr>
                <w:rFonts w:cs="Arial"/>
              </w:rPr>
              <w:t xml:space="preserve"> can i</w:t>
            </w:r>
            <w:r w:rsidRPr="00223ACF">
              <w:rPr>
                <w:rFonts w:cs="Arial"/>
              </w:rPr>
              <w:t>dentify a 3D object from a net</w:t>
            </w:r>
            <w:r>
              <w:rPr>
                <w:rFonts w:cs="Arial"/>
              </w:rPr>
              <w:t>.</w:t>
            </w:r>
          </w:p>
          <w:p w14:paraId="2D7EBB57" w14:textId="77777777" w:rsidR="0086348B" w:rsidRDefault="0086348B" w:rsidP="00A163DE">
            <w:pPr>
              <w:numPr>
                <w:ilvl w:val="0"/>
                <w:numId w:val="66"/>
              </w:numPr>
              <w:spacing w:line="18" w:lineRule="atLeast"/>
              <w:contextualSpacing/>
              <w:rPr>
                <w:rFonts w:cs="Arial"/>
              </w:rPr>
            </w:pPr>
            <w:r w:rsidRPr="00767104">
              <w:rPr>
                <w:rFonts w:cs="Arial"/>
              </w:rPr>
              <w:t>I understand that a regular polygon is equiangular (all angles are equal in measure) and equilateral (all sides have the same length)</w:t>
            </w:r>
            <w:r>
              <w:rPr>
                <w:rFonts w:cs="Arial"/>
              </w:rPr>
              <w:t>.</w:t>
            </w:r>
          </w:p>
          <w:p w14:paraId="2D7EBB58" w14:textId="77777777" w:rsidR="0086348B" w:rsidRDefault="0086348B" w:rsidP="00711994">
            <w:pPr>
              <w:spacing w:line="18" w:lineRule="atLeast"/>
              <w:contextualSpacing/>
              <w:rPr>
                <w:rFonts w:cs="Arial"/>
              </w:rPr>
            </w:pPr>
          </w:p>
          <w:p w14:paraId="2D7EBB59" w14:textId="77777777" w:rsidR="0086348B" w:rsidRDefault="0086348B" w:rsidP="00711994">
            <w:pPr>
              <w:spacing w:line="18" w:lineRule="atLeast"/>
              <w:contextualSpacing/>
              <w:rPr>
                <w:rFonts w:cs="Arial"/>
              </w:rPr>
            </w:pPr>
          </w:p>
          <w:p w14:paraId="2D7EBB5A" w14:textId="77777777" w:rsidR="0086348B" w:rsidRPr="00767104" w:rsidRDefault="0086348B" w:rsidP="00A163DE">
            <w:pPr>
              <w:numPr>
                <w:ilvl w:val="0"/>
                <w:numId w:val="66"/>
              </w:numPr>
              <w:spacing w:line="18" w:lineRule="atLeast"/>
              <w:contextualSpacing/>
              <w:rPr>
                <w:rFonts w:cs="Arial"/>
              </w:rPr>
            </w:pPr>
            <w:r w:rsidRPr="00223ACF">
              <w:rPr>
                <w:rFonts w:cs="Arial"/>
              </w:rPr>
              <w:t>I</w:t>
            </w:r>
            <w:r>
              <w:rPr>
                <w:rFonts w:cs="Arial"/>
              </w:rPr>
              <w:t xml:space="preserve"> can i</w:t>
            </w:r>
            <w:r w:rsidRPr="00223ACF">
              <w:rPr>
                <w:rFonts w:cs="Arial"/>
              </w:rPr>
              <w:t xml:space="preserve">dentify how </w:t>
            </w:r>
            <w:r>
              <w:rPr>
                <w:rFonts w:cs="Arial"/>
              </w:rPr>
              <w:t>and</w:t>
            </w:r>
            <w:r w:rsidRPr="00223ACF">
              <w:rPr>
                <w:rFonts w:cs="Arial"/>
              </w:rPr>
              <w:t xml:space="preserve"> where 3D objects are used in the environment</w:t>
            </w:r>
            <w:r>
              <w:rPr>
                <w:rFonts w:cs="Arial"/>
              </w:rPr>
              <w:t>.</w:t>
            </w:r>
          </w:p>
          <w:p w14:paraId="2D7EBB5B" w14:textId="77777777" w:rsidR="0086348B" w:rsidRPr="00767104" w:rsidRDefault="0086348B" w:rsidP="00711994">
            <w:pPr>
              <w:spacing w:line="18" w:lineRule="atLeast"/>
              <w:ind w:left="170"/>
              <w:contextualSpacing/>
              <w:rPr>
                <w:rFonts w:cs="Arial"/>
              </w:rPr>
            </w:pPr>
          </w:p>
        </w:tc>
        <w:tc>
          <w:tcPr>
            <w:tcW w:w="3558" w:type="dxa"/>
            <w:tcBorders>
              <w:left w:val="single" w:sz="4" w:space="0" w:color="FFFFFF" w:themeColor="background1"/>
              <w:right w:val="single" w:sz="4" w:space="0" w:color="FFFFFF" w:themeColor="background1"/>
            </w:tcBorders>
          </w:tcPr>
          <w:p w14:paraId="2D7EBB5C" w14:textId="77777777" w:rsidR="0086348B" w:rsidRPr="00C25066" w:rsidRDefault="0086348B" w:rsidP="00A163DE">
            <w:pPr>
              <w:numPr>
                <w:ilvl w:val="0"/>
                <w:numId w:val="66"/>
              </w:numPr>
              <w:spacing w:line="18" w:lineRule="atLeast"/>
              <w:contextualSpacing/>
              <w:rPr>
                <w:rFonts w:cs="Arial"/>
              </w:rPr>
            </w:pPr>
            <w:r>
              <w:rPr>
                <w:rFonts w:cs="Arial"/>
              </w:rPr>
              <w:t>I can n</w:t>
            </w:r>
            <w:r w:rsidRPr="00223ACF">
              <w:rPr>
                <w:rFonts w:cs="Arial"/>
              </w:rPr>
              <w:t xml:space="preserve">ame </w:t>
            </w:r>
            <w:r>
              <w:rPr>
                <w:rFonts w:cs="Arial"/>
              </w:rPr>
              <w:t>and</w:t>
            </w:r>
            <w:r w:rsidRPr="00223ACF">
              <w:rPr>
                <w:rFonts w:cs="Arial"/>
              </w:rPr>
              <w:t xml:space="preserve"> identify prope</w:t>
            </w:r>
            <w:r>
              <w:rPr>
                <w:rFonts w:cs="Arial"/>
              </w:rPr>
              <w:t xml:space="preserve">rties of right-angled, isosceles, equilateral and </w:t>
            </w:r>
            <w:r w:rsidRPr="00223ACF">
              <w:rPr>
                <w:rFonts w:cs="Arial"/>
              </w:rPr>
              <w:t>scalene triangles</w:t>
            </w:r>
            <w:r>
              <w:rPr>
                <w:rFonts w:cs="Arial"/>
              </w:rPr>
              <w:t>.</w:t>
            </w:r>
          </w:p>
          <w:p w14:paraId="2D7EBB5D" w14:textId="77777777" w:rsidR="0086348B" w:rsidRPr="00157C39" w:rsidRDefault="0086348B" w:rsidP="00A163DE">
            <w:pPr>
              <w:pStyle w:val="ListParagraph"/>
              <w:numPr>
                <w:ilvl w:val="0"/>
                <w:numId w:val="66"/>
              </w:numPr>
              <w:spacing w:line="18" w:lineRule="atLeast"/>
              <w:rPr>
                <w:rFonts w:cs="Arial"/>
              </w:rPr>
            </w:pPr>
            <w:r>
              <w:rPr>
                <w:rFonts w:cs="Arial"/>
              </w:rPr>
              <w:t>I can identify the parts of a circle including the</w:t>
            </w:r>
            <w:r w:rsidRPr="00223ACF">
              <w:rPr>
                <w:rFonts w:cs="Arial"/>
              </w:rPr>
              <w:t xml:space="preserve"> term</w:t>
            </w:r>
            <w:r>
              <w:rPr>
                <w:rFonts w:cs="Arial"/>
              </w:rPr>
              <w:t>s</w:t>
            </w:r>
            <w:r w:rsidRPr="00223ACF">
              <w:rPr>
                <w:rFonts w:cs="Arial"/>
              </w:rPr>
              <w:t xml:space="preserve"> radius, diameter </w:t>
            </w:r>
            <w:r>
              <w:rPr>
                <w:rFonts w:cs="Arial"/>
              </w:rPr>
              <w:t>and</w:t>
            </w:r>
            <w:r w:rsidRPr="00223ACF">
              <w:rPr>
                <w:rFonts w:cs="Arial"/>
              </w:rPr>
              <w:t xml:space="preserve"> circumference</w:t>
            </w:r>
            <w:r>
              <w:rPr>
                <w:rFonts w:cs="Arial"/>
              </w:rPr>
              <w:t>.</w:t>
            </w:r>
          </w:p>
          <w:p w14:paraId="2D7EBB5E" w14:textId="77777777" w:rsidR="0086348B" w:rsidRPr="00767104" w:rsidRDefault="0086348B" w:rsidP="00A163DE">
            <w:pPr>
              <w:pStyle w:val="ListParagraph"/>
              <w:numPr>
                <w:ilvl w:val="0"/>
                <w:numId w:val="66"/>
              </w:numPr>
              <w:spacing w:line="18" w:lineRule="atLeast"/>
              <w:rPr>
                <w:rFonts w:cs="Arial"/>
              </w:rPr>
            </w:pPr>
            <w:r>
              <w:rPr>
                <w:rFonts w:cs="Arial"/>
              </w:rPr>
              <w:t>I can c</w:t>
            </w:r>
            <w:r w:rsidRPr="00223ACF">
              <w:rPr>
                <w:rFonts w:cs="Arial"/>
              </w:rPr>
              <w:t>reate a net for a 3D object</w:t>
            </w:r>
            <w:r>
              <w:rPr>
                <w:rFonts w:cs="Arial"/>
              </w:rPr>
              <w:t>.</w:t>
            </w:r>
          </w:p>
          <w:p w14:paraId="2D7EBB5F" w14:textId="77777777" w:rsidR="0086348B" w:rsidRPr="00223ACF" w:rsidRDefault="0086348B" w:rsidP="00A163DE">
            <w:pPr>
              <w:pStyle w:val="ListParagraph"/>
              <w:numPr>
                <w:ilvl w:val="0"/>
                <w:numId w:val="66"/>
              </w:numPr>
              <w:spacing w:line="18" w:lineRule="atLeast"/>
              <w:rPr>
                <w:rFonts w:cs="Arial"/>
              </w:rPr>
            </w:pPr>
            <w:r>
              <w:rPr>
                <w:rFonts w:cs="Arial"/>
              </w:rPr>
              <w:t>I can d</w:t>
            </w:r>
            <w:r w:rsidRPr="00223ACF">
              <w:rPr>
                <w:rFonts w:cs="Arial"/>
              </w:rPr>
              <w:t xml:space="preserve">istinguish between regular </w:t>
            </w:r>
            <w:r>
              <w:rPr>
                <w:rFonts w:cs="Arial"/>
              </w:rPr>
              <w:t>and</w:t>
            </w:r>
            <w:r w:rsidRPr="00223ACF">
              <w:rPr>
                <w:rFonts w:cs="Arial"/>
              </w:rPr>
              <w:t xml:space="preserve"> irregular polygons based on reasoning about equal sides </w:t>
            </w:r>
            <w:r>
              <w:rPr>
                <w:rFonts w:cs="Arial"/>
              </w:rPr>
              <w:t>and</w:t>
            </w:r>
            <w:r w:rsidRPr="00223ACF">
              <w:rPr>
                <w:rFonts w:cs="Arial"/>
              </w:rPr>
              <w:t xml:space="preserve"> angles</w:t>
            </w:r>
            <w:r>
              <w:rPr>
                <w:rFonts w:cs="Arial"/>
              </w:rPr>
              <w:t>.</w:t>
            </w:r>
          </w:p>
          <w:p w14:paraId="2D7EBB60" w14:textId="77777777" w:rsidR="0086348B" w:rsidRPr="00223ACF" w:rsidRDefault="0086348B" w:rsidP="00711994">
            <w:pPr>
              <w:pStyle w:val="ListParagraph"/>
              <w:spacing w:line="18" w:lineRule="atLeast"/>
              <w:ind w:left="170"/>
              <w:rPr>
                <w:rFonts w:cs="Arial"/>
                <w:b/>
              </w:rPr>
            </w:pPr>
          </w:p>
        </w:tc>
        <w:tc>
          <w:tcPr>
            <w:tcW w:w="4288" w:type="dxa"/>
            <w:tcBorders>
              <w:left w:val="single" w:sz="4" w:space="0" w:color="FFFFFF" w:themeColor="background1"/>
            </w:tcBorders>
          </w:tcPr>
          <w:p w14:paraId="2D7EBB61" w14:textId="77777777" w:rsidR="0086348B" w:rsidRPr="00C25066" w:rsidRDefault="0086348B" w:rsidP="00A163DE">
            <w:pPr>
              <w:pStyle w:val="ListParagraph"/>
              <w:numPr>
                <w:ilvl w:val="0"/>
                <w:numId w:val="45"/>
              </w:numPr>
              <w:spacing w:line="18" w:lineRule="atLeast"/>
              <w:rPr>
                <w:rFonts w:cs="Arial"/>
              </w:rPr>
            </w:pPr>
            <w:r>
              <w:rPr>
                <w:rFonts w:cs="Arial"/>
              </w:rPr>
              <w:t>I can r</w:t>
            </w:r>
            <w:r w:rsidRPr="00223ACF">
              <w:rPr>
                <w:rFonts w:cs="Arial"/>
              </w:rPr>
              <w:t xml:space="preserve">ecognise </w:t>
            </w:r>
            <w:r>
              <w:rPr>
                <w:rFonts w:cs="Arial"/>
              </w:rPr>
              <w:t>and</w:t>
            </w:r>
            <w:r w:rsidRPr="00223ACF">
              <w:rPr>
                <w:rFonts w:cs="Arial"/>
              </w:rPr>
              <w:t xml:space="preserve"> name common quadrilaterals </w:t>
            </w:r>
            <w:r>
              <w:rPr>
                <w:rFonts w:cs="Arial"/>
              </w:rPr>
              <w:t>and</w:t>
            </w:r>
            <w:r w:rsidRPr="00223ACF">
              <w:rPr>
                <w:rFonts w:cs="Arial"/>
              </w:rPr>
              <w:t xml:space="preserve"> describe their properties</w:t>
            </w:r>
            <w:r>
              <w:rPr>
                <w:rFonts w:cs="Arial"/>
              </w:rPr>
              <w:t>.</w:t>
            </w:r>
          </w:p>
          <w:p w14:paraId="2D7EBB62" w14:textId="77777777" w:rsidR="0086348B" w:rsidRDefault="0086348B" w:rsidP="00A163DE">
            <w:pPr>
              <w:pStyle w:val="ListParagraph"/>
              <w:numPr>
                <w:ilvl w:val="0"/>
                <w:numId w:val="45"/>
              </w:numPr>
              <w:spacing w:line="18" w:lineRule="atLeast"/>
              <w:rPr>
                <w:rFonts w:cs="Arial"/>
              </w:rPr>
            </w:pPr>
            <w:r>
              <w:rPr>
                <w:rFonts w:cs="Arial"/>
              </w:rPr>
              <w:t>I can understand the term diagonal and investigate the number of diagonals in a range of 2D shapes.</w:t>
            </w:r>
          </w:p>
          <w:p w14:paraId="2D7EBB63" w14:textId="77777777" w:rsidR="0086348B" w:rsidRPr="00C25066" w:rsidRDefault="0086348B" w:rsidP="00711994">
            <w:pPr>
              <w:pStyle w:val="ListParagraph"/>
              <w:spacing w:line="18" w:lineRule="atLeast"/>
              <w:rPr>
                <w:rFonts w:cs="Arial"/>
              </w:rPr>
            </w:pPr>
          </w:p>
          <w:p w14:paraId="2D7EBB64" w14:textId="77777777" w:rsidR="0086348B" w:rsidRDefault="0086348B" w:rsidP="00711994">
            <w:pPr>
              <w:spacing w:line="18" w:lineRule="atLeast"/>
              <w:rPr>
                <w:rFonts w:cs="Arial"/>
              </w:rPr>
            </w:pPr>
          </w:p>
          <w:p w14:paraId="2D7EBB65" w14:textId="77777777" w:rsidR="0086348B" w:rsidRDefault="0086348B" w:rsidP="00711994">
            <w:pPr>
              <w:spacing w:line="18" w:lineRule="atLeast"/>
              <w:rPr>
                <w:rFonts w:cs="Arial"/>
              </w:rPr>
            </w:pPr>
          </w:p>
          <w:p w14:paraId="2D7EBB66" w14:textId="77777777" w:rsidR="0086348B" w:rsidRDefault="0086348B" w:rsidP="00711994">
            <w:pPr>
              <w:spacing w:line="18" w:lineRule="atLeast"/>
              <w:rPr>
                <w:rFonts w:cs="Arial"/>
              </w:rPr>
            </w:pPr>
          </w:p>
          <w:p w14:paraId="2D7EBB67" w14:textId="77777777" w:rsidR="0086348B" w:rsidRDefault="0086348B" w:rsidP="00711994">
            <w:pPr>
              <w:spacing w:line="18" w:lineRule="atLeast"/>
              <w:rPr>
                <w:rFonts w:cs="Arial"/>
              </w:rPr>
            </w:pPr>
          </w:p>
          <w:p w14:paraId="2D7EBB68" w14:textId="77777777" w:rsidR="0086348B" w:rsidRDefault="0086348B" w:rsidP="00711994">
            <w:pPr>
              <w:spacing w:line="18" w:lineRule="atLeast"/>
              <w:rPr>
                <w:rFonts w:cs="Arial"/>
              </w:rPr>
            </w:pPr>
          </w:p>
          <w:p w14:paraId="2D7EBB69" w14:textId="77777777" w:rsidR="0086348B" w:rsidRDefault="0086348B" w:rsidP="00711994">
            <w:pPr>
              <w:spacing w:line="18" w:lineRule="atLeast"/>
              <w:rPr>
                <w:rFonts w:cs="Arial"/>
              </w:rPr>
            </w:pPr>
          </w:p>
          <w:p w14:paraId="2D7EBB6A" w14:textId="77777777" w:rsidR="0086348B" w:rsidRPr="00C25066" w:rsidRDefault="0086348B" w:rsidP="00711994">
            <w:pPr>
              <w:spacing w:line="18" w:lineRule="atLeast"/>
              <w:rPr>
                <w:rFonts w:cs="Arial"/>
              </w:rPr>
            </w:pPr>
          </w:p>
          <w:p w14:paraId="2D7EBB6B" w14:textId="77777777" w:rsidR="0086348B" w:rsidRPr="00223ACF" w:rsidRDefault="0086348B" w:rsidP="00A163DE">
            <w:pPr>
              <w:pStyle w:val="Default"/>
              <w:numPr>
                <w:ilvl w:val="0"/>
                <w:numId w:val="45"/>
              </w:numPr>
              <w:spacing w:line="18" w:lineRule="atLeast"/>
              <w:rPr>
                <w:rFonts w:asciiTheme="minorHAnsi" w:hAnsiTheme="minorHAnsi"/>
                <w:sz w:val="22"/>
                <w:szCs w:val="22"/>
              </w:rPr>
            </w:pPr>
            <w:r>
              <w:rPr>
                <w:rFonts w:asciiTheme="minorHAnsi" w:hAnsiTheme="minorHAnsi"/>
                <w:sz w:val="22"/>
                <w:szCs w:val="22"/>
              </w:rPr>
              <w:t>I can identify and describe</w:t>
            </w:r>
            <w:r w:rsidRPr="00223ACF">
              <w:rPr>
                <w:rFonts w:asciiTheme="minorHAnsi" w:hAnsiTheme="minorHAnsi"/>
                <w:sz w:val="22"/>
                <w:szCs w:val="22"/>
              </w:rPr>
              <w:t xml:space="preserve"> 2D shapes and 3D objects within the environment and explains why their properties match their function, for example, the importance of triangles in a bridge structure.</w:t>
            </w:r>
          </w:p>
          <w:p w14:paraId="2D7EBB6C" w14:textId="77777777" w:rsidR="0086348B" w:rsidRPr="00223ACF" w:rsidRDefault="0086348B" w:rsidP="00711994">
            <w:pPr>
              <w:spacing w:line="18" w:lineRule="atLeast"/>
              <w:rPr>
                <w:rFonts w:cs="Arial"/>
                <w:b/>
                <w:color w:val="333333"/>
              </w:rPr>
            </w:pPr>
          </w:p>
          <w:p w14:paraId="2D7EBB6D" w14:textId="77777777" w:rsidR="0086348B" w:rsidRPr="00223ACF" w:rsidRDefault="0086348B" w:rsidP="00711994">
            <w:pPr>
              <w:pStyle w:val="ListParagraph"/>
              <w:spacing w:after="200" w:line="18" w:lineRule="atLeast"/>
              <w:ind w:left="170"/>
              <w:rPr>
                <w:rFonts w:cs="Arial"/>
                <w:color w:val="333333"/>
              </w:rPr>
            </w:pPr>
          </w:p>
        </w:tc>
        <w:tc>
          <w:tcPr>
            <w:tcW w:w="3927" w:type="dxa"/>
          </w:tcPr>
          <w:p w14:paraId="2D7EBB6E" w14:textId="77777777" w:rsidR="00E0735F" w:rsidRDefault="00E0735F" w:rsidP="00A163DE">
            <w:pPr>
              <w:pStyle w:val="Default"/>
              <w:numPr>
                <w:ilvl w:val="0"/>
                <w:numId w:val="103"/>
              </w:numPr>
              <w:rPr>
                <w:rFonts w:asciiTheme="minorHAnsi" w:hAnsiTheme="minorHAnsi"/>
                <w:sz w:val="22"/>
                <w:szCs w:val="22"/>
              </w:rPr>
            </w:pPr>
            <w:r w:rsidRPr="00223ACF">
              <w:rPr>
                <w:rFonts w:asciiTheme="minorHAnsi" w:hAnsiTheme="minorHAnsi"/>
                <w:sz w:val="22"/>
                <w:szCs w:val="22"/>
              </w:rPr>
              <w:t>Describes 3D objects</w:t>
            </w:r>
            <w:r>
              <w:rPr>
                <w:rFonts w:asciiTheme="minorHAnsi" w:hAnsiTheme="minorHAnsi"/>
                <w:sz w:val="22"/>
                <w:szCs w:val="22"/>
              </w:rPr>
              <w:t xml:space="preserve"> and 2D shapes</w:t>
            </w:r>
            <w:r w:rsidRPr="00223ACF">
              <w:rPr>
                <w:rFonts w:asciiTheme="minorHAnsi" w:hAnsiTheme="minorHAnsi"/>
                <w:sz w:val="22"/>
                <w:szCs w:val="22"/>
              </w:rPr>
              <w:t xml:space="preserve"> using specific vocabulary including face, edge, vertex, angle, diagonal, radius, diameter and circumferen</w:t>
            </w:r>
            <w:r>
              <w:rPr>
                <w:rFonts w:asciiTheme="minorHAnsi" w:hAnsiTheme="minorHAnsi"/>
                <w:sz w:val="22"/>
                <w:szCs w:val="22"/>
              </w:rPr>
              <w:t>ce. A</w:t>
            </w:r>
            <w:r w:rsidRPr="00223ACF">
              <w:rPr>
                <w:rFonts w:asciiTheme="minorHAnsi" w:hAnsiTheme="minorHAnsi"/>
                <w:sz w:val="22"/>
                <w:szCs w:val="22"/>
              </w:rPr>
              <w:t>pplies this knowledge to demonstrate understanding of the relationship between 3D objects and their nets.</w:t>
            </w:r>
          </w:p>
          <w:p w14:paraId="2D7EBB6F" w14:textId="77777777" w:rsidR="0086348B" w:rsidRDefault="0086348B" w:rsidP="00A163DE">
            <w:pPr>
              <w:pStyle w:val="Default"/>
              <w:numPr>
                <w:ilvl w:val="0"/>
                <w:numId w:val="103"/>
              </w:numPr>
              <w:rPr>
                <w:rFonts w:asciiTheme="minorHAnsi" w:hAnsiTheme="minorHAnsi"/>
                <w:sz w:val="22"/>
                <w:szCs w:val="22"/>
              </w:rPr>
            </w:pPr>
            <w:r w:rsidRPr="00223ACF">
              <w:rPr>
                <w:rFonts w:asciiTheme="minorHAnsi" w:hAnsiTheme="minorHAnsi"/>
                <w:sz w:val="22"/>
                <w:szCs w:val="22"/>
              </w:rPr>
              <w:t xml:space="preserve">Uses mathematical language to describe the properties of a wide range of regular and irregular </w:t>
            </w:r>
            <w:r w:rsidR="003F7528" w:rsidRPr="00223ACF">
              <w:rPr>
                <w:rFonts w:asciiTheme="minorHAnsi" w:hAnsiTheme="minorHAnsi"/>
                <w:sz w:val="22"/>
                <w:szCs w:val="22"/>
              </w:rPr>
              <w:t xml:space="preserve">3D objects </w:t>
            </w:r>
            <w:r w:rsidR="003F7528">
              <w:rPr>
                <w:rFonts w:asciiTheme="minorHAnsi" w:hAnsiTheme="minorHAnsi"/>
                <w:sz w:val="22"/>
                <w:szCs w:val="22"/>
              </w:rPr>
              <w:t>and 2D shapes</w:t>
            </w:r>
            <w:r w:rsidRPr="00223ACF">
              <w:rPr>
                <w:rFonts w:asciiTheme="minorHAnsi" w:hAnsiTheme="minorHAnsi"/>
                <w:sz w:val="22"/>
                <w:szCs w:val="22"/>
              </w:rPr>
              <w:t>.</w:t>
            </w:r>
          </w:p>
          <w:p w14:paraId="2D7EBB70" w14:textId="77777777" w:rsidR="0086348B" w:rsidRPr="00727C7A" w:rsidRDefault="0086348B" w:rsidP="00711994">
            <w:pPr>
              <w:pStyle w:val="Default"/>
              <w:ind w:left="170"/>
              <w:rPr>
                <w:rFonts w:asciiTheme="minorHAnsi" w:hAnsiTheme="minorHAnsi"/>
                <w:sz w:val="22"/>
                <w:szCs w:val="22"/>
              </w:rPr>
            </w:pPr>
          </w:p>
          <w:p w14:paraId="2D7EBB71" w14:textId="77777777" w:rsidR="0086348B" w:rsidRDefault="0086348B" w:rsidP="00711994">
            <w:pPr>
              <w:pStyle w:val="Default"/>
              <w:rPr>
                <w:rFonts w:asciiTheme="minorHAnsi" w:hAnsiTheme="minorHAnsi"/>
                <w:sz w:val="22"/>
                <w:szCs w:val="22"/>
              </w:rPr>
            </w:pPr>
          </w:p>
          <w:p w14:paraId="2D7EBB72" w14:textId="77777777" w:rsidR="003F7528" w:rsidRPr="00727C7A" w:rsidRDefault="003F7528" w:rsidP="00711994">
            <w:pPr>
              <w:pStyle w:val="Default"/>
              <w:rPr>
                <w:rFonts w:asciiTheme="minorHAnsi" w:hAnsiTheme="minorHAnsi"/>
                <w:sz w:val="22"/>
                <w:szCs w:val="22"/>
              </w:rPr>
            </w:pPr>
          </w:p>
          <w:p w14:paraId="2D7EBB73" w14:textId="77777777" w:rsidR="0086348B" w:rsidRPr="00223ACF" w:rsidRDefault="0086348B" w:rsidP="00A163DE">
            <w:pPr>
              <w:pStyle w:val="Default"/>
              <w:numPr>
                <w:ilvl w:val="0"/>
                <w:numId w:val="103"/>
              </w:numPr>
              <w:rPr>
                <w:rFonts w:asciiTheme="minorHAnsi" w:hAnsiTheme="minorHAnsi"/>
                <w:sz w:val="22"/>
                <w:szCs w:val="22"/>
              </w:rPr>
            </w:pPr>
            <w:r w:rsidRPr="00223ACF">
              <w:rPr>
                <w:rFonts w:asciiTheme="minorHAnsi" w:hAnsiTheme="minorHAnsi"/>
                <w:sz w:val="22"/>
                <w:szCs w:val="22"/>
              </w:rPr>
              <w:t>Identifies and describes 2D shapes and 3D objects within the environment and explains why their properties match their function, for example, the importance of triangles in a bridge structure.</w:t>
            </w:r>
          </w:p>
          <w:p w14:paraId="2D7EBB74" w14:textId="77777777" w:rsidR="0086348B" w:rsidRPr="00223ACF" w:rsidRDefault="0086348B" w:rsidP="00711994">
            <w:pPr>
              <w:pStyle w:val="Default"/>
              <w:rPr>
                <w:rFonts w:asciiTheme="minorHAnsi" w:hAnsiTheme="minorHAnsi"/>
                <w:sz w:val="22"/>
                <w:szCs w:val="22"/>
              </w:rPr>
            </w:pPr>
          </w:p>
        </w:tc>
      </w:tr>
    </w:tbl>
    <w:p w14:paraId="2D7EBB76" w14:textId="77777777" w:rsidR="0086348B" w:rsidRDefault="0086348B" w:rsidP="0086348B">
      <w:pPr>
        <w:rPr>
          <w:rFonts w:cs="Arial"/>
          <w:sz w:val="24"/>
          <w:szCs w:val="24"/>
        </w:rPr>
      </w:pPr>
    </w:p>
    <w:tbl>
      <w:tblPr>
        <w:tblStyle w:val="TableGrid"/>
        <w:tblW w:w="0" w:type="auto"/>
        <w:tblLook w:val="04A0" w:firstRow="1" w:lastRow="0" w:firstColumn="1" w:lastColumn="0" w:noHBand="0" w:noVBand="1"/>
      </w:tblPr>
      <w:tblGrid>
        <w:gridCol w:w="3921"/>
        <w:gridCol w:w="7846"/>
        <w:gridCol w:w="3927"/>
      </w:tblGrid>
      <w:tr w:rsidR="0086348B" w:rsidRPr="00ED620E" w14:paraId="2D7EBB78" w14:textId="77777777" w:rsidTr="007A7952">
        <w:tc>
          <w:tcPr>
            <w:tcW w:w="15694" w:type="dxa"/>
            <w:gridSpan w:val="3"/>
            <w:shd w:val="clear" w:color="auto" w:fill="73E4F7"/>
          </w:tcPr>
          <w:p w14:paraId="2D7EBB77" w14:textId="77777777" w:rsidR="0086348B" w:rsidRPr="00ED620E" w:rsidRDefault="0086348B" w:rsidP="00711994">
            <w:pPr>
              <w:jc w:val="center"/>
              <w:rPr>
                <w:rFonts w:cs="Arial"/>
                <w:b/>
                <w:sz w:val="24"/>
                <w:szCs w:val="24"/>
                <w:u w:val="single"/>
              </w:rPr>
            </w:pPr>
            <w:r>
              <w:rPr>
                <w:rFonts w:cs="Arial"/>
                <w:b/>
                <w:sz w:val="28"/>
                <w:szCs w:val="24"/>
                <w:u w:val="single"/>
              </w:rPr>
              <w:lastRenderedPageBreak/>
              <w:t>SECOND</w:t>
            </w:r>
            <w:r w:rsidRPr="00ED620E">
              <w:rPr>
                <w:rFonts w:cs="Arial"/>
                <w:b/>
                <w:sz w:val="28"/>
                <w:szCs w:val="24"/>
                <w:u w:val="single"/>
              </w:rPr>
              <w:t xml:space="preserve"> LEVEL</w:t>
            </w:r>
          </w:p>
        </w:tc>
      </w:tr>
      <w:tr w:rsidR="0086348B" w:rsidRPr="004A5D1E" w14:paraId="2D7EBB7D" w14:textId="77777777" w:rsidTr="007A7952">
        <w:tc>
          <w:tcPr>
            <w:tcW w:w="3921" w:type="dxa"/>
            <w:shd w:val="clear" w:color="auto" w:fill="73E4F7"/>
          </w:tcPr>
          <w:p w14:paraId="2D7EBB79"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3" w:type="dxa"/>
            <w:gridSpan w:val="2"/>
            <w:shd w:val="clear" w:color="auto" w:fill="73E4F7"/>
          </w:tcPr>
          <w:p w14:paraId="2D7EBB7A" w14:textId="77777777" w:rsidR="0086348B" w:rsidRPr="00223ACF" w:rsidRDefault="0086348B" w:rsidP="00711994">
            <w:pPr>
              <w:pStyle w:val="NoSpacing"/>
              <w:rPr>
                <w:rFonts w:cs="Arial"/>
              </w:rPr>
            </w:pPr>
            <w:r w:rsidRPr="00223ACF">
              <w:rPr>
                <w:rFonts w:cs="Arial"/>
              </w:rPr>
              <w:t xml:space="preserve">I can draw 2D shapes </w:t>
            </w:r>
            <w:r>
              <w:rPr>
                <w:rFonts w:cs="Arial"/>
              </w:rPr>
              <w:t>and</w:t>
            </w:r>
            <w:r w:rsidRPr="00223ACF">
              <w:rPr>
                <w:rFonts w:cs="Arial"/>
              </w:rPr>
              <w:t xml:space="preserve"> make representations of 3D objects using an appropriate range of methods </w:t>
            </w:r>
            <w:r>
              <w:rPr>
                <w:rFonts w:cs="Arial"/>
              </w:rPr>
              <w:t>and</w:t>
            </w:r>
            <w:r w:rsidRPr="00223ACF">
              <w:rPr>
                <w:rFonts w:cs="Arial"/>
              </w:rPr>
              <w:t xml:space="preserve"> efficient use of resources. </w:t>
            </w:r>
          </w:p>
          <w:p w14:paraId="2D7EBB7B" w14:textId="77777777" w:rsidR="0086348B" w:rsidRPr="00223ACF" w:rsidRDefault="0086348B" w:rsidP="00711994">
            <w:pPr>
              <w:pStyle w:val="NoSpacing"/>
              <w:rPr>
                <w:rFonts w:cs="Arial"/>
              </w:rPr>
            </w:pPr>
            <w:r w:rsidRPr="00223ACF">
              <w:rPr>
                <w:rFonts w:cs="Arial"/>
              </w:rPr>
              <w:t>MTH 2-16c</w:t>
            </w:r>
          </w:p>
          <w:p w14:paraId="2D7EBB7C" w14:textId="77777777" w:rsidR="0086348B" w:rsidRPr="004A5D1E" w:rsidRDefault="0086348B" w:rsidP="00711994">
            <w:pPr>
              <w:rPr>
                <w:rFonts w:eastAsia="Times New Roman" w:cs="Arial"/>
                <w:sz w:val="20"/>
                <w:szCs w:val="20"/>
                <w:lang w:eastAsia="en-GB"/>
              </w:rPr>
            </w:pPr>
          </w:p>
        </w:tc>
      </w:tr>
      <w:tr w:rsidR="0086348B" w:rsidRPr="00ED620E" w14:paraId="2D7EBB80" w14:textId="77777777" w:rsidTr="00711994">
        <w:trPr>
          <w:tblHeader/>
        </w:trPr>
        <w:tc>
          <w:tcPr>
            <w:tcW w:w="11767" w:type="dxa"/>
            <w:gridSpan w:val="2"/>
          </w:tcPr>
          <w:p w14:paraId="2D7EBB7E" w14:textId="77777777" w:rsidR="0086348B" w:rsidRPr="00ED620E" w:rsidRDefault="0086348B" w:rsidP="00711994">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92032" behindDoc="0" locked="0" layoutInCell="1" allowOverlap="1" wp14:anchorId="2D7EBDB3" wp14:editId="4B10E0B8">
                      <wp:simplePos x="0" y="0"/>
                      <wp:positionH relativeFrom="column">
                        <wp:posOffset>25399</wp:posOffset>
                      </wp:positionH>
                      <wp:positionV relativeFrom="paragraph">
                        <wp:posOffset>314960</wp:posOffset>
                      </wp:positionV>
                      <wp:extent cx="7248525" cy="0"/>
                      <wp:effectExtent l="38100" t="76200" r="9525" b="95250"/>
                      <wp:wrapNone/>
                      <wp:docPr id="161" name="Straight Arrow Connector 161"/>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CFC6365" id="Straight Arrow Connector 161" o:spid="_x0000_s1026" type="#_x0000_t32" style="position:absolute;margin-left:2pt;margin-top:24.8pt;width:570.7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Gi3AEAABQEAAAOAAAAZHJzL2Uyb0RvYy54bWysU02P0zAQvSPxHyzfadrALquo6Qp1gQuC&#10;ioUf4LXHjYW/NDZN++8ZO20WwWoPiIsTe+Y9z3szXt8enWUHwGSC7/lqseQMvAzK+H3Pv3/78OqG&#10;s5SFV8IGDz0/QeK3m5cv1mPsoA1DsAqQEYlP3Rh7PuQcu6ZJcgAn0iJE8BTUAZ3ItMV9o1CMxO5s&#10;0y6X180YUEUMElKi07spyDeVX2uQ+YvWCTKzPafacl2xrg9lbTZr0e1RxMHIcxniH6pwwni6dKa6&#10;E1mwn2j+onJGYkhB54UMrglaGwlVA6lZLf9Qcz+ICFULmZPibFP6f7Ty82GHzCjq3fWKMy8cNek+&#10;ozD7IbN3iGFk2+A9GRmQlRxybIypI+DW7/C8S3GHRf5RoytfEsaO1eXT7DIcM5N0+LZ9c3PVXnEm&#10;L7HmERgx5Y8QHCs/PU/nSuYSVtVlcfiUMl1NwAug3Gp9WQcQ6r1XLJ8iaclohN9bmDqdhbFPx4iq&#10;wJuibVJT//LJwkT9FTT5RPW/riXUCYWtRXYQNFvqR3WmslBmgWhj7QxaPg865xYY1Kmdge3zwDm7&#10;3hh8noHO+IBPgfPxUqqe8i+qJ61F9kNQp9rbageNXrX6/EzKbP++r/DHx7z5BQAA//8DAFBLAwQU&#10;AAYACAAAACEAc8SoeN0AAAAIAQAADwAAAGRycy9kb3ducmV2LnhtbEyP0WrCQBBF3wv9h2UKvpS6&#10;idWgaTYigpRCodT6AWt23IRmZ0N2NfHvO9KH9mmYuZc75xbr0bXign1oPClIpwkIpMqbhqyCw9fu&#10;aQkiRE1Gt55QwRUDrMv7u0Lnxg/0iZd9tIJDKORaQR1jl0sZqhqdDlPfIbF28r3TkdfeStPrgcNd&#10;K2dJkkmnG+IPte5wW2P1vT87BafRxG36fHgbPuwwo8w+vptXVGryMG5eQEQc458ZbviMDiUzHf2Z&#10;TBCtgjk3iTxWGYibnM4XCxDH34ssC/m/QPkDAAD//wMAUEsBAi0AFAAGAAgAAAAhALaDOJL+AAAA&#10;4QEAABMAAAAAAAAAAAAAAAAAAAAAAFtDb250ZW50X1R5cGVzXS54bWxQSwECLQAUAAYACAAAACEA&#10;OP0h/9YAAACUAQAACwAAAAAAAAAAAAAAAAAvAQAAX3JlbHMvLnJlbHNQSwECLQAUAAYACAAAACEA&#10;yE8BotwBAAAUBAAADgAAAAAAAAAAAAAAAAAuAgAAZHJzL2Uyb0RvYy54bWxQSwECLQAUAAYACAAA&#10;ACEAc8SoeN0AAAAIAQAADwAAAAAAAAAAAAAAAAA2BAAAZHJzL2Rvd25yZXYueG1sUEsFBgAAAAAE&#10;AAQA8wAAAEAFAAAAAA==&#10;" strokecolor="black [3200]" strokeweight="1.5pt">
                      <v:stroke startarrow="block" endarrow="block" joinstyle="miter"/>
                    </v:shape>
                  </w:pict>
                </mc:Fallback>
              </mc:AlternateContent>
            </w:r>
            <w:r>
              <w:rPr>
                <w:rFonts w:cs="Arial"/>
                <w:b/>
                <w:sz w:val="24"/>
                <w:szCs w:val="24"/>
              </w:rPr>
              <w:t>Progression Through Second</w:t>
            </w:r>
            <w:r w:rsidRPr="00ED620E">
              <w:rPr>
                <w:rFonts w:cs="Arial"/>
                <w:b/>
                <w:sz w:val="24"/>
                <w:szCs w:val="24"/>
              </w:rPr>
              <w:t xml:space="preserve"> Level</w:t>
            </w:r>
          </w:p>
        </w:tc>
        <w:tc>
          <w:tcPr>
            <w:tcW w:w="3927" w:type="dxa"/>
          </w:tcPr>
          <w:p w14:paraId="2D7EBB7F"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223ACF" w14:paraId="2D7EBB88" w14:textId="77777777" w:rsidTr="00711994">
        <w:tc>
          <w:tcPr>
            <w:tcW w:w="11767" w:type="dxa"/>
            <w:gridSpan w:val="2"/>
          </w:tcPr>
          <w:p w14:paraId="2D7EBB81" w14:textId="77777777" w:rsidR="0086348B" w:rsidRDefault="0086348B" w:rsidP="00A163DE">
            <w:pPr>
              <w:pStyle w:val="ListParagraph"/>
              <w:numPr>
                <w:ilvl w:val="0"/>
                <w:numId w:val="45"/>
              </w:numPr>
              <w:ind w:left="172" w:hanging="172"/>
              <w:rPr>
                <w:rFonts w:cs="Arial"/>
              </w:rPr>
            </w:pPr>
            <w:r w:rsidRPr="005C29C4">
              <w:rPr>
                <w:rFonts w:cs="Arial"/>
              </w:rPr>
              <w:t>I know that the radius is h</w:t>
            </w:r>
            <w:r>
              <w:rPr>
                <w:rFonts w:cs="Arial"/>
              </w:rPr>
              <w:t xml:space="preserve">alf of the diameter and </w:t>
            </w:r>
            <w:r w:rsidR="008E741E">
              <w:rPr>
                <w:rFonts w:cs="Arial"/>
              </w:rPr>
              <w:t>can use</w:t>
            </w:r>
            <w:r>
              <w:rPr>
                <w:rFonts w:cs="Arial"/>
              </w:rPr>
              <w:t xml:space="preserve"> this</w:t>
            </w:r>
            <w:r w:rsidRPr="005C29C4">
              <w:rPr>
                <w:rFonts w:cs="Arial"/>
              </w:rPr>
              <w:t xml:space="preserve"> knowledge to draw circles</w:t>
            </w:r>
            <w:r w:rsidR="008E741E">
              <w:rPr>
                <w:rFonts w:cs="Arial"/>
              </w:rPr>
              <w:t>,</w:t>
            </w:r>
            <w:r w:rsidRPr="005C29C4">
              <w:rPr>
                <w:rFonts w:cs="Arial"/>
              </w:rPr>
              <w:t xml:space="preserve"> using a pair of compasses.</w:t>
            </w:r>
          </w:p>
          <w:p w14:paraId="2D7EBB82" w14:textId="77777777" w:rsidR="0086348B" w:rsidRPr="005C29C4" w:rsidRDefault="0086348B" w:rsidP="00711994">
            <w:pPr>
              <w:pStyle w:val="ListParagraph"/>
              <w:ind w:left="172"/>
              <w:rPr>
                <w:rFonts w:cs="Arial"/>
              </w:rPr>
            </w:pPr>
          </w:p>
          <w:p w14:paraId="2D7EBB83" w14:textId="77777777" w:rsidR="0086348B" w:rsidRPr="00157C39" w:rsidRDefault="0086348B" w:rsidP="00A163DE">
            <w:pPr>
              <w:pStyle w:val="ListParagraph"/>
              <w:numPr>
                <w:ilvl w:val="0"/>
                <w:numId w:val="45"/>
              </w:numPr>
              <w:ind w:left="256" w:hanging="256"/>
              <w:rPr>
                <w:rFonts w:cs="Arial"/>
                <w:u w:val="single"/>
              </w:rPr>
            </w:pPr>
            <w:r w:rsidRPr="005C29C4">
              <w:rPr>
                <w:rFonts w:cs="Arial"/>
              </w:rPr>
              <w:t>I can make use of digital technologies and mathematical instruments to draw 3D objects</w:t>
            </w:r>
            <w:r>
              <w:rPr>
                <w:rFonts w:cs="Arial"/>
              </w:rPr>
              <w:t>.</w:t>
            </w:r>
          </w:p>
          <w:p w14:paraId="2D7EBB84" w14:textId="77777777" w:rsidR="0086348B" w:rsidRPr="00157C39" w:rsidRDefault="0086348B" w:rsidP="00A163DE">
            <w:pPr>
              <w:pStyle w:val="ListParagraph"/>
              <w:numPr>
                <w:ilvl w:val="0"/>
                <w:numId w:val="45"/>
              </w:numPr>
              <w:ind w:left="256" w:hanging="256"/>
              <w:rPr>
                <w:rFonts w:cs="Arial"/>
                <w:u w:val="single"/>
              </w:rPr>
            </w:pPr>
            <w:r w:rsidRPr="005C29C4">
              <w:rPr>
                <w:rFonts w:cs="Arial"/>
              </w:rPr>
              <w:t>I understand that there are instances when not all parts of the 3D object can be seen</w:t>
            </w:r>
            <w:r>
              <w:rPr>
                <w:rFonts w:cs="Arial"/>
              </w:rPr>
              <w:t>.</w:t>
            </w:r>
          </w:p>
        </w:tc>
        <w:tc>
          <w:tcPr>
            <w:tcW w:w="3927" w:type="dxa"/>
          </w:tcPr>
          <w:p w14:paraId="2D7EBB85" w14:textId="77777777" w:rsidR="0086348B" w:rsidRPr="00117B79" w:rsidRDefault="0086348B" w:rsidP="00A163DE">
            <w:pPr>
              <w:pStyle w:val="Default"/>
              <w:numPr>
                <w:ilvl w:val="0"/>
                <w:numId w:val="103"/>
              </w:numPr>
              <w:rPr>
                <w:rFonts w:asciiTheme="minorHAnsi" w:hAnsiTheme="minorHAnsi"/>
                <w:sz w:val="22"/>
                <w:szCs w:val="22"/>
              </w:rPr>
            </w:pPr>
            <w:r w:rsidRPr="00223ACF">
              <w:rPr>
                <w:rFonts w:asciiTheme="minorHAnsi" w:hAnsiTheme="minorHAnsi"/>
                <w:sz w:val="22"/>
                <w:szCs w:val="22"/>
              </w:rPr>
              <w:t>Knows that the radius is half of the diameter.</w:t>
            </w:r>
          </w:p>
          <w:p w14:paraId="2D7EBB86" w14:textId="77777777" w:rsidR="0086348B" w:rsidRPr="00223ACF" w:rsidRDefault="003F7528" w:rsidP="00A163DE">
            <w:pPr>
              <w:pStyle w:val="Default"/>
              <w:numPr>
                <w:ilvl w:val="0"/>
                <w:numId w:val="103"/>
              </w:numPr>
              <w:rPr>
                <w:rFonts w:asciiTheme="minorHAnsi" w:hAnsiTheme="minorHAnsi"/>
                <w:sz w:val="22"/>
                <w:szCs w:val="22"/>
              </w:rPr>
            </w:pPr>
            <w:r>
              <w:rPr>
                <w:rFonts w:asciiTheme="minorHAnsi" w:hAnsiTheme="minorHAnsi"/>
                <w:sz w:val="22"/>
                <w:szCs w:val="22"/>
              </w:rPr>
              <w:t>Uses</w:t>
            </w:r>
            <w:r w:rsidR="0086348B" w:rsidRPr="00223ACF">
              <w:rPr>
                <w:rFonts w:asciiTheme="minorHAnsi" w:hAnsiTheme="minorHAnsi"/>
                <w:sz w:val="22"/>
                <w:szCs w:val="22"/>
              </w:rPr>
              <w:t xml:space="preserve"> digital technologies and mathematical instruments to draw</w:t>
            </w:r>
            <w:r>
              <w:rPr>
                <w:rFonts w:asciiTheme="minorHAnsi" w:hAnsiTheme="minorHAnsi"/>
                <w:sz w:val="22"/>
                <w:szCs w:val="22"/>
              </w:rPr>
              <w:t xml:space="preserve"> 2D shapes and make representations of 3D objects, </w:t>
            </w:r>
            <w:r w:rsidR="0086348B" w:rsidRPr="00223ACF">
              <w:rPr>
                <w:rFonts w:asciiTheme="minorHAnsi" w:hAnsiTheme="minorHAnsi"/>
                <w:sz w:val="22"/>
                <w:szCs w:val="22"/>
              </w:rPr>
              <w:t>understanding that not all parts of the 3D object can be seen.</w:t>
            </w:r>
          </w:p>
          <w:p w14:paraId="2D7EBB87" w14:textId="77777777" w:rsidR="0086348B" w:rsidRPr="00223ACF" w:rsidRDefault="0086348B" w:rsidP="00711994">
            <w:pPr>
              <w:pStyle w:val="Default"/>
              <w:rPr>
                <w:rFonts w:asciiTheme="minorHAnsi" w:hAnsiTheme="minorHAnsi"/>
                <w:sz w:val="22"/>
                <w:szCs w:val="22"/>
              </w:rPr>
            </w:pPr>
          </w:p>
        </w:tc>
      </w:tr>
    </w:tbl>
    <w:p w14:paraId="2D7EBB89" w14:textId="77777777" w:rsidR="0086348B" w:rsidRPr="00DB0A89"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0"/>
        <w:gridCol w:w="7851"/>
        <w:gridCol w:w="3923"/>
      </w:tblGrid>
      <w:tr w:rsidR="0086348B" w:rsidRPr="00ED620E" w14:paraId="2D7EBB8C" w14:textId="77777777" w:rsidTr="00372B5D">
        <w:tc>
          <w:tcPr>
            <w:tcW w:w="3920" w:type="dxa"/>
            <w:shd w:val="clear" w:color="auto" w:fill="A8D08D" w:themeFill="accent6" w:themeFillTint="99"/>
          </w:tcPr>
          <w:p w14:paraId="2D7EBB8A" w14:textId="77777777" w:rsidR="0086348B" w:rsidRPr="00ED620E" w:rsidRDefault="0086348B" w:rsidP="00711994">
            <w:pPr>
              <w:rPr>
                <w:rFonts w:cs="Arial"/>
                <w:b/>
                <w:noProof/>
                <w:sz w:val="28"/>
                <w:szCs w:val="24"/>
              </w:rPr>
            </w:pPr>
            <w:r w:rsidRPr="00ED620E">
              <w:rPr>
                <w:rFonts w:cs="Arial"/>
                <w:b/>
                <w:noProof/>
                <w:sz w:val="28"/>
                <w:szCs w:val="24"/>
              </w:rPr>
              <w:t>Curriculum Organiser</w:t>
            </w:r>
          </w:p>
        </w:tc>
        <w:tc>
          <w:tcPr>
            <w:tcW w:w="11774" w:type="dxa"/>
            <w:gridSpan w:val="2"/>
            <w:shd w:val="clear" w:color="auto" w:fill="A8D08D" w:themeFill="accent6" w:themeFillTint="99"/>
          </w:tcPr>
          <w:p w14:paraId="2D7EBB8B" w14:textId="77777777" w:rsidR="0086348B" w:rsidRPr="00ED620E" w:rsidRDefault="0086348B" w:rsidP="00711994">
            <w:pPr>
              <w:rPr>
                <w:rFonts w:cs="Arial"/>
                <w:noProof/>
                <w:sz w:val="28"/>
                <w:szCs w:val="24"/>
              </w:rPr>
            </w:pPr>
            <w:r w:rsidRPr="007B028F">
              <w:rPr>
                <w:rFonts w:cs="Arial"/>
                <w:noProof/>
                <w:sz w:val="28"/>
                <w:szCs w:val="28"/>
              </w:rPr>
              <w:t xml:space="preserve">Shape, Position and Movement - </w:t>
            </w:r>
            <w:r w:rsidR="00597197">
              <w:rPr>
                <w:rFonts w:eastAsia="Times New Roman" w:cs="Arial"/>
                <w:color w:val="333333"/>
                <w:sz w:val="28"/>
                <w:szCs w:val="28"/>
                <w:lang w:eastAsia="en-GB"/>
              </w:rPr>
              <w:t>Properties of 2D Shapes and 3D O</w:t>
            </w:r>
            <w:r w:rsidRPr="007B028F">
              <w:rPr>
                <w:rFonts w:eastAsia="Times New Roman" w:cs="Arial"/>
                <w:color w:val="333333"/>
                <w:sz w:val="28"/>
                <w:szCs w:val="28"/>
                <w:lang w:eastAsia="en-GB"/>
              </w:rPr>
              <w:t>bjects</w:t>
            </w:r>
          </w:p>
        </w:tc>
      </w:tr>
      <w:tr w:rsidR="0086348B" w:rsidRPr="00ED620E" w14:paraId="2D7EBB8F" w14:textId="77777777" w:rsidTr="00372B5D">
        <w:tc>
          <w:tcPr>
            <w:tcW w:w="3920" w:type="dxa"/>
            <w:shd w:val="clear" w:color="auto" w:fill="A8D08D" w:themeFill="accent6" w:themeFillTint="99"/>
          </w:tcPr>
          <w:p w14:paraId="2D7EBB8D" w14:textId="77777777" w:rsidR="0086348B" w:rsidRPr="00ED620E" w:rsidRDefault="0086348B" w:rsidP="00711994">
            <w:pPr>
              <w:rPr>
                <w:rFonts w:cs="Arial"/>
                <w:b/>
                <w:noProof/>
                <w:sz w:val="28"/>
                <w:szCs w:val="24"/>
              </w:rPr>
            </w:pPr>
            <w:r>
              <w:rPr>
                <w:rFonts w:cs="Arial"/>
                <w:b/>
                <w:noProof/>
                <w:sz w:val="28"/>
                <w:szCs w:val="24"/>
              </w:rPr>
              <w:t xml:space="preserve">Milestone/s </w:t>
            </w:r>
          </w:p>
        </w:tc>
        <w:tc>
          <w:tcPr>
            <w:tcW w:w="11774" w:type="dxa"/>
            <w:gridSpan w:val="2"/>
            <w:shd w:val="clear" w:color="auto" w:fill="A8D08D" w:themeFill="accent6" w:themeFillTint="99"/>
          </w:tcPr>
          <w:p w14:paraId="2D7EBB8E" w14:textId="77777777" w:rsidR="0086348B" w:rsidRPr="007B028F" w:rsidRDefault="00597197" w:rsidP="00711994">
            <w:pPr>
              <w:rPr>
                <w:rFonts w:cs="Arial"/>
                <w:noProof/>
                <w:sz w:val="28"/>
                <w:szCs w:val="28"/>
              </w:rPr>
            </w:pPr>
            <w:r>
              <w:rPr>
                <w:rFonts w:cs="Arial"/>
                <w:noProof/>
                <w:sz w:val="28"/>
                <w:szCs w:val="28"/>
              </w:rPr>
              <w:t>Accurate Drawing of 2D S</w:t>
            </w:r>
            <w:r w:rsidR="0086348B">
              <w:rPr>
                <w:rFonts w:cs="Arial"/>
                <w:noProof/>
                <w:sz w:val="28"/>
                <w:szCs w:val="28"/>
              </w:rPr>
              <w:t>hape; Circles</w:t>
            </w:r>
          </w:p>
        </w:tc>
      </w:tr>
      <w:tr w:rsidR="0086348B" w:rsidRPr="00ED620E" w14:paraId="2D7EBB91" w14:textId="77777777" w:rsidTr="001448D7">
        <w:tc>
          <w:tcPr>
            <w:tcW w:w="15694" w:type="dxa"/>
            <w:gridSpan w:val="3"/>
            <w:shd w:val="clear" w:color="auto" w:fill="0070C0"/>
          </w:tcPr>
          <w:p w14:paraId="2D7EBB90" w14:textId="77777777" w:rsidR="0086348B" w:rsidRPr="00ED620E" w:rsidRDefault="0086348B" w:rsidP="00711994">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86348B" w:rsidRPr="00ED620E" w14:paraId="2D7EBB96" w14:textId="77777777" w:rsidTr="001448D7">
        <w:tc>
          <w:tcPr>
            <w:tcW w:w="3920" w:type="dxa"/>
            <w:shd w:val="clear" w:color="auto" w:fill="0070C0"/>
          </w:tcPr>
          <w:p w14:paraId="2D7EBB92"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0070C0"/>
          </w:tcPr>
          <w:p w14:paraId="2D7EBB93" w14:textId="77777777" w:rsidR="0086348B" w:rsidRPr="00223ACF" w:rsidRDefault="0086348B" w:rsidP="00711994">
            <w:pPr>
              <w:rPr>
                <w:rFonts w:cs="Arial"/>
                <w:iCs/>
                <w:szCs w:val="24"/>
                <w:lang w:eastAsia="en-GB"/>
              </w:rPr>
            </w:pPr>
            <w:r w:rsidRPr="00223ACF">
              <w:rPr>
                <w:rFonts w:cs="Arial"/>
                <w:iCs/>
                <w:szCs w:val="24"/>
                <w:lang w:eastAsia="en-GB"/>
              </w:rPr>
              <w:t>Having investigated a range of methods, I can accurately draw 2D shapes using appropriate mathematical instruments and methods.</w:t>
            </w:r>
          </w:p>
          <w:p w14:paraId="2D7EBB94" w14:textId="77777777" w:rsidR="0086348B" w:rsidRPr="00223ACF" w:rsidRDefault="0086348B" w:rsidP="00711994">
            <w:pPr>
              <w:rPr>
                <w:rFonts w:cs="Arial"/>
                <w:iCs/>
                <w:szCs w:val="24"/>
                <w:lang w:eastAsia="en-GB"/>
              </w:rPr>
            </w:pPr>
            <w:r w:rsidRPr="00223ACF">
              <w:rPr>
                <w:rFonts w:cs="Arial"/>
                <w:iCs/>
                <w:szCs w:val="24"/>
                <w:lang w:eastAsia="en-GB"/>
              </w:rPr>
              <w:t>MTH 3-16a</w:t>
            </w:r>
          </w:p>
          <w:p w14:paraId="2D7EBB95" w14:textId="77777777" w:rsidR="0086348B" w:rsidRPr="00ED620E" w:rsidRDefault="0086348B" w:rsidP="00711994">
            <w:pPr>
              <w:rPr>
                <w:rFonts w:cs="Arial"/>
                <w:sz w:val="24"/>
                <w:szCs w:val="24"/>
              </w:rPr>
            </w:pPr>
          </w:p>
        </w:tc>
      </w:tr>
      <w:tr w:rsidR="0086348B" w:rsidRPr="00ED620E" w14:paraId="2D7EBB99" w14:textId="77777777" w:rsidTr="00711994">
        <w:tc>
          <w:tcPr>
            <w:tcW w:w="11771" w:type="dxa"/>
            <w:gridSpan w:val="2"/>
            <w:tcBorders>
              <w:bottom w:val="single" w:sz="4" w:space="0" w:color="auto"/>
            </w:tcBorders>
          </w:tcPr>
          <w:p w14:paraId="2D7EBB97" w14:textId="77777777" w:rsidR="0086348B" w:rsidRPr="00ED620E" w:rsidRDefault="0086348B" w:rsidP="00711994">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93056" behindDoc="0" locked="0" layoutInCell="1" allowOverlap="1" wp14:anchorId="2D7EBDB5" wp14:editId="6189C6B0">
                      <wp:simplePos x="0" y="0"/>
                      <wp:positionH relativeFrom="column">
                        <wp:posOffset>25399</wp:posOffset>
                      </wp:positionH>
                      <wp:positionV relativeFrom="paragraph">
                        <wp:posOffset>314960</wp:posOffset>
                      </wp:positionV>
                      <wp:extent cx="7248525" cy="0"/>
                      <wp:effectExtent l="38100" t="76200" r="9525" b="95250"/>
                      <wp:wrapNone/>
                      <wp:docPr id="162" name="Straight Arrow Connector 162"/>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2F499E3" id="Straight Arrow Connector 162" o:spid="_x0000_s1026" type="#_x0000_t32" style="position:absolute;margin-left:2pt;margin-top:24.8pt;width:570.7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uS3QEAABQEAAAOAAAAZHJzL2Uyb0RvYy54bWysU02P0zAQvSPxHyzfadLALquq6Qp1gQuC&#10;ioUf4HXGjYW/NDZN8+8ZO2kWwWoPiMsktue9mfc83t6erWEnwKi9a/l6VXMGTvpOu2PLv3/78OqG&#10;s5iE64TxDlo+QuS3u5cvtkPYQON7bzpARiQubobQ8j6lsKmqKHuwIq58AEeHyqMViZZ4rDoUA7Fb&#10;UzV1fV0NHruAXkKMtHs3HfJd4VcKZPqiVITETMupt1QilviQY7Xbis0RRei1nNsQ/9CFFdpR0YXq&#10;TiTBfqL+i8pqiT56lVbS28orpSUUDaRmXf+h5r4XAYoWMieGxab4/2jl59MBme7o7q4bzpywdEn3&#10;CYU+9om9Q/QD23vnyEiPLOeQY0OIGwLu3QHnVQwHzPLPCm3+kjB2Li6Pi8twTkzS5tvmzc1Vc8WZ&#10;vJxVj8CAMX0Eb1n+aXmcO1laWBeXxelTTFSagBdArmpcjj2I7r3rWBoDaUmohTsamG46CW2ePiOq&#10;DK+ytklN+UujgYn6Kyjyifp/XVooEwp7g+wkaLa6H+tcobBQZoYobcwCqp8HzbkZBmVqF2DzPHDJ&#10;LhW9SwvQaufxKXA6X1pVU/5F9aQ1y37w3VjutthBo1eUzc8kz/bv6wJ/fMy7XwAAAP//AwBQSwME&#10;FAAGAAgAAAAhAHPEqHjdAAAACAEAAA8AAABkcnMvZG93bnJldi54bWxMj9FqwkAQRd8L/YdlCr6U&#10;uonVoGk2IoKUQqHU+gFrdtyEZmdDdjXx7zvSh/ZpmLmXO+cW69G14oJ9aDwpSKcJCKTKm4asgsPX&#10;7mkJIkRNRreeUMEVA6zL+7tC58YP9ImXfbSCQyjkWkEdY5dLGaoanQ5T3yGxdvK905HX3krT64HD&#10;XStnSZJJpxviD7XucFtj9b0/OwWn0cRt+nx4Gz7sMKPMPr6bV1Rq8jBuXkBEHOOfGW74jA4lMx39&#10;mUwQrYI5N4k8VhmIm5zOFwsQx9+LLAv5v0D5AwAA//8DAFBLAQItABQABgAIAAAAIQC2gziS/gAA&#10;AOEBAAATAAAAAAAAAAAAAAAAAAAAAABbQ29udGVudF9UeXBlc10ueG1sUEsBAi0AFAAGAAgAAAAh&#10;ADj9If/WAAAAlAEAAAsAAAAAAAAAAAAAAAAALwEAAF9yZWxzLy5yZWxzUEsBAi0AFAAGAAgAAAAh&#10;AHLmK5LdAQAAFAQAAA4AAAAAAAAAAAAAAAAALgIAAGRycy9lMm9Eb2MueG1sUEsBAi0AFAAGAAgA&#10;AAAhAHPEqHjdAAAACAEAAA8AAAAAAAAAAAAAAAAANwQAAGRycy9kb3ducmV2LnhtbFBLBQYAAAAA&#10;BAAEAPMAAABBBQAAAAA=&#10;" strokecolor="black [3200]" strokeweight="1.5pt">
                      <v:stroke startarrow="block" endarrow="block" joinstyle="miter"/>
                    </v:shape>
                  </w:pict>
                </mc:Fallback>
              </mc:AlternateContent>
            </w:r>
            <w:r>
              <w:rPr>
                <w:rFonts w:cs="Arial"/>
                <w:b/>
                <w:sz w:val="24"/>
                <w:szCs w:val="24"/>
              </w:rPr>
              <w:t>Progression Through Third</w:t>
            </w:r>
            <w:r w:rsidRPr="00ED620E">
              <w:rPr>
                <w:rFonts w:cs="Arial"/>
                <w:b/>
                <w:sz w:val="24"/>
                <w:szCs w:val="24"/>
              </w:rPr>
              <w:t xml:space="preserve"> Level</w:t>
            </w:r>
          </w:p>
        </w:tc>
        <w:tc>
          <w:tcPr>
            <w:tcW w:w="3923" w:type="dxa"/>
          </w:tcPr>
          <w:p w14:paraId="2D7EBB98"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ED620E" w14:paraId="2D7EBBA0" w14:textId="77777777" w:rsidTr="00711994">
        <w:tc>
          <w:tcPr>
            <w:tcW w:w="11771" w:type="dxa"/>
            <w:gridSpan w:val="2"/>
            <w:tcBorders>
              <w:top w:val="single" w:sz="4" w:space="0" w:color="auto"/>
              <w:left w:val="single" w:sz="4" w:space="0" w:color="auto"/>
              <w:bottom w:val="single" w:sz="4" w:space="0" w:color="auto"/>
              <w:right w:val="single" w:sz="4" w:space="0" w:color="auto"/>
            </w:tcBorders>
          </w:tcPr>
          <w:p w14:paraId="2D7EBB9A" w14:textId="77777777" w:rsidR="0086348B" w:rsidRDefault="0086348B" w:rsidP="00A163DE">
            <w:pPr>
              <w:widowControl w:val="0"/>
              <w:numPr>
                <w:ilvl w:val="0"/>
                <w:numId w:val="104"/>
              </w:numPr>
              <w:tabs>
                <w:tab w:val="left" w:pos="720"/>
              </w:tabs>
              <w:rPr>
                <w:rFonts w:cs="Arial"/>
                <w:lang w:val="en-US"/>
              </w:rPr>
            </w:pPr>
            <w:r w:rsidRPr="00223ACF">
              <w:rPr>
                <w:rFonts w:cs="Arial"/>
                <w:lang w:val="en-US"/>
              </w:rPr>
              <w:t xml:space="preserve">I can use </w:t>
            </w:r>
            <w:r>
              <w:rPr>
                <w:rFonts w:cs="Arial"/>
                <w:lang w:val="en-US"/>
              </w:rPr>
              <w:t>a variety of methods</w:t>
            </w:r>
            <w:r w:rsidRPr="00223ACF">
              <w:rPr>
                <w:rFonts w:cs="Arial"/>
                <w:lang w:val="en-US"/>
              </w:rPr>
              <w:t xml:space="preserve"> to </w:t>
            </w:r>
            <w:r>
              <w:rPr>
                <w:rFonts w:cs="Arial"/>
                <w:lang w:val="en-US"/>
              </w:rPr>
              <w:t xml:space="preserve">accurately </w:t>
            </w:r>
            <w:r w:rsidRPr="00223ACF">
              <w:rPr>
                <w:rFonts w:cs="Arial"/>
                <w:lang w:val="en-US"/>
              </w:rPr>
              <w:t>draw triangles</w:t>
            </w:r>
            <w:r w:rsidR="00521258">
              <w:rPr>
                <w:rFonts w:cs="Arial"/>
                <w:lang w:val="en-US"/>
              </w:rPr>
              <w:t xml:space="preserve"> </w:t>
            </w:r>
            <w:r>
              <w:rPr>
                <w:rFonts w:cs="Arial"/>
                <w:lang w:val="en-US"/>
              </w:rPr>
              <w:t xml:space="preserve">and </w:t>
            </w:r>
            <w:r w:rsidR="00521258">
              <w:rPr>
                <w:rFonts w:cs="Arial"/>
                <w:lang w:val="en-US"/>
              </w:rPr>
              <w:t xml:space="preserve">regular </w:t>
            </w:r>
            <w:r>
              <w:rPr>
                <w:rFonts w:cs="Arial"/>
                <w:lang w:val="en-US"/>
              </w:rPr>
              <w:t>polygons</w:t>
            </w:r>
            <w:r w:rsidR="00521258">
              <w:rPr>
                <w:rFonts w:cs="Arial"/>
                <w:lang w:val="en-US"/>
              </w:rPr>
              <w:t xml:space="preserve"> (when given the interior angle)</w:t>
            </w:r>
            <w:r>
              <w:rPr>
                <w:rFonts w:cs="Arial"/>
                <w:lang w:val="en-US"/>
              </w:rPr>
              <w:t xml:space="preserve">, using mathematical instruments. </w:t>
            </w:r>
          </w:p>
          <w:p w14:paraId="2D7EBB9B" w14:textId="77777777" w:rsidR="0086348B" w:rsidRPr="008F7059" w:rsidRDefault="0086348B" w:rsidP="00A163DE">
            <w:pPr>
              <w:widowControl w:val="0"/>
              <w:numPr>
                <w:ilvl w:val="0"/>
                <w:numId w:val="104"/>
              </w:numPr>
              <w:tabs>
                <w:tab w:val="left" w:pos="720"/>
              </w:tabs>
              <w:rPr>
                <w:rFonts w:cs="Arial"/>
                <w:lang w:val="en-US"/>
              </w:rPr>
            </w:pPr>
            <w:r>
              <w:rPr>
                <w:rFonts w:cs="Arial"/>
                <w:lang w:val="en-US"/>
              </w:rPr>
              <w:t xml:space="preserve">I can use the formulae </w:t>
            </w:r>
            <m:oMath>
              <m:r>
                <w:rPr>
                  <w:rFonts w:ascii="Cambria Math" w:hAnsi="Cambria Math" w:cs="Arial"/>
                  <w:lang w:val="en-US"/>
                </w:rPr>
                <m:t xml:space="preserve">r = </m:t>
              </m:r>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2</m:t>
                  </m:r>
                </m:den>
              </m:f>
              <m:r>
                <w:rPr>
                  <w:rFonts w:ascii="Cambria Math" w:hAnsi="Cambria Math" w:cs="Arial"/>
                  <w:lang w:val="en-US"/>
                </w:rPr>
                <m:t>d</m:t>
              </m:r>
            </m:oMath>
            <w:r>
              <w:rPr>
                <w:rFonts w:cs="Arial"/>
                <w:lang w:val="en-US"/>
              </w:rPr>
              <w:t xml:space="preserve">  and </w:t>
            </w:r>
            <m:oMath>
              <m:r>
                <w:rPr>
                  <w:rFonts w:ascii="Cambria Math" w:hAnsi="Cambria Math" w:cs="Arial"/>
                  <w:lang w:val="en-US"/>
                </w:rPr>
                <m:t xml:space="preserve"> d = 2r</m:t>
              </m:r>
            </m:oMath>
            <w:r>
              <w:rPr>
                <w:rFonts w:cs="Arial"/>
                <w:lang w:val="en-US"/>
              </w:rPr>
              <w:t xml:space="preserve"> when calculating the radius and diameter and can use this as an accurate method of drawing a circle. </w:t>
            </w:r>
          </w:p>
          <w:p w14:paraId="2D7EBB9C" w14:textId="77777777" w:rsidR="0086348B" w:rsidRPr="00223ACF" w:rsidRDefault="0086348B" w:rsidP="00711994">
            <w:pPr>
              <w:widowControl w:val="0"/>
              <w:tabs>
                <w:tab w:val="left" w:pos="720"/>
              </w:tabs>
              <w:rPr>
                <w:rFonts w:cs="Arial"/>
                <w:lang w:val="en-US"/>
              </w:rPr>
            </w:pPr>
          </w:p>
          <w:p w14:paraId="2D7EBB9D" w14:textId="77777777" w:rsidR="0086348B" w:rsidRPr="00223ACF" w:rsidRDefault="0086348B" w:rsidP="00711994">
            <w:pPr>
              <w:widowControl w:val="0"/>
              <w:tabs>
                <w:tab w:val="left" w:pos="720"/>
              </w:tabs>
              <w:rPr>
                <w:rFonts w:cs="Arial"/>
                <w:lang w:val="en-US"/>
              </w:rPr>
            </w:pPr>
          </w:p>
        </w:tc>
        <w:tc>
          <w:tcPr>
            <w:tcW w:w="3923" w:type="dxa"/>
            <w:tcBorders>
              <w:left w:val="single" w:sz="4" w:space="0" w:color="auto"/>
            </w:tcBorders>
          </w:tcPr>
          <w:p w14:paraId="2D7EBB9E" w14:textId="77777777" w:rsidR="0086348B" w:rsidRPr="00223ACF" w:rsidRDefault="0086348B" w:rsidP="00A163DE">
            <w:pPr>
              <w:pStyle w:val="Default"/>
              <w:numPr>
                <w:ilvl w:val="0"/>
                <w:numId w:val="45"/>
              </w:numPr>
              <w:rPr>
                <w:rFonts w:asciiTheme="minorHAnsi" w:hAnsiTheme="minorHAnsi"/>
                <w:sz w:val="22"/>
                <w:szCs w:val="22"/>
              </w:rPr>
            </w:pPr>
            <w:r w:rsidRPr="00223ACF">
              <w:rPr>
                <w:rFonts w:asciiTheme="minorHAnsi" w:hAnsiTheme="minorHAnsi"/>
                <w:sz w:val="22"/>
                <w:szCs w:val="22"/>
              </w:rPr>
              <w:t>Demonstrates a variety of methods to accurately draw 2D shapes, including</w:t>
            </w:r>
            <w:r w:rsidR="00521258">
              <w:rPr>
                <w:rFonts w:asciiTheme="minorHAnsi" w:hAnsiTheme="minorHAnsi"/>
                <w:sz w:val="22"/>
                <w:szCs w:val="22"/>
              </w:rPr>
              <w:t xml:space="preserve"> triangles and regular polygons (given the interior angle),</w:t>
            </w:r>
            <w:r w:rsidRPr="00223ACF">
              <w:rPr>
                <w:rFonts w:asciiTheme="minorHAnsi" w:hAnsiTheme="minorHAnsi"/>
                <w:sz w:val="22"/>
                <w:szCs w:val="22"/>
              </w:rPr>
              <w:t xml:space="preserve"> using mathematical</w:t>
            </w:r>
            <w:r w:rsidR="00521258">
              <w:rPr>
                <w:rFonts w:asciiTheme="minorHAnsi" w:hAnsiTheme="minorHAnsi"/>
                <w:sz w:val="22"/>
                <w:szCs w:val="22"/>
              </w:rPr>
              <w:t xml:space="preserve"> instruments.</w:t>
            </w:r>
          </w:p>
          <w:p w14:paraId="2D7EBB9F" w14:textId="77777777" w:rsidR="0086348B" w:rsidRPr="00223ACF" w:rsidRDefault="0086348B" w:rsidP="00711994">
            <w:pPr>
              <w:pStyle w:val="ListParagraph"/>
              <w:ind w:left="113"/>
              <w:rPr>
                <w:rFonts w:cs="Arial"/>
                <w:color w:val="000000"/>
              </w:rPr>
            </w:pPr>
          </w:p>
        </w:tc>
      </w:tr>
    </w:tbl>
    <w:p w14:paraId="2D7EBBA2" w14:textId="2760BFA3" w:rsidR="0086348B" w:rsidRPr="006010D2"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0"/>
        <w:gridCol w:w="1964"/>
        <w:gridCol w:w="5887"/>
        <w:gridCol w:w="3923"/>
      </w:tblGrid>
      <w:tr w:rsidR="0086348B" w:rsidRPr="00ED620E" w14:paraId="2D7EBBA5" w14:textId="77777777" w:rsidTr="00372B5D">
        <w:tc>
          <w:tcPr>
            <w:tcW w:w="3920" w:type="dxa"/>
            <w:shd w:val="clear" w:color="auto" w:fill="A8D08D" w:themeFill="accent6" w:themeFillTint="99"/>
          </w:tcPr>
          <w:p w14:paraId="2D7EBBA3" w14:textId="77777777" w:rsidR="0086348B" w:rsidRPr="00ED620E" w:rsidRDefault="0086348B" w:rsidP="00711994">
            <w:pPr>
              <w:rPr>
                <w:rFonts w:cs="Arial"/>
                <w:b/>
                <w:noProof/>
                <w:sz w:val="28"/>
                <w:szCs w:val="24"/>
              </w:rPr>
            </w:pPr>
            <w:r w:rsidRPr="00ED620E">
              <w:rPr>
                <w:rFonts w:cs="Arial"/>
                <w:b/>
                <w:noProof/>
                <w:sz w:val="28"/>
                <w:szCs w:val="24"/>
              </w:rPr>
              <w:t>Curriculum Organiser</w:t>
            </w:r>
          </w:p>
        </w:tc>
        <w:tc>
          <w:tcPr>
            <w:tcW w:w="11774" w:type="dxa"/>
            <w:gridSpan w:val="3"/>
            <w:shd w:val="clear" w:color="auto" w:fill="A8D08D" w:themeFill="accent6" w:themeFillTint="99"/>
          </w:tcPr>
          <w:p w14:paraId="2D7EBBA4" w14:textId="77777777" w:rsidR="0086348B" w:rsidRPr="00A969B6" w:rsidRDefault="0086348B" w:rsidP="00711994">
            <w:pPr>
              <w:rPr>
                <w:rFonts w:cs="Arial"/>
                <w:b/>
                <w:noProof/>
                <w:sz w:val="28"/>
                <w:szCs w:val="24"/>
              </w:rPr>
            </w:pPr>
            <w:r w:rsidRPr="007B028F">
              <w:rPr>
                <w:rFonts w:cs="Arial"/>
                <w:noProof/>
                <w:sz w:val="28"/>
                <w:szCs w:val="28"/>
              </w:rPr>
              <w:t xml:space="preserve">Shape, Position and Movement - </w:t>
            </w:r>
            <w:r w:rsidR="00597197">
              <w:rPr>
                <w:rFonts w:eastAsia="Times New Roman" w:cs="Arial"/>
                <w:color w:val="333333"/>
                <w:sz w:val="28"/>
                <w:szCs w:val="28"/>
                <w:lang w:eastAsia="en-GB"/>
              </w:rPr>
              <w:t>Properties of 2D Shapes and 3D O</w:t>
            </w:r>
            <w:r w:rsidRPr="007B028F">
              <w:rPr>
                <w:rFonts w:eastAsia="Times New Roman" w:cs="Arial"/>
                <w:color w:val="333333"/>
                <w:sz w:val="28"/>
                <w:szCs w:val="28"/>
                <w:lang w:eastAsia="en-GB"/>
              </w:rPr>
              <w:t>bjects</w:t>
            </w:r>
          </w:p>
        </w:tc>
      </w:tr>
      <w:tr w:rsidR="0086348B" w:rsidRPr="00ED620E" w14:paraId="2D7EBBA8" w14:textId="77777777" w:rsidTr="00372B5D">
        <w:tc>
          <w:tcPr>
            <w:tcW w:w="3920" w:type="dxa"/>
            <w:shd w:val="clear" w:color="auto" w:fill="A8D08D" w:themeFill="accent6" w:themeFillTint="99"/>
          </w:tcPr>
          <w:p w14:paraId="2D7EBBA6" w14:textId="77777777" w:rsidR="0086348B" w:rsidRPr="00ED620E" w:rsidRDefault="0086348B" w:rsidP="00711994">
            <w:pPr>
              <w:rPr>
                <w:rFonts w:cs="Arial"/>
                <w:b/>
                <w:noProof/>
                <w:sz w:val="28"/>
                <w:szCs w:val="24"/>
              </w:rPr>
            </w:pPr>
            <w:r>
              <w:rPr>
                <w:rFonts w:cs="Arial"/>
                <w:b/>
                <w:noProof/>
                <w:sz w:val="28"/>
                <w:szCs w:val="24"/>
              </w:rPr>
              <w:t xml:space="preserve">Milestone/s </w:t>
            </w:r>
          </w:p>
        </w:tc>
        <w:tc>
          <w:tcPr>
            <w:tcW w:w="11774" w:type="dxa"/>
            <w:gridSpan w:val="3"/>
            <w:shd w:val="clear" w:color="auto" w:fill="A8D08D" w:themeFill="accent6" w:themeFillTint="99"/>
          </w:tcPr>
          <w:p w14:paraId="2D7EBBA7" w14:textId="77777777" w:rsidR="0086348B" w:rsidRPr="001948C3" w:rsidRDefault="00597197" w:rsidP="00711994">
            <w:pPr>
              <w:rPr>
                <w:rFonts w:cs="Arial"/>
                <w:noProof/>
                <w:sz w:val="28"/>
                <w:szCs w:val="24"/>
              </w:rPr>
            </w:pPr>
            <w:r>
              <w:rPr>
                <w:rFonts w:cs="Arial"/>
                <w:noProof/>
                <w:sz w:val="28"/>
                <w:szCs w:val="24"/>
              </w:rPr>
              <w:t>Formulae and Inter-R</w:t>
            </w:r>
            <w:r w:rsidR="0086348B" w:rsidRPr="001948C3">
              <w:rPr>
                <w:rFonts w:cs="Arial"/>
                <w:noProof/>
                <w:sz w:val="28"/>
                <w:szCs w:val="24"/>
              </w:rPr>
              <w:t>e</w:t>
            </w:r>
            <w:r>
              <w:rPr>
                <w:rFonts w:cs="Arial"/>
                <w:noProof/>
                <w:sz w:val="28"/>
                <w:szCs w:val="24"/>
              </w:rPr>
              <w:t>lationships within T</w:t>
            </w:r>
            <w:r w:rsidR="0086348B" w:rsidRPr="001948C3">
              <w:rPr>
                <w:rFonts w:cs="Arial"/>
                <w:noProof/>
                <w:sz w:val="28"/>
                <w:szCs w:val="24"/>
              </w:rPr>
              <w:t xml:space="preserve">riangles; </w:t>
            </w:r>
            <w:r w:rsidR="0086348B">
              <w:rPr>
                <w:rFonts w:cs="Arial"/>
                <w:noProof/>
                <w:sz w:val="28"/>
                <w:szCs w:val="24"/>
              </w:rPr>
              <w:t xml:space="preserve">Circles; </w:t>
            </w:r>
          </w:p>
        </w:tc>
      </w:tr>
      <w:tr w:rsidR="0086348B" w:rsidRPr="00ED620E" w14:paraId="2D7EBBAA" w14:textId="77777777" w:rsidTr="001448D7">
        <w:tc>
          <w:tcPr>
            <w:tcW w:w="15694" w:type="dxa"/>
            <w:gridSpan w:val="4"/>
            <w:shd w:val="clear" w:color="auto" w:fill="002060"/>
          </w:tcPr>
          <w:p w14:paraId="2D7EBBA9" w14:textId="77777777" w:rsidR="0086348B" w:rsidRPr="00ED620E" w:rsidRDefault="0086348B" w:rsidP="00711994">
            <w:pPr>
              <w:jc w:val="center"/>
              <w:rPr>
                <w:rFonts w:cs="Arial"/>
                <w:b/>
                <w:sz w:val="24"/>
                <w:szCs w:val="24"/>
                <w:u w:val="single"/>
              </w:rPr>
            </w:pPr>
            <w:r>
              <w:rPr>
                <w:rFonts w:cs="Arial"/>
                <w:b/>
                <w:sz w:val="28"/>
                <w:szCs w:val="24"/>
                <w:u w:val="single"/>
              </w:rPr>
              <w:t xml:space="preserve">FOURTH LEVEL </w:t>
            </w:r>
            <w:r w:rsidRPr="00ED620E">
              <w:rPr>
                <w:rFonts w:cs="Arial"/>
                <w:b/>
                <w:sz w:val="28"/>
                <w:szCs w:val="24"/>
                <w:u w:val="single"/>
              </w:rPr>
              <w:t xml:space="preserve"> </w:t>
            </w:r>
          </w:p>
        </w:tc>
      </w:tr>
      <w:tr w:rsidR="0086348B" w:rsidRPr="00ED620E" w14:paraId="2D7EBBB0" w14:textId="77777777" w:rsidTr="001448D7">
        <w:tc>
          <w:tcPr>
            <w:tcW w:w="3920" w:type="dxa"/>
            <w:shd w:val="clear" w:color="auto" w:fill="002060"/>
          </w:tcPr>
          <w:p w14:paraId="2D7EBBAB"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3"/>
            <w:shd w:val="clear" w:color="auto" w:fill="002060"/>
          </w:tcPr>
          <w:p w14:paraId="2D7EBBAC" w14:textId="77777777" w:rsidR="0086348B" w:rsidRPr="00A969B6" w:rsidRDefault="0086348B" w:rsidP="00711994">
            <w:pPr>
              <w:rPr>
                <w:rFonts w:cs="Arial"/>
                <w:iCs/>
                <w:lang w:eastAsia="en-GB"/>
              </w:rPr>
            </w:pPr>
            <w:r w:rsidRPr="00A969B6">
              <w:rPr>
                <w:rFonts w:cs="Arial"/>
                <w:iCs/>
                <w:lang w:eastAsia="en-GB"/>
              </w:rPr>
              <w:t>I have explored the relationships that exist between the sides, or sides and angles, in right-angled triangles and can select and use an appropriate strategy to solve related problems, interpreting my answer for the context.</w:t>
            </w:r>
          </w:p>
          <w:p w14:paraId="2D7EBBAD" w14:textId="77777777" w:rsidR="0086348B" w:rsidRDefault="0086348B" w:rsidP="00711994">
            <w:pPr>
              <w:rPr>
                <w:rFonts w:cs="Arial"/>
                <w:iCs/>
                <w:lang w:eastAsia="en-GB"/>
              </w:rPr>
            </w:pPr>
            <w:r>
              <w:rPr>
                <w:rFonts w:cs="Arial"/>
                <w:iCs/>
                <w:lang w:eastAsia="en-GB"/>
              </w:rPr>
              <w:t>MTH 4-16a</w:t>
            </w:r>
            <w:r w:rsidRPr="00A969B6">
              <w:rPr>
                <w:rFonts w:cs="Arial"/>
                <w:iCs/>
                <w:lang w:eastAsia="en-GB"/>
              </w:rPr>
              <w:t xml:space="preserve"> </w:t>
            </w:r>
          </w:p>
          <w:p w14:paraId="2D7EBBAE" w14:textId="77777777" w:rsidR="0086348B" w:rsidRPr="00A969B6" w:rsidRDefault="0086348B" w:rsidP="00711994">
            <w:pPr>
              <w:rPr>
                <w:rFonts w:cs="Arial"/>
                <w:iCs/>
                <w:lang w:eastAsia="en-GB"/>
              </w:rPr>
            </w:pPr>
            <w:r w:rsidRPr="00A969B6">
              <w:rPr>
                <w:rFonts w:cs="Arial"/>
                <w:iCs/>
                <w:lang w:eastAsia="en-GB"/>
              </w:rPr>
              <w:t xml:space="preserve">Having investigated the relationships between the radius, diameter, circumference and area of a circle, I can apply my knowledge to solve related problems. </w:t>
            </w:r>
          </w:p>
          <w:p w14:paraId="2D7EBBAF" w14:textId="77777777" w:rsidR="0086348B" w:rsidRPr="00A969B6" w:rsidRDefault="0086348B" w:rsidP="00711994">
            <w:pPr>
              <w:rPr>
                <w:rFonts w:cs="Arial"/>
                <w:iCs/>
                <w:lang w:eastAsia="en-GB"/>
              </w:rPr>
            </w:pPr>
            <w:r>
              <w:rPr>
                <w:rFonts w:cs="Arial"/>
                <w:iCs/>
                <w:lang w:eastAsia="en-GB"/>
              </w:rPr>
              <w:t>MTH 4-16b</w:t>
            </w:r>
          </w:p>
        </w:tc>
      </w:tr>
      <w:tr w:rsidR="0086348B" w:rsidRPr="00ED620E" w14:paraId="2D7EBBB3" w14:textId="77777777" w:rsidTr="00711994">
        <w:tc>
          <w:tcPr>
            <w:tcW w:w="11771" w:type="dxa"/>
            <w:gridSpan w:val="3"/>
          </w:tcPr>
          <w:p w14:paraId="2D7EBBB1" w14:textId="77777777" w:rsidR="0086348B" w:rsidRPr="00ED620E" w:rsidRDefault="0086348B" w:rsidP="00711994">
            <w:pPr>
              <w:jc w:val="center"/>
              <w:rPr>
                <w:rFonts w:cs="Arial"/>
                <w:b/>
                <w:sz w:val="24"/>
                <w:szCs w:val="24"/>
              </w:rPr>
            </w:pPr>
            <w:r>
              <w:rPr>
                <w:rFonts w:cs="Arial"/>
                <w:b/>
                <w:noProof/>
                <w:sz w:val="24"/>
                <w:szCs w:val="24"/>
                <w:lang w:eastAsia="en-GB"/>
              </w:rPr>
              <mc:AlternateContent>
                <mc:Choice Requires="wps">
                  <w:drawing>
                    <wp:anchor distT="0" distB="0" distL="114300" distR="114300" simplePos="0" relativeHeight="251694080" behindDoc="0" locked="0" layoutInCell="1" allowOverlap="1" wp14:anchorId="2D7EBDB9" wp14:editId="7D983197">
                      <wp:simplePos x="0" y="0"/>
                      <wp:positionH relativeFrom="column">
                        <wp:posOffset>25399</wp:posOffset>
                      </wp:positionH>
                      <wp:positionV relativeFrom="paragraph">
                        <wp:posOffset>314960</wp:posOffset>
                      </wp:positionV>
                      <wp:extent cx="7248525" cy="0"/>
                      <wp:effectExtent l="38100" t="76200" r="9525" b="95250"/>
                      <wp:wrapNone/>
                      <wp:docPr id="163" name="Straight Arrow Connector 163"/>
                      <wp:cNvGraphicFramePr/>
                      <a:graphic xmlns:a="http://schemas.openxmlformats.org/drawingml/2006/main">
                        <a:graphicData uri="http://schemas.microsoft.com/office/word/2010/wordprocessingShape">
                          <wps:wsp>
                            <wps:cNvCnPr/>
                            <wps:spPr>
                              <a:xfrm>
                                <a:off x="0" y="0"/>
                                <a:ext cx="72485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C9CA8DE" id="Straight Arrow Connector 163" o:spid="_x0000_s1026" type="#_x0000_t32" style="position:absolute;margin-left:2pt;margin-top:24.8pt;width:570.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KC3gEAABQEAAAOAAAAZHJzL2Uyb0RvYy54bWysU8tu2zAQvBfoPxC815KVJg0Ey0HhtL0U&#10;rZG0H8BQS4sIX1iylv33XVK2UrRBDkUuK5Hcmd0ZLlc3B2vYHjBq7zq+XNScgZO+127X8Z8/Pr+7&#10;5iwm4XphvIOOHyHym/XbN6sxtND4wZsekBGJi+0YOj6kFNqqinIAK+LCB3B0qDxakWiJu6pHMRK7&#10;NVVT11fV6LEP6CXESLu30yFfF36lQKbvSkVIzHScekslYokPOVbrlWh3KMKg5akN8R9dWKEdFZ2p&#10;bkUS7Bfqf6isluijV2khva28UlpC0UBqlvVfau4HEaBoIXNimG2Kr0crv+23yHRPd3d1wZkTli7p&#10;PqHQuyGxj4h+ZBvvHBnpkeUccmwMsSXgxm3xtIphi1n+QaHNXxLGDsXl4+wyHBKTtPmheX992Vxy&#10;Js9n1RMwYExfwFuWfzoeT53MLSyLy2L/NSYqTcAzIFc1LscBRP/J9SwdA2lJqIXbGZhuOgltnj8j&#10;qgyvsrZJTflLRwMT9R0o8on6vygtlAmFjUG2FzRb/eMyVygslJkhShszg+qXQafcDIMytTOweRk4&#10;Z5eK3qUZaLXz+Bw4Hc6tqin/rHrSmmU/+P5Y7rbYQaNXlJ2eSZ7tP9cF/vSY178BAAD//wMAUEsD&#10;BBQABgAIAAAAIQBzxKh43QAAAAgBAAAPAAAAZHJzL2Rvd25yZXYueG1sTI/RasJAEEXfC/2HZQq+&#10;lLqJ1aBpNiKClEKh1PoBa3bchGZnQ3Y18e870of2aZi5lzvnFuvRteKCfWg8KUinCQikypuGrILD&#10;1+5pCSJETUa3nlDBFQOsy/u7QufGD/SJl320gkMo5FpBHWOXSxmqGp0OU98hsXbyvdOR195K0+uB&#10;w10rZ0mSSacb4g+17nBbY/W9PzsFp9HEbfp8eBs+7DCjzD6+m1dUavIwbl5ARBzjnxlu+IwOJTMd&#10;/ZlMEK2COTeJPFYZiJuczhcLEMffiywL+b9A+QMAAP//AwBQSwECLQAUAAYACAAAACEAtoM4kv4A&#10;AADhAQAAEwAAAAAAAAAAAAAAAAAAAAAAW0NvbnRlbnRfVHlwZXNdLnhtbFBLAQItABQABgAIAAAA&#10;IQA4/SH/1gAAAJQBAAALAAAAAAAAAAAAAAAAAC8BAABfcmVscy8ucmVsc1BLAQItABQABgAIAAAA&#10;IQDkfjKC3gEAABQEAAAOAAAAAAAAAAAAAAAAAC4CAABkcnMvZTJvRG9jLnhtbFBLAQItABQABgAI&#10;AAAAIQBzxKh43QAAAAgBAAAPAAAAAAAAAAAAAAAAADgEAABkcnMvZG93bnJldi54bWxQSwUGAAAA&#10;AAQABADzAAAAQgUAAAAA&#10;" strokecolor="black [3200]" strokeweight="1.5pt">
                      <v:stroke startarrow="block" endarrow="block" joinstyle="miter"/>
                    </v:shape>
                  </w:pict>
                </mc:Fallback>
              </mc:AlternateContent>
            </w:r>
            <w:r>
              <w:rPr>
                <w:rFonts w:cs="Arial"/>
                <w:b/>
                <w:sz w:val="24"/>
                <w:szCs w:val="24"/>
              </w:rPr>
              <w:t>Progression Through Fourth</w:t>
            </w:r>
            <w:r w:rsidRPr="00ED620E">
              <w:rPr>
                <w:rFonts w:cs="Arial"/>
                <w:b/>
                <w:sz w:val="24"/>
                <w:szCs w:val="24"/>
              </w:rPr>
              <w:t xml:space="preserve"> Level</w:t>
            </w:r>
          </w:p>
        </w:tc>
        <w:tc>
          <w:tcPr>
            <w:tcW w:w="3923" w:type="dxa"/>
          </w:tcPr>
          <w:p w14:paraId="2D7EBBB2"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4A5D1E" w14:paraId="2D7EBBD9" w14:textId="77777777" w:rsidTr="00711994">
        <w:trPr>
          <w:trHeight w:val="2623"/>
        </w:trPr>
        <w:tc>
          <w:tcPr>
            <w:tcW w:w="5884" w:type="dxa"/>
            <w:gridSpan w:val="2"/>
            <w:tcBorders>
              <w:right w:val="single" w:sz="4" w:space="0" w:color="FFFFFF" w:themeColor="background1"/>
            </w:tcBorders>
          </w:tcPr>
          <w:p w14:paraId="2D7EBBB4" w14:textId="77777777" w:rsidR="004C654E" w:rsidRPr="00374EFC" w:rsidRDefault="004C654E" w:rsidP="00711994">
            <w:pPr>
              <w:widowControl w:val="0"/>
              <w:tabs>
                <w:tab w:val="left" w:pos="720"/>
              </w:tabs>
              <w:rPr>
                <w:rFonts w:cs="Arial"/>
                <w:lang w:val="en-US"/>
              </w:rPr>
            </w:pPr>
          </w:p>
          <w:p w14:paraId="2D7EBBB5" w14:textId="77777777" w:rsidR="0086348B" w:rsidRPr="00A969B6" w:rsidRDefault="0086348B" w:rsidP="00A163DE">
            <w:pPr>
              <w:pStyle w:val="ListParagraph"/>
              <w:widowControl w:val="0"/>
              <w:numPr>
                <w:ilvl w:val="0"/>
                <w:numId w:val="106"/>
              </w:numPr>
              <w:tabs>
                <w:tab w:val="left" w:pos="720"/>
              </w:tabs>
              <w:ind w:left="170"/>
              <w:rPr>
                <w:rFonts w:cs="Arial"/>
                <w:lang w:val="en-US"/>
              </w:rPr>
            </w:pPr>
            <w:r w:rsidRPr="00A969B6">
              <w:rPr>
                <w:rFonts w:cs="Arial"/>
                <w:lang w:val="en-US"/>
              </w:rPr>
              <w:t xml:space="preserve">I have investigated and can use the </w:t>
            </w:r>
            <w:r>
              <w:rPr>
                <w:rFonts w:cs="Arial"/>
                <w:lang w:val="en-US"/>
              </w:rPr>
              <w:t>Theorem of Pythagoras</w:t>
            </w:r>
            <w:r w:rsidRPr="00A969B6">
              <w:rPr>
                <w:rFonts w:cs="Arial"/>
                <w:lang w:val="en-US"/>
              </w:rPr>
              <w:t xml:space="preserve"> for </w:t>
            </w:r>
            <w:r>
              <w:rPr>
                <w:rFonts w:cs="Arial"/>
                <w:lang w:val="en-US"/>
              </w:rPr>
              <w:t>calculating the length of any side in a right-angled triangle.</w:t>
            </w:r>
          </w:p>
          <w:p w14:paraId="2D7EBBB6" w14:textId="77777777" w:rsidR="0086348B" w:rsidRPr="00A969B6" w:rsidRDefault="0086348B" w:rsidP="00A163DE">
            <w:pPr>
              <w:pStyle w:val="ListParagraph"/>
              <w:widowControl w:val="0"/>
              <w:numPr>
                <w:ilvl w:val="0"/>
                <w:numId w:val="106"/>
              </w:numPr>
              <w:tabs>
                <w:tab w:val="left" w:pos="720"/>
              </w:tabs>
              <w:ind w:left="170"/>
              <w:rPr>
                <w:rFonts w:cs="Arial"/>
                <w:lang w:val="en-US"/>
              </w:rPr>
            </w:pPr>
            <w:r>
              <w:rPr>
                <w:rFonts w:cs="Arial"/>
                <w:lang w:val="en-US"/>
              </w:rPr>
              <w:t>I can calculate</w:t>
            </w:r>
            <w:r w:rsidRPr="00A969B6">
              <w:rPr>
                <w:rFonts w:cs="Arial"/>
                <w:lang w:val="en-US"/>
              </w:rPr>
              <w:t xml:space="preserve"> </w:t>
            </w:r>
            <w:r>
              <w:rPr>
                <w:rFonts w:cs="Arial"/>
                <w:lang w:val="en-US"/>
              </w:rPr>
              <w:t>the length of any side</w:t>
            </w:r>
            <w:r w:rsidRPr="00A969B6">
              <w:rPr>
                <w:rFonts w:cs="Arial"/>
                <w:lang w:val="en-US"/>
              </w:rPr>
              <w:t xml:space="preserve"> </w:t>
            </w:r>
            <w:r>
              <w:rPr>
                <w:rFonts w:cs="Arial"/>
                <w:lang w:val="en-US"/>
              </w:rPr>
              <w:t>in a right-angled triangle using trigonometry.</w:t>
            </w:r>
          </w:p>
          <w:p w14:paraId="2D7EBBB7" w14:textId="77777777" w:rsidR="004C654E" w:rsidRDefault="0086348B" w:rsidP="004C654E">
            <w:pPr>
              <w:pStyle w:val="ListParagraph"/>
              <w:widowControl w:val="0"/>
              <w:numPr>
                <w:ilvl w:val="0"/>
                <w:numId w:val="13"/>
              </w:numPr>
              <w:tabs>
                <w:tab w:val="left" w:pos="720"/>
              </w:tabs>
              <w:rPr>
                <w:rFonts w:cs="Arial"/>
                <w:lang w:val="en-US"/>
              </w:rPr>
            </w:pPr>
            <w:r w:rsidRPr="00A969B6">
              <w:rPr>
                <w:rFonts w:cs="Arial"/>
                <w:lang w:val="en-US"/>
              </w:rPr>
              <w:t>I can find missing angles</w:t>
            </w:r>
            <w:r>
              <w:rPr>
                <w:rFonts w:cs="Arial"/>
                <w:lang w:val="en-US"/>
              </w:rPr>
              <w:t xml:space="preserve"> in a right-angled triangle using trigonometry.</w:t>
            </w:r>
            <w:r w:rsidRPr="00A969B6">
              <w:rPr>
                <w:rFonts w:cs="Arial"/>
                <w:lang w:val="en-US"/>
              </w:rPr>
              <w:tab/>
            </w:r>
          </w:p>
          <w:p w14:paraId="2D7EBBB8" w14:textId="77777777" w:rsidR="004C654E" w:rsidRDefault="004C654E" w:rsidP="004C654E">
            <w:pPr>
              <w:pStyle w:val="ListParagraph"/>
              <w:widowControl w:val="0"/>
              <w:tabs>
                <w:tab w:val="left" w:pos="720"/>
              </w:tabs>
              <w:ind w:left="170"/>
              <w:rPr>
                <w:rFonts w:cs="Arial"/>
                <w:lang w:val="en-US"/>
              </w:rPr>
            </w:pPr>
          </w:p>
          <w:p w14:paraId="2D7EBBB9" w14:textId="77777777" w:rsidR="004C654E" w:rsidRDefault="004C654E" w:rsidP="004C654E">
            <w:pPr>
              <w:pStyle w:val="ListParagraph"/>
              <w:widowControl w:val="0"/>
              <w:tabs>
                <w:tab w:val="left" w:pos="720"/>
              </w:tabs>
              <w:ind w:left="170"/>
              <w:rPr>
                <w:rFonts w:cs="Arial"/>
                <w:lang w:val="en-US"/>
              </w:rPr>
            </w:pPr>
          </w:p>
          <w:p w14:paraId="2D7EBBBA" w14:textId="77777777" w:rsidR="004C654E" w:rsidRPr="00A969B6" w:rsidRDefault="004C654E" w:rsidP="004C654E">
            <w:pPr>
              <w:pStyle w:val="ListParagraph"/>
              <w:widowControl w:val="0"/>
              <w:numPr>
                <w:ilvl w:val="0"/>
                <w:numId w:val="13"/>
              </w:numPr>
              <w:tabs>
                <w:tab w:val="left" w:pos="720"/>
              </w:tabs>
              <w:rPr>
                <w:rFonts w:cs="Arial"/>
                <w:lang w:val="en-US"/>
              </w:rPr>
            </w:pPr>
            <w:r>
              <w:rPr>
                <w:rFonts w:cs="Arial"/>
                <w:lang w:val="en-US"/>
              </w:rPr>
              <w:t>I know and correctly use the formulae</w:t>
            </w:r>
            <w:r w:rsidRPr="00A969B6">
              <w:rPr>
                <w:rFonts w:cs="Arial"/>
                <w:lang w:val="en-US"/>
              </w:rPr>
              <w:t xml:space="preserve">  </w:t>
            </w:r>
            <m:oMath>
              <m:r>
                <w:rPr>
                  <w:rFonts w:ascii="Cambria Math" w:hAnsi="Cambria Math" w:cs="Arial"/>
                  <w:lang w:val="en-US"/>
                </w:rPr>
                <m:t>C = πd</m:t>
              </m:r>
            </m:oMath>
            <w:r w:rsidRPr="00A969B6">
              <w:rPr>
                <w:rFonts w:cs="Arial"/>
                <w:lang w:val="en-US"/>
              </w:rPr>
              <w:t xml:space="preserve"> </w:t>
            </w:r>
            <w:r>
              <w:rPr>
                <w:rFonts w:cs="Arial"/>
                <w:lang w:val="en-US"/>
              </w:rPr>
              <w:t xml:space="preserve"> </w:t>
            </w:r>
            <w:r w:rsidRPr="00A969B6">
              <w:rPr>
                <w:rFonts w:cs="Arial"/>
                <w:lang w:val="en-US"/>
              </w:rPr>
              <w:t>and</w:t>
            </w:r>
          </w:p>
          <w:p w14:paraId="2D7EBBBB" w14:textId="77777777" w:rsidR="004C654E" w:rsidRPr="00956C5D" w:rsidRDefault="004C654E" w:rsidP="004C654E">
            <w:pPr>
              <w:widowControl w:val="0"/>
              <w:tabs>
                <w:tab w:val="left" w:pos="720"/>
              </w:tabs>
              <w:rPr>
                <w:rFonts w:cs="Arial"/>
                <w:lang w:val="en-US"/>
              </w:rPr>
            </w:pPr>
            <w:r>
              <w:rPr>
                <w:rFonts w:cs="Arial"/>
                <w:lang w:val="en-US"/>
              </w:rPr>
              <w:t xml:space="preserve">    </w:t>
            </w:r>
            <m:oMath>
              <m:r>
                <w:rPr>
                  <w:rFonts w:ascii="Cambria Math" w:hAnsi="Cambria Math" w:cs="Arial"/>
                  <w:lang w:val="en-US"/>
                </w:rPr>
                <m:t>A = π</m:t>
              </m:r>
              <m:sSup>
                <m:sSupPr>
                  <m:ctrlPr>
                    <w:rPr>
                      <w:rFonts w:ascii="Cambria Math" w:hAnsi="Cambria Math" w:cs="Arial"/>
                      <w:i/>
                      <w:lang w:val="en-US"/>
                    </w:rPr>
                  </m:ctrlPr>
                </m:sSupPr>
                <m:e>
                  <m:r>
                    <w:rPr>
                      <w:rFonts w:ascii="Cambria Math" w:hAnsi="Cambria Math" w:cs="Arial"/>
                      <w:lang w:val="en-US"/>
                    </w:rPr>
                    <m:t>r</m:t>
                  </m:r>
                </m:e>
                <m:sup>
                  <m:r>
                    <w:rPr>
                      <w:rFonts w:ascii="Cambria Math" w:hAnsi="Cambria Math" w:cs="Arial"/>
                      <w:lang w:val="en-US"/>
                    </w:rPr>
                    <m:t>2</m:t>
                  </m:r>
                </m:sup>
              </m:sSup>
            </m:oMath>
            <w:r>
              <w:rPr>
                <w:rFonts w:cs="Arial"/>
                <w:lang w:val="en-US"/>
              </w:rPr>
              <w:t>.</w:t>
            </w:r>
            <w:r w:rsidRPr="00956C5D">
              <w:rPr>
                <w:rFonts w:cs="Arial"/>
                <w:lang w:val="en-US"/>
              </w:rPr>
              <w:t xml:space="preserve">                              </w:t>
            </w:r>
          </w:p>
          <w:p w14:paraId="2D7EBBBC" w14:textId="77777777" w:rsidR="004C654E" w:rsidRDefault="004C654E" w:rsidP="004C654E">
            <w:pPr>
              <w:pStyle w:val="ListParagraph"/>
              <w:widowControl w:val="0"/>
              <w:numPr>
                <w:ilvl w:val="0"/>
                <w:numId w:val="13"/>
              </w:numPr>
              <w:tabs>
                <w:tab w:val="left" w:pos="720"/>
              </w:tabs>
              <w:rPr>
                <w:rFonts w:cs="Arial"/>
                <w:lang w:val="en-US"/>
              </w:rPr>
            </w:pPr>
            <w:r w:rsidRPr="00A969B6">
              <w:rPr>
                <w:rFonts w:cs="Arial"/>
                <w:lang w:val="en-US"/>
              </w:rPr>
              <w:t>I have investigated and can use the relationship between the radius, diameter and circumference of a circle to solve related problems</w:t>
            </w:r>
            <w:r>
              <w:rPr>
                <w:rFonts w:cs="Arial"/>
                <w:lang w:val="en-US"/>
              </w:rPr>
              <w:t>.</w:t>
            </w:r>
          </w:p>
          <w:p w14:paraId="2D7EBBBD" w14:textId="77777777" w:rsidR="004C654E" w:rsidRPr="00374EFC" w:rsidRDefault="004C654E" w:rsidP="004C654E">
            <w:pPr>
              <w:pStyle w:val="ListParagraph"/>
              <w:widowControl w:val="0"/>
              <w:numPr>
                <w:ilvl w:val="0"/>
                <w:numId w:val="13"/>
              </w:numPr>
              <w:tabs>
                <w:tab w:val="left" w:pos="720"/>
              </w:tabs>
              <w:rPr>
                <w:rFonts w:cs="Arial"/>
                <w:lang w:val="en-US"/>
              </w:rPr>
            </w:pPr>
            <w:r w:rsidRPr="00374EFC">
              <w:rPr>
                <w:rFonts w:cs="Arial"/>
                <w:lang w:val="en-US"/>
              </w:rPr>
              <w:t>I have investigated and can use the relationship between the radius and area of a circle to solve related problems.</w:t>
            </w:r>
          </w:p>
          <w:p w14:paraId="2D7EBBBE" w14:textId="77777777" w:rsidR="0086348B" w:rsidRPr="00A969B6" w:rsidRDefault="0086348B" w:rsidP="004C654E">
            <w:pPr>
              <w:pStyle w:val="ListParagraph"/>
              <w:widowControl w:val="0"/>
              <w:tabs>
                <w:tab w:val="left" w:pos="720"/>
              </w:tabs>
              <w:ind w:left="170"/>
              <w:rPr>
                <w:rFonts w:cs="Arial"/>
                <w:lang w:val="en-US"/>
              </w:rPr>
            </w:pPr>
          </w:p>
          <w:p w14:paraId="2D7EBBBF" w14:textId="77777777" w:rsidR="0086348B" w:rsidRPr="00A969B6" w:rsidRDefault="0086348B" w:rsidP="00711994">
            <w:pPr>
              <w:pStyle w:val="ListParagraph"/>
              <w:widowControl w:val="0"/>
              <w:tabs>
                <w:tab w:val="left" w:pos="720"/>
              </w:tabs>
              <w:ind w:left="340"/>
              <w:rPr>
                <w:rFonts w:cs="Arial"/>
                <w:lang w:val="en-US"/>
              </w:rPr>
            </w:pPr>
          </w:p>
          <w:p w14:paraId="2D7EBBC0" w14:textId="77777777" w:rsidR="0086348B" w:rsidRPr="00A969B6" w:rsidRDefault="0086348B" w:rsidP="00711994">
            <w:pPr>
              <w:pStyle w:val="ListParagraph"/>
              <w:widowControl w:val="0"/>
              <w:tabs>
                <w:tab w:val="left" w:pos="720"/>
              </w:tabs>
              <w:ind w:left="340"/>
              <w:rPr>
                <w:rFonts w:cs="Arial"/>
                <w:lang w:val="en-US"/>
              </w:rPr>
            </w:pPr>
          </w:p>
          <w:p w14:paraId="2D7EBBC1" w14:textId="77777777" w:rsidR="0086348B" w:rsidRPr="00A969B6" w:rsidRDefault="0086348B" w:rsidP="00711994">
            <w:pPr>
              <w:pStyle w:val="ListParagraph"/>
              <w:widowControl w:val="0"/>
              <w:tabs>
                <w:tab w:val="left" w:pos="720"/>
              </w:tabs>
              <w:ind w:left="340"/>
              <w:rPr>
                <w:rFonts w:cs="Arial"/>
                <w:lang w:val="en-US"/>
              </w:rPr>
            </w:pPr>
          </w:p>
          <w:p w14:paraId="2D7EBBC2" w14:textId="77777777" w:rsidR="0086348B" w:rsidRPr="00A969B6" w:rsidRDefault="0086348B" w:rsidP="00711994">
            <w:pPr>
              <w:widowControl w:val="0"/>
              <w:tabs>
                <w:tab w:val="left" w:pos="720"/>
              </w:tabs>
              <w:rPr>
                <w:rFonts w:cs="Arial"/>
                <w:lang w:val="en-US"/>
              </w:rPr>
            </w:pPr>
          </w:p>
        </w:tc>
        <w:tc>
          <w:tcPr>
            <w:tcW w:w="5887" w:type="dxa"/>
            <w:tcBorders>
              <w:left w:val="single" w:sz="4" w:space="0" w:color="FFFFFF" w:themeColor="background1"/>
            </w:tcBorders>
          </w:tcPr>
          <w:p w14:paraId="2D7EBBC3" w14:textId="77777777" w:rsidR="004C654E" w:rsidRPr="00777DE1" w:rsidRDefault="004C654E" w:rsidP="00711994">
            <w:pPr>
              <w:widowControl w:val="0"/>
              <w:tabs>
                <w:tab w:val="left" w:pos="720"/>
              </w:tabs>
              <w:rPr>
                <w:rFonts w:cs="Arial"/>
                <w:lang w:val="en-US"/>
              </w:rPr>
            </w:pPr>
          </w:p>
          <w:p w14:paraId="2D7EBBC4" w14:textId="77777777" w:rsidR="0086348B" w:rsidRPr="00A969B6" w:rsidRDefault="0086348B" w:rsidP="00A163DE">
            <w:pPr>
              <w:pStyle w:val="ListParagraph"/>
              <w:widowControl w:val="0"/>
              <w:numPr>
                <w:ilvl w:val="0"/>
                <w:numId w:val="105"/>
              </w:numPr>
              <w:tabs>
                <w:tab w:val="left" w:pos="720"/>
              </w:tabs>
              <w:rPr>
                <w:rFonts w:cs="Arial"/>
                <w:lang w:val="en-US"/>
              </w:rPr>
            </w:pPr>
            <w:r w:rsidRPr="00A969B6">
              <w:rPr>
                <w:rFonts w:cs="Arial"/>
                <w:lang w:val="en-US"/>
              </w:rPr>
              <w:t xml:space="preserve">I can solve problems using </w:t>
            </w:r>
            <w:r>
              <w:rPr>
                <w:rFonts w:cs="Arial"/>
                <w:lang w:val="en-US"/>
              </w:rPr>
              <w:t xml:space="preserve">the Theorem of Pythagoras and </w:t>
            </w:r>
            <w:r w:rsidRPr="00A969B6">
              <w:rPr>
                <w:rFonts w:cs="Arial"/>
                <w:lang w:val="en-US"/>
              </w:rPr>
              <w:t>trigonometry</w:t>
            </w:r>
            <w:r>
              <w:rPr>
                <w:rFonts w:cs="Arial"/>
                <w:lang w:val="en-US"/>
              </w:rPr>
              <w:t>,</w:t>
            </w:r>
            <w:r w:rsidRPr="00A969B6">
              <w:rPr>
                <w:rFonts w:cs="Arial"/>
                <w:lang w:val="en-US"/>
              </w:rPr>
              <w:t xml:space="preserve"> including coordinate systems</w:t>
            </w:r>
            <w:r>
              <w:rPr>
                <w:rFonts w:cs="Arial"/>
                <w:lang w:val="en-US"/>
              </w:rPr>
              <w:t>.</w:t>
            </w:r>
          </w:p>
          <w:p w14:paraId="2D7EBBC5" w14:textId="77777777" w:rsidR="004C654E" w:rsidRDefault="0086348B" w:rsidP="00A163DE">
            <w:pPr>
              <w:pStyle w:val="ListParagraph"/>
              <w:widowControl w:val="0"/>
              <w:numPr>
                <w:ilvl w:val="0"/>
                <w:numId w:val="105"/>
              </w:numPr>
              <w:tabs>
                <w:tab w:val="left" w:pos="720"/>
              </w:tabs>
              <w:rPr>
                <w:rFonts w:cs="Arial"/>
                <w:lang w:val="en-US"/>
              </w:rPr>
            </w:pPr>
            <w:r w:rsidRPr="00A969B6">
              <w:rPr>
                <w:rFonts w:cs="Arial"/>
                <w:lang w:val="en-US"/>
              </w:rPr>
              <w:t xml:space="preserve">I can </w:t>
            </w:r>
            <w:r>
              <w:rPr>
                <w:rFonts w:cs="Arial"/>
                <w:lang w:val="en-US"/>
              </w:rPr>
              <w:t xml:space="preserve">correctly </w:t>
            </w:r>
            <w:r w:rsidRPr="00A969B6">
              <w:rPr>
                <w:rFonts w:cs="Arial"/>
                <w:lang w:val="en-US"/>
              </w:rPr>
              <w:t>choose between trigonometry and Pythagoras to solve problems in real life contexts</w:t>
            </w:r>
            <w:r>
              <w:rPr>
                <w:rFonts w:cs="Arial"/>
                <w:lang w:val="en-US"/>
              </w:rPr>
              <w:t>.</w:t>
            </w:r>
            <w:r w:rsidR="004C654E" w:rsidRPr="00A969B6">
              <w:rPr>
                <w:rFonts w:cs="Arial"/>
                <w:lang w:val="en-US"/>
              </w:rPr>
              <w:t xml:space="preserve"> </w:t>
            </w:r>
          </w:p>
          <w:p w14:paraId="2D7EBBC6" w14:textId="77777777" w:rsidR="004C654E" w:rsidRDefault="004C654E" w:rsidP="004C654E">
            <w:pPr>
              <w:pStyle w:val="ListParagraph"/>
              <w:widowControl w:val="0"/>
              <w:tabs>
                <w:tab w:val="left" w:pos="720"/>
              </w:tabs>
              <w:ind w:left="170"/>
              <w:rPr>
                <w:rFonts w:cs="Arial"/>
                <w:lang w:val="en-US"/>
              </w:rPr>
            </w:pPr>
          </w:p>
          <w:p w14:paraId="2D7EBBC7" w14:textId="77777777" w:rsidR="004C654E" w:rsidRDefault="004C654E" w:rsidP="004C654E">
            <w:pPr>
              <w:pStyle w:val="ListParagraph"/>
              <w:widowControl w:val="0"/>
              <w:tabs>
                <w:tab w:val="left" w:pos="720"/>
              </w:tabs>
              <w:ind w:left="170"/>
              <w:rPr>
                <w:rFonts w:cs="Arial"/>
                <w:lang w:val="en-US"/>
              </w:rPr>
            </w:pPr>
          </w:p>
          <w:p w14:paraId="2D7EBBC8" w14:textId="77777777" w:rsidR="004C654E" w:rsidRDefault="004C654E" w:rsidP="004C654E">
            <w:pPr>
              <w:pStyle w:val="ListParagraph"/>
              <w:widowControl w:val="0"/>
              <w:tabs>
                <w:tab w:val="left" w:pos="720"/>
              </w:tabs>
              <w:ind w:left="170"/>
              <w:rPr>
                <w:rFonts w:cs="Arial"/>
                <w:lang w:val="en-US"/>
              </w:rPr>
            </w:pPr>
          </w:p>
          <w:p w14:paraId="2D7EBBC9" w14:textId="77777777" w:rsidR="004C654E" w:rsidRDefault="004C654E" w:rsidP="004C654E">
            <w:pPr>
              <w:pStyle w:val="ListParagraph"/>
              <w:widowControl w:val="0"/>
              <w:tabs>
                <w:tab w:val="left" w:pos="720"/>
              </w:tabs>
              <w:ind w:left="170"/>
              <w:rPr>
                <w:rFonts w:cs="Arial"/>
                <w:lang w:val="en-US"/>
              </w:rPr>
            </w:pPr>
          </w:p>
          <w:p w14:paraId="2D7EBBCA" w14:textId="77777777" w:rsidR="004C654E" w:rsidRDefault="004C654E" w:rsidP="004C654E">
            <w:pPr>
              <w:pStyle w:val="ListParagraph"/>
              <w:widowControl w:val="0"/>
              <w:tabs>
                <w:tab w:val="left" w:pos="720"/>
              </w:tabs>
              <w:ind w:left="170"/>
              <w:rPr>
                <w:rFonts w:cs="Arial"/>
                <w:lang w:val="en-US"/>
              </w:rPr>
            </w:pPr>
          </w:p>
          <w:p w14:paraId="2D7EBBCB" w14:textId="77777777" w:rsidR="004C654E" w:rsidRPr="00A969B6" w:rsidRDefault="004C654E" w:rsidP="00A163DE">
            <w:pPr>
              <w:pStyle w:val="ListParagraph"/>
              <w:widowControl w:val="0"/>
              <w:numPr>
                <w:ilvl w:val="0"/>
                <w:numId w:val="105"/>
              </w:numPr>
              <w:tabs>
                <w:tab w:val="left" w:pos="720"/>
              </w:tabs>
              <w:rPr>
                <w:rFonts w:cs="Arial"/>
                <w:lang w:val="en-US"/>
              </w:rPr>
            </w:pPr>
            <w:r w:rsidRPr="00A969B6">
              <w:rPr>
                <w:rFonts w:cs="Arial"/>
                <w:lang w:val="en-US"/>
              </w:rPr>
              <w:t>I can solve related problems for compound shapes including parts of circles</w:t>
            </w:r>
            <w:r>
              <w:rPr>
                <w:rFonts w:cs="Arial"/>
                <w:lang w:val="en-US"/>
              </w:rPr>
              <w:t>.</w:t>
            </w:r>
          </w:p>
          <w:p w14:paraId="2D7EBBCC" w14:textId="77777777" w:rsidR="004C654E" w:rsidRDefault="004C654E" w:rsidP="00A163DE">
            <w:pPr>
              <w:pStyle w:val="ListParagraph"/>
              <w:widowControl w:val="0"/>
              <w:numPr>
                <w:ilvl w:val="0"/>
                <w:numId w:val="105"/>
              </w:numPr>
              <w:tabs>
                <w:tab w:val="left" w:pos="720"/>
              </w:tabs>
              <w:rPr>
                <w:rFonts w:cs="Arial"/>
                <w:lang w:val="en-US"/>
              </w:rPr>
            </w:pPr>
            <w:r w:rsidRPr="00A969B6">
              <w:rPr>
                <w:rFonts w:cs="Arial"/>
                <w:lang w:val="en-US"/>
              </w:rPr>
              <w:t>I can find radius/diameter when either area/circumference is given</w:t>
            </w:r>
            <w:r>
              <w:rPr>
                <w:rFonts w:cs="Arial"/>
                <w:lang w:val="en-US"/>
              </w:rPr>
              <w:t>.</w:t>
            </w:r>
          </w:p>
          <w:p w14:paraId="2D7EBBCD" w14:textId="77777777" w:rsidR="0086348B" w:rsidRPr="00A969B6" w:rsidRDefault="0086348B" w:rsidP="004C654E">
            <w:pPr>
              <w:pStyle w:val="ListParagraph"/>
              <w:widowControl w:val="0"/>
              <w:tabs>
                <w:tab w:val="left" w:pos="720"/>
              </w:tabs>
              <w:ind w:left="170"/>
              <w:rPr>
                <w:rFonts w:cs="Arial"/>
                <w:lang w:val="en-US"/>
              </w:rPr>
            </w:pPr>
          </w:p>
          <w:p w14:paraId="2D7EBBCE" w14:textId="77777777" w:rsidR="0086348B" w:rsidRPr="00A969B6" w:rsidRDefault="0086348B" w:rsidP="00711994">
            <w:pPr>
              <w:pStyle w:val="ListParagraph"/>
              <w:widowControl w:val="0"/>
              <w:tabs>
                <w:tab w:val="left" w:pos="720"/>
              </w:tabs>
              <w:ind w:left="170"/>
              <w:rPr>
                <w:rFonts w:cs="Arial"/>
                <w:lang w:val="en-US"/>
              </w:rPr>
            </w:pPr>
          </w:p>
          <w:p w14:paraId="2D7EBBCF" w14:textId="77777777" w:rsidR="0086348B" w:rsidRPr="00A969B6" w:rsidRDefault="0086348B" w:rsidP="00711994">
            <w:pPr>
              <w:pStyle w:val="ListParagraph"/>
              <w:widowControl w:val="0"/>
              <w:tabs>
                <w:tab w:val="left" w:pos="720"/>
              </w:tabs>
              <w:ind w:left="170"/>
              <w:rPr>
                <w:rFonts w:cs="Arial"/>
                <w:lang w:val="en-US"/>
              </w:rPr>
            </w:pPr>
          </w:p>
          <w:p w14:paraId="2D7EBBD0" w14:textId="77777777" w:rsidR="0086348B" w:rsidRPr="00A969B6" w:rsidRDefault="0086348B" w:rsidP="00711994">
            <w:pPr>
              <w:widowControl w:val="0"/>
              <w:tabs>
                <w:tab w:val="left" w:pos="720"/>
              </w:tabs>
              <w:rPr>
                <w:rFonts w:cs="Arial"/>
                <w:lang w:val="en-US"/>
              </w:rPr>
            </w:pPr>
          </w:p>
        </w:tc>
        <w:tc>
          <w:tcPr>
            <w:tcW w:w="3923" w:type="dxa"/>
          </w:tcPr>
          <w:p w14:paraId="2D7EBBD1" w14:textId="77777777" w:rsidR="004C654E" w:rsidRPr="00E14645" w:rsidRDefault="004C654E" w:rsidP="004C654E">
            <w:pPr>
              <w:pStyle w:val="Default"/>
              <w:numPr>
                <w:ilvl w:val="0"/>
                <w:numId w:val="12"/>
              </w:numPr>
              <w:rPr>
                <w:rFonts w:asciiTheme="minorHAnsi" w:hAnsiTheme="minorHAnsi"/>
                <w:sz w:val="22"/>
                <w:szCs w:val="22"/>
              </w:rPr>
            </w:pPr>
            <w:r w:rsidRPr="00A969B6">
              <w:rPr>
                <w:rFonts w:asciiTheme="minorHAnsi" w:hAnsiTheme="minorHAnsi"/>
                <w:sz w:val="22"/>
                <w:szCs w:val="22"/>
              </w:rPr>
              <w:t>Calculates the length of any side of a right-angled triangle using the Theorem of Pythagoras.</w:t>
            </w:r>
          </w:p>
          <w:p w14:paraId="2D7EBBD2" w14:textId="77777777" w:rsidR="004C654E" w:rsidRPr="00E14645" w:rsidRDefault="004C654E" w:rsidP="004C654E">
            <w:pPr>
              <w:pStyle w:val="Default"/>
              <w:numPr>
                <w:ilvl w:val="0"/>
                <w:numId w:val="12"/>
              </w:numPr>
              <w:rPr>
                <w:rFonts w:asciiTheme="minorHAnsi" w:hAnsiTheme="minorHAnsi"/>
                <w:sz w:val="22"/>
                <w:szCs w:val="22"/>
              </w:rPr>
            </w:pPr>
            <w:r w:rsidRPr="00A969B6">
              <w:rPr>
                <w:rFonts w:asciiTheme="minorHAnsi" w:hAnsiTheme="minorHAnsi"/>
                <w:sz w:val="22"/>
                <w:szCs w:val="22"/>
              </w:rPr>
              <w:t>Calculates the size of an angle in a right-angled triangle using trigonometry.</w:t>
            </w:r>
          </w:p>
          <w:p w14:paraId="2D7EBBD3" w14:textId="77777777" w:rsidR="0086348B" w:rsidRDefault="004C654E" w:rsidP="004C654E">
            <w:pPr>
              <w:pStyle w:val="Default"/>
              <w:ind w:left="170"/>
              <w:rPr>
                <w:rFonts w:asciiTheme="minorHAnsi" w:hAnsiTheme="minorHAnsi"/>
                <w:sz w:val="22"/>
                <w:szCs w:val="22"/>
              </w:rPr>
            </w:pPr>
            <w:r w:rsidRPr="00A969B6">
              <w:rPr>
                <w:rFonts w:asciiTheme="minorHAnsi" w:hAnsiTheme="minorHAnsi"/>
                <w:sz w:val="22"/>
                <w:szCs w:val="22"/>
              </w:rPr>
              <w:t>Calculates the length of a side in a right-angled triangle using trigonometry.</w:t>
            </w:r>
          </w:p>
          <w:p w14:paraId="2D7EBBD4" w14:textId="77777777" w:rsidR="0086348B" w:rsidRDefault="0086348B" w:rsidP="00711994">
            <w:pPr>
              <w:pStyle w:val="Default"/>
              <w:ind w:left="170"/>
              <w:rPr>
                <w:rFonts w:asciiTheme="minorHAnsi" w:hAnsiTheme="minorHAnsi"/>
                <w:sz w:val="22"/>
                <w:szCs w:val="22"/>
              </w:rPr>
            </w:pPr>
          </w:p>
          <w:p w14:paraId="2D7EBBD5" w14:textId="77777777" w:rsidR="004C654E" w:rsidRPr="00E14645" w:rsidRDefault="004C654E" w:rsidP="004C654E">
            <w:pPr>
              <w:pStyle w:val="Default"/>
              <w:numPr>
                <w:ilvl w:val="0"/>
                <w:numId w:val="12"/>
              </w:numPr>
              <w:rPr>
                <w:rFonts w:asciiTheme="minorHAnsi" w:hAnsiTheme="minorHAnsi"/>
                <w:sz w:val="22"/>
                <w:szCs w:val="22"/>
              </w:rPr>
            </w:pPr>
            <w:r w:rsidRPr="00A969B6">
              <w:rPr>
                <w:rFonts w:asciiTheme="minorHAnsi" w:hAnsiTheme="minorHAnsi"/>
                <w:sz w:val="22"/>
                <w:szCs w:val="22"/>
              </w:rPr>
              <w:t>Uses the formula</w:t>
            </w:r>
            <m:oMath>
              <m:r>
                <w:rPr>
                  <w:rFonts w:ascii="Cambria Math" w:hAnsi="Cambria Math"/>
                  <w:lang w:val="en-US"/>
                </w:rPr>
                <m:t xml:space="preserve"> C = πd</m:t>
              </m:r>
            </m:oMath>
            <w:r w:rsidRPr="00A969B6">
              <w:rPr>
                <w:lang w:val="en-US"/>
              </w:rPr>
              <w:t xml:space="preserve"> </w:t>
            </w:r>
            <w:r>
              <w:rPr>
                <w:lang w:val="en-US"/>
              </w:rPr>
              <w:t xml:space="preserve"> </w:t>
            </w:r>
            <w:r w:rsidRPr="00DF1A5E">
              <w:rPr>
                <w:rFonts w:asciiTheme="minorHAnsi" w:hAnsiTheme="minorHAnsi"/>
                <w:lang w:val="en-US"/>
              </w:rPr>
              <w:t>or</w:t>
            </w:r>
            <w:r>
              <w:rPr>
                <w:lang w:val="en-US"/>
              </w:rPr>
              <w:t xml:space="preserve"> </w:t>
            </w:r>
            <m:oMath>
              <m:r>
                <w:rPr>
                  <w:rFonts w:ascii="Cambria Math" w:hAnsi="Cambria Math"/>
                  <w:lang w:val="en-US"/>
                </w:rPr>
                <m:t>C = 2πr</m:t>
              </m:r>
            </m:oMath>
            <w:r w:rsidRPr="00A969B6">
              <w:rPr>
                <w:lang w:val="en-US"/>
              </w:rPr>
              <w:t xml:space="preserve"> </w:t>
            </w:r>
            <w:r>
              <w:rPr>
                <w:lang w:val="en-US"/>
              </w:rPr>
              <w:t xml:space="preserve"> </w:t>
            </w:r>
            <w:r w:rsidRPr="00DF1A5E">
              <w:rPr>
                <w:rFonts w:asciiTheme="minorHAnsi" w:hAnsiTheme="minorHAnsi"/>
                <w:lang w:val="en-US"/>
              </w:rPr>
              <w:t xml:space="preserve">to </w:t>
            </w:r>
            <w:r w:rsidRPr="00DF1A5E">
              <w:rPr>
                <w:rFonts w:asciiTheme="minorHAnsi" w:hAnsiTheme="minorHAnsi"/>
                <w:sz w:val="22"/>
                <w:szCs w:val="22"/>
              </w:rPr>
              <w:t>calculate the circumference of a circle.</w:t>
            </w:r>
          </w:p>
          <w:p w14:paraId="2D7EBBD6" w14:textId="77777777" w:rsidR="004C654E" w:rsidRPr="00E14645" w:rsidRDefault="004C654E" w:rsidP="004C654E">
            <w:pPr>
              <w:pStyle w:val="Default"/>
              <w:numPr>
                <w:ilvl w:val="0"/>
                <w:numId w:val="12"/>
              </w:numPr>
              <w:rPr>
                <w:rFonts w:asciiTheme="minorHAnsi" w:hAnsiTheme="minorHAnsi"/>
                <w:sz w:val="22"/>
                <w:szCs w:val="22"/>
              </w:rPr>
            </w:pPr>
            <w:r w:rsidRPr="00A969B6">
              <w:rPr>
                <w:rFonts w:asciiTheme="minorHAnsi" w:hAnsiTheme="minorHAnsi"/>
                <w:sz w:val="22"/>
                <w:szCs w:val="22"/>
              </w:rPr>
              <w:t>Uses the formula</w:t>
            </w:r>
            <w:r>
              <w:rPr>
                <w:lang w:val="en-US"/>
              </w:rPr>
              <w:t xml:space="preserve"> </w:t>
            </w:r>
            <m:oMath>
              <m:r>
                <w:rPr>
                  <w:rFonts w:ascii="Cambria Math" w:hAnsi="Cambria Math"/>
                  <w:lang w:val="en-US"/>
                </w:rPr>
                <m:t>A = 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xml:space="preserve"> </m:t>
              </m:r>
            </m:oMath>
            <w:r w:rsidRPr="00A969B6">
              <w:rPr>
                <w:rFonts w:asciiTheme="minorHAnsi" w:hAnsiTheme="minorHAnsi"/>
                <w:sz w:val="22"/>
                <w:szCs w:val="22"/>
              </w:rPr>
              <w:t xml:space="preserve">to calculate the area of a circle. </w:t>
            </w:r>
          </w:p>
          <w:p w14:paraId="2D7EBBD7" w14:textId="77777777" w:rsidR="004C654E" w:rsidRDefault="004C654E" w:rsidP="004C654E">
            <w:pPr>
              <w:pStyle w:val="Default"/>
              <w:numPr>
                <w:ilvl w:val="0"/>
                <w:numId w:val="12"/>
              </w:numPr>
              <w:rPr>
                <w:rFonts w:asciiTheme="minorHAnsi" w:hAnsiTheme="minorHAnsi"/>
                <w:sz w:val="22"/>
                <w:szCs w:val="22"/>
              </w:rPr>
            </w:pPr>
            <w:r w:rsidRPr="00A969B6">
              <w:rPr>
                <w:rFonts w:asciiTheme="minorHAnsi" w:hAnsiTheme="minorHAnsi"/>
                <w:sz w:val="22"/>
                <w:szCs w:val="22"/>
              </w:rPr>
              <w:t>Calculates diameter and radius of a circle when given the area or circumference.</w:t>
            </w:r>
          </w:p>
          <w:p w14:paraId="2D7EBBD8" w14:textId="77777777" w:rsidR="0086348B" w:rsidRPr="00A969B6" w:rsidRDefault="0086348B" w:rsidP="004C654E">
            <w:pPr>
              <w:pStyle w:val="Default"/>
              <w:ind w:left="170"/>
              <w:rPr>
                <w:rFonts w:asciiTheme="minorHAnsi" w:hAnsiTheme="minorHAnsi"/>
                <w:sz w:val="22"/>
                <w:szCs w:val="22"/>
              </w:rPr>
            </w:pPr>
          </w:p>
        </w:tc>
      </w:tr>
    </w:tbl>
    <w:p w14:paraId="2D7EBBDB" w14:textId="41B0D76D" w:rsidR="0086348B" w:rsidRPr="00850661"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0"/>
        <w:gridCol w:w="1150"/>
        <w:gridCol w:w="5528"/>
        <w:gridCol w:w="5096"/>
      </w:tblGrid>
      <w:tr w:rsidR="0086348B" w:rsidRPr="00ED620E" w14:paraId="2D7EBBDE" w14:textId="77777777" w:rsidTr="00711994">
        <w:tc>
          <w:tcPr>
            <w:tcW w:w="3920" w:type="dxa"/>
            <w:shd w:val="clear" w:color="auto" w:fill="D9D9D9" w:themeFill="background1" w:themeFillShade="D9"/>
          </w:tcPr>
          <w:p w14:paraId="2D7EBBDC" w14:textId="77777777" w:rsidR="0086348B" w:rsidRPr="00ED620E" w:rsidRDefault="0086348B" w:rsidP="00711994">
            <w:pPr>
              <w:rPr>
                <w:rFonts w:cs="Arial"/>
                <w:b/>
                <w:noProof/>
                <w:sz w:val="28"/>
                <w:szCs w:val="24"/>
              </w:rPr>
            </w:pPr>
            <w:r w:rsidRPr="00ED620E">
              <w:rPr>
                <w:rFonts w:cs="Arial"/>
                <w:b/>
                <w:noProof/>
                <w:sz w:val="28"/>
                <w:szCs w:val="24"/>
              </w:rPr>
              <w:t>Curriculum Organiser</w:t>
            </w:r>
          </w:p>
        </w:tc>
        <w:tc>
          <w:tcPr>
            <w:tcW w:w="11774" w:type="dxa"/>
            <w:gridSpan w:val="3"/>
            <w:shd w:val="clear" w:color="auto" w:fill="D9D9D9" w:themeFill="background1" w:themeFillShade="D9"/>
          </w:tcPr>
          <w:p w14:paraId="2D7EBBDD" w14:textId="77777777" w:rsidR="0086348B" w:rsidRPr="00ED620E" w:rsidRDefault="0086348B" w:rsidP="00711994">
            <w:pPr>
              <w:rPr>
                <w:rFonts w:cs="Arial"/>
                <w:noProof/>
                <w:sz w:val="28"/>
                <w:szCs w:val="24"/>
              </w:rPr>
            </w:pPr>
            <w:r w:rsidRPr="0040379B">
              <w:rPr>
                <w:rFonts w:cs="Arial"/>
                <w:i/>
                <w:noProof/>
                <w:sz w:val="28"/>
                <w:szCs w:val="24"/>
              </w:rPr>
              <w:t>Mathematics:</w:t>
            </w:r>
            <w:r>
              <w:rPr>
                <w:rFonts w:cs="Arial"/>
                <w:noProof/>
                <w:sz w:val="28"/>
                <w:szCs w:val="24"/>
              </w:rPr>
              <w:t xml:space="preserve">  Mathematics – Its Impact on the World Past, Present and Future</w:t>
            </w:r>
          </w:p>
        </w:tc>
      </w:tr>
      <w:tr w:rsidR="0086348B" w:rsidRPr="00ED620E" w14:paraId="2D7EBBEA" w14:textId="77777777" w:rsidTr="00711994">
        <w:trPr>
          <w:trHeight w:val="2546"/>
        </w:trPr>
        <w:tc>
          <w:tcPr>
            <w:tcW w:w="15694" w:type="dxa"/>
            <w:gridSpan w:val="4"/>
            <w:shd w:val="clear" w:color="auto" w:fill="FFFFFF" w:themeFill="background1"/>
          </w:tcPr>
          <w:p w14:paraId="2D7EBBDF" w14:textId="77777777" w:rsidR="005B790A" w:rsidRDefault="005B790A" w:rsidP="00711994">
            <w:pPr>
              <w:rPr>
                <w:rFonts w:cs="Arial"/>
                <w:noProof/>
                <w:sz w:val="28"/>
                <w:szCs w:val="24"/>
              </w:rPr>
            </w:pPr>
            <w:r>
              <w:rPr>
                <w:noProof/>
                <w:lang w:eastAsia="en-GB"/>
              </w:rPr>
              <w:drawing>
                <wp:anchor distT="0" distB="0" distL="114300" distR="114300" simplePos="0" relativeHeight="251704320" behindDoc="0" locked="0" layoutInCell="1" allowOverlap="1" wp14:anchorId="2D7EBDBD" wp14:editId="52B35E06">
                  <wp:simplePos x="0" y="0"/>
                  <wp:positionH relativeFrom="column">
                    <wp:posOffset>1954530</wp:posOffset>
                  </wp:positionH>
                  <wp:positionV relativeFrom="paragraph">
                    <wp:posOffset>64135</wp:posOffset>
                  </wp:positionV>
                  <wp:extent cx="6113640" cy="2209800"/>
                  <wp:effectExtent l="0" t="0" r="190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8910" t="41334" r="26283" b="14766"/>
                          <a:stretch/>
                        </pic:blipFill>
                        <pic:spPr bwMode="auto">
                          <a:xfrm>
                            <a:off x="0" y="0"/>
                            <a:ext cx="611364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EBBE0" w14:textId="77777777" w:rsidR="005B790A" w:rsidRDefault="005B790A" w:rsidP="00711994">
            <w:pPr>
              <w:rPr>
                <w:rFonts w:cs="Arial"/>
                <w:noProof/>
                <w:sz w:val="28"/>
                <w:szCs w:val="24"/>
              </w:rPr>
            </w:pPr>
          </w:p>
          <w:p w14:paraId="2D7EBBE1" w14:textId="77777777" w:rsidR="005B790A" w:rsidRDefault="005B790A" w:rsidP="00711994">
            <w:pPr>
              <w:rPr>
                <w:rFonts w:cs="Arial"/>
                <w:noProof/>
                <w:sz w:val="28"/>
                <w:szCs w:val="24"/>
              </w:rPr>
            </w:pPr>
          </w:p>
          <w:p w14:paraId="2D7EBBE2" w14:textId="77777777" w:rsidR="005B790A" w:rsidRDefault="005B790A" w:rsidP="00711994">
            <w:pPr>
              <w:rPr>
                <w:rFonts w:cs="Arial"/>
                <w:noProof/>
                <w:sz w:val="28"/>
                <w:szCs w:val="24"/>
              </w:rPr>
            </w:pPr>
          </w:p>
          <w:p w14:paraId="2D7EBBE3" w14:textId="77777777" w:rsidR="005B790A" w:rsidRDefault="005B790A" w:rsidP="00711994">
            <w:pPr>
              <w:rPr>
                <w:rFonts w:cs="Arial"/>
                <w:noProof/>
                <w:sz w:val="28"/>
                <w:szCs w:val="24"/>
              </w:rPr>
            </w:pPr>
          </w:p>
          <w:p w14:paraId="2D7EBBE4" w14:textId="77777777" w:rsidR="005B790A" w:rsidRDefault="005B790A" w:rsidP="00711994">
            <w:pPr>
              <w:rPr>
                <w:rFonts w:cs="Arial"/>
                <w:noProof/>
                <w:sz w:val="28"/>
                <w:szCs w:val="24"/>
              </w:rPr>
            </w:pPr>
          </w:p>
          <w:p w14:paraId="2D7EBBE5" w14:textId="77777777" w:rsidR="005B790A" w:rsidRDefault="005B790A" w:rsidP="00711994">
            <w:pPr>
              <w:rPr>
                <w:rFonts w:cs="Arial"/>
                <w:noProof/>
                <w:sz w:val="28"/>
                <w:szCs w:val="24"/>
              </w:rPr>
            </w:pPr>
          </w:p>
          <w:p w14:paraId="2D7EBBE6" w14:textId="77777777" w:rsidR="005B790A" w:rsidRDefault="005B790A" w:rsidP="00711994">
            <w:pPr>
              <w:rPr>
                <w:rFonts w:cs="Arial"/>
                <w:noProof/>
                <w:sz w:val="28"/>
                <w:szCs w:val="24"/>
              </w:rPr>
            </w:pPr>
          </w:p>
          <w:p w14:paraId="2D7EBBE7" w14:textId="77777777" w:rsidR="005B790A" w:rsidRDefault="005B790A" w:rsidP="00711994">
            <w:pPr>
              <w:rPr>
                <w:rFonts w:cs="Arial"/>
                <w:noProof/>
                <w:sz w:val="28"/>
                <w:szCs w:val="24"/>
              </w:rPr>
            </w:pPr>
          </w:p>
          <w:p w14:paraId="2D7EBBE8" w14:textId="77777777" w:rsidR="005B790A" w:rsidRDefault="005B790A" w:rsidP="00711994">
            <w:pPr>
              <w:rPr>
                <w:rFonts w:cs="Arial"/>
                <w:noProof/>
                <w:sz w:val="28"/>
                <w:szCs w:val="24"/>
              </w:rPr>
            </w:pPr>
          </w:p>
          <w:p w14:paraId="2D7EBBE9" w14:textId="77777777" w:rsidR="0086348B" w:rsidRDefault="0086348B" w:rsidP="00711994">
            <w:pPr>
              <w:rPr>
                <w:rFonts w:cs="Arial"/>
                <w:noProof/>
                <w:sz w:val="28"/>
                <w:szCs w:val="24"/>
              </w:rPr>
            </w:pPr>
          </w:p>
        </w:tc>
      </w:tr>
      <w:tr w:rsidR="0086348B" w:rsidRPr="00ED620E" w14:paraId="2D7EBBEE" w14:textId="77777777" w:rsidTr="001448D7">
        <w:tc>
          <w:tcPr>
            <w:tcW w:w="5070" w:type="dxa"/>
            <w:gridSpan w:val="2"/>
            <w:shd w:val="clear" w:color="auto" w:fill="DEEAF6" w:themeFill="accent1" w:themeFillTint="33"/>
          </w:tcPr>
          <w:p w14:paraId="2D7EBBEB" w14:textId="77777777" w:rsidR="0086348B" w:rsidRPr="0040379B" w:rsidRDefault="0086348B" w:rsidP="00711994">
            <w:pPr>
              <w:jc w:val="center"/>
              <w:rPr>
                <w:rFonts w:cs="Arial"/>
                <w:b/>
                <w:sz w:val="24"/>
                <w:szCs w:val="24"/>
              </w:rPr>
            </w:pPr>
            <w:r w:rsidRPr="0040379B">
              <w:rPr>
                <w:rFonts w:cs="Arial"/>
                <w:b/>
                <w:sz w:val="24"/>
                <w:szCs w:val="24"/>
              </w:rPr>
              <w:t>EARLY LEVEL</w:t>
            </w:r>
          </w:p>
        </w:tc>
        <w:tc>
          <w:tcPr>
            <w:tcW w:w="5528" w:type="dxa"/>
            <w:shd w:val="clear" w:color="auto" w:fill="9CC2E5" w:themeFill="accent1" w:themeFillTint="99"/>
          </w:tcPr>
          <w:p w14:paraId="2D7EBBEC" w14:textId="77777777" w:rsidR="0086348B" w:rsidRPr="0040379B" w:rsidRDefault="0086348B" w:rsidP="00711994">
            <w:pPr>
              <w:jc w:val="center"/>
              <w:rPr>
                <w:rFonts w:cs="Arial"/>
                <w:b/>
                <w:sz w:val="24"/>
                <w:szCs w:val="24"/>
              </w:rPr>
            </w:pPr>
            <w:r w:rsidRPr="0040379B">
              <w:rPr>
                <w:rFonts w:cs="Arial"/>
                <w:b/>
                <w:sz w:val="24"/>
                <w:szCs w:val="24"/>
              </w:rPr>
              <w:t>FIRST LEVEL</w:t>
            </w:r>
          </w:p>
        </w:tc>
        <w:tc>
          <w:tcPr>
            <w:tcW w:w="5096" w:type="dxa"/>
            <w:shd w:val="clear" w:color="auto" w:fill="73E4F7"/>
          </w:tcPr>
          <w:p w14:paraId="2D7EBBED" w14:textId="77777777" w:rsidR="0086348B" w:rsidRPr="0040379B" w:rsidRDefault="0086348B" w:rsidP="00711994">
            <w:pPr>
              <w:jc w:val="center"/>
              <w:rPr>
                <w:rFonts w:cs="Arial"/>
                <w:b/>
                <w:sz w:val="24"/>
                <w:szCs w:val="24"/>
              </w:rPr>
            </w:pPr>
            <w:r w:rsidRPr="0040379B">
              <w:rPr>
                <w:rFonts w:cs="Arial"/>
                <w:b/>
                <w:sz w:val="24"/>
                <w:szCs w:val="24"/>
              </w:rPr>
              <w:t>SECOND LEVEL</w:t>
            </w:r>
          </w:p>
        </w:tc>
      </w:tr>
      <w:tr w:rsidR="0086348B" w:rsidRPr="00ED620E" w14:paraId="2D7EBC00" w14:textId="77777777" w:rsidTr="005B790A">
        <w:trPr>
          <w:trHeight w:val="2464"/>
        </w:trPr>
        <w:tc>
          <w:tcPr>
            <w:tcW w:w="5070" w:type="dxa"/>
            <w:gridSpan w:val="2"/>
            <w:shd w:val="clear" w:color="auto" w:fill="FFFFFF" w:themeFill="background1"/>
          </w:tcPr>
          <w:p w14:paraId="2D7EBBEF" w14:textId="77777777" w:rsidR="0086348B" w:rsidRPr="0040379B" w:rsidRDefault="0086348B" w:rsidP="00711994">
            <w:pPr>
              <w:tabs>
                <w:tab w:val="left" w:pos="5205"/>
              </w:tabs>
              <w:jc w:val="center"/>
              <w:rPr>
                <w:rFonts w:cs="Arial"/>
                <w:sz w:val="24"/>
                <w:szCs w:val="24"/>
              </w:rPr>
            </w:pPr>
          </w:p>
          <w:p w14:paraId="2D7EBBF0" w14:textId="77777777" w:rsidR="0086348B" w:rsidRPr="0040379B" w:rsidRDefault="0086348B" w:rsidP="00711994">
            <w:pPr>
              <w:tabs>
                <w:tab w:val="left" w:pos="5205"/>
              </w:tabs>
              <w:jc w:val="center"/>
              <w:rPr>
                <w:rFonts w:cs="Arial"/>
                <w:sz w:val="24"/>
                <w:szCs w:val="24"/>
              </w:rPr>
            </w:pPr>
            <w:r>
              <w:rPr>
                <w:rFonts w:cs="Arial"/>
                <w:sz w:val="24"/>
                <w:szCs w:val="24"/>
              </w:rPr>
              <w:t>No Experiences and Outcomes at Early Level.</w:t>
            </w:r>
          </w:p>
          <w:p w14:paraId="2D7EBBF1" w14:textId="77777777" w:rsidR="0086348B" w:rsidRPr="0040379B" w:rsidRDefault="0086348B" w:rsidP="00711994">
            <w:pPr>
              <w:tabs>
                <w:tab w:val="left" w:pos="5205"/>
              </w:tabs>
              <w:jc w:val="center"/>
              <w:rPr>
                <w:rFonts w:cs="Arial"/>
                <w:sz w:val="24"/>
                <w:szCs w:val="24"/>
              </w:rPr>
            </w:pPr>
          </w:p>
          <w:p w14:paraId="2D7EBBF2" w14:textId="77777777" w:rsidR="0086348B" w:rsidRPr="0040379B" w:rsidRDefault="0086348B" w:rsidP="00711994">
            <w:pPr>
              <w:tabs>
                <w:tab w:val="left" w:pos="5205"/>
              </w:tabs>
              <w:rPr>
                <w:rFonts w:cs="Arial"/>
                <w:sz w:val="24"/>
                <w:szCs w:val="24"/>
              </w:rPr>
            </w:pPr>
          </w:p>
          <w:p w14:paraId="2D7EBBF3" w14:textId="77777777" w:rsidR="0086348B" w:rsidRPr="0040379B" w:rsidRDefault="0086348B" w:rsidP="00711994">
            <w:pPr>
              <w:tabs>
                <w:tab w:val="left" w:pos="5205"/>
              </w:tabs>
              <w:rPr>
                <w:rFonts w:cs="Arial"/>
                <w:sz w:val="24"/>
                <w:szCs w:val="24"/>
              </w:rPr>
            </w:pPr>
          </w:p>
          <w:p w14:paraId="2D7EBBF4" w14:textId="77777777" w:rsidR="0086348B" w:rsidRPr="0040379B" w:rsidRDefault="0086348B" w:rsidP="00711994">
            <w:pPr>
              <w:tabs>
                <w:tab w:val="left" w:pos="5205"/>
              </w:tabs>
              <w:rPr>
                <w:rFonts w:cs="Arial"/>
                <w:sz w:val="24"/>
                <w:szCs w:val="24"/>
              </w:rPr>
            </w:pPr>
          </w:p>
          <w:p w14:paraId="2D7EBBF5" w14:textId="77777777" w:rsidR="0086348B" w:rsidRDefault="0086348B" w:rsidP="00711994">
            <w:pPr>
              <w:tabs>
                <w:tab w:val="left" w:pos="5205"/>
              </w:tabs>
              <w:rPr>
                <w:rFonts w:cs="Arial"/>
                <w:sz w:val="24"/>
                <w:szCs w:val="24"/>
              </w:rPr>
            </w:pPr>
          </w:p>
          <w:p w14:paraId="2D7EBBF6" w14:textId="77777777" w:rsidR="0086348B" w:rsidRPr="0040379B" w:rsidRDefault="0086348B" w:rsidP="00711994">
            <w:pPr>
              <w:tabs>
                <w:tab w:val="left" w:pos="5205"/>
              </w:tabs>
              <w:rPr>
                <w:rFonts w:cs="Arial"/>
                <w:sz w:val="24"/>
                <w:szCs w:val="24"/>
              </w:rPr>
            </w:pPr>
          </w:p>
          <w:p w14:paraId="2D7EBBF7" w14:textId="77777777" w:rsidR="0086348B" w:rsidRPr="0040379B" w:rsidRDefault="0086348B" w:rsidP="00711994">
            <w:pPr>
              <w:tabs>
                <w:tab w:val="left" w:pos="5205"/>
              </w:tabs>
              <w:rPr>
                <w:rFonts w:cs="Arial"/>
                <w:sz w:val="24"/>
                <w:szCs w:val="24"/>
              </w:rPr>
            </w:pPr>
          </w:p>
        </w:tc>
        <w:tc>
          <w:tcPr>
            <w:tcW w:w="5528" w:type="dxa"/>
            <w:shd w:val="clear" w:color="auto" w:fill="FFFFFF" w:themeFill="background1"/>
          </w:tcPr>
          <w:p w14:paraId="2D7EBBF8" w14:textId="77777777" w:rsidR="0086348B" w:rsidRDefault="0086348B" w:rsidP="00711994">
            <w:pPr>
              <w:tabs>
                <w:tab w:val="left" w:pos="5205"/>
              </w:tabs>
              <w:jc w:val="center"/>
              <w:rPr>
                <w:rFonts w:cs="Arial"/>
                <w:sz w:val="24"/>
                <w:szCs w:val="24"/>
              </w:rPr>
            </w:pPr>
          </w:p>
          <w:p w14:paraId="2D7EBBF9" w14:textId="77777777" w:rsidR="0086348B" w:rsidRDefault="0086348B" w:rsidP="00711994">
            <w:pPr>
              <w:tabs>
                <w:tab w:val="left" w:pos="5205"/>
              </w:tabs>
              <w:jc w:val="center"/>
              <w:rPr>
                <w:rFonts w:cs="Arial"/>
                <w:sz w:val="24"/>
                <w:szCs w:val="24"/>
              </w:rPr>
            </w:pPr>
            <w:r>
              <w:rPr>
                <w:rFonts w:cs="Arial"/>
                <w:sz w:val="24"/>
                <w:szCs w:val="24"/>
              </w:rPr>
              <w:t>number systems</w:t>
            </w:r>
            <w:r w:rsidR="00064D5C">
              <w:rPr>
                <w:rFonts w:cs="Arial"/>
                <w:sz w:val="24"/>
                <w:szCs w:val="24"/>
              </w:rPr>
              <w:t>,</w:t>
            </w:r>
            <w:r>
              <w:rPr>
                <w:rFonts w:cs="Arial"/>
                <w:sz w:val="24"/>
                <w:szCs w:val="24"/>
              </w:rPr>
              <w:br/>
            </w:r>
          </w:p>
          <w:p w14:paraId="2D7EBBFA" w14:textId="77777777" w:rsidR="0086348B" w:rsidRDefault="0086348B" w:rsidP="00711994">
            <w:pPr>
              <w:tabs>
                <w:tab w:val="left" w:pos="5205"/>
              </w:tabs>
              <w:jc w:val="center"/>
              <w:rPr>
                <w:rFonts w:cs="Arial"/>
                <w:sz w:val="24"/>
                <w:szCs w:val="24"/>
              </w:rPr>
            </w:pPr>
          </w:p>
          <w:p w14:paraId="2D7EBBFB" w14:textId="77777777" w:rsidR="0086348B" w:rsidRPr="0040379B" w:rsidRDefault="0086348B" w:rsidP="00711994">
            <w:pPr>
              <w:tabs>
                <w:tab w:val="left" w:pos="5205"/>
              </w:tabs>
              <w:jc w:val="center"/>
              <w:rPr>
                <w:rFonts w:cs="Arial"/>
                <w:sz w:val="24"/>
                <w:szCs w:val="24"/>
              </w:rPr>
            </w:pPr>
            <w:r>
              <w:rPr>
                <w:rFonts w:cs="Arial"/>
                <w:sz w:val="24"/>
                <w:szCs w:val="24"/>
              </w:rPr>
              <w:t>Topic specific vocabulary is encouraged during the teaching of these experiences and outcomes.</w:t>
            </w:r>
          </w:p>
        </w:tc>
        <w:tc>
          <w:tcPr>
            <w:tcW w:w="5096" w:type="dxa"/>
            <w:shd w:val="clear" w:color="auto" w:fill="FFFFFF" w:themeFill="background1"/>
          </w:tcPr>
          <w:p w14:paraId="2D7EBBFC" w14:textId="77777777" w:rsidR="0086348B" w:rsidRDefault="0086348B" w:rsidP="00711994">
            <w:pPr>
              <w:tabs>
                <w:tab w:val="left" w:pos="5205"/>
              </w:tabs>
              <w:jc w:val="center"/>
              <w:rPr>
                <w:rFonts w:cs="Arial"/>
                <w:sz w:val="24"/>
                <w:szCs w:val="24"/>
              </w:rPr>
            </w:pPr>
          </w:p>
          <w:p w14:paraId="2D7EBBFD" w14:textId="77777777" w:rsidR="0086348B" w:rsidRDefault="0086348B" w:rsidP="00711994">
            <w:pPr>
              <w:tabs>
                <w:tab w:val="left" w:pos="5205"/>
              </w:tabs>
              <w:jc w:val="center"/>
              <w:rPr>
                <w:rFonts w:cs="Arial"/>
                <w:sz w:val="24"/>
                <w:szCs w:val="24"/>
              </w:rPr>
            </w:pPr>
            <w:r>
              <w:rPr>
                <w:rFonts w:cs="Arial"/>
                <w:sz w:val="24"/>
                <w:szCs w:val="24"/>
              </w:rPr>
              <w:t>construction</w:t>
            </w:r>
            <w:r w:rsidR="00064D5C">
              <w:rPr>
                <w:rFonts w:cs="Arial"/>
                <w:sz w:val="24"/>
                <w:szCs w:val="24"/>
              </w:rPr>
              <w:t>,</w:t>
            </w:r>
          </w:p>
          <w:p w14:paraId="2D7EBBFE" w14:textId="77777777" w:rsidR="0086348B" w:rsidRDefault="0086348B" w:rsidP="00711994">
            <w:pPr>
              <w:tabs>
                <w:tab w:val="left" w:pos="5205"/>
              </w:tabs>
              <w:jc w:val="center"/>
              <w:rPr>
                <w:rFonts w:cs="Arial"/>
                <w:sz w:val="24"/>
                <w:szCs w:val="24"/>
              </w:rPr>
            </w:pPr>
            <w:r>
              <w:rPr>
                <w:rFonts w:cs="Arial"/>
                <w:sz w:val="24"/>
                <w:szCs w:val="24"/>
              </w:rPr>
              <w:t>STEM</w:t>
            </w:r>
            <w:r>
              <w:rPr>
                <w:rFonts w:cs="Arial"/>
                <w:sz w:val="24"/>
                <w:szCs w:val="24"/>
              </w:rPr>
              <w:br/>
            </w:r>
          </w:p>
          <w:p w14:paraId="2D7EBBFF" w14:textId="77777777" w:rsidR="0086348B" w:rsidRPr="0040379B" w:rsidRDefault="0086348B" w:rsidP="00711994">
            <w:pPr>
              <w:tabs>
                <w:tab w:val="left" w:pos="5205"/>
              </w:tabs>
              <w:jc w:val="center"/>
              <w:rPr>
                <w:rFonts w:cs="Arial"/>
                <w:sz w:val="24"/>
                <w:szCs w:val="24"/>
              </w:rPr>
            </w:pPr>
            <w:r>
              <w:rPr>
                <w:rFonts w:cs="Arial"/>
                <w:sz w:val="24"/>
                <w:szCs w:val="24"/>
              </w:rPr>
              <w:t>Topic specific vocabulary is encouraged during the teaching of these experiences and outcomes.</w:t>
            </w:r>
          </w:p>
        </w:tc>
      </w:tr>
      <w:tr w:rsidR="0086348B" w:rsidRPr="00ED620E" w14:paraId="2D7EBC04" w14:textId="77777777" w:rsidTr="001448D7">
        <w:tc>
          <w:tcPr>
            <w:tcW w:w="5070" w:type="dxa"/>
            <w:gridSpan w:val="2"/>
            <w:shd w:val="clear" w:color="auto" w:fill="0070C0"/>
          </w:tcPr>
          <w:p w14:paraId="2D7EBC01" w14:textId="77777777" w:rsidR="0086348B" w:rsidRPr="0040379B" w:rsidRDefault="0086348B" w:rsidP="00711994">
            <w:pPr>
              <w:tabs>
                <w:tab w:val="left" w:pos="5205"/>
              </w:tabs>
              <w:jc w:val="center"/>
              <w:rPr>
                <w:rFonts w:cs="Arial"/>
                <w:b/>
                <w:sz w:val="24"/>
                <w:szCs w:val="24"/>
              </w:rPr>
            </w:pPr>
            <w:r w:rsidRPr="0040379B">
              <w:rPr>
                <w:rFonts w:cs="Arial"/>
                <w:b/>
                <w:sz w:val="24"/>
                <w:szCs w:val="24"/>
              </w:rPr>
              <w:t>THIRD LEVEL</w:t>
            </w:r>
          </w:p>
        </w:tc>
        <w:tc>
          <w:tcPr>
            <w:tcW w:w="5528" w:type="dxa"/>
            <w:shd w:val="clear" w:color="auto" w:fill="002060"/>
          </w:tcPr>
          <w:p w14:paraId="2D7EBC02" w14:textId="77777777" w:rsidR="0086348B" w:rsidRPr="0040379B" w:rsidRDefault="0086348B" w:rsidP="00711994">
            <w:pPr>
              <w:tabs>
                <w:tab w:val="left" w:pos="5205"/>
              </w:tabs>
              <w:jc w:val="center"/>
              <w:rPr>
                <w:rFonts w:cs="Arial"/>
                <w:b/>
                <w:sz w:val="24"/>
                <w:szCs w:val="24"/>
              </w:rPr>
            </w:pPr>
            <w:r w:rsidRPr="0040379B">
              <w:rPr>
                <w:rFonts w:cs="Arial"/>
                <w:b/>
                <w:sz w:val="24"/>
                <w:szCs w:val="24"/>
              </w:rPr>
              <w:t>FOURTH LEVEL</w:t>
            </w:r>
          </w:p>
        </w:tc>
        <w:tc>
          <w:tcPr>
            <w:tcW w:w="5096" w:type="dxa"/>
            <w:shd w:val="clear" w:color="auto" w:fill="E7E6E6" w:themeFill="background2"/>
          </w:tcPr>
          <w:p w14:paraId="2D7EBC03" w14:textId="77777777" w:rsidR="0086348B" w:rsidRPr="0040379B" w:rsidRDefault="0086348B" w:rsidP="00711994">
            <w:pPr>
              <w:tabs>
                <w:tab w:val="left" w:pos="5205"/>
              </w:tabs>
              <w:rPr>
                <w:rFonts w:cs="Arial"/>
                <w:b/>
                <w:sz w:val="24"/>
                <w:szCs w:val="24"/>
              </w:rPr>
            </w:pPr>
          </w:p>
        </w:tc>
      </w:tr>
      <w:tr w:rsidR="0086348B" w:rsidRPr="00ED620E" w14:paraId="2D7EBC10" w14:textId="77777777" w:rsidTr="005B790A">
        <w:trPr>
          <w:trHeight w:val="2056"/>
        </w:trPr>
        <w:tc>
          <w:tcPr>
            <w:tcW w:w="5070" w:type="dxa"/>
            <w:gridSpan w:val="2"/>
            <w:shd w:val="clear" w:color="auto" w:fill="FFFFFF" w:themeFill="background1"/>
          </w:tcPr>
          <w:p w14:paraId="2D7EBC05" w14:textId="77777777" w:rsidR="0086348B" w:rsidRPr="0040379B" w:rsidRDefault="0086348B" w:rsidP="00711994">
            <w:pPr>
              <w:tabs>
                <w:tab w:val="left" w:pos="5205"/>
              </w:tabs>
              <w:jc w:val="center"/>
              <w:rPr>
                <w:rFonts w:cs="Arial"/>
                <w:sz w:val="24"/>
                <w:szCs w:val="24"/>
              </w:rPr>
            </w:pPr>
          </w:p>
          <w:p w14:paraId="2D7EBC06" w14:textId="77777777" w:rsidR="0086348B" w:rsidRDefault="0086348B" w:rsidP="00711994">
            <w:pPr>
              <w:tabs>
                <w:tab w:val="left" w:pos="5205"/>
              </w:tabs>
              <w:rPr>
                <w:rFonts w:cs="Arial"/>
                <w:sz w:val="24"/>
                <w:szCs w:val="24"/>
              </w:rPr>
            </w:pPr>
          </w:p>
          <w:p w14:paraId="2D7EBC07" w14:textId="77777777" w:rsidR="0086348B" w:rsidRPr="0040379B" w:rsidRDefault="0086348B" w:rsidP="00711994">
            <w:pPr>
              <w:tabs>
                <w:tab w:val="left" w:pos="5205"/>
              </w:tabs>
              <w:rPr>
                <w:rFonts w:cs="Arial"/>
                <w:sz w:val="24"/>
                <w:szCs w:val="24"/>
              </w:rPr>
            </w:pPr>
          </w:p>
          <w:p w14:paraId="2D7EBC08" w14:textId="77777777" w:rsidR="0086348B" w:rsidRPr="0040379B" w:rsidRDefault="0086348B" w:rsidP="00711994">
            <w:pPr>
              <w:tabs>
                <w:tab w:val="left" w:pos="5205"/>
              </w:tabs>
              <w:jc w:val="center"/>
              <w:rPr>
                <w:rFonts w:cs="Arial"/>
                <w:sz w:val="24"/>
                <w:szCs w:val="24"/>
              </w:rPr>
            </w:pPr>
            <w:r>
              <w:rPr>
                <w:rFonts w:cs="Arial"/>
                <w:sz w:val="24"/>
                <w:szCs w:val="24"/>
              </w:rPr>
              <w:t>Topic specific vocabulary is encouraged during the teaching of these experiences and outcomes.</w:t>
            </w:r>
          </w:p>
          <w:p w14:paraId="2D7EBC09" w14:textId="77777777" w:rsidR="0086348B" w:rsidRPr="0040379B" w:rsidRDefault="0086348B" w:rsidP="00711994">
            <w:pPr>
              <w:tabs>
                <w:tab w:val="left" w:pos="5205"/>
              </w:tabs>
              <w:rPr>
                <w:rFonts w:cs="Arial"/>
                <w:sz w:val="24"/>
                <w:szCs w:val="24"/>
              </w:rPr>
            </w:pPr>
          </w:p>
          <w:p w14:paraId="2D7EBC0A" w14:textId="77777777" w:rsidR="0086348B" w:rsidRPr="0040379B" w:rsidRDefault="0086348B" w:rsidP="00711994">
            <w:pPr>
              <w:tabs>
                <w:tab w:val="left" w:pos="5205"/>
              </w:tabs>
              <w:rPr>
                <w:rFonts w:cs="Arial"/>
                <w:sz w:val="24"/>
                <w:szCs w:val="24"/>
              </w:rPr>
            </w:pPr>
          </w:p>
        </w:tc>
        <w:tc>
          <w:tcPr>
            <w:tcW w:w="5528" w:type="dxa"/>
            <w:shd w:val="clear" w:color="auto" w:fill="FFFFFF" w:themeFill="background1"/>
          </w:tcPr>
          <w:p w14:paraId="2D7EBC0B" w14:textId="77777777" w:rsidR="0086348B" w:rsidRDefault="0086348B" w:rsidP="00711994">
            <w:pPr>
              <w:tabs>
                <w:tab w:val="left" w:pos="5205"/>
              </w:tabs>
              <w:jc w:val="center"/>
              <w:rPr>
                <w:rFonts w:cs="Arial"/>
                <w:sz w:val="24"/>
                <w:szCs w:val="24"/>
              </w:rPr>
            </w:pPr>
          </w:p>
          <w:p w14:paraId="2D7EBC0C" w14:textId="77777777" w:rsidR="0086348B" w:rsidRDefault="0086348B" w:rsidP="00711994">
            <w:pPr>
              <w:tabs>
                <w:tab w:val="left" w:pos="5205"/>
              </w:tabs>
              <w:jc w:val="center"/>
              <w:rPr>
                <w:rFonts w:cs="Arial"/>
                <w:sz w:val="24"/>
                <w:szCs w:val="24"/>
              </w:rPr>
            </w:pPr>
          </w:p>
          <w:p w14:paraId="2D7EBC0D" w14:textId="77777777" w:rsidR="0086348B" w:rsidRDefault="0086348B" w:rsidP="00711994">
            <w:pPr>
              <w:tabs>
                <w:tab w:val="left" w:pos="5205"/>
              </w:tabs>
              <w:jc w:val="center"/>
              <w:rPr>
                <w:rFonts w:cs="Arial"/>
                <w:sz w:val="24"/>
                <w:szCs w:val="24"/>
              </w:rPr>
            </w:pPr>
          </w:p>
          <w:p w14:paraId="2D7EBC0E" w14:textId="77777777" w:rsidR="0086348B" w:rsidRPr="0040379B" w:rsidRDefault="0086348B" w:rsidP="00711994">
            <w:pPr>
              <w:tabs>
                <w:tab w:val="left" w:pos="5205"/>
              </w:tabs>
              <w:jc w:val="center"/>
              <w:rPr>
                <w:rFonts w:cs="Arial"/>
                <w:sz w:val="24"/>
                <w:szCs w:val="24"/>
              </w:rPr>
            </w:pPr>
            <w:r>
              <w:rPr>
                <w:rFonts w:cs="Arial"/>
                <w:sz w:val="24"/>
                <w:szCs w:val="24"/>
              </w:rPr>
              <w:t>Topic specific vocabulary is encouraged during the teaching of these experiences and outcomes.</w:t>
            </w:r>
          </w:p>
        </w:tc>
        <w:tc>
          <w:tcPr>
            <w:tcW w:w="5096" w:type="dxa"/>
            <w:shd w:val="clear" w:color="auto" w:fill="E7E6E6" w:themeFill="background2"/>
          </w:tcPr>
          <w:p w14:paraId="2D7EBC0F" w14:textId="77777777" w:rsidR="0086348B" w:rsidRPr="0040379B" w:rsidRDefault="0086348B" w:rsidP="00711994">
            <w:pPr>
              <w:tabs>
                <w:tab w:val="left" w:pos="5205"/>
              </w:tabs>
              <w:rPr>
                <w:rFonts w:cs="Arial"/>
                <w:sz w:val="24"/>
                <w:szCs w:val="24"/>
              </w:rPr>
            </w:pPr>
          </w:p>
        </w:tc>
      </w:tr>
    </w:tbl>
    <w:p w14:paraId="2D7EBC12" w14:textId="17700307" w:rsidR="0086348B" w:rsidRPr="00850661" w:rsidRDefault="0086348B" w:rsidP="0086348B">
      <w:pPr>
        <w:rPr>
          <w:rFonts w:ascii="Arial" w:hAnsi="Arial" w:cs="Arial"/>
          <w:sz w:val="28"/>
          <w:szCs w:val="20"/>
        </w:rPr>
      </w:pPr>
    </w:p>
    <w:tbl>
      <w:tblPr>
        <w:tblStyle w:val="TableGrid"/>
        <w:tblW w:w="0" w:type="auto"/>
        <w:tblLook w:val="04A0" w:firstRow="1" w:lastRow="0" w:firstColumn="1" w:lastColumn="0" w:noHBand="0" w:noVBand="1"/>
      </w:tblPr>
      <w:tblGrid>
        <w:gridCol w:w="3921"/>
        <w:gridCol w:w="6534"/>
        <w:gridCol w:w="5239"/>
      </w:tblGrid>
      <w:tr w:rsidR="0086348B" w:rsidRPr="00ED620E" w14:paraId="2D7EBC15" w14:textId="77777777" w:rsidTr="00372B5D">
        <w:tc>
          <w:tcPr>
            <w:tcW w:w="3921" w:type="dxa"/>
            <w:shd w:val="clear" w:color="auto" w:fill="A8D08D" w:themeFill="accent6" w:themeFillTint="99"/>
          </w:tcPr>
          <w:p w14:paraId="2D7EBC13" w14:textId="77777777" w:rsidR="0086348B" w:rsidRPr="00ED620E" w:rsidRDefault="0086348B" w:rsidP="00711994">
            <w:pPr>
              <w:rPr>
                <w:rFonts w:cs="Arial"/>
                <w:b/>
                <w:noProof/>
                <w:sz w:val="28"/>
                <w:szCs w:val="24"/>
              </w:rPr>
            </w:pPr>
            <w:r w:rsidRPr="00ED620E">
              <w:rPr>
                <w:rFonts w:cs="Arial"/>
                <w:b/>
                <w:noProof/>
                <w:sz w:val="28"/>
                <w:szCs w:val="24"/>
              </w:rPr>
              <w:t>Curriculum Organiser</w:t>
            </w:r>
          </w:p>
        </w:tc>
        <w:tc>
          <w:tcPr>
            <w:tcW w:w="11774" w:type="dxa"/>
            <w:gridSpan w:val="2"/>
            <w:shd w:val="clear" w:color="auto" w:fill="A8D08D" w:themeFill="accent6" w:themeFillTint="99"/>
          </w:tcPr>
          <w:p w14:paraId="2D7EBC14" w14:textId="77777777" w:rsidR="0086348B" w:rsidRPr="00E92C9C" w:rsidRDefault="0086348B" w:rsidP="00711994">
            <w:pPr>
              <w:rPr>
                <w:rFonts w:cs="Arial"/>
                <w:noProof/>
                <w:sz w:val="28"/>
                <w:szCs w:val="28"/>
              </w:rPr>
            </w:pPr>
            <w:r w:rsidRPr="00E92C9C">
              <w:rPr>
                <w:rFonts w:cs="Arial"/>
                <w:noProof/>
                <w:sz w:val="28"/>
                <w:szCs w:val="28"/>
              </w:rPr>
              <w:t xml:space="preserve">Number, Money and Measure - </w:t>
            </w:r>
            <w:r w:rsidRPr="00E92C9C">
              <w:rPr>
                <w:rFonts w:cs="Arial"/>
                <w:color w:val="000000" w:themeColor="text1"/>
                <w:sz w:val="28"/>
                <w:szCs w:val="28"/>
              </w:rPr>
              <w:t>Mathematics and its Impact on the World, Past, Present and Future</w:t>
            </w:r>
          </w:p>
        </w:tc>
      </w:tr>
      <w:tr w:rsidR="0086348B" w:rsidRPr="00ED620E" w14:paraId="2D7EBC18" w14:textId="77777777" w:rsidTr="00372B5D">
        <w:tc>
          <w:tcPr>
            <w:tcW w:w="3921" w:type="dxa"/>
            <w:shd w:val="clear" w:color="auto" w:fill="A8D08D" w:themeFill="accent6" w:themeFillTint="99"/>
          </w:tcPr>
          <w:p w14:paraId="2D7EBC16" w14:textId="77777777" w:rsidR="0086348B" w:rsidRPr="00ED620E" w:rsidRDefault="0086348B" w:rsidP="00711994">
            <w:pPr>
              <w:rPr>
                <w:rFonts w:cs="Arial"/>
                <w:b/>
                <w:noProof/>
                <w:sz w:val="28"/>
                <w:szCs w:val="24"/>
              </w:rPr>
            </w:pPr>
            <w:r>
              <w:rPr>
                <w:rFonts w:cs="Arial"/>
                <w:b/>
                <w:noProof/>
                <w:sz w:val="28"/>
                <w:szCs w:val="24"/>
              </w:rPr>
              <w:t>Milestone/s</w:t>
            </w:r>
          </w:p>
        </w:tc>
        <w:tc>
          <w:tcPr>
            <w:tcW w:w="11774" w:type="dxa"/>
            <w:gridSpan w:val="2"/>
            <w:shd w:val="clear" w:color="auto" w:fill="A8D08D" w:themeFill="accent6" w:themeFillTint="99"/>
          </w:tcPr>
          <w:p w14:paraId="2D7EBC17" w14:textId="77777777" w:rsidR="0086348B" w:rsidRPr="00E92C9C" w:rsidRDefault="0086348B" w:rsidP="00711994">
            <w:pPr>
              <w:rPr>
                <w:rFonts w:cs="Arial"/>
                <w:noProof/>
                <w:sz w:val="28"/>
                <w:szCs w:val="28"/>
              </w:rPr>
            </w:pPr>
          </w:p>
        </w:tc>
      </w:tr>
      <w:tr w:rsidR="0086348B" w:rsidRPr="00ED620E" w14:paraId="2D7EBC1A" w14:textId="77777777" w:rsidTr="007A7952">
        <w:tc>
          <w:tcPr>
            <w:tcW w:w="15695" w:type="dxa"/>
            <w:gridSpan w:val="3"/>
            <w:shd w:val="clear" w:color="auto" w:fill="DEEAF6" w:themeFill="accent1" w:themeFillTint="33"/>
          </w:tcPr>
          <w:p w14:paraId="2D7EBC19" w14:textId="77777777" w:rsidR="0086348B" w:rsidRPr="00ED620E" w:rsidRDefault="0086348B" w:rsidP="00711994">
            <w:pPr>
              <w:jc w:val="center"/>
              <w:rPr>
                <w:rFonts w:cs="Arial"/>
                <w:b/>
                <w:sz w:val="24"/>
                <w:szCs w:val="24"/>
                <w:u w:val="single"/>
              </w:rPr>
            </w:pPr>
            <w:r w:rsidRPr="00ED620E">
              <w:rPr>
                <w:rFonts w:cs="Arial"/>
                <w:b/>
                <w:sz w:val="28"/>
                <w:szCs w:val="24"/>
                <w:u w:val="single"/>
              </w:rPr>
              <w:t xml:space="preserve">EARLY LEVEL </w:t>
            </w:r>
          </w:p>
        </w:tc>
      </w:tr>
      <w:tr w:rsidR="0086348B" w:rsidRPr="00ED620E" w14:paraId="2D7EBC1D" w14:textId="77777777" w:rsidTr="007A7952">
        <w:tc>
          <w:tcPr>
            <w:tcW w:w="15695" w:type="dxa"/>
            <w:gridSpan w:val="3"/>
            <w:shd w:val="clear" w:color="auto" w:fill="DEEAF6" w:themeFill="accent1" w:themeFillTint="33"/>
          </w:tcPr>
          <w:p w14:paraId="2D7EBC1B" w14:textId="77777777" w:rsidR="0086348B" w:rsidRPr="00092BAE" w:rsidRDefault="0086348B" w:rsidP="00711994">
            <w:pPr>
              <w:jc w:val="center"/>
              <w:rPr>
                <w:rFonts w:cs="Arial"/>
                <w:sz w:val="24"/>
                <w:szCs w:val="24"/>
              </w:rPr>
            </w:pPr>
            <w:r w:rsidRPr="00092BAE">
              <w:rPr>
                <w:rFonts w:cs="Arial"/>
                <w:sz w:val="24"/>
                <w:szCs w:val="24"/>
              </w:rPr>
              <w:t>No Experiences and Outcomes at Early Level</w:t>
            </w:r>
          </w:p>
          <w:p w14:paraId="2D7EBC1C" w14:textId="77777777" w:rsidR="0086348B" w:rsidRPr="00092BAE" w:rsidRDefault="0086348B" w:rsidP="00711994">
            <w:pPr>
              <w:jc w:val="center"/>
              <w:rPr>
                <w:rFonts w:cs="Arial"/>
                <w:sz w:val="24"/>
                <w:szCs w:val="24"/>
              </w:rPr>
            </w:pPr>
          </w:p>
        </w:tc>
      </w:tr>
      <w:tr w:rsidR="0086348B" w:rsidRPr="00E92C9C" w14:paraId="2D7EBC20" w14:textId="77777777" w:rsidTr="00372B5D">
        <w:tc>
          <w:tcPr>
            <w:tcW w:w="3921" w:type="dxa"/>
            <w:shd w:val="clear" w:color="auto" w:fill="A8D08D" w:themeFill="accent6" w:themeFillTint="99"/>
          </w:tcPr>
          <w:p w14:paraId="2D7EBC1E" w14:textId="77777777" w:rsidR="0086348B" w:rsidRPr="00ED620E" w:rsidRDefault="0086348B" w:rsidP="00711994">
            <w:pPr>
              <w:rPr>
                <w:rFonts w:cs="Arial"/>
                <w:b/>
                <w:noProof/>
                <w:sz w:val="28"/>
                <w:szCs w:val="24"/>
              </w:rPr>
            </w:pPr>
            <w:r w:rsidRPr="00ED620E">
              <w:rPr>
                <w:rFonts w:cs="Arial"/>
                <w:b/>
                <w:noProof/>
                <w:sz w:val="28"/>
                <w:szCs w:val="24"/>
              </w:rPr>
              <w:t>Curriculum Organiser</w:t>
            </w:r>
          </w:p>
        </w:tc>
        <w:tc>
          <w:tcPr>
            <w:tcW w:w="11774" w:type="dxa"/>
            <w:gridSpan w:val="2"/>
            <w:shd w:val="clear" w:color="auto" w:fill="A8D08D" w:themeFill="accent6" w:themeFillTint="99"/>
          </w:tcPr>
          <w:p w14:paraId="2D7EBC1F" w14:textId="77777777" w:rsidR="0086348B" w:rsidRPr="00E92C9C" w:rsidRDefault="0086348B" w:rsidP="00711994">
            <w:pPr>
              <w:rPr>
                <w:rFonts w:cs="Arial"/>
                <w:b/>
                <w:noProof/>
                <w:sz w:val="28"/>
                <w:szCs w:val="24"/>
              </w:rPr>
            </w:pPr>
            <w:r w:rsidRPr="00ED620E">
              <w:rPr>
                <w:rFonts w:cs="Arial"/>
                <w:b/>
                <w:noProof/>
                <w:sz w:val="28"/>
                <w:szCs w:val="24"/>
              </w:rPr>
              <w:t xml:space="preserve"> </w:t>
            </w:r>
            <w:r w:rsidRPr="00E92C9C">
              <w:rPr>
                <w:rFonts w:cs="Arial"/>
                <w:noProof/>
                <w:sz w:val="28"/>
                <w:szCs w:val="28"/>
              </w:rPr>
              <w:t xml:space="preserve">Number, Money and Measure - </w:t>
            </w:r>
            <w:r w:rsidRPr="00E92C9C">
              <w:rPr>
                <w:rFonts w:cs="Arial"/>
                <w:color w:val="000000" w:themeColor="text1"/>
                <w:sz w:val="28"/>
                <w:szCs w:val="28"/>
              </w:rPr>
              <w:t>Mathematics and its Impact on the World, Past, Present and Future</w:t>
            </w:r>
          </w:p>
        </w:tc>
      </w:tr>
      <w:tr w:rsidR="0086348B" w:rsidRPr="00C97919" w14:paraId="2D7EBC23" w14:textId="77777777" w:rsidTr="00372B5D">
        <w:tc>
          <w:tcPr>
            <w:tcW w:w="3921" w:type="dxa"/>
            <w:shd w:val="clear" w:color="auto" w:fill="A8D08D" w:themeFill="accent6" w:themeFillTint="99"/>
          </w:tcPr>
          <w:p w14:paraId="2D7EBC21" w14:textId="77777777" w:rsidR="0086348B" w:rsidRPr="00ED620E" w:rsidRDefault="0086348B" w:rsidP="00711994">
            <w:pPr>
              <w:rPr>
                <w:rFonts w:cs="Arial"/>
                <w:b/>
                <w:noProof/>
                <w:sz w:val="28"/>
                <w:szCs w:val="24"/>
              </w:rPr>
            </w:pPr>
            <w:r>
              <w:rPr>
                <w:rFonts w:cs="Arial"/>
                <w:b/>
                <w:noProof/>
                <w:sz w:val="28"/>
                <w:szCs w:val="24"/>
              </w:rPr>
              <w:t xml:space="preserve">Milestone/s </w:t>
            </w:r>
          </w:p>
        </w:tc>
        <w:tc>
          <w:tcPr>
            <w:tcW w:w="11774" w:type="dxa"/>
            <w:gridSpan w:val="2"/>
            <w:shd w:val="clear" w:color="auto" w:fill="A8D08D" w:themeFill="accent6" w:themeFillTint="99"/>
          </w:tcPr>
          <w:p w14:paraId="2D7EBC22" w14:textId="77777777" w:rsidR="0086348B" w:rsidRPr="00C97919" w:rsidRDefault="0086348B" w:rsidP="00711994">
            <w:pPr>
              <w:rPr>
                <w:rFonts w:cs="Arial"/>
                <w:noProof/>
                <w:sz w:val="28"/>
                <w:szCs w:val="24"/>
              </w:rPr>
            </w:pPr>
            <w:r w:rsidRPr="00C97919">
              <w:rPr>
                <w:rFonts w:cs="Arial"/>
                <w:noProof/>
                <w:sz w:val="28"/>
                <w:szCs w:val="24"/>
              </w:rPr>
              <w:t>Mathematics in the Environment; Numbers through History</w:t>
            </w:r>
            <w:r>
              <w:rPr>
                <w:rFonts w:cs="Arial"/>
                <w:noProof/>
                <w:sz w:val="28"/>
                <w:szCs w:val="24"/>
              </w:rPr>
              <w:t>; Uses of Mathematics</w:t>
            </w:r>
          </w:p>
        </w:tc>
      </w:tr>
      <w:tr w:rsidR="0086348B" w:rsidRPr="00ED620E" w14:paraId="2D7EBC25" w14:textId="77777777" w:rsidTr="007A7952">
        <w:tc>
          <w:tcPr>
            <w:tcW w:w="15695" w:type="dxa"/>
            <w:gridSpan w:val="3"/>
            <w:shd w:val="clear" w:color="auto" w:fill="9CC2E5" w:themeFill="accent1" w:themeFillTint="99"/>
          </w:tcPr>
          <w:p w14:paraId="2D7EBC24" w14:textId="77777777" w:rsidR="0086348B" w:rsidRPr="00ED620E" w:rsidRDefault="0086348B" w:rsidP="00711994">
            <w:pPr>
              <w:jc w:val="center"/>
              <w:rPr>
                <w:rFonts w:cs="Arial"/>
                <w:b/>
                <w:sz w:val="24"/>
                <w:szCs w:val="24"/>
                <w:u w:val="single"/>
              </w:rPr>
            </w:pPr>
            <w:r>
              <w:rPr>
                <w:rFonts w:cs="Arial"/>
                <w:b/>
                <w:sz w:val="28"/>
                <w:szCs w:val="24"/>
                <w:u w:val="single"/>
              </w:rPr>
              <w:t>FIRST</w:t>
            </w:r>
            <w:r w:rsidRPr="00ED620E">
              <w:rPr>
                <w:rFonts w:cs="Arial"/>
                <w:b/>
                <w:sz w:val="28"/>
                <w:szCs w:val="24"/>
                <w:u w:val="single"/>
              </w:rPr>
              <w:t xml:space="preserve"> LEVEL </w:t>
            </w:r>
          </w:p>
        </w:tc>
      </w:tr>
      <w:tr w:rsidR="0086348B" w:rsidRPr="00092BAE" w14:paraId="2D7EBC28" w14:textId="77777777" w:rsidTr="007A7952">
        <w:tc>
          <w:tcPr>
            <w:tcW w:w="3921" w:type="dxa"/>
            <w:shd w:val="clear" w:color="auto" w:fill="9CC2E5" w:themeFill="accent1" w:themeFillTint="99"/>
          </w:tcPr>
          <w:p w14:paraId="2D7EBC26"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9CC2E5" w:themeFill="accent1" w:themeFillTint="99"/>
          </w:tcPr>
          <w:p w14:paraId="2D7EBC27" w14:textId="77777777" w:rsidR="0086348B" w:rsidRPr="00092BAE" w:rsidRDefault="0086348B" w:rsidP="00711994">
            <w:pPr>
              <w:rPr>
                <w:rFonts w:cs="Arial"/>
              </w:rPr>
            </w:pPr>
            <w:r w:rsidRPr="00092BAE">
              <w:rPr>
                <w:rFonts w:cs="Arial"/>
                <w:color w:val="000000" w:themeColor="text1"/>
              </w:rPr>
              <w:t>I have discussed the important part t</w:t>
            </w:r>
            <w:r>
              <w:rPr>
                <w:rFonts w:cs="Arial"/>
                <w:color w:val="000000" w:themeColor="text1"/>
              </w:rPr>
              <w:t xml:space="preserve">hat numbers play in the world and </w:t>
            </w:r>
            <w:r w:rsidRPr="00092BAE">
              <w:rPr>
                <w:rFonts w:cs="Arial"/>
                <w:color w:val="000000" w:themeColor="text1"/>
              </w:rPr>
              <w:t xml:space="preserve">explored a variety of systems that have been used by civilisations throughout history to record numbers.   </w:t>
            </w:r>
            <w:r w:rsidRPr="00092BAE">
              <w:rPr>
                <w:rFonts w:cs="Arial"/>
                <w:color w:val="000000" w:themeColor="text1"/>
              </w:rPr>
              <w:br/>
              <w:t xml:space="preserve">MTH 1-12a </w:t>
            </w:r>
            <w:r w:rsidRPr="00092BAE">
              <w:rPr>
                <w:rFonts w:cs="Arial"/>
                <w:i/>
                <w:color w:val="000000" w:themeColor="text1"/>
              </w:rPr>
              <w:t xml:space="preserve"> </w:t>
            </w:r>
          </w:p>
        </w:tc>
      </w:tr>
      <w:tr w:rsidR="0086348B" w:rsidRPr="00ED620E" w14:paraId="2D7EBC2C" w14:textId="77777777" w:rsidTr="00711994">
        <w:tc>
          <w:tcPr>
            <w:tcW w:w="10456" w:type="dxa"/>
            <w:gridSpan w:val="2"/>
          </w:tcPr>
          <w:p w14:paraId="2D7EBC29" w14:textId="77777777" w:rsidR="0086348B" w:rsidRDefault="0086348B" w:rsidP="00711994">
            <w:pPr>
              <w:jc w:val="center"/>
              <w:rPr>
                <w:rFonts w:cs="Arial"/>
                <w:b/>
                <w:sz w:val="24"/>
                <w:szCs w:val="24"/>
              </w:rPr>
            </w:pPr>
            <w:r>
              <w:rPr>
                <w:rFonts w:cs="Arial"/>
                <w:b/>
                <w:sz w:val="24"/>
                <w:szCs w:val="24"/>
              </w:rPr>
              <w:t>Progression Through First Level</w:t>
            </w:r>
          </w:p>
          <w:p w14:paraId="2D7EBC2A" w14:textId="77777777" w:rsidR="0086348B" w:rsidRPr="00ED620E" w:rsidRDefault="0086348B" w:rsidP="00711994">
            <w:pPr>
              <w:jc w:val="center"/>
              <w:rPr>
                <w:rFonts w:cs="Arial"/>
                <w:b/>
                <w:sz w:val="24"/>
                <w:szCs w:val="24"/>
              </w:rPr>
            </w:pPr>
            <w:r>
              <w:rPr>
                <w:noProof/>
                <w:lang w:eastAsia="en-GB"/>
              </w:rPr>
              <mc:AlternateContent>
                <mc:Choice Requires="wps">
                  <w:drawing>
                    <wp:anchor distT="0" distB="0" distL="114300" distR="114300" simplePos="0" relativeHeight="251627008" behindDoc="0" locked="0" layoutInCell="1" allowOverlap="1" wp14:anchorId="2D7EBDC1" wp14:editId="462AE2DF">
                      <wp:simplePos x="0" y="0"/>
                      <wp:positionH relativeFrom="column">
                        <wp:posOffset>66675</wp:posOffset>
                      </wp:positionH>
                      <wp:positionV relativeFrom="paragraph">
                        <wp:posOffset>57150</wp:posOffset>
                      </wp:positionV>
                      <wp:extent cx="6334125" cy="0"/>
                      <wp:effectExtent l="38100" t="76200" r="28575" b="95250"/>
                      <wp:wrapNone/>
                      <wp:docPr id="169" name="Straight Arrow Connector 169"/>
                      <wp:cNvGraphicFramePr/>
                      <a:graphic xmlns:a="http://schemas.openxmlformats.org/drawingml/2006/main">
                        <a:graphicData uri="http://schemas.microsoft.com/office/word/2010/wordprocessingShape">
                          <wps:wsp>
                            <wps:cNvCnPr/>
                            <wps:spPr>
                              <a:xfrm>
                                <a:off x="0" y="0"/>
                                <a:ext cx="63341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C16D49" id="Straight Arrow Connector 169" o:spid="_x0000_s1026" type="#_x0000_t32" style="position:absolute;margin-left:5.25pt;margin-top:4.5pt;width:498.75pt;height: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nS3QEAABQEAAAOAAAAZHJzL2Uyb0RvYy54bWysU02P0zAQvSPxHyzfaZoWKqiarlAXuCCo&#10;duEHeJ1xYuEvjU3T/nvGTppFsNoD4jKJ7Xlv5j2Pdzdna9gJMGrvGl4vlpyBk77Vrmv4928fX73l&#10;LCbhWmG8g4ZfIPKb/csXuyFsYeV7b1pARiQubofQ8D6lsK2qKHuwIi58AEeHyqMViZbYVS2Kgdit&#10;qVbL5aYaPLYBvYQYafd2POT7wq8UyPRVqQiJmYZTb6lELPEhx2q/E9sORei1nNoQ/9CFFdpR0Znq&#10;ViTBfqL+i8pqiT56lRbS28orpSUUDaSmXv6h5r4XAYoWMieG2ab4/2jll9MRmW7p7jbvOHPC0iXd&#10;JxS66xN7j+gHdvDOkZEeWc4hx4YQtwQ8uCNOqxiOmOWfFdr8JWHsXFy+zC7DOTFJm5v1+nW9esOZ&#10;vJ5Vj8CAMX0Cb1n+aXicOplbqIvL4vQ5JipNwCsgVzUuxx5E+8G1LF0CaUmohesMjDedhDZPnxFV&#10;hldZ26im/KWLgZH6DhT5RP2vSwtlQuFgkJ0EzVb7o84VCgtlZojSxsyg5fOgKTfDoEztDFw9D5yz&#10;S0Xv0gy02nl8CpzO11bVmH9VPWrNsh98eyl3W+yg0SvKpmeSZ/v3dYE/Pub9LwAAAP//AwBQSwME&#10;FAAGAAgAAAAhAGjAPIraAAAABwEAAA8AAABkcnMvZG93bnJldi54bWxMj9FKw0AQRd8F/2EZwRex&#10;u61YasymSEFEEMTaD5hmp5tgdjZkt038e6e+6NvcuZc7Z8r1FDp1oiG1kS3MZwYUcR1dy97C7vP5&#10;dgUqZWSHXWSy8E0J1tXlRYmFiyN/0GmbvZISTgVaaHLuC61T3VDANIs9sXiHOATMIgev3YCjlIdO&#10;L4xZ6oAty4UGe9o0VH9tj8HCYXJ5M7/bvY7vflzw0t+8uRey9vpqenoElWnKf2E44ws6VMK0j0d2&#10;SXWizb0kLTzIR2fbmJVM+9+Frkr9n7/6AQAA//8DAFBLAQItABQABgAIAAAAIQC2gziS/gAAAOEB&#10;AAATAAAAAAAAAAAAAAAAAAAAAABbQ29udGVudF9UeXBlc10ueG1sUEsBAi0AFAAGAAgAAAAhADj9&#10;If/WAAAAlAEAAAsAAAAAAAAAAAAAAAAALwEAAF9yZWxzLy5yZWxzUEsBAi0AFAAGAAgAAAAhAPSE&#10;adLdAQAAFAQAAA4AAAAAAAAAAAAAAAAALgIAAGRycy9lMm9Eb2MueG1sUEsBAi0AFAAGAAgAAAAh&#10;AGjAPIraAAAABwEAAA8AAAAAAAAAAAAAAAAANwQAAGRycy9kb3ducmV2LnhtbFBLBQYAAAAABAAE&#10;APMAAAA+BQAAAAA=&#10;" strokecolor="black [3200]" strokeweight="1.5pt">
                      <v:stroke startarrow="block" endarrow="block" joinstyle="miter"/>
                    </v:shape>
                  </w:pict>
                </mc:Fallback>
              </mc:AlternateContent>
            </w:r>
          </w:p>
        </w:tc>
        <w:tc>
          <w:tcPr>
            <w:tcW w:w="5239" w:type="dxa"/>
          </w:tcPr>
          <w:p w14:paraId="2D7EBC2B"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092BAE" w14:paraId="2D7EBC32" w14:textId="77777777" w:rsidTr="00711994">
        <w:trPr>
          <w:trHeight w:val="1541"/>
        </w:trPr>
        <w:tc>
          <w:tcPr>
            <w:tcW w:w="10456" w:type="dxa"/>
            <w:gridSpan w:val="2"/>
          </w:tcPr>
          <w:p w14:paraId="2D7EBC2D" w14:textId="77777777" w:rsidR="0086348B" w:rsidRPr="00092BAE" w:rsidRDefault="0086348B" w:rsidP="00A163DE">
            <w:pPr>
              <w:numPr>
                <w:ilvl w:val="0"/>
                <w:numId w:val="108"/>
              </w:numPr>
              <w:spacing w:line="216" w:lineRule="auto"/>
              <w:ind w:left="228" w:hanging="228"/>
              <w:rPr>
                <w:rFonts w:cs="Arial"/>
              </w:rPr>
            </w:pPr>
            <w:r>
              <w:rPr>
                <w:rFonts w:cs="Arial"/>
              </w:rPr>
              <w:t>I can d</w:t>
            </w:r>
            <w:r w:rsidRPr="00092BAE">
              <w:rPr>
                <w:rFonts w:cs="Arial"/>
              </w:rPr>
              <w:t>escribe a variety of ways in which I have used number in real life</w:t>
            </w:r>
            <w:r>
              <w:rPr>
                <w:rFonts w:cs="Arial"/>
              </w:rPr>
              <w:t>.</w:t>
            </w:r>
          </w:p>
          <w:p w14:paraId="2D7EBC2E" w14:textId="77777777" w:rsidR="0086348B" w:rsidRPr="00092BAE" w:rsidRDefault="0086348B" w:rsidP="00A163DE">
            <w:pPr>
              <w:numPr>
                <w:ilvl w:val="0"/>
                <w:numId w:val="109"/>
              </w:numPr>
              <w:spacing w:line="216" w:lineRule="auto"/>
              <w:ind w:left="313" w:hanging="283"/>
              <w:rPr>
                <w:rFonts w:cs="Arial"/>
              </w:rPr>
            </w:pPr>
            <w:r>
              <w:rPr>
                <w:rFonts w:cs="Arial"/>
              </w:rPr>
              <w:t>I can investigate some number systems which</w:t>
            </w:r>
            <w:r w:rsidRPr="00092BAE">
              <w:rPr>
                <w:rFonts w:cs="Arial"/>
              </w:rPr>
              <w:t xml:space="preserve"> have been used by civilisations through</w:t>
            </w:r>
            <w:r>
              <w:rPr>
                <w:rFonts w:cs="Arial"/>
              </w:rPr>
              <w:t>out history to record numbers.</w:t>
            </w:r>
          </w:p>
          <w:p w14:paraId="2D7EBC2F" w14:textId="77777777" w:rsidR="0086348B" w:rsidRPr="00EA2D51" w:rsidRDefault="0086348B" w:rsidP="00A163DE">
            <w:pPr>
              <w:numPr>
                <w:ilvl w:val="0"/>
                <w:numId w:val="109"/>
              </w:numPr>
              <w:spacing w:line="216" w:lineRule="auto"/>
              <w:ind w:left="256" w:hanging="256"/>
              <w:rPr>
                <w:rFonts w:cs="Arial"/>
              </w:rPr>
            </w:pPr>
            <w:r>
              <w:rPr>
                <w:rFonts w:cs="Arial"/>
              </w:rPr>
              <w:t>I can share my understanding of a system that has</w:t>
            </w:r>
            <w:r w:rsidRPr="00092BAE">
              <w:rPr>
                <w:rFonts w:cs="Arial"/>
              </w:rPr>
              <w:t xml:space="preserve"> been used by civilisations throughout hi</w:t>
            </w:r>
            <w:r>
              <w:rPr>
                <w:rFonts w:cs="Arial"/>
              </w:rPr>
              <w:t xml:space="preserve">story to record numbers, for example </w:t>
            </w:r>
            <w:r w:rsidRPr="00092BAE">
              <w:rPr>
                <w:rFonts w:cs="Arial"/>
              </w:rPr>
              <w:t>Earl</w:t>
            </w:r>
            <w:r>
              <w:rPr>
                <w:rFonts w:cs="Arial"/>
              </w:rPr>
              <w:t xml:space="preserve">y Humans, </w:t>
            </w:r>
            <w:r w:rsidRPr="00092BAE">
              <w:rPr>
                <w:rFonts w:cs="Arial"/>
              </w:rPr>
              <w:t xml:space="preserve">Egyptians, </w:t>
            </w:r>
            <w:r>
              <w:rPr>
                <w:rFonts w:cs="Arial"/>
              </w:rPr>
              <w:t>Roman Numerals.</w:t>
            </w:r>
          </w:p>
        </w:tc>
        <w:tc>
          <w:tcPr>
            <w:tcW w:w="5239" w:type="dxa"/>
          </w:tcPr>
          <w:p w14:paraId="2D7EBC30" w14:textId="77777777" w:rsidR="0086348B" w:rsidRPr="00092BAE" w:rsidRDefault="0086348B" w:rsidP="00A163DE">
            <w:pPr>
              <w:pStyle w:val="Default"/>
              <w:numPr>
                <w:ilvl w:val="0"/>
                <w:numId w:val="110"/>
              </w:numPr>
              <w:spacing w:line="216" w:lineRule="auto"/>
              <w:ind w:left="198" w:hanging="198"/>
              <w:rPr>
                <w:rFonts w:asciiTheme="minorHAnsi" w:hAnsiTheme="minorHAnsi"/>
                <w:sz w:val="22"/>
                <w:szCs w:val="22"/>
              </w:rPr>
            </w:pPr>
            <w:r w:rsidRPr="00092BAE">
              <w:rPr>
                <w:rFonts w:asciiTheme="minorHAnsi" w:hAnsiTheme="minorHAnsi"/>
                <w:sz w:val="22"/>
                <w:szCs w:val="22"/>
              </w:rPr>
              <w:t>Investigates and shares understanding of the importance of numbers in learning, life and work.</w:t>
            </w:r>
          </w:p>
          <w:p w14:paraId="2D7EBC31" w14:textId="77777777" w:rsidR="0086348B" w:rsidRPr="00092BAE" w:rsidRDefault="0086348B" w:rsidP="00A163DE">
            <w:pPr>
              <w:pStyle w:val="Default"/>
              <w:numPr>
                <w:ilvl w:val="0"/>
                <w:numId w:val="110"/>
              </w:numPr>
              <w:spacing w:line="216" w:lineRule="auto"/>
              <w:ind w:left="198" w:hanging="198"/>
              <w:rPr>
                <w:rFonts w:asciiTheme="minorHAnsi" w:hAnsiTheme="minorHAnsi"/>
                <w:sz w:val="22"/>
                <w:szCs w:val="22"/>
              </w:rPr>
            </w:pPr>
            <w:r w:rsidRPr="00092BAE">
              <w:rPr>
                <w:rFonts w:asciiTheme="minorHAnsi" w:hAnsiTheme="minorHAnsi"/>
                <w:sz w:val="22"/>
                <w:szCs w:val="22"/>
              </w:rPr>
              <w:t xml:space="preserve">Investigates and shares understanding of a variety of number systems used throughout history. </w:t>
            </w:r>
          </w:p>
        </w:tc>
      </w:tr>
      <w:tr w:rsidR="0086348B" w:rsidRPr="00ED620E" w14:paraId="2D7EBC34" w14:textId="77777777" w:rsidTr="001448D7">
        <w:tc>
          <w:tcPr>
            <w:tcW w:w="15695" w:type="dxa"/>
            <w:gridSpan w:val="3"/>
            <w:shd w:val="clear" w:color="auto" w:fill="73E4F7"/>
          </w:tcPr>
          <w:p w14:paraId="2D7EBC33" w14:textId="77777777" w:rsidR="0086348B" w:rsidRPr="00ED620E" w:rsidRDefault="0086348B" w:rsidP="00711994">
            <w:pPr>
              <w:jc w:val="center"/>
              <w:rPr>
                <w:rFonts w:cs="Arial"/>
                <w:b/>
                <w:sz w:val="24"/>
                <w:szCs w:val="24"/>
                <w:u w:val="single"/>
              </w:rPr>
            </w:pPr>
            <w:r>
              <w:rPr>
                <w:rFonts w:cs="Arial"/>
                <w:b/>
                <w:sz w:val="28"/>
                <w:szCs w:val="24"/>
                <w:u w:val="single"/>
              </w:rPr>
              <w:t>SECOND</w:t>
            </w:r>
            <w:r w:rsidRPr="00ED620E">
              <w:rPr>
                <w:rFonts w:cs="Arial"/>
                <w:b/>
                <w:sz w:val="28"/>
                <w:szCs w:val="24"/>
                <w:u w:val="single"/>
              </w:rPr>
              <w:t xml:space="preserve"> LEVEL </w:t>
            </w:r>
          </w:p>
        </w:tc>
      </w:tr>
      <w:tr w:rsidR="0086348B" w:rsidRPr="00092BAE" w14:paraId="2D7EBC38" w14:textId="77777777" w:rsidTr="001448D7">
        <w:tc>
          <w:tcPr>
            <w:tcW w:w="3921" w:type="dxa"/>
            <w:shd w:val="clear" w:color="auto" w:fill="73E4F7"/>
          </w:tcPr>
          <w:p w14:paraId="2D7EBC35"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73E4F7"/>
          </w:tcPr>
          <w:p w14:paraId="2D7EBC36" w14:textId="77777777" w:rsidR="0086348B" w:rsidRPr="00092BAE" w:rsidRDefault="0086348B" w:rsidP="00711994">
            <w:pPr>
              <w:rPr>
                <w:rFonts w:cs="Arial"/>
                <w:color w:val="000000" w:themeColor="text1"/>
              </w:rPr>
            </w:pPr>
            <w:r w:rsidRPr="00092BAE">
              <w:rPr>
                <w:rFonts w:cs="Arial"/>
                <w:color w:val="000000" w:themeColor="text1"/>
              </w:rPr>
              <w:t>I have w</w:t>
            </w:r>
            <w:r>
              <w:rPr>
                <w:rFonts w:cs="Arial"/>
                <w:color w:val="000000" w:themeColor="text1"/>
              </w:rPr>
              <w:t xml:space="preserve">orked with others to explore, and </w:t>
            </w:r>
            <w:r w:rsidRPr="00092BAE">
              <w:rPr>
                <w:rFonts w:cs="Arial"/>
                <w:color w:val="000000" w:themeColor="text1"/>
              </w:rPr>
              <w:t>present our findings on, how math</w:t>
            </w:r>
            <w:r>
              <w:rPr>
                <w:rFonts w:cs="Arial"/>
                <w:color w:val="000000" w:themeColor="text1"/>
              </w:rPr>
              <w:t>ematics impacts on the world and t</w:t>
            </w:r>
            <w:r w:rsidRPr="00092BAE">
              <w:rPr>
                <w:rFonts w:cs="Arial"/>
                <w:color w:val="000000" w:themeColor="text1"/>
              </w:rPr>
              <w:t xml:space="preserve">he important </w:t>
            </w:r>
            <w:r>
              <w:rPr>
                <w:rFonts w:cs="Arial"/>
                <w:color w:val="000000" w:themeColor="text1"/>
              </w:rPr>
              <w:t>part it has played in advances and</w:t>
            </w:r>
            <w:r w:rsidRPr="00092BAE">
              <w:rPr>
                <w:rFonts w:cs="Arial"/>
                <w:color w:val="000000" w:themeColor="text1"/>
              </w:rPr>
              <w:t xml:space="preserve"> inventions.</w:t>
            </w:r>
          </w:p>
          <w:p w14:paraId="2D7EBC37" w14:textId="77777777" w:rsidR="0086348B" w:rsidRPr="00092BAE" w:rsidRDefault="0086348B" w:rsidP="00711994">
            <w:pPr>
              <w:rPr>
                <w:rFonts w:cs="Arial"/>
                <w:color w:val="000000" w:themeColor="text1"/>
              </w:rPr>
            </w:pPr>
            <w:r>
              <w:rPr>
                <w:rFonts w:cs="Arial"/>
                <w:color w:val="000000" w:themeColor="text1"/>
              </w:rPr>
              <w:t>MTH 2-12a</w:t>
            </w:r>
          </w:p>
        </w:tc>
      </w:tr>
      <w:tr w:rsidR="0086348B" w:rsidRPr="00ED620E" w14:paraId="2D7EBC3C" w14:textId="77777777" w:rsidTr="00711994">
        <w:tc>
          <w:tcPr>
            <w:tcW w:w="10456" w:type="dxa"/>
            <w:gridSpan w:val="2"/>
          </w:tcPr>
          <w:p w14:paraId="2D7EBC39" w14:textId="77777777" w:rsidR="0086348B" w:rsidRDefault="0086348B" w:rsidP="00711994">
            <w:pPr>
              <w:jc w:val="center"/>
              <w:rPr>
                <w:rFonts w:cs="Arial"/>
                <w:b/>
                <w:sz w:val="24"/>
                <w:szCs w:val="24"/>
              </w:rPr>
            </w:pPr>
            <w:r>
              <w:rPr>
                <w:rFonts w:cs="Arial"/>
                <w:b/>
                <w:sz w:val="24"/>
                <w:szCs w:val="24"/>
              </w:rPr>
              <w:t>Progression Through Second Level</w:t>
            </w:r>
          </w:p>
          <w:p w14:paraId="2D7EBC3A" w14:textId="77777777" w:rsidR="0086348B" w:rsidRPr="00ED620E" w:rsidRDefault="0086348B" w:rsidP="00711994">
            <w:pPr>
              <w:jc w:val="center"/>
              <w:rPr>
                <w:rFonts w:cs="Arial"/>
                <w:b/>
                <w:sz w:val="24"/>
                <w:szCs w:val="24"/>
              </w:rPr>
            </w:pPr>
            <w:r>
              <w:rPr>
                <w:noProof/>
                <w:lang w:eastAsia="en-GB"/>
              </w:rPr>
              <mc:AlternateContent>
                <mc:Choice Requires="wps">
                  <w:drawing>
                    <wp:anchor distT="0" distB="0" distL="114300" distR="114300" simplePos="0" relativeHeight="251629056" behindDoc="0" locked="0" layoutInCell="1" allowOverlap="1" wp14:anchorId="2D7EBDC3" wp14:editId="764E64EB">
                      <wp:simplePos x="0" y="0"/>
                      <wp:positionH relativeFrom="column">
                        <wp:posOffset>20955</wp:posOffset>
                      </wp:positionH>
                      <wp:positionV relativeFrom="paragraph">
                        <wp:posOffset>60960</wp:posOffset>
                      </wp:positionV>
                      <wp:extent cx="6334125" cy="0"/>
                      <wp:effectExtent l="38100" t="76200" r="28575" b="95250"/>
                      <wp:wrapNone/>
                      <wp:docPr id="170" name="Straight Arrow Connector 170"/>
                      <wp:cNvGraphicFramePr/>
                      <a:graphic xmlns:a="http://schemas.openxmlformats.org/drawingml/2006/main">
                        <a:graphicData uri="http://schemas.microsoft.com/office/word/2010/wordprocessingShape">
                          <wps:wsp>
                            <wps:cNvCnPr/>
                            <wps:spPr>
                              <a:xfrm>
                                <a:off x="0" y="0"/>
                                <a:ext cx="63341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9685C9" id="Straight Arrow Connector 170" o:spid="_x0000_s1026" type="#_x0000_t32" style="position:absolute;margin-left:1.65pt;margin-top:4.8pt;width:498.75pt;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8Bb3QEAABQEAAAOAAAAZHJzL2Uyb0RvYy54bWysU9tu1DAQfUfiHyy/s9kLFBRttkJb4AXB&#10;qoUPcJ1xYuGbxmaz+/eMnWyKoOpD1ZdJbM85M+d4vL0+WcOOgFF71/DVYskZOOlb7bqG//zx+c0H&#10;zmISrhXGO2j4GSK/3r1+tR1CDWvfe9MCMiJxsR5Cw/uUQl1VUfZgRVz4AI4OlUcrEi2xq1oUA7Fb&#10;U62Xy6tq8NgG9BJipN2b8ZDvCr9SINN3pSIkZhpOvaUSscT7HKvdVtQditBrObUhntGFFdpR0Znq&#10;RiTBfqP+j8pqiT56lRbS28orpSUUDaRmtfxHzV0vAhQtZE4Ms03x5Wjlt+MBmW7p7t6TP05YuqS7&#10;hEJ3fWIfEf3A9t45MtIjyznk2BBiTcC9O+C0iuGAWf5Joc1fEsZOxeXz7DKcEpO0ebXZvF2t33Em&#10;L2fVAzBgTF/AW5Z/Gh6nTuYWVsVlcfwaE5Um4AWQqxqXYw+i/eRals6BtCTUwnUGxptOQpvHz4gq&#10;w6usbVRT/tLZwEh9C4p8ov43pYUyobA3yI6CZqv9tcoVCgtlZojSxsyg5dOgKTfDoEztDFw/DZyz&#10;S0Xv0gy02nl8DJxOl1bVmH9RPWrNsu99ey53W+yg0SvKpmeSZ/vvdYE/PObdHwAAAP//AwBQSwME&#10;FAAGAAgAAAAhABxj6t7aAAAABgEAAA8AAABkcnMvZG93bnJldi54bWxMj8FqwzAQRO+F/IPYQi6l&#10;kRKDaV2vQwiUUiiUJvkAxdrIptbKWErs/H2VXtrj7Awzb8v15DpxoSG0nhGWCwWCuPamZYtw2L8+&#10;PoEIUbPRnWdCuFKAdTW7K3Vh/MhfdNlFK1IJh0IjNDH2hZShbsjpsPA9cfJOfnA6JjlYaQY9pnLX&#10;yZVSuXS65bTQ6J62DdXfu7NDOE0mbpfZ4X38tOOKc/vwYd4IcX4/bV5ARJriXxhu+AkdqsR09Gc2&#10;QXQIWZaCCM85iJurlEqfHH8Psirlf/zqBwAA//8DAFBLAQItABQABgAIAAAAIQC2gziS/gAAAOEB&#10;AAATAAAAAAAAAAAAAAAAAAAAAABbQ29udGVudF9UeXBlc10ueG1sUEsBAi0AFAAGAAgAAAAhADj9&#10;If/WAAAAlAEAAAsAAAAAAAAAAAAAAAAALwEAAF9yZWxzLy5yZWxzUEsBAi0AFAAGAAgAAAAhADv3&#10;wFvdAQAAFAQAAA4AAAAAAAAAAAAAAAAALgIAAGRycy9lMm9Eb2MueG1sUEsBAi0AFAAGAAgAAAAh&#10;ABxj6t7aAAAABgEAAA8AAAAAAAAAAAAAAAAANwQAAGRycy9kb3ducmV2LnhtbFBLBQYAAAAABAAE&#10;APMAAAA+BQAAAAA=&#10;" strokecolor="black [3200]" strokeweight="1.5pt">
                      <v:stroke startarrow="block" endarrow="block" joinstyle="miter"/>
                    </v:shape>
                  </w:pict>
                </mc:Fallback>
              </mc:AlternateContent>
            </w:r>
          </w:p>
        </w:tc>
        <w:tc>
          <w:tcPr>
            <w:tcW w:w="5239" w:type="dxa"/>
          </w:tcPr>
          <w:p w14:paraId="2D7EBC3B"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092BAE" w14:paraId="2D7EBC43" w14:textId="77777777" w:rsidTr="00711994">
        <w:tc>
          <w:tcPr>
            <w:tcW w:w="10456" w:type="dxa"/>
            <w:gridSpan w:val="2"/>
          </w:tcPr>
          <w:p w14:paraId="2D7EBC3D" w14:textId="280AE094" w:rsidR="0086348B" w:rsidRPr="008219AD" w:rsidRDefault="0086348B" w:rsidP="00A163DE">
            <w:pPr>
              <w:pStyle w:val="ListParagraph"/>
              <w:numPr>
                <w:ilvl w:val="0"/>
                <w:numId w:val="111"/>
              </w:numPr>
              <w:spacing w:line="18" w:lineRule="atLeast"/>
              <w:rPr>
                <w:rFonts w:cs="Arial"/>
              </w:rPr>
            </w:pPr>
            <w:r w:rsidRPr="008219AD">
              <w:rPr>
                <w:rFonts w:cs="Arial"/>
              </w:rPr>
              <w:t xml:space="preserve">I can research ways in which mathematics has played an important role in advancing our world of work, for </w:t>
            </w:r>
            <w:r w:rsidR="004E70B9">
              <w:rPr>
                <w:rFonts w:cs="Arial"/>
              </w:rPr>
              <w:t>example</w:t>
            </w:r>
            <w:r w:rsidRPr="008219AD">
              <w:rPr>
                <w:rFonts w:cs="Arial"/>
              </w:rPr>
              <w:t xml:space="preserve"> in the construction industry and ways in which numeracy and mathematics equips learners with skills for life and work.</w:t>
            </w:r>
          </w:p>
          <w:p w14:paraId="2D7EBC3E" w14:textId="77777777" w:rsidR="0086348B" w:rsidRPr="008219AD" w:rsidRDefault="0086348B" w:rsidP="00A163DE">
            <w:pPr>
              <w:pStyle w:val="ListParagraph"/>
              <w:numPr>
                <w:ilvl w:val="0"/>
                <w:numId w:val="111"/>
              </w:numPr>
              <w:spacing w:line="18" w:lineRule="atLeast"/>
              <w:rPr>
                <w:rFonts w:cs="Arial"/>
              </w:rPr>
            </w:pPr>
            <w:r w:rsidRPr="008219AD">
              <w:rPr>
                <w:rFonts w:cs="Arial"/>
              </w:rPr>
              <w:t>I have researched jobs/careers where mathematics plays an important part, including STEM</w:t>
            </w:r>
            <w:r w:rsidR="00064D5C">
              <w:rPr>
                <w:rFonts w:cs="Arial"/>
              </w:rPr>
              <w:t xml:space="preserve"> subjects and arts and business</w:t>
            </w:r>
            <w:r w:rsidRPr="008219AD">
              <w:rPr>
                <w:rFonts w:cs="Arial"/>
              </w:rPr>
              <w:t>.</w:t>
            </w:r>
          </w:p>
          <w:p w14:paraId="2D7EBC3F" w14:textId="77777777" w:rsidR="0086348B" w:rsidRPr="008219AD" w:rsidRDefault="0086348B" w:rsidP="00597197">
            <w:pPr>
              <w:pStyle w:val="Default"/>
              <w:numPr>
                <w:ilvl w:val="0"/>
                <w:numId w:val="112"/>
              </w:numPr>
              <w:spacing w:line="16" w:lineRule="atLeast"/>
              <w:rPr>
                <w:rFonts w:asciiTheme="minorHAnsi" w:hAnsiTheme="minorHAnsi"/>
                <w:sz w:val="22"/>
                <w:szCs w:val="22"/>
              </w:rPr>
            </w:pPr>
            <w:r w:rsidRPr="008219AD">
              <w:rPr>
                <w:rFonts w:asciiTheme="minorHAnsi" w:hAnsiTheme="minorHAnsi"/>
                <w:sz w:val="22"/>
                <w:szCs w:val="22"/>
              </w:rPr>
              <w:t xml:space="preserve">I can research ways in which mathematics has played an important role in advancing inventions now and in the past, for example exploring the binary number system. </w:t>
            </w:r>
          </w:p>
        </w:tc>
        <w:tc>
          <w:tcPr>
            <w:tcW w:w="5239" w:type="dxa"/>
          </w:tcPr>
          <w:p w14:paraId="2D7EBC40" w14:textId="77777777" w:rsidR="0086348B" w:rsidRDefault="0086348B" w:rsidP="00A163DE">
            <w:pPr>
              <w:pStyle w:val="Default"/>
              <w:numPr>
                <w:ilvl w:val="0"/>
                <w:numId w:val="112"/>
              </w:numPr>
              <w:spacing w:line="16" w:lineRule="atLeast"/>
              <w:rPr>
                <w:rFonts w:asciiTheme="minorHAnsi" w:hAnsiTheme="minorHAnsi"/>
                <w:sz w:val="22"/>
                <w:szCs w:val="22"/>
              </w:rPr>
            </w:pPr>
            <w:r w:rsidRPr="00092BAE">
              <w:rPr>
                <w:rFonts w:asciiTheme="minorHAnsi" w:hAnsiTheme="minorHAnsi"/>
                <w:sz w:val="22"/>
                <w:szCs w:val="22"/>
              </w:rPr>
              <w:t>Researches and presents examples of the impact mathematics has in the world of life and work, for example, the use of triangles in construction.</w:t>
            </w:r>
          </w:p>
          <w:p w14:paraId="2D7EBC41" w14:textId="77777777" w:rsidR="0086348B" w:rsidRDefault="0086348B" w:rsidP="00A163DE">
            <w:pPr>
              <w:pStyle w:val="Default"/>
              <w:numPr>
                <w:ilvl w:val="0"/>
                <w:numId w:val="112"/>
              </w:numPr>
              <w:spacing w:line="16" w:lineRule="atLeast"/>
              <w:rPr>
                <w:rFonts w:asciiTheme="minorHAnsi" w:hAnsiTheme="minorHAnsi"/>
                <w:sz w:val="22"/>
                <w:szCs w:val="22"/>
              </w:rPr>
            </w:pPr>
            <w:r w:rsidRPr="008219AD">
              <w:rPr>
                <w:rFonts w:asciiTheme="minorHAnsi" w:hAnsiTheme="minorHAnsi"/>
                <w:sz w:val="22"/>
                <w:szCs w:val="22"/>
              </w:rPr>
              <w:t>Contributes to discussions on the role of mathematics in the creation of important inventions, now and in the past.</w:t>
            </w:r>
          </w:p>
          <w:p w14:paraId="2D7EBC42" w14:textId="77777777" w:rsidR="0086348B" w:rsidRPr="008219AD" w:rsidRDefault="0086348B" w:rsidP="00711994">
            <w:pPr>
              <w:pStyle w:val="Default"/>
              <w:spacing w:line="16" w:lineRule="atLeast"/>
              <w:rPr>
                <w:rFonts w:asciiTheme="minorHAnsi" w:hAnsiTheme="minorHAnsi"/>
                <w:sz w:val="22"/>
                <w:szCs w:val="22"/>
              </w:rPr>
            </w:pPr>
          </w:p>
        </w:tc>
      </w:tr>
    </w:tbl>
    <w:p w14:paraId="08B7ED57" w14:textId="642D5CF6" w:rsidR="004E70B9" w:rsidRPr="00950CE8" w:rsidRDefault="0086348B" w:rsidP="0086348B">
      <w:pPr>
        <w:rPr>
          <w:rFonts w:ascii="Arial" w:hAnsi="Arial" w:cs="Arial"/>
          <w:sz w:val="28"/>
          <w:szCs w:val="20"/>
        </w:rPr>
      </w:pPr>
      <w:r>
        <w:rPr>
          <w:rFonts w:ascii="Arial" w:hAnsi="Arial" w:cs="Arial"/>
          <w:sz w:val="28"/>
          <w:szCs w:val="20"/>
        </w:rPr>
        <w:lastRenderedPageBreak/>
        <w:t xml:space="preserve"> </w:t>
      </w:r>
    </w:p>
    <w:tbl>
      <w:tblPr>
        <w:tblStyle w:val="TableGrid"/>
        <w:tblW w:w="0" w:type="auto"/>
        <w:tblLook w:val="04A0" w:firstRow="1" w:lastRow="0" w:firstColumn="1" w:lastColumn="0" w:noHBand="0" w:noVBand="1"/>
      </w:tblPr>
      <w:tblGrid>
        <w:gridCol w:w="3920"/>
        <w:gridCol w:w="6961"/>
        <w:gridCol w:w="4813"/>
      </w:tblGrid>
      <w:tr w:rsidR="0086348B" w:rsidRPr="00ED620E" w14:paraId="2D7EBC48" w14:textId="77777777" w:rsidTr="00372B5D">
        <w:tc>
          <w:tcPr>
            <w:tcW w:w="3920" w:type="dxa"/>
            <w:shd w:val="clear" w:color="auto" w:fill="A8D08D" w:themeFill="accent6" w:themeFillTint="99"/>
          </w:tcPr>
          <w:p w14:paraId="2D7EBC46" w14:textId="77777777" w:rsidR="0086348B" w:rsidRPr="00ED620E" w:rsidRDefault="0086348B" w:rsidP="00711994">
            <w:pPr>
              <w:rPr>
                <w:rFonts w:cs="Arial"/>
                <w:b/>
                <w:noProof/>
                <w:sz w:val="28"/>
                <w:szCs w:val="24"/>
              </w:rPr>
            </w:pPr>
            <w:r w:rsidRPr="00ED620E">
              <w:rPr>
                <w:rFonts w:cs="Arial"/>
                <w:b/>
                <w:noProof/>
                <w:sz w:val="28"/>
                <w:szCs w:val="24"/>
              </w:rPr>
              <w:t>Curriculum Organiser</w:t>
            </w:r>
          </w:p>
        </w:tc>
        <w:tc>
          <w:tcPr>
            <w:tcW w:w="11774" w:type="dxa"/>
            <w:gridSpan w:val="2"/>
            <w:shd w:val="clear" w:color="auto" w:fill="A8D08D" w:themeFill="accent6" w:themeFillTint="99"/>
          </w:tcPr>
          <w:p w14:paraId="2D7EBC47" w14:textId="77777777" w:rsidR="0086348B" w:rsidRPr="00ED620E" w:rsidRDefault="0086348B" w:rsidP="00711994">
            <w:pPr>
              <w:rPr>
                <w:rFonts w:cs="Arial"/>
                <w:noProof/>
                <w:sz w:val="28"/>
                <w:szCs w:val="24"/>
              </w:rPr>
            </w:pPr>
            <w:r w:rsidRPr="00E92C9C">
              <w:rPr>
                <w:rFonts w:cs="Arial"/>
                <w:noProof/>
                <w:sz w:val="28"/>
                <w:szCs w:val="28"/>
              </w:rPr>
              <w:t xml:space="preserve">Number, Money and Measure - </w:t>
            </w:r>
            <w:r w:rsidRPr="00E92C9C">
              <w:rPr>
                <w:rFonts w:cs="Arial"/>
                <w:color w:val="000000" w:themeColor="text1"/>
                <w:sz w:val="28"/>
                <w:szCs w:val="28"/>
              </w:rPr>
              <w:t>Mathematics and its Impact on the World, Past, Present and Future</w:t>
            </w:r>
          </w:p>
        </w:tc>
      </w:tr>
      <w:tr w:rsidR="0086348B" w:rsidRPr="00ED620E" w14:paraId="2D7EBC4B" w14:textId="77777777" w:rsidTr="00372B5D">
        <w:tc>
          <w:tcPr>
            <w:tcW w:w="3920" w:type="dxa"/>
            <w:shd w:val="clear" w:color="auto" w:fill="A8D08D" w:themeFill="accent6" w:themeFillTint="99"/>
          </w:tcPr>
          <w:p w14:paraId="2D7EBC49" w14:textId="77777777" w:rsidR="0086348B" w:rsidRPr="00ED620E" w:rsidRDefault="0086348B" w:rsidP="00711994">
            <w:pPr>
              <w:rPr>
                <w:rFonts w:cs="Arial"/>
                <w:b/>
                <w:noProof/>
                <w:sz w:val="28"/>
                <w:szCs w:val="24"/>
              </w:rPr>
            </w:pPr>
            <w:r>
              <w:rPr>
                <w:rFonts w:cs="Arial"/>
                <w:b/>
                <w:noProof/>
                <w:sz w:val="28"/>
                <w:szCs w:val="24"/>
              </w:rPr>
              <w:t>Milestone/s</w:t>
            </w:r>
          </w:p>
        </w:tc>
        <w:tc>
          <w:tcPr>
            <w:tcW w:w="11774" w:type="dxa"/>
            <w:gridSpan w:val="2"/>
            <w:shd w:val="clear" w:color="auto" w:fill="A8D08D" w:themeFill="accent6" w:themeFillTint="99"/>
          </w:tcPr>
          <w:p w14:paraId="2D7EBC4A" w14:textId="77777777" w:rsidR="0086348B" w:rsidRPr="00E92C9C" w:rsidRDefault="0086348B" w:rsidP="00711994">
            <w:pPr>
              <w:rPr>
                <w:rFonts w:cs="Arial"/>
                <w:noProof/>
                <w:sz w:val="28"/>
                <w:szCs w:val="28"/>
              </w:rPr>
            </w:pPr>
            <w:r>
              <w:rPr>
                <w:rFonts w:cs="Arial"/>
                <w:noProof/>
                <w:sz w:val="28"/>
                <w:szCs w:val="28"/>
              </w:rPr>
              <w:t xml:space="preserve">Famous Mathematicians </w:t>
            </w:r>
          </w:p>
        </w:tc>
      </w:tr>
      <w:tr w:rsidR="0086348B" w:rsidRPr="00ED620E" w14:paraId="2D7EBC4D" w14:textId="77777777" w:rsidTr="001448D7">
        <w:tc>
          <w:tcPr>
            <w:tcW w:w="15694" w:type="dxa"/>
            <w:gridSpan w:val="3"/>
            <w:shd w:val="clear" w:color="auto" w:fill="0070C0"/>
          </w:tcPr>
          <w:p w14:paraId="2D7EBC4C" w14:textId="77777777" w:rsidR="0086348B" w:rsidRPr="00ED620E" w:rsidRDefault="0086348B" w:rsidP="00711994">
            <w:pPr>
              <w:jc w:val="center"/>
              <w:rPr>
                <w:rFonts w:cs="Arial"/>
                <w:b/>
                <w:sz w:val="24"/>
                <w:szCs w:val="24"/>
                <w:u w:val="single"/>
              </w:rPr>
            </w:pPr>
            <w:r>
              <w:rPr>
                <w:rFonts w:cs="Arial"/>
                <w:b/>
                <w:sz w:val="28"/>
                <w:szCs w:val="24"/>
                <w:u w:val="single"/>
              </w:rPr>
              <w:t xml:space="preserve">THIRD LEVEL </w:t>
            </w:r>
            <w:r w:rsidRPr="00ED620E">
              <w:rPr>
                <w:rFonts w:cs="Arial"/>
                <w:b/>
                <w:sz w:val="28"/>
                <w:szCs w:val="24"/>
                <w:u w:val="single"/>
              </w:rPr>
              <w:t xml:space="preserve"> </w:t>
            </w:r>
          </w:p>
        </w:tc>
      </w:tr>
      <w:tr w:rsidR="0086348B" w:rsidRPr="00ED620E" w14:paraId="2D7EBC51" w14:textId="77777777" w:rsidTr="001448D7">
        <w:tc>
          <w:tcPr>
            <w:tcW w:w="3920" w:type="dxa"/>
            <w:shd w:val="clear" w:color="auto" w:fill="0070C0"/>
          </w:tcPr>
          <w:p w14:paraId="2D7EBC4E" w14:textId="77777777" w:rsidR="0086348B" w:rsidRPr="00ED620E" w:rsidRDefault="0086348B" w:rsidP="00711994">
            <w:pPr>
              <w:rPr>
                <w:rFonts w:cs="Arial"/>
                <w:b/>
                <w:sz w:val="24"/>
                <w:szCs w:val="24"/>
              </w:rPr>
            </w:pPr>
            <w:r w:rsidRPr="00ED620E">
              <w:rPr>
                <w:rFonts w:cs="Arial"/>
                <w:b/>
                <w:sz w:val="24"/>
                <w:szCs w:val="24"/>
              </w:rPr>
              <w:t xml:space="preserve">Experience and Outcome for Planning Teaching, Learning and Assessment </w:t>
            </w:r>
          </w:p>
        </w:tc>
        <w:tc>
          <w:tcPr>
            <w:tcW w:w="11774" w:type="dxa"/>
            <w:gridSpan w:val="2"/>
            <w:shd w:val="clear" w:color="auto" w:fill="0070C0"/>
          </w:tcPr>
          <w:p w14:paraId="2D7EBC4F" w14:textId="77777777" w:rsidR="0086348B" w:rsidRPr="00092BAE" w:rsidRDefault="0086348B" w:rsidP="00711994">
            <w:pPr>
              <w:autoSpaceDE w:val="0"/>
              <w:autoSpaceDN w:val="0"/>
              <w:adjustRightInd w:val="0"/>
              <w:rPr>
                <w:rFonts w:cs="Arial"/>
                <w:color w:val="000000" w:themeColor="text1"/>
              </w:rPr>
            </w:pPr>
            <w:r w:rsidRPr="00092BAE">
              <w:rPr>
                <w:rFonts w:cs="Arial"/>
                <w:color w:val="000000" w:themeColor="text1"/>
              </w:rPr>
              <w:t>I have worked with others to research a famous mathematician and the work they are known for, or investigated a mathematical topic, and have prepared and delivered a short presentation.</w:t>
            </w:r>
          </w:p>
          <w:p w14:paraId="2D7EBC50" w14:textId="77777777" w:rsidR="0086348B" w:rsidRPr="00092BAE" w:rsidRDefault="0086348B" w:rsidP="00711994">
            <w:pPr>
              <w:rPr>
                <w:rFonts w:eastAsia="Times New Roman" w:cs="Arial"/>
                <w:bCs/>
                <w:color w:val="000000" w:themeColor="text1"/>
                <w:lang w:eastAsia="en-GB"/>
              </w:rPr>
            </w:pPr>
            <w:r>
              <w:rPr>
                <w:rFonts w:eastAsia="Times New Roman" w:cs="Arial"/>
                <w:bCs/>
                <w:color w:val="000000" w:themeColor="text1"/>
                <w:lang w:eastAsia="en-GB"/>
              </w:rPr>
              <w:t>MTH 3-12a</w:t>
            </w:r>
          </w:p>
        </w:tc>
      </w:tr>
      <w:tr w:rsidR="0086348B" w:rsidRPr="00ED620E" w14:paraId="2D7EBC55" w14:textId="77777777" w:rsidTr="00711994">
        <w:tc>
          <w:tcPr>
            <w:tcW w:w="10881" w:type="dxa"/>
            <w:gridSpan w:val="2"/>
          </w:tcPr>
          <w:p w14:paraId="2D7EBC52" w14:textId="77777777" w:rsidR="0086348B" w:rsidRDefault="0086348B" w:rsidP="00711994">
            <w:pPr>
              <w:jc w:val="center"/>
              <w:rPr>
                <w:rFonts w:cs="Arial"/>
                <w:b/>
                <w:sz w:val="24"/>
                <w:szCs w:val="24"/>
              </w:rPr>
            </w:pPr>
            <w:r>
              <w:rPr>
                <w:rFonts w:cs="Arial"/>
                <w:b/>
                <w:sz w:val="24"/>
                <w:szCs w:val="24"/>
              </w:rPr>
              <w:t>Progression Through Third Level</w:t>
            </w:r>
          </w:p>
          <w:p w14:paraId="2D7EBC53" w14:textId="77777777" w:rsidR="0086348B" w:rsidRPr="00ED620E" w:rsidRDefault="0086348B" w:rsidP="00711994">
            <w:pPr>
              <w:jc w:val="center"/>
              <w:rPr>
                <w:rFonts w:cs="Arial"/>
                <w:b/>
                <w:sz w:val="24"/>
                <w:szCs w:val="24"/>
              </w:rPr>
            </w:pPr>
            <w:r>
              <w:rPr>
                <w:noProof/>
                <w:lang w:eastAsia="en-GB"/>
              </w:rPr>
              <mc:AlternateContent>
                <mc:Choice Requires="wps">
                  <w:drawing>
                    <wp:anchor distT="0" distB="0" distL="114300" distR="114300" simplePos="0" relativeHeight="251695104" behindDoc="0" locked="0" layoutInCell="1" allowOverlap="1" wp14:anchorId="2D7EBDC7" wp14:editId="38827864">
                      <wp:simplePos x="0" y="0"/>
                      <wp:positionH relativeFrom="column">
                        <wp:posOffset>20955</wp:posOffset>
                      </wp:positionH>
                      <wp:positionV relativeFrom="paragraph">
                        <wp:posOffset>124460</wp:posOffset>
                      </wp:positionV>
                      <wp:extent cx="6600825" cy="0"/>
                      <wp:effectExtent l="38100" t="76200" r="28575" b="95250"/>
                      <wp:wrapNone/>
                      <wp:docPr id="171" name="Straight Arrow Connector 171"/>
                      <wp:cNvGraphicFramePr/>
                      <a:graphic xmlns:a="http://schemas.openxmlformats.org/drawingml/2006/main">
                        <a:graphicData uri="http://schemas.microsoft.com/office/word/2010/wordprocessingShape">
                          <wps:wsp>
                            <wps:cNvCnPr/>
                            <wps:spPr>
                              <a:xfrm>
                                <a:off x="0" y="0"/>
                                <a:ext cx="66008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BEAD28" id="Straight Arrow Connector 171" o:spid="_x0000_s1026" type="#_x0000_t32" style="position:absolute;margin-left:1.65pt;margin-top:9.8pt;width:519.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cA2wEAABQEAAAOAAAAZHJzL2Uyb0RvYy54bWysU02P0zAQvSPxHyzfadIiyipqukJd4IKg&#10;YuEHeJ1xYuEvjU2T/nvGTptFsNoD4uLEnnnP896Md7eTNewEGLV3LV+vas7ASd9p17f8+7cPr244&#10;i0m4ThjvoOVniPx2//LFbgwNbPzgTQfIiMTFZgwtH1IKTVVFOYAVceUDOAoqj1Yk2mJfdShGYrem&#10;2tT1tho9dgG9hBjp9G4O8n3hVwpk+qJUhMRMy6m2VFYs60Neq/1OND2KMGh5KUP8QxVWaEeXLlR3&#10;Ign2E/VfVFZL9NGrtJLeVl4pLaFoIDXr+g8194MIULSQOTEsNsX/Rys/n47IdEe9e7vmzAlLTbpP&#10;KHQ/JPYO0Y/s4J0jIz2ynEOOjSE2BDy4I152MRwxy58U2vwlYWwqLp8Xl2FKTNLhdlvXN5s3nMlr&#10;rHoEBozpI3jL8k/L46WSpYR1cVmcPsVEVxPwCsi3GpfXAUT33nUsnQNpSaiF6w3MnU5Cm6djRJXh&#10;VdY2qyl/6Wxgpv4Kinyi+l+XEsqEwsEgOwmare5HcaawUGaGKG3MAqqfB11yMwzK1C7AzfPAJbvc&#10;6F1agFY7j0+B03QtVc35V9Wz1iz7wXfn0ttiB41esfryTPJs/74v8MfHvP8FAAD//wMAUEsDBBQA&#10;BgAIAAAAIQDibLc03AAAAAgBAAAPAAAAZHJzL2Rvd25yZXYueG1sTI/BasMwEETvhfyD2EAvJZFj&#10;F5O4lkMJlFIolCb5AMXayKbWylhK7P59N/TQHndmmH1TbifXiSsOofWkYLVMQCDV3rRkFRwPL4s1&#10;iBA1Gd15QgXfGGBbze5KXRg/0ide99EKLqFQaAVNjH0hZagbdDosfY/E3tkPTkc+ByvNoEcud51M&#10;kySXTrfEHxrd467B+mt/cQrOk4m7VXZ8Gz/smFJuH97NKyp1P5+en0BEnOJfGG74jA4VM538hUwQ&#10;nYIs4yDLmxzEzU4eU55y+lVkVcr/A6ofAAAA//8DAFBLAQItABQABgAIAAAAIQC2gziS/gAAAOEB&#10;AAATAAAAAAAAAAAAAAAAAAAAAABbQ29udGVudF9UeXBlc10ueG1sUEsBAi0AFAAGAAgAAAAhADj9&#10;If/WAAAAlAEAAAsAAAAAAAAAAAAAAAAALwEAAF9yZWxzLy5yZWxzUEsBAi0AFAAGAAgAAAAhAGfd&#10;VwDbAQAAFAQAAA4AAAAAAAAAAAAAAAAALgIAAGRycy9lMm9Eb2MueG1sUEsBAi0AFAAGAAgAAAAh&#10;AOJstzTcAAAACAEAAA8AAAAAAAAAAAAAAAAANQQAAGRycy9kb3ducmV2LnhtbFBLBQYAAAAABAAE&#10;APMAAAA+BQAAAAA=&#10;" strokecolor="black [3200]" strokeweight="1.5pt">
                      <v:stroke startarrow="block" endarrow="block" joinstyle="miter"/>
                    </v:shape>
                  </w:pict>
                </mc:Fallback>
              </mc:AlternateContent>
            </w:r>
          </w:p>
        </w:tc>
        <w:tc>
          <w:tcPr>
            <w:tcW w:w="4813" w:type="dxa"/>
          </w:tcPr>
          <w:p w14:paraId="2D7EBC54" w14:textId="77777777" w:rsidR="0086348B" w:rsidRPr="00ED620E" w:rsidRDefault="0086348B" w:rsidP="00711994">
            <w:pPr>
              <w:rPr>
                <w:rFonts w:cs="Arial"/>
                <w:b/>
                <w:sz w:val="24"/>
                <w:szCs w:val="24"/>
              </w:rPr>
            </w:pPr>
            <w:r>
              <w:rPr>
                <w:b/>
                <w:sz w:val="24"/>
                <w:szCs w:val="24"/>
              </w:rPr>
              <w:t>Benchmarks to Support Teachers’ Professional Judgement of Achievement of a L</w:t>
            </w:r>
            <w:r w:rsidRPr="00ED620E">
              <w:rPr>
                <w:b/>
                <w:sz w:val="24"/>
                <w:szCs w:val="24"/>
              </w:rPr>
              <w:t>evel</w:t>
            </w:r>
          </w:p>
        </w:tc>
      </w:tr>
      <w:tr w:rsidR="0086348B" w:rsidRPr="00ED620E" w14:paraId="2D7EBC5A" w14:textId="77777777" w:rsidTr="00711994">
        <w:tc>
          <w:tcPr>
            <w:tcW w:w="10881" w:type="dxa"/>
            <w:gridSpan w:val="2"/>
          </w:tcPr>
          <w:p w14:paraId="2D7EBC56" w14:textId="77777777" w:rsidR="0086348B" w:rsidRPr="00F739A0" w:rsidRDefault="0086348B" w:rsidP="00A163DE">
            <w:pPr>
              <w:pStyle w:val="ReadingStrategies"/>
              <w:numPr>
                <w:ilvl w:val="0"/>
                <w:numId w:val="34"/>
              </w:numPr>
              <w:tabs>
                <w:tab w:val="left" w:pos="720"/>
              </w:tabs>
              <w:rPr>
                <w:rFonts w:asciiTheme="minorHAnsi" w:hAnsiTheme="minorHAnsi" w:cs="Arial"/>
                <w:sz w:val="22"/>
                <w:szCs w:val="22"/>
              </w:rPr>
            </w:pPr>
            <w:r w:rsidRPr="00F739A0">
              <w:rPr>
                <w:rFonts w:asciiTheme="minorHAnsi" w:hAnsiTheme="minorHAnsi" w:cs="Arial"/>
                <w:sz w:val="22"/>
                <w:szCs w:val="22"/>
              </w:rPr>
              <w:t xml:space="preserve">I </w:t>
            </w:r>
            <w:r>
              <w:rPr>
                <w:rFonts w:asciiTheme="minorHAnsi" w:hAnsiTheme="minorHAnsi" w:cs="Arial"/>
                <w:sz w:val="22"/>
                <w:szCs w:val="22"/>
              </w:rPr>
              <w:t>can</w:t>
            </w:r>
            <w:r w:rsidRPr="00F739A0">
              <w:rPr>
                <w:rFonts w:asciiTheme="minorHAnsi" w:hAnsiTheme="minorHAnsi" w:cs="Arial"/>
                <w:sz w:val="22"/>
                <w:szCs w:val="22"/>
              </w:rPr>
              <w:t xml:space="preserve"> </w:t>
            </w:r>
            <w:r>
              <w:rPr>
                <w:rFonts w:asciiTheme="minorHAnsi" w:hAnsiTheme="minorHAnsi" w:cs="Arial"/>
                <w:sz w:val="22"/>
                <w:szCs w:val="22"/>
              </w:rPr>
              <w:t xml:space="preserve">choose and </w:t>
            </w:r>
            <w:r w:rsidRPr="00F739A0">
              <w:rPr>
                <w:rFonts w:asciiTheme="minorHAnsi" w:hAnsiTheme="minorHAnsi" w:cs="Arial"/>
                <w:sz w:val="22"/>
                <w:szCs w:val="22"/>
              </w:rPr>
              <w:t xml:space="preserve">research famous mathematicians and the work they were known for, </w:t>
            </w:r>
            <w:r>
              <w:rPr>
                <w:rFonts w:asciiTheme="minorHAnsi" w:hAnsiTheme="minorHAnsi" w:cs="Arial"/>
                <w:sz w:val="22"/>
                <w:szCs w:val="22"/>
              </w:rPr>
              <w:t xml:space="preserve">and share this research with others, for example </w:t>
            </w:r>
            <w:r w:rsidRPr="00F739A0">
              <w:rPr>
                <w:rFonts w:asciiTheme="minorHAnsi" w:hAnsiTheme="minorHAnsi" w:cs="Arial"/>
                <w:sz w:val="22"/>
                <w:szCs w:val="22"/>
              </w:rPr>
              <w:t>Archimedes, Pythagoras</w:t>
            </w:r>
            <w:r>
              <w:rPr>
                <w:rFonts w:asciiTheme="minorHAnsi" w:hAnsiTheme="minorHAnsi" w:cs="Arial"/>
                <w:sz w:val="22"/>
                <w:szCs w:val="22"/>
              </w:rPr>
              <w:t xml:space="preserve">, </w:t>
            </w:r>
            <w:proofErr w:type="spellStart"/>
            <w:r>
              <w:rPr>
                <w:rFonts w:asciiTheme="minorHAnsi" w:hAnsiTheme="minorHAnsi" w:cs="Arial"/>
                <w:sz w:val="22"/>
                <w:szCs w:val="22"/>
              </w:rPr>
              <w:t>Hypatia</w:t>
            </w:r>
            <w:proofErr w:type="spellEnd"/>
            <w:r>
              <w:rPr>
                <w:rFonts w:asciiTheme="minorHAnsi" w:hAnsiTheme="minorHAnsi" w:cs="Arial"/>
                <w:sz w:val="22"/>
                <w:szCs w:val="22"/>
              </w:rPr>
              <w:t xml:space="preserve">, </w:t>
            </w:r>
            <w:r w:rsidRPr="00DA5713">
              <w:rPr>
                <w:rFonts w:asciiTheme="minorHAnsi" w:hAnsiTheme="minorHAnsi" w:cs="Arial"/>
                <w:sz w:val="22"/>
                <w:szCs w:val="22"/>
              </w:rPr>
              <w:t>Leibniz</w:t>
            </w:r>
            <w:r>
              <w:rPr>
                <w:rFonts w:asciiTheme="minorHAnsi" w:hAnsiTheme="minorHAnsi" w:cs="Arial"/>
                <w:sz w:val="22"/>
                <w:szCs w:val="22"/>
              </w:rPr>
              <w:t>, Newton, Gauss, Mandelbrot.</w:t>
            </w:r>
          </w:p>
          <w:p w14:paraId="2D7EBC57" w14:textId="77777777" w:rsidR="0086348B" w:rsidRPr="00F739A0" w:rsidRDefault="0086348B" w:rsidP="00A163DE">
            <w:pPr>
              <w:pStyle w:val="ReadingStrategies"/>
              <w:numPr>
                <w:ilvl w:val="0"/>
                <w:numId w:val="34"/>
              </w:numPr>
              <w:tabs>
                <w:tab w:val="left" w:pos="720"/>
              </w:tabs>
              <w:rPr>
                <w:rFonts w:asciiTheme="minorHAnsi" w:hAnsiTheme="minorHAnsi" w:cs="Arial"/>
                <w:sz w:val="22"/>
                <w:szCs w:val="22"/>
              </w:rPr>
            </w:pPr>
            <w:r w:rsidRPr="00F739A0">
              <w:rPr>
                <w:rFonts w:asciiTheme="minorHAnsi" w:hAnsiTheme="minorHAnsi" w:cs="Arial"/>
                <w:sz w:val="22"/>
                <w:szCs w:val="22"/>
              </w:rPr>
              <w:t xml:space="preserve">I </w:t>
            </w:r>
            <w:r>
              <w:rPr>
                <w:rFonts w:asciiTheme="minorHAnsi" w:hAnsiTheme="minorHAnsi" w:cs="Arial"/>
                <w:sz w:val="22"/>
                <w:szCs w:val="22"/>
              </w:rPr>
              <w:t>can choose and research a</w:t>
            </w:r>
            <w:r w:rsidRPr="00F739A0">
              <w:rPr>
                <w:rFonts w:asciiTheme="minorHAnsi" w:hAnsiTheme="minorHAnsi" w:cs="Arial"/>
                <w:sz w:val="22"/>
                <w:szCs w:val="22"/>
              </w:rPr>
              <w:t xml:space="preserve"> mathematical topic </w:t>
            </w:r>
            <w:r>
              <w:rPr>
                <w:rFonts w:asciiTheme="minorHAnsi" w:hAnsiTheme="minorHAnsi" w:cs="Arial"/>
                <w:sz w:val="22"/>
                <w:szCs w:val="22"/>
              </w:rPr>
              <w:t>with others and present my findings.</w:t>
            </w:r>
          </w:p>
          <w:p w14:paraId="2D7EBC58" w14:textId="77777777" w:rsidR="0086348B" w:rsidRPr="00F739A0" w:rsidRDefault="0086348B" w:rsidP="00711994">
            <w:pPr>
              <w:pStyle w:val="ReadingStrategies"/>
              <w:numPr>
                <w:ilvl w:val="0"/>
                <w:numId w:val="0"/>
              </w:numPr>
              <w:tabs>
                <w:tab w:val="left" w:pos="720"/>
              </w:tabs>
              <w:rPr>
                <w:rFonts w:asciiTheme="minorHAnsi" w:hAnsiTheme="minorHAnsi" w:cs="Arial"/>
                <w:sz w:val="22"/>
                <w:szCs w:val="22"/>
              </w:rPr>
            </w:pPr>
          </w:p>
        </w:tc>
        <w:tc>
          <w:tcPr>
            <w:tcW w:w="4813" w:type="dxa"/>
          </w:tcPr>
          <w:p w14:paraId="2D7EBC59" w14:textId="77777777" w:rsidR="0086348B" w:rsidRPr="00306FE1" w:rsidRDefault="0086348B" w:rsidP="00A163DE">
            <w:pPr>
              <w:pStyle w:val="Default"/>
              <w:numPr>
                <w:ilvl w:val="0"/>
                <w:numId w:val="82"/>
              </w:numPr>
              <w:rPr>
                <w:rFonts w:asciiTheme="minorHAnsi" w:hAnsiTheme="minorHAnsi"/>
                <w:sz w:val="22"/>
                <w:szCs w:val="22"/>
              </w:rPr>
            </w:pPr>
            <w:r w:rsidRPr="00F739A0">
              <w:rPr>
                <w:rFonts w:asciiTheme="minorHAnsi" w:hAnsiTheme="minorHAnsi"/>
                <w:sz w:val="22"/>
                <w:szCs w:val="22"/>
              </w:rPr>
              <w:t>Researches and communicates using appropriate mathematical vocabulary and notation, the work of a famous mathematician or a mathematical topic and explains the relevance and impact they have on society.</w:t>
            </w:r>
          </w:p>
        </w:tc>
      </w:tr>
      <w:tr w:rsidR="0086348B" w:rsidRPr="008219AD" w14:paraId="2D7EBC5D" w14:textId="77777777" w:rsidTr="00372B5D">
        <w:tc>
          <w:tcPr>
            <w:tcW w:w="3920" w:type="dxa"/>
            <w:shd w:val="clear" w:color="auto" w:fill="A8D08D" w:themeFill="accent6" w:themeFillTint="99"/>
          </w:tcPr>
          <w:p w14:paraId="2D7EBC5B" w14:textId="77777777" w:rsidR="0086348B" w:rsidRPr="008219AD" w:rsidRDefault="0086348B" w:rsidP="00711994">
            <w:pPr>
              <w:rPr>
                <w:rFonts w:ascii="Calibri" w:eastAsia="Calibri" w:hAnsi="Calibri" w:cs="Arial"/>
                <w:b/>
                <w:noProof/>
                <w:sz w:val="28"/>
                <w:szCs w:val="24"/>
              </w:rPr>
            </w:pPr>
            <w:r w:rsidRPr="008219AD">
              <w:rPr>
                <w:rFonts w:ascii="Calibri" w:eastAsia="Calibri" w:hAnsi="Calibri" w:cs="Arial"/>
                <w:b/>
                <w:noProof/>
                <w:sz w:val="28"/>
                <w:szCs w:val="24"/>
              </w:rPr>
              <w:t>Curriculum Organiser</w:t>
            </w:r>
          </w:p>
        </w:tc>
        <w:tc>
          <w:tcPr>
            <w:tcW w:w="11774" w:type="dxa"/>
            <w:gridSpan w:val="2"/>
            <w:shd w:val="clear" w:color="auto" w:fill="A8D08D" w:themeFill="accent6" w:themeFillTint="99"/>
          </w:tcPr>
          <w:p w14:paraId="2D7EBC5C" w14:textId="77777777" w:rsidR="0086348B" w:rsidRPr="008219AD" w:rsidRDefault="0086348B" w:rsidP="00711994">
            <w:pPr>
              <w:rPr>
                <w:rFonts w:ascii="Calibri" w:eastAsia="Calibri" w:hAnsi="Calibri" w:cs="Arial"/>
                <w:b/>
                <w:noProof/>
                <w:sz w:val="28"/>
                <w:szCs w:val="24"/>
              </w:rPr>
            </w:pPr>
            <w:r w:rsidRPr="008219AD">
              <w:rPr>
                <w:rFonts w:ascii="Calibri" w:eastAsia="Calibri" w:hAnsi="Calibri" w:cs="Arial"/>
                <w:b/>
                <w:noProof/>
                <w:sz w:val="28"/>
                <w:szCs w:val="24"/>
              </w:rPr>
              <w:t xml:space="preserve"> </w:t>
            </w:r>
            <w:r w:rsidRPr="008219AD">
              <w:rPr>
                <w:rFonts w:ascii="Calibri" w:eastAsia="Calibri" w:hAnsi="Calibri" w:cs="Arial"/>
                <w:noProof/>
                <w:sz w:val="28"/>
                <w:szCs w:val="28"/>
              </w:rPr>
              <w:t xml:space="preserve">Number, Money and Measure - </w:t>
            </w:r>
            <w:r w:rsidRPr="008219AD">
              <w:rPr>
                <w:rFonts w:ascii="Calibri" w:eastAsia="Calibri" w:hAnsi="Calibri" w:cs="Arial"/>
                <w:color w:val="000000"/>
                <w:sz w:val="28"/>
                <w:szCs w:val="28"/>
              </w:rPr>
              <w:t>Mathematics and its Impact on the World, Past, Present and Future</w:t>
            </w:r>
          </w:p>
        </w:tc>
      </w:tr>
      <w:tr w:rsidR="0086348B" w:rsidRPr="008219AD" w14:paraId="2D7EBC60" w14:textId="77777777" w:rsidTr="00372B5D">
        <w:tc>
          <w:tcPr>
            <w:tcW w:w="3920" w:type="dxa"/>
            <w:shd w:val="clear" w:color="auto" w:fill="A8D08D" w:themeFill="accent6" w:themeFillTint="99"/>
          </w:tcPr>
          <w:p w14:paraId="2D7EBC5E" w14:textId="77777777" w:rsidR="0086348B" w:rsidRPr="008219AD" w:rsidRDefault="0086348B" w:rsidP="00711994">
            <w:pPr>
              <w:rPr>
                <w:rFonts w:ascii="Calibri" w:eastAsia="Calibri" w:hAnsi="Calibri" w:cs="Arial"/>
                <w:b/>
                <w:noProof/>
                <w:sz w:val="28"/>
                <w:szCs w:val="24"/>
              </w:rPr>
            </w:pPr>
            <w:r w:rsidRPr="008219AD">
              <w:rPr>
                <w:rFonts w:ascii="Calibri" w:eastAsia="Calibri" w:hAnsi="Calibri" w:cs="Arial"/>
                <w:b/>
                <w:noProof/>
                <w:sz w:val="28"/>
                <w:szCs w:val="24"/>
              </w:rPr>
              <w:t>Milestone/s</w:t>
            </w:r>
          </w:p>
        </w:tc>
        <w:tc>
          <w:tcPr>
            <w:tcW w:w="11774" w:type="dxa"/>
            <w:gridSpan w:val="2"/>
            <w:shd w:val="clear" w:color="auto" w:fill="A8D08D" w:themeFill="accent6" w:themeFillTint="99"/>
          </w:tcPr>
          <w:p w14:paraId="2D7EBC5F" w14:textId="77777777" w:rsidR="0086348B" w:rsidRPr="008219AD" w:rsidRDefault="0086348B" w:rsidP="00711994">
            <w:pPr>
              <w:rPr>
                <w:rFonts w:ascii="Calibri" w:eastAsia="Calibri" w:hAnsi="Calibri" w:cs="Arial"/>
                <w:noProof/>
                <w:sz w:val="28"/>
                <w:szCs w:val="24"/>
              </w:rPr>
            </w:pPr>
            <w:r w:rsidRPr="008219AD">
              <w:rPr>
                <w:rFonts w:ascii="Calibri" w:eastAsia="Calibri" w:hAnsi="Calibri" w:cs="Arial"/>
                <w:noProof/>
                <w:sz w:val="28"/>
                <w:szCs w:val="24"/>
              </w:rPr>
              <w:t>Famous Mathematicians</w:t>
            </w:r>
          </w:p>
        </w:tc>
      </w:tr>
      <w:tr w:rsidR="0086348B" w:rsidRPr="008219AD" w14:paraId="2D7EBC62" w14:textId="77777777" w:rsidTr="001448D7">
        <w:tc>
          <w:tcPr>
            <w:tcW w:w="15694" w:type="dxa"/>
            <w:gridSpan w:val="3"/>
            <w:shd w:val="clear" w:color="auto" w:fill="002060"/>
          </w:tcPr>
          <w:p w14:paraId="2D7EBC61" w14:textId="77777777" w:rsidR="0086348B" w:rsidRPr="008219AD" w:rsidRDefault="0086348B" w:rsidP="00711994">
            <w:pPr>
              <w:jc w:val="center"/>
              <w:rPr>
                <w:rFonts w:ascii="Calibri" w:eastAsia="Calibri" w:hAnsi="Calibri" w:cs="Arial"/>
                <w:b/>
                <w:sz w:val="24"/>
                <w:szCs w:val="24"/>
                <w:u w:val="single"/>
              </w:rPr>
            </w:pPr>
            <w:r w:rsidRPr="008219AD">
              <w:rPr>
                <w:rFonts w:ascii="Calibri" w:eastAsia="Calibri" w:hAnsi="Calibri" w:cs="Arial"/>
                <w:b/>
                <w:sz w:val="28"/>
                <w:szCs w:val="24"/>
                <w:u w:val="single"/>
              </w:rPr>
              <w:t xml:space="preserve">FOURTH LEVEL  </w:t>
            </w:r>
          </w:p>
        </w:tc>
      </w:tr>
      <w:tr w:rsidR="0086348B" w:rsidRPr="008219AD" w14:paraId="2D7EBC66" w14:textId="77777777" w:rsidTr="001448D7">
        <w:tc>
          <w:tcPr>
            <w:tcW w:w="3920" w:type="dxa"/>
            <w:shd w:val="clear" w:color="auto" w:fill="002060"/>
          </w:tcPr>
          <w:p w14:paraId="2D7EBC63" w14:textId="77777777" w:rsidR="0086348B" w:rsidRPr="008219AD" w:rsidRDefault="0086348B" w:rsidP="00711994">
            <w:pPr>
              <w:rPr>
                <w:rFonts w:ascii="Calibri" w:eastAsia="Calibri" w:hAnsi="Calibri" w:cs="Arial"/>
                <w:b/>
                <w:sz w:val="24"/>
                <w:szCs w:val="24"/>
              </w:rPr>
            </w:pPr>
            <w:r w:rsidRPr="008219AD">
              <w:rPr>
                <w:rFonts w:ascii="Calibri" w:eastAsia="Calibri" w:hAnsi="Calibri" w:cs="Arial"/>
                <w:b/>
                <w:sz w:val="24"/>
                <w:szCs w:val="24"/>
              </w:rPr>
              <w:t xml:space="preserve">Experience and Outcome for Planning Teaching, Learning and Assessment </w:t>
            </w:r>
          </w:p>
        </w:tc>
        <w:tc>
          <w:tcPr>
            <w:tcW w:w="11774" w:type="dxa"/>
            <w:gridSpan w:val="2"/>
            <w:shd w:val="clear" w:color="auto" w:fill="002060"/>
          </w:tcPr>
          <w:p w14:paraId="2D7EBC64" w14:textId="77777777" w:rsidR="0086348B" w:rsidRPr="001448D7" w:rsidRDefault="0086348B" w:rsidP="00711994">
            <w:pPr>
              <w:rPr>
                <w:rFonts w:ascii="Calibri" w:eastAsia="Times New Roman" w:hAnsi="Calibri" w:cs="Arial"/>
                <w:color w:val="FFFFFF" w:themeColor="background1"/>
                <w:lang w:eastAsia="en-GB"/>
              </w:rPr>
            </w:pPr>
            <w:r w:rsidRPr="001448D7">
              <w:rPr>
                <w:rFonts w:ascii="Calibri" w:eastAsia="Times New Roman" w:hAnsi="Calibri" w:cs="Arial"/>
                <w:color w:val="FFFFFF" w:themeColor="background1"/>
                <w:lang w:eastAsia="en-GB"/>
              </w:rPr>
              <w:t xml:space="preserve">I have discussed the importance of mathematics in the real world, investigated the mathematical skills required for different career paths and delivered, with others, a presentation on how mathematics can be applied in the workplace. </w:t>
            </w:r>
          </w:p>
          <w:p w14:paraId="2D7EBC65" w14:textId="77777777" w:rsidR="0086348B" w:rsidRPr="008219AD" w:rsidRDefault="0086348B" w:rsidP="00711994">
            <w:pPr>
              <w:rPr>
                <w:rFonts w:ascii="Calibri" w:eastAsia="Calibri" w:hAnsi="Calibri" w:cs="Arial"/>
              </w:rPr>
            </w:pPr>
            <w:r w:rsidRPr="001448D7">
              <w:rPr>
                <w:rFonts w:ascii="Calibri" w:eastAsia="Calibri" w:hAnsi="Calibri" w:cs="Arial"/>
                <w:color w:val="FFFFFF" w:themeColor="background1"/>
                <w:lang w:eastAsia="en-GB"/>
              </w:rPr>
              <w:t>MTH 4-12a</w:t>
            </w:r>
          </w:p>
        </w:tc>
      </w:tr>
      <w:tr w:rsidR="0086348B" w:rsidRPr="008219AD" w14:paraId="2D7EBC6A" w14:textId="77777777" w:rsidTr="00711994">
        <w:tc>
          <w:tcPr>
            <w:tcW w:w="10881" w:type="dxa"/>
            <w:gridSpan w:val="2"/>
          </w:tcPr>
          <w:p w14:paraId="2D7EBC67" w14:textId="77777777" w:rsidR="0086348B" w:rsidRPr="008219AD" w:rsidRDefault="0086348B" w:rsidP="00711994">
            <w:pPr>
              <w:jc w:val="center"/>
              <w:rPr>
                <w:rFonts w:ascii="Calibri" w:eastAsia="Calibri" w:hAnsi="Calibri" w:cs="Arial"/>
                <w:b/>
                <w:sz w:val="24"/>
                <w:szCs w:val="24"/>
              </w:rPr>
            </w:pPr>
            <w:r w:rsidRPr="008219AD">
              <w:rPr>
                <w:rFonts w:ascii="Calibri" w:eastAsia="Calibri" w:hAnsi="Calibri" w:cs="Arial"/>
                <w:b/>
                <w:sz w:val="24"/>
                <w:szCs w:val="24"/>
              </w:rPr>
              <w:t>Progression Through Fourth Level</w:t>
            </w:r>
          </w:p>
          <w:p w14:paraId="2D7EBC68" w14:textId="77777777" w:rsidR="0086348B" w:rsidRPr="008219AD" w:rsidRDefault="0086348B" w:rsidP="00711994">
            <w:pPr>
              <w:jc w:val="center"/>
              <w:rPr>
                <w:rFonts w:ascii="Calibri" w:eastAsia="Calibri" w:hAnsi="Calibri" w:cs="Arial"/>
                <w:b/>
                <w:sz w:val="24"/>
                <w:szCs w:val="24"/>
              </w:rPr>
            </w:pPr>
            <w:r w:rsidRPr="008219AD">
              <w:rPr>
                <w:rFonts w:ascii="Calibri" w:eastAsia="Calibri" w:hAnsi="Calibri" w:cs="Times New Roman"/>
                <w:noProof/>
                <w:lang w:eastAsia="en-GB"/>
              </w:rPr>
              <mc:AlternateContent>
                <mc:Choice Requires="wps">
                  <w:drawing>
                    <wp:anchor distT="0" distB="0" distL="114300" distR="114300" simplePos="0" relativeHeight="251696128" behindDoc="0" locked="0" layoutInCell="1" allowOverlap="1" wp14:anchorId="2D7EBDC9" wp14:editId="00517943">
                      <wp:simplePos x="0" y="0"/>
                      <wp:positionH relativeFrom="column">
                        <wp:posOffset>20955</wp:posOffset>
                      </wp:positionH>
                      <wp:positionV relativeFrom="paragraph">
                        <wp:posOffset>125730</wp:posOffset>
                      </wp:positionV>
                      <wp:extent cx="6686550" cy="0"/>
                      <wp:effectExtent l="38100" t="76200" r="19050" b="95250"/>
                      <wp:wrapNone/>
                      <wp:docPr id="172" name="Straight Arrow Connector 172"/>
                      <wp:cNvGraphicFramePr/>
                      <a:graphic xmlns:a="http://schemas.openxmlformats.org/drawingml/2006/main">
                        <a:graphicData uri="http://schemas.microsoft.com/office/word/2010/wordprocessingShape">
                          <wps:wsp>
                            <wps:cNvCnPr/>
                            <wps:spPr>
                              <a:xfrm>
                                <a:off x="0" y="0"/>
                                <a:ext cx="6686550"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9D5746" id="Straight Arrow Connector 172" o:spid="_x0000_s1026" type="#_x0000_t32" style="position:absolute;margin-left:1.65pt;margin-top:9.9pt;width:526.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ku8AEAANkDAAAOAAAAZHJzL2Uyb0RvYy54bWysU8tu2zAQvBfoPxC817INxHWFyEFhN70U&#10;rYGkH7AhKYkAX9hlLfvvu6QdJ32ciupAkVzN7uzs6Pbu6J04GCQbQycXs7kUJqiobRg6+f3x/t1a&#10;CsoQNLgYTCdPhuTd5u2b2ym1ZhnH6LRBwUkCtVPq5JhzapuG1Gg80CwmEzjYR/SQ+YhDoxEmzu5d&#10;s5zPV80UUSeMyhDx7e4clJuav++Nyt/6nkwWrpPMLdcV6/pU1mZzC+2AkEarLjTgH1h4sIGLXlPt&#10;IIP4gfaPVN4qjBT7PFPRN7HvrTK1B+5mMf+tm4cRkqm9sDiUrjLR/0urvh72KKzm2b1fShHA85Ae&#10;MoIdxiw+IsZJbGMILGREUb5hxaZELQO3YY+XE6U9lvaPPfry5sbEsap8uqpsjlkovlyt1qubGx6G&#10;eo41L8CElD+b6EXZdJIuTK4UFlVlOHyhzKUZ+AwoVUO8t87VkbogJu7pw7wWAnZW7yBzTZ+4VwqD&#10;FOAGtqzKWFNSdFYXeElEJ9o6FAdg17DZdJwemb0UDihzgFuqT9GCKfwCLXx2QOMZXENnk3mb2enO&#10;+k6ur2hoRwP6U9AinxIrn9FCGJw5QzJY9/cYV3WhMDXV4xc1ylzOkyi7p6hPdUBNObF/KtmL14tB&#10;X595//qP3PwEAAD//wMAUEsDBBQABgAIAAAAIQD0HTMO2QAAAAgBAAAPAAAAZHJzL2Rvd25yZXYu&#10;eG1sTI/BTsMwEETvSPyDtUjcqAOFCEKcCqFGHHqizQe48TaOiNeR7TTh79mKAxx3ZjT7ptwsbhBn&#10;DLH3pOB+lYFAar3pqVPQHOq7ZxAxaTJ68IQKvjHCprq+KnVh/EyfeN6nTnAJxUIrsCmNhZSxteh0&#10;XPkRib2TD04nPkMnTdAzl7tBPmRZLp3uiT9YPeK7xfZrPzkF89ZTU2+Xk8kfazN92F0T7E6p25vl&#10;7RVEwiX9heGCz+hQMdPRT2SiGBSs1xxk+YUHXOzsKWfl+KvIqpT/B1Q/AAAA//8DAFBLAQItABQA&#10;BgAIAAAAIQC2gziS/gAAAOEBAAATAAAAAAAAAAAAAAAAAAAAAABbQ29udGVudF9UeXBlc10ueG1s&#10;UEsBAi0AFAAGAAgAAAAhADj9If/WAAAAlAEAAAsAAAAAAAAAAAAAAAAALwEAAF9yZWxzLy5yZWxz&#10;UEsBAi0AFAAGAAgAAAAhAM5HGS7wAQAA2QMAAA4AAAAAAAAAAAAAAAAALgIAAGRycy9lMm9Eb2Mu&#10;eG1sUEsBAi0AFAAGAAgAAAAhAPQdMw7ZAAAACAEAAA8AAAAAAAAAAAAAAAAASgQAAGRycy9kb3du&#10;cmV2LnhtbFBLBQYAAAAABAAEAPMAAABQBQAAAAA=&#10;" strokecolor="windowText" strokeweight="1.5pt">
                      <v:stroke startarrow="block" endarrow="block" joinstyle="miter"/>
                    </v:shape>
                  </w:pict>
                </mc:Fallback>
              </mc:AlternateContent>
            </w:r>
          </w:p>
        </w:tc>
        <w:tc>
          <w:tcPr>
            <w:tcW w:w="4813" w:type="dxa"/>
          </w:tcPr>
          <w:p w14:paraId="2D7EBC69" w14:textId="77777777" w:rsidR="0086348B" w:rsidRPr="008219AD" w:rsidRDefault="0086348B" w:rsidP="00711994">
            <w:pPr>
              <w:rPr>
                <w:rFonts w:ascii="Calibri" w:eastAsia="Calibri" w:hAnsi="Calibri" w:cs="Arial"/>
                <w:b/>
                <w:sz w:val="24"/>
                <w:szCs w:val="24"/>
              </w:rPr>
            </w:pPr>
            <w:r w:rsidRPr="008219AD">
              <w:rPr>
                <w:rFonts w:ascii="Calibri" w:eastAsia="Calibri" w:hAnsi="Calibri" w:cs="Times New Roman"/>
                <w:b/>
                <w:sz w:val="24"/>
                <w:szCs w:val="24"/>
              </w:rPr>
              <w:t>Benchmarks to Support Teachers’ Professional Judgement of Achievement of a Level</w:t>
            </w:r>
          </w:p>
        </w:tc>
      </w:tr>
      <w:tr w:rsidR="0086348B" w:rsidRPr="008219AD" w14:paraId="2D7EBC72" w14:textId="77777777" w:rsidTr="00711994">
        <w:tc>
          <w:tcPr>
            <w:tcW w:w="10881" w:type="dxa"/>
            <w:gridSpan w:val="2"/>
          </w:tcPr>
          <w:p w14:paraId="2D7EBC6B" w14:textId="77777777" w:rsidR="0086348B" w:rsidRPr="008219AD" w:rsidRDefault="0086348B" w:rsidP="00711994">
            <w:pPr>
              <w:widowControl w:val="0"/>
              <w:tabs>
                <w:tab w:val="left" w:pos="720"/>
              </w:tabs>
              <w:rPr>
                <w:rFonts w:ascii="Calibri" w:eastAsia="Times New Roman" w:hAnsi="Calibri" w:cs="Arial"/>
                <w:lang w:val="en-US"/>
              </w:rPr>
            </w:pPr>
          </w:p>
          <w:p w14:paraId="2D7EBC6C" w14:textId="77777777" w:rsidR="0086348B" w:rsidRPr="008219AD" w:rsidRDefault="0086348B" w:rsidP="00A163DE">
            <w:pPr>
              <w:widowControl w:val="0"/>
              <w:numPr>
                <w:ilvl w:val="0"/>
                <w:numId w:val="114"/>
              </w:numPr>
              <w:tabs>
                <w:tab w:val="left" w:pos="720"/>
              </w:tabs>
              <w:rPr>
                <w:rFonts w:ascii="Calibri" w:eastAsia="Times New Roman" w:hAnsi="Calibri" w:cs="Arial"/>
                <w:lang w:val="en-US"/>
              </w:rPr>
            </w:pPr>
            <w:r w:rsidRPr="008219AD">
              <w:rPr>
                <w:rFonts w:ascii="Calibri" w:eastAsia="Times New Roman" w:hAnsi="Calibri" w:cs="Arial"/>
                <w:lang w:val="en-US"/>
              </w:rPr>
              <w:t xml:space="preserve">I </w:t>
            </w:r>
            <w:r w:rsidRPr="008219AD">
              <w:rPr>
                <w:rFonts w:ascii="Calibri" w:eastAsia="Times New Roman" w:hAnsi="Calibri" w:cs="Arial"/>
              </w:rPr>
              <w:t>have worked with others to investigate the role mathematics plays in the workplace and can deliver, with others, a presentation using appropriate technology.</w:t>
            </w:r>
          </w:p>
          <w:p w14:paraId="2D7EBC6D" w14:textId="77777777" w:rsidR="0086348B" w:rsidRPr="008219AD" w:rsidRDefault="0086348B" w:rsidP="00711994">
            <w:pPr>
              <w:widowControl w:val="0"/>
              <w:tabs>
                <w:tab w:val="left" w:pos="720"/>
              </w:tabs>
              <w:rPr>
                <w:rFonts w:ascii="Calibri" w:eastAsia="Times New Roman" w:hAnsi="Calibri" w:cs="Arial"/>
                <w:lang w:val="en-US"/>
              </w:rPr>
            </w:pPr>
          </w:p>
          <w:p w14:paraId="2D7EBC6E" w14:textId="77777777" w:rsidR="0086348B" w:rsidRPr="008219AD" w:rsidRDefault="0086348B" w:rsidP="00A163DE">
            <w:pPr>
              <w:numPr>
                <w:ilvl w:val="0"/>
                <w:numId w:val="114"/>
              </w:numPr>
              <w:autoSpaceDE w:val="0"/>
              <w:autoSpaceDN w:val="0"/>
              <w:adjustRightInd w:val="0"/>
              <w:rPr>
                <w:rFonts w:ascii="Calibri" w:eastAsia="Calibri" w:hAnsi="Calibri" w:cs="Arial"/>
                <w:color w:val="000000"/>
              </w:rPr>
            </w:pPr>
            <w:r w:rsidRPr="008219AD">
              <w:rPr>
                <w:rFonts w:ascii="Calibri" w:eastAsia="Calibri" w:hAnsi="Calibri" w:cs="Arial"/>
                <w:color w:val="000000"/>
              </w:rPr>
              <w:t xml:space="preserve">I have investigated the mathematical skills required for a range of careers including those in STEM subjects. </w:t>
            </w:r>
          </w:p>
          <w:p w14:paraId="2D7EBC6F" w14:textId="77777777" w:rsidR="0086348B" w:rsidRPr="008219AD" w:rsidRDefault="0086348B" w:rsidP="00711994">
            <w:pPr>
              <w:widowControl w:val="0"/>
              <w:tabs>
                <w:tab w:val="left" w:pos="720"/>
              </w:tabs>
              <w:ind w:left="340"/>
              <w:rPr>
                <w:rFonts w:ascii="Calibri" w:eastAsia="Times New Roman" w:hAnsi="Calibri" w:cs="Arial"/>
                <w:lang w:val="en-US"/>
              </w:rPr>
            </w:pPr>
          </w:p>
        </w:tc>
        <w:tc>
          <w:tcPr>
            <w:tcW w:w="4813" w:type="dxa"/>
          </w:tcPr>
          <w:p w14:paraId="2D7EBC70" w14:textId="77777777" w:rsidR="0086348B" w:rsidRPr="008219AD" w:rsidRDefault="0086348B" w:rsidP="0086348B">
            <w:pPr>
              <w:numPr>
                <w:ilvl w:val="0"/>
                <w:numId w:val="12"/>
              </w:numPr>
              <w:autoSpaceDE w:val="0"/>
              <w:autoSpaceDN w:val="0"/>
              <w:adjustRightInd w:val="0"/>
              <w:rPr>
                <w:rFonts w:ascii="Calibri" w:eastAsia="Calibri" w:hAnsi="Calibri" w:cs="Arial"/>
                <w:color w:val="000000"/>
              </w:rPr>
            </w:pPr>
            <w:r w:rsidRPr="008219AD">
              <w:rPr>
                <w:rFonts w:ascii="Calibri" w:eastAsia="Calibri" w:hAnsi="Calibri" w:cs="Arial"/>
                <w:color w:val="000000"/>
              </w:rPr>
              <w:t>Contributes to discussions</w:t>
            </w:r>
            <w:r w:rsidR="007E514F">
              <w:rPr>
                <w:rFonts w:ascii="Calibri" w:eastAsia="Calibri" w:hAnsi="Calibri" w:cs="Arial"/>
                <w:color w:val="000000"/>
              </w:rPr>
              <w:t xml:space="preserve"> and presentations</w:t>
            </w:r>
            <w:r w:rsidRPr="008219AD">
              <w:rPr>
                <w:rFonts w:ascii="Calibri" w:eastAsia="Calibri" w:hAnsi="Calibri" w:cs="Arial"/>
                <w:color w:val="000000"/>
              </w:rPr>
              <w:t xml:space="preserve"> on the role of mathematics in everyday life and in the workplace.</w:t>
            </w:r>
          </w:p>
          <w:p w14:paraId="2D7EBC71" w14:textId="77777777" w:rsidR="0086348B" w:rsidRPr="008219AD" w:rsidRDefault="0086348B" w:rsidP="0086348B">
            <w:pPr>
              <w:numPr>
                <w:ilvl w:val="0"/>
                <w:numId w:val="12"/>
              </w:numPr>
              <w:autoSpaceDE w:val="0"/>
              <w:autoSpaceDN w:val="0"/>
              <w:adjustRightInd w:val="0"/>
              <w:rPr>
                <w:rFonts w:ascii="Calibri" w:eastAsia="Calibri" w:hAnsi="Calibri" w:cs="Arial"/>
                <w:color w:val="000000"/>
              </w:rPr>
            </w:pPr>
            <w:r w:rsidRPr="008219AD">
              <w:rPr>
                <w:rFonts w:ascii="Calibri" w:eastAsia="Calibri" w:hAnsi="Calibri" w:cs="Arial"/>
                <w:color w:val="000000"/>
              </w:rPr>
              <w:t>Investigates the mathematical skills required for a range of careers</w:t>
            </w:r>
            <w:r w:rsidR="005117E4">
              <w:rPr>
                <w:rFonts w:ascii="Calibri" w:eastAsia="Calibri" w:hAnsi="Calibri" w:cs="Arial"/>
                <w:color w:val="000000"/>
              </w:rPr>
              <w:t>,</w:t>
            </w:r>
            <w:r w:rsidRPr="008219AD">
              <w:rPr>
                <w:rFonts w:ascii="Calibri" w:eastAsia="Calibri" w:hAnsi="Calibri" w:cs="Arial"/>
                <w:color w:val="000000"/>
              </w:rPr>
              <w:t xml:space="preserve"> including those in STEM subjects. </w:t>
            </w:r>
          </w:p>
        </w:tc>
      </w:tr>
    </w:tbl>
    <w:p w14:paraId="2D7EBC73" w14:textId="77777777" w:rsidR="0086348B" w:rsidRDefault="0086348B" w:rsidP="009F0D5A">
      <w:pPr>
        <w:rPr>
          <w:rFonts w:cs="Arial"/>
          <w:sz w:val="24"/>
          <w:szCs w:val="24"/>
        </w:rPr>
      </w:pPr>
    </w:p>
    <w:sectPr w:rsidR="0086348B" w:rsidSect="00931FD0">
      <w:headerReference w:type="default" r:id="rId32"/>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672D6" w14:textId="77777777" w:rsidR="00C12822" w:rsidRDefault="00C12822" w:rsidP="008D3FDB">
      <w:pPr>
        <w:spacing w:after="0" w:line="240" w:lineRule="auto"/>
      </w:pPr>
      <w:r>
        <w:separator/>
      </w:r>
    </w:p>
  </w:endnote>
  <w:endnote w:type="continuationSeparator" w:id="0">
    <w:p w14:paraId="7929AFB9" w14:textId="77777777" w:rsidR="00C12822" w:rsidRDefault="00C12822" w:rsidP="008D3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BBE18" w14:textId="77777777" w:rsidR="00C12822" w:rsidRDefault="00C12822" w:rsidP="008D3FDB">
      <w:pPr>
        <w:spacing w:after="0" w:line="240" w:lineRule="auto"/>
      </w:pPr>
      <w:r>
        <w:separator/>
      </w:r>
    </w:p>
  </w:footnote>
  <w:footnote w:type="continuationSeparator" w:id="0">
    <w:p w14:paraId="7961FEFD" w14:textId="77777777" w:rsidR="00C12822" w:rsidRDefault="00C12822" w:rsidP="008D3F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46201" w14:textId="26158DE7" w:rsidR="00A9578B" w:rsidRDefault="00A9578B" w:rsidP="008D3FDB">
    <w:pPr>
      <w:pStyle w:val="Header"/>
      <w:jc w:val="center"/>
    </w:pPr>
    <w:r>
      <w:rPr>
        <w:noProof/>
        <w:lang w:eastAsia="en-GB"/>
      </w:rPr>
      <w:drawing>
        <wp:anchor distT="0" distB="0" distL="114300" distR="114300" simplePos="0" relativeHeight="251651584" behindDoc="0" locked="0" layoutInCell="1" allowOverlap="1" wp14:anchorId="7CE5F79E" wp14:editId="014E58D3">
          <wp:simplePos x="0" y="0"/>
          <wp:positionH relativeFrom="column">
            <wp:posOffset>9606280</wp:posOffset>
          </wp:positionH>
          <wp:positionV relativeFrom="paragraph">
            <wp:posOffset>-302260</wp:posOffset>
          </wp:positionV>
          <wp:extent cx="558800" cy="495935"/>
          <wp:effectExtent l="0" t="0" r="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ourchildrentheirfuture.png"/>
                  <pic:cNvPicPr/>
                </pic:nvPicPr>
                <pic:blipFill>
                  <a:blip r:embed="rId1">
                    <a:extLst>
                      <a:ext uri="{28A0092B-C50C-407E-A947-70E740481C1C}">
                        <a14:useLocalDpi xmlns:a14="http://schemas.microsoft.com/office/drawing/2010/main" val="0"/>
                      </a:ext>
                    </a:extLst>
                  </a:blip>
                  <a:stretch>
                    <a:fillRect/>
                  </a:stretch>
                </pic:blipFill>
                <pic:spPr>
                  <a:xfrm>
                    <a:off x="0" y="0"/>
                    <a:ext cx="558800" cy="495935"/>
                  </a:xfrm>
                  <a:prstGeom prst="rect">
                    <a:avLst/>
                  </a:prstGeom>
                </pic:spPr>
              </pic:pic>
            </a:graphicData>
          </a:graphic>
        </wp:anchor>
      </w:drawing>
    </w:r>
    <w:r>
      <w:rPr>
        <w:rFonts w:cs="Arial"/>
        <w:i/>
        <w:noProof/>
        <w:color w:val="000080"/>
        <w:lang w:eastAsia="en-GB"/>
      </w:rPr>
      <w:drawing>
        <wp:anchor distT="0" distB="0" distL="114300" distR="114300" simplePos="0" relativeHeight="251650560" behindDoc="0" locked="0" layoutInCell="1" allowOverlap="1" wp14:anchorId="7011B106" wp14:editId="307BC101">
          <wp:simplePos x="0" y="0"/>
          <wp:positionH relativeFrom="margin">
            <wp:posOffset>-144780</wp:posOffset>
          </wp:positionH>
          <wp:positionV relativeFrom="paragraph">
            <wp:posOffset>-320675</wp:posOffset>
          </wp:positionV>
          <wp:extent cx="540821" cy="51435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0821" cy="514350"/>
                  </a:xfrm>
                  <a:prstGeom prst="rect">
                    <a:avLst/>
                  </a:prstGeom>
                  <a:noFill/>
                </pic:spPr>
              </pic:pic>
            </a:graphicData>
          </a:graphic>
          <wp14:sizeRelH relativeFrom="page">
            <wp14:pctWidth>0</wp14:pctWidth>
          </wp14:sizeRelH>
          <wp14:sizeRelV relativeFrom="page">
            <wp14:pctHeight>0</wp14:pctHeight>
          </wp14:sizeRelV>
        </wp:anchor>
      </w:drawing>
    </w:r>
    <w:r>
      <w:t>Numeracy and Mathematics Progression Framework</w:t>
    </w:r>
  </w:p>
  <w:p w14:paraId="1C980A4D" w14:textId="77777777" w:rsidR="00A9578B" w:rsidRDefault="00A957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855DB"/>
    <w:multiLevelType w:val="hybridMultilevel"/>
    <w:tmpl w:val="DD6C11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30C1E4E"/>
    <w:multiLevelType w:val="hybridMultilevel"/>
    <w:tmpl w:val="2E92F0F4"/>
    <w:lvl w:ilvl="0" w:tplc="91864B0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8072E6"/>
    <w:multiLevelType w:val="hybridMultilevel"/>
    <w:tmpl w:val="667E743A"/>
    <w:lvl w:ilvl="0" w:tplc="36304E6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30636"/>
    <w:multiLevelType w:val="hybridMultilevel"/>
    <w:tmpl w:val="EF702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623BE0"/>
    <w:multiLevelType w:val="hybridMultilevel"/>
    <w:tmpl w:val="A9B29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626F30"/>
    <w:multiLevelType w:val="hybridMultilevel"/>
    <w:tmpl w:val="90D00284"/>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7917877"/>
    <w:multiLevelType w:val="hybridMultilevel"/>
    <w:tmpl w:val="5F64D9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09C159FF"/>
    <w:multiLevelType w:val="hybridMultilevel"/>
    <w:tmpl w:val="C9FA0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A1572DD"/>
    <w:multiLevelType w:val="hybridMultilevel"/>
    <w:tmpl w:val="798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6730E9"/>
    <w:multiLevelType w:val="hybridMultilevel"/>
    <w:tmpl w:val="FB708DB0"/>
    <w:lvl w:ilvl="0" w:tplc="884AF6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7E44D9"/>
    <w:multiLevelType w:val="hybridMultilevel"/>
    <w:tmpl w:val="D40435AC"/>
    <w:lvl w:ilvl="0" w:tplc="08090001">
      <w:start w:val="1"/>
      <w:numFmt w:val="bullet"/>
      <w:lvlText w:val=""/>
      <w:lvlJc w:val="left"/>
      <w:pPr>
        <w:tabs>
          <w:tab w:val="num" w:pos="1152"/>
        </w:tabs>
        <w:ind w:left="1152" w:hanging="360"/>
      </w:pPr>
      <w:rPr>
        <w:rFonts w:ascii="Symbol" w:hAnsi="Symbol" w:hint="default"/>
      </w:rPr>
    </w:lvl>
    <w:lvl w:ilvl="1" w:tplc="08090001">
      <w:start w:val="1"/>
      <w:numFmt w:val="bullet"/>
      <w:lvlText w:val=""/>
      <w:lvlJc w:val="left"/>
      <w:pPr>
        <w:tabs>
          <w:tab w:val="num" w:pos="1872"/>
        </w:tabs>
        <w:ind w:left="1872" w:hanging="360"/>
      </w:pPr>
      <w:rPr>
        <w:rFonts w:ascii="Symbol" w:hAnsi="Symbol"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Wingdings"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Wingdings"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1" w15:restartNumberingAfterBreak="0">
    <w:nsid w:val="0C042618"/>
    <w:multiLevelType w:val="hybridMultilevel"/>
    <w:tmpl w:val="520E5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1A6723"/>
    <w:multiLevelType w:val="hybridMultilevel"/>
    <w:tmpl w:val="40521FAC"/>
    <w:lvl w:ilvl="0" w:tplc="884AF66C">
      <w:start w:val="1"/>
      <w:numFmt w:val="bullet"/>
      <w:lvlText w:val=""/>
      <w:lvlJc w:val="left"/>
      <w:pPr>
        <w:ind w:left="340" w:hanging="17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3" w15:restartNumberingAfterBreak="0">
    <w:nsid w:val="0CDD2896"/>
    <w:multiLevelType w:val="hybridMultilevel"/>
    <w:tmpl w:val="9932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13379A"/>
    <w:multiLevelType w:val="hybridMultilevel"/>
    <w:tmpl w:val="B6D8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9B26C7"/>
    <w:multiLevelType w:val="hybridMultilevel"/>
    <w:tmpl w:val="D5687240"/>
    <w:lvl w:ilvl="0" w:tplc="884AF6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EF5B21"/>
    <w:multiLevelType w:val="hybridMultilevel"/>
    <w:tmpl w:val="B6F466C8"/>
    <w:lvl w:ilvl="0" w:tplc="3114417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1D48C2"/>
    <w:multiLevelType w:val="hybridMultilevel"/>
    <w:tmpl w:val="EA6E3E40"/>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20B5A79"/>
    <w:multiLevelType w:val="hybridMultilevel"/>
    <w:tmpl w:val="56045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21850DB"/>
    <w:multiLevelType w:val="hybridMultilevel"/>
    <w:tmpl w:val="75802220"/>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3235FEA"/>
    <w:multiLevelType w:val="hybridMultilevel"/>
    <w:tmpl w:val="CCB24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333306C"/>
    <w:multiLevelType w:val="hybridMultilevel"/>
    <w:tmpl w:val="A35C74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141A553A"/>
    <w:multiLevelType w:val="hybridMultilevel"/>
    <w:tmpl w:val="9EF83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AC6C45"/>
    <w:multiLevelType w:val="hybridMultilevel"/>
    <w:tmpl w:val="A830B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6E15E5A"/>
    <w:multiLevelType w:val="hybridMultilevel"/>
    <w:tmpl w:val="F41A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86E5E9E"/>
    <w:multiLevelType w:val="hybridMultilevel"/>
    <w:tmpl w:val="3C4C9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8DE3CE7"/>
    <w:multiLevelType w:val="hybridMultilevel"/>
    <w:tmpl w:val="36142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94405DD"/>
    <w:multiLevelType w:val="hybridMultilevel"/>
    <w:tmpl w:val="1B86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B96EB4"/>
    <w:multiLevelType w:val="hybridMultilevel"/>
    <w:tmpl w:val="23AE5528"/>
    <w:lvl w:ilvl="0" w:tplc="C0C60AC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D9306B"/>
    <w:multiLevelType w:val="hybridMultilevel"/>
    <w:tmpl w:val="839C9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DA16850"/>
    <w:multiLevelType w:val="hybridMultilevel"/>
    <w:tmpl w:val="A6E8ABFC"/>
    <w:lvl w:ilvl="0" w:tplc="884AF6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C966B8"/>
    <w:multiLevelType w:val="hybridMultilevel"/>
    <w:tmpl w:val="D25247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1FDB557F"/>
    <w:multiLevelType w:val="hybridMultilevel"/>
    <w:tmpl w:val="5C2C9DC0"/>
    <w:lvl w:ilvl="0" w:tplc="884AF6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1A3925"/>
    <w:multiLevelType w:val="hybridMultilevel"/>
    <w:tmpl w:val="90569C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218819C4"/>
    <w:multiLevelType w:val="hybridMultilevel"/>
    <w:tmpl w:val="6756AC06"/>
    <w:lvl w:ilvl="0" w:tplc="850CB45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AE5341"/>
    <w:multiLevelType w:val="hybridMultilevel"/>
    <w:tmpl w:val="6F2A1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2AB3D9A"/>
    <w:multiLevelType w:val="hybridMultilevel"/>
    <w:tmpl w:val="E578C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36C1730"/>
    <w:multiLevelType w:val="hybridMultilevel"/>
    <w:tmpl w:val="B154760A"/>
    <w:lvl w:ilvl="0" w:tplc="850CB456">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250B615A"/>
    <w:multiLevelType w:val="hybridMultilevel"/>
    <w:tmpl w:val="25D246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26960A8E"/>
    <w:multiLevelType w:val="hybridMultilevel"/>
    <w:tmpl w:val="23748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71E55FD"/>
    <w:multiLevelType w:val="hybridMultilevel"/>
    <w:tmpl w:val="15885860"/>
    <w:lvl w:ilvl="0" w:tplc="3114417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BF570A"/>
    <w:multiLevelType w:val="hybridMultilevel"/>
    <w:tmpl w:val="A2E814C2"/>
    <w:lvl w:ilvl="0" w:tplc="884AF6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443DCF"/>
    <w:multiLevelType w:val="hybridMultilevel"/>
    <w:tmpl w:val="FB20A3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2A8C6D62"/>
    <w:multiLevelType w:val="hybridMultilevel"/>
    <w:tmpl w:val="E86ADF9C"/>
    <w:lvl w:ilvl="0" w:tplc="C0C60AC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B906466"/>
    <w:multiLevelType w:val="hybridMultilevel"/>
    <w:tmpl w:val="DB08578A"/>
    <w:lvl w:ilvl="0" w:tplc="884AF6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BF630CF"/>
    <w:multiLevelType w:val="hybridMultilevel"/>
    <w:tmpl w:val="4088164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8226CB"/>
    <w:multiLevelType w:val="hybridMultilevel"/>
    <w:tmpl w:val="E264B86C"/>
    <w:lvl w:ilvl="0" w:tplc="C0C60AC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C980F65"/>
    <w:multiLevelType w:val="hybridMultilevel"/>
    <w:tmpl w:val="AF68A5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2C9C1C59"/>
    <w:multiLevelType w:val="hybridMultilevel"/>
    <w:tmpl w:val="BFF23908"/>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DA72291"/>
    <w:multiLevelType w:val="hybridMultilevel"/>
    <w:tmpl w:val="98AEB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EE13DC"/>
    <w:multiLevelType w:val="hybridMultilevel"/>
    <w:tmpl w:val="AEC8C574"/>
    <w:lvl w:ilvl="0" w:tplc="3114417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F355351"/>
    <w:multiLevelType w:val="hybridMultilevel"/>
    <w:tmpl w:val="3D741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FA409F"/>
    <w:multiLevelType w:val="hybridMultilevel"/>
    <w:tmpl w:val="BABE8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00B5F87"/>
    <w:multiLevelType w:val="hybridMultilevel"/>
    <w:tmpl w:val="606C8EA8"/>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312C34CE"/>
    <w:multiLevelType w:val="hybridMultilevel"/>
    <w:tmpl w:val="1BA62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3143E23"/>
    <w:multiLevelType w:val="hybridMultilevel"/>
    <w:tmpl w:val="C3B8ED64"/>
    <w:lvl w:ilvl="0" w:tplc="884AF66C">
      <w:start w:val="1"/>
      <w:numFmt w:val="bullet"/>
      <w:lvlText w:val=""/>
      <w:lvlJc w:val="left"/>
      <w:pPr>
        <w:ind w:left="340" w:hanging="17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56" w15:restartNumberingAfterBreak="0">
    <w:nsid w:val="3323786C"/>
    <w:multiLevelType w:val="hybridMultilevel"/>
    <w:tmpl w:val="B340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34B0516"/>
    <w:multiLevelType w:val="hybridMultilevel"/>
    <w:tmpl w:val="AF0CD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4810980"/>
    <w:multiLevelType w:val="hybridMultilevel"/>
    <w:tmpl w:val="67A22024"/>
    <w:lvl w:ilvl="0" w:tplc="3114417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1C3A61"/>
    <w:multiLevelType w:val="hybridMultilevel"/>
    <w:tmpl w:val="2128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609412D"/>
    <w:multiLevelType w:val="hybridMultilevel"/>
    <w:tmpl w:val="277AE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6AD5705"/>
    <w:multiLevelType w:val="hybridMultilevel"/>
    <w:tmpl w:val="330A5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78538D6"/>
    <w:multiLevelType w:val="hybridMultilevel"/>
    <w:tmpl w:val="6E28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78D4E0B"/>
    <w:multiLevelType w:val="hybridMultilevel"/>
    <w:tmpl w:val="6766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7AB4D80"/>
    <w:multiLevelType w:val="hybridMultilevel"/>
    <w:tmpl w:val="CDFA6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3C111544"/>
    <w:multiLevelType w:val="hybridMultilevel"/>
    <w:tmpl w:val="12824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C251A63"/>
    <w:multiLevelType w:val="hybridMultilevel"/>
    <w:tmpl w:val="6060D066"/>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3C41441D"/>
    <w:multiLevelType w:val="hybridMultilevel"/>
    <w:tmpl w:val="EA602938"/>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3CBA7B2B"/>
    <w:multiLevelType w:val="hybridMultilevel"/>
    <w:tmpl w:val="04C07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CE67275"/>
    <w:multiLevelType w:val="hybridMultilevel"/>
    <w:tmpl w:val="6A86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D4373FA"/>
    <w:multiLevelType w:val="hybridMultilevel"/>
    <w:tmpl w:val="0F3A9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3EF74945"/>
    <w:multiLevelType w:val="hybridMultilevel"/>
    <w:tmpl w:val="E0548FEA"/>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3F446007"/>
    <w:multiLevelType w:val="hybridMultilevel"/>
    <w:tmpl w:val="808035B2"/>
    <w:lvl w:ilvl="0" w:tplc="2CA04A3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FD20D04"/>
    <w:multiLevelType w:val="hybridMultilevel"/>
    <w:tmpl w:val="39B68E4E"/>
    <w:lvl w:ilvl="0" w:tplc="C0C60AC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1064C42"/>
    <w:multiLevelType w:val="hybridMultilevel"/>
    <w:tmpl w:val="C8AE784C"/>
    <w:lvl w:ilvl="0" w:tplc="417CC7E8">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42C24A91"/>
    <w:multiLevelType w:val="hybridMultilevel"/>
    <w:tmpl w:val="40928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6" w15:restartNumberingAfterBreak="0">
    <w:nsid w:val="42E929EE"/>
    <w:multiLevelType w:val="singleLevel"/>
    <w:tmpl w:val="2BCA4C44"/>
    <w:lvl w:ilvl="0">
      <w:start w:val="1"/>
      <w:numFmt w:val="bullet"/>
      <w:pStyle w:val="ReadingTypeofText"/>
      <w:lvlText w:val=""/>
      <w:lvlJc w:val="left"/>
      <w:pPr>
        <w:tabs>
          <w:tab w:val="num" w:pos="360"/>
        </w:tabs>
        <w:ind w:left="360" w:hanging="360"/>
      </w:pPr>
      <w:rPr>
        <w:rFonts w:ascii="Wingdings" w:hAnsi="Wingdings" w:hint="default"/>
        <w:b w:val="0"/>
        <w:i w:val="0"/>
        <w:sz w:val="12"/>
      </w:rPr>
    </w:lvl>
  </w:abstractNum>
  <w:abstractNum w:abstractNumId="77" w15:restartNumberingAfterBreak="0">
    <w:nsid w:val="43240F59"/>
    <w:multiLevelType w:val="hybridMultilevel"/>
    <w:tmpl w:val="1FD0D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4496AEA"/>
    <w:multiLevelType w:val="hybridMultilevel"/>
    <w:tmpl w:val="A6BC268E"/>
    <w:lvl w:ilvl="0" w:tplc="08090001">
      <w:start w:val="1"/>
      <w:numFmt w:val="bullet"/>
      <w:lvlText w:val=""/>
      <w:lvlJc w:val="left"/>
      <w:pPr>
        <w:ind w:left="468"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79" w15:restartNumberingAfterBreak="0">
    <w:nsid w:val="457845DC"/>
    <w:multiLevelType w:val="hybridMultilevel"/>
    <w:tmpl w:val="76B0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74F66C6"/>
    <w:multiLevelType w:val="hybridMultilevel"/>
    <w:tmpl w:val="2C8C67A2"/>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start w:val="1"/>
      <w:numFmt w:val="bullet"/>
      <w:lvlText w:val=""/>
      <w:lvlJc w:val="left"/>
      <w:pPr>
        <w:ind w:left="1941" w:hanging="360"/>
      </w:pPr>
      <w:rPr>
        <w:rFonts w:ascii="Wingdings" w:hAnsi="Wingdings" w:hint="default"/>
      </w:rPr>
    </w:lvl>
    <w:lvl w:ilvl="3" w:tplc="08090001">
      <w:start w:val="1"/>
      <w:numFmt w:val="bullet"/>
      <w:lvlText w:val=""/>
      <w:lvlJc w:val="left"/>
      <w:pPr>
        <w:ind w:left="2661" w:hanging="360"/>
      </w:pPr>
      <w:rPr>
        <w:rFonts w:ascii="Symbol" w:hAnsi="Symbol" w:hint="default"/>
      </w:rPr>
    </w:lvl>
    <w:lvl w:ilvl="4" w:tplc="08090003">
      <w:start w:val="1"/>
      <w:numFmt w:val="bullet"/>
      <w:lvlText w:val="o"/>
      <w:lvlJc w:val="left"/>
      <w:pPr>
        <w:ind w:left="3381" w:hanging="360"/>
      </w:pPr>
      <w:rPr>
        <w:rFonts w:ascii="Courier New" w:hAnsi="Courier New" w:cs="Courier New" w:hint="default"/>
      </w:rPr>
    </w:lvl>
    <w:lvl w:ilvl="5" w:tplc="08090005">
      <w:start w:val="1"/>
      <w:numFmt w:val="bullet"/>
      <w:lvlText w:val=""/>
      <w:lvlJc w:val="left"/>
      <w:pPr>
        <w:ind w:left="4101" w:hanging="360"/>
      </w:pPr>
      <w:rPr>
        <w:rFonts w:ascii="Wingdings" w:hAnsi="Wingdings" w:hint="default"/>
      </w:rPr>
    </w:lvl>
    <w:lvl w:ilvl="6" w:tplc="08090001">
      <w:start w:val="1"/>
      <w:numFmt w:val="bullet"/>
      <w:lvlText w:val=""/>
      <w:lvlJc w:val="left"/>
      <w:pPr>
        <w:ind w:left="4821" w:hanging="360"/>
      </w:pPr>
      <w:rPr>
        <w:rFonts w:ascii="Symbol" w:hAnsi="Symbol" w:hint="default"/>
      </w:rPr>
    </w:lvl>
    <w:lvl w:ilvl="7" w:tplc="08090003">
      <w:start w:val="1"/>
      <w:numFmt w:val="bullet"/>
      <w:lvlText w:val="o"/>
      <w:lvlJc w:val="left"/>
      <w:pPr>
        <w:ind w:left="5541" w:hanging="360"/>
      </w:pPr>
      <w:rPr>
        <w:rFonts w:ascii="Courier New" w:hAnsi="Courier New" w:cs="Courier New" w:hint="default"/>
      </w:rPr>
    </w:lvl>
    <w:lvl w:ilvl="8" w:tplc="08090005">
      <w:start w:val="1"/>
      <w:numFmt w:val="bullet"/>
      <w:lvlText w:val=""/>
      <w:lvlJc w:val="left"/>
      <w:pPr>
        <w:ind w:left="6261" w:hanging="360"/>
      </w:pPr>
      <w:rPr>
        <w:rFonts w:ascii="Wingdings" w:hAnsi="Wingdings" w:hint="default"/>
      </w:rPr>
    </w:lvl>
  </w:abstractNum>
  <w:abstractNum w:abstractNumId="81" w15:restartNumberingAfterBreak="0">
    <w:nsid w:val="4766483E"/>
    <w:multiLevelType w:val="hybridMultilevel"/>
    <w:tmpl w:val="1F0E9F4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502"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77762CD"/>
    <w:multiLevelType w:val="hybridMultilevel"/>
    <w:tmpl w:val="B5B8093E"/>
    <w:lvl w:ilvl="0" w:tplc="3114417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B4089C"/>
    <w:multiLevelType w:val="hybridMultilevel"/>
    <w:tmpl w:val="85522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89420C2"/>
    <w:multiLevelType w:val="hybridMultilevel"/>
    <w:tmpl w:val="E472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B3902AF"/>
    <w:multiLevelType w:val="hybridMultilevel"/>
    <w:tmpl w:val="2B90780C"/>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C4654E4"/>
    <w:multiLevelType w:val="hybridMultilevel"/>
    <w:tmpl w:val="0550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D323C67"/>
    <w:multiLevelType w:val="hybridMultilevel"/>
    <w:tmpl w:val="8D72B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E153212"/>
    <w:multiLevelType w:val="hybridMultilevel"/>
    <w:tmpl w:val="528C3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FA36B63"/>
    <w:multiLevelType w:val="hybridMultilevel"/>
    <w:tmpl w:val="FAA8A184"/>
    <w:lvl w:ilvl="0" w:tplc="3114417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F148C"/>
    <w:multiLevelType w:val="hybridMultilevel"/>
    <w:tmpl w:val="D0363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0C8500B"/>
    <w:multiLevelType w:val="hybridMultilevel"/>
    <w:tmpl w:val="65388742"/>
    <w:lvl w:ilvl="0" w:tplc="0D18C4D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16E35CD"/>
    <w:multiLevelType w:val="hybridMultilevel"/>
    <w:tmpl w:val="8B3AB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52AD0D36"/>
    <w:multiLevelType w:val="hybridMultilevel"/>
    <w:tmpl w:val="FF46D9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4" w15:restartNumberingAfterBreak="0">
    <w:nsid w:val="52F13FE5"/>
    <w:multiLevelType w:val="hybridMultilevel"/>
    <w:tmpl w:val="9B1C0F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53A07682"/>
    <w:multiLevelType w:val="hybridMultilevel"/>
    <w:tmpl w:val="320A36B8"/>
    <w:lvl w:ilvl="0" w:tplc="884AF6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892328C"/>
    <w:multiLevelType w:val="hybridMultilevel"/>
    <w:tmpl w:val="A3F21DF4"/>
    <w:lvl w:ilvl="0" w:tplc="EB56CBB0">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7" w15:restartNumberingAfterBreak="0">
    <w:nsid w:val="58A20292"/>
    <w:multiLevelType w:val="hybridMultilevel"/>
    <w:tmpl w:val="EBB65F62"/>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59124D4F"/>
    <w:multiLevelType w:val="hybridMultilevel"/>
    <w:tmpl w:val="F2D22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A844FF3"/>
    <w:multiLevelType w:val="hybridMultilevel"/>
    <w:tmpl w:val="076E6B0C"/>
    <w:lvl w:ilvl="0" w:tplc="887C73A8">
      <w:start w:val="1"/>
      <w:numFmt w:val="bullet"/>
      <w:lvlText w:val=""/>
      <w:lvlJc w:val="left"/>
      <w:pPr>
        <w:ind w:left="113" w:hanging="11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5BCF6862"/>
    <w:multiLevelType w:val="hybridMultilevel"/>
    <w:tmpl w:val="2822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DA83525"/>
    <w:multiLevelType w:val="hybridMultilevel"/>
    <w:tmpl w:val="2B942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DBC38B5"/>
    <w:multiLevelType w:val="hybridMultilevel"/>
    <w:tmpl w:val="34E6DDA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3" w15:restartNumberingAfterBreak="0">
    <w:nsid w:val="5F8E07D3"/>
    <w:multiLevelType w:val="hybridMultilevel"/>
    <w:tmpl w:val="A2EA9DFE"/>
    <w:lvl w:ilvl="0" w:tplc="850CB45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005604C"/>
    <w:multiLevelType w:val="hybridMultilevel"/>
    <w:tmpl w:val="0E80AE58"/>
    <w:lvl w:ilvl="0" w:tplc="C0C60ACE">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0D81077"/>
    <w:multiLevelType w:val="hybridMultilevel"/>
    <w:tmpl w:val="CE0E9028"/>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62192101"/>
    <w:multiLevelType w:val="hybridMultilevel"/>
    <w:tmpl w:val="BB80B20A"/>
    <w:lvl w:ilvl="0" w:tplc="884AF6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4FC6E82"/>
    <w:multiLevelType w:val="hybridMultilevel"/>
    <w:tmpl w:val="90BE3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7556FE1"/>
    <w:multiLevelType w:val="hybridMultilevel"/>
    <w:tmpl w:val="A92E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7706E7F"/>
    <w:multiLevelType w:val="hybridMultilevel"/>
    <w:tmpl w:val="9C226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87A51EB"/>
    <w:multiLevelType w:val="hybridMultilevel"/>
    <w:tmpl w:val="E43C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9842B06"/>
    <w:multiLevelType w:val="hybridMultilevel"/>
    <w:tmpl w:val="BBAEAE3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942570"/>
    <w:multiLevelType w:val="hybridMultilevel"/>
    <w:tmpl w:val="E48ED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9A51FBE"/>
    <w:multiLevelType w:val="hybridMultilevel"/>
    <w:tmpl w:val="FF90EB0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14" w15:restartNumberingAfterBreak="0">
    <w:nsid w:val="6B295C15"/>
    <w:multiLevelType w:val="hybridMultilevel"/>
    <w:tmpl w:val="D7AA1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6B353012"/>
    <w:multiLevelType w:val="hybridMultilevel"/>
    <w:tmpl w:val="B820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B375FEA"/>
    <w:multiLevelType w:val="hybridMultilevel"/>
    <w:tmpl w:val="9E9C3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DD854CB"/>
    <w:multiLevelType w:val="hybridMultilevel"/>
    <w:tmpl w:val="4E5C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E8C3D84"/>
    <w:multiLevelType w:val="hybridMultilevel"/>
    <w:tmpl w:val="F72A89FE"/>
    <w:lvl w:ilvl="0" w:tplc="92B0F18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9" w15:restartNumberingAfterBreak="0">
    <w:nsid w:val="6EF04867"/>
    <w:multiLevelType w:val="hybridMultilevel"/>
    <w:tmpl w:val="96F84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931E4C"/>
    <w:multiLevelType w:val="singleLevel"/>
    <w:tmpl w:val="FCFABD90"/>
    <w:lvl w:ilvl="0">
      <w:start w:val="1"/>
      <w:numFmt w:val="bullet"/>
      <w:pStyle w:val="ReadingStrategies"/>
      <w:lvlText w:val=""/>
      <w:lvlJc w:val="left"/>
      <w:pPr>
        <w:tabs>
          <w:tab w:val="num" w:pos="360"/>
        </w:tabs>
        <w:ind w:left="360" w:hanging="360"/>
      </w:pPr>
      <w:rPr>
        <w:rFonts w:ascii="Wingdings" w:hAnsi="Wingdings" w:hint="default"/>
        <w:spacing w:val="0"/>
        <w:position w:val="-2"/>
        <w:sz w:val="12"/>
      </w:rPr>
    </w:lvl>
  </w:abstractNum>
  <w:abstractNum w:abstractNumId="121" w15:restartNumberingAfterBreak="0">
    <w:nsid w:val="70E3046F"/>
    <w:multiLevelType w:val="hybridMultilevel"/>
    <w:tmpl w:val="24BCB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FC539B"/>
    <w:multiLevelType w:val="hybridMultilevel"/>
    <w:tmpl w:val="FD8CABB6"/>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 w15:restartNumberingAfterBreak="0">
    <w:nsid w:val="715B0CF5"/>
    <w:multiLevelType w:val="singleLevel"/>
    <w:tmpl w:val="D766F86A"/>
    <w:lvl w:ilvl="0">
      <w:start w:val="1"/>
      <w:numFmt w:val="bullet"/>
      <w:pStyle w:val="WritingAttitude"/>
      <w:lvlText w:val=""/>
      <w:lvlJc w:val="left"/>
      <w:pPr>
        <w:tabs>
          <w:tab w:val="num" w:pos="360"/>
        </w:tabs>
        <w:ind w:left="360" w:hanging="360"/>
      </w:pPr>
      <w:rPr>
        <w:rFonts w:ascii="Wingdings" w:hAnsi="Wingdings" w:hint="default"/>
        <w:spacing w:val="0"/>
        <w:position w:val="-2"/>
        <w:sz w:val="12"/>
      </w:rPr>
    </w:lvl>
  </w:abstractNum>
  <w:abstractNum w:abstractNumId="124" w15:restartNumberingAfterBreak="0">
    <w:nsid w:val="71DA0024"/>
    <w:multiLevelType w:val="hybridMultilevel"/>
    <w:tmpl w:val="2212789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51653E"/>
    <w:multiLevelType w:val="hybridMultilevel"/>
    <w:tmpl w:val="6FFA3F8C"/>
    <w:lvl w:ilvl="0" w:tplc="08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845E7B"/>
    <w:multiLevelType w:val="hybridMultilevel"/>
    <w:tmpl w:val="C294200A"/>
    <w:lvl w:ilvl="0" w:tplc="A758718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3AE1CD8"/>
    <w:multiLevelType w:val="hybridMultilevel"/>
    <w:tmpl w:val="7F462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742B563A"/>
    <w:multiLevelType w:val="hybridMultilevel"/>
    <w:tmpl w:val="46F227BE"/>
    <w:lvl w:ilvl="0" w:tplc="884AF6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6710FDB"/>
    <w:multiLevelType w:val="hybridMultilevel"/>
    <w:tmpl w:val="53B01B3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30" w15:restartNumberingAfterBreak="0">
    <w:nsid w:val="76FF5441"/>
    <w:multiLevelType w:val="hybridMultilevel"/>
    <w:tmpl w:val="D9D67AF8"/>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1" w15:restartNumberingAfterBreak="0">
    <w:nsid w:val="78214A90"/>
    <w:multiLevelType w:val="hybridMultilevel"/>
    <w:tmpl w:val="6DA23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78AC3C74"/>
    <w:multiLevelType w:val="hybridMultilevel"/>
    <w:tmpl w:val="87D0B88C"/>
    <w:lvl w:ilvl="0" w:tplc="08090001">
      <w:start w:val="1"/>
      <w:numFmt w:val="bullet"/>
      <w:lvlText w:val=""/>
      <w:lvlJc w:val="left"/>
      <w:pPr>
        <w:ind w:left="1028" w:hanging="360"/>
      </w:pPr>
      <w:rPr>
        <w:rFonts w:ascii="Symbol" w:hAnsi="Symbol" w:hint="default"/>
      </w:rPr>
    </w:lvl>
    <w:lvl w:ilvl="1" w:tplc="08090003" w:tentative="1">
      <w:start w:val="1"/>
      <w:numFmt w:val="bullet"/>
      <w:lvlText w:val="o"/>
      <w:lvlJc w:val="left"/>
      <w:pPr>
        <w:ind w:left="1748" w:hanging="360"/>
      </w:pPr>
      <w:rPr>
        <w:rFonts w:ascii="Courier New" w:hAnsi="Courier New" w:cs="Courier New" w:hint="default"/>
      </w:rPr>
    </w:lvl>
    <w:lvl w:ilvl="2" w:tplc="08090005" w:tentative="1">
      <w:start w:val="1"/>
      <w:numFmt w:val="bullet"/>
      <w:lvlText w:val=""/>
      <w:lvlJc w:val="left"/>
      <w:pPr>
        <w:ind w:left="2468" w:hanging="360"/>
      </w:pPr>
      <w:rPr>
        <w:rFonts w:ascii="Wingdings" w:hAnsi="Wingdings" w:hint="default"/>
      </w:rPr>
    </w:lvl>
    <w:lvl w:ilvl="3" w:tplc="08090001" w:tentative="1">
      <w:start w:val="1"/>
      <w:numFmt w:val="bullet"/>
      <w:lvlText w:val=""/>
      <w:lvlJc w:val="left"/>
      <w:pPr>
        <w:ind w:left="3188" w:hanging="360"/>
      </w:pPr>
      <w:rPr>
        <w:rFonts w:ascii="Symbol" w:hAnsi="Symbol" w:hint="default"/>
      </w:rPr>
    </w:lvl>
    <w:lvl w:ilvl="4" w:tplc="08090003" w:tentative="1">
      <w:start w:val="1"/>
      <w:numFmt w:val="bullet"/>
      <w:lvlText w:val="o"/>
      <w:lvlJc w:val="left"/>
      <w:pPr>
        <w:ind w:left="3908" w:hanging="360"/>
      </w:pPr>
      <w:rPr>
        <w:rFonts w:ascii="Courier New" w:hAnsi="Courier New" w:cs="Courier New" w:hint="default"/>
      </w:rPr>
    </w:lvl>
    <w:lvl w:ilvl="5" w:tplc="08090005" w:tentative="1">
      <w:start w:val="1"/>
      <w:numFmt w:val="bullet"/>
      <w:lvlText w:val=""/>
      <w:lvlJc w:val="left"/>
      <w:pPr>
        <w:ind w:left="4628" w:hanging="360"/>
      </w:pPr>
      <w:rPr>
        <w:rFonts w:ascii="Wingdings" w:hAnsi="Wingdings" w:hint="default"/>
      </w:rPr>
    </w:lvl>
    <w:lvl w:ilvl="6" w:tplc="08090001" w:tentative="1">
      <w:start w:val="1"/>
      <w:numFmt w:val="bullet"/>
      <w:lvlText w:val=""/>
      <w:lvlJc w:val="left"/>
      <w:pPr>
        <w:ind w:left="5348" w:hanging="360"/>
      </w:pPr>
      <w:rPr>
        <w:rFonts w:ascii="Symbol" w:hAnsi="Symbol" w:hint="default"/>
      </w:rPr>
    </w:lvl>
    <w:lvl w:ilvl="7" w:tplc="08090003" w:tentative="1">
      <w:start w:val="1"/>
      <w:numFmt w:val="bullet"/>
      <w:lvlText w:val="o"/>
      <w:lvlJc w:val="left"/>
      <w:pPr>
        <w:ind w:left="6068" w:hanging="360"/>
      </w:pPr>
      <w:rPr>
        <w:rFonts w:ascii="Courier New" w:hAnsi="Courier New" w:cs="Courier New" w:hint="default"/>
      </w:rPr>
    </w:lvl>
    <w:lvl w:ilvl="8" w:tplc="08090005" w:tentative="1">
      <w:start w:val="1"/>
      <w:numFmt w:val="bullet"/>
      <w:lvlText w:val=""/>
      <w:lvlJc w:val="left"/>
      <w:pPr>
        <w:ind w:left="6788" w:hanging="360"/>
      </w:pPr>
      <w:rPr>
        <w:rFonts w:ascii="Wingdings" w:hAnsi="Wingdings" w:hint="default"/>
      </w:rPr>
    </w:lvl>
  </w:abstractNum>
  <w:abstractNum w:abstractNumId="133" w15:restartNumberingAfterBreak="0">
    <w:nsid w:val="7A492491"/>
    <w:multiLevelType w:val="hybridMultilevel"/>
    <w:tmpl w:val="9010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A5615ED"/>
    <w:multiLevelType w:val="hybridMultilevel"/>
    <w:tmpl w:val="A4BAE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BA06EFC"/>
    <w:multiLevelType w:val="hybridMultilevel"/>
    <w:tmpl w:val="D7488ADE"/>
    <w:lvl w:ilvl="0" w:tplc="34BC6A3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7C6B6F9C"/>
    <w:multiLevelType w:val="hybridMultilevel"/>
    <w:tmpl w:val="E116C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7" w15:restartNumberingAfterBreak="0">
    <w:nsid w:val="7D1E4864"/>
    <w:multiLevelType w:val="hybridMultilevel"/>
    <w:tmpl w:val="92B4877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8" w15:restartNumberingAfterBreak="0">
    <w:nsid w:val="7E38733A"/>
    <w:multiLevelType w:val="hybridMultilevel"/>
    <w:tmpl w:val="3E78F804"/>
    <w:lvl w:ilvl="0" w:tplc="3114417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E997E1D"/>
    <w:multiLevelType w:val="hybridMultilevel"/>
    <w:tmpl w:val="A11C3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3"/>
  </w:num>
  <w:num w:numId="2">
    <w:abstractNumId w:val="97"/>
  </w:num>
  <w:num w:numId="3">
    <w:abstractNumId w:val="76"/>
  </w:num>
  <w:num w:numId="4">
    <w:abstractNumId w:val="5"/>
  </w:num>
  <w:num w:numId="5">
    <w:abstractNumId w:val="134"/>
  </w:num>
  <w:num w:numId="6">
    <w:abstractNumId w:val="92"/>
  </w:num>
  <w:num w:numId="7">
    <w:abstractNumId w:val="17"/>
  </w:num>
  <w:num w:numId="8">
    <w:abstractNumId w:val="74"/>
  </w:num>
  <w:num w:numId="9">
    <w:abstractNumId w:val="94"/>
  </w:num>
  <w:num w:numId="10">
    <w:abstractNumId w:val="135"/>
  </w:num>
  <w:num w:numId="11">
    <w:abstractNumId w:val="99"/>
  </w:num>
  <w:num w:numId="12">
    <w:abstractNumId w:val="37"/>
  </w:num>
  <w:num w:numId="13">
    <w:abstractNumId w:val="96"/>
  </w:num>
  <w:num w:numId="14">
    <w:abstractNumId w:val="87"/>
  </w:num>
  <w:num w:numId="15">
    <w:abstractNumId w:val="138"/>
  </w:num>
  <w:num w:numId="16">
    <w:abstractNumId w:val="33"/>
  </w:num>
  <w:num w:numId="17">
    <w:abstractNumId w:val="8"/>
  </w:num>
  <w:num w:numId="18">
    <w:abstractNumId w:val="98"/>
  </w:num>
  <w:num w:numId="19">
    <w:abstractNumId w:val="45"/>
  </w:num>
  <w:num w:numId="20">
    <w:abstractNumId w:val="82"/>
  </w:num>
  <w:num w:numId="21">
    <w:abstractNumId w:val="77"/>
  </w:num>
  <w:num w:numId="22">
    <w:abstractNumId w:val="57"/>
  </w:num>
  <w:num w:numId="23">
    <w:abstractNumId w:val="113"/>
  </w:num>
  <w:num w:numId="24">
    <w:abstractNumId w:val="71"/>
  </w:num>
  <w:num w:numId="25">
    <w:abstractNumId w:val="119"/>
  </w:num>
  <w:num w:numId="26">
    <w:abstractNumId w:val="81"/>
  </w:num>
  <w:num w:numId="27">
    <w:abstractNumId w:val="73"/>
  </w:num>
  <w:num w:numId="28">
    <w:abstractNumId w:val="10"/>
  </w:num>
  <w:num w:numId="29">
    <w:abstractNumId w:val="100"/>
  </w:num>
  <w:num w:numId="30">
    <w:abstractNumId w:val="39"/>
  </w:num>
  <w:num w:numId="31">
    <w:abstractNumId w:val="110"/>
  </w:num>
  <w:num w:numId="32">
    <w:abstractNumId w:val="31"/>
  </w:num>
  <w:num w:numId="33">
    <w:abstractNumId w:val="104"/>
  </w:num>
  <w:num w:numId="34">
    <w:abstractNumId w:val="130"/>
  </w:num>
  <w:num w:numId="35">
    <w:abstractNumId w:val="109"/>
  </w:num>
  <w:num w:numId="36">
    <w:abstractNumId w:val="13"/>
  </w:num>
  <w:num w:numId="37">
    <w:abstractNumId w:val="126"/>
  </w:num>
  <w:num w:numId="38">
    <w:abstractNumId w:val="79"/>
  </w:num>
  <w:num w:numId="39">
    <w:abstractNumId w:val="49"/>
  </w:num>
  <w:num w:numId="40">
    <w:abstractNumId w:val="22"/>
  </w:num>
  <w:num w:numId="41">
    <w:abstractNumId w:val="91"/>
  </w:num>
  <w:num w:numId="42">
    <w:abstractNumId w:val="19"/>
  </w:num>
  <w:num w:numId="43">
    <w:abstractNumId w:val="1"/>
  </w:num>
  <w:num w:numId="44">
    <w:abstractNumId w:val="80"/>
  </w:num>
  <w:num w:numId="45">
    <w:abstractNumId w:val="75"/>
  </w:num>
  <w:num w:numId="46">
    <w:abstractNumId w:val="14"/>
  </w:num>
  <w:num w:numId="47">
    <w:abstractNumId w:val="61"/>
  </w:num>
  <w:num w:numId="48">
    <w:abstractNumId w:val="40"/>
  </w:num>
  <w:num w:numId="49">
    <w:abstractNumId w:val="30"/>
  </w:num>
  <w:num w:numId="50">
    <w:abstractNumId w:val="68"/>
  </w:num>
  <w:num w:numId="51">
    <w:abstractNumId w:val="102"/>
  </w:num>
  <w:num w:numId="52">
    <w:abstractNumId w:val="132"/>
  </w:num>
  <w:num w:numId="53">
    <w:abstractNumId w:val="27"/>
  </w:num>
  <w:num w:numId="54">
    <w:abstractNumId w:val="108"/>
  </w:num>
  <w:num w:numId="55">
    <w:abstractNumId w:val="72"/>
  </w:num>
  <w:num w:numId="56">
    <w:abstractNumId w:val="64"/>
  </w:num>
  <w:num w:numId="57">
    <w:abstractNumId w:val="28"/>
  </w:num>
  <w:num w:numId="58">
    <w:abstractNumId w:val="29"/>
  </w:num>
  <w:num w:numId="59">
    <w:abstractNumId w:val="111"/>
  </w:num>
  <w:num w:numId="60">
    <w:abstractNumId w:val="124"/>
  </w:num>
  <w:num w:numId="61">
    <w:abstractNumId w:val="78"/>
  </w:num>
  <w:num w:numId="62">
    <w:abstractNumId w:val="95"/>
  </w:num>
  <w:num w:numId="63">
    <w:abstractNumId w:val="15"/>
  </w:num>
  <w:num w:numId="64">
    <w:abstractNumId w:val="2"/>
  </w:num>
  <w:num w:numId="65">
    <w:abstractNumId w:val="42"/>
  </w:num>
  <w:num w:numId="66">
    <w:abstractNumId w:val="118"/>
  </w:num>
  <w:num w:numId="67">
    <w:abstractNumId w:val="48"/>
  </w:num>
  <w:num w:numId="68">
    <w:abstractNumId w:val="67"/>
  </w:num>
  <w:num w:numId="69">
    <w:abstractNumId w:val="32"/>
  </w:num>
  <w:num w:numId="70">
    <w:abstractNumId w:val="112"/>
  </w:num>
  <w:num w:numId="71">
    <w:abstractNumId w:val="137"/>
  </w:num>
  <w:num w:numId="72">
    <w:abstractNumId w:val="3"/>
  </w:num>
  <w:num w:numId="73">
    <w:abstractNumId w:val="93"/>
  </w:num>
  <w:num w:numId="74">
    <w:abstractNumId w:val="47"/>
  </w:num>
  <w:num w:numId="75">
    <w:abstractNumId w:val="121"/>
  </w:num>
  <w:num w:numId="76">
    <w:abstractNumId w:val="66"/>
  </w:num>
  <w:num w:numId="77">
    <w:abstractNumId w:val="105"/>
  </w:num>
  <w:num w:numId="78">
    <w:abstractNumId w:val="44"/>
  </w:num>
  <w:num w:numId="79">
    <w:abstractNumId w:val="117"/>
  </w:num>
  <w:num w:numId="80">
    <w:abstractNumId w:val="84"/>
  </w:num>
  <w:num w:numId="81">
    <w:abstractNumId w:val="106"/>
  </w:num>
  <w:num w:numId="82">
    <w:abstractNumId w:val="53"/>
  </w:num>
  <w:num w:numId="83">
    <w:abstractNumId w:val="131"/>
  </w:num>
  <w:num w:numId="84">
    <w:abstractNumId w:val="125"/>
  </w:num>
  <w:num w:numId="85">
    <w:abstractNumId w:val="7"/>
  </w:num>
  <w:num w:numId="86">
    <w:abstractNumId w:val="0"/>
  </w:num>
  <w:num w:numId="87">
    <w:abstractNumId w:val="4"/>
  </w:num>
  <w:num w:numId="88">
    <w:abstractNumId w:val="59"/>
  </w:num>
  <w:num w:numId="89">
    <w:abstractNumId w:val="128"/>
  </w:num>
  <w:num w:numId="90">
    <w:abstractNumId w:val="9"/>
  </w:num>
  <w:num w:numId="91">
    <w:abstractNumId w:val="16"/>
  </w:num>
  <w:num w:numId="92">
    <w:abstractNumId w:val="41"/>
  </w:num>
  <w:num w:numId="93">
    <w:abstractNumId w:val="58"/>
  </w:num>
  <w:num w:numId="94">
    <w:abstractNumId w:val="65"/>
  </w:num>
  <w:num w:numId="95">
    <w:abstractNumId w:val="116"/>
  </w:num>
  <w:num w:numId="96">
    <w:abstractNumId w:val="129"/>
  </w:num>
  <w:num w:numId="97">
    <w:abstractNumId w:val="69"/>
  </w:num>
  <w:num w:numId="98">
    <w:abstractNumId w:val="136"/>
  </w:num>
  <w:num w:numId="99">
    <w:abstractNumId w:val="46"/>
  </w:num>
  <w:num w:numId="100">
    <w:abstractNumId w:val="103"/>
  </w:num>
  <w:num w:numId="101">
    <w:abstractNumId w:val="34"/>
  </w:num>
  <w:num w:numId="102">
    <w:abstractNumId w:val="139"/>
  </w:num>
  <w:num w:numId="103">
    <w:abstractNumId w:val="89"/>
  </w:num>
  <w:num w:numId="104">
    <w:abstractNumId w:val="122"/>
  </w:num>
  <w:num w:numId="105">
    <w:abstractNumId w:val="50"/>
  </w:num>
  <w:num w:numId="106">
    <w:abstractNumId w:val="12"/>
  </w:num>
  <w:num w:numId="107">
    <w:abstractNumId w:val="127"/>
  </w:num>
  <w:num w:numId="108">
    <w:abstractNumId w:val="86"/>
  </w:num>
  <w:num w:numId="109">
    <w:abstractNumId w:val="6"/>
  </w:num>
  <w:num w:numId="110">
    <w:abstractNumId w:val="62"/>
  </w:num>
  <w:num w:numId="111">
    <w:abstractNumId w:val="85"/>
  </w:num>
  <w:num w:numId="112">
    <w:abstractNumId w:val="43"/>
  </w:num>
  <w:num w:numId="113">
    <w:abstractNumId w:val="120"/>
  </w:num>
  <w:num w:numId="114">
    <w:abstractNumId w:val="55"/>
  </w:num>
  <w:num w:numId="115">
    <w:abstractNumId w:val="21"/>
  </w:num>
  <w:num w:numId="116">
    <w:abstractNumId w:val="25"/>
  </w:num>
  <w:num w:numId="117">
    <w:abstractNumId w:val="11"/>
  </w:num>
  <w:num w:numId="118">
    <w:abstractNumId w:val="18"/>
  </w:num>
  <w:num w:numId="119">
    <w:abstractNumId w:val="114"/>
  </w:num>
  <w:num w:numId="120">
    <w:abstractNumId w:val="70"/>
  </w:num>
  <w:num w:numId="121">
    <w:abstractNumId w:val="60"/>
  </w:num>
  <w:num w:numId="122">
    <w:abstractNumId w:val="133"/>
  </w:num>
  <w:num w:numId="123">
    <w:abstractNumId w:val="90"/>
  </w:num>
  <w:num w:numId="124">
    <w:abstractNumId w:val="88"/>
  </w:num>
  <w:num w:numId="125">
    <w:abstractNumId w:val="52"/>
  </w:num>
  <w:num w:numId="126">
    <w:abstractNumId w:val="26"/>
  </w:num>
  <w:num w:numId="127">
    <w:abstractNumId w:val="20"/>
  </w:num>
  <w:num w:numId="128">
    <w:abstractNumId w:val="101"/>
  </w:num>
  <w:num w:numId="129">
    <w:abstractNumId w:val="36"/>
  </w:num>
  <w:num w:numId="130">
    <w:abstractNumId w:val="83"/>
  </w:num>
  <w:num w:numId="131">
    <w:abstractNumId w:val="23"/>
  </w:num>
  <w:num w:numId="132">
    <w:abstractNumId w:val="54"/>
  </w:num>
  <w:num w:numId="133">
    <w:abstractNumId w:val="35"/>
  </w:num>
  <w:num w:numId="134">
    <w:abstractNumId w:val="24"/>
  </w:num>
  <w:num w:numId="135">
    <w:abstractNumId w:val="38"/>
  </w:num>
  <w:num w:numId="136">
    <w:abstractNumId w:val="107"/>
  </w:num>
  <w:num w:numId="137">
    <w:abstractNumId w:val="51"/>
  </w:num>
  <w:num w:numId="138">
    <w:abstractNumId w:val="115"/>
  </w:num>
  <w:num w:numId="139">
    <w:abstractNumId w:val="63"/>
  </w:num>
  <w:num w:numId="140">
    <w:abstractNumId w:val="5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FD0"/>
    <w:rsid w:val="000019CF"/>
    <w:rsid w:val="000159FA"/>
    <w:rsid w:val="00045047"/>
    <w:rsid w:val="000619BA"/>
    <w:rsid w:val="00064D5C"/>
    <w:rsid w:val="000769DF"/>
    <w:rsid w:val="00083810"/>
    <w:rsid w:val="000854CB"/>
    <w:rsid w:val="0008639D"/>
    <w:rsid w:val="00086934"/>
    <w:rsid w:val="000B7F97"/>
    <w:rsid w:val="000C37CD"/>
    <w:rsid w:val="000F10C5"/>
    <w:rsid w:val="00102B16"/>
    <w:rsid w:val="001448D7"/>
    <w:rsid w:val="0015463B"/>
    <w:rsid w:val="00161592"/>
    <w:rsid w:val="00175294"/>
    <w:rsid w:val="001B1498"/>
    <w:rsid w:val="001B705E"/>
    <w:rsid w:val="001C2BC4"/>
    <w:rsid w:val="001C7481"/>
    <w:rsid w:val="001D1637"/>
    <w:rsid w:val="001D38D5"/>
    <w:rsid w:val="001D57EE"/>
    <w:rsid w:val="001E2D90"/>
    <w:rsid w:val="00201E0F"/>
    <w:rsid w:val="00207808"/>
    <w:rsid w:val="00207A81"/>
    <w:rsid w:val="002132F2"/>
    <w:rsid w:val="002222EF"/>
    <w:rsid w:val="00243987"/>
    <w:rsid w:val="0028007F"/>
    <w:rsid w:val="002C091F"/>
    <w:rsid w:val="002E6CF8"/>
    <w:rsid w:val="003138CB"/>
    <w:rsid w:val="00315618"/>
    <w:rsid w:val="00316A28"/>
    <w:rsid w:val="00320079"/>
    <w:rsid w:val="00331DF0"/>
    <w:rsid w:val="003321BF"/>
    <w:rsid w:val="00357D5A"/>
    <w:rsid w:val="00361A75"/>
    <w:rsid w:val="00372B5D"/>
    <w:rsid w:val="003A4D28"/>
    <w:rsid w:val="003B41FB"/>
    <w:rsid w:val="003D4DD9"/>
    <w:rsid w:val="003D70F0"/>
    <w:rsid w:val="003E3794"/>
    <w:rsid w:val="003F7528"/>
    <w:rsid w:val="004119C3"/>
    <w:rsid w:val="004530C4"/>
    <w:rsid w:val="00456753"/>
    <w:rsid w:val="00477ABD"/>
    <w:rsid w:val="004A5D1E"/>
    <w:rsid w:val="004A766A"/>
    <w:rsid w:val="004B02E3"/>
    <w:rsid w:val="004C6392"/>
    <w:rsid w:val="004C654E"/>
    <w:rsid w:val="004D01B0"/>
    <w:rsid w:val="004E597D"/>
    <w:rsid w:val="004E70B9"/>
    <w:rsid w:val="004F704D"/>
    <w:rsid w:val="005107E1"/>
    <w:rsid w:val="0051135B"/>
    <w:rsid w:val="005117E4"/>
    <w:rsid w:val="0051236E"/>
    <w:rsid w:val="00521258"/>
    <w:rsid w:val="00537CBF"/>
    <w:rsid w:val="005418D9"/>
    <w:rsid w:val="00543564"/>
    <w:rsid w:val="00555AFC"/>
    <w:rsid w:val="00557231"/>
    <w:rsid w:val="005903C7"/>
    <w:rsid w:val="005945F0"/>
    <w:rsid w:val="0059539A"/>
    <w:rsid w:val="00597197"/>
    <w:rsid w:val="005A6ABD"/>
    <w:rsid w:val="005B790A"/>
    <w:rsid w:val="005C6AF7"/>
    <w:rsid w:val="005E07F3"/>
    <w:rsid w:val="005E2211"/>
    <w:rsid w:val="00610987"/>
    <w:rsid w:val="0065247E"/>
    <w:rsid w:val="006601A1"/>
    <w:rsid w:val="00660378"/>
    <w:rsid w:val="00661651"/>
    <w:rsid w:val="0068434E"/>
    <w:rsid w:val="00684ACD"/>
    <w:rsid w:val="00697F93"/>
    <w:rsid w:val="006A0939"/>
    <w:rsid w:val="006C4B74"/>
    <w:rsid w:val="006C68C8"/>
    <w:rsid w:val="006D0A84"/>
    <w:rsid w:val="006D7E8F"/>
    <w:rsid w:val="006E5CBD"/>
    <w:rsid w:val="006E6277"/>
    <w:rsid w:val="0070637F"/>
    <w:rsid w:val="0071011F"/>
    <w:rsid w:val="00711994"/>
    <w:rsid w:val="00724C95"/>
    <w:rsid w:val="0073156E"/>
    <w:rsid w:val="007416D0"/>
    <w:rsid w:val="00744E2B"/>
    <w:rsid w:val="00761945"/>
    <w:rsid w:val="00780523"/>
    <w:rsid w:val="00794E8C"/>
    <w:rsid w:val="00797B36"/>
    <w:rsid w:val="007A2341"/>
    <w:rsid w:val="007A7952"/>
    <w:rsid w:val="007C6CF1"/>
    <w:rsid w:val="007C7331"/>
    <w:rsid w:val="007D538A"/>
    <w:rsid w:val="007E4343"/>
    <w:rsid w:val="007E4E1C"/>
    <w:rsid w:val="007E514F"/>
    <w:rsid w:val="00803551"/>
    <w:rsid w:val="00803703"/>
    <w:rsid w:val="0081416F"/>
    <w:rsid w:val="0083343E"/>
    <w:rsid w:val="00850661"/>
    <w:rsid w:val="0086348B"/>
    <w:rsid w:val="008655D6"/>
    <w:rsid w:val="008D3FDB"/>
    <w:rsid w:val="008E3DC9"/>
    <w:rsid w:val="008E6AE0"/>
    <w:rsid w:val="008E741E"/>
    <w:rsid w:val="00902F55"/>
    <w:rsid w:val="00903E51"/>
    <w:rsid w:val="00907788"/>
    <w:rsid w:val="00922C9A"/>
    <w:rsid w:val="009273EC"/>
    <w:rsid w:val="00931FD0"/>
    <w:rsid w:val="00934596"/>
    <w:rsid w:val="00940CEE"/>
    <w:rsid w:val="0098787F"/>
    <w:rsid w:val="009A1036"/>
    <w:rsid w:val="009A1432"/>
    <w:rsid w:val="009C4BF3"/>
    <w:rsid w:val="009C738B"/>
    <w:rsid w:val="009E0322"/>
    <w:rsid w:val="009E5DA6"/>
    <w:rsid w:val="009F0D5A"/>
    <w:rsid w:val="00A0077A"/>
    <w:rsid w:val="00A00E38"/>
    <w:rsid w:val="00A02905"/>
    <w:rsid w:val="00A163DE"/>
    <w:rsid w:val="00A32BC6"/>
    <w:rsid w:val="00A557A0"/>
    <w:rsid w:val="00A9578B"/>
    <w:rsid w:val="00A97503"/>
    <w:rsid w:val="00AA270A"/>
    <w:rsid w:val="00AC034A"/>
    <w:rsid w:val="00AD4836"/>
    <w:rsid w:val="00AD7064"/>
    <w:rsid w:val="00B058CD"/>
    <w:rsid w:val="00B2201D"/>
    <w:rsid w:val="00B303EF"/>
    <w:rsid w:val="00B643D6"/>
    <w:rsid w:val="00BB6329"/>
    <w:rsid w:val="00BE3B6A"/>
    <w:rsid w:val="00C00E90"/>
    <w:rsid w:val="00C12822"/>
    <w:rsid w:val="00C219F5"/>
    <w:rsid w:val="00C37E71"/>
    <w:rsid w:val="00C5254F"/>
    <w:rsid w:val="00C55FB6"/>
    <w:rsid w:val="00C7532A"/>
    <w:rsid w:val="00C75856"/>
    <w:rsid w:val="00C85093"/>
    <w:rsid w:val="00CB17C2"/>
    <w:rsid w:val="00CB3722"/>
    <w:rsid w:val="00CB6717"/>
    <w:rsid w:val="00CE195D"/>
    <w:rsid w:val="00CE787A"/>
    <w:rsid w:val="00CF4553"/>
    <w:rsid w:val="00D342DD"/>
    <w:rsid w:val="00D56106"/>
    <w:rsid w:val="00D71DA4"/>
    <w:rsid w:val="00DD0C3F"/>
    <w:rsid w:val="00DF1A5E"/>
    <w:rsid w:val="00E0735F"/>
    <w:rsid w:val="00E32B81"/>
    <w:rsid w:val="00E61E57"/>
    <w:rsid w:val="00E8419C"/>
    <w:rsid w:val="00E8587A"/>
    <w:rsid w:val="00EA6246"/>
    <w:rsid w:val="00EB5E98"/>
    <w:rsid w:val="00ED1E3F"/>
    <w:rsid w:val="00ED2F39"/>
    <w:rsid w:val="00ED3F1A"/>
    <w:rsid w:val="00ED620E"/>
    <w:rsid w:val="00F122A2"/>
    <w:rsid w:val="00F301A0"/>
    <w:rsid w:val="00F31429"/>
    <w:rsid w:val="00F31ECC"/>
    <w:rsid w:val="00F43281"/>
    <w:rsid w:val="00F47467"/>
    <w:rsid w:val="00F77B7C"/>
    <w:rsid w:val="00F96B7B"/>
    <w:rsid w:val="00FA6E9E"/>
    <w:rsid w:val="00FB62E7"/>
    <w:rsid w:val="00FC1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EAA38"/>
  <w15:docId w15:val="{F0CE0540-A914-4ED3-B50C-A343987D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itingAttitude">
    <w:name w:val="Writing Attitude"/>
    <w:basedOn w:val="Normal"/>
    <w:rsid w:val="00660378"/>
    <w:pPr>
      <w:widowControl w:val="0"/>
      <w:numPr>
        <w:numId w:val="1"/>
      </w:numPr>
      <w:spacing w:after="0" w:line="240" w:lineRule="auto"/>
    </w:pPr>
    <w:rPr>
      <w:rFonts w:ascii="Arial Narrow" w:eastAsia="Times New Roman" w:hAnsi="Arial Narrow" w:cs="Times New Roman"/>
      <w:sz w:val="18"/>
      <w:szCs w:val="20"/>
      <w:lang w:val="en-US"/>
    </w:rPr>
  </w:style>
  <w:style w:type="paragraph" w:styleId="ListParagraph">
    <w:name w:val="List Paragraph"/>
    <w:basedOn w:val="Normal"/>
    <w:uiPriority w:val="34"/>
    <w:qFormat/>
    <w:rsid w:val="00F96B7B"/>
    <w:pPr>
      <w:ind w:left="720"/>
      <w:contextualSpacing/>
    </w:pPr>
  </w:style>
  <w:style w:type="paragraph" w:customStyle="1" w:styleId="ReadingTypeofText">
    <w:name w:val="Reading Type of Text"/>
    <w:basedOn w:val="Normal"/>
    <w:rsid w:val="009E5DA6"/>
    <w:pPr>
      <w:widowControl w:val="0"/>
      <w:numPr>
        <w:numId w:val="3"/>
      </w:numPr>
      <w:spacing w:after="0" w:line="240" w:lineRule="auto"/>
    </w:pPr>
    <w:rPr>
      <w:rFonts w:ascii="Arial Narrow" w:eastAsia="Times New Roman" w:hAnsi="Arial Narrow" w:cs="Times New Roman"/>
      <w:sz w:val="18"/>
      <w:szCs w:val="20"/>
      <w:lang w:val="en-US"/>
    </w:rPr>
  </w:style>
  <w:style w:type="character" w:customStyle="1" w:styleId="apple-converted-space">
    <w:name w:val="apple-converted-space"/>
    <w:basedOn w:val="DefaultParagraphFont"/>
    <w:rsid w:val="00201E0F"/>
  </w:style>
  <w:style w:type="paragraph" w:customStyle="1" w:styleId="Default">
    <w:name w:val="Default"/>
    <w:rsid w:val="00ED620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869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934"/>
    <w:rPr>
      <w:rFonts w:ascii="Tahoma" w:hAnsi="Tahoma" w:cs="Tahoma"/>
      <w:sz w:val="16"/>
      <w:szCs w:val="16"/>
    </w:rPr>
  </w:style>
  <w:style w:type="paragraph" w:styleId="Footer">
    <w:name w:val="footer"/>
    <w:basedOn w:val="Normal"/>
    <w:link w:val="FooterChar"/>
    <w:uiPriority w:val="99"/>
    <w:unhideWhenUsed/>
    <w:rsid w:val="00A32B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BC6"/>
  </w:style>
  <w:style w:type="character" w:styleId="PlaceholderText">
    <w:name w:val="Placeholder Text"/>
    <w:basedOn w:val="DefaultParagraphFont"/>
    <w:uiPriority w:val="99"/>
    <w:semiHidden/>
    <w:rsid w:val="00A32BC6"/>
    <w:rPr>
      <w:color w:val="808080"/>
    </w:rPr>
  </w:style>
  <w:style w:type="paragraph" w:styleId="NoSpacing">
    <w:name w:val="No Spacing"/>
    <w:link w:val="NoSpacingChar"/>
    <w:uiPriority w:val="1"/>
    <w:qFormat/>
    <w:rsid w:val="00A32BC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32BC6"/>
    <w:rPr>
      <w:rFonts w:eastAsiaTheme="minorEastAsia"/>
      <w:lang w:val="en-US"/>
    </w:rPr>
  </w:style>
  <w:style w:type="table" w:customStyle="1" w:styleId="TableGrid1">
    <w:name w:val="Table Grid1"/>
    <w:basedOn w:val="TableNormal"/>
    <w:next w:val="TableGrid"/>
    <w:uiPriority w:val="39"/>
    <w:rsid w:val="00A32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32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32BC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32BC6"/>
    <w:rPr>
      <w:rFonts w:ascii="Calibri" w:hAnsi="Calibri"/>
      <w:szCs w:val="21"/>
    </w:rPr>
  </w:style>
  <w:style w:type="character" w:styleId="PageNumber">
    <w:name w:val="page number"/>
    <w:basedOn w:val="DefaultParagraphFont"/>
    <w:rsid w:val="00A32BC6"/>
    <w:rPr>
      <w:rFonts w:cs="Times New Roman"/>
    </w:rPr>
  </w:style>
  <w:style w:type="paragraph" w:customStyle="1" w:styleId="ReadingStrategies">
    <w:name w:val="Reading Strategies"/>
    <w:basedOn w:val="Normal"/>
    <w:rsid w:val="0086348B"/>
    <w:pPr>
      <w:widowControl w:val="0"/>
      <w:numPr>
        <w:numId w:val="113"/>
      </w:numPr>
      <w:spacing w:after="0" w:line="240" w:lineRule="auto"/>
    </w:pPr>
    <w:rPr>
      <w:rFonts w:ascii="Arial Narrow" w:eastAsia="Times New Roman" w:hAnsi="Arial Narrow" w:cs="Times New Roman"/>
      <w:sz w:val="18"/>
      <w:szCs w:val="20"/>
      <w:lang w:val="en-US"/>
    </w:rPr>
  </w:style>
  <w:style w:type="paragraph" w:styleId="NormalWeb">
    <w:name w:val="Normal (Web)"/>
    <w:basedOn w:val="Normal"/>
    <w:uiPriority w:val="99"/>
    <w:unhideWhenUsed/>
    <w:rsid w:val="0031561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8D3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FDB"/>
  </w:style>
  <w:style w:type="table" w:customStyle="1" w:styleId="TableGrid3">
    <w:name w:val="Table Grid3"/>
    <w:basedOn w:val="TableNormal"/>
    <w:next w:val="TableGrid"/>
    <w:uiPriority w:val="39"/>
    <w:rsid w:val="00061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C7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4D28"/>
    <w:rPr>
      <w:color w:val="0563C1" w:themeColor="hyperlink"/>
      <w:u w:val="single"/>
    </w:rPr>
  </w:style>
  <w:style w:type="character" w:styleId="FollowedHyperlink">
    <w:name w:val="FollowedHyperlink"/>
    <w:basedOn w:val="DefaultParagraphFont"/>
    <w:uiPriority w:val="99"/>
    <w:semiHidden/>
    <w:unhideWhenUsed/>
    <w:rsid w:val="001448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604461">
      <w:bodyDiv w:val="1"/>
      <w:marLeft w:val="0"/>
      <w:marRight w:val="0"/>
      <w:marTop w:val="0"/>
      <w:marBottom w:val="0"/>
      <w:divBdr>
        <w:top w:val="none" w:sz="0" w:space="0" w:color="auto"/>
        <w:left w:val="none" w:sz="0" w:space="0" w:color="auto"/>
        <w:bottom w:val="none" w:sz="0" w:space="0" w:color="auto"/>
        <w:right w:val="none" w:sz="0" w:space="0" w:color="auto"/>
      </w:divBdr>
    </w:div>
    <w:div w:id="210202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blogs.glowscotland.org.uk/ab/sali/2016/12/20/numeracy-home/" TargetMode="External"/><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C667CA-C1CA-4819-9695-F0DE8741C5CB}" type="doc">
      <dgm:prSet loTypeId="urn:microsoft.com/office/officeart/2005/8/layout/hProcess3" loCatId="process" qsTypeId="urn:microsoft.com/office/officeart/2005/8/quickstyle/simple1" qsCatId="simple" csTypeId="urn:microsoft.com/office/officeart/2005/8/colors/accent5_1" csCatId="accent5" phldr="1"/>
      <dgm:spPr/>
    </dgm:pt>
    <dgm:pt modelId="{ED6026C4-D966-4863-B99B-2FDBC7D4058A}">
      <dgm:prSet phldrT="[Text]"/>
      <dgm:spPr/>
      <dgm:t>
        <a:bodyPr/>
        <a:lstStyle/>
        <a:p>
          <a:r>
            <a:rPr lang="en-GB" b="1">
              <a:solidFill>
                <a:schemeClr val="accent5">
                  <a:lumMod val="40000"/>
                  <a:lumOff val="60000"/>
                </a:schemeClr>
              </a:solidFill>
            </a:rPr>
            <a:t>Early</a:t>
          </a:r>
          <a:r>
            <a:rPr lang="en-GB" b="1"/>
            <a:t> </a:t>
          </a:r>
          <a:r>
            <a:rPr lang="en-GB" b="1">
              <a:solidFill>
                <a:schemeClr val="accent5">
                  <a:lumMod val="40000"/>
                  <a:lumOff val="60000"/>
                </a:schemeClr>
              </a:solidFill>
            </a:rPr>
            <a:t>level</a:t>
          </a:r>
        </a:p>
      </dgm:t>
    </dgm:pt>
    <dgm:pt modelId="{3D3D7C5C-783C-4281-BB21-CF948FCF5315}" type="parTrans" cxnId="{108D4E9F-4092-4EF4-B1F0-994EF5A2DCD5}">
      <dgm:prSet/>
      <dgm:spPr/>
      <dgm:t>
        <a:bodyPr/>
        <a:lstStyle/>
        <a:p>
          <a:endParaRPr lang="en-GB"/>
        </a:p>
      </dgm:t>
    </dgm:pt>
    <dgm:pt modelId="{BE26865C-A78A-4F22-AD07-42E9681787D3}" type="sibTrans" cxnId="{108D4E9F-4092-4EF4-B1F0-994EF5A2DCD5}">
      <dgm:prSet/>
      <dgm:spPr/>
      <dgm:t>
        <a:bodyPr/>
        <a:lstStyle/>
        <a:p>
          <a:endParaRPr lang="en-GB"/>
        </a:p>
      </dgm:t>
    </dgm:pt>
    <dgm:pt modelId="{08240E51-599D-4EFB-8262-FA39BD841974}">
      <dgm:prSet phldrT="[Text]"/>
      <dgm:spPr/>
      <dgm:t>
        <a:bodyPr/>
        <a:lstStyle/>
        <a:p>
          <a:r>
            <a:rPr lang="en-GB"/>
            <a:t>through to </a:t>
          </a:r>
        </a:p>
      </dgm:t>
    </dgm:pt>
    <dgm:pt modelId="{469B055E-1A1B-42C2-93B8-BB5478A39D2D}" type="parTrans" cxnId="{87A69783-00FC-4E3E-8C66-10BA5BCF97DE}">
      <dgm:prSet/>
      <dgm:spPr/>
      <dgm:t>
        <a:bodyPr/>
        <a:lstStyle/>
        <a:p>
          <a:endParaRPr lang="en-GB"/>
        </a:p>
      </dgm:t>
    </dgm:pt>
    <dgm:pt modelId="{C7593613-629F-4537-ABDD-E7CFE04C4441}" type="sibTrans" cxnId="{87A69783-00FC-4E3E-8C66-10BA5BCF97DE}">
      <dgm:prSet/>
      <dgm:spPr/>
      <dgm:t>
        <a:bodyPr/>
        <a:lstStyle/>
        <a:p>
          <a:endParaRPr lang="en-GB"/>
        </a:p>
      </dgm:t>
    </dgm:pt>
    <dgm:pt modelId="{30FE46AE-730E-4A4D-B28E-67038E4FBC2E}">
      <dgm:prSet phldrT="[Text]"/>
      <dgm:spPr/>
      <dgm:t>
        <a:bodyPr/>
        <a:lstStyle/>
        <a:p>
          <a:r>
            <a:rPr lang="en-GB" b="1">
              <a:solidFill>
                <a:srgbClr val="002060"/>
              </a:solidFill>
            </a:rPr>
            <a:t>Fourth Level</a:t>
          </a:r>
        </a:p>
      </dgm:t>
    </dgm:pt>
    <dgm:pt modelId="{703F1859-EB35-443D-9543-BBC0729B31E0}" type="parTrans" cxnId="{E174D21F-FD45-44D1-927E-03A376FEBCCC}">
      <dgm:prSet/>
      <dgm:spPr/>
      <dgm:t>
        <a:bodyPr/>
        <a:lstStyle/>
        <a:p>
          <a:endParaRPr lang="en-GB"/>
        </a:p>
      </dgm:t>
    </dgm:pt>
    <dgm:pt modelId="{BD590841-89C8-437C-BC5D-F60E7FC71E75}" type="sibTrans" cxnId="{E174D21F-FD45-44D1-927E-03A376FEBCCC}">
      <dgm:prSet/>
      <dgm:spPr/>
      <dgm:t>
        <a:bodyPr/>
        <a:lstStyle/>
        <a:p>
          <a:endParaRPr lang="en-GB"/>
        </a:p>
      </dgm:t>
    </dgm:pt>
    <dgm:pt modelId="{1FD07B0F-A114-432E-A252-4051132E79C7}" type="pres">
      <dgm:prSet presAssocID="{B6C667CA-C1CA-4819-9695-F0DE8741C5CB}" presName="Name0" presStyleCnt="0">
        <dgm:presLayoutVars>
          <dgm:dir/>
          <dgm:animLvl val="lvl"/>
          <dgm:resizeHandles val="exact"/>
        </dgm:presLayoutVars>
      </dgm:prSet>
      <dgm:spPr/>
    </dgm:pt>
    <dgm:pt modelId="{6D95B521-1DD1-4B94-B5C8-5424E739588F}" type="pres">
      <dgm:prSet presAssocID="{B6C667CA-C1CA-4819-9695-F0DE8741C5CB}" presName="dummy" presStyleCnt="0"/>
      <dgm:spPr/>
    </dgm:pt>
    <dgm:pt modelId="{E3E2D285-52F8-40F0-A6EC-6160F26E9949}" type="pres">
      <dgm:prSet presAssocID="{B6C667CA-C1CA-4819-9695-F0DE8741C5CB}" presName="linH" presStyleCnt="0"/>
      <dgm:spPr/>
    </dgm:pt>
    <dgm:pt modelId="{52E3CD60-1FBA-4B36-924D-3EC609961349}" type="pres">
      <dgm:prSet presAssocID="{B6C667CA-C1CA-4819-9695-F0DE8741C5CB}" presName="padding1" presStyleCnt="0"/>
      <dgm:spPr/>
    </dgm:pt>
    <dgm:pt modelId="{FA4D074F-6B93-4581-8249-A77D023AE3B6}" type="pres">
      <dgm:prSet presAssocID="{ED6026C4-D966-4863-B99B-2FDBC7D4058A}" presName="linV" presStyleCnt="0"/>
      <dgm:spPr/>
    </dgm:pt>
    <dgm:pt modelId="{32D55F14-AE77-4AA1-A1F8-3A098894FC33}" type="pres">
      <dgm:prSet presAssocID="{ED6026C4-D966-4863-B99B-2FDBC7D4058A}" presName="spVertical1" presStyleCnt="0"/>
      <dgm:spPr/>
    </dgm:pt>
    <dgm:pt modelId="{4B506AAB-8357-4981-BEB3-3AB31B571D66}" type="pres">
      <dgm:prSet presAssocID="{ED6026C4-D966-4863-B99B-2FDBC7D4058A}" presName="parTx" presStyleLbl="revTx" presStyleIdx="0" presStyleCnt="3">
        <dgm:presLayoutVars>
          <dgm:chMax val="0"/>
          <dgm:chPref val="0"/>
          <dgm:bulletEnabled val="1"/>
        </dgm:presLayoutVars>
      </dgm:prSet>
      <dgm:spPr/>
      <dgm:t>
        <a:bodyPr/>
        <a:lstStyle/>
        <a:p>
          <a:endParaRPr lang="en-GB"/>
        </a:p>
      </dgm:t>
    </dgm:pt>
    <dgm:pt modelId="{E78716A9-9D49-4F87-B410-732792D88675}" type="pres">
      <dgm:prSet presAssocID="{ED6026C4-D966-4863-B99B-2FDBC7D4058A}" presName="spVertical2" presStyleCnt="0"/>
      <dgm:spPr/>
    </dgm:pt>
    <dgm:pt modelId="{3B62FF6E-708E-46F4-88C2-66E738DC6297}" type="pres">
      <dgm:prSet presAssocID="{ED6026C4-D966-4863-B99B-2FDBC7D4058A}" presName="spVertical3" presStyleCnt="0"/>
      <dgm:spPr/>
    </dgm:pt>
    <dgm:pt modelId="{1E8F6AAE-6A9B-44A5-AC89-9069B69B7B30}" type="pres">
      <dgm:prSet presAssocID="{BE26865C-A78A-4F22-AD07-42E9681787D3}" presName="space" presStyleCnt="0"/>
      <dgm:spPr/>
    </dgm:pt>
    <dgm:pt modelId="{012F1DA3-29F6-4F0A-A050-52220D09C074}" type="pres">
      <dgm:prSet presAssocID="{08240E51-599D-4EFB-8262-FA39BD841974}" presName="linV" presStyleCnt="0"/>
      <dgm:spPr/>
    </dgm:pt>
    <dgm:pt modelId="{09999DD1-F156-4557-83A5-B4E8BA8AC008}" type="pres">
      <dgm:prSet presAssocID="{08240E51-599D-4EFB-8262-FA39BD841974}" presName="spVertical1" presStyleCnt="0"/>
      <dgm:spPr/>
    </dgm:pt>
    <dgm:pt modelId="{4809FF49-CD15-45C6-BEBE-66D761D5F564}" type="pres">
      <dgm:prSet presAssocID="{08240E51-599D-4EFB-8262-FA39BD841974}" presName="parTx" presStyleLbl="revTx" presStyleIdx="1" presStyleCnt="3">
        <dgm:presLayoutVars>
          <dgm:chMax val="0"/>
          <dgm:chPref val="0"/>
          <dgm:bulletEnabled val="1"/>
        </dgm:presLayoutVars>
      </dgm:prSet>
      <dgm:spPr/>
      <dgm:t>
        <a:bodyPr/>
        <a:lstStyle/>
        <a:p>
          <a:endParaRPr lang="en-GB"/>
        </a:p>
      </dgm:t>
    </dgm:pt>
    <dgm:pt modelId="{98E20C37-D371-4A2C-82E1-DDC32FC0A271}" type="pres">
      <dgm:prSet presAssocID="{08240E51-599D-4EFB-8262-FA39BD841974}" presName="spVertical2" presStyleCnt="0"/>
      <dgm:spPr/>
    </dgm:pt>
    <dgm:pt modelId="{4EC617FB-8DF9-409A-A660-E2D89F3DBA1E}" type="pres">
      <dgm:prSet presAssocID="{08240E51-599D-4EFB-8262-FA39BD841974}" presName="spVertical3" presStyleCnt="0"/>
      <dgm:spPr/>
    </dgm:pt>
    <dgm:pt modelId="{6D97E4C7-1388-4BDA-9E18-7A06345ECF95}" type="pres">
      <dgm:prSet presAssocID="{C7593613-629F-4537-ABDD-E7CFE04C4441}" presName="space" presStyleCnt="0"/>
      <dgm:spPr/>
    </dgm:pt>
    <dgm:pt modelId="{9DCFFB06-3454-462D-B15D-066B7BF4E163}" type="pres">
      <dgm:prSet presAssocID="{30FE46AE-730E-4A4D-B28E-67038E4FBC2E}" presName="linV" presStyleCnt="0"/>
      <dgm:spPr/>
    </dgm:pt>
    <dgm:pt modelId="{2108F8CD-3D72-460E-81A9-3A9A75F8BDCA}" type="pres">
      <dgm:prSet presAssocID="{30FE46AE-730E-4A4D-B28E-67038E4FBC2E}" presName="spVertical1" presStyleCnt="0"/>
      <dgm:spPr/>
    </dgm:pt>
    <dgm:pt modelId="{6CC57CFC-3851-4BE4-8BB6-D7F89DCD49A2}" type="pres">
      <dgm:prSet presAssocID="{30FE46AE-730E-4A4D-B28E-67038E4FBC2E}" presName="parTx" presStyleLbl="revTx" presStyleIdx="2" presStyleCnt="3">
        <dgm:presLayoutVars>
          <dgm:chMax val="0"/>
          <dgm:chPref val="0"/>
          <dgm:bulletEnabled val="1"/>
        </dgm:presLayoutVars>
      </dgm:prSet>
      <dgm:spPr/>
      <dgm:t>
        <a:bodyPr/>
        <a:lstStyle/>
        <a:p>
          <a:endParaRPr lang="en-GB"/>
        </a:p>
      </dgm:t>
    </dgm:pt>
    <dgm:pt modelId="{5437CDFB-58E3-4144-9987-99509EBF1E02}" type="pres">
      <dgm:prSet presAssocID="{30FE46AE-730E-4A4D-B28E-67038E4FBC2E}" presName="spVertical2" presStyleCnt="0"/>
      <dgm:spPr/>
    </dgm:pt>
    <dgm:pt modelId="{B27E4F01-1AC6-4617-81EC-3422B8E0CEE4}" type="pres">
      <dgm:prSet presAssocID="{30FE46AE-730E-4A4D-B28E-67038E4FBC2E}" presName="spVertical3" presStyleCnt="0"/>
      <dgm:spPr/>
    </dgm:pt>
    <dgm:pt modelId="{B7E7204D-B0AD-43F2-B2A6-E894485236D6}" type="pres">
      <dgm:prSet presAssocID="{B6C667CA-C1CA-4819-9695-F0DE8741C5CB}" presName="padding2" presStyleCnt="0"/>
      <dgm:spPr/>
    </dgm:pt>
    <dgm:pt modelId="{5B57CD3C-79C5-4B07-8365-414D98E00FCF}" type="pres">
      <dgm:prSet presAssocID="{B6C667CA-C1CA-4819-9695-F0DE8741C5CB}" presName="negArrow" presStyleCnt="0"/>
      <dgm:spPr/>
    </dgm:pt>
    <dgm:pt modelId="{FB4C1BA2-ABE8-4509-9F17-F162AD6A61FE}" type="pres">
      <dgm:prSet presAssocID="{B6C667CA-C1CA-4819-9695-F0DE8741C5CB}" presName="backgroundArrow" presStyleLbl="node1" presStyleIdx="0" presStyleCnt="1" custLinFactNeighborY="2388"/>
      <dgm:spPr/>
    </dgm:pt>
  </dgm:ptLst>
  <dgm:cxnLst>
    <dgm:cxn modelId="{9C3FAF38-2813-4E11-AD73-093C416A9A98}" type="presOf" srcId="{30FE46AE-730E-4A4D-B28E-67038E4FBC2E}" destId="{6CC57CFC-3851-4BE4-8BB6-D7F89DCD49A2}" srcOrd="0" destOrd="0" presId="urn:microsoft.com/office/officeart/2005/8/layout/hProcess3"/>
    <dgm:cxn modelId="{108D4E9F-4092-4EF4-B1F0-994EF5A2DCD5}" srcId="{B6C667CA-C1CA-4819-9695-F0DE8741C5CB}" destId="{ED6026C4-D966-4863-B99B-2FDBC7D4058A}" srcOrd="0" destOrd="0" parTransId="{3D3D7C5C-783C-4281-BB21-CF948FCF5315}" sibTransId="{BE26865C-A78A-4F22-AD07-42E9681787D3}"/>
    <dgm:cxn modelId="{87A69783-00FC-4E3E-8C66-10BA5BCF97DE}" srcId="{B6C667CA-C1CA-4819-9695-F0DE8741C5CB}" destId="{08240E51-599D-4EFB-8262-FA39BD841974}" srcOrd="1" destOrd="0" parTransId="{469B055E-1A1B-42C2-93B8-BB5478A39D2D}" sibTransId="{C7593613-629F-4537-ABDD-E7CFE04C4441}"/>
    <dgm:cxn modelId="{C916139F-C6D2-444C-94E5-ECFC8FCAF4E3}" type="presOf" srcId="{B6C667CA-C1CA-4819-9695-F0DE8741C5CB}" destId="{1FD07B0F-A114-432E-A252-4051132E79C7}" srcOrd="0" destOrd="0" presId="urn:microsoft.com/office/officeart/2005/8/layout/hProcess3"/>
    <dgm:cxn modelId="{DE13AFE4-329F-4994-9B39-EC37F8F6A203}" type="presOf" srcId="{ED6026C4-D966-4863-B99B-2FDBC7D4058A}" destId="{4B506AAB-8357-4981-BEB3-3AB31B571D66}" srcOrd="0" destOrd="0" presId="urn:microsoft.com/office/officeart/2005/8/layout/hProcess3"/>
    <dgm:cxn modelId="{E02A76D8-95FE-4E7E-8031-0119DB73529D}" type="presOf" srcId="{08240E51-599D-4EFB-8262-FA39BD841974}" destId="{4809FF49-CD15-45C6-BEBE-66D761D5F564}" srcOrd="0" destOrd="0" presId="urn:microsoft.com/office/officeart/2005/8/layout/hProcess3"/>
    <dgm:cxn modelId="{E174D21F-FD45-44D1-927E-03A376FEBCCC}" srcId="{B6C667CA-C1CA-4819-9695-F0DE8741C5CB}" destId="{30FE46AE-730E-4A4D-B28E-67038E4FBC2E}" srcOrd="2" destOrd="0" parTransId="{703F1859-EB35-443D-9543-BBC0729B31E0}" sibTransId="{BD590841-89C8-437C-BC5D-F60E7FC71E75}"/>
    <dgm:cxn modelId="{E7B55367-22D6-4AF3-BEEC-DB0D852F0391}" type="presParOf" srcId="{1FD07B0F-A114-432E-A252-4051132E79C7}" destId="{6D95B521-1DD1-4B94-B5C8-5424E739588F}" srcOrd="0" destOrd="0" presId="urn:microsoft.com/office/officeart/2005/8/layout/hProcess3"/>
    <dgm:cxn modelId="{F3FBC11A-26B8-4DF5-B359-DEB2E8F510CF}" type="presParOf" srcId="{1FD07B0F-A114-432E-A252-4051132E79C7}" destId="{E3E2D285-52F8-40F0-A6EC-6160F26E9949}" srcOrd="1" destOrd="0" presId="urn:microsoft.com/office/officeart/2005/8/layout/hProcess3"/>
    <dgm:cxn modelId="{61088626-386E-4003-8494-F938C16EB443}" type="presParOf" srcId="{E3E2D285-52F8-40F0-A6EC-6160F26E9949}" destId="{52E3CD60-1FBA-4B36-924D-3EC609961349}" srcOrd="0" destOrd="0" presId="urn:microsoft.com/office/officeart/2005/8/layout/hProcess3"/>
    <dgm:cxn modelId="{27682F70-BF68-44B5-97BE-2C845B710736}" type="presParOf" srcId="{E3E2D285-52F8-40F0-A6EC-6160F26E9949}" destId="{FA4D074F-6B93-4581-8249-A77D023AE3B6}" srcOrd="1" destOrd="0" presId="urn:microsoft.com/office/officeart/2005/8/layout/hProcess3"/>
    <dgm:cxn modelId="{82DF2ED0-0C67-455A-AEC7-CC59C16F66B9}" type="presParOf" srcId="{FA4D074F-6B93-4581-8249-A77D023AE3B6}" destId="{32D55F14-AE77-4AA1-A1F8-3A098894FC33}" srcOrd="0" destOrd="0" presId="urn:microsoft.com/office/officeart/2005/8/layout/hProcess3"/>
    <dgm:cxn modelId="{1D26D4B7-1CB1-46D4-9C1E-BBBADDE66F9E}" type="presParOf" srcId="{FA4D074F-6B93-4581-8249-A77D023AE3B6}" destId="{4B506AAB-8357-4981-BEB3-3AB31B571D66}" srcOrd="1" destOrd="0" presId="urn:microsoft.com/office/officeart/2005/8/layout/hProcess3"/>
    <dgm:cxn modelId="{D690CAEF-7E3E-46F6-B36E-B7F9B04433C5}" type="presParOf" srcId="{FA4D074F-6B93-4581-8249-A77D023AE3B6}" destId="{E78716A9-9D49-4F87-B410-732792D88675}" srcOrd="2" destOrd="0" presId="urn:microsoft.com/office/officeart/2005/8/layout/hProcess3"/>
    <dgm:cxn modelId="{7842924D-5B54-4064-91F1-5DC27CBA1608}" type="presParOf" srcId="{FA4D074F-6B93-4581-8249-A77D023AE3B6}" destId="{3B62FF6E-708E-46F4-88C2-66E738DC6297}" srcOrd="3" destOrd="0" presId="urn:microsoft.com/office/officeart/2005/8/layout/hProcess3"/>
    <dgm:cxn modelId="{CB9A44DB-7EE5-4980-8CA3-CC7171A8846B}" type="presParOf" srcId="{E3E2D285-52F8-40F0-A6EC-6160F26E9949}" destId="{1E8F6AAE-6A9B-44A5-AC89-9069B69B7B30}" srcOrd="2" destOrd="0" presId="urn:microsoft.com/office/officeart/2005/8/layout/hProcess3"/>
    <dgm:cxn modelId="{69F2132A-B4C8-4D8C-B14E-EB3E57835E24}" type="presParOf" srcId="{E3E2D285-52F8-40F0-A6EC-6160F26E9949}" destId="{012F1DA3-29F6-4F0A-A050-52220D09C074}" srcOrd="3" destOrd="0" presId="urn:microsoft.com/office/officeart/2005/8/layout/hProcess3"/>
    <dgm:cxn modelId="{1F77F4A3-D525-4634-BCA0-E54DE3C7A8A7}" type="presParOf" srcId="{012F1DA3-29F6-4F0A-A050-52220D09C074}" destId="{09999DD1-F156-4557-83A5-B4E8BA8AC008}" srcOrd="0" destOrd="0" presId="urn:microsoft.com/office/officeart/2005/8/layout/hProcess3"/>
    <dgm:cxn modelId="{695E3164-F452-43BE-9894-378803A77B43}" type="presParOf" srcId="{012F1DA3-29F6-4F0A-A050-52220D09C074}" destId="{4809FF49-CD15-45C6-BEBE-66D761D5F564}" srcOrd="1" destOrd="0" presId="urn:microsoft.com/office/officeart/2005/8/layout/hProcess3"/>
    <dgm:cxn modelId="{E7734CA3-FA85-45B5-ADE2-940EF5CFC68E}" type="presParOf" srcId="{012F1DA3-29F6-4F0A-A050-52220D09C074}" destId="{98E20C37-D371-4A2C-82E1-DDC32FC0A271}" srcOrd="2" destOrd="0" presId="urn:microsoft.com/office/officeart/2005/8/layout/hProcess3"/>
    <dgm:cxn modelId="{F06496C3-92E6-4DB7-BDA6-71FCBA920C38}" type="presParOf" srcId="{012F1DA3-29F6-4F0A-A050-52220D09C074}" destId="{4EC617FB-8DF9-409A-A660-E2D89F3DBA1E}" srcOrd="3" destOrd="0" presId="urn:microsoft.com/office/officeart/2005/8/layout/hProcess3"/>
    <dgm:cxn modelId="{043E1F9B-FA33-4EDE-ABD6-BDC20CE9A9A6}" type="presParOf" srcId="{E3E2D285-52F8-40F0-A6EC-6160F26E9949}" destId="{6D97E4C7-1388-4BDA-9E18-7A06345ECF95}" srcOrd="4" destOrd="0" presId="urn:microsoft.com/office/officeart/2005/8/layout/hProcess3"/>
    <dgm:cxn modelId="{C9BB20F6-EA37-4486-BDC2-5698458F8C60}" type="presParOf" srcId="{E3E2D285-52F8-40F0-A6EC-6160F26E9949}" destId="{9DCFFB06-3454-462D-B15D-066B7BF4E163}" srcOrd="5" destOrd="0" presId="urn:microsoft.com/office/officeart/2005/8/layout/hProcess3"/>
    <dgm:cxn modelId="{5DB61911-7DC9-4868-8E2B-FD8BBD5D74C8}" type="presParOf" srcId="{9DCFFB06-3454-462D-B15D-066B7BF4E163}" destId="{2108F8CD-3D72-460E-81A9-3A9A75F8BDCA}" srcOrd="0" destOrd="0" presId="urn:microsoft.com/office/officeart/2005/8/layout/hProcess3"/>
    <dgm:cxn modelId="{E9C3CDFF-D04C-4CBE-82AC-0CD55D848192}" type="presParOf" srcId="{9DCFFB06-3454-462D-B15D-066B7BF4E163}" destId="{6CC57CFC-3851-4BE4-8BB6-D7F89DCD49A2}" srcOrd="1" destOrd="0" presId="urn:microsoft.com/office/officeart/2005/8/layout/hProcess3"/>
    <dgm:cxn modelId="{6399388F-1B71-48E7-B358-7E784EF15C4E}" type="presParOf" srcId="{9DCFFB06-3454-462D-B15D-066B7BF4E163}" destId="{5437CDFB-58E3-4144-9987-99509EBF1E02}" srcOrd="2" destOrd="0" presId="urn:microsoft.com/office/officeart/2005/8/layout/hProcess3"/>
    <dgm:cxn modelId="{6896B637-18B7-4066-A858-74A289C21B97}" type="presParOf" srcId="{9DCFFB06-3454-462D-B15D-066B7BF4E163}" destId="{B27E4F01-1AC6-4617-81EC-3422B8E0CEE4}" srcOrd="3" destOrd="0" presId="urn:microsoft.com/office/officeart/2005/8/layout/hProcess3"/>
    <dgm:cxn modelId="{61A1F366-D1F1-4CEF-B48B-E5FE0B4C5B01}" type="presParOf" srcId="{E3E2D285-52F8-40F0-A6EC-6160F26E9949}" destId="{B7E7204D-B0AD-43F2-B2A6-E894485236D6}" srcOrd="6" destOrd="0" presId="urn:microsoft.com/office/officeart/2005/8/layout/hProcess3"/>
    <dgm:cxn modelId="{5F8DD1D4-DDF0-4AFE-97D9-DCA21009F856}" type="presParOf" srcId="{E3E2D285-52F8-40F0-A6EC-6160F26E9949}" destId="{5B57CD3C-79C5-4B07-8365-414D98E00FCF}" srcOrd="7" destOrd="0" presId="urn:microsoft.com/office/officeart/2005/8/layout/hProcess3"/>
    <dgm:cxn modelId="{789A6630-9185-4035-8E22-CC5D73DA611C}" type="presParOf" srcId="{E3E2D285-52F8-40F0-A6EC-6160F26E9949}" destId="{FB4C1BA2-ABE8-4509-9F17-F162AD6A61FE}" srcOrd="8" destOrd="0" presId="urn:microsoft.com/office/officeart/2005/8/layout/h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4C1BA2-ABE8-4509-9F17-F162AD6A61FE}">
      <dsp:nvSpPr>
        <dsp:cNvPr id="0" name=""/>
        <dsp:cNvSpPr/>
      </dsp:nvSpPr>
      <dsp:spPr>
        <a:xfrm>
          <a:off x="0" y="34379"/>
          <a:ext cx="5486400" cy="720000"/>
        </a:xfrm>
        <a:prstGeom prst="rightArrow">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C57CFC-3851-4BE4-8BB6-D7F89DCD49A2}">
      <dsp:nvSpPr>
        <dsp:cNvPr id="0" name=""/>
        <dsp:cNvSpPr/>
      </dsp:nvSpPr>
      <dsp:spPr>
        <a:xfrm>
          <a:off x="3869947" y="197189"/>
          <a:ext cx="142785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lvl="0" algn="ctr" defTabSz="444500">
            <a:lnSpc>
              <a:spcPct val="90000"/>
            </a:lnSpc>
            <a:spcBef>
              <a:spcPct val="0"/>
            </a:spcBef>
            <a:spcAft>
              <a:spcPct val="35000"/>
            </a:spcAft>
          </a:pPr>
          <a:r>
            <a:rPr lang="en-GB" sz="1000" b="1" kern="1200">
              <a:solidFill>
                <a:srgbClr val="002060"/>
              </a:solidFill>
            </a:rPr>
            <a:t>Fourth Level</a:t>
          </a:r>
        </a:p>
      </dsp:txBody>
      <dsp:txXfrm>
        <a:off x="3869947" y="197189"/>
        <a:ext cx="1427857" cy="360000"/>
      </dsp:txXfrm>
    </dsp:sp>
    <dsp:sp modelId="{4809FF49-CD15-45C6-BEBE-66D761D5F564}">
      <dsp:nvSpPr>
        <dsp:cNvPr id="0" name=""/>
        <dsp:cNvSpPr/>
      </dsp:nvSpPr>
      <dsp:spPr>
        <a:xfrm>
          <a:off x="2156519" y="197189"/>
          <a:ext cx="142785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lvl="0" algn="ctr" defTabSz="444500">
            <a:lnSpc>
              <a:spcPct val="90000"/>
            </a:lnSpc>
            <a:spcBef>
              <a:spcPct val="0"/>
            </a:spcBef>
            <a:spcAft>
              <a:spcPct val="35000"/>
            </a:spcAft>
          </a:pPr>
          <a:r>
            <a:rPr lang="en-GB" sz="1000" kern="1200"/>
            <a:t>through to </a:t>
          </a:r>
        </a:p>
      </dsp:txBody>
      <dsp:txXfrm>
        <a:off x="2156519" y="197189"/>
        <a:ext cx="1427857" cy="360000"/>
      </dsp:txXfrm>
    </dsp:sp>
    <dsp:sp modelId="{4B506AAB-8357-4981-BEB3-3AB31B571D66}">
      <dsp:nvSpPr>
        <dsp:cNvPr id="0" name=""/>
        <dsp:cNvSpPr/>
      </dsp:nvSpPr>
      <dsp:spPr>
        <a:xfrm>
          <a:off x="443091" y="197189"/>
          <a:ext cx="142785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lvl="0" algn="ctr" defTabSz="444500">
            <a:lnSpc>
              <a:spcPct val="90000"/>
            </a:lnSpc>
            <a:spcBef>
              <a:spcPct val="0"/>
            </a:spcBef>
            <a:spcAft>
              <a:spcPct val="35000"/>
            </a:spcAft>
          </a:pPr>
          <a:r>
            <a:rPr lang="en-GB" sz="1000" b="1" kern="1200">
              <a:solidFill>
                <a:schemeClr val="accent5">
                  <a:lumMod val="40000"/>
                  <a:lumOff val="60000"/>
                </a:schemeClr>
              </a:solidFill>
            </a:rPr>
            <a:t>Early</a:t>
          </a:r>
          <a:r>
            <a:rPr lang="en-GB" sz="1000" b="1" kern="1200"/>
            <a:t> </a:t>
          </a:r>
          <a:r>
            <a:rPr lang="en-GB" sz="1000" b="1" kern="1200">
              <a:solidFill>
                <a:schemeClr val="accent5">
                  <a:lumMod val="40000"/>
                  <a:lumOff val="60000"/>
                </a:schemeClr>
              </a:solidFill>
            </a:rPr>
            <a:t>level</a:t>
          </a:r>
        </a:p>
      </dsp:txBody>
      <dsp:txXfrm>
        <a:off x="443091" y="197189"/>
        <a:ext cx="1427857" cy="360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19411-533C-4A1D-A1F5-1A56F3A0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97</Pages>
  <Words>26550</Words>
  <Characters>151336</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177531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Aitchison</dc:creator>
  <cp:lastModifiedBy>Mcarthur, Maria</cp:lastModifiedBy>
  <cp:revision>10</cp:revision>
  <cp:lastPrinted>2017-07-10T09:33:00Z</cp:lastPrinted>
  <dcterms:created xsi:type="dcterms:W3CDTF">2017-10-02T11:30:00Z</dcterms:created>
  <dcterms:modified xsi:type="dcterms:W3CDTF">2017-11-06T13:50:00Z</dcterms:modified>
</cp:coreProperties>
</file>