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33" w:rsidRPr="005A339B" w:rsidRDefault="0091646C" w:rsidP="00D822B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3486150" cy="1297940"/>
                <wp:effectExtent l="19050" t="0" r="38100" b="226060"/>
                <wp:wrapNone/>
                <wp:docPr id="2" name="Cloud Callou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6150" cy="129794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2FFD" w:rsidRPr="00D22FFD" w:rsidRDefault="00D822B3" w:rsidP="00D22FF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22F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Argyll and Bute</w:t>
                            </w:r>
                            <w:r w:rsidR="00D22FFD" w:rsidRPr="00D22F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French Comic Book           P7/S1 Transition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" o:spid="_x0000_s1026" type="#_x0000_t106" style="position:absolute;margin-left:0;margin-top:-22.5pt;width:274.5pt;height:102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" adj="6300,24300" fillcolor="#5b9bd5 [3204]" strokecolor="#1f4d78 [1604]" strokeweight="1pt">
                <v:stroke joinstyle="miter"/>
                <v:path arrowok="t"/>
                <v:textbox>
                  <w:txbxContent>
                    <w:p w:rsidR="00D22FFD" w:rsidRPr="00D22FFD" w:rsidRDefault="00D822B3" w:rsidP="00D22FF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22FFD">
                        <w:rPr>
                          <w:rFonts w:ascii="Comic Sans MS" w:hAnsi="Comic Sans MS"/>
                          <w:sz w:val="28"/>
                          <w:szCs w:val="28"/>
                        </w:rPr>
                        <w:t>Argyll and Bute</w:t>
                      </w:r>
                      <w:r w:rsidR="00D22FFD" w:rsidRPr="00D22FF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French Comic Book           P7/S1 Transition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0396">
        <w:rPr>
          <w:rFonts w:ascii="Comic Sans MS" w:hAnsi="Comic Sans MS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-314325</wp:posOffset>
            </wp:positionV>
            <wp:extent cx="1329811" cy="1269365"/>
            <wp:effectExtent l="0" t="0" r="381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811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2FFD">
        <w:rPr>
          <w:rFonts w:ascii="Comic Sans MS" w:hAnsi="Comic Sans MS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4888865</wp:posOffset>
            </wp:positionH>
            <wp:positionV relativeFrom="paragraph">
              <wp:posOffset>0</wp:posOffset>
            </wp:positionV>
            <wp:extent cx="1158875" cy="1571625"/>
            <wp:effectExtent l="0" t="0" r="3175" b="9525"/>
            <wp:wrapTight wrapText="bothSides">
              <wp:wrapPolygon edited="0">
                <wp:start x="0" y="0"/>
                <wp:lineTo x="0" y="21469"/>
                <wp:lineTo x="21304" y="21469"/>
                <wp:lineTo x="2130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22B3">
        <w:rPr>
          <w:rFonts w:ascii="Comic Sans MS" w:hAnsi="Comic Sans MS"/>
          <w:b/>
          <w:sz w:val="28"/>
          <w:szCs w:val="28"/>
        </w:rPr>
        <w:t xml:space="preserve">            </w:t>
      </w:r>
    </w:p>
    <w:p w:rsidR="0047632D" w:rsidRPr="005C61E3" w:rsidRDefault="0047632D">
      <w:pPr>
        <w:rPr>
          <w:rFonts w:ascii="Comic Sans MS" w:hAnsi="Comic Sans MS"/>
        </w:rPr>
      </w:pPr>
    </w:p>
    <w:p w:rsidR="00D22FFD" w:rsidRDefault="00D22FFD" w:rsidP="00653C4C">
      <w:pPr>
        <w:rPr>
          <w:rFonts w:ascii="Comic Sans MS" w:hAnsi="Comic Sans MS"/>
          <w:b/>
        </w:rPr>
      </w:pPr>
    </w:p>
    <w:p w:rsidR="00790396" w:rsidRDefault="00790396" w:rsidP="00653C4C">
      <w:pPr>
        <w:rPr>
          <w:rFonts w:ascii="Comic Sans MS" w:hAnsi="Comic Sans MS"/>
          <w:b/>
        </w:rPr>
      </w:pPr>
    </w:p>
    <w:p w:rsidR="0073160E" w:rsidRDefault="0073160E" w:rsidP="00653C4C">
      <w:pPr>
        <w:rPr>
          <w:rFonts w:ascii="Comic Sans MS" w:hAnsi="Comic Sans MS"/>
          <w:b/>
          <w:sz w:val="24"/>
          <w:szCs w:val="24"/>
        </w:rPr>
      </w:pPr>
    </w:p>
    <w:p w:rsidR="00584917" w:rsidRDefault="00584917" w:rsidP="00653C4C">
      <w:pPr>
        <w:rPr>
          <w:rFonts w:ascii="Comic Sans MS" w:hAnsi="Comic Sans MS"/>
          <w:b/>
          <w:sz w:val="28"/>
          <w:szCs w:val="28"/>
        </w:rPr>
      </w:pPr>
    </w:p>
    <w:p w:rsidR="00653C4C" w:rsidRDefault="0047632D" w:rsidP="00653C4C">
      <w:pPr>
        <w:rPr>
          <w:rFonts w:ascii="Comic Sans MS" w:hAnsi="Comic Sans MS"/>
        </w:rPr>
      </w:pPr>
      <w:r w:rsidRPr="008721B1">
        <w:rPr>
          <w:rFonts w:ascii="Comic Sans MS" w:hAnsi="Comic Sans MS"/>
          <w:b/>
          <w:sz w:val="28"/>
          <w:szCs w:val="28"/>
        </w:rPr>
        <w:t>Aim</w:t>
      </w:r>
      <w:r w:rsidR="005C61E3" w:rsidRPr="008721B1">
        <w:rPr>
          <w:rFonts w:ascii="Comic Sans MS" w:hAnsi="Comic Sans MS"/>
          <w:b/>
          <w:sz w:val="28"/>
          <w:szCs w:val="28"/>
        </w:rPr>
        <w:t>:</w:t>
      </w:r>
      <w:r w:rsidR="005C61E3" w:rsidRPr="00AC27D4">
        <w:rPr>
          <w:rFonts w:ascii="Comic Sans MS" w:hAnsi="Comic Sans MS"/>
        </w:rPr>
        <w:t xml:space="preserve"> </w:t>
      </w:r>
      <w:r w:rsidR="00653C4C" w:rsidRPr="00AC27D4">
        <w:rPr>
          <w:rFonts w:ascii="Comic Sans MS" w:hAnsi="Comic Sans MS"/>
        </w:rPr>
        <w:t>A</w:t>
      </w:r>
      <w:r w:rsidR="00215453" w:rsidRPr="00AC27D4">
        <w:rPr>
          <w:rFonts w:ascii="Comic Sans MS" w:hAnsi="Comic Sans MS"/>
        </w:rPr>
        <w:t>ll P7 pupils to create their own</w:t>
      </w:r>
      <w:r w:rsidR="00653C4C" w:rsidRPr="00AC27D4">
        <w:rPr>
          <w:rFonts w:ascii="Comic Sans MS" w:hAnsi="Comic Sans MS"/>
        </w:rPr>
        <w:t xml:space="preserve"> Fr</w:t>
      </w:r>
      <w:r w:rsidR="0073160E" w:rsidRPr="00AC27D4">
        <w:rPr>
          <w:rFonts w:ascii="Comic Sans MS" w:hAnsi="Comic Sans MS"/>
        </w:rPr>
        <w:t>ench comic strips which can</w:t>
      </w:r>
      <w:r w:rsidR="00653C4C" w:rsidRPr="00AC27D4">
        <w:rPr>
          <w:rFonts w:ascii="Comic Sans MS" w:hAnsi="Comic Sans MS"/>
        </w:rPr>
        <w:t xml:space="preserve"> be displayed at their local seconda</w:t>
      </w:r>
      <w:r w:rsidR="002843E0" w:rsidRPr="00AC27D4">
        <w:rPr>
          <w:rFonts w:ascii="Comic Sans MS" w:hAnsi="Comic Sans MS"/>
        </w:rPr>
        <w:t>ry school during transition</w:t>
      </w:r>
      <w:r w:rsidR="00653C4C" w:rsidRPr="00AC27D4">
        <w:rPr>
          <w:rFonts w:ascii="Comic Sans MS" w:hAnsi="Comic Sans MS"/>
        </w:rPr>
        <w:t>.</w:t>
      </w:r>
    </w:p>
    <w:p w:rsidR="00653C4C" w:rsidRDefault="00653C4C">
      <w:pPr>
        <w:rPr>
          <w:rFonts w:ascii="Comic Sans MS" w:hAnsi="Comic Sans MS"/>
        </w:rPr>
      </w:pPr>
      <w:r w:rsidRPr="005C61E3">
        <w:rPr>
          <w:rFonts w:ascii="Comic Sans MS" w:hAnsi="Comic Sans MS"/>
        </w:rPr>
        <w:lastRenderedPageBreak/>
        <w:t>Activit</w:t>
      </w:r>
      <w:r w:rsidR="00CB7078">
        <w:rPr>
          <w:rFonts w:ascii="Comic Sans MS" w:hAnsi="Comic Sans MS"/>
        </w:rPr>
        <w:t>ies linked to this project can</w:t>
      </w:r>
      <w:r w:rsidRPr="005C61E3">
        <w:rPr>
          <w:rFonts w:ascii="Comic Sans MS" w:hAnsi="Comic Sans MS"/>
        </w:rPr>
        <w:t xml:space="preserve"> be part of the French tea</w:t>
      </w:r>
      <w:r w:rsidR="0073160E">
        <w:rPr>
          <w:rFonts w:ascii="Comic Sans MS" w:hAnsi="Comic Sans MS"/>
        </w:rPr>
        <w:t>ching which takes place when</w:t>
      </w:r>
      <w:r w:rsidRPr="005C61E3">
        <w:rPr>
          <w:rFonts w:ascii="Comic Sans MS" w:hAnsi="Comic Sans MS"/>
        </w:rPr>
        <w:t xml:space="preserve"> P7 pupils ar</w:t>
      </w:r>
      <w:r w:rsidR="00E76334">
        <w:rPr>
          <w:rFonts w:ascii="Comic Sans MS" w:hAnsi="Comic Sans MS"/>
        </w:rPr>
        <w:t>e on transition visits or during their first term at secondary school.</w:t>
      </w:r>
    </w:p>
    <w:p w:rsidR="0047632D" w:rsidRPr="005C61E3" w:rsidRDefault="0047632D">
      <w:pPr>
        <w:rPr>
          <w:rFonts w:ascii="Comic Sans MS" w:hAnsi="Comic Sans MS"/>
        </w:rPr>
      </w:pPr>
      <w:r w:rsidRPr="005C61E3">
        <w:rPr>
          <w:rFonts w:ascii="Comic Sans MS" w:hAnsi="Comic Sans MS"/>
        </w:rPr>
        <w:t>This project is designed for whole clusters or across clusters within the authority.</w:t>
      </w:r>
    </w:p>
    <w:p w:rsidR="0047632D" w:rsidRDefault="00464587">
      <w:pPr>
        <w:rPr>
          <w:rFonts w:ascii="Comic Sans MS" w:hAnsi="Comic Sans MS"/>
        </w:rPr>
      </w:pPr>
      <w:r>
        <w:rPr>
          <w:rFonts w:ascii="Comic Sans MS" w:hAnsi="Comic Sans MS"/>
        </w:rPr>
        <w:t>French comic books</w:t>
      </w:r>
      <w:r w:rsidR="005C61E3">
        <w:rPr>
          <w:rFonts w:ascii="Comic Sans MS" w:hAnsi="Comic Sans MS"/>
        </w:rPr>
        <w:t xml:space="preserve"> have</w:t>
      </w:r>
      <w:r w:rsidR="0047632D" w:rsidRPr="005C61E3">
        <w:rPr>
          <w:rFonts w:ascii="Comic Sans MS" w:hAnsi="Comic Sans MS"/>
        </w:rPr>
        <w:t xml:space="preserve"> been chosen as the overarching theme with a particular focus on the </w:t>
      </w:r>
      <w:proofErr w:type="spellStart"/>
      <w:r w:rsidR="005C61E3">
        <w:rPr>
          <w:rFonts w:ascii="Comic Sans MS" w:hAnsi="Comic Sans MS"/>
          <w:i/>
        </w:rPr>
        <w:t>Asté</w:t>
      </w:r>
      <w:r w:rsidR="0047632D" w:rsidRPr="005C61E3">
        <w:rPr>
          <w:rFonts w:ascii="Comic Sans MS" w:hAnsi="Comic Sans MS"/>
          <w:i/>
        </w:rPr>
        <w:t>rix</w:t>
      </w:r>
      <w:proofErr w:type="spellEnd"/>
      <w:r w:rsidR="005C61E3">
        <w:rPr>
          <w:rFonts w:ascii="Comic Sans MS" w:hAnsi="Comic Sans MS"/>
          <w:i/>
        </w:rPr>
        <w:t xml:space="preserve"> </w:t>
      </w:r>
      <w:r w:rsidR="0047632D" w:rsidRPr="005C61E3">
        <w:rPr>
          <w:rFonts w:ascii="Comic Sans MS" w:hAnsi="Comic Sans MS"/>
        </w:rPr>
        <w:t>series of comic books.</w:t>
      </w:r>
    </w:p>
    <w:p w:rsidR="004366B3" w:rsidRPr="005C61E3" w:rsidRDefault="004366B3" w:rsidP="004366B3">
      <w:pPr>
        <w:rPr>
          <w:rFonts w:ascii="Comic Sans MS" w:hAnsi="Comic Sans MS"/>
        </w:rPr>
      </w:pPr>
      <w:r w:rsidRPr="005C61E3">
        <w:rPr>
          <w:rFonts w:ascii="Comic Sans MS" w:hAnsi="Comic Sans MS"/>
        </w:rPr>
        <w:lastRenderedPageBreak/>
        <w:t>The comic book format is inclusive as learners can achieve success through writin</w:t>
      </w:r>
      <w:r>
        <w:rPr>
          <w:rFonts w:ascii="Comic Sans MS" w:hAnsi="Comic Sans MS"/>
        </w:rPr>
        <w:t>g very simple sentences. This</w:t>
      </w:r>
      <w:r w:rsidRPr="005C61E3">
        <w:rPr>
          <w:rFonts w:ascii="Comic Sans MS" w:hAnsi="Comic Sans MS"/>
        </w:rPr>
        <w:t xml:space="preserve"> encourage</w:t>
      </w:r>
      <w:r>
        <w:rPr>
          <w:rFonts w:ascii="Comic Sans MS" w:hAnsi="Comic Sans MS"/>
        </w:rPr>
        <w:t>s</w:t>
      </w:r>
      <w:r w:rsidRPr="005C61E3">
        <w:rPr>
          <w:rFonts w:ascii="Comic Sans MS" w:hAnsi="Comic Sans MS"/>
        </w:rPr>
        <w:t xml:space="preserve"> r</w:t>
      </w:r>
      <w:r>
        <w:rPr>
          <w:rFonts w:ascii="Comic Sans MS" w:hAnsi="Comic Sans MS"/>
        </w:rPr>
        <w:t>eluctant writers to participate while allowing confident writers the opportunity to create more complex story lines.</w:t>
      </w:r>
    </w:p>
    <w:p w:rsidR="004366B3" w:rsidRDefault="004366B3">
      <w:pPr>
        <w:rPr>
          <w:rFonts w:ascii="Comic Sans MS" w:hAnsi="Comic Sans MS"/>
        </w:rPr>
      </w:pPr>
    </w:p>
    <w:p w:rsidR="00584917" w:rsidRDefault="00584917">
      <w:pPr>
        <w:rPr>
          <w:rFonts w:ascii="Comic Sans MS" w:hAnsi="Comic Sans MS"/>
          <w:b/>
          <w:sz w:val="28"/>
          <w:szCs w:val="28"/>
        </w:rPr>
      </w:pPr>
    </w:p>
    <w:p w:rsidR="00584917" w:rsidRPr="003C1D9D" w:rsidRDefault="003C1D9D">
      <w:pPr>
        <w:rPr>
          <w:rFonts w:ascii="Comic Sans MS" w:hAnsi="Comic Sans MS"/>
          <w:b/>
          <w:sz w:val="28"/>
          <w:szCs w:val="28"/>
        </w:rPr>
      </w:pPr>
      <w:r w:rsidRPr="003C1D9D">
        <w:rPr>
          <w:rFonts w:ascii="Comic Sans MS" w:hAnsi="Comic Sans MS"/>
          <w:b/>
          <w:sz w:val="28"/>
          <w:szCs w:val="28"/>
        </w:rPr>
        <w:t>Resource Pack</w:t>
      </w:r>
    </w:p>
    <w:p w:rsidR="0073160E" w:rsidRDefault="009947A6">
      <w:pPr>
        <w:rPr>
          <w:rFonts w:ascii="Comic Sans MS" w:hAnsi="Comic Sans MS"/>
        </w:rPr>
      </w:pPr>
      <w:r w:rsidRPr="003C1D9D">
        <w:rPr>
          <w:rFonts w:ascii="Comic Sans MS" w:hAnsi="Comic Sans MS"/>
          <w:sz w:val="24"/>
          <w:szCs w:val="24"/>
        </w:rPr>
        <w:t>A r</w:t>
      </w:r>
      <w:r w:rsidR="005C61E3" w:rsidRPr="003C1D9D">
        <w:rPr>
          <w:rFonts w:ascii="Comic Sans MS" w:hAnsi="Comic Sans MS"/>
          <w:sz w:val="24"/>
          <w:szCs w:val="24"/>
        </w:rPr>
        <w:t>esource pack</w:t>
      </w:r>
      <w:r w:rsidR="00EA0775">
        <w:rPr>
          <w:rFonts w:ascii="Comic Sans MS" w:hAnsi="Comic Sans MS"/>
        </w:rPr>
        <w:t xml:space="preserve"> has been</w:t>
      </w:r>
      <w:r w:rsidR="00464587">
        <w:rPr>
          <w:rFonts w:ascii="Comic Sans MS" w:hAnsi="Comic Sans MS"/>
        </w:rPr>
        <w:t xml:space="preserve"> </w:t>
      </w:r>
      <w:r w:rsidR="007A16C3">
        <w:rPr>
          <w:rFonts w:ascii="Comic Sans MS" w:hAnsi="Comic Sans MS"/>
        </w:rPr>
        <w:t xml:space="preserve">developed by </w:t>
      </w:r>
      <w:r w:rsidR="00EA0775">
        <w:rPr>
          <w:rFonts w:ascii="Comic Sans MS" w:hAnsi="Comic Sans MS"/>
        </w:rPr>
        <w:t>Argyll &amp; Bute Council</w:t>
      </w:r>
      <w:r w:rsidR="007A16C3">
        <w:rPr>
          <w:rFonts w:ascii="Comic Sans MS" w:hAnsi="Comic Sans MS"/>
        </w:rPr>
        <w:t xml:space="preserve"> </w:t>
      </w:r>
      <w:r w:rsidR="00E51221">
        <w:rPr>
          <w:rFonts w:ascii="Comic Sans MS" w:hAnsi="Comic Sans MS"/>
        </w:rPr>
        <w:t xml:space="preserve">and PowerLanguage </w:t>
      </w:r>
      <w:r w:rsidR="007A16C3">
        <w:rPr>
          <w:rFonts w:ascii="Comic Sans MS" w:hAnsi="Comic Sans MS"/>
        </w:rPr>
        <w:t>specifically for this p</w:t>
      </w:r>
      <w:r w:rsidR="00464587">
        <w:rPr>
          <w:rFonts w:ascii="Comic Sans MS" w:hAnsi="Comic Sans MS"/>
        </w:rPr>
        <w:t>roject and is</w:t>
      </w:r>
      <w:r w:rsidR="007A16C3">
        <w:rPr>
          <w:rFonts w:ascii="Comic Sans MS" w:hAnsi="Comic Sans MS"/>
        </w:rPr>
        <w:t xml:space="preserve"> </w:t>
      </w:r>
      <w:r w:rsidRPr="005C61E3">
        <w:rPr>
          <w:rFonts w:ascii="Comic Sans MS" w:hAnsi="Comic Sans MS"/>
        </w:rPr>
        <w:t>designed to support practitioners in the deliv</w:t>
      </w:r>
      <w:r w:rsidR="007A16C3">
        <w:rPr>
          <w:rFonts w:ascii="Comic Sans MS" w:hAnsi="Comic Sans MS"/>
        </w:rPr>
        <w:t>ery</w:t>
      </w:r>
      <w:r w:rsidR="00AC27D4">
        <w:rPr>
          <w:rFonts w:ascii="Comic Sans MS" w:hAnsi="Comic Sans MS"/>
        </w:rPr>
        <w:t xml:space="preserve"> of the</w:t>
      </w:r>
      <w:r w:rsidR="00464587">
        <w:rPr>
          <w:rFonts w:ascii="Comic Sans MS" w:hAnsi="Comic Sans MS"/>
        </w:rPr>
        <w:t xml:space="preserve"> project</w:t>
      </w:r>
      <w:r w:rsidR="007A16C3">
        <w:rPr>
          <w:rFonts w:ascii="Comic Sans MS" w:hAnsi="Comic Sans MS"/>
        </w:rPr>
        <w:t>.</w:t>
      </w:r>
      <w:r w:rsidR="00485013" w:rsidRPr="005C61E3">
        <w:rPr>
          <w:rFonts w:ascii="Comic Sans MS" w:hAnsi="Comic Sans MS"/>
        </w:rPr>
        <w:t xml:space="preserve"> </w:t>
      </w:r>
    </w:p>
    <w:p w:rsidR="000B2B0B" w:rsidRDefault="00AC27D4">
      <w:pPr>
        <w:rPr>
          <w:rFonts w:ascii="Comic Sans MS" w:hAnsi="Comic Sans MS"/>
        </w:rPr>
      </w:pPr>
      <w:r w:rsidRPr="00E51221">
        <w:rPr>
          <w:rFonts w:ascii="Comic Sans MS" w:hAnsi="Comic Sans MS"/>
          <w:b/>
        </w:rPr>
        <w:lastRenderedPageBreak/>
        <w:t>The principal resource</w:t>
      </w:r>
      <w:r>
        <w:rPr>
          <w:rFonts w:ascii="Comic Sans MS" w:hAnsi="Comic Sans MS"/>
        </w:rPr>
        <w:t xml:space="preserve"> for the project is a</w:t>
      </w:r>
      <w:r w:rsidR="000B2B0B">
        <w:rPr>
          <w:rFonts w:ascii="Comic Sans MS" w:hAnsi="Comic Sans MS"/>
        </w:rPr>
        <w:t xml:space="preserve"> sound en</w:t>
      </w:r>
      <w:r>
        <w:rPr>
          <w:rFonts w:ascii="Comic Sans MS" w:hAnsi="Comic Sans MS"/>
        </w:rPr>
        <w:t xml:space="preserve">abled </w:t>
      </w:r>
      <w:proofErr w:type="spellStart"/>
      <w:r>
        <w:rPr>
          <w:rFonts w:ascii="Comic Sans MS" w:hAnsi="Comic Sans MS"/>
        </w:rPr>
        <w:t>Powerpoint</w:t>
      </w:r>
      <w:proofErr w:type="spellEnd"/>
      <w:r>
        <w:rPr>
          <w:rFonts w:ascii="Comic Sans MS" w:hAnsi="Comic Sans MS"/>
        </w:rPr>
        <w:t xml:space="preserve"> which</w:t>
      </w:r>
      <w:r w:rsidR="000B2B0B">
        <w:rPr>
          <w:rFonts w:ascii="Comic Sans MS" w:hAnsi="Comic Sans MS"/>
        </w:rPr>
        <w:t xml:space="preserve"> can be </w:t>
      </w:r>
      <w:proofErr w:type="gramStart"/>
      <w:r w:rsidR="000B2B0B">
        <w:rPr>
          <w:rFonts w:ascii="Comic Sans MS" w:hAnsi="Comic Sans MS"/>
        </w:rPr>
        <w:t>found</w:t>
      </w:r>
      <w:proofErr w:type="gramEnd"/>
      <w:r w:rsidR="000B2B0B">
        <w:rPr>
          <w:rFonts w:ascii="Comic Sans MS" w:hAnsi="Comic Sans MS"/>
        </w:rPr>
        <w:t xml:space="preserve"> at </w:t>
      </w:r>
    </w:p>
    <w:p w:rsidR="00C11BE4" w:rsidRDefault="00C11BE4">
      <w:pPr>
        <w:rPr>
          <w:rFonts w:ascii="Comic Sans MS" w:hAnsi="Comic Sans MS"/>
        </w:rPr>
      </w:pPr>
      <w:hyperlink r:id="rId9" w:history="1">
        <w:r w:rsidRPr="00601926">
          <w:rPr>
            <w:rStyle w:val="Hyperlink"/>
            <w:rFonts w:ascii="Comic Sans MS" w:hAnsi="Comic Sans MS"/>
          </w:rPr>
          <w:t>https://blogs.glowscotland.org.uk/ab/sali/12-languages/transition-projects/</w:t>
        </w:r>
      </w:hyperlink>
    </w:p>
    <w:p w:rsidR="007A16C3" w:rsidRDefault="00EA0775">
      <w:pPr>
        <w:rPr>
          <w:rFonts w:ascii="Comic Sans MS" w:hAnsi="Comic Sans MS"/>
        </w:rPr>
      </w:pPr>
      <w:r>
        <w:rPr>
          <w:rFonts w:ascii="Comic Sans MS" w:hAnsi="Comic Sans MS"/>
        </w:rPr>
        <w:t>It uses characters from 5</w:t>
      </w:r>
      <w:r w:rsidR="007A16C3">
        <w:rPr>
          <w:rFonts w:ascii="Comic Sans MS" w:hAnsi="Comic Sans MS"/>
        </w:rPr>
        <w:t xml:space="preserve"> popular </w:t>
      </w:r>
      <w:proofErr w:type="spellStart"/>
      <w:r w:rsidR="007A16C3">
        <w:rPr>
          <w:rFonts w:ascii="Comic Sans MS" w:hAnsi="Comic Sans MS"/>
        </w:rPr>
        <w:t>bandes</w:t>
      </w:r>
      <w:proofErr w:type="spellEnd"/>
      <w:r w:rsidR="007A16C3">
        <w:rPr>
          <w:rFonts w:ascii="Comic Sans MS" w:hAnsi="Comic Sans MS"/>
        </w:rPr>
        <w:t xml:space="preserve"> </w:t>
      </w:r>
      <w:proofErr w:type="spellStart"/>
      <w:r w:rsidR="007A16C3">
        <w:rPr>
          <w:rFonts w:ascii="Comic Sans MS" w:hAnsi="Comic Sans MS"/>
        </w:rPr>
        <w:t>dessinées</w:t>
      </w:r>
      <w:proofErr w:type="spellEnd"/>
      <w:r w:rsidR="00AC27D4">
        <w:rPr>
          <w:rFonts w:ascii="Comic Sans MS" w:hAnsi="Comic Sans MS"/>
        </w:rPr>
        <w:t xml:space="preserve"> (comics)</w:t>
      </w:r>
      <w:r w:rsidR="007A16C3">
        <w:rPr>
          <w:rFonts w:ascii="Comic Sans MS" w:hAnsi="Comic Sans MS"/>
        </w:rPr>
        <w:t xml:space="preserve">: </w:t>
      </w:r>
      <w:proofErr w:type="spellStart"/>
      <w:r w:rsidR="007A16C3">
        <w:rPr>
          <w:rFonts w:ascii="Comic Sans MS" w:hAnsi="Comic Sans MS"/>
        </w:rPr>
        <w:t>Astérix</w:t>
      </w:r>
      <w:proofErr w:type="spellEnd"/>
      <w:r w:rsidR="007A16C3">
        <w:rPr>
          <w:rFonts w:ascii="Comic Sans MS" w:hAnsi="Comic Sans MS"/>
        </w:rPr>
        <w:t xml:space="preserve"> (presenting </w:t>
      </w:r>
      <w:proofErr w:type="spellStart"/>
      <w:r w:rsidR="007A16C3">
        <w:rPr>
          <w:rFonts w:ascii="Comic Sans MS" w:hAnsi="Comic Sans MS"/>
        </w:rPr>
        <w:t>Asté</w:t>
      </w:r>
      <w:r w:rsidR="002C2D43">
        <w:rPr>
          <w:rFonts w:ascii="Comic Sans MS" w:hAnsi="Comic Sans MS"/>
        </w:rPr>
        <w:t>rix</w:t>
      </w:r>
      <w:proofErr w:type="spellEnd"/>
      <w:r w:rsidR="002C2D43">
        <w:rPr>
          <w:rFonts w:ascii="Comic Sans MS" w:hAnsi="Comic Sans MS"/>
        </w:rPr>
        <w:t xml:space="preserve">, </w:t>
      </w:r>
      <w:proofErr w:type="spellStart"/>
      <w:r w:rsidR="002C2D43">
        <w:rPr>
          <w:rFonts w:ascii="Comic Sans MS" w:hAnsi="Comic Sans MS"/>
        </w:rPr>
        <w:t>Obélix</w:t>
      </w:r>
      <w:proofErr w:type="spellEnd"/>
      <w:r w:rsidR="002C2D43">
        <w:rPr>
          <w:rFonts w:ascii="Comic Sans MS" w:hAnsi="Comic Sans MS"/>
        </w:rPr>
        <w:t xml:space="preserve"> and </w:t>
      </w:r>
      <w:proofErr w:type="spellStart"/>
      <w:r w:rsidR="002C2D43">
        <w:rPr>
          <w:rFonts w:ascii="Comic Sans MS" w:hAnsi="Comic Sans MS"/>
        </w:rPr>
        <w:t>Idéfix</w:t>
      </w:r>
      <w:proofErr w:type="spellEnd"/>
      <w:r w:rsidR="002C2D43">
        <w:rPr>
          <w:rFonts w:ascii="Comic Sans MS" w:hAnsi="Comic Sans MS"/>
        </w:rPr>
        <w:t xml:space="preserve"> the dog)</w:t>
      </w:r>
      <w:r w:rsidR="007A16C3">
        <w:rPr>
          <w:rFonts w:ascii="Comic Sans MS" w:hAnsi="Comic Sans MS"/>
        </w:rPr>
        <w:t xml:space="preserve">; </w:t>
      </w:r>
      <w:proofErr w:type="spellStart"/>
      <w:r w:rsidR="007A16C3">
        <w:rPr>
          <w:rFonts w:ascii="Comic Sans MS" w:hAnsi="Comic Sans MS"/>
        </w:rPr>
        <w:t>Tintin</w:t>
      </w:r>
      <w:proofErr w:type="spellEnd"/>
      <w:r w:rsidR="007A16C3">
        <w:rPr>
          <w:rFonts w:ascii="Comic Sans MS" w:hAnsi="Comic Sans MS"/>
        </w:rPr>
        <w:t xml:space="preserve"> (presenting </w:t>
      </w:r>
      <w:proofErr w:type="spellStart"/>
      <w:r w:rsidR="007A16C3">
        <w:rPr>
          <w:rFonts w:ascii="Comic Sans MS" w:hAnsi="Comic Sans MS"/>
        </w:rPr>
        <w:t>Tintin</w:t>
      </w:r>
      <w:proofErr w:type="spellEnd"/>
      <w:r w:rsidR="007A16C3">
        <w:rPr>
          <w:rFonts w:ascii="Comic Sans MS" w:hAnsi="Comic Sans MS"/>
        </w:rPr>
        <w:t xml:space="preserve">, </w:t>
      </w:r>
      <w:proofErr w:type="spellStart"/>
      <w:r w:rsidR="007A16C3">
        <w:rPr>
          <w:rFonts w:ascii="Comic Sans MS" w:hAnsi="Comic Sans MS"/>
        </w:rPr>
        <w:t>Capitaine</w:t>
      </w:r>
      <w:proofErr w:type="spellEnd"/>
      <w:r w:rsidR="007A16C3">
        <w:rPr>
          <w:rFonts w:ascii="Comic Sans MS" w:hAnsi="Comic Sans MS"/>
        </w:rPr>
        <w:t xml:space="preserve"> Haddock and </w:t>
      </w:r>
      <w:proofErr w:type="spellStart"/>
      <w:r w:rsidR="007A16C3">
        <w:rPr>
          <w:rFonts w:ascii="Comic Sans MS" w:hAnsi="Comic Sans MS"/>
        </w:rPr>
        <w:t>Milou</w:t>
      </w:r>
      <w:proofErr w:type="spellEnd"/>
      <w:r w:rsidR="007A16C3">
        <w:rPr>
          <w:rFonts w:ascii="Comic Sans MS" w:hAnsi="Comic Sans MS"/>
        </w:rPr>
        <w:t xml:space="preserve"> the dog); Lucky Luke (presenting Lucky Luke, Calamity Jane </w:t>
      </w:r>
      <w:r>
        <w:rPr>
          <w:rFonts w:ascii="Comic Sans MS" w:hAnsi="Comic Sans MS"/>
        </w:rPr>
        <w:t xml:space="preserve">and Jolly Jumper the horse); </w:t>
      </w:r>
      <w:r w:rsidR="007A16C3">
        <w:rPr>
          <w:rFonts w:ascii="Comic Sans MS" w:hAnsi="Comic Sans MS"/>
        </w:rPr>
        <w:t>Lou (presenting Lou, Mina and Le chat, the cat)</w:t>
      </w:r>
      <w:r>
        <w:rPr>
          <w:rFonts w:ascii="Comic Sans MS" w:hAnsi="Comic Sans MS"/>
        </w:rPr>
        <w:t xml:space="preserve"> and </w:t>
      </w:r>
      <w:proofErr w:type="spellStart"/>
      <w:r>
        <w:rPr>
          <w:rFonts w:ascii="Comic Sans MS" w:hAnsi="Comic Sans MS"/>
        </w:rPr>
        <w:t>Marsupilami</w:t>
      </w:r>
      <w:proofErr w:type="spellEnd"/>
      <w:r>
        <w:rPr>
          <w:rFonts w:ascii="Comic Sans MS" w:hAnsi="Comic Sans MS"/>
        </w:rPr>
        <w:t xml:space="preserve"> (presenting Le </w:t>
      </w:r>
      <w:proofErr w:type="spellStart"/>
      <w:r>
        <w:rPr>
          <w:rFonts w:ascii="Comic Sans MS" w:hAnsi="Comic Sans MS"/>
        </w:rPr>
        <w:t>Marsupilami</w:t>
      </w:r>
      <w:proofErr w:type="spellEnd"/>
      <w:r>
        <w:rPr>
          <w:rFonts w:ascii="Comic Sans MS" w:hAnsi="Comic Sans MS"/>
        </w:rPr>
        <w:t xml:space="preserve">, La </w:t>
      </w:r>
      <w:proofErr w:type="spellStart"/>
      <w:r>
        <w:rPr>
          <w:rFonts w:ascii="Comic Sans MS" w:hAnsi="Comic Sans MS"/>
        </w:rPr>
        <w:t>Marsupilamie</w:t>
      </w:r>
      <w:proofErr w:type="spellEnd"/>
      <w:r w:rsidR="006B0B20">
        <w:rPr>
          <w:rFonts w:ascii="Comic Sans MS" w:hAnsi="Comic Sans MS"/>
        </w:rPr>
        <w:t xml:space="preserve">, his </w:t>
      </w:r>
      <w:r w:rsidR="006B0B20">
        <w:rPr>
          <w:rFonts w:ascii="Comic Sans MS" w:hAnsi="Comic Sans MS"/>
        </w:rPr>
        <w:lastRenderedPageBreak/>
        <w:t>wife</w:t>
      </w:r>
      <w:r>
        <w:rPr>
          <w:rFonts w:ascii="Comic Sans MS" w:hAnsi="Comic Sans MS"/>
        </w:rPr>
        <w:t xml:space="preserve"> and Bring M. </w:t>
      </w:r>
      <w:proofErr w:type="spellStart"/>
      <w:r>
        <w:rPr>
          <w:rFonts w:ascii="Comic Sans MS" w:hAnsi="Comic Sans MS"/>
        </w:rPr>
        <w:t>Backalive</w:t>
      </w:r>
      <w:proofErr w:type="spellEnd"/>
      <w:r w:rsidR="006B0B20">
        <w:rPr>
          <w:rFonts w:ascii="Comic Sans MS" w:hAnsi="Comic Sans MS"/>
        </w:rPr>
        <w:t>, the hunter</w:t>
      </w:r>
      <w:r w:rsidR="00B962E6">
        <w:rPr>
          <w:rFonts w:ascii="Comic Sans MS" w:hAnsi="Comic Sans MS"/>
        </w:rPr>
        <w:t>)</w:t>
      </w:r>
      <w:r w:rsidR="007A16C3">
        <w:rPr>
          <w:rFonts w:ascii="Comic Sans MS" w:hAnsi="Comic Sans MS"/>
        </w:rPr>
        <w:t>.</w:t>
      </w:r>
      <w:r w:rsidR="00653C4C">
        <w:rPr>
          <w:rFonts w:ascii="Comic Sans MS" w:hAnsi="Comic Sans MS"/>
        </w:rPr>
        <w:t xml:space="preserve"> All characters present themselves simply, using the </w:t>
      </w:r>
      <w:r w:rsidR="00653C4C" w:rsidRPr="00005047">
        <w:rPr>
          <w:rFonts w:ascii="Comic Sans MS" w:hAnsi="Comic Sans MS"/>
          <w:b/>
          <w:i/>
        </w:rPr>
        <w:t>je</w:t>
      </w:r>
      <w:r w:rsidR="00653C4C">
        <w:rPr>
          <w:rFonts w:ascii="Comic Sans MS" w:hAnsi="Comic Sans MS"/>
        </w:rPr>
        <w:t xml:space="preserve"> form.</w:t>
      </w:r>
    </w:p>
    <w:p w:rsidR="00E51221" w:rsidRDefault="000647C7">
      <w:pPr>
        <w:rPr>
          <w:rFonts w:ascii="Comic Sans MS" w:hAnsi="Comic Sans MS"/>
        </w:rPr>
      </w:pPr>
      <w:r>
        <w:rPr>
          <w:rFonts w:ascii="Comic Sans MS" w:hAnsi="Comic Sans MS"/>
        </w:rPr>
        <w:t>You may wish to use all</w:t>
      </w:r>
      <w:r w:rsidR="00AC27D4">
        <w:rPr>
          <w:rFonts w:ascii="Comic Sans MS" w:hAnsi="Comic Sans MS"/>
        </w:rPr>
        <w:t xml:space="preserve"> the charac</w:t>
      </w:r>
      <w:r w:rsidR="00E51221">
        <w:rPr>
          <w:rFonts w:ascii="Comic Sans MS" w:hAnsi="Comic Sans MS"/>
        </w:rPr>
        <w:t>ters or select a few. T</w:t>
      </w:r>
      <w:r w:rsidR="00AC27D4">
        <w:rPr>
          <w:rFonts w:ascii="Comic Sans MS" w:hAnsi="Comic Sans MS"/>
        </w:rPr>
        <w:t>his can be discussed as a cluster. For example, some clusters</w:t>
      </w:r>
      <w:r w:rsidR="00C93676">
        <w:rPr>
          <w:rFonts w:ascii="Comic Sans MS" w:hAnsi="Comic Sans MS"/>
        </w:rPr>
        <w:t>,</w:t>
      </w:r>
      <w:r w:rsidR="00AC27D4">
        <w:rPr>
          <w:rFonts w:ascii="Comic Sans MS" w:hAnsi="Comic Sans MS"/>
        </w:rPr>
        <w:t xml:space="preserve"> with predominately multi-</w:t>
      </w:r>
      <w:r w:rsidR="006F5305">
        <w:rPr>
          <w:rFonts w:ascii="Comic Sans MS" w:hAnsi="Comic Sans MS"/>
        </w:rPr>
        <w:t>composite classes</w:t>
      </w:r>
      <w:r w:rsidR="00C93676">
        <w:rPr>
          <w:rFonts w:ascii="Comic Sans MS" w:hAnsi="Comic Sans MS"/>
        </w:rPr>
        <w:t>,</w:t>
      </w:r>
      <w:r w:rsidR="006F5305">
        <w:rPr>
          <w:rFonts w:ascii="Comic Sans MS" w:hAnsi="Comic Sans MS"/>
        </w:rPr>
        <w:t xml:space="preserve"> have</w:t>
      </w:r>
      <w:r w:rsidR="00AC27D4">
        <w:rPr>
          <w:rFonts w:ascii="Comic Sans MS" w:hAnsi="Comic Sans MS"/>
        </w:rPr>
        <w:t xml:space="preserve"> select</w:t>
      </w:r>
      <w:r w:rsidR="006F5305">
        <w:rPr>
          <w:rFonts w:ascii="Comic Sans MS" w:hAnsi="Comic Sans MS"/>
        </w:rPr>
        <w:t>ed</w:t>
      </w:r>
      <w:r w:rsidR="00AC27D4">
        <w:rPr>
          <w:rFonts w:ascii="Comic Sans MS" w:hAnsi="Comic Sans MS"/>
        </w:rPr>
        <w:t xml:space="preserve"> specific characters in order to focus on different characters the following year. </w:t>
      </w:r>
      <w:r>
        <w:rPr>
          <w:rFonts w:ascii="Comic Sans MS" w:hAnsi="Comic Sans MS"/>
        </w:rPr>
        <w:t xml:space="preserve"> </w:t>
      </w:r>
    </w:p>
    <w:p w:rsidR="00790396" w:rsidRDefault="000647C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language within the </w:t>
      </w:r>
      <w:r w:rsidR="009333C5">
        <w:rPr>
          <w:rFonts w:ascii="Comic Sans MS" w:hAnsi="Comic Sans MS"/>
        </w:rPr>
        <w:t>PowerPoint</w:t>
      </w:r>
      <w:r>
        <w:rPr>
          <w:rFonts w:ascii="Comic Sans MS" w:hAnsi="Comic Sans MS"/>
        </w:rPr>
        <w:t xml:space="preserve"> can also be edited if you wish to only focus on a few key phrases.</w:t>
      </w:r>
    </w:p>
    <w:p w:rsidR="0073160E" w:rsidRDefault="009947A6" w:rsidP="0073160E">
      <w:pPr>
        <w:rPr>
          <w:rFonts w:ascii="Comic Sans MS" w:hAnsi="Comic Sans MS"/>
          <w:b/>
        </w:rPr>
      </w:pPr>
      <w:r w:rsidRPr="005C61E3">
        <w:rPr>
          <w:rFonts w:ascii="Comic Sans MS" w:hAnsi="Comic Sans MS"/>
        </w:rPr>
        <w:lastRenderedPageBreak/>
        <w:t>The French language activities</w:t>
      </w:r>
      <w:r w:rsidR="006F5305">
        <w:rPr>
          <w:rFonts w:ascii="Comic Sans MS" w:hAnsi="Comic Sans MS"/>
        </w:rPr>
        <w:t xml:space="preserve"> in the resource pack</w:t>
      </w:r>
      <w:r w:rsidRPr="005C61E3">
        <w:rPr>
          <w:rFonts w:ascii="Comic Sans MS" w:hAnsi="Comic Sans MS"/>
        </w:rPr>
        <w:t xml:space="preserve"> focus on constructing simple sentences to talk about yourself e.</w:t>
      </w:r>
      <w:r w:rsidR="00EA0775">
        <w:rPr>
          <w:rFonts w:ascii="Comic Sans MS" w:hAnsi="Comic Sans MS"/>
        </w:rPr>
        <w:t xml:space="preserve">g. Je </w:t>
      </w:r>
      <w:proofErr w:type="spellStart"/>
      <w:r w:rsidR="00EA0775">
        <w:rPr>
          <w:rFonts w:ascii="Comic Sans MS" w:hAnsi="Comic Sans MS"/>
        </w:rPr>
        <w:t>m’a</w:t>
      </w:r>
      <w:r w:rsidR="00E76334">
        <w:rPr>
          <w:rFonts w:ascii="Comic Sans MS" w:hAnsi="Comic Sans MS"/>
        </w:rPr>
        <w:t>ppelle</w:t>
      </w:r>
      <w:proofErr w:type="spellEnd"/>
      <w:r w:rsidR="00E76334">
        <w:rPr>
          <w:rFonts w:ascii="Comic Sans MS" w:hAnsi="Comic Sans MS"/>
        </w:rPr>
        <w:t>…</w:t>
      </w:r>
      <w:r w:rsidR="00EA0775">
        <w:rPr>
          <w:rFonts w:ascii="Comic Sans MS" w:hAnsi="Comic Sans MS"/>
        </w:rPr>
        <w:t xml:space="preserve">., Je </w:t>
      </w:r>
      <w:proofErr w:type="spellStart"/>
      <w:r w:rsidR="00EA0775">
        <w:rPr>
          <w:rFonts w:ascii="Comic Sans MS" w:hAnsi="Comic Sans MS"/>
        </w:rPr>
        <w:t>suis</w:t>
      </w:r>
      <w:proofErr w:type="spellEnd"/>
      <w:r w:rsidR="00EA0775">
        <w:rPr>
          <w:rFonts w:ascii="Comic Sans MS" w:hAnsi="Comic Sans MS"/>
        </w:rPr>
        <w:t>……</w:t>
      </w:r>
      <w:r w:rsidR="003221AD" w:rsidRPr="005C61E3">
        <w:rPr>
          <w:rFonts w:ascii="Comic Sans MS" w:hAnsi="Comic Sans MS"/>
        </w:rPr>
        <w:t>. This</w:t>
      </w:r>
      <w:r w:rsidR="00C93676">
        <w:rPr>
          <w:rFonts w:ascii="Comic Sans MS" w:hAnsi="Comic Sans MS"/>
        </w:rPr>
        <w:t xml:space="preserve"> learning is </w:t>
      </w:r>
      <w:r w:rsidR="003C1D9D">
        <w:rPr>
          <w:rFonts w:ascii="Comic Sans MS" w:hAnsi="Comic Sans MS"/>
        </w:rPr>
        <w:t>then used</w:t>
      </w:r>
      <w:r w:rsidR="00CB7078">
        <w:rPr>
          <w:rFonts w:ascii="Comic Sans MS" w:hAnsi="Comic Sans MS"/>
        </w:rPr>
        <w:t xml:space="preserve"> by</w:t>
      </w:r>
      <w:r w:rsidR="006F5305">
        <w:rPr>
          <w:rFonts w:ascii="Comic Sans MS" w:hAnsi="Comic Sans MS"/>
        </w:rPr>
        <w:t xml:space="preserve"> pupils</w:t>
      </w:r>
      <w:r w:rsidR="003221AD" w:rsidRPr="005C61E3">
        <w:rPr>
          <w:rFonts w:ascii="Comic Sans MS" w:hAnsi="Comic Sans MS"/>
        </w:rPr>
        <w:t xml:space="preserve"> to describe comic book characters in the fir</w:t>
      </w:r>
      <w:r w:rsidR="005C61E3">
        <w:rPr>
          <w:rFonts w:ascii="Comic Sans MS" w:hAnsi="Comic Sans MS"/>
        </w:rPr>
        <w:t>st person e.</w:t>
      </w:r>
      <w:r w:rsidR="00EA0775">
        <w:rPr>
          <w:rFonts w:ascii="Comic Sans MS" w:hAnsi="Comic Sans MS"/>
        </w:rPr>
        <w:t xml:space="preserve">g. Je </w:t>
      </w:r>
      <w:proofErr w:type="spellStart"/>
      <w:r w:rsidR="00EA0775">
        <w:rPr>
          <w:rFonts w:ascii="Comic Sans MS" w:hAnsi="Comic Sans MS"/>
        </w:rPr>
        <w:t>m’appelle</w:t>
      </w:r>
      <w:proofErr w:type="spellEnd"/>
      <w:r w:rsidR="00EA0775">
        <w:rPr>
          <w:rFonts w:ascii="Comic Sans MS" w:hAnsi="Comic Sans MS"/>
        </w:rPr>
        <w:t xml:space="preserve"> </w:t>
      </w:r>
      <w:proofErr w:type="spellStart"/>
      <w:r w:rsidR="00EA0775">
        <w:rPr>
          <w:rFonts w:ascii="Comic Sans MS" w:hAnsi="Comic Sans MS"/>
        </w:rPr>
        <w:t>Astérix</w:t>
      </w:r>
      <w:proofErr w:type="spellEnd"/>
      <w:r w:rsidR="00EA0775">
        <w:rPr>
          <w:rFonts w:ascii="Comic Sans MS" w:hAnsi="Comic Sans MS"/>
        </w:rPr>
        <w:t xml:space="preserve">, Je </w:t>
      </w:r>
      <w:proofErr w:type="spellStart"/>
      <w:proofErr w:type="gramStart"/>
      <w:r w:rsidR="00EA0775">
        <w:rPr>
          <w:rFonts w:ascii="Comic Sans MS" w:hAnsi="Comic Sans MS"/>
        </w:rPr>
        <w:t>suis</w:t>
      </w:r>
      <w:proofErr w:type="spellEnd"/>
      <w:proofErr w:type="gramEnd"/>
      <w:r w:rsidR="00EA0775">
        <w:rPr>
          <w:rFonts w:ascii="Comic Sans MS" w:hAnsi="Comic Sans MS"/>
        </w:rPr>
        <w:t xml:space="preserve"> </w:t>
      </w:r>
      <w:proofErr w:type="spellStart"/>
      <w:r w:rsidR="00EA0775">
        <w:rPr>
          <w:rFonts w:ascii="Comic Sans MS" w:hAnsi="Comic Sans MS"/>
        </w:rPr>
        <w:t>gaulois</w:t>
      </w:r>
      <w:proofErr w:type="spellEnd"/>
      <w:r w:rsidR="00215453">
        <w:rPr>
          <w:rFonts w:ascii="Comic Sans MS" w:hAnsi="Comic Sans MS"/>
        </w:rPr>
        <w:t xml:space="preserve"> etc</w:t>
      </w:r>
      <w:r w:rsidR="00362266">
        <w:rPr>
          <w:rFonts w:ascii="Comic Sans MS" w:hAnsi="Comic Sans MS"/>
        </w:rPr>
        <w:t>. Using this framework</w:t>
      </w:r>
      <w:r w:rsidR="006F5305">
        <w:rPr>
          <w:rFonts w:ascii="Comic Sans MS" w:hAnsi="Comic Sans MS"/>
        </w:rPr>
        <w:t>, learners</w:t>
      </w:r>
      <w:r w:rsidR="00215453">
        <w:rPr>
          <w:rFonts w:ascii="Comic Sans MS" w:hAnsi="Comic Sans MS"/>
        </w:rPr>
        <w:t xml:space="preserve"> then invent</w:t>
      </w:r>
      <w:r w:rsidR="003221AD" w:rsidRPr="005C61E3">
        <w:rPr>
          <w:rFonts w:ascii="Comic Sans MS" w:hAnsi="Comic Sans MS"/>
        </w:rPr>
        <w:t xml:space="preserve"> their own </w:t>
      </w:r>
      <w:r w:rsidR="00215453">
        <w:rPr>
          <w:rFonts w:ascii="Comic Sans MS" w:hAnsi="Comic Sans MS"/>
        </w:rPr>
        <w:t xml:space="preserve">characters and create </w:t>
      </w:r>
      <w:r w:rsidR="003221AD" w:rsidRPr="005C61E3">
        <w:rPr>
          <w:rFonts w:ascii="Comic Sans MS" w:hAnsi="Comic Sans MS"/>
        </w:rPr>
        <w:t>simple comic strips in Fr</w:t>
      </w:r>
      <w:r w:rsidR="00362266">
        <w:rPr>
          <w:rFonts w:ascii="Comic Sans MS" w:hAnsi="Comic Sans MS"/>
        </w:rPr>
        <w:t>ench containing first person description.</w:t>
      </w:r>
      <w:r w:rsidR="000647C7">
        <w:rPr>
          <w:rFonts w:ascii="Comic Sans MS" w:hAnsi="Comic Sans MS"/>
        </w:rPr>
        <w:t xml:space="preserve"> The comic strips produced will be of varying lengths depending on the ability of the learners.</w:t>
      </w:r>
      <w:r w:rsidR="0073160E" w:rsidRPr="0073160E">
        <w:rPr>
          <w:rFonts w:ascii="Comic Sans MS" w:hAnsi="Comic Sans MS"/>
          <w:b/>
        </w:rPr>
        <w:t xml:space="preserve"> </w:t>
      </w:r>
    </w:p>
    <w:p w:rsidR="00584917" w:rsidRDefault="00584917" w:rsidP="0073160E">
      <w:pPr>
        <w:rPr>
          <w:rFonts w:ascii="Comic Sans MS" w:hAnsi="Comic Sans MS"/>
          <w:b/>
        </w:rPr>
      </w:pPr>
    </w:p>
    <w:p w:rsidR="00584917" w:rsidRDefault="003C1D9D" w:rsidP="0073160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 xml:space="preserve">Contents of </w:t>
      </w:r>
      <w:r w:rsidR="008F460D" w:rsidRPr="004366B3">
        <w:rPr>
          <w:rFonts w:ascii="Comic Sans MS" w:hAnsi="Comic Sans MS"/>
          <w:b/>
          <w:sz w:val="28"/>
          <w:szCs w:val="28"/>
        </w:rPr>
        <w:t>Resource Pack</w:t>
      </w:r>
    </w:p>
    <w:p w:rsidR="00584917" w:rsidRPr="00C21129" w:rsidRDefault="00584917" w:rsidP="0073160E">
      <w:pPr>
        <w:rPr>
          <w:rFonts w:ascii="Comic Sans MS" w:hAnsi="Comic Sans MS"/>
          <w:b/>
          <w:sz w:val="28"/>
          <w:szCs w:val="28"/>
        </w:rPr>
      </w:pPr>
    </w:p>
    <w:p w:rsidR="00362266" w:rsidRPr="00C21129" w:rsidRDefault="00362266" w:rsidP="0073160E">
      <w:pPr>
        <w:rPr>
          <w:rFonts w:ascii="Comic Sans MS" w:hAnsi="Comic Sans MS"/>
          <w:b/>
          <w:sz w:val="28"/>
          <w:szCs w:val="28"/>
        </w:rPr>
      </w:pPr>
      <w:r w:rsidRPr="00C21129">
        <w:rPr>
          <w:rFonts w:ascii="Comic Sans MS" w:hAnsi="Comic Sans MS"/>
          <w:b/>
          <w:sz w:val="28"/>
          <w:szCs w:val="28"/>
        </w:rPr>
        <w:t>Writing activities</w:t>
      </w:r>
      <w:r w:rsidR="008F460D" w:rsidRPr="00C21129">
        <w:rPr>
          <w:rFonts w:ascii="Comic Sans MS" w:hAnsi="Comic Sans MS"/>
          <w:b/>
          <w:sz w:val="28"/>
          <w:szCs w:val="28"/>
        </w:rPr>
        <w:t>:</w:t>
      </w:r>
    </w:p>
    <w:p w:rsidR="00362266" w:rsidRDefault="00362266" w:rsidP="0073160E">
      <w:pPr>
        <w:rPr>
          <w:rFonts w:ascii="Comic Sans MS" w:hAnsi="Comic Sans MS"/>
        </w:rPr>
      </w:pPr>
      <w:r w:rsidRPr="005E3DA8">
        <w:rPr>
          <w:rFonts w:ascii="Comic Sans MS" w:hAnsi="Comic Sans MS"/>
        </w:rPr>
        <w:t xml:space="preserve">These activities are designed to develop learners’ confidence in writing simple </w:t>
      </w:r>
      <w:r w:rsidR="005E3DA8" w:rsidRPr="005E3DA8">
        <w:rPr>
          <w:rFonts w:ascii="Comic Sans MS" w:hAnsi="Comic Sans MS"/>
        </w:rPr>
        <w:t xml:space="preserve">sentences containing first person description. This will then allow them to create their own comic strips with minimal use of a dictionary or </w:t>
      </w:r>
      <w:r w:rsidR="005E3DA8" w:rsidRPr="005E3DA8">
        <w:rPr>
          <w:rFonts w:ascii="Comic Sans MS" w:hAnsi="Comic Sans MS"/>
          <w:b/>
        </w:rPr>
        <w:t>google translate</w:t>
      </w:r>
      <w:r w:rsidR="005E3DA8" w:rsidRPr="005E3DA8">
        <w:rPr>
          <w:rFonts w:ascii="Comic Sans MS" w:hAnsi="Comic Sans MS"/>
        </w:rPr>
        <w:t>.</w:t>
      </w:r>
    </w:p>
    <w:p w:rsidR="00584917" w:rsidRPr="005E3DA8" w:rsidRDefault="00584917" w:rsidP="0073160E">
      <w:pPr>
        <w:rPr>
          <w:rFonts w:ascii="Comic Sans MS" w:hAnsi="Comic Sans MS"/>
        </w:rPr>
      </w:pPr>
    </w:p>
    <w:p w:rsidR="00E51221" w:rsidRPr="003B13DE" w:rsidRDefault="00E51221" w:rsidP="00E51221">
      <w:pPr>
        <w:rPr>
          <w:rStyle w:val="Hyperlink"/>
          <w:rFonts w:ascii="Comic Sans MS" w:hAnsi="Comic Sans MS"/>
          <w:b/>
          <w:color w:val="auto"/>
          <w:u w:val="none"/>
        </w:rPr>
      </w:pPr>
      <w:r>
        <w:rPr>
          <w:rStyle w:val="Hyperlink"/>
          <w:rFonts w:ascii="Comic Sans MS" w:hAnsi="Comic Sans MS"/>
          <w:b/>
          <w:color w:val="auto"/>
          <w:u w:val="none"/>
        </w:rPr>
        <w:t>Personal information (</w:t>
      </w:r>
      <w:proofErr w:type="spellStart"/>
      <w:r>
        <w:rPr>
          <w:rStyle w:val="Hyperlink"/>
          <w:rFonts w:ascii="Comic Sans MS" w:hAnsi="Comic Sans MS"/>
          <w:b/>
          <w:color w:val="auto"/>
          <w:u w:val="none"/>
        </w:rPr>
        <w:t>Moi</w:t>
      </w:r>
      <w:proofErr w:type="spellEnd"/>
      <w:r>
        <w:rPr>
          <w:rStyle w:val="Hyperlink"/>
          <w:rFonts w:ascii="Comic Sans MS" w:hAnsi="Comic Sans MS"/>
          <w:b/>
          <w:color w:val="auto"/>
          <w:u w:val="none"/>
        </w:rPr>
        <w:t>)</w:t>
      </w:r>
      <w:r w:rsidRPr="003B13DE">
        <w:rPr>
          <w:rStyle w:val="Hyperlink"/>
          <w:rFonts w:ascii="Comic Sans MS" w:hAnsi="Comic Sans MS"/>
          <w:b/>
          <w:color w:val="auto"/>
          <w:u w:val="none"/>
        </w:rPr>
        <w:t xml:space="preserve"> booklet</w:t>
      </w:r>
    </w:p>
    <w:p w:rsidR="00E51221" w:rsidRDefault="00E51221" w:rsidP="00E51221">
      <w:pPr>
        <w:rPr>
          <w:rStyle w:val="Hyperlink"/>
          <w:rFonts w:ascii="Comic Sans MS" w:hAnsi="Comic Sans MS"/>
          <w:color w:val="auto"/>
          <w:u w:val="none"/>
        </w:rPr>
      </w:pPr>
      <w:r w:rsidRPr="000647C7">
        <w:rPr>
          <w:rStyle w:val="Hyperlink"/>
          <w:rFonts w:ascii="Comic Sans MS" w:hAnsi="Comic Sans MS"/>
          <w:color w:val="auto"/>
          <w:u w:val="none"/>
        </w:rPr>
        <w:lastRenderedPageBreak/>
        <w:t>This boo</w:t>
      </w:r>
      <w:r>
        <w:rPr>
          <w:rStyle w:val="Hyperlink"/>
          <w:rFonts w:ascii="Comic Sans MS" w:hAnsi="Comic Sans MS"/>
          <w:color w:val="auto"/>
          <w:u w:val="none"/>
        </w:rPr>
        <w:t>klet is a good starting point for the project as it focuses on simple sentence structures which allow learners to write about themselves. This booklet can then be used as a stimulus for the learners to create their own characters, using the sentence structures as a framework and then adapting these.</w:t>
      </w:r>
    </w:p>
    <w:p w:rsidR="00584917" w:rsidRDefault="00584917" w:rsidP="00E51221">
      <w:pPr>
        <w:rPr>
          <w:rStyle w:val="Hyperlink"/>
          <w:rFonts w:ascii="Comic Sans MS" w:hAnsi="Comic Sans MS"/>
          <w:color w:val="auto"/>
          <w:u w:val="none"/>
        </w:rPr>
      </w:pPr>
    </w:p>
    <w:p w:rsidR="00E51221" w:rsidRDefault="005E3DA8" w:rsidP="00E51221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M</w:t>
      </w:r>
      <w:r w:rsidRPr="00442486">
        <w:rPr>
          <w:rFonts w:ascii="Comic Sans MS" w:hAnsi="Comic Sans MS"/>
          <w:b/>
        </w:rPr>
        <w:t>atching</w:t>
      </w:r>
      <w:r>
        <w:rPr>
          <w:rFonts w:ascii="Comic Sans MS" w:hAnsi="Comic Sans MS"/>
          <w:b/>
        </w:rPr>
        <w:t xml:space="preserve"> </w:t>
      </w:r>
      <w:r w:rsidRPr="005E3DA8">
        <w:rPr>
          <w:rFonts w:ascii="Comic Sans MS" w:hAnsi="Comic Sans MS"/>
        </w:rPr>
        <w:t>and</w:t>
      </w:r>
      <w:r w:rsidRPr="00442486">
        <w:rPr>
          <w:rFonts w:ascii="Comic Sans MS" w:hAnsi="Comic Sans MS"/>
          <w:b/>
        </w:rPr>
        <w:t xml:space="preserve"> </w:t>
      </w:r>
      <w:r w:rsidR="00E51221" w:rsidRPr="00442486">
        <w:rPr>
          <w:rFonts w:ascii="Comic Sans MS" w:hAnsi="Comic Sans MS"/>
          <w:b/>
        </w:rPr>
        <w:t>G</w:t>
      </w:r>
      <w:r w:rsidR="00E51221">
        <w:rPr>
          <w:rFonts w:ascii="Comic Sans MS" w:hAnsi="Comic Sans MS"/>
          <w:b/>
        </w:rPr>
        <w:t xml:space="preserve">ap </w:t>
      </w:r>
      <w:r w:rsidR="00E51221" w:rsidRPr="00442486">
        <w:rPr>
          <w:rFonts w:ascii="Comic Sans MS" w:hAnsi="Comic Sans MS"/>
          <w:b/>
        </w:rPr>
        <w:t>fill</w:t>
      </w:r>
      <w:r>
        <w:rPr>
          <w:rFonts w:ascii="Comic Sans MS" w:hAnsi="Comic Sans MS"/>
        </w:rPr>
        <w:t xml:space="preserve"> </w:t>
      </w:r>
      <w:r w:rsidR="00E51221" w:rsidRPr="00442486">
        <w:rPr>
          <w:rFonts w:ascii="Comic Sans MS" w:hAnsi="Comic Sans MS"/>
        </w:rPr>
        <w:t xml:space="preserve">activities </w:t>
      </w:r>
      <w:r>
        <w:rPr>
          <w:rFonts w:ascii="Comic Sans MS" w:hAnsi="Comic Sans MS"/>
        </w:rPr>
        <w:t>for each of the French comic book characters</w:t>
      </w:r>
      <w:r w:rsidR="00BF2F5A">
        <w:rPr>
          <w:rFonts w:ascii="Comic Sans MS" w:hAnsi="Comic Sans MS"/>
        </w:rPr>
        <w:t>. These</w:t>
      </w:r>
      <w:r>
        <w:rPr>
          <w:rFonts w:ascii="Comic Sans MS" w:hAnsi="Comic Sans MS"/>
        </w:rPr>
        <w:t xml:space="preserve"> help with the comprehension and </w:t>
      </w:r>
      <w:r w:rsidR="0083015B">
        <w:rPr>
          <w:rFonts w:ascii="Comic Sans MS" w:hAnsi="Comic Sans MS"/>
        </w:rPr>
        <w:t>production of</w:t>
      </w:r>
      <w:r>
        <w:rPr>
          <w:rFonts w:ascii="Comic Sans MS" w:hAnsi="Comic Sans MS"/>
        </w:rPr>
        <w:t xml:space="preserve"> descriptive sentences</w:t>
      </w:r>
      <w:r w:rsidR="00BF2F5A">
        <w:rPr>
          <w:rFonts w:ascii="Comic Sans MS" w:hAnsi="Comic Sans MS"/>
        </w:rPr>
        <w:t xml:space="preserve"> and</w:t>
      </w:r>
      <w:r>
        <w:rPr>
          <w:rFonts w:ascii="Comic Sans MS" w:hAnsi="Comic Sans MS"/>
        </w:rPr>
        <w:t xml:space="preserve"> allow pupils to consolidate </w:t>
      </w:r>
      <w:r w:rsidR="0083015B">
        <w:rPr>
          <w:rFonts w:ascii="Comic Sans MS" w:hAnsi="Comic Sans MS"/>
        </w:rPr>
        <w:t>their</w:t>
      </w:r>
      <w:r>
        <w:rPr>
          <w:rFonts w:ascii="Comic Sans MS" w:hAnsi="Comic Sans MS"/>
        </w:rPr>
        <w:t xml:space="preserve"> learning</w:t>
      </w:r>
      <w:r w:rsidR="00E51221" w:rsidRPr="00442486">
        <w:rPr>
          <w:rFonts w:ascii="Comic Sans MS" w:hAnsi="Comic Sans MS"/>
        </w:rPr>
        <w:t>.</w:t>
      </w:r>
    </w:p>
    <w:p w:rsidR="00C21129" w:rsidRDefault="00C21129" w:rsidP="00E51221">
      <w:pPr>
        <w:rPr>
          <w:rFonts w:ascii="Comic Sans MS" w:hAnsi="Comic Sans MS"/>
        </w:rPr>
      </w:pPr>
    </w:p>
    <w:p w:rsidR="00584917" w:rsidRDefault="00584917" w:rsidP="00584917">
      <w:pPr>
        <w:rPr>
          <w:rFonts w:ascii="Comic Sans MS" w:hAnsi="Comic Sans MS"/>
          <w:b/>
        </w:rPr>
      </w:pPr>
    </w:p>
    <w:p w:rsidR="0048036A" w:rsidRDefault="0048036A" w:rsidP="00584917">
      <w:pPr>
        <w:rPr>
          <w:rFonts w:ascii="Comic Sans MS" w:hAnsi="Comic Sans MS"/>
          <w:b/>
        </w:rPr>
      </w:pPr>
    </w:p>
    <w:p w:rsidR="00584917" w:rsidRDefault="00584917" w:rsidP="0058491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Examples of work from 2017 Transition Project</w:t>
      </w:r>
    </w:p>
    <w:p w:rsidR="00584917" w:rsidRPr="003C1D9D" w:rsidRDefault="00584917" w:rsidP="00584917">
      <w:pPr>
        <w:rPr>
          <w:rFonts w:ascii="Comic Sans MS" w:hAnsi="Comic Sans MS"/>
          <w:b/>
        </w:rPr>
      </w:pPr>
    </w:p>
    <w:p w:rsidR="003C1D9D" w:rsidRDefault="003C1D9D" w:rsidP="00E51221">
      <w:pPr>
        <w:rPr>
          <w:rFonts w:ascii="Comic Sans MS" w:hAnsi="Comic Sans MS"/>
          <w:b/>
        </w:rPr>
      </w:pPr>
      <w:r w:rsidRPr="003C1D9D">
        <w:rPr>
          <w:rFonts w:ascii="Comic Sans MS" w:hAnsi="Comic Sans MS"/>
          <w:b/>
        </w:rPr>
        <w:t xml:space="preserve">Instructions </w:t>
      </w:r>
      <w:r>
        <w:rPr>
          <w:rFonts w:ascii="Comic Sans MS" w:hAnsi="Comic Sans MS"/>
          <w:b/>
        </w:rPr>
        <w:t>for using accents on a keyboard</w:t>
      </w:r>
    </w:p>
    <w:p w:rsidR="00584917" w:rsidRDefault="00584917" w:rsidP="00E51221">
      <w:pPr>
        <w:rPr>
          <w:rFonts w:ascii="Comic Sans MS" w:hAnsi="Comic Sans MS"/>
          <w:b/>
        </w:rPr>
      </w:pPr>
    </w:p>
    <w:p w:rsidR="00584917" w:rsidRDefault="003C1D9D" w:rsidP="00E5122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My Character writing frame</w:t>
      </w:r>
    </w:p>
    <w:p w:rsidR="00584917" w:rsidRDefault="00584917" w:rsidP="00E51221">
      <w:pPr>
        <w:rPr>
          <w:rFonts w:ascii="Comic Sans MS" w:hAnsi="Comic Sans MS"/>
          <w:b/>
        </w:rPr>
      </w:pPr>
    </w:p>
    <w:p w:rsidR="00584917" w:rsidRDefault="00584917" w:rsidP="00E5122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Comic strip templates</w:t>
      </w:r>
    </w:p>
    <w:p w:rsidR="008F460D" w:rsidRPr="00584917" w:rsidRDefault="008F460D" w:rsidP="00E51221">
      <w:pPr>
        <w:rPr>
          <w:rFonts w:ascii="Comic Sans MS" w:hAnsi="Comic Sans MS"/>
          <w:sz w:val="28"/>
          <w:szCs w:val="28"/>
        </w:rPr>
      </w:pPr>
    </w:p>
    <w:p w:rsidR="005E3DA8" w:rsidRPr="00584917" w:rsidRDefault="005E3DA8" w:rsidP="00E51221">
      <w:pPr>
        <w:rPr>
          <w:rFonts w:ascii="Comic Sans MS" w:hAnsi="Comic Sans MS"/>
          <w:b/>
          <w:sz w:val="28"/>
          <w:szCs w:val="28"/>
        </w:rPr>
      </w:pPr>
      <w:r w:rsidRPr="00584917">
        <w:rPr>
          <w:rFonts w:ascii="Comic Sans MS" w:hAnsi="Comic Sans MS"/>
          <w:b/>
          <w:sz w:val="28"/>
          <w:szCs w:val="28"/>
        </w:rPr>
        <w:t>Colour photocopies</w:t>
      </w:r>
      <w:r w:rsidR="008F460D" w:rsidRPr="00584917">
        <w:rPr>
          <w:rFonts w:ascii="Comic Sans MS" w:hAnsi="Comic Sans MS"/>
          <w:b/>
          <w:sz w:val="28"/>
          <w:szCs w:val="28"/>
        </w:rPr>
        <w:t>:</w:t>
      </w:r>
    </w:p>
    <w:p w:rsidR="00584917" w:rsidRDefault="00584917" w:rsidP="00E51221">
      <w:pPr>
        <w:rPr>
          <w:rFonts w:ascii="Comic Sans MS" w:hAnsi="Comic Sans MS"/>
          <w:b/>
          <w:sz w:val="24"/>
          <w:szCs w:val="24"/>
        </w:rPr>
      </w:pPr>
    </w:p>
    <w:p w:rsidR="00584917" w:rsidRDefault="008F460D" w:rsidP="00E51221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Reference sheets and a game</w:t>
      </w:r>
    </w:p>
    <w:p w:rsidR="00584917" w:rsidRPr="005E3DA8" w:rsidRDefault="00584917" w:rsidP="00E51221">
      <w:pPr>
        <w:rPr>
          <w:rFonts w:ascii="Comic Sans MS" w:hAnsi="Comic Sans MS"/>
          <w:b/>
          <w:sz w:val="24"/>
          <w:szCs w:val="24"/>
        </w:rPr>
      </w:pPr>
    </w:p>
    <w:p w:rsidR="00E51221" w:rsidRDefault="00E51221" w:rsidP="00E51221">
      <w:pPr>
        <w:rPr>
          <w:rFonts w:ascii="Comic Sans MS" w:hAnsi="Comic Sans MS"/>
        </w:rPr>
      </w:pPr>
      <w:r w:rsidRPr="00442486">
        <w:rPr>
          <w:rFonts w:ascii="Comic Sans MS" w:hAnsi="Comic Sans MS"/>
          <w:b/>
        </w:rPr>
        <w:t>T</w:t>
      </w:r>
      <w:r>
        <w:rPr>
          <w:rFonts w:ascii="Comic Sans MS" w:hAnsi="Comic Sans MS"/>
          <w:b/>
        </w:rPr>
        <w:t xml:space="preserve">alking </w:t>
      </w:r>
      <w:r w:rsidRPr="00442486">
        <w:rPr>
          <w:rFonts w:ascii="Comic Sans MS" w:hAnsi="Comic Sans MS"/>
          <w:b/>
        </w:rPr>
        <w:t>pen</w:t>
      </w:r>
      <w:r w:rsidRPr="0044248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labelling </w:t>
      </w:r>
      <w:r w:rsidRPr="00442486">
        <w:rPr>
          <w:rFonts w:ascii="Comic Sans MS" w:hAnsi="Comic Sans MS"/>
        </w:rPr>
        <w:t>sheets</w:t>
      </w:r>
      <w:r w:rsidR="008F460D">
        <w:rPr>
          <w:rFonts w:ascii="Comic Sans MS" w:hAnsi="Comic Sans MS"/>
        </w:rPr>
        <w:t xml:space="preserve"> have an image of each character with their associated sentences. These sentences can be sound enabled by downloading the sound files on to your </w:t>
      </w:r>
      <w:r w:rsidR="0083015B">
        <w:rPr>
          <w:rFonts w:ascii="Comic Sans MS" w:hAnsi="Comic Sans MS"/>
        </w:rPr>
        <w:t xml:space="preserve">school’s </w:t>
      </w:r>
      <w:proofErr w:type="spellStart"/>
      <w:r w:rsidR="0083015B">
        <w:rPr>
          <w:rFonts w:ascii="Comic Sans MS" w:hAnsi="Comic Sans MS"/>
        </w:rPr>
        <w:t>Penpal</w:t>
      </w:r>
      <w:proofErr w:type="spellEnd"/>
      <w:r w:rsidR="008F460D">
        <w:rPr>
          <w:rFonts w:ascii="Comic Sans MS" w:hAnsi="Comic Sans MS"/>
        </w:rPr>
        <w:t xml:space="preserve"> </w:t>
      </w:r>
      <w:r w:rsidR="008F460D">
        <w:rPr>
          <w:rFonts w:ascii="Comic Sans MS" w:hAnsi="Comic Sans MS"/>
        </w:rPr>
        <w:lastRenderedPageBreak/>
        <w:t>talking pen. Each sentence can</w:t>
      </w:r>
      <w:r w:rsidRPr="00442486">
        <w:rPr>
          <w:rFonts w:ascii="Comic Sans MS" w:hAnsi="Comic Sans MS"/>
        </w:rPr>
        <w:t xml:space="preserve"> be labelled with the </w:t>
      </w:r>
      <w:r w:rsidR="008F460D">
        <w:rPr>
          <w:rFonts w:ascii="Comic Sans MS" w:hAnsi="Comic Sans MS"/>
        </w:rPr>
        <w:t xml:space="preserve">corresponding </w:t>
      </w:r>
      <w:r w:rsidRPr="00442486">
        <w:rPr>
          <w:rFonts w:ascii="Comic Sans MS" w:hAnsi="Comic Sans MS"/>
        </w:rPr>
        <w:t>talking lab</w:t>
      </w:r>
      <w:r w:rsidR="008F460D">
        <w:rPr>
          <w:rFonts w:ascii="Comic Sans MS" w:hAnsi="Comic Sans MS"/>
        </w:rPr>
        <w:t>el</w:t>
      </w:r>
      <w:r>
        <w:rPr>
          <w:rFonts w:ascii="Comic Sans MS" w:hAnsi="Comic Sans MS"/>
        </w:rPr>
        <w:t xml:space="preserve">. </w:t>
      </w:r>
      <w:r w:rsidRPr="008F460D">
        <w:rPr>
          <w:rFonts w:ascii="Comic Sans MS" w:hAnsi="Comic Sans MS"/>
          <w:b/>
        </w:rPr>
        <w:t>Sound files and instructions</w:t>
      </w:r>
      <w:r w:rsidR="008F460D">
        <w:rPr>
          <w:rFonts w:ascii="Comic Sans MS" w:hAnsi="Comic Sans MS"/>
        </w:rPr>
        <w:t xml:space="preserve"> for these resources</w:t>
      </w:r>
      <w:r>
        <w:rPr>
          <w:rFonts w:ascii="Comic Sans MS" w:hAnsi="Comic Sans MS"/>
        </w:rPr>
        <w:t xml:space="preserve"> can be found on the </w:t>
      </w:r>
      <w:proofErr w:type="spellStart"/>
      <w:r w:rsidRPr="00442486">
        <w:rPr>
          <w:rFonts w:ascii="Comic Sans MS" w:hAnsi="Comic Sans MS"/>
          <w:b/>
        </w:rPr>
        <w:t>Sali</w:t>
      </w:r>
      <w:proofErr w:type="spellEnd"/>
      <w:r w:rsidRPr="00442486">
        <w:rPr>
          <w:rFonts w:ascii="Comic Sans MS" w:hAnsi="Comic Sans MS"/>
          <w:b/>
        </w:rPr>
        <w:t xml:space="preserve"> 1+2 languages </w:t>
      </w:r>
      <w:r>
        <w:rPr>
          <w:rFonts w:ascii="Comic Sans MS" w:hAnsi="Comic Sans MS"/>
        </w:rPr>
        <w:t xml:space="preserve">page under </w:t>
      </w:r>
      <w:r w:rsidRPr="00442486">
        <w:rPr>
          <w:rFonts w:ascii="Comic Sans MS" w:hAnsi="Comic Sans MS"/>
          <w:b/>
        </w:rPr>
        <w:t>sound files for books</w:t>
      </w:r>
      <w:r>
        <w:rPr>
          <w:rFonts w:ascii="Comic Sans MS" w:hAnsi="Comic Sans MS"/>
        </w:rPr>
        <w:t xml:space="preserve"> or </w:t>
      </w:r>
      <w:r w:rsidRPr="000B2B0B">
        <w:rPr>
          <w:rFonts w:ascii="Comic Sans MS" w:hAnsi="Comic Sans MS"/>
          <w:b/>
        </w:rPr>
        <w:t>transition projects</w:t>
      </w:r>
      <w:r>
        <w:rPr>
          <w:rFonts w:ascii="Comic Sans MS" w:hAnsi="Comic Sans MS"/>
          <w:b/>
        </w:rPr>
        <w:t>.</w:t>
      </w:r>
      <w:r w:rsidR="008F460D">
        <w:rPr>
          <w:rFonts w:ascii="Comic Sans MS" w:hAnsi="Comic Sans MS"/>
          <w:b/>
        </w:rPr>
        <w:t xml:space="preserve"> </w:t>
      </w:r>
      <w:r w:rsidR="008F460D" w:rsidRPr="000A6F35">
        <w:rPr>
          <w:rFonts w:ascii="Comic Sans MS" w:hAnsi="Comic Sans MS"/>
        </w:rPr>
        <w:t>Once these resources have been sound enabled they should be laminated for future use. (</w:t>
      </w:r>
      <w:r w:rsidR="000A6F35" w:rsidRPr="000A6F35">
        <w:rPr>
          <w:rFonts w:ascii="Comic Sans MS" w:hAnsi="Comic Sans MS"/>
        </w:rPr>
        <w:t>Laminating does not affect sound labels and means they are protected)</w:t>
      </w:r>
      <w:r w:rsidR="000A6F35">
        <w:rPr>
          <w:rFonts w:ascii="Comic Sans MS" w:hAnsi="Comic Sans MS"/>
        </w:rPr>
        <w:t>.</w:t>
      </w:r>
    </w:p>
    <w:p w:rsidR="00584917" w:rsidRPr="00442486" w:rsidRDefault="00584917" w:rsidP="00E51221">
      <w:pPr>
        <w:rPr>
          <w:rFonts w:ascii="Comic Sans MS" w:hAnsi="Comic Sans MS"/>
        </w:rPr>
      </w:pPr>
    </w:p>
    <w:p w:rsidR="00E51221" w:rsidRDefault="00E51221" w:rsidP="00E51221">
      <w:pPr>
        <w:rPr>
          <w:rFonts w:ascii="Comic Sans MS" w:hAnsi="Comic Sans MS"/>
        </w:rPr>
      </w:pPr>
      <w:r w:rsidRPr="00442486">
        <w:rPr>
          <w:rFonts w:ascii="Comic Sans MS" w:hAnsi="Comic Sans MS"/>
          <w:b/>
        </w:rPr>
        <w:t>Guess who</w:t>
      </w:r>
      <w:r w:rsidRPr="00442486">
        <w:rPr>
          <w:rFonts w:ascii="Comic Sans MS" w:hAnsi="Comic Sans MS"/>
        </w:rPr>
        <w:t xml:space="preserve"> i</w:t>
      </w:r>
      <w:r w:rsidR="000A6F35">
        <w:rPr>
          <w:rFonts w:ascii="Comic Sans MS" w:hAnsi="Comic Sans MS"/>
        </w:rPr>
        <w:t>s a card activity which learners</w:t>
      </w:r>
      <w:r w:rsidRPr="00442486">
        <w:rPr>
          <w:rFonts w:ascii="Comic Sans MS" w:hAnsi="Comic Sans MS"/>
        </w:rPr>
        <w:t xml:space="preserve"> can play in groups or as a whole class with</w:t>
      </w:r>
      <w:r w:rsidR="000A6F35">
        <w:rPr>
          <w:rFonts w:ascii="Comic Sans MS" w:hAnsi="Comic Sans MS"/>
        </w:rPr>
        <w:t xml:space="preserve"> the</w:t>
      </w:r>
      <w:r w:rsidRPr="00442486">
        <w:rPr>
          <w:rFonts w:ascii="Comic Sans MS" w:hAnsi="Comic Sans MS"/>
        </w:rPr>
        <w:t xml:space="preserve"> teacher reading out the clues in order.</w:t>
      </w:r>
      <w:r w:rsidR="008F460D">
        <w:rPr>
          <w:rFonts w:ascii="Comic Sans MS" w:hAnsi="Comic Sans MS"/>
        </w:rPr>
        <w:t xml:space="preserve"> The aim is to guess which character is being described</w:t>
      </w:r>
      <w:r w:rsidR="00BF2F5A">
        <w:rPr>
          <w:rFonts w:ascii="Comic Sans MS" w:hAnsi="Comic Sans MS"/>
        </w:rPr>
        <w:t xml:space="preserve">. The </w:t>
      </w:r>
      <w:r w:rsidR="00BF2F5A">
        <w:rPr>
          <w:rFonts w:ascii="Comic Sans MS" w:hAnsi="Comic Sans MS"/>
        </w:rPr>
        <w:lastRenderedPageBreak/>
        <w:t>cards are intended to be cut out and laminated.</w:t>
      </w:r>
      <w:r w:rsidRPr="00442486">
        <w:rPr>
          <w:rFonts w:ascii="Comic Sans MS" w:hAnsi="Comic Sans MS"/>
        </w:rPr>
        <w:t xml:space="preserve"> (The </w:t>
      </w:r>
      <w:r w:rsidRPr="008F460D">
        <w:rPr>
          <w:rFonts w:ascii="Comic Sans MS" w:hAnsi="Comic Sans MS"/>
          <w:b/>
        </w:rPr>
        <w:t>talking pen</w:t>
      </w:r>
      <w:r w:rsidRPr="00442486">
        <w:rPr>
          <w:rFonts w:ascii="Comic Sans MS" w:hAnsi="Comic Sans MS"/>
        </w:rPr>
        <w:t xml:space="preserve"> </w:t>
      </w:r>
      <w:r w:rsidR="000A6F35">
        <w:rPr>
          <w:rFonts w:ascii="Comic Sans MS" w:hAnsi="Comic Sans MS"/>
        </w:rPr>
        <w:t xml:space="preserve">character reference </w:t>
      </w:r>
      <w:r w:rsidRPr="00442486">
        <w:rPr>
          <w:rFonts w:ascii="Comic Sans MS" w:hAnsi="Comic Sans MS"/>
        </w:rPr>
        <w:t>sheets can be used for help with pronunciation).</w:t>
      </w:r>
    </w:p>
    <w:p w:rsidR="000A6F35" w:rsidRDefault="000A6F35" w:rsidP="00E51221">
      <w:pPr>
        <w:rPr>
          <w:rFonts w:ascii="Comic Sans MS" w:hAnsi="Comic Sans MS"/>
        </w:rPr>
      </w:pPr>
    </w:p>
    <w:p w:rsidR="00E51221" w:rsidRDefault="000A6F35" w:rsidP="00E51221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Once learners have completed these activities they will have developed their confidence in creating first person descriptive sentences. They can then use the </w:t>
      </w:r>
      <w:proofErr w:type="spellStart"/>
      <w:r w:rsidRPr="000A6F35">
        <w:rPr>
          <w:rFonts w:ascii="Comic Sans MS" w:hAnsi="Comic Sans MS"/>
          <w:b/>
        </w:rPr>
        <w:t>Moi</w:t>
      </w:r>
      <w:proofErr w:type="spellEnd"/>
      <w:r>
        <w:rPr>
          <w:rFonts w:ascii="Comic Sans MS" w:hAnsi="Comic Sans MS"/>
        </w:rPr>
        <w:t xml:space="preserve"> booklet or </w:t>
      </w:r>
      <w:r w:rsidRPr="000A6F35">
        <w:rPr>
          <w:rFonts w:ascii="Comic Sans MS" w:hAnsi="Comic Sans MS"/>
          <w:b/>
        </w:rPr>
        <w:t>My Character</w:t>
      </w:r>
      <w:r w:rsidR="00584917">
        <w:rPr>
          <w:rFonts w:ascii="Comic Sans MS" w:hAnsi="Comic Sans MS"/>
        </w:rPr>
        <w:t xml:space="preserve"> writing frame</w:t>
      </w:r>
      <w:r>
        <w:rPr>
          <w:rFonts w:ascii="Comic Sans MS" w:hAnsi="Comic Sans MS"/>
        </w:rPr>
        <w:t xml:space="preserve"> to create sentences about</w:t>
      </w:r>
      <w:r w:rsidR="0083015B">
        <w:rPr>
          <w:rFonts w:ascii="Comic Sans MS" w:hAnsi="Comic Sans MS"/>
        </w:rPr>
        <w:t xml:space="preserve"> their own comic</w:t>
      </w:r>
      <w:r>
        <w:rPr>
          <w:rFonts w:ascii="Comic Sans MS" w:hAnsi="Comic Sans MS"/>
        </w:rPr>
        <w:t xml:space="preserve"> character.  The resource pack </w:t>
      </w:r>
      <w:r w:rsidR="00584917">
        <w:rPr>
          <w:rFonts w:ascii="Comic Sans MS" w:hAnsi="Comic Sans MS"/>
        </w:rPr>
        <w:t xml:space="preserve">also </w:t>
      </w:r>
      <w:r>
        <w:rPr>
          <w:rFonts w:ascii="Comic Sans MS" w:hAnsi="Comic Sans MS"/>
        </w:rPr>
        <w:t xml:space="preserve">contains </w:t>
      </w:r>
      <w:r>
        <w:rPr>
          <w:rFonts w:ascii="Comic Sans MS" w:hAnsi="Comic Sans MS"/>
          <w:b/>
        </w:rPr>
        <w:t>c</w:t>
      </w:r>
      <w:r w:rsidR="00C21129">
        <w:rPr>
          <w:rFonts w:ascii="Comic Sans MS" w:hAnsi="Comic Sans MS"/>
          <w:b/>
        </w:rPr>
        <w:t xml:space="preserve">omic strip </w:t>
      </w:r>
      <w:r w:rsidR="00E51221" w:rsidRPr="003B13DE">
        <w:rPr>
          <w:rFonts w:ascii="Comic Sans MS" w:hAnsi="Comic Sans MS"/>
          <w:b/>
        </w:rPr>
        <w:t>templates</w:t>
      </w:r>
      <w:r>
        <w:rPr>
          <w:rFonts w:ascii="Comic Sans MS" w:hAnsi="Comic Sans MS"/>
          <w:b/>
        </w:rPr>
        <w:t xml:space="preserve"> </w:t>
      </w:r>
      <w:r w:rsidRPr="000A6F35">
        <w:rPr>
          <w:rFonts w:ascii="Comic Sans MS" w:hAnsi="Comic Sans MS"/>
        </w:rPr>
        <w:t>to help pupils create their own comic strips</w:t>
      </w:r>
      <w:r>
        <w:rPr>
          <w:rFonts w:ascii="Comic Sans MS" w:hAnsi="Comic Sans MS"/>
          <w:b/>
        </w:rPr>
        <w:t>.</w:t>
      </w:r>
    </w:p>
    <w:p w:rsidR="00584917" w:rsidRDefault="00584917" w:rsidP="00E51221">
      <w:pPr>
        <w:rPr>
          <w:rFonts w:ascii="Comic Sans MS" w:hAnsi="Comic Sans MS"/>
        </w:rPr>
      </w:pPr>
    </w:p>
    <w:p w:rsidR="001D5B28" w:rsidRDefault="001D5B28" w:rsidP="00E51221">
      <w:pPr>
        <w:rPr>
          <w:rFonts w:ascii="Comic Sans MS" w:hAnsi="Comic Sans MS"/>
          <w:b/>
        </w:rPr>
      </w:pPr>
      <w:r w:rsidRPr="001D5B28">
        <w:rPr>
          <w:rFonts w:ascii="Comic Sans MS" w:hAnsi="Comic Sans MS"/>
        </w:rPr>
        <w:t>For learners who are not confident with their drawing skills there is the option of using digital tools</w:t>
      </w:r>
      <w:r>
        <w:rPr>
          <w:rFonts w:ascii="Comic Sans MS" w:hAnsi="Comic Sans MS"/>
          <w:b/>
        </w:rPr>
        <w:t>:</w:t>
      </w:r>
    </w:p>
    <w:p w:rsidR="000A6F35" w:rsidRDefault="000A6F35" w:rsidP="000A6F35">
      <w:pPr>
        <w:rPr>
          <w:rFonts w:ascii="Comic Sans MS" w:hAnsi="Comic Sans MS"/>
        </w:rPr>
      </w:pPr>
      <w:r w:rsidRPr="0052400A">
        <w:rPr>
          <w:rFonts w:ascii="Comic Sans MS" w:hAnsi="Comic Sans MS"/>
          <w:b/>
          <w:u w:val="single"/>
        </w:rPr>
        <w:t>Website for making comic strips</w:t>
      </w:r>
      <w:r>
        <w:rPr>
          <w:rFonts w:ascii="Comic Sans MS" w:hAnsi="Comic Sans MS"/>
          <w:b/>
          <w:u w:val="single"/>
        </w:rPr>
        <w:t>:</w:t>
      </w:r>
      <w:r>
        <w:rPr>
          <w:rFonts w:ascii="Comic Sans MS" w:hAnsi="Comic Sans MS"/>
        </w:rPr>
        <w:t xml:space="preserve"> </w:t>
      </w:r>
      <w:r w:rsidRPr="00B962E6">
        <w:t xml:space="preserve"> </w:t>
      </w:r>
      <w:r>
        <w:t xml:space="preserve">  </w:t>
      </w:r>
      <w:hyperlink r:id="rId10" w:history="1">
        <w:r w:rsidRPr="0063339B">
          <w:rPr>
            <w:rStyle w:val="Hyperlink"/>
            <w:rFonts w:ascii="Comic Sans MS" w:hAnsi="Comic Sans MS"/>
          </w:rPr>
          <w:t>http://www.makebeliefscomix.com/</w:t>
        </w:r>
      </w:hyperlink>
      <w:r>
        <w:rPr>
          <w:rFonts w:ascii="Comic Sans MS" w:hAnsi="Comic Sans MS"/>
        </w:rPr>
        <w:t xml:space="preserve"> you do not need to create an account and the comic strips can also be printed.</w:t>
      </w:r>
      <w:r w:rsidR="003C1D9D">
        <w:rPr>
          <w:rFonts w:ascii="Comic Sans MS" w:hAnsi="Comic Sans MS"/>
        </w:rPr>
        <w:t xml:space="preserve"> </w:t>
      </w:r>
      <w:r w:rsidR="003C1D9D" w:rsidRPr="003C1D9D">
        <w:rPr>
          <w:rFonts w:ascii="Comic Sans MS" w:hAnsi="Comic Sans MS"/>
        </w:rPr>
        <w:t>(</w:t>
      </w:r>
      <w:r w:rsidR="003C1D9D" w:rsidRPr="003C1D9D">
        <w:rPr>
          <w:rFonts w:ascii="Comic Sans MS" w:hAnsi="Comic Sans MS"/>
          <w:b/>
        </w:rPr>
        <w:t>Guide to finding accents on a keyboard included in resource pack</w:t>
      </w:r>
      <w:r w:rsidR="003C1D9D">
        <w:rPr>
          <w:rFonts w:ascii="Comic Sans MS" w:hAnsi="Comic Sans MS"/>
          <w:b/>
        </w:rPr>
        <w:t>)</w:t>
      </w:r>
    </w:p>
    <w:p w:rsidR="000A6F35" w:rsidRPr="000A6F35" w:rsidRDefault="000A6F35" w:rsidP="00E51221">
      <w:pPr>
        <w:rPr>
          <w:rFonts w:ascii="Comic Sans MS" w:hAnsi="Comic Sans MS"/>
        </w:rPr>
      </w:pPr>
    </w:p>
    <w:p w:rsidR="00584917" w:rsidRDefault="00584917" w:rsidP="00E51221">
      <w:pPr>
        <w:rPr>
          <w:rStyle w:val="Hyperlink"/>
          <w:rFonts w:ascii="Comic Sans MS" w:hAnsi="Comic Sans MS"/>
          <w:b/>
          <w:color w:val="auto"/>
          <w:sz w:val="24"/>
          <w:szCs w:val="24"/>
          <w:u w:val="none"/>
        </w:rPr>
      </w:pPr>
    </w:p>
    <w:p w:rsidR="00C11BE4" w:rsidRPr="00C11BE4" w:rsidRDefault="00E51221" w:rsidP="00E51221">
      <w:pPr>
        <w:rPr>
          <w:rStyle w:val="Hyperlink"/>
          <w:rFonts w:ascii="Comic Sans MS" w:hAnsi="Comic Sans MS"/>
          <w:b/>
          <w:color w:val="auto"/>
          <w:u w:val="none"/>
        </w:rPr>
      </w:pPr>
      <w:r w:rsidRPr="00E51221">
        <w:rPr>
          <w:rStyle w:val="Hyperlink"/>
          <w:rFonts w:ascii="Comic Sans MS" w:hAnsi="Comic Sans MS"/>
          <w:b/>
          <w:color w:val="auto"/>
          <w:sz w:val="24"/>
          <w:szCs w:val="24"/>
          <w:u w:val="none"/>
        </w:rPr>
        <w:lastRenderedPageBreak/>
        <w:t>All the printable resources</w:t>
      </w:r>
      <w:r w:rsidRPr="00E51221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 xml:space="preserve"> in this pack are also a</w:t>
      </w:r>
      <w:r w:rsidRPr="00E51221">
        <w:rPr>
          <w:rStyle w:val="Hyperlink"/>
          <w:rFonts w:ascii="Comic Sans MS" w:hAnsi="Comic Sans MS"/>
          <w:color w:val="auto"/>
          <w:u w:val="none"/>
        </w:rPr>
        <w:t>vailable</w:t>
      </w:r>
      <w:r>
        <w:rPr>
          <w:rStyle w:val="Hyperlink"/>
          <w:rFonts w:ascii="Comic Sans MS" w:hAnsi="Comic Sans MS"/>
          <w:color w:val="auto"/>
          <w:u w:val="none"/>
        </w:rPr>
        <w:t xml:space="preserve"> </w:t>
      </w:r>
      <w:r w:rsidR="003C1D9D">
        <w:rPr>
          <w:rStyle w:val="Hyperlink"/>
          <w:rFonts w:ascii="Comic Sans MS" w:hAnsi="Comic Sans MS"/>
          <w:color w:val="auto"/>
          <w:u w:val="none"/>
        </w:rPr>
        <w:t xml:space="preserve">in digital form </w:t>
      </w:r>
      <w:r>
        <w:rPr>
          <w:rStyle w:val="Hyperlink"/>
          <w:rFonts w:ascii="Comic Sans MS" w:hAnsi="Comic Sans MS"/>
          <w:color w:val="auto"/>
          <w:u w:val="none"/>
        </w:rPr>
        <w:t xml:space="preserve">at </w:t>
      </w:r>
      <w:hyperlink r:id="rId11" w:history="1">
        <w:r w:rsidRPr="00E51221">
          <w:rPr>
            <w:rStyle w:val="Hyperlink"/>
            <w:rFonts w:ascii="Comic Sans MS" w:hAnsi="Comic Sans MS"/>
          </w:rPr>
          <w:t>https://powerlanguage.school</w:t>
        </w:r>
      </w:hyperlink>
      <w:r w:rsidRPr="00E51221">
        <w:rPr>
          <w:rStyle w:val="Hyperlink"/>
          <w:rFonts w:ascii="Comic Sans MS" w:hAnsi="Comic Sans MS"/>
          <w:color w:val="auto"/>
          <w:u w:val="none"/>
        </w:rPr>
        <w:t xml:space="preserve"> under </w:t>
      </w:r>
      <w:r w:rsidR="00C11BE4">
        <w:rPr>
          <w:rStyle w:val="Hyperlink"/>
          <w:rFonts w:ascii="Comic Sans MS" w:hAnsi="Comic Sans MS"/>
          <w:b/>
          <w:color w:val="auto"/>
          <w:u w:val="none"/>
        </w:rPr>
        <w:t xml:space="preserve">Transition, </w:t>
      </w:r>
      <w:proofErr w:type="spellStart"/>
      <w:r w:rsidR="00C11BE4">
        <w:rPr>
          <w:rStyle w:val="Hyperlink"/>
          <w:rFonts w:ascii="Comic Sans MS" w:hAnsi="Comic Sans MS"/>
          <w:b/>
          <w:color w:val="auto"/>
          <w:u w:val="none"/>
        </w:rPr>
        <w:t>French</w:t>
      </w:r>
      <w:r w:rsidRPr="00E51221">
        <w:rPr>
          <w:rStyle w:val="Hyperlink"/>
          <w:rFonts w:ascii="Comic Sans MS" w:hAnsi="Comic Sans MS"/>
          <w:color w:val="auto"/>
          <w:u w:val="none"/>
        </w:rPr>
        <w:t>and</w:t>
      </w:r>
      <w:proofErr w:type="spellEnd"/>
      <w:r w:rsidRPr="00E51221">
        <w:rPr>
          <w:rStyle w:val="Hyperlink"/>
          <w:rFonts w:ascii="Comic Sans MS" w:hAnsi="Comic Sans MS"/>
          <w:color w:val="auto"/>
          <w:u w:val="none"/>
        </w:rPr>
        <w:t xml:space="preserve"> on the </w:t>
      </w:r>
      <w:proofErr w:type="spellStart"/>
      <w:r w:rsidRPr="00E51221">
        <w:rPr>
          <w:rStyle w:val="Hyperlink"/>
          <w:rFonts w:ascii="Comic Sans MS" w:hAnsi="Comic Sans MS"/>
          <w:b/>
          <w:color w:val="auto"/>
          <w:u w:val="none"/>
        </w:rPr>
        <w:t>Sali</w:t>
      </w:r>
      <w:proofErr w:type="spellEnd"/>
      <w:r w:rsidRPr="00E51221">
        <w:rPr>
          <w:rStyle w:val="Hyperlink"/>
          <w:rFonts w:ascii="Comic Sans MS" w:hAnsi="Comic Sans MS"/>
          <w:b/>
          <w:color w:val="auto"/>
          <w:u w:val="none"/>
        </w:rPr>
        <w:t xml:space="preserve"> 1+2 Languages page</w:t>
      </w:r>
      <w:r w:rsidRPr="00E51221">
        <w:rPr>
          <w:rStyle w:val="Hyperlink"/>
          <w:rFonts w:ascii="Comic Sans MS" w:hAnsi="Comic Sans MS"/>
          <w:color w:val="auto"/>
          <w:u w:val="none"/>
        </w:rPr>
        <w:t xml:space="preserve"> under </w:t>
      </w:r>
      <w:r w:rsidRPr="00E51221">
        <w:rPr>
          <w:rStyle w:val="Hyperlink"/>
          <w:rFonts w:ascii="Comic Sans MS" w:hAnsi="Comic Sans MS"/>
          <w:b/>
          <w:color w:val="auto"/>
          <w:u w:val="none"/>
        </w:rPr>
        <w:t>transition projects</w:t>
      </w:r>
      <w:r w:rsidR="00C11BE4">
        <w:rPr>
          <w:rStyle w:val="Hyperlink"/>
          <w:rFonts w:ascii="Comic Sans MS" w:hAnsi="Comic Sans MS"/>
          <w:b/>
          <w:color w:val="auto"/>
          <w:u w:val="none"/>
        </w:rPr>
        <w:t xml:space="preserve">:                       </w:t>
      </w:r>
      <w:hyperlink r:id="rId12" w:history="1">
        <w:r w:rsidR="00C11BE4" w:rsidRPr="00C11BE4">
          <w:rPr>
            <w:rStyle w:val="Hyperlink"/>
            <w:rFonts w:ascii="Comic Sans MS" w:hAnsi="Comic Sans MS"/>
          </w:rPr>
          <w:t>https://blogs.glowscotland.org.uk/ab/sali/12-languages/transition-projects/</w:t>
        </w:r>
      </w:hyperlink>
    </w:p>
    <w:p w:rsidR="00C11BE4" w:rsidRDefault="00C11BE4" w:rsidP="00E51221">
      <w:pPr>
        <w:rPr>
          <w:rStyle w:val="Hyperlink"/>
          <w:rFonts w:ascii="Comic Sans MS" w:hAnsi="Comic Sans MS"/>
          <w:b/>
          <w:color w:val="auto"/>
          <w:u w:val="none"/>
        </w:rPr>
      </w:pPr>
    </w:p>
    <w:p w:rsidR="00A55390" w:rsidRDefault="00A55390" w:rsidP="00A55390">
      <w:pPr>
        <w:rPr>
          <w:rFonts w:ascii="Comic Sans MS" w:hAnsi="Comic Sans MS"/>
          <w:b/>
        </w:rPr>
      </w:pPr>
    </w:p>
    <w:p w:rsidR="00584917" w:rsidRDefault="00584917" w:rsidP="00A55390">
      <w:pPr>
        <w:rPr>
          <w:rFonts w:ascii="Comic Sans MS" w:hAnsi="Comic Sans MS"/>
          <w:b/>
        </w:rPr>
      </w:pPr>
    </w:p>
    <w:p w:rsidR="00A55390" w:rsidRDefault="00A55390" w:rsidP="00A55390"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  <w:b/>
        </w:rPr>
        <w:t xml:space="preserve">Useful </w:t>
      </w:r>
      <w:r w:rsidR="007F3D6F">
        <w:rPr>
          <w:rFonts w:ascii="Comic Sans MS" w:hAnsi="Comic Sans MS"/>
          <w:b/>
        </w:rPr>
        <w:t>PowerPoint</w:t>
      </w:r>
      <w:r>
        <w:rPr>
          <w:rFonts w:ascii="Comic Sans MS" w:hAnsi="Comic Sans MS"/>
          <w:b/>
        </w:rPr>
        <w:t xml:space="preserve"> Presentations: </w:t>
      </w:r>
    </w:p>
    <w:p w:rsidR="00A55390" w:rsidRDefault="00A55390" w:rsidP="00A55390">
      <w:pPr>
        <w:rPr>
          <w:rFonts w:ascii="Comic Sans MS" w:hAnsi="Comic Sans MS"/>
        </w:rPr>
      </w:pPr>
      <w:r>
        <w:rPr>
          <w:rFonts w:ascii="Comic Sans MS" w:hAnsi="Comic Sans MS"/>
        </w:rPr>
        <w:t>Information about t</w:t>
      </w:r>
      <w:r w:rsidRPr="000B2B0B">
        <w:rPr>
          <w:rFonts w:ascii="Comic Sans MS" w:hAnsi="Comic Sans MS"/>
        </w:rPr>
        <w:t>he tradition of Comic Books in France</w:t>
      </w:r>
      <w:r w:rsidR="002B6493">
        <w:rPr>
          <w:rFonts w:ascii="Comic Sans MS" w:hAnsi="Comic Sans MS"/>
        </w:rPr>
        <w:t xml:space="preserve"> with descriptions of characters in English.</w:t>
      </w:r>
    </w:p>
    <w:p w:rsidR="00A55390" w:rsidRDefault="00A55390" w:rsidP="00A55390">
      <w:pPr>
        <w:rPr>
          <w:rStyle w:val="Hyperlink"/>
          <w:rFonts w:ascii="Comic Sans MS" w:hAnsi="Comic Sans MS"/>
        </w:rPr>
      </w:pPr>
      <w:r w:rsidRPr="00D31A17">
        <w:lastRenderedPageBreak/>
        <w:t xml:space="preserve"> </w:t>
      </w:r>
      <w:hyperlink r:id="rId13" w:history="1">
        <w:r w:rsidRPr="00DF6AFD">
          <w:rPr>
            <w:rStyle w:val="Hyperlink"/>
            <w:rFonts w:ascii="Comic Sans MS" w:hAnsi="Comic Sans MS"/>
          </w:rPr>
          <w:t>https://www.tes.com/teaching-resource/les-bds-3007137</w:t>
        </w:r>
      </w:hyperlink>
    </w:p>
    <w:p w:rsidR="007F3D6F" w:rsidRDefault="007F3D6F" w:rsidP="00A55390">
      <w:pPr>
        <w:rPr>
          <w:rStyle w:val="Hyperlink"/>
          <w:rFonts w:ascii="Comic Sans MS" w:hAnsi="Comic Sans MS"/>
        </w:rPr>
      </w:pPr>
    </w:p>
    <w:p w:rsidR="007F3D6F" w:rsidRDefault="002B6493" w:rsidP="007F3D6F">
      <w:pPr>
        <w:rPr>
          <w:rFonts w:ascii="Comic Sans MS" w:hAnsi="Comic Sans MS"/>
        </w:rPr>
      </w:pPr>
      <w:r w:rsidRPr="007F3D6F">
        <w:rPr>
          <w:rStyle w:val="Hyperlink"/>
          <w:rFonts w:ascii="Comic Sans MS" w:hAnsi="Comic Sans MS"/>
          <w:color w:val="auto"/>
          <w:u w:val="none"/>
        </w:rPr>
        <w:t xml:space="preserve">Similar to the </w:t>
      </w:r>
      <w:r w:rsidR="007F3D6F" w:rsidRPr="007F3D6F">
        <w:rPr>
          <w:rStyle w:val="Hyperlink"/>
          <w:rFonts w:ascii="Comic Sans MS" w:hAnsi="Comic Sans MS"/>
          <w:color w:val="auto"/>
          <w:u w:val="none"/>
        </w:rPr>
        <w:t>PowerPoint</w:t>
      </w:r>
      <w:r w:rsidRPr="007F3D6F">
        <w:rPr>
          <w:rStyle w:val="Hyperlink"/>
          <w:rFonts w:ascii="Comic Sans MS" w:hAnsi="Comic Sans MS"/>
          <w:color w:val="auto"/>
          <w:u w:val="none"/>
        </w:rPr>
        <w:t xml:space="preserve"> above but</w:t>
      </w:r>
      <w:r w:rsidR="007F3D6F">
        <w:rPr>
          <w:rStyle w:val="Hyperlink"/>
          <w:rFonts w:ascii="Comic Sans MS" w:hAnsi="Comic Sans MS"/>
          <w:color w:val="auto"/>
          <w:u w:val="none"/>
        </w:rPr>
        <w:t xml:space="preserve"> in French. C</w:t>
      </w:r>
      <w:r w:rsidRPr="007F3D6F">
        <w:rPr>
          <w:rStyle w:val="Hyperlink"/>
          <w:rFonts w:ascii="Comic Sans MS" w:hAnsi="Comic Sans MS"/>
          <w:color w:val="auto"/>
          <w:u w:val="none"/>
        </w:rPr>
        <w:t xml:space="preserve">an be used as a follow on activity </w:t>
      </w:r>
      <w:r w:rsidR="007F3D6F" w:rsidRPr="007F3D6F">
        <w:rPr>
          <w:rStyle w:val="Hyperlink"/>
          <w:rFonts w:ascii="Comic Sans MS" w:hAnsi="Comic Sans MS"/>
          <w:color w:val="auto"/>
          <w:u w:val="none"/>
        </w:rPr>
        <w:t>+ quiz.</w:t>
      </w:r>
      <w:r w:rsidR="007F3D6F">
        <w:rPr>
          <w:rStyle w:val="Hyperlink"/>
          <w:rFonts w:ascii="Comic Sans MS" w:hAnsi="Comic Sans MS"/>
          <w:color w:val="auto"/>
          <w:u w:val="none"/>
        </w:rPr>
        <w:t xml:space="preserve"> </w:t>
      </w:r>
      <w:hyperlink r:id="rId14" w:history="1">
        <w:r w:rsidR="007F3D6F" w:rsidRPr="00E475F8">
          <w:rPr>
            <w:rStyle w:val="Hyperlink"/>
            <w:rFonts w:ascii="Comic Sans MS" w:hAnsi="Comic Sans MS"/>
          </w:rPr>
          <w:t>https://www.tes.com/teaching-resource/les-bds-6126842</w:t>
        </w:r>
      </w:hyperlink>
    </w:p>
    <w:p w:rsidR="007F3D6F" w:rsidRDefault="007F3D6F" w:rsidP="007F3D6F">
      <w:pPr>
        <w:rPr>
          <w:rStyle w:val="Hyperlink"/>
          <w:rFonts w:ascii="Comic Sans MS" w:hAnsi="Comic Sans MS"/>
        </w:rPr>
      </w:pPr>
    </w:p>
    <w:p w:rsidR="00A55390" w:rsidRPr="0095107D" w:rsidRDefault="00A55390" w:rsidP="00A55390">
      <w:pPr>
        <w:rPr>
          <w:rFonts w:ascii="Comic Sans MS" w:hAnsi="Comic Sans MS"/>
          <w:b/>
        </w:rPr>
      </w:pPr>
      <w:r>
        <w:rPr>
          <w:rFonts w:ascii="Comic Sans MS" w:hAnsi="Comic Sans MS"/>
        </w:rPr>
        <w:t>Example comic strip and dialogues to help learners create their own.</w:t>
      </w:r>
    </w:p>
    <w:p w:rsidR="007F3D6F" w:rsidRDefault="00C11BE4" w:rsidP="0073160E">
      <w:pPr>
        <w:rPr>
          <w:rFonts w:ascii="Comic Sans MS" w:hAnsi="Comic Sans MS"/>
        </w:rPr>
      </w:pPr>
      <w:hyperlink r:id="rId15" w:history="1">
        <w:r w:rsidR="00A55390" w:rsidRPr="00DF6AFD">
          <w:rPr>
            <w:rStyle w:val="Hyperlink"/>
            <w:rFonts w:ascii="Comic Sans MS" w:hAnsi="Comic Sans MS"/>
          </w:rPr>
          <w:t>https://www.tes.com/teaching-resource/les-bandes-dessin-es-11256463</w:t>
        </w:r>
      </w:hyperlink>
    </w:p>
    <w:p w:rsidR="00584917" w:rsidRDefault="00584917" w:rsidP="0073160E">
      <w:pPr>
        <w:rPr>
          <w:rFonts w:ascii="Comic Sans MS" w:hAnsi="Comic Sans MS"/>
          <w:b/>
          <w:sz w:val="28"/>
          <w:szCs w:val="28"/>
        </w:rPr>
      </w:pPr>
    </w:p>
    <w:p w:rsidR="00584917" w:rsidRDefault="00584917" w:rsidP="0073160E">
      <w:pPr>
        <w:rPr>
          <w:rFonts w:ascii="Comic Sans MS" w:hAnsi="Comic Sans MS"/>
          <w:b/>
          <w:sz w:val="28"/>
          <w:szCs w:val="28"/>
        </w:rPr>
      </w:pPr>
    </w:p>
    <w:p w:rsidR="00584917" w:rsidRDefault="00584917" w:rsidP="0073160E">
      <w:pPr>
        <w:rPr>
          <w:rFonts w:ascii="Comic Sans MS" w:hAnsi="Comic Sans MS"/>
          <w:b/>
          <w:sz w:val="28"/>
          <w:szCs w:val="28"/>
        </w:rPr>
      </w:pPr>
    </w:p>
    <w:p w:rsidR="00584917" w:rsidRDefault="00584917" w:rsidP="0073160E">
      <w:pPr>
        <w:rPr>
          <w:rFonts w:ascii="Comic Sans MS" w:hAnsi="Comic Sans MS"/>
          <w:b/>
          <w:sz w:val="28"/>
          <w:szCs w:val="28"/>
        </w:rPr>
      </w:pPr>
    </w:p>
    <w:p w:rsidR="00584917" w:rsidRDefault="00584917" w:rsidP="0073160E">
      <w:pPr>
        <w:rPr>
          <w:rFonts w:ascii="Comic Sans MS" w:hAnsi="Comic Sans MS"/>
          <w:b/>
          <w:sz w:val="28"/>
          <w:szCs w:val="28"/>
        </w:rPr>
      </w:pPr>
    </w:p>
    <w:p w:rsidR="00C21129" w:rsidRDefault="00C21129" w:rsidP="0073160E">
      <w:pPr>
        <w:rPr>
          <w:rFonts w:ascii="Comic Sans MS" w:hAnsi="Comic Sans MS"/>
          <w:b/>
          <w:sz w:val="28"/>
          <w:szCs w:val="28"/>
        </w:rPr>
      </w:pPr>
    </w:p>
    <w:p w:rsidR="00A55390" w:rsidRPr="00584917" w:rsidRDefault="00A55390" w:rsidP="0073160E">
      <w:pPr>
        <w:rPr>
          <w:rFonts w:ascii="Comic Sans MS" w:hAnsi="Comic Sans MS"/>
          <w:sz w:val="32"/>
          <w:szCs w:val="32"/>
        </w:rPr>
      </w:pPr>
      <w:r w:rsidRPr="00584917">
        <w:rPr>
          <w:rFonts w:ascii="Comic Sans MS" w:hAnsi="Comic Sans MS"/>
          <w:b/>
          <w:sz w:val="32"/>
          <w:szCs w:val="32"/>
        </w:rPr>
        <w:t>Developing and Extending the Project</w:t>
      </w:r>
    </w:p>
    <w:p w:rsidR="00A55390" w:rsidRPr="00A55390" w:rsidRDefault="00A55390" w:rsidP="0073160E">
      <w:pPr>
        <w:rPr>
          <w:rFonts w:ascii="Comic Sans MS" w:hAnsi="Comic Sans MS"/>
        </w:rPr>
      </w:pPr>
    </w:p>
    <w:p w:rsidR="00BF2F5A" w:rsidRPr="00A55390" w:rsidRDefault="00BF2F5A" w:rsidP="0073160E">
      <w:pPr>
        <w:rPr>
          <w:rFonts w:ascii="Comic Sans MS" w:hAnsi="Comic Sans MS"/>
        </w:rPr>
      </w:pPr>
      <w:r w:rsidRPr="00A55390">
        <w:rPr>
          <w:rFonts w:ascii="Comic Sans MS" w:hAnsi="Comic Sans MS"/>
        </w:rPr>
        <w:lastRenderedPageBreak/>
        <w:t>Practitioners may wish to develop this project to incorporate more IDL opportunities or extend</w:t>
      </w:r>
      <w:r w:rsidR="004366B3" w:rsidRPr="00A55390">
        <w:rPr>
          <w:rFonts w:ascii="Comic Sans MS" w:hAnsi="Comic Sans MS"/>
        </w:rPr>
        <w:t xml:space="preserve"> the French language learning</w:t>
      </w:r>
      <w:r w:rsidR="00A55390">
        <w:rPr>
          <w:rFonts w:ascii="Comic Sans MS" w:hAnsi="Comic Sans MS"/>
        </w:rPr>
        <w:t>.</w:t>
      </w:r>
    </w:p>
    <w:p w:rsidR="004366B3" w:rsidRDefault="004366B3" w:rsidP="0073160E">
      <w:pPr>
        <w:rPr>
          <w:rFonts w:ascii="Comic Sans MS" w:hAnsi="Comic Sans MS"/>
          <w:b/>
        </w:rPr>
      </w:pPr>
    </w:p>
    <w:p w:rsidR="0073160E" w:rsidRDefault="0073160E" w:rsidP="0073160E">
      <w:pPr>
        <w:rPr>
          <w:rFonts w:ascii="Comic Sans MS" w:hAnsi="Comic Sans MS"/>
        </w:rPr>
      </w:pPr>
      <w:r w:rsidRPr="005C61E3">
        <w:rPr>
          <w:rFonts w:ascii="Comic Sans MS" w:hAnsi="Comic Sans MS"/>
          <w:b/>
        </w:rPr>
        <w:t>Links to literacy</w:t>
      </w:r>
      <w:r w:rsidRPr="005C61E3">
        <w:rPr>
          <w:rFonts w:ascii="Comic Sans MS" w:hAnsi="Comic Sans MS"/>
        </w:rPr>
        <w:t>:</w:t>
      </w:r>
      <w:r w:rsidR="004366B3">
        <w:rPr>
          <w:rFonts w:ascii="Comic Sans MS" w:hAnsi="Comic Sans MS"/>
        </w:rPr>
        <w:t xml:space="preserve"> L</w:t>
      </w:r>
      <w:r w:rsidRPr="005C61E3">
        <w:rPr>
          <w:rFonts w:ascii="Comic Sans MS" w:hAnsi="Comic Sans MS"/>
        </w:rPr>
        <w:t>earners can read French</w:t>
      </w:r>
      <w:r>
        <w:rPr>
          <w:rFonts w:ascii="Comic Sans MS" w:hAnsi="Comic Sans MS"/>
        </w:rPr>
        <w:t xml:space="preserve"> comic books in English </w:t>
      </w:r>
      <w:proofErr w:type="spellStart"/>
      <w:r>
        <w:rPr>
          <w:rFonts w:ascii="Comic Sans MS" w:hAnsi="Comic Sans MS"/>
        </w:rPr>
        <w:t>e.g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Astérix</w:t>
      </w:r>
      <w:proofErr w:type="spellEnd"/>
      <w:r>
        <w:rPr>
          <w:rFonts w:ascii="Comic Sans MS" w:hAnsi="Comic Sans MS"/>
        </w:rPr>
        <w:t xml:space="preserve"> or </w:t>
      </w:r>
      <w:proofErr w:type="spellStart"/>
      <w:r>
        <w:rPr>
          <w:rFonts w:ascii="Comic Sans MS" w:hAnsi="Comic Sans MS"/>
        </w:rPr>
        <w:t>Tintin</w:t>
      </w:r>
      <w:proofErr w:type="spellEnd"/>
      <w:r>
        <w:rPr>
          <w:rFonts w:ascii="Comic Sans MS" w:hAnsi="Comic Sans MS"/>
        </w:rPr>
        <w:t>.</w:t>
      </w:r>
      <w:r w:rsidRPr="005C61E3">
        <w:rPr>
          <w:rFonts w:ascii="Comic Sans MS" w:hAnsi="Comic Sans MS"/>
        </w:rPr>
        <w:t xml:space="preserve"> </w:t>
      </w:r>
    </w:p>
    <w:p w:rsidR="0073160E" w:rsidRDefault="0073160E" w:rsidP="0073160E">
      <w:pPr>
        <w:rPr>
          <w:rFonts w:ascii="Comic Sans MS" w:hAnsi="Comic Sans MS"/>
        </w:rPr>
      </w:pPr>
      <w:r w:rsidRPr="005C61E3">
        <w:rPr>
          <w:rFonts w:ascii="Comic Sans MS" w:hAnsi="Comic Sans MS"/>
        </w:rPr>
        <w:t xml:space="preserve">Perhaps </w:t>
      </w:r>
      <w:r>
        <w:rPr>
          <w:rFonts w:ascii="Comic Sans MS" w:hAnsi="Comic Sans MS"/>
        </w:rPr>
        <w:t>explore</w:t>
      </w:r>
      <w:r w:rsidRPr="005C61E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other genres such as Japanese </w:t>
      </w:r>
      <w:r w:rsidRPr="005C61E3">
        <w:rPr>
          <w:rFonts w:ascii="Comic Sans MS" w:hAnsi="Comic Sans MS"/>
        </w:rPr>
        <w:t>Manga</w:t>
      </w:r>
      <w:r>
        <w:rPr>
          <w:rFonts w:ascii="Comic Sans MS" w:hAnsi="Comic Sans MS"/>
        </w:rPr>
        <w:t xml:space="preserve"> or Scottish comics like the</w:t>
      </w:r>
      <w:r w:rsidRPr="005C61E3">
        <w:rPr>
          <w:rFonts w:ascii="Comic Sans MS" w:hAnsi="Comic Sans MS"/>
        </w:rPr>
        <w:t xml:space="preserve"> D</w:t>
      </w:r>
      <w:r>
        <w:rPr>
          <w:rFonts w:ascii="Comic Sans MS" w:hAnsi="Comic Sans MS"/>
        </w:rPr>
        <w:t xml:space="preserve">andy or </w:t>
      </w:r>
      <w:r w:rsidRPr="005C61E3">
        <w:rPr>
          <w:rFonts w:ascii="Comic Sans MS" w:hAnsi="Comic Sans MS"/>
        </w:rPr>
        <w:t xml:space="preserve">the </w:t>
      </w:r>
      <w:proofErr w:type="spellStart"/>
      <w:r w:rsidRPr="005C61E3">
        <w:rPr>
          <w:rFonts w:ascii="Comic Sans MS" w:hAnsi="Comic Sans MS"/>
        </w:rPr>
        <w:t>Broons</w:t>
      </w:r>
      <w:proofErr w:type="spellEnd"/>
      <w:r w:rsidRPr="005C61E3">
        <w:rPr>
          <w:rFonts w:ascii="Comic Sans MS" w:hAnsi="Comic Sans MS"/>
        </w:rPr>
        <w:t>.</w:t>
      </w:r>
    </w:p>
    <w:p w:rsidR="004366B3" w:rsidRPr="005C61E3" w:rsidRDefault="004366B3" w:rsidP="0073160E">
      <w:pPr>
        <w:rPr>
          <w:rFonts w:ascii="Comic Sans MS" w:hAnsi="Comic Sans MS"/>
        </w:rPr>
      </w:pPr>
    </w:p>
    <w:p w:rsidR="004366B3" w:rsidRDefault="0073160E" w:rsidP="004366B3">
      <w:pPr>
        <w:rPr>
          <w:rFonts w:ascii="Comic Sans MS" w:hAnsi="Comic Sans MS"/>
        </w:rPr>
      </w:pPr>
      <w:r w:rsidRPr="005C61E3">
        <w:rPr>
          <w:rFonts w:ascii="Comic Sans MS" w:hAnsi="Comic Sans MS"/>
          <w:b/>
        </w:rPr>
        <w:lastRenderedPageBreak/>
        <w:t>Cultural links:</w:t>
      </w:r>
      <w:r w:rsidRPr="005C61E3">
        <w:rPr>
          <w:rFonts w:ascii="Comic Sans MS" w:hAnsi="Comic Sans MS"/>
        </w:rPr>
        <w:t xml:space="preserve"> looking at the phenomenon of comic book reading in France. </w:t>
      </w:r>
      <w:proofErr w:type="spellStart"/>
      <w:r>
        <w:rPr>
          <w:rFonts w:ascii="Comic Sans MS" w:hAnsi="Comic Sans MS"/>
        </w:rPr>
        <w:t>Bandes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Dessinées</w:t>
      </w:r>
      <w:proofErr w:type="spellEnd"/>
      <w:r>
        <w:rPr>
          <w:rFonts w:ascii="Comic Sans MS" w:hAnsi="Comic Sans MS"/>
        </w:rPr>
        <w:t xml:space="preserve"> (BD) are e</w:t>
      </w:r>
      <w:r w:rsidRPr="005C61E3">
        <w:rPr>
          <w:rFonts w:ascii="Comic Sans MS" w:hAnsi="Comic Sans MS"/>
        </w:rPr>
        <w:t>xtremely popular amongst children and adults alike.</w:t>
      </w:r>
      <w:r w:rsidR="004366B3" w:rsidRPr="004366B3">
        <w:rPr>
          <w:rFonts w:ascii="Comic Sans MS" w:hAnsi="Comic Sans MS"/>
        </w:rPr>
        <w:t xml:space="preserve"> </w:t>
      </w:r>
    </w:p>
    <w:p w:rsidR="00A55390" w:rsidRDefault="00A55390" w:rsidP="004366B3">
      <w:pPr>
        <w:rPr>
          <w:rFonts w:ascii="Comic Sans MS" w:hAnsi="Comic Sans MS"/>
        </w:rPr>
      </w:pPr>
    </w:p>
    <w:p w:rsidR="004366B3" w:rsidRDefault="004366B3" w:rsidP="004366B3">
      <w:pPr>
        <w:rPr>
          <w:rFonts w:ascii="Comic Sans MS" w:hAnsi="Comic Sans MS"/>
        </w:rPr>
      </w:pPr>
      <w:r w:rsidRPr="003B13DE">
        <w:rPr>
          <w:rFonts w:ascii="Comic Sans MS" w:hAnsi="Comic Sans MS"/>
          <w:b/>
          <w:sz w:val="24"/>
          <w:szCs w:val="24"/>
        </w:rPr>
        <w:t xml:space="preserve">Links to pages about the culture of comic reading in France: </w:t>
      </w:r>
      <w:hyperlink r:id="rId16" w:history="1">
        <w:r w:rsidRPr="0063339B">
          <w:rPr>
            <w:rStyle w:val="Hyperlink"/>
            <w:rFonts w:ascii="Comic Sans MS" w:hAnsi="Comic Sans MS"/>
          </w:rPr>
          <w:t>https://www.understandfrance.org/French/Cartoons.html</w:t>
        </w:r>
      </w:hyperlink>
    </w:p>
    <w:p w:rsidR="004366B3" w:rsidRDefault="00C11BE4" w:rsidP="004366B3">
      <w:pPr>
        <w:rPr>
          <w:rStyle w:val="Hyperlink"/>
          <w:rFonts w:ascii="Comic Sans MS" w:hAnsi="Comic Sans MS"/>
        </w:rPr>
      </w:pPr>
      <w:hyperlink r:id="rId17" w:history="1">
        <w:r w:rsidR="004366B3" w:rsidRPr="0063339B">
          <w:rPr>
            <w:rStyle w:val="Hyperlink"/>
            <w:rFonts w:ascii="Comic Sans MS" w:hAnsi="Comic Sans MS"/>
          </w:rPr>
          <w:t>http://news.bbc.co.uk/1/hi/programmes/from_our_own_correspondent/7246634.stm</w:t>
        </w:r>
      </w:hyperlink>
    </w:p>
    <w:p w:rsidR="0073160E" w:rsidRDefault="0073160E" w:rsidP="0073160E">
      <w:pPr>
        <w:rPr>
          <w:rFonts w:ascii="Comic Sans MS" w:hAnsi="Comic Sans MS"/>
        </w:rPr>
      </w:pPr>
    </w:p>
    <w:p w:rsidR="004366B3" w:rsidRDefault="004366B3" w:rsidP="0073160E">
      <w:pPr>
        <w:rPr>
          <w:rFonts w:ascii="Comic Sans MS" w:hAnsi="Comic Sans MS"/>
        </w:rPr>
      </w:pPr>
    </w:p>
    <w:p w:rsidR="007A16C3" w:rsidRDefault="00A55390">
      <w:pPr>
        <w:rPr>
          <w:rFonts w:ascii="Comic Sans MS" w:hAnsi="Comic Sans MS"/>
        </w:rPr>
      </w:pPr>
      <w:r>
        <w:rPr>
          <w:rFonts w:ascii="Comic Sans MS" w:hAnsi="Comic Sans MS"/>
        </w:rPr>
        <w:t>The</w:t>
      </w:r>
      <w:r w:rsidR="00485013" w:rsidRPr="005C61E3">
        <w:rPr>
          <w:rFonts w:ascii="Comic Sans MS" w:hAnsi="Comic Sans MS"/>
        </w:rPr>
        <w:t xml:space="preserve"> learning</w:t>
      </w:r>
      <w:r w:rsidR="004366B3">
        <w:rPr>
          <w:rFonts w:ascii="Comic Sans MS" w:hAnsi="Comic Sans MS"/>
        </w:rPr>
        <w:t xml:space="preserve"> could</w:t>
      </w:r>
      <w:r w:rsidR="003221AD" w:rsidRPr="005C61E3">
        <w:rPr>
          <w:rFonts w:ascii="Comic Sans MS" w:hAnsi="Comic Sans MS"/>
        </w:rPr>
        <w:t xml:space="preserve"> be extended to describing characters in the t</w:t>
      </w:r>
      <w:r w:rsidR="007A16C3">
        <w:rPr>
          <w:rFonts w:ascii="Comic Sans MS" w:hAnsi="Comic Sans MS"/>
        </w:rPr>
        <w:t>hird person:</w:t>
      </w:r>
      <w:r w:rsidR="005C61E3">
        <w:rPr>
          <w:rFonts w:ascii="Comic Sans MS" w:hAnsi="Comic Sans MS"/>
        </w:rPr>
        <w:t xml:space="preserve"> </w:t>
      </w:r>
      <w:proofErr w:type="spellStart"/>
      <w:proofErr w:type="gramStart"/>
      <w:r w:rsidR="005C61E3" w:rsidRPr="007A16C3">
        <w:rPr>
          <w:rFonts w:ascii="Comic Sans MS" w:hAnsi="Comic Sans MS"/>
          <w:i/>
        </w:rPr>
        <w:t>il</w:t>
      </w:r>
      <w:proofErr w:type="spellEnd"/>
      <w:proofErr w:type="gramEnd"/>
      <w:r w:rsidR="005C61E3" w:rsidRPr="007A16C3">
        <w:rPr>
          <w:rFonts w:ascii="Comic Sans MS" w:hAnsi="Comic Sans MS"/>
          <w:i/>
        </w:rPr>
        <w:t xml:space="preserve"> </w:t>
      </w:r>
      <w:proofErr w:type="spellStart"/>
      <w:r w:rsidR="005C61E3" w:rsidRPr="007A16C3">
        <w:rPr>
          <w:rFonts w:ascii="Comic Sans MS" w:hAnsi="Comic Sans MS"/>
          <w:i/>
        </w:rPr>
        <w:t>s’appelle</w:t>
      </w:r>
      <w:proofErr w:type="spellEnd"/>
      <w:r w:rsidR="005C61E3" w:rsidRPr="007A16C3">
        <w:rPr>
          <w:rFonts w:ascii="Comic Sans MS" w:hAnsi="Comic Sans MS"/>
          <w:i/>
        </w:rPr>
        <w:t xml:space="preserve"> </w:t>
      </w:r>
      <w:proofErr w:type="spellStart"/>
      <w:r w:rsidR="005C61E3" w:rsidRPr="007A16C3">
        <w:rPr>
          <w:rFonts w:ascii="Comic Sans MS" w:hAnsi="Comic Sans MS"/>
          <w:i/>
        </w:rPr>
        <w:t>Obélix</w:t>
      </w:r>
      <w:proofErr w:type="spellEnd"/>
      <w:r w:rsidR="005F2916">
        <w:rPr>
          <w:rFonts w:ascii="Comic Sans MS" w:hAnsi="Comic Sans MS"/>
        </w:rPr>
        <w:t xml:space="preserve"> or secondary colleagues could focus on this aspect of learning.</w:t>
      </w:r>
      <w:r w:rsidR="00654BF1">
        <w:rPr>
          <w:rFonts w:ascii="Comic Sans MS" w:hAnsi="Comic Sans MS"/>
        </w:rPr>
        <w:t xml:space="preserve"> Several</w:t>
      </w:r>
      <w:r w:rsidR="004366B3">
        <w:rPr>
          <w:rFonts w:ascii="Comic Sans MS" w:hAnsi="Comic Sans MS"/>
        </w:rPr>
        <w:t xml:space="preserve"> clusters have chosen this option, with the modern languages department continuing the comic book theme during the first term of S1 in order to develop third person description. </w:t>
      </w:r>
      <w:r w:rsidR="004366B3" w:rsidRPr="00005047">
        <w:rPr>
          <w:rFonts w:ascii="Comic Sans MS" w:hAnsi="Comic Sans MS"/>
          <w:b/>
        </w:rPr>
        <w:t>(</w:t>
      </w:r>
      <w:r w:rsidRPr="00005047">
        <w:rPr>
          <w:rFonts w:ascii="Comic Sans MS" w:hAnsi="Comic Sans MS"/>
          <w:b/>
        </w:rPr>
        <w:t>See</w:t>
      </w:r>
      <w:r w:rsidR="004366B3" w:rsidRPr="00005047">
        <w:rPr>
          <w:rFonts w:ascii="Comic Sans MS" w:hAnsi="Comic Sans MS"/>
          <w:b/>
        </w:rPr>
        <w:t xml:space="preserve"> S1 examples</w:t>
      </w:r>
      <w:r w:rsidR="00654BF1" w:rsidRPr="00005047">
        <w:rPr>
          <w:rFonts w:ascii="Comic Sans MS" w:hAnsi="Comic Sans MS"/>
          <w:b/>
        </w:rPr>
        <w:t xml:space="preserve"> in the resource pack)</w:t>
      </w:r>
      <w:r w:rsidRPr="00005047">
        <w:rPr>
          <w:rFonts w:ascii="Comic Sans MS" w:hAnsi="Comic Sans MS"/>
          <w:b/>
        </w:rPr>
        <w:t>.</w:t>
      </w:r>
    </w:p>
    <w:p w:rsidR="000D5511" w:rsidRDefault="005F2916" w:rsidP="000D5511">
      <w:pPr>
        <w:rPr>
          <w:rFonts w:ascii="Comic Sans MS" w:hAnsi="Comic Sans MS"/>
        </w:rPr>
      </w:pPr>
      <w:r>
        <w:rPr>
          <w:rFonts w:ascii="Comic Sans MS" w:hAnsi="Comic Sans MS"/>
        </w:rPr>
        <w:t>Third person description</w:t>
      </w:r>
      <w:r w:rsidR="00654BF1">
        <w:rPr>
          <w:rFonts w:ascii="Comic Sans MS" w:hAnsi="Comic Sans MS"/>
        </w:rPr>
        <w:t xml:space="preserve"> can</w:t>
      </w:r>
      <w:r w:rsidR="000D5511">
        <w:rPr>
          <w:rFonts w:ascii="Comic Sans MS" w:hAnsi="Comic Sans MS"/>
        </w:rPr>
        <w:t xml:space="preserve"> be developed </w:t>
      </w:r>
      <w:r w:rsidR="00654BF1">
        <w:rPr>
          <w:rFonts w:ascii="Comic Sans MS" w:hAnsi="Comic Sans MS"/>
        </w:rPr>
        <w:t xml:space="preserve">using the </w:t>
      </w:r>
      <w:proofErr w:type="gramStart"/>
      <w:r w:rsidR="00654BF1">
        <w:rPr>
          <w:rFonts w:ascii="Comic Sans MS" w:hAnsi="Comic Sans MS"/>
        </w:rPr>
        <w:t xml:space="preserve">PowerLanguage </w:t>
      </w:r>
      <w:r w:rsidR="000D5511">
        <w:rPr>
          <w:rFonts w:ascii="Comic Sans MS" w:hAnsi="Comic Sans MS"/>
        </w:rPr>
        <w:t xml:space="preserve"> ‘</w:t>
      </w:r>
      <w:proofErr w:type="spellStart"/>
      <w:r w:rsidR="000D5511">
        <w:rPr>
          <w:rFonts w:ascii="Comic Sans MS" w:hAnsi="Comic Sans MS"/>
        </w:rPr>
        <w:t>Asterix</w:t>
      </w:r>
      <w:proofErr w:type="spellEnd"/>
      <w:r w:rsidR="000D5511">
        <w:rPr>
          <w:rFonts w:ascii="Comic Sans MS" w:hAnsi="Comic Sans MS"/>
        </w:rPr>
        <w:t>’</w:t>
      </w:r>
      <w:proofErr w:type="gramEnd"/>
      <w:r w:rsidR="000D5511">
        <w:rPr>
          <w:rFonts w:ascii="Comic Sans MS" w:hAnsi="Comic Sans MS"/>
        </w:rPr>
        <w:t xml:space="preserve"> resource, under: </w:t>
      </w:r>
      <w:r w:rsidR="000D5511" w:rsidRPr="00A55390">
        <w:rPr>
          <w:rFonts w:ascii="Comic Sans MS" w:hAnsi="Comic Sans MS"/>
          <w:b/>
        </w:rPr>
        <w:t xml:space="preserve">French responsive resources/ Superheroes/ </w:t>
      </w:r>
      <w:proofErr w:type="spellStart"/>
      <w:r w:rsidR="000D5511" w:rsidRPr="00A55390">
        <w:rPr>
          <w:rFonts w:ascii="Comic Sans MS" w:hAnsi="Comic Sans MS"/>
          <w:b/>
        </w:rPr>
        <w:t>Asterix</w:t>
      </w:r>
      <w:proofErr w:type="spellEnd"/>
      <w:r w:rsidR="000D5511">
        <w:rPr>
          <w:rFonts w:ascii="Comic Sans MS" w:hAnsi="Comic Sans MS"/>
        </w:rPr>
        <w:t>.</w:t>
      </w:r>
    </w:p>
    <w:p w:rsidR="00A55390" w:rsidRDefault="005C61E3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A</w:t>
      </w:r>
      <w:r w:rsidR="003221AD" w:rsidRPr="005C61E3">
        <w:rPr>
          <w:rFonts w:ascii="Comic Sans MS" w:hAnsi="Comic Sans MS"/>
        </w:rPr>
        <w:t>n excellent resource pack</w:t>
      </w:r>
      <w:r w:rsidRPr="005C61E3">
        <w:rPr>
          <w:rFonts w:ascii="Comic Sans MS" w:hAnsi="Comic Sans MS"/>
        </w:rPr>
        <w:t xml:space="preserve"> for the book </w:t>
      </w:r>
      <w:proofErr w:type="spellStart"/>
      <w:r>
        <w:rPr>
          <w:rFonts w:ascii="Comic Sans MS" w:hAnsi="Comic Sans MS"/>
          <w:i/>
        </w:rPr>
        <w:t>Asté</w:t>
      </w:r>
      <w:r w:rsidRPr="005C61E3">
        <w:rPr>
          <w:rFonts w:ascii="Comic Sans MS" w:hAnsi="Comic Sans MS"/>
          <w:i/>
        </w:rPr>
        <w:t>rix</w:t>
      </w:r>
      <w:proofErr w:type="spellEnd"/>
      <w:r w:rsidRPr="005C61E3">
        <w:rPr>
          <w:rFonts w:ascii="Comic Sans MS" w:hAnsi="Comic Sans MS"/>
          <w:i/>
        </w:rPr>
        <w:t xml:space="preserve"> chez les </w:t>
      </w:r>
      <w:proofErr w:type="spellStart"/>
      <w:r w:rsidRPr="005C61E3">
        <w:rPr>
          <w:rFonts w:ascii="Comic Sans MS" w:hAnsi="Comic Sans MS"/>
          <w:i/>
        </w:rPr>
        <w:t>Celt</w:t>
      </w:r>
      <w:r>
        <w:rPr>
          <w:rFonts w:ascii="Comic Sans MS" w:hAnsi="Comic Sans MS"/>
          <w:i/>
        </w:rPr>
        <w:t>e</w:t>
      </w:r>
      <w:r w:rsidRPr="005C61E3">
        <w:rPr>
          <w:rFonts w:ascii="Comic Sans MS" w:hAnsi="Comic Sans MS"/>
          <w:i/>
        </w:rPr>
        <w:t>s</w:t>
      </w:r>
      <w:proofErr w:type="spellEnd"/>
      <w:r w:rsidR="007A16C3">
        <w:rPr>
          <w:rFonts w:ascii="Comic Sans MS" w:hAnsi="Comic Sans MS"/>
          <w:i/>
        </w:rPr>
        <w:t xml:space="preserve"> </w:t>
      </w:r>
      <w:r w:rsidR="007A16C3">
        <w:rPr>
          <w:rFonts w:ascii="Comic Sans MS" w:hAnsi="Comic Sans MS"/>
        </w:rPr>
        <w:t>developed</w:t>
      </w:r>
      <w:r w:rsidR="003221AD" w:rsidRPr="005C61E3">
        <w:rPr>
          <w:rFonts w:ascii="Comic Sans MS" w:hAnsi="Comic Sans MS"/>
        </w:rPr>
        <w:t xml:space="preserve"> by Education Scotland</w:t>
      </w:r>
      <w:r w:rsidR="00A55390">
        <w:rPr>
          <w:rFonts w:ascii="Comic Sans MS" w:hAnsi="Comic Sans MS"/>
        </w:rPr>
        <w:t xml:space="preserve">, is available </w:t>
      </w:r>
      <w:r w:rsidR="00005047">
        <w:rPr>
          <w:rFonts w:ascii="Comic Sans MS" w:hAnsi="Comic Sans MS"/>
        </w:rPr>
        <w:t xml:space="preserve">at </w:t>
      </w:r>
      <w:hyperlink r:id="rId18" w:history="1">
        <w:r w:rsidR="00A55390" w:rsidRPr="00E475F8">
          <w:rPr>
            <w:rStyle w:val="Hyperlink"/>
            <w:rFonts w:ascii="Comic Sans MS" w:hAnsi="Comic Sans MS"/>
          </w:rPr>
          <w:t>https://education.gov.scot/improvement/learning-resources/Asterix%20chez%20les%20Pictes</w:t>
        </w:r>
      </w:hyperlink>
    </w:p>
    <w:p w:rsidR="00D14536" w:rsidRDefault="00A5539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This</w:t>
      </w:r>
      <w:r w:rsidR="007A16C3">
        <w:rPr>
          <w:rFonts w:ascii="Comic Sans MS" w:hAnsi="Comic Sans MS"/>
        </w:rPr>
        <w:t xml:space="preserve"> </w:t>
      </w:r>
      <w:r w:rsidR="003221AD" w:rsidRPr="005C61E3">
        <w:rPr>
          <w:rFonts w:ascii="Comic Sans MS" w:hAnsi="Comic Sans MS"/>
        </w:rPr>
        <w:t>can</w:t>
      </w:r>
      <w:r w:rsidR="00005047">
        <w:rPr>
          <w:rFonts w:ascii="Comic Sans MS" w:hAnsi="Comic Sans MS"/>
        </w:rPr>
        <w:t xml:space="preserve"> be used as an extension to the</w:t>
      </w:r>
      <w:r>
        <w:rPr>
          <w:rFonts w:ascii="Comic Sans MS" w:hAnsi="Comic Sans MS"/>
        </w:rPr>
        <w:t xml:space="preserve"> project</w:t>
      </w:r>
      <w:r w:rsidR="003221AD" w:rsidRPr="005C61E3">
        <w:rPr>
          <w:rFonts w:ascii="Comic Sans MS" w:hAnsi="Comic Sans MS"/>
        </w:rPr>
        <w:t xml:space="preserve">. </w:t>
      </w:r>
      <w:r w:rsidR="00F7470C">
        <w:rPr>
          <w:rFonts w:ascii="Comic Sans MS" w:hAnsi="Comic Sans MS"/>
        </w:rPr>
        <w:t xml:space="preserve">This resource also has the full pdf version of </w:t>
      </w:r>
      <w:r w:rsidR="00CB7078">
        <w:rPr>
          <w:rFonts w:ascii="Comic Sans MS" w:hAnsi="Comic Sans MS"/>
        </w:rPr>
        <w:t xml:space="preserve">the comic book </w:t>
      </w:r>
      <w:proofErr w:type="spellStart"/>
      <w:r w:rsidR="00F7470C" w:rsidRPr="00A55390">
        <w:rPr>
          <w:rFonts w:ascii="Comic Sans MS" w:hAnsi="Comic Sans MS"/>
          <w:b/>
          <w:i/>
        </w:rPr>
        <w:t>Astérix</w:t>
      </w:r>
      <w:proofErr w:type="spellEnd"/>
      <w:r w:rsidR="00F7470C" w:rsidRPr="00A55390">
        <w:rPr>
          <w:rFonts w:ascii="Comic Sans MS" w:hAnsi="Comic Sans MS"/>
          <w:b/>
          <w:i/>
        </w:rPr>
        <w:t xml:space="preserve"> chez les </w:t>
      </w:r>
      <w:proofErr w:type="spellStart"/>
      <w:r w:rsidR="00F7470C" w:rsidRPr="00A55390">
        <w:rPr>
          <w:rFonts w:ascii="Comic Sans MS" w:hAnsi="Comic Sans MS"/>
          <w:b/>
          <w:i/>
        </w:rPr>
        <w:t>Celtes</w:t>
      </w:r>
      <w:proofErr w:type="spellEnd"/>
    </w:p>
    <w:p w:rsidR="00C93676" w:rsidRPr="00D14536" w:rsidRDefault="00C93676">
      <w:pPr>
        <w:rPr>
          <w:rFonts w:ascii="Comic Sans MS" w:hAnsi="Comic Sans MS"/>
          <w:color w:val="0563C1" w:themeColor="hyperlink"/>
          <w:u w:val="single"/>
        </w:rPr>
      </w:pPr>
    </w:p>
    <w:p w:rsidR="000D5511" w:rsidRDefault="000D5511">
      <w:pPr>
        <w:rPr>
          <w:rFonts w:ascii="Comic Sans MS" w:hAnsi="Comic Sans MS"/>
        </w:rPr>
      </w:pPr>
    </w:p>
    <w:p w:rsidR="003D1BB1" w:rsidRDefault="00F7470C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The </w:t>
      </w:r>
      <w:r w:rsidR="00485013" w:rsidRPr="005C61E3">
        <w:rPr>
          <w:rFonts w:ascii="Comic Sans MS" w:hAnsi="Comic Sans MS"/>
        </w:rPr>
        <w:t>French</w:t>
      </w:r>
      <w:r w:rsidR="003D1BB1" w:rsidRPr="005C61E3">
        <w:rPr>
          <w:rFonts w:ascii="Comic Sans MS" w:hAnsi="Comic Sans MS"/>
        </w:rPr>
        <w:t xml:space="preserve"> comic books </w:t>
      </w:r>
      <w:r w:rsidRPr="00A55390">
        <w:rPr>
          <w:rFonts w:ascii="Comic Sans MS" w:hAnsi="Comic Sans MS"/>
          <w:b/>
          <w:i/>
        </w:rPr>
        <w:t>Lucky Luke</w:t>
      </w:r>
      <w:r>
        <w:rPr>
          <w:rFonts w:ascii="Comic Sans MS" w:hAnsi="Comic Sans MS"/>
        </w:rPr>
        <w:t xml:space="preserve"> and </w:t>
      </w:r>
      <w:proofErr w:type="spellStart"/>
      <w:r w:rsidRPr="00A55390">
        <w:rPr>
          <w:rFonts w:ascii="Comic Sans MS" w:hAnsi="Comic Sans MS"/>
          <w:b/>
          <w:i/>
        </w:rPr>
        <w:t>Marsupilami</w:t>
      </w:r>
      <w:proofErr w:type="spellEnd"/>
      <w:r>
        <w:rPr>
          <w:rFonts w:ascii="Comic Sans MS" w:hAnsi="Comic Sans MS"/>
        </w:rPr>
        <w:t xml:space="preserve"> </w:t>
      </w:r>
      <w:r w:rsidR="003D1BB1" w:rsidRPr="005C61E3">
        <w:rPr>
          <w:rFonts w:ascii="Comic Sans MS" w:hAnsi="Comic Sans MS"/>
        </w:rPr>
        <w:t>are</w:t>
      </w:r>
      <w:r w:rsidR="00464587">
        <w:rPr>
          <w:rFonts w:ascii="Comic Sans MS" w:hAnsi="Comic Sans MS"/>
        </w:rPr>
        <w:t xml:space="preserve"> available to view online at</w:t>
      </w:r>
      <w:r w:rsidR="003D1BB1" w:rsidRPr="005C61E3">
        <w:rPr>
          <w:rFonts w:ascii="Comic Sans MS" w:hAnsi="Comic Sans MS"/>
        </w:rPr>
        <w:t xml:space="preserve"> </w:t>
      </w:r>
      <w:proofErr w:type="spellStart"/>
      <w:r w:rsidR="00CB7078" w:rsidRPr="00A55390">
        <w:rPr>
          <w:rFonts w:ascii="Comic Sans MS" w:hAnsi="Comic Sans MS"/>
          <w:b/>
          <w:i/>
        </w:rPr>
        <w:t>culturethèque</w:t>
      </w:r>
      <w:proofErr w:type="spellEnd"/>
      <w:r w:rsidR="00CB7078" w:rsidRPr="00A55390">
        <w:rPr>
          <w:rFonts w:ascii="Comic Sans MS" w:hAnsi="Comic Sans MS"/>
          <w:b/>
        </w:rPr>
        <w:t xml:space="preserve"> -</w:t>
      </w:r>
      <w:r w:rsidR="00653C4C" w:rsidRPr="00A55390">
        <w:rPr>
          <w:rFonts w:ascii="Comic Sans MS" w:hAnsi="Comic Sans MS"/>
          <w:b/>
        </w:rPr>
        <w:t xml:space="preserve"> </w:t>
      </w:r>
      <w:r w:rsidR="003D1BB1" w:rsidRPr="00A55390">
        <w:rPr>
          <w:rFonts w:ascii="Comic Sans MS" w:hAnsi="Comic Sans MS"/>
          <w:b/>
        </w:rPr>
        <w:t>the virtual l</w:t>
      </w:r>
      <w:r w:rsidR="00653C4C" w:rsidRPr="00A55390">
        <w:rPr>
          <w:rFonts w:ascii="Comic Sans MS" w:hAnsi="Comic Sans MS"/>
          <w:b/>
        </w:rPr>
        <w:t>ibrary of</w:t>
      </w:r>
      <w:r w:rsidR="000D5511" w:rsidRPr="00A55390">
        <w:rPr>
          <w:rFonts w:ascii="Comic Sans MS" w:hAnsi="Comic Sans MS"/>
          <w:b/>
        </w:rPr>
        <w:t xml:space="preserve"> the </w:t>
      </w:r>
      <w:proofErr w:type="spellStart"/>
      <w:r w:rsidR="000D5511" w:rsidRPr="00A55390">
        <w:rPr>
          <w:rFonts w:ascii="Comic Sans MS" w:hAnsi="Comic Sans MS"/>
          <w:b/>
        </w:rPr>
        <w:t>Institut</w:t>
      </w:r>
      <w:proofErr w:type="spellEnd"/>
      <w:r w:rsidR="000D5511" w:rsidRPr="00A55390">
        <w:rPr>
          <w:rFonts w:ascii="Comic Sans MS" w:hAnsi="Comic Sans MS"/>
          <w:b/>
        </w:rPr>
        <w:t xml:space="preserve"> </w:t>
      </w:r>
      <w:proofErr w:type="spellStart"/>
      <w:r w:rsidR="000D5511" w:rsidRPr="00A55390">
        <w:rPr>
          <w:rFonts w:ascii="Comic Sans MS" w:hAnsi="Comic Sans MS"/>
          <w:b/>
        </w:rPr>
        <w:t>Français</w:t>
      </w:r>
      <w:proofErr w:type="spellEnd"/>
      <w:r w:rsidR="000D5511">
        <w:rPr>
          <w:rFonts w:ascii="Comic Sans MS" w:hAnsi="Comic Sans MS"/>
        </w:rPr>
        <w:t xml:space="preserve">. </w:t>
      </w:r>
      <w:r w:rsidR="00823C9E">
        <w:rPr>
          <w:rFonts w:ascii="Comic Sans MS" w:hAnsi="Comic Sans MS"/>
        </w:rPr>
        <w:t xml:space="preserve">This is a free resource but you need to create an account. There are many texts available in this library which are suitable for Primary language learning. </w:t>
      </w:r>
      <w:hyperlink r:id="rId19" w:history="1">
        <w:r w:rsidR="000D5511" w:rsidRPr="00F54EF0">
          <w:rPr>
            <w:rStyle w:val="Hyperlink"/>
            <w:rFonts w:ascii="Comic Sans MS" w:hAnsi="Comic Sans MS"/>
          </w:rPr>
          <w:t>http://www.culturetheque.com/EXPLOITATION/GBR</w:t>
        </w:r>
      </w:hyperlink>
    </w:p>
    <w:p w:rsidR="00864239" w:rsidRDefault="00864239">
      <w:pPr>
        <w:rPr>
          <w:rFonts w:ascii="Comic Sans MS" w:hAnsi="Comic Sans MS"/>
        </w:rPr>
      </w:pPr>
    </w:p>
    <w:p w:rsidR="000D5511" w:rsidRDefault="00C11BE4">
      <w:pPr>
        <w:rPr>
          <w:rFonts w:ascii="Comic Sans MS" w:hAnsi="Comic Sans MS"/>
        </w:rPr>
      </w:pPr>
      <w:hyperlink r:id="rId20" w:history="1">
        <w:r w:rsidR="00864239" w:rsidRPr="00F54EF0">
          <w:rPr>
            <w:rStyle w:val="Hyperlink"/>
            <w:rFonts w:ascii="Comic Sans MS" w:hAnsi="Comic Sans MS"/>
          </w:rPr>
          <w:t>http://www.asterix.com/</w:t>
        </w:r>
      </w:hyperlink>
    </w:p>
    <w:p w:rsidR="00864239" w:rsidRDefault="00E7633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For information about </w:t>
      </w:r>
      <w:proofErr w:type="spellStart"/>
      <w:r>
        <w:rPr>
          <w:rFonts w:ascii="Comic Sans MS" w:hAnsi="Comic Sans MS"/>
        </w:rPr>
        <w:t>Asté</w:t>
      </w:r>
      <w:r w:rsidR="00864239">
        <w:rPr>
          <w:rFonts w:ascii="Comic Sans MS" w:hAnsi="Comic Sans MS"/>
        </w:rPr>
        <w:t>rix</w:t>
      </w:r>
      <w:proofErr w:type="spellEnd"/>
      <w:r w:rsidR="00864239">
        <w:rPr>
          <w:rFonts w:ascii="Comic Sans MS" w:hAnsi="Comic Sans MS"/>
        </w:rPr>
        <w:t xml:space="preserve"> books and characters in English</w:t>
      </w:r>
      <w:r w:rsidR="00F7470C">
        <w:rPr>
          <w:rFonts w:ascii="Comic Sans MS" w:hAnsi="Comic Sans MS"/>
        </w:rPr>
        <w:t xml:space="preserve"> or French</w:t>
      </w:r>
    </w:p>
    <w:p w:rsidR="00A55390" w:rsidRDefault="00A55390"/>
    <w:p w:rsidR="00864239" w:rsidRDefault="00C11BE4">
      <w:pPr>
        <w:rPr>
          <w:rFonts w:ascii="Comic Sans MS" w:hAnsi="Comic Sans MS"/>
        </w:rPr>
      </w:pPr>
      <w:hyperlink r:id="rId21" w:history="1">
        <w:r w:rsidR="00864239" w:rsidRPr="00F54EF0">
          <w:rPr>
            <w:rStyle w:val="Hyperlink"/>
            <w:rFonts w:ascii="Comic Sans MS" w:hAnsi="Comic Sans MS"/>
          </w:rPr>
          <w:t>http://en.tintin.com/</w:t>
        </w:r>
      </w:hyperlink>
    </w:p>
    <w:p w:rsidR="00864239" w:rsidRDefault="0086423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For information about </w:t>
      </w:r>
      <w:proofErr w:type="spellStart"/>
      <w:r>
        <w:rPr>
          <w:rFonts w:ascii="Comic Sans MS" w:hAnsi="Comic Sans MS"/>
        </w:rPr>
        <w:t>Tintin</w:t>
      </w:r>
      <w:proofErr w:type="spellEnd"/>
      <w:r>
        <w:rPr>
          <w:rFonts w:ascii="Comic Sans MS" w:hAnsi="Comic Sans MS"/>
        </w:rPr>
        <w:t xml:space="preserve"> boo</w:t>
      </w:r>
      <w:r w:rsidR="00F7470C">
        <w:rPr>
          <w:rFonts w:ascii="Comic Sans MS" w:hAnsi="Comic Sans MS"/>
        </w:rPr>
        <w:t>ks and characters in English or</w:t>
      </w:r>
      <w:r>
        <w:rPr>
          <w:rFonts w:ascii="Comic Sans MS" w:hAnsi="Comic Sans MS"/>
        </w:rPr>
        <w:t xml:space="preserve"> French</w:t>
      </w:r>
    </w:p>
    <w:p w:rsidR="00C5123E" w:rsidRDefault="00C5123E">
      <w:pPr>
        <w:rPr>
          <w:rFonts w:ascii="Comic Sans MS" w:hAnsi="Comic Sans MS"/>
        </w:rPr>
      </w:pPr>
    </w:p>
    <w:p w:rsidR="00790396" w:rsidRDefault="00C5123E">
      <w:pPr>
        <w:rPr>
          <w:rFonts w:ascii="Comic Sans MS" w:hAnsi="Comic Sans MS"/>
        </w:rPr>
      </w:pPr>
      <w:r>
        <w:rPr>
          <w:rFonts w:ascii="Comic Sans MS" w:hAnsi="Comic Sans MS"/>
        </w:rPr>
        <w:t>Animated versions of all the comic books mentioned abo</w:t>
      </w:r>
      <w:r w:rsidR="003B13DE">
        <w:rPr>
          <w:rFonts w:ascii="Comic Sans MS" w:hAnsi="Comic Sans MS"/>
        </w:rPr>
        <w:t xml:space="preserve">ve are also available </w:t>
      </w:r>
      <w:r w:rsidR="00CB7078">
        <w:rPr>
          <w:rFonts w:ascii="Comic Sans MS" w:hAnsi="Comic Sans MS"/>
        </w:rPr>
        <w:t xml:space="preserve">in French and English </w:t>
      </w:r>
      <w:r w:rsidR="003B13DE">
        <w:rPr>
          <w:rFonts w:ascii="Comic Sans MS" w:hAnsi="Comic Sans MS"/>
        </w:rPr>
        <w:t xml:space="preserve">at </w:t>
      </w:r>
      <w:hyperlink r:id="rId22" w:history="1">
        <w:r w:rsidR="003B13DE" w:rsidRPr="009A2385">
          <w:rPr>
            <w:rStyle w:val="Hyperlink"/>
            <w:rFonts w:ascii="Comic Sans MS" w:hAnsi="Comic Sans MS"/>
          </w:rPr>
          <w:t>www.youtube.com</w:t>
        </w:r>
      </w:hyperlink>
      <w:r w:rsidR="003B13D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.</w:t>
      </w:r>
    </w:p>
    <w:p w:rsidR="0006485B" w:rsidRDefault="0006485B">
      <w:pPr>
        <w:rPr>
          <w:rFonts w:ascii="Comic Sans MS" w:hAnsi="Comic Sans MS"/>
        </w:rPr>
      </w:pPr>
    </w:p>
    <w:p w:rsidR="003B13DE" w:rsidRDefault="003C1D9D">
      <w:pPr>
        <w:rPr>
          <w:rFonts w:ascii="Comic Sans MS" w:hAnsi="Comic Sans MS"/>
        </w:rPr>
      </w:pPr>
      <w:r>
        <w:rPr>
          <w:rFonts w:ascii="Comic Sans MS" w:hAnsi="Comic Sans MS"/>
        </w:rPr>
        <w:t>There are</w:t>
      </w:r>
      <w:r w:rsidR="003B13DE">
        <w:rPr>
          <w:rFonts w:ascii="Comic Sans MS" w:hAnsi="Comic Sans MS"/>
        </w:rPr>
        <w:t xml:space="preserve"> feature length films of </w:t>
      </w:r>
      <w:proofErr w:type="spellStart"/>
      <w:r w:rsidR="003B13DE" w:rsidRPr="003B13DE">
        <w:rPr>
          <w:rFonts w:ascii="Comic Sans MS" w:hAnsi="Comic Sans MS"/>
          <w:i/>
        </w:rPr>
        <w:t>Astérix</w:t>
      </w:r>
      <w:proofErr w:type="spellEnd"/>
      <w:r w:rsidR="003B13DE" w:rsidRPr="003B13DE">
        <w:rPr>
          <w:rFonts w:ascii="Comic Sans MS" w:hAnsi="Comic Sans MS"/>
          <w:i/>
        </w:rPr>
        <w:t xml:space="preserve">, </w:t>
      </w:r>
      <w:proofErr w:type="spellStart"/>
      <w:r w:rsidR="003B13DE" w:rsidRPr="003B13DE">
        <w:rPr>
          <w:rFonts w:ascii="Comic Sans MS" w:hAnsi="Comic Sans MS"/>
          <w:i/>
        </w:rPr>
        <w:t>Tintin</w:t>
      </w:r>
      <w:proofErr w:type="spellEnd"/>
      <w:r w:rsidR="003B13DE">
        <w:rPr>
          <w:rFonts w:ascii="Comic Sans MS" w:hAnsi="Comic Sans MS"/>
        </w:rPr>
        <w:t xml:space="preserve"> and</w:t>
      </w:r>
      <w:r w:rsidR="003B13DE" w:rsidRPr="00A55390">
        <w:rPr>
          <w:rFonts w:ascii="Comic Sans MS" w:hAnsi="Comic Sans MS"/>
          <w:i/>
        </w:rPr>
        <w:t xml:space="preserve"> Lou</w:t>
      </w:r>
      <w:r w:rsidR="003B13DE">
        <w:rPr>
          <w:rFonts w:ascii="Comic Sans MS" w:hAnsi="Comic Sans MS"/>
        </w:rPr>
        <w:t xml:space="preserve"> which could be integrated into the project.</w:t>
      </w:r>
    </w:p>
    <w:p w:rsidR="000647C7" w:rsidRDefault="008721B1">
      <w:pPr>
        <w:rPr>
          <w:rStyle w:val="Hyperlink"/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</w:t>
      </w:r>
    </w:p>
    <w:p w:rsidR="00D31A17" w:rsidRDefault="00D31A17">
      <w:pPr>
        <w:rPr>
          <w:rFonts w:ascii="Comic Sans MS" w:hAnsi="Comic Sans MS"/>
        </w:rPr>
      </w:pPr>
    </w:p>
    <w:p w:rsidR="00D31A17" w:rsidRPr="00132CF4" w:rsidRDefault="00D31A17">
      <w:pPr>
        <w:rPr>
          <w:rFonts w:ascii="Comic Sans MS" w:hAnsi="Comic Sans MS"/>
          <w:b/>
        </w:rPr>
      </w:pPr>
    </w:p>
    <w:sectPr w:rsidR="00D31A17" w:rsidRPr="00132CF4" w:rsidSect="0048036A">
      <w:footerReference w:type="default" r:id="rId23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F85" w:rsidRDefault="00131F85" w:rsidP="00BB6F5C">
      <w:pPr>
        <w:spacing w:after="0" w:line="240" w:lineRule="auto"/>
      </w:pPr>
      <w:r>
        <w:separator/>
      </w:r>
    </w:p>
  </w:endnote>
  <w:endnote w:type="continuationSeparator" w:id="0">
    <w:p w:rsidR="00131F85" w:rsidRDefault="00131F85" w:rsidP="00BB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14911"/>
      <w:docPartObj>
        <w:docPartGallery w:val="Page Numbers (Bottom of Page)"/>
        <w:docPartUnique/>
      </w:docPartObj>
    </w:sdtPr>
    <w:sdtEndPr/>
    <w:sdtContent>
      <w:p w:rsidR="00262BF1" w:rsidRDefault="009164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BE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B6F5C" w:rsidRDefault="00262BF1" w:rsidP="00262BF1">
    <w:pPr>
      <w:pStyle w:val="Footer"/>
    </w:pPr>
    <w:r>
      <w:rPr>
        <w:noProof/>
        <w:lang w:eastAsia="en-GB"/>
      </w:rPr>
      <w:drawing>
        <wp:inline distT="0" distB="0" distL="0" distR="0">
          <wp:extent cx="638175" cy="565930"/>
          <wp:effectExtent l="0" t="0" r="0" b="0"/>
          <wp:docPr id="14" name="Picture 12" descr="A&amp;B2visio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&amp;B2vision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604" cy="567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8036A">
      <w:t xml:space="preserve">                                                                                                                                        </w:t>
    </w:r>
    <w:r w:rsidR="0048036A" w:rsidRPr="0048036A">
      <w:rPr>
        <w:noProof/>
        <w:lang w:eastAsia="en-GB"/>
      </w:rPr>
      <w:drawing>
        <wp:inline distT="0" distB="0" distL="0" distR="0">
          <wp:extent cx="548936" cy="533400"/>
          <wp:effectExtent l="19050" t="0" r="3514" b="0"/>
          <wp:docPr id="16" name="Picture 5" descr="C:\Users\Util\Documents\Plateforme\11.TRANSITION\GWEN CARTOON\FINAL GWEN DOC\A&amp;B1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til\Documents\Plateforme\11.TRANSITION\GWEN CARTOON\FINAL GWEN DOC\A&amp;B1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936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036A">
      <w:t xml:space="preserve">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F85" w:rsidRDefault="00131F85" w:rsidP="00BB6F5C">
      <w:pPr>
        <w:spacing w:after="0" w:line="240" w:lineRule="auto"/>
      </w:pPr>
      <w:r>
        <w:separator/>
      </w:r>
    </w:p>
  </w:footnote>
  <w:footnote w:type="continuationSeparator" w:id="0">
    <w:p w:rsidR="00131F85" w:rsidRDefault="00131F85" w:rsidP="00BB6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A150C"/>
    <w:multiLevelType w:val="hybridMultilevel"/>
    <w:tmpl w:val="347E4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7A"/>
    <w:rsid w:val="00005047"/>
    <w:rsid w:val="0001443B"/>
    <w:rsid w:val="000647C7"/>
    <w:rsid w:val="0006485B"/>
    <w:rsid w:val="000A6F35"/>
    <w:rsid w:val="000B2B0B"/>
    <w:rsid w:val="000D5511"/>
    <w:rsid w:val="000E5A7A"/>
    <w:rsid w:val="00131F85"/>
    <w:rsid w:val="00132CF4"/>
    <w:rsid w:val="001B1721"/>
    <w:rsid w:val="001D5B28"/>
    <w:rsid w:val="00215453"/>
    <w:rsid w:val="00262BF1"/>
    <w:rsid w:val="002843E0"/>
    <w:rsid w:val="002B6493"/>
    <w:rsid w:val="002C2D43"/>
    <w:rsid w:val="003221AD"/>
    <w:rsid w:val="00362266"/>
    <w:rsid w:val="003B13DE"/>
    <w:rsid w:val="003C1D9D"/>
    <w:rsid w:val="003D1BB1"/>
    <w:rsid w:val="003D3E60"/>
    <w:rsid w:val="00413D60"/>
    <w:rsid w:val="004366B3"/>
    <w:rsid w:val="00442486"/>
    <w:rsid w:val="00464587"/>
    <w:rsid w:val="0047632D"/>
    <w:rsid w:val="0048036A"/>
    <w:rsid w:val="00485013"/>
    <w:rsid w:val="004F36B2"/>
    <w:rsid w:val="0052400A"/>
    <w:rsid w:val="00584917"/>
    <w:rsid w:val="005A339B"/>
    <w:rsid w:val="005C43CE"/>
    <w:rsid w:val="005C61E3"/>
    <w:rsid w:val="005E3DA8"/>
    <w:rsid w:val="005F2916"/>
    <w:rsid w:val="00653C4C"/>
    <w:rsid w:val="00654BF1"/>
    <w:rsid w:val="006B0B20"/>
    <w:rsid w:val="006B7FEF"/>
    <w:rsid w:val="006D386A"/>
    <w:rsid w:val="006F5305"/>
    <w:rsid w:val="00706F6E"/>
    <w:rsid w:val="0073160E"/>
    <w:rsid w:val="00742C45"/>
    <w:rsid w:val="00790396"/>
    <w:rsid w:val="007A16C3"/>
    <w:rsid w:val="007A50AF"/>
    <w:rsid w:val="007F3D6F"/>
    <w:rsid w:val="0081027A"/>
    <w:rsid w:val="00823C9E"/>
    <w:rsid w:val="00827886"/>
    <w:rsid w:val="0083015B"/>
    <w:rsid w:val="00864239"/>
    <w:rsid w:val="008721B1"/>
    <w:rsid w:val="008F460D"/>
    <w:rsid w:val="0091646C"/>
    <w:rsid w:val="009175F7"/>
    <w:rsid w:val="009333C5"/>
    <w:rsid w:val="0095107D"/>
    <w:rsid w:val="00956E09"/>
    <w:rsid w:val="009947A6"/>
    <w:rsid w:val="009C067F"/>
    <w:rsid w:val="00A066EF"/>
    <w:rsid w:val="00A55390"/>
    <w:rsid w:val="00AB5398"/>
    <w:rsid w:val="00AC27D4"/>
    <w:rsid w:val="00AC5882"/>
    <w:rsid w:val="00AF63B5"/>
    <w:rsid w:val="00B34E6B"/>
    <w:rsid w:val="00B962E6"/>
    <w:rsid w:val="00BB6F5C"/>
    <w:rsid w:val="00BC6133"/>
    <w:rsid w:val="00BE7E63"/>
    <w:rsid w:val="00BF2F5A"/>
    <w:rsid w:val="00C11BE4"/>
    <w:rsid w:val="00C21129"/>
    <w:rsid w:val="00C5123E"/>
    <w:rsid w:val="00C93676"/>
    <w:rsid w:val="00CB7078"/>
    <w:rsid w:val="00D14536"/>
    <w:rsid w:val="00D22FFD"/>
    <w:rsid w:val="00D31A17"/>
    <w:rsid w:val="00D822B3"/>
    <w:rsid w:val="00DA71FE"/>
    <w:rsid w:val="00E51221"/>
    <w:rsid w:val="00E76334"/>
    <w:rsid w:val="00EA0775"/>
    <w:rsid w:val="00EE5200"/>
    <w:rsid w:val="00F20147"/>
    <w:rsid w:val="00F3037C"/>
    <w:rsid w:val="00F7470C"/>
    <w:rsid w:val="00FE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FD55BA8B-64B0-431F-B939-3AB433FE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551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423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3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12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6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F5C"/>
  </w:style>
  <w:style w:type="paragraph" w:styleId="Footer">
    <w:name w:val="footer"/>
    <w:basedOn w:val="Normal"/>
    <w:link w:val="FooterChar"/>
    <w:uiPriority w:val="99"/>
    <w:unhideWhenUsed/>
    <w:rsid w:val="00BB6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tes.com/teaching-resource/les-bds-3007137" TargetMode="External"/><Relationship Id="rId18" Type="http://schemas.openxmlformats.org/officeDocument/2006/relationships/hyperlink" Target="https://education.gov.scot/improvement/learning-resources/Asterix%20chez%20les%20Pict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n.tintin.com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blogs.glowscotland.org.uk/ab/sali/12-languages/transition-projects/" TargetMode="External"/><Relationship Id="rId17" Type="http://schemas.openxmlformats.org/officeDocument/2006/relationships/hyperlink" Target="http://news.bbc.co.uk/1/hi/programmes/from_our_own_correspondent/7246634.s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understandfrance.org/French/Cartoons.html" TargetMode="External"/><Relationship Id="rId20" Type="http://schemas.openxmlformats.org/officeDocument/2006/relationships/hyperlink" Target="http://www.asterix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werlanguage.schoo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tes.com/teaching-resource/les-bandes-dessin-es-11256463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makebeliefscomix.com/" TargetMode="External"/><Relationship Id="rId19" Type="http://schemas.openxmlformats.org/officeDocument/2006/relationships/hyperlink" Target="http://www.culturetheque.com/EXPLOITATION/G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s.glowscotland.org.uk/ab/sali/12-languages/transition-projects/" TargetMode="External"/><Relationship Id="rId14" Type="http://schemas.openxmlformats.org/officeDocument/2006/relationships/hyperlink" Target="https://www.tes.com/teaching-resource/les-bds-6126842" TargetMode="External"/><Relationship Id="rId22" Type="http://schemas.openxmlformats.org/officeDocument/2006/relationships/hyperlink" Target="http://www.youtube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&amp; Bute Council</Company>
  <LinksUpToDate>false</LinksUpToDate>
  <CharactersWithSpaces>9163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Mccrossan, Gwen</dc:creator>
  <cp:lastModifiedBy>Mccrossan, Gwen</cp:lastModifiedBy>
  <cp:revision>3</cp:revision>
  <cp:lastPrinted>2018-02-09T13:33:00Z</cp:lastPrinted>
  <dcterms:created xsi:type="dcterms:W3CDTF">2018-09-25T11:35:00Z</dcterms:created>
  <dcterms:modified xsi:type="dcterms:W3CDTF">2018-09-25T11:43:00Z</dcterms:modified>
</cp:coreProperties>
</file>