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53D" w:rsidRPr="006A02D8" w:rsidRDefault="002A27CB" w:rsidP="00D1020D">
      <w:pPr>
        <w:jc w:val="center"/>
        <w:rPr>
          <w:rFonts w:ascii="Arial" w:hAnsi="Arial" w:cs="Arial"/>
          <w:b/>
          <w:sz w:val="20"/>
          <w:szCs w:val="20"/>
          <w:u w:val="single"/>
        </w:rPr>
      </w:pPr>
      <w:r>
        <w:rPr>
          <w:noProof/>
          <w:lang w:eastAsia="en-GB"/>
        </w:rPr>
        <w:drawing>
          <wp:inline distT="0" distB="0" distL="0" distR="0" wp14:anchorId="17C6490A" wp14:editId="2CECB2F1">
            <wp:extent cx="996950" cy="860425"/>
            <wp:effectExtent l="0" t="0" r="0" b="0"/>
            <wp:docPr id="2052" name="Picture 3" descr="colourlogo.jpg"/>
            <wp:cNvGraphicFramePr/>
            <a:graphic xmlns:a="http://schemas.openxmlformats.org/drawingml/2006/main">
              <a:graphicData uri="http://schemas.openxmlformats.org/drawingml/2006/picture">
                <pic:pic xmlns:pic="http://schemas.openxmlformats.org/drawingml/2006/picture">
                  <pic:nvPicPr>
                    <pic:cNvPr id="2052" name="Picture 3" descr="colourlogo.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0" cy="860425"/>
                    </a:xfrm>
                    <a:prstGeom prst="rect">
                      <a:avLst/>
                    </a:prstGeom>
                    <a:noFill/>
                    <a:ln>
                      <a:noFill/>
                    </a:ln>
                    <a:extLst/>
                  </pic:spPr>
                </pic:pic>
              </a:graphicData>
            </a:graphic>
          </wp:inline>
        </w:drawing>
      </w:r>
      <w:bookmarkStart w:id="0" w:name="_GoBack"/>
      <w:bookmarkEnd w:id="0"/>
    </w:p>
    <w:p w:rsidR="0074353D" w:rsidRPr="006A02D8" w:rsidRDefault="0074353D" w:rsidP="00D1020D">
      <w:pPr>
        <w:jc w:val="center"/>
        <w:rPr>
          <w:rFonts w:ascii="Arial" w:hAnsi="Arial" w:cs="Arial"/>
          <w:b/>
          <w:sz w:val="20"/>
          <w:szCs w:val="20"/>
          <w:u w:val="single"/>
        </w:rPr>
      </w:pPr>
    </w:p>
    <w:p w:rsidR="00D1020D" w:rsidRPr="006A02D8" w:rsidRDefault="00D1020D" w:rsidP="00744F74">
      <w:pPr>
        <w:jc w:val="center"/>
        <w:rPr>
          <w:rFonts w:ascii="Arial" w:hAnsi="Arial" w:cs="Arial"/>
          <w:sz w:val="20"/>
          <w:szCs w:val="20"/>
          <w:u w:val="single"/>
        </w:rPr>
      </w:pPr>
    </w:p>
    <w:p w:rsidR="00591244" w:rsidRDefault="00744F74" w:rsidP="00744F74">
      <w:pPr>
        <w:jc w:val="center"/>
        <w:rPr>
          <w:rFonts w:ascii="Arial" w:hAnsi="Arial" w:cs="Arial"/>
          <w:sz w:val="28"/>
          <w:szCs w:val="28"/>
          <w:u w:val="single"/>
        </w:rPr>
      </w:pPr>
      <w:r w:rsidRPr="006A02D8">
        <w:rPr>
          <w:rFonts w:ascii="Arial" w:hAnsi="Arial" w:cs="Arial"/>
          <w:sz w:val="28"/>
          <w:szCs w:val="28"/>
          <w:u w:val="single"/>
        </w:rPr>
        <w:t xml:space="preserve">Literacy </w:t>
      </w:r>
      <w:r w:rsidR="00E27213">
        <w:rPr>
          <w:rFonts w:ascii="Arial" w:hAnsi="Arial" w:cs="Arial"/>
          <w:sz w:val="28"/>
          <w:szCs w:val="28"/>
          <w:u w:val="single"/>
        </w:rPr>
        <w:t xml:space="preserve"> and Gaidhlig </w:t>
      </w:r>
      <w:r w:rsidRPr="006A02D8">
        <w:rPr>
          <w:rFonts w:ascii="Arial" w:hAnsi="Arial" w:cs="Arial"/>
          <w:sz w:val="28"/>
          <w:szCs w:val="28"/>
          <w:u w:val="single"/>
        </w:rPr>
        <w:t>Progression Pathway</w:t>
      </w:r>
      <w:r w:rsidR="00E27213">
        <w:rPr>
          <w:rFonts w:ascii="Arial" w:hAnsi="Arial" w:cs="Arial"/>
          <w:sz w:val="28"/>
          <w:szCs w:val="28"/>
          <w:u w:val="single"/>
        </w:rPr>
        <w:t>-</w:t>
      </w:r>
      <w:r w:rsidR="00F42A7F">
        <w:rPr>
          <w:rFonts w:ascii="Arial" w:hAnsi="Arial" w:cs="Arial"/>
          <w:sz w:val="28"/>
          <w:szCs w:val="28"/>
          <w:u w:val="single"/>
        </w:rPr>
        <w:t xml:space="preserve"> </w:t>
      </w:r>
      <w:r w:rsidR="00A66E71">
        <w:rPr>
          <w:rFonts w:ascii="Arial" w:hAnsi="Arial" w:cs="Arial"/>
          <w:sz w:val="28"/>
          <w:szCs w:val="28"/>
          <w:u w:val="single"/>
        </w:rPr>
        <w:t>First</w:t>
      </w:r>
      <w:r w:rsidR="00ED389A">
        <w:rPr>
          <w:rFonts w:ascii="Arial" w:hAnsi="Arial" w:cs="Arial"/>
          <w:sz w:val="28"/>
          <w:szCs w:val="28"/>
          <w:u w:val="single"/>
        </w:rPr>
        <w:t xml:space="preserve"> Level</w:t>
      </w:r>
      <w:r w:rsidR="007A596A">
        <w:rPr>
          <w:rFonts w:ascii="Arial" w:hAnsi="Arial" w:cs="Arial"/>
          <w:sz w:val="28"/>
          <w:szCs w:val="28"/>
          <w:u w:val="single"/>
        </w:rPr>
        <w:t xml:space="preserve"> </w:t>
      </w:r>
      <w:r w:rsidR="00B718B0" w:rsidRPr="00B718B0">
        <w:rPr>
          <w:rFonts w:ascii="Arial" w:hAnsi="Arial" w:cs="Arial"/>
          <w:color w:val="FF0000"/>
          <w:sz w:val="28"/>
          <w:szCs w:val="28"/>
          <w:highlight w:val="yellow"/>
          <w:u w:val="single"/>
        </w:rPr>
        <w:t>P</w:t>
      </w:r>
      <w:r w:rsidR="00AD2C3A" w:rsidRPr="00AD2C3A">
        <w:rPr>
          <w:rFonts w:ascii="Arial" w:hAnsi="Arial" w:cs="Arial"/>
          <w:color w:val="FF0000"/>
          <w:sz w:val="28"/>
          <w:szCs w:val="28"/>
          <w:highlight w:val="yellow"/>
          <w:u w:val="single"/>
        </w:rPr>
        <w:t>4</w:t>
      </w:r>
    </w:p>
    <w:p w:rsidR="00504FD8" w:rsidRPr="006A02D8" w:rsidRDefault="00504FD8" w:rsidP="00744F74">
      <w:pPr>
        <w:jc w:val="center"/>
        <w:rPr>
          <w:rFonts w:ascii="Arial" w:hAnsi="Arial" w:cs="Arial"/>
          <w:sz w:val="28"/>
          <w:szCs w:val="28"/>
          <w:u w:val="single"/>
        </w:rPr>
      </w:pPr>
    </w:p>
    <w:p w:rsidR="004009F6" w:rsidRDefault="00B8136C" w:rsidP="00744F74">
      <w:pPr>
        <w:jc w:val="center"/>
        <w:rPr>
          <w:rFonts w:ascii="Arial" w:hAnsi="Arial" w:cs="Arial"/>
          <w:b/>
          <w:sz w:val="28"/>
          <w:szCs w:val="28"/>
        </w:rPr>
      </w:pPr>
      <w:r>
        <w:rPr>
          <w:rFonts w:ascii="Arial" w:hAnsi="Arial" w:cs="Arial"/>
          <w:b/>
          <w:sz w:val="28"/>
          <w:szCs w:val="28"/>
        </w:rPr>
        <w:t>READING</w:t>
      </w:r>
    </w:p>
    <w:p w:rsidR="00504FD8" w:rsidRPr="006A02D8" w:rsidRDefault="00504FD8" w:rsidP="00744F74">
      <w:pPr>
        <w:jc w:val="center"/>
        <w:rPr>
          <w:rFonts w:ascii="Arial" w:hAnsi="Arial" w:cs="Arial"/>
          <w:b/>
          <w:sz w:val="28"/>
          <w:szCs w:val="28"/>
        </w:rPr>
      </w:pPr>
    </w:p>
    <w:p w:rsidR="00D1020D" w:rsidRDefault="00D1020D" w:rsidP="00744F74">
      <w:pPr>
        <w:jc w:val="center"/>
        <w:rPr>
          <w:rFonts w:ascii="Arial" w:hAnsi="Arial" w:cs="Arial"/>
          <w:b/>
        </w:rPr>
      </w:pPr>
      <w:r w:rsidRPr="006A02D8">
        <w:rPr>
          <w:rFonts w:ascii="Arial" w:hAnsi="Arial" w:cs="Arial"/>
          <w:b/>
        </w:rPr>
        <w:t>Significant Aspects of Learning:</w:t>
      </w:r>
    </w:p>
    <w:p w:rsidR="00504FD8" w:rsidRPr="00504FD8" w:rsidRDefault="00504FD8" w:rsidP="00744F74">
      <w:pPr>
        <w:jc w:val="center"/>
        <w:rPr>
          <w:rFonts w:ascii="Arial" w:hAnsi="Arial" w:cs="Arial"/>
          <w:b/>
        </w:rPr>
      </w:pPr>
    </w:p>
    <w:p w:rsidR="00E27213" w:rsidRPr="00504FD8" w:rsidRDefault="00E27213" w:rsidP="00E27213">
      <w:pPr>
        <w:widowControl w:val="0"/>
        <w:numPr>
          <w:ilvl w:val="0"/>
          <w:numId w:val="9"/>
        </w:numPr>
        <w:tabs>
          <w:tab w:val="left" w:pos="220"/>
          <w:tab w:val="left" w:pos="720"/>
        </w:tabs>
        <w:autoSpaceDE w:val="0"/>
        <w:autoSpaceDN w:val="0"/>
        <w:adjustRightInd w:val="0"/>
        <w:spacing w:after="293"/>
        <w:rPr>
          <w:rFonts w:ascii="Calibri" w:hAnsi="Calibri" w:cs="Calibri"/>
          <w:lang w:val="en-US"/>
        </w:rPr>
      </w:pPr>
      <w:r w:rsidRPr="00504FD8">
        <w:rPr>
          <w:rFonts w:ascii="Arial" w:hAnsi="Arial" w:cs="Arial"/>
          <w:lang w:val="en-US"/>
        </w:rPr>
        <w:t xml:space="preserve">engage with and create a broad range of texts, including listening and reading for cultural appreciation </w:t>
      </w:r>
    </w:p>
    <w:p w:rsidR="00E27213" w:rsidRPr="00504FD8" w:rsidRDefault="00E27213" w:rsidP="00E27213">
      <w:pPr>
        <w:widowControl w:val="0"/>
        <w:numPr>
          <w:ilvl w:val="0"/>
          <w:numId w:val="9"/>
        </w:numPr>
        <w:tabs>
          <w:tab w:val="left" w:pos="220"/>
          <w:tab w:val="left" w:pos="720"/>
        </w:tabs>
        <w:autoSpaceDE w:val="0"/>
        <w:autoSpaceDN w:val="0"/>
        <w:adjustRightInd w:val="0"/>
        <w:spacing w:after="293"/>
        <w:rPr>
          <w:rFonts w:ascii="Calibri" w:hAnsi="Calibri" w:cs="Calibri"/>
          <w:lang w:val="en-US"/>
        </w:rPr>
      </w:pPr>
      <w:r w:rsidRPr="00504FD8">
        <w:rPr>
          <w:rFonts w:ascii="Arial" w:hAnsi="Arial" w:cs="Arial"/>
          <w:lang w:val="en-US"/>
        </w:rPr>
        <w:t xml:space="preserve">use reading and listening strategies to understand, analyse and evaluate texts </w:t>
      </w:r>
    </w:p>
    <w:p w:rsidR="00E27213" w:rsidRPr="00504FD8" w:rsidRDefault="00E27213" w:rsidP="00E27213">
      <w:pPr>
        <w:widowControl w:val="0"/>
        <w:numPr>
          <w:ilvl w:val="0"/>
          <w:numId w:val="9"/>
        </w:numPr>
        <w:tabs>
          <w:tab w:val="left" w:pos="220"/>
          <w:tab w:val="left" w:pos="720"/>
        </w:tabs>
        <w:autoSpaceDE w:val="0"/>
        <w:autoSpaceDN w:val="0"/>
        <w:adjustRightInd w:val="0"/>
        <w:spacing w:after="293"/>
        <w:rPr>
          <w:rFonts w:ascii="Calibri" w:hAnsi="Calibri" w:cs="Calibri"/>
          <w:lang w:val="en-US"/>
        </w:rPr>
      </w:pPr>
      <w:r w:rsidRPr="00504FD8">
        <w:rPr>
          <w:rFonts w:ascii="Arial" w:hAnsi="Arial" w:cs="Arial"/>
          <w:lang w:val="en-US"/>
        </w:rPr>
        <w:t xml:space="preserve">find and use information </w:t>
      </w:r>
    </w:p>
    <w:p w:rsidR="00E27213" w:rsidRPr="00504FD8" w:rsidRDefault="00E27213" w:rsidP="00E27213">
      <w:pPr>
        <w:widowControl w:val="0"/>
        <w:numPr>
          <w:ilvl w:val="0"/>
          <w:numId w:val="9"/>
        </w:numPr>
        <w:tabs>
          <w:tab w:val="left" w:pos="220"/>
          <w:tab w:val="left" w:pos="720"/>
        </w:tabs>
        <w:autoSpaceDE w:val="0"/>
        <w:autoSpaceDN w:val="0"/>
        <w:adjustRightInd w:val="0"/>
        <w:spacing w:after="293"/>
        <w:rPr>
          <w:rFonts w:ascii="Calibri" w:hAnsi="Calibri" w:cs="Calibri"/>
          <w:lang w:val="en-US"/>
        </w:rPr>
      </w:pPr>
      <w:r w:rsidRPr="00504FD8">
        <w:rPr>
          <w:rFonts w:ascii="Arial" w:hAnsi="Arial" w:cs="Arial"/>
          <w:lang w:val="en-US"/>
        </w:rPr>
        <w:t xml:space="preserve">develop critical literacy skills, including evaluating sources </w:t>
      </w:r>
    </w:p>
    <w:p w:rsidR="00E27213" w:rsidRPr="00504FD8" w:rsidRDefault="00E27213" w:rsidP="00E27213">
      <w:pPr>
        <w:widowControl w:val="0"/>
        <w:numPr>
          <w:ilvl w:val="0"/>
          <w:numId w:val="9"/>
        </w:numPr>
        <w:tabs>
          <w:tab w:val="left" w:pos="220"/>
          <w:tab w:val="left" w:pos="720"/>
        </w:tabs>
        <w:autoSpaceDE w:val="0"/>
        <w:autoSpaceDN w:val="0"/>
        <w:adjustRightInd w:val="0"/>
        <w:spacing w:after="293"/>
        <w:rPr>
          <w:rFonts w:ascii="Calibri" w:hAnsi="Calibri" w:cs="Calibri"/>
          <w:lang w:val="en-US"/>
        </w:rPr>
      </w:pPr>
      <w:r w:rsidRPr="00504FD8">
        <w:rPr>
          <w:rFonts w:ascii="Arial" w:hAnsi="Arial" w:cs="Arial"/>
          <w:lang w:val="en-US"/>
        </w:rPr>
        <w:t xml:space="preserve">write with increasing accuracy, making effective use of spelling, grammar and punctuation </w:t>
      </w:r>
    </w:p>
    <w:p w:rsidR="00E27213" w:rsidRPr="00504FD8" w:rsidRDefault="00E27213" w:rsidP="00E27213">
      <w:pPr>
        <w:widowControl w:val="0"/>
        <w:numPr>
          <w:ilvl w:val="0"/>
          <w:numId w:val="9"/>
        </w:numPr>
        <w:tabs>
          <w:tab w:val="left" w:pos="220"/>
          <w:tab w:val="left" w:pos="720"/>
        </w:tabs>
        <w:autoSpaceDE w:val="0"/>
        <w:autoSpaceDN w:val="0"/>
        <w:adjustRightInd w:val="0"/>
        <w:spacing w:after="293"/>
        <w:rPr>
          <w:rFonts w:ascii="Calibri" w:hAnsi="Calibri" w:cs="Calibri"/>
          <w:lang w:val="en-US"/>
        </w:rPr>
      </w:pPr>
      <w:r w:rsidRPr="00504FD8">
        <w:rPr>
          <w:rFonts w:ascii="Arial" w:hAnsi="Arial" w:cs="Arial"/>
          <w:lang w:val="en-US"/>
        </w:rPr>
        <w:t xml:space="preserve">create texts of increasing complexity using more sophisticated language </w:t>
      </w:r>
    </w:p>
    <w:p w:rsidR="00412C29" w:rsidRDefault="00E27213" w:rsidP="00412C29">
      <w:pPr>
        <w:widowControl w:val="0"/>
        <w:numPr>
          <w:ilvl w:val="0"/>
          <w:numId w:val="9"/>
        </w:numPr>
        <w:tabs>
          <w:tab w:val="left" w:pos="220"/>
          <w:tab w:val="left" w:pos="720"/>
        </w:tabs>
        <w:autoSpaceDE w:val="0"/>
        <w:autoSpaceDN w:val="0"/>
        <w:adjustRightInd w:val="0"/>
        <w:spacing w:after="293"/>
        <w:rPr>
          <w:rFonts w:ascii="Calibri" w:hAnsi="Calibri" w:cs="Calibri"/>
          <w:lang w:val="en-US"/>
        </w:rPr>
      </w:pPr>
      <w:r w:rsidRPr="00504FD8">
        <w:rPr>
          <w:rFonts w:ascii="Arial" w:hAnsi="Arial" w:cs="Arial"/>
          <w:lang w:val="en-US"/>
        </w:rPr>
        <w:t>develop and use higher</w:t>
      </w:r>
      <w:r w:rsidRPr="00504FD8">
        <w:rPr>
          <w:rFonts w:ascii="Cambria Math" w:hAnsi="Cambria Math" w:cs="Cambria Math"/>
          <w:lang w:val="en-US"/>
        </w:rPr>
        <w:t>‐</w:t>
      </w:r>
      <w:r w:rsidR="00504FD8" w:rsidRPr="00504FD8">
        <w:rPr>
          <w:rFonts w:ascii="Arial" w:hAnsi="Arial" w:cs="Arial"/>
          <w:lang w:val="en-US"/>
        </w:rPr>
        <w:t>order thinking skills</w:t>
      </w:r>
    </w:p>
    <w:p w:rsidR="0074353D" w:rsidRPr="00412C29" w:rsidRDefault="00EC7B3A" w:rsidP="00412C29">
      <w:pPr>
        <w:widowControl w:val="0"/>
        <w:numPr>
          <w:ilvl w:val="0"/>
          <w:numId w:val="9"/>
        </w:numPr>
        <w:tabs>
          <w:tab w:val="left" w:pos="220"/>
          <w:tab w:val="left" w:pos="720"/>
        </w:tabs>
        <w:autoSpaceDE w:val="0"/>
        <w:autoSpaceDN w:val="0"/>
        <w:adjustRightInd w:val="0"/>
        <w:spacing w:after="293"/>
        <w:rPr>
          <w:rFonts w:ascii="Calibri" w:hAnsi="Calibri" w:cs="Calibri"/>
          <w:sz w:val="20"/>
          <w:szCs w:val="20"/>
          <w:lang w:val="en-US"/>
        </w:rPr>
      </w:pPr>
      <w:r w:rsidRPr="00412C29">
        <w:rPr>
          <w:rFonts w:ascii="Arial" w:hAnsi="Arial" w:cs="Arial"/>
          <w:b/>
          <w:sz w:val="20"/>
          <w:szCs w:val="20"/>
          <w:highlight w:val="yellow"/>
        </w:rPr>
        <w:t>Gaelic SSLN reading materials are available on SALi, Gaelic Education, should you wish to check that a child has achieved 1st Level.</w:t>
      </w:r>
    </w:p>
    <w:tbl>
      <w:tblPr>
        <w:tblStyle w:val="TableGrid"/>
        <w:tblW w:w="0" w:type="auto"/>
        <w:tblLook w:val="04A0" w:firstRow="1" w:lastRow="0" w:firstColumn="1" w:lastColumn="0" w:noHBand="0" w:noVBand="1"/>
      </w:tblPr>
      <w:tblGrid>
        <w:gridCol w:w="2830"/>
        <w:gridCol w:w="2831"/>
        <w:gridCol w:w="2832"/>
        <w:gridCol w:w="2831"/>
        <w:gridCol w:w="2832"/>
      </w:tblGrid>
      <w:tr w:rsidR="0074353D" w:rsidRPr="006A02D8" w:rsidTr="00FA03F7">
        <w:tc>
          <w:tcPr>
            <w:tcW w:w="2830" w:type="dxa"/>
          </w:tcPr>
          <w:p w:rsidR="0074353D" w:rsidRPr="006A02D8" w:rsidRDefault="0074353D">
            <w:pPr>
              <w:rPr>
                <w:rFonts w:ascii="Arial" w:hAnsi="Arial" w:cs="Arial"/>
                <w:b/>
                <w:sz w:val="20"/>
                <w:szCs w:val="20"/>
              </w:rPr>
            </w:pPr>
            <w:r w:rsidRPr="006A02D8">
              <w:rPr>
                <w:rFonts w:ascii="Arial" w:hAnsi="Arial" w:cs="Arial"/>
                <w:b/>
                <w:sz w:val="20"/>
                <w:szCs w:val="20"/>
              </w:rPr>
              <w:lastRenderedPageBreak/>
              <w:t>Aspect of Progression Framework:</w:t>
            </w:r>
          </w:p>
        </w:tc>
        <w:tc>
          <w:tcPr>
            <w:tcW w:w="2831" w:type="dxa"/>
          </w:tcPr>
          <w:p w:rsidR="00073095" w:rsidRPr="006A02D8" w:rsidRDefault="00073095">
            <w:pPr>
              <w:rPr>
                <w:rFonts w:ascii="Arial" w:hAnsi="Arial" w:cs="Arial"/>
                <w:b/>
                <w:sz w:val="20"/>
                <w:szCs w:val="20"/>
              </w:rPr>
            </w:pPr>
            <w:r w:rsidRPr="006A02D8">
              <w:rPr>
                <w:rFonts w:ascii="Arial" w:hAnsi="Arial" w:cs="Arial"/>
                <w:b/>
                <w:sz w:val="20"/>
                <w:szCs w:val="20"/>
              </w:rPr>
              <w:t>CFE Organiser</w:t>
            </w:r>
            <w:r w:rsidR="00744F74" w:rsidRPr="006A02D8">
              <w:rPr>
                <w:rFonts w:ascii="Arial" w:hAnsi="Arial" w:cs="Arial"/>
                <w:b/>
                <w:sz w:val="20"/>
                <w:szCs w:val="20"/>
              </w:rPr>
              <w:t xml:space="preserve"> and </w:t>
            </w:r>
          </w:p>
          <w:p w:rsidR="0074353D" w:rsidRPr="006A02D8" w:rsidRDefault="0074353D">
            <w:pPr>
              <w:rPr>
                <w:rFonts w:ascii="Arial" w:hAnsi="Arial" w:cs="Arial"/>
                <w:b/>
                <w:sz w:val="20"/>
                <w:szCs w:val="20"/>
              </w:rPr>
            </w:pPr>
            <w:r w:rsidRPr="006A02D8">
              <w:rPr>
                <w:rFonts w:ascii="Arial" w:hAnsi="Arial" w:cs="Arial"/>
                <w:b/>
                <w:sz w:val="20"/>
                <w:szCs w:val="20"/>
              </w:rPr>
              <w:t>Associated E’s and O’s</w:t>
            </w:r>
          </w:p>
        </w:tc>
        <w:tc>
          <w:tcPr>
            <w:tcW w:w="2832" w:type="dxa"/>
          </w:tcPr>
          <w:p w:rsidR="0074353D" w:rsidRPr="006A02D8" w:rsidRDefault="0074353D">
            <w:pPr>
              <w:rPr>
                <w:rFonts w:ascii="Arial" w:hAnsi="Arial" w:cs="Arial"/>
                <w:b/>
                <w:sz w:val="20"/>
                <w:szCs w:val="20"/>
              </w:rPr>
            </w:pPr>
            <w:r w:rsidRPr="006A02D8">
              <w:rPr>
                <w:rFonts w:ascii="Arial" w:hAnsi="Arial" w:cs="Arial"/>
                <w:b/>
                <w:sz w:val="20"/>
                <w:szCs w:val="20"/>
              </w:rPr>
              <w:t>Learning and Teaching Focus</w:t>
            </w:r>
            <w:r w:rsidR="00744F74" w:rsidRPr="006A02D8">
              <w:rPr>
                <w:rFonts w:ascii="Arial" w:hAnsi="Arial" w:cs="Arial"/>
                <w:b/>
                <w:sz w:val="20"/>
                <w:szCs w:val="20"/>
              </w:rPr>
              <w:t xml:space="preserve"> and </w:t>
            </w:r>
            <w:r w:rsidR="00763D05" w:rsidRPr="006A02D8">
              <w:rPr>
                <w:rFonts w:ascii="Arial" w:hAnsi="Arial" w:cs="Arial"/>
                <w:b/>
                <w:sz w:val="20"/>
                <w:szCs w:val="20"/>
              </w:rPr>
              <w:t>Associated resources</w:t>
            </w:r>
            <w:r w:rsidR="001724EF" w:rsidRPr="006A02D8">
              <w:rPr>
                <w:rFonts w:ascii="Arial" w:hAnsi="Arial" w:cs="Arial"/>
                <w:b/>
                <w:sz w:val="20"/>
                <w:szCs w:val="20"/>
              </w:rPr>
              <w:t>:</w:t>
            </w:r>
          </w:p>
          <w:p w:rsidR="001724EF" w:rsidRPr="006A02D8" w:rsidRDefault="001724EF">
            <w:pPr>
              <w:rPr>
                <w:rFonts w:ascii="Arial" w:hAnsi="Arial" w:cs="Arial"/>
                <w:b/>
                <w:sz w:val="20"/>
                <w:szCs w:val="20"/>
              </w:rPr>
            </w:pPr>
          </w:p>
        </w:tc>
        <w:tc>
          <w:tcPr>
            <w:tcW w:w="2831" w:type="dxa"/>
          </w:tcPr>
          <w:p w:rsidR="0074353D" w:rsidRPr="006A02D8" w:rsidRDefault="00763D05">
            <w:pPr>
              <w:rPr>
                <w:rFonts w:ascii="Arial" w:hAnsi="Arial" w:cs="Arial"/>
                <w:b/>
                <w:sz w:val="20"/>
                <w:szCs w:val="20"/>
              </w:rPr>
            </w:pPr>
            <w:r w:rsidRPr="006A02D8">
              <w:rPr>
                <w:rFonts w:ascii="Arial" w:hAnsi="Arial" w:cs="Arial"/>
                <w:b/>
                <w:sz w:val="20"/>
                <w:szCs w:val="20"/>
              </w:rPr>
              <w:t>Possible Real life and Imaginary contexts</w:t>
            </w:r>
          </w:p>
        </w:tc>
        <w:tc>
          <w:tcPr>
            <w:tcW w:w="2832" w:type="dxa"/>
          </w:tcPr>
          <w:p w:rsidR="0074353D" w:rsidRPr="006A02D8" w:rsidRDefault="00073095">
            <w:pPr>
              <w:rPr>
                <w:rFonts w:ascii="Arial" w:hAnsi="Arial" w:cs="Arial"/>
                <w:b/>
                <w:sz w:val="20"/>
                <w:szCs w:val="20"/>
              </w:rPr>
            </w:pPr>
            <w:r w:rsidRPr="006A02D8">
              <w:rPr>
                <w:rFonts w:ascii="Arial" w:hAnsi="Arial" w:cs="Arial"/>
                <w:b/>
                <w:sz w:val="20"/>
                <w:szCs w:val="20"/>
              </w:rPr>
              <w:t>Success criteria (Assessment)</w:t>
            </w:r>
          </w:p>
        </w:tc>
      </w:tr>
      <w:tr w:rsidR="0074353D" w:rsidRPr="00504FD8" w:rsidTr="00FA03F7">
        <w:tc>
          <w:tcPr>
            <w:tcW w:w="2830" w:type="dxa"/>
          </w:tcPr>
          <w:p w:rsidR="0074353D" w:rsidRPr="00FA7C6B" w:rsidRDefault="00B8136C" w:rsidP="00B8136C">
            <w:pPr>
              <w:widowControl w:val="0"/>
              <w:autoSpaceDE w:val="0"/>
              <w:autoSpaceDN w:val="0"/>
              <w:adjustRightInd w:val="0"/>
              <w:spacing w:after="240"/>
              <w:rPr>
                <w:rFonts w:ascii="Times" w:hAnsi="Times" w:cs="Times"/>
                <w:lang w:val="en-US"/>
              </w:rPr>
            </w:pPr>
            <w:r w:rsidRPr="00504FD8">
              <w:rPr>
                <w:rFonts w:ascii="Arial" w:hAnsi="Arial" w:cs="Arial"/>
                <w:lang w:val="en-US"/>
              </w:rPr>
              <w:t>Learners use all knowledge of phonics and blending to read and develop fluency, identifying and using question marks, exclamation marks, speech marks and commas, changing the voice to read with appropriate expression. Learners use an age- appropriate glossary, wordlist, dictionary and thesaurus to find and understand words. Learners select and use reading strategies to monitor and check understanding.</w:t>
            </w:r>
          </w:p>
        </w:tc>
        <w:tc>
          <w:tcPr>
            <w:tcW w:w="2831" w:type="dxa"/>
          </w:tcPr>
          <w:p w:rsidR="00F42A7F" w:rsidRPr="00221469" w:rsidRDefault="00F42A7F" w:rsidP="00F42A7F">
            <w:pPr>
              <w:tabs>
                <w:tab w:val="left" w:pos="8460"/>
              </w:tabs>
              <w:rPr>
                <w:rFonts w:ascii="Arial" w:hAnsi="Arial" w:cs="Arial"/>
                <w:b/>
                <w:color w:val="E74300"/>
              </w:rPr>
            </w:pPr>
            <w:r w:rsidRPr="00221469">
              <w:rPr>
                <w:rFonts w:ascii="Arial" w:hAnsi="Arial" w:cs="Arial"/>
                <w:b/>
                <w:color w:val="E74300"/>
              </w:rPr>
              <w:t>Tools for reading</w:t>
            </w:r>
          </w:p>
          <w:p w:rsidR="00F42A7F" w:rsidRPr="00F45B74" w:rsidRDefault="00F42A7F" w:rsidP="00F42A7F">
            <w:pPr>
              <w:tabs>
                <w:tab w:val="num" w:pos="805"/>
                <w:tab w:val="left" w:pos="8460"/>
              </w:tabs>
              <w:rPr>
                <w:rFonts w:ascii="Arial" w:hAnsi="Arial" w:cs="Arial"/>
                <w:sz w:val="20"/>
              </w:rPr>
            </w:pPr>
            <w:r w:rsidRPr="00F45B74">
              <w:rPr>
                <w:rFonts w:ascii="Arial" w:hAnsi="Arial" w:cs="Arial"/>
                <w:sz w:val="20"/>
              </w:rPr>
              <w:t>I can use my knowledge of sight vocabulary, phonics, context cl</w:t>
            </w:r>
            <w:r w:rsidRPr="00F45B74">
              <w:rPr>
                <w:rStyle w:val="PageNumber"/>
                <w:rFonts w:ascii="Arial" w:hAnsi="Arial" w:cs="Arial"/>
                <w:sz w:val="20"/>
              </w:rPr>
              <w:t>ues, punctuation and grammar to</w:t>
            </w:r>
            <w:r w:rsidRPr="00F45B74">
              <w:rPr>
                <w:rFonts w:ascii="Arial" w:hAnsi="Arial" w:cs="Arial"/>
                <w:sz w:val="20"/>
              </w:rPr>
              <w:t xml:space="preserve"> read with understanding and expression. </w:t>
            </w:r>
          </w:p>
          <w:p w:rsidR="00F42A7F" w:rsidRDefault="00F42A7F" w:rsidP="00F42A7F">
            <w:pPr>
              <w:tabs>
                <w:tab w:val="num" w:pos="805"/>
                <w:tab w:val="left" w:pos="8460"/>
              </w:tabs>
              <w:jc w:val="right"/>
              <w:rPr>
                <w:rFonts w:ascii="Arial" w:hAnsi="Arial" w:cs="Arial"/>
                <w:b/>
                <w:color w:val="DC6200"/>
                <w:sz w:val="18"/>
                <w:szCs w:val="18"/>
              </w:rPr>
            </w:pPr>
            <w:r w:rsidRPr="00221469">
              <w:rPr>
                <w:rFonts w:ascii="Arial" w:hAnsi="Arial" w:cs="Arial"/>
                <w:b/>
                <w:color w:val="DC6200"/>
                <w:sz w:val="18"/>
                <w:szCs w:val="18"/>
              </w:rPr>
              <w:t>GAI 1</w:t>
            </w:r>
            <w:r>
              <w:rPr>
                <w:rFonts w:ascii="Arial" w:hAnsi="Arial" w:cs="Arial"/>
                <w:b/>
                <w:color w:val="DC6200"/>
                <w:sz w:val="18"/>
                <w:szCs w:val="18"/>
              </w:rPr>
              <w:t>-12a</w:t>
            </w:r>
          </w:p>
          <w:p w:rsidR="00F42A7F" w:rsidRPr="00567368" w:rsidRDefault="00F42A7F" w:rsidP="00F42A7F">
            <w:pPr>
              <w:tabs>
                <w:tab w:val="num" w:pos="805"/>
                <w:tab w:val="left" w:pos="8460"/>
              </w:tabs>
              <w:rPr>
                <w:rStyle w:val="PageNumber"/>
                <w:rFonts w:ascii="Arial" w:hAnsi="Arial" w:cs="Arial"/>
                <w:i/>
                <w:sz w:val="20"/>
              </w:rPr>
            </w:pPr>
            <w:r w:rsidRPr="00567368">
              <w:rPr>
                <w:rStyle w:val="PageNumber"/>
                <w:rFonts w:ascii="Arial" w:hAnsi="Arial" w:cs="Arial"/>
                <w:i/>
                <w:sz w:val="20"/>
              </w:rPr>
              <w:t>I am learning to select and use strategies and resources before I read</w:t>
            </w:r>
            <w:r>
              <w:rPr>
                <w:rStyle w:val="PageNumber"/>
                <w:rFonts w:ascii="Arial" w:hAnsi="Arial" w:cs="Arial"/>
                <w:i/>
                <w:sz w:val="20"/>
              </w:rPr>
              <w:t>,</w:t>
            </w:r>
            <w:r w:rsidRPr="00567368">
              <w:rPr>
                <w:rStyle w:val="PageNumber"/>
                <w:rFonts w:ascii="Arial" w:hAnsi="Arial" w:cs="Arial"/>
                <w:i/>
                <w:sz w:val="20"/>
              </w:rPr>
              <w:t xml:space="preserve"> and as I read, to help make the meaning of texts clear.</w:t>
            </w:r>
          </w:p>
          <w:p w:rsidR="00F42A7F" w:rsidRPr="00567368" w:rsidRDefault="00F42A7F" w:rsidP="00F42A7F">
            <w:pPr>
              <w:tabs>
                <w:tab w:val="num" w:pos="805"/>
                <w:tab w:val="left" w:pos="8460"/>
              </w:tabs>
              <w:jc w:val="right"/>
              <w:rPr>
                <w:rFonts w:ascii="Arial" w:hAnsi="Arial" w:cs="Arial"/>
                <w:b/>
                <w:i/>
                <w:color w:val="D10B17"/>
                <w:sz w:val="18"/>
                <w:szCs w:val="18"/>
              </w:rPr>
            </w:pPr>
            <w:r>
              <w:rPr>
                <w:rFonts w:ascii="Arial" w:hAnsi="Arial" w:cs="Arial"/>
                <w:b/>
                <w:i/>
                <w:color w:val="D10B17"/>
                <w:sz w:val="18"/>
                <w:szCs w:val="18"/>
              </w:rPr>
              <w:t xml:space="preserve">LIT </w:t>
            </w:r>
            <w:r w:rsidRPr="00567368">
              <w:rPr>
                <w:rFonts w:ascii="Arial" w:hAnsi="Arial" w:cs="Arial"/>
                <w:b/>
                <w:i/>
                <w:color w:val="D10B17"/>
                <w:sz w:val="18"/>
                <w:szCs w:val="18"/>
              </w:rPr>
              <w:t>1</w:t>
            </w:r>
            <w:r>
              <w:rPr>
                <w:rFonts w:ascii="Arial" w:hAnsi="Arial" w:cs="Arial"/>
                <w:b/>
                <w:i/>
                <w:color w:val="D10B17"/>
                <w:sz w:val="18"/>
                <w:szCs w:val="18"/>
              </w:rPr>
              <w:t>-13a</w:t>
            </w:r>
          </w:p>
          <w:p w:rsidR="0074353D" w:rsidRPr="00504FD8" w:rsidRDefault="0074353D" w:rsidP="00E27213">
            <w:pPr>
              <w:tabs>
                <w:tab w:val="left" w:pos="8460"/>
              </w:tabs>
              <w:rPr>
                <w:rFonts w:ascii="Arial" w:hAnsi="Arial" w:cs="Arial"/>
              </w:rPr>
            </w:pPr>
          </w:p>
        </w:tc>
        <w:tc>
          <w:tcPr>
            <w:tcW w:w="2832" w:type="dxa"/>
          </w:tcPr>
          <w:p w:rsidR="00345F84" w:rsidRPr="00345F84" w:rsidRDefault="00345F84" w:rsidP="00345F84">
            <w:pPr>
              <w:numPr>
                <w:ilvl w:val="0"/>
                <w:numId w:val="6"/>
              </w:numPr>
              <w:rPr>
                <w:rFonts w:ascii="Arial" w:hAnsi="Arial" w:cs="Arial"/>
                <w:sz w:val="20"/>
                <w:szCs w:val="20"/>
              </w:rPr>
            </w:pPr>
            <w:r w:rsidRPr="00345F84">
              <w:rPr>
                <w:rFonts w:ascii="Arial" w:hAnsi="Arial" w:cs="Arial"/>
                <w:sz w:val="20"/>
                <w:szCs w:val="20"/>
              </w:rPr>
              <w:t>observe punctuation such as full stops and commas when reading aloud</w:t>
            </w:r>
          </w:p>
          <w:p w:rsidR="00345F84" w:rsidRPr="00345F84" w:rsidRDefault="00345F84" w:rsidP="00345F84">
            <w:pPr>
              <w:numPr>
                <w:ilvl w:val="0"/>
                <w:numId w:val="6"/>
              </w:numPr>
              <w:rPr>
                <w:rFonts w:ascii="Arial" w:hAnsi="Arial" w:cs="Arial"/>
                <w:sz w:val="20"/>
                <w:szCs w:val="20"/>
              </w:rPr>
            </w:pPr>
            <w:r w:rsidRPr="00345F84">
              <w:rPr>
                <w:rFonts w:ascii="Arial" w:hAnsi="Arial" w:cs="Arial"/>
                <w:sz w:val="20"/>
                <w:szCs w:val="20"/>
              </w:rPr>
              <w:t>use context clues to read unfamiliar words</w:t>
            </w:r>
          </w:p>
          <w:p w:rsidR="00345F84" w:rsidRPr="00345F84" w:rsidRDefault="00345F84" w:rsidP="00345F84">
            <w:pPr>
              <w:numPr>
                <w:ilvl w:val="0"/>
                <w:numId w:val="6"/>
              </w:numPr>
              <w:rPr>
                <w:rFonts w:ascii="Arial" w:hAnsi="Arial" w:cs="Arial"/>
                <w:sz w:val="20"/>
                <w:szCs w:val="20"/>
              </w:rPr>
            </w:pPr>
            <w:r w:rsidRPr="00345F84">
              <w:rPr>
                <w:rFonts w:ascii="Arial" w:hAnsi="Arial" w:cs="Arial"/>
                <w:sz w:val="20"/>
                <w:szCs w:val="20"/>
              </w:rPr>
              <w:t>recognise and understand the purpose of full stops, capital letters, commas, question marks, exclamation marks, speech marks, sentence and paragraphs</w:t>
            </w:r>
          </w:p>
          <w:p w:rsidR="00DD23CB" w:rsidRPr="00345F84" w:rsidRDefault="00345F84" w:rsidP="00345F84">
            <w:pPr>
              <w:numPr>
                <w:ilvl w:val="0"/>
                <w:numId w:val="6"/>
              </w:numPr>
              <w:rPr>
                <w:rFonts w:ascii="Arial" w:hAnsi="Arial" w:cs="Arial"/>
                <w:sz w:val="20"/>
                <w:szCs w:val="20"/>
              </w:rPr>
            </w:pPr>
            <w:r w:rsidRPr="00345F84">
              <w:rPr>
                <w:rFonts w:ascii="Arial" w:hAnsi="Arial" w:cs="Arial"/>
                <w:sz w:val="20"/>
                <w:szCs w:val="20"/>
              </w:rPr>
              <w:t>recognise and define part of speech e.g. noun, adjective, verb, adverb, conjunction, pronoun, vowel, consonants</w:t>
            </w:r>
          </w:p>
          <w:p w:rsidR="00B72528" w:rsidRPr="00B72528" w:rsidRDefault="00B72528" w:rsidP="00B72528">
            <w:pPr>
              <w:rPr>
                <w:rFonts w:ascii="Arial" w:hAnsi="Arial" w:cs="Arial"/>
                <w:sz w:val="20"/>
                <w:szCs w:val="20"/>
              </w:rPr>
            </w:pPr>
          </w:p>
          <w:p w:rsidR="00B72528" w:rsidRPr="00B72528" w:rsidRDefault="00B72528" w:rsidP="00B72528">
            <w:pPr>
              <w:numPr>
                <w:ilvl w:val="0"/>
                <w:numId w:val="6"/>
              </w:numPr>
              <w:rPr>
                <w:rFonts w:ascii="Arial" w:hAnsi="Arial" w:cs="Arial"/>
                <w:sz w:val="20"/>
                <w:szCs w:val="20"/>
              </w:rPr>
            </w:pPr>
            <w:r w:rsidRPr="00B72528">
              <w:rPr>
                <w:rFonts w:ascii="Arial" w:hAnsi="Arial" w:cs="Arial"/>
                <w:sz w:val="20"/>
                <w:szCs w:val="20"/>
              </w:rPr>
              <w:t>understand and use strategies for reading</w:t>
            </w:r>
          </w:p>
          <w:p w:rsidR="00B72528" w:rsidRPr="00B72528" w:rsidRDefault="00B72528" w:rsidP="00B72528">
            <w:pPr>
              <w:numPr>
                <w:ilvl w:val="0"/>
                <w:numId w:val="6"/>
              </w:numPr>
              <w:rPr>
                <w:rFonts w:ascii="Arial" w:hAnsi="Arial" w:cs="Arial"/>
                <w:sz w:val="20"/>
                <w:szCs w:val="20"/>
              </w:rPr>
            </w:pPr>
            <w:r w:rsidRPr="00B72528">
              <w:rPr>
                <w:rFonts w:ascii="Arial" w:hAnsi="Arial" w:cs="Arial"/>
                <w:sz w:val="20"/>
                <w:szCs w:val="20"/>
              </w:rPr>
              <w:t>use strategies to identify questions to research</w:t>
            </w:r>
          </w:p>
          <w:p w:rsidR="00B72528" w:rsidRPr="00B72528" w:rsidRDefault="00B72528" w:rsidP="00B72528">
            <w:pPr>
              <w:numPr>
                <w:ilvl w:val="0"/>
                <w:numId w:val="6"/>
              </w:numPr>
              <w:rPr>
                <w:rFonts w:ascii="Arial" w:hAnsi="Arial" w:cs="Arial"/>
                <w:sz w:val="20"/>
                <w:szCs w:val="20"/>
              </w:rPr>
            </w:pPr>
            <w:r w:rsidRPr="00B72528">
              <w:rPr>
                <w:rFonts w:ascii="Arial" w:hAnsi="Arial" w:cs="Arial"/>
                <w:sz w:val="20"/>
                <w:szCs w:val="20"/>
              </w:rPr>
              <w:t xml:space="preserve">know and use skimming and scanning techniques </w:t>
            </w:r>
          </w:p>
          <w:p w:rsidR="00B72528" w:rsidRPr="00B72528" w:rsidRDefault="00B72528" w:rsidP="00B72528">
            <w:pPr>
              <w:numPr>
                <w:ilvl w:val="0"/>
                <w:numId w:val="6"/>
              </w:numPr>
              <w:rPr>
                <w:rFonts w:ascii="Arial" w:hAnsi="Arial" w:cs="Arial"/>
                <w:sz w:val="20"/>
                <w:szCs w:val="20"/>
              </w:rPr>
            </w:pPr>
            <w:r w:rsidRPr="00B72528">
              <w:rPr>
                <w:rFonts w:ascii="Arial" w:hAnsi="Arial" w:cs="Arial"/>
                <w:sz w:val="20"/>
                <w:szCs w:val="20"/>
              </w:rPr>
              <w:t>use information from texts such as front cover, title, blurb, captions, chapter headings, images to make predictions and extract meaning before reading</w:t>
            </w:r>
          </w:p>
          <w:p w:rsidR="00B72528" w:rsidRPr="00B72528" w:rsidRDefault="00B72528" w:rsidP="00B72528">
            <w:pPr>
              <w:numPr>
                <w:ilvl w:val="0"/>
                <w:numId w:val="6"/>
              </w:numPr>
              <w:rPr>
                <w:rFonts w:ascii="Arial" w:hAnsi="Arial" w:cs="Arial"/>
                <w:sz w:val="20"/>
                <w:szCs w:val="20"/>
              </w:rPr>
            </w:pPr>
            <w:r w:rsidRPr="00B72528">
              <w:rPr>
                <w:rFonts w:ascii="Arial" w:hAnsi="Arial" w:cs="Arial"/>
                <w:sz w:val="20"/>
                <w:szCs w:val="20"/>
              </w:rPr>
              <w:lastRenderedPageBreak/>
              <w:t>use dictionary to read/understand new words before and/or during reading</w:t>
            </w:r>
          </w:p>
          <w:p w:rsidR="00B72528" w:rsidRPr="00B72528" w:rsidRDefault="00B72528" w:rsidP="00B72528">
            <w:pPr>
              <w:numPr>
                <w:ilvl w:val="0"/>
                <w:numId w:val="6"/>
              </w:numPr>
              <w:rPr>
                <w:rFonts w:ascii="Arial" w:hAnsi="Arial" w:cs="Arial"/>
                <w:sz w:val="20"/>
                <w:szCs w:val="20"/>
              </w:rPr>
            </w:pPr>
            <w:r w:rsidRPr="00B72528">
              <w:rPr>
                <w:rFonts w:ascii="Arial" w:hAnsi="Arial" w:cs="Arial"/>
                <w:sz w:val="20"/>
                <w:szCs w:val="20"/>
              </w:rPr>
              <w:t>use contextual clues in a sentence and/or paragraph to aid understanding</w:t>
            </w:r>
          </w:p>
          <w:p w:rsidR="00B72528" w:rsidRPr="00B72528" w:rsidRDefault="00B72528" w:rsidP="00B72528">
            <w:pPr>
              <w:numPr>
                <w:ilvl w:val="0"/>
                <w:numId w:val="6"/>
              </w:numPr>
              <w:rPr>
                <w:rFonts w:ascii="Arial" w:hAnsi="Arial" w:cs="Arial"/>
                <w:sz w:val="20"/>
                <w:szCs w:val="20"/>
              </w:rPr>
            </w:pPr>
            <w:r w:rsidRPr="00B72528">
              <w:rPr>
                <w:rFonts w:ascii="Arial" w:hAnsi="Arial" w:cs="Arial"/>
                <w:sz w:val="20"/>
                <w:szCs w:val="20"/>
              </w:rPr>
              <w:t>use contextual clues in extended text to aid understanding</w:t>
            </w:r>
          </w:p>
          <w:p w:rsidR="00B72528" w:rsidRPr="00B72528" w:rsidRDefault="00B72528" w:rsidP="00B72528">
            <w:pPr>
              <w:numPr>
                <w:ilvl w:val="0"/>
                <w:numId w:val="6"/>
              </w:numPr>
              <w:rPr>
                <w:rFonts w:ascii="Arial" w:hAnsi="Arial" w:cs="Arial"/>
                <w:sz w:val="20"/>
                <w:szCs w:val="20"/>
              </w:rPr>
            </w:pPr>
            <w:r w:rsidRPr="00B72528">
              <w:rPr>
                <w:rFonts w:ascii="Arial" w:hAnsi="Arial" w:cs="Arial"/>
                <w:sz w:val="20"/>
                <w:szCs w:val="20"/>
              </w:rPr>
              <w:t>reflect on what they have learned</w:t>
            </w:r>
          </w:p>
          <w:p w:rsidR="00B72528" w:rsidRPr="00B72528" w:rsidRDefault="00B72528" w:rsidP="00B72528">
            <w:pPr>
              <w:numPr>
                <w:ilvl w:val="0"/>
                <w:numId w:val="6"/>
              </w:numPr>
              <w:rPr>
                <w:rFonts w:ascii="Arial" w:hAnsi="Arial" w:cs="Arial"/>
                <w:sz w:val="20"/>
                <w:szCs w:val="20"/>
              </w:rPr>
            </w:pPr>
            <w:r w:rsidRPr="00B72528">
              <w:rPr>
                <w:rFonts w:ascii="Arial" w:hAnsi="Arial" w:cs="Arial"/>
                <w:sz w:val="20"/>
                <w:szCs w:val="20"/>
              </w:rPr>
              <w:t>reflect on whether they have been able to answer the questions they identified</w:t>
            </w:r>
          </w:p>
          <w:p w:rsidR="008E7288" w:rsidRPr="00504FD8" w:rsidRDefault="008E7288" w:rsidP="00E27213">
            <w:pPr>
              <w:rPr>
                <w:rFonts w:ascii="Arial" w:hAnsi="Arial" w:cs="Arial"/>
              </w:rPr>
            </w:pPr>
          </w:p>
        </w:tc>
        <w:tc>
          <w:tcPr>
            <w:tcW w:w="2831" w:type="dxa"/>
          </w:tcPr>
          <w:p w:rsidR="00260BA4" w:rsidRPr="00770119" w:rsidRDefault="00483FF8">
            <w:pPr>
              <w:rPr>
                <w:rFonts w:ascii="Arial" w:hAnsi="Arial" w:cs="Arial"/>
                <w:sz w:val="20"/>
                <w:szCs w:val="20"/>
              </w:rPr>
            </w:pPr>
            <w:r w:rsidRPr="00770119">
              <w:rPr>
                <w:rFonts w:ascii="Arial" w:hAnsi="Arial" w:cs="Arial"/>
                <w:sz w:val="20"/>
                <w:szCs w:val="20"/>
              </w:rPr>
              <w:lastRenderedPageBreak/>
              <w:t>Heinemann Storyworld Core Readers</w:t>
            </w:r>
          </w:p>
          <w:p w:rsidR="00483FF8" w:rsidRPr="00770119" w:rsidRDefault="00483FF8">
            <w:pPr>
              <w:rPr>
                <w:rFonts w:ascii="Arial" w:hAnsi="Arial" w:cs="Arial"/>
                <w:sz w:val="20"/>
                <w:szCs w:val="20"/>
              </w:rPr>
            </w:pPr>
          </w:p>
          <w:p w:rsidR="00483FF8" w:rsidRPr="00770119" w:rsidRDefault="00483FF8" w:rsidP="00483FF8">
            <w:pPr>
              <w:rPr>
                <w:rFonts w:ascii="Arial" w:hAnsi="Arial" w:cs="Arial"/>
                <w:sz w:val="20"/>
                <w:szCs w:val="20"/>
              </w:rPr>
            </w:pPr>
            <w:r w:rsidRPr="00770119">
              <w:rPr>
                <w:rFonts w:ascii="Arial" w:hAnsi="Arial" w:cs="Arial"/>
                <w:sz w:val="20"/>
                <w:szCs w:val="20"/>
              </w:rPr>
              <w:t>Children should be allowed to progress through the scheme at their own pace.  Where appropriate ‘setting’ can be used whereby children of different chronological ages read together as a group.</w:t>
            </w:r>
          </w:p>
          <w:p w:rsidR="00483FF8" w:rsidRPr="00770119" w:rsidRDefault="00483FF8" w:rsidP="00483FF8">
            <w:pPr>
              <w:rPr>
                <w:rFonts w:ascii="Arial" w:hAnsi="Arial" w:cs="Arial"/>
                <w:sz w:val="20"/>
                <w:szCs w:val="20"/>
              </w:rPr>
            </w:pPr>
          </w:p>
          <w:p w:rsidR="00483FF8" w:rsidRDefault="00483FF8" w:rsidP="00483FF8">
            <w:pPr>
              <w:rPr>
                <w:rFonts w:ascii="Arial" w:hAnsi="Arial" w:cs="Arial"/>
                <w:sz w:val="20"/>
                <w:szCs w:val="20"/>
              </w:rPr>
            </w:pPr>
            <w:r w:rsidRPr="00770119">
              <w:rPr>
                <w:rFonts w:ascii="Arial" w:hAnsi="Arial" w:cs="Arial"/>
                <w:sz w:val="20"/>
                <w:szCs w:val="20"/>
              </w:rPr>
              <w:t xml:space="preserve">As a guide, the majority of </w:t>
            </w:r>
            <w:r w:rsidR="00C23E1C">
              <w:rPr>
                <w:rFonts w:ascii="Arial" w:hAnsi="Arial" w:cs="Arial"/>
                <w:sz w:val="20"/>
                <w:szCs w:val="20"/>
              </w:rPr>
              <w:t>children should complete</w:t>
            </w:r>
            <w:r w:rsidR="00B2211A">
              <w:rPr>
                <w:rFonts w:ascii="Arial" w:hAnsi="Arial" w:cs="Arial"/>
                <w:sz w:val="20"/>
                <w:szCs w:val="20"/>
              </w:rPr>
              <w:t xml:space="preserve"> Stage 8 and have started Stage 9</w:t>
            </w:r>
            <w:r w:rsidR="00672661">
              <w:rPr>
                <w:rFonts w:ascii="Arial" w:hAnsi="Arial" w:cs="Arial"/>
                <w:sz w:val="20"/>
                <w:szCs w:val="20"/>
              </w:rPr>
              <w:t xml:space="preserve"> by the end of P4.</w:t>
            </w:r>
          </w:p>
          <w:p w:rsidR="00103B97" w:rsidRDefault="00103B97" w:rsidP="00483FF8">
            <w:pPr>
              <w:rPr>
                <w:rFonts w:ascii="Arial" w:hAnsi="Arial" w:cs="Arial"/>
                <w:sz w:val="20"/>
                <w:szCs w:val="20"/>
              </w:rPr>
            </w:pPr>
          </w:p>
          <w:p w:rsidR="00103B97" w:rsidRPr="00770119" w:rsidRDefault="00103B97" w:rsidP="00483FF8">
            <w:pPr>
              <w:rPr>
                <w:rFonts w:ascii="Arial" w:hAnsi="Arial" w:cs="Arial"/>
                <w:sz w:val="20"/>
                <w:szCs w:val="20"/>
              </w:rPr>
            </w:pPr>
            <w:r>
              <w:rPr>
                <w:rFonts w:ascii="Arial" w:hAnsi="Arial" w:cs="Arial"/>
                <w:sz w:val="20"/>
                <w:szCs w:val="20"/>
              </w:rPr>
              <w:t>By the end of P4 children should be secure in their phonetic knowledge of all sets in the Facail ‘s Fuaim scheme, including an awareness of non-regular words.  Common words from the Highland Literacy Project (HLP) should inform spelling lists as well as specific phonic blends.</w:t>
            </w:r>
          </w:p>
          <w:p w:rsidR="00483FF8" w:rsidRDefault="00483FF8" w:rsidP="00483FF8">
            <w:pPr>
              <w:rPr>
                <w:rFonts w:ascii="Arial" w:hAnsi="Arial" w:cs="Arial"/>
                <w:sz w:val="20"/>
                <w:szCs w:val="20"/>
              </w:rPr>
            </w:pPr>
          </w:p>
          <w:p w:rsidR="0065406D" w:rsidRDefault="0065406D" w:rsidP="00483FF8">
            <w:pPr>
              <w:rPr>
                <w:rFonts w:ascii="Arial" w:hAnsi="Arial" w:cs="Arial"/>
                <w:sz w:val="20"/>
                <w:szCs w:val="20"/>
              </w:rPr>
            </w:pPr>
            <w:r>
              <w:rPr>
                <w:rFonts w:ascii="Arial" w:hAnsi="Arial" w:cs="Arial"/>
                <w:sz w:val="20"/>
                <w:szCs w:val="20"/>
              </w:rPr>
              <w:t xml:space="preserve">Those children who are making slow progress with </w:t>
            </w:r>
            <w:r>
              <w:rPr>
                <w:rFonts w:ascii="Arial" w:hAnsi="Arial" w:cs="Arial"/>
                <w:sz w:val="20"/>
                <w:szCs w:val="20"/>
              </w:rPr>
              <w:lastRenderedPageBreak/>
              <w:t xml:space="preserve">literacy should have 1:1 or small group time with an adult to develop their phonic awareness through the use of Gaelic Code-Cracker </w:t>
            </w:r>
            <w:r w:rsidR="00EC7B3A">
              <w:rPr>
                <w:rFonts w:ascii="Arial" w:hAnsi="Arial" w:cs="Arial"/>
                <w:sz w:val="20"/>
                <w:szCs w:val="20"/>
              </w:rPr>
              <w:t>(Fuaimean Feumail) and Toe by Toe (Fuaimean Còmhla) both available on SALi – Gaelic Education, ASN</w:t>
            </w:r>
          </w:p>
          <w:p w:rsidR="00EC7B3A" w:rsidRDefault="00EC7B3A" w:rsidP="00483FF8">
            <w:pPr>
              <w:rPr>
                <w:rFonts w:ascii="Arial" w:hAnsi="Arial" w:cs="Arial"/>
                <w:sz w:val="20"/>
                <w:szCs w:val="20"/>
              </w:rPr>
            </w:pPr>
          </w:p>
          <w:p w:rsidR="0065406D" w:rsidRPr="00EC7B3A" w:rsidRDefault="0065406D" w:rsidP="00483FF8">
            <w:pPr>
              <w:rPr>
                <w:rFonts w:ascii="Arial" w:hAnsi="Arial" w:cs="Arial"/>
                <w:i/>
                <w:sz w:val="20"/>
                <w:szCs w:val="20"/>
              </w:rPr>
            </w:pPr>
            <w:r w:rsidRPr="00EC7B3A">
              <w:rPr>
                <w:rFonts w:ascii="Arial" w:hAnsi="Arial" w:cs="Arial"/>
                <w:i/>
                <w:sz w:val="20"/>
                <w:szCs w:val="20"/>
              </w:rPr>
              <w:t>In order to promote English reading and literacy individuals can access Reading Reflex.  The new ORT scheme ‘Code’ should be used with children who do not yet have a secure knowledge of English phonics.</w:t>
            </w:r>
          </w:p>
          <w:p w:rsidR="0065406D" w:rsidRDefault="0065406D" w:rsidP="00483FF8">
            <w:pPr>
              <w:rPr>
                <w:rFonts w:ascii="Arial" w:hAnsi="Arial" w:cs="Arial"/>
                <w:sz w:val="20"/>
                <w:szCs w:val="20"/>
              </w:rPr>
            </w:pPr>
          </w:p>
          <w:p w:rsidR="0065406D" w:rsidRPr="00EC7B3A" w:rsidRDefault="0065406D" w:rsidP="00483FF8">
            <w:pPr>
              <w:rPr>
                <w:rFonts w:ascii="Arial" w:hAnsi="Arial" w:cs="Arial"/>
                <w:i/>
                <w:sz w:val="20"/>
                <w:szCs w:val="20"/>
              </w:rPr>
            </w:pPr>
            <w:r w:rsidRPr="00EC7B3A">
              <w:rPr>
                <w:rFonts w:ascii="Arial" w:hAnsi="Arial" w:cs="Arial"/>
                <w:i/>
                <w:sz w:val="20"/>
                <w:szCs w:val="20"/>
              </w:rPr>
              <w:t>When introducing English literacy it is important to take time to cover the English phonics covered in English Medium at the P1-3 stages.  NESSY is a useful programme to support this alongside Floppy’s Phonics.</w:t>
            </w:r>
          </w:p>
          <w:p w:rsidR="00103B97" w:rsidRDefault="00103B97" w:rsidP="00483FF8">
            <w:pPr>
              <w:rPr>
                <w:rFonts w:ascii="Arial" w:hAnsi="Arial" w:cs="Arial"/>
                <w:sz w:val="20"/>
                <w:szCs w:val="20"/>
              </w:rPr>
            </w:pPr>
          </w:p>
          <w:p w:rsidR="00483FF8" w:rsidRDefault="00405714" w:rsidP="00483FF8">
            <w:pPr>
              <w:rPr>
                <w:rFonts w:ascii="Arial" w:hAnsi="Arial" w:cs="Arial"/>
                <w:sz w:val="20"/>
                <w:szCs w:val="20"/>
              </w:rPr>
            </w:pPr>
            <w:r>
              <w:rPr>
                <w:rFonts w:ascii="Arial" w:hAnsi="Arial" w:cs="Arial"/>
                <w:sz w:val="20"/>
                <w:szCs w:val="20"/>
              </w:rPr>
              <w:t>P4</w:t>
            </w:r>
            <w:r w:rsidR="00483FF8" w:rsidRPr="00770119">
              <w:rPr>
                <w:rFonts w:ascii="Arial" w:hAnsi="Arial" w:cs="Arial"/>
                <w:sz w:val="20"/>
                <w:szCs w:val="20"/>
              </w:rPr>
              <w:t xml:space="preserve"> children will be </w:t>
            </w:r>
            <w:r w:rsidR="00C23E1C">
              <w:rPr>
                <w:rFonts w:ascii="Arial" w:hAnsi="Arial" w:cs="Arial"/>
                <w:sz w:val="20"/>
                <w:szCs w:val="20"/>
              </w:rPr>
              <w:t>used</w:t>
            </w:r>
            <w:r w:rsidR="00483FF8" w:rsidRPr="00770119">
              <w:rPr>
                <w:rFonts w:ascii="Arial" w:hAnsi="Arial" w:cs="Arial"/>
                <w:sz w:val="20"/>
                <w:szCs w:val="20"/>
              </w:rPr>
              <w:t xml:space="preserve"> to Reciprocal Reading through the use of novels; </w:t>
            </w:r>
            <w:r w:rsidR="00770119" w:rsidRPr="00770119">
              <w:rPr>
                <w:rFonts w:ascii="Arial" w:hAnsi="Arial" w:cs="Arial"/>
                <w:sz w:val="20"/>
                <w:szCs w:val="20"/>
              </w:rPr>
              <w:t xml:space="preserve">SIAR novels, </w:t>
            </w:r>
            <w:r>
              <w:rPr>
                <w:rFonts w:ascii="Arial" w:hAnsi="Arial" w:cs="Arial"/>
                <w:sz w:val="20"/>
                <w:szCs w:val="20"/>
              </w:rPr>
              <w:t xml:space="preserve">Crosgagan novels, </w:t>
            </w:r>
            <w:r w:rsidR="00770119" w:rsidRPr="00770119">
              <w:rPr>
                <w:rFonts w:ascii="Arial" w:hAnsi="Arial" w:cs="Arial"/>
                <w:sz w:val="20"/>
                <w:szCs w:val="20"/>
              </w:rPr>
              <w:t>text related to IDL etc.</w:t>
            </w:r>
          </w:p>
          <w:p w:rsidR="00C017EF" w:rsidRPr="00504FD8" w:rsidRDefault="00C23E1C" w:rsidP="00483FF8">
            <w:pPr>
              <w:rPr>
                <w:rFonts w:ascii="Arial" w:hAnsi="Arial" w:cs="Arial"/>
              </w:rPr>
            </w:pPr>
            <w:r>
              <w:rPr>
                <w:rFonts w:ascii="Arial" w:hAnsi="Arial" w:cs="Arial"/>
                <w:sz w:val="20"/>
                <w:szCs w:val="20"/>
              </w:rPr>
              <w:t>C</w:t>
            </w:r>
            <w:r w:rsidR="00C017EF">
              <w:rPr>
                <w:rFonts w:ascii="Arial" w:hAnsi="Arial" w:cs="Arial"/>
                <w:sz w:val="20"/>
                <w:szCs w:val="20"/>
              </w:rPr>
              <w:t xml:space="preserve">hildren should have experienced all 5 roles.  </w:t>
            </w:r>
            <w:r w:rsidR="00C017EF">
              <w:rPr>
                <w:rFonts w:ascii="Arial" w:hAnsi="Arial" w:cs="Arial"/>
                <w:sz w:val="20"/>
                <w:szCs w:val="20"/>
              </w:rPr>
              <w:lastRenderedPageBreak/>
              <w:t xml:space="preserve">DARTS methodologies are used to assist the children in understanding unfamiliar text when taken on the </w:t>
            </w:r>
            <w:r w:rsidR="00EC7B3A">
              <w:rPr>
                <w:rFonts w:ascii="Arial" w:hAnsi="Arial" w:cs="Arial"/>
                <w:sz w:val="20"/>
                <w:szCs w:val="20"/>
              </w:rPr>
              <w:t>role of clarifier – see Anne Neil materials from Strathclyde University</w:t>
            </w:r>
          </w:p>
        </w:tc>
        <w:tc>
          <w:tcPr>
            <w:tcW w:w="2832" w:type="dxa"/>
          </w:tcPr>
          <w:p w:rsidR="00DD18D0" w:rsidRPr="007C5686" w:rsidRDefault="00DD18D0" w:rsidP="00DD18D0">
            <w:pPr>
              <w:pStyle w:val="ReadingStrategies"/>
              <w:numPr>
                <w:ilvl w:val="0"/>
                <w:numId w:val="12"/>
              </w:numPr>
              <w:rPr>
                <w:rFonts w:ascii="Arial" w:hAnsi="Arial" w:cs="Arial"/>
                <w:szCs w:val="18"/>
              </w:rPr>
            </w:pPr>
            <w:r w:rsidRPr="007C5686">
              <w:rPr>
                <w:rFonts w:ascii="Arial" w:hAnsi="Arial" w:cs="Arial"/>
                <w:szCs w:val="18"/>
              </w:rPr>
              <w:lastRenderedPageBreak/>
              <w:t>I can talk about what I have read showing understanding.</w:t>
            </w:r>
          </w:p>
          <w:p w:rsidR="00DD18D0" w:rsidRPr="007C5686" w:rsidRDefault="00DD18D0" w:rsidP="00DD18D0">
            <w:pPr>
              <w:pStyle w:val="ReadingStrategies"/>
              <w:numPr>
                <w:ilvl w:val="0"/>
                <w:numId w:val="12"/>
              </w:numPr>
              <w:rPr>
                <w:rFonts w:ascii="Arial" w:hAnsi="Arial" w:cs="Arial"/>
                <w:szCs w:val="18"/>
              </w:rPr>
            </w:pPr>
            <w:r w:rsidRPr="007C5686">
              <w:rPr>
                <w:rFonts w:ascii="Arial" w:hAnsi="Arial" w:cs="Arial"/>
                <w:szCs w:val="18"/>
              </w:rPr>
              <w:t>I read aloud with expression paying attention to punctuation</w:t>
            </w:r>
            <w:r w:rsidRPr="007C5686">
              <w:rPr>
                <w:rFonts w:ascii="Arial" w:hAnsi="Arial" w:cs="Arial"/>
                <w:szCs w:val="18"/>
                <w:lang w:val="en-GB"/>
              </w:rPr>
              <w:t>.</w:t>
            </w:r>
          </w:p>
          <w:p w:rsidR="00DD18D0" w:rsidRPr="007C5686" w:rsidRDefault="00DD18D0" w:rsidP="00DD18D0">
            <w:pPr>
              <w:pStyle w:val="ReadingStrategies"/>
              <w:numPr>
                <w:ilvl w:val="0"/>
                <w:numId w:val="12"/>
              </w:numPr>
              <w:rPr>
                <w:rFonts w:ascii="Arial" w:hAnsi="Arial" w:cs="Arial"/>
                <w:szCs w:val="18"/>
              </w:rPr>
            </w:pPr>
            <w:r w:rsidRPr="007C5686">
              <w:rPr>
                <w:rFonts w:ascii="Arial" w:hAnsi="Arial" w:cs="Arial"/>
                <w:szCs w:val="18"/>
              </w:rPr>
              <w:t>I can recognise pronouns and adverbs in a piece of text.</w:t>
            </w:r>
          </w:p>
          <w:p w:rsidR="00DD18D0" w:rsidRPr="007C5686" w:rsidRDefault="00DD18D0" w:rsidP="00DD18D0">
            <w:pPr>
              <w:pStyle w:val="ReadingStrategies"/>
              <w:numPr>
                <w:ilvl w:val="0"/>
                <w:numId w:val="12"/>
              </w:numPr>
              <w:rPr>
                <w:rFonts w:ascii="Arial" w:hAnsi="Arial" w:cs="Arial"/>
                <w:szCs w:val="18"/>
                <w:lang w:val="en-GB"/>
              </w:rPr>
            </w:pPr>
            <w:r w:rsidRPr="007C5686">
              <w:rPr>
                <w:rFonts w:ascii="Arial" w:hAnsi="Arial" w:cs="Arial"/>
                <w:szCs w:val="18"/>
                <w:lang w:val="en-GB"/>
              </w:rPr>
              <w:t>I can identify examples of similes, metaphors, onomatopoeia and alliteration.</w:t>
            </w:r>
            <w:r w:rsidR="007C5686">
              <w:rPr>
                <w:rFonts w:ascii="Arial" w:hAnsi="Arial" w:cs="Arial"/>
                <w:szCs w:val="18"/>
                <w:lang w:val="en-GB"/>
              </w:rPr>
              <w:t xml:space="preserve">  In Gaelic I can identify and use idiom i.e. cho cruaidh ri creag, cho làn ri ugh etc.</w:t>
            </w:r>
          </w:p>
          <w:p w:rsidR="00DD18D0" w:rsidRPr="007C5686" w:rsidRDefault="00DD18D0" w:rsidP="00DD18D0">
            <w:pPr>
              <w:pStyle w:val="ReadingStrategies"/>
              <w:numPr>
                <w:ilvl w:val="0"/>
                <w:numId w:val="12"/>
              </w:numPr>
              <w:rPr>
                <w:rFonts w:ascii="Arial" w:hAnsi="Arial" w:cs="Arial"/>
                <w:szCs w:val="18"/>
              </w:rPr>
            </w:pPr>
            <w:r w:rsidRPr="007C5686">
              <w:rPr>
                <w:rFonts w:ascii="Arial" w:hAnsi="Arial" w:cs="Arial"/>
                <w:szCs w:val="18"/>
              </w:rPr>
              <w:t>I can recognise and understand the effects of bold and italic lettering.</w:t>
            </w:r>
          </w:p>
          <w:p w:rsidR="00DD18D0" w:rsidRPr="007C5686" w:rsidRDefault="00DD18D0" w:rsidP="00DD18D0">
            <w:pPr>
              <w:pStyle w:val="ReadingStrategies"/>
              <w:numPr>
                <w:ilvl w:val="0"/>
                <w:numId w:val="12"/>
              </w:numPr>
              <w:rPr>
                <w:rFonts w:ascii="Arial" w:hAnsi="Arial" w:cs="Arial"/>
                <w:szCs w:val="18"/>
              </w:rPr>
            </w:pPr>
            <w:r w:rsidRPr="007C5686">
              <w:rPr>
                <w:rFonts w:ascii="Arial" w:hAnsi="Arial" w:cs="Arial"/>
                <w:szCs w:val="18"/>
                <w:lang w:val="en-GB"/>
              </w:rPr>
              <w:t>I use appropriate reading strategies based on genre.</w:t>
            </w:r>
          </w:p>
          <w:p w:rsidR="00DD18D0" w:rsidRPr="007C5686" w:rsidRDefault="00DD18D0" w:rsidP="00DD18D0">
            <w:pPr>
              <w:pStyle w:val="ReadingStrategies"/>
              <w:numPr>
                <w:ilvl w:val="0"/>
                <w:numId w:val="12"/>
              </w:numPr>
              <w:rPr>
                <w:rFonts w:ascii="Arial" w:hAnsi="Arial" w:cs="Arial"/>
                <w:szCs w:val="18"/>
                <w:lang w:val="en-GB"/>
              </w:rPr>
            </w:pPr>
            <w:r w:rsidRPr="007C5686">
              <w:rPr>
                <w:rFonts w:ascii="Arial" w:hAnsi="Arial" w:cs="Arial"/>
                <w:szCs w:val="18"/>
                <w:lang w:val="en-GB"/>
              </w:rPr>
              <w:t>I correct myself when my reading doesn’t make sense.</w:t>
            </w:r>
          </w:p>
          <w:p w:rsidR="00DD18D0" w:rsidRPr="007C5686" w:rsidRDefault="00DD18D0" w:rsidP="00DD18D0">
            <w:pPr>
              <w:pStyle w:val="ReadingStrategies"/>
              <w:numPr>
                <w:ilvl w:val="0"/>
                <w:numId w:val="12"/>
              </w:numPr>
              <w:rPr>
                <w:rFonts w:ascii="Arial" w:hAnsi="Arial" w:cs="Arial"/>
                <w:szCs w:val="18"/>
                <w:lang w:val="en-GB"/>
              </w:rPr>
            </w:pPr>
            <w:r w:rsidRPr="007C5686">
              <w:rPr>
                <w:rFonts w:ascii="Arial" w:hAnsi="Arial" w:cs="Arial"/>
                <w:szCs w:val="18"/>
                <w:lang w:val="en-GB"/>
              </w:rPr>
              <w:t>I follow written directions.</w:t>
            </w:r>
          </w:p>
          <w:p w:rsidR="00C23E1C" w:rsidRPr="007C5686" w:rsidRDefault="00DD18D0" w:rsidP="00DD18D0">
            <w:pPr>
              <w:pStyle w:val="ReadingStrategies"/>
              <w:numPr>
                <w:ilvl w:val="0"/>
                <w:numId w:val="12"/>
              </w:numPr>
              <w:rPr>
                <w:rFonts w:ascii="Arial" w:hAnsi="Arial" w:cs="Arial"/>
                <w:sz w:val="20"/>
              </w:rPr>
            </w:pPr>
            <w:r w:rsidRPr="007C5686">
              <w:rPr>
                <w:rFonts w:ascii="Arial" w:hAnsi="Arial" w:cs="Arial"/>
                <w:szCs w:val="18"/>
                <w:lang w:val="en-GB"/>
              </w:rPr>
              <w:t>I use meaning (context) when I’m reading to learn new words and can employ word attack strategies when I get stuck.</w:t>
            </w:r>
          </w:p>
          <w:p w:rsidR="00192AC4" w:rsidRPr="00C23E1C" w:rsidRDefault="00192AC4" w:rsidP="00192AC4">
            <w:pPr>
              <w:pStyle w:val="ReadingStrategies"/>
              <w:numPr>
                <w:ilvl w:val="0"/>
                <w:numId w:val="0"/>
              </w:numPr>
              <w:ind w:left="360" w:hanging="360"/>
              <w:rPr>
                <w:rFonts w:ascii="Arial" w:hAnsi="Arial" w:cs="Arial"/>
                <w:sz w:val="20"/>
              </w:rPr>
            </w:pPr>
          </w:p>
          <w:p w:rsidR="0074353D" w:rsidRPr="004B2CA1" w:rsidRDefault="0074353D" w:rsidP="00C23E1C">
            <w:pPr>
              <w:pStyle w:val="ReadingStrategies"/>
              <w:numPr>
                <w:ilvl w:val="0"/>
                <w:numId w:val="0"/>
              </w:numPr>
              <w:ind w:left="360"/>
              <w:rPr>
                <w:rFonts w:ascii="Arial" w:hAnsi="Arial" w:cs="Arial"/>
                <w:sz w:val="20"/>
              </w:rPr>
            </w:pPr>
          </w:p>
        </w:tc>
      </w:tr>
      <w:tr w:rsidR="0074353D" w:rsidRPr="00504FD8" w:rsidTr="00FA03F7">
        <w:tc>
          <w:tcPr>
            <w:tcW w:w="2830" w:type="dxa"/>
          </w:tcPr>
          <w:p w:rsidR="00B8136C" w:rsidRPr="00504FD8" w:rsidRDefault="00B8136C" w:rsidP="00B8136C">
            <w:pPr>
              <w:widowControl w:val="0"/>
              <w:autoSpaceDE w:val="0"/>
              <w:autoSpaceDN w:val="0"/>
              <w:adjustRightInd w:val="0"/>
              <w:spacing w:after="240"/>
              <w:rPr>
                <w:rFonts w:ascii="Times" w:hAnsi="Times" w:cs="Times"/>
                <w:lang w:val="en-US"/>
              </w:rPr>
            </w:pPr>
            <w:r w:rsidRPr="00504FD8">
              <w:rPr>
                <w:rFonts w:ascii="Arial" w:hAnsi="Arial" w:cs="Arial"/>
                <w:lang w:val="en-US"/>
              </w:rPr>
              <w:lastRenderedPageBreak/>
              <w:t>Learners discuss a selection of texts and give a personal response to include what the learners prefer, with some comparison of texts and authors.</w:t>
            </w:r>
          </w:p>
          <w:p w:rsidR="0074353D" w:rsidRPr="00504FD8" w:rsidRDefault="0074353D" w:rsidP="00B8136C">
            <w:pPr>
              <w:widowControl w:val="0"/>
              <w:autoSpaceDE w:val="0"/>
              <w:autoSpaceDN w:val="0"/>
              <w:adjustRightInd w:val="0"/>
              <w:spacing w:after="240"/>
              <w:rPr>
                <w:rFonts w:ascii="Arial" w:hAnsi="Arial" w:cs="Arial"/>
              </w:rPr>
            </w:pPr>
          </w:p>
        </w:tc>
        <w:tc>
          <w:tcPr>
            <w:tcW w:w="2831" w:type="dxa"/>
          </w:tcPr>
          <w:p w:rsidR="004C1EAF" w:rsidRPr="00CD2CFD" w:rsidRDefault="004C1EAF" w:rsidP="004C1EAF">
            <w:pPr>
              <w:tabs>
                <w:tab w:val="left" w:pos="8460"/>
              </w:tabs>
              <w:rPr>
                <w:rFonts w:ascii="Arial" w:hAnsi="Arial" w:cs="Arial"/>
                <w:b/>
                <w:color w:val="E74300"/>
              </w:rPr>
            </w:pPr>
            <w:r w:rsidRPr="00CD2CFD">
              <w:rPr>
                <w:rFonts w:ascii="Arial" w:hAnsi="Arial" w:cs="Arial"/>
                <w:b/>
                <w:color w:val="E74300"/>
              </w:rPr>
              <w:t>Enjoyment and choice</w:t>
            </w:r>
          </w:p>
          <w:p w:rsidR="004C1EAF" w:rsidRPr="00567368" w:rsidRDefault="004C1EAF" w:rsidP="004C1EAF">
            <w:pPr>
              <w:tabs>
                <w:tab w:val="left" w:pos="8460"/>
              </w:tabs>
              <w:rPr>
                <w:rFonts w:ascii="Arial" w:hAnsi="Arial" w:cs="Arial"/>
                <w:i/>
                <w:sz w:val="20"/>
              </w:rPr>
            </w:pPr>
            <w:r w:rsidRPr="00567368">
              <w:rPr>
                <w:rFonts w:ascii="Arial" w:hAnsi="Arial" w:cs="Arial"/>
                <w:i/>
                <w:sz w:val="20"/>
              </w:rPr>
              <w:t xml:space="preserve">I regularly select and read, listen to or watch texts which I enjoy and find interesting, and I can explain why I prefer certain texts and authors. </w:t>
            </w:r>
          </w:p>
          <w:p w:rsidR="0074353D" w:rsidRPr="00504FD8" w:rsidRDefault="004C1EAF" w:rsidP="004C1EAF">
            <w:pPr>
              <w:tabs>
                <w:tab w:val="left" w:pos="8460"/>
              </w:tabs>
              <w:rPr>
                <w:rFonts w:ascii="Arial" w:hAnsi="Arial" w:cs="Arial"/>
              </w:rPr>
            </w:pPr>
            <w:r>
              <w:rPr>
                <w:rFonts w:ascii="Arial" w:hAnsi="Arial" w:cs="Arial"/>
                <w:b/>
                <w:i/>
                <w:color w:val="D10B17"/>
                <w:sz w:val="18"/>
                <w:szCs w:val="18"/>
              </w:rPr>
              <w:t xml:space="preserve">LIT </w:t>
            </w:r>
            <w:r w:rsidRPr="00567368">
              <w:rPr>
                <w:rFonts w:ascii="Arial" w:hAnsi="Arial" w:cs="Arial"/>
                <w:b/>
                <w:i/>
                <w:color w:val="D10B17"/>
                <w:sz w:val="18"/>
                <w:szCs w:val="18"/>
              </w:rPr>
              <w:t>1</w:t>
            </w:r>
            <w:r>
              <w:rPr>
                <w:rFonts w:ascii="Arial" w:hAnsi="Arial" w:cs="Arial"/>
                <w:b/>
                <w:i/>
                <w:color w:val="D10B17"/>
                <w:sz w:val="18"/>
                <w:szCs w:val="18"/>
              </w:rPr>
              <w:t>-11a</w:t>
            </w:r>
          </w:p>
        </w:tc>
        <w:tc>
          <w:tcPr>
            <w:tcW w:w="2832" w:type="dxa"/>
          </w:tcPr>
          <w:p w:rsidR="00E132B6" w:rsidRPr="00FE202B" w:rsidRDefault="00E132B6" w:rsidP="00E132B6">
            <w:pPr>
              <w:numPr>
                <w:ilvl w:val="0"/>
                <w:numId w:val="23"/>
              </w:numPr>
              <w:rPr>
                <w:rFonts w:ascii="Arial" w:hAnsi="Arial" w:cs="Arial"/>
                <w:sz w:val="20"/>
                <w:szCs w:val="20"/>
              </w:rPr>
            </w:pPr>
            <w:r w:rsidRPr="00FE202B">
              <w:rPr>
                <w:rFonts w:ascii="Arial" w:hAnsi="Arial" w:cs="Arial"/>
                <w:sz w:val="20"/>
                <w:szCs w:val="20"/>
              </w:rPr>
              <w:t>use the Library to make an informed choice of reading materials</w:t>
            </w:r>
          </w:p>
          <w:p w:rsidR="00E132B6" w:rsidRPr="00FE202B" w:rsidRDefault="00E132B6" w:rsidP="00E132B6">
            <w:pPr>
              <w:numPr>
                <w:ilvl w:val="0"/>
                <w:numId w:val="23"/>
              </w:numPr>
              <w:rPr>
                <w:rFonts w:ascii="Arial" w:hAnsi="Arial" w:cs="Arial"/>
                <w:sz w:val="20"/>
                <w:szCs w:val="20"/>
              </w:rPr>
            </w:pPr>
            <w:r w:rsidRPr="00FE202B">
              <w:rPr>
                <w:rFonts w:ascii="Arial" w:hAnsi="Arial" w:cs="Arial"/>
                <w:sz w:val="20"/>
                <w:szCs w:val="20"/>
              </w:rPr>
              <w:t>make an informed choice between non-fiction / fiction</w:t>
            </w:r>
          </w:p>
          <w:p w:rsidR="00E132B6" w:rsidRPr="00FE202B" w:rsidRDefault="00E132B6" w:rsidP="00E132B6">
            <w:pPr>
              <w:numPr>
                <w:ilvl w:val="0"/>
                <w:numId w:val="23"/>
              </w:numPr>
              <w:rPr>
                <w:rFonts w:ascii="Arial" w:hAnsi="Arial" w:cs="Arial"/>
                <w:sz w:val="20"/>
                <w:szCs w:val="20"/>
              </w:rPr>
            </w:pPr>
            <w:r w:rsidRPr="00FE202B">
              <w:rPr>
                <w:rFonts w:ascii="Arial" w:hAnsi="Arial" w:cs="Arial"/>
                <w:sz w:val="20"/>
                <w:szCs w:val="20"/>
              </w:rPr>
              <w:t>give reasons for preferring texts/genres and authors</w:t>
            </w:r>
          </w:p>
          <w:p w:rsidR="00E132B6" w:rsidRPr="00FE202B" w:rsidRDefault="00E132B6" w:rsidP="00E132B6">
            <w:pPr>
              <w:numPr>
                <w:ilvl w:val="0"/>
                <w:numId w:val="23"/>
              </w:numPr>
              <w:rPr>
                <w:rFonts w:ascii="Arial" w:hAnsi="Arial" w:cs="Arial"/>
                <w:sz w:val="20"/>
                <w:szCs w:val="20"/>
              </w:rPr>
            </w:pPr>
            <w:r w:rsidRPr="00FE202B">
              <w:rPr>
                <w:rFonts w:ascii="Arial" w:hAnsi="Arial" w:cs="Arial"/>
                <w:sz w:val="20"/>
                <w:szCs w:val="20"/>
              </w:rPr>
              <w:t>select appropriate texts for a given purpose</w:t>
            </w:r>
          </w:p>
          <w:p w:rsidR="00E132B6" w:rsidRPr="00FE202B" w:rsidRDefault="00E132B6" w:rsidP="00E132B6">
            <w:pPr>
              <w:numPr>
                <w:ilvl w:val="0"/>
                <w:numId w:val="23"/>
              </w:numPr>
              <w:rPr>
                <w:rFonts w:ascii="Arial" w:hAnsi="Arial" w:cs="Arial"/>
                <w:sz w:val="20"/>
                <w:szCs w:val="20"/>
              </w:rPr>
            </w:pPr>
            <w:r w:rsidRPr="00FE202B">
              <w:rPr>
                <w:rFonts w:ascii="Arial" w:hAnsi="Arial" w:cs="Arial"/>
                <w:sz w:val="20"/>
                <w:szCs w:val="20"/>
              </w:rPr>
              <w:t xml:space="preserve">read and identify the features of different types of genre such as texts in Scots, poetry, cartoons   </w:t>
            </w:r>
          </w:p>
          <w:p w:rsidR="00E132B6" w:rsidRPr="009A69D0" w:rsidRDefault="00E132B6" w:rsidP="00E132B6">
            <w:pPr>
              <w:numPr>
                <w:ilvl w:val="0"/>
                <w:numId w:val="23"/>
              </w:numPr>
              <w:rPr>
                <w:rFonts w:ascii="Arial" w:hAnsi="Arial" w:cs="Arial"/>
              </w:rPr>
            </w:pPr>
            <w:r w:rsidRPr="00FE202B">
              <w:rPr>
                <w:rFonts w:ascii="Arial" w:hAnsi="Arial" w:cs="Arial"/>
                <w:sz w:val="20"/>
                <w:szCs w:val="20"/>
              </w:rPr>
              <w:t>explain how the author’s use of words, rhyme, alliteration and onomatopoeia contributes towards enjoyment of reading</w:t>
            </w:r>
          </w:p>
          <w:p w:rsidR="008E7288" w:rsidRPr="00504FD8" w:rsidRDefault="008E7288">
            <w:pPr>
              <w:rPr>
                <w:rFonts w:ascii="Arial" w:hAnsi="Arial" w:cs="Arial"/>
              </w:rPr>
            </w:pPr>
          </w:p>
        </w:tc>
        <w:tc>
          <w:tcPr>
            <w:tcW w:w="2831" w:type="dxa"/>
          </w:tcPr>
          <w:p w:rsidR="00F71A09" w:rsidRDefault="004B2CA1">
            <w:pPr>
              <w:rPr>
                <w:rFonts w:ascii="Arial" w:hAnsi="Arial" w:cs="Arial"/>
                <w:sz w:val="20"/>
                <w:szCs w:val="20"/>
              </w:rPr>
            </w:pPr>
            <w:r w:rsidRPr="004B2CA1">
              <w:rPr>
                <w:rFonts w:ascii="Arial" w:hAnsi="Arial" w:cs="Arial"/>
                <w:sz w:val="20"/>
                <w:szCs w:val="20"/>
              </w:rPr>
              <w:t xml:space="preserve">Each class has a library with a range of Gaelic </w:t>
            </w:r>
            <w:r w:rsidR="00FE202B">
              <w:rPr>
                <w:rFonts w:ascii="Arial" w:hAnsi="Arial" w:cs="Arial"/>
                <w:sz w:val="20"/>
                <w:szCs w:val="20"/>
              </w:rPr>
              <w:t>and English books.  P4 children are free to choose a book in English or Gaelic.</w:t>
            </w:r>
            <w:r w:rsidRPr="004B2CA1">
              <w:rPr>
                <w:rFonts w:ascii="Arial" w:hAnsi="Arial" w:cs="Arial"/>
                <w:sz w:val="20"/>
                <w:szCs w:val="20"/>
              </w:rPr>
              <w:t xml:space="preserve"> </w:t>
            </w:r>
          </w:p>
          <w:p w:rsidR="00F71A09" w:rsidRDefault="00F71A09">
            <w:pPr>
              <w:rPr>
                <w:rFonts w:ascii="Arial" w:hAnsi="Arial" w:cs="Arial"/>
                <w:sz w:val="20"/>
                <w:szCs w:val="20"/>
              </w:rPr>
            </w:pPr>
          </w:p>
          <w:p w:rsidR="004B2CA1" w:rsidRDefault="004B2CA1">
            <w:pPr>
              <w:rPr>
                <w:rFonts w:ascii="Arial" w:hAnsi="Arial" w:cs="Arial"/>
                <w:sz w:val="20"/>
                <w:szCs w:val="20"/>
              </w:rPr>
            </w:pPr>
            <w:r w:rsidRPr="004B2CA1">
              <w:rPr>
                <w:rFonts w:ascii="Arial" w:hAnsi="Arial" w:cs="Arial"/>
                <w:sz w:val="20"/>
                <w:szCs w:val="20"/>
              </w:rPr>
              <w:t xml:space="preserve">Offering a range of core readers from a breadth of stages might appeal to </w:t>
            </w:r>
            <w:r w:rsidR="000D2FB3">
              <w:rPr>
                <w:rFonts w:ascii="Arial" w:hAnsi="Arial" w:cs="Arial"/>
                <w:sz w:val="20"/>
                <w:szCs w:val="20"/>
              </w:rPr>
              <w:t>less fluent readers.</w:t>
            </w:r>
          </w:p>
          <w:p w:rsidR="00F71A09" w:rsidRPr="004B2CA1" w:rsidRDefault="00F71A09">
            <w:pPr>
              <w:rPr>
                <w:rFonts w:ascii="Arial" w:hAnsi="Arial" w:cs="Arial"/>
                <w:sz w:val="20"/>
                <w:szCs w:val="20"/>
              </w:rPr>
            </w:pPr>
          </w:p>
          <w:p w:rsidR="00974DA0" w:rsidRDefault="004B2CA1">
            <w:pPr>
              <w:rPr>
                <w:rFonts w:ascii="Arial" w:hAnsi="Arial" w:cs="Arial"/>
                <w:sz w:val="20"/>
                <w:szCs w:val="20"/>
              </w:rPr>
            </w:pPr>
            <w:r w:rsidRPr="004B2CA1">
              <w:rPr>
                <w:rFonts w:ascii="Arial" w:hAnsi="Arial" w:cs="Arial"/>
                <w:sz w:val="20"/>
                <w:szCs w:val="20"/>
              </w:rPr>
              <w:t>BBC I-Player has a selection of Gaelic children’s programmes and animations w</w:t>
            </w:r>
            <w:r w:rsidR="00FE202B">
              <w:rPr>
                <w:rFonts w:ascii="Arial" w:hAnsi="Arial" w:cs="Arial"/>
                <w:sz w:val="20"/>
                <w:szCs w:val="20"/>
              </w:rPr>
              <w:t>hich the children find engaging and which would be relevant for note taking.</w:t>
            </w:r>
          </w:p>
          <w:p w:rsidR="00F71A09" w:rsidRPr="004B2CA1" w:rsidRDefault="00F71A09">
            <w:pPr>
              <w:rPr>
                <w:rFonts w:ascii="Arial" w:hAnsi="Arial" w:cs="Arial"/>
                <w:sz w:val="20"/>
                <w:szCs w:val="20"/>
              </w:rPr>
            </w:pPr>
          </w:p>
          <w:p w:rsidR="00855EF8" w:rsidRDefault="00FE202B" w:rsidP="00FE202B">
            <w:pPr>
              <w:rPr>
                <w:rFonts w:ascii="Arial" w:hAnsi="Arial" w:cs="Arial"/>
                <w:sz w:val="20"/>
                <w:szCs w:val="20"/>
              </w:rPr>
            </w:pPr>
            <w:r>
              <w:rPr>
                <w:rFonts w:ascii="Arial" w:hAnsi="Arial" w:cs="Arial"/>
                <w:sz w:val="20"/>
                <w:szCs w:val="20"/>
              </w:rPr>
              <w:t>Encouraging children to bring in a book of choice from home as part of a ‘show and tell’ would encourage reading for enjoyment.</w:t>
            </w:r>
            <w:r w:rsidR="00626011">
              <w:rPr>
                <w:rFonts w:ascii="Arial" w:hAnsi="Arial" w:cs="Arial"/>
                <w:sz w:val="20"/>
                <w:szCs w:val="20"/>
              </w:rPr>
              <w:t xml:space="preserve">  The teacher or child could read an excerpt to the class.</w:t>
            </w:r>
          </w:p>
          <w:p w:rsidR="00EC7B3A" w:rsidRPr="00504FD8" w:rsidRDefault="00EC7B3A" w:rsidP="00FE202B">
            <w:pPr>
              <w:rPr>
                <w:rFonts w:ascii="Arial" w:hAnsi="Arial" w:cs="Arial"/>
              </w:rPr>
            </w:pPr>
          </w:p>
        </w:tc>
        <w:tc>
          <w:tcPr>
            <w:tcW w:w="2832" w:type="dxa"/>
          </w:tcPr>
          <w:p w:rsidR="00FA65C8" w:rsidRPr="006356BC" w:rsidRDefault="00FA65C8" w:rsidP="00FA65C8">
            <w:pPr>
              <w:ind w:left="360"/>
              <w:rPr>
                <w:rFonts w:ascii="Arial" w:hAnsi="Arial" w:cs="Arial"/>
                <w:sz w:val="20"/>
                <w:szCs w:val="20"/>
              </w:rPr>
            </w:pPr>
          </w:p>
          <w:p w:rsidR="006356BC" w:rsidRPr="006356BC" w:rsidRDefault="006356BC" w:rsidP="006356BC">
            <w:pPr>
              <w:pStyle w:val="ReadingComprehension"/>
              <w:numPr>
                <w:ilvl w:val="0"/>
                <w:numId w:val="12"/>
              </w:numPr>
              <w:rPr>
                <w:rFonts w:ascii="Arial" w:hAnsi="Arial" w:cs="Arial"/>
                <w:sz w:val="20"/>
              </w:rPr>
            </w:pPr>
            <w:r w:rsidRPr="006356BC">
              <w:rPr>
                <w:rFonts w:ascii="Arial" w:hAnsi="Arial" w:cs="Arial"/>
                <w:sz w:val="20"/>
              </w:rPr>
              <w:t>I choose and read lots of different materials books, poems, comics, magazines).</w:t>
            </w:r>
          </w:p>
          <w:p w:rsidR="006356BC" w:rsidRPr="006356BC" w:rsidRDefault="006356BC" w:rsidP="006356BC">
            <w:pPr>
              <w:pStyle w:val="ReadingComprehension"/>
              <w:numPr>
                <w:ilvl w:val="0"/>
                <w:numId w:val="12"/>
              </w:numPr>
              <w:rPr>
                <w:rFonts w:ascii="Arial" w:hAnsi="Arial" w:cs="Arial"/>
                <w:sz w:val="20"/>
              </w:rPr>
            </w:pPr>
            <w:r w:rsidRPr="006356BC">
              <w:rPr>
                <w:rFonts w:ascii="Arial" w:hAnsi="Arial" w:cs="Arial"/>
                <w:sz w:val="20"/>
              </w:rPr>
              <w:t>I finish the books I read.</w:t>
            </w:r>
          </w:p>
          <w:p w:rsidR="006356BC" w:rsidRPr="006356BC" w:rsidRDefault="006356BC" w:rsidP="006356BC">
            <w:pPr>
              <w:pStyle w:val="ReadingComprehension"/>
              <w:numPr>
                <w:ilvl w:val="0"/>
                <w:numId w:val="12"/>
              </w:numPr>
              <w:rPr>
                <w:rFonts w:ascii="Arial" w:hAnsi="Arial" w:cs="Arial"/>
                <w:sz w:val="20"/>
              </w:rPr>
            </w:pPr>
            <w:r w:rsidRPr="006356BC">
              <w:rPr>
                <w:rFonts w:ascii="Arial" w:hAnsi="Arial" w:cs="Arial"/>
                <w:sz w:val="20"/>
              </w:rPr>
              <w:t>I can read by myself for 15-30 minutes.</w:t>
            </w:r>
          </w:p>
          <w:p w:rsidR="006356BC" w:rsidRPr="006356BC" w:rsidRDefault="006356BC" w:rsidP="006356BC">
            <w:pPr>
              <w:pStyle w:val="ReadingComprehension"/>
              <w:numPr>
                <w:ilvl w:val="0"/>
                <w:numId w:val="12"/>
              </w:numPr>
              <w:rPr>
                <w:rFonts w:ascii="Arial" w:hAnsi="Arial" w:cs="Arial"/>
                <w:sz w:val="20"/>
              </w:rPr>
            </w:pPr>
            <w:r w:rsidRPr="006356BC">
              <w:rPr>
                <w:rFonts w:ascii="Arial" w:hAnsi="Arial" w:cs="Arial"/>
                <w:sz w:val="20"/>
              </w:rPr>
              <w:t xml:space="preserve">I can read aloud in a group situation with confidence and use expression and fluency. </w:t>
            </w:r>
          </w:p>
          <w:p w:rsidR="006356BC" w:rsidRPr="006356BC" w:rsidRDefault="006356BC" w:rsidP="006356BC">
            <w:pPr>
              <w:pStyle w:val="ReadingComprehension"/>
              <w:numPr>
                <w:ilvl w:val="0"/>
                <w:numId w:val="12"/>
              </w:numPr>
              <w:rPr>
                <w:rFonts w:ascii="Arial" w:hAnsi="Arial" w:cs="Arial"/>
                <w:sz w:val="20"/>
              </w:rPr>
            </w:pPr>
            <w:r w:rsidRPr="006356BC">
              <w:rPr>
                <w:rFonts w:ascii="Arial" w:hAnsi="Arial" w:cs="Arial"/>
                <w:sz w:val="20"/>
              </w:rPr>
              <w:t>I can discuss my favourite reading materials.</w:t>
            </w:r>
          </w:p>
          <w:p w:rsidR="00FA65C8" w:rsidRPr="000D2FB3" w:rsidRDefault="006356BC" w:rsidP="006356BC">
            <w:pPr>
              <w:pStyle w:val="ReadingComprehension"/>
              <w:numPr>
                <w:ilvl w:val="0"/>
                <w:numId w:val="12"/>
              </w:numPr>
              <w:rPr>
                <w:rFonts w:ascii="Arial" w:hAnsi="Arial" w:cs="Arial"/>
                <w:sz w:val="20"/>
              </w:rPr>
            </w:pPr>
            <w:r w:rsidRPr="006356BC">
              <w:rPr>
                <w:rFonts w:ascii="Arial" w:hAnsi="Arial" w:cs="Arial"/>
                <w:sz w:val="20"/>
              </w:rPr>
              <w:t>I can make recommendations to friends based on their reading interests.</w:t>
            </w:r>
          </w:p>
          <w:p w:rsidR="00FA65C8" w:rsidRPr="00504FD8" w:rsidRDefault="00FA65C8" w:rsidP="00FA65C8">
            <w:pPr>
              <w:rPr>
                <w:rFonts w:ascii="Arial" w:hAnsi="Arial" w:cs="Arial"/>
              </w:rPr>
            </w:pPr>
          </w:p>
          <w:p w:rsidR="00FA65C8" w:rsidRPr="00504FD8" w:rsidRDefault="00FA65C8" w:rsidP="00FA65C8">
            <w:pPr>
              <w:ind w:left="360"/>
              <w:rPr>
                <w:rFonts w:ascii="Arial" w:hAnsi="Arial" w:cs="Arial"/>
              </w:rPr>
            </w:pPr>
          </w:p>
          <w:p w:rsidR="0074353D" w:rsidRDefault="0074353D" w:rsidP="00E27213">
            <w:pPr>
              <w:rPr>
                <w:rFonts w:ascii="Arial" w:hAnsi="Arial" w:cs="Arial"/>
              </w:rPr>
            </w:pPr>
          </w:p>
          <w:p w:rsidR="00412C29" w:rsidRDefault="00412C29" w:rsidP="00E27213">
            <w:pPr>
              <w:rPr>
                <w:rFonts w:ascii="Arial" w:hAnsi="Arial" w:cs="Arial"/>
              </w:rPr>
            </w:pPr>
          </w:p>
          <w:p w:rsidR="00412C29" w:rsidRDefault="00412C29" w:rsidP="00E27213">
            <w:pPr>
              <w:rPr>
                <w:rFonts w:ascii="Arial" w:hAnsi="Arial" w:cs="Arial"/>
              </w:rPr>
            </w:pPr>
          </w:p>
          <w:p w:rsidR="00412C29" w:rsidRDefault="00412C29" w:rsidP="00E27213">
            <w:pPr>
              <w:rPr>
                <w:rFonts w:ascii="Arial" w:hAnsi="Arial" w:cs="Arial"/>
              </w:rPr>
            </w:pPr>
          </w:p>
          <w:p w:rsidR="00412C29" w:rsidRPr="00504FD8" w:rsidRDefault="00412C29" w:rsidP="00E27213">
            <w:pPr>
              <w:rPr>
                <w:rFonts w:ascii="Arial" w:hAnsi="Arial" w:cs="Arial"/>
              </w:rPr>
            </w:pPr>
          </w:p>
        </w:tc>
      </w:tr>
      <w:tr w:rsidR="00A66E71" w:rsidRPr="00504FD8" w:rsidTr="00FA03F7">
        <w:tc>
          <w:tcPr>
            <w:tcW w:w="2830" w:type="dxa"/>
          </w:tcPr>
          <w:p w:rsidR="00AC1CC2" w:rsidRPr="00504FD8" w:rsidRDefault="00AC1CC2" w:rsidP="00AC1CC2">
            <w:pPr>
              <w:widowControl w:val="0"/>
              <w:autoSpaceDE w:val="0"/>
              <w:autoSpaceDN w:val="0"/>
              <w:adjustRightInd w:val="0"/>
              <w:spacing w:after="240"/>
              <w:rPr>
                <w:rFonts w:ascii="Times" w:hAnsi="Times" w:cs="Times"/>
                <w:lang w:val="en-US"/>
              </w:rPr>
            </w:pPr>
          </w:p>
          <w:p w:rsidR="00B8136C" w:rsidRDefault="00B8136C" w:rsidP="00B8136C">
            <w:pPr>
              <w:widowControl w:val="0"/>
              <w:autoSpaceDE w:val="0"/>
              <w:autoSpaceDN w:val="0"/>
              <w:adjustRightInd w:val="0"/>
              <w:spacing w:after="240"/>
              <w:rPr>
                <w:rFonts w:ascii="Arial" w:hAnsi="Arial" w:cs="Arial"/>
                <w:lang w:val="en-US"/>
              </w:rPr>
            </w:pPr>
            <w:r w:rsidRPr="00504FD8">
              <w:rPr>
                <w:rFonts w:ascii="Arial" w:hAnsi="Arial" w:cs="Arial"/>
                <w:lang w:val="en-US"/>
              </w:rPr>
              <w:t>Learners ask and answer a range of questions about the main ideas and purposes of texts.</w:t>
            </w:r>
          </w:p>
          <w:p w:rsidR="00960106" w:rsidRDefault="00960106" w:rsidP="00B8136C">
            <w:pPr>
              <w:widowControl w:val="0"/>
              <w:autoSpaceDE w:val="0"/>
              <w:autoSpaceDN w:val="0"/>
              <w:adjustRightInd w:val="0"/>
              <w:spacing w:after="240"/>
              <w:rPr>
                <w:rFonts w:ascii="Arial" w:hAnsi="Arial" w:cs="Arial"/>
                <w:lang w:val="en-US"/>
              </w:rPr>
            </w:pPr>
          </w:p>
          <w:p w:rsidR="00960106" w:rsidRDefault="00960106" w:rsidP="00B8136C">
            <w:pPr>
              <w:widowControl w:val="0"/>
              <w:autoSpaceDE w:val="0"/>
              <w:autoSpaceDN w:val="0"/>
              <w:adjustRightInd w:val="0"/>
              <w:spacing w:after="240"/>
              <w:rPr>
                <w:rFonts w:ascii="Arial" w:hAnsi="Arial" w:cs="Arial"/>
                <w:lang w:val="en-US"/>
              </w:rPr>
            </w:pPr>
          </w:p>
          <w:p w:rsidR="00960106" w:rsidRDefault="00960106" w:rsidP="00960106">
            <w:pPr>
              <w:widowControl w:val="0"/>
              <w:autoSpaceDE w:val="0"/>
              <w:autoSpaceDN w:val="0"/>
              <w:adjustRightInd w:val="0"/>
              <w:spacing w:after="240"/>
              <w:rPr>
                <w:rFonts w:ascii="Arial" w:hAnsi="Arial" w:cs="Arial"/>
                <w:lang w:val="en-US"/>
              </w:rPr>
            </w:pPr>
          </w:p>
          <w:p w:rsidR="00960106" w:rsidRDefault="00960106" w:rsidP="00960106">
            <w:pPr>
              <w:widowControl w:val="0"/>
              <w:autoSpaceDE w:val="0"/>
              <w:autoSpaceDN w:val="0"/>
              <w:adjustRightInd w:val="0"/>
              <w:spacing w:after="240"/>
              <w:rPr>
                <w:rFonts w:ascii="Arial" w:hAnsi="Arial" w:cs="Arial"/>
                <w:lang w:val="en-US"/>
              </w:rPr>
            </w:pPr>
            <w:r w:rsidRPr="00504FD8">
              <w:rPr>
                <w:rFonts w:ascii="Arial" w:hAnsi="Arial" w:cs="Arial"/>
                <w:lang w:val="en-US"/>
              </w:rPr>
              <w:t>Learners recognise facts and opinions and begin to develop an informed view on these.</w:t>
            </w:r>
          </w:p>
          <w:p w:rsidR="00960106" w:rsidRDefault="00960106" w:rsidP="00960106">
            <w:pPr>
              <w:widowControl w:val="0"/>
              <w:autoSpaceDE w:val="0"/>
              <w:autoSpaceDN w:val="0"/>
              <w:adjustRightInd w:val="0"/>
              <w:spacing w:after="240"/>
              <w:rPr>
                <w:rFonts w:ascii="Arial" w:hAnsi="Arial" w:cs="Arial"/>
                <w:lang w:val="en-US"/>
              </w:rPr>
            </w:pPr>
          </w:p>
          <w:p w:rsidR="00960106" w:rsidRPr="00504FD8" w:rsidRDefault="00960106" w:rsidP="00960106">
            <w:pPr>
              <w:widowControl w:val="0"/>
              <w:autoSpaceDE w:val="0"/>
              <w:autoSpaceDN w:val="0"/>
              <w:adjustRightInd w:val="0"/>
              <w:spacing w:after="240"/>
              <w:rPr>
                <w:rFonts w:ascii="Times" w:hAnsi="Times" w:cs="Times"/>
                <w:lang w:val="en-US"/>
              </w:rPr>
            </w:pPr>
            <w:r w:rsidRPr="00504FD8">
              <w:rPr>
                <w:rFonts w:ascii="Arial" w:hAnsi="Arial" w:cs="Arial"/>
                <w:lang w:val="en-US"/>
              </w:rPr>
              <w:t>Learners share thoughts on characters, setting, theme and main message of texts and are able to make simple predictions.</w:t>
            </w:r>
          </w:p>
          <w:p w:rsidR="00960106" w:rsidRPr="00504FD8" w:rsidRDefault="00960106" w:rsidP="00960106">
            <w:pPr>
              <w:widowControl w:val="0"/>
              <w:autoSpaceDE w:val="0"/>
              <w:autoSpaceDN w:val="0"/>
              <w:adjustRightInd w:val="0"/>
              <w:spacing w:after="240"/>
              <w:rPr>
                <w:rFonts w:ascii="Times" w:hAnsi="Times" w:cs="Times"/>
                <w:lang w:val="en-US"/>
              </w:rPr>
            </w:pPr>
          </w:p>
          <w:p w:rsidR="00960106" w:rsidRPr="00504FD8" w:rsidRDefault="00960106" w:rsidP="00B8136C">
            <w:pPr>
              <w:widowControl w:val="0"/>
              <w:autoSpaceDE w:val="0"/>
              <w:autoSpaceDN w:val="0"/>
              <w:adjustRightInd w:val="0"/>
              <w:spacing w:after="240"/>
              <w:rPr>
                <w:rFonts w:ascii="Times" w:hAnsi="Times" w:cs="Times"/>
                <w:lang w:val="en-US"/>
              </w:rPr>
            </w:pPr>
          </w:p>
          <w:p w:rsidR="00A66E71" w:rsidRPr="00504FD8" w:rsidRDefault="00A66E71" w:rsidP="00A66E71">
            <w:pPr>
              <w:widowControl w:val="0"/>
              <w:autoSpaceDE w:val="0"/>
              <w:autoSpaceDN w:val="0"/>
              <w:adjustRightInd w:val="0"/>
              <w:spacing w:after="240"/>
              <w:rPr>
                <w:rFonts w:ascii="Arial" w:hAnsi="Arial" w:cs="Arial"/>
                <w:lang w:val="en-US"/>
              </w:rPr>
            </w:pPr>
          </w:p>
        </w:tc>
        <w:tc>
          <w:tcPr>
            <w:tcW w:w="2831" w:type="dxa"/>
          </w:tcPr>
          <w:p w:rsidR="00740778" w:rsidRPr="00FF50D6" w:rsidRDefault="00740778" w:rsidP="00740778">
            <w:pPr>
              <w:tabs>
                <w:tab w:val="left" w:pos="8460"/>
              </w:tabs>
              <w:rPr>
                <w:rFonts w:ascii="Arial" w:hAnsi="Arial" w:cs="Arial"/>
                <w:b/>
                <w:color w:val="E74300"/>
              </w:rPr>
            </w:pPr>
            <w:r w:rsidRPr="00FF50D6">
              <w:rPr>
                <w:rFonts w:ascii="Arial" w:hAnsi="Arial" w:cs="Arial"/>
                <w:b/>
                <w:color w:val="E74300"/>
              </w:rPr>
              <w:lastRenderedPageBreak/>
              <w:t>Understanding, analysing and</w:t>
            </w:r>
          </w:p>
          <w:p w:rsidR="00740778" w:rsidRDefault="00960106" w:rsidP="00740778">
            <w:pPr>
              <w:tabs>
                <w:tab w:val="left" w:pos="8460"/>
              </w:tabs>
              <w:rPr>
                <w:rFonts w:ascii="Arial" w:hAnsi="Arial" w:cs="Arial"/>
                <w:b/>
                <w:color w:val="E74300"/>
              </w:rPr>
            </w:pPr>
            <w:r>
              <w:rPr>
                <w:rFonts w:ascii="Arial" w:hAnsi="Arial" w:cs="Arial"/>
                <w:b/>
                <w:color w:val="E74300"/>
              </w:rPr>
              <w:t>E</w:t>
            </w:r>
            <w:r w:rsidR="00740778" w:rsidRPr="00FF50D6">
              <w:rPr>
                <w:rFonts w:ascii="Arial" w:hAnsi="Arial" w:cs="Arial"/>
                <w:b/>
                <w:color w:val="E74300"/>
              </w:rPr>
              <w:t>valuating</w:t>
            </w:r>
          </w:p>
          <w:p w:rsidR="00960106" w:rsidRDefault="00960106" w:rsidP="00740778">
            <w:pPr>
              <w:tabs>
                <w:tab w:val="left" w:pos="8460"/>
              </w:tabs>
              <w:rPr>
                <w:rFonts w:ascii="Arial" w:hAnsi="Arial" w:cs="Arial"/>
                <w:b/>
                <w:color w:val="E74300"/>
              </w:rPr>
            </w:pPr>
          </w:p>
          <w:p w:rsidR="00740778" w:rsidRPr="00567368" w:rsidRDefault="00740778" w:rsidP="00740778">
            <w:pPr>
              <w:tabs>
                <w:tab w:val="left" w:pos="8460"/>
              </w:tabs>
              <w:rPr>
                <w:rFonts w:ascii="Arial" w:hAnsi="Arial" w:cs="Arial"/>
                <w:i/>
                <w:sz w:val="20"/>
              </w:rPr>
            </w:pPr>
            <w:r w:rsidRPr="00567368">
              <w:rPr>
                <w:rFonts w:ascii="Arial" w:hAnsi="Arial" w:cs="Arial"/>
                <w:i/>
                <w:sz w:val="20"/>
              </w:rPr>
              <w:t>To show my understanding across different areas of learning, I can identify and consider the purpose and main ideas of a text.</w:t>
            </w:r>
          </w:p>
          <w:p w:rsidR="00A66E71" w:rsidRDefault="00740778" w:rsidP="00740778">
            <w:pPr>
              <w:tabs>
                <w:tab w:val="num" w:pos="252"/>
                <w:tab w:val="left" w:pos="8460"/>
              </w:tabs>
              <w:ind w:left="252" w:hanging="180"/>
              <w:rPr>
                <w:rFonts w:ascii="Arial" w:hAnsi="Arial" w:cs="Arial"/>
                <w:b/>
                <w:i/>
                <w:color w:val="D10B17"/>
                <w:sz w:val="18"/>
                <w:szCs w:val="18"/>
              </w:rPr>
            </w:pPr>
            <w:r>
              <w:rPr>
                <w:rFonts w:ascii="Arial" w:hAnsi="Arial" w:cs="Arial"/>
                <w:b/>
                <w:i/>
                <w:color w:val="D10B17"/>
                <w:sz w:val="18"/>
                <w:szCs w:val="18"/>
              </w:rPr>
              <w:t xml:space="preserve">LIT </w:t>
            </w:r>
            <w:r w:rsidRPr="00567368">
              <w:rPr>
                <w:rFonts w:ascii="Arial" w:hAnsi="Arial" w:cs="Arial"/>
                <w:b/>
                <w:i/>
                <w:color w:val="D10B17"/>
                <w:sz w:val="18"/>
                <w:szCs w:val="18"/>
              </w:rPr>
              <w:t>1</w:t>
            </w:r>
            <w:r>
              <w:rPr>
                <w:rFonts w:ascii="Arial" w:hAnsi="Arial" w:cs="Arial"/>
                <w:b/>
                <w:i/>
                <w:color w:val="D10B17"/>
                <w:sz w:val="18"/>
                <w:szCs w:val="18"/>
              </w:rPr>
              <w:t>-16a</w:t>
            </w:r>
          </w:p>
          <w:p w:rsidR="00960106" w:rsidRDefault="00960106" w:rsidP="00740778">
            <w:pPr>
              <w:tabs>
                <w:tab w:val="left" w:pos="396"/>
                <w:tab w:val="left" w:pos="8460"/>
              </w:tabs>
              <w:rPr>
                <w:rFonts w:ascii="Arial" w:hAnsi="Arial" w:cs="Arial"/>
                <w:sz w:val="20"/>
              </w:rPr>
            </w:pPr>
          </w:p>
          <w:p w:rsidR="00960106" w:rsidRDefault="00960106" w:rsidP="00740778">
            <w:pPr>
              <w:tabs>
                <w:tab w:val="left" w:pos="396"/>
                <w:tab w:val="left" w:pos="8460"/>
              </w:tabs>
              <w:rPr>
                <w:rFonts w:ascii="Arial" w:hAnsi="Arial" w:cs="Arial"/>
                <w:sz w:val="20"/>
              </w:rPr>
            </w:pPr>
          </w:p>
          <w:p w:rsidR="00960106" w:rsidRDefault="00960106" w:rsidP="00740778">
            <w:pPr>
              <w:tabs>
                <w:tab w:val="left" w:pos="396"/>
                <w:tab w:val="left" w:pos="8460"/>
              </w:tabs>
              <w:rPr>
                <w:rFonts w:ascii="Arial" w:hAnsi="Arial" w:cs="Arial"/>
                <w:sz w:val="20"/>
              </w:rPr>
            </w:pPr>
          </w:p>
          <w:p w:rsidR="00960106" w:rsidRDefault="00960106" w:rsidP="00740778">
            <w:pPr>
              <w:tabs>
                <w:tab w:val="left" w:pos="396"/>
                <w:tab w:val="left" w:pos="8460"/>
              </w:tabs>
              <w:rPr>
                <w:rFonts w:ascii="Arial" w:hAnsi="Arial" w:cs="Arial"/>
                <w:sz w:val="20"/>
              </w:rPr>
            </w:pPr>
          </w:p>
          <w:p w:rsidR="00960106" w:rsidRDefault="00960106" w:rsidP="00740778">
            <w:pPr>
              <w:tabs>
                <w:tab w:val="left" w:pos="396"/>
                <w:tab w:val="left" w:pos="8460"/>
              </w:tabs>
              <w:rPr>
                <w:rFonts w:ascii="Arial" w:hAnsi="Arial" w:cs="Arial"/>
                <w:sz w:val="20"/>
              </w:rPr>
            </w:pPr>
          </w:p>
          <w:p w:rsidR="00740778" w:rsidRPr="007B6C27" w:rsidRDefault="00740778" w:rsidP="00740778">
            <w:pPr>
              <w:tabs>
                <w:tab w:val="left" w:pos="396"/>
                <w:tab w:val="left" w:pos="8460"/>
              </w:tabs>
              <w:rPr>
                <w:rFonts w:ascii="Arial" w:hAnsi="Arial" w:cs="Arial"/>
                <w:sz w:val="20"/>
              </w:rPr>
            </w:pPr>
            <w:r w:rsidRPr="007B6C27">
              <w:rPr>
                <w:rFonts w:ascii="Arial" w:hAnsi="Arial" w:cs="Arial"/>
                <w:sz w:val="20"/>
              </w:rPr>
              <w:t>To show my understanding, I can respond to different kinds of questions and other close reading tasks and I am learning to create some questions of my own.</w:t>
            </w:r>
          </w:p>
          <w:p w:rsidR="00740778" w:rsidRDefault="00740778" w:rsidP="00740778">
            <w:pPr>
              <w:tabs>
                <w:tab w:val="left" w:pos="8460"/>
              </w:tabs>
              <w:jc w:val="right"/>
              <w:rPr>
                <w:rFonts w:ascii="Arial" w:hAnsi="Arial" w:cs="Arial"/>
                <w:b/>
                <w:color w:val="DC6200"/>
                <w:sz w:val="18"/>
                <w:szCs w:val="18"/>
              </w:rPr>
            </w:pPr>
            <w:r w:rsidRPr="00FF50D6">
              <w:rPr>
                <w:rFonts w:ascii="Arial" w:hAnsi="Arial" w:cs="Arial"/>
                <w:b/>
                <w:color w:val="DC6200"/>
                <w:sz w:val="18"/>
                <w:szCs w:val="18"/>
              </w:rPr>
              <w:t>GAI 1</w:t>
            </w:r>
            <w:r>
              <w:rPr>
                <w:rFonts w:ascii="Arial" w:hAnsi="Arial" w:cs="Arial"/>
                <w:b/>
                <w:color w:val="DC6200"/>
                <w:sz w:val="18"/>
                <w:szCs w:val="18"/>
              </w:rPr>
              <w:t>-17a</w:t>
            </w:r>
          </w:p>
          <w:p w:rsidR="00960106" w:rsidRPr="00567368" w:rsidRDefault="00960106" w:rsidP="00960106">
            <w:pPr>
              <w:tabs>
                <w:tab w:val="left" w:pos="8460"/>
              </w:tabs>
              <w:rPr>
                <w:rFonts w:ascii="Arial" w:hAnsi="Arial" w:cs="Arial"/>
                <w:i/>
                <w:sz w:val="20"/>
              </w:rPr>
            </w:pPr>
            <w:r w:rsidRPr="00567368">
              <w:rPr>
                <w:rStyle w:val="PageNumber"/>
                <w:rFonts w:ascii="Arial" w:hAnsi="Arial" w:cs="Arial"/>
                <w:i/>
                <w:sz w:val="20"/>
              </w:rPr>
              <w:t xml:space="preserve">To help me develop an informed view, I can recognise the difference between fact and opinion. </w:t>
            </w:r>
          </w:p>
          <w:p w:rsidR="00740778" w:rsidRDefault="00960106" w:rsidP="00960106">
            <w:pPr>
              <w:tabs>
                <w:tab w:val="num" w:pos="252"/>
                <w:tab w:val="left" w:pos="8460"/>
              </w:tabs>
              <w:ind w:left="252" w:hanging="180"/>
              <w:rPr>
                <w:rFonts w:ascii="Arial" w:hAnsi="Arial" w:cs="Arial"/>
                <w:b/>
                <w:i/>
                <w:color w:val="D10B17"/>
                <w:sz w:val="18"/>
                <w:szCs w:val="18"/>
              </w:rPr>
            </w:pPr>
            <w:r>
              <w:rPr>
                <w:rFonts w:ascii="Arial" w:hAnsi="Arial" w:cs="Arial"/>
                <w:b/>
                <w:i/>
                <w:color w:val="D10B17"/>
                <w:sz w:val="18"/>
                <w:szCs w:val="18"/>
              </w:rPr>
              <w:t xml:space="preserve">                                  LIT </w:t>
            </w:r>
            <w:r w:rsidRPr="00567368">
              <w:rPr>
                <w:rFonts w:ascii="Arial" w:hAnsi="Arial" w:cs="Arial"/>
                <w:b/>
                <w:i/>
                <w:color w:val="D10B17"/>
                <w:sz w:val="18"/>
                <w:szCs w:val="18"/>
              </w:rPr>
              <w:t>1</w:t>
            </w:r>
            <w:r>
              <w:rPr>
                <w:rFonts w:ascii="Arial" w:hAnsi="Arial" w:cs="Arial"/>
                <w:b/>
                <w:i/>
                <w:color w:val="D10B17"/>
                <w:sz w:val="18"/>
                <w:szCs w:val="18"/>
              </w:rPr>
              <w:t>-18a</w:t>
            </w:r>
          </w:p>
          <w:p w:rsidR="00960106" w:rsidRDefault="00960106" w:rsidP="00960106">
            <w:pPr>
              <w:tabs>
                <w:tab w:val="num" w:pos="252"/>
                <w:tab w:val="left" w:pos="8460"/>
              </w:tabs>
              <w:ind w:left="252" w:hanging="180"/>
              <w:rPr>
                <w:rFonts w:ascii="Arial" w:hAnsi="Arial" w:cs="Arial"/>
                <w:b/>
                <w:i/>
                <w:color w:val="D10B17"/>
                <w:sz w:val="18"/>
                <w:szCs w:val="18"/>
              </w:rPr>
            </w:pPr>
          </w:p>
          <w:p w:rsidR="00960106" w:rsidRDefault="00960106" w:rsidP="00960106">
            <w:pPr>
              <w:tabs>
                <w:tab w:val="num" w:pos="252"/>
                <w:tab w:val="left" w:pos="8460"/>
              </w:tabs>
              <w:ind w:left="252" w:hanging="180"/>
              <w:rPr>
                <w:rFonts w:ascii="Arial" w:hAnsi="Arial" w:cs="Arial"/>
                <w:b/>
                <w:i/>
                <w:color w:val="D10B17"/>
                <w:sz w:val="18"/>
                <w:szCs w:val="18"/>
              </w:rPr>
            </w:pPr>
          </w:p>
          <w:p w:rsidR="00412C29" w:rsidRDefault="00412C29" w:rsidP="00960106">
            <w:pPr>
              <w:tabs>
                <w:tab w:val="left" w:pos="8460"/>
              </w:tabs>
              <w:rPr>
                <w:rFonts w:ascii="Arial" w:hAnsi="Arial" w:cs="Arial"/>
                <w:sz w:val="20"/>
              </w:rPr>
            </w:pPr>
          </w:p>
          <w:p w:rsidR="00412C29" w:rsidRDefault="00412C29" w:rsidP="00960106">
            <w:pPr>
              <w:tabs>
                <w:tab w:val="left" w:pos="8460"/>
              </w:tabs>
              <w:rPr>
                <w:rFonts w:ascii="Arial" w:hAnsi="Arial" w:cs="Arial"/>
                <w:sz w:val="20"/>
              </w:rPr>
            </w:pPr>
          </w:p>
          <w:p w:rsidR="00412C29" w:rsidRDefault="00412C29" w:rsidP="00960106">
            <w:pPr>
              <w:tabs>
                <w:tab w:val="left" w:pos="8460"/>
              </w:tabs>
              <w:rPr>
                <w:rFonts w:ascii="Arial" w:hAnsi="Arial" w:cs="Arial"/>
                <w:sz w:val="20"/>
              </w:rPr>
            </w:pPr>
          </w:p>
          <w:p w:rsidR="00412C29" w:rsidRDefault="00412C29" w:rsidP="00960106">
            <w:pPr>
              <w:tabs>
                <w:tab w:val="left" w:pos="8460"/>
              </w:tabs>
              <w:rPr>
                <w:rFonts w:ascii="Arial" w:hAnsi="Arial" w:cs="Arial"/>
                <w:sz w:val="20"/>
              </w:rPr>
            </w:pPr>
          </w:p>
          <w:p w:rsidR="00412C29" w:rsidRDefault="00412C29" w:rsidP="00960106">
            <w:pPr>
              <w:tabs>
                <w:tab w:val="left" w:pos="8460"/>
              </w:tabs>
              <w:rPr>
                <w:rFonts w:ascii="Arial" w:hAnsi="Arial" w:cs="Arial"/>
                <w:sz w:val="20"/>
              </w:rPr>
            </w:pPr>
          </w:p>
          <w:p w:rsidR="00412C29" w:rsidRDefault="00412C29" w:rsidP="00960106">
            <w:pPr>
              <w:tabs>
                <w:tab w:val="left" w:pos="8460"/>
              </w:tabs>
              <w:rPr>
                <w:rFonts w:ascii="Arial" w:hAnsi="Arial" w:cs="Arial"/>
                <w:sz w:val="20"/>
              </w:rPr>
            </w:pPr>
          </w:p>
          <w:p w:rsidR="00960106" w:rsidRPr="007B6C27" w:rsidRDefault="00960106" w:rsidP="00960106">
            <w:pPr>
              <w:tabs>
                <w:tab w:val="left" w:pos="8460"/>
              </w:tabs>
              <w:rPr>
                <w:rFonts w:ascii="Arial" w:hAnsi="Arial" w:cs="Arial"/>
                <w:sz w:val="20"/>
              </w:rPr>
            </w:pPr>
            <w:r w:rsidRPr="007B6C27">
              <w:rPr>
                <w:rFonts w:ascii="Arial" w:hAnsi="Arial" w:cs="Arial"/>
                <w:sz w:val="20"/>
              </w:rPr>
              <w:lastRenderedPageBreak/>
              <w:t>I can</w:t>
            </w:r>
            <w:r>
              <w:rPr>
                <w:rFonts w:ascii="Arial" w:hAnsi="Arial" w:cs="Arial"/>
                <w:sz w:val="20"/>
              </w:rPr>
              <w:t xml:space="preserve"> </w:t>
            </w:r>
            <w:r w:rsidRPr="007B6C27">
              <w:rPr>
                <w:rFonts w:ascii="Arial" w:hAnsi="Arial" w:cs="Arial"/>
                <w:sz w:val="20"/>
              </w:rPr>
              <w:t>share my thoughts about structure, characters and/or setting</w:t>
            </w:r>
            <w:r>
              <w:rPr>
                <w:rFonts w:ascii="Arial" w:hAnsi="Arial" w:cs="Arial"/>
                <w:sz w:val="20"/>
              </w:rPr>
              <w:t xml:space="preserve">, </w:t>
            </w:r>
            <w:r w:rsidRPr="007B6C27">
              <w:rPr>
                <w:rFonts w:ascii="Arial" w:hAnsi="Arial" w:cs="Arial"/>
                <w:sz w:val="20"/>
              </w:rPr>
              <w:t>recognise the writer’s message and relate it to my own experiences</w:t>
            </w:r>
            <w:r>
              <w:rPr>
                <w:rFonts w:ascii="Arial" w:hAnsi="Arial" w:cs="Arial"/>
                <w:sz w:val="20"/>
              </w:rPr>
              <w:t xml:space="preserve">, and </w:t>
            </w:r>
            <w:r w:rsidRPr="007B6C27">
              <w:rPr>
                <w:rFonts w:ascii="Arial" w:hAnsi="Arial" w:cs="Arial"/>
                <w:sz w:val="20"/>
              </w:rPr>
              <w:t>comment on the effective choice of words and other features.</w:t>
            </w:r>
          </w:p>
          <w:p w:rsidR="00960106" w:rsidRPr="00504FD8" w:rsidRDefault="00960106" w:rsidP="00960106">
            <w:pPr>
              <w:tabs>
                <w:tab w:val="num" w:pos="252"/>
                <w:tab w:val="left" w:pos="8460"/>
              </w:tabs>
              <w:ind w:left="252" w:hanging="180"/>
              <w:rPr>
                <w:rFonts w:ascii="Arial" w:hAnsi="Arial" w:cs="Arial"/>
              </w:rPr>
            </w:pPr>
            <w:r>
              <w:rPr>
                <w:rFonts w:ascii="Arial" w:hAnsi="Arial" w:cs="Arial"/>
                <w:b/>
                <w:color w:val="DC6200"/>
                <w:sz w:val="18"/>
                <w:szCs w:val="18"/>
              </w:rPr>
              <w:t xml:space="preserve">                                  </w:t>
            </w:r>
            <w:r w:rsidRPr="004E5CCC">
              <w:rPr>
                <w:rFonts w:ascii="Arial" w:hAnsi="Arial" w:cs="Arial"/>
                <w:b/>
                <w:color w:val="DC6200"/>
                <w:sz w:val="18"/>
                <w:szCs w:val="18"/>
              </w:rPr>
              <w:t>GAI 1</w:t>
            </w:r>
            <w:r>
              <w:rPr>
                <w:rFonts w:ascii="Arial" w:hAnsi="Arial" w:cs="Arial"/>
                <w:b/>
                <w:color w:val="DC6200"/>
                <w:sz w:val="18"/>
                <w:szCs w:val="18"/>
              </w:rPr>
              <w:t>-19a</w:t>
            </w:r>
          </w:p>
        </w:tc>
        <w:tc>
          <w:tcPr>
            <w:tcW w:w="2832" w:type="dxa"/>
          </w:tcPr>
          <w:p w:rsidR="00154021" w:rsidRDefault="00154021" w:rsidP="009862A6">
            <w:pPr>
              <w:numPr>
                <w:ilvl w:val="0"/>
                <w:numId w:val="16"/>
              </w:numPr>
              <w:rPr>
                <w:rFonts w:ascii="Arial" w:hAnsi="Arial" w:cs="Arial"/>
                <w:sz w:val="20"/>
                <w:szCs w:val="20"/>
              </w:rPr>
            </w:pPr>
            <w:r w:rsidRPr="00154021">
              <w:rPr>
                <w:rFonts w:ascii="Arial" w:hAnsi="Arial" w:cs="Arial"/>
                <w:sz w:val="20"/>
                <w:szCs w:val="20"/>
              </w:rPr>
              <w:lastRenderedPageBreak/>
              <w:t xml:space="preserve">Pupils should be exposed to a wide variety of fiction and non-fiction texts including newspapers, reference books, </w:t>
            </w:r>
            <w:r>
              <w:rPr>
                <w:rFonts w:ascii="Arial" w:hAnsi="Arial" w:cs="Arial"/>
                <w:sz w:val="20"/>
                <w:szCs w:val="20"/>
              </w:rPr>
              <w:t>traditional tales, reading books etc.</w:t>
            </w:r>
          </w:p>
          <w:p w:rsidR="00154021" w:rsidRPr="00154021" w:rsidRDefault="00154021" w:rsidP="009862A6">
            <w:pPr>
              <w:numPr>
                <w:ilvl w:val="0"/>
                <w:numId w:val="16"/>
              </w:numPr>
              <w:rPr>
                <w:rFonts w:ascii="Arial" w:hAnsi="Arial" w:cs="Arial"/>
                <w:sz w:val="20"/>
                <w:szCs w:val="20"/>
              </w:rPr>
            </w:pPr>
            <w:r w:rsidRPr="00154021">
              <w:rPr>
                <w:rFonts w:ascii="Arial" w:hAnsi="Arial" w:cs="Arial"/>
                <w:sz w:val="20"/>
                <w:szCs w:val="20"/>
              </w:rPr>
              <w:t>Highlight key words, phrases, introductory sentences on texts which show the main idea – teacher can model</w:t>
            </w:r>
          </w:p>
          <w:p w:rsidR="00154021" w:rsidRPr="00154021" w:rsidRDefault="00154021" w:rsidP="009862A6">
            <w:pPr>
              <w:numPr>
                <w:ilvl w:val="0"/>
                <w:numId w:val="16"/>
              </w:numPr>
              <w:rPr>
                <w:rFonts w:ascii="Arial" w:hAnsi="Arial" w:cs="Arial"/>
                <w:sz w:val="20"/>
                <w:szCs w:val="20"/>
              </w:rPr>
            </w:pPr>
            <w:r w:rsidRPr="00154021">
              <w:rPr>
                <w:rFonts w:ascii="Arial" w:hAnsi="Arial" w:cs="Arial"/>
                <w:sz w:val="20"/>
                <w:szCs w:val="20"/>
              </w:rPr>
              <w:t>Teacher model using glossary, the blurb, the contents page, index page</w:t>
            </w:r>
          </w:p>
          <w:p w:rsidR="00154021" w:rsidRPr="00154021" w:rsidRDefault="00154021" w:rsidP="009862A6">
            <w:pPr>
              <w:numPr>
                <w:ilvl w:val="0"/>
                <w:numId w:val="16"/>
              </w:numPr>
              <w:rPr>
                <w:rFonts w:ascii="Arial" w:hAnsi="Arial" w:cs="Arial"/>
                <w:sz w:val="20"/>
                <w:szCs w:val="20"/>
              </w:rPr>
            </w:pPr>
            <w:r>
              <w:rPr>
                <w:rFonts w:ascii="Arial" w:hAnsi="Arial" w:cs="Arial"/>
                <w:sz w:val="20"/>
                <w:szCs w:val="20"/>
              </w:rPr>
              <w:t>Reciprocal Reading</w:t>
            </w:r>
            <w:r w:rsidRPr="00154021">
              <w:rPr>
                <w:rFonts w:ascii="Arial" w:hAnsi="Arial" w:cs="Arial"/>
                <w:sz w:val="20"/>
                <w:szCs w:val="20"/>
              </w:rPr>
              <w:t xml:space="preserve"> to allow children to form questions/answer in response to shared texts</w:t>
            </w:r>
          </w:p>
          <w:p w:rsidR="00154021" w:rsidRPr="00154021" w:rsidRDefault="00154021" w:rsidP="009862A6">
            <w:pPr>
              <w:numPr>
                <w:ilvl w:val="0"/>
                <w:numId w:val="16"/>
              </w:numPr>
              <w:rPr>
                <w:rFonts w:ascii="Arial" w:hAnsi="Arial" w:cs="Arial"/>
                <w:sz w:val="20"/>
                <w:szCs w:val="20"/>
              </w:rPr>
            </w:pPr>
            <w:r w:rsidRPr="00154021">
              <w:rPr>
                <w:rFonts w:ascii="Arial" w:hAnsi="Arial" w:cs="Arial"/>
                <w:sz w:val="20"/>
                <w:szCs w:val="20"/>
              </w:rPr>
              <w:t>Shared reading activities to allow teacher to model finding answers in a text</w:t>
            </w:r>
          </w:p>
          <w:p w:rsidR="00154021" w:rsidRPr="00154021" w:rsidRDefault="00154021" w:rsidP="009862A6">
            <w:pPr>
              <w:numPr>
                <w:ilvl w:val="0"/>
                <w:numId w:val="16"/>
              </w:numPr>
              <w:rPr>
                <w:rFonts w:ascii="Arial" w:hAnsi="Arial" w:cs="Arial"/>
                <w:sz w:val="20"/>
                <w:szCs w:val="20"/>
              </w:rPr>
            </w:pPr>
            <w:r w:rsidRPr="00154021">
              <w:rPr>
                <w:rFonts w:ascii="Arial" w:hAnsi="Arial" w:cs="Arial"/>
                <w:sz w:val="20"/>
                <w:szCs w:val="20"/>
              </w:rPr>
              <w:t>Character or setting analysis</w:t>
            </w:r>
          </w:p>
          <w:p w:rsidR="00154021" w:rsidRPr="00154021" w:rsidRDefault="00154021" w:rsidP="009862A6">
            <w:pPr>
              <w:numPr>
                <w:ilvl w:val="0"/>
                <w:numId w:val="16"/>
              </w:numPr>
              <w:rPr>
                <w:rFonts w:ascii="Arial" w:hAnsi="Arial" w:cs="Arial"/>
                <w:sz w:val="20"/>
                <w:szCs w:val="20"/>
              </w:rPr>
            </w:pPr>
            <w:r w:rsidRPr="00154021">
              <w:rPr>
                <w:rFonts w:ascii="Arial" w:hAnsi="Arial" w:cs="Arial"/>
                <w:sz w:val="20"/>
                <w:szCs w:val="20"/>
              </w:rPr>
              <w:t>Highlight texts to identify where answers are found</w:t>
            </w:r>
          </w:p>
          <w:p w:rsidR="009862A6" w:rsidRPr="009862A6" w:rsidRDefault="009862A6" w:rsidP="009862A6">
            <w:pPr>
              <w:numPr>
                <w:ilvl w:val="0"/>
                <w:numId w:val="16"/>
              </w:numPr>
              <w:rPr>
                <w:rFonts w:ascii="Arial" w:hAnsi="Arial" w:cs="Arial"/>
                <w:sz w:val="20"/>
                <w:szCs w:val="20"/>
              </w:rPr>
            </w:pPr>
            <w:r w:rsidRPr="009862A6">
              <w:rPr>
                <w:rFonts w:ascii="Arial" w:hAnsi="Arial" w:cs="Arial"/>
                <w:sz w:val="20"/>
                <w:szCs w:val="20"/>
              </w:rPr>
              <w:t>read the phrases and words that the writer has used and discuss what they mean and their affect on the reader</w:t>
            </w:r>
          </w:p>
          <w:p w:rsidR="009862A6" w:rsidRPr="009862A6" w:rsidRDefault="009862A6" w:rsidP="009862A6">
            <w:pPr>
              <w:numPr>
                <w:ilvl w:val="0"/>
                <w:numId w:val="16"/>
              </w:numPr>
              <w:rPr>
                <w:rFonts w:ascii="Arial" w:hAnsi="Arial" w:cs="Arial"/>
                <w:sz w:val="20"/>
                <w:szCs w:val="20"/>
              </w:rPr>
            </w:pPr>
            <w:r w:rsidRPr="009862A6">
              <w:rPr>
                <w:rFonts w:ascii="Arial" w:hAnsi="Arial" w:cs="Arial"/>
                <w:sz w:val="20"/>
                <w:szCs w:val="20"/>
              </w:rPr>
              <w:t>give opinions about texts using evidence to support</w:t>
            </w:r>
          </w:p>
          <w:p w:rsidR="009862A6" w:rsidRPr="009862A6" w:rsidRDefault="009862A6" w:rsidP="009862A6">
            <w:pPr>
              <w:numPr>
                <w:ilvl w:val="0"/>
                <w:numId w:val="16"/>
              </w:numPr>
              <w:rPr>
                <w:rFonts w:ascii="Arial" w:hAnsi="Arial" w:cs="Arial"/>
                <w:sz w:val="20"/>
                <w:szCs w:val="20"/>
              </w:rPr>
            </w:pPr>
            <w:r w:rsidRPr="009862A6">
              <w:rPr>
                <w:rFonts w:ascii="Arial" w:hAnsi="Arial" w:cs="Arial"/>
                <w:sz w:val="20"/>
                <w:szCs w:val="20"/>
              </w:rPr>
              <w:lastRenderedPageBreak/>
              <w:t>exemplify by relating texts to own experiences</w:t>
            </w:r>
          </w:p>
          <w:p w:rsidR="009862A6" w:rsidRPr="009862A6" w:rsidRDefault="009862A6" w:rsidP="009862A6">
            <w:pPr>
              <w:numPr>
                <w:ilvl w:val="0"/>
                <w:numId w:val="16"/>
              </w:numPr>
              <w:rPr>
                <w:rFonts w:ascii="Arial" w:hAnsi="Arial" w:cs="Arial"/>
                <w:sz w:val="20"/>
                <w:szCs w:val="20"/>
              </w:rPr>
            </w:pPr>
            <w:r w:rsidRPr="009862A6">
              <w:rPr>
                <w:rFonts w:ascii="Arial" w:hAnsi="Arial" w:cs="Arial"/>
                <w:sz w:val="20"/>
                <w:szCs w:val="20"/>
              </w:rPr>
              <w:t>interpret main ideas by retelling the story in own words</w:t>
            </w:r>
          </w:p>
          <w:p w:rsidR="009862A6" w:rsidRPr="009862A6" w:rsidRDefault="009862A6" w:rsidP="009862A6">
            <w:pPr>
              <w:numPr>
                <w:ilvl w:val="0"/>
                <w:numId w:val="16"/>
              </w:numPr>
              <w:rPr>
                <w:rFonts w:ascii="Arial" w:hAnsi="Arial" w:cs="Arial"/>
                <w:sz w:val="20"/>
                <w:szCs w:val="20"/>
              </w:rPr>
            </w:pPr>
            <w:r w:rsidRPr="009862A6">
              <w:rPr>
                <w:rFonts w:ascii="Arial" w:hAnsi="Arial" w:cs="Arial"/>
                <w:sz w:val="20"/>
                <w:szCs w:val="20"/>
              </w:rPr>
              <w:t>summarise the writer’s message and draw a logical conclusion about main ideas</w:t>
            </w:r>
          </w:p>
          <w:p w:rsidR="009862A6" w:rsidRPr="009862A6" w:rsidRDefault="009862A6" w:rsidP="009862A6">
            <w:pPr>
              <w:numPr>
                <w:ilvl w:val="0"/>
                <w:numId w:val="16"/>
              </w:numPr>
              <w:rPr>
                <w:rFonts w:ascii="Arial" w:hAnsi="Arial" w:cs="Arial"/>
                <w:sz w:val="20"/>
                <w:szCs w:val="20"/>
              </w:rPr>
            </w:pPr>
            <w:r w:rsidRPr="009862A6">
              <w:rPr>
                <w:rFonts w:ascii="Arial" w:hAnsi="Arial" w:cs="Arial"/>
                <w:sz w:val="20"/>
                <w:szCs w:val="20"/>
              </w:rPr>
              <w:t>attribute ideas such as characters point of view or feelings</w:t>
            </w:r>
          </w:p>
          <w:p w:rsidR="00A66E71" w:rsidRPr="00154021" w:rsidRDefault="00A66E71">
            <w:pPr>
              <w:rPr>
                <w:rFonts w:ascii="Arial" w:hAnsi="Arial" w:cs="Arial"/>
                <w:sz w:val="20"/>
                <w:szCs w:val="20"/>
              </w:rPr>
            </w:pPr>
          </w:p>
        </w:tc>
        <w:tc>
          <w:tcPr>
            <w:tcW w:w="2831" w:type="dxa"/>
          </w:tcPr>
          <w:p w:rsidR="00A66E71" w:rsidRPr="00154021" w:rsidRDefault="00E3679B">
            <w:pPr>
              <w:rPr>
                <w:rFonts w:ascii="Arial" w:hAnsi="Arial" w:cs="Arial"/>
                <w:sz w:val="20"/>
                <w:szCs w:val="20"/>
              </w:rPr>
            </w:pPr>
            <w:r>
              <w:rPr>
                <w:rFonts w:ascii="Arial" w:hAnsi="Arial" w:cs="Arial"/>
                <w:sz w:val="20"/>
                <w:szCs w:val="20"/>
              </w:rPr>
              <w:lastRenderedPageBreak/>
              <w:t>Develop the children’s ability to ask interesting and open questions;</w:t>
            </w:r>
          </w:p>
          <w:p w:rsidR="00154021" w:rsidRDefault="00154021">
            <w:pPr>
              <w:rPr>
                <w:rFonts w:ascii="Arial" w:hAnsi="Arial" w:cs="Arial"/>
                <w:sz w:val="20"/>
                <w:szCs w:val="20"/>
              </w:rPr>
            </w:pPr>
            <w:r w:rsidRPr="00154021">
              <w:rPr>
                <w:rFonts w:ascii="Arial" w:hAnsi="Arial" w:cs="Arial"/>
                <w:sz w:val="20"/>
                <w:szCs w:val="20"/>
              </w:rPr>
              <w:t>Carson, ciamar, cuin’, dè, càite etc.</w:t>
            </w:r>
          </w:p>
          <w:p w:rsidR="009862A6" w:rsidRPr="00154021" w:rsidRDefault="009862A6">
            <w:pPr>
              <w:rPr>
                <w:rFonts w:ascii="Arial" w:hAnsi="Arial" w:cs="Arial"/>
                <w:sz w:val="20"/>
                <w:szCs w:val="20"/>
              </w:rPr>
            </w:pPr>
          </w:p>
          <w:p w:rsidR="00154021" w:rsidRDefault="00154021">
            <w:pPr>
              <w:rPr>
                <w:rFonts w:ascii="Arial" w:hAnsi="Arial" w:cs="Arial"/>
                <w:sz w:val="20"/>
                <w:szCs w:val="20"/>
              </w:rPr>
            </w:pPr>
            <w:r w:rsidRPr="00154021">
              <w:rPr>
                <w:rFonts w:ascii="Arial" w:hAnsi="Arial" w:cs="Arial"/>
                <w:sz w:val="20"/>
                <w:szCs w:val="20"/>
              </w:rPr>
              <w:t>Teacher modelling and preparatory work through oral games is essential.</w:t>
            </w:r>
          </w:p>
          <w:p w:rsidR="00853B3A" w:rsidRDefault="00853B3A">
            <w:pPr>
              <w:rPr>
                <w:rFonts w:ascii="Arial" w:hAnsi="Arial" w:cs="Arial"/>
                <w:sz w:val="20"/>
                <w:szCs w:val="20"/>
              </w:rPr>
            </w:pPr>
          </w:p>
          <w:p w:rsidR="00853B3A" w:rsidRDefault="00853B3A">
            <w:pPr>
              <w:rPr>
                <w:rFonts w:ascii="Arial" w:hAnsi="Arial" w:cs="Arial"/>
                <w:sz w:val="20"/>
                <w:szCs w:val="20"/>
              </w:rPr>
            </w:pPr>
            <w:r>
              <w:rPr>
                <w:rFonts w:ascii="Arial" w:hAnsi="Arial" w:cs="Arial"/>
                <w:sz w:val="20"/>
                <w:szCs w:val="20"/>
              </w:rPr>
              <w:t>P4 children should be aware of a range of genre including; fiction, non-fiction, poetry, play.  They should recognise the difference between personal, imaginative and functional writing.</w:t>
            </w:r>
          </w:p>
          <w:p w:rsidR="00853B3A" w:rsidRDefault="00853B3A">
            <w:pPr>
              <w:rPr>
                <w:rFonts w:ascii="Arial" w:hAnsi="Arial" w:cs="Arial"/>
                <w:sz w:val="20"/>
                <w:szCs w:val="20"/>
              </w:rPr>
            </w:pPr>
          </w:p>
          <w:p w:rsidR="009862A6" w:rsidRDefault="00853B3A">
            <w:pPr>
              <w:rPr>
                <w:rFonts w:ascii="Arial" w:hAnsi="Arial" w:cs="Arial"/>
                <w:sz w:val="20"/>
                <w:szCs w:val="20"/>
              </w:rPr>
            </w:pPr>
            <w:r>
              <w:rPr>
                <w:rFonts w:ascii="Arial" w:hAnsi="Arial" w:cs="Arial"/>
                <w:sz w:val="20"/>
                <w:szCs w:val="20"/>
              </w:rPr>
              <w:t xml:space="preserve">As part of their development P4 children should have an awareness of </w:t>
            </w:r>
            <w:r w:rsidR="00000F52">
              <w:rPr>
                <w:rFonts w:ascii="Arial" w:hAnsi="Arial" w:cs="Arial"/>
                <w:sz w:val="20"/>
                <w:szCs w:val="20"/>
              </w:rPr>
              <w:t xml:space="preserve">writer’s craft and </w:t>
            </w:r>
            <w:r>
              <w:rPr>
                <w:rFonts w:ascii="Arial" w:hAnsi="Arial" w:cs="Arial"/>
                <w:sz w:val="20"/>
                <w:szCs w:val="20"/>
              </w:rPr>
              <w:t>how authors create atmosphere</w:t>
            </w:r>
            <w:r w:rsidR="00000F52">
              <w:rPr>
                <w:rFonts w:ascii="Arial" w:hAnsi="Arial" w:cs="Arial"/>
                <w:sz w:val="20"/>
                <w:szCs w:val="20"/>
              </w:rPr>
              <w:t xml:space="preserve"> in a text. </w:t>
            </w:r>
          </w:p>
          <w:p w:rsidR="00000F52" w:rsidRPr="00154021" w:rsidRDefault="00000F52">
            <w:pPr>
              <w:rPr>
                <w:rFonts w:ascii="Arial" w:hAnsi="Arial" w:cs="Arial"/>
                <w:sz w:val="20"/>
                <w:szCs w:val="20"/>
              </w:rPr>
            </w:pPr>
          </w:p>
          <w:p w:rsidR="00154021" w:rsidRDefault="00154021">
            <w:pPr>
              <w:rPr>
                <w:rFonts w:ascii="Arial" w:hAnsi="Arial" w:cs="Arial"/>
                <w:sz w:val="20"/>
                <w:szCs w:val="20"/>
              </w:rPr>
            </w:pPr>
            <w:r w:rsidRPr="00154021">
              <w:rPr>
                <w:rFonts w:ascii="Arial" w:hAnsi="Arial" w:cs="Arial"/>
                <w:sz w:val="20"/>
                <w:szCs w:val="20"/>
              </w:rPr>
              <w:t>The</w:t>
            </w:r>
            <w:r w:rsidR="00DC47B1">
              <w:rPr>
                <w:rFonts w:ascii="Arial" w:hAnsi="Arial" w:cs="Arial"/>
                <w:sz w:val="20"/>
                <w:szCs w:val="20"/>
              </w:rPr>
              <w:t xml:space="preserve"> Storyworlds Discovery scheme</w:t>
            </w:r>
            <w:r w:rsidR="00E3679B">
              <w:rPr>
                <w:rFonts w:ascii="Arial" w:hAnsi="Arial" w:cs="Arial"/>
                <w:sz w:val="20"/>
                <w:szCs w:val="20"/>
              </w:rPr>
              <w:t>,</w:t>
            </w:r>
            <w:r w:rsidR="00DC47B1">
              <w:rPr>
                <w:rFonts w:ascii="Arial" w:hAnsi="Arial" w:cs="Arial"/>
                <w:sz w:val="20"/>
                <w:szCs w:val="20"/>
              </w:rPr>
              <w:t xml:space="preserve"> the Acair text books</w:t>
            </w:r>
            <w:r w:rsidR="00E3679B">
              <w:rPr>
                <w:rFonts w:ascii="Arial" w:hAnsi="Arial" w:cs="Arial"/>
                <w:sz w:val="20"/>
                <w:szCs w:val="20"/>
              </w:rPr>
              <w:t xml:space="preserve"> and certain educational websites</w:t>
            </w:r>
            <w:r w:rsidR="00DC47B1">
              <w:rPr>
                <w:rFonts w:ascii="Arial" w:hAnsi="Arial" w:cs="Arial"/>
                <w:sz w:val="20"/>
                <w:szCs w:val="20"/>
              </w:rPr>
              <w:t xml:space="preserve"> are</w:t>
            </w:r>
            <w:r w:rsidRPr="00154021">
              <w:rPr>
                <w:rFonts w:ascii="Arial" w:hAnsi="Arial" w:cs="Arial"/>
                <w:sz w:val="20"/>
                <w:szCs w:val="20"/>
              </w:rPr>
              <w:t xml:space="preserve"> useful tool</w:t>
            </w:r>
            <w:r w:rsidR="00DC47B1">
              <w:rPr>
                <w:rFonts w:ascii="Arial" w:hAnsi="Arial" w:cs="Arial"/>
                <w:sz w:val="20"/>
                <w:szCs w:val="20"/>
              </w:rPr>
              <w:t>s</w:t>
            </w:r>
            <w:r w:rsidRPr="00154021">
              <w:rPr>
                <w:rFonts w:ascii="Arial" w:hAnsi="Arial" w:cs="Arial"/>
                <w:sz w:val="20"/>
                <w:szCs w:val="20"/>
              </w:rPr>
              <w:t xml:space="preserve"> for non-fiction.</w:t>
            </w:r>
          </w:p>
          <w:p w:rsidR="009862A6" w:rsidRDefault="009862A6">
            <w:pPr>
              <w:rPr>
                <w:rFonts w:ascii="Arial" w:hAnsi="Arial" w:cs="Arial"/>
                <w:sz w:val="20"/>
                <w:szCs w:val="20"/>
              </w:rPr>
            </w:pPr>
          </w:p>
          <w:p w:rsidR="009862A6" w:rsidRDefault="009862A6" w:rsidP="00DC47B1">
            <w:pPr>
              <w:rPr>
                <w:rFonts w:ascii="Arial" w:hAnsi="Arial" w:cs="Arial"/>
                <w:sz w:val="20"/>
                <w:szCs w:val="20"/>
              </w:rPr>
            </w:pPr>
            <w:r>
              <w:rPr>
                <w:rFonts w:ascii="Arial" w:hAnsi="Arial" w:cs="Arial"/>
                <w:sz w:val="20"/>
                <w:szCs w:val="20"/>
              </w:rPr>
              <w:t xml:space="preserve">Reciprocal Reading materials will allow greater discussion </w:t>
            </w:r>
            <w:r w:rsidR="00DC47B1">
              <w:rPr>
                <w:rFonts w:ascii="Arial" w:hAnsi="Arial" w:cs="Arial"/>
                <w:sz w:val="20"/>
                <w:szCs w:val="20"/>
              </w:rPr>
              <w:t xml:space="preserve">of writer’s craft </w:t>
            </w:r>
            <w:r>
              <w:rPr>
                <w:rFonts w:ascii="Arial" w:hAnsi="Arial" w:cs="Arial"/>
                <w:sz w:val="20"/>
                <w:szCs w:val="20"/>
              </w:rPr>
              <w:t xml:space="preserve">with groups of children.  </w:t>
            </w:r>
          </w:p>
          <w:p w:rsidR="00DC47B1" w:rsidRDefault="00DC47B1" w:rsidP="00DC47B1">
            <w:pPr>
              <w:rPr>
                <w:rFonts w:ascii="Arial" w:hAnsi="Arial" w:cs="Arial"/>
                <w:sz w:val="20"/>
                <w:szCs w:val="20"/>
              </w:rPr>
            </w:pPr>
          </w:p>
          <w:p w:rsidR="00EC7B3A" w:rsidRDefault="00EC7B3A" w:rsidP="00DC47B1">
            <w:pPr>
              <w:rPr>
                <w:rFonts w:ascii="Arial" w:hAnsi="Arial" w:cs="Arial"/>
                <w:sz w:val="20"/>
                <w:szCs w:val="20"/>
              </w:rPr>
            </w:pPr>
          </w:p>
          <w:p w:rsidR="00DC47B1" w:rsidRPr="00504FD8" w:rsidRDefault="00DC47B1" w:rsidP="00DC47B1">
            <w:pPr>
              <w:rPr>
                <w:rFonts w:ascii="Arial" w:hAnsi="Arial" w:cs="Arial"/>
              </w:rPr>
            </w:pPr>
            <w:r>
              <w:rPr>
                <w:rFonts w:ascii="Arial" w:hAnsi="Arial" w:cs="Arial"/>
                <w:sz w:val="20"/>
                <w:szCs w:val="20"/>
              </w:rPr>
              <w:lastRenderedPageBreak/>
              <w:t>Time should be taken to explore / develop character descriptions and setting the scene in order to impact upon the quality of the children’s writing.  DARTS methodologies from Anne Neil (Strathclyde University) are very helpful in teaching these skills.</w:t>
            </w:r>
          </w:p>
        </w:tc>
        <w:tc>
          <w:tcPr>
            <w:tcW w:w="2832" w:type="dxa"/>
          </w:tcPr>
          <w:p w:rsidR="00E3679B" w:rsidRPr="00E3679B" w:rsidRDefault="00E3679B" w:rsidP="00E3679B">
            <w:pPr>
              <w:pStyle w:val="ReadingTypeofText"/>
              <w:numPr>
                <w:ilvl w:val="0"/>
                <w:numId w:val="12"/>
              </w:numPr>
              <w:rPr>
                <w:rFonts w:ascii="Arial" w:hAnsi="Arial" w:cs="Arial"/>
                <w:sz w:val="20"/>
                <w:lang w:val="en-GB"/>
              </w:rPr>
            </w:pPr>
            <w:r w:rsidRPr="00E3679B">
              <w:rPr>
                <w:rFonts w:ascii="Arial" w:hAnsi="Arial" w:cs="Arial"/>
                <w:sz w:val="20"/>
                <w:lang w:val="en-GB"/>
              </w:rPr>
              <w:lastRenderedPageBreak/>
              <w:t>I can retell the events from a story in chronological order.</w:t>
            </w:r>
          </w:p>
          <w:p w:rsidR="00E3679B" w:rsidRPr="00E3679B" w:rsidRDefault="00E3679B" w:rsidP="00E3679B">
            <w:pPr>
              <w:pStyle w:val="ReadingTypeofText"/>
              <w:numPr>
                <w:ilvl w:val="0"/>
                <w:numId w:val="12"/>
              </w:numPr>
              <w:rPr>
                <w:rFonts w:ascii="Arial" w:hAnsi="Arial" w:cs="Arial"/>
                <w:sz w:val="20"/>
                <w:lang w:val="en-GB"/>
              </w:rPr>
            </w:pPr>
            <w:r w:rsidRPr="00E3679B">
              <w:rPr>
                <w:rFonts w:ascii="Arial" w:hAnsi="Arial" w:cs="Arial"/>
                <w:sz w:val="20"/>
                <w:lang w:val="en-GB"/>
              </w:rPr>
              <w:t>I can identify the main idea in a text.</w:t>
            </w:r>
          </w:p>
          <w:p w:rsidR="00E3679B" w:rsidRPr="00E3679B" w:rsidRDefault="00E3679B" w:rsidP="00E3679B">
            <w:pPr>
              <w:pStyle w:val="ReadingTypeofText"/>
              <w:numPr>
                <w:ilvl w:val="0"/>
                <w:numId w:val="12"/>
              </w:numPr>
              <w:rPr>
                <w:rFonts w:ascii="Arial" w:hAnsi="Arial" w:cs="Arial"/>
                <w:sz w:val="20"/>
                <w:lang w:val="en-GB"/>
              </w:rPr>
            </w:pPr>
            <w:r w:rsidRPr="00E3679B">
              <w:rPr>
                <w:rFonts w:ascii="Arial" w:hAnsi="Arial" w:cs="Arial"/>
                <w:sz w:val="20"/>
                <w:lang w:val="en-GB"/>
              </w:rPr>
              <w:t>I can “read between the lines” (hidden meanings and inferences).</w:t>
            </w:r>
          </w:p>
          <w:p w:rsidR="00E3679B" w:rsidRPr="00E3679B" w:rsidRDefault="00E3679B" w:rsidP="00E3679B">
            <w:pPr>
              <w:pStyle w:val="ReadingComprehension"/>
              <w:numPr>
                <w:ilvl w:val="0"/>
                <w:numId w:val="12"/>
              </w:numPr>
              <w:rPr>
                <w:rFonts w:ascii="Arial" w:hAnsi="Arial" w:cs="Arial"/>
                <w:sz w:val="20"/>
              </w:rPr>
            </w:pPr>
            <w:r w:rsidRPr="00E3679B">
              <w:rPr>
                <w:rFonts w:ascii="Arial" w:hAnsi="Arial" w:cs="Arial"/>
                <w:sz w:val="20"/>
              </w:rPr>
              <w:t>I can answer and begin to ask comprehension questions on a story.</w:t>
            </w:r>
          </w:p>
          <w:p w:rsidR="00E3679B" w:rsidRPr="00E3679B" w:rsidRDefault="00E3679B" w:rsidP="00E3679B">
            <w:pPr>
              <w:pStyle w:val="ReadingTypeofText"/>
              <w:numPr>
                <w:ilvl w:val="0"/>
                <w:numId w:val="12"/>
              </w:numPr>
              <w:rPr>
                <w:rFonts w:ascii="Arial" w:hAnsi="Arial" w:cs="Arial"/>
                <w:sz w:val="20"/>
                <w:lang w:val="en-GB"/>
              </w:rPr>
            </w:pPr>
            <w:r w:rsidRPr="00E3679B">
              <w:rPr>
                <w:rFonts w:ascii="Arial" w:hAnsi="Arial" w:cs="Arial"/>
                <w:sz w:val="20"/>
                <w:lang w:val="en-GB"/>
              </w:rPr>
              <w:t>I can formulate questions about a text</w:t>
            </w:r>
          </w:p>
          <w:p w:rsidR="00E3679B" w:rsidRPr="00E3679B" w:rsidRDefault="00E3679B" w:rsidP="00E3679B">
            <w:pPr>
              <w:pStyle w:val="ReadingTypeofText"/>
              <w:numPr>
                <w:ilvl w:val="0"/>
                <w:numId w:val="12"/>
              </w:numPr>
              <w:rPr>
                <w:rFonts w:ascii="Arial" w:hAnsi="Arial" w:cs="Arial"/>
                <w:sz w:val="20"/>
                <w:lang w:val="en-GB"/>
              </w:rPr>
            </w:pPr>
            <w:r w:rsidRPr="00E3679B">
              <w:rPr>
                <w:rFonts w:ascii="Arial" w:hAnsi="Arial" w:cs="Arial"/>
                <w:sz w:val="20"/>
                <w:lang w:val="en-GB"/>
              </w:rPr>
              <w:t>I can explain and give examples of what is fact and what is opinion.</w:t>
            </w:r>
          </w:p>
          <w:p w:rsidR="00E3679B" w:rsidRPr="00E3679B" w:rsidRDefault="00E3679B" w:rsidP="00E3679B">
            <w:pPr>
              <w:pStyle w:val="ReadingTypeofText"/>
              <w:numPr>
                <w:ilvl w:val="0"/>
                <w:numId w:val="12"/>
              </w:numPr>
              <w:rPr>
                <w:rFonts w:ascii="Arial" w:hAnsi="Arial" w:cs="Arial"/>
                <w:sz w:val="20"/>
                <w:lang w:val="en-GB"/>
              </w:rPr>
            </w:pPr>
            <w:r w:rsidRPr="00E3679B">
              <w:rPr>
                <w:rFonts w:ascii="Arial" w:hAnsi="Arial" w:cs="Arial"/>
                <w:sz w:val="20"/>
                <w:lang w:val="en-GB"/>
              </w:rPr>
              <w:t>I can compare different characters and story events with those in other stories.</w:t>
            </w:r>
          </w:p>
          <w:p w:rsidR="00E3679B" w:rsidRPr="00E3679B" w:rsidRDefault="00E3679B" w:rsidP="00E3679B">
            <w:pPr>
              <w:pStyle w:val="ReadingTypeofText"/>
              <w:numPr>
                <w:ilvl w:val="0"/>
                <w:numId w:val="12"/>
              </w:numPr>
              <w:rPr>
                <w:rFonts w:ascii="Arial" w:hAnsi="Arial" w:cs="Arial"/>
                <w:sz w:val="20"/>
                <w:lang w:val="en-GB"/>
              </w:rPr>
            </w:pPr>
            <w:r w:rsidRPr="00E3679B">
              <w:rPr>
                <w:rFonts w:ascii="Arial" w:hAnsi="Arial" w:cs="Arial"/>
                <w:sz w:val="20"/>
                <w:lang w:val="en-GB"/>
              </w:rPr>
              <w:t>I can make suggestions as to what a character’s alternative choices could have been.</w:t>
            </w:r>
          </w:p>
          <w:p w:rsidR="00E3679B" w:rsidRPr="00E3679B" w:rsidRDefault="00E3679B" w:rsidP="00E3679B">
            <w:pPr>
              <w:pStyle w:val="ReadingTypeofText"/>
              <w:numPr>
                <w:ilvl w:val="0"/>
                <w:numId w:val="12"/>
              </w:numPr>
              <w:rPr>
                <w:rFonts w:ascii="Arial" w:hAnsi="Arial" w:cs="Arial"/>
                <w:sz w:val="20"/>
                <w:lang w:val="en-GB"/>
              </w:rPr>
            </w:pPr>
            <w:r w:rsidRPr="00E3679B">
              <w:rPr>
                <w:rFonts w:ascii="Arial" w:hAnsi="Arial" w:cs="Arial"/>
                <w:sz w:val="20"/>
                <w:lang w:val="en-GB"/>
              </w:rPr>
              <w:t>I can give my opinion on how successful the author has been in his/her choice of setting, characters and storyline.</w:t>
            </w:r>
          </w:p>
          <w:p w:rsidR="00E3679B" w:rsidRPr="00E3679B" w:rsidRDefault="00E3679B" w:rsidP="00E3679B">
            <w:pPr>
              <w:pStyle w:val="ReadingTypeofText"/>
              <w:numPr>
                <w:ilvl w:val="0"/>
                <w:numId w:val="12"/>
              </w:numPr>
              <w:rPr>
                <w:rFonts w:ascii="Arial" w:hAnsi="Arial" w:cs="Arial"/>
                <w:sz w:val="20"/>
                <w:lang w:val="en-GB"/>
              </w:rPr>
            </w:pPr>
            <w:r w:rsidRPr="00E3679B">
              <w:rPr>
                <w:rFonts w:ascii="Arial" w:hAnsi="Arial" w:cs="Arial"/>
                <w:sz w:val="20"/>
                <w:lang w:val="en-GB"/>
              </w:rPr>
              <w:t>I can explain what the author was trying to say through the story and relate it to my own experiences.</w:t>
            </w:r>
          </w:p>
          <w:p w:rsidR="00E3679B" w:rsidRPr="00E3679B" w:rsidRDefault="00E3679B" w:rsidP="00E3679B">
            <w:pPr>
              <w:pStyle w:val="ReadingTypeofText"/>
              <w:numPr>
                <w:ilvl w:val="0"/>
                <w:numId w:val="12"/>
              </w:numPr>
              <w:rPr>
                <w:rFonts w:ascii="Arial" w:hAnsi="Arial" w:cs="Arial"/>
                <w:sz w:val="20"/>
                <w:lang w:val="en-GB"/>
              </w:rPr>
            </w:pPr>
            <w:r w:rsidRPr="00E3679B">
              <w:rPr>
                <w:rFonts w:ascii="Arial" w:hAnsi="Arial" w:cs="Arial"/>
                <w:sz w:val="20"/>
                <w:lang w:val="en-GB"/>
              </w:rPr>
              <w:t xml:space="preserve">I can comment on the </w:t>
            </w:r>
            <w:r w:rsidRPr="00E3679B">
              <w:rPr>
                <w:rFonts w:ascii="Arial" w:hAnsi="Arial" w:cs="Arial"/>
                <w:sz w:val="20"/>
                <w:lang w:val="en-GB"/>
              </w:rPr>
              <w:lastRenderedPageBreak/>
              <w:t>success of the author’s choice of words, phrases and sentence structure.</w:t>
            </w:r>
          </w:p>
          <w:p w:rsidR="00F71A09" w:rsidRPr="00E3679B" w:rsidRDefault="00E3679B" w:rsidP="00E3679B">
            <w:pPr>
              <w:pStyle w:val="ReadingTypeofText"/>
              <w:numPr>
                <w:ilvl w:val="0"/>
                <w:numId w:val="12"/>
              </w:numPr>
              <w:rPr>
                <w:rFonts w:ascii="Arial" w:hAnsi="Arial" w:cs="Arial"/>
                <w:sz w:val="20"/>
              </w:rPr>
            </w:pPr>
            <w:r w:rsidRPr="00E3679B">
              <w:rPr>
                <w:rFonts w:ascii="Arial" w:hAnsi="Arial" w:cs="Arial"/>
                <w:sz w:val="20"/>
                <w:lang w:val="en-GB"/>
              </w:rPr>
              <w:t>I can talk about how facts, characters, and events in books relate to my life.</w:t>
            </w:r>
            <w:r w:rsidRPr="00E3679B">
              <w:rPr>
                <w:rFonts w:ascii="Arial" w:hAnsi="Arial" w:cs="Arial"/>
                <w:sz w:val="20"/>
              </w:rPr>
              <w:t xml:space="preserve"> </w:t>
            </w: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Default="00F71A09" w:rsidP="00F71A09">
            <w:pPr>
              <w:pStyle w:val="ReadingComprehension"/>
              <w:numPr>
                <w:ilvl w:val="0"/>
                <w:numId w:val="0"/>
              </w:numPr>
              <w:ind w:left="360" w:hanging="360"/>
              <w:rPr>
                <w:rFonts w:ascii="Arial" w:hAnsi="Arial" w:cs="Arial"/>
                <w:sz w:val="20"/>
              </w:rPr>
            </w:pPr>
          </w:p>
          <w:p w:rsidR="00F71A09" w:rsidRPr="000F176A" w:rsidRDefault="00F71A09" w:rsidP="0012099E">
            <w:pPr>
              <w:pStyle w:val="ReadingComprehension"/>
              <w:numPr>
                <w:ilvl w:val="0"/>
                <w:numId w:val="0"/>
              </w:numPr>
              <w:rPr>
                <w:rFonts w:ascii="Arial" w:hAnsi="Arial" w:cs="Arial"/>
                <w:sz w:val="20"/>
              </w:rPr>
            </w:pPr>
          </w:p>
        </w:tc>
      </w:tr>
      <w:tr w:rsidR="00AC1CC2" w:rsidRPr="00504FD8" w:rsidTr="00FA03F7">
        <w:tc>
          <w:tcPr>
            <w:tcW w:w="2830" w:type="dxa"/>
          </w:tcPr>
          <w:p w:rsidR="00F71A09" w:rsidRDefault="00F71A09" w:rsidP="00B8136C">
            <w:pPr>
              <w:widowControl w:val="0"/>
              <w:autoSpaceDE w:val="0"/>
              <w:autoSpaceDN w:val="0"/>
              <w:adjustRightInd w:val="0"/>
              <w:spacing w:after="240"/>
              <w:rPr>
                <w:rFonts w:ascii="Arial" w:hAnsi="Arial" w:cs="Arial"/>
                <w:lang w:val="en-US"/>
              </w:rPr>
            </w:pPr>
          </w:p>
          <w:p w:rsidR="00B8136C" w:rsidRPr="00504FD8" w:rsidRDefault="00B8136C" w:rsidP="00B8136C">
            <w:pPr>
              <w:widowControl w:val="0"/>
              <w:autoSpaceDE w:val="0"/>
              <w:autoSpaceDN w:val="0"/>
              <w:adjustRightInd w:val="0"/>
              <w:spacing w:after="240"/>
              <w:rPr>
                <w:rFonts w:ascii="Times" w:hAnsi="Times" w:cs="Times"/>
                <w:lang w:val="en-US"/>
              </w:rPr>
            </w:pPr>
            <w:r w:rsidRPr="00504FD8">
              <w:rPr>
                <w:rFonts w:ascii="Arial" w:hAnsi="Arial" w:cs="Arial"/>
                <w:lang w:val="en-US"/>
              </w:rPr>
              <w:t>Learners find, select, sort and use information from a variety of texts for a specific purpose</w:t>
            </w:r>
          </w:p>
          <w:p w:rsidR="00FA03F7" w:rsidRDefault="00FA03F7" w:rsidP="00FA03F7">
            <w:pPr>
              <w:widowControl w:val="0"/>
              <w:autoSpaceDE w:val="0"/>
              <w:autoSpaceDN w:val="0"/>
              <w:adjustRightInd w:val="0"/>
              <w:spacing w:after="240"/>
              <w:rPr>
                <w:rFonts w:ascii="Arial" w:hAnsi="Arial" w:cs="Arial"/>
                <w:lang w:val="en-US"/>
              </w:rPr>
            </w:pPr>
          </w:p>
          <w:p w:rsidR="00FA03F7" w:rsidRDefault="00FA03F7" w:rsidP="00FA03F7">
            <w:pPr>
              <w:widowControl w:val="0"/>
              <w:autoSpaceDE w:val="0"/>
              <w:autoSpaceDN w:val="0"/>
              <w:adjustRightInd w:val="0"/>
              <w:spacing w:after="240"/>
              <w:rPr>
                <w:rFonts w:ascii="Arial" w:hAnsi="Arial" w:cs="Arial"/>
                <w:lang w:val="en-US"/>
              </w:rPr>
            </w:pPr>
          </w:p>
          <w:p w:rsidR="00FA03F7" w:rsidRPr="00504FD8" w:rsidRDefault="00FA03F7" w:rsidP="00FA03F7">
            <w:pPr>
              <w:widowControl w:val="0"/>
              <w:autoSpaceDE w:val="0"/>
              <w:autoSpaceDN w:val="0"/>
              <w:adjustRightInd w:val="0"/>
              <w:spacing w:after="240"/>
              <w:rPr>
                <w:rFonts w:ascii="Times" w:hAnsi="Times" w:cs="Times"/>
                <w:lang w:val="en-US"/>
              </w:rPr>
            </w:pPr>
            <w:r w:rsidRPr="00504FD8">
              <w:rPr>
                <w:rFonts w:ascii="Arial" w:hAnsi="Arial" w:cs="Arial"/>
                <w:lang w:val="en-US"/>
              </w:rPr>
              <w:t xml:space="preserve">Learners begin to make notes, from which texts are created and use </w:t>
            </w:r>
            <w:r w:rsidRPr="00504FD8">
              <w:rPr>
                <w:rFonts w:ascii="Arial" w:hAnsi="Arial" w:cs="Arial"/>
                <w:lang w:val="en-US"/>
              </w:rPr>
              <w:lastRenderedPageBreak/>
              <w:t>notes to create simple texts.</w:t>
            </w:r>
          </w:p>
          <w:p w:rsidR="00AC1CC2" w:rsidRPr="00504FD8" w:rsidRDefault="00AC1CC2" w:rsidP="00B8136C">
            <w:pPr>
              <w:widowControl w:val="0"/>
              <w:autoSpaceDE w:val="0"/>
              <w:autoSpaceDN w:val="0"/>
              <w:adjustRightInd w:val="0"/>
              <w:spacing w:after="240"/>
              <w:rPr>
                <w:rFonts w:ascii="Arial" w:hAnsi="Arial" w:cs="Arial"/>
                <w:lang w:val="en-US"/>
              </w:rPr>
            </w:pPr>
          </w:p>
        </w:tc>
        <w:tc>
          <w:tcPr>
            <w:tcW w:w="2831" w:type="dxa"/>
          </w:tcPr>
          <w:p w:rsidR="00F71A09" w:rsidRDefault="00F71A09" w:rsidP="00FA7C6B">
            <w:pPr>
              <w:tabs>
                <w:tab w:val="left" w:pos="8460"/>
              </w:tabs>
              <w:rPr>
                <w:rFonts w:ascii="Arial" w:hAnsi="Arial" w:cs="Arial"/>
                <w:b/>
                <w:color w:val="E74300"/>
              </w:rPr>
            </w:pPr>
          </w:p>
          <w:p w:rsidR="00FA7C6B" w:rsidRPr="00221469" w:rsidRDefault="00FA7C6B" w:rsidP="00FA7C6B">
            <w:pPr>
              <w:tabs>
                <w:tab w:val="left" w:pos="8460"/>
              </w:tabs>
              <w:rPr>
                <w:rFonts w:ascii="Arial" w:hAnsi="Arial" w:cs="Arial"/>
                <w:b/>
                <w:color w:val="E74300"/>
              </w:rPr>
            </w:pPr>
            <w:r w:rsidRPr="00221469">
              <w:rPr>
                <w:rFonts w:ascii="Arial" w:hAnsi="Arial" w:cs="Arial"/>
                <w:b/>
                <w:color w:val="E74300"/>
              </w:rPr>
              <w:t>Finding and using</w:t>
            </w:r>
          </w:p>
          <w:p w:rsidR="00FA7C6B" w:rsidRPr="00221469" w:rsidRDefault="00FA7C6B" w:rsidP="00FA7C6B">
            <w:pPr>
              <w:tabs>
                <w:tab w:val="left" w:pos="8460"/>
              </w:tabs>
              <w:rPr>
                <w:rFonts w:ascii="Arial" w:hAnsi="Arial" w:cs="Arial"/>
                <w:b/>
                <w:color w:val="E74300"/>
              </w:rPr>
            </w:pPr>
            <w:r w:rsidRPr="00221469">
              <w:rPr>
                <w:rFonts w:ascii="Arial" w:hAnsi="Arial" w:cs="Arial"/>
                <w:b/>
                <w:color w:val="E74300"/>
              </w:rPr>
              <w:t>information</w:t>
            </w:r>
          </w:p>
          <w:p w:rsidR="00FA7C6B" w:rsidRPr="00567368" w:rsidRDefault="00FA7C6B" w:rsidP="00FA7C6B">
            <w:pPr>
              <w:tabs>
                <w:tab w:val="left" w:pos="8460"/>
              </w:tabs>
              <w:rPr>
                <w:rFonts w:ascii="Arial" w:hAnsi="Arial" w:cs="Arial"/>
                <w:b/>
                <w:i/>
                <w:sz w:val="20"/>
              </w:rPr>
            </w:pPr>
            <w:r w:rsidRPr="00567368">
              <w:rPr>
                <w:rFonts w:ascii="Arial" w:hAnsi="Arial" w:cs="Arial"/>
                <w:i/>
                <w:sz w:val="20"/>
              </w:rPr>
              <w:t>Using what I know about the features of different types of texts, I can find, select,</w:t>
            </w:r>
            <w:r w:rsidRPr="00567368">
              <w:rPr>
                <w:rStyle w:val="PageNumber"/>
                <w:rFonts w:ascii="Arial" w:hAnsi="Arial" w:cs="Arial"/>
                <w:i/>
                <w:sz w:val="20"/>
              </w:rPr>
              <w:t xml:space="preserve"> sort</w:t>
            </w:r>
            <w:r w:rsidRPr="00567368">
              <w:rPr>
                <w:rFonts w:ascii="Arial" w:hAnsi="Arial" w:cs="Arial"/>
                <w:i/>
                <w:sz w:val="20"/>
              </w:rPr>
              <w:t xml:space="preserve"> and use information for a specific purpose.</w:t>
            </w:r>
          </w:p>
          <w:p w:rsidR="00FA7C6B" w:rsidRPr="00567368" w:rsidRDefault="00FA7C6B" w:rsidP="00FA7C6B">
            <w:pPr>
              <w:tabs>
                <w:tab w:val="num" w:pos="252"/>
                <w:tab w:val="left" w:pos="8460"/>
              </w:tabs>
              <w:ind w:left="252" w:hanging="180"/>
              <w:jc w:val="right"/>
              <w:rPr>
                <w:rFonts w:ascii="Arial" w:hAnsi="Arial" w:cs="Arial"/>
                <w:b/>
                <w:i/>
                <w:color w:val="D10B17"/>
                <w:sz w:val="18"/>
                <w:szCs w:val="18"/>
              </w:rPr>
            </w:pPr>
            <w:r>
              <w:rPr>
                <w:rFonts w:ascii="Arial" w:hAnsi="Arial" w:cs="Arial"/>
                <w:b/>
                <w:i/>
                <w:color w:val="D10B17"/>
                <w:sz w:val="18"/>
                <w:szCs w:val="18"/>
              </w:rPr>
              <w:t xml:space="preserve">LIT </w:t>
            </w:r>
            <w:r w:rsidRPr="00567368">
              <w:rPr>
                <w:rFonts w:ascii="Arial" w:hAnsi="Arial" w:cs="Arial"/>
                <w:b/>
                <w:i/>
                <w:color w:val="D10B17"/>
                <w:sz w:val="18"/>
                <w:szCs w:val="18"/>
              </w:rPr>
              <w:t>1</w:t>
            </w:r>
            <w:r>
              <w:rPr>
                <w:rFonts w:ascii="Arial" w:hAnsi="Arial" w:cs="Arial"/>
                <w:b/>
                <w:i/>
                <w:color w:val="D10B17"/>
                <w:sz w:val="18"/>
                <w:szCs w:val="18"/>
              </w:rPr>
              <w:t>-14a</w:t>
            </w:r>
          </w:p>
          <w:p w:rsidR="00AC1CC2" w:rsidRDefault="00AC1CC2" w:rsidP="00C703BF">
            <w:pPr>
              <w:tabs>
                <w:tab w:val="left" w:pos="8460"/>
              </w:tabs>
              <w:rPr>
                <w:rFonts w:ascii="Arial" w:hAnsi="Arial" w:cs="Arial"/>
              </w:rPr>
            </w:pPr>
          </w:p>
          <w:p w:rsidR="00FA03F7" w:rsidRDefault="00FA03F7" w:rsidP="00C703BF">
            <w:pPr>
              <w:tabs>
                <w:tab w:val="left" w:pos="8460"/>
              </w:tabs>
              <w:rPr>
                <w:rFonts w:ascii="Arial" w:hAnsi="Arial" w:cs="Arial"/>
              </w:rPr>
            </w:pPr>
          </w:p>
          <w:p w:rsidR="00FA03F7" w:rsidRPr="00221469" w:rsidRDefault="00FA03F7" w:rsidP="00FA03F7">
            <w:pPr>
              <w:tabs>
                <w:tab w:val="left" w:pos="8460"/>
              </w:tabs>
              <w:rPr>
                <w:rFonts w:ascii="Arial" w:hAnsi="Arial" w:cs="Arial"/>
                <w:b/>
                <w:color w:val="E74300"/>
              </w:rPr>
            </w:pPr>
            <w:r w:rsidRPr="00221469">
              <w:rPr>
                <w:rFonts w:ascii="Arial" w:hAnsi="Arial" w:cs="Arial"/>
                <w:b/>
                <w:color w:val="E74300"/>
              </w:rPr>
              <w:t>Finding and using</w:t>
            </w:r>
          </w:p>
          <w:p w:rsidR="00FA03F7" w:rsidRPr="00221469" w:rsidRDefault="00FA03F7" w:rsidP="00FA03F7">
            <w:pPr>
              <w:tabs>
                <w:tab w:val="left" w:pos="8460"/>
              </w:tabs>
              <w:rPr>
                <w:rFonts w:ascii="Arial" w:hAnsi="Arial" w:cs="Arial"/>
                <w:b/>
                <w:color w:val="E74300"/>
              </w:rPr>
            </w:pPr>
            <w:r w:rsidRPr="00221469">
              <w:rPr>
                <w:rFonts w:ascii="Arial" w:hAnsi="Arial" w:cs="Arial"/>
                <w:b/>
                <w:color w:val="E74300"/>
              </w:rPr>
              <w:t>information</w:t>
            </w:r>
          </w:p>
          <w:p w:rsidR="00FA03F7" w:rsidRPr="00567368" w:rsidRDefault="00FA03F7" w:rsidP="00FA03F7">
            <w:pPr>
              <w:tabs>
                <w:tab w:val="left" w:pos="8460"/>
              </w:tabs>
              <w:rPr>
                <w:rFonts w:ascii="Arial" w:hAnsi="Arial" w:cs="Arial"/>
                <w:i/>
                <w:sz w:val="20"/>
              </w:rPr>
            </w:pPr>
            <w:r w:rsidRPr="00567368">
              <w:rPr>
                <w:rFonts w:ascii="Arial" w:hAnsi="Arial" w:cs="Arial"/>
                <w:i/>
                <w:sz w:val="20"/>
              </w:rPr>
              <w:t xml:space="preserve">I am learning to make notes under given headings and </w:t>
            </w:r>
            <w:r w:rsidRPr="00567368">
              <w:rPr>
                <w:rFonts w:ascii="Arial" w:hAnsi="Arial" w:cs="Arial"/>
                <w:i/>
                <w:sz w:val="20"/>
              </w:rPr>
              <w:lastRenderedPageBreak/>
              <w:t>use them to understand information, explore ideas and problems and create new texts.</w:t>
            </w:r>
          </w:p>
          <w:p w:rsidR="00FA03F7" w:rsidRPr="00504FD8" w:rsidRDefault="00CA73F8" w:rsidP="00FA03F7">
            <w:pPr>
              <w:tabs>
                <w:tab w:val="left" w:pos="8460"/>
              </w:tabs>
              <w:rPr>
                <w:rFonts w:ascii="Arial" w:hAnsi="Arial" w:cs="Arial"/>
              </w:rPr>
            </w:pPr>
            <w:r>
              <w:rPr>
                <w:rFonts w:ascii="Arial" w:hAnsi="Arial" w:cs="Arial"/>
                <w:b/>
                <w:i/>
                <w:color w:val="D10B17"/>
                <w:sz w:val="18"/>
                <w:szCs w:val="18"/>
              </w:rPr>
              <w:t xml:space="preserve">                                    </w:t>
            </w:r>
            <w:r w:rsidR="00FA03F7">
              <w:rPr>
                <w:rFonts w:ascii="Arial" w:hAnsi="Arial" w:cs="Arial"/>
                <w:b/>
                <w:i/>
                <w:color w:val="D10B17"/>
                <w:sz w:val="18"/>
                <w:szCs w:val="18"/>
              </w:rPr>
              <w:t xml:space="preserve">LIT </w:t>
            </w:r>
            <w:r w:rsidR="00FA03F7" w:rsidRPr="00567368">
              <w:rPr>
                <w:rFonts w:ascii="Arial" w:hAnsi="Arial" w:cs="Arial"/>
                <w:b/>
                <w:i/>
                <w:color w:val="D10B17"/>
                <w:sz w:val="18"/>
                <w:szCs w:val="18"/>
              </w:rPr>
              <w:t>1</w:t>
            </w:r>
            <w:r w:rsidR="00FA03F7">
              <w:rPr>
                <w:rFonts w:ascii="Arial" w:hAnsi="Arial" w:cs="Arial"/>
                <w:b/>
                <w:i/>
                <w:color w:val="D10B17"/>
                <w:sz w:val="18"/>
                <w:szCs w:val="18"/>
              </w:rPr>
              <w:t>-15a</w:t>
            </w:r>
          </w:p>
        </w:tc>
        <w:tc>
          <w:tcPr>
            <w:tcW w:w="2832" w:type="dxa"/>
          </w:tcPr>
          <w:p w:rsidR="00F71A09" w:rsidRDefault="00F71A09" w:rsidP="00F71A09">
            <w:pPr>
              <w:ind w:left="284"/>
              <w:rPr>
                <w:rFonts w:ascii="Arial" w:hAnsi="Arial" w:cs="Arial"/>
                <w:sz w:val="20"/>
                <w:szCs w:val="20"/>
              </w:rPr>
            </w:pPr>
          </w:p>
          <w:p w:rsidR="00F71A09" w:rsidRPr="00F71A09" w:rsidRDefault="00F71A09" w:rsidP="00F71A09">
            <w:pPr>
              <w:ind w:left="284"/>
              <w:rPr>
                <w:rFonts w:ascii="Arial" w:hAnsi="Arial" w:cs="Arial"/>
                <w:sz w:val="20"/>
                <w:szCs w:val="20"/>
              </w:rPr>
            </w:pPr>
          </w:p>
          <w:p w:rsidR="00FF259A" w:rsidRPr="00FF259A" w:rsidRDefault="00FF259A" w:rsidP="00FF259A">
            <w:pPr>
              <w:numPr>
                <w:ilvl w:val="0"/>
                <w:numId w:val="6"/>
              </w:numPr>
              <w:rPr>
                <w:rFonts w:ascii="Arial" w:hAnsi="Arial" w:cs="Arial"/>
                <w:sz w:val="20"/>
                <w:szCs w:val="20"/>
              </w:rPr>
            </w:pPr>
            <w:r w:rsidRPr="00FF259A">
              <w:rPr>
                <w:rFonts w:ascii="Arial" w:hAnsi="Arial" w:cs="Arial"/>
                <w:sz w:val="20"/>
                <w:szCs w:val="20"/>
              </w:rPr>
              <w:t>identify possible sources of information</w:t>
            </w:r>
          </w:p>
          <w:p w:rsidR="00FF259A" w:rsidRPr="00FF259A" w:rsidRDefault="00FF259A" w:rsidP="00FF259A">
            <w:pPr>
              <w:numPr>
                <w:ilvl w:val="0"/>
                <w:numId w:val="6"/>
              </w:numPr>
              <w:rPr>
                <w:rFonts w:ascii="Arial" w:hAnsi="Arial" w:cs="Arial"/>
                <w:sz w:val="20"/>
                <w:szCs w:val="20"/>
              </w:rPr>
            </w:pPr>
            <w:r w:rsidRPr="00FF259A">
              <w:rPr>
                <w:rFonts w:ascii="Arial" w:hAnsi="Arial" w:cs="Arial"/>
                <w:sz w:val="20"/>
                <w:szCs w:val="20"/>
              </w:rPr>
              <w:t>select information from a variety of appropriate resources e.g. reference books, maps, websites</w:t>
            </w:r>
          </w:p>
          <w:p w:rsidR="00FF259A" w:rsidRPr="00FF259A" w:rsidRDefault="00FF259A" w:rsidP="00FF259A">
            <w:pPr>
              <w:numPr>
                <w:ilvl w:val="0"/>
                <w:numId w:val="6"/>
              </w:numPr>
              <w:rPr>
                <w:rFonts w:ascii="Arial" w:hAnsi="Arial" w:cs="Arial"/>
                <w:sz w:val="20"/>
                <w:szCs w:val="20"/>
              </w:rPr>
            </w:pPr>
            <w:r w:rsidRPr="00FF259A">
              <w:rPr>
                <w:rFonts w:ascii="Arial" w:hAnsi="Arial" w:cs="Arial"/>
                <w:sz w:val="20"/>
                <w:szCs w:val="20"/>
              </w:rPr>
              <w:t>identify key words to use when searching for information</w:t>
            </w:r>
          </w:p>
          <w:p w:rsidR="00FF259A" w:rsidRPr="00FF259A" w:rsidRDefault="00FF259A" w:rsidP="00FF259A">
            <w:pPr>
              <w:numPr>
                <w:ilvl w:val="0"/>
                <w:numId w:val="6"/>
              </w:numPr>
              <w:rPr>
                <w:rFonts w:ascii="Arial" w:hAnsi="Arial" w:cs="Arial"/>
                <w:sz w:val="20"/>
                <w:szCs w:val="20"/>
              </w:rPr>
            </w:pPr>
            <w:r w:rsidRPr="00FF259A">
              <w:rPr>
                <w:rFonts w:ascii="Arial" w:hAnsi="Arial" w:cs="Arial"/>
                <w:sz w:val="20"/>
                <w:szCs w:val="20"/>
              </w:rPr>
              <w:t>skim to identify possible usefulness of a text</w:t>
            </w:r>
          </w:p>
          <w:p w:rsidR="00FF259A" w:rsidRPr="00FF259A" w:rsidRDefault="00FF259A" w:rsidP="00FF259A">
            <w:pPr>
              <w:numPr>
                <w:ilvl w:val="0"/>
                <w:numId w:val="6"/>
              </w:numPr>
              <w:rPr>
                <w:rFonts w:ascii="Arial" w:hAnsi="Arial" w:cs="Arial"/>
                <w:sz w:val="20"/>
                <w:szCs w:val="20"/>
              </w:rPr>
            </w:pPr>
            <w:r w:rsidRPr="00FF259A">
              <w:rPr>
                <w:rFonts w:ascii="Arial" w:hAnsi="Arial" w:cs="Arial"/>
                <w:sz w:val="20"/>
                <w:szCs w:val="20"/>
              </w:rPr>
              <w:t>scan texts to locate specific information</w:t>
            </w:r>
          </w:p>
          <w:p w:rsidR="00FF259A" w:rsidRPr="00FF259A" w:rsidRDefault="00FF259A" w:rsidP="00FF259A">
            <w:pPr>
              <w:numPr>
                <w:ilvl w:val="0"/>
                <w:numId w:val="6"/>
              </w:numPr>
              <w:rPr>
                <w:rFonts w:ascii="Arial" w:hAnsi="Arial" w:cs="Arial"/>
                <w:sz w:val="20"/>
                <w:szCs w:val="20"/>
              </w:rPr>
            </w:pPr>
            <w:r w:rsidRPr="00FF259A">
              <w:rPr>
                <w:rFonts w:ascii="Arial" w:hAnsi="Arial" w:cs="Arial"/>
                <w:sz w:val="20"/>
                <w:szCs w:val="20"/>
              </w:rPr>
              <w:t xml:space="preserve">identify and highlight the </w:t>
            </w:r>
            <w:r w:rsidRPr="00FF259A">
              <w:rPr>
                <w:rFonts w:ascii="Arial" w:hAnsi="Arial" w:cs="Arial"/>
                <w:sz w:val="20"/>
                <w:szCs w:val="20"/>
              </w:rPr>
              <w:lastRenderedPageBreak/>
              <w:t>main ideas in a sentence</w:t>
            </w:r>
          </w:p>
          <w:p w:rsidR="00FF259A" w:rsidRPr="00FF259A" w:rsidRDefault="00FF259A" w:rsidP="00FF259A">
            <w:pPr>
              <w:numPr>
                <w:ilvl w:val="0"/>
                <w:numId w:val="6"/>
              </w:numPr>
              <w:rPr>
                <w:rFonts w:ascii="Arial" w:hAnsi="Arial" w:cs="Arial"/>
                <w:sz w:val="20"/>
                <w:szCs w:val="20"/>
              </w:rPr>
            </w:pPr>
            <w:r w:rsidRPr="00FF259A">
              <w:rPr>
                <w:rFonts w:ascii="Arial" w:hAnsi="Arial" w:cs="Arial"/>
                <w:sz w:val="20"/>
                <w:szCs w:val="20"/>
              </w:rPr>
              <w:t>use features such as a contents list or menu to access and read specific information in a non-fiction text</w:t>
            </w:r>
          </w:p>
          <w:p w:rsidR="00FF259A" w:rsidRPr="00FF259A" w:rsidRDefault="00FF259A" w:rsidP="00FF259A">
            <w:pPr>
              <w:numPr>
                <w:ilvl w:val="0"/>
                <w:numId w:val="6"/>
              </w:numPr>
              <w:rPr>
                <w:rFonts w:ascii="Arial" w:hAnsi="Arial" w:cs="Arial"/>
                <w:sz w:val="20"/>
                <w:szCs w:val="20"/>
              </w:rPr>
            </w:pPr>
            <w:r w:rsidRPr="00FF259A">
              <w:rPr>
                <w:rFonts w:ascii="Arial" w:hAnsi="Arial" w:cs="Arial"/>
                <w:sz w:val="20"/>
                <w:szCs w:val="20"/>
              </w:rPr>
              <w:t>use a glossary to access and read specific information in a non-fiction text</w:t>
            </w:r>
          </w:p>
          <w:p w:rsidR="00FF259A" w:rsidRPr="00FF259A" w:rsidRDefault="00FF259A" w:rsidP="00FF259A">
            <w:pPr>
              <w:numPr>
                <w:ilvl w:val="0"/>
                <w:numId w:val="20"/>
              </w:numPr>
              <w:tabs>
                <w:tab w:val="clear" w:pos="792"/>
                <w:tab w:val="num" w:pos="72"/>
              </w:tabs>
              <w:ind w:left="252" w:hanging="252"/>
              <w:rPr>
                <w:rFonts w:ascii="Arial" w:hAnsi="Arial" w:cs="Arial"/>
                <w:sz w:val="20"/>
                <w:szCs w:val="20"/>
              </w:rPr>
            </w:pPr>
            <w:r w:rsidRPr="00FF259A">
              <w:rPr>
                <w:rFonts w:ascii="Arial" w:hAnsi="Arial" w:cs="Arial"/>
                <w:sz w:val="20"/>
                <w:szCs w:val="20"/>
              </w:rPr>
              <w:t>sequence information into logical order</w:t>
            </w:r>
          </w:p>
          <w:p w:rsidR="00FF259A" w:rsidRPr="00FF259A" w:rsidRDefault="00FF259A" w:rsidP="00FF259A">
            <w:pPr>
              <w:numPr>
                <w:ilvl w:val="0"/>
                <w:numId w:val="20"/>
              </w:numPr>
              <w:tabs>
                <w:tab w:val="clear" w:pos="792"/>
                <w:tab w:val="num" w:pos="72"/>
              </w:tabs>
              <w:ind w:left="252" w:hanging="252"/>
              <w:rPr>
                <w:rFonts w:ascii="Arial" w:hAnsi="Arial" w:cs="Arial"/>
                <w:sz w:val="20"/>
                <w:szCs w:val="20"/>
              </w:rPr>
            </w:pPr>
            <w:r w:rsidRPr="00FF259A">
              <w:rPr>
                <w:rFonts w:ascii="Arial" w:hAnsi="Arial" w:cs="Arial"/>
                <w:sz w:val="20"/>
                <w:szCs w:val="20"/>
              </w:rPr>
              <w:t>make reference to sources of information in notes or texts</w:t>
            </w:r>
          </w:p>
          <w:p w:rsidR="00FF259A" w:rsidRPr="00FF259A" w:rsidRDefault="00FF259A" w:rsidP="00FF259A">
            <w:pPr>
              <w:numPr>
                <w:ilvl w:val="0"/>
                <w:numId w:val="20"/>
              </w:numPr>
              <w:tabs>
                <w:tab w:val="clear" w:pos="792"/>
                <w:tab w:val="num" w:pos="72"/>
              </w:tabs>
              <w:ind w:left="252" w:hanging="252"/>
              <w:rPr>
                <w:rFonts w:ascii="Arial" w:hAnsi="Arial" w:cs="Arial"/>
                <w:sz w:val="20"/>
                <w:szCs w:val="20"/>
              </w:rPr>
            </w:pPr>
            <w:r w:rsidRPr="00FF259A">
              <w:rPr>
                <w:rFonts w:ascii="Arial" w:hAnsi="Arial" w:cs="Arial"/>
                <w:sz w:val="20"/>
                <w:szCs w:val="20"/>
              </w:rPr>
              <w:t>use alphabetical order to find or sort information</w:t>
            </w:r>
          </w:p>
          <w:p w:rsidR="00FF259A" w:rsidRPr="00FF259A" w:rsidRDefault="00FF259A" w:rsidP="00FF259A">
            <w:pPr>
              <w:numPr>
                <w:ilvl w:val="0"/>
                <w:numId w:val="20"/>
              </w:numPr>
              <w:tabs>
                <w:tab w:val="clear" w:pos="792"/>
                <w:tab w:val="num" w:pos="72"/>
              </w:tabs>
              <w:ind w:left="252" w:hanging="252"/>
              <w:rPr>
                <w:rFonts w:ascii="Arial" w:hAnsi="Arial" w:cs="Arial"/>
                <w:sz w:val="20"/>
                <w:szCs w:val="20"/>
              </w:rPr>
            </w:pPr>
            <w:r w:rsidRPr="00FF259A">
              <w:rPr>
                <w:rFonts w:ascii="Arial" w:hAnsi="Arial" w:cs="Arial"/>
                <w:sz w:val="20"/>
                <w:szCs w:val="20"/>
              </w:rPr>
              <w:t>apply knowledge of finding, selecting and sorting information across the curriculum</w:t>
            </w:r>
          </w:p>
          <w:p w:rsidR="006F5F7C" w:rsidRPr="00BB54B9" w:rsidRDefault="006F5F7C" w:rsidP="006F5F7C">
            <w:pPr>
              <w:ind w:left="284"/>
              <w:rPr>
                <w:rFonts w:ascii="Arial" w:hAnsi="Arial" w:cs="Arial"/>
                <w:sz w:val="20"/>
                <w:szCs w:val="20"/>
              </w:rPr>
            </w:pPr>
          </w:p>
          <w:p w:rsidR="00AC1CC2" w:rsidRPr="00154021" w:rsidRDefault="00AC1CC2">
            <w:pPr>
              <w:rPr>
                <w:rFonts w:ascii="Arial" w:hAnsi="Arial" w:cs="Arial"/>
                <w:sz w:val="20"/>
                <w:szCs w:val="20"/>
              </w:rPr>
            </w:pPr>
          </w:p>
        </w:tc>
        <w:tc>
          <w:tcPr>
            <w:tcW w:w="2831" w:type="dxa"/>
          </w:tcPr>
          <w:p w:rsidR="00F71A09" w:rsidRDefault="00F71A09">
            <w:pPr>
              <w:rPr>
                <w:rFonts w:ascii="Arial" w:hAnsi="Arial" w:cs="Arial"/>
                <w:sz w:val="20"/>
                <w:szCs w:val="20"/>
              </w:rPr>
            </w:pPr>
          </w:p>
          <w:p w:rsidR="00F71A09" w:rsidRDefault="00F71A09">
            <w:pPr>
              <w:rPr>
                <w:rFonts w:ascii="Arial" w:hAnsi="Arial" w:cs="Arial"/>
                <w:sz w:val="20"/>
                <w:szCs w:val="20"/>
              </w:rPr>
            </w:pPr>
          </w:p>
          <w:p w:rsidR="00AC1CC2" w:rsidRPr="002C706C" w:rsidRDefault="00BB54B9">
            <w:pPr>
              <w:rPr>
                <w:rFonts w:ascii="Arial" w:hAnsi="Arial" w:cs="Arial"/>
                <w:sz w:val="20"/>
                <w:szCs w:val="20"/>
              </w:rPr>
            </w:pPr>
            <w:r w:rsidRPr="002C706C">
              <w:rPr>
                <w:rFonts w:ascii="Arial" w:hAnsi="Arial" w:cs="Arial"/>
                <w:sz w:val="20"/>
                <w:szCs w:val="20"/>
              </w:rPr>
              <w:t>Use of interactive wall displays with information that the children can use to support talking</w:t>
            </w:r>
            <w:r w:rsidR="00192AC4">
              <w:rPr>
                <w:rFonts w:ascii="Arial" w:hAnsi="Arial" w:cs="Arial"/>
                <w:sz w:val="20"/>
                <w:szCs w:val="20"/>
              </w:rPr>
              <w:t>, reading</w:t>
            </w:r>
            <w:r w:rsidRPr="002C706C">
              <w:rPr>
                <w:rFonts w:ascii="Arial" w:hAnsi="Arial" w:cs="Arial"/>
                <w:sz w:val="20"/>
                <w:szCs w:val="20"/>
              </w:rPr>
              <w:t xml:space="preserve"> and writing.</w:t>
            </w:r>
          </w:p>
          <w:p w:rsidR="00BB54B9" w:rsidRPr="002C706C" w:rsidRDefault="00BB54B9">
            <w:pPr>
              <w:rPr>
                <w:rFonts w:ascii="Arial" w:hAnsi="Arial" w:cs="Arial"/>
                <w:sz w:val="20"/>
                <w:szCs w:val="20"/>
              </w:rPr>
            </w:pPr>
          </w:p>
          <w:p w:rsidR="00BB54B9" w:rsidRPr="002C706C" w:rsidRDefault="00BB54B9">
            <w:pPr>
              <w:rPr>
                <w:rFonts w:ascii="Arial" w:hAnsi="Arial" w:cs="Arial"/>
                <w:sz w:val="20"/>
                <w:szCs w:val="20"/>
              </w:rPr>
            </w:pPr>
            <w:r w:rsidRPr="002C706C">
              <w:rPr>
                <w:rFonts w:ascii="Arial" w:hAnsi="Arial" w:cs="Arial"/>
                <w:sz w:val="20"/>
                <w:szCs w:val="20"/>
              </w:rPr>
              <w:t>Encourage discussion / note taking during non-fiction programmes.</w:t>
            </w:r>
          </w:p>
          <w:p w:rsidR="006F5F7C" w:rsidRPr="002C706C" w:rsidRDefault="006F5F7C">
            <w:pPr>
              <w:rPr>
                <w:rFonts w:ascii="Arial" w:hAnsi="Arial" w:cs="Arial"/>
                <w:sz w:val="20"/>
                <w:szCs w:val="20"/>
              </w:rPr>
            </w:pPr>
          </w:p>
          <w:p w:rsidR="006F5F7C" w:rsidRPr="002C706C" w:rsidRDefault="006F5F7C">
            <w:pPr>
              <w:rPr>
                <w:rFonts w:ascii="Arial" w:hAnsi="Arial" w:cs="Arial"/>
                <w:sz w:val="20"/>
                <w:szCs w:val="20"/>
              </w:rPr>
            </w:pPr>
            <w:r w:rsidRPr="002C706C">
              <w:rPr>
                <w:rFonts w:ascii="Arial" w:hAnsi="Arial" w:cs="Arial"/>
                <w:sz w:val="20"/>
                <w:szCs w:val="20"/>
              </w:rPr>
              <w:t>Use of shared non-fiction texts in co-operative learning groups / reciprocal reading groups.</w:t>
            </w:r>
          </w:p>
          <w:p w:rsidR="006F5F7C" w:rsidRPr="002C706C" w:rsidRDefault="006F5F7C">
            <w:pPr>
              <w:rPr>
                <w:rFonts w:ascii="Arial" w:hAnsi="Arial" w:cs="Arial"/>
                <w:sz w:val="20"/>
                <w:szCs w:val="20"/>
              </w:rPr>
            </w:pPr>
          </w:p>
          <w:p w:rsidR="006F5F7C" w:rsidRDefault="006F5F7C">
            <w:pPr>
              <w:rPr>
                <w:rFonts w:ascii="Arial" w:hAnsi="Arial" w:cs="Arial"/>
                <w:sz w:val="20"/>
                <w:szCs w:val="20"/>
              </w:rPr>
            </w:pPr>
            <w:r w:rsidRPr="002C706C">
              <w:rPr>
                <w:rFonts w:ascii="Arial" w:hAnsi="Arial" w:cs="Arial"/>
                <w:sz w:val="20"/>
                <w:szCs w:val="20"/>
              </w:rPr>
              <w:t>Heinemann Discovery scheme and Acair non-fiction books can be used to highlight the features of a non-fiction book.</w:t>
            </w:r>
          </w:p>
          <w:p w:rsidR="00192AC4" w:rsidRDefault="00192AC4">
            <w:pPr>
              <w:rPr>
                <w:rFonts w:ascii="Arial" w:hAnsi="Arial" w:cs="Arial"/>
                <w:sz w:val="20"/>
                <w:szCs w:val="20"/>
              </w:rPr>
            </w:pPr>
          </w:p>
          <w:p w:rsidR="00192AC4" w:rsidRPr="00504FD8" w:rsidRDefault="00192AC4">
            <w:pPr>
              <w:rPr>
                <w:rFonts w:ascii="Arial" w:hAnsi="Arial" w:cs="Arial"/>
              </w:rPr>
            </w:pPr>
            <w:r>
              <w:rPr>
                <w:rFonts w:ascii="Arial" w:hAnsi="Arial" w:cs="Arial"/>
                <w:sz w:val="20"/>
                <w:szCs w:val="20"/>
              </w:rPr>
              <w:t>Use class dictionaries to develop awareness of alphabetical order.</w:t>
            </w:r>
          </w:p>
        </w:tc>
        <w:tc>
          <w:tcPr>
            <w:tcW w:w="2832" w:type="dxa"/>
          </w:tcPr>
          <w:p w:rsidR="00F71A09" w:rsidRDefault="00F71A09" w:rsidP="00F71A09">
            <w:pPr>
              <w:pStyle w:val="ReadingTypeofText"/>
              <w:numPr>
                <w:ilvl w:val="0"/>
                <w:numId w:val="0"/>
              </w:numPr>
              <w:ind w:left="360"/>
              <w:rPr>
                <w:rFonts w:ascii="Arial" w:hAnsi="Arial" w:cs="Arial"/>
                <w:sz w:val="20"/>
              </w:rPr>
            </w:pPr>
          </w:p>
          <w:p w:rsidR="00F71A09" w:rsidRPr="00F71A09" w:rsidRDefault="00F71A09" w:rsidP="00F71A09">
            <w:pPr>
              <w:pStyle w:val="ReadingTypeofText"/>
              <w:numPr>
                <w:ilvl w:val="0"/>
                <w:numId w:val="0"/>
              </w:numPr>
              <w:ind w:left="360"/>
              <w:rPr>
                <w:rFonts w:ascii="Arial" w:hAnsi="Arial" w:cs="Arial"/>
                <w:sz w:val="20"/>
              </w:rPr>
            </w:pPr>
          </w:p>
          <w:p w:rsidR="0012099E" w:rsidRPr="0012099E" w:rsidRDefault="0012099E" w:rsidP="0012099E">
            <w:pPr>
              <w:pStyle w:val="ReadingTypeofText"/>
              <w:numPr>
                <w:ilvl w:val="0"/>
                <w:numId w:val="12"/>
              </w:numPr>
              <w:rPr>
                <w:rFonts w:ascii="Arial" w:hAnsi="Arial" w:cs="Arial"/>
                <w:sz w:val="20"/>
              </w:rPr>
            </w:pPr>
            <w:r w:rsidRPr="0012099E">
              <w:rPr>
                <w:rFonts w:ascii="Arial" w:hAnsi="Arial" w:cs="Arial"/>
                <w:sz w:val="20"/>
              </w:rPr>
              <w:t>I can use contents and index pages in familiar reference books (including dictionaries).</w:t>
            </w:r>
          </w:p>
          <w:p w:rsidR="0012099E" w:rsidRPr="0012099E" w:rsidRDefault="0012099E" w:rsidP="0012099E">
            <w:pPr>
              <w:pStyle w:val="ReadingTypeofText"/>
              <w:numPr>
                <w:ilvl w:val="0"/>
                <w:numId w:val="12"/>
              </w:numPr>
              <w:rPr>
                <w:rFonts w:ascii="Arial" w:hAnsi="Arial" w:cs="Arial"/>
                <w:sz w:val="20"/>
              </w:rPr>
            </w:pPr>
            <w:r w:rsidRPr="0012099E">
              <w:rPr>
                <w:rFonts w:ascii="Arial" w:hAnsi="Arial" w:cs="Arial"/>
                <w:sz w:val="20"/>
              </w:rPr>
              <w:t>I can list different types of text (fiction, non-fiction, and poetry).</w:t>
            </w:r>
          </w:p>
          <w:p w:rsidR="0012099E" w:rsidRPr="0012099E" w:rsidRDefault="0012099E" w:rsidP="0012099E">
            <w:pPr>
              <w:pStyle w:val="ReadingTypeofText"/>
              <w:numPr>
                <w:ilvl w:val="0"/>
                <w:numId w:val="12"/>
              </w:numPr>
              <w:rPr>
                <w:rFonts w:ascii="Arial" w:hAnsi="Arial" w:cs="Arial"/>
                <w:sz w:val="20"/>
              </w:rPr>
            </w:pPr>
            <w:r w:rsidRPr="0012099E">
              <w:rPr>
                <w:rFonts w:ascii="Arial" w:hAnsi="Arial" w:cs="Arial"/>
                <w:sz w:val="20"/>
              </w:rPr>
              <w:t>I can find information from pictures, diagrams and charts (including ICT contexts).</w:t>
            </w:r>
          </w:p>
          <w:p w:rsidR="0012099E" w:rsidRPr="0012099E" w:rsidRDefault="0012099E" w:rsidP="0012099E">
            <w:pPr>
              <w:pStyle w:val="ReadingTypeofText"/>
              <w:numPr>
                <w:ilvl w:val="0"/>
                <w:numId w:val="12"/>
              </w:numPr>
              <w:rPr>
                <w:rFonts w:ascii="Arial" w:hAnsi="Arial" w:cs="Arial"/>
                <w:sz w:val="20"/>
              </w:rPr>
            </w:pPr>
            <w:r w:rsidRPr="0012099E">
              <w:rPr>
                <w:rFonts w:ascii="Arial" w:hAnsi="Arial" w:cs="Arial"/>
                <w:sz w:val="20"/>
              </w:rPr>
              <w:t>I can record information I have read and begin to take simple notes.</w:t>
            </w:r>
          </w:p>
          <w:p w:rsidR="00AC1CC2" w:rsidRPr="00504FD8" w:rsidRDefault="00AC1CC2" w:rsidP="00FA03F7">
            <w:pPr>
              <w:rPr>
                <w:rFonts w:ascii="Arial" w:hAnsi="Arial" w:cs="Arial"/>
              </w:rPr>
            </w:pPr>
          </w:p>
        </w:tc>
      </w:tr>
    </w:tbl>
    <w:p w:rsidR="0074353D" w:rsidRPr="00504FD8" w:rsidRDefault="0074353D">
      <w:pPr>
        <w:rPr>
          <w:rFonts w:ascii="Arial" w:hAnsi="Arial" w:cs="Arial"/>
        </w:rPr>
      </w:pPr>
    </w:p>
    <w:sectPr w:rsidR="0074353D" w:rsidRPr="00504FD8" w:rsidSect="0074353D">
      <w:pgSz w:w="1682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C29" w:rsidRDefault="00412C29" w:rsidP="00412C29">
      <w:r>
        <w:separator/>
      </w:r>
    </w:p>
  </w:endnote>
  <w:endnote w:type="continuationSeparator" w:id="0">
    <w:p w:rsidR="00412C29" w:rsidRDefault="00412C29" w:rsidP="0041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C29" w:rsidRDefault="00412C29" w:rsidP="00412C29">
      <w:r>
        <w:separator/>
      </w:r>
    </w:p>
  </w:footnote>
  <w:footnote w:type="continuationSeparator" w:id="0">
    <w:p w:rsidR="00412C29" w:rsidRDefault="00412C29" w:rsidP="00412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F959DC"/>
    <w:multiLevelType w:val="hybridMultilevel"/>
    <w:tmpl w:val="0DF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D2335"/>
    <w:multiLevelType w:val="hybridMultilevel"/>
    <w:tmpl w:val="202A6470"/>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22024E3C"/>
    <w:multiLevelType w:val="hybridMultilevel"/>
    <w:tmpl w:val="12E63E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B20A3"/>
    <w:multiLevelType w:val="hybridMultilevel"/>
    <w:tmpl w:val="BA4CA23A"/>
    <w:lvl w:ilvl="0" w:tplc="AFA02B60">
      <w:start w:val="1"/>
      <w:numFmt w:val="bullet"/>
      <w:lvlText w:val=""/>
      <w:lvlJc w:val="left"/>
      <w:pPr>
        <w:tabs>
          <w:tab w:val="num" w:pos="284"/>
        </w:tabs>
        <w:ind w:left="284" w:hanging="284"/>
      </w:pPr>
      <w:rPr>
        <w:rFonts w:ascii="Symbol" w:hAnsi="Symbol" w:hint="default"/>
      </w:rPr>
    </w:lvl>
    <w:lvl w:ilvl="1" w:tplc="E782E500">
      <w:start w:val="1"/>
      <w:numFmt w:val="bullet"/>
      <w:lvlText w:val=""/>
      <w:lvlJc w:val="left"/>
      <w:pPr>
        <w:tabs>
          <w:tab w:val="num" w:pos="1364"/>
        </w:tabs>
        <w:ind w:left="1364" w:hanging="28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C3E60"/>
    <w:multiLevelType w:val="singleLevel"/>
    <w:tmpl w:val="D89C784E"/>
    <w:lvl w:ilvl="0">
      <w:start w:val="1"/>
      <w:numFmt w:val="bullet"/>
      <w:pStyle w:val="WritingContent"/>
      <w:lvlText w:val=""/>
      <w:lvlJc w:val="left"/>
      <w:pPr>
        <w:tabs>
          <w:tab w:val="num" w:pos="360"/>
        </w:tabs>
        <w:ind w:left="360" w:hanging="360"/>
      </w:pPr>
      <w:rPr>
        <w:rFonts w:ascii="Wingdings" w:hAnsi="Wingdings" w:hint="default"/>
        <w:sz w:val="12"/>
      </w:rPr>
    </w:lvl>
  </w:abstractNum>
  <w:abstractNum w:abstractNumId="6" w15:restartNumberingAfterBreak="0">
    <w:nsid w:val="2C1139FF"/>
    <w:multiLevelType w:val="hybridMultilevel"/>
    <w:tmpl w:val="5212F7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DE377C"/>
    <w:multiLevelType w:val="hybridMultilevel"/>
    <w:tmpl w:val="89AAC7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195B46"/>
    <w:multiLevelType w:val="hybridMultilevel"/>
    <w:tmpl w:val="8E48F7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81697A"/>
    <w:multiLevelType w:val="hybridMultilevel"/>
    <w:tmpl w:val="75F0FE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E929EE"/>
    <w:multiLevelType w:val="singleLevel"/>
    <w:tmpl w:val="2BCA4C44"/>
    <w:lvl w:ilvl="0">
      <w:start w:val="1"/>
      <w:numFmt w:val="bullet"/>
      <w:pStyle w:val="ReadingTypeofText"/>
      <w:lvlText w:val=""/>
      <w:lvlJc w:val="left"/>
      <w:pPr>
        <w:tabs>
          <w:tab w:val="num" w:pos="360"/>
        </w:tabs>
        <w:ind w:left="360" w:hanging="360"/>
      </w:pPr>
      <w:rPr>
        <w:rFonts w:ascii="Wingdings" w:hAnsi="Wingdings" w:hint="default"/>
        <w:b w:val="0"/>
        <w:i w:val="0"/>
        <w:sz w:val="12"/>
      </w:rPr>
    </w:lvl>
  </w:abstractNum>
  <w:abstractNum w:abstractNumId="11" w15:restartNumberingAfterBreak="0">
    <w:nsid w:val="44117591"/>
    <w:multiLevelType w:val="hybridMultilevel"/>
    <w:tmpl w:val="16DA04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7455761"/>
    <w:multiLevelType w:val="hybridMultilevel"/>
    <w:tmpl w:val="F1C83A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84B2B3D"/>
    <w:multiLevelType w:val="hybridMultilevel"/>
    <w:tmpl w:val="F85A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C722D"/>
    <w:multiLevelType w:val="hybridMultilevel"/>
    <w:tmpl w:val="EFC88C50"/>
    <w:lvl w:ilvl="0" w:tplc="AFA02B6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A22FFF"/>
    <w:multiLevelType w:val="hybridMultilevel"/>
    <w:tmpl w:val="154A2A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EC45921"/>
    <w:multiLevelType w:val="singleLevel"/>
    <w:tmpl w:val="E7262450"/>
    <w:lvl w:ilvl="0">
      <w:start w:val="1"/>
      <w:numFmt w:val="bullet"/>
      <w:pStyle w:val="ReadingComprehension"/>
      <w:lvlText w:val=""/>
      <w:lvlJc w:val="left"/>
      <w:pPr>
        <w:tabs>
          <w:tab w:val="num" w:pos="360"/>
        </w:tabs>
        <w:ind w:left="360" w:hanging="360"/>
      </w:pPr>
      <w:rPr>
        <w:rFonts w:ascii="Wingdings" w:hAnsi="Wingdings" w:hint="default"/>
        <w:b w:val="0"/>
        <w:i w:val="0"/>
        <w:sz w:val="12"/>
      </w:rPr>
    </w:lvl>
  </w:abstractNum>
  <w:abstractNum w:abstractNumId="17" w15:restartNumberingAfterBreak="0">
    <w:nsid w:val="64457190"/>
    <w:multiLevelType w:val="hybridMultilevel"/>
    <w:tmpl w:val="052470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FE0BC8"/>
    <w:multiLevelType w:val="hybridMultilevel"/>
    <w:tmpl w:val="44341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99A0779"/>
    <w:multiLevelType w:val="hybridMultilevel"/>
    <w:tmpl w:val="A8E0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EB1B20"/>
    <w:multiLevelType w:val="hybridMultilevel"/>
    <w:tmpl w:val="8812A5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931E4C"/>
    <w:multiLevelType w:val="singleLevel"/>
    <w:tmpl w:val="FCFABD90"/>
    <w:lvl w:ilvl="0">
      <w:start w:val="1"/>
      <w:numFmt w:val="bullet"/>
      <w:pStyle w:val="ReadingStrategies"/>
      <w:lvlText w:val=""/>
      <w:lvlJc w:val="left"/>
      <w:pPr>
        <w:tabs>
          <w:tab w:val="num" w:pos="360"/>
        </w:tabs>
        <w:ind w:left="360" w:hanging="360"/>
      </w:pPr>
      <w:rPr>
        <w:rFonts w:ascii="Wingdings" w:hAnsi="Wingdings" w:hint="default"/>
        <w:spacing w:val="0"/>
        <w:position w:val="-2"/>
        <w:sz w:val="12"/>
      </w:rPr>
    </w:lvl>
  </w:abstractNum>
  <w:abstractNum w:abstractNumId="22" w15:restartNumberingAfterBreak="0">
    <w:nsid w:val="754B1FEA"/>
    <w:multiLevelType w:val="hybridMultilevel"/>
    <w:tmpl w:val="2B0A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5"/>
  </w:num>
  <w:num w:numId="4">
    <w:abstractNumId w:val="19"/>
  </w:num>
  <w:num w:numId="5">
    <w:abstractNumId w:val="3"/>
  </w:num>
  <w:num w:numId="6">
    <w:abstractNumId w:val="4"/>
  </w:num>
  <w:num w:numId="7">
    <w:abstractNumId w:val="11"/>
  </w:num>
  <w:num w:numId="8">
    <w:abstractNumId w:val="13"/>
  </w:num>
  <w:num w:numId="9">
    <w:abstractNumId w:val="1"/>
  </w:num>
  <w:num w:numId="10">
    <w:abstractNumId w:val="0"/>
  </w:num>
  <w:num w:numId="11">
    <w:abstractNumId w:val="21"/>
  </w:num>
  <w:num w:numId="12">
    <w:abstractNumId w:val="18"/>
  </w:num>
  <w:num w:numId="13">
    <w:abstractNumId w:val="16"/>
  </w:num>
  <w:num w:numId="14">
    <w:abstractNumId w:val="10"/>
  </w:num>
  <w:num w:numId="15">
    <w:abstractNumId w:val="6"/>
  </w:num>
  <w:num w:numId="16">
    <w:abstractNumId w:val="17"/>
  </w:num>
  <w:num w:numId="17">
    <w:abstractNumId w:val="20"/>
  </w:num>
  <w:num w:numId="18">
    <w:abstractNumId w:val="7"/>
  </w:num>
  <w:num w:numId="19">
    <w:abstractNumId w:val="12"/>
  </w:num>
  <w:num w:numId="20">
    <w:abstractNumId w:val="2"/>
  </w:num>
  <w:num w:numId="21">
    <w:abstractNumId w:val="5"/>
  </w:num>
  <w:num w:numId="22">
    <w:abstractNumId w:val="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53D"/>
    <w:rsid w:val="00000F52"/>
    <w:rsid w:val="00073095"/>
    <w:rsid w:val="00076BB8"/>
    <w:rsid w:val="000D2FB3"/>
    <w:rsid w:val="000D442A"/>
    <w:rsid w:val="000E2CEA"/>
    <w:rsid w:val="000F176A"/>
    <w:rsid w:val="00103B97"/>
    <w:rsid w:val="0012099E"/>
    <w:rsid w:val="00154021"/>
    <w:rsid w:val="001724EF"/>
    <w:rsid w:val="00192AC4"/>
    <w:rsid w:val="00260BA4"/>
    <w:rsid w:val="002A019D"/>
    <w:rsid w:val="002A27CB"/>
    <w:rsid w:val="002C0D1E"/>
    <w:rsid w:val="002C706C"/>
    <w:rsid w:val="00345F84"/>
    <w:rsid w:val="004009F6"/>
    <w:rsid w:val="00405714"/>
    <w:rsid w:val="00405DCC"/>
    <w:rsid w:val="00412C29"/>
    <w:rsid w:val="00483FF8"/>
    <w:rsid w:val="004B2CA1"/>
    <w:rsid w:val="004C1EAF"/>
    <w:rsid w:val="00504FD8"/>
    <w:rsid w:val="00591244"/>
    <w:rsid w:val="0061195F"/>
    <w:rsid w:val="00626011"/>
    <w:rsid w:val="006356BC"/>
    <w:rsid w:val="0065406D"/>
    <w:rsid w:val="00672661"/>
    <w:rsid w:val="00696308"/>
    <w:rsid w:val="006A02D8"/>
    <w:rsid w:val="006F5F7C"/>
    <w:rsid w:val="00740778"/>
    <w:rsid w:val="0074353D"/>
    <w:rsid w:val="00744F74"/>
    <w:rsid w:val="00747922"/>
    <w:rsid w:val="00763D05"/>
    <w:rsid w:val="00770119"/>
    <w:rsid w:val="007A596A"/>
    <w:rsid w:val="007C5686"/>
    <w:rsid w:val="00805E28"/>
    <w:rsid w:val="00853B3A"/>
    <w:rsid w:val="00855EF8"/>
    <w:rsid w:val="008E7288"/>
    <w:rsid w:val="00960106"/>
    <w:rsid w:val="00974DA0"/>
    <w:rsid w:val="009862A6"/>
    <w:rsid w:val="00A66E71"/>
    <w:rsid w:val="00A90B4A"/>
    <w:rsid w:val="00AA0F0E"/>
    <w:rsid w:val="00AC1CC2"/>
    <w:rsid w:val="00AD2C3A"/>
    <w:rsid w:val="00B2211A"/>
    <w:rsid w:val="00B718B0"/>
    <w:rsid w:val="00B72528"/>
    <w:rsid w:val="00B77416"/>
    <w:rsid w:val="00B8136C"/>
    <w:rsid w:val="00BB54B9"/>
    <w:rsid w:val="00BB598F"/>
    <w:rsid w:val="00BD5523"/>
    <w:rsid w:val="00C017EF"/>
    <w:rsid w:val="00C23E1C"/>
    <w:rsid w:val="00C703BF"/>
    <w:rsid w:val="00C82F0A"/>
    <w:rsid w:val="00CA73F8"/>
    <w:rsid w:val="00D1020D"/>
    <w:rsid w:val="00DC47B1"/>
    <w:rsid w:val="00DD18D0"/>
    <w:rsid w:val="00DD23CB"/>
    <w:rsid w:val="00E0392A"/>
    <w:rsid w:val="00E132B6"/>
    <w:rsid w:val="00E27213"/>
    <w:rsid w:val="00E3679B"/>
    <w:rsid w:val="00EC7B3A"/>
    <w:rsid w:val="00ED389A"/>
    <w:rsid w:val="00F17844"/>
    <w:rsid w:val="00F42A7F"/>
    <w:rsid w:val="00F5123A"/>
    <w:rsid w:val="00F71A09"/>
    <w:rsid w:val="00FA03F7"/>
    <w:rsid w:val="00FA65C8"/>
    <w:rsid w:val="00FA7C6B"/>
    <w:rsid w:val="00FE202B"/>
    <w:rsid w:val="00FF25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6493329-1A11-4917-AC2B-72ECF3FC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3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35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353D"/>
    <w:rPr>
      <w:rFonts w:ascii="Lucida Grande" w:hAnsi="Lucida Grande" w:cs="Lucida Grande"/>
      <w:sz w:val="18"/>
      <w:szCs w:val="18"/>
    </w:rPr>
  </w:style>
  <w:style w:type="paragraph" w:styleId="ListParagraph">
    <w:name w:val="List Paragraph"/>
    <w:basedOn w:val="Normal"/>
    <w:uiPriority w:val="34"/>
    <w:qFormat/>
    <w:rsid w:val="00D1020D"/>
    <w:pPr>
      <w:ind w:left="720"/>
      <w:contextualSpacing/>
    </w:pPr>
  </w:style>
  <w:style w:type="character" w:styleId="PageNumber">
    <w:name w:val="page number"/>
    <w:uiPriority w:val="99"/>
    <w:rsid w:val="00F42A7F"/>
    <w:rPr>
      <w:rFonts w:cs="Times New Roman"/>
    </w:rPr>
  </w:style>
  <w:style w:type="paragraph" w:customStyle="1" w:styleId="ReadingStrategies">
    <w:name w:val="Reading Strategies"/>
    <w:basedOn w:val="Normal"/>
    <w:rsid w:val="00483FF8"/>
    <w:pPr>
      <w:widowControl w:val="0"/>
      <w:numPr>
        <w:numId w:val="11"/>
      </w:numPr>
    </w:pPr>
    <w:rPr>
      <w:rFonts w:ascii="Arial Narrow" w:eastAsia="Times New Roman" w:hAnsi="Arial Narrow" w:cs="Times New Roman"/>
      <w:sz w:val="18"/>
      <w:szCs w:val="20"/>
      <w:lang w:val="en-US"/>
    </w:rPr>
  </w:style>
  <w:style w:type="paragraph" w:customStyle="1" w:styleId="ReadingComprehension">
    <w:name w:val="Reading Comprehension"/>
    <w:basedOn w:val="Normal"/>
    <w:rsid w:val="004B2CA1"/>
    <w:pPr>
      <w:widowControl w:val="0"/>
      <w:numPr>
        <w:numId w:val="13"/>
      </w:numPr>
    </w:pPr>
    <w:rPr>
      <w:rFonts w:ascii="Arial Narrow" w:eastAsia="Times New Roman" w:hAnsi="Arial Narrow" w:cs="Times New Roman"/>
      <w:sz w:val="18"/>
      <w:szCs w:val="20"/>
      <w:lang w:val="en-US"/>
    </w:rPr>
  </w:style>
  <w:style w:type="paragraph" w:customStyle="1" w:styleId="ReadingTypeofText">
    <w:name w:val="Reading Type of Text"/>
    <w:basedOn w:val="Normal"/>
    <w:rsid w:val="004B2CA1"/>
    <w:pPr>
      <w:widowControl w:val="0"/>
      <w:numPr>
        <w:numId w:val="14"/>
      </w:numPr>
    </w:pPr>
    <w:rPr>
      <w:rFonts w:ascii="Arial Narrow" w:eastAsia="Times New Roman" w:hAnsi="Arial Narrow" w:cs="Times New Roman"/>
      <w:sz w:val="18"/>
      <w:szCs w:val="20"/>
      <w:lang w:val="en-US"/>
    </w:rPr>
  </w:style>
  <w:style w:type="paragraph" w:styleId="Footer">
    <w:name w:val="footer"/>
    <w:basedOn w:val="Normal"/>
    <w:link w:val="FooterChar"/>
    <w:uiPriority w:val="99"/>
    <w:unhideWhenUsed/>
    <w:rsid w:val="00DD18D0"/>
    <w:pPr>
      <w:tabs>
        <w:tab w:val="center" w:pos="4513"/>
        <w:tab w:val="right" w:pos="9026"/>
      </w:tabs>
    </w:pPr>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DD18D0"/>
    <w:rPr>
      <w:rFonts w:ascii="Times New Roman" w:eastAsia="Times New Roman" w:hAnsi="Times New Roman" w:cs="Times New Roman"/>
      <w:lang w:eastAsia="en-GB"/>
    </w:rPr>
  </w:style>
  <w:style w:type="paragraph" w:customStyle="1" w:styleId="WritingContent">
    <w:name w:val="Writing Content"/>
    <w:basedOn w:val="Normal"/>
    <w:rsid w:val="00DD18D0"/>
    <w:pPr>
      <w:widowControl w:val="0"/>
      <w:numPr>
        <w:numId w:val="21"/>
      </w:numPr>
      <w:tabs>
        <w:tab w:val="clear" w:pos="360"/>
      </w:tabs>
    </w:pPr>
    <w:rPr>
      <w:rFonts w:ascii="Arial Narrow" w:eastAsia="Times New Roman" w:hAnsi="Arial Narrow" w:cs="Times New Roman"/>
      <w:sz w:val="18"/>
      <w:szCs w:val="20"/>
      <w:lang w:val="en-US"/>
    </w:rPr>
  </w:style>
  <w:style w:type="paragraph" w:styleId="Header">
    <w:name w:val="header"/>
    <w:basedOn w:val="Normal"/>
    <w:link w:val="HeaderChar"/>
    <w:uiPriority w:val="99"/>
    <w:unhideWhenUsed/>
    <w:rsid w:val="00412C29"/>
    <w:pPr>
      <w:tabs>
        <w:tab w:val="center" w:pos="4513"/>
        <w:tab w:val="right" w:pos="9026"/>
      </w:tabs>
    </w:pPr>
  </w:style>
  <w:style w:type="character" w:customStyle="1" w:styleId="HeaderChar">
    <w:name w:val="Header Char"/>
    <w:basedOn w:val="DefaultParagraphFont"/>
    <w:link w:val="Header"/>
    <w:uiPriority w:val="99"/>
    <w:rsid w:val="00412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94202">
      <w:bodyDiv w:val="1"/>
      <w:marLeft w:val="0"/>
      <w:marRight w:val="0"/>
      <w:marTop w:val="0"/>
      <w:marBottom w:val="0"/>
      <w:divBdr>
        <w:top w:val="none" w:sz="0" w:space="0" w:color="auto"/>
        <w:left w:val="none" w:sz="0" w:space="0" w:color="auto"/>
        <w:bottom w:val="none" w:sz="0" w:space="0" w:color="auto"/>
        <w:right w:val="none" w:sz="0" w:space="0" w:color="auto"/>
      </w:divBdr>
      <w:divsChild>
        <w:div w:id="1176381140">
          <w:marLeft w:val="0"/>
          <w:marRight w:val="0"/>
          <w:marTop w:val="0"/>
          <w:marBottom w:val="0"/>
          <w:divBdr>
            <w:top w:val="none" w:sz="0" w:space="0" w:color="auto"/>
            <w:left w:val="none" w:sz="0" w:space="0" w:color="auto"/>
            <w:bottom w:val="none" w:sz="0" w:space="0" w:color="auto"/>
            <w:right w:val="none" w:sz="0" w:space="0" w:color="auto"/>
          </w:divBdr>
        </w:div>
        <w:div w:id="631329505">
          <w:marLeft w:val="0"/>
          <w:marRight w:val="0"/>
          <w:marTop w:val="0"/>
          <w:marBottom w:val="0"/>
          <w:divBdr>
            <w:top w:val="none" w:sz="0" w:space="0" w:color="auto"/>
            <w:left w:val="none" w:sz="0" w:space="0" w:color="auto"/>
            <w:bottom w:val="none" w:sz="0" w:space="0" w:color="auto"/>
            <w:right w:val="none" w:sz="0" w:space="0" w:color="auto"/>
          </w:divBdr>
        </w:div>
        <w:div w:id="266038053">
          <w:marLeft w:val="0"/>
          <w:marRight w:val="0"/>
          <w:marTop w:val="0"/>
          <w:marBottom w:val="0"/>
          <w:divBdr>
            <w:top w:val="none" w:sz="0" w:space="0" w:color="auto"/>
            <w:left w:val="none" w:sz="0" w:space="0" w:color="auto"/>
            <w:bottom w:val="none" w:sz="0" w:space="0" w:color="auto"/>
            <w:right w:val="none" w:sz="0" w:space="0" w:color="auto"/>
          </w:divBdr>
        </w:div>
        <w:div w:id="246159256">
          <w:marLeft w:val="0"/>
          <w:marRight w:val="0"/>
          <w:marTop w:val="0"/>
          <w:marBottom w:val="0"/>
          <w:divBdr>
            <w:top w:val="none" w:sz="0" w:space="0" w:color="auto"/>
            <w:left w:val="none" w:sz="0" w:space="0" w:color="auto"/>
            <w:bottom w:val="none" w:sz="0" w:space="0" w:color="auto"/>
            <w:right w:val="none" w:sz="0" w:space="0" w:color="auto"/>
          </w:divBdr>
        </w:div>
        <w:div w:id="517697255">
          <w:marLeft w:val="0"/>
          <w:marRight w:val="0"/>
          <w:marTop w:val="0"/>
          <w:marBottom w:val="0"/>
          <w:divBdr>
            <w:top w:val="none" w:sz="0" w:space="0" w:color="auto"/>
            <w:left w:val="none" w:sz="0" w:space="0" w:color="auto"/>
            <w:bottom w:val="none" w:sz="0" w:space="0" w:color="auto"/>
            <w:right w:val="none" w:sz="0" w:space="0" w:color="auto"/>
          </w:divBdr>
        </w:div>
        <w:div w:id="1151214334">
          <w:marLeft w:val="0"/>
          <w:marRight w:val="0"/>
          <w:marTop w:val="0"/>
          <w:marBottom w:val="0"/>
          <w:divBdr>
            <w:top w:val="none" w:sz="0" w:space="0" w:color="auto"/>
            <w:left w:val="none" w:sz="0" w:space="0" w:color="auto"/>
            <w:bottom w:val="none" w:sz="0" w:space="0" w:color="auto"/>
            <w:right w:val="none" w:sz="0" w:space="0" w:color="auto"/>
          </w:divBdr>
        </w:div>
        <w:div w:id="2100171347">
          <w:marLeft w:val="0"/>
          <w:marRight w:val="0"/>
          <w:marTop w:val="0"/>
          <w:marBottom w:val="0"/>
          <w:divBdr>
            <w:top w:val="none" w:sz="0" w:space="0" w:color="auto"/>
            <w:left w:val="none" w:sz="0" w:space="0" w:color="auto"/>
            <w:bottom w:val="none" w:sz="0" w:space="0" w:color="auto"/>
            <w:right w:val="none" w:sz="0" w:space="0" w:color="auto"/>
          </w:divBdr>
        </w:div>
        <w:div w:id="77800276">
          <w:marLeft w:val="0"/>
          <w:marRight w:val="0"/>
          <w:marTop w:val="0"/>
          <w:marBottom w:val="0"/>
          <w:divBdr>
            <w:top w:val="none" w:sz="0" w:space="0" w:color="auto"/>
            <w:left w:val="none" w:sz="0" w:space="0" w:color="auto"/>
            <w:bottom w:val="none" w:sz="0" w:space="0" w:color="auto"/>
            <w:right w:val="none" w:sz="0" w:space="0" w:color="auto"/>
          </w:divBdr>
        </w:div>
        <w:div w:id="1465730267">
          <w:marLeft w:val="0"/>
          <w:marRight w:val="0"/>
          <w:marTop w:val="0"/>
          <w:marBottom w:val="0"/>
          <w:divBdr>
            <w:top w:val="none" w:sz="0" w:space="0" w:color="auto"/>
            <w:left w:val="none" w:sz="0" w:space="0" w:color="auto"/>
            <w:bottom w:val="none" w:sz="0" w:space="0" w:color="auto"/>
            <w:right w:val="none" w:sz="0" w:space="0" w:color="auto"/>
          </w:divBdr>
        </w:div>
      </w:divsChild>
    </w:div>
    <w:div w:id="584068480">
      <w:bodyDiv w:val="1"/>
      <w:marLeft w:val="0"/>
      <w:marRight w:val="0"/>
      <w:marTop w:val="0"/>
      <w:marBottom w:val="0"/>
      <w:divBdr>
        <w:top w:val="none" w:sz="0" w:space="0" w:color="auto"/>
        <w:left w:val="none" w:sz="0" w:space="0" w:color="auto"/>
        <w:bottom w:val="none" w:sz="0" w:space="0" w:color="auto"/>
        <w:right w:val="none" w:sz="0" w:space="0" w:color="auto"/>
      </w:divBdr>
      <w:divsChild>
        <w:div w:id="200745869">
          <w:marLeft w:val="0"/>
          <w:marRight w:val="0"/>
          <w:marTop w:val="0"/>
          <w:marBottom w:val="0"/>
          <w:divBdr>
            <w:top w:val="none" w:sz="0" w:space="0" w:color="auto"/>
            <w:left w:val="none" w:sz="0" w:space="0" w:color="auto"/>
            <w:bottom w:val="none" w:sz="0" w:space="0" w:color="auto"/>
            <w:right w:val="none" w:sz="0" w:space="0" w:color="auto"/>
          </w:divBdr>
        </w:div>
        <w:div w:id="1671449873">
          <w:marLeft w:val="0"/>
          <w:marRight w:val="0"/>
          <w:marTop w:val="0"/>
          <w:marBottom w:val="0"/>
          <w:divBdr>
            <w:top w:val="none" w:sz="0" w:space="0" w:color="auto"/>
            <w:left w:val="none" w:sz="0" w:space="0" w:color="auto"/>
            <w:bottom w:val="none" w:sz="0" w:space="0" w:color="auto"/>
            <w:right w:val="none" w:sz="0" w:space="0" w:color="auto"/>
          </w:divBdr>
        </w:div>
        <w:div w:id="600603980">
          <w:marLeft w:val="0"/>
          <w:marRight w:val="0"/>
          <w:marTop w:val="0"/>
          <w:marBottom w:val="0"/>
          <w:divBdr>
            <w:top w:val="none" w:sz="0" w:space="0" w:color="auto"/>
            <w:left w:val="none" w:sz="0" w:space="0" w:color="auto"/>
            <w:bottom w:val="none" w:sz="0" w:space="0" w:color="auto"/>
            <w:right w:val="none" w:sz="0" w:space="0" w:color="auto"/>
          </w:divBdr>
        </w:div>
        <w:div w:id="104693440">
          <w:marLeft w:val="0"/>
          <w:marRight w:val="0"/>
          <w:marTop w:val="0"/>
          <w:marBottom w:val="0"/>
          <w:divBdr>
            <w:top w:val="none" w:sz="0" w:space="0" w:color="auto"/>
            <w:left w:val="none" w:sz="0" w:space="0" w:color="auto"/>
            <w:bottom w:val="none" w:sz="0" w:space="0" w:color="auto"/>
            <w:right w:val="none" w:sz="0" w:space="0" w:color="auto"/>
          </w:divBdr>
        </w:div>
        <w:div w:id="881360442">
          <w:marLeft w:val="0"/>
          <w:marRight w:val="0"/>
          <w:marTop w:val="0"/>
          <w:marBottom w:val="0"/>
          <w:divBdr>
            <w:top w:val="none" w:sz="0" w:space="0" w:color="auto"/>
            <w:left w:val="none" w:sz="0" w:space="0" w:color="auto"/>
            <w:bottom w:val="none" w:sz="0" w:space="0" w:color="auto"/>
            <w:right w:val="none" w:sz="0" w:space="0" w:color="auto"/>
          </w:divBdr>
        </w:div>
        <w:div w:id="642199348">
          <w:marLeft w:val="0"/>
          <w:marRight w:val="0"/>
          <w:marTop w:val="0"/>
          <w:marBottom w:val="0"/>
          <w:divBdr>
            <w:top w:val="none" w:sz="0" w:space="0" w:color="auto"/>
            <w:left w:val="none" w:sz="0" w:space="0" w:color="auto"/>
            <w:bottom w:val="none" w:sz="0" w:space="0" w:color="auto"/>
            <w:right w:val="none" w:sz="0" w:space="0" w:color="auto"/>
          </w:divBdr>
        </w:div>
        <w:div w:id="1743791227">
          <w:marLeft w:val="0"/>
          <w:marRight w:val="0"/>
          <w:marTop w:val="0"/>
          <w:marBottom w:val="0"/>
          <w:divBdr>
            <w:top w:val="none" w:sz="0" w:space="0" w:color="auto"/>
            <w:left w:val="none" w:sz="0" w:space="0" w:color="auto"/>
            <w:bottom w:val="none" w:sz="0" w:space="0" w:color="auto"/>
            <w:right w:val="none" w:sz="0" w:space="0" w:color="auto"/>
          </w:divBdr>
        </w:div>
        <w:div w:id="646788385">
          <w:marLeft w:val="0"/>
          <w:marRight w:val="0"/>
          <w:marTop w:val="0"/>
          <w:marBottom w:val="0"/>
          <w:divBdr>
            <w:top w:val="none" w:sz="0" w:space="0" w:color="auto"/>
            <w:left w:val="none" w:sz="0" w:space="0" w:color="auto"/>
            <w:bottom w:val="none" w:sz="0" w:space="0" w:color="auto"/>
            <w:right w:val="none" w:sz="0" w:space="0" w:color="auto"/>
          </w:divBdr>
        </w:div>
        <w:div w:id="1301762363">
          <w:marLeft w:val="0"/>
          <w:marRight w:val="0"/>
          <w:marTop w:val="0"/>
          <w:marBottom w:val="0"/>
          <w:divBdr>
            <w:top w:val="none" w:sz="0" w:space="0" w:color="auto"/>
            <w:left w:val="none" w:sz="0" w:space="0" w:color="auto"/>
            <w:bottom w:val="none" w:sz="0" w:space="0" w:color="auto"/>
            <w:right w:val="none" w:sz="0" w:space="0" w:color="auto"/>
          </w:divBdr>
        </w:div>
        <w:div w:id="1893421542">
          <w:marLeft w:val="0"/>
          <w:marRight w:val="0"/>
          <w:marTop w:val="0"/>
          <w:marBottom w:val="0"/>
          <w:divBdr>
            <w:top w:val="none" w:sz="0" w:space="0" w:color="auto"/>
            <w:left w:val="none" w:sz="0" w:space="0" w:color="auto"/>
            <w:bottom w:val="none" w:sz="0" w:space="0" w:color="auto"/>
            <w:right w:val="none" w:sz="0" w:space="0" w:color="auto"/>
          </w:divBdr>
        </w:div>
        <w:div w:id="50740212">
          <w:marLeft w:val="0"/>
          <w:marRight w:val="0"/>
          <w:marTop w:val="0"/>
          <w:marBottom w:val="0"/>
          <w:divBdr>
            <w:top w:val="none" w:sz="0" w:space="0" w:color="auto"/>
            <w:left w:val="none" w:sz="0" w:space="0" w:color="auto"/>
            <w:bottom w:val="none" w:sz="0" w:space="0" w:color="auto"/>
            <w:right w:val="none" w:sz="0" w:space="0" w:color="auto"/>
          </w:divBdr>
        </w:div>
        <w:div w:id="293216432">
          <w:marLeft w:val="0"/>
          <w:marRight w:val="0"/>
          <w:marTop w:val="0"/>
          <w:marBottom w:val="0"/>
          <w:divBdr>
            <w:top w:val="none" w:sz="0" w:space="0" w:color="auto"/>
            <w:left w:val="none" w:sz="0" w:space="0" w:color="auto"/>
            <w:bottom w:val="none" w:sz="0" w:space="0" w:color="auto"/>
            <w:right w:val="none" w:sz="0" w:space="0" w:color="auto"/>
          </w:divBdr>
        </w:div>
        <w:div w:id="29109907">
          <w:marLeft w:val="0"/>
          <w:marRight w:val="0"/>
          <w:marTop w:val="0"/>
          <w:marBottom w:val="0"/>
          <w:divBdr>
            <w:top w:val="none" w:sz="0" w:space="0" w:color="auto"/>
            <w:left w:val="none" w:sz="0" w:space="0" w:color="auto"/>
            <w:bottom w:val="none" w:sz="0" w:space="0" w:color="auto"/>
            <w:right w:val="none" w:sz="0" w:space="0" w:color="auto"/>
          </w:divBdr>
        </w:div>
        <w:div w:id="1701124580">
          <w:marLeft w:val="0"/>
          <w:marRight w:val="0"/>
          <w:marTop w:val="0"/>
          <w:marBottom w:val="0"/>
          <w:divBdr>
            <w:top w:val="none" w:sz="0" w:space="0" w:color="auto"/>
            <w:left w:val="none" w:sz="0" w:space="0" w:color="auto"/>
            <w:bottom w:val="none" w:sz="0" w:space="0" w:color="auto"/>
            <w:right w:val="none" w:sz="0" w:space="0" w:color="auto"/>
          </w:divBdr>
        </w:div>
        <w:div w:id="1469282460">
          <w:marLeft w:val="0"/>
          <w:marRight w:val="0"/>
          <w:marTop w:val="0"/>
          <w:marBottom w:val="0"/>
          <w:divBdr>
            <w:top w:val="none" w:sz="0" w:space="0" w:color="auto"/>
            <w:left w:val="none" w:sz="0" w:space="0" w:color="auto"/>
            <w:bottom w:val="none" w:sz="0" w:space="0" w:color="auto"/>
            <w:right w:val="none" w:sz="0" w:space="0" w:color="auto"/>
          </w:divBdr>
        </w:div>
      </w:divsChild>
    </w:div>
    <w:div w:id="983509321">
      <w:bodyDiv w:val="1"/>
      <w:marLeft w:val="0"/>
      <w:marRight w:val="0"/>
      <w:marTop w:val="0"/>
      <w:marBottom w:val="0"/>
      <w:divBdr>
        <w:top w:val="none" w:sz="0" w:space="0" w:color="auto"/>
        <w:left w:val="none" w:sz="0" w:space="0" w:color="auto"/>
        <w:bottom w:val="none" w:sz="0" w:space="0" w:color="auto"/>
        <w:right w:val="none" w:sz="0" w:space="0" w:color="auto"/>
      </w:divBdr>
      <w:divsChild>
        <w:div w:id="1341928142">
          <w:marLeft w:val="0"/>
          <w:marRight w:val="0"/>
          <w:marTop w:val="0"/>
          <w:marBottom w:val="0"/>
          <w:divBdr>
            <w:top w:val="none" w:sz="0" w:space="0" w:color="auto"/>
            <w:left w:val="none" w:sz="0" w:space="0" w:color="auto"/>
            <w:bottom w:val="none" w:sz="0" w:space="0" w:color="auto"/>
            <w:right w:val="none" w:sz="0" w:space="0" w:color="auto"/>
          </w:divBdr>
        </w:div>
        <w:div w:id="782119178">
          <w:marLeft w:val="0"/>
          <w:marRight w:val="0"/>
          <w:marTop w:val="0"/>
          <w:marBottom w:val="0"/>
          <w:divBdr>
            <w:top w:val="none" w:sz="0" w:space="0" w:color="auto"/>
            <w:left w:val="none" w:sz="0" w:space="0" w:color="auto"/>
            <w:bottom w:val="none" w:sz="0" w:space="0" w:color="auto"/>
            <w:right w:val="none" w:sz="0" w:space="0" w:color="auto"/>
          </w:divBdr>
        </w:div>
        <w:div w:id="1757313975">
          <w:marLeft w:val="0"/>
          <w:marRight w:val="0"/>
          <w:marTop w:val="0"/>
          <w:marBottom w:val="0"/>
          <w:divBdr>
            <w:top w:val="none" w:sz="0" w:space="0" w:color="auto"/>
            <w:left w:val="none" w:sz="0" w:space="0" w:color="auto"/>
            <w:bottom w:val="none" w:sz="0" w:space="0" w:color="auto"/>
            <w:right w:val="none" w:sz="0" w:space="0" w:color="auto"/>
          </w:divBdr>
        </w:div>
        <w:div w:id="1040088611">
          <w:marLeft w:val="0"/>
          <w:marRight w:val="0"/>
          <w:marTop w:val="0"/>
          <w:marBottom w:val="0"/>
          <w:divBdr>
            <w:top w:val="none" w:sz="0" w:space="0" w:color="auto"/>
            <w:left w:val="none" w:sz="0" w:space="0" w:color="auto"/>
            <w:bottom w:val="none" w:sz="0" w:space="0" w:color="auto"/>
            <w:right w:val="none" w:sz="0" w:space="0" w:color="auto"/>
          </w:divBdr>
        </w:div>
        <w:div w:id="906762946">
          <w:marLeft w:val="0"/>
          <w:marRight w:val="0"/>
          <w:marTop w:val="0"/>
          <w:marBottom w:val="0"/>
          <w:divBdr>
            <w:top w:val="none" w:sz="0" w:space="0" w:color="auto"/>
            <w:left w:val="none" w:sz="0" w:space="0" w:color="auto"/>
            <w:bottom w:val="none" w:sz="0" w:space="0" w:color="auto"/>
            <w:right w:val="none" w:sz="0" w:space="0" w:color="auto"/>
          </w:divBdr>
        </w:div>
        <w:div w:id="658079455">
          <w:marLeft w:val="0"/>
          <w:marRight w:val="0"/>
          <w:marTop w:val="0"/>
          <w:marBottom w:val="0"/>
          <w:divBdr>
            <w:top w:val="none" w:sz="0" w:space="0" w:color="auto"/>
            <w:left w:val="none" w:sz="0" w:space="0" w:color="auto"/>
            <w:bottom w:val="none" w:sz="0" w:space="0" w:color="auto"/>
            <w:right w:val="none" w:sz="0" w:space="0" w:color="auto"/>
          </w:divBdr>
        </w:div>
        <w:div w:id="1567187378">
          <w:marLeft w:val="0"/>
          <w:marRight w:val="0"/>
          <w:marTop w:val="0"/>
          <w:marBottom w:val="0"/>
          <w:divBdr>
            <w:top w:val="none" w:sz="0" w:space="0" w:color="auto"/>
            <w:left w:val="none" w:sz="0" w:space="0" w:color="auto"/>
            <w:bottom w:val="none" w:sz="0" w:space="0" w:color="auto"/>
            <w:right w:val="none" w:sz="0" w:space="0" w:color="auto"/>
          </w:divBdr>
        </w:div>
        <w:div w:id="333800483">
          <w:marLeft w:val="0"/>
          <w:marRight w:val="0"/>
          <w:marTop w:val="0"/>
          <w:marBottom w:val="0"/>
          <w:divBdr>
            <w:top w:val="none" w:sz="0" w:space="0" w:color="auto"/>
            <w:left w:val="none" w:sz="0" w:space="0" w:color="auto"/>
            <w:bottom w:val="none" w:sz="0" w:space="0" w:color="auto"/>
            <w:right w:val="none" w:sz="0" w:space="0" w:color="auto"/>
          </w:divBdr>
        </w:div>
        <w:div w:id="935094301">
          <w:marLeft w:val="0"/>
          <w:marRight w:val="0"/>
          <w:marTop w:val="0"/>
          <w:marBottom w:val="0"/>
          <w:divBdr>
            <w:top w:val="none" w:sz="0" w:space="0" w:color="auto"/>
            <w:left w:val="none" w:sz="0" w:space="0" w:color="auto"/>
            <w:bottom w:val="none" w:sz="0" w:space="0" w:color="auto"/>
            <w:right w:val="none" w:sz="0" w:space="0" w:color="auto"/>
          </w:divBdr>
        </w:div>
        <w:div w:id="1352760123">
          <w:marLeft w:val="0"/>
          <w:marRight w:val="0"/>
          <w:marTop w:val="0"/>
          <w:marBottom w:val="0"/>
          <w:divBdr>
            <w:top w:val="none" w:sz="0" w:space="0" w:color="auto"/>
            <w:left w:val="none" w:sz="0" w:space="0" w:color="auto"/>
            <w:bottom w:val="none" w:sz="0" w:space="0" w:color="auto"/>
            <w:right w:val="none" w:sz="0" w:space="0" w:color="auto"/>
          </w:divBdr>
        </w:div>
      </w:divsChild>
    </w:div>
    <w:div w:id="1958871493">
      <w:bodyDiv w:val="1"/>
      <w:marLeft w:val="0"/>
      <w:marRight w:val="0"/>
      <w:marTop w:val="0"/>
      <w:marBottom w:val="0"/>
      <w:divBdr>
        <w:top w:val="none" w:sz="0" w:space="0" w:color="auto"/>
        <w:left w:val="none" w:sz="0" w:space="0" w:color="auto"/>
        <w:bottom w:val="none" w:sz="0" w:space="0" w:color="auto"/>
        <w:right w:val="none" w:sz="0" w:space="0" w:color="auto"/>
      </w:divBdr>
      <w:divsChild>
        <w:div w:id="969483827">
          <w:marLeft w:val="0"/>
          <w:marRight w:val="0"/>
          <w:marTop w:val="0"/>
          <w:marBottom w:val="0"/>
          <w:divBdr>
            <w:top w:val="none" w:sz="0" w:space="0" w:color="auto"/>
            <w:left w:val="none" w:sz="0" w:space="0" w:color="auto"/>
            <w:bottom w:val="none" w:sz="0" w:space="0" w:color="auto"/>
            <w:right w:val="none" w:sz="0" w:space="0" w:color="auto"/>
          </w:divBdr>
          <w:divsChild>
            <w:div w:id="1834224163">
              <w:marLeft w:val="0"/>
              <w:marRight w:val="0"/>
              <w:marTop w:val="0"/>
              <w:marBottom w:val="0"/>
              <w:divBdr>
                <w:top w:val="none" w:sz="0" w:space="0" w:color="auto"/>
                <w:left w:val="none" w:sz="0" w:space="0" w:color="auto"/>
                <w:bottom w:val="none" w:sz="0" w:space="0" w:color="auto"/>
                <w:right w:val="none" w:sz="0" w:space="0" w:color="auto"/>
              </w:divBdr>
            </w:div>
            <w:div w:id="1518886607">
              <w:marLeft w:val="0"/>
              <w:marRight w:val="0"/>
              <w:marTop w:val="0"/>
              <w:marBottom w:val="0"/>
              <w:divBdr>
                <w:top w:val="none" w:sz="0" w:space="0" w:color="auto"/>
                <w:left w:val="none" w:sz="0" w:space="0" w:color="auto"/>
                <w:bottom w:val="none" w:sz="0" w:space="0" w:color="auto"/>
                <w:right w:val="none" w:sz="0" w:space="0" w:color="auto"/>
              </w:divBdr>
            </w:div>
            <w:div w:id="1632633149">
              <w:marLeft w:val="0"/>
              <w:marRight w:val="0"/>
              <w:marTop w:val="0"/>
              <w:marBottom w:val="0"/>
              <w:divBdr>
                <w:top w:val="none" w:sz="0" w:space="0" w:color="auto"/>
                <w:left w:val="none" w:sz="0" w:space="0" w:color="auto"/>
                <w:bottom w:val="none" w:sz="0" w:space="0" w:color="auto"/>
                <w:right w:val="none" w:sz="0" w:space="0" w:color="auto"/>
              </w:divBdr>
            </w:div>
            <w:div w:id="2094424400">
              <w:marLeft w:val="0"/>
              <w:marRight w:val="0"/>
              <w:marTop w:val="0"/>
              <w:marBottom w:val="0"/>
              <w:divBdr>
                <w:top w:val="none" w:sz="0" w:space="0" w:color="auto"/>
                <w:left w:val="none" w:sz="0" w:space="0" w:color="auto"/>
                <w:bottom w:val="none" w:sz="0" w:space="0" w:color="auto"/>
                <w:right w:val="none" w:sz="0" w:space="0" w:color="auto"/>
              </w:divBdr>
            </w:div>
            <w:div w:id="1417752522">
              <w:marLeft w:val="0"/>
              <w:marRight w:val="0"/>
              <w:marTop w:val="0"/>
              <w:marBottom w:val="0"/>
              <w:divBdr>
                <w:top w:val="none" w:sz="0" w:space="0" w:color="auto"/>
                <w:left w:val="none" w:sz="0" w:space="0" w:color="auto"/>
                <w:bottom w:val="none" w:sz="0" w:space="0" w:color="auto"/>
                <w:right w:val="none" w:sz="0" w:space="0" w:color="auto"/>
              </w:divBdr>
            </w:div>
            <w:div w:id="1727025139">
              <w:marLeft w:val="0"/>
              <w:marRight w:val="0"/>
              <w:marTop w:val="0"/>
              <w:marBottom w:val="0"/>
              <w:divBdr>
                <w:top w:val="none" w:sz="0" w:space="0" w:color="auto"/>
                <w:left w:val="none" w:sz="0" w:space="0" w:color="auto"/>
                <w:bottom w:val="none" w:sz="0" w:space="0" w:color="auto"/>
                <w:right w:val="none" w:sz="0" w:space="0" w:color="auto"/>
              </w:divBdr>
            </w:div>
            <w:div w:id="1057821306">
              <w:marLeft w:val="0"/>
              <w:marRight w:val="0"/>
              <w:marTop w:val="0"/>
              <w:marBottom w:val="0"/>
              <w:divBdr>
                <w:top w:val="none" w:sz="0" w:space="0" w:color="auto"/>
                <w:left w:val="none" w:sz="0" w:space="0" w:color="auto"/>
                <w:bottom w:val="none" w:sz="0" w:space="0" w:color="auto"/>
                <w:right w:val="none" w:sz="0" w:space="0" w:color="auto"/>
              </w:divBdr>
            </w:div>
            <w:div w:id="1615207557">
              <w:marLeft w:val="0"/>
              <w:marRight w:val="0"/>
              <w:marTop w:val="0"/>
              <w:marBottom w:val="0"/>
              <w:divBdr>
                <w:top w:val="none" w:sz="0" w:space="0" w:color="auto"/>
                <w:left w:val="none" w:sz="0" w:space="0" w:color="auto"/>
                <w:bottom w:val="none" w:sz="0" w:space="0" w:color="auto"/>
                <w:right w:val="none" w:sz="0" w:space="0" w:color="auto"/>
              </w:divBdr>
            </w:div>
            <w:div w:id="897743787">
              <w:marLeft w:val="0"/>
              <w:marRight w:val="0"/>
              <w:marTop w:val="0"/>
              <w:marBottom w:val="0"/>
              <w:divBdr>
                <w:top w:val="none" w:sz="0" w:space="0" w:color="auto"/>
                <w:left w:val="none" w:sz="0" w:space="0" w:color="auto"/>
                <w:bottom w:val="none" w:sz="0" w:space="0" w:color="auto"/>
                <w:right w:val="none" w:sz="0" w:space="0" w:color="auto"/>
              </w:divBdr>
            </w:div>
            <w:div w:id="1999847125">
              <w:marLeft w:val="0"/>
              <w:marRight w:val="0"/>
              <w:marTop w:val="0"/>
              <w:marBottom w:val="0"/>
              <w:divBdr>
                <w:top w:val="none" w:sz="0" w:space="0" w:color="auto"/>
                <w:left w:val="none" w:sz="0" w:space="0" w:color="auto"/>
                <w:bottom w:val="none" w:sz="0" w:space="0" w:color="auto"/>
                <w:right w:val="none" w:sz="0" w:space="0" w:color="auto"/>
              </w:divBdr>
            </w:div>
            <w:div w:id="2097245489">
              <w:marLeft w:val="0"/>
              <w:marRight w:val="0"/>
              <w:marTop w:val="0"/>
              <w:marBottom w:val="0"/>
              <w:divBdr>
                <w:top w:val="none" w:sz="0" w:space="0" w:color="auto"/>
                <w:left w:val="none" w:sz="0" w:space="0" w:color="auto"/>
                <w:bottom w:val="none" w:sz="0" w:space="0" w:color="auto"/>
                <w:right w:val="none" w:sz="0" w:space="0" w:color="auto"/>
              </w:divBdr>
            </w:div>
            <w:div w:id="722606686">
              <w:marLeft w:val="0"/>
              <w:marRight w:val="0"/>
              <w:marTop w:val="0"/>
              <w:marBottom w:val="0"/>
              <w:divBdr>
                <w:top w:val="none" w:sz="0" w:space="0" w:color="auto"/>
                <w:left w:val="none" w:sz="0" w:space="0" w:color="auto"/>
                <w:bottom w:val="none" w:sz="0" w:space="0" w:color="auto"/>
                <w:right w:val="none" w:sz="0" w:space="0" w:color="auto"/>
              </w:divBdr>
            </w:div>
            <w:div w:id="203829490">
              <w:marLeft w:val="0"/>
              <w:marRight w:val="0"/>
              <w:marTop w:val="0"/>
              <w:marBottom w:val="0"/>
              <w:divBdr>
                <w:top w:val="none" w:sz="0" w:space="0" w:color="auto"/>
                <w:left w:val="none" w:sz="0" w:space="0" w:color="auto"/>
                <w:bottom w:val="none" w:sz="0" w:space="0" w:color="auto"/>
                <w:right w:val="none" w:sz="0" w:space="0" w:color="auto"/>
              </w:divBdr>
            </w:div>
            <w:div w:id="985165660">
              <w:marLeft w:val="0"/>
              <w:marRight w:val="0"/>
              <w:marTop w:val="0"/>
              <w:marBottom w:val="0"/>
              <w:divBdr>
                <w:top w:val="none" w:sz="0" w:space="0" w:color="auto"/>
                <w:left w:val="none" w:sz="0" w:space="0" w:color="auto"/>
                <w:bottom w:val="none" w:sz="0" w:space="0" w:color="auto"/>
                <w:right w:val="none" w:sz="0" w:space="0" w:color="auto"/>
              </w:divBdr>
            </w:div>
            <w:div w:id="1050418546">
              <w:marLeft w:val="0"/>
              <w:marRight w:val="0"/>
              <w:marTop w:val="0"/>
              <w:marBottom w:val="0"/>
              <w:divBdr>
                <w:top w:val="none" w:sz="0" w:space="0" w:color="auto"/>
                <w:left w:val="none" w:sz="0" w:space="0" w:color="auto"/>
                <w:bottom w:val="none" w:sz="0" w:space="0" w:color="auto"/>
                <w:right w:val="none" w:sz="0" w:space="0" w:color="auto"/>
              </w:divBdr>
            </w:div>
            <w:div w:id="705250910">
              <w:marLeft w:val="0"/>
              <w:marRight w:val="0"/>
              <w:marTop w:val="0"/>
              <w:marBottom w:val="0"/>
              <w:divBdr>
                <w:top w:val="none" w:sz="0" w:space="0" w:color="auto"/>
                <w:left w:val="none" w:sz="0" w:space="0" w:color="auto"/>
                <w:bottom w:val="none" w:sz="0" w:space="0" w:color="auto"/>
                <w:right w:val="none" w:sz="0" w:space="0" w:color="auto"/>
              </w:divBdr>
            </w:div>
            <w:div w:id="328681760">
              <w:marLeft w:val="0"/>
              <w:marRight w:val="0"/>
              <w:marTop w:val="0"/>
              <w:marBottom w:val="0"/>
              <w:divBdr>
                <w:top w:val="none" w:sz="0" w:space="0" w:color="auto"/>
                <w:left w:val="none" w:sz="0" w:space="0" w:color="auto"/>
                <w:bottom w:val="none" w:sz="0" w:space="0" w:color="auto"/>
                <w:right w:val="none" w:sz="0" w:space="0" w:color="auto"/>
              </w:divBdr>
            </w:div>
            <w:div w:id="2080863820">
              <w:marLeft w:val="0"/>
              <w:marRight w:val="0"/>
              <w:marTop w:val="0"/>
              <w:marBottom w:val="0"/>
              <w:divBdr>
                <w:top w:val="none" w:sz="0" w:space="0" w:color="auto"/>
                <w:left w:val="none" w:sz="0" w:space="0" w:color="auto"/>
                <w:bottom w:val="none" w:sz="0" w:space="0" w:color="auto"/>
                <w:right w:val="none" w:sz="0" w:space="0" w:color="auto"/>
              </w:divBdr>
            </w:div>
            <w:div w:id="1696417434">
              <w:marLeft w:val="0"/>
              <w:marRight w:val="0"/>
              <w:marTop w:val="0"/>
              <w:marBottom w:val="0"/>
              <w:divBdr>
                <w:top w:val="none" w:sz="0" w:space="0" w:color="auto"/>
                <w:left w:val="none" w:sz="0" w:space="0" w:color="auto"/>
                <w:bottom w:val="none" w:sz="0" w:space="0" w:color="auto"/>
                <w:right w:val="none" w:sz="0" w:space="0" w:color="auto"/>
              </w:divBdr>
            </w:div>
            <w:div w:id="665939821">
              <w:marLeft w:val="0"/>
              <w:marRight w:val="0"/>
              <w:marTop w:val="0"/>
              <w:marBottom w:val="0"/>
              <w:divBdr>
                <w:top w:val="none" w:sz="0" w:space="0" w:color="auto"/>
                <w:left w:val="none" w:sz="0" w:space="0" w:color="auto"/>
                <w:bottom w:val="none" w:sz="0" w:space="0" w:color="auto"/>
                <w:right w:val="none" w:sz="0" w:space="0" w:color="auto"/>
              </w:divBdr>
            </w:div>
            <w:div w:id="1543325197">
              <w:marLeft w:val="0"/>
              <w:marRight w:val="0"/>
              <w:marTop w:val="0"/>
              <w:marBottom w:val="0"/>
              <w:divBdr>
                <w:top w:val="none" w:sz="0" w:space="0" w:color="auto"/>
                <w:left w:val="none" w:sz="0" w:space="0" w:color="auto"/>
                <w:bottom w:val="none" w:sz="0" w:space="0" w:color="auto"/>
                <w:right w:val="none" w:sz="0" w:space="0" w:color="auto"/>
              </w:divBdr>
            </w:div>
            <w:div w:id="1952976541">
              <w:marLeft w:val="0"/>
              <w:marRight w:val="0"/>
              <w:marTop w:val="0"/>
              <w:marBottom w:val="0"/>
              <w:divBdr>
                <w:top w:val="none" w:sz="0" w:space="0" w:color="auto"/>
                <w:left w:val="none" w:sz="0" w:space="0" w:color="auto"/>
                <w:bottom w:val="none" w:sz="0" w:space="0" w:color="auto"/>
                <w:right w:val="none" w:sz="0" w:space="0" w:color="auto"/>
              </w:divBdr>
            </w:div>
            <w:div w:id="854342807">
              <w:marLeft w:val="0"/>
              <w:marRight w:val="0"/>
              <w:marTop w:val="0"/>
              <w:marBottom w:val="0"/>
              <w:divBdr>
                <w:top w:val="none" w:sz="0" w:space="0" w:color="auto"/>
                <w:left w:val="none" w:sz="0" w:space="0" w:color="auto"/>
                <w:bottom w:val="none" w:sz="0" w:space="0" w:color="auto"/>
                <w:right w:val="none" w:sz="0" w:space="0" w:color="auto"/>
              </w:divBdr>
            </w:div>
            <w:div w:id="433597315">
              <w:marLeft w:val="0"/>
              <w:marRight w:val="0"/>
              <w:marTop w:val="0"/>
              <w:marBottom w:val="0"/>
              <w:divBdr>
                <w:top w:val="none" w:sz="0" w:space="0" w:color="auto"/>
                <w:left w:val="none" w:sz="0" w:space="0" w:color="auto"/>
                <w:bottom w:val="none" w:sz="0" w:space="0" w:color="auto"/>
                <w:right w:val="none" w:sz="0" w:space="0" w:color="auto"/>
              </w:divBdr>
            </w:div>
            <w:div w:id="1240166962">
              <w:marLeft w:val="0"/>
              <w:marRight w:val="0"/>
              <w:marTop w:val="0"/>
              <w:marBottom w:val="0"/>
              <w:divBdr>
                <w:top w:val="none" w:sz="0" w:space="0" w:color="auto"/>
                <w:left w:val="none" w:sz="0" w:space="0" w:color="auto"/>
                <w:bottom w:val="none" w:sz="0" w:space="0" w:color="auto"/>
                <w:right w:val="none" w:sz="0" w:space="0" w:color="auto"/>
              </w:divBdr>
            </w:div>
            <w:div w:id="53286768">
              <w:marLeft w:val="0"/>
              <w:marRight w:val="0"/>
              <w:marTop w:val="0"/>
              <w:marBottom w:val="0"/>
              <w:divBdr>
                <w:top w:val="none" w:sz="0" w:space="0" w:color="auto"/>
                <w:left w:val="none" w:sz="0" w:space="0" w:color="auto"/>
                <w:bottom w:val="none" w:sz="0" w:space="0" w:color="auto"/>
                <w:right w:val="none" w:sz="0" w:space="0" w:color="auto"/>
              </w:divBdr>
            </w:div>
            <w:div w:id="805928523">
              <w:marLeft w:val="0"/>
              <w:marRight w:val="0"/>
              <w:marTop w:val="0"/>
              <w:marBottom w:val="0"/>
              <w:divBdr>
                <w:top w:val="none" w:sz="0" w:space="0" w:color="auto"/>
                <w:left w:val="none" w:sz="0" w:space="0" w:color="auto"/>
                <w:bottom w:val="none" w:sz="0" w:space="0" w:color="auto"/>
                <w:right w:val="none" w:sz="0" w:space="0" w:color="auto"/>
              </w:divBdr>
            </w:div>
            <w:div w:id="1026642858">
              <w:marLeft w:val="0"/>
              <w:marRight w:val="0"/>
              <w:marTop w:val="0"/>
              <w:marBottom w:val="0"/>
              <w:divBdr>
                <w:top w:val="none" w:sz="0" w:space="0" w:color="auto"/>
                <w:left w:val="none" w:sz="0" w:space="0" w:color="auto"/>
                <w:bottom w:val="none" w:sz="0" w:space="0" w:color="auto"/>
                <w:right w:val="none" w:sz="0" w:space="0" w:color="auto"/>
              </w:divBdr>
            </w:div>
            <w:div w:id="813645161">
              <w:marLeft w:val="0"/>
              <w:marRight w:val="0"/>
              <w:marTop w:val="0"/>
              <w:marBottom w:val="0"/>
              <w:divBdr>
                <w:top w:val="none" w:sz="0" w:space="0" w:color="auto"/>
                <w:left w:val="none" w:sz="0" w:space="0" w:color="auto"/>
                <w:bottom w:val="none" w:sz="0" w:space="0" w:color="auto"/>
                <w:right w:val="none" w:sz="0" w:space="0" w:color="auto"/>
              </w:divBdr>
            </w:div>
            <w:div w:id="2035303014">
              <w:marLeft w:val="0"/>
              <w:marRight w:val="0"/>
              <w:marTop w:val="0"/>
              <w:marBottom w:val="0"/>
              <w:divBdr>
                <w:top w:val="none" w:sz="0" w:space="0" w:color="auto"/>
                <w:left w:val="none" w:sz="0" w:space="0" w:color="auto"/>
                <w:bottom w:val="none" w:sz="0" w:space="0" w:color="auto"/>
                <w:right w:val="none" w:sz="0" w:space="0" w:color="auto"/>
              </w:divBdr>
            </w:div>
            <w:div w:id="1446387047">
              <w:marLeft w:val="0"/>
              <w:marRight w:val="0"/>
              <w:marTop w:val="0"/>
              <w:marBottom w:val="0"/>
              <w:divBdr>
                <w:top w:val="none" w:sz="0" w:space="0" w:color="auto"/>
                <w:left w:val="none" w:sz="0" w:space="0" w:color="auto"/>
                <w:bottom w:val="none" w:sz="0" w:space="0" w:color="auto"/>
                <w:right w:val="none" w:sz="0" w:space="0" w:color="auto"/>
              </w:divBdr>
            </w:div>
            <w:div w:id="221599094">
              <w:marLeft w:val="0"/>
              <w:marRight w:val="0"/>
              <w:marTop w:val="0"/>
              <w:marBottom w:val="0"/>
              <w:divBdr>
                <w:top w:val="none" w:sz="0" w:space="0" w:color="auto"/>
                <w:left w:val="none" w:sz="0" w:space="0" w:color="auto"/>
                <w:bottom w:val="none" w:sz="0" w:space="0" w:color="auto"/>
                <w:right w:val="none" w:sz="0" w:space="0" w:color="auto"/>
              </w:divBdr>
            </w:div>
            <w:div w:id="981614115">
              <w:marLeft w:val="0"/>
              <w:marRight w:val="0"/>
              <w:marTop w:val="0"/>
              <w:marBottom w:val="0"/>
              <w:divBdr>
                <w:top w:val="none" w:sz="0" w:space="0" w:color="auto"/>
                <w:left w:val="none" w:sz="0" w:space="0" w:color="auto"/>
                <w:bottom w:val="none" w:sz="0" w:space="0" w:color="auto"/>
                <w:right w:val="none" w:sz="0" w:space="0" w:color="auto"/>
              </w:divBdr>
            </w:div>
            <w:div w:id="1402026687">
              <w:marLeft w:val="0"/>
              <w:marRight w:val="0"/>
              <w:marTop w:val="0"/>
              <w:marBottom w:val="0"/>
              <w:divBdr>
                <w:top w:val="none" w:sz="0" w:space="0" w:color="auto"/>
                <w:left w:val="none" w:sz="0" w:space="0" w:color="auto"/>
                <w:bottom w:val="none" w:sz="0" w:space="0" w:color="auto"/>
                <w:right w:val="none" w:sz="0" w:space="0" w:color="auto"/>
              </w:divBdr>
            </w:div>
            <w:div w:id="1511409880">
              <w:marLeft w:val="0"/>
              <w:marRight w:val="0"/>
              <w:marTop w:val="0"/>
              <w:marBottom w:val="0"/>
              <w:divBdr>
                <w:top w:val="none" w:sz="0" w:space="0" w:color="auto"/>
                <w:left w:val="none" w:sz="0" w:space="0" w:color="auto"/>
                <w:bottom w:val="none" w:sz="0" w:space="0" w:color="auto"/>
                <w:right w:val="none" w:sz="0" w:space="0" w:color="auto"/>
              </w:divBdr>
            </w:div>
            <w:div w:id="455949387">
              <w:marLeft w:val="0"/>
              <w:marRight w:val="0"/>
              <w:marTop w:val="0"/>
              <w:marBottom w:val="0"/>
              <w:divBdr>
                <w:top w:val="none" w:sz="0" w:space="0" w:color="auto"/>
                <w:left w:val="none" w:sz="0" w:space="0" w:color="auto"/>
                <w:bottom w:val="none" w:sz="0" w:space="0" w:color="auto"/>
                <w:right w:val="none" w:sz="0" w:space="0" w:color="auto"/>
              </w:divBdr>
            </w:div>
            <w:div w:id="277027678">
              <w:marLeft w:val="0"/>
              <w:marRight w:val="0"/>
              <w:marTop w:val="0"/>
              <w:marBottom w:val="0"/>
              <w:divBdr>
                <w:top w:val="none" w:sz="0" w:space="0" w:color="auto"/>
                <w:left w:val="none" w:sz="0" w:space="0" w:color="auto"/>
                <w:bottom w:val="none" w:sz="0" w:space="0" w:color="auto"/>
                <w:right w:val="none" w:sz="0" w:space="0" w:color="auto"/>
              </w:divBdr>
            </w:div>
            <w:div w:id="1904023824">
              <w:marLeft w:val="0"/>
              <w:marRight w:val="0"/>
              <w:marTop w:val="0"/>
              <w:marBottom w:val="0"/>
              <w:divBdr>
                <w:top w:val="none" w:sz="0" w:space="0" w:color="auto"/>
                <w:left w:val="none" w:sz="0" w:space="0" w:color="auto"/>
                <w:bottom w:val="none" w:sz="0" w:space="0" w:color="auto"/>
                <w:right w:val="none" w:sz="0" w:space="0" w:color="auto"/>
              </w:divBdr>
            </w:div>
            <w:div w:id="77018609">
              <w:marLeft w:val="0"/>
              <w:marRight w:val="0"/>
              <w:marTop w:val="0"/>
              <w:marBottom w:val="0"/>
              <w:divBdr>
                <w:top w:val="none" w:sz="0" w:space="0" w:color="auto"/>
                <w:left w:val="none" w:sz="0" w:space="0" w:color="auto"/>
                <w:bottom w:val="none" w:sz="0" w:space="0" w:color="auto"/>
                <w:right w:val="none" w:sz="0" w:space="0" w:color="auto"/>
              </w:divBdr>
            </w:div>
            <w:div w:id="1842308009">
              <w:marLeft w:val="0"/>
              <w:marRight w:val="0"/>
              <w:marTop w:val="0"/>
              <w:marBottom w:val="0"/>
              <w:divBdr>
                <w:top w:val="none" w:sz="0" w:space="0" w:color="auto"/>
                <w:left w:val="none" w:sz="0" w:space="0" w:color="auto"/>
                <w:bottom w:val="none" w:sz="0" w:space="0" w:color="auto"/>
                <w:right w:val="none" w:sz="0" w:space="0" w:color="auto"/>
              </w:divBdr>
            </w:div>
            <w:div w:id="1852913612">
              <w:marLeft w:val="0"/>
              <w:marRight w:val="0"/>
              <w:marTop w:val="0"/>
              <w:marBottom w:val="0"/>
              <w:divBdr>
                <w:top w:val="none" w:sz="0" w:space="0" w:color="auto"/>
                <w:left w:val="none" w:sz="0" w:space="0" w:color="auto"/>
                <w:bottom w:val="none" w:sz="0" w:space="0" w:color="auto"/>
                <w:right w:val="none" w:sz="0" w:space="0" w:color="auto"/>
              </w:divBdr>
            </w:div>
            <w:div w:id="442001391">
              <w:marLeft w:val="0"/>
              <w:marRight w:val="0"/>
              <w:marTop w:val="0"/>
              <w:marBottom w:val="0"/>
              <w:divBdr>
                <w:top w:val="none" w:sz="0" w:space="0" w:color="auto"/>
                <w:left w:val="none" w:sz="0" w:space="0" w:color="auto"/>
                <w:bottom w:val="none" w:sz="0" w:space="0" w:color="auto"/>
                <w:right w:val="none" w:sz="0" w:space="0" w:color="auto"/>
              </w:divBdr>
            </w:div>
            <w:div w:id="1796948237">
              <w:marLeft w:val="0"/>
              <w:marRight w:val="0"/>
              <w:marTop w:val="0"/>
              <w:marBottom w:val="0"/>
              <w:divBdr>
                <w:top w:val="none" w:sz="0" w:space="0" w:color="auto"/>
                <w:left w:val="none" w:sz="0" w:space="0" w:color="auto"/>
                <w:bottom w:val="none" w:sz="0" w:space="0" w:color="auto"/>
                <w:right w:val="none" w:sz="0" w:space="0" w:color="auto"/>
              </w:divBdr>
            </w:div>
            <w:div w:id="569653038">
              <w:marLeft w:val="0"/>
              <w:marRight w:val="0"/>
              <w:marTop w:val="0"/>
              <w:marBottom w:val="0"/>
              <w:divBdr>
                <w:top w:val="none" w:sz="0" w:space="0" w:color="auto"/>
                <w:left w:val="none" w:sz="0" w:space="0" w:color="auto"/>
                <w:bottom w:val="none" w:sz="0" w:space="0" w:color="auto"/>
                <w:right w:val="none" w:sz="0" w:space="0" w:color="auto"/>
              </w:divBdr>
            </w:div>
            <w:div w:id="1904099582">
              <w:marLeft w:val="0"/>
              <w:marRight w:val="0"/>
              <w:marTop w:val="0"/>
              <w:marBottom w:val="0"/>
              <w:divBdr>
                <w:top w:val="none" w:sz="0" w:space="0" w:color="auto"/>
                <w:left w:val="none" w:sz="0" w:space="0" w:color="auto"/>
                <w:bottom w:val="none" w:sz="0" w:space="0" w:color="auto"/>
                <w:right w:val="none" w:sz="0" w:space="0" w:color="auto"/>
              </w:divBdr>
            </w:div>
            <w:div w:id="1908488511">
              <w:marLeft w:val="0"/>
              <w:marRight w:val="0"/>
              <w:marTop w:val="0"/>
              <w:marBottom w:val="0"/>
              <w:divBdr>
                <w:top w:val="none" w:sz="0" w:space="0" w:color="auto"/>
                <w:left w:val="none" w:sz="0" w:space="0" w:color="auto"/>
                <w:bottom w:val="none" w:sz="0" w:space="0" w:color="auto"/>
                <w:right w:val="none" w:sz="0" w:space="0" w:color="auto"/>
              </w:divBdr>
            </w:div>
            <w:div w:id="1061253868">
              <w:marLeft w:val="0"/>
              <w:marRight w:val="0"/>
              <w:marTop w:val="0"/>
              <w:marBottom w:val="0"/>
              <w:divBdr>
                <w:top w:val="none" w:sz="0" w:space="0" w:color="auto"/>
                <w:left w:val="none" w:sz="0" w:space="0" w:color="auto"/>
                <w:bottom w:val="none" w:sz="0" w:space="0" w:color="auto"/>
                <w:right w:val="none" w:sz="0" w:space="0" w:color="auto"/>
              </w:divBdr>
            </w:div>
            <w:div w:id="1998806363">
              <w:marLeft w:val="0"/>
              <w:marRight w:val="0"/>
              <w:marTop w:val="0"/>
              <w:marBottom w:val="0"/>
              <w:divBdr>
                <w:top w:val="none" w:sz="0" w:space="0" w:color="auto"/>
                <w:left w:val="none" w:sz="0" w:space="0" w:color="auto"/>
                <w:bottom w:val="none" w:sz="0" w:space="0" w:color="auto"/>
                <w:right w:val="none" w:sz="0" w:space="0" w:color="auto"/>
              </w:divBdr>
            </w:div>
            <w:div w:id="223301064">
              <w:marLeft w:val="0"/>
              <w:marRight w:val="0"/>
              <w:marTop w:val="0"/>
              <w:marBottom w:val="0"/>
              <w:divBdr>
                <w:top w:val="none" w:sz="0" w:space="0" w:color="auto"/>
                <w:left w:val="none" w:sz="0" w:space="0" w:color="auto"/>
                <w:bottom w:val="none" w:sz="0" w:space="0" w:color="auto"/>
                <w:right w:val="none" w:sz="0" w:space="0" w:color="auto"/>
              </w:divBdr>
            </w:div>
            <w:div w:id="298266321">
              <w:marLeft w:val="0"/>
              <w:marRight w:val="0"/>
              <w:marTop w:val="0"/>
              <w:marBottom w:val="0"/>
              <w:divBdr>
                <w:top w:val="none" w:sz="0" w:space="0" w:color="auto"/>
                <w:left w:val="none" w:sz="0" w:space="0" w:color="auto"/>
                <w:bottom w:val="none" w:sz="0" w:space="0" w:color="auto"/>
                <w:right w:val="none" w:sz="0" w:space="0" w:color="auto"/>
              </w:divBdr>
            </w:div>
            <w:div w:id="811944016">
              <w:marLeft w:val="0"/>
              <w:marRight w:val="0"/>
              <w:marTop w:val="0"/>
              <w:marBottom w:val="0"/>
              <w:divBdr>
                <w:top w:val="none" w:sz="0" w:space="0" w:color="auto"/>
                <w:left w:val="none" w:sz="0" w:space="0" w:color="auto"/>
                <w:bottom w:val="none" w:sz="0" w:space="0" w:color="auto"/>
                <w:right w:val="none" w:sz="0" w:space="0" w:color="auto"/>
              </w:divBdr>
            </w:div>
            <w:div w:id="1315988691">
              <w:marLeft w:val="0"/>
              <w:marRight w:val="0"/>
              <w:marTop w:val="0"/>
              <w:marBottom w:val="0"/>
              <w:divBdr>
                <w:top w:val="none" w:sz="0" w:space="0" w:color="auto"/>
                <w:left w:val="none" w:sz="0" w:space="0" w:color="auto"/>
                <w:bottom w:val="none" w:sz="0" w:space="0" w:color="auto"/>
                <w:right w:val="none" w:sz="0" w:space="0" w:color="auto"/>
              </w:divBdr>
            </w:div>
            <w:div w:id="197469010">
              <w:marLeft w:val="0"/>
              <w:marRight w:val="0"/>
              <w:marTop w:val="0"/>
              <w:marBottom w:val="0"/>
              <w:divBdr>
                <w:top w:val="none" w:sz="0" w:space="0" w:color="auto"/>
                <w:left w:val="none" w:sz="0" w:space="0" w:color="auto"/>
                <w:bottom w:val="none" w:sz="0" w:space="0" w:color="auto"/>
                <w:right w:val="none" w:sz="0" w:space="0" w:color="auto"/>
              </w:divBdr>
            </w:div>
            <w:div w:id="508183407">
              <w:marLeft w:val="0"/>
              <w:marRight w:val="0"/>
              <w:marTop w:val="0"/>
              <w:marBottom w:val="0"/>
              <w:divBdr>
                <w:top w:val="none" w:sz="0" w:space="0" w:color="auto"/>
                <w:left w:val="none" w:sz="0" w:space="0" w:color="auto"/>
                <w:bottom w:val="none" w:sz="0" w:space="0" w:color="auto"/>
                <w:right w:val="none" w:sz="0" w:space="0" w:color="auto"/>
              </w:divBdr>
            </w:div>
            <w:div w:id="635720771">
              <w:marLeft w:val="0"/>
              <w:marRight w:val="0"/>
              <w:marTop w:val="0"/>
              <w:marBottom w:val="0"/>
              <w:divBdr>
                <w:top w:val="none" w:sz="0" w:space="0" w:color="auto"/>
                <w:left w:val="none" w:sz="0" w:space="0" w:color="auto"/>
                <w:bottom w:val="none" w:sz="0" w:space="0" w:color="auto"/>
                <w:right w:val="none" w:sz="0" w:space="0" w:color="auto"/>
              </w:divBdr>
            </w:div>
            <w:div w:id="487134363">
              <w:marLeft w:val="0"/>
              <w:marRight w:val="0"/>
              <w:marTop w:val="0"/>
              <w:marBottom w:val="0"/>
              <w:divBdr>
                <w:top w:val="none" w:sz="0" w:space="0" w:color="auto"/>
                <w:left w:val="none" w:sz="0" w:space="0" w:color="auto"/>
                <w:bottom w:val="none" w:sz="0" w:space="0" w:color="auto"/>
                <w:right w:val="none" w:sz="0" w:space="0" w:color="auto"/>
              </w:divBdr>
            </w:div>
            <w:div w:id="31922984">
              <w:marLeft w:val="0"/>
              <w:marRight w:val="0"/>
              <w:marTop w:val="0"/>
              <w:marBottom w:val="0"/>
              <w:divBdr>
                <w:top w:val="none" w:sz="0" w:space="0" w:color="auto"/>
                <w:left w:val="none" w:sz="0" w:space="0" w:color="auto"/>
                <w:bottom w:val="none" w:sz="0" w:space="0" w:color="auto"/>
                <w:right w:val="none" w:sz="0" w:space="0" w:color="auto"/>
              </w:divBdr>
            </w:div>
            <w:div w:id="1259942835">
              <w:marLeft w:val="0"/>
              <w:marRight w:val="0"/>
              <w:marTop w:val="0"/>
              <w:marBottom w:val="0"/>
              <w:divBdr>
                <w:top w:val="none" w:sz="0" w:space="0" w:color="auto"/>
                <w:left w:val="none" w:sz="0" w:space="0" w:color="auto"/>
                <w:bottom w:val="none" w:sz="0" w:space="0" w:color="auto"/>
                <w:right w:val="none" w:sz="0" w:space="0" w:color="auto"/>
              </w:divBdr>
            </w:div>
            <w:div w:id="22755948">
              <w:marLeft w:val="0"/>
              <w:marRight w:val="0"/>
              <w:marTop w:val="0"/>
              <w:marBottom w:val="0"/>
              <w:divBdr>
                <w:top w:val="none" w:sz="0" w:space="0" w:color="auto"/>
                <w:left w:val="none" w:sz="0" w:space="0" w:color="auto"/>
                <w:bottom w:val="none" w:sz="0" w:space="0" w:color="auto"/>
                <w:right w:val="none" w:sz="0" w:space="0" w:color="auto"/>
              </w:divBdr>
            </w:div>
            <w:div w:id="1725717698">
              <w:marLeft w:val="0"/>
              <w:marRight w:val="0"/>
              <w:marTop w:val="0"/>
              <w:marBottom w:val="0"/>
              <w:divBdr>
                <w:top w:val="none" w:sz="0" w:space="0" w:color="auto"/>
                <w:left w:val="none" w:sz="0" w:space="0" w:color="auto"/>
                <w:bottom w:val="none" w:sz="0" w:space="0" w:color="auto"/>
                <w:right w:val="none" w:sz="0" w:space="0" w:color="auto"/>
              </w:divBdr>
            </w:div>
            <w:div w:id="636489616">
              <w:marLeft w:val="0"/>
              <w:marRight w:val="0"/>
              <w:marTop w:val="0"/>
              <w:marBottom w:val="0"/>
              <w:divBdr>
                <w:top w:val="none" w:sz="0" w:space="0" w:color="auto"/>
                <w:left w:val="none" w:sz="0" w:space="0" w:color="auto"/>
                <w:bottom w:val="none" w:sz="0" w:space="0" w:color="auto"/>
                <w:right w:val="none" w:sz="0" w:space="0" w:color="auto"/>
              </w:divBdr>
            </w:div>
            <w:div w:id="139735621">
              <w:marLeft w:val="0"/>
              <w:marRight w:val="0"/>
              <w:marTop w:val="0"/>
              <w:marBottom w:val="0"/>
              <w:divBdr>
                <w:top w:val="none" w:sz="0" w:space="0" w:color="auto"/>
                <w:left w:val="none" w:sz="0" w:space="0" w:color="auto"/>
                <w:bottom w:val="none" w:sz="0" w:space="0" w:color="auto"/>
                <w:right w:val="none" w:sz="0" w:space="0" w:color="auto"/>
              </w:divBdr>
            </w:div>
            <w:div w:id="317391141">
              <w:marLeft w:val="0"/>
              <w:marRight w:val="0"/>
              <w:marTop w:val="0"/>
              <w:marBottom w:val="0"/>
              <w:divBdr>
                <w:top w:val="none" w:sz="0" w:space="0" w:color="auto"/>
                <w:left w:val="none" w:sz="0" w:space="0" w:color="auto"/>
                <w:bottom w:val="none" w:sz="0" w:space="0" w:color="auto"/>
                <w:right w:val="none" w:sz="0" w:space="0" w:color="auto"/>
              </w:divBdr>
            </w:div>
            <w:div w:id="13310727">
              <w:marLeft w:val="0"/>
              <w:marRight w:val="0"/>
              <w:marTop w:val="0"/>
              <w:marBottom w:val="0"/>
              <w:divBdr>
                <w:top w:val="none" w:sz="0" w:space="0" w:color="auto"/>
                <w:left w:val="none" w:sz="0" w:space="0" w:color="auto"/>
                <w:bottom w:val="none" w:sz="0" w:space="0" w:color="auto"/>
                <w:right w:val="none" w:sz="0" w:space="0" w:color="auto"/>
              </w:divBdr>
            </w:div>
            <w:div w:id="1581256667">
              <w:marLeft w:val="0"/>
              <w:marRight w:val="0"/>
              <w:marTop w:val="0"/>
              <w:marBottom w:val="0"/>
              <w:divBdr>
                <w:top w:val="none" w:sz="0" w:space="0" w:color="auto"/>
                <w:left w:val="none" w:sz="0" w:space="0" w:color="auto"/>
                <w:bottom w:val="none" w:sz="0" w:space="0" w:color="auto"/>
                <w:right w:val="none" w:sz="0" w:space="0" w:color="auto"/>
              </w:divBdr>
            </w:div>
            <w:div w:id="1275094315">
              <w:marLeft w:val="0"/>
              <w:marRight w:val="0"/>
              <w:marTop w:val="0"/>
              <w:marBottom w:val="0"/>
              <w:divBdr>
                <w:top w:val="none" w:sz="0" w:space="0" w:color="auto"/>
                <w:left w:val="none" w:sz="0" w:space="0" w:color="auto"/>
                <w:bottom w:val="none" w:sz="0" w:space="0" w:color="auto"/>
                <w:right w:val="none" w:sz="0" w:space="0" w:color="auto"/>
              </w:divBdr>
            </w:div>
            <w:div w:id="1459029992">
              <w:marLeft w:val="0"/>
              <w:marRight w:val="0"/>
              <w:marTop w:val="0"/>
              <w:marBottom w:val="0"/>
              <w:divBdr>
                <w:top w:val="none" w:sz="0" w:space="0" w:color="auto"/>
                <w:left w:val="none" w:sz="0" w:space="0" w:color="auto"/>
                <w:bottom w:val="none" w:sz="0" w:space="0" w:color="auto"/>
                <w:right w:val="none" w:sz="0" w:space="0" w:color="auto"/>
              </w:divBdr>
            </w:div>
            <w:div w:id="1287084908">
              <w:marLeft w:val="0"/>
              <w:marRight w:val="0"/>
              <w:marTop w:val="0"/>
              <w:marBottom w:val="0"/>
              <w:divBdr>
                <w:top w:val="none" w:sz="0" w:space="0" w:color="auto"/>
                <w:left w:val="none" w:sz="0" w:space="0" w:color="auto"/>
                <w:bottom w:val="none" w:sz="0" w:space="0" w:color="auto"/>
                <w:right w:val="none" w:sz="0" w:space="0" w:color="auto"/>
              </w:divBdr>
            </w:div>
            <w:div w:id="1317607352">
              <w:marLeft w:val="0"/>
              <w:marRight w:val="0"/>
              <w:marTop w:val="0"/>
              <w:marBottom w:val="0"/>
              <w:divBdr>
                <w:top w:val="none" w:sz="0" w:space="0" w:color="auto"/>
                <w:left w:val="none" w:sz="0" w:space="0" w:color="auto"/>
                <w:bottom w:val="none" w:sz="0" w:space="0" w:color="auto"/>
                <w:right w:val="none" w:sz="0" w:space="0" w:color="auto"/>
              </w:divBdr>
            </w:div>
            <w:div w:id="172888301">
              <w:marLeft w:val="0"/>
              <w:marRight w:val="0"/>
              <w:marTop w:val="0"/>
              <w:marBottom w:val="0"/>
              <w:divBdr>
                <w:top w:val="none" w:sz="0" w:space="0" w:color="auto"/>
                <w:left w:val="none" w:sz="0" w:space="0" w:color="auto"/>
                <w:bottom w:val="none" w:sz="0" w:space="0" w:color="auto"/>
                <w:right w:val="none" w:sz="0" w:space="0" w:color="auto"/>
              </w:divBdr>
            </w:div>
            <w:div w:id="1578126906">
              <w:marLeft w:val="0"/>
              <w:marRight w:val="0"/>
              <w:marTop w:val="0"/>
              <w:marBottom w:val="0"/>
              <w:divBdr>
                <w:top w:val="none" w:sz="0" w:space="0" w:color="auto"/>
                <w:left w:val="none" w:sz="0" w:space="0" w:color="auto"/>
                <w:bottom w:val="none" w:sz="0" w:space="0" w:color="auto"/>
                <w:right w:val="none" w:sz="0" w:space="0" w:color="auto"/>
              </w:divBdr>
            </w:div>
            <w:div w:id="392508711">
              <w:marLeft w:val="0"/>
              <w:marRight w:val="0"/>
              <w:marTop w:val="0"/>
              <w:marBottom w:val="0"/>
              <w:divBdr>
                <w:top w:val="none" w:sz="0" w:space="0" w:color="auto"/>
                <w:left w:val="none" w:sz="0" w:space="0" w:color="auto"/>
                <w:bottom w:val="none" w:sz="0" w:space="0" w:color="auto"/>
                <w:right w:val="none" w:sz="0" w:space="0" w:color="auto"/>
              </w:divBdr>
            </w:div>
            <w:div w:id="903638003">
              <w:marLeft w:val="0"/>
              <w:marRight w:val="0"/>
              <w:marTop w:val="0"/>
              <w:marBottom w:val="0"/>
              <w:divBdr>
                <w:top w:val="none" w:sz="0" w:space="0" w:color="auto"/>
                <w:left w:val="none" w:sz="0" w:space="0" w:color="auto"/>
                <w:bottom w:val="none" w:sz="0" w:space="0" w:color="auto"/>
                <w:right w:val="none" w:sz="0" w:space="0" w:color="auto"/>
              </w:divBdr>
            </w:div>
            <w:div w:id="1999190160">
              <w:marLeft w:val="0"/>
              <w:marRight w:val="0"/>
              <w:marTop w:val="0"/>
              <w:marBottom w:val="0"/>
              <w:divBdr>
                <w:top w:val="none" w:sz="0" w:space="0" w:color="auto"/>
                <w:left w:val="none" w:sz="0" w:space="0" w:color="auto"/>
                <w:bottom w:val="none" w:sz="0" w:space="0" w:color="auto"/>
                <w:right w:val="none" w:sz="0" w:space="0" w:color="auto"/>
              </w:divBdr>
            </w:div>
            <w:div w:id="1912422640">
              <w:marLeft w:val="0"/>
              <w:marRight w:val="0"/>
              <w:marTop w:val="0"/>
              <w:marBottom w:val="0"/>
              <w:divBdr>
                <w:top w:val="none" w:sz="0" w:space="0" w:color="auto"/>
                <w:left w:val="none" w:sz="0" w:space="0" w:color="auto"/>
                <w:bottom w:val="none" w:sz="0" w:space="0" w:color="auto"/>
                <w:right w:val="none" w:sz="0" w:space="0" w:color="auto"/>
              </w:divBdr>
            </w:div>
            <w:div w:id="1473446268">
              <w:marLeft w:val="0"/>
              <w:marRight w:val="0"/>
              <w:marTop w:val="0"/>
              <w:marBottom w:val="0"/>
              <w:divBdr>
                <w:top w:val="none" w:sz="0" w:space="0" w:color="auto"/>
                <w:left w:val="none" w:sz="0" w:space="0" w:color="auto"/>
                <w:bottom w:val="none" w:sz="0" w:space="0" w:color="auto"/>
                <w:right w:val="none" w:sz="0" w:space="0" w:color="auto"/>
              </w:divBdr>
            </w:div>
            <w:div w:id="171343162">
              <w:marLeft w:val="0"/>
              <w:marRight w:val="0"/>
              <w:marTop w:val="0"/>
              <w:marBottom w:val="0"/>
              <w:divBdr>
                <w:top w:val="none" w:sz="0" w:space="0" w:color="auto"/>
                <w:left w:val="none" w:sz="0" w:space="0" w:color="auto"/>
                <w:bottom w:val="none" w:sz="0" w:space="0" w:color="auto"/>
                <w:right w:val="none" w:sz="0" w:space="0" w:color="auto"/>
              </w:divBdr>
            </w:div>
            <w:div w:id="1244225134">
              <w:marLeft w:val="0"/>
              <w:marRight w:val="0"/>
              <w:marTop w:val="0"/>
              <w:marBottom w:val="0"/>
              <w:divBdr>
                <w:top w:val="none" w:sz="0" w:space="0" w:color="auto"/>
                <w:left w:val="none" w:sz="0" w:space="0" w:color="auto"/>
                <w:bottom w:val="none" w:sz="0" w:space="0" w:color="auto"/>
                <w:right w:val="none" w:sz="0" w:space="0" w:color="auto"/>
              </w:divBdr>
            </w:div>
            <w:div w:id="1019551476">
              <w:marLeft w:val="0"/>
              <w:marRight w:val="0"/>
              <w:marTop w:val="0"/>
              <w:marBottom w:val="0"/>
              <w:divBdr>
                <w:top w:val="none" w:sz="0" w:space="0" w:color="auto"/>
                <w:left w:val="none" w:sz="0" w:space="0" w:color="auto"/>
                <w:bottom w:val="none" w:sz="0" w:space="0" w:color="auto"/>
                <w:right w:val="none" w:sz="0" w:space="0" w:color="auto"/>
              </w:divBdr>
            </w:div>
            <w:div w:id="287123652">
              <w:marLeft w:val="0"/>
              <w:marRight w:val="0"/>
              <w:marTop w:val="0"/>
              <w:marBottom w:val="0"/>
              <w:divBdr>
                <w:top w:val="none" w:sz="0" w:space="0" w:color="auto"/>
                <w:left w:val="none" w:sz="0" w:space="0" w:color="auto"/>
                <w:bottom w:val="none" w:sz="0" w:space="0" w:color="auto"/>
                <w:right w:val="none" w:sz="0" w:space="0" w:color="auto"/>
              </w:divBdr>
            </w:div>
            <w:div w:id="81031508">
              <w:marLeft w:val="0"/>
              <w:marRight w:val="0"/>
              <w:marTop w:val="0"/>
              <w:marBottom w:val="0"/>
              <w:divBdr>
                <w:top w:val="none" w:sz="0" w:space="0" w:color="auto"/>
                <w:left w:val="none" w:sz="0" w:space="0" w:color="auto"/>
                <w:bottom w:val="none" w:sz="0" w:space="0" w:color="auto"/>
                <w:right w:val="none" w:sz="0" w:space="0" w:color="auto"/>
              </w:divBdr>
            </w:div>
            <w:div w:id="1043486408">
              <w:marLeft w:val="0"/>
              <w:marRight w:val="0"/>
              <w:marTop w:val="0"/>
              <w:marBottom w:val="0"/>
              <w:divBdr>
                <w:top w:val="none" w:sz="0" w:space="0" w:color="auto"/>
                <w:left w:val="none" w:sz="0" w:space="0" w:color="auto"/>
                <w:bottom w:val="none" w:sz="0" w:space="0" w:color="auto"/>
                <w:right w:val="none" w:sz="0" w:space="0" w:color="auto"/>
              </w:divBdr>
            </w:div>
            <w:div w:id="1343361897">
              <w:marLeft w:val="0"/>
              <w:marRight w:val="0"/>
              <w:marTop w:val="0"/>
              <w:marBottom w:val="0"/>
              <w:divBdr>
                <w:top w:val="none" w:sz="0" w:space="0" w:color="auto"/>
                <w:left w:val="none" w:sz="0" w:space="0" w:color="auto"/>
                <w:bottom w:val="none" w:sz="0" w:space="0" w:color="auto"/>
                <w:right w:val="none" w:sz="0" w:space="0" w:color="auto"/>
              </w:divBdr>
            </w:div>
            <w:div w:id="1048913357">
              <w:marLeft w:val="0"/>
              <w:marRight w:val="0"/>
              <w:marTop w:val="0"/>
              <w:marBottom w:val="0"/>
              <w:divBdr>
                <w:top w:val="none" w:sz="0" w:space="0" w:color="auto"/>
                <w:left w:val="none" w:sz="0" w:space="0" w:color="auto"/>
                <w:bottom w:val="none" w:sz="0" w:space="0" w:color="auto"/>
                <w:right w:val="none" w:sz="0" w:space="0" w:color="auto"/>
              </w:divBdr>
            </w:div>
            <w:div w:id="970018851">
              <w:marLeft w:val="0"/>
              <w:marRight w:val="0"/>
              <w:marTop w:val="0"/>
              <w:marBottom w:val="0"/>
              <w:divBdr>
                <w:top w:val="none" w:sz="0" w:space="0" w:color="auto"/>
                <w:left w:val="none" w:sz="0" w:space="0" w:color="auto"/>
                <w:bottom w:val="none" w:sz="0" w:space="0" w:color="auto"/>
                <w:right w:val="none" w:sz="0" w:space="0" w:color="auto"/>
              </w:divBdr>
            </w:div>
            <w:div w:id="22217646">
              <w:marLeft w:val="0"/>
              <w:marRight w:val="0"/>
              <w:marTop w:val="0"/>
              <w:marBottom w:val="0"/>
              <w:divBdr>
                <w:top w:val="none" w:sz="0" w:space="0" w:color="auto"/>
                <w:left w:val="none" w:sz="0" w:space="0" w:color="auto"/>
                <w:bottom w:val="none" w:sz="0" w:space="0" w:color="auto"/>
                <w:right w:val="none" w:sz="0" w:space="0" w:color="auto"/>
              </w:divBdr>
            </w:div>
            <w:div w:id="1016468841">
              <w:marLeft w:val="0"/>
              <w:marRight w:val="0"/>
              <w:marTop w:val="0"/>
              <w:marBottom w:val="0"/>
              <w:divBdr>
                <w:top w:val="none" w:sz="0" w:space="0" w:color="auto"/>
                <w:left w:val="none" w:sz="0" w:space="0" w:color="auto"/>
                <w:bottom w:val="none" w:sz="0" w:space="0" w:color="auto"/>
                <w:right w:val="none" w:sz="0" w:space="0" w:color="auto"/>
              </w:divBdr>
            </w:div>
            <w:div w:id="1620641536">
              <w:marLeft w:val="0"/>
              <w:marRight w:val="0"/>
              <w:marTop w:val="0"/>
              <w:marBottom w:val="0"/>
              <w:divBdr>
                <w:top w:val="none" w:sz="0" w:space="0" w:color="auto"/>
                <w:left w:val="none" w:sz="0" w:space="0" w:color="auto"/>
                <w:bottom w:val="none" w:sz="0" w:space="0" w:color="auto"/>
                <w:right w:val="none" w:sz="0" w:space="0" w:color="auto"/>
              </w:divBdr>
            </w:div>
            <w:div w:id="386926582">
              <w:marLeft w:val="0"/>
              <w:marRight w:val="0"/>
              <w:marTop w:val="0"/>
              <w:marBottom w:val="0"/>
              <w:divBdr>
                <w:top w:val="none" w:sz="0" w:space="0" w:color="auto"/>
                <w:left w:val="none" w:sz="0" w:space="0" w:color="auto"/>
                <w:bottom w:val="none" w:sz="0" w:space="0" w:color="auto"/>
                <w:right w:val="none" w:sz="0" w:space="0" w:color="auto"/>
              </w:divBdr>
            </w:div>
            <w:div w:id="1978215296">
              <w:marLeft w:val="0"/>
              <w:marRight w:val="0"/>
              <w:marTop w:val="0"/>
              <w:marBottom w:val="0"/>
              <w:divBdr>
                <w:top w:val="none" w:sz="0" w:space="0" w:color="auto"/>
                <w:left w:val="none" w:sz="0" w:space="0" w:color="auto"/>
                <w:bottom w:val="none" w:sz="0" w:space="0" w:color="auto"/>
                <w:right w:val="none" w:sz="0" w:space="0" w:color="auto"/>
              </w:divBdr>
            </w:div>
            <w:div w:id="1479764052">
              <w:marLeft w:val="0"/>
              <w:marRight w:val="0"/>
              <w:marTop w:val="0"/>
              <w:marBottom w:val="0"/>
              <w:divBdr>
                <w:top w:val="none" w:sz="0" w:space="0" w:color="auto"/>
                <w:left w:val="none" w:sz="0" w:space="0" w:color="auto"/>
                <w:bottom w:val="none" w:sz="0" w:space="0" w:color="auto"/>
                <w:right w:val="none" w:sz="0" w:space="0" w:color="auto"/>
              </w:divBdr>
            </w:div>
            <w:div w:id="11761534">
              <w:marLeft w:val="0"/>
              <w:marRight w:val="0"/>
              <w:marTop w:val="0"/>
              <w:marBottom w:val="0"/>
              <w:divBdr>
                <w:top w:val="none" w:sz="0" w:space="0" w:color="auto"/>
                <w:left w:val="none" w:sz="0" w:space="0" w:color="auto"/>
                <w:bottom w:val="none" w:sz="0" w:space="0" w:color="auto"/>
                <w:right w:val="none" w:sz="0" w:space="0" w:color="auto"/>
              </w:divBdr>
            </w:div>
            <w:div w:id="950628039">
              <w:marLeft w:val="0"/>
              <w:marRight w:val="0"/>
              <w:marTop w:val="0"/>
              <w:marBottom w:val="0"/>
              <w:divBdr>
                <w:top w:val="none" w:sz="0" w:space="0" w:color="auto"/>
                <w:left w:val="none" w:sz="0" w:space="0" w:color="auto"/>
                <w:bottom w:val="none" w:sz="0" w:space="0" w:color="auto"/>
                <w:right w:val="none" w:sz="0" w:space="0" w:color="auto"/>
              </w:divBdr>
            </w:div>
            <w:div w:id="2136832167">
              <w:marLeft w:val="0"/>
              <w:marRight w:val="0"/>
              <w:marTop w:val="0"/>
              <w:marBottom w:val="0"/>
              <w:divBdr>
                <w:top w:val="none" w:sz="0" w:space="0" w:color="auto"/>
                <w:left w:val="none" w:sz="0" w:space="0" w:color="auto"/>
                <w:bottom w:val="none" w:sz="0" w:space="0" w:color="auto"/>
                <w:right w:val="none" w:sz="0" w:space="0" w:color="auto"/>
              </w:divBdr>
            </w:div>
            <w:div w:id="1488282114">
              <w:marLeft w:val="0"/>
              <w:marRight w:val="0"/>
              <w:marTop w:val="0"/>
              <w:marBottom w:val="0"/>
              <w:divBdr>
                <w:top w:val="none" w:sz="0" w:space="0" w:color="auto"/>
                <w:left w:val="none" w:sz="0" w:space="0" w:color="auto"/>
                <w:bottom w:val="none" w:sz="0" w:space="0" w:color="auto"/>
                <w:right w:val="none" w:sz="0" w:space="0" w:color="auto"/>
              </w:divBdr>
            </w:div>
            <w:div w:id="460074414">
              <w:marLeft w:val="0"/>
              <w:marRight w:val="0"/>
              <w:marTop w:val="0"/>
              <w:marBottom w:val="0"/>
              <w:divBdr>
                <w:top w:val="none" w:sz="0" w:space="0" w:color="auto"/>
                <w:left w:val="none" w:sz="0" w:space="0" w:color="auto"/>
                <w:bottom w:val="none" w:sz="0" w:space="0" w:color="auto"/>
                <w:right w:val="none" w:sz="0" w:space="0" w:color="auto"/>
              </w:divBdr>
            </w:div>
            <w:div w:id="225457712">
              <w:marLeft w:val="0"/>
              <w:marRight w:val="0"/>
              <w:marTop w:val="0"/>
              <w:marBottom w:val="0"/>
              <w:divBdr>
                <w:top w:val="none" w:sz="0" w:space="0" w:color="auto"/>
                <w:left w:val="none" w:sz="0" w:space="0" w:color="auto"/>
                <w:bottom w:val="none" w:sz="0" w:space="0" w:color="auto"/>
                <w:right w:val="none" w:sz="0" w:space="0" w:color="auto"/>
              </w:divBdr>
            </w:div>
            <w:div w:id="1815023431">
              <w:marLeft w:val="0"/>
              <w:marRight w:val="0"/>
              <w:marTop w:val="0"/>
              <w:marBottom w:val="0"/>
              <w:divBdr>
                <w:top w:val="none" w:sz="0" w:space="0" w:color="auto"/>
                <w:left w:val="none" w:sz="0" w:space="0" w:color="auto"/>
                <w:bottom w:val="none" w:sz="0" w:space="0" w:color="auto"/>
                <w:right w:val="none" w:sz="0" w:space="0" w:color="auto"/>
              </w:divBdr>
            </w:div>
            <w:div w:id="594556620">
              <w:marLeft w:val="0"/>
              <w:marRight w:val="0"/>
              <w:marTop w:val="0"/>
              <w:marBottom w:val="0"/>
              <w:divBdr>
                <w:top w:val="none" w:sz="0" w:space="0" w:color="auto"/>
                <w:left w:val="none" w:sz="0" w:space="0" w:color="auto"/>
                <w:bottom w:val="none" w:sz="0" w:space="0" w:color="auto"/>
                <w:right w:val="none" w:sz="0" w:space="0" w:color="auto"/>
              </w:divBdr>
            </w:div>
            <w:div w:id="985011668">
              <w:marLeft w:val="0"/>
              <w:marRight w:val="0"/>
              <w:marTop w:val="0"/>
              <w:marBottom w:val="0"/>
              <w:divBdr>
                <w:top w:val="none" w:sz="0" w:space="0" w:color="auto"/>
                <w:left w:val="none" w:sz="0" w:space="0" w:color="auto"/>
                <w:bottom w:val="none" w:sz="0" w:space="0" w:color="auto"/>
                <w:right w:val="none" w:sz="0" w:space="0" w:color="auto"/>
              </w:divBdr>
            </w:div>
            <w:div w:id="1984966225">
              <w:marLeft w:val="0"/>
              <w:marRight w:val="0"/>
              <w:marTop w:val="0"/>
              <w:marBottom w:val="0"/>
              <w:divBdr>
                <w:top w:val="none" w:sz="0" w:space="0" w:color="auto"/>
                <w:left w:val="none" w:sz="0" w:space="0" w:color="auto"/>
                <w:bottom w:val="none" w:sz="0" w:space="0" w:color="auto"/>
                <w:right w:val="none" w:sz="0" w:space="0" w:color="auto"/>
              </w:divBdr>
            </w:div>
            <w:div w:id="1953635364">
              <w:marLeft w:val="0"/>
              <w:marRight w:val="0"/>
              <w:marTop w:val="0"/>
              <w:marBottom w:val="0"/>
              <w:divBdr>
                <w:top w:val="none" w:sz="0" w:space="0" w:color="auto"/>
                <w:left w:val="none" w:sz="0" w:space="0" w:color="auto"/>
                <w:bottom w:val="none" w:sz="0" w:space="0" w:color="auto"/>
                <w:right w:val="none" w:sz="0" w:space="0" w:color="auto"/>
              </w:divBdr>
            </w:div>
            <w:div w:id="866523606">
              <w:marLeft w:val="0"/>
              <w:marRight w:val="0"/>
              <w:marTop w:val="0"/>
              <w:marBottom w:val="0"/>
              <w:divBdr>
                <w:top w:val="none" w:sz="0" w:space="0" w:color="auto"/>
                <w:left w:val="none" w:sz="0" w:space="0" w:color="auto"/>
                <w:bottom w:val="none" w:sz="0" w:space="0" w:color="auto"/>
                <w:right w:val="none" w:sz="0" w:space="0" w:color="auto"/>
              </w:divBdr>
            </w:div>
            <w:div w:id="792016625">
              <w:marLeft w:val="0"/>
              <w:marRight w:val="0"/>
              <w:marTop w:val="0"/>
              <w:marBottom w:val="0"/>
              <w:divBdr>
                <w:top w:val="none" w:sz="0" w:space="0" w:color="auto"/>
                <w:left w:val="none" w:sz="0" w:space="0" w:color="auto"/>
                <w:bottom w:val="none" w:sz="0" w:space="0" w:color="auto"/>
                <w:right w:val="none" w:sz="0" w:space="0" w:color="auto"/>
              </w:divBdr>
            </w:div>
            <w:div w:id="1507672542">
              <w:marLeft w:val="0"/>
              <w:marRight w:val="0"/>
              <w:marTop w:val="0"/>
              <w:marBottom w:val="0"/>
              <w:divBdr>
                <w:top w:val="none" w:sz="0" w:space="0" w:color="auto"/>
                <w:left w:val="none" w:sz="0" w:space="0" w:color="auto"/>
                <w:bottom w:val="none" w:sz="0" w:space="0" w:color="auto"/>
                <w:right w:val="none" w:sz="0" w:space="0" w:color="auto"/>
              </w:divBdr>
            </w:div>
            <w:div w:id="1442820">
              <w:marLeft w:val="0"/>
              <w:marRight w:val="0"/>
              <w:marTop w:val="0"/>
              <w:marBottom w:val="0"/>
              <w:divBdr>
                <w:top w:val="none" w:sz="0" w:space="0" w:color="auto"/>
                <w:left w:val="none" w:sz="0" w:space="0" w:color="auto"/>
                <w:bottom w:val="none" w:sz="0" w:space="0" w:color="auto"/>
                <w:right w:val="none" w:sz="0" w:space="0" w:color="auto"/>
              </w:divBdr>
            </w:div>
            <w:div w:id="435908879">
              <w:marLeft w:val="0"/>
              <w:marRight w:val="0"/>
              <w:marTop w:val="0"/>
              <w:marBottom w:val="0"/>
              <w:divBdr>
                <w:top w:val="none" w:sz="0" w:space="0" w:color="auto"/>
                <w:left w:val="none" w:sz="0" w:space="0" w:color="auto"/>
                <w:bottom w:val="none" w:sz="0" w:space="0" w:color="auto"/>
                <w:right w:val="none" w:sz="0" w:space="0" w:color="auto"/>
              </w:divBdr>
            </w:div>
            <w:div w:id="107043458">
              <w:marLeft w:val="0"/>
              <w:marRight w:val="0"/>
              <w:marTop w:val="0"/>
              <w:marBottom w:val="0"/>
              <w:divBdr>
                <w:top w:val="none" w:sz="0" w:space="0" w:color="auto"/>
                <w:left w:val="none" w:sz="0" w:space="0" w:color="auto"/>
                <w:bottom w:val="none" w:sz="0" w:space="0" w:color="auto"/>
                <w:right w:val="none" w:sz="0" w:space="0" w:color="auto"/>
              </w:divBdr>
            </w:div>
            <w:div w:id="1594893369">
              <w:marLeft w:val="0"/>
              <w:marRight w:val="0"/>
              <w:marTop w:val="0"/>
              <w:marBottom w:val="0"/>
              <w:divBdr>
                <w:top w:val="none" w:sz="0" w:space="0" w:color="auto"/>
                <w:left w:val="none" w:sz="0" w:space="0" w:color="auto"/>
                <w:bottom w:val="none" w:sz="0" w:space="0" w:color="auto"/>
                <w:right w:val="none" w:sz="0" w:space="0" w:color="auto"/>
              </w:divBdr>
            </w:div>
            <w:div w:id="841093038">
              <w:marLeft w:val="0"/>
              <w:marRight w:val="0"/>
              <w:marTop w:val="0"/>
              <w:marBottom w:val="0"/>
              <w:divBdr>
                <w:top w:val="none" w:sz="0" w:space="0" w:color="auto"/>
                <w:left w:val="none" w:sz="0" w:space="0" w:color="auto"/>
                <w:bottom w:val="none" w:sz="0" w:space="0" w:color="auto"/>
                <w:right w:val="none" w:sz="0" w:space="0" w:color="auto"/>
              </w:divBdr>
            </w:div>
            <w:div w:id="312679241">
              <w:marLeft w:val="0"/>
              <w:marRight w:val="0"/>
              <w:marTop w:val="0"/>
              <w:marBottom w:val="0"/>
              <w:divBdr>
                <w:top w:val="none" w:sz="0" w:space="0" w:color="auto"/>
                <w:left w:val="none" w:sz="0" w:space="0" w:color="auto"/>
                <w:bottom w:val="none" w:sz="0" w:space="0" w:color="auto"/>
                <w:right w:val="none" w:sz="0" w:space="0" w:color="auto"/>
              </w:divBdr>
            </w:div>
            <w:div w:id="1653674854">
              <w:marLeft w:val="0"/>
              <w:marRight w:val="0"/>
              <w:marTop w:val="0"/>
              <w:marBottom w:val="0"/>
              <w:divBdr>
                <w:top w:val="none" w:sz="0" w:space="0" w:color="auto"/>
                <w:left w:val="none" w:sz="0" w:space="0" w:color="auto"/>
                <w:bottom w:val="none" w:sz="0" w:space="0" w:color="auto"/>
                <w:right w:val="none" w:sz="0" w:space="0" w:color="auto"/>
              </w:divBdr>
            </w:div>
            <w:div w:id="951480042">
              <w:marLeft w:val="0"/>
              <w:marRight w:val="0"/>
              <w:marTop w:val="0"/>
              <w:marBottom w:val="0"/>
              <w:divBdr>
                <w:top w:val="none" w:sz="0" w:space="0" w:color="auto"/>
                <w:left w:val="none" w:sz="0" w:space="0" w:color="auto"/>
                <w:bottom w:val="none" w:sz="0" w:space="0" w:color="auto"/>
                <w:right w:val="none" w:sz="0" w:space="0" w:color="auto"/>
              </w:divBdr>
            </w:div>
            <w:div w:id="752701067">
              <w:marLeft w:val="0"/>
              <w:marRight w:val="0"/>
              <w:marTop w:val="0"/>
              <w:marBottom w:val="0"/>
              <w:divBdr>
                <w:top w:val="none" w:sz="0" w:space="0" w:color="auto"/>
                <w:left w:val="none" w:sz="0" w:space="0" w:color="auto"/>
                <w:bottom w:val="none" w:sz="0" w:space="0" w:color="auto"/>
                <w:right w:val="none" w:sz="0" w:space="0" w:color="auto"/>
              </w:divBdr>
            </w:div>
            <w:div w:id="1489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1307">
      <w:bodyDiv w:val="1"/>
      <w:marLeft w:val="0"/>
      <w:marRight w:val="0"/>
      <w:marTop w:val="0"/>
      <w:marBottom w:val="0"/>
      <w:divBdr>
        <w:top w:val="none" w:sz="0" w:space="0" w:color="auto"/>
        <w:left w:val="none" w:sz="0" w:space="0" w:color="auto"/>
        <w:bottom w:val="none" w:sz="0" w:space="0" w:color="auto"/>
        <w:right w:val="none" w:sz="0" w:space="0" w:color="auto"/>
      </w:divBdr>
      <w:divsChild>
        <w:div w:id="193464999">
          <w:marLeft w:val="0"/>
          <w:marRight w:val="0"/>
          <w:marTop w:val="0"/>
          <w:marBottom w:val="0"/>
          <w:divBdr>
            <w:top w:val="none" w:sz="0" w:space="0" w:color="auto"/>
            <w:left w:val="none" w:sz="0" w:space="0" w:color="auto"/>
            <w:bottom w:val="none" w:sz="0" w:space="0" w:color="auto"/>
            <w:right w:val="none" w:sz="0" w:space="0" w:color="auto"/>
          </w:divBdr>
        </w:div>
        <w:div w:id="926304181">
          <w:marLeft w:val="0"/>
          <w:marRight w:val="0"/>
          <w:marTop w:val="0"/>
          <w:marBottom w:val="0"/>
          <w:divBdr>
            <w:top w:val="none" w:sz="0" w:space="0" w:color="auto"/>
            <w:left w:val="none" w:sz="0" w:space="0" w:color="auto"/>
            <w:bottom w:val="none" w:sz="0" w:space="0" w:color="auto"/>
            <w:right w:val="none" w:sz="0" w:space="0" w:color="auto"/>
          </w:divBdr>
        </w:div>
        <w:div w:id="2134327567">
          <w:marLeft w:val="0"/>
          <w:marRight w:val="0"/>
          <w:marTop w:val="0"/>
          <w:marBottom w:val="0"/>
          <w:divBdr>
            <w:top w:val="none" w:sz="0" w:space="0" w:color="auto"/>
            <w:left w:val="none" w:sz="0" w:space="0" w:color="auto"/>
            <w:bottom w:val="none" w:sz="0" w:space="0" w:color="auto"/>
            <w:right w:val="none" w:sz="0" w:space="0" w:color="auto"/>
          </w:divBdr>
        </w:div>
        <w:div w:id="1851288248">
          <w:marLeft w:val="0"/>
          <w:marRight w:val="0"/>
          <w:marTop w:val="0"/>
          <w:marBottom w:val="0"/>
          <w:divBdr>
            <w:top w:val="none" w:sz="0" w:space="0" w:color="auto"/>
            <w:left w:val="none" w:sz="0" w:space="0" w:color="auto"/>
            <w:bottom w:val="none" w:sz="0" w:space="0" w:color="auto"/>
            <w:right w:val="none" w:sz="0" w:space="0" w:color="auto"/>
          </w:divBdr>
        </w:div>
        <w:div w:id="1105811831">
          <w:marLeft w:val="0"/>
          <w:marRight w:val="0"/>
          <w:marTop w:val="0"/>
          <w:marBottom w:val="0"/>
          <w:divBdr>
            <w:top w:val="none" w:sz="0" w:space="0" w:color="auto"/>
            <w:left w:val="none" w:sz="0" w:space="0" w:color="auto"/>
            <w:bottom w:val="none" w:sz="0" w:space="0" w:color="auto"/>
            <w:right w:val="none" w:sz="0" w:space="0" w:color="auto"/>
          </w:divBdr>
        </w:div>
        <w:div w:id="1392921666">
          <w:marLeft w:val="0"/>
          <w:marRight w:val="0"/>
          <w:marTop w:val="0"/>
          <w:marBottom w:val="0"/>
          <w:divBdr>
            <w:top w:val="none" w:sz="0" w:space="0" w:color="auto"/>
            <w:left w:val="none" w:sz="0" w:space="0" w:color="auto"/>
            <w:bottom w:val="none" w:sz="0" w:space="0" w:color="auto"/>
            <w:right w:val="none" w:sz="0" w:space="0" w:color="auto"/>
          </w:divBdr>
        </w:div>
        <w:div w:id="576011675">
          <w:marLeft w:val="0"/>
          <w:marRight w:val="0"/>
          <w:marTop w:val="0"/>
          <w:marBottom w:val="0"/>
          <w:divBdr>
            <w:top w:val="none" w:sz="0" w:space="0" w:color="auto"/>
            <w:left w:val="none" w:sz="0" w:space="0" w:color="auto"/>
            <w:bottom w:val="none" w:sz="0" w:space="0" w:color="auto"/>
            <w:right w:val="none" w:sz="0" w:space="0" w:color="auto"/>
          </w:divBdr>
        </w:div>
        <w:div w:id="278993790">
          <w:marLeft w:val="0"/>
          <w:marRight w:val="0"/>
          <w:marTop w:val="0"/>
          <w:marBottom w:val="0"/>
          <w:divBdr>
            <w:top w:val="none" w:sz="0" w:space="0" w:color="auto"/>
            <w:left w:val="none" w:sz="0" w:space="0" w:color="auto"/>
            <w:bottom w:val="none" w:sz="0" w:space="0" w:color="auto"/>
            <w:right w:val="none" w:sz="0" w:space="0" w:color="auto"/>
          </w:divBdr>
        </w:div>
        <w:div w:id="1378310538">
          <w:marLeft w:val="0"/>
          <w:marRight w:val="0"/>
          <w:marTop w:val="0"/>
          <w:marBottom w:val="0"/>
          <w:divBdr>
            <w:top w:val="none" w:sz="0" w:space="0" w:color="auto"/>
            <w:left w:val="none" w:sz="0" w:space="0" w:color="auto"/>
            <w:bottom w:val="none" w:sz="0" w:space="0" w:color="auto"/>
            <w:right w:val="none" w:sz="0" w:space="0" w:color="auto"/>
          </w:divBdr>
        </w:div>
        <w:div w:id="330258476">
          <w:marLeft w:val="0"/>
          <w:marRight w:val="0"/>
          <w:marTop w:val="0"/>
          <w:marBottom w:val="0"/>
          <w:divBdr>
            <w:top w:val="none" w:sz="0" w:space="0" w:color="auto"/>
            <w:left w:val="none" w:sz="0" w:space="0" w:color="auto"/>
            <w:bottom w:val="none" w:sz="0" w:space="0" w:color="auto"/>
            <w:right w:val="none" w:sz="0" w:space="0" w:color="auto"/>
          </w:divBdr>
        </w:div>
        <w:div w:id="756709630">
          <w:marLeft w:val="0"/>
          <w:marRight w:val="0"/>
          <w:marTop w:val="0"/>
          <w:marBottom w:val="0"/>
          <w:divBdr>
            <w:top w:val="none" w:sz="0" w:space="0" w:color="auto"/>
            <w:left w:val="none" w:sz="0" w:space="0" w:color="auto"/>
            <w:bottom w:val="none" w:sz="0" w:space="0" w:color="auto"/>
            <w:right w:val="none" w:sz="0" w:space="0" w:color="auto"/>
          </w:divBdr>
        </w:div>
        <w:div w:id="1222329867">
          <w:marLeft w:val="0"/>
          <w:marRight w:val="0"/>
          <w:marTop w:val="0"/>
          <w:marBottom w:val="0"/>
          <w:divBdr>
            <w:top w:val="none" w:sz="0" w:space="0" w:color="auto"/>
            <w:left w:val="none" w:sz="0" w:space="0" w:color="auto"/>
            <w:bottom w:val="none" w:sz="0" w:space="0" w:color="auto"/>
            <w:right w:val="none" w:sz="0" w:space="0" w:color="auto"/>
          </w:divBdr>
        </w:div>
        <w:div w:id="872770479">
          <w:marLeft w:val="0"/>
          <w:marRight w:val="0"/>
          <w:marTop w:val="0"/>
          <w:marBottom w:val="0"/>
          <w:divBdr>
            <w:top w:val="none" w:sz="0" w:space="0" w:color="auto"/>
            <w:left w:val="none" w:sz="0" w:space="0" w:color="auto"/>
            <w:bottom w:val="none" w:sz="0" w:space="0" w:color="auto"/>
            <w:right w:val="none" w:sz="0" w:space="0" w:color="auto"/>
          </w:divBdr>
        </w:div>
        <w:div w:id="1045983022">
          <w:marLeft w:val="0"/>
          <w:marRight w:val="0"/>
          <w:marTop w:val="0"/>
          <w:marBottom w:val="0"/>
          <w:divBdr>
            <w:top w:val="none" w:sz="0" w:space="0" w:color="auto"/>
            <w:left w:val="none" w:sz="0" w:space="0" w:color="auto"/>
            <w:bottom w:val="none" w:sz="0" w:space="0" w:color="auto"/>
            <w:right w:val="none" w:sz="0" w:space="0" w:color="auto"/>
          </w:divBdr>
        </w:div>
        <w:div w:id="1871335988">
          <w:marLeft w:val="0"/>
          <w:marRight w:val="0"/>
          <w:marTop w:val="0"/>
          <w:marBottom w:val="0"/>
          <w:divBdr>
            <w:top w:val="none" w:sz="0" w:space="0" w:color="auto"/>
            <w:left w:val="none" w:sz="0" w:space="0" w:color="auto"/>
            <w:bottom w:val="none" w:sz="0" w:space="0" w:color="auto"/>
            <w:right w:val="none" w:sz="0" w:space="0" w:color="auto"/>
          </w:divBdr>
        </w:div>
        <w:div w:id="740296926">
          <w:marLeft w:val="0"/>
          <w:marRight w:val="0"/>
          <w:marTop w:val="0"/>
          <w:marBottom w:val="0"/>
          <w:divBdr>
            <w:top w:val="none" w:sz="0" w:space="0" w:color="auto"/>
            <w:left w:val="none" w:sz="0" w:space="0" w:color="auto"/>
            <w:bottom w:val="none" w:sz="0" w:space="0" w:color="auto"/>
            <w:right w:val="none" w:sz="0" w:space="0" w:color="auto"/>
          </w:divBdr>
        </w:div>
        <w:div w:id="1004672689">
          <w:marLeft w:val="0"/>
          <w:marRight w:val="0"/>
          <w:marTop w:val="0"/>
          <w:marBottom w:val="0"/>
          <w:divBdr>
            <w:top w:val="none" w:sz="0" w:space="0" w:color="auto"/>
            <w:left w:val="none" w:sz="0" w:space="0" w:color="auto"/>
            <w:bottom w:val="none" w:sz="0" w:space="0" w:color="auto"/>
            <w:right w:val="none" w:sz="0" w:space="0" w:color="auto"/>
          </w:divBdr>
        </w:div>
        <w:div w:id="464742645">
          <w:marLeft w:val="0"/>
          <w:marRight w:val="0"/>
          <w:marTop w:val="0"/>
          <w:marBottom w:val="0"/>
          <w:divBdr>
            <w:top w:val="none" w:sz="0" w:space="0" w:color="auto"/>
            <w:left w:val="none" w:sz="0" w:space="0" w:color="auto"/>
            <w:bottom w:val="none" w:sz="0" w:space="0" w:color="auto"/>
            <w:right w:val="none" w:sz="0" w:space="0" w:color="auto"/>
          </w:divBdr>
        </w:div>
        <w:div w:id="723060522">
          <w:marLeft w:val="0"/>
          <w:marRight w:val="0"/>
          <w:marTop w:val="0"/>
          <w:marBottom w:val="0"/>
          <w:divBdr>
            <w:top w:val="none" w:sz="0" w:space="0" w:color="auto"/>
            <w:left w:val="none" w:sz="0" w:space="0" w:color="auto"/>
            <w:bottom w:val="none" w:sz="0" w:space="0" w:color="auto"/>
            <w:right w:val="none" w:sz="0" w:space="0" w:color="auto"/>
          </w:divBdr>
        </w:div>
        <w:div w:id="1395162310">
          <w:marLeft w:val="0"/>
          <w:marRight w:val="0"/>
          <w:marTop w:val="0"/>
          <w:marBottom w:val="0"/>
          <w:divBdr>
            <w:top w:val="none" w:sz="0" w:space="0" w:color="auto"/>
            <w:left w:val="none" w:sz="0" w:space="0" w:color="auto"/>
            <w:bottom w:val="none" w:sz="0" w:space="0" w:color="auto"/>
            <w:right w:val="none" w:sz="0" w:space="0" w:color="auto"/>
          </w:divBdr>
        </w:div>
        <w:div w:id="162550156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Dalmally Primary</Company>
  <LinksUpToDate>false</LinksUpToDate>
  <CharactersWithSpaces>12675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Fothergill</dc:creator>
  <cp:lastModifiedBy>Garvin, Catriona</cp:lastModifiedBy>
  <cp:revision>18</cp:revision>
  <cp:lastPrinted>2016-04-19T14:07:00Z</cp:lastPrinted>
  <dcterms:created xsi:type="dcterms:W3CDTF">2016-04-19T14:07:00Z</dcterms:created>
  <dcterms:modified xsi:type="dcterms:W3CDTF">2016-11-21T11:44:00Z</dcterms:modified>
</cp:coreProperties>
</file>