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7"/>
      </w:tblGrid>
      <w:tr w:rsidR="003A17E1" w:rsidRPr="0023048A" w:rsidTr="008C17EF">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17E1" w:rsidRPr="0023048A" w:rsidRDefault="003A17E1" w:rsidP="008C17EF">
            <w:pPr>
              <w:spacing w:line="360" w:lineRule="auto"/>
              <w:rPr>
                <w:rFonts w:ascii="Arial" w:hAnsi="Arial" w:cs="Arial"/>
                <w:sz w:val="20"/>
                <w:szCs w:val="20"/>
              </w:rPr>
            </w:pPr>
            <w:bookmarkStart w:id="0" w:name="_GoBack"/>
            <w:bookmarkEnd w:id="0"/>
            <w:r w:rsidRPr="0023048A">
              <w:rPr>
                <w:rFonts w:ascii="Arial" w:hAnsi="Arial" w:cs="Arial"/>
                <w:sz w:val="20"/>
                <w:szCs w:val="20"/>
              </w:rPr>
              <w:t>Balance</w:t>
            </w:r>
          </w:p>
        </w:tc>
        <w:tc>
          <w:tcPr>
            <w:tcW w:w="7007" w:type="dxa"/>
            <w:tcBorders>
              <w:top w:val="single" w:sz="4" w:space="0" w:color="auto"/>
              <w:left w:val="single" w:sz="4" w:space="0" w:color="auto"/>
              <w:bottom w:val="single" w:sz="4" w:space="0" w:color="auto"/>
              <w:right w:val="single" w:sz="4" w:space="0" w:color="auto"/>
            </w:tcBorders>
            <w:shd w:val="clear" w:color="auto" w:fill="FFFFFF" w:themeFill="background1"/>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Stability through an even distribution of weight.</w:t>
            </w:r>
          </w:p>
          <w:p w:rsidR="003A17E1" w:rsidRPr="008C17EF" w:rsidRDefault="003A17E1" w:rsidP="008C17EF">
            <w:pPr>
              <w:spacing w:line="360" w:lineRule="auto"/>
              <w:rPr>
                <w:rFonts w:ascii="Arial" w:hAnsi="Arial" w:cs="Arial"/>
                <w:b/>
                <w:sz w:val="18"/>
                <w:szCs w:val="20"/>
              </w:rPr>
            </w:pPr>
            <w:r w:rsidRPr="008C17EF">
              <w:rPr>
                <w:rFonts w:ascii="Arial" w:hAnsi="Arial" w:cs="Arial"/>
                <w:sz w:val="18"/>
                <w:szCs w:val="20"/>
              </w:rPr>
              <w:t>Dynamic balance</w:t>
            </w:r>
            <w:r w:rsidRPr="008C17EF">
              <w:rPr>
                <w:rFonts w:ascii="Arial" w:hAnsi="Arial" w:cs="Arial"/>
                <w:b/>
                <w:sz w:val="18"/>
                <w:szCs w:val="20"/>
              </w:rPr>
              <w:t xml:space="preserve"> – </w:t>
            </w:r>
            <w:r w:rsidRPr="008C17EF">
              <w:rPr>
                <w:rFonts w:ascii="Arial" w:hAnsi="Arial" w:cs="Arial"/>
                <w:sz w:val="18"/>
                <w:szCs w:val="20"/>
              </w:rPr>
              <w:t>maintaining balance when moving.</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17E1" w:rsidRPr="0023048A" w:rsidRDefault="003A17E1" w:rsidP="008C17EF">
            <w:pPr>
              <w:spacing w:line="360" w:lineRule="auto"/>
              <w:rPr>
                <w:rFonts w:ascii="Arial" w:hAnsi="Arial" w:cs="Arial"/>
                <w:sz w:val="20"/>
                <w:szCs w:val="20"/>
              </w:rPr>
            </w:pPr>
            <w:r>
              <w:rPr>
                <w:rFonts w:ascii="Arial" w:hAnsi="Arial" w:cs="Arial"/>
                <w:sz w:val="20"/>
                <w:szCs w:val="20"/>
              </w:rPr>
              <w:t>Competence</w:t>
            </w:r>
          </w:p>
        </w:tc>
        <w:tc>
          <w:tcPr>
            <w:tcW w:w="7007" w:type="dxa"/>
            <w:tcBorders>
              <w:top w:val="single" w:sz="4" w:space="0" w:color="auto"/>
              <w:left w:val="single" w:sz="4" w:space="0" w:color="auto"/>
              <w:bottom w:val="single" w:sz="4" w:space="0" w:color="auto"/>
              <w:right w:val="single" w:sz="4" w:space="0" w:color="auto"/>
            </w:tcBorders>
            <w:shd w:val="clear" w:color="auto" w:fill="FFFFFF" w:themeFill="background1"/>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 xml:space="preserve">To do something successfully or efficiently. </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17E1" w:rsidRPr="00CB6CBC" w:rsidRDefault="003A17E1" w:rsidP="008C17EF">
            <w:pPr>
              <w:spacing w:line="360" w:lineRule="auto"/>
              <w:rPr>
                <w:rFonts w:ascii="Arial" w:hAnsi="Arial" w:cs="Arial"/>
                <w:sz w:val="20"/>
                <w:szCs w:val="20"/>
              </w:rPr>
            </w:pPr>
            <w:r w:rsidRPr="00CB6CBC">
              <w:rPr>
                <w:rFonts w:ascii="Arial" w:hAnsi="Arial" w:cs="Arial"/>
                <w:sz w:val="20"/>
                <w:szCs w:val="20"/>
              </w:rPr>
              <w:t>Concentration</w:t>
            </w:r>
          </w:p>
        </w:tc>
        <w:tc>
          <w:tcPr>
            <w:tcW w:w="7007" w:type="dxa"/>
            <w:tcBorders>
              <w:top w:val="single" w:sz="4" w:space="0" w:color="auto"/>
              <w:left w:val="single" w:sz="4" w:space="0" w:color="auto"/>
              <w:bottom w:val="single" w:sz="4" w:space="0" w:color="auto"/>
              <w:right w:val="single" w:sz="4" w:space="0" w:color="auto"/>
            </w:tcBorders>
            <w:shd w:val="clear" w:color="auto" w:fill="FFFFFF" w:themeFill="background1"/>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Exclusive attention for a period of time.</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17E1" w:rsidRPr="00CB6CBC" w:rsidRDefault="003A17E1" w:rsidP="008C17EF">
            <w:pPr>
              <w:spacing w:line="360" w:lineRule="auto"/>
              <w:rPr>
                <w:rFonts w:ascii="Arial" w:hAnsi="Arial" w:cs="Arial"/>
                <w:sz w:val="20"/>
                <w:szCs w:val="20"/>
              </w:rPr>
            </w:pPr>
            <w:r>
              <w:rPr>
                <w:rFonts w:ascii="Arial" w:hAnsi="Arial" w:cs="Arial"/>
                <w:sz w:val="20"/>
                <w:szCs w:val="20"/>
              </w:rPr>
              <w:t>Conditioned/modified game</w:t>
            </w:r>
          </w:p>
        </w:tc>
        <w:tc>
          <w:tcPr>
            <w:tcW w:w="7007" w:type="dxa"/>
            <w:tcBorders>
              <w:top w:val="single" w:sz="4" w:space="0" w:color="auto"/>
              <w:left w:val="single" w:sz="4" w:space="0" w:color="auto"/>
              <w:bottom w:val="single" w:sz="4" w:space="0" w:color="auto"/>
              <w:right w:val="single" w:sz="4" w:space="0" w:color="auto"/>
            </w:tcBorders>
            <w:shd w:val="clear" w:color="auto" w:fill="FFFFFF" w:themeFill="background1"/>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lang w:val="en"/>
              </w:rPr>
              <w:t>Games or sports that are simplified to suit the skills, strategic understandings and characteristics of students through alterations to the game’s constraints such as rules, equipment and/or size of playing area.</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CB6CBC" w:rsidRDefault="003A17E1" w:rsidP="008C17EF">
            <w:pPr>
              <w:spacing w:line="360" w:lineRule="auto"/>
              <w:rPr>
                <w:rFonts w:ascii="Arial" w:hAnsi="Arial" w:cs="Arial"/>
                <w:sz w:val="20"/>
                <w:szCs w:val="20"/>
              </w:rPr>
            </w:pPr>
            <w:r w:rsidRPr="00CB6CBC">
              <w:rPr>
                <w:rFonts w:ascii="Arial" w:hAnsi="Arial" w:cs="Arial"/>
                <w:sz w:val="20"/>
                <w:szCs w:val="20"/>
              </w:rPr>
              <w:t>Confidence</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lang w:val="en-US"/>
              </w:rPr>
            </w:pPr>
            <w:r w:rsidRPr="008C17EF">
              <w:rPr>
                <w:rFonts w:ascii="Arial" w:hAnsi="Arial" w:cs="Arial"/>
                <w:sz w:val="18"/>
                <w:szCs w:val="20"/>
                <w:lang w:val="en-US"/>
              </w:rPr>
              <w:t>A belief in your ability to complete a physical skill or task given.</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bottom"/>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Control</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To exercise restraint or direction over; dominate; command. Learners from a young age should be encouraged to focus on controlling their movements. When travelling in a space learners’ attention should be drawn to spatial  awareness and moving with control. When performing a sequence or balance, good control through sound body tension should be an expectation and when stopping, learners should be taught to hold still.</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Coordination</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Smoothly and successfully performing more than one motor task at the same time e.g. ball, hand and eye coordination.</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Pr>
                <w:rFonts w:ascii="Arial" w:hAnsi="Arial" w:cs="Arial"/>
                <w:sz w:val="20"/>
                <w:szCs w:val="20"/>
              </w:rPr>
              <w:t>C</w:t>
            </w:r>
            <w:r w:rsidRPr="0023048A">
              <w:rPr>
                <w:rFonts w:ascii="Arial" w:hAnsi="Arial" w:cs="Arial"/>
                <w:sz w:val="20"/>
                <w:szCs w:val="20"/>
              </w:rPr>
              <w:t>ore stability</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color w:val="FF0000"/>
                <w:sz w:val="18"/>
                <w:szCs w:val="20"/>
              </w:rPr>
            </w:pPr>
            <w:r w:rsidRPr="008C17EF">
              <w:rPr>
                <w:rFonts w:ascii="Arial" w:hAnsi="Arial" w:cs="Arial"/>
                <w:sz w:val="18"/>
                <w:szCs w:val="20"/>
                <w:lang w:val="en-US"/>
              </w:rPr>
              <w:t>The major muscles of the core are those in your stomach and back. ‘Core stability’ is the ability to support the spine and keep the body stable and balanced.  It is essential for ‘quality’ performance and also for completing manual tasks safely and effectively in everyday life.</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CB6CBC">
              <w:rPr>
                <w:rFonts w:ascii="Arial" w:hAnsi="Arial" w:cs="Arial"/>
                <w:sz w:val="20"/>
                <w:szCs w:val="20"/>
              </w:rPr>
              <w:t>Creativity</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color w:val="FF0000"/>
                <w:sz w:val="18"/>
                <w:szCs w:val="20"/>
              </w:rPr>
            </w:pPr>
            <w:r w:rsidRPr="008C17EF">
              <w:rPr>
                <w:rFonts w:ascii="Arial" w:hAnsi="Arial" w:cs="Arial"/>
                <w:sz w:val="18"/>
                <w:szCs w:val="20"/>
              </w:rPr>
              <w:t xml:space="preserve">The act of turning new and imaginative ideas into reality. Creativity is characterised by the ability to perceive the world in new ways, to make connections and to generate solutions. </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Pr>
                <w:rFonts w:ascii="Arial" w:hAnsi="Arial" w:cs="Arial"/>
                <w:sz w:val="20"/>
                <w:szCs w:val="20"/>
              </w:rPr>
              <w:t>C</w:t>
            </w:r>
            <w:r w:rsidRPr="0023048A">
              <w:rPr>
                <w:rFonts w:ascii="Arial" w:hAnsi="Arial" w:cs="Arial"/>
                <w:sz w:val="20"/>
                <w:szCs w:val="20"/>
              </w:rPr>
              <w:t>ue recognition</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color w:val="FF0000"/>
                <w:sz w:val="18"/>
                <w:szCs w:val="20"/>
              </w:rPr>
            </w:pPr>
            <w:r w:rsidRPr="008C17EF">
              <w:rPr>
                <w:rFonts w:ascii="Arial" w:hAnsi="Arial" w:cs="Arial"/>
                <w:sz w:val="18"/>
                <w:szCs w:val="20"/>
              </w:rPr>
              <w:t>Recognising and responding to relevant information whilst filtering out unwanted information.</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CB6CBC">
              <w:rPr>
                <w:rFonts w:ascii="Arial" w:hAnsi="Arial" w:cs="Arial"/>
                <w:sz w:val="20"/>
                <w:szCs w:val="20"/>
              </w:rPr>
              <w:t>Decision Making</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autoSpaceDE w:val="0"/>
              <w:autoSpaceDN w:val="0"/>
              <w:adjustRightInd w:val="0"/>
              <w:spacing w:line="360" w:lineRule="auto"/>
              <w:rPr>
                <w:rFonts w:ascii="Arial" w:hAnsi="Arial" w:cs="Arial"/>
                <w:sz w:val="18"/>
              </w:rPr>
            </w:pPr>
            <w:r w:rsidRPr="008C17EF">
              <w:rPr>
                <w:rFonts w:ascii="Arial" w:hAnsi="Arial" w:cs="Arial"/>
                <w:sz w:val="18"/>
              </w:rPr>
              <w:t>Observations inform judgements that lead to the selection of a course of action among alternatives; every decision making process produces a final choice, even if the choice involves no action.</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Dodging and feinting</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color w:val="FF0000"/>
                <w:sz w:val="18"/>
                <w:szCs w:val="20"/>
              </w:rPr>
            </w:pPr>
            <w:r w:rsidRPr="008C17EF">
              <w:rPr>
                <w:rFonts w:ascii="Arial" w:hAnsi="Arial" w:cs="Arial"/>
                <w:sz w:val="18"/>
                <w:szCs w:val="20"/>
              </w:rPr>
              <w:t>Dodging – to make a sudden movement in a new direction. Feinting – a movement that is made in order to deceive an opponent.</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Pr>
                <w:rFonts w:ascii="Arial" w:hAnsi="Arial" w:cs="Arial"/>
                <w:sz w:val="20"/>
                <w:szCs w:val="20"/>
              </w:rPr>
              <w:t>Eye hand/eye foot coordination</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color w:val="000000"/>
                <w:sz w:val="18"/>
                <w:lang w:val="en"/>
              </w:rPr>
              <w:t>Eye hand coordination – eyes and hands working together to perform a task e.g. catching a ball or handwriting.</w:t>
            </w:r>
            <w:r w:rsidRPr="008C17EF">
              <w:rPr>
                <w:rFonts w:ascii="Arial" w:hAnsi="Arial" w:cs="Arial"/>
                <w:color w:val="000000"/>
                <w:sz w:val="18"/>
                <w:lang w:val="en"/>
              </w:rPr>
              <w:br/>
              <w:t>Eye foot coordination - eyes and feet working together to perform a task e.g. kicking a ball, dodging an opponent.</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Flexibility</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The range of movement through which a joint or sequence of joints can move.</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Fluency</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color w:val="FF0000"/>
                <w:sz w:val="18"/>
                <w:szCs w:val="20"/>
              </w:rPr>
            </w:pPr>
            <w:r w:rsidRPr="008C17EF">
              <w:rPr>
                <w:rFonts w:ascii="Arial" w:hAnsi="Arial" w:cs="Arial"/>
                <w:sz w:val="18"/>
                <w:szCs w:val="20"/>
              </w:rPr>
              <w:t>Movement which is smooth, graceful, effortless.</w:t>
            </w:r>
          </w:p>
        </w:tc>
      </w:tr>
      <w:tr w:rsidR="003A17E1" w:rsidRPr="0023048A" w:rsidTr="008C17EF">
        <w:trPr>
          <w:trHeight w:val="360"/>
        </w:trPr>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Focus</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color w:val="FF0000"/>
                <w:sz w:val="18"/>
                <w:szCs w:val="20"/>
              </w:rPr>
            </w:pPr>
            <w:r w:rsidRPr="008C17EF">
              <w:rPr>
                <w:rFonts w:ascii="Arial" w:hAnsi="Arial" w:cs="Arial"/>
                <w:sz w:val="18"/>
                <w:szCs w:val="20"/>
              </w:rPr>
              <w:t>To direct one’s attentions or efforts.</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Force</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color w:val="FF0000"/>
                <w:sz w:val="18"/>
                <w:szCs w:val="20"/>
              </w:rPr>
            </w:pPr>
            <w:r w:rsidRPr="008C17EF">
              <w:rPr>
                <w:rFonts w:ascii="Arial" w:hAnsi="Arial" w:cs="Arial"/>
                <w:sz w:val="18"/>
                <w:szCs w:val="20"/>
              </w:rPr>
              <w:t>Strength or energy used in a physical movement.</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Pr>
                <w:rFonts w:ascii="Arial" w:hAnsi="Arial" w:cs="Arial"/>
                <w:sz w:val="20"/>
                <w:szCs w:val="20"/>
              </w:rPr>
              <w:t>Impulsive responses</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To act without considering the consequences.</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Kinaesthetic Awareness</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A sensation by which bodily position, weight, muscle tension and movement are perceived by an individual.</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Leadership</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color w:val="FF0000"/>
                <w:sz w:val="18"/>
                <w:szCs w:val="20"/>
              </w:rPr>
            </w:pPr>
            <w:r w:rsidRPr="008C17EF">
              <w:rPr>
                <w:rFonts w:ascii="Arial" w:hAnsi="Arial" w:cs="Arial"/>
                <w:sz w:val="18"/>
                <w:szCs w:val="20"/>
                <w:lang w:val="en"/>
              </w:rPr>
              <w:t>Guiding a team/group or individual e.g. leading a warm up, taking on a specific role within a team, taking responsibility for completing a task etc.</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lastRenderedPageBreak/>
              <w:t>Manipulate object</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Handling/controlling a piece of equipment or apparatus.</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Moderate to vigorous physical activity</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lang w:val="en"/>
              </w:rPr>
            </w:pPr>
            <w:r w:rsidRPr="008C17EF">
              <w:rPr>
                <w:rFonts w:ascii="Arial" w:hAnsi="Arial" w:cs="Arial"/>
                <w:sz w:val="18"/>
                <w:szCs w:val="20"/>
                <w:lang w:val="en"/>
              </w:rPr>
              <w:t>Moderate – physical activity (exercise) that generally requires sustained rhythmical movements. A person should feel some exertion but should be able to carry on a conversation comfortably during the activity.</w:t>
            </w:r>
          </w:p>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lang w:val="en"/>
              </w:rPr>
              <w:t>Vigorous – physical activity (exercise) that is intense enough to result in a significant increase in heart and respiration rate.</w:t>
            </w:r>
          </w:p>
        </w:tc>
      </w:tr>
      <w:tr w:rsidR="003A17E1" w:rsidRPr="0023048A" w:rsidTr="008C17EF">
        <w:trPr>
          <w:trHeight w:val="2070"/>
        </w:trPr>
        <w:tc>
          <w:tcPr>
            <w:tcW w:w="2235" w:type="dxa"/>
            <w:tcBorders>
              <w:top w:val="single" w:sz="4" w:space="0" w:color="auto"/>
              <w:left w:val="single" w:sz="4" w:space="0" w:color="auto"/>
              <w:bottom w:val="single" w:sz="4" w:space="0" w:color="auto"/>
              <w:right w:val="single" w:sz="4" w:space="0" w:color="auto"/>
            </w:tcBorders>
          </w:tcPr>
          <w:p w:rsidR="003A17E1" w:rsidRDefault="003A17E1" w:rsidP="008C17EF">
            <w:pPr>
              <w:spacing w:line="360" w:lineRule="auto"/>
              <w:rPr>
                <w:rFonts w:ascii="Arial" w:hAnsi="Arial" w:cs="Arial"/>
                <w:sz w:val="20"/>
                <w:szCs w:val="20"/>
              </w:rPr>
            </w:pPr>
            <w:r>
              <w:rPr>
                <w:rFonts w:ascii="Arial" w:hAnsi="Arial" w:cs="Arial"/>
                <w:sz w:val="20"/>
                <w:szCs w:val="20"/>
              </w:rPr>
              <w:t>Movement;</w:t>
            </w:r>
          </w:p>
          <w:p w:rsidR="003A17E1" w:rsidRDefault="003A17E1" w:rsidP="008C17EF">
            <w:pPr>
              <w:spacing w:line="360" w:lineRule="auto"/>
              <w:rPr>
                <w:rFonts w:ascii="Arial" w:hAnsi="Arial" w:cs="Arial"/>
                <w:sz w:val="20"/>
                <w:szCs w:val="20"/>
              </w:rPr>
            </w:pPr>
            <w:r>
              <w:rPr>
                <w:rFonts w:ascii="Arial" w:hAnsi="Arial" w:cs="Arial"/>
                <w:sz w:val="20"/>
                <w:szCs w:val="20"/>
              </w:rPr>
              <w:t xml:space="preserve"> - Basic/additional components of movement</w:t>
            </w:r>
          </w:p>
          <w:p w:rsidR="003A17E1" w:rsidRPr="00042BF5" w:rsidRDefault="003A17E1" w:rsidP="008C17EF">
            <w:pPr>
              <w:spacing w:line="360" w:lineRule="auto"/>
              <w:rPr>
                <w:rFonts w:ascii="Arial" w:hAnsi="Arial" w:cs="Arial"/>
                <w:sz w:val="20"/>
                <w:szCs w:val="20"/>
              </w:rPr>
            </w:pPr>
            <w:r>
              <w:rPr>
                <w:rFonts w:ascii="Arial" w:hAnsi="Arial" w:cs="Arial"/>
                <w:sz w:val="20"/>
                <w:szCs w:val="20"/>
              </w:rPr>
              <w:t xml:space="preserve">-  </w:t>
            </w:r>
            <w:r w:rsidRPr="00042BF5">
              <w:rPr>
                <w:rFonts w:ascii="Arial" w:hAnsi="Arial" w:cs="Arial"/>
                <w:sz w:val="20"/>
                <w:szCs w:val="20"/>
              </w:rPr>
              <w:t>Quality movement</w:t>
            </w:r>
          </w:p>
          <w:p w:rsidR="003A17E1" w:rsidRPr="00042BF5" w:rsidRDefault="003A17E1" w:rsidP="008C17EF">
            <w:pPr>
              <w:spacing w:line="360" w:lineRule="auto"/>
              <w:rPr>
                <w:rFonts w:ascii="Arial" w:hAnsi="Arial" w:cs="Arial"/>
                <w:sz w:val="20"/>
                <w:szCs w:val="20"/>
              </w:rPr>
            </w:pPr>
            <w:r>
              <w:rPr>
                <w:rFonts w:ascii="Arial" w:hAnsi="Arial" w:cs="Arial"/>
                <w:sz w:val="20"/>
                <w:szCs w:val="20"/>
              </w:rPr>
              <w:t xml:space="preserve"> - Moves with purpose</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p>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The variables that are combined in composing and performing movement.  The components of movement are effort, time, space and relationships.</w:t>
            </w:r>
          </w:p>
          <w:p w:rsidR="003A17E1" w:rsidRPr="008C17EF" w:rsidRDefault="003A17E1" w:rsidP="008C17EF">
            <w:pPr>
              <w:spacing w:line="360" w:lineRule="auto"/>
              <w:rPr>
                <w:rFonts w:ascii="Arial" w:hAnsi="Arial" w:cs="Arial"/>
                <w:sz w:val="18"/>
                <w:szCs w:val="20"/>
              </w:rPr>
            </w:pPr>
          </w:p>
          <w:p w:rsidR="003A17E1" w:rsidRPr="008C17EF" w:rsidRDefault="003A17E1" w:rsidP="008C17EF">
            <w:pPr>
              <w:spacing w:line="360" w:lineRule="auto"/>
              <w:rPr>
                <w:rFonts w:ascii="Helvetica Neue" w:hAnsi="Helvetica Neue"/>
                <w:color w:val="000000"/>
                <w:sz w:val="18"/>
                <w:szCs w:val="20"/>
                <w:lang w:val="en-AU"/>
              </w:rPr>
            </w:pPr>
            <w:r w:rsidRPr="008C17EF">
              <w:rPr>
                <w:rFonts w:ascii="Arial" w:hAnsi="Arial" w:cs="Arial"/>
                <w:sz w:val="18"/>
                <w:szCs w:val="20"/>
              </w:rPr>
              <w:t>Quality movement is movement that shows control/accuracy/precision</w:t>
            </w:r>
            <w:r w:rsidRPr="008C17EF">
              <w:rPr>
                <w:rFonts w:ascii="Helvetica Neue" w:hAnsi="Helvetica Neue"/>
                <w:color w:val="000000"/>
                <w:sz w:val="18"/>
                <w:szCs w:val="20"/>
                <w:lang w:val="en-AU"/>
              </w:rPr>
              <w:t xml:space="preserve"> </w:t>
            </w:r>
          </w:p>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Focused movement designed to achieve an outcome.</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Motor skills;</w:t>
            </w:r>
          </w:p>
          <w:p w:rsidR="003A17E1" w:rsidRPr="0023048A" w:rsidRDefault="003A17E1" w:rsidP="008C17EF">
            <w:pPr>
              <w:spacing w:line="360" w:lineRule="auto"/>
              <w:rPr>
                <w:rFonts w:ascii="Arial" w:hAnsi="Arial" w:cs="Arial"/>
                <w:sz w:val="20"/>
                <w:szCs w:val="20"/>
              </w:rPr>
            </w:pPr>
            <w:r>
              <w:rPr>
                <w:rFonts w:ascii="Arial" w:hAnsi="Arial" w:cs="Arial"/>
                <w:sz w:val="20"/>
                <w:szCs w:val="20"/>
              </w:rPr>
              <w:t xml:space="preserve">Fine motor skills </w:t>
            </w:r>
          </w:p>
          <w:p w:rsidR="003A17E1" w:rsidRDefault="003A17E1" w:rsidP="008C17EF">
            <w:pPr>
              <w:spacing w:line="360" w:lineRule="auto"/>
              <w:rPr>
                <w:rFonts w:ascii="Arial" w:hAnsi="Arial" w:cs="Arial"/>
                <w:sz w:val="20"/>
                <w:szCs w:val="20"/>
              </w:rPr>
            </w:pPr>
          </w:p>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Gross motor skills</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p>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Fine motor skills; small physical actions e.g. manipulating the hands or the fingers.</w:t>
            </w:r>
          </w:p>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Large physical actions e.g. running, skipping and jumping etc.</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291F59">
              <w:rPr>
                <w:rFonts w:ascii="Arial" w:hAnsi="Arial" w:cs="Arial"/>
                <w:sz w:val="20"/>
                <w:szCs w:val="20"/>
              </w:rPr>
              <w:t>Multi-processing</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Acknowledging several pieces of information at the same time.</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Performance</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An expression of something. To execute a movement or movement sequence.</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Prioritising</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 xml:space="preserve">Dealing with the components of a task according to their importance. </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Pr>
                <w:rFonts w:ascii="Arial" w:hAnsi="Arial" w:cs="Arial"/>
                <w:sz w:val="20"/>
                <w:szCs w:val="20"/>
              </w:rPr>
              <w:t>Propel an</w:t>
            </w:r>
            <w:r w:rsidRPr="0023048A">
              <w:rPr>
                <w:rFonts w:ascii="Arial" w:hAnsi="Arial" w:cs="Arial"/>
                <w:sz w:val="20"/>
                <w:szCs w:val="20"/>
              </w:rPr>
              <w:t xml:space="preserve"> object</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Pushing an object away from the body e.g. throw a ball, kick a ball, strike a badminton shuttle with a racquet.</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Default="003A17E1" w:rsidP="008C17EF">
            <w:pPr>
              <w:spacing w:line="360" w:lineRule="auto"/>
              <w:rPr>
                <w:rFonts w:ascii="Arial" w:hAnsi="Arial" w:cs="Arial"/>
                <w:sz w:val="20"/>
                <w:szCs w:val="20"/>
              </w:rPr>
            </w:pPr>
            <w:r>
              <w:rPr>
                <w:rFonts w:ascii="Arial" w:hAnsi="Arial" w:cs="Arial"/>
                <w:sz w:val="20"/>
                <w:szCs w:val="20"/>
              </w:rPr>
              <w:t>Refine</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To improve and hone knowledge, understanding and skills by making subtle or fine distinctions.</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Default="003A17E1" w:rsidP="008C17EF">
            <w:pPr>
              <w:spacing w:line="360" w:lineRule="auto"/>
              <w:rPr>
                <w:rFonts w:ascii="Arial" w:hAnsi="Arial" w:cs="Arial"/>
                <w:sz w:val="20"/>
                <w:szCs w:val="20"/>
              </w:rPr>
            </w:pPr>
            <w:r>
              <w:rPr>
                <w:rFonts w:ascii="Arial" w:hAnsi="Arial" w:cs="Arial"/>
                <w:sz w:val="20"/>
                <w:szCs w:val="20"/>
              </w:rPr>
              <w:t>Resilience</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A capacity to deal constructively with change or challenge, allowing a person to maintain or re-establish their social and emotional well-being in the face of difficult elements. It involves thoughts, feelings and actions. Resilience is an integral part of learning as it underpins the ability to respond positively to setbacks or mistakes.</w:t>
            </w:r>
          </w:p>
        </w:tc>
      </w:tr>
      <w:tr w:rsidR="003A17E1" w:rsidRPr="0023048A" w:rsidTr="008C17EF">
        <w:trPr>
          <w:trHeight w:val="1050"/>
        </w:trPr>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Rhythm and timing</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 xml:space="preserve">Rhythm creates the context for timing. Rhythm can be established in partnership with an external stimulus like the flight of the ball, the movement of team mates or music. Rhythm can also be established with an internal </w:t>
            </w:r>
          </w:p>
        </w:tc>
      </w:tr>
      <w:tr w:rsidR="008C17EF"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8C17EF" w:rsidRPr="0023048A" w:rsidRDefault="008C17EF" w:rsidP="008C17EF">
            <w:pPr>
              <w:spacing w:line="360" w:lineRule="auto"/>
              <w:rPr>
                <w:rFonts w:ascii="Arial" w:hAnsi="Arial" w:cs="Arial"/>
                <w:sz w:val="20"/>
                <w:szCs w:val="20"/>
              </w:rPr>
            </w:pPr>
          </w:p>
        </w:tc>
        <w:tc>
          <w:tcPr>
            <w:tcW w:w="7007" w:type="dxa"/>
            <w:tcBorders>
              <w:top w:val="single" w:sz="4" w:space="0" w:color="auto"/>
              <w:left w:val="single" w:sz="4" w:space="0" w:color="auto"/>
              <w:bottom w:val="single" w:sz="4" w:space="0" w:color="auto"/>
              <w:right w:val="single" w:sz="4" w:space="0" w:color="auto"/>
            </w:tcBorders>
          </w:tcPr>
          <w:p w:rsidR="008C17EF" w:rsidRPr="008C17EF" w:rsidRDefault="008C17EF" w:rsidP="008C17EF">
            <w:pPr>
              <w:spacing w:line="360" w:lineRule="auto"/>
              <w:rPr>
                <w:rFonts w:ascii="Arial" w:hAnsi="Arial" w:cs="Arial"/>
                <w:sz w:val="18"/>
                <w:szCs w:val="20"/>
              </w:rPr>
            </w:pPr>
            <w:r w:rsidRPr="008C17EF">
              <w:rPr>
                <w:rFonts w:ascii="Arial" w:hAnsi="Arial" w:cs="Arial"/>
                <w:sz w:val="18"/>
                <w:szCs w:val="20"/>
              </w:rPr>
              <w:t>stimulus, like running or skipping. Demonstrating rhythm requires balance and relaxation. Timing appears as ‘moments of interest’ in the context (the flow) of rhythm.</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CB6CBC">
              <w:rPr>
                <w:rFonts w:ascii="Arial" w:hAnsi="Arial" w:cs="Arial"/>
                <w:sz w:val="20"/>
                <w:szCs w:val="20"/>
              </w:rPr>
              <w:t>Roles</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A function, position or part played by a performer.</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CB6CBC" w:rsidRDefault="003A17E1" w:rsidP="008C17EF">
            <w:pPr>
              <w:spacing w:line="360" w:lineRule="auto"/>
              <w:rPr>
                <w:rFonts w:ascii="Arial" w:hAnsi="Arial" w:cs="Arial"/>
                <w:sz w:val="20"/>
                <w:szCs w:val="20"/>
              </w:rPr>
            </w:pPr>
            <w:r>
              <w:rPr>
                <w:rFonts w:ascii="Arial" w:hAnsi="Arial" w:cs="Arial"/>
                <w:sz w:val="20"/>
                <w:szCs w:val="20"/>
              </w:rPr>
              <w:t>Self-control</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The ability to demonstrate restraint and be in charge of one’s environment.</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Sequential thinking</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Thinking in a logical, step by step manner.</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sidRPr="0023048A">
              <w:rPr>
                <w:rFonts w:ascii="Arial" w:hAnsi="Arial" w:cs="Arial"/>
                <w:sz w:val="20"/>
                <w:szCs w:val="20"/>
              </w:rPr>
              <w:t>Six basic dance actions</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Travelling, Elevation, Turning, Gesture, Stillness and Falling.</w:t>
            </w:r>
          </w:p>
        </w:tc>
      </w:tr>
      <w:tr w:rsidR="003A17E1" w:rsidRPr="0023048A" w:rsidTr="008C17EF">
        <w:tc>
          <w:tcPr>
            <w:tcW w:w="2235" w:type="dxa"/>
            <w:tcBorders>
              <w:top w:val="single" w:sz="4" w:space="0" w:color="auto"/>
              <w:left w:val="single" w:sz="4" w:space="0" w:color="auto"/>
              <w:bottom w:val="single" w:sz="4" w:space="0" w:color="auto"/>
              <w:right w:val="single" w:sz="4" w:space="0" w:color="auto"/>
            </w:tcBorders>
            <w:vAlign w:val="center"/>
          </w:tcPr>
          <w:p w:rsidR="003A17E1" w:rsidRPr="0023048A" w:rsidRDefault="003A17E1" w:rsidP="008C17EF">
            <w:pPr>
              <w:spacing w:line="360" w:lineRule="auto"/>
              <w:rPr>
                <w:rFonts w:ascii="Arial" w:hAnsi="Arial" w:cs="Arial"/>
                <w:sz w:val="20"/>
                <w:szCs w:val="20"/>
              </w:rPr>
            </w:pPr>
            <w:r>
              <w:rPr>
                <w:rFonts w:ascii="Arial" w:hAnsi="Arial" w:cs="Arial"/>
                <w:sz w:val="20"/>
                <w:szCs w:val="20"/>
              </w:rPr>
              <w:t>Strength</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8"/>
                <w:szCs w:val="20"/>
              </w:rPr>
            </w:pPr>
            <w:r w:rsidRPr="008C17EF">
              <w:rPr>
                <w:rFonts w:ascii="Arial" w:hAnsi="Arial" w:cs="Arial"/>
                <w:sz w:val="18"/>
                <w:szCs w:val="20"/>
              </w:rPr>
              <w:t>The ability of a muscle or muscle group to overcome a resistance.</w:t>
            </w:r>
          </w:p>
        </w:tc>
      </w:tr>
      <w:tr w:rsidR="003A17E1" w:rsidRPr="0023048A" w:rsidTr="008C17EF">
        <w:trPr>
          <w:trHeight w:val="70"/>
        </w:trPr>
        <w:tc>
          <w:tcPr>
            <w:tcW w:w="2235" w:type="dxa"/>
            <w:tcBorders>
              <w:top w:val="single" w:sz="4" w:space="0" w:color="auto"/>
              <w:left w:val="single" w:sz="4" w:space="0" w:color="auto"/>
              <w:bottom w:val="single" w:sz="4" w:space="0" w:color="auto"/>
              <w:right w:val="single" w:sz="4" w:space="0" w:color="auto"/>
            </w:tcBorders>
            <w:vAlign w:val="center"/>
          </w:tcPr>
          <w:p w:rsidR="003A17E1" w:rsidRDefault="003A17E1" w:rsidP="008C17EF">
            <w:pPr>
              <w:spacing w:line="360" w:lineRule="auto"/>
              <w:rPr>
                <w:rFonts w:ascii="Arial" w:hAnsi="Arial" w:cs="Arial"/>
                <w:sz w:val="20"/>
                <w:szCs w:val="20"/>
              </w:rPr>
            </w:pPr>
            <w:r>
              <w:rPr>
                <w:rFonts w:ascii="Arial" w:hAnsi="Arial" w:cs="Arial"/>
                <w:sz w:val="20"/>
                <w:szCs w:val="20"/>
              </w:rPr>
              <w:t>Technique</w:t>
            </w:r>
          </w:p>
        </w:tc>
        <w:tc>
          <w:tcPr>
            <w:tcW w:w="7007" w:type="dxa"/>
            <w:tcBorders>
              <w:top w:val="single" w:sz="4" w:space="0" w:color="auto"/>
              <w:left w:val="single" w:sz="4" w:space="0" w:color="auto"/>
              <w:bottom w:val="single" w:sz="4" w:space="0" w:color="auto"/>
              <w:right w:val="single" w:sz="4" w:space="0" w:color="auto"/>
            </w:tcBorders>
          </w:tcPr>
          <w:p w:rsidR="003A17E1" w:rsidRPr="008C17EF" w:rsidRDefault="003A17E1" w:rsidP="008C17EF">
            <w:pPr>
              <w:spacing w:line="360" w:lineRule="auto"/>
              <w:rPr>
                <w:rFonts w:ascii="Arial" w:hAnsi="Arial" w:cs="Arial"/>
                <w:sz w:val="17"/>
                <w:szCs w:val="17"/>
              </w:rPr>
            </w:pPr>
            <w:r w:rsidRPr="008C17EF">
              <w:rPr>
                <w:rFonts w:ascii="Arial" w:hAnsi="Arial" w:cs="Arial"/>
                <w:sz w:val="17"/>
                <w:szCs w:val="17"/>
              </w:rPr>
              <w:t>A technique is the way of performing a skill e.g. skill – passing; technique – chest</w:t>
            </w:r>
            <w:r w:rsidR="008C17EF" w:rsidRPr="008C17EF">
              <w:rPr>
                <w:rFonts w:ascii="Arial" w:hAnsi="Arial" w:cs="Arial"/>
                <w:sz w:val="17"/>
                <w:szCs w:val="17"/>
              </w:rPr>
              <w:t xml:space="preserve"> </w:t>
            </w:r>
            <w:r w:rsidRPr="008C17EF">
              <w:rPr>
                <w:rFonts w:ascii="Arial" w:hAnsi="Arial" w:cs="Arial"/>
                <w:sz w:val="17"/>
                <w:szCs w:val="17"/>
              </w:rPr>
              <w:t>pass.</w:t>
            </w:r>
          </w:p>
        </w:tc>
      </w:tr>
    </w:tbl>
    <w:p w:rsidR="005D34DD" w:rsidRPr="008C17EF" w:rsidRDefault="005D34DD" w:rsidP="008C17EF">
      <w:pPr>
        <w:spacing w:after="0"/>
        <w:jc w:val="center"/>
        <w:rPr>
          <w:rFonts w:ascii="Arial" w:hAnsi="Arial" w:cs="Arial"/>
          <w:b/>
          <w:sz w:val="2"/>
          <w:szCs w:val="2"/>
        </w:rPr>
      </w:pPr>
    </w:p>
    <w:sectPr w:rsidR="005D34DD" w:rsidRPr="008C17EF" w:rsidSect="008C17EF">
      <w:headerReference w:type="default" r:id="rId9"/>
      <w:footerReference w:type="default" r:id="rId10"/>
      <w:pgSz w:w="11906" w:h="16838" w:code="9"/>
      <w:pgMar w:top="1732" w:right="1440" w:bottom="1440" w:left="1440" w:header="426"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6B" w:rsidRDefault="00D6596B" w:rsidP="005D34DD">
      <w:pPr>
        <w:spacing w:after="0" w:line="240" w:lineRule="auto"/>
      </w:pPr>
      <w:r>
        <w:separator/>
      </w:r>
    </w:p>
  </w:endnote>
  <w:endnote w:type="continuationSeparator" w:id="0">
    <w:p w:rsidR="00D6596B" w:rsidRDefault="00D6596B" w:rsidP="005D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570939"/>
      <w:docPartObj>
        <w:docPartGallery w:val="Page Numbers (Bottom of Page)"/>
        <w:docPartUnique/>
      </w:docPartObj>
    </w:sdtPr>
    <w:sdtEndPr>
      <w:rPr>
        <w:noProof/>
      </w:rPr>
    </w:sdtEndPr>
    <w:sdtContent>
      <w:p w:rsidR="00D62AAA" w:rsidRDefault="00D62AAA">
        <w:pPr>
          <w:pStyle w:val="Footer"/>
          <w:jc w:val="center"/>
        </w:pPr>
        <w:r>
          <w:fldChar w:fldCharType="begin"/>
        </w:r>
        <w:r>
          <w:instrText xml:space="preserve"> PAGE   \* MERGEFORMAT </w:instrText>
        </w:r>
        <w:r>
          <w:fldChar w:fldCharType="separate"/>
        </w:r>
        <w:r w:rsidR="008B4365">
          <w:rPr>
            <w:noProof/>
          </w:rPr>
          <w:t>1</w:t>
        </w:r>
        <w:r>
          <w:rPr>
            <w:noProof/>
          </w:rPr>
          <w:fldChar w:fldCharType="end"/>
        </w:r>
      </w:p>
    </w:sdtContent>
  </w:sdt>
  <w:p w:rsidR="00D62AAA" w:rsidRDefault="00D62AAA">
    <w:pPr>
      <w:pStyle w:val="Footer"/>
    </w:pPr>
    <w:r>
      <w:t>Physical Education</w:t>
    </w:r>
    <w:r>
      <w:tab/>
    </w:r>
    <w:r>
      <w:tab/>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6B" w:rsidRDefault="00D6596B" w:rsidP="005D34DD">
      <w:pPr>
        <w:spacing w:after="0" w:line="240" w:lineRule="auto"/>
      </w:pPr>
      <w:r>
        <w:separator/>
      </w:r>
    </w:p>
  </w:footnote>
  <w:footnote w:type="continuationSeparator" w:id="0">
    <w:p w:rsidR="00D6596B" w:rsidRDefault="00D6596B" w:rsidP="005D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EF" w:rsidRPr="008C17EF" w:rsidRDefault="00D62AAA">
    <w:pPr>
      <w:pStyle w:val="Header"/>
      <w:rPr>
        <w:rFonts w:ascii="Arial" w:hAnsi="Arial" w:cs="Arial"/>
        <w:b/>
        <w:sz w:val="24"/>
      </w:rPr>
    </w:pPr>
    <w:r>
      <w:rPr>
        <w:noProof/>
        <w:lang w:eastAsia="en-GB"/>
      </w:rPr>
      <w:drawing>
        <wp:inline distT="0" distB="0" distL="0" distR="0" wp14:anchorId="74533DEC" wp14:editId="387B6D3D">
          <wp:extent cx="1078865" cy="4876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487680"/>
                  </a:xfrm>
                  <a:prstGeom prst="rect">
                    <a:avLst/>
                  </a:prstGeom>
                  <a:noFill/>
                </pic:spPr>
              </pic:pic>
            </a:graphicData>
          </a:graphic>
        </wp:inline>
      </w:drawing>
    </w:r>
    <w:r w:rsidRPr="00C6168B">
      <w:t xml:space="preserve"> </w:t>
    </w:r>
    <w:r>
      <w:tab/>
    </w:r>
    <w:r w:rsidRPr="006F40AD">
      <w:rPr>
        <w:rFonts w:ascii="Arial" w:hAnsi="Arial" w:cs="Arial"/>
        <w:b/>
        <w:sz w:val="28"/>
      </w:rPr>
      <w:t>Glossary of Terms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2A33"/>
    <w:multiLevelType w:val="hybridMultilevel"/>
    <w:tmpl w:val="6090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DD"/>
    <w:rsid w:val="00042BF5"/>
    <w:rsid w:val="000D1E42"/>
    <w:rsid w:val="001640E6"/>
    <w:rsid w:val="0023048A"/>
    <w:rsid w:val="00291F59"/>
    <w:rsid w:val="0032187E"/>
    <w:rsid w:val="00350C90"/>
    <w:rsid w:val="0039180C"/>
    <w:rsid w:val="003A17E1"/>
    <w:rsid w:val="003C1757"/>
    <w:rsid w:val="004C2156"/>
    <w:rsid w:val="005D34DD"/>
    <w:rsid w:val="00627D96"/>
    <w:rsid w:val="00691875"/>
    <w:rsid w:val="00696403"/>
    <w:rsid w:val="006A3B4A"/>
    <w:rsid w:val="006F40AD"/>
    <w:rsid w:val="006F7D77"/>
    <w:rsid w:val="00743693"/>
    <w:rsid w:val="00773AE4"/>
    <w:rsid w:val="007A4DBF"/>
    <w:rsid w:val="008B4365"/>
    <w:rsid w:val="008C17EF"/>
    <w:rsid w:val="00947D20"/>
    <w:rsid w:val="009D38DB"/>
    <w:rsid w:val="009E0F69"/>
    <w:rsid w:val="009F5A9A"/>
    <w:rsid w:val="00A13B8E"/>
    <w:rsid w:val="00A4689F"/>
    <w:rsid w:val="00A60462"/>
    <w:rsid w:val="00AB0280"/>
    <w:rsid w:val="00AE1AB3"/>
    <w:rsid w:val="00B53B93"/>
    <w:rsid w:val="00BD3F54"/>
    <w:rsid w:val="00BE0D64"/>
    <w:rsid w:val="00C234D5"/>
    <w:rsid w:val="00C33D2E"/>
    <w:rsid w:val="00C6168B"/>
    <w:rsid w:val="00CB6CBC"/>
    <w:rsid w:val="00CD3EE8"/>
    <w:rsid w:val="00D032F3"/>
    <w:rsid w:val="00D62AAA"/>
    <w:rsid w:val="00D6596B"/>
    <w:rsid w:val="00DA16DA"/>
    <w:rsid w:val="00E36127"/>
    <w:rsid w:val="00EF0958"/>
    <w:rsid w:val="00EF09EE"/>
    <w:rsid w:val="00F10404"/>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4DD"/>
  </w:style>
  <w:style w:type="paragraph" w:styleId="Footer">
    <w:name w:val="footer"/>
    <w:basedOn w:val="Normal"/>
    <w:link w:val="FooterChar"/>
    <w:uiPriority w:val="99"/>
    <w:unhideWhenUsed/>
    <w:rsid w:val="005D3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4DD"/>
  </w:style>
  <w:style w:type="paragraph" w:styleId="BalloonText">
    <w:name w:val="Balloon Text"/>
    <w:basedOn w:val="Normal"/>
    <w:link w:val="BalloonTextChar"/>
    <w:uiPriority w:val="99"/>
    <w:semiHidden/>
    <w:unhideWhenUsed/>
    <w:rsid w:val="005D3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DD"/>
    <w:rPr>
      <w:rFonts w:ascii="Tahoma" w:hAnsi="Tahoma" w:cs="Tahoma"/>
      <w:sz w:val="16"/>
      <w:szCs w:val="16"/>
    </w:rPr>
  </w:style>
  <w:style w:type="table" w:styleId="TableGrid">
    <w:name w:val="Table Grid"/>
    <w:basedOn w:val="TableNormal"/>
    <w:uiPriority w:val="59"/>
    <w:rsid w:val="005D3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D2E"/>
    <w:rPr>
      <w:color w:val="0000FF"/>
      <w:u w:val="single"/>
    </w:rPr>
  </w:style>
  <w:style w:type="character" w:customStyle="1" w:styleId="s1">
    <w:name w:val="s1"/>
    <w:basedOn w:val="DefaultParagraphFont"/>
    <w:rsid w:val="00627D96"/>
    <w:rPr>
      <w:sz w:val="24"/>
      <w:szCs w:val="24"/>
      <w:bdr w:val="none" w:sz="0" w:space="0" w:color="auto" w:frame="1"/>
      <w:vertAlign w:val="baseline"/>
    </w:rPr>
  </w:style>
  <w:style w:type="character" w:styleId="FollowedHyperlink">
    <w:name w:val="FollowedHyperlink"/>
    <w:basedOn w:val="DefaultParagraphFont"/>
    <w:uiPriority w:val="99"/>
    <w:semiHidden/>
    <w:unhideWhenUsed/>
    <w:rsid w:val="00AE1AB3"/>
    <w:rPr>
      <w:color w:val="800080" w:themeColor="followedHyperlink"/>
      <w:u w:val="single"/>
    </w:rPr>
  </w:style>
  <w:style w:type="paragraph" w:styleId="ListParagraph">
    <w:name w:val="List Paragraph"/>
    <w:basedOn w:val="Normal"/>
    <w:uiPriority w:val="34"/>
    <w:qFormat/>
    <w:rsid w:val="003C1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4DD"/>
  </w:style>
  <w:style w:type="paragraph" w:styleId="Footer">
    <w:name w:val="footer"/>
    <w:basedOn w:val="Normal"/>
    <w:link w:val="FooterChar"/>
    <w:uiPriority w:val="99"/>
    <w:unhideWhenUsed/>
    <w:rsid w:val="005D3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4DD"/>
  </w:style>
  <w:style w:type="paragraph" w:styleId="BalloonText">
    <w:name w:val="Balloon Text"/>
    <w:basedOn w:val="Normal"/>
    <w:link w:val="BalloonTextChar"/>
    <w:uiPriority w:val="99"/>
    <w:semiHidden/>
    <w:unhideWhenUsed/>
    <w:rsid w:val="005D3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DD"/>
    <w:rPr>
      <w:rFonts w:ascii="Tahoma" w:hAnsi="Tahoma" w:cs="Tahoma"/>
      <w:sz w:val="16"/>
      <w:szCs w:val="16"/>
    </w:rPr>
  </w:style>
  <w:style w:type="table" w:styleId="TableGrid">
    <w:name w:val="Table Grid"/>
    <w:basedOn w:val="TableNormal"/>
    <w:uiPriority w:val="59"/>
    <w:rsid w:val="005D3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D2E"/>
    <w:rPr>
      <w:color w:val="0000FF"/>
      <w:u w:val="single"/>
    </w:rPr>
  </w:style>
  <w:style w:type="character" w:customStyle="1" w:styleId="s1">
    <w:name w:val="s1"/>
    <w:basedOn w:val="DefaultParagraphFont"/>
    <w:rsid w:val="00627D96"/>
    <w:rPr>
      <w:sz w:val="24"/>
      <w:szCs w:val="24"/>
      <w:bdr w:val="none" w:sz="0" w:space="0" w:color="auto" w:frame="1"/>
      <w:vertAlign w:val="baseline"/>
    </w:rPr>
  </w:style>
  <w:style w:type="character" w:styleId="FollowedHyperlink">
    <w:name w:val="FollowedHyperlink"/>
    <w:basedOn w:val="DefaultParagraphFont"/>
    <w:uiPriority w:val="99"/>
    <w:semiHidden/>
    <w:unhideWhenUsed/>
    <w:rsid w:val="00AE1AB3"/>
    <w:rPr>
      <w:color w:val="800080" w:themeColor="followedHyperlink"/>
      <w:u w:val="single"/>
    </w:rPr>
  </w:style>
  <w:style w:type="paragraph" w:styleId="ListParagraph">
    <w:name w:val="List Paragraph"/>
    <w:basedOn w:val="Normal"/>
    <w:uiPriority w:val="34"/>
    <w:qFormat/>
    <w:rsid w:val="003C1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579">
      <w:bodyDiv w:val="1"/>
      <w:marLeft w:val="0"/>
      <w:marRight w:val="0"/>
      <w:marTop w:val="0"/>
      <w:marBottom w:val="0"/>
      <w:divBdr>
        <w:top w:val="none" w:sz="0" w:space="0" w:color="auto"/>
        <w:left w:val="none" w:sz="0" w:space="0" w:color="auto"/>
        <w:bottom w:val="none" w:sz="0" w:space="0" w:color="auto"/>
        <w:right w:val="none" w:sz="0" w:space="0" w:color="auto"/>
      </w:divBdr>
    </w:div>
    <w:div w:id="619528459">
      <w:bodyDiv w:val="1"/>
      <w:marLeft w:val="0"/>
      <w:marRight w:val="0"/>
      <w:marTop w:val="0"/>
      <w:marBottom w:val="0"/>
      <w:divBdr>
        <w:top w:val="none" w:sz="0" w:space="0" w:color="auto"/>
        <w:left w:val="none" w:sz="0" w:space="0" w:color="auto"/>
        <w:bottom w:val="none" w:sz="0" w:space="0" w:color="auto"/>
        <w:right w:val="none" w:sz="0" w:space="0" w:color="auto"/>
      </w:divBdr>
    </w:div>
    <w:div w:id="6891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3BE7-B263-4C33-9FCD-09FB6862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%username%</cp:lastModifiedBy>
  <cp:revision>2</cp:revision>
  <cp:lastPrinted>2016-03-10T08:16:00Z</cp:lastPrinted>
  <dcterms:created xsi:type="dcterms:W3CDTF">2016-04-06T13:43:00Z</dcterms:created>
  <dcterms:modified xsi:type="dcterms:W3CDTF">2016-04-06T13:43:00Z</dcterms:modified>
</cp:coreProperties>
</file>