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7C1" w:rsidRDefault="00E347C1" w:rsidP="00E347C1">
      <w:pPr>
        <w:rPr>
          <w:color w:val="212121"/>
        </w:rPr>
      </w:pPr>
      <w:bookmarkStart w:id="0" w:name="_GoBack"/>
      <w:bookmarkEnd w:id="0"/>
      <w:r>
        <w:rPr>
          <w:color w:val="212121"/>
        </w:rPr>
        <w:t>SDS Update Margaret Bennett</w:t>
      </w:r>
    </w:p>
    <w:p w:rsidR="00E347C1" w:rsidRDefault="00E347C1" w:rsidP="00E347C1">
      <w:pPr>
        <w:rPr>
          <w:color w:val="212121"/>
        </w:rPr>
      </w:pPr>
    </w:p>
    <w:p w:rsidR="00841294" w:rsidRDefault="00E347C1" w:rsidP="00E347C1">
      <w:r>
        <w:rPr>
          <w:color w:val="212121"/>
        </w:rPr>
        <w:t xml:space="preserve">My World of Work: </w:t>
      </w:r>
      <w:r>
        <w:rPr>
          <w:color w:val="212121"/>
        </w:rPr>
        <w:br/>
        <w:t xml:space="preserve">I wanted to encourage all school staff to register - indicating, when registering, that you are supporting others, means that you get access to a wider set of resources that can be drawn on in PSE and other subject lessons. Can you let me know when you might have a further meeting of the PSE leads and I can request Steve Bone’s input again. </w:t>
      </w:r>
      <w:r>
        <w:rPr>
          <w:color w:val="212121"/>
        </w:rPr>
        <w:br/>
      </w:r>
      <w:r>
        <w:rPr>
          <w:color w:val="212121"/>
        </w:rPr>
        <w:br/>
        <w:t xml:space="preserve">My Wow registration page: </w:t>
      </w:r>
      <w:r>
        <w:rPr>
          <w:color w:val="212121"/>
        </w:rPr>
        <w:br/>
      </w:r>
      <w:hyperlink r:id="rId4" w:anchor="/" w:tgtFrame="_blank" w:history="1">
        <w:r>
          <w:rPr>
            <w:rStyle w:val="Hyperlink"/>
            <w:color w:val="0066CC"/>
          </w:rPr>
          <w:t>https://www.myworldofwork.co.uk/account/register#/</w:t>
        </w:r>
      </w:hyperlink>
      <w:r>
        <w:rPr>
          <w:color w:val="212121"/>
        </w:rPr>
        <w:br/>
      </w:r>
      <w:r>
        <w:rPr>
          <w:color w:val="212121"/>
        </w:rPr>
        <w:br/>
        <w:t xml:space="preserve">Our apprenticeships website is a great resource with information about the different types of apprenticeships - foundation, modern and graduate. Also has vacancies and information for employers and learning providers. </w:t>
      </w:r>
      <w:r>
        <w:rPr>
          <w:color w:val="212121"/>
        </w:rPr>
        <w:br/>
      </w:r>
      <w:r>
        <w:rPr>
          <w:color w:val="212121"/>
        </w:rPr>
        <w:br/>
      </w:r>
      <w:hyperlink r:id="rId5" w:tgtFrame="_blank" w:history="1">
        <w:r>
          <w:rPr>
            <w:rStyle w:val="Hyperlink"/>
            <w:color w:val="0066CC"/>
          </w:rPr>
          <w:t>https://www.apprenticeships.scot/become-an-apprentice/</w:t>
        </w:r>
      </w:hyperlink>
      <w:r>
        <w:rPr>
          <w:color w:val="212121"/>
        </w:rPr>
        <w:br/>
      </w:r>
      <w:r>
        <w:rPr>
          <w:color w:val="212121"/>
        </w:rPr>
        <w:br/>
      </w:r>
      <w:r>
        <w:rPr>
          <w:color w:val="212121"/>
        </w:rPr>
        <w:lastRenderedPageBreak/>
        <w:t xml:space="preserve">For those who are keen on data and labour market information we have a great new resource called the Data Matrix which is worth exploring. It’s available on our corporate website (link below). I was going to give a wee demonstration if I had made it today - would be happy to do this at a future meeting if you feel there would be interest. </w:t>
      </w:r>
      <w:r>
        <w:rPr>
          <w:color w:val="212121"/>
        </w:rPr>
        <w:br/>
      </w:r>
      <w:r>
        <w:rPr>
          <w:color w:val="212121"/>
        </w:rPr>
        <w:br/>
      </w:r>
      <w:hyperlink r:id="rId6" w:tgtFrame="_blank" w:history="1">
        <w:r>
          <w:rPr>
            <w:rStyle w:val="Hyperlink"/>
            <w:color w:val="0066CC"/>
          </w:rPr>
          <w:t>https://www.skillsdevelopmentscotland.co.uk/what-we-do/skills-planning/regional-skills-assessments/</w:t>
        </w:r>
      </w:hyperlink>
      <w:r>
        <w:rPr>
          <w:color w:val="212121"/>
        </w:rPr>
        <w:br/>
      </w:r>
      <w:r>
        <w:rPr>
          <w:color w:val="212121"/>
        </w:rPr>
        <w:br/>
      </w:r>
    </w:p>
    <w:sectPr w:rsidR="008412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7C1"/>
    <w:rsid w:val="00107F2D"/>
    <w:rsid w:val="00841294"/>
    <w:rsid w:val="00E34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046491-995D-4272-9726-4F1FC23F9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347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killsdevelopmentscotland.co.uk/what-we-do/skills-planning/regional-skills-assessments/" TargetMode="External"/><Relationship Id="rId5" Type="http://schemas.openxmlformats.org/officeDocument/2006/relationships/hyperlink" Target="https://www.apprenticeships.scot/become-an-apprentice/" TargetMode="External"/><Relationship Id="rId4" Type="http://schemas.openxmlformats.org/officeDocument/2006/relationships/hyperlink" Target="https://www.myworldofwork.co.uk/account/regist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devine, ann</dc:creator>
  <cp:keywords/>
  <dc:description/>
  <cp:lastModifiedBy>Cameron, Catherine (Education)</cp:lastModifiedBy>
  <cp:revision>2</cp:revision>
  <dcterms:created xsi:type="dcterms:W3CDTF">2020-02-14T11:46:00Z</dcterms:created>
  <dcterms:modified xsi:type="dcterms:W3CDTF">2020-02-14T11:46:00Z</dcterms:modified>
</cp:coreProperties>
</file>